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1E0" w:firstRow="1" w:lastRow="1" w:firstColumn="1" w:lastColumn="1" w:noHBand="0" w:noVBand="0"/>
      </w:tblPr>
      <w:tblGrid>
        <w:gridCol w:w="4678"/>
        <w:gridCol w:w="5670"/>
      </w:tblGrid>
      <w:tr w:rsidR="00484837" w:rsidRPr="002067E1" w14:paraId="51E1AFD7" w14:textId="77777777" w:rsidTr="00484837">
        <w:trPr>
          <w:trHeight w:val="708"/>
          <w:jc w:val="center"/>
        </w:trPr>
        <w:tc>
          <w:tcPr>
            <w:tcW w:w="4678" w:type="dxa"/>
          </w:tcPr>
          <w:p w14:paraId="3213F15F" w14:textId="77777777" w:rsidR="00484837" w:rsidRPr="00751FDF" w:rsidRDefault="00484837" w:rsidP="004379E6">
            <w:pPr>
              <w:jc w:val="center"/>
              <w:rPr>
                <w:rFonts w:ascii="Times New Roman" w:eastAsia="Times New Roman" w:hAnsi="Times New Roman" w:cs="Times New Roman"/>
                <w:b/>
                <w:color w:val="auto"/>
                <w:sz w:val="26"/>
                <w:szCs w:val="26"/>
              </w:rPr>
            </w:pPr>
            <w:r w:rsidRPr="00751FDF">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6432" behindDoc="0" locked="0" layoutInCell="1" allowOverlap="1" wp14:anchorId="496D1BE7" wp14:editId="79D44F85">
                      <wp:simplePos x="0" y="0"/>
                      <wp:positionH relativeFrom="column">
                        <wp:posOffset>568960</wp:posOffset>
                      </wp:positionH>
                      <wp:positionV relativeFrom="paragraph">
                        <wp:posOffset>193865</wp:posOffset>
                      </wp:positionV>
                      <wp:extent cx="1413803" cy="0"/>
                      <wp:effectExtent l="0" t="0" r="0" b="0"/>
                      <wp:wrapNone/>
                      <wp:docPr id="1574418990" name="Straight Connector 1"/>
                      <wp:cNvGraphicFramePr/>
                      <a:graphic xmlns:a="http://schemas.openxmlformats.org/drawingml/2006/main">
                        <a:graphicData uri="http://schemas.microsoft.com/office/word/2010/wordprocessingShape">
                          <wps:wsp>
                            <wps:cNvCnPr/>
                            <wps:spPr>
                              <a:xfrm>
                                <a:off x="0" y="0"/>
                                <a:ext cx="1413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B775B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8pt,15.25pt" to="156.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XWmQEAAIgDAAAOAAAAZHJzL2Uyb0RvYy54bWysU01P3DAQvSPxHyzf2SRQVS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" strokecolor="black [3200]" strokeweight=".5pt">
                      <v:stroke joinstyle="miter"/>
                    </v:line>
                  </w:pict>
                </mc:Fallback>
              </mc:AlternateContent>
            </w:r>
            <w:r w:rsidRPr="00751FDF">
              <w:rPr>
                <w:rFonts w:ascii="Times New Roman" w:eastAsia="Times New Roman" w:hAnsi="Times New Roman" w:cs="Times New Roman"/>
                <w:b/>
                <w:color w:val="auto"/>
                <w:sz w:val="26"/>
                <w:szCs w:val="26"/>
              </w:rPr>
              <w:t>B</w:t>
            </w:r>
            <w:r w:rsidRPr="00751FDF">
              <w:rPr>
                <w:rFonts w:ascii="Times New Roman" w:eastAsia="Times New Roman" w:hAnsi="Times New Roman" w:cs="Times New Roman"/>
                <w:b/>
                <w:color w:val="auto"/>
                <w:sz w:val="26"/>
                <w:szCs w:val="26"/>
                <w:lang w:val="en-US"/>
              </w:rPr>
              <w:t>Ộ</w:t>
            </w:r>
            <w:r w:rsidRPr="00751FDF">
              <w:rPr>
                <w:rFonts w:ascii="Times New Roman" w:eastAsia="Times New Roman" w:hAnsi="Times New Roman" w:cs="Times New Roman"/>
                <w:b/>
                <w:color w:val="auto"/>
                <w:sz w:val="26"/>
                <w:szCs w:val="26"/>
              </w:rPr>
              <w:t xml:space="preserve"> TÀI NGUYÊN VÀ M</w:t>
            </w:r>
            <w:r w:rsidRPr="00751FDF">
              <w:rPr>
                <w:rFonts w:ascii="Times New Roman" w:eastAsia="Times New Roman" w:hAnsi="Times New Roman" w:cs="Times New Roman"/>
                <w:b/>
                <w:color w:val="auto"/>
                <w:sz w:val="26"/>
                <w:szCs w:val="26"/>
                <w:lang w:val="en-US"/>
              </w:rPr>
              <w:t>Ô</w:t>
            </w:r>
            <w:r w:rsidRPr="00751FDF">
              <w:rPr>
                <w:rFonts w:ascii="Times New Roman" w:eastAsia="Times New Roman" w:hAnsi="Times New Roman" w:cs="Times New Roman"/>
                <w:b/>
                <w:color w:val="auto"/>
                <w:sz w:val="26"/>
                <w:szCs w:val="26"/>
              </w:rPr>
              <w:t>I TRƯỜNG</w:t>
            </w:r>
            <w:r w:rsidRPr="00751FDF">
              <w:rPr>
                <w:rFonts w:ascii="Times New Roman" w:eastAsia="Times New Roman" w:hAnsi="Times New Roman" w:cs="Times New Roman"/>
                <w:b/>
                <w:color w:val="auto"/>
                <w:sz w:val="26"/>
                <w:szCs w:val="26"/>
              </w:rPr>
              <w:br/>
            </w:r>
          </w:p>
        </w:tc>
        <w:tc>
          <w:tcPr>
            <w:tcW w:w="5670" w:type="dxa"/>
          </w:tcPr>
          <w:p w14:paraId="421F9D48" w14:textId="77777777" w:rsidR="00484837" w:rsidRPr="00751FDF" w:rsidRDefault="00484837" w:rsidP="004379E6">
            <w:pPr>
              <w:jc w:val="center"/>
              <w:rPr>
                <w:rFonts w:ascii="Times New Roman" w:eastAsia="Times New Roman" w:hAnsi="Times New Roman" w:cs="Times New Roman"/>
                <w:color w:val="auto"/>
                <w:sz w:val="26"/>
                <w:szCs w:val="26"/>
              </w:rPr>
            </w:pPr>
            <w:r w:rsidRPr="00751FDF">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7456" behindDoc="0" locked="0" layoutInCell="1" allowOverlap="1" wp14:anchorId="60FBA304" wp14:editId="4C4ED7A0">
                      <wp:simplePos x="0" y="0"/>
                      <wp:positionH relativeFrom="column">
                        <wp:posOffset>1133475</wp:posOffset>
                      </wp:positionH>
                      <wp:positionV relativeFrom="paragraph">
                        <wp:posOffset>396050</wp:posOffset>
                      </wp:positionV>
                      <wp:extent cx="1322363" cy="0"/>
                      <wp:effectExtent l="0" t="0" r="0" b="0"/>
                      <wp:wrapNone/>
                      <wp:docPr id="2088523250" name="Straight Connector 2"/>
                      <wp:cNvGraphicFramePr/>
                      <a:graphic xmlns:a="http://schemas.openxmlformats.org/drawingml/2006/main">
                        <a:graphicData uri="http://schemas.microsoft.com/office/word/2010/wordprocessingShape">
                          <wps:wsp>
                            <wps:cNvCnPr/>
                            <wps:spPr>
                              <a:xfrm>
                                <a:off x="0" y="0"/>
                                <a:ext cx="13223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E549C2"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9.25pt,31.2pt" to="193.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" strokecolor="black [3200]" strokeweight=".5pt">
                      <v:stroke joinstyle="miter"/>
                    </v:line>
                  </w:pict>
                </mc:Fallback>
              </mc:AlternateContent>
            </w:r>
            <w:r w:rsidRPr="00751FDF">
              <w:rPr>
                <w:rFonts w:ascii="Times New Roman" w:eastAsia="Times New Roman" w:hAnsi="Times New Roman" w:cs="Times New Roman"/>
                <w:b/>
                <w:color w:val="auto"/>
                <w:sz w:val="26"/>
                <w:szCs w:val="26"/>
              </w:rPr>
              <w:t>CỘNG HÒA XÃ HỘI CHỦ NGHĨA VIỆT NAM</w:t>
            </w:r>
            <w:r w:rsidRPr="00751FDF">
              <w:rPr>
                <w:rFonts w:ascii="Times New Roman" w:eastAsia="Times New Roman" w:hAnsi="Times New Roman" w:cs="Times New Roman"/>
                <w:b/>
                <w:color w:val="auto"/>
                <w:sz w:val="26"/>
                <w:szCs w:val="26"/>
              </w:rPr>
              <w:br/>
              <w:t xml:space="preserve">Độc lập - Tự do - Hạnh phúc </w:t>
            </w:r>
          </w:p>
        </w:tc>
      </w:tr>
      <w:tr w:rsidR="00484837" w:rsidRPr="002067E1" w14:paraId="463DBC49" w14:textId="77777777" w:rsidTr="00484837">
        <w:trPr>
          <w:jc w:val="center"/>
        </w:trPr>
        <w:tc>
          <w:tcPr>
            <w:tcW w:w="4678" w:type="dxa"/>
          </w:tcPr>
          <w:p w14:paraId="5A23BF65" w14:textId="4DD372BE" w:rsidR="00484837" w:rsidRPr="005828B2" w:rsidRDefault="00484837" w:rsidP="004379E6">
            <w:pPr>
              <w:jc w:val="center"/>
              <w:rPr>
                <w:rFonts w:ascii="Times New Roman" w:eastAsia="Times New Roman" w:hAnsi="Times New Roman" w:cs="Times New Roman"/>
                <w:color w:val="auto"/>
                <w:sz w:val="26"/>
                <w:szCs w:val="26"/>
              </w:rPr>
            </w:pPr>
            <w:r w:rsidRPr="005828B2">
              <w:rPr>
                <w:rFonts w:ascii="Times New Roman" w:eastAsia="Times New Roman" w:hAnsi="Times New Roman" w:cs="Times New Roman"/>
                <w:color w:val="auto"/>
                <w:sz w:val="26"/>
                <w:szCs w:val="26"/>
              </w:rPr>
              <w:t xml:space="preserve">Số: </w:t>
            </w:r>
            <w:r w:rsidRPr="005828B2">
              <w:rPr>
                <w:rFonts w:ascii="Times New Roman" w:eastAsia="Times New Roman" w:hAnsi="Times New Roman" w:cs="Times New Roman"/>
                <w:color w:val="auto"/>
                <w:sz w:val="26"/>
                <w:szCs w:val="26"/>
                <w:lang w:val="en-US"/>
              </w:rPr>
              <w:t xml:space="preserve"> </w:t>
            </w:r>
            <w:r w:rsidR="004379E6" w:rsidRPr="004379E6">
              <w:rPr>
                <w:rFonts w:ascii="Times New Roman" w:eastAsia="Times New Roman" w:hAnsi="Times New Roman" w:cs="Times New Roman"/>
                <w:b/>
                <w:color w:val="auto"/>
                <w:sz w:val="26"/>
                <w:szCs w:val="26"/>
                <w:lang w:val="en-US"/>
              </w:rPr>
              <w:t>50</w:t>
            </w:r>
            <w:r w:rsidRPr="005828B2">
              <w:rPr>
                <w:rFonts w:ascii="Times New Roman" w:eastAsia="Times New Roman" w:hAnsi="Times New Roman" w:cs="Times New Roman"/>
                <w:color w:val="auto"/>
                <w:sz w:val="26"/>
                <w:szCs w:val="26"/>
                <w:lang w:val="en-US"/>
              </w:rPr>
              <w:t xml:space="preserve">  </w:t>
            </w:r>
            <w:r w:rsidR="004379E6">
              <w:rPr>
                <w:rFonts w:ascii="Times New Roman" w:eastAsia="Times New Roman" w:hAnsi="Times New Roman" w:cs="Times New Roman"/>
                <w:color w:val="auto"/>
                <w:sz w:val="26"/>
                <w:szCs w:val="26"/>
              </w:rPr>
              <w:t xml:space="preserve"> </w:t>
            </w:r>
            <w:r w:rsidRPr="005828B2">
              <w:rPr>
                <w:rFonts w:ascii="Times New Roman" w:eastAsia="Times New Roman" w:hAnsi="Times New Roman" w:cs="Times New Roman"/>
                <w:color w:val="auto"/>
                <w:sz w:val="26"/>
                <w:szCs w:val="26"/>
              </w:rPr>
              <w:t>/2024/TT-BTNMT</w:t>
            </w:r>
          </w:p>
        </w:tc>
        <w:tc>
          <w:tcPr>
            <w:tcW w:w="5670" w:type="dxa"/>
          </w:tcPr>
          <w:p w14:paraId="28725BF0" w14:textId="0BE214EA" w:rsidR="00484837" w:rsidRPr="001D1373" w:rsidRDefault="00484837" w:rsidP="004379E6">
            <w:pPr>
              <w:spacing w:before="40" w:after="40"/>
              <w:jc w:val="center"/>
              <w:rPr>
                <w:rFonts w:ascii="Times New Roman" w:eastAsia="Times New Roman" w:hAnsi="Times New Roman" w:cs="Times New Roman"/>
                <w:i/>
                <w:color w:val="auto"/>
                <w:sz w:val="28"/>
                <w:szCs w:val="28"/>
              </w:rPr>
            </w:pPr>
            <w:r w:rsidRPr="001D1373">
              <w:rPr>
                <w:rFonts w:ascii="Times New Roman" w:eastAsia="Times New Roman" w:hAnsi="Times New Roman" w:cs="Times New Roman"/>
                <w:i/>
                <w:color w:val="auto"/>
                <w:sz w:val="28"/>
                <w:szCs w:val="28"/>
                <w:lang w:val="en-US"/>
              </w:rPr>
              <w:t xml:space="preserve">             </w:t>
            </w:r>
            <w:r w:rsidR="004379E6">
              <w:rPr>
                <w:rFonts w:ascii="Times New Roman" w:eastAsia="Times New Roman" w:hAnsi="Times New Roman" w:cs="Times New Roman"/>
                <w:i/>
                <w:color w:val="auto"/>
                <w:sz w:val="28"/>
                <w:szCs w:val="28"/>
              </w:rPr>
              <w:t>Hà Nội, ngà</w:t>
            </w:r>
            <w:r w:rsidR="004379E6">
              <w:rPr>
                <w:rFonts w:ascii="Times New Roman" w:eastAsia="Times New Roman" w:hAnsi="Times New Roman" w:cs="Times New Roman"/>
                <w:i/>
                <w:color w:val="auto"/>
                <w:sz w:val="28"/>
                <w:szCs w:val="28"/>
                <w:lang w:val="en-US"/>
              </w:rPr>
              <w:t xml:space="preserve">y 31 </w:t>
            </w:r>
            <w:r w:rsidRPr="001D1373">
              <w:rPr>
                <w:rFonts w:ascii="Times New Roman" w:eastAsia="Times New Roman" w:hAnsi="Times New Roman" w:cs="Times New Roman"/>
                <w:i/>
                <w:color w:val="auto"/>
                <w:sz w:val="28"/>
                <w:szCs w:val="28"/>
              </w:rPr>
              <w:t>tháng</w:t>
            </w:r>
            <w:r w:rsidR="004379E6">
              <w:rPr>
                <w:rFonts w:ascii="Times New Roman" w:eastAsia="Times New Roman" w:hAnsi="Times New Roman" w:cs="Times New Roman"/>
                <w:i/>
                <w:color w:val="auto"/>
                <w:sz w:val="28"/>
                <w:szCs w:val="28"/>
                <w:lang w:val="en-US"/>
              </w:rPr>
              <w:t xml:space="preserve"> 12 </w:t>
            </w:r>
            <w:r w:rsidRPr="001D1373">
              <w:rPr>
                <w:rFonts w:ascii="Times New Roman" w:eastAsia="Times New Roman" w:hAnsi="Times New Roman" w:cs="Times New Roman"/>
                <w:i/>
                <w:color w:val="auto"/>
                <w:sz w:val="28"/>
                <w:szCs w:val="28"/>
              </w:rPr>
              <w:t>năm 2024</w:t>
            </w:r>
          </w:p>
        </w:tc>
      </w:tr>
    </w:tbl>
    <w:p w14:paraId="5B1D16D8" w14:textId="77777777" w:rsidR="00D60F65" w:rsidRPr="00044C3D" w:rsidRDefault="00D60F65" w:rsidP="00571114">
      <w:pPr>
        <w:spacing w:before="240" w:after="60"/>
        <w:jc w:val="center"/>
        <w:rPr>
          <w:rFonts w:ascii="Times New Roman" w:hAnsi="Times New Roman" w:cs="Times New Roman"/>
          <w:b/>
          <w:color w:val="000000" w:themeColor="text1"/>
          <w:sz w:val="28"/>
          <w:szCs w:val="28"/>
        </w:rPr>
      </w:pPr>
      <w:bookmarkStart w:id="0" w:name="loai_1"/>
      <w:bookmarkStart w:id="1" w:name="chuong_2"/>
      <w:bookmarkStart w:id="2" w:name="_GoBack"/>
      <w:r w:rsidRPr="00044C3D">
        <w:rPr>
          <w:rFonts w:ascii="Times New Roman" w:hAnsi="Times New Roman" w:cs="Times New Roman"/>
          <w:b/>
          <w:color w:val="000000" w:themeColor="text1"/>
          <w:sz w:val="28"/>
          <w:szCs w:val="28"/>
        </w:rPr>
        <w:t>THÔNG TƯ</w:t>
      </w:r>
      <w:bookmarkEnd w:id="0"/>
    </w:p>
    <w:p w14:paraId="06023663" w14:textId="2113347C" w:rsidR="00D60F65" w:rsidRPr="008D7DD2" w:rsidRDefault="00D60F65" w:rsidP="00D60F65">
      <w:pPr>
        <w:spacing w:before="60" w:after="60"/>
        <w:jc w:val="center"/>
        <w:rPr>
          <w:rFonts w:ascii="Times New Roman Bold" w:hAnsi="Times New Roman Bold" w:cs="Times New Roman"/>
          <w:b/>
          <w:color w:val="000000" w:themeColor="text1"/>
          <w:sz w:val="28"/>
          <w:szCs w:val="28"/>
          <w:lang w:val="en-US"/>
        </w:rPr>
      </w:pPr>
      <w:bookmarkStart w:id="3" w:name="loai_1_name"/>
      <w:r w:rsidRPr="008D7DD2">
        <w:rPr>
          <w:rFonts w:ascii="Times New Roman" w:hAnsi="Times New Roman" w:cs="Times New Roman"/>
          <w:b/>
          <w:color w:val="000000" w:themeColor="text1"/>
          <w:sz w:val="28"/>
          <w:szCs w:val="28"/>
          <w:lang w:val="en-US"/>
        </w:rPr>
        <w:t xml:space="preserve">Quy </w:t>
      </w:r>
      <w:r w:rsidRPr="008D7DD2">
        <w:rPr>
          <w:rFonts w:ascii="Times New Roman Bold" w:hAnsi="Times New Roman Bold" w:cs="Times New Roman"/>
          <w:b/>
          <w:color w:val="000000" w:themeColor="text1"/>
          <w:sz w:val="28"/>
          <w:szCs w:val="28"/>
          <w:lang w:val="en-US"/>
        </w:rPr>
        <w:t xml:space="preserve">định </w:t>
      </w:r>
      <w:r w:rsidR="00323BBF">
        <w:rPr>
          <w:rFonts w:ascii="Times New Roman Bold" w:hAnsi="Times New Roman Bold" w:cs="Times New Roman"/>
          <w:b/>
          <w:color w:val="000000" w:themeColor="text1"/>
          <w:sz w:val="28"/>
          <w:szCs w:val="28"/>
          <w:lang w:val="en-US"/>
        </w:rPr>
        <w:t>đ</w:t>
      </w:r>
      <w:r w:rsidRPr="008D7DD2">
        <w:rPr>
          <w:rFonts w:ascii="Times New Roman Bold" w:hAnsi="Times New Roman Bold" w:cs="Times New Roman"/>
          <w:b/>
          <w:color w:val="000000" w:themeColor="text1"/>
          <w:sz w:val="28"/>
          <w:szCs w:val="28"/>
        </w:rPr>
        <w:t>ịnh mức kinh tế - kỹ thuật điều tra, đánh giá đất đai</w:t>
      </w:r>
      <w:bookmarkEnd w:id="3"/>
      <w:r w:rsidRPr="008D7DD2">
        <w:rPr>
          <w:rFonts w:ascii="Times New Roman Bold" w:hAnsi="Times New Roman Bold" w:cs="Times New Roman"/>
          <w:b/>
          <w:color w:val="000000" w:themeColor="text1"/>
          <w:sz w:val="28"/>
          <w:szCs w:val="28"/>
          <w:lang w:val="en-US"/>
        </w:rPr>
        <w:t xml:space="preserve"> </w:t>
      </w:r>
    </w:p>
    <w:p w14:paraId="1DED263E" w14:textId="3F38F6D6" w:rsidR="00D60F65" w:rsidRPr="008D7DD2" w:rsidRDefault="00CA0265" w:rsidP="00D60F65">
      <w:pPr>
        <w:spacing w:before="60" w:after="60"/>
        <w:jc w:val="center"/>
        <w:rPr>
          <w:rFonts w:ascii="Times New Roman Bold" w:hAnsi="Times New Roman Bold" w:cs="Times New Roman"/>
          <w:b/>
          <w:color w:val="000000" w:themeColor="text1"/>
          <w:sz w:val="28"/>
          <w:szCs w:val="28"/>
          <w:lang w:val="en-US"/>
        </w:rPr>
      </w:pPr>
      <w:r w:rsidRPr="008D7DD2">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61312" behindDoc="0" locked="0" layoutInCell="1" allowOverlap="1" wp14:anchorId="31C1C3F3" wp14:editId="2A2FBD59">
                <wp:simplePos x="0" y="0"/>
                <wp:positionH relativeFrom="column">
                  <wp:posOffset>2196465</wp:posOffset>
                </wp:positionH>
                <wp:positionV relativeFrom="paragraph">
                  <wp:posOffset>219265</wp:posOffset>
                </wp:positionV>
                <wp:extent cx="1381125" cy="0"/>
                <wp:effectExtent l="0" t="0" r="0" b="0"/>
                <wp:wrapNone/>
                <wp:docPr id="823732798" name="Straight Connector 5"/>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3875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5pt,17.25pt" to="281.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" strokecolor="#156082 [3204]" strokeweight=".5pt">
                <v:stroke joinstyle="miter"/>
              </v:line>
            </w:pict>
          </mc:Fallback>
        </mc:AlternateContent>
      </w:r>
      <w:r w:rsidR="00D60F65" w:rsidRPr="008D7DD2">
        <w:rPr>
          <w:rFonts w:ascii="Times New Roman Bold" w:hAnsi="Times New Roman Bold" w:cs="Times New Roman"/>
          <w:b/>
          <w:color w:val="000000" w:themeColor="text1"/>
          <w:sz w:val="28"/>
          <w:szCs w:val="28"/>
          <w:lang w:val="en-US"/>
        </w:rPr>
        <w:t>cấp vùng và cả nước</w:t>
      </w:r>
    </w:p>
    <w:p w14:paraId="290F5359" w14:textId="6A29ED7A" w:rsidR="00D60F65" w:rsidRPr="008D7DD2" w:rsidRDefault="00D60F65" w:rsidP="00571114">
      <w:pPr>
        <w:spacing w:before="30" w:after="30" w:line="360" w:lineRule="exact"/>
        <w:ind w:firstLine="720"/>
        <w:jc w:val="both"/>
        <w:rPr>
          <w:rFonts w:ascii="Times New Roman" w:hAnsi="Times New Roman" w:cs="Times New Roman"/>
          <w:i/>
          <w:color w:val="000000" w:themeColor="text1"/>
          <w:sz w:val="28"/>
          <w:szCs w:val="28"/>
          <w:lang w:val="en-US"/>
        </w:rPr>
      </w:pPr>
      <w:r w:rsidRPr="008D7DD2">
        <w:rPr>
          <w:rFonts w:ascii="Times New Roman" w:hAnsi="Times New Roman" w:cs="Times New Roman"/>
          <w:i/>
          <w:color w:val="000000" w:themeColor="text1"/>
          <w:sz w:val="28"/>
          <w:szCs w:val="28"/>
        </w:rPr>
        <w:t>Căn cứ Luật Đấ</w:t>
      </w:r>
      <w:r>
        <w:rPr>
          <w:rFonts w:ascii="Times New Roman" w:hAnsi="Times New Roman" w:cs="Times New Roman"/>
          <w:i/>
          <w:color w:val="000000" w:themeColor="text1"/>
          <w:sz w:val="28"/>
          <w:szCs w:val="28"/>
        </w:rPr>
        <w:t>t đai</w:t>
      </w:r>
      <w:r w:rsidR="00053270">
        <w:rPr>
          <w:rFonts w:ascii="Times New Roman" w:hAnsi="Times New Roman" w:cs="Times New Roman"/>
          <w:i/>
          <w:color w:val="000000" w:themeColor="text1"/>
          <w:sz w:val="28"/>
          <w:szCs w:val="28"/>
          <w:lang w:val="en-US"/>
        </w:rPr>
        <w:t xml:space="preserve"> </w:t>
      </w:r>
      <w:r w:rsidRPr="008D7DD2">
        <w:rPr>
          <w:rFonts w:ascii="Times New Roman" w:hAnsi="Times New Roman" w:cs="Times New Roman"/>
          <w:i/>
          <w:color w:val="000000" w:themeColor="text1"/>
          <w:sz w:val="28"/>
          <w:szCs w:val="28"/>
        </w:rPr>
        <w:t>ngày 18 tháng 01 năm 2024;</w:t>
      </w:r>
      <w:r w:rsidRPr="008D7DD2">
        <w:rPr>
          <w:rFonts w:ascii="Times New Roman" w:hAnsi="Times New Roman" w:cs="Times New Roman"/>
          <w:i/>
          <w:color w:val="000000" w:themeColor="text1"/>
          <w:sz w:val="28"/>
          <w:szCs w:val="28"/>
          <w:lang w:val="en-US"/>
        </w:rPr>
        <w:t xml:space="preserve"> Luật sửa đổi, bổ sung một số điều của </w:t>
      </w:r>
      <w:r w:rsidRPr="008D7DD2">
        <w:rPr>
          <w:rFonts w:ascii="Times New Roman" w:hAnsi="Times New Roman" w:cs="Times New Roman"/>
          <w:i/>
          <w:color w:val="000000" w:themeColor="text1"/>
          <w:sz w:val="28"/>
          <w:szCs w:val="28"/>
        </w:rPr>
        <w:t>Luật Đất đai số 31/2024/QH15</w:t>
      </w:r>
      <w:r w:rsidRPr="008D7DD2">
        <w:rPr>
          <w:rFonts w:ascii="Times New Roman" w:hAnsi="Times New Roman" w:cs="Times New Roman"/>
          <w:i/>
          <w:color w:val="000000" w:themeColor="text1"/>
          <w:sz w:val="28"/>
          <w:szCs w:val="28"/>
          <w:lang w:val="en-US"/>
        </w:rPr>
        <w:t>, Luật Nhà ở số 27/2023/QH15, Luật Kinh doanh bất động sản số 29/2023/QH15 và Luật Các tổ chức tín dụng số 32/2024/QH15</w:t>
      </w:r>
      <w:r w:rsidRPr="00405757">
        <w:rPr>
          <w:rFonts w:ascii="Times New Roman" w:hAnsi="Times New Roman" w:cs="Times New Roman"/>
          <w:i/>
          <w:color w:val="000000" w:themeColor="text1"/>
          <w:sz w:val="28"/>
          <w:szCs w:val="28"/>
        </w:rPr>
        <w:t xml:space="preserve"> </w:t>
      </w:r>
      <w:r w:rsidRPr="00405757">
        <w:rPr>
          <w:rFonts w:ascii="Times New Roman" w:hAnsi="Times New Roman" w:cs="Times New Roman"/>
          <w:i/>
          <w:iCs/>
          <w:color w:val="000000" w:themeColor="text1"/>
          <w:sz w:val="28"/>
          <w:szCs w:val="28"/>
        </w:rPr>
        <w:t>ngày 29 tháng 6 năm 2024;</w:t>
      </w:r>
    </w:p>
    <w:p w14:paraId="4BFD4590" w14:textId="77777777" w:rsidR="00D60F65" w:rsidRPr="00571114" w:rsidRDefault="00D60F65" w:rsidP="00571114">
      <w:pPr>
        <w:spacing w:before="30" w:after="30" w:line="340" w:lineRule="exact"/>
        <w:ind w:firstLine="720"/>
        <w:jc w:val="both"/>
        <w:rPr>
          <w:rFonts w:ascii="Times New Roman Italic" w:hAnsi="Times New Roman Italic" w:cs="Times New Roman"/>
          <w:i/>
          <w:color w:val="000000" w:themeColor="text1"/>
          <w:spacing w:val="-6"/>
          <w:sz w:val="28"/>
          <w:szCs w:val="28"/>
        </w:rPr>
      </w:pPr>
      <w:r w:rsidRPr="00571114">
        <w:rPr>
          <w:rFonts w:ascii="Times New Roman Italic" w:hAnsi="Times New Roman Italic" w:cs="Times New Roman"/>
          <w:i/>
          <w:color w:val="000000" w:themeColor="text1"/>
          <w:spacing w:val="-6"/>
          <w:sz w:val="28"/>
          <w:szCs w:val="28"/>
        </w:rPr>
        <w:t xml:space="preserve">Căn cứ Nghị định số 101/2024/NĐ-CP ngày 29 tháng 7 năm 2024 của Chính phủ </w:t>
      </w:r>
      <w:r w:rsidRPr="00571114">
        <w:rPr>
          <w:rFonts w:ascii="Times New Roman Italic" w:hAnsi="Times New Roman Italic" w:cs="Times New Roman"/>
          <w:i/>
          <w:color w:val="000000" w:themeColor="text1"/>
          <w:spacing w:val="-6"/>
          <w:sz w:val="28"/>
          <w:szCs w:val="28"/>
          <w:lang w:val="en-US"/>
        </w:rPr>
        <w:t>q</w:t>
      </w:r>
      <w:r w:rsidRPr="00571114">
        <w:rPr>
          <w:rFonts w:ascii="Times New Roman Italic" w:hAnsi="Times New Roman Italic" w:cs="Times New Roman"/>
          <w:i/>
          <w:color w:val="000000" w:themeColor="text1"/>
          <w:spacing w:val="-6"/>
          <w:sz w:val="28"/>
          <w:szCs w:val="28"/>
        </w:rPr>
        <w:t>uy định về điều tra cơ bản đất đai; đăng ký, cấp giấy chứng nhận quyền sử dụng đất, quyền sở hữu tài sản gắn liền với đất và hệ thống thông tin đất đai;</w:t>
      </w:r>
    </w:p>
    <w:p w14:paraId="4E62830C" w14:textId="77777777" w:rsidR="00D60F65" w:rsidRPr="008D7DD2" w:rsidRDefault="00D60F65" w:rsidP="00571114">
      <w:pPr>
        <w:spacing w:before="30" w:after="30" w:line="340" w:lineRule="exact"/>
        <w:ind w:firstLine="720"/>
        <w:jc w:val="both"/>
        <w:rPr>
          <w:rFonts w:ascii="Times New Roman" w:hAnsi="Times New Roman" w:cs="Times New Roman"/>
          <w:i/>
          <w:color w:val="000000" w:themeColor="text1"/>
          <w:sz w:val="28"/>
          <w:szCs w:val="28"/>
        </w:rPr>
      </w:pPr>
      <w:r w:rsidRPr="008D7DD2">
        <w:rPr>
          <w:rFonts w:ascii="Times New Roman" w:hAnsi="Times New Roman" w:cs="Times New Roman"/>
          <w:i/>
          <w:color w:val="000000" w:themeColor="text1"/>
          <w:sz w:val="28"/>
          <w:szCs w:val="28"/>
        </w:rPr>
        <w:t>Căn cứ Nghị định số 68/2022/NĐ-CP ngày 22 tháng 9 năm 2022 của Chính phủ quy định chức năng, nhiệm vụ, quyền hạn và cơ cấu tổ chức của Bộ Tài nguyên và Môi trường;</w:t>
      </w:r>
    </w:p>
    <w:p w14:paraId="344A461E" w14:textId="77777777" w:rsidR="00D60F65" w:rsidRPr="008D7DD2" w:rsidRDefault="00D60F65" w:rsidP="00571114">
      <w:pPr>
        <w:spacing w:before="30" w:after="30" w:line="340" w:lineRule="exact"/>
        <w:ind w:firstLine="720"/>
        <w:jc w:val="both"/>
        <w:rPr>
          <w:rFonts w:ascii="Times New Roman" w:hAnsi="Times New Roman" w:cs="Times New Roman"/>
          <w:i/>
          <w:color w:val="000000" w:themeColor="text1"/>
          <w:sz w:val="28"/>
          <w:szCs w:val="28"/>
        </w:rPr>
      </w:pPr>
      <w:r w:rsidRPr="008D7DD2">
        <w:rPr>
          <w:rFonts w:ascii="Times New Roman" w:hAnsi="Times New Roman" w:cs="Times New Roman"/>
          <w:i/>
          <w:color w:val="000000" w:themeColor="text1"/>
          <w:sz w:val="28"/>
          <w:szCs w:val="28"/>
        </w:rPr>
        <w:t>Theo đề nghị của Cục trưởng Cục Quy hoạch và Phát triển tài nguyên đ</w:t>
      </w:r>
      <w:r w:rsidRPr="008D7DD2">
        <w:rPr>
          <w:rFonts w:ascii="Times New Roman" w:hAnsi="Times New Roman" w:cs="Times New Roman"/>
          <w:i/>
          <w:color w:val="000000" w:themeColor="text1"/>
          <w:sz w:val="28"/>
          <w:szCs w:val="28"/>
          <w:lang w:val="en-US"/>
        </w:rPr>
        <w:t>ất;</w:t>
      </w:r>
      <w:r w:rsidRPr="008D7DD2">
        <w:rPr>
          <w:rFonts w:ascii="Times New Roman" w:hAnsi="Times New Roman" w:cs="Times New Roman"/>
          <w:i/>
          <w:color w:val="000000" w:themeColor="text1"/>
          <w:sz w:val="28"/>
          <w:szCs w:val="28"/>
        </w:rPr>
        <w:t xml:space="preserve"> </w:t>
      </w:r>
    </w:p>
    <w:p w14:paraId="2070AFD0" w14:textId="45D46F44" w:rsidR="00D60F65" w:rsidRPr="008D7DD2" w:rsidRDefault="00D60F65" w:rsidP="00571114">
      <w:pPr>
        <w:spacing w:before="30" w:after="30" w:line="34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i/>
          <w:color w:val="000000" w:themeColor="text1"/>
          <w:sz w:val="28"/>
          <w:szCs w:val="28"/>
        </w:rPr>
        <w:t xml:space="preserve">Bộ trưởng Bộ Tài nguyên và Môi trường ban hành Thông tư </w:t>
      </w:r>
      <w:r w:rsidR="00053270">
        <w:rPr>
          <w:rFonts w:ascii="Times New Roman" w:hAnsi="Times New Roman" w:cs="Times New Roman"/>
          <w:i/>
          <w:color w:val="000000" w:themeColor="text1"/>
          <w:sz w:val="28"/>
          <w:szCs w:val="28"/>
          <w:lang w:val="en-US"/>
        </w:rPr>
        <w:t>đ</w:t>
      </w:r>
      <w:r w:rsidRPr="008D7DD2">
        <w:rPr>
          <w:rFonts w:ascii="Times New Roman" w:hAnsi="Times New Roman" w:cs="Times New Roman"/>
          <w:i/>
          <w:color w:val="000000" w:themeColor="text1"/>
          <w:sz w:val="28"/>
          <w:szCs w:val="28"/>
        </w:rPr>
        <w:t>ịnh mức kinh tế - kỹ thuật điều tra, đ</w:t>
      </w:r>
      <w:r w:rsidRPr="008D7DD2">
        <w:rPr>
          <w:rFonts w:ascii="Times New Roman" w:hAnsi="Times New Roman" w:cs="Times New Roman"/>
          <w:i/>
          <w:color w:val="000000" w:themeColor="text1"/>
          <w:sz w:val="28"/>
          <w:szCs w:val="28"/>
          <w:lang w:val="en-US"/>
        </w:rPr>
        <w:t>á</w:t>
      </w:r>
      <w:r w:rsidRPr="008D7DD2">
        <w:rPr>
          <w:rFonts w:ascii="Times New Roman" w:hAnsi="Times New Roman" w:cs="Times New Roman"/>
          <w:i/>
          <w:color w:val="000000" w:themeColor="text1"/>
          <w:sz w:val="28"/>
          <w:szCs w:val="28"/>
        </w:rPr>
        <w:t>nh giá đất đai</w:t>
      </w:r>
      <w:r w:rsidRPr="008D7DD2">
        <w:rPr>
          <w:rFonts w:ascii="Times New Roman" w:hAnsi="Times New Roman" w:cs="Times New Roman"/>
          <w:i/>
          <w:color w:val="000000" w:themeColor="text1"/>
          <w:sz w:val="28"/>
          <w:szCs w:val="28"/>
          <w:lang w:val="en-US"/>
        </w:rPr>
        <w:t xml:space="preserve"> cấp vùng và cả nước</w:t>
      </w:r>
      <w:r w:rsidRPr="008D7DD2">
        <w:rPr>
          <w:rFonts w:ascii="Times New Roman" w:hAnsi="Times New Roman" w:cs="Times New Roman"/>
          <w:i/>
          <w:color w:val="000000" w:themeColor="text1"/>
          <w:sz w:val="28"/>
          <w:szCs w:val="28"/>
        </w:rPr>
        <w:t>.</w:t>
      </w:r>
    </w:p>
    <w:p w14:paraId="1E1579E8" w14:textId="51175C4F" w:rsidR="00D60F65" w:rsidRPr="008D7DD2" w:rsidRDefault="00D60F65" w:rsidP="00571114">
      <w:pPr>
        <w:spacing w:before="30" w:after="30" w:line="340" w:lineRule="exact"/>
        <w:ind w:firstLine="720"/>
        <w:jc w:val="both"/>
        <w:rPr>
          <w:rFonts w:ascii="Times New Roman" w:hAnsi="Times New Roman" w:cs="Times New Roman"/>
          <w:color w:val="000000" w:themeColor="text1"/>
          <w:sz w:val="28"/>
          <w:szCs w:val="28"/>
          <w:lang w:val="en-US"/>
        </w:rPr>
      </w:pPr>
      <w:bookmarkStart w:id="4" w:name="dieu_1"/>
      <w:r w:rsidRPr="008D7DD2">
        <w:rPr>
          <w:rFonts w:ascii="Times New Roman" w:hAnsi="Times New Roman" w:cs="Times New Roman"/>
          <w:b/>
          <w:color w:val="000000" w:themeColor="text1"/>
          <w:sz w:val="28"/>
          <w:szCs w:val="28"/>
        </w:rPr>
        <w:t>Điều</w:t>
      </w:r>
      <w:r w:rsidRPr="008D7DD2">
        <w:rPr>
          <w:rFonts w:ascii="Times New Roman" w:hAnsi="Times New Roman" w:cs="Times New Roman"/>
          <w:b/>
          <w:color w:val="000000" w:themeColor="text1"/>
          <w:sz w:val="28"/>
          <w:szCs w:val="28"/>
          <w:lang w:val="en-US"/>
        </w:rPr>
        <w:t xml:space="preserve"> 1</w:t>
      </w:r>
      <w:r w:rsidRPr="008D7DD2">
        <w:rPr>
          <w:rFonts w:ascii="Times New Roman" w:hAnsi="Times New Roman" w:cs="Times New Roman"/>
          <w:b/>
          <w:color w:val="000000" w:themeColor="text1"/>
          <w:sz w:val="28"/>
          <w:szCs w:val="28"/>
        </w:rPr>
        <w:t>.</w:t>
      </w:r>
      <w:bookmarkEnd w:id="4"/>
      <w:r w:rsidRPr="008D7DD2">
        <w:rPr>
          <w:rFonts w:ascii="Times New Roman" w:hAnsi="Times New Roman" w:cs="Times New Roman"/>
          <w:color w:val="000000" w:themeColor="text1"/>
          <w:sz w:val="28"/>
          <w:szCs w:val="28"/>
        </w:rPr>
        <w:t xml:space="preserve"> </w:t>
      </w:r>
      <w:bookmarkStart w:id="5" w:name="dieu_1_name"/>
      <w:r w:rsidRPr="008D7DD2">
        <w:rPr>
          <w:rFonts w:ascii="Times New Roman" w:hAnsi="Times New Roman" w:cs="Times New Roman"/>
          <w:color w:val="000000" w:themeColor="text1"/>
          <w:sz w:val="28"/>
          <w:szCs w:val="28"/>
        </w:rPr>
        <w:t xml:space="preserve">Ban hành kèm theo Thông tư này </w:t>
      </w:r>
      <w:r w:rsidR="00053270">
        <w:rPr>
          <w:rFonts w:ascii="Times New Roman" w:hAnsi="Times New Roman" w:cs="Times New Roman"/>
          <w:color w:val="000000" w:themeColor="text1"/>
          <w:sz w:val="28"/>
          <w:szCs w:val="28"/>
          <w:lang w:val="en-US"/>
        </w:rPr>
        <w:t>đ</w:t>
      </w:r>
      <w:r w:rsidRPr="008D7DD2">
        <w:rPr>
          <w:rFonts w:ascii="Times New Roman" w:hAnsi="Times New Roman" w:cs="Times New Roman"/>
          <w:color w:val="000000" w:themeColor="text1"/>
          <w:sz w:val="28"/>
          <w:szCs w:val="28"/>
        </w:rPr>
        <w:t xml:space="preserve">ịnh mức kinh tế - kỹ thuật điều tra, đánh giá đất </w:t>
      </w:r>
      <w:bookmarkEnd w:id="5"/>
      <w:r w:rsidRPr="008D7DD2">
        <w:rPr>
          <w:rFonts w:ascii="Times New Roman" w:hAnsi="Times New Roman" w:cs="Times New Roman"/>
          <w:color w:val="000000" w:themeColor="text1"/>
          <w:sz w:val="28"/>
          <w:szCs w:val="28"/>
        </w:rPr>
        <w:t>đai</w:t>
      </w:r>
      <w:r w:rsidRPr="008D7DD2">
        <w:rPr>
          <w:rFonts w:ascii="Times New Roman" w:hAnsi="Times New Roman" w:cs="Times New Roman"/>
          <w:i/>
          <w:color w:val="000000" w:themeColor="text1"/>
          <w:sz w:val="28"/>
          <w:szCs w:val="28"/>
          <w:lang w:val="en-US"/>
        </w:rPr>
        <w:t xml:space="preserve"> </w:t>
      </w:r>
      <w:r w:rsidRPr="008D7DD2">
        <w:rPr>
          <w:rFonts w:ascii="Times New Roman" w:hAnsi="Times New Roman" w:cs="Times New Roman"/>
          <w:iCs/>
          <w:color w:val="000000" w:themeColor="text1"/>
          <w:sz w:val="28"/>
          <w:szCs w:val="28"/>
          <w:lang w:val="en-US"/>
        </w:rPr>
        <w:t>cấp vùng và cả nước</w:t>
      </w:r>
      <w:r w:rsidRPr="008D7DD2">
        <w:rPr>
          <w:rFonts w:ascii="Times New Roman" w:hAnsi="Times New Roman" w:cs="Times New Roman"/>
          <w:color w:val="000000" w:themeColor="text1"/>
          <w:sz w:val="28"/>
          <w:szCs w:val="28"/>
          <w:lang w:val="en-US"/>
        </w:rPr>
        <w:t>.</w:t>
      </w:r>
    </w:p>
    <w:p w14:paraId="38F28DBA" w14:textId="77777777" w:rsidR="00D60F65" w:rsidRPr="00340450" w:rsidRDefault="00D60F65" w:rsidP="00571114">
      <w:pPr>
        <w:spacing w:before="30" w:after="30" w:line="340" w:lineRule="exact"/>
        <w:ind w:firstLine="720"/>
        <w:jc w:val="both"/>
        <w:rPr>
          <w:rFonts w:ascii="Times New Roman" w:hAnsi="Times New Roman" w:cs="Times New Roman"/>
          <w:color w:val="000000" w:themeColor="text1"/>
          <w:spacing w:val="-6"/>
          <w:sz w:val="28"/>
          <w:szCs w:val="28"/>
          <w:lang w:val="en-US"/>
        </w:rPr>
      </w:pPr>
      <w:bookmarkStart w:id="6" w:name="dieu_2"/>
      <w:r w:rsidRPr="00340450">
        <w:rPr>
          <w:rFonts w:ascii="Times New Roman" w:hAnsi="Times New Roman" w:cs="Times New Roman"/>
          <w:b/>
          <w:color w:val="000000" w:themeColor="text1"/>
          <w:spacing w:val="-6"/>
          <w:sz w:val="28"/>
          <w:szCs w:val="28"/>
        </w:rPr>
        <w:t>Điều 2.</w:t>
      </w:r>
      <w:bookmarkEnd w:id="6"/>
      <w:r w:rsidRPr="00340450">
        <w:rPr>
          <w:rFonts w:ascii="Times New Roman" w:hAnsi="Times New Roman" w:cs="Times New Roman"/>
          <w:color w:val="000000" w:themeColor="text1"/>
          <w:spacing w:val="-6"/>
          <w:sz w:val="28"/>
          <w:szCs w:val="28"/>
        </w:rPr>
        <w:t xml:space="preserve"> Thông tư này có hiệu lực thi hành kể từ ngày</w:t>
      </w:r>
      <w:r w:rsidRPr="00340450">
        <w:rPr>
          <w:rFonts w:ascii="Times New Roman" w:hAnsi="Times New Roman" w:cs="Times New Roman"/>
          <w:color w:val="000000" w:themeColor="text1"/>
          <w:spacing w:val="-6"/>
          <w:sz w:val="28"/>
          <w:szCs w:val="28"/>
          <w:lang w:val="en-US"/>
        </w:rPr>
        <w:t xml:space="preserve"> 15</w:t>
      </w:r>
      <w:r w:rsidRPr="00340450">
        <w:rPr>
          <w:rFonts w:ascii="Times New Roman" w:hAnsi="Times New Roman" w:cs="Times New Roman"/>
          <w:color w:val="000000" w:themeColor="text1"/>
          <w:spacing w:val="-6"/>
          <w:sz w:val="28"/>
          <w:szCs w:val="28"/>
        </w:rPr>
        <w:t xml:space="preserve"> tháng </w:t>
      </w:r>
      <w:r w:rsidRPr="00340450">
        <w:rPr>
          <w:rFonts w:ascii="Times New Roman" w:hAnsi="Times New Roman" w:cs="Times New Roman"/>
          <w:color w:val="000000" w:themeColor="text1"/>
          <w:spacing w:val="-6"/>
          <w:sz w:val="28"/>
          <w:szCs w:val="28"/>
          <w:lang w:val="en-US"/>
        </w:rPr>
        <w:t>02</w:t>
      </w:r>
      <w:r w:rsidRPr="00340450">
        <w:rPr>
          <w:rFonts w:ascii="Times New Roman" w:hAnsi="Times New Roman" w:cs="Times New Roman"/>
          <w:color w:val="000000" w:themeColor="text1"/>
          <w:spacing w:val="-6"/>
          <w:sz w:val="28"/>
          <w:szCs w:val="28"/>
        </w:rPr>
        <w:t xml:space="preserve"> năm 202</w:t>
      </w:r>
      <w:r w:rsidRPr="00340450">
        <w:rPr>
          <w:rFonts w:ascii="Times New Roman" w:hAnsi="Times New Roman" w:cs="Times New Roman"/>
          <w:color w:val="000000" w:themeColor="text1"/>
          <w:spacing w:val="-6"/>
          <w:sz w:val="28"/>
          <w:szCs w:val="28"/>
          <w:lang w:val="en-US"/>
        </w:rPr>
        <w:t>5.</w:t>
      </w:r>
    </w:p>
    <w:p w14:paraId="4C33E73F" w14:textId="77777777" w:rsidR="00D60F65" w:rsidRPr="008D7DD2" w:rsidRDefault="00D60F65" w:rsidP="00571114">
      <w:pPr>
        <w:spacing w:before="30" w:after="30" w:line="340" w:lineRule="exact"/>
        <w:ind w:firstLine="720"/>
        <w:jc w:val="both"/>
        <w:rPr>
          <w:rFonts w:ascii="Times New Roman" w:hAnsi="Times New Roman" w:cs="Times New Roman"/>
          <w:color w:val="000000" w:themeColor="text1"/>
          <w:sz w:val="28"/>
          <w:szCs w:val="28"/>
        </w:rPr>
      </w:pPr>
      <w:bookmarkStart w:id="7" w:name="dieu_4"/>
      <w:r w:rsidRPr="008D7DD2">
        <w:rPr>
          <w:rFonts w:ascii="Times New Roman" w:hAnsi="Times New Roman" w:cs="Times New Roman"/>
          <w:b/>
          <w:color w:val="000000" w:themeColor="text1"/>
          <w:sz w:val="28"/>
          <w:szCs w:val="28"/>
        </w:rPr>
        <w:t xml:space="preserve">Điều </w:t>
      </w:r>
      <w:r w:rsidRPr="008D7DD2">
        <w:rPr>
          <w:rFonts w:ascii="Times New Roman" w:hAnsi="Times New Roman" w:cs="Times New Roman"/>
          <w:b/>
          <w:color w:val="000000" w:themeColor="text1"/>
          <w:sz w:val="28"/>
          <w:szCs w:val="28"/>
          <w:lang w:val="en-US"/>
        </w:rPr>
        <w:t>3</w:t>
      </w:r>
      <w:r w:rsidRPr="008D7DD2">
        <w:rPr>
          <w:rFonts w:ascii="Times New Roman" w:hAnsi="Times New Roman" w:cs="Times New Roman"/>
          <w:b/>
          <w:color w:val="000000" w:themeColor="text1"/>
          <w:sz w:val="28"/>
          <w:szCs w:val="28"/>
        </w:rPr>
        <w:t>.</w:t>
      </w:r>
      <w:bookmarkEnd w:id="7"/>
      <w:r w:rsidRPr="008D7DD2">
        <w:rPr>
          <w:rFonts w:ascii="Times New Roman" w:hAnsi="Times New Roman" w:cs="Times New Roman"/>
          <w:color w:val="000000" w:themeColor="text1"/>
          <w:sz w:val="28"/>
          <w:szCs w:val="28"/>
        </w:rPr>
        <w:t xml:space="preserve"> </w:t>
      </w:r>
      <w:bookmarkStart w:id="8" w:name="dieu_4_name"/>
      <w:r w:rsidRPr="008D7DD2">
        <w:rPr>
          <w:rFonts w:ascii="Times New Roman" w:hAnsi="Times New Roman" w:cs="Times New Roman"/>
          <w:color w:val="000000" w:themeColor="text1"/>
          <w:sz w:val="28"/>
          <w:szCs w:val="28"/>
        </w:rPr>
        <w:t xml:space="preserve">Các </w:t>
      </w:r>
      <w:r w:rsidRPr="008D7DD2">
        <w:rPr>
          <w:rFonts w:ascii="Times New Roman" w:hAnsi="Times New Roman" w:cs="Times New Roman"/>
          <w:color w:val="000000" w:themeColor="text1"/>
          <w:sz w:val="28"/>
          <w:szCs w:val="28"/>
          <w:lang w:val="en-US"/>
        </w:rPr>
        <w:t>b</w:t>
      </w:r>
      <w:r w:rsidRPr="008D7DD2">
        <w:rPr>
          <w:rFonts w:ascii="Times New Roman" w:hAnsi="Times New Roman" w:cs="Times New Roman"/>
          <w:color w:val="000000" w:themeColor="text1"/>
          <w:sz w:val="28"/>
          <w:szCs w:val="28"/>
        </w:rPr>
        <w:t>ộ, cơ quan ngang bộ, cơ quan thuộc Chính phủ, các đơn vị thuộc Bộ Tài nguyên và Môi trường và các tổ chức, cá nhân</w:t>
      </w:r>
      <w:r>
        <w:rPr>
          <w:rFonts w:ascii="Times New Roman" w:hAnsi="Times New Roman" w:cs="Times New Roman"/>
          <w:color w:val="000000" w:themeColor="text1"/>
          <w:sz w:val="28"/>
          <w:szCs w:val="28"/>
          <w:lang w:val="en-US"/>
        </w:rPr>
        <w:t xml:space="preserve"> có liên quan</w:t>
      </w:r>
      <w:r w:rsidRPr="008D7DD2">
        <w:rPr>
          <w:rFonts w:ascii="Times New Roman" w:hAnsi="Times New Roman" w:cs="Times New Roman"/>
          <w:color w:val="000000" w:themeColor="text1"/>
          <w:sz w:val="28"/>
          <w:szCs w:val="28"/>
        </w:rPr>
        <w:t xml:space="preserve"> chịu trách nhiệm thi hành Thông tư này.</w:t>
      </w:r>
      <w:bookmarkEnd w:id="8"/>
    </w:p>
    <w:p w14:paraId="7E3B2B15" w14:textId="77777777" w:rsidR="00D60F65" w:rsidRDefault="00D60F65" w:rsidP="00571114">
      <w:pPr>
        <w:spacing w:before="30" w:after="30" w:line="34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Trong quá trình thực hiện, nếu có khó khăn, vướng mắc đề nghị phản ánh về Bộ Tài nguyên và Môi trường đ</w:t>
      </w:r>
      <w:r w:rsidRPr="008D7DD2">
        <w:rPr>
          <w:rFonts w:ascii="Times New Roman" w:hAnsi="Times New Roman" w:cs="Times New Roman"/>
          <w:color w:val="000000" w:themeColor="text1"/>
          <w:sz w:val="28"/>
          <w:szCs w:val="28"/>
          <w:lang w:val="en-US"/>
        </w:rPr>
        <w:t>ể</w:t>
      </w:r>
      <w:r w:rsidRPr="008D7DD2">
        <w:rPr>
          <w:rFonts w:ascii="Times New Roman" w:hAnsi="Times New Roman" w:cs="Times New Roman"/>
          <w:color w:val="000000" w:themeColor="text1"/>
          <w:sz w:val="28"/>
          <w:szCs w:val="28"/>
        </w:rPr>
        <w:t xml:space="preserve"> xem xét, quyết định./.</w:t>
      </w:r>
    </w:p>
    <w:bookmarkEnd w:id="2"/>
    <w:p w14:paraId="3EF0C49B" w14:textId="77777777" w:rsidR="00D60F65" w:rsidRPr="00A56B9C" w:rsidRDefault="00D60F65" w:rsidP="00D60F65">
      <w:pPr>
        <w:spacing w:before="120"/>
        <w:ind w:hanging="102"/>
        <w:rPr>
          <w:rFonts w:ascii="Times New Roman" w:hAnsi="Times New Roman" w:cs="Times New Roman"/>
          <w:bCs/>
          <w:iCs/>
          <w:color w:val="000000" w:themeColor="text1"/>
          <w:lang w:val="en-US"/>
        </w:rPr>
      </w:pPr>
      <w:r>
        <w:rPr>
          <w:rFonts w:ascii="Times New Roman" w:hAnsi="Times New Roman" w:cs="Times New Roman"/>
          <w:b/>
          <w:i/>
          <w:noProof/>
          <w:color w:val="000000" w:themeColor="text1"/>
          <w:lang w:val="en-US" w:eastAsia="en-US"/>
        </w:rPr>
        <mc:AlternateContent>
          <mc:Choice Requires="wps">
            <w:drawing>
              <wp:anchor distT="0" distB="0" distL="114300" distR="114300" simplePos="0" relativeHeight="251664384" behindDoc="0" locked="0" layoutInCell="1" allowOverlap="1" wp14:anchorId="6456A007" wp14:editId="6A462AF2">
                <wp:simplePos x="0" y="0"/>
                <wp:positionH relativeFrom="column">
                  <wp:posOffset>3725256</wp:posOffset>
                </wp:positionH>
                <wp:positionV relativeFrom="paragraph">
                  <wp:posOffset>8890</wp:posOffset>
                </wp:positionV>
                <wp:extent cx="914400" cy="1955800"/>
                <wp:effectExtent l="0" t="0" r="0" b="6350"/>
                <wp:wrapNone/>
                <wp:docPr id="642093097" name="Text Box 6"/>
                <wp:cNvGraphicFramePr/>
                <a:graphic xmlns:a="http://schemas.openxmlformats.org/drawingml/2006/main">
                  <a:graphicData uri="http://schemas.microsoft.com/office/word/2010/wordprocessingShape">
                    <wps:wsp>
                      <wps:cNvSpPr txBox="1"/>
                      <wps:spPr>
                        <a:xfrm>
                          <a:off x="0" y="0"/>
                          <a:ext cx="914400" cy="1955800"/>
                        </a:xfrm>
                        <a:prstGeom prst="rect">
                          <a:avLst/>
                        </a:prstGeom>
                        <a:noFill/>
                        <a:ln w="6350">
                          <a:noFill/>
                        </a:ln>
                      </wps:spPr>
                      <wps:txbx>
                        <w:txbxContent>
                          <w:p w14:paraId="665AA83B" w14:textId="0B69B131"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KT. BỘ TRƯỞNG</w:t>
                            </w:r>
                          </w:p>
                          <w:p w14:paraId="3EF4D525" w14:textId="165944F4"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THỨ TRƯỞNG</w:t>
                            </w:r>
                          </w:p>
                          <w:p w14:paraId="51A1D3FE" w14:textId="77777777" w:rsidR="004379E6" w:rsidRDefault="004379E6" w:rsidP="00D60F65">
                            <w:pPr>
                              <w:jc w:val="center"/>
                              <w:rPr>
                                <w:rFonts w:ascii="Times New Roman" w:hAnsi="Times New Roman" w:cs="Times New Roman"/>
                                <w:b/>
                                <w:bCs/>
                                <w:sz w:val="28"/>
                                <w:szCs w:val="28"/>
                                <w:lang w:val="en-US"/>
                              </w:rPr>
                            </w:pPr>
                          </w:p>
                          <w:p w14:paraId="484E9229" w14:textId="77777777" w:rsidR="004379E6" w:rsidRDefault="004379E6" w:rsidP="00D60F65">
                            <w:pPr>
                              <w:jc w:val="center"/>
                              <w:rPr>
                                <w:rFonts w:ascii="Times New Roman" w:hAnsi="Times New Roman" w:cs="Times New Roman"/>
                                <w:b/>
                                <w:bCs/>
                                <w:sz w:val="28"/>
                                <w:szCs w:val="28"/>
                                <w:lang w:val="en-US"/>
                              </w:rPr>
                            </w:pPr>
                          </w:p>
                          <w:p w14:paraId="0BE60F27" w14:textId="77777777" w:rsidR="004379E6" w:rsidRDefault="004379E6" w:rsidP="00D60F65">
                            <w:pPr>
                              <w:jc w:val="center"/>
                              <w:rPr>
                                <w:rFonts w:ascii="Times New Roman" w:hAnsi="Times New Roman" w:cs="Times New Roman"/>
                                <w:b/>
                                <w:bCs/>
                                <w:sz w:val="28"/>
                                <w:szCs w:val="28"/>
                                <w:lang w:val="en-US"/>
                              </w:rPr>
                            </w:pPr>
                          </w:p>
                          <w:p w14:paraId="094A1566" w14:textId="77777777" w:rsidR="004379E6" w:rsidRDefault="004379E6" w:rsidP="00D60F65">
                            <w:pPr>
                              <w:jc w:val="center"/>
                              <w:rPr>
                                <w:rFonts w:ascii="Times New Roman" w:hAnsi="Times New Roman" w:cs="Times New Roman"/>
                                <w:b/>
                                <w:bCs/>
                                <w:sz w:val="28"/>
                                <w:szCs w:val="28"/>
                                <w:lang w:val="en-US"/>
                              </w:rPr>
                            </w:pPr>
                          </w:p>
                          <w:p w14:paraId="7A23B01C" w14:textId="77777777" w:rsidR="004379E6" w:rsidRDefault="004379E6" w:rsidP="00D60F65">
                            <w:pPr>
                              <w:jc w:val="center"/>
                              <w:rPr>
                                <w:rFonts w:ascii="Times New Roman" w:hAnsi="Times New Roman" w:cs="Times New Roman"/>
                                <w:b/>
                                <w:bCs/>
                                <w:sz w:val="28"/>
                                <w:szCs w:val="28"/>
                                <w:lang w:val="en-US"/>
                              </w:rPr>
                            </w:pPr>
                          </w:p>
                          <w:p w14:paraId="46281C01" w14:textId="77777777" w:rsidR="004379E6" w:rsidRDefault="004379E6" w:rsidP="00D60F65">
                            <w:pPr>
                              <w:jc w:val="center"/>
                              <w:rPr>
                                <w:rFonts w:ascii="Times New Roman" w:hAnsi="Times New Roman" w:cs="Times New Roman"/>
                                <w:b/>
                                <w:bCs/>
                                <w:sz w:val="28"/>
                                <w:szCs w:val="28"/>
                                <w:lang w:val="en-US"/>
                              </w:rPr>
                            </w:pPr>
                          </w:p>
                          <w:p w14:paraId="0BC739B1" w14:textId="44DC0207"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Lê Minh Ngân</w:t>
                            </w:r>
                          </w:p>
                          <w:p w14:paraId="74FD0148" w14:textId="77777777" w:rsidR="004379E6" w:rsidRDefault="004379E6" w:rsidP="00D60F65">
                            <w:pPr>
                              <w:rPr>
                                <w:rFonts w:ascii="Times New Roman" w:hAnsi="Times New Roman" w:cs="Times New Roman"/>
                                <w:b/>
                                <w:bCs/>
                                <w:sz w:val="28"/>
                                <w:szCs w:val="28"/>
                                <w:lang w:val="en-US"/>
                              </w:rPr>
                            </w:pPr>
                          </w:p>
                          <w:p w14:paraId="29271A06" w14:textId="77777777" w:rsidR="004379E6" w:rsidRPr="00A56B9C" w:rsidRDefault="004379E6" w:rsidP="00D60F65">
                            <w:pPr>
                              <w:rPr>
                                <w:rFonts w:ascii="Times New Roman" w:hAnsi="Times New Roman" w:cs="Times New Roman"/>
                                <w:b/>
                                <w:bCs/>
                                <w:sz w:val="28"/>
                                <w:szCs w:val="28"/>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56A007" id="_x0000_t202" coordsize="21600,21600" o:spt="202" path="m,l,21600r21600,l21600,xe">
                <v:stroke joinstyle="miter"/>
                <v:path gradientshapeok="t" o:connecttype="rect"/>
              </v:shapetype>
              <v:shape id="Text Box 6" o:spid="_x0000_s1026" type="#_x0000_t202" style="position:absolute;margin-left:293.35pt;margin-top:.7pt;width:1in;height:15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" filled="f" stroked="f" strokeweight=".5pt">
                <v:textbox>
                  <w:txbxContent>
                    <w:p w14:paraId="665AA83B" w14:textId="0B69B131"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KT. BỘ TRƯỞNG</w:t>
                      </w:r>
                    </w:p>
                    <w:p w14:paraId="3EF4D525" w14:textId="165944F4"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THỨ TRƯỞNG</w:t>
                      </w:r>
                    </w:p>
                    <w:p w14:paraId="51A1D3FE" w14:textId="77777777" w:rsidR="004379E6" w:rsidRDefault="004379E6" w:rsidP="00D60F65">
                      <w:pPr>
                        <w:jc w:val="center"/>
                        <w:rPr>
                          <w:rFonts w:ascii="Times New Roman" w:hAnsi="Times New Roman" w:cs="Times New Roman"/>
                          <w:b/>
                          <w:bCs/>
                          <w:sz w:val="28"/>
                          <w:szCs w:val="28"/>
                          <w:lang w:val="en-US"/>
                        </w:rPr>
                      </w:pPr>
                    </w:p>
                    <w:p w14:paraId="484E9229" w14:textId="77777777" w:rsidR="004379E6" w:rsidRDefault="004379E6" w:rsidP="00D60F65">
                      <w:pPr>
                        <w:jc w:val="center"/>
                        <w:rPr>
                          <w:rFonts w:ascii="Times New Roman" w:hAnsi="Times New Roman" w:cs="Times New Roman"/>
                          <w:b/>
                          <w:bCs/>
                          <w:sz w:val="28"/>
                          <w:szCs w:val="28"/>
                          <w:lang w:val="en-US"/>
                        </w:rPr>
                      </w:pPr>
                    </w:p>
                    <w:p w14:paraId="0BE60F27" w14:textId="77777777" w:rsidR="004379E6" w:rsidRDefault="004379E6" w:rsidP="00D60F65">
                      <w:pPr>
                        <w:jc w:val="center"/>
                        <w:rPr>
                          <w:rFonts w:ascii="Times New Roman" w:hAnsi="Times New Roman" w:cs="Times New Roman"/>
                          <w:b/>
                          <w:bCs/>
                          <w:sz w:val="28"/>
                          <w:szCs w:val="28"/>
                          <w:lang w:val="en-US"/>
                        </w:rPr>
                      </w:pPr>
                    </w:p>
                    <w:p w14:paraId="094A1566" w14:textId="77777777" w:rsidR="004379E6" w:rsidRDefault="004379E6" w:rsidP="00D60F65">
                      <w:pPr>
                        <w:jc w:val="center"/>
                        <w:rPr>
                          <w:rFonts w:ascii="Times New Roman" w:hAnsi="Times New Roman" w:cs="Times New Roman"/>
                          <w:b/>
                          <w:bCs/>
                          <w:sz w:val="28"/>
                          <w:szCs w:val="28"/>
                          <w:lang w:val="en-US"/>
                        </w:rPr>
                      </w:pPr>
                    </w:p>
                    <w:p w14:paraId="7A23B01C" w14:textId="77777777" w:rsidR="004379E6" w:rsidRDefault="004379E6" w:rsidP="00D60F65">
                      <w:pPr>
                        <w:jc w:val="center"/>
                        <w:rPr>
                          <w:rFonts w:ascii="Times New Roman" w:hAnsi="Times New Roman" w:cs="Times New Roman"/>
                          <w:b/>
                          <w:bCs/>
                          <w:sz w:val="28"/>
                          <w:szCs w:val="28"/>
                          <w:lang w:val="en-US"/>
                        </w:rPr>
                      </w:pPr>
                    </w:p>
                    <w:p w14:paraId="46281C01" w14:textId="77777777" w:rsidR="004379E6" w:rsidRDefault="004379E6" w:rsidP="00D60F65">
                      <w:pPr>
                        <w:jc w:val="center"/>
                        <w:rPr>
                          <w:rFonts w:ascii="Times New Roman" w:hAnsi="Times New Roman" w:cs="Times New Roman"/>
                          <w:b/>
                          <w:bCs/>
                          <w:sz w:val="28"/>
                          <w:szCs w:val="28"/>
                          <w:lang w:val="en-US"/>
                        </w:rPr>
                      </w:pPr>
                    </w:p>
                    <w:p w14:paraId="0BC739B1" w14:textId="44DC0207" w:rsidR="004379E6" w:rsidRDefault="004379E6" w:rsidP="00D60F65">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Lê Minh Ngân</w:t>
                      </w:r>
                    </w:p>
                    <w:p w14:paraId="74FD0148" w14:textId="77777777" w:rsidR="004379E6" w:rsidRDefault="004379E6" w:rsidP="00D60F65">
                      <w:pPr>
                        <w:rPr>
                          <w:rFonts w:ascii="Times New Roman" w:hAnsi="Times New Roman" w:cs="Times New Roman"/>
                          <w:b/>
                          <w:bCs/>
                          <w:sz w:val="28"/>
                          <w:szCs w:val="28"/>
                          <w:lang w:val="en-US"/>
                        </w:rPr>
                      </w:pPr>
                    </w:p>
                    <w:p w14:paraId="29271A06" w14:textId="77777777" w:rsidR="004379E6" w:rsidRPr="00A56B9C" w:rsidRDefault="004379E6" w:rsidP="00D60F65">
                      <w:pPr>
                        <w:rPr>
                          <w:rFonts w:ascii="Times New Roman" w:hAnsi="Times New Roman" w:cs="Times New Roman"/>
                          <w:b/>
                          <w:bCs/>
                          <w:sz w:val="28"/>
                          <w:szCs w:val="28"/>
                          <w:lang w:val="en-US"/>
                        </w:rPr>
                      </w:pPr>
                    </w:p>
                  </w:txbxContent>
                </v:textbox>
              </v:shape>
            </w:pict>
          </mc:Fallback>
        </mc:AlternateContent>
      </w:r>
      <w:r w:rsidRPr="00ED7C31">
        <w:rPr>
          <w:rFonts w:ascii="Times New Roman" w:hAnsi="Times New Roman" w:cs="Times New Roman"/>
          <w:b/>
          <w:i/>
          <w:color w:val="000000" w:themeColor="text1"/>
        </w:rPr>
        <w:t>Nơi nhận:</w:t>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r>
        <w:rPr>
          <w:rFonts w:ascii="Times New Roman" w:hAnsi="Times New Roman" w:cs="Times New Roman"/>
          <w:b/>
          <w:i/>
          <w:color w:val="000000" w:themeColor="text1"/>
          <w:lang w:val="en-US"/>
        </w:rPr>
        <w:tab/>
      </w:r>
    </w:p>
    <w:p w14:paraId="35B35171" w14:textId="77777777" w:rsidR="00D60F65" w:rsidRDefault="00D60F65" w:rsidP="00D60F65">
      <w:pPr>
        <w:rPr>
          <w:rFonts w:ascii="Times New Roman" w:hAnsi="Times New Roman" w:cs="Times New Roman"/>
          <w:color w:val="000000" w:themeColor="text1"/>
          <w:spacing w:val="-2"/>
          <w:sz w:val="22"/>
          <w:szCs w:val="22"/>
          <w:lang w:val="en-US"/>
        </w:rPr>
      </w:pPr>
      <w:r w:rsidRPr="001F5DCB">
        <w:rPr>
          <w:rFonts w:ascii="Times New Roman" w:hAnsi="Times New Roman" w:cs="Times New Roman"/>
          <w:color w:val="000000" w:themeColor="text1"/>
          <w:spacing w:val="-2"/>
          <w:sz w:val="22"/>
          <w:szCs w:val="22"/>
        </w:rPr>
        <w:t>- Thủ tướng Chính phủ và các Phó Thủ tướng Chính phủ;</w:t>
      </w:r>
      <w:r w:rsidRPr="001F5DCB">
        <w:rPr>
          <w:rFonts w:ascii="Times New Roman" w:hAnsi="Times New Roman" w:cs="Times New Roman"/>
          <w:color w:val="000000" w:themeColor="text1"/>
          <w:spacing w:val="-2"/>
          <w:sz w:val="22"/>
          <w:szCs w:val="22"/>
        </w:rPr>
        <w:br/>
        <w:t>- Văn phòng Trung ương Đảng;</w:t>
      </w:r>
      <w:r w:rsidRPr="001F5DCB">
        <w:rPr>
          <w:rFonts w:ascii="Times New Roman" w:hAnsi="Times New Roman" w:cs="Times New Roman"/>
          <w:color w:val="000000" w:themeColor="text1"/>
          <w:spacing w:val="-2"/>
          <w:sz w:val="22"/>
          <w:szCs w:val="22"/>
        </w:rPr>
        <w:br/>
        <w:t>- Văn phòng Quốc hội;</w:t>
      </w:r>
      <w:r w:rsidRPr="001F5DCB">
        <w:rPr>
          <w:rFonts w:ascii="Times New Roman" w:hAnsi="Times New Roman" w:cs="Times New Roman"/>
          <w:color w:val="000000" w:themeColor="text1"/>
          <w:spacing w:val="-2"/>
          <w:sz w:val="22"/>
          <w:szCs w:val="22"/>
        </w:rPr>
        <w:br/>
        <w:t>- Văn phòng Chủ tịch nước;</w:t>
      </w:r>
      <w:r w:rsidRPr="001F5DCB">
        <w:rPr>
          <w:rFonts w:ascii="Times New Roman" w:hAnsi="Times New Roman" w:cs="Times New Roman"/>
          <w:color w:val="000000" w:themeColor="text1"/>
          <w:spacing w:val="-2"/>
          <w:sz w:val="22"/>
          <w:szCs w:val="22"/>
        </w:rPr>
        <w:br/>
        <w:t>- Văn phòng Chính phủ;</w:t>
      </w:r>
      <w:r w:rsidRPr="001F5DCB">
        <w:rPr>
          <w:rFonts w:ascii="Times New Roman" w:hAnsi="Times New Roman" w:cs="Times New Roman"/>
          <w:color w:val="000000" w:themeColor="text1"/>
          <w:spacing w:val="-2"/>
          <w:sz w:val="22"/>
          <w:szCs w:val="22"/>
        </w:rPr>
        <w:br/>
        <w:t>- Hội đồng Dân tộc và các Ủy ban của Quốc hội;</w:t>
      </w:r>
    </w:p>
    <w:p w14:paraId="3B481B71" w14:textId="77777777" w:rsidR="00D60F65" w:rsidRPr="00A56B9C" w:rsidRDefault="00D60F65" w:rsidP="00D60F65">
      <w:pPr>
        <w:rPr>
          <w:rFonts w:ascii="Times New Roman" w:hAnsi="Times New Roman" w:cs="Times New Roman"/>
          <w:color w:val="000000" w:themeColor="text1"/>
          <w:spacing w:val="-2"/>
          <w:sz w:val="22"/>
          <w:szCs w:val="22"/>
          <w:lang w:val="en-US"/>
        </w:rPr>
      </w:pPr>
      <w:r w:rsidRPr="001F5DCB">
        <w:rPr>
          <w:rFonts w:ascii="Times New Roman" w:hAnsi="Times New Roman" w:cs="Times New Roman"/>
          <w:color w:val="000000" w:themeColor="text1"/>
          <w:spacing w:val="-2"/>
          <w:sz w:val="22"/>
          <w:szCs w:val="22"/>
        </w:rPr>
        <w:t>- Viện Kiểm sát nhân dân tối cao;</w:t>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p>
    <w:p w14:paraId="58518B27" w14:textId="77777777" w:rsidR="00D60F65" w:rsidRPr="00A56B9C" w:rsidRDefault="00D60F65" w:rsidP="00D60F65">
      <w:pPr>
        <w:rPr>
          <w:rFonts w:ascii="Times New Roman" w:hAnsi="Times New Roman" w:cs="Times New Roman"/>
          <w:color w:val="000000" w:themeColor="text1"/>
          <w:spacing w:val="-2"/>
          <w:sz w:val="22"/>
          <w:szCs w:val="22"/>
          <w:lang w:val="en-US"/>
        </w:rPr>
      </w:pPr>
      <w:r w:rsidRPr="001F5DCB">
        <w:rPr>
          <w:rFonts w:ascii="Times New Roman" w:hAnsi="Times New Roman" w:cs="Times New Roman"/>
          <w:color w:val="000000" w:themeColor="text1"/>
          <w:spacing w:val="-2"/>
          <w:sz w:val="22"/>
          <w:szCs w:val="22"/>
        </w:rPr>
        <w:t>- Tòa án nhân dân tối cao;</w:t>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p>
    <w:p w14:paraId="4B542D7C" w14:textId="77777777" w:rsidR="00D60F65" w:rsidRPr="00355751" w:rsidRDefault="00D60F65" w:rsidP="00D60F65">
      <w:pPr>
        <w:rPr>
          <w:rFonts w:ascii="Times New Roman" w:hAnsi="Times New Roman" w:cs="Times New Roman"/>
          <w:color w:val="000000" w:themeColor="text1"/>
          <w:spacing w:val="-2"/>
          <w:sz w:val="22"/>
          <w:szCs w:val="22"/>
        </w:rPr>
      </w:pPr>
      <w:r w:rsidRPr="001F5DCB">
        <w:rPr>
          <w:rFonts w:ascii="Times New Roman" w:hAnsi="Times New Roman" w:cs="Times New Roman"/>
          <w:color w:val="000000" w:themeColor="text1"/>
          <w:spacing w:val="-2"/>
          <w:sz w:val="22"/>
          <w:szCs w:val="22"/>
        </w:rPr>
        <w:t>- UBTW Mặt trận Tổ quốc Việt Nam</w:t>
      </w:r>
      <w:r w:rsidRPr="00355751">
        <w:rPr>
          <w:rFonts w:ascii="Times New Roman" w:hAnsi="Times New Roman" w:cs="Times New Roman"/>
          <w:color w:val="000000" w:themeColor="text1"/>
          <w:spacing w:val="-2"/>
          <w:sz w:val="22"/>
          <w:szCs w:val="22"/>
        </w:rPr>
        <w:t>;</w:t>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Pr>
          <w:rFonts w:ascii="Times New Roman" w:hAnsi="Times New Roman" w:cs="Times New Roman"/>
          <w:color w:val="000000" w:themeColor="text1"/>
          <w:spacing w:val="-2"/>
          <w:sz w:val="22"/>
          <w:szCs w:val="22"/>
          <w:lang w:val="en-US"/>
        </w:rPr>
        <w:tab/>
      </w:r>
      <w:r w:rsidRPr="001F5DCB">
        <w:rPr>
          <w:rFonts w:ascii="Times New Roman" w:hAnsi="Times New Roman" w:cs="Times New Roman"/>
          <w:color w:val="000000" w:themeColor="text1"/>
          <w:spacing w:val="-2"/>
          <w:sz w:val="22"/>
          <w:szCs w:val="22"/>
        </w:rPr>
        <w:br/>
        <w:t>- Các Bộ, cơ quan ngang Bộ, cơ quan thuộc Chính phủ;</w:t>
      </w:r>
      <w:r w:rsidRPr="001F5DCB">
        <w:rPr>
          <w:rFonts w:ascii="Times New Roman" w:hAnsi="Times New Roman" w:cs="Times New Roman"/>
          <w:color w:val="000000" w:themeColor="text1"/>
          <w:spacing w:val="-2"/>
          <w:sz w:val="22"/>
          <w:szCs w:val="22"/>
        </w:rPr>
        <w:br/>
        <w:t>- Cơ quan Trung ương của các tổ chức chính trị - xã hội;</w:t>
      </w:r>
      <w:r w:rsidRPr="001F5DCB">
        <w:rPr>
          <w:rFonts w:ascii="Times New Roman" w:hAnsi="Times New Roman" w:cs="Times New Roman"/>
          <w:color w:val="000000" w:themeColor="text1"/>
          <w:spacing w:val="-2"/>
          <w:sz w:val="22"/>
          <w:szCs w:val="22"/>
        </w:rPr>
        <w:br/>
        <w:t>- Bộ trưởng, các Thứ trưởng Bộ TN&amp;MT;</w:t>
      </w:r>
      <w:r w:rsidRPr="001F5DCB">
        <w:rPr>
          <w:rFonts w:ascii="Times New Roman" w:hAnsi="Times New Roman" w:cs="Times New Roman"/>
          <w:color w:val="000000" w:themeColor="text1"/>
          <w:spacing w:val="-2"/>
          <w:sz w:val="22"/>
          <w:szCs w:val="22"/>
        </w:rPr>
        <w:br/>
        <w:t>- Cục Kiểm tra văn bản QPPL (Bộ Tư pháp);</w:t>
      </w:r>
      <w:r w:rsidRPr="001F5DCB">
        <w:rPr>
          <w:rFonts w:ascii="Times New Roman" w:hAnsi="Times New Roman" w:cs="Times New Roman"/>
          <w:color w:val="000000" w:themeColor="text1"/>
          <w:spacing w:val="-2"/>
          <w:sz w:val="22"/>
          <w:szCs w:val="22"/>
        </w:rPr>
        <w:br/>
        <w:t>- Công báo; Cổng thông tin điện tử Chính phủ;</w:t>
      </w:r>
      <w:r w:rsidRPr="001F5DCB">
        <w:rPr>
          <w:rFonts w:ascii="Times New Roman" w:hAnsi="Times New Roman" w:cs="Times New Roman"/>
          <w:color w:val="000000" w:themeColor="text1"/>
          <w:spacing w:val="-2"/>
          <w:sz w:val="22"/>
          <w:szCs w:val="22"/>
        </w:rPr>
        <w:br/>
      </w:r>
      <w:r w:rsidRPr="00355751">
        <w:rPr>
          <w:rFonts w:ascii="Times New Roman" w:hAnsi="Times New Roman" w:cs="Times New Roman"/>
          <w:color w:val="000000" w:themeColor="text1"/>
          <w:spacing w:val="-2"/>
          <w:sz w:val="22"/>
          <w:szCs w:val="22"/>
        </w:rPr>
        <w:t>- Các đơn vị trực thuộc Bộ TN&amp;MT, Cổng TTĐT Bộ TN&amp;MT;</w:t>
      </w:r>
      <w:r w:rsidRPr="001F5DCB">
        <w:rPr>
          <w:rFonts w:ascii="Times New Roman" w:hAnsi="Times New Roman" w:cs="Times New Roman"/>
          <w:color w:val="000000" w:themeColor="text1"/>
          <w:spacing w:val="-2"/>
          <w:sz w:val="22"/>
          <w:szCs w:val="22"/>
        </w:rPr>
        <w:br/>
        <w:t>- Lưu: VT, QHPTTNĐ.</w:t>
      </w:r>
    </w:p>
    <w:p w14:paraId="7EAE1094" w14:textId="77777777" w:rsidR="00D60F65" w:rsidRPr="00571114" w:rsidRDefault="00D60F65" w:rsidP="00571114">
      <w:pPr>
        <w:spacing w:before="120"/>
        <w:rPr>
          <w:rFonts w:ascii="Times New Roman" w:hAnsi="Times New Roman" w:cs="Times New Roman"/>
          <w:b/>
          <w:color w:val="000000" w:themeColor="text1"/>
          <w:lang w:val="en-US"/>
        </w:rPr>
        <w:sectPr w:rsidR="00D60F65" w:rsidRPr="00571114" w:rsidSect="00D60F65">
          <w:headerReference w:type="default" r:id="rId8"/>
          <w:footerReference w:type="default" r:id="rId9"/>
          <w:pgSz w:w="11907" w:h="16840" w:code="9"/>
          <w:pgMar w:top="1134" w:right="1134" w:bottom="1134" w:left="1701" w:header="720" w:footer="720" w:gutter="0"/>
          <w:pgNumType w:start="1"/>
          <w:cols w:space="720"/>
          <w:titlePg/>
          <w:docGrid w:linePitch="360"/>
        </w:sectPr>
      </w:pPr>
      <w:bookmarkStart w:id="9" w:name="loai_2"/>
    </w:p>
    <w:tbl>
      <w:tblPr>
        <w:tblW w:w="11058" w:type="dxa"/>
        <w:tblInd w:w="-998" w:type="dxa"/>
        <w:tblLook w:val="01E0" w:firstRow="1" w:lastRow="1" w:firstColumn="1" w:lastColumn="1" w:noHBand="0" w:noVBand="0"/>
      </w:tblPr>
      <w:tblGrid>
        <w:gridCol w:w="4679"/>
        <w:gridCol w:w="6379"/>
      </w:tblGrid>
      <w:tr w:rsidR="00053270" w:rsidRPr="00053270" w14:paraId="25373753" w14:textId="77777777" w:rsidTr="00081247">
        <w:tc>
          <w:tcPr>
            <w:tcW w:w="4679" w:type="dxa"/>
          </w:tcPr>
          <w:p w14:paraId="2DF32410" w14:textId="77777777" w:rsidR="00053270" w:rsidRPr="00053270" w:rsidRDefault="00053270" w:rsidP="004379E6">
            <w:pPr>
              <w:spacing w:before="120"/>
              <w:jc w:val="center"/>
              <w:rPr>
                <w:rFonts w:ascii="Times New Roman" w:eastAsia="Times New Roman" w:hAnsi="Times New Roman" w:cs="Times New Roman"/>
                <w:b/>
                <w:color w:val="auto"/>
                <w:sz w:val="26"/>
                <w:szCs w:val="26"/>
              </w:rPr>
            </w:pPr>
            <w:r w:rsidRPr="00053270">
              <w:rPr>
                <w:rFonts w:ascii="Times New Roman" w:eastAsia="Times New Roman" w:hAnsi="Times New Roman" w:cs="Times New Roman"/>
                <w:b/>
                <w:noProof/>
                <w:color w:val="auto"/>
                <w:sz w:val="26"/>
                <w:szCs w:val="26"/>
                <w:lang w:val="en-US" w:eastAsia="en-US"/>
              </w:rPr>
              <w:lastRenderedPageBreak/>
              <mc:AlternateContent>
                <mc:Choice Requires="wps">
                  <w:drawing>
                    <wp:anchor distT="0" distB="0" distL="114300" distR="114300" simplePos="0" relativeHeight="251670528" behindDoc="0" locked="0" layoutInCell="1" allowOverlap="1" wp14:anchorId="52522B37" wp14:editId="3550C26F">
                      <wp:simplePos x="0" y="0"/>
                      <wp:positionH relativeFrom="column">
                        <wp:posOffset>510136</wp:posOffset>
                      </wp:positionH>
                      <wp:positionV relativeFrom="paragraph">
                        <wp:posOffset>284365</wp:posOffset>
                      </wp:positionV>
                      <wp:extent cx="1427018" cy="0"/>
                      <wp:effectExtent l="0" t="0" r="0" b="0"/>
                      <wp:wrapNone/>
                      <wp:docPr id="618417749" name="Straight Connector 7"/>
                      <wp:cNvGraphicFramePr/>
                      <a:graphic xmlns:a="http://schemas.openxmlformats.org/drawingml/2006/main">
                        <a:graphicData uri="http://schemas.microsoft.com/office/word/2010/wordprocessingShape">
                          <wps:wsp>
                            <wps:cNvCnPr/>
                            <wps:spPr>
                              <a:xfrm>
                                <a:off x="0" y="0"/>
                                <a:ext cx="1427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40A41E"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15pt,22.4pt" to="15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i9mQEAAIgDAAAOAAAAZHJzL2Uyb0RvYy54bWysU01P3DAQvSP1P1i+d5OsU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" strokecolor="black [3200]" strokeweight=".5pt">
                      <v:stroke joinstyle="miter"/>
                    </v:line>
                  </w:pict>
                </mc:Fallback>
              </mc:AlternateContent>
            </w:r>
            <w:r w:rsidRPr="00053270">
              <w:rPr>
                <w:rFonts w:ascii="Times New Roman" w:eastAsia="Times New Roman" w:hAnsi="Times New Roman" w:cs="Times New Roman"/>
                <w:b/>
                <w:color w:val="auto"/>
                <w:sz w:val="26"/>
                <w:szCs w:val="26"/>
              </w:rPr>
              <w:t>B</w:t>
            </w:r>
            <w:r w:rsidRPr="00053270">
              <w:rPr>
                <w:rFonts w:ascii="Times New Roman" w:eastAsia="Times New Roman" w:hAnsi="Times New Roman" w:cs="Times New Roman"/>
                <w:b/>
                <w:color w:val="auto"/>
                <w:sz w:val="26"/>
                <w:szCs w:val="26"/>
                <w:lang w:val="en-US"/>
              </w:rPr>
              <w:t>Ộ</w:t>
            </w:r>
            <w:r w:rsidRPr="00053270">
              <w:rPr>
                <w:rFonts w:ascii="Times New Roman" w:eastAsia="Times New Roman" w:hAnsi="Times New Roman" w:cs="Times New Roman"/>
                <w:b/>
                <w:color w:val="auto"/>
                <w:sz w:val="26"/>
                <w:szCs w:val="26"/>
              </w:rPr>
              <w:t xml:space="preserve"> TÀI NGUYÊN VÀ M</w:t>
            </w:r>
            <w:r w:rsidRPr="00053270">
              <w:rPr>
                <w:rFonts w:ascii="Times New Roman" w:eastAsia="Times New Roman" w:hAnsi="Times New Roman" w:cs="Times New Roman"/>
                <w:b/>
                <w:color w:val="auto"/>
                <w:sz w:val="26"/>
                <w:szCs w:val="26"/>
                <w:lang w:val="en-US"/>
              </w:rPr>
              <w:t>Ô</w:t>
            </w:r>
            <w:r w:rsidRPr="00053270">
              <w:rPr>
                <w:rFonts w:ascii="Times New Roman" w:eastAsia="Times New Roman" w:hAnsi="Times New Roman" w:cs="Times New Roman"/>
                <w:b/>
                <w:color w:val="auto"/>
                <w:sz w:val="26"/>
                <w:szCs w:val="26"/>
              </w:rPr>
              <w:t>I TRƯỜNG</w:t>
            </w:r>
            <w:r w:rsidRPr="00053270">
              <w:rPr>
                <w:rFonts w:ascii="Times New Roman" w:eastAsia="Times New Roman" w:hAnsi="Times New Roman" w:cs="Times New Roman"/>
                <w:b/>
                <w:color w:val="auto"/>
                <w:sz w:val="26"/>
                <w:szCs w:val="26"/>
              </w:rPr>
              <w:br/>
            </w:r>
          </w:p>
        </w:tc>
        <w:tc>
          <w:tcPr>
            <w:tcW w:w="6379" w:type="dxa"/>
          </w:tcPr>
          <w:p w14:paraId="63BB584C" w14:textId="77777777" w:rsidR="00053270" w:rsidRPr="00053270" w:rsidRDefault="00053270" w:rsidP="004379E6">
            <w:pPr>
              <w:spacing w:before="120"/>
              <w:jc w:val="center"/>
              <w:rPr>
                <w:rFonts w:ascii="Times New Roman" w:eastAsia="Times New Roman" w:hAnsi="Times New Roman" w:cs="Times New Roman"/>
                <w:color w:val="auto"/>
                <w:sz w:val="26"/>
                <w:szCs w:val="26"/>
              </w:rPr>
            </w:pPr>
            <w:r w:rsidRPr="00053270">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9504" behindDoc="0" locked="0" layoutInCell="1" allowOverlap="1" wp14:anchorId="763FF3EA" wp14:editId="51E1575C">
                      <wp:simplePos x="0" y="0"/>
                      <wp:positionH relativeFrom="column">
                        <wp:posOffset>1299020</wp:posOffset>
                      </wp:positionH>
                      <wp:positionV relativeFrom="paragraph">
                        <wp:posOffset>470535</wp:posOffset>
                      </wp:positionV>
                      <wp:extent cx="1475509" cy="13854"/>
                      <wp:effectExtent l="0" t="0" r="29845" b="24765"/>
                      <wp:wrapNone/>
                      <wp:docPr id="1251208611" name="Straight Connector 6"/>
                      <wp:cNvGraphicFramePr/>
                      <a:graphic xmlns:a="http://schemas.openxmlformats.org/drawingml/2006/main">
                        <a:graphicData uri="http://schemas.microsoft.com/office/word/2010/wordprocessingShape">
                          <wps:wsp>
                            <wps:cNvCnPr/>
                            <wps:spPr>
                              <a:xfrm>
                                <a:off x="0" y="0"/>
                                <a:ext cx="1475509"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82380B"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2.3pt,37.05pt" to="218.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" strokecolor="black [3200]" strokeweight=".5pt">
                      <v:stroke joinstyle="miter"/>
                    </v:line>
                  </w:pict>
                </mc:Fallback>
              </mc:AlternateContent>
            </w:r>
            <w:r w:rsidRPr="00053270">
              <w:rPr>
                <w:rFonts w:ascii="Times New Roman" w:eastAsia="Times New Roman" w:hAnsi="Times New Roman" w:cs="Times New Roman"/>
                <w:b/>
                <w:color w:val="auto"/>
                <w:sz w:val="26"/>
                <w:szCs w:val="26"/>
              </w:rPr>
              <w:t>CỘNG HÒA XÃ HỘI CHỦ NGHĨA VIỆT NAM</w:t>
            </w:r>
            <w:r w:rsidRPr="00053270">
              <w:rPr>
                <w:rFonts w:ascii="Times New Roman" w:eastAsia="Times New Roman" w:hAnsi="Times New Roman" w:cs="Times New Roman"/>
                <w:b/>
                <w:color w:val="auto"/>
                <w:sz w:val="26"/>
                <w:szCs w:val="26"/>
              </w:rPr>
              <w:br/>
              <w:t xml:space="preserve">Độc lập - Tự do - Hạnh phúc </w:t>
            </w:r>
            <w:r w:rsidRPr="00053270">
              <w:rPr>
                <w:rFonts w:ascii="Times New Roman" w:eastAsia="Times New Roman" w:hAnsi="Times New Roman" w:cs="Times New Roman"/>
                <w:b/>
                <w:color w:val="auto"/>
                <w:sz w:val="26"/>
                <w:szCs w:val="26"/>
              </w:rPr>
              <w:br/>
            </w:r>
          </w:p>
        </w:tc>
      </w:tr>
    </w:tbl>
    <w:p w14:paraId="58FA1459" w14:textId="77777777" w:rsidR="00D60F65" w:rsidRPr="008D7DD2" w:rsidRDefault="00D60F65" w:rsidP="00D60F65">
      <w:pPr>
        <w:spacing w:before="120"/>
        <w:jc w:val="center"/>
        <w:rPr>
          <w:rFonts w:ascii="Times New Roman" w:hAnsi="Times New Roman" w:cs="Times New Roman"/>
          <w:b/>
          <w:color w:val="000000" w:themeColor="text1"/>
          <w:sz w:val="28"/>
          <w:szCs w:val="28"/>
          <w:lang w:val="en-US"/>
        </w:rPr>
      </w:pPr>
      <w:r w:rsidRPr="008D7DD2">
        <w:rPr>
          <w:rFonts w:ascii="Times New Roman" w:hAnsi="Times New Roman" w:cs="Times New Roman"/>
          <w:b/>
          <w:color w:val="000000" w:themeColor="text1"/>
          <w:sz w:val="28"/>
          <w:szCs w:val="28"/>
        </w:rPr>
        <w:t>ĐỊNH MỨC KINH TẾ - KỸ THUẬT</w:t>
      </w:r>
      <w:bookmarkEnd w:id="9"/>
      <w:r w:rsidRPr="008D7DD2">
        <w:rPr>
          <w:rFonts w:ascii="Times New Roman" w:hAnsi="Times New Roman" w:cs="Times New Roman"/>
          <w:b/>
          <w:color w:val="000000" w:themeColor="text1"/>
          <w:sz w:val="28"/>
          <w:szCs w:val="28"/>
        </w:rPr>
        <w:t xml:space="preserve"> ĐIỀU TRA, ĐÁNH GIÁ ĐẤT ĐAI</w:t>
      </w:r>
      <w:r w:rsidRPr="008D7DD2">
        <w:rPr>
          <w:rFonts w:ascii="Times New Roman" w:hAnsi="Times New Roman" w:cs="Times New Roman"/>
          <w:b/>
          <w:color w:val="000000" w:themeColor="text1"/>
          <w:sz w:val="28"/>
          <w:szCs w:val="28"/>
          <w:lang w:val="en-US"/>
        </w:rPr>
        <w:t xml:space="preserve"> CẤP VÙNG VÀ CẢ NƯỚC</w:t>
      </w:r>
    </w:p>
    <w:p w14:paraId="0CEB7A05" w14:textId="77777777" w:rsidR="00D60F65" w:rsidRPr="008D7DD2" w:rsidRDefault="00D60F65" w:rsidP="00D60F65">
      <w:pPr>
        <w:spacing w:before="120" w:after="240"/>
        <w:jc w:val="center"/>
        <w:rPr>
          <w:rFonts w:ascii="Times New Roman" w:hAnsi="Times New Roman" w:cs="Times New Roman"/>
          <w:i/>
          <w:color w:val="000000" w:themeColor="text1"/>
          <w:sz w:val="28"/>
          <w:szCs w:val="28"/>
          <w:lang w:val="en-US"/>
        </w:rPr>
      </w:pPr>
      <w:r w:rsidRPr="008D7DD2">
        <w:rPr>
          <w:rFonts w:ascii="Times New Roman" w:hAnsi="Times New Roman" w:cs="Times New Roman"/>
          <w:i/>
          <w:color w:val="000000" w:themeColor="text1"/>
          <w:sz w:val="28"/>
          <w:szCs w:val="28"/>
        </w:rPr>
        <w:t xml:space="preserve"> (Ban hành kèm theo Thông tư số </w:t>
      </w:r>
      <w:r w:rsidRPr="008D7DD2">
        <w:rPr>
          <w:rFonts w:ascii="Times New Roman" w:hAnsi="Times New Roman" w:cs="Times New Roman"/>
          <w:i/>
          <w:color w:val="000000" w:themeColor="text1"/>
          <w:sz w:val="28"/>
          <w:szCs w:val="28"/>
          <w:lang w:val="en-US"/>
        </w:rPr>
        <w:t xml:space="preserve"> </w:t>
      </w:r>
      <w:r w:rsidRPr="008D7DD2">
        <w:rPr>
          <w:rFonts w:ascii="Times New Roman" w:hAnsi="Times New Roman" w:cs="Times New Roman"/>
          <w:i/>
          <w:color w:val="000000" w:themeColor="text1"/>
          <w:sz w:val="28"/>
          <w:szCs w:val="28"/>
        </w:rPr>
        <w:t xml:space="preserve"> /2024/TT-BTNMT ngày </w:t>
      </w:r>
      <w:r w:rsidRPr="008D7DD2">
        <w:rPr>
          <w:rFonts w:ascii="Times New Roman" w:hAnsi="Times New Roman" w:cs="Times New Roman"/>
          <w:i/>
          <w:color w:val="000000" w:themeColor="text1"/>
          <w:sz w:val="28"/>
          <w:szCs w:val="28"/>
          <w:lang w:val="en-US"/>
        </w:rPr>
        <w:t xml:space="preserve"> </w:t>
      </w:r>
      <w:r w:rsidRPr="008D7DD2">
        <w:rPr>
          <w:rFonts w:ascii="Times New Roman" w:hAnsi="Times New Roman" w:cs="Times New Roman"/>
          <w:i/>
          <w:color w:val="000000" w:themeColor="text1"/>
          <w:sz w:val="28"/>
          <w:szCs w:val="28"/>
        </w:rPr>
        <w:t xml:space="preserve"> tháng </w:t>
      </w:r>
      <w:r w:rsidRPr="008D7DD2">
        <w:rPr>
          <w:rFonts w:ascii="Times New Roman" w:hAnsi="Times New Roman" w:cs="Times New Roman"/>
          <w:i/>
          <w:color w:val="000000" w:themeColor="text1"/>
          <w:sz w:val="28"/>
          <w:szCs w:val="28"/>
          <w:lang w:val="en-US"/>
        </w:rPr>
        <w:t xml:space="preserve"> </w:t>
      </w:r>
      <w:r w:rsidRPr="008D7DD2">
        <w:rPr>
          <w:rFonts w:ascii="Times New Roman" w:hAnsi="Times New Roman" w:cs="Times New Roman"/>
          <w:i/>
          <w:color w:val="000000" w:themeColor="text1"/>
          <w:sz w:val="28"/>
          <w:szCs w:val="28"/>
        </w:rPr>
        <w:t xml:space="preserve"> năm 2024 của Bộ trưởng Bộ Tài nguyên và Môi trường)</w:t>
      </w:r>
    </w:p>
    <w:p w14:paraId="40B4C392" w14:textId="77777777" w:rsidR="00D60F65" w:rsidRPr="008D7DD2" w:rsidRDefault="00D60F65" w:rsidP="00D60F65">
      <w:pPr>
        <w:pStyle w:val="heading12"/>
        <w:keepNext w:val="0"/>
        <w:widowControl w:val="0"/>
        <w:spacing w:line="240" w:lineRule="auto"/>
        <w:rPr>
          <w:color w:val="000000" w:themeColor="text1"/>
        </w:rPr>
      </w:pPr>
      <w:bookmarkStart w:id="10" w:name="chuong_1"/>
      <w:r w:rsidRPr="008D7DD2">
        <w:rPr>
          <w:color w:val="000000" w:themeColor="text1"/>
        </w:rPr>
        <w:t>Phần I</w:t>
      </w:r>
      <w:bookmarkStart w:id="11" w:name="chuong_1_name"/>
      <w:bookmarkEnd w:id="10"/>
      <w:r w:rsidRPr="008D7DD2">
        <w:rPr>
          <w:color w:val="000000" w:themeColor="text1"/>
        </w:rPr>
        <w:br/>
        <w:t>QUY ĐỊNH CHUNG</w:t>
      </w:r>
      <w:bookmarkEnd w:id="11"/>
    </w:p>
    <w:p w14:paraId="71BF82E4" w14:textId="77777777" w:rsidR="00D60F65" w:rsidRPr="008D7DD2" w:rsidRDefault="00D60F65" w:rsidP="00D60F65">
      <w:pPr>
        <w:pStyle w:val="heading12"/>
        <w:keepNext w:val="0"/>
        <w:widowControl w:val="0"/>
        <w:spacing w:before="60" w:after="60" w:line="360" w:lineRule="exact"/>
        <w:ind w:firstLine="720"/>
        <w:jc w:val="both"/>
        <w:rPr>
          <w:color w:val="000000" w:themeColor="text1"/>
          <w:spacing w:val="0"/>
        </w:rPr>
      </w:pPr>
      <w:bookmarkStart w:id="12" w:name="dieu_1_1"/>
      <w:r w:rsidRPr="008D7DD2">
        <w:rPr>
          <w:color w:val="000000" w:themeColor="text1"/>
          <w:spacing w:val="0"/>
        </w:rPr>
        <w:t>1. Phạm vi điều chỉnh</w:t>
      </w:r>
      <w:bookmarkEnd w:id="12"/>
    </w:p>
    <w:p w14:paraId="5B0D5046"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Định mức kinh tế</w:t>
      </w:r>
      <w:r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w:t>
      </w:r>
      <w:r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kỹ thuật điều tra, đánh giá đất đai</w:t>
      </w:r>
      <w:r w:rsidRPr="008D7DD2">
        <w:rPr>
          <w:rFonts w:ascii="Times New Roman" w:hAnsi="Times New Roman" w:cs="Times New Roman"/>
          <w:iCs/>
          <w:color w:val="000000" w:themeColor="text1"/>
          <w:sz w:val="28"/>
          <w:szCs w:val="28"/>
          <w:lang w:val="en-US"/>
        </w:rPr>
        <w:t xml:space="preserve"> cấp vùng và cả nước</w:t>
      </w:r>
      <w:r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áp dụng cho các công việc sau:</w:t>
      </w:r>
    </w:p>
    <w:p w14:paraId="28CD798E"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1.1. </w:t>
      </w:r>
      <w:r w:rsidRPr="008D7DD2">
        <w:rPr>
          <w:rFonts w:ascii="Times New Roman" w:hAnsi="Times New Roman" w:cs="Times New Roman"/>
          <w:color w:val="000000" w:themeColor="text1"/>
          <w:sz w:val="28"/>
          <w:szCs w:val="28"/>
          <w:lang w:val="en-US"/>
        </w:rPr>
        <w:t>Điều tra, đánh giá đất đai cấp vùng.</w:t>
      </w:r>
    </w:p>
    <w:p w14:paraId="6DBCF42E"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a) Đ</w:t>
      </w:r>
      <w:r w:rsidRPr="008D7DD2">
        <w:rPr>
          <w:rFonts w:ascii="Times New Roman" w:hAnsi="Times New Roman" w:cs="Times New Roman"/>
          <w:color w:val="000000" w:themeColor="text1"/>
          <w:sz w:val="28"/>
          <w:szCs w:val="28"/>
        </w:rPr>
        <w:t xml:space="preserve">iều tra, đánh giá chất lượng đất, tiềm năng đất đai; </w:t>
      </w:r>
    </w:p>
    <w:p w14:paraId="04F08060"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b) Đ</w:t>
      </w:r>
      <w:r w:rsidRPr="008D7DD2">
        <w:rPr>
          <w:rFonts w:ascii="Times New Roman" w:hAnsi="Times New Roman" w:cs="Times New Roman"/>
          <w:color w:val="000000" w:themeColor="text1"/>
          <w:sz w:val="28"/>
          <w:szCs w:val="28"/>
        </w:rPr>
        <w:t xml:space="preserve">iều tra, đánh giá thoái hóa đất; </w:t>
      </w:r>
    </w:p>
    <w:p w14:paraId="19799980"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 Đ</w:t>
      </w:r>
      <w:r w:rsidRPr="008D7DD2">
        <w:rPr>
          <w:rFonts w:ascii="Times New Roman" w:hAnsi="Times New Roman" w:cs="Times New Roman"/>
          <w:color w:val="000000" w:themeColor="text1"/>
          <w:sz w:val="28"/>
          <w:szCs w:val="28"/>
        </w:rPr>
        <w:t>iều tra, đánh giá ô nhiễm đất</w:t>
      </w:r>
      <w:r w:rsidRPr="008D7DD2">
        <w:rPr>
          <w:rFonts w:ascii="Times New Roman" w:hAnsi="Times New Roman" w:cs="Times New Roman"/>
          <w:color w:val="000000" w:themeColor="text1"/>
          <w:sz w:val="28"/>
          <w:szCs w:val="28"/>
          <w:lang w:val="en-US"/>
        </w:rPr>
        <w:t>.</w:t>
      </w:r>
    </w:p>
    <w:p w14:paraId="690286EF"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1.2. Điều tra, đánh giá đất đai cả nước.</w:t>
      </w:r>
    </w:p>
    <w:p w14:paraId="20FF6AF3" w14:textId="77777777" w:rsidR="00D60F65" w:rsidRPr="00D2676A" w:rsidRDefault="00D60F65" w:rsidP="00D60F65">
      <w:pPr>
        <w:spacing w:before="60" w:after="60" w:line="360" w:lineRule="exact"/>
        <w:ind w:firstLine="720"/>
        <w:jc w:val="both"/>
        <w:rPr>
          <w:rFonts w:ascii="Times New Roman" w:hAnsi="Times New Roman" w:cs="Times New Roman"/>
          <w:color w:val="000000" w:themeColor="text1"/>
          <w:spacing w:val="4"/>
          <w:sz w:val="28"/>
          <w:szCs w:val="28"/>
        </w:rPr>
      </w:pPr>
      <w:r w:rsidRPr="00D2676A">
        <w:rPr>
          <w:rFonts w:ascii="Times New Roman" w:hAnsi="Times New Roman" w:cs="Times New Roman"/>
          <w:color w:val="000000" w:themeColor="text1"/>
          <w:spacing w:val="4"/>
          <w:sz w:val="28"/>
          <w:szCs w:val="28"/>
          <w:lang w:val="en-US"/>
        </w:rPr>
        <w:t>1.3</w:t>
      </w:r>
      <w:r w:rsidRPr="00D2676A">
        <w:rPr>
          <w:rFonts w:ascii="Times New Roman" w:hAnsi="Times New Roman" w:cs="Times New Roman"/>
          <w:color w:val="000000" w:themeColor="text1"/>
          <w:spacing w:val="4"/>
          <w:sz w:val="28"/>
          <w:szCs w:val="28"/>
        </w:rPr>
        <w:t xml:space="preserve">. </w:t>
      </w:r>
      <w:r w:rsidRPr="00D2676A">
        <w:rPr>
          <w:rFonts w:ascii="Times New Roman" w:hAnsi="Times New Roman" w:cs="Times New Roman"/>
          <w:color w:val="000000" w:themeColor="text1"/>
          <w:spacing w:val="4"/>
          <w:sz w:val="28"/>
          <w:szCs w:val="28"/>
          <w:lang w:val="en-US"/>
        </w:rPr>
        <w:t>Quan</w:t>
      </w:r>
      <w:r w:rsidRPr="00D2676A">
        <w:rPr>
          <w:rFonts w:ascii="Times New Roman" w:hAnsi="Times New Roman" w:cs="Times New Roman"/>
          <w:color w:val="000000" w:themeColor="text1"/>
          <w:spacing w:val="4"/>
          <w:sz w:val="28"/>
          <w:szCs w:val="28"/>
        </w:rPr>
        <w:t xml:space="preserve"> trắc chất lượng đất, thoái hóa đất </w:t>
      </w:r>
      <w:r w:rsidRPr="00D2676A">
        <w:rPr>
          <w:rFonts w:ascii="Times New Roman" w:hAnsi="Times New Roman" w:cs="Times New Roman"/>
          <w:color w:val="000000" w:themeColor="text1"/>
          <w:spacing w:val="4"/>
          <w:sz w:val="28"/>
          <w:szCs w:val="28"/>
          <w:lang w:val="en-US"/>
        </w:rPr>
        <w:t xml:space="preserve">và </w:t>
      </w:r>
      <w:r w:rsidRPr="00D2676A">
        <w:rPr>
          <w:rFonts w:ascii="Times New Roman" w:hAnsi="Times New Roman" w:cs="Times New Roman"/>
          <w:color w:val="000000" w:themeColor="text1"/>
          <w:spacing w:val="4"/>
          <w:sz w:val="28"/>
          <w:szCs w:val="28"/>
        </w:rPr>
        <w:t xml:space="preserve">ô nhiễm </w:t>
      </w:r>
      <w:r w:rsidRPr="00D2676A">
        <w:rPr>
          <w:rFonts w:ascii="Times New Roman" w:hAnsi="Times New Roman" w:cs="Times New Roman"/>
          <w:color w:val="000000" w:themeColor="text1"/>
          <w:spacing w:val="4"/>
          <w:sz w:val="28"/>
          <w:szCs w:val="28"/>
          <w:lang w:val="en-US"/>
        </w:rPr>
        <w:t>đất trên phạm vi cả nước</w:t>
      </w:r>
      <w:r w:rsidRPr="00D2676A">
        <w:rPr>
          <w:rFonts w:ascii="Times New Roman" w:hAnsi="Times New Roman" w:cs="Times New Roman"/>
          <w:color w:val="000000" w:themeColor="text1"/>
          <w:spacing w:val="4"/>
          <w:sz w:val="28"/>
          <w:szCs w:val="28"/>
        </w:rPr>
        <w:t>.</w:t>
      </w:r>
    </w:p>
    <w:p w14:paraId="01B6A3E1" w14:textId="77777777" w:rsidR="00D60F65" w:rsidRPr="008D7DD2" w:rsidRDefault="00D60F65" w:rsidP="00D60F65">
      <w:pPr>
        <w:pStyle w:val="heading12"/>
        <w:keepNext w:val="0"/>
        <w:widowControl w:val="0"/>
        <w:spacing w:before="60" w:after="60" w:line="360" w:lineRule="exact"/>
        <w:ind w:firstLine="720"/>
        <w:jc w:val="both"/>
        <w:rPr>
          <w:color w:val="000000" w:themeColor="text1"/>
          <w:spacing w:val="0"/>
        </w:rPr>
      </w:pPr>
      <w:bookmarkStart w:id="13" w:name="dieu_2_1"/>
      <w:r w:rsidRPr="008D7DD2">
        <w:rPr>
          <w:color w:val="000000" w:themeColor="text1"/>
          <w:spacing w:val="0"/>
        </w:rPr>
        <w:t>2. Đối tượng áp dụng</w:t>
      </w:r>
      <w:bookmarkEnd w:id="13"/>
    </w:p>
    <w:p w14:paraId="56B999AC"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 xml:space="preserve">Định mức kinh tế - kỹ thuật này áp dụng cho các cơ quan, tổ chức, cá nhân có liên quan đến việc điều tra, đánh giá đất đai cấp vùng và cả nước theo quy định của pháp luật về đất đai; </w:t>
      </w:r>
    </w:p>
    <w:p w14:paraId="29493866" w14:textId="77777777" w:rsidR="00D60F65" w:rsidRPr="008D7DD2" w:rsidRDefault="00D60F65" w:rsidP="00D60F65">
      <w:pPr>
        <w:spacing w:before="60" w:after="60" w:line="360" w:lineRule="exact"/>
        <w:ind w:firstLine="720"/>
        <w:jc w:val="both"/>
        <w:rPr>
          <w:rFonts w:ascii="Times New Roman" w:hAnsi="Times New Roman" w:cs="Times New Roman"/>
          <w:strike/>
          <w:color w:val="000000" w:themeColor="text1"/>
          <w:sz w:val="28"/>
          <w:szCs w:val="28"/>
        </w:rPr>
      </w:pPr>
      <w:r w:rsidRPr="008D7DD2">
        <w:rPr>
          <w:rFonts w:ascii="Times New Roman" w:hAnsi="Times New Roman" w:cs="Times New Roman"/>
          <w:color w:val="000000" w:themeColor="text1"/>
          <w:sz w:val="28"/>
          <w:szCs w:val="28"/>
          <w:lang w:val="en-US"/>
        </w:rPr>
        <w:t>Thông tư này áp dụng để tính đơn giá, dự toán kinh phí thực hiện nhiệm vụ điều tra, đánh giá đất đai cấp vùng và cả nước sử dụng ngân sách nhà nước</w:t>
      </w:r>
      <w:r w:rsidRPr="008D7DD2">
        <w:rPr>
          <w:rFonts w:ascii="Times New Roman" w:hAnsi="Times New Roman" w:cs="Times New Roman"/>
          <w:color w:val="000000" w:themeColor="text1"/>
          <w:sz w:val="28"/>
          <w:szCs w:val="28"/>
        </w:rPr>
        <w:t>.</w:t>
      </w:r>
    </w:p>
    <w:p w14:paraId="79057486" w14:textId="77777777" w:rsidR="00D60F65" w:rsidRPr="008D7DD2" w:rsidRDefault="00D60F65" w:rsidP="00D60F65">
      <w:pPr>
        <w:pStyle w:val="heading12"/>
        <w:keepNext w:val="0"/>
        <w:widowControl w:val="0"/>
        <w:spacing w:before="60" w:after="60" w:line="360" w:lineRule="exact"/>
        <w:ind w:firstLine="720"/>
        <w:jc w:val="both"/>
        <w:rPr>
          <w:color w:val="000000" w:themeColor="text1"/>
          <w:spacing w:val="0"/>
        </w:rPr>
      </w:pPr>
      <w:bookmarkStart w:id="14" w:name="dieu_3_1"/>
      <w:r w:rsidRPr="008D7DD2">
        <w:rPr>
          <w:color w:val="000000" w:themeColor="text1"/>
          <w:spacing w:val="0"/>
        </w:rPr>
        <w:t xml:space="preserve">3. </w:t>
      </w:r>
      <w:r w:rsidRPr="008D7DD2">
        <w:rPr>
          <w:color w:val="000000" w:themeColor="text1"/>
          <w:spacing w:val="0"/>
          <w:lang w:val="en-US"/>
        </w:rPr>
        <w:t>Căn cứ</w:t>
      </w:r>
      <w:r w:rsidRPr="008D7DD2">
        <w:rPr>
          <w:color w:val="000000" w:themeColor="text1"/>
          <w:spacing w:val="0"/>
        </w:rPr>
        <w:t xml:space="preserve"> xây dựng</w:t>
      </w:r>
      <w:bookmarkEnd w:id="14"/>
      <w:r w:rsidRPr="008D7DD2">
        <w:rPr>
          <w:color w:val="000000" w:themeColor="text1"/>
          <w:spacing w:val="0"/>
        </w:rPr>
        <w:t xml:space="preserve"> định mức kinh tế - kỹ thuật</w:t>
      </w:r>
    </w:p>
    <w:p w14:paraId="61541FDB" w14:textId="65884832"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Luật Đất đai</w:t>
      </w:r>
      <w:r w:rsidRPr="00950F44">
        <w:rPr>
          <w:rFonts w:ascii="Times New Roman" w:hAnsi="Times New Roman" w:cs="Times New Roman"/>
          <w:i/>
          <w:color w:val="000000" w:themeColor="text1"/>
          <w:sz w:val="28"/>
          <w:szCs w:val="28"/>
        </w:rPr>
        <w:t xml:space="preserve"> </w:t>
      </w:r>
      <w:r w:rsidRPr="008D7DD2">
        <w:rPr>
          <w:rFonts w:ascii="Times New Roman" w:hAnsi="Times New Roman" w:cs="Times New Roman"/>
          <w:color w:val="000000" w:themeColor="text1"/>
          <w:sz w:val="28"/>
          <w:szCs w:val="28"/>
        </w:rPr>
        <w:t>ngày 18 tháng 01 năm 2024;</w:t>
      </w:r>
    </w:p>
    <w:p w14:paraId="7356F30A" w14:textId="77777777" w:rsidR="00D60F65" w:rsidRPr="008D7DD2" w:rsidRDefault="00D60F65" w:rsidP="00D60F65">
      <w:pPr>
        <w:spacing w:before="60" w:after="60" w:line="360" w:lineRule="exact"/>
        <w:ind w:firstLine="720"/>
        <w:jc w:val="both"/>
        <w:rPr>
          <w:rFonts w:ascii="Times New Roman" w:hAnsi="Times New Roman" w:cs="Times New Roman"/>
          <w:iCs/>
          <w:color w:val="000000" w:themeColor="text1"/>
          <w:sz w:val="28"/>
          <w:szCs w:val="28"/>
          <w:lang w:val="en-US"/>
        </w:rPr>
      </w:pPr>
      <w:r w:rsidRPr="008D7DD2">
        <w:rPr>
          <w:rFonts w:ascii="Times New Roman" w:hAnsi="Times New Roman" w:cs="Times New Roman"/>
          <w:iCs/>
          <w:color w:val="000000" w:themeColor="text1"/>
          <w:sz w:val="28"/>
          <w:szCs w:val="28"/>
          <w:lang w:val="en-US"/>
        </w:rPr>
        <w:t xml:space="preserve">Luật sửa đổi, bổ sung một số điều của </w:t>
      </w:r>
      <w:r w:rsidRPr="008D7DD2">
        <w:rPr>
          <w:rFonts w:ascii="Times New Roman" w:hAnsi="Times New Roman" w:cs="Times New Roman"/>
          <w:iCs/>
          <w:color w:val="000000" w:themeColor="text1"/>
          <w:sz w:val="28"/>
          <w:szCs w:val="28"/>
        </w:rPr>
        <w:t>Luật Đất đai số</w:t>
      </w:r>
      <w:r>
        <w:rPr>
          <w:rFonts w:ascii="Times New Roman" w:hAnsi="Times New Roman" w:cs="Times New Roman"/>
          <w:iCs/>
          <w:color w:val="000000" w:themeColor="text1"/>
          <w:sz w:val="28"/>
          <w:szCs w:val="28"/>
        </w:rPr>
        <w:t xml:space="preserve"> 31/</w:t>
      </w:r>
      <w:r w:rsidRPr="008D7DD2">
        <w:rPr>
          <w:rFonts w:ascii="Times New Roman" w:hAnsi="Times New Roman" w:cs="Times New Roman"/>
          <w:iCs/>
          <w:color w:val="000000" w:themeColor="text1"/>
          <w:sz w:val="28"/>
          <w:szCs w:val="28"/>
        </w:rPr>
        <w:t>2024/QH15</w:t>
      </w:r>
      <w:r w:rsidRPr="008D7DD2">
        <w:rPr>
          <w:rFonts w:ascii="Times New Roman" w:hAnsi="Times New Roman" w:cs="Times New Roman"/>
          <w:iCs/>
          <w:color w:val="000000" w:themeColor="text1"/>
          <w:sz w:val="28"/>
          <w:szCs w:val="28"/>
          <w:lang w:val="en-US"/>
        </w:rPr>
        <w:t>, Luật Nhà ở số 27/2023/QH15, Luật Kinh doanh bất động sản số 29/2023/QH15 và Luật Các tổ chức tín dụng số 32/2024/QH15</w:t>
      </w:r>
      <w:r w:rsidRPr="008D7DD2">
        <w:rPr>
          <w:rFonts w:ascii="Times New Roman" w:hAnsi="Times New Roman" w:cs="Times New Roman"/>
          <w:iCs/>
          <w:color w:val="000000" w:themeColor="text1"/>
          <w:sz w:val="28"/>
          <w:szCs w:val="28"/>
        </w:rPr>
        <w:t xml:space="preserve"> ngày 29 tháng 6 năm 2024</w:t>
      </w:r>
      <w:r w:rsidRPr="008D7DD2">
        <w:rPr>
          <w:rFonts w:ascii="Times New Roman" w:hAnsi="Times New Roman" w:cs="Times New Roman"/>
          <w:iCs/>
          <w:color w:val="000000" w:themeColor="text1"/>
          <w:sz w:val="28"/>
          <w:szCs w:val="28"/>
          <w:lang w:val="en-US"/>
        </w:rPr>
        <w:t>;</w:t>
      </w:r>
    </w:p>
    <w:p w14:paraId="69B6C8B5"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xml:space="preserve">Nghị định số 101/2024/NĐ-CP ngày 29 tháng 7 năm 2024 của Chính phủ </w:t>
      </w:r>
      <w:r w:rsidRPr="008D7DD2">
        <w:rPr>
          <w:rFonts w:ascii="Times New Roman" w:hAnsi="Times New Roman" w:cs="Times New Roman"/>
          <w:color w:val="000000" w:themeColor="text1"/>
          <w:sz w:val="28"/>
          <w:szCs w:val="28"/>
          <w:lang w:val="en-US"/>
        </w:rPr>
        <w:t>q</w:t>
      </w:r>
      <w:r w:rsidRPr="008D7DD2">
        <w:rPr>
          <w:rFonts w:ascii="Times New Roman" w:hAnsi="Times New Roman" w:cs="Times New Roman"/>
          <w:color w:val="000000" w:themeColor="text1"/>
          <w:sz w:val="28"/>
          <w:szCs w:val="28"/>
        </w:rPr>
        <w:t xml:space="preserve">uy định về điều tra cơ bản đất đai; đăng ký, cấp giấy chứng nhận quyền sử dụng đất, quyền sở hữu tài sản gắn liền với đất và </w:t>
      </w:r>
      <w:r>
        <w:rPr>
          <w:rFonts w:ascii="Times New Roman" w:hAnsi="Times New Roman" w:cs="Times New Roman"/>
          <w:color w:val="000000" w:themeColor="text1"/>
          <w:sz w:val="28"/>
          <w:szCs w:val="28"/>
          <w:lang w:val="en-US"/>
        </w:rPr>
        <w:t>H</w:t>
      </w:r>
      <w:r w:rsidRPr="008D7DD2">
        <w:rPr>
          <w:rFonts w:ascii="Times New Roman" w:hAnsi="Times New Roman" w:cs="Times New Roman"/>
          <w:color w:val="000000" w:themeColor="text1"/>
          <w:sz w:val="28"/>
          <w:szCs w:val="28"/>
        </w:rPr>
        <w:t>ệ thống thông tin đất đai;</w:t>
      </w:r>
    </w:p>
    <w:p w14:paraId="243EAE2F"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Thông tư số 11/2024/TT-BTNMT ngày 31 tháng 7 năm 2024 của Bộ trưởng Bộ Tài nguyên và Môi trường quy định kỹ thuật điều tra, đánh giá đất đai; kỹ thuật bảo vệ, cải tạo, phục hồi đất;</w:t>
      </w:r>
    </w:p>
    <w:p w14:paraId="13AD002B"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Thông tư số 23/2023/TT-BTC ngày 25</w:t>
      </w:r>
      <w:r w:rsidRPr="008D7DD2">
        <w:rPr>
          <w:rFonts w:ascii="Times New Roman" w:hAnsi="Times New Roman" w:cs="Times New Roman"/>
          <w:color w:val="000000" w:themeColor="text1"/>
          <w:sz w:val="28"/>
          <w:szCs w:val="28"/>
          <w:lang w:val="en-US"/>
        </w:rPr>
        <w:t xml:space="preserve"> tháng 4 năm 2023</w:t>
      </w:r>
      <w:r w:rsidRPr="008D7DD2">
        <w:rPr>
          <w:rFonts w:ascii="Times New Roman" w:hAnsi="Times New Roman" w:cs="Times New Roman"/>
          <w:color w:val="000000" w:themeColor="text1"/>
          <w:sz w:val="28"/>
          <w:szCs w:val="28"/>
        </w:rPr>
        <w:t xml:space="preserve"> của Bộ trưởng </w:t>
      </w:r>
      <w:r w:rsidRPr="008D7DD2">
        <w:rPr>
          <w:rFonts w:ascii="Times New Roman" w:hAnsi="Times New Roman" w:cs="Times New Roman"/>
          <w:color w:val="000000" w:themeColor="text1"/>
          <w:sz w:val="28"/>
          <w:szCs w:val="28"/>
        </w:rPr>
        <w:lastRenderedPageBreak/>
        <w:t>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EEC22D9"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xml:space="preserve">Thông tư số </w:t>
      </w:r>
      <w:r w:rsidRPr="008D7DD2">
        <w:rPr>
          <w:rFonts w:ascii="Times New Roman" w:hAnsi="Times New Roman" w:cs="Times New Roman"/>
          <w:color w:val="000000" w:themeColor="text1"/>
          <w:sz w:val="28"/>
          <w:szCs w:val="28"/>
          <w:lang w:val="en-US"/>
        </w:rPr>
        <w:t>01</w:t>
      </w:r>
      <w:r w:rsidRPr="008D7DD2">
        <w:rPr>
          <w:rFonts w:ascii="Times New Roman" w:hAnsi="Times New Roman" w:cs="Times New Roman"/>
          <w:color w:val="000000" w:themeColor="text1"/>
          <w:sz w:val="28"/>
          <w:szCs w:val="28"/>
        </w:rPr>
        <w:t>/202</w:t>
      </w:r>
      <w:r w:rsidRPr="008D7DD2">
        <w:rPr>
          <w:rFonts w:ascii="Times New Roman" w:hAnsi="Times New Roman" w:cs="Times New Roman"/>
          <w:color w:val="000000" w:themeColor="text1"/>
          <w:sz w:val="28"/>
          <w:szCs w:val="28"/>
          <w:lang w:val="en-US"/>
        </w:rPr>
        <w:t>3</w:t>
      </w:r>
      <w:r w:rsidRPr="008D7DD2">
        <w:rPr>
          <w:rFonts w:ascii="Times New Roman" w:hAnsi="Times New Roman" w:cs="Times New Roman"/>
          <w:color w:val="000000" w:themeColor="text1"/>
          <w:sz w:val="28"/>
          <w:szCs w:val="28"/>
        </w:rPr>
        <w:t xml:space="preserve">/TT-BTNMT ngày </w:t>
      </w:r>
      <w:r w:rsidRPr="008D7DD2">
        <w:rPr>
          <w:rFonts w:ascii="Times New Roman" w:hAnsi="Times New Roman" w:cs="Times New Roman"/>
          <w:color w:val="000000" w:themeColor="text1"/>
          <w:sz w:val="28"/>
          <w:szCs w:val="28"/>
          <w:lang w:val="en-US"/>
        </w:rPr>
        <w:t>13</w:t>
      </w:r>
      <w:r w:rsidRPr="008D7DD2">
        <w:rPr>
          <w:rFonts w:ascii="Times New Roman" w:hAnsi="Times New Roman" w:cs="Times New Roman"/>
          <w:color w:val="000000" w:themeColor="text1"/>
          <w:sz w:val="28"/>
          <w:szCs w:val="28"/>
        </w:rPr>
        <w:t xml:space="preserve"> tháng </w:t>
      </w:r>
      <w:r w:rsidRPr="008D7DD2">
        <w:rPr>
          <w:rFonts w:ascii="Times New Roman" w:hAnsi="Times New Roman" w:cs="Times New Roman"/>
          <w:color w:val="000000" w:themeColor="text1"/>
          <w:sz w:val="28"/>
          <w:szCs w:val="28"/>
          <w:lang w:val="en-US"/>
        </w:rPr>
        <w:t>3</w:t>
      </w:r>
      <w:r w:rsidRPr="008D7DD2">
        <w:rPr>
          <w:rFonts w:ascii="Times New Roman" w:hAnsi="Times New Roman" w:cs="Times New Roman"/>
          <w:color w:val="000000" w:themeColor="text1"/>
          <w:sz w:val="28"/>
          <w:szCs w:val="28"/>
        </w:rPr>
        <w:t xml:space="preserve"> năm 202</w:t>
      </w:r>
      <w:r w:rsidRPr="008D7DD2">
        <w:rPr>
          <w:rFonts w:ascii="Times New Roman" w:hAnsi="Times New Roman" w:cs="Times New Roman"/>
          <w:color w:val="000000" w:themeColor="text1"/>
          <w:sz w:val="28"/>
          <w:szCs w:val="28"/>
          <w:lang w:val="en-US"/>
        </w:rPr>
        <w:t>3</w:t>
      </w:r>
      <w:r w:rsidRPr="008D7DD2">
        <w:rPr>
          <w:rFonts w:ascii="Times New Roman" w:hAnsi="Times New Roman" w:cs="Times New Roman"/>
          <w:color w:val="000000" w:themeColor="text1"/>
          <w:sz w:val="28"/>
          <w:szCs w:val="28"/>
        </w:rPr>
        <w:t xml:space="preserve"> của Bộ trưởng Bộ Tài nguyên và Môi trường</w:t>
      </w:r>
      <w:r w:rsidRPr="008D7DD2">
        <w:rPr>
          <w:rFonts w:ascii="Times New Roman" w:hAnsi="Times New Roman" w:cs="Times New Roman"/>
          <w:color w:val="000000" w:themeColor="text1"/>
          <w:sz w:val="28"/>
          <w:szCs w:val="28"/>
          <w:lang w:val="en-US"/>
        </w:rPr>
        <w:t xml:space="preserve"> ban hành quy chuẩn quốc gia về chất lượng môi trường xung quanh;</w:t>
      </w:r>
    </w:p>
    <w:p w14:paraId="7401C5A1"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Thông tư số </w:t>
      </w:r>
      <w:hyperlink r:id="rId10" w:tgtFrame="_blank" w:tooltip="Thông tư 12/2022/TT-BTNMT" w:history="1">
        <w:r w:rsidRPr="008D7DD2">
          <w:rPr>
            <w:rFonts w:ascii="Times New Roman" w:hAnsi="Times New Roman" w:cs="Times New Roman"/>
            <w:color w:val="000000" w:themeColor="text1"/>
            <w:sz w:val="28"/>
            <w:szCs w:val="28"/>
          </w:rPr>
          <w:t>12/2022/TT-BTNMT</w:t>
        </w:r>
      </w:hyperlink>
      <w:r w:rsidRPr="008D7DD2">
        <w:rPr>
          <w:rFonts w:ascii="Times New Roman" w:hAnsi="Times New Roman" w:cs="Times New Roman"/>
          <w:color w:val="000000" w:themeColor="text1"/>
          <w:sz w:val="28"/>
          <w:szCs w:val="28"/>
        </w:rPr>
        <w:t> ngày 24 tháng 10 năm 2022 của Bộ trưởng Bộ Tài nguyên và Môi trường sửa đổi, bổ sung một số quy định về tiêu chuẩn chức danh nghề nghiệp viên chức ngành tài nguyên và môi trường;</w:t>
      </w:r>
    </w:p>
    <w:p w14:paraId="0307B9C9"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Thông tư số 16/2021/TT-BTNMT ngày 27 tháng 9 năm 2021 của Bộ trưởng Bộ Tài nguyên và Môi trường quy định xây dựng định mức kinh tế - kỹ thuật thuộc phạm vi quản lý nhà nước của Bộ Tài nguyên và Môi trường;</w:t>
      </w:r>
    </w:p>
    <w:p w14:paraId="5A6F1714" w14:textId="77777777" w:rsidR="00D60F65" w:rsidRPr="008D7DD2" w:rsidRDefault="00D60F65" w:rsidP="00D60F6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Thông tư số 10/2021/TT-BTNMT ngày 30 tháng 6 năm 2021 của Bộ trưởng Bộ Tài nguyên và Môi trường quy định kỹ thuật quan trắc môi trường và quản lý thông tin, dữ liệu quan trắc chất lượng môi trường;</w:t>
      </w:r>
    </w:p>
    <w:p w14:paraId="72D549E9" w14:textId="77777777" w:rsidR="00D60F65" w:rsidRPr="00AF4C55" w:rsidRDefault="00D60F65" w:rsidP="00D60F65">
      <w:pPr>
        <w:spacing w:before="60" w:after="60" w:line="360" w:lineRule="exact"/>
        <w:ind w:firstLine="720"/>
        <w:jc w:val="both"/>
        <w:rPr>
          <w:rFonts w:ascii="Times New Roman" w:hAnsi="Times New Roman" w:cs="Times New Roman"/>
          <w:color w:val="000000" w:themeColor="text1"/>
          <w:spacing w:val="-2"/>
          <w:sz w:val="28"/>
          <w:szCs w:val="28"/>
          <w:lang w:val="en-US"/>
        </w:rPr>
      </w:pPr>
      <w:r w:rsidRPr="00AF4C55">
        <w:rPr>
          <w:rFonts w:ascii="Times New Roman" w:hAnsi="Times New Roman" w:cs="Times New Roman"/>
          <w:color w:val="000000" w:themeColor="text1"/>
          <w:spacing w:val="-2"/>
          <w:sz w:val="28"/>
          <w:szCs w:val="28"/>
        </w:rP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r w:rsidRPr="00AF4C55">
        <w:rPr>
          <w:rFonts w:ascii="Times New Roman" w:hAnsi="Times New Roman" w:cs="Times New Roman"/>
          <w:color w:val="000000" w:themeColor="text1"/>
          <w:spacing w:val="-2"/>
          <w:sz w:val="28"/>
          <w:szCs w:val="28"/>
          <w:lang w:val="en-US"/>
        </w:rPr>
        <w:t>.</w:t>
      </w:r>
    </w:p>
    <w:p w14:paraId="113F34EF" w14:textId="64B7FA95" w:rsidR="00EC520E" w:rsidRPr="008D7DD2" w:rsidRDefault="00EC520E" w:rsidP="00C1565D">
      <w:pPr>
        <w:pStyle w:val="heading12"/>
        <w:keepNext w:val="0"/>
        <w:widowControl w:val="0"/>
        <w:spacing w:before="60" w:after="60" w:line="360" w:lineRule="exact"/>
        <w:ind w:firstLine="720"/>
        <w:jc w:val="both"/>
        <w:rPr>
          <w:color w:val="000000" w:themeColor="text1"/>
        </w:rPr>
      </w:pPr>
      <w:r w:rsidRPr="008D7DD2">
        <w:rPr>
          <w:color w:val="000000" w:themeColor="text1"/>
        </w:rPr>
        <w:t xml:space="preserve">4. </w:t>
      </w:r>
      <w:r w:rsidR="00920372" w:rsidRPr="008D7DD2">
        <w:rPr>
          <w:color w:val="000000" w:themeColor="text1"/>
        </w:rPr>
        <w:t>Q</w:t>
      </w:r>
      <w:r w:rsidRPr="008D7DD2">
        <w:rPr>
          <w:color w:val="000000" w:themeColor="text1"/>
        </w:rPr>
        <w:t>uy định viết tắt</w:t>
      </w:r>
    </w:p>
    <w:tbl>
      <w:tblPr>
        <w:tblW w:w="4768" w:type="pct"/>
        <w:jc w:val="center"/>
        <w:tblCellMar>
          <w:left w:w="0" w:type="dxa"/>
          <w:right w:w="0" w:type="dxa"/>
        </w:tblCellMar>
        <w:tblLook w:val="0000" w:firstRow="0" w:lastRow="0" w:firstColumn="0" w:lastColumn="0" w:noHBand="0" w:noVBand="0"/>
      </w:tblPr>
      <w:tblGrid>
        <w:gridCol w:w="2552"/>
        <w:gridCol w:w="6099"/>
      </w:tblGrid>
      <w:tr w:rsidR="007A2963" w:rsidRPr="008D7DD2" w14:paraId="4D9CBB63" w14:textId="2799A690" w:rsidTr="007917F7">
        <w:trPr>
          <w:trHeight w:val="227"/>
          <w:jc w:val="center"/>
        </w:trPr>
        <w:tc>
          <w:tcPr>
            <w:tcW w:w="1475" w:type="pct"/>
            <w:shd w:val="clear" w:color="auto" w:fill="auto"/>
            <w:vAlign w:val="center"/>
          </w:tcPr>
          <w:p w14:paraId="64C0A592" w14:textId="44F59EE5"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ĐCV1</w:t>
            </w:r>
          </w:p>
        </w:tc>
        <w:tc>
          <w:tcPr>
            <w:tcW w:w="3525" w:type="pct"/>
            <w:vAlign w:val="center"/>
          </w:tcPr>
          <w:p w14:paraId="252487E2" w14:textId="3843399C"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1 và tương đương</w:t>
            </w:r>
          </w:p>
        </w:tc>
      </w:tr>
      <w:tr w:rsidR="007A2963" w:rsidRPr="008D7DD2" w14:paraId="14F9087F" w14:textId="6EB0742C" w:rsidTr="007917F7">
        <w:trPr>
          <w:trHeight w:val="227"/>
          <w:jc w:val="center"/>
        </w:trPr>
        <w:tc>
          <w:tcPr>
            <w:tcW w:w="1475" w:type="pct"/>
            <w:shd w:val="clear" w:color="auto" w:fill="auto"/>
            <w:vAlign w:val="center"/>
          </w:tcPr>
          <w:p w14:paraId="1DDF2772" w14:textId="4739DAC0"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ĐCV2</w:t>
            </w:r>
          </w:p>
        </w:tc>
        <w:tc>
          <w:tcPr>
            <w:tcW w:w="3525" w:type="pct"/>
            <w:vAlign w:val="center"/>
          </w:tcPr>
          <w:p w14:paraId="438176AC" w14:textId="51DBF41E"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2 và tương đương</w:t>
            </w:r>
          </w:p>
        </w:tc>
      </w:tr>
      <w:tr w:rsidR="007A2963" w:rsidRPr="008D7DD2" w14:paraId="60ABE21A" w14:textId="12985EB5" w:rsidTr="007917F7">
        <w:trPr>
          <w:trHeight w:val="227"/>
          <w:jc w:val="center"/>
        </w:trPr>
        <w:tc>
          <w:tcPr>
            <w:tcW w:w="1475" w:type="pct"/>
            <w:shd w:val="clear" w:color="auto" w:fill="auto"/>
            <w:vAlign w:val="center"/>
          </w:tcPr>
          <w:p w14:paraId="0B47E86A" w14:textId="3BEDD647"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w:t>
            </w:r>
            <w:r w:rsidRPr="008D7DD2">
              <w:rPr>
                <w:rFonts w:ascii="Times New Roman" w:hAnsi="Times New Roman" w:cs="Times New Roman"/>
                <w:color w:val="000000" w:themeColor="text1"/>
                <w:sz w:val="28"/>
                <w:szCs w:val="28"/>
              </w:rPr>
              <w:t>3</w:t>
            </w:r>
          </w:p>
        </w:tc>
        <w:tc>
          <w:tcPr>
            <w:tcW w:w="3525" w:type="pct"/>
            <w:vAlign w:val="center"/>
          </w:tcPr>
          <w:p w14:paraId="5390BD38" w14:textId="14098C25"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3</w:t>
            </w:r>
            <w:r w:rsidRPr="008D7DD2">
              <w:rPr>
                <w:rFonts w:ascii="Times New Roman" w:hAnsi="Times New Roman" w:cs="Times New Roman"/>
                <w:color w:val="000000" w:themeColor="text1"/>
                <w:sz w:val="28"/>
                <w:szCs w:val="28"/>
                <w:lang w:val="en-US"/>
              </w:rPr>
              <w:t xml:space="preserve"> và tương đương</w:t>
            </w:r>
          </w:p>
        </w:tc>
      </w:tr>
      <w:tr w:rsidR="007A2963" w:rsidRPr="008D7DD2" w14:paraId="4EC8A938" w14:textId="1B40511A" w:rsidTr="007917F7">
        <w:trPr>
          <w:trHeight w:val="227"/>
          <w:jc w:val="center"/>
        </w:trPr>
        <w:tc>
          <w:tcPr>
            <w:tcW w:w="1475" w:type="pct"/>
            <w:shd w:val="clear" w:color="auto" w:fill="auto"/>
            <w:vAlign w:val="center"/>
          </w:tcPr>
          <w:p w14:paraId="45259B6E" w14:textId="05F6D8CF"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ĐCV4</w:t>
            </w:r>
          </w:p>
        </w:tc>
        <w:tc>
          <w:tcPr>
            <w:tcW w:w="3525" w:type="pct"/>
            <w:vAlign w:val="center"/>
          </w:tcPr>
          <w:p w14:paraId="15353BDA" w14:textId="524A3F4B"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4 và tương đương</w:t>
            </w:r>
          </w:p>
        </w:tc>
      </w:tr>
      <w:tr w:rsidR="007A2963" w:rsidRPr="008D7DD2" w14:paraId="7FD7024A" w14:textId="3980E479" w:rsidTr="007917F7">
        <w:trPr>
          <w:trHeight w:val="227"/>
          <w:jc w:val="center"/>
        </w:trPr>
        <w:tc>
          <w:tcPr>
            <w:tcW w:w="1475" w:type="pct"/>
            <w:shd w:val="clear" w:color="auto" w:fill="auto"/>
            <w:vAlign w:val="center"/>
          </w:tcPr>
          <w:p w14:paraId="51172443" w14:textId="76B82009"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ĐCV5</w:t>
            </w:r>
          </w:p>
        </w:tc>
        <w:tc>
          <w:tcPr>
            <w:tcW w:w="3525" w:type="pct"/>
            <w:vAlign w:val="center"/>
          </w:tcPr>
          <w:p w14:paraId="2F9109EA" w14:textId="17DC6996"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5 và tương đương</w:t>
            </w:r>
          </w:p>
        </w:tc>
      </w:tr>
      <w:tr w:rsidR="007A2963" w:rsidRPr="008D7DD2" w14:paraId="51036F7C" w14:textId="77F96501" w:rsidTr="007917F7">
        <w:trPr>
          <w:trHeight w:val="227"/>
          <w:jc w:val="center"/>
        </w:trPr>
        <w:tc>
          <w:tcPr>
            <w:tcW w:w="1475" w:type="pct"/>
            <w:shd w:val="clear" w:color="auto" w:fill="auto"/>
            <w:vAlign w:val="center"/>
          </w:tcPr>
          <w:p w14:paraId="42AF0FF1" w14:textId="0B63D13D"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ĐCV6</w:t>
            </w:r>
          </w:p>
        </w:tc>
        <w:tc>
          <w:tcPr>
            <w:tcW w:w="3525" w:type="pct"/>
            <w:vAlign w:val="center"/>
          </w:tcPr>
          <w:p w14:paraId="3BAE2B51" w14:textId="7C1B272F"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 hạng III bậc</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6 và tương đương</w:t>
            </w:r>
          </w:p>
        </w:tc>
      </w:tr>
      <w:tr w:rsidR="007A2963" w:rsidRPr="008D7DD2" w14:paraId="21AC38F8" w14:textId="0ECF345C" w:rsidTr="007917F7">
        <w:trPr>
          <w:trHeight w:val="227"/>
          <w:jc w:val="center"/>
        </w:trPr>
        <w:tc>
          <w:tcPr>
            <w:tcW w:w="1475" w:type="pct"/>
            <w:shd w:val="clear" w:color="auto" w:fill="auto"/>
            <w:vAlign w:val="center"/>
          </w:tcPr>
          <w:p w14:paraId="3D8B3CE7" w14:textId="682A1151" w:rsidR="005354C5" w:rsidRPr="008D7DD2" w:rsidRDefault="005354C5" w:rsidP="00C1565D">
            <w:pPr>
              <w:spacing w:before="60" w:after="60" w:line="360" w:lineRule="exact"/>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ĐCVC</w:t>
            </w:r>
            <w:r w:rsidRPr="008D7DD2">
              <w:rPr>
                <w:rFonts w:ascii="Times New Roman" w:hAnsi="Times New Roman" w:cs="Times New Roman"/>
                <w:color w:val="000000" w:themeColor="text1"/>
                <w:sz w:val="28"/>
                <w:szCs w:val="28"/>
              </w:rPr>
              <w:t>2</w:t>
            </w:r>
          </w:p>
        </w:tc>
        <w:tc>
          <w:tcPr>
            <w:tcW w:w="3525" w:type="pct"/>
            <w:vAlign w:val="center"/>
          </w:tcPr>
          <w:p w14:paraId="2C4C5000" w14:textId="33FA8EA4"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Địa chính viên</w:t>
            </w:r>
            <w:r w:rsidRPr="008D7DD2">
              <w:rPr>
                <w:rFonts w:ascii="Times New Roman" w:hAnsi="Times New Roman" w:cs="Times New Roman"/>
                <w:color w:val="000000" w:themeColor="text1"/>
                <w:sz w:val="28"/>
                <w:szCs w:val="28"/>
              </w:rPr>
              <w:t xml:space="preserve"> hạng II</w:t>
            </w:r>
            <w:r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bậc 2</w:t>
            </w:r>
            <w:r w:rsidRPr="008D7DD2">
              <w:rPr>
                <w:rFonts w:ascii="Times New Roman" w:hAnsi="Times New Roman" w:cs="Times New Roman"/>
                <w:color w:val="000000" w:themeColor="text1"/>
                <w:sz w:val="28"/>
                <w:szCs w:val="28"/>
                <w:lang w:val="en-US"/>
              </w:rPr>
              <w:t xml:space="preserve"> và tương đương</w:t>
            </w:r>
          </w:p>
        </w:tc>
      </w:tr>
      <w:tr w:rsidR="007A2963" w:rsidRPr="008D7DD2" w14:paraId="640960B4" w14:textId="47C8CF0C" w:rsidTr="007917F7">
        <w:trPr>
          <w:trHeight w:val="227"/>
          <w:jc w:val="center"/>
        </w:trPr>
        <w:tc>
          <w:tcPr>
            <w:tcW w:w="1475" w:type="pct"/>
            <w:shd w:val="clear" w:color="auto" w:fill="auto"/>
            <w:vAlign w:val="center"/>
          </w:tcPr>
          <w:p w14:paraId="5BC65DCD" w14:textId="1F0DC6B6"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LX4</w:t>
            </w:r>
          </w:p>
        </w:tc>
        <w:tc>
          <w:tcPr>
            <w:tcW w:w="3525" w:type="pct"/>
            <w:vAlign w:val="center"/>
          </w:tcPr>
          <w:p w14:paraId="258FF436" w14:textId="4ABBCF95"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Lái xe bậc 4</w:t>
            </w:r>
          </w:p>
        </w:tc>
      </w:tr>
      <w:tr w:rsidR="007A2963" w:rsidRPr="008D7DD2" w14:paraId="3694E976" w14:textId="2982B6F8" w:rsidTr="007917F7">
        <w:trPr>
          <w:trHeight w:val="227"/>
          <w:jc w:val="center"/>
        </w:trPr>
        <w:tc>
          <w:tcPr>
            <w:tcW w:w="1475" w:type="pct"/>
            <w:shd w:val="clear" w:color="auto" w:fill="auto"/>
            <w:vAlign w:val="center"/>
          </w:tcPr>
          <w:p w14:paraId="5303099F" w14:textId="06C93FB7"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CEC</w:t>
            </w:r>
          </w:p>
        </w:tc>
        <w:tc>
          <w:tcPr>
            <w:tcW w:w="3525" w:type="pct"/>
            <w:vAlign w:val="center"/>
          </w:tcPr>
          <w:p w14:paraId="5BCA9C48" w14:textId="22176ED5"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Dung tích hấp thu</w:t>
            </w:r>
          </w:p>
        </w:tc>
      </w:tr>
      <w:tr w:rsidR="007A2963" w:rsidRPr="008D7DD2" w14:paraId="758D387D" w14:textId="4973AF04" w:rsidTr="007917F7">
        <w:trPr>
          <w:trHeight w:val="227"/>
          <w:jc w:val="center"/>
        </w:trPr>
        <w:tc>
          <w:tcPr>
            <w:tcW w:w="1475" w:type="pct"/>
            <w:shd w:val="clear" w:color="auto" w:fill="auto"/>
            <w:vAlign w:val="center"/>
          </w:tcPr>
          <w:p w14:paraId="102EFC2E" w14:textId="02748018"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eastAsia="Times New Roman" w:hAnsi="Times New Roman" w:cs="Times New Roman"/>
                <w:color w:val="000000" w:themeColor="text1"/>
                <w:sz w:val="28"/>
                <w:szCs w:val="28"/>
              </w:rPr>
              <w:t>K</w:t>
            </w:r>
            <w:r w:rsidRPr="008D7DD2">
              <w:rPr>
                <w:rFonts w:ascii="Times New Roman" w:eastAsia="Times New Roman" w:hAnsi="Times New Roman" w:cs="Times New Roman"/>
                <w:color w:val="000000" w:themeColor="text1"/>
                <w:sz w:val="28"/>
                <w:szCs w:val="28"/>
                <w:vertAlign w:val="subscript"/>
              </w:rPr>
              <w:t>2</w:t>
            </w:r>
            <w:r w:rsidRPr="008D7DD2">
              <w:rPr>
                <w:rFonts w:ascii="Times New Roman" w:eastAsia="Times New Roman" w:hAnsi="Times New Roman" w:cs="Times New Roman"/>
                <w:color w:val="000000" w:themeColor="text1"/>
                <w:sz w:val="28"/>
                <w:szCs w:val="28"/>
              </w:rPr>
              <w:t>O</w:t>
            </w:r>
            <w:r w:rsidRPr="008D7DD2">
              <w:rPr>
                <w:rFonts w:ascii="Times New Roman" w:hAnsi="Times New Roman" w:cs="Times New Roman"/>
                <w:color w:val="000000" w:themeColor="text1"/>
                <w:sz w:val="28"/>
                <w:szCs w:val="28"/>
                <w:lang w:val="en-US"/>
              </w:rPr>
              <w:t xml:space="preserve"> (%)</w:t>
            </w:r>
          </w:p>
        </w:tc>
        <w:tc>
          <w:tcPr>
            <w:tcW w:w="3525" w:type="pct"/>
            <w:vAlign w:val="center"/>
          </w:tcPr>
          <w:p w14:paraId="030A5AFB" w14:textId="7803A3D6" w:rsidR="005354C5" w:rsidRPr="008D7DD2" w:rsidRDefault="005354C5" w:rsidP="00C1565D">
            <w:pPr>
              <w:spacing w:before="60" w:after="60" w:line="360" w:lineRule="exact"/>
              <w:rPr>
                <w:rFonts w:ascii="Times New Roman" w:eastAsia="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Kali tổng số</w:t>
            </w:r>
          </w:p>
        </w:tc>
      </w:tr>
      <w:tr w:rsidR="007A2963" w:rsidRPr="008D7DD2" w14:paraId="5C36B93E" w14:textId="126204F0" w:rsidTr="007917F7">
        <w:trPr>
          <w:trHeight w:val="227"/>
          <w:jc w:val="center"/>
        </w:trPr>
        <w:tc>
          <w:tcPr>
            <w:tcW w:w="1475" w:type="pct"/>
            <w:shd w:val="clear" w:color="auto" w:fill="auto"/>
            <w:vAlign w:val="center"/>
          </w:tcPr>
          <w:p w14:paraId="6A2302FE" w14:textId="40D40F6A"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N (%)</w:t>
            </w:r>
          </w:p>
        </w:tc>
        <w:tc>
          <w:tcPr>
            <w:tcW w:w="3525" w:type="pct"/>
            <w:vAlign w:val="center"/>
          </w:tcPr>
          <w:p w14:paraId="22A35647" w14:textId="3EB14D5E"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Nitơ tổng số</w:t>
            </w:r>
          </w:p>
        </w:tc>
      </w:tr>
      <w:tr w:rsidR="007A2963" w:rsidRPr="008D7DD2" w14:paraId="384660D2" w14:textId="00B3867F" w:rsidTr="007917F7">
        <w:trPr>
          <w:trHeight w:val="227"/>
          <w:jc w:val="center"/>
        </w:trPr>
        <w:tc>
          <w:tcPr>
            <w:tcW w:w="1475" w:type="pct"/>
            <w:shd w:val="clear" w:color="auto" w:fill="auto"/>
            <w:vAlign w:val="center"/>
          </w:tcPr>
          <w:p w14:paraId="594146CF" w14:textId="3A76A22A"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eastAsia="Times New Roman" w:hAnsi="Times New Roman" w:cs="Times New Roman"/>
                <w:color w:val="000000" w:themeColor="text1"/>
                <w:sz w:val="28"/>
                <w:szCs w:val="28"/>
              </w:rPr>
              <w:t>P</w:t>
            </w:r>
            <w:r w:rsidRPr="008D7DD2">
              <w:rPr>
                <w:rFonts w:ascii="Times New Roman" w:eastAsia="Times New Roman" w:hAnsi="Times New Roman" w:cs="Times New Roman"/>
                <w:color w:val="000000" w:themeColor="text1"/>
                <w:sz w:val="28"/>
                <w:szCs w:val="28"/>
                <w:vertAlign w:val="subscript"/>
              </w:rPr>
              <w:t>2</w:t>
            </w:r>
            <w:r w:rsidRPr="008D7DD2">
              <w:rPr>
                <w:rFonts w:ascii="Times New Roman" w:eastAsia="Times New Roman" w:hAnsi="Times New Roman" w:cs="Times New Roman"/>
                <w:color w:val="000000" w:themeColor="text1"/>
                <w:sz w:val="28"/>
                <w:szCs w:val="28"/>
              </w:rPr>
              <w:t>O</w:t>
            </w:r>
            <w:r w:rsidRPr="008D7DD2">
              <w:rPr>
                <w:rFonts w:ascii="Times New Roman" w:eastAsia="Times New Roman" w:hAnsi="Times New Roman" w:cs="Times New Roman"/>
                <w:color w:val="000000" w:themeColor="text1"/>
                <w:sz w:val="28"/>
                <w:szCs w:val="28"/>
                <w:vertAlign w:val="subscript"/>
              </w:rPr>
              <w:t>5</w:t>
            </w:r>
            <w:r w:rsidRPr="008D7DD2">
              <w:rPr>
                <w:rFonts w:ascii="Times New Roman" w:hAnsi="Times New Roman" w:cs="Times New Roman"/>
                <w:color w:val="000000" w:themeColor="text1"/>
                <w:sz w:val="28"/>
                <w:szCs w:val="28"/>
                <w:lang w:val="en-US"/>
              </w:rPr>
              <w:t xml:space="preserve"> (%)</w:t>
            </w:r>
          </w:p>
        </w:tc>
        <w:tc>
          <w:tcPr>
            <w:tcW w:w="3525" w:type="pct"/>
            <w:vAlign w:val="center"/>
          </w:tcPr>
          <w:p w14:paraId="5DD916FC" w14:textId="32F1D61B" w:rsidR="005354C5" w:rsidRPr="008D7DD2" w:rsidRDefault="005354C5" w:rsidP="00C1565D">
            <w:pPr>
              <w:spacing w:before="60" w:after="60" w:line="360" w:lineRule="exact"/>
              <w:rPr>
                <w:rFonts w:ascii="Times New Roman" w:eastAsia="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Phốt pho tổng số</w:t>
            </w:r>
          </w:p>
        </w:tc>
      </w:tr>
      <w:tr w:rsidR="007A2963" w:rsidRPr="008D7DD2" w14:paraId="39AD4267" w14:textId="3E2CA83E" w:rsidTr="007917F7">
        <w:trPr>
          <w:trHeight w:val="227"/>
          <w:jc w:val="center"/>
        </w:trPr>
        <w:tc>
          <w:tcPr>
            <w:tcW w:w="1475" w:type="pct"/>
            <w:shd w:val="clear" w:color="auto" w:fill="auto"/>
            <w:vAlign w:val="center"/>
          </w:tcPr>
          <w:p w14:paraId="50FA9EDC" w14:textId="1393AB9B"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pH</w:t>
            </w:r>
            <w:r w:rsidRPr="008D7DD2">
              <w:rPr>
                <w:rFonts w:ascii="Times New Roman" w:hAnsi="Times New Roman" w:cs="Times New Roman"/>
                <w:color w:val="000000" w:themeColor="text1"/>
                <w:sz w:val="28"/>
                <w:szCs w:val="28"/>
                <w:vertAlign w:val="subscript"/>
                <w:lang w:val="en-US"/>
              </w:rPr>
              <w:t>KCl</w:t>
            </w:r>
          </w:p>
        </w:tc>
        <w:tc>
          <w:tcPr>
            <w:tcW w:w="3525" w:type="pct"/>
            <w:vAlign w:val="center"/>
          </w:tcPr>
          <w:p w14:paraId="60DE5B38" w14:textId="02AFA42D"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Độ chua của đất</w:t>
            </w:r>
          </w:p>
        </w:tc>
      </w:tr>
      <w:tr w:rsidR="007A2963" w:rsidRPr="008D7DD2" w14:paraId="382D2734" w14:textId="59751A82" w:rsidTr="007917F7">
        <w:trPr>
          <w:trHeight w:val="227"/>
          <w:jc w:val="center"/>
        </w:trPr>
        <w:tc>
          <w:tcPr>
            <w:tcW w:w="1475" w:type="pct"/>
            <w:shd w:val="clear" w:color="auto" w:fill="auto"/>
            <w:vAlign w:val="center"/>
          </w:tcPr>
          <w:p w14:paraId="158C0875" w14:textId="48BE085A"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Pb</w:t>
            </w:r>
          </w:p>
        </w:tc>
        <w:tc>
          <w:tcPr>
            <w:tcW w:w="3525" w:type="pct"/>
            <w:vAlign w:val="center"/>
          </w:tcPr>
          <w:p w14:paraId="3705C743" w14:textId="273A0813"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Chì</w:t>
            </w:r>
          </w:p>
        </w:tc>
      </w:tr>
      <w:tr w:rsidR="007A2963" w:rsidRPr="008D7DD2" w14:paraId="76AF6E3B" w14:textId="5AE5B975" w:rsidTr="007917F7">
        <w:trPr>
          <w:trHeight w:val="227"/>
          <w:jc w:val="center"/>
        </w:trPr>
        <w:tc>
          <w:tcPr>
            <w:tcW w:w="1475" w:type="pct"/>
            <w:shd w:val="clear" w:color="auto" w:fill="auto"/>
            <w:vAlign w:val="center"/>
          </w:tcPr>
          <w:p w14:paraId="70B1F922" w14:textId="3C708C81"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Cd</w:t>
            </w:r>
          </w:p>
        </w:tc>
        <w:tc>
          <w:tcPr>
            <w:tcW w:w="3525" w:type="pct"/>
            <w:vAlign w:val="center"/>
          </w:tcPr>
          <w:p w14:paraId="48718C3A" w14:textId="78547D72"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Cadimi</w:t>
            </w:r>
          </w:p>
        </w:tc>
      </w:tr>
      <w:tr w:rsidR="007A2963" w:rsidRPr="008D7DD2" w14:paraId="2DEA4461" w14:textId="77D38EEE" w:rsidTr="007917F7">
        <w:trPr>
          <w:trHeight w:val="227"/>
          <w:jc w:val="center"/>
        </w:trPr>
        <w:tc>
          <w:tcPr>
            <w:tcW w:w="1475" w:type="pct"/>
            <w:shd w:val="clear" w:color="auto" w:fill="auto"/>
            <w:vAlign w:val="center"/>
          </w:tcPr>
          <w:p w14:paraId="75288103" w14:textId="3B77D7CC"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lastRenderedPageBreak/>
              <w:t>Cu</w:t>
            </w:r>
          </w:p>
        </w:tc>
        <w:tc>
          <w:tcPr>
            <w:tcW w:w="3525" w:type="pct"/>
            <w:vAlign w:val="center"/>
          </w:tcPr>
          <w:p w14:paraId="50073309" w14:textId="5C5D6643"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Đồng</w:t>
            </w:r>
          </w:p>
        </w:tc>
      </w:tr>
      <w:tr w:rsidR="007A2963" w:rsidRPr="008D7DD2" w14:paraId="6FE694D3" w14:textId="69B625E3" w:rsidTr="007917F7">
        <w:trPr>
          <w:trHeight w:val="227"/>
          <w:jc w:val="center"/>
        </w:trPr>
        <w:tc>
          <w:tcPr>
            <w:tcW w:w="1475" w:type="pct"/>
            <w:shd w:val="clear" w:color="auto" w:fill="auto"/>
            <w:vAlign w:val="center"/>
          </w:tcPr>
          <w:p w14:paraId="414E3225" w14:textId="7F1F1048"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As</w:t>
            </w:r>
          </w:p>
        </w:tc>
        <w:tc>
          <w:tcPr>
            <w:tcW w:w="3525" w:type="pct"/>
            <w:vAlign w:val="center"/>
          </w:tcPr>
          <w:p w14:paraId="41D9AAA6" w14:textId="06290F41"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Asen</w:t>
            </w:r>
          </w:p>
        </w:tc>
      </w:tr>
      <w:tr w:rsidR="007A2963" w:rsidRPr="008D7DD2" w14:paraId="471C0342" w14:textId="04E2CF73" w:rsidTr="007917F7">
        <w:trPr>
          <w:trHeight w:val="227"/>
          <w:jc w:val="center"/>
        </w:trPr>
        <w:tc>
          <w:tcPr>
            <w:tcW w:w="1475" w:type="pct"/>
            <w:shd w:val="clear" w:color="auto" w:fill="auto"/>
            <w:vAlign w:val="center"/>
          </w:tcPr>
          <w:p w14:paraId="52133D1B" w14:textId="2A643C5C"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Zn</w:t>
            </w:r>
          </w:p>
        </w:tc>
        <w:tc>
          <w:tcPr>
            <w:tcW w:w="3525" w:type="pct"/>
            <w:vAlign w:val="center"/>
          </w:tcPr>
          <w:p w14:paraId="4E6C61DF" w14:textId="703AEE34"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Kẽm</w:t>
            </w:r>
          </w:p>
        </w:tc>
      </w:tr>
      <w:tr w:rsidR="007A2963" w:rsidRPr="008D7DD2" w14:paraId="0AAD9607" w14:textId="227730D8" w:rsidTr="007917F7">
        <w:trPr>
          <w:trHeight w:val="227"/>
          <w:jc w:val="center"/>
        </w:trPr>
        <w:tc>
          <w:tcPr>
            <w:tcW w:w="1475" w:type="pct"/>
            <w:shd w:val="clear" w:color="auto" w:fill="auto"/>
            <w:vAlign w:val="center"/>
          </w:tcPr>
          <w:p w14:paraId="13B7BBD5" w14:textId="706343A5"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Cr</w:t>
            </w:r>
          </w:p>
        </w:tc>
        <w:tc>
          <w:tcPr>
            <w:tcW w:w="3525" w:type="pct"/>
            <w:vAlign w:val="center"/>
          </w:tcPr>
          <w:p w14:paraId="4EA11BAD" w14:textId="1FD12692"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Crôm</w:t>
            </w:r>
          </w:p>
        </w:tc>
      </w:tr>
      <w:tr w:rsidR="007A2963" w:rsidRPr="008D7DD2" w14:paraId="5BAF33D5" w14:textId="0D0BE532" w:rsidTr="007917F7">
        <w:trPr>
          <w:trHeight w:val="227"/>
          <w:jc w:val="center"/>
        </w:trPr>
        <w:tc>
          <w:tcPr>
            <w:tcW w:w="1475" w:type="pct"/>
            <w:shd w:val="clear" w:color="auto" w:fill="auto"/>
            <w:vAlign w:val="center"/>
          </w:tcPr>
          <w:p w14:paraId="2508BFB4" w14:textId="5385D4C2"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Hg</w:t>
            </w:r>
          </w:p>
        </w:tc>
        <w:tc>
          <w:tcPr>
            <w:tcW w:w="3525" w:type="pct"/>
            <w:vAlign w:val="center"/>
          </w:tcPr>
          <w:p w14:paraId="0EE2B206" w14:textId="35C1753F"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Thủy ngân</w:t>
            </w:r>
          </w:p>
        </w:tc>
      </w:tr>
      <w:tr w:rsidR="007A2963" w:rsidRPr="008D7DD2" w14:paraId="293832F5" w14:textId="53C9CC7F" w:rsidTr="007917F7">
        <w:trPr>
          <w:trHeight w:val="227"/>
          <w:jc w:val="center"/>
        </w:trPr>
        <w:tc>
          <w:tcPr>
            <w:tcW w:w="1475" w:type="pct"/>
            <w:shd w:val="clear" w:color="auto" w:fill="auto"/>
            <w:vAlign w:val="center"/>
          </w:tcPr>
          <w:p w14:paraId="41605F63" w14:textId="3C24DF60"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Ni</w:t>
            </w:r>
          </w:p>
        </w:tc>
        <w:tc>
          <w:tcPr>
            <w:tcW w:w="3525" w:type="pct"/>
            <w:vAlign w:val="center"/>
          </w:tcPr>
          <w:p w14:paraId="4EBB9B22" w14:textId="59BBD34B"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Niken</w:t>
            </w:r>
          </w:p>
        </w:tc>
      </w:tr>
      <w:tr w:rsidR="007A2963" w:rsidRPr="008D7DD2" w14:paraId="39633EFB" w14:textId="2C98B635" w:rsidTr="007917F7">
        <w:trPr>
          <w:trHeight w:val="227"/>
          <w:jc w:val="center"/>
        </w:trPr>
        <w:tc>
          <w:tcPr>
            <w:tcW w:w="1475" w:type="pct"/>
            <w:shd w:val="clear" w:color="auto" w:fill="auto"/>
            <w:vAlign w:val="center"/>
          </w:tcPr>
          <w:p w14:paraId="6B33B2E7" w14:textId="131D3D89"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BVTV</w:t>
            </w:r>
          </w:p>
        </w:tc>
        <w:tc>
          <w:tcPr>
            <w:tcW w:w="3525" w:type="pct"/>
            <w:vAlign w:val="center"/>
          </w:tcPr>
          <w:p w14:paraId="1520A55E" w14:textId="15A5C32F" w:rsidR="005354C5" w:rsidRPr="008D7DD2" w:rsidRDefault="005354C5" w:rsidP="00C1565D">
            <w:pPr>
              <w:spacing w:before="60" w:after="60" w:line="360" w:lineRule="exact"/>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Bảo vệ thực vật</w:t>
            </w:r>
          </w:p>
        </w:tc>
      </w:tr>
    </w:tbl>
    <w:p w14:paraId="1E2C13D0" w14:textId="7271DE6D" w:rsidR="00D119F8" w:rsidRPr="008D7DD2" w:rsidRDefault="00D25F5F" w:rsidP="005F45C6">
      <w:pPr>
        <w:pStyle w:val="heading12"/>
        <w:keepNext w:val="0"/>
        <w:widowControl w:val="0"/>
        <w:spacing w:before="60" w:after="60" w:line="360" w:lineRule="exact"/>
        <w:ind w:firstLine="720"/>
        <w:jc w:val="left"/>
        <w:rPr>
          <w:color w:val="000000" w:themeColor="text1"/>
          <w:spacing w:val="0"/>
        </w:rPr>
      </w:pPr>
      <w:r w:rsidRPr="008D7DD2">
        <w:rPr>
          <w:color w:val="000000" w:themeColor="text1"/>
          <w:spacing w:val="0"/>
          <w:lang w:val="en-US"/>
        </w:rPr>
        <w:t>5</w:t>
      </w:r>
      <w:r w:rsidR="00D119F8" w:rsidRPr="008D7DD2">
        <w:rPr>
          <w:color w:val="000000" w:themeColor="text1"/>
          <w:spacing w:val="0"/>
        </w:rPr>
        <w:t xml:space="preserve">. </w:t>
      </w:r>
      <w:r w:rsidR="00AF79BC" w:rsidRPr="008D7DD2">
        <w:rPr>
          <w:color w:val="000000" w:themeColor="text1"/>
          <w:spacing w:val="0"/>
        </w:rPr>
        <w:t>Quy định về sử dụng định mức</w:t>
      </w:r>
    </w:p>
    <w:p w14:paraId="41653CC4" w14:textId="65681177" w:rsidR="00177F87" w:rsidRPr="008D7DD2" w:rsidRDefault="001B4571" w:rsidP="005F45C6">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5</w:t>
      </w:r>
      <w:r w:rsidR="00AF79BC" w:rsidRPr="008D7DD2">
        <w:rPr>
          <w:rFonts w:ascii="Times New Roman" w:hAnsi="Times New Roman" w:cs="Times New Roman"/>
          <w:color w:val="000000" w:themeColor="text1"/>
          <w:sz w:val="28"/>
          <w:szCs w:val="28"/>
        </w:rPr>
        <w:t xml:space="preserve">.1. </w:t>
      </w:r>
      <w:r w:rsidR="00177F87" w:rsidRPr="008D7DD2">
        <w:rPr>
          <w:rFonts w:ascii="Times New Roman" w:hAnsi="Times New Roman" w:cs="Times New Roman"/>
          <w:color w:val="000000" w:themeColor="text1"/>
          <w:sz w:val="28"/>
          <w:szCs w:val="28"/>
        </w:rPr>
        <w:t>Định mức này quy định mức cho hoạt động trực tiếp điều tra, đánh giá đất đai</w:t>
      </w:r>
      <w:r w:rsidR="00ED40F4" w:rsidRPr="008D7DD2">
        <w:rPr>
          <w:rFonts w:ascii="Times New Roman" w:hAnsi="Times New Roman" w:cs="Times New Roman"/>
          <w:color w:val="000000" w:themeColor="text1"/>
          <w:sz w:val="28"/>
          <w:szCs w:val="28"/>
          <w:lang w:val="en-US"/>
        </w:rPr>
        <w:t xml:space="preserve"> </w:t>
      </w:r>
      <w:r w:rsidR="00E95A90" w:rsidRPr="008D7DD2">
        <w:rPr>
          <w:rFonts w:ascii="Times New Roman" w:hAnsi="Times New Roman" w:cs="Times New Roman"/>
          <w:color w:val="000000" w:themeColor="text1"/>
          <w:sz w:val="28"/>
          <w:szCs w:val="28"/>
          <w:lang w:val="en-US"/>
        </w:rPr>
        <w:t>cấp</w:t>
      </w:r>
      <w:r w:rsidR="00E95A90" w:rsidRPr="008D7DD2">
        <w:rPr>
          <w:rFonts w:ascii="Times New Roman" w:hAnsi="Times New Roman" w:cs="Times New Roman"/>
          <w:color w:val="000000" w:themeColor="text1"/>
          <w:sz w:val="28"/>
          <w:szCs w:val="28"/>
        </w:rPr>
        <w:t xml:space="preserve"> vùng và </w:t>
      </w:r>
      <w:r w:rsidR="00ED40F4" w:rsidRPr="008D7DD2">
        <w:rPr>
          <w:rFonts w:ascii="Times New Roman" w:hAnsi="Times New Roman" w:cs="Times New Roman"/>
          <w:color w:val="000000" w:themeColor="text1"/>
          <w:sz w:val="28"/>
          <w:szCs w:val="28"/>
          <w:lang w:val="en-US"/>
        </w:rPr>
        <w:t>cả nước</w:t>
      </w:r>
      <w:r w:rsidR="00573765" w:rsidRPr="008D7DD2">
        <w:rPr>
          <w:rFonts w:ascii="Times New Roman" w:hAnsi="Times New Roman" w:cs="Times New Roman"/>
          <w:color w:val="000000" w:themeColor="text1"/>
          <w:sz w:val="28"/>
          <w:szCs w:val="28"/>
        </w:rPr>
        <w:t>; quan trắc chất lượng đất, thoái hoá đất, ô nhiễm đất trên phạm vi cả nước</w:t>
      </w:r>
      <w:r w:rsidR="00177F87" w:rsidRPr="008D7DD2">
        <w:rPr>
          <w:rFonts w:ascii="Times New Roman" w:hAnsi="Times New Roman" w:cs="Times New Roman"/>
          <w:color w:val="000000" w:themeColor="text1"/>
          <w:sz w:val="28"/>
          <w:szCs w:val="28"/>
        </w:rPr>
        <w:t xml:space="preserve">. Các </w:t>
      </w:r>
      <w:r w:rsidR="002C10CC" w:rsidRPr="008D7DD2">
        <w:rPr>
          <w:rFonts w:ascii="Times New Roman" w:hAnsi="Times New Roman" w:cs="Times New Roman"/>
          <w:color w:val="000000" w:themeColor="text1"/>
          <w:sz w:val="28"/>
          <w:szCs w:val="28"/>
          <w:lang w:val="en-US"/>
        </w:rPr>
        <w:t>chi phí</w:t>
      </w:r>
      <w:r w:rsidR="00177F87" w:rsidRPr="008D7DD2">
        <w:rPr>
          <w:rFonts w:ascii="Times New Roman" w:hAnsi="Times New Roman" w:cs="Times New Roman"/>
          <w:color w:val="000000" w:themeColor="text1"/>
          <w:sz w:val="28"/>
          <w:szCs w:val="28"/>
        </w:rPr>
        <w:t xml:space="preserve"> lập nhiệm vụ, quản lý chung, kiểm tra nghiệm thu</w:t>
      </w:r>
      <w:r w:rsidR="00E579ED" w:rsidRPr="008D7DD2">
        <w:rPr>
          <w:rFonts w:ascii="Times New Roman" w:hAnsi="Times New Roman" w:cs="Times New Roman"/>
          <w:color w:val="000000" w:themeColor="text1"/>
          <w:sz w:val="28"/>
          <w:szCs w:val="28"/>
          <w:lang w:val="en-US"/>
        </w:rPr>
        <w:t>,</w:t>
      </w:r>
      <w:r w:rsidR="00177F87" w:rsidRPr="008D7DD2">
        <w:rPr>
          <w:rFonts w:ascii="Times New Roman" w:hAnsi="Times New Roman" w:cs="Times New Roman"/>
          <w:color w:val="000000" w:themeColor="text1"/>
          <w:sz w:val="28"/>
          <w:szCs w:val="28"/>
        </w:rPr>
        <w:t xml:space="preserve"> các </w:t>
      </w:r>
      <w:r w:rsidR="002C10CC" w:rsidRPr="008D7DD2">
        <w:rPr>
          <w:rFonts w:ascii="Times New Roman" w:hAnsi="Times New Roman" w:cs="Times New Roman"/>
          <w:color w:val="000000" w:themeColor="text1"/>
          <w:sz w:val="28"/>
          <w:szCs w:val="28"/>
          <w:lang w:val="en-US"/>
        </w:rPr>
        <w:t>chi phí</w:t>
      </w:r>
      <w:r w:rsidR="00177F87" w:rsidRPr="008D7DD2">
        <w:rPr>
          <w:rFonts w:ascii="Times New Roman" w:hAnsi="Times New Roman" w:cs="Times New Roman"/>
          <w:color w:val="000000" w:themeColor="text1"/>
          <w:sz w:val="28"/>
          <w:szCs w:val="28"/>
        </w:rPr>
        <w:t xml:space="preserve"> khác có liên quan trực tiếp đến nhiệm vụ sẽ được </w:t>
      </w:r>
      <w:r w:rsidR="002C10CC" w:rsidRPr="008D7DD2">
        <w:rPr>
          <w:rFonts w:ascii="Times New Roman" w:hAnsi="Times New Roman" w:cs="Times New Roman"/>
          <w:color w:val="000000" w:themeColor="text1"/>
          <w:sz w:val="28"/>
          <w:szCs w:val="28"/>
          <w:lang w:val="en-US"/>
        </w:rPr>
        <w:t>tính</w:t>
      </w:r>
      <w:r w:rsidR="00177F87" w:rsidRPr="008D7DD2">
        <w:rPr>
          <w:rFonts w:ascii="Times New Roman" w:hAnsi="Times New Roman" w:cs="Times New Roman"/>
          <w:color w:val="000000" w:themeColor="text1"/>
          <w:sz w:val="28"/>
          <w:szCs w:val="28"/>
        </w:rPr>
        <w:t xml:space="preserve"> theo quy định của pháp luật hiện hành. </w:t>
      </w:r>
    </w:p>
    <w:p w14:paraId="2B2A6290" w14:textId="27F9B77D" w:rsidR="00EB3D80" w:rsidRPr="008D7DD2" w:rsidRDefault="001B4571"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5</w:t>
      </w:r>
      <w:r w:rsidR="00EB3D80" w:rsidRPr="008D7DD2">
        <w:rPr>
          <w:rFonts w:ascii="Times New Roman" w:hAnsi="Times New Roman" w:cs="Times New Roman"/>
          <w:color w:val="000000" w:themeColor="text1"/>
          <w:sz w:val="28"/>
          <w:szCs w:val="28"/>
          <w:lang w:val="en-US"/>
        </w:rPr>
        <w:t>.2. Định mức lao động</w:t>
      </w:r>
    </w:p>
    <w:p w14:paraId="1413F9D8" w14:textId="3120DA53" w:rsidR="00EB3D80" w:rsidRPr="008D7DD2" w:rsidRDefault="001B4571"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5</w:t>
      </w:r>
      <w:r w:rsidR="00EB3D80" w:rsidRPr="008D7DD2">
        <w:rPr>
          <w:rFonts w:ascii="Times New Roman" w:hAnsi="Times New Roman" w:cs="Times New Roman"/>
          <w:color w:val="000000" w:themeColor="text1"/>
          <w:sz w:val="28"/>
          <w:szCs w:val="28"/>
          <w:lang w:val="en-US"/>
        </w:rPr>
        <w:t>.2.1. Định mức lao động điều tra, đánh giá đất đai là hao phí thời gian lao động cần thiết của người lao động trực tiếp sản xuất ra một sản phẩm (hoặc thực hiện một nội dung công việc cụ thể) và thời gian được hưởng nguyên lương theo quy định của pháp luật hiện hành.</w:t>
      </w:r>
    </w:p>
    <w:p w14:paraId="5D648A8A" w14:textId="274C7C61" w:rsidR="00EB3D80" w:rsidRPr="008D7DD2" w:rsidRDefault="00EB3D80"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 xml:space="preserve">Lao động kỹ thuật quy định trong </w:t>
      </w:r>
      <w:r w:rsidR="00053270">
        <w:rPr>
          <w:rFonts w:ascii="Times New Roman" w:hAnsi="Times New Roman" w:cs="Times New Roman"/>
          <w:color w:val="000000" w:themeColor="text1"/>
          <w:sz w:val="28"/>
          <w:szCs w:val="28"/>
          <w:lang w:val="en-US"/>
        </w:rPr>
        <w:t>đ</w:t>
      </w:r>
      <w:r w:rsidRPr="008D7DD2">
        <w:rPr>
          <w:rFonts w:ascii="Times New Roman" w:hAnsi="Times New Roman" w:cs="Times New Roman"/>
          <w:color w:val="000000" w:themeColor="text1"/>
          <w:sz w:val="28"/>
          <w:szCs w:val="28"/>
          <w:lang w:val="en-US"/>
        </w:rPr>
        <w:t>ịnh mức này là viên chức chuyên ngành địa chính và các chuyên ngành tương đương.</w:t>
      </w:r>
    </w:p>
    <w:p w14:paraId="7523BD60" w14:textId="0C48F99C" w:rsidR="00EB3D80" w:rsidRPr="008D7DD2" w:rsidRDefault="001B4571"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5</w:t>
      </w:r>
      <w:r w:rsidR="00EB3D80" w:rsidRPr="008D7DD2">
        <w:rPr>
          <w:rFonts w:ascii="Times New Roman" w:hAnsi="Times New Roman" w:cs="Times New Roman"/>
          <w:color w:val="000000" w:themeColor="text1"/>
          <w:sz w:val="28"/>
          <w:szCs w:val="28"/>
          <w:lang w:val="en-US"/>
        </w:rPr>
        <w:t>.2.2. Thành phần định mức lao động gồm:</w:t>
      </w:r>
    </w:p>
    <w:p w14:paraId="772505A1" w14:textId="77777777" w:rsidR="00EB3D80" w:rsidRPr="008D7DD2" w:rsidRDefault="00EB3D80"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a) Nội dung công việc: liệt kê mô tả nội dung công việc, các thao tác cơ bản, thao tác chính để thực hiện công việc.</w:t>
      </w:r>
    </w:p>
    <w:p w14:paraId="6255F822" w14:textId="5207C208" w:rsidR="00EB3D80" w:rsidRPr="008D7DD2" w:rsidRDefault="00EB3D80" w:rsidP="005F45C6">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 xml:space="preserve">b) Định biên: </w:t>
      </w:r>
      <w:r w:rsidR="00696ABF"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lang w:val="en-US"/>
        </w:rPr>
        <w:t xml:space="preserve">ác định số lượng và cấp bậc lao động kỹ thuật cụ thể phù hợp với yêu cầu thực hiện từng nội dung công việc trong chu trình lao động đến khi hoàn thành sản phẩm. Trong </w:t>
      </w:r>
      <w:r w:rsidR="00053270">
        <w:rPr>
          <w:rFonts w:ascii="Times New Roman" w:hAnsi="Times New Roman" w:cs="Times New Roman"/>
          <w:color w:val="000000" w:themeColor="text1"/>
          <w:sz w:val="28"/>
          <w:szCs w:val="28"/>
          <w:lang w:val="en-US"/>
        </w:rPr>
        <w:t>đ</w:t>
      </w:r>
      <w:r w:rsidRPr="008D7DD2">
        <w:rPr>
          <w:rFonts w:ascii="Times New Roman" w:hAnsi="Times New Roman" w:cs="Times New Roman"/>
          <w:color w:val="000000" w:themeColor="text1"/>
          <w:sz w:val="28"/>
          <w:szCs w:val="28"/>
          <w:lang w:val="en-US"/>
        </w:rPr>
        <w:t>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14:paraId="55171F0F" w14:textId="7F2FCA78" w:rsidR="00EB3D80" w:rsidRPr="008D7DD2" w:rsidRDefault="00EB3D80" w:rsidP="005F45C6">
      <w:pPr>
        <w:spacing w:before="60" w:after="60" w:line="38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t xml:space="preserve">c) Định mức: </w:t>
      </w:r>
      <w:r w:rsidR="000E1968" w:rsidRPr="008D7DD2">
        <w:rPr>
          <w:rFonts w:ascii="Times New Roman" w:hAnsi="Times New Roman" w:cs="Times New Roman"/>
          <w:color w:val="000000" w:themeColor="text1"/>
          <w:sz w:val="28"/>
          <w:szCs w:val="28"/>
          <w:lang w:val="en-US"/>
        </w:rPr>
        <w:t>q</w:t>
      </w:r>
      <w:r w:rsidRPr="008D7DD2">
        <w:rPr>
          <w:rFonts w:ascii="Times New Roman" w:hAnsi="Times New Roman" w:cs="Times New Roman"/>
          <w:color w:val="000000" w:themeColor="text1"/>
          <w:sz w:val="28"/>
          <w:szCs w:val="28"/>
          <w:lang w:val="en-US"/>
        </w:rPr>
        <w:t xml:space="preserve">uy định thời gian lao động </w:t>
      </w:r>
      <w:r w:rsidR="00FF6EE7" w:rsidRPr="008D7DD2">
        <w:rPr>
          <w:rFonts w:ascii="Times New Roman" w:hAnsi="Times New Roman" w:cs="Times New Roman"/>
          <w:color w:val="000000" w:themeColor="text1"/>
          <w:sz w:val="28"/>
          <w:szCs w:val="28"/>
          <w:lang w:val="en-US"/>
        </w:rPr>
        <w:t xml:space="preserve">trực tiếp </w:t>
      </w:r>
      <w:r w:rsidRPr="008D7DD2">
        <w:rPr>
          <w:rFonts w:ascii="Times New Roman" w:hAnsi="Times New Roman" w:cs="Times New Roman"/>
          <w:color w:val="000000" w:themeColor="text1"/>
          <w:sz w:val="28"/>
          <w:szCs w:val="28"/>
          <w:lang w:val="en-US"/>
        </w:rPr>
        <w:t xml:space="preserve">cần thiết để </w:t>
      </w:r>
      <w:r w:rsidR="00FF6EE7" w:rsidRPr="008D7DD2">
        <w:rPr>
          <w:rFonts w:ascii="Times New Roman" w:hAnsi="Times New Roman" w:cs="Times New Roman"/>
          <w:color w:val="000000" w:themeColor="text1"/>
          <w:sz w:val="28"/>
          <w:szCs w:val="28"/>
          <w:lang w:val="en-US"/>
        </w:rPr>
        <w:t xml:space="preserve">hoàn thành </w:t>
      </w:r>
      <w:r w:rsidRPr="008D7DD2">
        <w:rPr>
          <w:rFonts w:ascii="Times New Roman" w:hAnsi="Times New Roman" w:cs="Times New Roman"/>
          <w:color w:val="000000" w:themeColor="text1"/>
          <w:sz w:val="28"/>
          <w:szCs w:val="28"/>
          <w:lang w:val="en-US"/>
        </w:rPr>
        <w:t xml:space="preserve"> một sản phẩm</w:t>
      </w:r>
      <w:r w:rsidR="00702769"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lang w:val="en-US"/>
        </w:rPr>
        <w:t xml:space="preserve"> </w:t>
      </w:r>
      <w:r w:rsidR="00702769" w:rsidRPr="008D7DD2">
        <w:rPr>
          <w:rFonts w:ascii="Times New Roman" w:hAnsi="Times New Roman" w:cs="Times New Roman"/>
          <w:color w:val="000000" w:themeColor="text1"/>
          <w:sz w:val="28"/>
          <w:szCs w:val="28"/>
          <w:lang w:val="en-US"/>
        </w:rPr>
        <w:t xml:space="preserve">Định </w:t>
      </w:r>
      <w:r w:rsidRPr="008D7DD2">
        <w:rPr>
          <w:rFonts w:ascii="Times New Roman" w:hAnsi="Times New Roman" w:cs="Times New Roman"/>
          <w:color w:val="000000" w:themeColor="text1"/>
          <w:sz w:val="28"/>
          <w:szCs w:val="28"/>
          <w:lang w:val="en-US"/>
        </w:rPr>
        <w:t xml:space="preserve">mức </w:t>
      </w:r>
      <w:r w:rsidR="00702769" w:rsidRPr="008D7DD2">
        <w:rPr>
          <w:rFonts w:ascii="Times New Roman" w:hAnsi="Times New Roman" w:cs="Times New Roman"/>
          <w:color w:val="000000" w:themeColor="text1"/>
          <w:sz w:val="28"/>
          <w:szCs w:val="28"/>
          <w:lang w:val="en-US"/>
        </w:rPr>
        <w:t>lao động được xác định riêng cho hoạt động nội nghiệp và ngoại nghiệp</w:t>
      </w:r>
      <w:r w:rsidRPr="008D7DD2">
        <w:rPr>
          <w:rFonts w:ascii="Times New Roman" w:hAnsi="Times New Roman" w:cs="Times New Roman"/>
          <w:color w:val="000000" w:themeColor="text1"/>
          <w:sz w:val="28"/>
          <w:szCs w:val="28"/>
          <w:lang w:val="en-US"/>
        </w:rPr>
        <w:t xml:space="preserve">; đơn vị tính là công </w:t>
      </w:r>
      <w:r w:rsidR="00702769" w:rsidRPr="008D7DD2">
        <w:rPr>
          <w:rFonts w:ascii="Times New Roman" w:hAnsi="Times New Roman" w:cs="Times New Roman"/>
          <w:color w:val="000000" w:themeColor="text1"/>
          <w:sz w:val="28"/>
          <w:szCs w:val="28"/>
          <w:lang w:val="en-US"/>
        </w:rPr>
        <w:t xml:space="preserve">hoặc công </w:t>
      </w:r>
      <w:r w:rsidRPr="008D7DD2">
        <w:rPr>
          <w:rFonts w:ascii="Times New Roman" w:hAnsi="Times New Roman" w:cs="Times New Roman"/>
          <w:color w:val="000000" w:themeColor="text1"/>
          <w:sz w:val="28"/>
          <w:szCs w:val="28"/>
          <w:lang w:val="en-US"/>
        </w:rPr>
        <w:t>nhóm</w:t>
      </w:r>
      <w:r w:rsidR="00702769" w:rsidRPr="008D7DD2">
        <w:rPr>
          <w:rFonts w:ascii="Times New Roman" w:hAnsi="Times New Roman" w:cs="Times New Roman"/>
          <w:color w:val="000000" w:themeColor="text1"/>
          <w:sz w:val="28"/>
          <w:szCs w:val="28"/>
          <w:lang w:val="en-US"/>
        </w:rPr>
        <w:t xml:space="preserve">/đơn vị sản </w:t>
      </w:r>
      <w:r w:rsidR="00242F9C" w:rsidRPr="008D7DD2">
        <w:rPr>
          <w:rFonts w:ascii="Times New Roman" w:hAnsi="Times New Roman" w:cs="Times New Roman"/>
          <w:color w:val="000000" w:themeColor="text1"/>
          <w:sz w:val="28"/>
          <w:szCs w:val="28"/>
          <w:lang w:val="en-US"/>
        </w:rPr>
        <w:t>phẩm</w:t>
      </w:r>
      <w:r w:rsidRPr="008D7DD2">
        <w:rPr>
          <w:rFonts w:ascii="Times New Roman" w:hAnsi="Times New Roman" w:cs="Times New Roman"/>
          <w:color w:val="000000" w:themeColor="text1"/>
          <w:sz w:val="28"/>
          <w:szCs w:val="28"/>
          <w:lang w:val="en-US"/>
        </w:rPr>
        <w:t>.</w:t>
      </w:r>
    </w:p>
    <w:p w14:paraId="24A3BE41" w14:textId="21A401A3" w:rsidR="00064109" w:rsidRPr="008D7DD2" w:rsidRDefault="001B4571" w:rsidP="005F45C6">
      <w:pPr>
        <w:spacing w:before="60" w:after="60" w:line="38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lang w:val="en-US"/>
        </w:rPr>
        <w:lastRenderedPageBreak/>
        <w:t>5</w:t>
      </w:r>
      <w:r w:rsidR="00EB3D80" w:rsidRPr="008D7DD2">
        <w:rPr>
          <w:rFonts w:ascii="Times New Roman" w:hAnsi="Times New Roman" w:cs="Times New Roman"/>
          <w:color w:val="000000" w:themeColor="text1"/>
          <w:sz w:val="28"/>
          <w:szCs w:val="28"/>
          <w:lang w:val="en-US"/>
        </w:rPr>
        <w:t xml:space="preserve">.3. Các định mức dụng cụ lao động; tiêu hao vật liệu; tiêu hao năng lượng; tiêu hao nhiên liệu; sử dụng máy móc, thiết bị thực hiện theo quy định </w:t>
      </w:r>
      <w:r w:rsidR="00064109" w:rsidRPr="008D7DD2">
        <w:rPr>
          <w:rFonts w:ascii="Times New Roman" w:hAnsi="Times New Roman" w:cs="Times New Roman"/>
          <w:color w:val="000000" w:themeColor="text1"/>
          <w:sz w:val="28"/>
          <w:szCs w:val="28"/>
          <w:lang w:val="en-US"/>
        </w:rPr>
        <w:t>tại Điều 17, Điều 18, Điều 19, Điều 20,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r w:rsidR="000678CA" w:rsidRPr="008D7DD2">
        <w:rPr>
          <w:rFonts w:ascii="Times New Roman" w:hAnsi="Times New Roman" w:cs="Times New Roman"/>
          <w:color w:val="000000" w:themeColor="text1"/>
          <w:sz w:val="28"/>
          <w:szCs w:val="28"/>
          <w:lang w:val="en-US"/>
        </w:rPr>
        <w:t>.</w:t>
      </w:r>
      <w:r w:rsidR="00064109" w:rsidRPr="008D7DD2">
        <w:rPr>
          <w:rFonts w:ascii="Times New Roman" w:hAnsi="Times New Roman" w:cs="Times New Roman"/>
          <w:color w:val="000000" w:themeColor="text1"/>
          <w:sz w:val="28"/>
          <w:szCs w:val="28"/>
          <w:lang w:val="en-US"/>
        </w:rPr>
        <w:t xml:space="preserve"> </w:t>
      </w:r>
    </w:p>
    <w:p w14:paraId="1810F15B" w14:textId="00464337" w:rsidR="00D25F5F" w:rsidRPr="008D7DD2" w:rsidRDefault="001B4571" w:rsidP="005F45C6">
      <w:pPr>
        <w:pStyle w:val="heading12"/>
        <w:keepNext w:val="0"/>
        <w:widowControl w:val="0"/>
        <w:spacing w:before="60" w:after="60" w:line="380" w:lineRule="exact"/>
        <w:ind w:firstLine="720"/>
        <w:jc w:val="both"/>
        <w:rPr>
          <w:rFonts w:eastAsia="Courier New"/>
          <w:b w:val="0"/>
          <w:iCs w:val="0"/>
          <w:color w:val="000000" w:themeColor="text1"/>
          <w:spacing w:val="0"/>
          <w:lang w:val="en-US" w:eastAsia="vi-VN"/>
        </w:rPr>
      </w:pPr>
      <w:r w:rsidRPr="008D7DD2">
        <w:rPr>
          <w:rFonts w:eastAsia="Courier New"/>
          <w:b w:val="0"/>
          <w:iCs w:val="0"/>
          <w:color w:val="000000" w:themeColor="text1"/>
          <w:spacing w:val="0"/>
          <w:lang w:val="en-US" w:eastAsia="vi-VN"/>
        </w:rPr>
        <w:t>5</w:t>
      </w:r>
      <w:r w:rsidR="00D25F5F" w:rsidRPr="008D7DD2">
        <w:rPr>
          <w:rFonts w:eastAsia="Courier New"/>
          <w:b w:val="0"/>
          <w:iCs w:val="0"/>
          <w:color w:val="000000" w:themeColor="text1"/>
          <w:spacing w:val="0"/>
          <w:lang w:val="en-US" w:eastAsia="vi-VN"/>
        </w:rPr>
        <w:t>.4. Hệ số điều chỉnh và nguyên tắc áp dụng</w:t>
      </w:r>
    </w:p>
    <w:p w14:paraId="5D07E93A" w14:textId="524136EA" w:rsidR="00D25F5F" w:rsidRPr="00AF4C55" w:rsidRDefault="001B4571" w:rsidP="005F45C6">
      <w:pPr>
        <w:spacing w:before="60" w:after="60" w:line="380" w:lineRule="exact"/>
        <w:ind w:firstLine="720"/>
        <w:jc w:val="both"/>
        <w:rPr>
          <w:rFonts w:ascii="Times New Roman" w:hAnsi="Times New Roman" w:cs="Times New Roman"/>
          <w:color w:val="000000" w:themeColor="text1"/>
          <w:spacing w:val="-2"/>
          <w:sz w:val="28"/>
          <w:szCs w:val="28"/>
        </w:rPr>
      </w:pPr>
      <w:r w:rsidRPr="00AF4C55">
        <w:rPr>
          <w:rFonts w:ascii="Times New Roman" w:hAnsi="Times New Roman" w:cs="Times New Roman"/>
          <w:color w:val="000000" w:themeColor="text1"/>
          <w:spacing w:val="-2"/>
          <w:sz w:val="28"/>
          <w:szCs w:val="28"/>
          <w:lang w:val="en-US"/>
        </w:rPr>
        <w:t>5</w:t>
      </w:r>
      <w:r w:rsidR="00D25F5F" w:rsidRPr="00AF4C55">
        <w:rPr>
          <w:rFonts w:ascii="Times New Roman" w:hAnsi="Times New Roman" w:cs="Times New Roman"/>
          <w:color w:val="000000" w:themeColor="text1"/>
          <w:spacing w:val="-2"/>
          <w:sz w:val="28"/>
          <w:szCs w:val="28"/>
          <w:lang w:val="en-US"/>
        </w:rPr>
        <w:t>.4</w:t>
      </w:r>
      <w:r w:rsidR="00D25F5F" w:rsidRPr="00AF4C55">
        <w:rPr>
          <w:rFonts w:ascii="Times New Roman" w:hAnsi="Times New Roman" w:cs="Times New Roman"/>
          <w:color w:val="000000" w:themeColor="text1"/>
          <w:spacing w:val="-2"/>
          <w:sz w:val="28"/>
          <w:szCs w:val="28"/>
        </w:rPr>
        <w:t>.1. Định mức điều tra, đánh giá chất lượng đất, tiềm năng đất đai</w:t>
      </w:r>
      <w:r w:rsidR="00D25F5F" w:rsidRPr="00AF4C55">
        <w:rPr>
          <w:rFonts w:ascii="Times New Roman" w:hAnsi="Times New Roman" w:cs="Times New Roman"/>
          <w:color w:val="000000" w:themeColor="text1"/>
          <w:spacing w:val="-2"/>
          <w:sz w:val="28"/>
          <w:szCs w:val="28"/>
          <w:lang w:val="en-US"/>
        </w:rPr>
        <w:t xml:space="preserve"> </w:t>
      </w:r>
      <w:r w:rsidR="00D25F5F" w:rsidRPr="00AF4C55">
        <w:rPr>
          <w:rFonts w:ascii="Times New Roman" w:hAnsi="Times New Roman" w:cs="Times New Roman"/>
          <w:color w:val="000000" w:themeColor="text1"/>
          <w:spacing w:val="-2"/>
          <w:sz w:val="28"/>
          <w:szCs w:val="28"/>
        </w:rPr>
        <w:t>cấp vùng quy định trong tập định mức này (M</w:t>
      </w:r>
      <w:r w:rsidR="00D25F5F" w:rsidRPr="00AF4C55">
        <w:rPr>
          <w:rFonts w:ascii="Times New Roman" w:hAnsi="Times New Roman" w:cs="Times New Roman"/>
          <w:color w:val="000000" w:themeColor="text1"/>
          <w:spacing w:val="-2"/>
          <w:sz w:val="28"/>
          <w:szCs w:val="28"/>
          <w:vertAlign w:val="subscript"/>
        </w:rPr>
        <w:t>vtb</w:t>
      </w:r>
      <w:r w:rsidR="00D25F5F" w:rsidRPr="00AF4C55">
        <w:rPr>
          <w:rFonts w:ascii="Times New Roman" w:hAnsi="Times New Roman" w:cs="Times New Roman"/>
          <w:color w:val="000000" w:themeColor="text1"/>
          <w:spacing w:val="-2"/>
          <w:sz w:val="28"/>
          <w:szCs w:val="28"/>
        </w:rPr>
        <w:t>) áp dụng cho vùng trung bình có quy mô diện tích điều tra là 5.000.000 ha; số đơn vị hành chính cấp tỉnh là 10 tỉnh</w:t>
      </w:r>
      <w:r w:rsidR="00D25F5F" w:rsidRPr="00AF4C55">
        <w:rPr>
          <w:rFonts w:ascii="Times New Roman" w:hAnsi="Times New Roman" w:cs="Times New Roman"/>
          <w:color w:val="000000" w:themeColor="text1"/>
          <w:spacing w:val="-2"/>
          <w:sz w:val="28"/>
          <w:szCs w:val="28"/>
          <w:lang w:val="en-US"/>
        </w:rPr>
        <w:t xml:space="preserve">; </w:t>
      </w:r>
      <w:r w:rsidR="00053270">
        <w:rPr>
          <w:rFonts w:ascii="Times New Roman" w:hAnsi="Times New Roman" w:cs="Times New Roman"/>
          <w:color w:val="000000" w:themeColor="text1"/>
          <w:spacing w:val="-2"/>
          <w:sz w:val="28"/>
          <w:szCs w:val="28"/>
          <w:lang w:val="en-US"/>
        </w:rPr>
        <w:t>đ</w:t>
      </w:r>
      <w:r w:rsidR="00D25F5F" w:rsidRPr="00AF4C55">
        <w:rPr>
          <w:rFonts w:ascii="Times New Roman" w:hAnsi="Times New Roman" w:cs="Times New Roman"/>
          <w:color w:val="000000" w:themeColor="text1"/>
          <w:spacing w:val="-2"/>
          <w:sz w:val="28"/>
          <w:szCs w:val="28"/>
          <w:lang w:val="en-US"/>
        </w:rPr>
        <w:t xml:space="preserve">ịnh mức điều tra phẫu diện đất xác định cho phẫu diện chính, phẫu diện phụ, phẫu diện thăm dò; </w:t>
      </w:r>
      <w:r w:rsidR="00053270">
        <w:rPr>
          <w:rFonts w:ascii="Times New Roman" w:hAnsi="Times New Roman" w:cs="Times New Roman"/>
          <w:color w:val="000000" w:themeColor="text1"/>
          <w:spacing w:val="-2"/>
          <w:sz w:val="28"/>
          <w:szCs w:val="28"/>
          <w:lang w:val="en-US"/>
        </w:rPr>
        <w:t>đ</w:t>
      </w:r>
      <w:r w:rsidR="00D25F5F" w:rsidRPr="00AF4C55">
        <w:rPr>
          <w:rFonts w:ascii="Times New Roman" w:hAnsi="Times New Roman" w:cs="Times New Roman"/>
          <w:color w:val="000000" w:themeColor="text1"/>
          <w:spacing w:val="-2"/>
          <w:sz w:val="28"/>
          <w:szCs w:val="28"/>
          <w:lang w:val="en-US"/>
        </w:rPr>
        <w:t>ịnh mức phân tích mẫu đất xác định cho từng chỉ tiêu phân tích</w:t>
      </w:r>
      <w:r w:rsidR="00D25F5F" w:rsidRPr="00AF4C55">
        <w:rPr>
          <w:rFonts w:ascii="Times New Roman" w:hAnsi="Times New Roman" w:cs="Times New Roman"/>
          <w:color w:val="000000" w:themeColor="text1"/>
          <w:spacing w:val="-2"/>
          <w:sz w:val="28"/>
          <w:szCs w:val="28"/>
        </w:rPr>
        <w:t>.</w:t>
      </w:r>
    </w:p>
    <w:p w14:paraId="138B469E" w14:textId="77777777" w:rsidR="00D25F5F" w:rsidRPr="008D7DD2" w:rsidRDefault="00D25F5F" w:rsidP="00D25F5F">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Khi tính mức cho vùng cụ thể căn cứ vào diện tích điều tra, s</w:t>
      </w:r>
      <w:r w:rsidRPr="008D7DD2">
        <w:rPr>
          <w:rFonts w:ascii="Times New Roman" w:hAnsi="Times New Roman" w:cs="Times New Roman"/>
          <w:color w:val="000000" w:themeColor="text1"/>
          <w:sz w:val="28"/>
          <w:szCs w:val="28"/>
          <w:lang w:val="en-US"/>
        </w:rPr>
        <w:t>ố</w:t>
      </w:r>
      <w:r w:rsidRPr="008D7DD2">
        <w:rPr>
          <w:rFonts w:ascii="Times New Roman" w:hAnsi="Times New Roman" w:cs="Times New Roman"/>
          <w:color w:val="000000" w:themeColor="text1"/>
          <w:sz w:val="28"/>
          <w:szCs w:val="28"/>
        </w:rPr>
        <w:t xml:space="preserve"> đơn vị hành chính </w:t>
      </w:r>
      <w:r w:rsidRPr="008D7DD2">
        <w:rPr>
          <w:rFonts w:ascii="Times New Roman" w:hAnsi="Times New Roman" w:cs="Times New Roman"/>
          <w:color w:val="000000" w:themeColor="text1"/>
          <w:sz w:val="28"/>
          <w:szCs w:val="28"/>
          <w:lang w:val="en-US"/>
        </w:rPr>
        <w:t xml:space="preserve">thực tế </w:t>
      </w:r>
      <w:r w:rsidRPr="008D7DD2">
        <w:rPr>
          <w:rFonts w:ascii="Times New Roman" w:hAnsi="Times New Roman" w:cs="Times New Roman"/>
          <w:color w:val="000000" w:themeColor="text1"/>
          <w:sz w:val="28"/>
          <w:szCs w:val="28"/>
        </w:rPr>
        <w:t>của vùng để tính theo công thức sau:</w:t>
      </w:r>
    </w:p>
    <w:p w14:paraId="6120C821" w14:textId="77777777" w:rsidR="00D25F5F" w:rsidRPr="008D7DD2" w:rsidRDefault="00D25F5F" w:rsidP="00D25F5F">
      <w:pPr>
        <w:spacing w:before="60" w:after="60" w:line="360" w:lineRule="exact"/>
        <w:jc w:val="center"/>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rPr>
        <w:t>pd</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rPr>
        <w:t>pt</w:t>
      </w:r>
    </w:p>
    <w:p w14:paraId="41AA84B0" w14:textId="77777777" w:rsidR="00D25F5F" w:rsidRPr="008D7DD2" w:rsidRDefault="00D25F5F" w:rsidP="00D25F5F">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Trong đó:</w:t>
      </w:r>
    </w:p>
    <w:p w14:paraId="45B12097" w14:textId="77777777" w:rsidR="00D25F5F" w:rsidRPr="008D7DD2" w:rsidRDefault="00D25F5F" w:rsidP="00D25F5F">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 tiêu hao nhiên liệu; sử dụng máy móc, thiết bị</w:t>
      </w:r>
      <w:r w:rsidRPr="008D7DD2">
        <w:rPr>
          <w:rFonts w:ascii="Times New Roman" w:hAnsi="Times New Roman" w:cs="Times New Roman"/>
          <w:color w:val="000000" w:themeColor="text1"/>
          <w:sz w:val="28"/>
          <w:szCs w:val="28"/>
        </w:rPr>
        <w:t>) điều tra, đánh giá chất lượng đất, tiềm năng đất đai của vùng.</w:t>
      </w:r>
    </w:p>
    <w:p w14:paraId="373C13BA" w14:textId="77777777" w:rsidR="00D25F5F" w:rsidRPr="008D7DD2" w:rsidRDefault="00D25F5F" w:rsidP="005F45C6">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 tiêu hao nhiên liệu; sử dụng máy móc, thiết bị</w:t>
      </w:r>
      <w:r w:rsidRPr="008D7DD2">
        <w:rPr>
          <w:rFonts w:ascii="Times New Roman" w:hAnsi="Times New Roman" w:cs="Times New Roman"/>
          <w:color w:val="000000" w:themeColor="text1"/>
          <w:sz w:val="28"/>
          <w:szCs w:val="28"/>
        </w:rPr>
        <w:t>) điều tra, đánh giá chất lượng đất, tiềm năng đất đai của vùng trung bình (không tính các nội dung điều tra phẫu diện đất; phân tích mẫu đất).</w:t>
      </w:r>
    </w:p>
    <w:p w14:paraId="16CD9C5E" w14:textId="77777777" w:rsidR="00D25F5F" w:rsidRPr="008D7DD2" w:rsidRDefault="00D25F5F" w:rsidP="005F45C6">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là hệ số quy mô diện tích (Bảng 1).</w:t>
      </w:r>
    </w:p>
    <w:p w14:paraId="68F474CC" w14:textId="77777777" w:rsidR="00D25F5F" w:rsidRPr="008D7DD2" w:rsidRDefault="00D25F5F" w:rsidP="005F45C6">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là hệ số đơn vị hành chính (Bảng 2).</w:t>
      </w:r>
    </w:p>
    <w:p w14:paraId="0531AE39" w14:textId="77777777" w:rsidR="00D25F5F" w:rsidRPr="008D7DD2" w:rsidRDefault="00D25F5F" w:rsidP="005F45C6">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pd</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xml:space="preserve">) điều tra phẫu diện đất của vùng = định mức/01 phẫu diện đất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số lượng phẫu diện đất của vùng.</w:t>
      </w:r>
    </w:p>
    <w:p w14:paraId="5DF57AB3" w14:textId="77777777" w:rsidR="00D25F5F" w:rsidRPr="008D7DD2" w:rsidRDefault="00D25F5F" w:rsidP="005F45C6">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pt</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xml:space="preserve">) phân tích mẫu đất = định mức/mẫu đất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số lượng mẫu đất phân tích của vùng</w:t>
      </w:r>
      <w:r w:rsidRPr="008D7DD2">
        <w:rPr>
          <w:rFonts w:ascii="Times New Roman" w:hAnsi="Times New Roman" w:cs="Times New Roman"/>
          <w:color w:val="000000" w:themeColor="text1"/>
          <w:sz w:val="28"/>
          <w:szCs w:val="28"/>
          <w:lang w:val="en-US"/>
        </w:rPr>
        <w:t xml:space="preserve"> (định mức của 01 mẫu đất bằng tổng định mức của các chỉ tiêu cần phân tích của mẫu đất)</w:t>
      </w:r>
      <w:r w:rsidRPr="008D7DD2">
        <w:rPr>
          <w:rFonts w:ascii="Times New Roman" w:hAnsi="Times New Roman" w:cs="Times New Roman"/>
          <w:color w:val="000000" w:themeColor="text1"/>
          <w:sz w:val="28"/>
          <w:szCs w:val="28"/>
        </w:rPr>
        <w:t>.</w:t>
      </w:r>
    </w:p>
    <w:p w14:paraId="2D71157F" w14:textId="09660787" w:rsidR="00D25F5F" w:rsidRPr="008D7DD2" w:rsidRDefault="00D25F5F" w:rsidP="00D25F5F">
      <w:pPr>
        <w:spacing w:before="60" w:after="60"/>
        <w:jc w:val="center"/>
        <w:rPr>
          <w:rFonts w:ascii="Times New Roman" w:hAnsi="Times New Roman" w:cs="Times New Roman"/>
          <w:b/>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w:t>
      </w:r>
      <w:r w:rsidRPr="008D7DD2">
        <w:rPr>
          <w:rFonts w:ascii="Times New Roman" w:hAnsi="Times New Roman" w:cs="Times New Roman"/>
          <w:b/>
          <w:bCs/>
          <w:color w:val="000000" w:themeColor="text1"/>
          <w:sz w:val="28"/>
          <w:szCs w:val="28"/>
        </w:rPr>
        <w:fldChar w:fldCharType="end"/>
      </w:r>
      <w:r w:rsidRPr="008D7DD2">
        <w:rPr>
          <w:rFonts w:ascii="Times New Roman" w:hAnsi="Times New Roman" w:cs="Times New Roman"/>
          <w:b/>
          <w:bCs/>
          <w:color w:val="000000" w:themeColor="text1"/>
          <w:sz w:val="28"/>
          <w:szCs w:val="28"/>
        </w:rPr>
        <w:t xml:space="preserve">: </w:t>
      </w:r>
      <w:r w:rsidRPr="008D7DD2">
        <w:rPr>
          <w:rFonts w:ascii="Times New Roman" w:hAnsi="Times New Roman" w:cs="Times New Roman"/>
          <w:b/>
          <w:color w:val="000000" w:themeColor="text1"/>
          <w:sz w:val="28"/>
          <w:szCs w:val="28"/>
        </w:rPr>
        <w:t>Hệ số quy mô diện tích (K</w:t>
      </w:r>
      <w:r w:rsidRPr="008D7DD2">
        <w:rPr>
          <w:rFonts w:ascii="Times New Roman" w:hAnsi="Times New Roman" w:cs="Times New Roman"/>
          <w:b/>
          <w:color w:val="000000" w:themeColor="text1"/>
          <w:sz w:val="28"/>
          <w:szCs w:val="28"/>
          <w:vertAlign w:val="subscript"/>
        </w:rPr>
        <w:t>dtv</w:t>
      </w:r>
      <w:r w:rsidRPr="008D7DD2">
        <w:rPr>
          <w:rFonts w:ascii="Times New Roman" w:hAnsi="Times New Roman" w:cs="Times New Roman"/>
          <w:b/>
          <w:color w:val="000000" w:themeColor="text1"/>
          <w:sz w:val="28"/>
          <w:szCs w:val="28"/>
        </w:rPr>
        <w:t>) cấp vùng</w:t>
      </w:r>
    </w:p>
    <w:tbl>
      <w:tblPr>
        <w:tblW w:w="88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94"/>
        <w:gridCol w:w="2862"/>
      </w:tblGrid>
      <w:tr w:rsidR="007A2963" w:rsidRPr="008D7DD2" w14:paraId="5D80432C" w14:textId="77777777" w:rsidTr="00943852">
        <w:trPr>
          <w:trHeight w:val="454"/>
          <w:tblHeader/>
        </w:trPr>
        <w:tc>
          <w:tcPr>
            <w:tcW w:w="5994" w:type="dxa"/>
            <w:shd w:val="clear" w:color="auto" w:fill="auto"/>
            <w:vAlign w:val="center"/>
          </w:tcPr>
          <w:p w14:paraId="66527543" w14:textId="77777777" w:rsidR="00D25F5F" w:rsidRPr="008D7DD2" w:rsidRDefault="00D25F5F" w:rsidP="00943852">
            <w:pPr>
              <w:spacing w:before="60" w:after="60"/>
              <w:jc w:val="center"/>
              <w:rPr>
                <w:rFonts w:ascii="Times New Roman" w:hAnsi="Times New Roman" w:cs="Times New Roman"/>
                <w:b/>
                <w:color w:val="000000" w:themeColor="text1"/>
              </w:rPr>
            </w:pPr>
            <w:r w:rsidRPr="008D7DD2">
              <w:rPr>
                <w:rFonts w:ascii="Times New Roman" w:hAnsi="Times New Roman" w:cs="Times New Roman"/>
                <w:b/>
                <w:color w:val="000000" w:themeColor="text1"/>
              </w:rPr>
              <w:t>Diện tích điều tra (ha)</w:t>
            </w:r>
          </w:p>
        </w:tc>
        <w:tc>
          <w:tcPr>
            <w:tcW w:w="2862" w:type="dxa"/>
            <w:shd w:val="clear" w:color="auto" w:fill="auto"/>
            <w:vAlign w:val="center"/>
          </w:tcPr>
          <w:p w14:paraId="04697A2A" w14:textId="77777777" w:rsidR="00D25F5F" w:rsidRPr="008D7DD2" w:rsidRDefault="00D25F5F" w:rsidP="00943852">
            <w:pPr>
              <w:spacing w:before="60" w:after="60"/>
              <w:jc w:val="center"/>
              <w:rPr>
                <w:rFonts w:ascii="Times New Roman" w:hAnsi="Times New Roman" w:cs="Times New Roman"/>
                <w:b/>
                <w:color w:val="000000" w:themeColor="text1"/>
              </w:rPr>
            </w:pPr>
            <w:r w:rsidRPr="008D7DD2">
              <w:rPr>
                <w:rFonts w:ascii="Times New Roman" w:hAnsi="Times New Roman" w:cs="Times New Roman"/>
                <w:b/>
                <w:color w:val="000000" w:themeColor="text1"/>
              </w:rPr>
              <w:t>K</w:t>
            </w:r>
            <w:r w:rsidRPr="008D7DD2">
              <w:rPr>
                <w:rFonts w:ascii="Times New Roman" w:hAnsi="Times New Roman" w:cs="Times New Roman"/>
                <w:b/>
                <w:color w:val="000000" w:themeColor="text1"/>
                <w:vertAlign w:val="subscript"/>
              </w:rPr>
              <w:t>dtv</w:t>
            </w:r>
          </w:p>
        </w:tc>
      </w:tr>
      <w:tr w:rsidR="007A2963" w:rsidRPr="008D7DD2" w14:paraId="6EC0FA92" w14:textId="77777777" w:rsidTr="00943852">
        <w:trPr>
          <w:trHeight w:val="454"/>
        </w:trPr>
        <w:tc>
          <w:tcPr>
            <w:tcW w:w="5994" w:type="dxa"/>
            <w:shd w:val="clear" w:color="auto" w:fill="auto"/>
            <w:vAlign w:val="center"/>
          </w:tcPr>
          <w:p w14:paraId="1C9DC561"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&lt;</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2.000.000</w:t>
            </w:r>
          </w:p>
        </w:tc>
        <w:tc>
          <w:tcPr>
            <w:tcW w:w="2862" w:type="dxa"/>
            <w:shd w:val="clear" w:color="auto" w:fill="auto"/>
            <w:vAlign w:val="center"/>
          </w:tcPr>
          <w:p w14:paraId="6BA9DE45"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0,95</w:t>
            </w:r>
          </w:p>
        </w:tc>
      </w:tr>
      <w:tr w:rsidR="007A2963" w:rsidRPr="008D7DD2" w14:paraId="393D187C" w14:textId="77777777" w:rsidTr="00943852">
        <w:trPr>
          <w:trHeight w:val="454"/>
        </w:trPr>
        <w:tc>
          <w:tcPr>
            <w:tcW w:w="5994" w:type="dxa"/>
            <w:shd w:val="clear" w:color="auto" w:fill="auto"/>
            <w:vAlign w:val="center"/>
          </w:tcPr>
          <w:p w14:paraId="7C599677"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2.000.000 -</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&lt; 5.000.000</w:t>
            </w:r>
          </w:p>
        </w:tc>
        <w:tc>
          <w:tcPr>
            <w:tcW w:w="2862" w:type="dxa"/>
            <w:shd w:val="clear" w:color="auto" w:fill="auto"/>
            <w:vAlign w:val="center"/>
          </w:tcPr>
          <w:p w14:paraId="13EE54EF"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0,96 -</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0,99</w:t>
            </w:r>
          </w:p>
        </w:tc>
      </w:tr>
      <w:tr w:rsidR="007A2963" w:rsidRPr="008D7DD2" w14:paraId="5EB538FA" w14:textId="77777777" w:rsidTr="00943852">
        <w:trPr>
          <w:trHeight w:val="454"/>
        </w:trPr>
        <w:tc>
          <w:tcPr>
            <w:tcW w:w="5994" w:type="dxa"/>
            <w:shd w:val="clear" w:color="auto" w:fill="auto"/>
            <w:vAlign w:val="center"/>
          </w:tcPr>
          <w:p w14:paraId="77E127B5"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lastRenderedPageBreak/>
              <w:t>5.000.000 - &lt; 9.000.000</w:t>
            </w:r>
          </w:p>
        </w:tc>
        <w:tc>
          <w:tcPr>
            <w:tcW w:w="2862" w:type="dxa"/>
            <w:shd w:val="clear" w:color="auto" w:fill="auto"/>
            <w:vAlign w:val="center"/>
          </w:tcPr>
          <w:p w14:paraId="13BD42B8"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1,00 - 1,09</w:t>
            </w:r>
          </w:p>
        </w:tc>
      </w:tr>
      <w:tr w:rsidR="007A2963" w:rsidRPr="008D7DD2" w14:paraId="6256D954" w14:textId="77777777" w:rsidTr="00943852">
        <w:trPr>
          <w:trHeight w:val="454"/>
        </w:trPr>
        <w:tc>
          <w:tcPr>
            <w:tcW w:w="5994" w:type="dxa"/>
            <w:shd w:val="clear" w:color="auto" w:fill="auto"/>
            <w:vAlign w:val="center"/>
          </w:tcPr>
          <w:p w14:paraId="6957A822"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lang w:val="en-US"/>
              </w:rPr>
              <w:t>≥</w:t>
            </w:r>
            <w:r w:rsidRPr="008D7DD2">
              <w:rPr>
                <w:rFonts w:ascii="Times New Roman" w:hAnsi="Times New Roman" w:cs="Times New Roman"/>
                <w:color w:val="000000" w:themeColor="text1"/>
              </w:rPr>
              <w:t xml:space="preserve"> 9.000.000</w:t>
            </w:r>
          </w:p>
        </w:tc>
        <w:tc>
          <w:tcPr>
            <w:tcW w:w="2862" w:type="dxa"/>
            <w:shd w:val="clear" w:color="auto" w:fill="auto"/>
            <w:vAlign w:val="center"/>
          </w:tcPr>
          <w:p w14:paraId="62DA0DF8"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1,10</w:t>
            </w:r>
          </w:p>
        </w:tc>
      </w:tr>
    </w:tbl>
    <w:p w14:paraId="38DC5D7B" w14:textId="77777777" w:rsidR="00D25F5F" w:rsidRPr="008D7DD2" w:rsidRDefault="00D25F5F" w:rsidP="00AF4C55">
      <w:pPr>
        <w:spacing w:before="60" w:after="60" w:line="360" w:lineRule="exact"/>
        <w:ind w:firstLine="720"/>
        <w:jc w:val="both"/>
        <w:rPr>
          <w:rFonts w:ascii="Times New Roman" w:hAnsi="Times New Roman" w:cs="Times New Roman"/>
          <w:i/>
          <w:iCs/>
          <w:color w:val="000000" w:themeColor="text1"/>
          <w:sz w:val="28"/>
          <w:szCs w:val="28"/>
          <w:lang w:val="en-US"/>
        </w:rPr>
      </w:pPr>
      <w:r w:rsidRPr="008D7DD2">
        <w:rPr>
          <w:rFonts w:ascii="Times New Roman" w:hAnsi="Times New Roman" w:cs="Times New Roman"/>
          <w:i/>
          <w:iCs/>
          <w:color w:val="000000" w:themeColor="text1"/>
          <w:sz w:val="28"/>
          <w:szCs w:val="28"/>
        </w:rPr>
        <w:t>Ghi chú:</w:t>
      </w:r>
      <w:r w:rsidRPr="008D7DD2">
        <w:rPr>
          <w:rFonts w:ascii="Times New Roman" w:hAnsi="Times New Roman" w:cs="Times New Roman"/>
          <w:i/>
          <w:iCs/>
          <w:color w:val="000000" w:themeColor="text1"/>
          <w:sz w:val="28"/>
          <w:szCs w:val="28"/>
          <w:lang w:val="en-US"/>
        </w:rPr>
        <w:t xml:space="preserve"> </w:t>
      </w:r>
    </w:p>
    <w:p w14:paraId="78FB1C16" w14:textId="77777777" w:rsidR="00D25F5F" w:rsidRPr="008D7DD2" w:rsidRDefault="00D25F5F" w:rsidP="00AF4C55">
      <w:pPr>
        <w:spacing w:before="60" w:after="60" w:line="360" w:lineRule="exact"/>
        <w:ind w:firstLine="720"/>
        <w:jc w:val="both"/>
        <w:rPr>
          <w:rFonts w:ascii="Times New Roman" w:hAnsi="Times New Roman" w:cs="Times New Roman"/>
          <w:i/>
          <w:iCs/>
          <w:color w:val="000000" w:themeColor="text1"/>
          <w:sz w:val="28"/>
          <w:szCs w:val="28"/>
        </w:rPr>
      </w:pPr>
      <w:r w:rsidRPr="008D7DD2">
        <w:rPr>
          <w:rFonts w:ascii="Times New Roman" w:hAnsi="Times New Roman" w:cs="Times New Roman"/>
          <w:i/>
          <w:iCs/>
          <w:color w:val="000000" w:themeColor="text1"/>
          <w:sz w:val="28"/>
          <w:szCs w:val="28"/>
        </w:rPr>
        <w:t xml:space="preserve">- Số liệu về diện tích </w:t>
      </w:r>
      <w:r w:rsidRPr="008D7DD2">
        <w:rPr>
          <w:rFonts w:ascii="Times New Roman" w:hAnsi="Times New Roman" w:cs="Times New Roman"/>
          <w:i/>
          <w:iCs/>
          <w:color w:val="000000" w:themeColor="text1"/>
          <w:sz w:val="28"/>
          <w:szCs w:val="28"/>
          <w:lang w:val="en-US"/>
        </w:rPr>
        <w:t xml:space="preserve">điều tra </w:t>
      </w:r>
      <w:r w:rsidRPr="008D7DD2">
        <w:rPr>
          <w:rFonts w:ascii="Times New Roman" w:hAnsi="Times New Roman" w:cs="Times New Roman"/>
          <w:i/>
          <w:iCs/>
          <w:color w:val="000000" w:themeColor="text1"/>
          <w:sz w:val="28"/>
          <w:szCs w:val="28"/>
        </w:rPr>
        <w:t xml:space="preserve">cấp vùng được tổng hợp từ diện tích </w:t>
      </w:r>
      <w:r w:rsidRPr="008D7DD2">
        <w:rPr>
          <w:rFonts w:ascii="Times New Roman" w:hAnsi="Times New Roman" w:cs="Times New Roman"/>
          <w:i/>
          <w:iCs/>
          <w:color w:val="000000" w:themeColor="text1"/>
          <w:sz w:val="28"/>
          <w:szCs w:val="28"/>
          <w:lang w:val="en-US"/>
        </w:rPr>
        <w:t>các loại đất</w:t>
      </w:r>
      <w:r w:rsidRPr="008D7DD2">
        <w:rPr>
          <w:rFonts w:ascii="Times New Roman" w:hAnsi="Times New Roman" w:cs="Times New Roman"/>
          <w:i/>
          <w:iCs/>
          <w:color w:val="000000" w:themeColor="text1"/>
          <w:sz w:val="28"/>
          <w:szCs w:val="28"/>
        </w:rPr>
        <w:t xml:space="preserve"> </w:t>
      </w:r>
      <w:r w:rsidRPr="008D7DD2">
        <w:rPr>
          <w:rFonts w:ascii="Times New Roman" w:hAnsi="Times New Roman" w:cs="Times New Roman"/>
          <w:i/>
          <w:iCs/>
          <w:color w:val="000000" w:themeColor="text1"/>
          <w:sz w:val="28"/>
          <w:szCs w:val="28"/>
          <w:lang w:val="en-US"/>
        </w:rPr>
        <w:t xml:space="preserve">thuộc đối tượng </w:t>
      </w:r>
      <w:r w:rsidRPr="008D7DD2">
        <w:rPr>
          <w:rFonts w:ascii="Times New Roman" w:hAnsi="Times New Roman" w:cs="Times New Roman"/>
          <w:i/>
          <w:iCs/>
          <w:color w:val="000000" w:themeColor="text1"/>
          <w:sz w:val="28"/>
          <w:szCs w:val="28"/>
        </w:rPr>
        <w:t>điều tra</w:t>
      </w:r>
      <w:r w:rsidRPr="008D7DD2">
        <w:rPr>
          <w:rFonts w:ascii="Times New Roman" w:hAnsi="Times New Roman" w:cs="Times New Roman"/>
          <w:i/>
          <w:iCs/>
          <w:color w:val="000000" w:themeColor="text1"/>
          <w:sz w:val="28"/>
          <w:szCs w:val="28"/>
          <w:lang w:val="en-US"/>
        </w:rPr>
        <w:t xml:space="preserve"> đánh giá đất đai </w:t>
      </w:r>
      <w:r w:rsidRPr="008D7DD2">
        <w:rPr>
          <w:rFonts w:ascii="Times New Roman" w:hAnsi="Times New Roman" w:cs="Times New Roman"/>
          <w:i/>
          <w:iCs/>
          <w:color w:val="000000" w:themeColor="text1"/>
          <w:sz w:val="28"/>
          <w:szCs w:val="28"/>
        </w:rPr>
        <w:t>cấp</w:t>
      </w:r>
      <w:r w:rsidRPr="008D7DD2">
        <w:rPr>
          <w:rFonts w:ascii="Times New Roman" w:hAnsi="Times New Roman" w:cs="Times New Roman"/>
          <w:i/>
          <w:iCs/>
          <w:color w:val="000000" w:themeColor="text1"/>
          <w:sz w:val="28"/>
          <w:szCs w:val="28"/>
          <w:lang w:val="en-US"/>
        </w:rPr>
        <w:t xml:space="preserve"> vùng </w:t>
      </w:r>
      <w:r w:rsidRPr="008D7DD2">
        <w:rPr>
          <w:rFonts w:ascii="Times New Roman" w:hAnsi="Times New Roman" w:cs="Times New Roman"/>
          <w:i/>
          <w:iCs/>
          <w:color w:val="000000" w:themeColor="text1"/>
          <w:sz w:val="28"/>
          <w:szCs w:val="28"/>
        </w:rPr>
        <w:t xml:space="preserve">theo số liệu </w:t>
      </w:r>
      <w:r w:rsidRPr="008D7DD2">
        <w:rPr>
          <w:rFonts w:ascii="Times New Roman" w:hAnsi="Times New Roman" w:cs="Times New Roman"/>
          <w:i/>
          <w:iCs/>
          <w:color w:val="000000" w:themeColor="text1"/>
          <w:sz w:val="28"/>
          <w:szCs w:val="28"/>
          <w:lang w:val="en-US"/>
        </w:rPr>
        <w:t>t</w:t>
      </w:r>
      <w:r w:rsidRPr="008D7DD2">
        <w:rPr>
          <w:rFonts w:ascii="Times New Roman" w:hAnsi="Times New Roman" w:cs="Times New Roman"/>
          <w:i/>
          <w:iCs/>
          <w:color w:val="000000" w:themeColor="text1"/>
          <w:sz w:val="28"/>
          <w:szCs w:val="28"/>
        </w:rPr>
        <w:t>hống kê</w:t>
      </w:r>
      <w:r w:rsidRPr="008D7DD2">
        <w:rPr>
          <w:rFonts w:ascii="Times New Roman" w:hAnsi="Times New Roman" w:cs="Times New Roman"/>
          <w:i/>
          <w:iCs/>
          <w:color w:val="000000" w:themeColor="text1"/>
          <w:sz w:val="28"/>
          <w:szCs w:val="28"/>
          <w:lang w:val="en-US"/>
        </w:rPr>
        <w:t>, kiểm kê đất đai</w:t>
      </w:r>
      <w:r w:rsidRPr="008D7DD2">
        <w:rPr>
          <w:rFonts w:ascii="Times New Roman" w:hAnsi="Times New Roman" w:cs="Times New Roman"/>
          <w:i/>
          <w:iCs/>
          <w:color w:val="000000" w:themeColor="text1"/>
          <w:sz w:val="28"/>
          <w:szCs w:val="28"/>
        </w:rPr>
        <w:t xml:space="preserve"> tại thời điểm lập nhiệm vụ;</w:t>
      </w:r>
    </w:p>
    <w:p w14:paraId="5471611E" w14:textId="77777777" w:rsidR="00D25F5F" w:rsidRPr="008D7DD2" w:rsidRDefault="00D25F5F" w:rsidP="00AF4C55">
      <w:pPr>
        <w:spacing w:before="60" w:after="60" w:line="360" w:lineRule="exact"/>
        <w:ind w:firstLine="720"/>
        <w:jc w:val="both"/>
        <w:rPr>
          <w:rFonts w:ascii="Times New Roman" w:hAnsi="Times New Roman" w:cs="Times New Roman"/>
          <w:i/>
          <w:iCs/>
          <w:color w:val="000000" w:themeColor="text1"/>
          <w:sz w:val="28"/>
          <w:szCs w:val="28"/>
        </w:rPr>
      </w:pPr>
      <w:r w:rsidRPr="008D7DD2">
        <w:rPr>
          <w:rFonts w:ascii="Times New Roman" w:hAnsi="Times New Roman" w:cs="Times New Roman"/>
          <w:i/>
          <w:iCs/>
          <w:color w:val="000000" w:themeColor="text1"/>
          <w:sz w:val="28"/>
          <w:szCs w:val="28"/>
        </w:rPr>
        <w:t>- Hệ số quy mô diện tích được tính theo phương pháp nội suy.</w:t>
      </w:r>
    </w:p>
    <w:p w14:paraId="1CA78FBF" w14:textId="504BB89E" w:rsidR="00D25F5F" w:rsidRPr="008D7DD2" w:rsidRDefault="00D25F5F" w:rsidP="00D25F5F">
      <w:pPr>
        <w:spacing w:before="60" w:after="60" w:line="360" w:lineRule="exact"/>
        <w:jc w:val="center"/>
        <w:rPr>
          <w:rFonts w:ascii="Times New Roman" w:hAnsi="Times New Roman" w:cs="Times New Roman"/>
          <w:b/>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w:t>
      </w:r>
      <w:r w:rsidRPr="008D7DD2">
        <w:rPr>
          <w:rFonts w:ascii="Times New Roman" w:hAnsi="Times New Roman" w:cs="Times New Roman"/>
          <w:b/>
          <w:bCs/>
          <w:color w:val="000000" w:themeColor="text1"/>
          <w:sz w:val="28"/>
          <w:szCs w:val="28"/>
        </w:rPr>
        <w:fldChar w:fldCharType="end"/>
      </w:r>
      <w:r w:rsidRPr="008D7DD2">
        <w:rPr>
          <w:rFonts w:ascii="Times New Roman" w:hAnsi="Times New Roman" w:cs="Times New Roman"/>
          <w:b/>
          <w:bCs/>
          <w:color w:val="000000" w:themeColor="text1"/>
          <w:sz w:val="28"/>
          <w:szCs w:val="28"/>
        </w:rPr>
        <w:t xml:space="preserve">: </w:t>
      </w:r>
      <w:r w:rsidRPr="008D7DD2">
        <w:rPr>
          <w:rFonts w:ascii="Times New Roman" w:hAnsi="Times New Roman" w:cs="Times New Roman"/>
          <w:b/>
          <w:color w:val="000000" w:themeColor="text1"/>
          <w:sz w:val="28"/>
          <w:szCs w:val="28"/>
        </w:rPr>
        <w:t>Hệ số đơn vị hành chính (K</w:t>
      </w:r>
      <w:r w:rsidRPr="008D7DD2">
        <w:rPr>
          <w:rFonts w:ascii="Times New Roman" w:hAnsi="Times New Roman" w:cs="Times New Roman"/>
          <w:b/>
          <w:color w:val="000000" w:themeColor="text1"/>
          <w:sz w:val="28"/>
          <w:szCs w:val="28"/>
          <w:vertAlign w:val="subscript"/>
        </w:rPr>
        <w:t>hcv</w:t>
      </w:r>
      <w:r w:rsidRPr="008D7DD2">
        <w:rPr>
          <w:rFonts w:ascii="Times New Roman" w:hAnsi="Times New Roman" w:cs="Times New Roman"/>
          <w:b/>
          <w:color w:val="000000" w:themeColor="text1"/>
          <w:sz w:val="28"/>
          <w:szCs w:val="28"/>
        </w:rPr>
        <w:t>) cấp vùng</w:t>
      </w:r>
    </w:p>
    <w:tbl>
      <w:tblPr>
        <w:tblW w:w="88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771"/>
        <w:gridCol w:w="3085"/>
      </w:tblGrid>
      <w:tr w:rsidR="007A2963" w:rsidRPr="008D7DD2" w14:paraId="115CC013" w14:textId="77777777" w:rsidTr="007351D7">
        <w:trPr>
          <w:trHeight w:val="454"/>
          <w:tblHeader/>
        </w:trPr>
        <w:tc>
          <w:tcPr>
            <w:tcW w:w="5771" w:type="dxa"/>
            <w:shd w:val="clear" w:color="auto" w:fill="auto"/>
            <w:vAlign w:val="center"/>
          </w:tcPr>
          <w:p w14:paraId="63424FAD" w14:textId="77777777" w:rsidR="00D25F5F" w:rsidRPr="008D7DD2" w:rsidRDefault="00D25F5F" w:rsidP="00943852">
            <w:pPr>
              <w:spacing w:before="60" w:after="60"/>
              <w:jc w:val="center"/>
              <w:rPr>
                <w:rFonts w:ascii="Times New Roman" w:hAnsi="Times New Roman" w:cs="Times New Roman"/>
                <w:b/>
                <w:color w:val="000000" w:themeColor="text1"/>
              </w:rPr>
            </w:pPr>
            <w:r w:rsidRPr="008D7DD2">
              <w:rPr>
                <w:rFonts w:ascii="Times New Roman" w:hAnsi="Times New Roman" w:cs="Times New Roman"/>
                <w:b/>
                <w:color w:val="000000" w:themeColor="text1"/>
              </w:rPr>
              <w:t>Số đơn vị hành chính cấp tỉnh</w:t>
            </w:r>
          </w:p>
        </w:tc>
        <w:tc>
          <w:tcPr>
            <w:tcW w:w="3085" w:type="dxa"/>
            <w:shd w:val="clear" w:color="auto" w:fill="auto"/>
            <w:vAlign w:val="center"/>
          </w:tcPr>
          <w:p w14:paraId="01F79005" w14:textId="77777777" w:rsidR="00D25F5F" w:rsidRPr="008D7DD2" w:rsidRDefault="00D25F5F" w:rsidP="00943852">
            <w:pPr>
              <w:spacing w:before="60" w:after="60"/>
              <w:jc w:val="center"/>
              <w:rPr>
                <w:rFonts w:ascii="Times New Roman" w:hAnsi="Times New Roman" w:cs="Times New Roman"/>
                <w:b/>
                <w:color w:val="000000" w:themeColor="text1"/>
              </w:rPr>
            </w:pPr>
            <w:r w:rsidRPr="008D7DD2">
              <w:rPr>
                <w:rFonts w:ascii="Times New Roman" w:hAnsi="Times New Roman" w:cs="Times New Roman"/>
                <w:b/>
                <w:color w:val="000000" w:themeColor="text1"/>
                <w:lang w:val="en-US"/>
              </w:rPr>
              <w:t>K</w:t>
            </w:r>
            <w:r w:rsidRPr="008D7DD2">
              <w:rPr>
                <w:rFonts w:ascii="Times New Roman" w:hAnsi="Times New Roman" w:cs="Times New Roman"/>
                <w:b/>
                <w:color w:val="000000" w:themeColor="text1"/>
                <w:vertAlign w:val="subscript"/>
              </w:rPr>
              <w:t>hcv</w:t>
            </w:r>
          </w:p>
        </w:tc>
      </w:tr>
      <w:tr w:rsidR="007A2963" w:rsidRPr="008D7DD2" w14:paraId="1601A3A5" w14:textId="77777777" w:rsidTr="007351D7">
        <w:trPr>
          <w:trHeight w:val="454"/>
        </w:trPr>
        <w:tc>
          <w:tcPr>
            <w:tcW w:w="5771" w:type="dxa"/>
            <w:shd w:val="clear" w:color="auto" w:fill="auto"/>
            <w:vAlign w:val="center"/>
          </w:tcPr>
          <w:p w14:paraId="2E414B7C"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5</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9</w:t>
            </w:r>
          </w:p>
        </w:tc>
        <w:tc>
          <w:tcPr>
            <w:tcW w:w="3085" w:type="dxa"/>
            <w:shd w:val="clear" w:color="auto" w:fill="auto"/>
            <w:vAlign w:val="center"/>
          </w:tcPr>
          <w:p w14:paraId="19F98F78"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0,9 - 0,98</w:t>
            </w:r>
          </w:p>
        </w:tc>
      </w:tr>
      <w:tr w:rsidR="007A2963" w:rsidRPr="008D7DD2" w14:paraId="3CEC0A36" w14:textId="77777777" w:rsidTr="007351D7">
        <w:trPr>
          <w:trHeight w:val="454"/>
        </w:trPr>
        <w:tc>
          <w:tcPr>
            <w:tcW w:w="5771" w:type="dxa"/>
            <w:shd w:val="clear" w:color="auto" w:fill="auto"/>
            <w:vAlign w:val="center"/>
          </w:tcPr>
          <w:p w14:paraId="57EFBB7E"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10</w:t>
            </w:r>
          </w:p>
        </w:tc>
        <w:tc>
          <w:tcPr>
            <w:tcW w:w="3085" w:type="dxa"/>
            <w:shd w:val="clear" w:color="auto" w:fill="auto"/>
            <w:vAlign w:val="center"/>
          </w:tcPr>
          <w:p w14:paraId="22F8C6B6" w14:textId="77777777" w:rsidR="00D25F5F" w:rsidRPr="008D7DD2" w:rsidRDefault="00D25F5F" w:rsidP="00943852">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1,00</w:t>
            </w:r>
          </w:p>
        </w:tc>
      </w:tr>
      <w:tr w:rsidR="007A2963" w:rsidRPr="008D7DD2" w14:paraId="49B83F3F" w14:textId="77777777" w:rsidTr="007351D7">
        <w:trPr>
          <w:trHeight w:val="454"/>
        </w:trPr>
        <w:tc>
          <w:tcPr>
            <w:tcW w:w="5771" w:type="dxa"/>
            <w:shd w:val="clear" w:color="auto" w:fill="auto"/>
            <w:vAlign w:val="center"/>
          </w:tcPr>
          <w:p w14:paraId="46508824" w14:textId="77777777" w:rsidR="00D25F5F" w:rsidRPr="008D7DD2" w:rsidRDefault="00D25F5F" w:rsidP="00943852">
            <w:pPr>
              <w:spacing w:before="60" w:after="60"/>
              <w:jc w:val="center"/>
              <w:rPr>
                <w:rFonts w:ascii="Times New Roman" w:hAnsi="Times New Roman" w:cs="Times New Roman"/>
                <w:color w:val="000000" w:themeColor="text1"/>
                <w:lang w:val="en-US"/>
              </w:rPr>
            </w:pPr>
            <w:r w:rsidRPr="008D7DD2">
              <w:rPr>
                <w:rFonts w:ascii="Times New Roman" w:hAnsi="Times New Roman" w:cs="Times New Roman"/>
                <w:color w:val="000000" w:themeColor="text1"/>
              </w:rPr>
              <w:t>11 - 14</w:t>
            </w:r>
          </w:p>
        </w:tc>
        <w:tc>
          <w:tcPr>
            <w:tcW w:w="3085" w:type="dxa"/>
            <w:shd w:val="clear" w:color="auto" w:fill="auto"/>
            <w:vAlign w:val="center"/>
          </w:tcPr>
          <w:p w14:paraId="1A83B4B5" w14:textId="77777777" w:rsidR="00D25F5F" w:rsidRPr="008D7DD2" w:rsidRDefault="00D25F5F" w:rsidP="00943852">
            <w:pPr>
              <w:spacing w:before="60" w:after="60"/>
              <w:jc w:val="center"/>
              <w:rPr>
                <w:rFonts w:ascii="Times New Roman" w:hAnsi="Times New Roman" w:cs="Times New Roman"/>
                <w:color w:val="000000" w:themeColor="text1"/>
                <w:lang w:val="en-US"/>
              </w:rPr>
            </w:pPr>
            <w:r w:rsidRPr="008D7DD2">
              <w:rPr>
                <w:rFonts w:ascii="Times New Roman" w:hAnsi="Times New Roman" w:cs="Times New Roman"/>
                <w:color w:val="000000" w:themeColor="text1"/>
              </w:rPr>
              <w:t>1,02</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w:t>
            </w:r>
            <w:r w:rsidRPr="008D7DD2">
              <w:rPr>
                <w:rFonts w:ascii="Times New Roman" w:hAnsi="Times New Roman" w:cs="Times New Roman"/>
                <w:color w:val="000000" w:themeColor="text1"/>
                <w:lang w:val="en-US"/>
              </w:rPr>
              <w:t xml:space="preserve"> </w:t>
            </w:r>
            <w:r w:rsidRPr="008D7DD2">
              <w:rPr>
                <w:rFonts w:ascii="Times New Roman" w:hAnsi="Times New Roman" w:cs="Times New Roman"/>
                <w:color w:val="000000" w:themeColor="text1"/>
              </w:rPr>
              <w:t>1,</w:t>
            </w:r>
            <w:r w:rsidRPr="008D7DD2">
              <w:rPr>
                <w:rFonts w:ascii="Times New Roman" w:hAnsi="Times New Roman" w:cs="Times New Roman"/>
                <w:color w:val="000000" w:themeColor="text1"/>
                <w:lang w:val="en-US"/>
              </w:rPr>
              <w:t>10</w:t>
            </w:r>
          </w:p>
        </w:tc>
      </w:tr>
    </w:tbl>
    <w:p w14:paraId="3C5F3645" w14:textId="77777777" w:rsidR="00D25F5F" w:rsidRPr="008D7DD2" w:rsidRDefault="00D25F5F" w:rsidP="00AF4C55">
      <w:pPr>
        <w:spacing w:before="60" w:after="60" w:line="360" w:lineRule="exact"/>
        <w:ind w:firstLine="720"/>
        <w:jc w:val="both"/>
        <w:rPr>
          <w:rFonts w:ascii="Times New Roman" w:hAnsi="Times New Roman" w:cs="Times New Roman"/>
          <w:i/>
          <w:iCs/>
          <w:color w:val="000000" w:themeColor="text1"/>
          <w:sz w:val="28"/>
          <w:szCs w:val="28"/>
        </w:rPr>
      </w:pPr>
      <w:r w:rsidRPr="008D7DD2">
        <w:rPr>
          <w:rFonts w:ascii="Times New Roman" w:hAnsi="Times New Roman" w:cs="Times New Roman"/>
          <w:i/>
          <w:iCs/>
          <w:color w:val="000000" w:themeColor="text1"/>
          <w:sz w:val="28"/>
          <w:szCs w:val="28"/>
        </w:rPr>
        <w:t>Ghi chú:</w:t>
      </w:r>
    </w:p>
    <w:p w14:paraId="2BB1BB80" w14:textId="77777777" w:rsidR="00D25F5F" w:rsidRPr="008D7DD2" w:rsidRDefault="00D25F5F" w:rsidP="00AF4C55">
      <w:pPr>
        <w:spacing w:before="60" w:after="60" w:line="360" w:lineRule="exact"/>
        <w:ind w:firstLine="720"/>
        <w:jc w:val="both"/>
        <w:rPr>
          <w:rFonts w:ascii="Times New Roman" w:hAnsi="Times New Roman" w:cs="Times New Roman"/>
          <w:i/>
          <w:iCs/>
          <w:color w:val="000000" w:themeColor="text1"/>
          <w:sz w:val="28"/>
          <w:szCs w:val="28"/>
        </w:rPr>
      </w:pPr>
      <w:r w:rsidRPr="008D7DD2">
        <w:rPr>
          <w:rFonts w:ascii="Times New Roman" w:hAnsi="Times New Roman" w:cs="Times New Roman"/>
          <w:i/>
          <w:iCs/>
          <w:color w:val="000000" w:themeColor="text1"/>
          <w:sz w:val="28"/>
          <w:szCs w:val="28"/>
        </w:rPr>
        <w:t>- Số liệu số đơn vị hành chính cấp tỉnh lấy theo số liệu của ngành Thống kê tại thời điểm lập nhiệm vụ;</w:t>
      </w:r>
    </w:p>
    <w:p w14:paraId="5C72ED72" w14:textId="77777777" w:rsidR="00D25F5F" w:rsidRPr="008D7DD2" w:rsidRDefault="00D25F5F" w:rsidP="00AF4C55">
      <w:pPr>
        <w:spacing w:before="60" w:after="60" w:line="360" w:lineRule="exact"/>
        <w:ind w:firstLine="720"/>
        <w:jc w:val="both"/>
        <w:rPr>
          <w:rFonts w:ascii="Times New Roman" w:hAnsi="Times New Roman" w:cs="Times New Roman"/>
          <w:b/>
          <w:bCs/>
          <w:color w:val="000000" w:themeColor="text1"/>
          <w:sz w:val="28"/>
          <w:szCs w:val="28"/>
        </w:rPr>
      </w:pPr>
      <w:r w:rsidRPr="008D7DD2">
        <w:rPr>
          <w:rFonts w:ascii="Times New Roman" w:hAnsi="Times New Roman" w:cs="Times New Roman"/>
          <w:i/>
          <w:iCs/>
          <w:color w:val="000000" w:themeColor="text1"/>
          <w:sz w:val="28"/>
          <w:szCs w:val="28"/>
        </w:rPr>
        <w:t>- Hệ số đơn vị hành chính được tính theo phương pháp nội suy.</w:t>
      </w:r>
    </w:p>
    <w:p w14:paraId="400C2759" w14:textId="15465E09" w:rsidR="00D25F5F" w:rsidRPr="008D7DD2" w:rsidRDefault="001B4571"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5</w:t>
      </w:r>
      <w:r w:rsidR="00D25F5F" w:rsidRPr="008D7DD2">
        <w:rPr>
          <w:rFonts w:ascii="Times New Roman" w:hAnsi="Times New Roman" w:cs="Times New Roman"/>
          <w:color w:val="000000" w:themeColor="text1"/>
          <w:sz w:val="28"/>
          <w:szCs w:val="28"/>
          <w:lang w:val="en-US"/>
        </w:rPr>
        <w:t>.4</w:t>
      </w:r>
      <w:r w:rsidR="00D25F5F" w:rsidRPr="008D7DD2">
        <w:rPr>
          <w:rFonts w:ascii="Times New Roman" w:hAnsi="Times New Roman" w:cs="Times New Roman"/>
          <w:color w:val="000000" w:themeColor="text1"/>
          <w:sz w:val="28"/>
          <w:szCs w:val="28"/>
        </w:rPr>
        <w:t>.</w:t>
      </w:r>
      <w:r w:rsidR="00D25F5F" w:rsidRPr="008D7DD2">
        <w:rPr>
          <w:rFonts w:ascii="Times New Roman" w:hAnsi="Times New Roman" w:cs="Times New Roman"/>
          <w:color w:val="000000" w:themeColor="text1"/>
          <w:sz w:val="28"/>
          <w:szCs w:val="28"/>
          <w:lang w:val="en-US"/>
        </w:rPr>
        <w:t>2</w:t>
      </w:r>
      <w:r w:rsidR="00D25F5F" w:rsidRPr="008D7DD2">
        <w:rPr>
          <w:rFonts w:ascii="Times New Roman" w:hAnsi="Times New Roman" w:cs="Times New Roman"/>
          <w:color w:val="000000" w:themeColor="text1"/>
          <w:sz w:val="28"/>
          <w:szCs w:val="28"/>
        </w:rPr>
        <w:t>. Định mức điều tra, đánh giá thoái hoá đất cấp vùng quy định trong tập định mức này (M</w:t>
      </w:r>
      <w:r w:rsidR="00D25F5F" w:rsidRPr="008D7DD2">
        <w:rPr>
          <w:rFonts w:ascii="Times New Roman" w:hAnsi="Times New Roman" w:cs="Times New Roman"/>
          <w:color w:val="000000" w:themeColor="text1"/>
          <w:sz w:val="28"/>
          <w:szCs w:val="28"/>
          <w:vertAlign w:val="subscript"/>
        </w:rPr>
        <w:t>vtb</w:t>
      </w:r>
      <w:r w:rsidR="00D25F5F" w:rsidRPr="008D7DD2">
        <w:rPr>
          <w:rFonts w:ascii="Times New Roman" w:hAnsi="Times New Roman" w:cs="Times New Roman"/>
          <w:color w:val="000000" w:themeColor="text1"/>
          <w:sz w:val="28"/>
          <w:szCs w:val="28"/>
        </w:rPr>
        <w:t>) áp dụng cho vùng trung bình có có quy mô diện tích điều tra là 5.000.000 ha; số đơn vị hành chính cấp tỉnh là 10 tỉnh</w:t>
      </w:r>
      <w:r w:rsidR="00D25F5F" w:rsidRPr="008D7DD2">
        <w:rPr>
          <w:rFonts w:ascii="Times New Roman" w:hAnsi="Times New Roman" w:cs="Times New Roman"/>
          <w:color w:val="000000" w:themeColor="text1"/>
          <w:sz w:val="28"/>
          <w:szCs w:val="28"/>
          <w:lang w:val="en-US"/>
        </w:rPr>
        <w:t xml:space="preserve">; </w:t>
      </w:r>
      <w:r w:rsidR="00053270">
        <w:rPr>
          <w:rFonts w:ascii="Times New Roman" w:hAnsi="Times New Roman" w:cs="Times New Roman"/>
          <w:color w:val="000000" w:themeColor="text1"/>
          <w:sz w:val="28"/>
          <w:szCs w:val="28"/>
          <w:lang w:val="en-US"/>
        </w:rPr>
        <w:t>đ</w:t>
      </w:r>
      <w:r w:rsidR="00D25F5F" w:rsidRPr="008D7DD2">
        <w:rPr>
          <w:rFonts w:ascii="Times New Roman" w:hAnsi="Times New Roman" w:cs="Times New Roman"/>
          <w:color w:val="000000" w:themeColor="text1"/>
          <w:sz w:val="28"/>
          <w:szCs w:val="28"/>
          <w:lang w:val="en-US"/>
        </w:rPr>
        <w:t>ịnh mức điều tra các loại hình thoái hóa xác định cho từng điểm điều tra.</w:t>
      </w:r>
    </w:p>
    <w:p w14:paraId="2D4E619E"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Khi tính mức cho vùng cụ thể căn cứ vào diện tích điều tra, s</w:t>
      </w:r>
      <w:r w:rsidRPr="008D7DD2">
        <w:rPr>
          <w:rFonts w:ascii="Times New Roman" w:hAnsi="Times New Roman" w:cs="Times New Roman"/>
          <w:color w:val="000000" w:themeColor="text1"/>
          <w:sz w:val="28"/>
          <w:szCs w:val="28"/>
          <w:lang w:val="en-US"/>
        </w:rPr>
        <w:t>ố</w:t>
      </w:r>
      <w:r w:rsidRPr="008D7DD2">
        <w:rPr>
          <w:rFonts w:ascii="Times New Roman" w:hAnsi="Times New Roman" w:cs="Times New Roman"/>
          <w:color w:val="000000" w:themeColor="text1"/>
          <w:sz w:val="28"/>
          <w:szCs w:val="28"/>
        </w:rPr>
        <w:t xml:space="preserve"> đơn vị hành chính </w:t>
      </w:r>
      <w:r w:rsidRPr="008D7DD2">
        <w:rPr>
          <w:rFonts w:ascii="Times New Roman" w:hAnsi="Times New Roman" w:cs="Times New Roman"/>
          <w:color w:val="000000" w:themeColor="text1"/>
          <w:sz w:val="28"/>
          <w:szCs w:val="28"/>
          <w:lang w:val="en-US"/>
        </w:rPr>
        <w:t xml:space="preserve">thực tế </w:t>
      </w:r>
      <w:r w:rsidRPr="008D7DD2">
        <w:rPr>
          <w:rFonts w:ascii="Times New Roman" w:hAnsi="Times New Roman" w:cs="Times New Roman"/>
          <w:color w:val="000000" w:themeColor="text1"/>
          <w:sz w:val="28"/>
          <w:szCs w:val="28"/>
        </w:rPr>
        <w:t>của vùng để tính theo công thức sau:</w:t>
      </w:r>
    </w:p>
    <w:p w14:paraId="3303AD89" w14:textId="77777777" w:rsidR="00D25F5F" w:rsidRPr="008D7DD2" w:rsidRDefault="00D25F5F" w:rsidP="00AF4C55">
      <w:pPr>
        <w:spacing w:before="60" w:after="60" w:line="360" w:lineRule="exact"/>
        <w:jc w:val="center"/>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lang w:val="en-US"/>
        </w:rPr>
        <w:t>đt</w:t>
      </w:r>
    </w:p>
    <w:p w14:paraId="2F253105"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Trong đó:</w:t>
      </w:r>
    </w:p>
    <w:p w14:paraId="40D654E6"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 sử dụng máy móc, thiết bị</w:t>
      </w:r>
      <w:r w:rsidRPr="008D7DD2">
        <w:rPr>
          <w:rFonts w:ascii="Times New Roman" w:hAnsi="Times New Roman" w:cs="Times New Roman"/>
          <w:color w:val="000000" w:themeColor="text1"/>
          <w:sz w:val="28"/>
          <w:szCs w:val="28"/>
        </w:rPr>
        <w:t>) điều tra, đánh giá thoái hoá đất của vùng.</w:t>
      </w:r>
    </w:p>
    <w:p w14:paraId="7983CB5A"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 sử dụng máy móc, thiết bị</w:t>
      </w:r>
      <w:r w:rsidRPr="008D7DD2">
        <w:rPr>
          <w:rFonts w:ascii="Times New Roman" w:hAnsi="Times New Roman" w:cs="Times New Roman"/>
          <w:color w:val="000000" w:themeColor="text1"/>
          <w:sz w:val="28"/>
          <w:szCs w:val="28"/>
        </w:rPr>
        <w:t xml:space="preserve">) điều tra, đánh giá thoái hoá đất của vùng trung bình (không tính nội dung điều tra </w:t>
      </w:r>
      <w:r w:rsidRPr="008D7DD2">
        <w:rPr>
          <w:rFonts w:ascii="Times New Roman" w:hAnsi="Times New Roman" w:cs="Times New Roman"/>
          <w:color w:val="000000" w:themeColor="text1"/>
          <w:sz w:val="28"/>
          <w:szCs w:val="28"/>
          <w:lang w:val="en-US"/>
        </w:rPr>
        <w:t>các loại hình thoái hóa</w:t>
      </w:r>
      <w:r w:rsidRPr="008D7DD2">
        <w:rPr>
          <w:rFonts w:ascii="Times New Roman" w:hAnsi="Times New Roman" w:cs="Times New Roman"/>
          <w:color w:val="000000" w:themeColor="text1"/>
          <w:sz w:val="28"/>
          <w:szCs w:val="28"/>
        </w:rPr>
        <w:t>).</w:t>
      </w:r>
    </w:p>
    <w:p w14:paraId="501D26B1"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là hệ số quy mô diện tích (Bảng 1).</w:t>
      </w:r>
    </w:p>
    <w:p w14:paraId="09623CD4"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là hệ số đơn vị hành chính (Bảng 2).</w:t>
      </w:r>
    </w:p>
    <w:p w14:paraId="18C45368"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lang w:val="en-US"/>
        </w:rPr>
        <w:t>đt</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 sử dụng máy móc, thiết bị</w:t>
      </w:r>
      <w:r w:rsidRPr="008D7DD2">
        <w:rPr>
          <w:rFonts w:ascii="Times New Roman" w:hAnsi="Times New Roman" w:cs="Times New Roman"/>
          <w:color w:val="000000" w:themeColor="text1"/>
          <w:sz w:val="28"/>
          <w:szCs w:val="28"/>
        </w:rPr>
        <w:t xml:space="preserve">) điều tra </w:t>
      </w:r>
      <w:r w:rsidRPr="008D7DD2">
        <w:rPr>
          <w:rFonts w:ascii="Times New Roman" w:hAnsi="Times New Roman" w:cs="Times New Roman"/>
          <w:color w:val="000000" w:themeColor="text1"/>
          <w:sz w:val="28"/>
          <w:szCs w:val="28"/>
          <w:lang w:val="en-US"/>
        </w:rPr>
        <w:t>các loại hình thoái hóa</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 xml:space="preserve">tính theo điểm điều tra </w:t>
      </w:r>
      <w:r w:rsidRPr="008D7DD2">
        <w:rPr>
          <w:rFonts w:ascii="Times New Roman" w:hAnsi="Times New Roman" w:cs="Times New Roman"/>
          <w:color w:val="000000" w:themeColor="text1"/>
          <w:sz w:val="28"/>
          <w:szCs w:val="28"/>
        </w:rPr>
        <w:t xml:space="preserve">của vùng = định mức/01 </w:t>
      </w:r>
      <w:r w:rsidRPr="008D7DD2">
        <w:rPr>
          <w:rFonts w:ascii="Times New Roman" w:hAnsi="Times New Roman" w:cs="Times New Roman"/>
          <w:color w:val="000000" w:themeColor="text1"/>
          <w:sz w:val="28"/>
          <w:szCs w:val="28"/>
          <w:lang w:val="en-US"/>
        </w:rPr>
        <w:t>điểm điều tra</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số lượng </w:t>
      </w:r>
      <w:r w:rsidRPr="008D7DD2">
        <w:rPr>
          <w:rFonts w:ascii="Times New Roman" w:hAnsi="Times New Roman" w:cs="Times New Roman"/>
          <w:color w:val="000000" w:themeColor="text1"/>
          <w:sz w:val="28"/>
          <w:szCs w:val="28"/>
          <w:lang w:val="en-US"/>
        </w:rPr>
        <w:t>điểm điều tra</w:t>
      </w:r>
      <w:r w:rsidRPr="008D7DD2">
        <w:rPr>
          <w:rFonts w:ascii="Times New Roman" w:hAnsi="Times New Roman" w:cs="Times New Roman"/>
          <w:color w:val="000000" w:themeColor="text1"/>
          <w:sz w:val="28"/>
          <w:szCs w:val="28"/>
        </w:rPr>
        <w:t xml:space="preserve"> của vùng.</w:t>
      </w:r>
    </w:p>
    <w:p w14:paraId="3EC06DB6" w14:textId="6194E1FF" w:rsidR="00D25F5F" w:rsidRPr="008D7DD2" w:rsidRDefault="001B4571"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lastRenderedPageBreak/>
        <w:t>5</w:t>
      </w:r>
      <w:r w:rsidR="00D25F5F" w:rsidRPr="008D7DD2">
        <w:rPr>
          <w:rFonts w:ascii="Times New Roman" w:hAnsi="Times New Roman" w:cs="Times New Roman"/>
          <w:color w:val="000000" w:themeColor="text1"/>
          <w:sz w:val="28"/>
          <w:szCs w:val="28"/>
          <w:lang w:val="en-US"/>
        </w:rPr>
        <w:t>.4</w:t>
      </w:r>
      <w:r w:rsidR="00D25F5F" w:rsidRPr="008D7DD2">
        <w:rPr>
          <w:rFonts w:ascii="Times New Roman" w:hAnsi="Times New Roman" w:cs="Times New Roman"/>
          <w:color w:val="000000" w:themeColor="text1"/>
          <w:sz w:val="28"/>
          <w:szCs w:val="28"/>
        </w:rPr>
        <w:t>.</w:t>
      </w:r>
      <w:r w:rsidR="00D25F5F" w:rsidRPr="008D7DD2">
        <w:rPr>
          <w:rFonts w:ascii="Times New Roman" w:hAnsi="Times New Roman" w:cs="Times New Roman"/>
          <w:color w:val="000000" w:themeColor="text1"/>
          <w:sz w:val="28"/>
          <w:szCs w:val="28"/>
          <w:lang w:val="en-US"/>
        </w:rPr>
        <w:t>3</w:t>
      </w:r>
      <w:r w:rsidR="00D25F5F" w:rsidRPr="008D7DD2">
        <w:rPr>
          <w:rFonts w:ascii="Times New Roman" w:hAnsi="Times New Roman" w:cs="Times New Roman"/>
          <w:color w:val="000000" w:themeColor="text1"/>
          <w:sz w:val="28"/>
          <w:szCs w:val="28"/>
        </w:rPr>
        <w:t>. Định mức điều tra, đánh giá ô nhiễm đất cấp vùng quy định trong tập định mức này (M</w:t>
      </w:r>
      <w:r w:rsidR="00D25F5F" w:rsidRPr="008D7DD2">
        <w:rPr>
          <w:rFonts w:ascii="Times New Roman" w:hAnsi="Times New Roman" w:cs="Times New Roman"/>
          <w:color w:val="000000" w:themeColor="text1"/>
          <w:sz w:val="28"/>
          <w:szCs w:val="28"/>
          <w:vertAlign w:val="subscript"/>
        </w:rPr>
        <w:t>vtb</w:t>
      </w:r>
      <w:r w:rsidR="00D25F5F" w:rsidRPr="008D7DD2">
        <w:rPr>
          <w:rFonts w:ascii="Times New Roman" w:hAnsi="Times New Roman" w:cs="Times New Roman"/>
          <w:color w:val="000000" w:themeColor="text1"/>
          <w:sz w:val="28"/>
          <w:szCs w:val="28"/>
        </w:rPr>
        <w:t>) áp dụng cho vùng trung bình có có quy mô diện tích điều tra là 5.000.000 ha; số đơn vị hành chính cấp tỉnh là 10 tỉnh</w:t>
      </w:r>
      <w:r w:rsidR="00D25F5F" w:rsidRPr="008D7DD2">
        <w:rPr>
          <w:rFonts w:ascii="Times New Roman" w:hAnsi="Times New Roman" w:cs="Times New Roman"/>
          <w:color w:val="000000" w:themeColor="text1"/>
          <w:sz w:val="28"/>
          <w:szCs w:val="28"/>
          <w:lang w:val="en-US"/>
        </w:rPr>
        <w:t xml:space="preserve">; </w:t>
      </w:r>
      <w:r w:rsidR="00053270">
        <w:rPr>
          <w:rFonts w:ascii="Times New Roman" w:hAnsi="Times New Roman" w:cs="Times New Roman"/>
          <w:color w:val="000000" w:themeColor="text1"/>
          <w:sz w:val="28"/>
          <w:szCs w:val="28"/>
          <w:lang w:val="en-US"/>
        </w:rPr>
        <w:t>đ</w:t>
      </w:r>
      <w:r w:rsidR="00D25F5F" w:rsidRPr="008D7DD2">
        <w:rPr>
          <w:rFonts w:ascii="Times New Roman" w:hAnsi="Times New Roman" w:cs="Times New Roman"/>
          <w:color w:val="000000" w:themeColor="text1"/>
          <w:sz w:val="28"/>
          <w:szCs w:val="28"/>
          <w:lang w:val="en-US"/>
        </w:rPr>
        <w:t xml:space="preserve">ịnh mức điều tra, lấy mẫu đất xác định cho từng điểm điều tra; </w:t>
      </w:r>
      <w:r w:rsidR="00053270">
        <w:rPr>
          <w:rFonts w:ascii="Times New Roman" w:hAnsi="Times New Roman" w:cs="Times New Roman"/>
          <w:color w:val="000000" w:themeColor="text1"/>
          <w:sz w:val="28"/>
          <w:szCs w:val="28"/>
          <w:lang w:val="en-US"/>
        </w:rPr>
        <w:t>đ</w:t>
      </w:r>
      <w:r w:rsidR="00D25F5F" w:rsidRPr="008D7DD2">
        <w:rPr>
          <w:rFonts w:ascii="Times New Roman" w:hAnsi="Times New Roman" w:cs="Times New Roman"/>
          <w:color w:val="000000" w:themeColor="text1"/>
          <w:sz w:val="28"/>
          <w:szCs w:val="28"/>
          <w:lang w:val="en-US"/>
        </w:rPr>
        <w:t>ịnh mức phân tích mẫu đất xác định cho từng chỉ tiêu phân tích</w:t>
      </w:r>
      <w:r w:rsidR="00D25F5F" w:rsidRPr="008D7DD2">
        <w:rPr>
          <w:rFonts w:ascii="Times New Roman" w:hAnsi="Times New Roman" w:cs="Times New Roman"/>
          <w:color w:val="000000" w:themeColor="text1"/>
          <w:sz w:val="28"/>
          <w:szCs w:val="28"/>
        </w:rPr>
        <w:t>.</w:t>
      </w:r>
    </w:p>
    <w:p w14:paraId="773DAA0B"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Khi tính mức cho vùng cụ thể căn cứ vào diện tích điều tra, s</w:t>
      </w:r>
      <w:r w:rsidRPr="008D7DD2">
        <w:rPr>
          <w:rFonts w:ascii="Times New Roman" w:hAnsi="Times New Roman" w:cs="Times New Roman"/>
          <w:color w:val="000000" w:themeColor="text1"/>
          <w:sz w:val="28"/>
          <w:szCs w:val="28"/>
          <w:lang w:val="en-US"/>
        </w:rPr>
        <w:t>ố</w:t>
      </w:r>
      <w:r w:rsidRPr="008D7DD2">
        <w:rPr>
          <w:rFonts w:ascii="Times New Roman" w:hAnsi="Times New Roman" w:cs="Times New Roman"/>
          <w:color w:val="000000" w:themeColor="text1"/>
          <w:sz w:val="28"/>
          <w:szCs w:val="28"/>
        </w:rPr>
        <w:t xml:space="preserve"> đơn vị hành chính </w:t>
      </w:r>
      <w:r w:rsidRPr="008D7DD2">
        <w:rPr>
          <w:rFonts w:ascii="Times New Roman" w:hAnsi="Times New Roman" w:cs="Times New Roman"/>
          <w:color w:val="000000" w:themeColor="text1"/>
          <w:sz w:val="28"/>
          <w:szCs w:val="28"/>
          <w:lang w:val="en-US"/>
        </w:rPr>
        <w:t xml:space="preserve">thực tế </w:t>
      </w:r>
      <w:r w:rsidRPr="008D7DD2">
        <w:rPr>
          <w:rFonts w:ascii="Times New Roman" w:hAnsi="Times New Roman" w:cs="Times New Roman"/>
          <w:color w:val="000000" w:themeColor="text1"/>
          <w:sz w:val="28"/>
          <w:szCs w:val="28"/>
        </w:rPr>
        <w:t>của vùng để tính theo công thức sau:</w:t>
      </w:r>
    </w:p>
    <w:p w14:paraId="13B15A6A" w14:textId="77777777" w:rsidR="00D25F5F" w:rsidRPr="008D7DD2" w:rsidRDefault="00D25F5F" w:rsidP="00AF4C55">
      <w:pPr>
        <w:spacing w:before="60" w:after="60" w:line="360" w:lineRule="exact"/>
        <w:jc w:val="center"/>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M</w:t>
      </w:r>
      <w:r w:rsidRPr="008D7DD2">
        <w:rPr>
          <w:rFonts w:ascii="Times New Roman" w:hAnsi="Times New Roman" w:cs="Times New Roman"/>
          <w:color w:val="000000" w:themeColor="text1"/>
          <w:sz w:val="28"/>
          <w:szCs w:val="28"/>
          <w:vertAlign w:val="subscript"/>
          <w:lang w:val="en-US"/>
        </w:rPr>
        <w:t>đt</w:t>
      </w:r>
      <w:r w:rsidRPr="008D7DD2">
        <w:rPr>
          <w:rFonts w:ascii="Times New Roman" w:hAnsi="Times New Roman" w:cs="Times New Roman"/>
          <w:color w:val="000000" w:themeColor="text1"/>
          <w:sz w:val="28"/>
          <w:szCs w:val="28"/>
        </w:rPr>
        <w:t xml:space="preserve"> + M</w:t>
      </w:r>
      <w:r w:rsidRPr="008D7DD2">
        <w:rPr>
          <w:rFonts w:ascii="Times New Roman" w:hAnsi="Times New Roman" w:cs="Times New Roman"/>
          <w:color w:val="000000" w:themeColor="text1"/>
          <w:sz w:val="28"/>
          <w:szCs w:val="28"/>
          <w:vertAlign w:val="subscript"/>
        </w:rPr>
        <w:t>pt</w:t>
      </w:r>
    </w:p>
    <w:p w14:paraId="15E65613"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Trong đó:</w:t>
      </w:r>
    </w:p>
    <w:p w14:paraId="4080C7E8"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điều tra, đánh giá ô nhiễm đất cho một vùng.</w:t>
      </w:r>
    </w:p>
    <w:p w14:paraId="2781E12E"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vtb</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điều tra, đánh giá ô nhiễm đất cho vùng trung bình (không tính các nội dung</w:t>
      </w:r>
      <w:r w:rsidRPr="008D7DD2">
        <w:rPr>
          <w:rFonts w:ascii="Times New Roman" w:hAnsi="Times New Roman" w:cs="Times New Roman"/>
          <w:color w:val="000000" w:themeColor="text1"/>
          <w:sz w:val="28"/>
          <w:szCs w:val="28"/>
          <w:lang w:val="en-US"/>
        </w:rPr>
        <w:t xml:space="preserve"> điều tra</w:t>
      </w:r>
      <w:r w:rsidRPr="008D7DD2">
        <w:rPr>
          <w:rFonts w:ascii="Times New Roman" w:hAnsi="Times New Roman" w:cs="Times New Roman"/>
          <w:color w:val="000000" w:themeColor="text1"/>
          <w:sz w:val="28"/>
          <w:szCs w:val="28"/>
        </w:rPr>
        <w:t xml:space="preserve"> lấy mẫu đất; phân tích mẫu đất).</w:t>
      </w:r>
    </w:p>
    <w:p w14:paraId="3CA869A5"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dtv</w:t>
      </w:r>
      <w:r w:rsidRPr="008D7DD2">
        <w:rPr>
          <w:rFonts w:ascii="Times New Roman" w:hAnsi="Times New Roman" w:cs="Times New Roman"/>
          <w:color w:val="000000" w:themeColor="text1"/>
          <w:sz w:val="28"/>
          <w:szCs w:val="28"/>
        </w:rPr>
        <w:t xml:space="preserve"> là hệ số quy mô diện tích (Bảng 1).</w:t>
      </w:r>
    </w:p>
    <w:p w14:paraId="23E9A0CE"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K</w:t>
      </w:r>
      <w:r w:rsidRPr="008D7DD2">
        <w:rPr>
          <w:rFonts w:ascii="Times New Roman" w:hAnsi="Times New Roman" w:cs="Times New Roman"/>
          <w:color w:val="000000" w:themeColor="text1"/>
          <w:sz w:val="28"/>
          <w:szCs w:val="28"/>
          <w:vertAlign w:val="subscript"/>
        </w:rPr>
        <w:t>hcv</w:t>
      </w:r>
      <w:r w:rsidRPr="008D7DD2">
        <w:rPr>
          <w:rFonts w:ascii="Times New Roman" w:hAnsi="Times New Roman" w:cs="Times New Roman"/>
          <w:color w:val="000000" w:themeColor="text1"/>
          <w:sz w:val="28"/>
          <w:szCs w:val="28"/>
        </w:rPr>
        <w:t xml:space="preserve"> là hệ số đơn vị hành chính (Bảng 2).</w:t>
      </w:r>
    </w:p>
    <w:p w14:paraId="54CACBB6"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lang w:val="en-US"/>
        </w:rPr>
        <w:t>đt</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xml:space="preserve">) điều tra lấy mẫu đất của vùng = định mức/mẫu đất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số lượng mẫu đất của vùng</w:t>
      </w:r>
      <w:r w:rsidRPr="008D7DD2">
        <w:rPr>
          <w:rFonts w:ascii="Times New Roman" w:hAnsi="Times New Roman" w:cs="Times New Roman"/>
          <w:color w:val="000000" w:themeColor="text1"/>
          <w:sz w:val="28"/>
          <w:szCs w:val="28"/>
          <w:lang w:val="en-US"/>
        </w:rPr>
        <w:t>.</w:t>
      </w:r>
    </w:p>
    <w:p w14:paraId="02F5ECE6" w14:textId="77777777" w:rsidR="00D25F5F" w:rsidRPr="008D7DD2" w:rsidRDefault="00D25F5F"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M</w:t>
      </w:r>
      <w:r w:rsidRPr="008D7DD2">
        <w:rPr>
          <w:rFonts w:ascii="Times New Roman" w:hAnsi="Times New Roman" w:cs="Times New Roman"/>
          <w:color w:val="000000" w:themeColor="text1"/>
          <w:sz w:val="28"/>
          <w:szCs w:val="28"/>
          <w:vertAlign w:val="subscript"/>
        </w:rPr>
        <w:t>pt</w:t>
      </w:r>
      <w:r w:rsidRPr="008D7DD2">
        <w:rPr>
          <w:rFonts w:ascii="Times New Roman" w:hAnsi="Times New Roman" w:cs="Times New Roman"/>
          <w:color w:val="000000" w:themeColor="text1"/>
          <w:sz w:val="28"/>
          <w:szCs w:val="28"/>
        </w:rPr>
        <w:t xml:space="preserve"> là mức (lao động</w:t>
      </w:r>
      <w:r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rPr>
        <w:t xml:space="preserve"> 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lang w:val="en-US"/>
        </w:rPr>
        <w:t>tiêu hao vật liệu; tiêu hao năng lượng</w:t>
      </w:r>
      <w:r w:rsidRPr="008D7DD2">
        <w:rPr>
          <w:rFonts w:ascii="Times New Roman" w:hAnsi="Times New Roman" w:cs="Times New Roman"/>
          <w:color w:val="000000" w:themeColor="text1"/>
          <w:sz w:val="28"/>
          <w:szCs w:val="28"/>
        </w:rPr>
        <w:t>; tiêu hao nhiên liệu</w:t>
      </w:r>
      <w:r w:rsidRPr="008D7DD2">
        <w:rPr>
          <w:rFonts w:ascii="Times New Roman" w:hAnsi="Times New Roman" w:cs="Times New Roman"/>
          <w:color w:val="000000" w:themeColor="text1"/>
          <w:sz w:val="28"/>
          <w:szCs w:val="28"/>
          <w:lang w:val="en-US"/>
        </w:rPr>
        <w:t>; sử dụng máy móc, thiết bị</w:t>
      </w:r>
      <w:r w:rsidRPr="008D7DD2">
        <w:rPr>
          <w:rFonts w:ascii="Times New Roman" w:hAnsi="Times New Roman" w:cs="Times New Roman"/>
          <w:color w:val="000000" w:themeColor="text1"/>
          <w:sz w:val="28"/>
          <w:szCs w:val="28"/>
        </w:rPr>
        <w:t xml:space="preserve">) phân tích mẫu đất = định mức/mẫu đất </w:t>
      </w:r>
      <w:r w:rsidRPr="008D7DD2">
        <w:rPr>
          <w:rFonts w:ascii="Times New Roman" w:hAnsi="Times New Roman" w:cs="Times New Roman"/>
          <w:color w:val="000000" w:themeColor="text1"/>
          <w:sz w:val="28"/>
          <w:szCs w:val="28"/>
          <w:lang w:val="en-US"/>
        </w:rPr>
        <w:t>x</w:t>
      </w:r>
      <w:r w:rsidRPr="008D7DD2">
        <w:rPr>
          <w:rFonts w:ascii="Times New Roman" w:hAnsi="Times New Roman" w:cs="Times New Roman"/>
          <w:color w:val="000000" w:themeColor="text1"/>
          <w:sz w:val="28"/>
          <w:szCs w:val="28"/>
        </w:rPr>
        <w:t xml:space="preserve"> số lượng mẫu đất phân tích của vùng</w:t>
      </w:r>
      <w:r w:rsidRPr="008D7DD2">
        <w:rPr>
          <w:rFonts w:ascii="Times New Roman" w:hAnsi="Times New Roman" w:cs="Times New Roman"/>
          <w:color w:val="000000" w:themeColor="text1"/>
          <w:sz w:val="28"/>
          <w:szCs w:val="28"/>
          <w:lang w:val="en-US"/>
        </w:rPr>
        <w:t xml:space="preserve"> (định mức của 01 mẫu đất bằng tổng định mức của các chỉ tiêu cần phân tích của mẫu đất)</w:t>
      </w:r>
      <w:r w:rsidRPr="008D7DD2">
        <w:rPr>
          <w:rFonts w:ascii="Times New Roman" w:hAnsi="Times New Roman" w:cs="Times New Roman"/>
          <w:color w:val="000000" w:themeColor="text1"/>
          <w:sz w:val="28"/>
          <w:szCs w:val="28"/>
        </w:rPr>
        <w:t>.</w:t>
      </w:r>
    </w:p>
    <w:p w14:paraId="2F8DD69F" w14:textId="14BD0647" w:rsidR="00D25F5F" w:rsidRPr="008D7DD2" w:rsidRDefault="001B4571"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5</w:t>
      </w:r>
      <w:r w:rsidR="00D25F5F" w:rsidRPr="008D7DD2">
        <w:rPr>
          <w:rFonts w:ascii="Times New Roman" w:hAnsi="Times New Roman" w:cs="Times New Roman"/>
          <w:color w:val="000000" w:themeColor="text1"/>
          <w:sz w:val="28"/>
          <w:szCs w:val="28"/>
          <w:lang w:val="en-US"/>
        </w:rPr>
        <w:t>.4</w:t>
      </w:r>
      <w:r w:rsidR="00D25F5F" w:rsidRPr="008D7DD2">
        <w:rPr>
          <w:rFonts w:ascii="Times New Roman" w:hAnsi="Times New Roman" w:cs="Times New Roman"/>
          <w:color w:val="000000" w:themeColor="text1"/>
          <w:sz w:val="28"/>
          <w:szCs w:val="28"/>
        </w:rPr>
        <w:t>.</w:t>
      </w:r>
      <w:r w:rsidR="00D25F5F" w:rsidRPr="008D7DD2">
        <w:rPr>
          <w:rFonts w:ascii="Times New Roman" w:hAnsi="Times New Roman" w:cs="Times New Roman"/>
          <w:color w:val="000000" w:themeColor="text1"/>
          <w:sz w:val="28"/>
          <w:szCs w:val="28"/>
          <w:lang w:val="en-US"/>
        </w:rPr>
        <w:t>4</w:t>
      </w:r>
      <w:r w:rsidR="00D25F5F" w:rsidRPr="008D7DD2">
        <w:rPr>
          <w:rFonts w:ascii="Times New Roman" w:hAnsi="Times New Roman" w:cs="Times New Roman"/>
          <w:color w:val="000000" w:themeColor="text1"/>
          <w:sz w:val="28"/>
          <w:szCs w:val="28"/>
        </w:rPr>
        <w:t xml:space="preserve">. Định mức </w:t>
      </w:r>
      <w:r w:rsidR="00D25F5F" w:rsidRPr="008D7DD2">
        <w:rPr>
          <w:rFonts w:ascii="Times New Roman" w:hAnsi="Times New Roman" w:cs="Times New Roman"/>
          <w:color w:val="000000" w:themeColor="text1"/>
          <w:sz w:val="28"/>
          <w:szCs w:val="28"/>
          <w:lang w:val="en-US"/>
        </w:rPr>
        <w:t>điều tra,</w:t>
      </w:r>
      <w:r w:rsidR="00D25F5F" w:rsidRPr="008D7DD2">
        <w:rPr>
          <w:rFonts w:ascii="Times New Roman" w:hAnsi="Times New Roman" w:cs="Times New Roman"/>
          <w:color w:val="000000" w:themeColor="text1"/>
          <w:sz w:val="28"/>
          <w:szCs w:val="28"/>
        </w:rPr>
        <w:t xml:space="preserve"> đánh giá đất đai cả nước quy định trong tập định mức này gồm các nội dung</w:t>
      </w:r>
      <w:r w:rsidR="00D25F5F" w:rsidRPr="008D7DD2">
        <w:rPr>
          <w:rFonts w:ascii="Times New Roman" w:hAnsi="Times New Roman" w:cs="Times New Roman"/>
          <w:color w:val="000000" w:themeColor="text1"/>
          <w:sz w:val="28"/>
          <w:szCs w:val="28"/>
          <w:lang w:val="en-US"/>
        </w:rPr>
        <w:t>: điều tra,</w:t>
      </w:r>
      <w:r w:rsidR="00D25F5F" w:rsidRPr="008D7DD2">
        <w:rPr>
          <w:rFonts w:ascii="Times New Roman" w:hAnsi="Times New Roman" w:cs="Times New Roman"/>
          <w:color w:val="000000" w:themeColor="text1"/>
          <w:sz w:val="28"/>
          <w:szCs w:val="28"/>
        </w:rPr>
        <w:t xml:space="preserve"> đánh giá chất lượng đất</w:t>
      </w:r>
      <w:r w:rsidR="00D25F5F" w:rsidRPr="008D7DD2">
        <w:rPr>
          <w:rFonts w:ascii="Times New Roman" w:hAnsi="Times New Roman" w:cs="Times New Roman"/>
          <w:color w:val="000000" w:themeColor="text1"/>
          <w:sz w:val="28"/>
          <w:szCs w:val="28"/>
          <w:lang w:val="en-US"/>
        </w:rPr>
        <w:t xml:space="preserve"> cả nước; điều tra,</w:t>
      </w:r>
      <w:r w:rsidR="00D25F5F" w:rsidRPr="008D7DD2">
        <w:rPr>
          <w:rFonts w:ascii="Times New Roman" w:hAnsi="Times New Roman" w:cs="Times New Roman"/>
          <w:color w:val="000000" w:themeColor="text1"/>
          <w:sz w:val="28"/>
          <w:szCs w:val="28"/>
        </w:rPr>
        <w:t xml:space="preserve"> đánh giá tiềm năng đất đai</w:t>
      </w:r>
      <w:r w:rsidR="00D25F5F" w:rsidRPr="008D7DD2">
        <w:rPr>
          <w:rFonts w:ascii="Times New Roman" w:hAnsi="Times New Roman" w:cs="Times New Roman"/>
          <w:color w:val="000000" w:themeColor="text1"/>
          <w:sz w:val="28"/>
          <w:szCs w:val="28"/>
          <w:lang w:val="en-US"/>
        </w:rPr>
        <w:t xml:space="preserve"> cả nước</w:t>
      </w:r>
      <w:r w:rsidR="00D25F5F" w:rsidRPr="008D7DD2">
        <w:rPr>
          <w:rFonts w:ascii="Times New Roman" w:hAnsi="Times New Roman" w:cs="Times New Roman"/>
          <w:color w:val="000000" w:themeColor="text1"/>
          <w:sz w:val="28"/>
          <w:szCs w:val="28"/>
        </w:rPr>
        <w:t xml:space="preserve">; </w:t>
      </w:r>
      <w:r w:rsidR="00D25F5F" w:rsidRPr="008D7DD2">
        <w:rPr>
          <w:rFonts w:ascii="Times New Roman" w:hAnsi="Times New Roman" w:cs="Times New Roman"/>
          <w:color w:val="000000" w:themeColor="text1"/>
          <w:sz w:val="28"/>
          <w:szCs w:val="28"/>
          <w:lang w:val="en-US"/>
        </w:rPr>
        <w:t xml:space="preserve">điều tra, </w:t>
      </w:r>
      <w:r w:rsidR="00D25F5F" w:rsidRPr="008D7DD2">
        <w:rPr>
          <w:rFonts w:ascii="Times New Roman" w:hAnsi="Times New Roman" w:cs="Times New Roman"/>
          <w:color w:val="000000" w:themeColor="text1"/>
          <w:sz w:val="28"/>
          <w:szCs w:val="28"/>
        </w:rPr>
        <w:t>đánh giá thoái hóa đất</w:t>
      </w:r>
      <w:r w:rsidR="00D25F5F" w:rsidRPr="008D7DD2">
        <w:rPr>
          <w:rFonts w:ascii="Times New Roman" w:hAnsi="Times New Roman" w:cs="Times New Roman"/>
          <w:color w:val="000000" w:themeColor="text1"/>
          <w:sz w:val="28"/>
          <w:szCs w:val="28"/>
          <w:lang w:val="en-US"/>
        </w:rPr>
        <w:t xml:space="preserve"> cả nước; điều tra, </w:t>
      </w:r>
      <w:r w:rsidR="00D25F5F" w:rsidRPr="008D7DD2">
        <w:rPr>
          <w:rFonts w:ascii="Times New Roman" w:hAnsi="Times New Roman" w:cs="Times New Roman"/>
          <w:color w:val="000000" w:themeColor="text1"/>
          <w:sz w:val="28"/>
          <w:szCs w:val="28"/>
        </w:rPr>
        <w:t xml:space="preserve">đánh giá ô nhiễm đất </w:t>
      </w:r>
      <w:r w:rsidR="00D25F5F" w:rsidRPr="008D7DD2">
        <w:rPr>
          <w:rFonts w:ascii="Times New Roman" w:hAnsi="Times New Roman" w:cs="Times New Roman"/>
          <w:color w:val="000000" w:themeColor="text1"/>
          <w:sz w:val="28"/>
          <w:szCs w:val="28"/>
          <w:lang w:val="en-US"/>
        </w:rPr>
        <w:t>cả nước và xây dựng báo cáo tổng hợp kết quả điều tra, đánh giá chất lượng đất, tiềm năng đất đai; thoái hóa đất; ô nhiễm đất cả nước</w:t>
      </w:r>
      <w:r w:rsidR="00D25F5F" w:rsidRPr="008D7DD2">
        <w:rPr>
          <w:rFonts w:ascii="Times New Roman" w:hAnsi="Times New Roman" w:cs="Times New Roman"/>
          <w:color w:val="000000" w:themeColor="text1"/>
          <w:sz w:val="28"/>
          <w:szCs w:val="28"/>
        </w:rPr>
        <w:t>.</w:t>
      </w:r>
    </w:p>
    <w:p w14:paraId="197FB971" w14:textId="570D05C9" w:rsidR="00D25F5F" w:rsidRPr="008D7DD2" w:rsidRDefault="001B4571" w:rsidP="00AF4C55">
      <w:pPr>
        <w:spacing w:before="60" w:after="60" w:line="36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lang w:val="en-US"/>
        </w:rPr>
        <w:t>5</w:t>
      </w:r>
      <w:r w:rsidR="00D25F5F" w:rsidRPr="008D7DD2">
        <w:rPr>
          <w:rFonts w:ascii="Times New Roman" w:hAnsi="Times New Roman" w:cs="Times New Roman"/>
          <w:color w:val="000000" w:themeColor="text1"/>
          <w:sz w:val="28"/>
          <w:szCs w:val="28"/>
          <w:lang w:val="en-US"/>
        </w:rPr>
        <w:t>.4</w:t>
      </w:r>
      <w:r w:rsidR="00D25F5F" w:rsidRPr="008D7DD2">
        <w:rPr>
          <w:rFonts w:ascii="Times New Roman" w:hAnsi="Times New Roman" w:cs="Times New Roman"/>
          <w:color w:val="000000" w:themeColor="text1"/>
          <w:sz w:val="28"/>
          <w:szCs w:val="28"/>
        </w:rPr>
        <w:t>.</w:t>
      </w:r>
      <w:r w:rsidR="00D25F5F" w:rsidRPr="008D7DD2">
        <w:rPr>
          <w:rFonts w:ascii="Times New Roman" w:hAnsi="Times New Roman" w:cs="Times New Roman"/>
          <w:color w:val="000000" w:themeColor="text1"/>
          <w:sz w:val="28"/>
          <w:szCs w:val="28"/>
          <w:lang w:val="en-US"/>
        </w:rPr>
        <w:t>5</w:t>
      </w:r>
      <w:r w:rsidR="00D25F5F" w:rsidRPr="008D7DD2">
        <w:rPr>
          <w:rFonts w:ascii="Times New Roman" w:hAnsi="Times New Roman" w:cs="Times New Roman"/>
          <w:color w:val="000000" w:themeColor="text1"/>
          <w:sz w:val="28"/>
          <w:szCs w:val="28"/>
        </w:rPr>
        <w:t>. Định mức quan trắc chất lượng đất, thoái hoá đất, ô nhiễm đất</w:t>
      </w:r>
      <w:r w:rsidR="00D25F5F" w:rsidRPr="008D7DD2">
        <w:rPr>
          <w:rFonts w:ascii="Times New Roman" w:hAnsi="Times New Roman" w:cs="Times New Roman"/>
          <w:color w:val="000000" w:themeColor="text1"/>
          <w:sz w:val="28"/>
          <w:szCs w:val="28"/>
          <w:lang w:val="en-US"/>
        </w:rPr>
        <w:t xml:space="preserve"> quy định trong tập định mức này được xác định cho 01 kỳ quan trắc trên phạm vi cả nước; </w:t>
      </w:r>
      <w:r w:rsidR="00053270">
        <w:rPr>
          <w:rFonts w:ascii="Times New Roman" w:hAnsi="Times New Roman" w:cs="Times New Roman"/>
          <w:color w:val="000000" w:themeColor="text1"/>
          <w:sz w:val="28"/>
          <w:szCs w:val="28"/>
          <w:lang w:val="en-US"/>
        </w:rPr>
        <w:t>đ</w:t>
      </w:r>
      <w:r w:rsidR="00D25F5F" w:rsidRPr="008D7DD2">
        <w:rPr>
          <w:rFonts w:ascii="Times New Roman" w:hAnsi="Times New Roman" w:cs="Times New Roman"/>
          <w:color w:val="000000" w:themeColor="text1"/>
          <w:sz w:val="28"/>
          <w:szCs w:val="28"/>
          <w:lang w:val="en-US"/>
        </w:rPr>
        <w:t xml:space="preserve">ịnh mức điều tra quan trắc </w:t>
      </w:r>
      <w:r w:rsidR="00D25F5F" w:rsidRPr="008D7DD2">
        <w:rPr>
          <w:rFonts w:ascii="Times New Roman" w:hAnsi="Times New Roman" w:cs="Times New Roman"/>
          <w:color w:val="000000" w:themeColor="text1"/>
          <w:sz w:val="28"/>
          <w:szCs w:val="28"/>
        </w:rPr>
        <w:t>chất lượng đất, thoái hoá đất, ô nhiễm đất</w:t>
      </w:r>
      <w:r w:rsidR="00D25F5F" w:rsidRPr="008D7DD2">
        <w:rPr>
          <w:rFonts w:ascii="Times New Roman" w:hAnsi="Times New Roman" w:cs="Times New Roman"/>
          <w:color w:val="000000" w:themeColor="text1"/>
          <w:sz w:val="28"/>
          <w:szCs w:val="28"/>
          <w:lang w:val="en-US"/>
        </w:rPr>
        <w:t xml:space="preserve"> xác định cho từng điểm điều tra; </w:t>
      </w:r>
      <w:r w:rsidR="00053270">
        <w:rPr>
          <w:rFonts w:ascii="Times New Roman" w:hAnsi="Times New Roman" w:cs="Times New Roman"/>
          <w:color w:val="000000" w:themeColor="text1"/>
          <w:sz w:val="28"/>
          <w:szCs w:val="28"/>
          <w:lang w:val="en-US"/>
        </w:rPr>
        <w:t>đ</w:t>
      </w:r>
      <w:r w:rsidR="00D25F5F" w:rsidRPr="008D7DD2">
        <w:rPr>
          <w:rFonts w:ascii="Times New Roman" w:hAnsi="Times New Roman" w:cs="Times New Roman"/>
          <w:color w:val="000000" w:themeColor="text1"/>
          <w:sz w:val="28"/>
          <w:szCs w:val="28"/>
          <w:lang w:val="en-US"/>
        </w:rPr>
        <w:t>ịnh mức phân tích mẫu đất xác định cho từng chỉ tiêu phân tích</w:t>
      </w:r>
      <w:r w:rsidR="00D25F5F" w:rsidRPr="008D7DD2">
        <w:rPr>
          <w:rFonts w:ascii="Times New Roman" w:hAnsi="Times New Roman" w:cs="Times New Roman"/>
          <w:color w:val="000000" w:themeColor="text1"/>
          <w:sz w:val="28"/>
          <w:szCs w:val="28"/>
        </w:rPr>
        <w:t>.</w:t>
      </w:r>
    </w:p>
    <w:p w14:paraId="14232B1A" w14:textId="77777777" w:rsidR="00AF4C55" w:rsidRDefault="00AF4C55">
      <w:pPr>
        <w:widowControl/>
        <w:rPr>
          <w:rFonts w:ascii="Times New Roman" w:eastAsia="Times New Roman" w:hAnsi="Times New Roman" w:cs="Times New Roman"/>
          <w:b/>
          <w:iCs/>
          <w:color w:val="000000" w:themeColor="text1"/>
          <w:sz w:val="28"/>
          <w:szCs w:val="28"/>
          <w:lang w:val="x-none" w:eastAsia="x-none"/>
        </w:rPr>
      </w:pPr>
      <w:r>
        <w:rPr>
          <w:color w:val="000000" w:themeColor="text1"/>
        </w:rPr>
        <w:br w:type="page"/>
      </w:r>
    </w:p>
    <w:p w14:paraId="3F80D60D" w14:textId="31012632" w:rsidR="00666174" w:rsidRPr="008D7DD2" w:rsidRDefault="006154D9" w:rsidP="002967DB">
      <w:pPr>
        <w:pStyle w:val="heading12"/>
        <w:keepNext w:val="0"/>
        <w:widowControl w:val="0"/>
        <w:spacing w:before="60" w:after="60" w:line="360" w:lineRule="exact"/>
        <w:rPr>
          <w:color w:val="000000" w:themeColor="text1"/>
          <w:spacing w:val="0"/>
          <w:lang w:val="en-US"/>
        </w:rPr>
      </w:pPr>
      <w:r w:rsidRPr="008D7DD2">
        <w:rPr>
          <w:color w:val="000000" w:themeColor="text1"/>
          <w:spacing w:val="0"/>
        </w:rPr>
        <w:lastRenderedPageBreak/>
        <w:t xml:space="preserve">Phần </w:t>
      </w:r>
      <w:r w:rsidR="00666174" w:rsidRPr="008D7DD2">
        <w:rPr>
          <w:color w:val="000000" w:themeColor="text1"/>
          <w:spacing w:val="0"/>
        </w:rPr>
        <w:t>II</w:t>
      </w:r>
      <w:bookmarkStart w:id="15" w:name="chuong_2_name"/>
      <w:bookmarkEnd w:id="1"/>
      <w:r w:rsidR="00A53436" w:rsidRPr="008D7DD2">
        <w:rPr>
          <w:color w:val="000000" w:themeColor="text1"/>
          <w:spacing w:val="0"/>
        </w:rPr>
        <w:br/>
      </w:r>
      <w:r w:rsidR="007A1F0D" w:rsidRPr="008D7DD2">
        <w:rPr>
          <w:color w:val="000000" w:themeColor="text1"/>
          <w:spacing w:val="0"/>
        </w:rPr>
        <w:t xml:space="preserve">ĐỊNH MỨC </w:t>
      </w:r>
      <w:bookmarkEnd w:id="15"/>
      <w:r w:rsidR="003037E6" w:rsidRPr="008D7DD2">
        <w:rPr>
          <w:color w:val="000000" w:themeColor="text1"/>
          <w:spacing w:val="0"/>
          <w:lang w:val="en-US"/>
        </w:rPr>
        <w:t>KINH TẾ - KỸ THUẬT</w:t>
      </w:r>
    </w:p>
    <w:p w14:paraId="10FB28CC" w14:textId="0E58C3C6" w:rsidR="00573765" w:rsidRPr="008D7DD2" w:rsidRDefault="00573765" w:rsidP="002967DB">
      <w:pPr>
        <w:pStyle w:val="heading12"/>
        <w:keepNext w:val="0"/>
        <w:widowControl w:val="0"/>
        <w:spacing w:before="60" w:after="60" w:line="360" w:lineRule="exact"/>
        <w:rPr>
          <w:color w:val="000000" w:themeColor="text1"/>
          <w:spacing w:val="0"/>
          <w:lang w:val="vi-VN"/>
        </w:rPr>
      </w:pPr>
      <w:r w:rsidRPr="008D7DD2">
        <w:rPr>
          <w:color w:val="000000" w:themeColor="text1"/>
          <w:spacing w:val="0"/>
          <w:lang w:val="vi-VN"/>
        </w:rPr>
        <w:t xml:space="preserve">Chương </w:t>
      </w:r>
      <w:r w:rsidR="00617DFD" w:rsidRPr="008D7DD2">
        <w:rPr>
          <w:color w:val="000000" w:themeColor="text1"/>
          <w:spacing w:val="0"/>
        </w:rPr>
        <w:t>I</w:t>
      </w:r>
    </w:p>
    <w:p w14:paraId="0E4DB441" w14:textId="12137EFB" w:rsidR="00617DFD" w:rsidRPr="008D7DD2" w:rsidRDefault="00617DFD" w:rsidP="002967DB">
      <w:pPr>
        <w:pStyle w:val="heading12"/>
        <w:keepNext w:val="0"/>
        <w:widowControl w:val="0"/>
        <w:spacing w:before="60" w:after="60" w:line="360" w:lineRule="exact"/>
        <w:rPr>
          <w:color w:val="000000" w:themeColor="text1"/>
          <w:spacing w:val="0"/>
        </w:rPr>
      </w:pPr>
      <w:r w:rsidRPr="008D7DD2">
        <w:rPr>
          <w:color w:val="000000" w:themeColor="text1"/>
          <w:spacing w:val="0"/>
        </w:rPr>
        <w:t>ĐIỀU TRA, ĐÁNH GIÁ CHẤT LƯỢNG ĐẤT, TIỀM NĂNG ĐẤT ĐAI CẤP VÙNG</w:t>
      </w:r>
    </w:p>
    <w:p w14:paraId="5608CF3E" w14:textId="249A57B5" w:rsidR="00617DFD" w:rsidRPr="008D7DD2" w:rsidRDefault="00064C1B" w:rsidP="002967DB">
      <w:pPr>
        <w:pStyle w:val="heading12"/>
        <w:keepNext w:val="0"/>
        <w:widowControl w:val="0"/>
        <w:spacing w:before="60" w:after="60" w:line="360" w:lineRule="exact"/>
        <w:jc w:val="left"/>
        <w:rPr>
          <w:color w:val="000000" w:themeColor="text1"/>
          <w:spacing w:val="0"/>
        </w:rPr>
      </w:pPr>
      <w:r w:rsidRPr="008D7DD2">
        <w:rPr>
          <w:color w:val="000000" w:themeColor="text1"/>
          <w:spacing w:val="0"/>
        </w:rPr>
        <w:t>A</w:t>
      </w:r>
      <w:r w:rsidR="00617DFD" w:rsidRPr="008D7DD2">
        <w:rPr>
          <w:color w:val="000000" w:themeColor="text1"/>
          <w:spacing w:val="0"/>
        </w:rPr>
        <w:t>. Định mức lao động</w:t>
      </w:r>
    </w:p>
    <w:p w14:paraId="2B036F1E" w14:textId="5524A162" w:rsidR="00617DFD" w:rsidRDefault="00472E72" w:rsidP="002967DB">
      <w:pPr>
        <w:pStyle w:val="heading12"/>
        <w:keepNext w:val="0"/>
        <w:widowControl w:val="0"/>
        <w:spacing w:before="60" w:after="60" w:line="360" w:lineRule="exact"/>
        <w:jc w:val="left"/>
        <w:rPr>
          <w:color w:val="000000" w:themeColor="text1"/>
          <w:spacing w:val="0"/>
        </w:rPr>
      </w:pPr>
      <w:r w:rsidRPr="008D7DD2">
        <w:rPr>
          <w:color w:val="000000" w:themeColor="text1"/>
          <w:spacing w:val="0"/>
        </w:rPr>
        <w:t>I</w:t>
      </w:r>
      <w:r w:rsidR="00617DFD" w:rsidRPr="008D7DD2">
        <w:rPr>
          <w:color w:val="000000" w:themeColor="text1"/>
          <w:spacing w:val="0"/>
        </w:rPr>
        <w:t>. Nội dung công việc</w:t>
      </w:r>
    </w:p>
    <w:p w14:paraId="1C334AF4" w14:textId="7F18430C" w:rsidR="00D23953" w:rsidRPr="0030096A" w:rsidRDefault="00D23953" w:rsidP="001A07A4">
      <w:pPr>
        <w:spacing w:before="60" w:after="60" w:line="340" w:lineRule="exact"/>
        <w:ind w:firstLine="720"/>
        <w:jc w:val="both"/>
        <w:rPr>
          <w:b/>
          <w:bCs/>
          <w:color w:val="000000" w:themeColor="text1"/>
        </w:rPr>
      </w:pPr>
      <w:r w:rsidRPr="001A07A4">
        <w:rPr>
          <w:rFonts w:ascii="Times New Roman" w:hAnsi="Times New Roman" w:cs="Times New Roman"/>
          <w:color w:val="000000" w:themeColor="text1"/>
          <w:sz w:val="28"/>
          <w:szCs w:val="28"/>
          <w:lang w:val="en-US"/>
        </w:rPr>
        <w:t xml:space="preserve">Nội dung công việc </w:t>
      </w:r>
      <w:r w:rsidR="00D0641E" w:rsidRPr="001A07A4">
        <w:rPr>
          <w:rFonts w:ascii="Times New Roman" w:hAnsi="Times New Roman" w:cs="Times New Roman"/>
          <w:color w:val="000000" w:themeColor="text1"/>
          <w:sz w:val="28"/>
          <w:szCs w:val="28"/>
          <w:lang w:val="en-US"/>
        </w:rPr>
        <w:t xml:space="preserve">điều tra, đánh giá chất lượng đất, tiềm năng đất đai cấp vùng được thực hiện theo quy định </w:t>
      </w:r>
      <w:r w:rsidR="009E4B2E" w:rsidRPr="001A07A4">
        <w:rPr>
          <w:rFonts w:ascii="Times New Roman" w:hAnsi="Times New Roman" w:cs="Times New Roman"/>
          <w:color w:val="000000" w:themeColor="text1"/>
          <w:sz w:val="28"/>
          <w:szCs w:val="28"/>
          <w:lang w:val="en-US"/>
        </w:rPr>
        <w:t>từ</w:t>
      </w:r>
      <w:r w:rsidR="004B51B5" w:rsidRPr="001A07A4">
        <w:rPr>
          <w:rFonts w:ascii="Times New Roman" w:hAnsi="Times New Roman" w:cs="Times New Roman"/>
          <w:color w:val="000000" w:themeColor="text1"/>
          <w:sz w:val="28"/>
          <w:szCs w:val="28"/>
          <w:lang w:val="en-US"/>
        </w:rPr>
        <w:t xml:space="preserve"> Điều 9 đến Điều 16</w:t>
      </w:r>
      <w:r w:rsidR="0030096A" w:rsidRPr="001A07A4">
        <w:rPr>
          <w:rFonts w:ascii="Times New Roman" w:hAnsi="Times New Roman" w:cs="Times New Roman"/>
          <w:color w:val="000000" w:themeColor="text1"/>
          <w:sz w:val="28"/>
          <w:szCs w:val="28"/>
          <w:lang w:val="en-US"/>
        </w:rPr>
        <w:t xml:space="preserve"> Chương II Thông tư số 11/2024/TT-BTNMT ngày 31 tháng 7 năm 2024 của Bộ trưởng Bộ Tài nguyên và Môi trường quy định kỹ thuật điều tra, đánh giá đất đai; kỹ thuật bảo vệ, cải tạo phục hồi đất.</w:t>
      </w:r>
    </w:p>
    <w:p w14:paraId="25C89875" w14:textId="0AE6696E" w:rsidR="00617DFD" w:rsidRPr="008D7DD2" w:rsidRDefault="00ED4A45" w:rsidP="003502C4">
      <w:pPr>
        <w:pStyle w:val="heading12"/>
        <w:keepNext w:val="0"/>
        <w:widowControl w:val="0"/>
        <w:spacing w:before="60" w:after="60" w:line="340" w:lineRule="exact"/>
        <w:jc w:val="left"/>
        <w:rPr>
          <w:b w:val="0"/>
          <w:iCs w:val="0"/>
          <w:color w:val="000000" w:themeColor="text1"/>
          <w:spacing w:val="0"/>
          <w:lang w:val="en-US"/>
        </w:rPr>
      </w:pPr>
      <w:r w:rsidRPr="008D7DD2">
        <w:rPr>
          <w:iCs w:val="0"/>
          <w:color w:val="000000" w:themeColor="text1"/>
          <w:spacing w:val="0"/>
        </w:rPr>
        <w:t>II</w:t>
      </w:r>
      <w:r w:rsidR="00617DFD" w:rsidRPr="008D7DD2">
        <w:rPr>
          <w:iCs w:val="0"/>
          <w:color w:val="000000" w:themeColor="text1"/>
          <w:spacing w:val="0"/>
        </w:rPr>
        <w:t>. Định mức</w:t>
      </w:r>
      <w:r w:rsidR="00617DFD" w:rsidRPr="008D7DD2">
        <w:rPr>
          <w:iCs w:val="0"/>
          <w:color w:val="000000" w:themeColor="text1"/>
          <w:spacing w:val="0"/>
          <w:lang w:val="en-US"/>
        </w:rPr>
        <w:t xml:space="preserve"> </w:t>
      </w:r>
    </w:p>
    <w:p w14:paraId="1B8D89B6" w14:textId="44675051" w:rsidR="00617DFD" w:rsidRPr="008D7DD2" w:rsidRDefault="00617DFD" w:rsidP="003502C4">
      <w:pPr>
        <w:spacing w:before="60" w:after="60" w:line="340" w:lineRule="exact"/>
        <w:ind w:firstLine="720"/>
        <w:jc w:val="both"/>
        <w:rPr>
          <w:rFonts w:ascii="Times New Roman" w:hAnsi="Times New Roman" w:cs="Times New Roman"/>
          <w:i/>
          <w:iCs/>
          <w:color w:val="000000" w:themeColor="text1"/>
          <w:sz w:val="28"/>
          <w:szCs w:val="28"/>
        </w:rPr>
      </w:pPr>
      <w:r w:rsidRPr="008D7DD2">
        <w:rPr>
          <w:rFonts w:ascii="Times New Roman" w:hAnsi="Times New Roman" w:cs="Times New Roman"/>
          <w:b/>
          <w:iCs/>
          <w:color w:val="000000" w:themeColor="text1"/>
          <w:sz w:val="28"/>
          <w:szCs w:val="28"/>
        </w:rPr>
        <w:t>1. Điều tra, đánh gi</w:t>
      </w:r>
      <w:r w:rsidRPr="008D7DD2">
        <w:rPr>
          <w:rFonts w:ascii="Times New Roman" w:hAnsi="Times New Roman" w:cs="Times New Roman"/>
          <w:b/>
          <w:iCs/>
          <w:color w:val="000000" w:themeColor="text1"/>
          <w:sz w:val="28"/>
          <w:szCs w:val="28"/>
          <w:lang w:val="en-US"/>
        </w:rPr>
        <w:t>á</w:t>
      </w:r>
      <w:r w:rsidRPr="008D7DD2">
        <w:rPr>
          <w:rFonts w:ascii="Times New Roman" w:hAnsi="Times New Roman" w:cs="Times New Roman"/>
          <w:b/>
          <w:iCs/>
          <w:color w:val="000000" w:themeColor="text1"/>
          <w:sz w:val="28"/>
          <w:szCs w:val="28"/>
        </w:rPr>
        <w:t xml:space="preserve"> về chất lượng đất, tiềm năng đ</w:t>
      </w:r>
      <w:r w:rsidRPr="008D7DD2">
        <w:rPr>
          <w:rFonts w:ascii="Times New Roman" w:hAnsi="Times New Roman" w:cs="Times New Roman"/>
          <w:b/>
          <w:iCs/>
          <w:color w:val="000000" w:themeColor="text1"/>
          <w:sz w:val="28"/>
          <w:szCs w:val="28"/>
          <w:lang w:val="en-US"/>
        </w:rPr>
        <w:t>ất</w:t>
      </w:r>
      <w:r w:rsidRPr="008D7DD2">
        <w:rPr>
          <w:rFonts w:ascii="Times New Roman" w:hAnsi="Times New Roman" w:cs="Times New Roman"/>
          <w:b/>
          <w:iCs/>
          <w:color w:val="000000" w:themeColor="text1"/>
          <w:sz w:val="28"/>
          <w:szCs w:val="28"/>
        </w:rPr>
        <w:t xml:space="preserve"> đai</w:t>
      </w:r>
      <w:r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i/>
          <w:iCs/>
          <w:color w:val="000000" w:themeColor="text1"/>
          <w:sz w:val="28"/>
          <w:szCs w:val="28"/>
        </w:rPr>
        <w:t xml:space="preserve">(không </w:t>
      </w:r>
      <w:r w:rsidRPr="008D7DD2">
        <w:rPr>
          <w:rFonts w:ascii="Times New Roman" w:hAnsi="Times New Roman" w:cs="Times New Roman"/>
          <w:i/>
          <w:iCs/>
          <w:color w:val="000000" w:themeColor="text1"/>
          <w:sz w:val="28"/>
          <w:szCs w:val="28"/>
          <w:lang w:val="en-US"/>
        </w:rPr>
        <w:t>bao gồm</w:t>
      </w:r>
      <w:r w:rsidRPr="008D7DD2">
        <w:rPr>
          <w:rFonts w:ascii="Times New Roman" w:hAnsi="Times New Roman" w:cs="Times New Roman"/>
          <w:i/>
          <w:iCs/>
          <w:color w:val="000000" w:themeColor="text1"/>
          <w:sz w:val="28"/>
          <w:szCs w:val="28"/>
        </w:rPr>
        <w:t xml:space="preserve"> nội dung điều tra phẫu diện đất; phân tích mẫu đất)</w:t>
      </w:r>
    </w:p>
    <w:p w14:paraId="1FE8D05A" w14:textId="75154392"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4671"/>
        <w:gridCol w:w="1148"/>
        <w:gridCol w:w="1130"/>
        <w:gridCol w:w="1271"/>
      </w:tblGrid>
      <w:tr w:rsidR="007A2963" w:rsidRPr="00B74D7E" w14:paraId="7DCAD86B" w14:textId="77777777" w:rsidTr="003502C4">
        <w:trPr>
          <w:trHeight w:val="284"/>
          <w:tblHeader/>
        </w:trPr>
        <w:tc>
          <w:tcPr>
            <w:tcW w:w="467" w:type="pct"/>
            <w:vMerge w:val="restart"/>
            <w:shd w:val="clear" w:color="auto" w:fill="FFFFFF"/>
            <w:vAlign w:val="center"/>
            <w:hideMark/>
          </w:tcPr>
          <w:p w14:paraId="418DE03E"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STT</w:t>
            </w:r>
          </w:p>
        </w:tc>
        <w:tc>
          <w:tcPr>
            <w:tcW w:w="2579" w:type="pct"/>
            <w:vMerge w:val="restart"/>
            <w:shd w:val="clear" w:color="auto" w:fill="FFFFFF"/>
            <w:vAlign w:val="center"/>
            <w:hideMark/>
          </w:tcPr>
          <w:p w14:paraId="7AE0724D"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Nội dung công việc</w:t>
            </w:r>
          </w:p>
        </w:tc>
        <w:tc>
          <w:tcPr>
            <w:tcW w:w="626" w:type="pct"/>
            <w:vMerge w:val="restart"/>
            <w:shd w:val="clear" w:color="auto" w:fill="FFFFFF"/>
            <w:tcMar>
              <w:top w:w="30" w:type="dxa"/>
              <w:left w:w="45" w:type="dxa"/>
              <w:bottom w:w="30" w:type="dxa"/>
              <w:right w:w="45" w:type="dxa"/>
            </w:tcMar>
            <w:vAlign w:val="center"/>
            <w:hideMark/>
          </w:tcPr>
          <w:p w14:paraId="0F8DF4A1"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Định biên</w:t>
            </w:r>
          </w:p>
        </w:tc>
        <w:tc>
          <w:tcPr>
            <w:tcW w:w="1328" w:type="pct"/>
            <w:gridSpan w:val="2"/>
            <w:shd w:val="clear" w:color="auto" w:fill="FFFFFF"/>
            <w:tcMar>
              <w:top w:w="30" w:type="dxa"/>
              <w:left w:w="45" w:type="dxa"/>
              <w:bottom w:w="30" w:type="dxa"/>
              <w:right w:w="45" w:type="dxa"/>
            </w:tcMar>
            <w:vAlign w:val="center"/>
            <w:hideMark/>
          </w:tcPr>
          <w:p w14:paraId="53EE7351"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 xml:space="preserve">Định mức </w:t>
            </w:r>
            <w:r w:rsidRPr="00B74D7E">
              <w:rPr>
                <w:rFonts w:ascii="Times New Roman" w:eastAsia="Times New Roman" w:hAnsi="Times New Roman" w:cs="Times New Roman"/>
                <w:b/>
                <w:bCs/>
                <w:color w:val="000000" w:themeColor="text1"/>
                <w:sz w:val="28"/>
                <w:szCs w:val="28"/>
                <w:lang w:val="en-US" w:eastAsia="en-US"/>
              </w:rPr>
              <w:br/>
            </w:r>
            <w:r w:rsidRPr="00B74D7E">
              <w:rPr>
                <w:rFonts w:ascii="Times New Roman" w:eastAsia="Times New Roman" w:hAnsi="Times New Roman" w:cs="Times New Roman"/>
                <w:bCs/>
                <w:color w:val="000000" w:themeColor="text1"/>
                <w:sz w:val="28"/>
                <w:szCs w:val="28"/>
                <w:lang w:val="en-US" w:eastAsia="en-US"/>
              </w:rPr>
              <w:t>(công nhóm/vùng trung bình)</w:t>
            </w:r>
          </w:p>
        </w:tc>
      </w:tr>
      <w:tr w:rsidR="007A2963" w:rsidRPr="00B74D7E" w14:paraId="13670797" w14:textId="77777777" w:rsidTr="003502C4">
        <w:trPr>
          <w:trHeight w:val="284"/>
          <w:tblHeader/>
        </w:trPr>
        <w:tc>
          <w:tcPr>
            <w:tcW w:w="467" w:type="pct"/>
            <w:vMerge/>
            <w:shd w:val="clear" w:color="auto" w:fill="FFFFFF"/>
            <w:vAlign w:val="center"/>
            <w:hideMark/>
          </w:tcPr>
          <w:p w14:paraId="69DD7396"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579" w:type="pct"/>
            <w:vMerge/>
            <w:shd w:val="clear" w:color="auto" w:fill="FFFFFF"/>
            <w:vAlign w:val="center"/>
            <w:hideMark/>
          </w:tcPr>
          <w:p w14:paraId="6FA81EED"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26" w:type="pct"/>
            <w:vMerge/>
            <w:vAlign w:val="center"/>
            <w:hideMark/>
          </w:tcPr>
          <w:p w14:paraId="1FB75758"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579E9E83" w14:textId="77777777" w:rsidR="00617DFD" w:rsidRPr="00B74D7E" w:rsidRDefault="00617DFD" w:rsidP="00B74D7E">
            <w:pPr>
              <w:spacing w:before="60" w:after="60"/>
              <w:jc w:val="center"/>
              <w:rPr>
                <w:rFonts w:ascii="Times New Roman" w:eastAsia="Times New Roman" w:hAnsi="Times New Roman" w:cs="Times New Roman"/>
                <w:bCs/>
                <w:color w:val="000000" w:themeColor="text1"/>
                <w:sz w:val="28"/>
                <w:szCs w:val="28"/>
                <w:lang w:val="en-US" w:eastAsia="en-US"/>
              </w:rPr>
            </w:pPr>
            <w:r w:rsidRPr="00B74D7E">
              <w:rPr>
                <w:rFonts w:ascii="Times New Roman" w:eastAsia="Times New Roman" w:hAnsi="Times New Roman" w:cs="Times New Roman"/>
                <w:bCs/>
                <w:color w:val="000000" w:themeColor="text1"/>
                <w:sz w:val="28"/>
                <w:szCs w:val="28"/>
                <w:lang w:val="en-US" w:eastAsia="en-US"/>
              </w:rPr>
              <w:t>Nội nghiệp</w:t>
            </w:r>
          </w:p>
        </w:tc>
        <w:tc>
          <w:tcPr>
            <w:tcW w:w="703" w:type="pct"/>
            <w:shd w:val="clear" w:color="auto" w:fill="FFFFFF"/>
            <w:tcMar>
              <w:top w:w="30" w:type="dxa"/>
              <w:left w:w="45" w:type="dxa"/>
              <w:bottom w:w="30" w:type="dxa"/>
              <w:right w:w="45" w:type="dxa"/>
            </w:tcMar>
            <w:vAlign w:val="center"/>
            <w:hideMark/>
          </w:tcPr>
          <w:p w14:paraId="7B33F5BB" w14:textId="77777777" w:rsidR="00617DFD" w:rsidRPr="00B74D7E" w:rsidRDefault="00617DFD" w:rsidP="00B74D7E">
            <w:pPr>
              <w:spacing w:before="60" w:after="60"/>
              <w:jc w:val="center"/>
              <w:rPr>
                <w:rFonts w:ascii="Times New Roman" w:eastAsia="Times New Roman" w:hAnsi="Times New Roman" w:cs="Times New Roman"/>
                <w:bCs/>
                <w:color w:val="000000" w:themeColor="text1"/>
                <w:sz w:val="28"/>
                <w:szCs w:val="28"/>
                <w:lang w:val="en-US" w:eastAsia="en-US"/>
              </w:rPr>
            </w:pPr>
            <w:r w:rsidRPr="00B74D7E">
              <w:rPr>
                <w:rFonts w:ascii="Times New Roman" w:eastAsia="Times New Roman" w:hAnsi="Times New Roman" w:cs="Times New Roman"/>
                <w:bCs/>
                <w:color w:val="000000" w:themeColor="text1"/>
                <w:sz w:val="28"/>
                <w:szCs w:val="28"/>
                <w:lang w:val="en-US" w:eastAsia="en-US"/>
              </w:rPr>
              <w:t>Ngoại nghiệp</w:t>
            </w:r>
          </w:p>
        </w:tc>
      </w:tr>
      <w:tr w:rsidR="007A2963" w:rsidRPr="00B74D7E" w14:paraId="0AC0EE80" w14:textId="77777777" w:rsidTr="003502C4">
        <w:trPr>
          <w:trHeight w:val="284"/>
        </w:trPr>
        <w:tc>
          <w:tcPr>
            <w:tcW w:w="467" w:type="pct"/>
            <w:shd w:val="clear" w:color="auto" w:fill="FFFFFF"/>
            <w:tcMar>
              <w:top w:w="30" w:type="dxa"/>
              <w:left w:w="45" w:type="dxa"/>
              <w:bottom w:w="30" w:type="dxa"/>
              <w:right w:w="45" w:type="dxa"/>
            </w:tcMar>
            <w:vAlign w:val="center"/>
            <w:hideMark/>
          </w:tcPr>
          <w:p w14:paraId="729ADAAF" w14:textId="4A810579" w:rsidR="00617DFD" w:rsidRPr="00B74D7E" w:rsidRDefault="00617DFD" w:rsidP="001A07A4">
            <w:pPr>
              <w:spacing w:before="40" w:after="4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39C45992" w14:textId="012CD325" w:rsidR="00617DFD" w:rsidRPr="00B74D7E" w:rsidRDefault="00617DFD" w:rsidP="001A07A4">
            <w:pPr>
              <w:spacing w:before="40" w:after="40"/>
              <w:jc w:val="both"/>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 xml:space="preserve">Thu thập thông tin, tài liệu, số liệu, bản đồ và khảo sát sơ bộ </w:t>
            </w:r>
            <w:r w:rsidR="007E0A80">
              <w:rPr>
                <w:rFonts w:ascii="Times New Roman" w:eastAsia="Times New Roman" w:hAnsi="Times New Roman" w:cs="Times New Roman"/>
                <w:b/>
                <w:bCs/>
                <w:color w:val="000000" w:themeColor="text1"/>
                <w:sz w:val="28"/>
                <w:szCs w:val="28"/>
                <w:lang w:val="en-US" w:eastAsia="en-US"/>
              </w:rPr>
              <w:t>tại</w:t>
            </w:r>
            <w:r w:rsidRPr="00B74D7E">
              <w:rPr>
                <w:rFonts w:ascii="Times New Roman" w:eastAsia="Times New Roman" w:hAnsi="Times New Roman" w:cs="Times New Roman"/>
                <w:b/>
                <w:bCs/>
                <w:color w:val="000000" w:themeColor="text1"/>
                <w:sz w:val="28"/>
                <w:szCs w:val="28"/>
                <w:lang w:val="en-US" w:eastAsia="en-US"/>
              </w:rPr>
              <w:t xml:space="preserve"> thực địa</w:t>
            </w:r>
          </w:p>
        </w:tc>
        <w:tc>
          <w:tcPr>
            <w:tcW w:w="626" w:type="pct"/>
            <w:shd w:val="clear" w:color="auto" w:fill="FFFFFF"/>
            <w:tcMar>
              <w:top w:w="30" w:type="dxa"/>
              <w:left w:w="45" w:type="dxa"/>
              <w:bottom w:w="30" w:type="dxa"/>
              <w:right w:w="45" w:type="dxa"/>
            </w:tcMar>
            <w:vAlign w:val="center"/>
            <w:hideMark/>
          </w:tcPr>
          <w:p w14:paraId="3CAD0264" w14:textId="77777777" w:rsidR="00617DFD" w:rsidRPr="00B74D7E" w:rsidRDefault="00617DFD" w:rsidP="001A07A4">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544193B0"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72CBAD36"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9EBE80B" w14:textId="77777777" w:rsidTr="003502C4">
        <w:trPr>
          <w:trHeight w:val="284"/>
        </w:trPr>
        <w:tc>
          <w:tcPr>
            <w:tcW w:w="467" w:type="pct"/>
            <w:shd w:val="clear" w:color="auto" w:fill="FFFFFF"/>
            <w:tcMar>
              <w:top w:w="30" w:type="dxa"/>
              <w:left w:w="45" w:type="dxa"/>
              <w:bottom w:w="30" w:type="dxa"/>
              <w:right w:w="45" w:type="dxa"/>
            </w:tcMar>
            <w:vAlign w:val="center"/>
            <w:hideMark/>
          </w:tcPr>
          <w:p w14:paraId="268A5DF9" w14:textId="091426A4" w:rsidR="00617DFD" w:rsidRPr="00B74D7E" w:rsidRDefault="00ED4A45"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2543D926" w14:textId="1A1B6277" w:rsidR="00617DFD" w:rsidRPr="00B74D7E" w:rsidRDefault="002F30CF"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Thu thập thông tin, tài liệu, số liệu, bản đồ phục vụ điều tra, đánh giá chất lượng đất, tiềm năng đất đai</w:t>
            </w:r>
          </w:p>
        </w:tc>
        <w:tc>
          <w:tcPr>
            <w:tcW w:w="626" w:type="pct"/>
            <w:shd w:val="clear" w:color="auto" w:fill="FFFFFF"/>
            <w:tcMar>
              <w:top w:w="30" w:type="dxa"/>
              <w:left w:w="45" w:type="dxa"/>
              <w:bottom w:w="30" w:type="dxa"/>
              <w:right w:w="45" w:type="dxa"/>
            </w:tcMar>
            <w:vAlign w:val="center"/>
            <w:hideMark/>
          </w:tcPr>
          <w:p w14:paraId="36EE496B"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E8353B4"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3F2F0552"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8A7A204" w14:textId="77777777" w:rsidTr="003502C4">
        <w:trPr>
          <w:trHeight w:val="284"/>
        </w:trPr>
        <w:tc>
          <w:tcPr>
            <w:tcW w:w="467" w:type="pct"/>
            <w:shd w:val="clear" w:color="auto" w:fill="FFFFFF"/>
            <w:tcMar>
              <w:top w:w="30" w:type="dxa"/>
              <w:left w:w="45" w:type="dxa"/>
              <w:bottom w:w="30" w:type="dxa"/>
              <w:right w:w="45" w:type="dxa"/>
            </w:tcMar>
            <w:vAlign w:val="center"/>
            <w:hideMark/>
          </w:tcPr>
          <w:p w14:paraId="3A31ABE3" w14:textId="592F00D6"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1.1</w:t>
            </w:r>
            <w:r w:rsidR="00ED4A45"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1E9BFEA8" w14:textId="77777777" w:rsidR="00617DFD" w:rsidRPr="003502C4" w:rsidRDefault="00617DFD" w:rsidP="001A07A4">
            <w:pPr>
              <w:spacing w:before="40" w:after="4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eastAsia="Times New Roman" w:hAnsi="Times New Roman" w:cs="Times New Roman"/>
                <w:color w:val="000000" w:themeColor="text1"/>
                <w:spacing w:val="-4"/>
                <w:sz w:val="28"/>
                <w:szCs w:val="28"/>
                <w:lang w:val="en-US" w:eastAsia="en-US"/>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tc>
        <w:tc>
          <w:tcPr>
            <w:tcW w:w="626" w:type="pct"/>
            <w:shd w:val="clear" w:color="auto" w:fill="FFFFFF"/>
            <w:tcMar>
              <w:top w:w="30" w:type="dxa"/>
              <w:left w:w="45" w:type="dxa"/>
              <w:bottom w:w="30" w:type="dxa"/>
              <w:right w:w="45" w:type="dxa"/>
            </w:tcMar>
            <w:vAlign w:val="center"/>
            <w:hideMark/>
          </w:tcPr>
          <w:p w14:paraId="618528AE" w14:textId="611A83D2"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 ĐCV3</w:t>
            </w:r>
          </w:p>
        </w:tc>
        <w:tc>
          <w:tcPr>
            <w:tcW w:w="625" w:type="pct"/>
            <w:shd w:val="clear" w:color="auto" w:fill="FFFFFF"/>
            <w:tcMar>
              <w:top w:w="30" w:type="dxa"/>
              <w:left w:w="45" w:type="dxa"/>
              <w:bottom w:w="30" w:type="dxa"/>
              <w:right w:w="45" w:type="dxa"/>
            </w:tcMar>
            <w:vAlign w:val="center"/>
            <w:hideMark/>
          </w:tcPr>
          <w:p w14:paraId="4C767726" w14:textId="1325B4A8" w:rsidR="00617DFD" w:rsidRPr="00B74D7E" w:rsidRDefault="00BF186B"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60</w:t>
            </w:r>
          </w:p>
        </w:tc>
        <w:tc>
          <w:tcPr>
            <w:tcW w:w="703" w:type="pct"/>
            <w:shd w:val="clear" w:color="auto" w:fill="FFFFFF"/>
            <w:tcMar>
              <w:top w:w="30" w:type="dxa"/>
              <w:left w:w="45" w:type="dxa"/>
              <w:bottom w:w="30" w:type="dxa"/>
              <w:right w:w="45" w:type="dxa"/>
            </w:tcMar>
            <w:vAlign w:val="center"/>
            <w:hideMark/>
          </w:tcPr>
          <w:p w14:paraId="77C5C1C5" w14:textId="2FCD4ABB" w:rsidR="00617DFD" w:rsidRPr="00B74D7E" w:rsidRDefault="00BF186B"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w:t>
            </w:r>
            <w:r w:rsidR="00C13759" w:rsidRPr="00B74D7E">
              <w:rPr>
                <w:rFonts w:ascii="Times New Roman" w:eastAsia="Times New Roman" w:hAnsi="Times New Roman" w:cs="Times New Roman"/>
                <w:color w:val="000000" w:themeColor="text1"/>
                <w:sz w:val="28"/>
                <w:szCs w:val="28"/>
                <w:lang w:val="en-US" w:eastAsia="en-US"/>
              </w:rPr>
              <w:t>0</w:t>
            </w:r>
          </w:p>
        </w:tc>
      </w:tr>
      <w:tr w:rsidR="007A2963" w:rsidRPr="00B74D7E" w14:paraId="3502965E" w14:textId="77777777" w:rsidTr="003502C4">
        <w:trPr>
          <w:trHeight w:val="284"/>
        </w:trPr>
        <w:tc>
          <w:tcPr>
            <w:tcW w:w="467" w:type="pct"/>
            <w:shd w:val="clear" w:color="auto" w:fill="FFFFFF"/>
            <w:tcMar>
              <w:top w:w="30" w:type="dxa"/>
              <w:left w:w="45" w:type="dxa"/>
              <w:bottom w:w="30" w:type="dxa"/>
              <w:right w:w="45" w:type="dxa"/>
            </w:tcMar>
            <w:vAlign w:val="center"/>
            <w:hideMark/>
          </w:tcPr>
          <w:p w14:paraId="51FF729B" w14:textId="1F4F0117" w:rsidR="00617DFD" w:rsidRPr="00B74D7E" w:rsidRDefault="00ED4A45"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1.2</w:t>
            </w:r>
          </w:p>
        </w:tc>
        <w:tc>
          <w:tcPr>
            <w:tcW w:w="2579" w:type="pct"/>
            <w:shd w:val="clear" w:color="auto" w:fill="FFFFFF"/>
            <w:tcMar>
              <w:top w:w="30" w:type="dxa"/>
              <w:left w:w="45" w:type="dxa"/>
              <w:bottom w:w="30" w:type="dxa"/>
              <w:right w:w="45" w:type="dxa"/>
            </w:tcMar>
            <w:vAlign w:val="center"/>
            <w:hideMark/>
          </w:tcPr>
          <w:p w14:paraId="4FDC8797" w14:textId="77777777" w:rsidR="00617DFD" w:rsidRPr="00B74D7E" w:rsidRDefault="00617DF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tc>
        <w:tc>
          <w:tcPr>
            <w:tcW w:w="626" w:type="pct"/>
            <w:shd w:val="clear" w:color="auto" w:fill="FFFFFF"/>
            <w:tcMar>
              <w:top w:w="30" w:type="dxa"/>
              <w:left w:w="45" w:type="dxa"/>
              <w:bottom w:w="30" w:type="dxa"/>
              <w:right w:w="45" w:type="dxa"/>
            </w:tcMar>
            <w:vAlign w:val="center"/>
            <w:hideMark/>
          </w:tcPr>
          <w:p w14:paraId="5A4A792E"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7617C4EE"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08EADBE5"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3BD06981" w14:textId="77777777" w:rsidTr="003502C4">
        <w:trPr>
          <w:trHeight w:val="284"/>
        </w:trPr>
        <w:tc>
          <w:tcPr>
            <w:tcW w:w="467" w:type="pct"/>
            <w:shd w:val="clear" w:color="auto" w:fill="FFFFFF"/>
            <w:tcMar>
              <w:top w:w="30" w:type="dxa"/>
              <w:left w:w="45" w:type="dxa"/>
              <w:bottom w:w="30" w:type="dxa"/>
              <w:right w:w="45" w:type="dxa"/>
            </w:tcMar>
            <w:vAlign w:val="center"/>
            <w:hideMark/>
          </w:tcPr>
          <w:p w14:paraId="3F4F5423" w14:textId="7DF96F4A"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a</w:t>
            </w:r>
          </w:p>
        </w:tc>
        <w:tc>
          <w:tcPr>
            <w:tcW w:w="2579" w:type="pct"/>
            <w:shd w:val="clear" w:color="auto" w:fill="FFFFFF"/>
            <w:tcMar>
              <w:top w:w="30" w:type="dxa"/>
              <w:left w:w="45" w:type="dxa"/>
              <w:bottom w:w="30" w:type="dxa"/>
              <w:right w:w="45" w:type="dxa"/>
            </w:tcMar>
            <w:vAlign w:val="center"/>
            <w:hideMark/>
          </w:tcPr>
          <w:p w14:paraId="615BA133"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thông tin, tài liệu, số liệu, bản đồ về điều kiện tự nhiên (địa hình, khí hậu, chế độ nước), tài nguyên thiên nhiên</w:t>
            </w:r>
          </w:p>
        </w:tc>
        <w:tc>
          <w:tcPr>
            <w:tcW w:w="626" w:type="pct"/>
            <w:shd w:val="clear" w:color="auto" w:fill="FFFFFF"/>
            <w:tcMar>
              <w:top w:w="30" w:type="dxa"/>
              <w:left w:w="45" w:type="dxa"/>
              <w:bottom w:w="30" w:type="dxa"/>
              <w:right w:w="45" w:type="dxa"/>
            </w:tcMar>
            <w:vAlign w:val="center"/>
            <w:hideMark/>
          </w:tcPr>
          <w:p w14:paraId="1343FD3E" w14:textId="664502A2"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3256F397"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66</w:t>
            </w:r>
          </w:p>
        </w:tc>
        <w:tc>
          <w:tcPr>
            <w:tcW w:w="703" w:type="pct"/>
            <w:shd w:val="clear" w:color="auto" w:fill="FFFFFF"/>
            <w:tcMar>
              <w:top w:w="30" w:type="dxa"/>
              <w:left w:w="45" w:type="dxa"/>
              <w:bottom w:w="30" w:type="dxa"/>
              <w:right w:w="45" w:type="dxa"/>
            </w:tcMar>
            <w:vAlign w:val="center"/>
            <w:hideMark/>
          </w:tcPr>
          <w:p w14:paraId="4CCBA6F2"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125</w:t>
            </w:r>
          </w:p>
        </w:tc>
      </w:tr>
      <w:tr w:rsidR="007A2963" w:rsidRPr="00B74D7E" w14:paraId="3590D976" w14:textId="77777777" w:rsidTr="003502C4">
        <w:trPr>
          <w:trHeight w:val="284"/>
        </w:trPr>
        <w:tc>
          <w:tcPr>
            <w:tcW w:w="467" w:type="pct"/>
            <w:shd w:val="clear" w:color="auto" w:fill="FFFFFF"/>
            <w:tcMar>
              <w:top w:w="30" w:type="dxa"/>
              <w:left w:w="45" w:type="dxa"/>
              <w:bottom w:w="30" w:type="dxa"/>
              <w:right w:w="45" w:type="dxa"/>
            </w:tcMar>
            <w:vAlign w:val="center"/>
            <w:hideMark/>
          </w:tcPr>
          <w:p w14:paraId="456C60AA" w14:textId="38515B5C"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w:t>
            </w:r>
          </w:p>
        </w:tc>
        <w:tc>
          <w:tcPr>
            <w:tcW w:w="2579" w:type="pct"/>
            <w:shd w:val="clear" w:color="auto" w:fill="FFFFFF"/>
            <w:tcMar>
              <w:top w:w="30" w:type="dxa"/>
              <w:left w:w="45" w:type="dxa"/>
              <w:bottom w:w="30" w:type="dxa"/>
              <w:right w:w="45" w:type="dxa"/>
            </w:tcMar>
            <w:vAlign w:val="center"/>
            <w:hideMark/>
          </w:tcPr>
          <w:p w14:paraId="69C53BB0"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thông tin, tài liệu, số liệu về tình hình phát triển kinh tế - xã hội; chiến lược, quy hoạch, kế hoạch phát triển kinh tế - xã hội</w:t>
            </w:r>
          </w:p>
        </w:tc>
        <w:tc>
          <w:tcPr>
            <w:tcW w:w="626" w:type="pct"/>
            <w:shd w:val="clear" w:color="auto" w:fill="FFFFFF"/>
            <w:tcMar>
              <w:top w:w="30" w:type="dxa"/>
              <w:left w:w="45" w:type="dxa"/>
              <w:bottom w:w="30" w:type="dxa"/>
              <w:right w:w="45" w:type="dxa"/>
            </w:tcMar>
            <w:vAlign w:val="center"/>
            <w:hideMark/>
          </w:tcPr>
          <w:p w14:paraId="4E8FB849" w14:textId="61A13891"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7A9DB13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66</w:t>
            </w:r>
          </w:p>
        </w:tc>
        <w:tc>
          <w:tcPr>
            <w:tcW w:w="703" w:type="pct"/>
            <w:shd w:val="clear" w:color="auto" w:fill="FFFFFF"/>
            <w:tcMar>
              <w:top w:w="30" w:type="dxa"/>
              <w:left w:w="45" w:type="dxa"/>
              <w:bottom w:w="30" w:type="dxa"/>
              <w:right w:w="45" w:type="dxa"/>
            </w:tcMar>
            <w:vAlign w:val="center"/>
            <w:hideMark/>
          </w:tcPr>
          <w:p w14:paraId="0EA39B7E"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125</w:t>
            </w:r>
          </w:p>
        </w:tc>
      </w:tr>
      <w:tr w:rsidR="007A2963" w:rsidRPr="00B74D7E" w14:paraId="7A013C40" w14:textId="77777777" w:rsidTr="003502C4">
        <w:trPr>
          <w:trHeight w:val="284"/>
        </w:trPr>
        <w:tc>
          <w:tcPr>
            <w:tcW w:w="467" w:type="pct"/>
            <w:shd w:val="clear" w:color="auto" w:fill="FFFFFF"/>
            <w:tcMar>
              <w:top w:w="30" w:type="dxa"/>
              <w:left w:w="45" w:type="dxa"/>
              <w:bottom w:w="30" w:type="dxa"/>
              <w:right w:w="45" w:type="dxa"/>
            </w:tcMar>
            <w:vAlign w:val="center"/>
            <w:hideMark/>
          </w:tcPr>
          <w:p w14:paraId="10F34F8C" w14:textId="409BDF31"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c</w:t>
            </w:r>
          </w:p>
        </w:tc>
        <w:tc>
          <w:tcPr>
            <w:tcW w:w="2579" w:type="pct"/>
            <w:shd w:val="clear" w:color="auto" w:fill="FFFFFF"/>
            <w:tcMar>
              <w:top w:w="30" w:type="dxa"/>
              <w:left w:w="45" w:type="dxa"/>
              <w:bottom w:w="30" w:type="dxa"/>
              <w:right w:w="45" w:type="dxa"/>
            </w:tcMar>
            <w:vAlign w:val="center"/>
            <w:hideMark/>
          </w:tcPr>
          <w:p w14:paraId="613F72DE" w14:textId="77777777" w:rsidR="00617DFD" w:rsidRPr="001A07A4" w:rsidRDefault="00617DFD" w:rsidP="00B74D7E">
            <w:pPr>
              <w:spacing w:before="60" w:after="60"/>
              <w:jc w:val="both"/>
              <w:rPr>
                <w:rFonts w:ascii="Times New Roman" w:eastAsia="Times New Roman" w:hAnsi="Times New Roman" w:cs="Times New Roman"/>
                <w:color w:val="000000" w:themeColor="text1"/>
                <w:spacing w:val="-4"/>
                <w:sz w:val="28"/>
                <w:szCs w:val="28"/>
                <w:lang w:val="en-US" w:eastAsia="en-US"/>
              </w:rPr>
            </w:pPr>
            <w:r w:rsidRPr="001A07A4">
              <w:rPr>
                <w:rFonts w:ascii="Times New Roman" w:eastAsia="Times New Roman" w:hAnsi="Times New Roman" w:cs="Times New Roman"/>
                <w:color w:val="000000" w:themeColor="text1"/>
                <w:spacing w:val="-4"/>
                <w:sz w:val="28"/>
                <w:szCs w:val="28"/>
                <w:lang w:val="en-US" w:eastAsia="en-US"/>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626" w:type="pct"/>
            <w:shd w:val="clear" w:color="auto" w:fill="FFFFFF"/>
            <w:tcMar>
              <w:top w:w="30" w:type="dxa"/>
              <w:left w:w="45" w:type="dxa"/>
              <w:bottom w:w="30" w:type="dxa"/>
              <w:right w:w="45" w:type="dxa"/>
            </w:tcMar>
            <w:vAlign w:val="center"/>
            <w:hideMark/>
          </w:tcPr>
          <w:p w14:paraId="5A2693A7" w14:textId="3BEBD086" w:rsidR="004C2F8A" w:rsidRPr="00B74D7E" w:rsidRDefault="00ED4A45"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14FB41D1" w14:textId="0FE38A79"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310</w:t>
            </w:r>
          </w:p>
        </w:tc>
        <w:tc>
          <w:tcPr>
            <w:tcW w:w="703" w:type="pct"/>
            <w:shd w:val="clear" w:color="auto" w:fill="FFFFFF"/>
            <w:tcMar>
              <w:top w:w="30" w:type="dxa"/>
              <w:left w:w="45" w:type="dxa"/>
              <w:bottom w:w="30" w:type="dxa"/>
              <w:right w:w="45" w:type="dxa"/>
            </w:tcMar>
            <w:vAlign w:val="center"/>
            <w:hideMark/>
          </w:tcPr>
          <w:p w14:paraId="0618A1BB" w14:textId="3458D41B"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470</w:t>
            </w:r>
          </w:p>
        </w:tc>
      </w:tr>
      <w:tr w:rsidR="007A2963" w:rsidRPr="00B74D7E" w14:paraId="0309146C" w14:textId="77777777" w:rsidTr="003502C4">
        <w:trPr>
          <w:trHeight w:val="284"/>
        </w:trPr>
        <w:tc>
          <w:tcPr>
            <w:tcW w:w="467" w:type="pct"/>
            <w:shd w:val="clear" w:color="auto" w:fill="FFFFFF"/>
            <w:tcMar>
              <w:top w:w="30" w:type="dxa"/>
              <w:left w:w="45" w:type="dxa"/>
              <w:bottom w:w="30" w:type="dxa"/>
              <w:right w:w="45" w:type="dxa"/>
            </w:tcMar>
            <w:vAlign w:val="center"/>
            <w:hideMark/>
          </w:tcPr>
          <w:p w14:paraId="1C7161BB" w14:textId="1D98A257"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d</w:t>
            </w:r>
          </w:p>
        </w:tc>
        <w:tc>
          <w:tcPr>
            <w:tcW w:w="2579" w:type="pct"/>
            <w:shd w:val="clear" w:color="auto" w:fill="FFFFFF"/>
            <w:tcMar>
              <w:top w:w="30" w:type="dxa"/>
              <w:left w:w="45" w:type="dxa"/>
              <w:bottom w:w="30" w:type="dxa"/>
              <w:right w:w="45" w:type="dxa"/>
            </w:tcMar>
            <w:vAlign w:val="center"/>
            <w:hideMark/>
          </w:tcPr>
          <w:p w14:paraId="44BF0DC9" w14:textId="5695D340"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thông tin, tài liệu, số liệu về bảng giá đất, hệ số điều chỉnh giá đất và các thông tin khác có liên quan đến giá đất</w:t>
            </w:r>
          </w:p>
        </w:tc>
        <w:tc>
          <w:tcPr>
            <w:tcW w:w="626" w:type="pct"/>
            <w:shd w:val="clear" w:color="auto" w:fill="FFFFFF"/>
            <w:tcMar>
              <w:top w:w="30" w:type="dxa"/>
              <w:left w:w="45" w:type="dxa"/>
              <w:bottom w:w="30" w:type="dxa"/>
              <w:right w:w="45" w:type="dxa"/>
            </w:tcMar>
            <w:vAlign w:val="center"/>
            <w:hideMark/>
          </w:tcPr>
          <w:p w14:paraId="7080C377" w14:textId="1DDAA8DA"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16D79834" w14:textId="5AEFF0D5"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100</w:t>
            </w:r>
          </w:p>
        </w:tc>
        <w:tc>
          <w:tcPr>
            <w:tcW w:w="703" w:type="pct"/>
            <w:shd w:val="clear" w:color="auto" w:fill="FFFFFF"/>
            <w:tcMar>
              <w:top w:w="30" w:type="dxa"/>
              <w:left w:w="45" w:type="dxa"/>
              <w:bottom w:w="30" w:type="dxa"/>
              <w:right w:w="45" w:type="dxa"/>
            </w:tcMar>
            <w:vAlign w:val="center"/>
            <w:hideMark/>
          </w:tcPr>
          <w:p w14:paraId="67F6D2FD" w14:textId="0258367B"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150</w:t>
            </w:r>
          </w:p>
        </w:tc>
      </w:tr>
      <w:tr w:rsidR="007A2963" w:rsidRPr="00B74D7E" w14:paraId="365F3BDD" w14:textId="77777777" w:rsidTr="003502C4">
        <w:trPr>
          <w:trHeight w:val="284"/>
        </w:trPr>
        <w:tc>
          <w:tcPr>
            <w:tcW w:w="467" w:type="pct"/>
            <w:shd w:val="clear" w:color="auto" w:fill="FFFFFF"/>
            <w:tcMar>
              <w:top w:w="30" w:type="dxa"/>
              <w:left w:w="45" w:type="dxa"/>
              <w:bottom w:w="30" w:type="dxa"/>
              <w:right w:w="45" w:type="dxa"/>
            </w:tcMar>
            <w:vAlign w:val="center"/>
            <w:hideMark/>
          </w:tcPr>
          <w:p w14:paraId="0E6124EA" w14:textId="14AB9B78"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3FD1E8E5" w14:textId="28A2EB2C" w:rsidR="00617DFD" w:rsidRPr="00B74D7E" w:rsidRDefault="002F30CF"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Khảo sát sơ bộ để xác định hướng tuyến điều tra phục vụ điều tra, đánh giá chất lượng đất, tiềm năng đất đai</w:t>
            </w:r>
          </w:p>
        </w:tc>
        <w:tc>
          <w:tcPr>
            <w:tcW w:w="626" w:type="pct"/>
            <w:shd w:val="clear" w:color="auto" w:fill="FFFFFF"/>
            <w:tcMar>
              <w:top w:w="30" w:type="dxa"/>
              <w:left w:w="45" w:type="dxa"/>
              <w:bottom w:w="30" w:type="dxa"/>
              <w:right w:w="45" w:type="dxa"/>
            </w:tcMar>
            <w:vAlign w:val="center"/>
          </w:tcPr>
          <w:p w14:paraId="72E0796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tcPr>
          <w:p w14:paraId="289E209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tcPr>
          <w:p w14:paraId="5554EEE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3C65D0EA" w14:textId="77777777" w:rsidTr="003502C4">
        <w:trPr>
          <w:trHeight w:val="284"/>
        </w:trPr>
        <w:tc>
          <w:tcPr>
            <w:tcW w:w="467" w:type="pct"/>
            <w:shd w:val="clear" w:color="auto" w:fill="FFFFFF"/>
            <w:tcMar>
              <w:top w:w="30" w:type="dxa"/>
              <w:left w:w="45" w:type="dxa"/>
              <w:bottom w:w="30" w:type="dxa"/>
              <w:right w:w="45" w:type="dxa"/>
            </w:tcMar>
            <w:vAlign w:val="center"/>
            <w:hideMark/>
          </w:tcPr>
          <w:p w14:paraId="7E885C7B" w14:textId="162DBBAA"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2.1</w:t>
            </w:r>
          </w:p>
        </w:tc>
        <w:tc>
          <w:tcPr>
            <w:tcW w:w="2579" w:type="pct"/>
            <w:shd w:val="clear" w:color="auto" w:fill="FFFFFF"/>
            <w:tcMar>
              <w:top w:w="30" w:type="dxa"/>
              <w:left w:w="45" w:type="dxa"/>
              <w:bottom w:w="30" w:type="dxa"/>
              <w:right w:w="45" w:type="dxa"/>
            </w:tcMar>
            <w:vAlign w:val="center"/>
            <w:hideMark/>
          </w:tcPr>
          <w:p w14:paraId="5050DAA9"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Xác định tuyến điều tra trên bản đồ điều tra thực địa</w:t>
            </w:r>
          </w:p>
        </w:tc>
        <w:tc>
          <w:tcPr>
            <w:tcW w:w="626" w:type="pct"/>
            <w:shd w:val="clear" w:color="auto" w:fill="FFFFFF"/>
            <w:tcMar>
              <w:top w:w="30" w:type="dxa"/>
              <w:left w:w="45" w:type="dxa"/>
              <w:bottom w:w="30" w:type="dxa"/>
              <w:right w:w="45" w:type="dxa"/>
            </w:tcMar>
            <w:vAlign w:val="center"/>
            <w:hideMark/>
          </w:tcPr>
          <w:p w14:paraId="48E16886" w14:textId="16E46CFC"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0A73C27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15</w:t>
            </w:r>
          </w:p>
        </w:tc>
        <w:tc>
          <w:tcPr>
            <w:tcW w:w="703" w:type="pct"/>
            <w:shd w:val="clear" w:color="auto" w:fill="FFFFFF"/>
            <w:tcMar>
              <w:top w:w="30" w:type="dxa"/>
              <w:left w:w="45" w:type="dxa"/>
              <w:bottom w:w="30" w:type="dxa"/>
              <w:right w:w="45" w:type="dxa"/>
            </w:tcMar>
            <w:vAlign w:val="center"/>
            <w:hideMark/>
          </w:tcPr>
          <w:p w14:paraId="15F6E96E"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3C07FFF" w14:textId="77777777" w:rsidTr="003502C4">
        <w:trPr>
          <w:trHeight w:val="284"/>
        </w:trPr>
        <w:tc>
          <w:tcPr>
            <w:tcW w:w="467" w:type="pct"/>
            <w:shd w:val="clear" w:color="auto" w:fill="FFFFFF"/>
            <w:tcMar>
              <w:top w:w="30" w:type="dxa"/>
              <w:left w:w="45" w:type="dxa"/>
              <w:bottom w:w="30" w:type="dxa"/>
              <w:right w:w="45" w:type="dxa"/>
            </w:tcMar>
            <w:vAlign w:val="center"/>
            <w:hideMark/>
          </w:tcPr>
          <w:p w14:paraId="290C8470" w14:textId="546AFD89"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2.2</w:t>
            </w:r>
          </w:p>
        </w:tc>
        <w:tc>
          <w:tcPr>
            <w:tcW w:w="2579" w:type="pct"/>
            <w:shd w:val="clear" w:color="auto" w:fill="FFFFFF"/>
            <w:tcMar>
              <w:top w:w="30" w:type="dxa"/>
              <w:left w:w="45" w:type="dxa"/>
              <w:bottom w:w="30" w:type="dxa"/>
              <w:right w:w="45" w:type="dxa"/>
            </w:tcMar>
            <w:vAlign w:val="center"/>
            <w:hideMark/>
          </w:tcPr>
          <w:p w14:paraId="604197F3"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Khảo sát sơ bộ các tuyến điều tra theo đặc trưng về địa hình, thổ nhưỡng, hiện trạng sử dụng đất</w:t>
            </w:r>
          </w:p>
        </w:tc>
        <w:tc>
          <w:tcPr>
            <w:tcW w:w="626" w:type="pct"/>
            <w:shd w:val="clear" w:color="auto" w:fill="FFFFFF"/>
            <w:tcMar>
              <w:top w:w="30" w:type="dxa"/>
              <w:left w:w="45" w:type="dxa"/>
              <w:bottom w:w="30" w:type="dxa"/>
              <w:right w:w="45" w:type="dxa"/>
            </w:tcMar>
            <w:vAlign w:val="center"/>
            <w:hideMark/>
          </w:tcPr>
          <w:p w14:paraId="4F6F2842" w14:textId="353F39ED" w:rsidR="00617DFD" w:rsidRPr="00B74D7E" w:rsidRDefault="00ED4A45"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766843CA"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18FD9818"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60</w:t>
            </w:r>
          </w:p>
        </w:tc>
      </w:tr>
      <w:tr w:rsidR="007A2963" w:rsidRPr="00B74D7E" w14:paraId="5E7B6859" w14:textId="77777777" w:rsidTr="003502C4">
        <w:trPr>
          <w:trHeight w:val="284"/>
        </w:trPr>
        <w:tc>
          <w:tcPr>
            <w:tcW w:w="467" w:type="pct"/>
            <w:shd w:val="clear" w:color="auto" w:fill="FFFFFF"/>
            <w:tcMar>
              <w:top w:w="30" w:type="dxa"/>
              <w:left w:w="45" w:type="dxa"/>
              <w:bottom w:w="30" w:type="dxa"/>
              <w:right w:w="45" w:type="dxa"/>
            </w:tcMar>
            <w:vAlign w:val="center"/>
            <w:hideMark/>
          </w:tcPr>
          <w:p w14:paraId="1AFB4B15" w14:textId="768A6544"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2.3</w:t>
            </w:r>
          </w:p>
        </w:tc>
        <w:tc>
          <w:tcPr>
            <w:tcW w:w="2579" w:type="pct"/>
            <w:shd w:val="clear" w:color="auto" w:fill="FFFFFF"/>
            <w:tcMar>
              <w:top w:w="30" w:type="dxa"/>
              <w:left w:w="45" w:type="dxa"/>
              <w:bottom w:w="30" w:type="dxa"/>
              <w:right w:w="45" w:type="dxa"/>
            </w:tcMar>
            <w:vAlign w:val="center"/>
            <w:hideMark/>
          </w:tcPr>
          <w:p w14:paraId="357C1841"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kết quả điều tra, khảo sát sơ bộ</w:t>
            </w:r>
          </w:p>
        </w:tc>
        <w:tc>
          <w:tcPr>
            <w:tcW w:w="626" w:type="pct"/>
            <w:shd w:val="clear" w:color="auto" w:fill="FFFFFF"/>
            <w:tcMar>
              <w:top w:w="30" w:type="dxa"/>
              <w:left w:w="45" w:type="dxa"/>
              <w:bottom w:w="30" w:type="dxa"/>
              <w:right w:w="45" w:type="dxa"/>
            </w:tcMar>
            <w:vAlign w:val="center"/>
            <w:hideMark/>
          </w:tcPr>
          <w:p w14:paraId="74BB5538" w14:textId="1C66C398"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51C13CDB"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15</w:t>
            </w:r>
          </w:p>
        </w:tc>
        <w:tc>
          <w:tcPr>
            <w:tcW w:w="703" w:type="pct"/>
            <w:shd w:val="clear" w:color="auto" w:fill="FFFFFF"/>
            <w:tcMar>
              <w:top w:w="30" w:type="dxa"/>
              <w:left w:w="45" w:type="dxa"/>
              <w:bottom w:w="30" w:type="dxa"/>
              <w:right w:w="45" w:type="dxa"/>
            </w:tcMar>
            <w:vAlign w:val="center"/>
            <w:hideMark/>
          </w:tcPr>
          <w:p w14:paraId="7D486C9B"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5EB5B3BB" w14:textId="77777777" w:rsidTr="003502C4">
        <w:trPr>
          <w:trHeight w:val="284"/>
        </w:trPr>
        <w:tc>
          <w:tcPr>
            <w:tcW w:w="467" w:type="pct"/>
            <w:shd w:val="clear" w:color="auto" w:fill="FFFFFF"/>
            <w:tcMar>
              <w:top w:w="30" w:type="dxa"/>
              <w:left w:w="45" w:type="dxa"/>
              <w:bottom w:w="30" w:type="dxa"/>
              <w:right w:w="45" w:type="dxa"/>
            </w:tcMar>
            <w:vAlign w:val="center"/>
            <w:hideMark/>
          </w:tcPr>
          <w:p w14:paraId="3F5F09DB" w14:textId="7D4F9A87"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3C09E323"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Đánh giá, lựa chọn các thông tin, tài liệu, số liệu, bản đồ đã thu thập</w:t>
            </w:r>
          </w:p>
        </w:tc>
        <w:tc>
          <w:tcPr>
            <w:tcW w:w="626" w:type="pct"/>
            <w:shd w:val="clear" w:color="auto" w:fill="FFFFFF"/>
            <w:tcMar>
              <w:top w:w="30" w:type="dxa"/>
              <w:left w:w="45" w:type="dxa"/>
              <w:bottom w:w="30" w:type="dxa"/>
              <w:right w:w="45" w:type="dxa"/>
            </w:tcMar>
            <w:vAlign w:val="center"/>
            <w:hideMark/>
          </w:tcPr>
          <w:p w14:paraId="625B819E"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B88644F"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6A7D29B3"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6583CF1" w14:textId="77777777" w:rsidTr="003502C4">
        <w:trPr>
          <w:trHeight w:val="284"/>
        </w:trPr>
        <w:tc>
          <w:tcPr>
            <w:tcW w:w="467" w:type="pct"/>
            <w:shd w:val="clear" w:color="auto" w:fill="FFFFFF"/>
            <w:tcMar>
              <w:top w:w="30" w:type="dxa"/>
              <w:left w:w="45" w:type="dxa"/>
              <w:bottom w:w="30" w:type="dxa"/>
              <w:right w:w="45" w:type="dxa"/>
            </w:tcMar>
            <w:vAlign w:val="center"/>
            <w:hideMark/>
          </w:tcPr>
          <w:p w14:paraId="7BBD08DD" w14:textId="6FAA2342"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3.1</w:t>
            </w:r>
          </w:p>
        </w:tc>
        <w:tc>
          <w:tcPr>
            <w:tcW w:w="2579" w:type="pct"/>
            <w:shd w:val="clear" w:color="auto" w:fill="FFFFFF"/>
            <w:tcMar>
              <w:top w:w="30" w:type="dxa"/>
              <w:left w:w="45" w:type="dxa"/>
              <w:bottom w:w="30" w:type="dxa"/>
              <w:right w:w="45" w:type="dxa"/>
            </w:tcMar>
            <w:vAlign w:val="center"/>
            <w:hideMark/>
          </w:tcPr>
          <w:p w14:paraId="1E09F0C3"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phân tích, đánh giá tính chính xác, khách quan, thời sự của thông tin, tài liệu, số liệu, bản đồ đã thu thập</w:t>
            </w:r>
          </w:p>
        </w:tc>
        <w:tc>
          <w:tcPr>
            <w:tcW w:w="626" w:type="pct"/>
            <w:shd w:val="clear" w:color="auto" w:fill="FFFFFF"/>
            <w:tcMar>
              <w:top w:w="30" w:type="dxa"/>
              <w:left w:w="45" w:type="dxa"/>
              <w:bottom w:w="30" w:type="dxa"/>
              <w:right w:w="45" w:type="dxa"/>
            </w:tcMar>
            <w:vAlign w:val="center"/>
            <w:hideMark/>
          </w:tcPr>
          <w:p w14:paraId="7E6620A8" w14:textId="3D7B078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2EFFD999" w14:textId="1E1F4153" w:rsidR="00617DFD" w:rsidRPr="00B74D7E" w:rsidRDefault="004C2F8A" w:rsidP="003502C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90</w:t>
            </w:r>
          </w:p>
        </w:tc>
        <w:tc>
          <w:tcPr>
            <w:tcW w:w="703" w:type="pct"/>
            <w:shd w:val="clear" w:color="auto" w:fill="FFFFFF"/>
            <w:tcMar>
              <w:top w:w="30" w:type="dxa"/>
              <w:left w:w="45" w:type="dxa"/>
              <w:bottom w:w="30" w:type="dxa"/>
              <w:right w:w="45" w:type="dxa"/>
            </w:tcMar>
            <w:vAlign w:val="center"/>
            <w:hideMark/>
          </w:tcPr>
          <w:p w14:paraId="284B9322"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2A726B2C" w14:textId="77777777" w:rsidTr="003502C4">
        <w:trPr>
          <w:trHeight w:val="284"/>
        </w:trPr>
        <w:tc>
          <w:tcPr>
            <w:tcW w:w="467" w:type="pct"/>
            <w:shd w:val="clear" w:color="auto" w:fill="FFFFFF"/>
            <w:tcMar>
              <w:top w:w="30" w:type="dxa"/>
              <w:left w:w="45" w:type="dxa"/>
              <w:bottom w:w="30" w:type="dxa"/>
              <w:right w:w="45" w:type="dxa"/>
            </w:tcMar>
            <w:vAlign w:val="center"/>
            <w:hideMark/>
          </w:tcPr>
          <w:p w14:paraId="3226CF3B" w14:textId="314D7A04"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1.</w:t>
            </w:r>
            <w:r w:rsidR="00617DFD" w:rsidRPr="00B74D7E">
              <w:rPr>
                <w:rFonts w:ascii="Times New Roman" w:eastAsia="Times New Roman" w:hAnsi="Times New Roman" w:cs="Times New Roman"/>
                <w:color w:val="000000" w:themeColor="text1"/>
                <w:sz w:val="28"/>
                <w:szCs w:val="28"/>
                <w:lang w:val="en-US" w:eastAsia="en-US"/>
              </w:rPr>
              <w:t>3.2</w:t>
            </w:r>
          </w:p>
        </w:tc>
        <w:tc>
          <w:tcPr>
            <w:tcW w:w="2579" w:type="pct"/>
            <w:shd w:val="clear" w:color="auto" w:fill="FFFFFF"/>
            <w:tcMar>
              <w:top w:w="30" w:type="dxa"/>
              <w:left w:w="45" w:type="dxa"/>
              <w:bottom w:w="30" w:type="dxa"/>
              <w:right w:w="45" w:type="dxa"/>
            </w:tcMar>
            <w:vAlign w:val="center"/>
            <w:hideMark/>
          </w:tcPr>
          <w:p w14:paraId="15E8D0A5"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Lựa chọn những thông tin, tài liệu, số liệu, bản đồ có thể sử dụng</w:t>
            </w:r>
          </w:p>
        </w:tc>
        <w:tc>
          <w:tcPr>
            <w:tcW w:w="626" w:type="pct"/>
            <w:shd w:val="clear" w:color="auto" w:fill="FFFFFF"/>
            <w:tcMar>
              <w:top w:w="30" w:type="dxa"/>
              <w:left w:w="45" w:type="dxa"/>
              <w:bottom w:w="30" w:type="dxa"/>
              <w:right w:w="45" w:type="dxa"/>
            </w:tcMar>
            <w:vAlign w:val="center"/>
            <w:hideMark/>
          </w:tcPr>
          <w:p w14:paraId="1F9904FD" w14:textId="1D434E79"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4C61167B" w14:textId="6C95F768" w:rsidR="00617DFD" w:rsidRPr="00B74D7E" w:rsidRDefault="004C2F8A" w:rsidP="003502C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50</w:t>
            </w:r>
          </w:p>
        </w:tc>
        <w:tc>
          <w:tcPr>
            <w:tcW w:w="703" w:type="pct"/>
            <w:shd w:val="clear" w:color="auto" w:fill="FFFFFF"/>
            <w:tcMar>
              <w:top w:w="30" w:type="dxa"/>
              <w:left w:w="45" w:type="dxa"/>
              <w:bottom w:w="30" w:type="dxa"/>
              <w:right w:w="45" w:type="dxa"/>
            </w:tcMar>
            <w:vAlign w:val="center"/>
            <w:hideMark/>
          </w:tcPr>
          <w:p w14:paraId="43A84BD8"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B91AC44" w14:textId="77777777" w:rsidTr="003502C4">
        <w:trPr>
          <w:trHeight w:val="284"/>
        </w:trPr>
        <w:tc>
          <w:tcPr>
            <w:tcW w:w="467" w:type="pct"/>
            <w:shd w:val="clear" w:color="auto" w:fill="FFFFFF"/>
            <w:tcMar>
              <w:top w:w="30" w:type="dxa"/>
              <w:left w:w="45" w:type="dxa"/>
              <w:bottom w:w="30" w:type="dxa"/>
              <w:right w:w="45" w:type="dxa"/>
            </w:tcMar>
            <w:vAlign w:val="center"/>
            <w:hideMark/>
          </w:tcPr>
          <w:p w14:paraId="02863853" w14:textId="3EB87C26" w:rsidR="00617DFD" w:rsidRPr="00B74D7E" w:rsidRDefault="00ED4A45"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w:t>
            </w:r>
            <w:r w:rsidR="00617DFD" w:rsidRPr="00B74D7E">
              <w:rPr>
                <w:rFonts w:ascii="Times New Roman" w:eastAsia="Times New Roman" w:hAnsi="Times New Roman" w:cs="Times New Roman"/>
                <w:color w:val="000000" w:themeColor="text1"/>
                <w:sz w:val="28"/>
                <w:szCs w:val="28"/>
                <w:lang w:val="en-US" w:eastAsia="en-US"/>
              </w:rPr>
              <w:t>3.3</w:t>
            </w:r>
          </w:p>
        </w:tc>
        <w:tc>
          <w:tcPr>
            <w:tcW w:w="2579" w:type="pct"/>
            <w:shd w:val="clear" w:color="auto" w:fill="FFFFFF"/>
            <w:tcMar>
              <w:top w:w="30" w:type="dxa"/>
              <w:left w:w="45" w:type="dxa"/>
              <w:bottom w:w="30" w:type="dxa"/>
              <w:right w:w="45" w:type="dxa"/>
            </w:tcMar>
            <w:vAlign w:val="center"/>
            <w:hideMark/>
          </w:tcPr>
          <w:p w14:paraId="722B8A9C"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kết quả thu thập thông tin, tài liệu, số liệu, bản đồ</w:t>
            </w:r>
          </w:p>
        </w:tc>
        <w:tc>
          <w:tcPr>
            <w:tcW w:w="626" w:type="pct"/>
            <w:shd w:val="clear" w:color="auto" w:fill="FFFFFF"/>
            <w:tcMar>
              <w:top w:w="30" w:type="dxa"/>
              <w:left w:w="45" w:type="dxa"/>
              <w:bottom w:w="30" w:type="dxa"/>
              <w:right w:w="45" w:type="dxa"/>
            </w:tcMar>
            <w:vAlign w:val="center"/>
            <w:hideMark/>
          </w:tcPr>
          <w:p w14:paraId="0B71874D" w14:textId="76FB4E7A"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1D604C7F" w14:textId="60499D4E" w:rsidR="00617DFD" w:rsidRPr="00B74D7E" w:rsidRDefault="004C2F8A" w:rsidP="003502C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35</w:t>
            </w:r>
          </w:p>
        </w:tc>
        <w:tc>
          <w:tcPr>
            <w:tcW w:w="703" w:type="pct"/>
            <w:shd w:val="clear" w:color="auto" w:fill="FFFFFF"/>
            <w:tcMar>
              <w:top w:w="30" w:type="dxa"/>
              <w:left w:w="45" w:type="dxa"/>
              <w:bottom w:w="30" w:type="dxa"/>
              <w:right w:w="45" w:type="dxa"/>
            </w:tcMar>
            <w:vAlign w:val="center"/>
            <w:hideMark/>
          </w:tcPr>
          <w:p w14:paraId="12636E78"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68992609" w14:textId="77777777" w:rsidTr="003502C4">
        <w:trPr>
          <w:trHeight w:val="284"/>
        </w:trPr>
        <w:tc>
          <w:tcPr>
            <w:tcW w:w="467" w:type="pct"/>
            <w:shd w:val="clear" w:color="auto" w:fill="FFFFFF"/>
            <w:tcMar>
              <w:top w:w="30" w:type="dxa"/>
              <w:left w:w="45" w:type="dxa"/>
              <w:bottom w:w="30" w:type="dxa"/>
              <w:right w:w="45" w:type="dxa"/>
            </w:tcMar>
            <w:vAlign w:val="center"/>
            <w:hideMark/>
          </w:tcPr>
          <w:p w14:paraId="6E8A68CB" w14:textId="68514321" w:rsidR="00617DFD" w:rsidRPr="00B74D7E" w:rsidRDefault="00617DFD" w:rsidP="003502C4">
            <w:pPr>
              <w:spacing w:before="40" w:after="4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4EE32782" w14:textId="572F3DF8" w:rsidR="00617DFD" w:rsidRPr="00B74D7E" w:rsidRDefault="005D16CD" w:rsidP="003502C4">
            <w:pPr>
              <w:spacing w:before="40" w:after="40"/>
              <w:jc w:val="both"/>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Lập kế hoạch và điều tra, lấy mẫu đất tại thực địa</w:t>
            </w:r>
          </w:p>
        </w:tc>
        <w:tc>
          <w:tcPr>
            <w:tcW w:w="626" w:type="pct"/>
            <w:shd w:val="clear" w:color="auto" w:fill="FFFFFF"/>
            <w:tcMar>
              <w:top w:w="30" w:type="dxa"/>
              <w:left w:w="45" w:type="dxa"/>
              <w:bottom w:w="30" w:type="dxa"/>
              <w:right w:w="45" w:type="dxa"/>
            </w:tcMar>
            <w:vAlign w:val="center"/>
            <w:hideMark/>
          </w:tcPr>
          <w:p w14:paraId="7B6F987D" w14:textId="77777777" w:rsidR="00617DFD" w:rsidRPr="00B74D7E" w:rsidRDefault="00617DFD" w:rsidP="003502C4">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0339F3B1"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61467F93"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A9D943C" w14:textId="77777777" w:rsidTr="003502C4">
        <w:trPr>
          <w:trHeight w:val="284"/>
        </w:trPr>
        <w:tc>
          <w:tcPr>
            <w:tcW w:w="467" w:type="pct"/>
            <w:shd w:val="clear" w:color="auto" w:fill="FFFFFF"/>
            <w:tcMar>
              <w:top w:w="30" w:type="dxa"/>
              <w:left w:w="45" w:type="dxa"/>
              <w:bottom w:w="30" w:type="dxa"/>
              <w:right w:w="45" w:type="dxa"/>
            </w:tcMar>
            <w:vAlign w:val="center"/>
            <w:hideMark/>
          </w:tcPr>
          <w:p w14:paraId="56550CDF" w14:textId="7C0F0263" w:rsidR="00617DF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17DBAC8B"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Xác định nội dung và kế hoạch điều tra thực địa</w:t>
            </w:r>
          </w:p>
        </w:tc>
        <w:tc>
          <w:tcPr>
            <w:tcW w:w="626" w:type="pct"/>
            <w:shd w:val="clear" w:color="auto" w:fill="FFFFFF"/>
            <w:tcMar>
              <w:top w:w="30" w:type="dxa"/>
              <w:left w:w="45" w:type="dxa"/>
              <w:bottom w:w="30" w:type="dxa"/>
              <w:right w:w="45" w:type="dxa"/>
            </w:tcMar>
            <w:vAlign w:val="center"/>
            <w:hideMark/>
          </w:tcPr>
          <w:p w14:paraId="617708B1"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2E9550FC"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31508F7E"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EA4C5FE" w14:textId="77777777" w:rsidTr="003502C4">
        <w:trPr>
          <w:trHeight w:val="284"/>
        </w:trPr>
        <w:tc>
          <w:tcPr>
            <w:tcW w:w="467" w:type="pct"/>
            <w:shd w:val="clear" w:color="auto" w:fill="FFFFFF"/>
            <w:tcMar>
              <w:top w:w="30" w:type="dxa"/>
              <w:left w:w="45" w:type="dxa"/>
              <w:bottom w:w="30" w:type="dxa"/>
              <w:right w:w="45" w:type="dxa"/>
            </w:tcMar>
            <w:vAlign w:val="center"/>
          </w:tcPr>
          <w:p w14:paraId="47CC3A24" w14:textId="0D84B269" w:rsidR="005D16C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5D16CD" w:rsidRPr="00B74D7E">
              <w:rPr>
                <w:rFonts w:ascii="Times New Roman" w:eastAsia="Times New Roman" w:hAnsi="Times New Roman" w:cs="Times New Roman"/>
                <w:color w:val="000000" w:themeColor="text1"/>
                <w:sz w:val="28"/>
                <w:szCs w:val="28"/>
                <w:lang w:val="en-US" w:eastAsia="en-US"/>
              </w:rPr>
              <w:t>1.1</w:t>
            </w:r>
          </w:p>
        </w:tc>
        <w:tc>
          <w:tcPr>
            <w:tcW w:w="2579" w:type="pct"/>
            <w:shd w:val="clear" w:color="auto" w:fill="FFFFFF"/>
            <w:tcMar>
              <w:top w:w="30" w:type="dxa"/>
              <w:left w:w="45" w:type="dxa"/>
              <w:bottom w:w="30" w:type="dxa"/>
              <w:right w:w="45" w:type="dxa"/>
            </w:tcMar>
            <w:vAlign w:val="center"/>
          </w:tcPr>
          <w:p w14:paraId="00DF4D53" w14:textId="1E4F71AE" w:rsidR="005D16CD" w:rsidRPr="00B74D7E" w:rsidRDefault="005D16C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Chuẩn bị bản đồ điều tra thực địa</w:t>
            </w:r>
          </w:p>
        </w:tc>
        <w:tc>
          <w:tcPr>
            <w:tcW w:w="626" w:type="pct"/>
            <w:shd w:val="clear" w:color="auto" w:fill="FFFFFF"/>
            <w:tcMar>
              <w:top w:w="30" w:type="dxa"/>
              <w:left w:w="45" w:type="dxa"/>
              <w:bottom w:w="30" w:type="dxa"/>
              <w:right w:w="45" w:type="dxa"/>
            </w:tcMar>
            <w:vAlign w:val="center"/>
          </w:tcPr>
          <w:p w14:paraId="11A61F41" w14:textId="77777777" w:rsidR="005D16CD" w:rsidRPr="00B74D7E" w:rsidRDefault="005D16C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tcPr>
          <w:p w14:paraId="2D09B9A3" w14:textId="77777777" w:rsidR="005D16CD" w:rsidRPr="00B74D7E" w:rsidRDefault="005D16CD" w:rsidP="003502C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tcPr>
          <w:p w14:paraId="692369F5" w14:textId="77777777" w:rsidR="005D16CD" w:rsidRPr="00B74D7E" w:rsidRDefault="005D16C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269AD9EF" w14:textId="77777777" w:rsidTr="003502C4">
        <w:trPr>
          <w:trHeight w:val="284"/>
        </w:trPr>
        <w:tc>
          <w:tcPr>
            <w:tcW w:w="467" w:type="pct"/>
            <w:shd w:val="clear" w:color="auto" w:fill="FFFFFF"/>
            <w:tcMar>
              <w:top w:w="30" w:type="dxa"/>
              <w:left w:w="45" w:type="dxa"/>
              <w:bottom w:w="30" w:type="dxa"/>
              <w:right w:w="45" w:type="dxa"/>
            </w:tcMar>
            <w:vAlign w:val="center"/>
            <w:hideMark/>
          </w:tcPr>
          <w:p w14:paraId="6080B42A" w14:textId="24537560" w:rsidR="00BF7CA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a</w:t>
            </w:r>
          </w:p>
        </w:tc>
        <w:tc>
          <w:tcPr>
            <w:tcW w:w="2579" w:type="pct"/>
            <w:shd w:val="clear" w:color="auto" w:fill="FFFFFF"/>
            <w:tcMar>
              <w:top w:w="30" w:type="dxa"/>
              <w:left w:w="45" w:type="dxa"/>
              <w:bottom w:w="30" w:type="dxa"/>
              <w:right w:w="45" w:type="dxa"/>
            </w:tcMar>
            <w:vAlign w:val="center"/>
            <w:hideMark/>
          </w:tcPr>
          <w:p w14:paraId="448C94A3" w14:textId="77777777" w:rsidR="00BF7CAD" w:rsidRPr="00B74D7E" w:rsidRDefault="00BF7CA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Biên tập, chuẩn hóa các yếu tố kế thừa từ bản đồ hiện trạng sử dụng đất</w:t>
            </w:r>
          </w:p>
        </w:tc>
        <w:tc>
          <w:tcPr>
            <w:tcW w:w="626" w:type="pct"/>
            <w:shd w:val="clear" w:color="auto" w:fill="FFFFFF"/>
            <w:tcMar>
              <w:top w:w="30" w:type="dxa"/>
              <w:left w:w="45" w:type="dxa"/>
              <w:bottom w:w="30" w:type="dxa"/>
              <w:right w:w="45" w:type="dxa"/>
            </w:tcMar>
            <w:vAlign w:val="center"/>
            <w:hideMark/>
          </w:tcPr>
          <w:p w14:paraId="602F01D6" w14:textId="7FCF2EE6"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066659AB" w14:textId="199D4E0A"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30</w:t>
            </w:r>
          </w:p>
        </w:tc>
        <w:tc>
          <w:tcPr>
            <w:tcW w:w="703" w:type="pct"/>
            <w:shd w:val="clear" w:color="auto" w:fill="FFFFFF"/>
            <w:tcMar>
              <w:top w:w="30" w:type="dxa"/>
              <w:left w:w="45" w:type="dxa"/>
              <w:bottom w:w="30" w:type="dxa"/>
              <w:right w:w="45" w:type="dxa"/>
            </w:tcMar>
            <w:vAlign w:val="center"/>
            <w:hideMark/>
          </w:tcPr>
          <w:p w14:paraId="1F8AB051" w14:textId="77777777"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3B25CC09" w14:textId="77777777" w:rsidTr="003502C4">
        <w:trPr>
          <w:trHeight w:val="284"/>
        </w:trPr>
        <w:tc>
          <w:tcPr>
            <w:tcW w:w="467" w:type="pct"/>
            <w:shd w:val="clear" w:color="auto" w:fill="FFFFFF"/>
            <w:tcMar>
              <w:top w:w="30" w:type="dxa"/>
              <w:left w:w="45" w:type="dxa"/>
              <w:bottom w:w="30" w:type="dxa"/>
              <w:right w:w="45" w:type="dxa"/>
            </w:tcMar>
            <w:vAlign w:val="center"/>
            <w:hideMark/>
          </w:tcPr>
          <w:p w14:paraId="1DA77CBE" w14:textId="2052E88C" w:rsidR="00BF7CA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w:t>
            </w:r>
          </w:p>
        </w:tc>
        <w:tc>
          <w:tcPr>
            <w:tcW w:w="2579" w:type="pct"/>
            <w:shd w:val="clear" w:color="auto" w:fill="FFFFFF"/>
            <w:tcMar>
              <w:top w:w="30" w:type="dxa"/>
              <w:left w:w="45" w:type="dxa"/>
              <w:bottom w:w="30" w:type="dxa"/>
              <w:right w:w="45" w:type="dxa"/>
            </w:tcMar>
            <w:vAlign w:val="center"/>
            <w:hideMark/>
          </w:tcPr>
          <w:p w14:paraId="3D695379" w14:textId="086D4508" w:rsidR="00BF7CAD" w:rsidRPr="00B74D7E" w:rsidRDefault="00BF7CA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Tạo lập lớp thông tin khoanh đất điều tra, lớp thông tin điểm điều tra phẫu diện đất và các trường thông tin dữ liệu thuộc tính </w:t>
            </w:r>
          </w:p>
        </w:tc>
        <w:tc>
          <w:tcPr>
            <w:tcW w:w="626" w:type="pct"/>
            <w:shd w:val="clear" w:color="auto" w:fill="FFFFFF"/>
            <w:tcMar>
              <w:top w:w="30" w:type="dxa"/>
              <w:left w:w="45" w:type="dxa"/>
              <w:bottom w:w="30" w:type="dxa"/>
              <w:right w:w="45" w:type="dxa"/>
            </w:tcMar>
            <w:vAlign w:val="center"/>
            <w:hideMark/>
          </w:tcPr>
          <w:p w14:paraId="0CB4299E" w14:textId="27E13B28"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76AD5202" w14:textId="7B990C34"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36</w:t>
            </w:r>
          </w:p>
        </w:tc>
        <w:tc>
          <w:tcPr>
            <w:tcW w:w="703" w:type="pct"/>
            <w:shd w:val="clear" w:color="auto" w:fill="FFFFFF"/>
            <w:tcMar>
              <w:top w:w="30" w:type="dxa"/>
              <w:left w:w="45" w:type="dxa"/>
              <w:bottom w:w="30" w:type="dxa"/>
              <w:right w:w="45" w:type="dxa"/>
            </w:tcMar>
            <w:vAlign w:val="center"/>
            <w:hideMark/>
          </w:tcPr>
          <w:p w14:paraId="72301F18" w14:textId="77777777"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62086474" w14:textId="77777777" w:rsidTr="003502C4">
        <w:trPr>
          <w:trHeight w:val="284"/>
        </w:trPr>
        <w:tc>
          <w:tcPr>
            <w:tcW w:w="467" w:type="pct"/>
            <w:shd w:val="clear" w:color="auto" w:fill="FFFFFF"/>
            <w:tcMar>
              <w:top w:w="30" w:type="dxa"/>
              <w:left w:w="45" w:type="dxa"/>
              <w:bottom w:w="30" w:type="dxa"/>
              <w:right w:w="45" w:type="dxa"/>
            </w:tcMar>
            <w:vAlign w:val="center"/>
            <w:hideMark/>
          </w:tcPr>
          <w:p w14:paraId="341159E6" w14:textId="6748476D" w:rsidR="00BF7CA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c</w:t>
            </w:r>
          </w:p>
        </w:tc>
        <w:tc>
          <w:tcPr>
            <w:tcW w:w="2579" w:type="pct"/>
            <w:shd w:val="clear" w:color="auto" w:fill="FFFFFF"/>
            <w:tcMar>
              <w:top w:w="30" w:type="dxa"/>
              <w:left w:w="45" w:type="dxa"/>
              <w:bottom w:w="30" w:type="dxa"/>
              <w:right w:w="45" w:type="dxa"/>
            </w:tcMar>
            <w:vAlign w:val="center"/>
            <w:hideMark/>
          </w:tcPr>
          <w:p w14:paraId="18B2A439" w14:textId="34A82B92" w:rsidR="00BF7CAD" w:rsidRPr="00B74D7E" w:rsidRDefault="00BF7CA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Xác định số lượng phẫu diện, khoanh đất điều tra </w:t>
            </w:r>
          </w:p>
        </w:tc>
        <w:tc>
          <w:tcPr>
            <w:tcW w:w="626" w:type="pct"/>
            <w:shd w:val="clear" w:color="auto" w:fill="FFFFFF"/>
            <w:tcMar>
              <w:top w:w="30" w:type="dxa"/>
              <w:left w:w="45" w:type="dxa"/>
              <w:bottom w:w="30" w:type="dxa"/>
              <w:right w:w="45" w:type="dxa"/>
            </w:tcMar>
            <w:vAlign w:val="center"/>
            <w:hideMark/>
          </w:tcPr>
          <w:p w14:paraId="1852E61E" w14:textId="57421D86"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3F52C459" w14:textId="5594FE61" w:rsidR="00BF7CAD" w:rsidRPr="00B74D7E" w:rsidRDefault="007448B5" w:rsidP="003502C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val="en-US" w:eastAsia="en-US"/>
              </w:rPr>
              <w:t>4</w:t>
            </w:r>
            <w:r w:rsidR="004C2F8A" w:rsidRPr="00B74D7E">
              <w:rPr>
                <w:rFonts w:ascii="Times New Roman" w:eastAsia="Times New Roman" w:hAnsi="Times New Roman" w:cs="Times New Roman"/>
                <w:color w:val="000000" w:themeColor="text1"/>
                <w:sz w:val="28"/>
                <w:szCs w:val="28"/>
                <w:lang w:eastAsia="en-US"/>
              </w:rPr>
              <w:t>8</w:t>
            </w:r>
          </w:p>
        </w:tc>
        <w:tc>
          <w:tcPr>
            <w:tcW w:w="703" w:type="pct"/>
            <w:shd w:val="clear" w:color="auto" w:fill="FFFFFF"/>
            <w:tcMar>
              <w:top w:w="30" w:type="dxa"/>
              <w:left w:w="45" w:type="dxa"/>
              <w:bottom w:w="30" w:type="dxa"/>
              <w:right w:w="45" w:type="dxa"/>
            </w:tcMar>
            <w:vAlign w:val="center"/>
            <w:hideMark/>
          </w:tcPr>
          <w:p w14:paraId="65434DB1" w14:textId="77777777" w:rsidR="00BF7CA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20025416" w14:textId="77777777" w:rsidTr="003502C4">
        <w:trPr>
          <w:trHeight w:val="284"/>
        </w:trPr>
        <w:tc>
          <w:tcPr>
            <w:tcW w:w="467" w:type="pct"/>
            <w:shd w:val="clear" w:color="auto" w:fill="FFFFFF"/>
            <w:tcMar>
              <w:top w:w="30" w:type="dxa"/>
              <w:left w:w="45" w:type="dxa"/>
              <w:bottom w:w="30" w:type="dxa"/>
              <w:right w:w="45" w:type="dxa"/>
            </w:tcMar>
            <w:vAlign w:val="center"/>
            <w:hideMark/>
          </w:tcPr>
          <w:p w14:paraId="77029838" w14:textId="39073366" w:rsidR="00617DF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d</w:t>
            </w:r>
          </w:p>
        </w:tc>
        <w:tc>
          <w:tcPr>
            <w:tcW w:w="2579" w:type="pct"/>
            <w:shd w:val="clear" w:color="auto" w:fill="FFFFFF"/>
            <w:tcMar>
              <w:top w:w="30" w:type="dxa"/>
              <w:left w:w="45" w:type="dxa"/>
              <w:bottom w:w="30" w:type="dxa"/>
              <w:right w:w="45" w:type="dxa"/>
            </w:tcMar>
            <w:vAlign w:val="center"/>
            <w:hideMark/>
          </w:tcPr>
          <w:p w14:paraId="399693A1" w14:textId="4FB56577" w:rsidR="00617DFD" w:rsidRPr="003502C4" w:rsidRDefault="00617DFD" w:rsidP="003502C4">
            <w:pPr>
              <w:spacing w:before="40" w:after="4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eastAsia="Times New Roman" w:hAnsi="Times New Roman" w:cs="Times New Roman"/>
                <w:color w:val="000000" w:themeColor="text1"/>
                <w:spacing w:val="-4"/>
                <w:sz w:val="28"/>
                <w:szCs w:val="28"/>
                <w:lang w:val="en-US" w:eastAsia="en-US"/>
              </w:rPr>
              <w:t>Xây dựng lớp thông tin khoanh đất điều tra</w:t>
            </w:r>
          </w:p>
        </w:tc>
        <w:tc>
          <w:tcPr>
            <w:tcW w:w="626" w:type="pct"/>
            <w:shd w:val="clear" w:color="auto" w:fill="FFFFFF"/>
            <w:tcMar>
              <w:top w:w="30" w:type="dxa"/>
              <w:left w:w="45" w:type="dxa"/>
              <w:bottom w:w="30" w:type="dxa"/>
              <w:right w:w="45" w:type="dxa"/>
            </w:tcMar>
            <w:vAlign w:val="center"/>
            <w:hideMark/>
          </w:tcPr>
          <w:p w14:paraId="60AA67EB" w14:textId="4FBCCF7A"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046199D0" w14:textId="6AEEB20C" w:rsidR="00617DFD" w:rsidRPr="00B74D7E" w:rsidRDefault="00BF7CA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230</w:t>
            </w:r>
          </w:p>
        </w:tc>
        <w:tc>
          <w:tcPr>
            <w:tcW w:w="703" w:type="pct"/>
            <w:shd w:val="clear" w:color="auto" w:fill="FFFFFF"/>
            <w:tcMar>
              <w:top w:w="30" w:type="dxa"/>
              <w:left w:w="45" w:type="dxa"/>
              <w:bottom w:w="30" w:type="dxa"/>
              <w:right w:w="45" w:type="dxa"/>
            </w:tcMar>
            <w:vAlign w:val="center"/>
            <w:hideMark/>
          </w:tcPr>
          <w:p w14:paraId="2F566235"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40440487" w14:textId="77777777" w:rsidTr="003502C4">
        <w:trPr>
          <w:trHeight w:val="284"/>
        </w:trPr>
        <w:tc>
          <w:tcPr>
            <w:tcW w:w="467" w:type="pct"/>
            <w:shd w:val="clear" w:color="auto" w:fill="FFFFFF"/>
            <w:tcMar>
              <w:top w:w="30" w:type="dxa"/>
              <w:left w:w="45" w:type="dxa"/>
              <w:bottom w:w="30" w:type="dxa"/>
              <w:right w:w="45" w:type="dxa"/>
            </w:tcMar>
            <w:vAlign w:val="center"/>
            <w:hideMark/>
          </w:tcPr>
          <w:p w14:paraId="146098C0" w14:textId="5C2E7FA2" w:rsidR="00617DF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đ</w:t>
            </w:r>
          </w:p>
        </w:tc>
        <w:tc>
          <w:tcPr>
            <w:tcW w:w="2579" w:type="pct"/>
            <w:shd w:val="clear" w:color="auto" w:fill="FFFFFF"/>
            <w:tcMar>
              <w:top w:w="30" w:type="dxa"/>
              <w:left w:w="45" w:type="dxa"/>
              <w:bottom w:w="30" w:type="dxa"/>
              <w:right w:w="45" w:type="dxa"/>
            </w:tcMar>
            <w:vAlign w:val="center"/>
            <w:hideMark/>
          </w:tcPr>
          <w:p w14:paraId="58D0BF89" w14:textId="294F25C2"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Xây dựng lớp thông tin điểm điều tra phẫu diện đất: xác định vị trí điểm điều tra phẫu diện đất </w:t>
            </w:r>
          </w:p>
        </w:tc>
        <w:tc>
          <w:tcPr>
            <w:tcW w:w="626" w:type="pct"/>
            <w:shd w:val="clear" w:color="auto" w:fill="FFFFFF"/>
            <w:tcMar>
              <w:top w:w="30" w:type="dxa"/>
              <w:left w:w="45" w:type="dxa"/>
              <w:bottom w:w="30" w:type="dxa"/>
              <w:right w:w="45" w:type="dxa"/>
            </w:tcMar>
            <w:vAlign w:val="center"/>
            <w:hideMark/>
          </w:tcPr>
          <w:p w14:paraId="5B50D70A" w14:textId="07F55B3F"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47568688"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125</w:t>
            </w:r>
          </w:p>
        </w:tc>
        <w:tc>
          <w:tcPr>
            <w:tcW w:w="703" w:type="pct"/>
            <w:shd w:val="clear" w:color="auto" w:fill="FFFFFF"/>
            <w:tcMar>
              <w:top w:w="30" w:type="dxa"/>
              <w:left w:w="45" w:type="dxa"/>
              <w:bottom w:w="30" w:type="dxa"/>
              <w:right w:w="45" w:type="dxa"/>
            </w:tcMar>
            <w:vAlign w:val="center"/>
            <w:hideMark/>
          </w:tcPr>
          <w:p w14:paraId="5D73D876"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523B318A" w14:textId="77777777" w:rsidTr="003502C4">
        <w:trPr>
          <w:trHeight w:val="284"/>
        </w:trPr>
        <w:tc>
          <w:tcPr>
            <w:tcW w:w="467" w:type="pct"/>
            <w:shd w:val="clear" w:color="auto" w:fill="FFFFFF"/>
            <w:tcMar>
              <w:top w:w="30" w:type="dxa"/>
              <w:left w:w="45" w:type="dxa"/>
              <w:bottom w:w="30" w:type="dxa"/>
              <w:right w:w="45" w:type="dxa"/>
            </w:tcMar>
            <w:vAlign w:val="center"/>
            <w:hideMark/>
          </w:tcPr>
          <w:p w14:paraId="0C6E8AD5" w14:textId="7326A6C0" w:rsidR="00617DFD" w:rsidRPr="00B74D7E" w:rsidRDefault="000E2EE9"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e</w:t>
            </w:r>
          </w:p>
        </w:tc>
        <w:tc>
          <w:tcPr>
            <w:tcW w:w="2579" w:type="pct"/>
            <w:shd w:val="clear" w:color="auto" w:fill="FFFFFF"/>
            <w:tcMar>
              <w:top w:w="30" w:type="dxa"/>
              <w:left w:w="45" w:type="dxa"/>
              <w:bottom w:w="30" w:type="dxa"/>
              <w:right w:w="45" w:type="dxa"/>
            </w:tcMar>
            <w:vAlign w:val="center"/>
            <w:hideMark/>
          </w:tcPr>
          <w:p w14:paraId="07D0D46A" w14:textId="77777777" w:rsidR="00617DFD" w:rsidRPr="00B74D7E" w:rsidRDefault="00617DFD"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Xác định nội dung điều tra khoanh đất theo các tuyến điều tra thực địa trên địa bàn cấp tỉnh</w:t>
            </w:r>
          </w:p>
        </w:tc>
        <w:tc>
          <w:tcPr>
            <w:tcW w:w="626" w:type="pct"/>
            <w:shd w:val="clear" w:color="auto" w:fill="FFFFFF"/>
            <w:tcMar>
              <w:top w:w="30" w:type="dxa"/>
              <w:left w:w="45" w:type="dxa"/>
              <w:bottom w:w="30" w:type="dxa"/>
              <w:right w:w="45" w:type="dxa"/>
            </w:tcMar>
            <w:vAlign w:val="center"/>
            <w:hideMark/>
          </w:tcPr>
          <w:p w14:paraId="7171A179" w14:textId="06FA89D0"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2F4C9D4A" w14:textId="0C212FD0" w:rsidR="00617DFD" w:rsidRPr="00B74D7E" w:rsidRDefault="0071384C" w:rsidP="003502C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50</w:t>
            </w:r>
          </w:p>
        </w:tc>
        <w:tc>
          <w:tcPr>
            <w:tcW w:w="703" w:type="pct"/>
            <w:shd w:val="clear" w:color="auto" w:fill="FFFFFF"/>
            <w:tcMar>
              <w:top w:w="30" w:type="dxa"/>
              <w:left w:w="45" w:type="dxa"/>
              <w:bottom w:w="30" w:type="dxa"/>
              <w:right w:w="45" w:type="dxa"/>
            </w:tcMar>
            <w:vAlign w:val="center"/>
            <w:hideMark/>
          </w:tcPr>
          <w:p w14:paraId="293ADCF3" w14:textId="77777777" w:rsidR="00617DFD" w:rsidRPr="00B74D7E" w:rsidRDefault="00617DFD" w:rsidP="003502C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54D91DED" w14:textId="77777777" w:rsidTr="003502C4">
        <w:trPr>
          <w:trHeight w:val="284"/>
        </w:trPr>
        <w:tc>
          <w:tcPr>
            <w:tcW w:w="467" w:type="pct"/>
            <w:shd w:val="clear" w:color="auto" w:fill="FFFFFF"/>
            <w:tcMar>
              <w:top w:w="30" w:type="dxa"/>
              <w:left w:w="45" w:type="dxa"/>
              <w:bottom w:w="30" w:type="dxa"/>
              <w:right w:w="45" w:type="dxa"/>
            </w:tcMar>
            <w:vAlign w:val="center"/>
            <w:hideMark/>
          </w:tcPr>
          <w:p w14:paraId="43E85E1D" w14:textId="14939DDE" w:rsidR="00617DFD" w:rsidRPr="00B74D7E" w:rsidRDefault="000E2EE9"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g</w:t>
            </w:r>
          </w:p>
        </w:tc>
        <w:tc>
          <w:tcPr>
            <w:tcW w:w="2579" w:type="pct"/>
            <w:shd w:val="clear" w:color="auto" w:fill="FFFFFF"/>
            <w:tcMar>
              <w:top w:w="30" w:type="dxa"/>
              <w:left w:w="45" w:type="dxa"/>
              <w:bottom w:w="30" w:type="dxa"/>
              <w:right w:w="45" w:type="dxa"/>
            </w:tcMar>
            <w:vAlign w:val="center"/>
            <w:hideMark/>
          </w:tcPr>
          <w:p w14:paraId="446F565A" w14:textId="77777777" w:rsidR="00617DFD" w:rsidRPr="001A07A4" w:rsidRDefault="00617DFD" w:rsidP="00B74D7E">
            <w:pPr>
              <w:spacing w:before="60" w:after="60"/>
              <w:jc w:val="both"/>
              <w:rPr>
                <w:rFonts w:ascii="Times New Roman" w:eastAsia="Times New Roman" w:hAnsi="Times New Roman" w:cs="Times New Roman"/>
                <w:color w:val="000000" w:themeColor="text1"/>
                <w:spacing w:val="-4"/>
                <w:sz w:val="28"/>
                <w:szCs w:val="28"/>
                <w:lang w:val="en-US" w:eastAsia="en-US"/>
              </w:rPr>
            </w:pPr>
            <w:r w:rsidRPr="001A07A4">
              <w:rPr>
                <w:rFonts w:ascii="Times New Roman" w:eastAsia="Times New Roman" w:hAnsi="Times New Roman" w:cs="Times New Roman"/>
                <w:color w:val="000000" w:themeColor="text1"/>
                <w:spacing w:val="-4"/>
                <w:sz w:val="28"/>
                <w:szCs w:val="28"/>
                <w:lang w:val="en-US" w:eastAsia="en-US"/>
              </w:rPr>
              <w:t>Cập nhật thông tin thuộc tính của lớp điểm điều tra phẫu diện, kết quả điều tra, đánh giá chất lượng đất, tiềm năng đất đai kỳ trước vào lớp thông tin khoanh đất điều tra</w:t>
            </w:r>
          </w:p>
        </w:tc>
        <w:tc>
          <w:tcPr>
            <w:tcW w:w="626" w:type="pct"/>
            <w:shd w:val="clear" w:color="auto" w:fill="FFFFFF"/>
            <w:tcMar>
              <w:top w:w="30" w:type="dxa"/>
              <w:left w:w="45" w:type="dxa"/>
              <w:bottom w:w="30" w:type="dxa"/>
              <w:right w:w="45" w:type="dxa"/>
            </w:tcMar>
            <w:vAlign w:val="center"/>
            <w:hideMark/>
          </w:tcPr>
          <w:p w14:paraId="7E509009" w14:textId="233E2479"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73B2A533"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60</w:t>
            </w:r>
          </w:p>
        </w:tc>
        <w:tc>
          <w:tcPr>
            <w:tcW w:w="703" w:type="pct"/>
            <w:shd w:val="clear" w:color="auto" w:fill="FFFFFF"/>
            <w:tcMar>
              <w:top w:w="30" w:type="dxa"/>
              <w:left w:w="45" w:type="dxa"/>
              <w:bottom w:w="30" w:type="dxa"/>
              <w:right w:w="45" w:type="dxa"/>
            </w:tcMar>
            <w:vAlign w:val="center"/>
            <w:hideMark/>
          </w:tcPr>
          <w:p w14:paraId="27788027"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6FB610C" w14:textId="77777777" w:rsidTr="003502C4">
        <w:trPr>
          <w:trHeight w:val="284"/>
        </w:trPr>
        <w:tc>
          <w:tcPr>
            <w:tcW w:w="467" w:type="pct"/>
            <w:shd w:val="clear" w:color="auto" w:fill="FFFFFF"/>
            <w:tcMar>
              <w:top w:w="30" w:type="dxa"/>
              <w:left w:w="45" w:type="dxa"/>
              <w:bottom w:w="30" w:type="dxa"/>
              <w:right w:w="45" w:type="dxa"/>
            </w:tcMar>
            <w:vAlign w:val="center"/>
            <w:hideMark/>
          </w:tcPr>
          <w:p w14:paraId="285DEB0F" w14:textId="150A874A" w:rsidR="00617DFD" w:rsidRPr="00B74D7E" w:rsidRDefault="000E2EE9"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h</w:t>
            </w:r>
          </w:p>
        </w:tc>
        <w:tc>
          <w:tcPr>
            <w:tcW w:w="2579" w:type="pct"/>
            <w:shd w:val="clear" w:color="auto" w:fill="FFFFFF"/>
            <w:tcMar>
              <w:top w:w="30" w:type="dxa"/>
              <w:left w:w="45" w:type="dxa"/>
              <w:bottom w:w="30" w:type="dxa"/>
              <w:right w:w="45" w:type="dxa"/>
            </w:tcMar>
            <w:vAlign w:val="center"/>
            <w:hideMark/>
          </w:tcPr>
          <w:p w14:paraId="360F6FBF"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Biên tập và in bản đồ điều tra thực địa</w:t>
            </w:r>
          </w:p>
        </w:tc>
        <w:tc>
          <w:tcPr>
            <w:tcW w:w="626" w:type="pct"/>
            <w:shd w:val="clear" w:color="auto" w:fill="FFFFFF"/>
            <w:tcMar>
              <w:top w:w="30" w:type="dxa"/>
              <w:left w:w="45" w:type="dxa"/>
              <w:bottom w:w="30" w:type="dxa"/>
              <w:right w:w="45" w:type="dxa"/>
            </w:tcMar>
            <w:vAlign w:val="center"/>
            <w:hideMark/>
          </w:tcPr>
          <w:p w14:paraId="093ECF4D" w14:textId="7657BEED"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49A37971" w14:textId="37E0EF50" w:rsidR="00617DFD" w:rsidRPr="00B74D7E" w:rsidRDefault="00BF7CA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25</w:t>
            </w:r>
          </w:p>
        </w:tc>
        <w:tc>
          <w:tcPr>
            <w:tcW w:w="703" w:type="pct"/>
            <w:shd w:val="clear" w:color="auto" w:fill="FFFFFF"/>
            <w:tcMar>
              <w:top w:w="30" w:type="dxa"/>
              <w:left w:w="45" w:type="dxa"/>
              <w:bottom w:w="30" w:type="dxa"/>
              <w:right w:w="45" w:type="dxa"/>
            </w:tcMar>
            <w:vAlign w:val="center"/>
            <w:hideMark/>
          </w:tcPr>
          <w:p w14:paraId="1F76ADE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53C3C7E" w14:textId="77777777" w:rsidTr="003502C4">
        <w:trPr>
          <w:trHeight w:val="284"/>
        </w:trPr>
        <w:tc>
          <w:tcPr>
            <w:tcW w:w="467" w:type="pct"/>
            <w:shd w:val="clear" w:color="auto" w:fill="FFFFFF"/>
            <w:tcMar>
              <w:top w:w="30" w:type="dxa"/>
              <w:left w:w="45" w:type="dxa"/>
              <w:bottom w:w="30" w:type="dxa"/>
              <w:right w:w="45" w:type="dxa"/>
            </w:tcMar>
            <w:vAlign w:val="center"/>
            <w:hideMark/>
          </w:tcPr>
          <w:p w14:paraId="14C6DE2E" w14:textId="6A55B8AF" w:rsidR="00617DFD" w:rsidRPr="00B74D7E" w:rsidRDefault="000E2EE9"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1.2</w:t>
            </w:r>
          </w:p>
        </w:tc>
        <w:tc>
          <w:tcPr>
            <w:tcW w:w="2579" w:type="pct"/>
            <w:shd w:val="clear" w:color="auto" w:fill="FFFFFF"/>
            <w:tcMar>
              <w:top w:w="30" w:type="dxa"/>
              <w:left w:w="45" w:type="dxa"/>
              <w:bottom w:w="30" w:type="dxa"/>
              <w:right w:w="45" w:type="dxa"/>
            </w:tcMar>
            <w:vAlign w:val="center"/>
            <w:hideMark/>
          </w:tcPr>
          <w:p w14:paraId="2C4655DE" w14:textId="6948649B" w:rsidR="00617DFD" w:rsidRPr="00B74D7E" w:rsidRDefault="00C829CF"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Thống kê số lượng khoanh đất và đặc trưng của khoanh đất điều tra; tạo lập </w:t>
            </w:r>
            <w:r w:rsidRPr="00B74D7E">
              <w:rPr>
                <w:rFonts w:ascii="Times New Roman" w:eastAsia="Times New Roman" w:hAnsi="Times New Roman" w:cs="Times New Roman"/>
                <w:color w:val="000000" w:themeColor="text1"/>
                <w:sz w:val="28"/>
                <w:szCs w:val="28"/>
                <w:lang w:val="en-US" w:eastAsia="en-US"/>
              </w:rPr>
              <w:lastRenderedPageBreak/>
              <w:t>bảng dữ liệu phục vụ nhập thông tin kết quả điều tra thực địa</w:t>
            </w:r>
          </w:p>
        </w:tc>
        <w:tc>
          <w:tcPr>
            <w:tcW w:w="626" w:type="pct"/>
            <w:shd w:val="clear" w:color="auto" w:fill="FFFFFF"/>
            <w:tcMar>
              <w:top w:w="30" w:type="dxa"/>
              <w:left w:w="45" w:type="dxa"/>
              <w:bottom w:w="30" w:type="dxa"/>
              <w:right w:w="45" w:type="dxa"/>
            </w:tcMar>
            <w:vAlign w:val="center"/>
            <w:hideMark/>
          </w:tcPr>
          <w:p w14:paraId="2158E03F" w14:textId="5850C18A" w:rsidR="00617DFD" w:rsidRPr="00B74D7E" w:rsidRDefault="000E2EE9"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Nhóm 4ĐCV3</w:t>
            </w:r>
          </w:p>
        </w:tc>
        <w:tc>
          <w:tcPr>
            <w:tcW w:w="625" w:type="pct"/>
            <w:shd w:val="clear" w:color="auto" w:fill="FFFFFF"/>
            <w:tcMar>
              <w:top w:w="30" w:type="dxa"/>
              <w:left w:w="45" w:type="dxa"/>
              <w:bottom w:w="30" w:type="dxa"/>
              <w:right w:w="45" w:type="dxa"/>
            </w:tcMar>
            <w:vAlign w:val="center"/>
            <w:hideMark/>
          </w:tcPr>
          <w:p w14:paraId="699F8602"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84</w:t>
            </w:r>
          </w:p>
        </w:tc>
        <w:tc>
          <w:tcPr>
            <w:tcW w:w="703" w:type="pct"/>
            <w:shd w:val="clear" w:color="auto" w:fill="FFFFFF"/>
            <w:tcMar>
              <w:top w:w="30" w:type="dxa"/>
              <w:left w:w="45" w:type="dxa"/>
              <w:bottom w:w="30" w:type="dxa"/>
              <w:right w:w="45" w:type="dxa"/>
            </w:tcMar>
            <w:vAlign w:val="center"/>
            <w:hideMark/>
          </w:tcPr>
          <w:p w14:paraId="27E4F29D"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25C3A77" w14:textId="77777777" w:rsidTr="003502C4">
        <w:trPr>
          <w:trHeight w:val="284"/>
        </w:trPr>
        <w:tc>
          <w:tcPr>
            <w:tcW w:w="467" w:type="pct"/>
            <w:shd w:val="clear" w:color="auto" w:fill="FFFFFF"/>
            <w:tcMar>
              <w:top w:w="30" w:type="dxa"/>
              <w:left w:w="45" w:type="dxa"/>
              <w:bottom w:w="30" w:type="dxa"/>
              <w:right w:w="45" w:type="dxa"/>
            </w:tcMar>
            <w:vAlign w:val="center"/>
            <w:hideMark/>
          </w:tcPr>
          <w:p w14:paraId="42E95DE1" w14:textId="5573BA17"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2.</w:t>
            </w:r>
            <w:r w:rsidR="00617DFD" w:rsidRPr="00B74D7E">
              <w:rPr>
                <w:rFonts w:ascii="Times New Roman" w:eastAsia="Times New Roman" w:hAnsi="Times New Roman" w:cs="Times New Roman"/>
                <w:color w:val="000000" w:themeColor="text1"/>
                <w:sz w:val="28"/>
                <w:szCs w:val="28"/>
                <w:lang w:val="en-US" w:eastAsia="en-US"/>
              </w:rPr>
              <w:t>1.3</w:t>
            </w:r>
          </w:p>
        </w:tc>
        <w:tc>
          <w:tcPr>
            <w:tcW w:w="2579" w:type="pct"/>
            <w:shd w:val="clear" w:color="auto" w:fill="FFFFFF"/>
            <w:tcMar>
              <w:top w:w="30" w:type="dxa"/>
              <w:left w:w="45" w:type="dxa"/>
              <w:bottom w:w="30" w:type="dxa"/>
              <w:right w:w="45" w:type="dxa"/>
            </w:tcMar>
            <w:vAlign w:val="center"/>
            <w:hideMark/>
          </w:tcPr>
          <w:p w14:paraId="0DC34BBF" w14:textId="0053E6D6" w:rsidR="00617DFD" w:rsidRPr="00B74D7E" w:rsidRDefault="00C829CF"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Chuẩn bị bản mô tả khoanh đất điều tra, bản tả phẫu diện đất</w:t>
            </w:r>
          </w:p>
        </w:tc>
        <w:tc>
          <w:tcPr>
            <w:tcW w:w="626" w:type="pct"/>
            <w:shd w:val="clear" w:color="auto" w:fill="FFFFFF"/>
            <w:tcMar>
              <w:top w:w="30" w:type="dxa"/>
              <w:left w:w="45" w:type="dxa"/>
              <w:bottom w:w="30" w:type="dxa"/>
              <w:right w:w="45" w:type="dxa"/>
            </w:tcMar>
            <w:vAlign w:val="center"/>
            <w:hideMark/>
          </w:tcPr>
          <w:p w14:paraId="183D8B0C" w14:textId="4DB60B3F"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0C0C08BB" w14:textId="74FB1AE9" w:rsidR="00617DFD" w:rsidRPr="00B74D7E" w:rsidRDefault="004C2F8A" w:rsidP="001A07A4">
            <w:pPr>
              <w:spacing w:before="8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30</w:t>
            </w:r>
          </w:p>
        </w:tc>
        <w:tc>
          <w:tcPr>
            <w:tcW w:w="703" w:type="pct"/>
            <w:shd w:val="clear" w:color="auto" w:fill="FFFFFF"/>
            <w:tcMar>
              <w:top w:w="30" w:type="dxa"/>
              <w:left w:w="45" w:type="dxa"/>
              <w:bottom w:w="30" w:type="dxa"/>
              <w:right w:w="45" w:type="dxa"/>
            </w:tcMar>
            <w:vAlign w:val="center"/>
            <w:hideMark/>
          </w:tcPr>
          <w:p w14:paraId="44B79858"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32E71653" w14:textId="77777777" w:rsidTr="003502C4">
        <w:trPr>
          <w:trHeight w:val="284"/>
        </w:trPr>
        <w:tc>
          <w:tcPr>
            <w:tcW w:w="467" w:type="pct"/>
            <w:shd w:val="clear" w:color="auto" w:fill="FFFFFF"/>
            <w:tcMar>
              <w:top w:w="30" w:type="dxa"/>
              <w:left w:w="45" w:type="dxa"/>
              <w:bottom w:w="30" w:type="dxa"/>
              <w:right w:w="45" w:type="dxa"/>
            </w:tcMar>
            <w:vAlign w:val="center"/>
            <w:hideMark/>
          </w:tcPr>
          <w:p w14:paraId="373BC08C" w14:textId="2A516C02"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1.4</w:t>
            </w:r>
          </w:p>
        </w:tc>
        <w:tc>
          <w:tcPr>
            <w:tcW w:w="2579" w:type="pct"/>
            <w:shd w:val="clear" w:color="auto" w:fill="FFFFFF"/>
            <w:tcMar>
              <w:top w:w="30" w:type="dxa"/>
              <w:left w:w="45" w:type="dxa"/>
              <w:bottom w:w="30" w:type="dxa"/>
              <w:right w:w="45" w:type="dxa"/>
            </w:tcMar>
            <w:vAlign w:val="center"/>
            <w:hideMark/>
          </w:tcPr>
          <w:p w14:paraId="0A56821F" w14:textId="77777777" w:rsidR="00617DFD" w:rsidRPr="003502C4" w:rsidRDefault="00617DFD" w:rsidP="001A07A4">
            <w:pPr>
              <w:spacing w:before="80" w:after="6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eastAsia="Times New Roman" w:hAnsi="Times New Roman" w:cs="Times New Roman"/>
                <w:color w:val="000000" w:themeColor="text1"/>
                <w:spacing w:val="4"/>
                <w:sz w:val="28"/>
                <w:szCs w:val="28"/>
                <w:lang w:val="en-US" w:eastAsia="en-US"/>
              </w:rPr>
              <w:t>Xây dựng báo cáo kế hoạch điều tra thực địa</w:t>
            </w:r>
          </w:p>
        </w:tc>
        <w:tc>
          <w:tcPr>
            <w:tcW w:w="626" w:type="pct"/>
            <w:shd w:val="clear" w:color="auto" w:fill="FFFFFF"/>
            <w:tcMar>
              <w:top w:w="30" w:type="dxa"/>
              <w:left w:w="45" w:type="dxa"/>
              <w:bottom w:w="30" w:type="dxa"/>
              <w:right w:w="45" w:type="dxa"/>
            </w:tcMar>
            <w:vAlign w:val="center"/>
            <w:hideMark/>
          </w:tcPr>
          <w:p w14:paraId="33CA88C6" w14:textId="612E630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7BEDDF87" w14:textId="20112FB0" w:rsidR="00617DFD" w:rsidRPr="00B74D7E" w:rsidRDefault="004C2F8A" w:rsidP="001A07A4">
            <w:pPr>
              <w:spacing w:before="8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100</w:t>
            </w:r>
          </w:p>
        </w:tc>
        <w:tc>
          <w:tcPr>
            <w:tcW w:w="703" w:type="pct"/>
            <w:shd w:val="clear" w:color="auto" w:fill="FFFFFF"/>
            <w:tcMar>
              <w:top w:w="30" w:type="dxa"/>
              <w:left w:w="45" w:type="dxa"/>
              <w:bottom w:w="30" w:type="dxa"/>
              <w:right w:w="45" w:type="dxa"/>
            </w:tcMar>
            <w:vAlign w:val="center"/>
            <w:hideMark/>
          </w:tcPr>
          <w:p w14:paraId="6FA548CF"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73C3AA3" w14:textId="77777777" w:rsidTr="003502C4">
        <w:trPr>
          <w:trHeight w:val="284"/>
        </w:trPr>
        <w:tc>
          <w:tcPr>
            <w:tcW w:w="467" w:type="pct"/>
            <w:shd w:val="clear" w:color="auto" w:fill="FFFFFF"/>
            <w:tcMar>
              <w:top w:w="30" w:type="dxa"/>
              <w:left w:w="45" w:type="dxa"/>
              <w:bottom w:w="30" w:type="dxa"/>
              <w:right w:w="45" w:type="dxa"/>
            </w:tcMar>
            <w:vAlign w:val="center"/>
            <w:hideMark/>
          </w:tcPr>
          <w:p w14:paraId="665041FF" w14:textId="4C3471FD"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3000B74B" w14:textId="181F4A22" w:rsidR="00617DFD" w:rsidRPr="00B74D7E" w:rsidRDefault="00617DFD"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Điều tra phẫu diện đất (không bao gồm </w:t>
            </w:r>
            <w:r w:rsidR="00C829CF" w:rsidRPr="00B74D7E">
              <w:rPr>
                <w:rFonts w:ascii="Times New Roman" w:eastAsia="Times New Roman" w:hAnsi="Times New Roman" w:cs="Times New Roman"/>
                <w:color w:val="000000" w:themeColor="text1"/>
                <w:sz w:val="28"/>
                <w:szCs w:val="28"/>
                <w:lang w:val="en-US" w:eastAsia="en-US"/>
              </w:rPr>
              <w:t>điều tra phẫu diện</w:t>
            </w:r>
            <w:r w:rsidR="00603322" w:rsidRPr="00B74D7E">
              <w:rPr>
                <w:rFonts w:ascii="Times New Roman" w:eastAsia="Times New Roman" w:hAnsi="Times New Roman" w:cs="Times New Roman"/>
                <w:color w:val="000000" w:themeColor="text1"/>
                <w:sz w:val="28"/>
                <w:szCs w:val="28"/>
                <w:lang w:val="en-US" w:eastAsia="en-US"/>
              </w:rPr>
              <w:t xml:space="preserve"> đất</w:t>
            </w:r>
            <w:r w:rsidRPr="00B74D7E">
              <w:rPr>
                <w:rFonts w:ascii="Times New Roman" w:eastAsia="Times New Roman" w:hAnsi="Times New Roman" w:cs="Times New Roman"/>
                <w:color w:val="000000" w:themeColor="text1"/>
                <w:sz w:val="28"/>
                <w:szCs w:val="28"/>
                <w:lang w:val="en-US" w:eastAsia="en-US"/>
              </w:rPr>
              <w:t>)</w:t>
            </w:r>
          </w:p>
        </w:tc>
        <w:tc>
          <w:tcPr>
            <w:tcW w:w="626" w:type="pct"/>
            <w:shd w:val="clear" w:color="auto" w:fill="FFFFFF"/>
            <w:tcMar>
              <w:top w:w="30" w:type="dxa"/>
              <w:left w:w="45" w:type="dxa"/>
              <w:bottom w:w="30" w:type="dxa"/>
              <w:right w:w="45" w:type="dxa"/>
            </w:tcMar>
            <w:vAlign w:val="center"/>
            <w:hideMark/>
          </w:tcPr>
          <w:p w14:paraId="2684820D"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447E0357"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3152F98C"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74BCBAD" w14:textId="77777777" w:rsidTr="003502C4">
        <w:trPr>
          <w:trHeight w:val="284"/>
        </w:trPr>
        <w:tc>
          <w:tcPr>
            <w:tcW w:w="467" w:type="pct"/>
            <w:shd w:val="clear" w:color="auto" w:fill="FFFFFF"/>
            <w:tcMar>
              <w:top w:w="30" w:type="dxa"/>
              <w:left w:w="45" w:type="dxa"/>
              <w:bottom w:w="30" w:type="dxa"/>
              <w:right w:w="45" w:type="dxa"/>
            </w:tcMar>
            <w:vAlign w:val="center"/>
            <w:hideMark/>
          </w:tcPr>
          <w:p w14:paraId="3CA263B2" w14:textId="5F2C3E2E"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2.1</w:t>
            </w:r>
          </w:p>
        </w:tc>
        <w:tc>
          <w:tcPr>
            <w:tcW w:w="2579" w:type="pct"/>
            <w:shd w:val="clear" w:color="auto" w:fill="FFFFFF"/>
            <w:tcMar>
              <w:top w:w="30" w:type="dxa"/>
              <w:left w:w="45" w:type="dxa"/>
              <w:bottom w:w="30" w:type="dxa"/>
              <w:right w:w="45" w:type="dxa"/>
            </w:tcMar>
            <w:vAlign w:val="center"/>
            <w:hideMark/>
          </w:tcPr>
          <w:p w14:paraId="3CD76D65" w14:textId="151BAA21" w:rsidR="00617DFD" w:rsidRPr="00B74D7E" w:rsidRDefault="00BF7E23"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Khoanh vùng, xác định vị trí khoanh đất điều tra; rà soát, chỉnh lý ranh giới khoanh đất điều tra theo đặc điểm thổ nhưỡng và đặc điểm địa hình; điều tra, mô tả thông tin khoanh đất</w:t>
            </w:r>
          </w:p>
        </w:tc>
        <w:tc>
          <w:tcPr>
            <w:tcW w:w="626" w:type="pct"/>
            <w:shd w:val="clear" w:color="auto" w:fill="FFFFFF"/>
            <w:tcMar>
              <w:top w:w="30" w:type="dxa"/>
              <w:left w:w="45" w:type="dxa"/>
              <w:bottom w:w="30" w:type="dxa"/>
              <w:right w:w="45" w:type="dxa"/>
            </w:tcMar>
            <w:vAlign w:val="center"/>
            <w:hideMark/>
          </w:tcPr>
          <w:p w14:paraId="2F8C8B57" w14:textId="0D0AAEC2"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3DCA65AB"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18AB1B87"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232</w:t>
            </w:r>
          </w:p>
        </w:tc>
      </w:tr>
      <w:tr w:rsidR="007A2963" w:rsidRPr="00B74D7E" w14:paraId="33404ECC" w14:textId="77777777" w:rsidTr="003502C4">
        <w:trPr>
          <w:trHeight w:val="284"/>
        </w:trPr>
        <w:tc>
          <w:tcPr>
            <w:tcW w:w="467" w:type="pct"/>
            <w:shd w:val="clear" w:color="auto" w:fill="FFFFFF"/>
            <w:tcMar>
              <w:top w:w="30" w:type="dxa"/>
              <w:left w:w="45" w:type="dxa"/>
              <w:bottom w:w="30" w:type="dxa"/>
              <w:right w:w="45" w:type="dxa"/>
            </w:tcMar>
            <w:vAlign w:val="center"/>
            <w:hideMark/>
          </w:tcPr>
          <w:p w14:paraId="31D1B08C" w14:textId="0A292BAB"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2.2</w:t>
            </w:r>
          </w:p>
        </w:tc>
        <w:tc>
          <w:tcPr>
            <w:tcW w:w="2579" w:type="pct"/>
            <w:shd w:val="clear" w:color="auto" w:fill="FFFFFF"/>
            <w:tcMar>
              <w:top w:w="30" w:type="dxa"/>
              <w:left w:w="45" w:type="dxa"/>
              <w:bottom w:w="30" w:type="dxa"/>
              <w:right w:w="45" w:type="dxa"/>
            </w:tcMar>
            <w:vAlign w:val="center"/>
            <w:hideMark/>
          </w:tcPr>
          <w:p w14:paraId="546EB8B5" w14:textId="1328A9E7" w:rsidR="00617DFD" w:rsidRPr="00B74D7E" w:rsidRDefault="00BF7E23"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tc>
        <w:tc>
          <w:tcPr>
            <w:tcW w:w="626" w:type="pct"/>
            <w:shd w:val="clear" w:color="auto" w:fill="FFFFFF"/>
            <w:tcMar>
              <w:top w:w="30" w:type="dxa"/>
              <w:left w:w="45" w:type="dxa"/>
              <w:bottom w:w="30" w:type="dxa"/>
              <w:right w:w="45" w:type="dxa"/>
            </w:tcMar>
            <w:vAlign w:val="center"/>
            <w:hideMark/>
          </w:tcPr>
          <w:p w14:paraId="36B0ED64" w14:textId="1DF05744"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3C8FF5E9"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79D9CAA7" w14:textId="0D8D28E6" w:rsidR="00617DFD" w:rsidRPr="00B74D7E" w:rsidRDefault="004C2F8A" w:rsidP="001A07A4">
            <w:pPr>
              <w:spacing w:before="8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100</w:t>
            </w:r>
          </w:p>
        </w:tc>
      </w:tr>
      <w:tr w:rsidR="007A2963" w:rsidRPr="00B74D7E" w14:paraId="2A5E832E" w14:textId="77777777" w:rsidTr="003502C4">
        <w:trPr>
          <w:trHeight w:val="284"/>
        </w:trPr>
        <w:tc>
          <w:tcPr>
            <w:tcW w:w="467" w:type="pct"/>
            <w:shd w:val="clear" w:color="auto" w:fill="FFFFFF"/>
            <w:tcMar>
              <w:top w:w="30" w:type="dxa"/>
              <w:left w:w="45" w:type="dxa"/>
              <w:bottom w:w="30" w:type="dxa"/>
              <w:right w:w="45" w:type="dxa"/>
            </w:tcMar>
            <w:vAlign w:val="center"/>
            <w:hideMark/>
          </w:tcPr>
          <w:p w14:paraId="451BB1C4" w14:textId="1B3D3739"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2.3</w:t>
            </w:r>
          </w:p>
        </w:tc>
        <w:tc>
          <w:tcPr>
            <w:tcW w:w="2579" w:type="pct"/>
            <w:shd w:val="clear" w:color="auto" w:fill="FFFFFF"/>
            <w:tcMar>
              <w:top w:w="30" w:type="dxa"/>
              <w:left w:w="45" w:type="dxa"/>
              <w:bottom w:w="30" w:type="dxa"/>
              <w:right w:w="45" w:type="dxa"/>
            </w:tcMar>
            <w:vAlign w:val="center"/>
            <w:hideMark/>
          </w:tcPr>
          <w:p w14:paraId="527F74E2" w14:textId="2016E700" w:rsidR="00617DFD" w:rsidRPr="00B74D7E" w:rsidRDefault="00BF7E23"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Rà soát, cập nhật kết quả điều tra thực địa vào bảng dữ liệu điều tra</w:t>
            </w:r>
          </w:p>
        </w:tc>
        <w:tc>
          <w:tcPr>
            <w:tcW w:w="626" w:type="pct"/>
            <w:shd w:val="clear" w:color="auto" w:fill="FFFFFF"/>
            <w:tcMar>
              <w:top w:w="30" w:type="dxa"/>
              <w:left w:w="45" w:type="dxa"/>
              <w:bottom w:w="30" w:type="dxa"/>
              <w:right w:w="45" w:type="dxa"/>
            </w:tcMar>
            <w:vAlign w:val="center"/>
            <w:hideMark/>
          </w:tcPr>
          <w:p w14:paraId="7EB3E348" w14:textId="32C45E0A"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5623318C" w14:textId="62548516" w:rsidR="00617DFD" w:rsidRPr="00B74D7E" w:rsidRDefault="004C2F8A" w:rsidP="001A07A4">
            <w:pPr>
              <w:spacing w:before="8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175</w:t>
            </w:r>
          </w:p>
        </w:tc>
        <w:tc>
          <w:tcPr>
            <w:tcW w:w="703" w:type="pct"/>
            <w:shd w:val="clear" w:color="auto" w:fill="FFFFFF"/>
            <w:tcMar>
              <w:top w:w="30" w:type="dxa"/>
              <w:left w:w="45" w:type="dxa"/>
              <w:bottom w:w="30" w:type="dxa"/>
              <w:right w:w="45" w:type="dxa"/>
            </w:tcMar>
            <w:vAlign w:val="center"/>
            <w:hideMark/>
          </w:tcPr>
          <w:p w14:paraId="1F30B362"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1C717F2" w14:textId="77777777" w:rsidTr="003502C4">
        <w:trPr>
          <w:trHeight w:val="284"/>
        </w:trPr>
        <w:tc>
          <w:tcPr>
            <w:tcW w:w="467" w:type="pct"/>
            <w:shd w:val="clear" w:color="auto" w:fill="FFFFFF"/>
            <w:tcMar>
              <w:top w:w="30" w:type="dxa"/>
              <w:left w:w="45" w:type="dxa"/>
              <w:bottom w:w="30" w:type="dxa"/>
              <w:right w:w="45" w:type="dxa"/>
            </w:tcMar>
            <w:vAlign w:val="center"/>
            <w:hideMark/>
          </w:tcPr>
          <w:p w14:paraId="06DB479E" w14:textId="3A0EAAB1" w:rsidR="00617DFD" w:rsidRPr="00B74D7E" w:rsidRDefault="000E2EE9"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w:t>
            </w:r>
            <w:r w:rsidR="00617DFD" w:rsidRPr="00B74D7E">
              <w:rPr>
                <w:rFonts w:ascii="Times New Roman" w:eastAsia="Times New Roman" w:hAnsi="Times New Roman" w:cs="Times New Roman"/>
                <w:color w:val="000000" w:themeColor="text1"/>
                <w:sz w:val="28"/>
                <w:szCs w:val="28"/>
                <w:lang w:val="en-US" w:eastAsia="en-US"/>
              </w:rPr>
              <w:t>2.4</w:t>
            </w:r>
          </w:p>
        </w:tc>
        <w:tc>
          <w:tcPr>
            <w:tcW w:w="2579" w:type="pct"/>
            <w:shd w:val="clear" w:color="auto" w:fill="FFFFFF"/>
            <w:tcMar>
              <w:top w:w="30" w:type="dxa"/>
              <w:left w:w="45" w:type="dxa"/>
              <w:bottom w:w="30" w:type="dxa"/>
              <w:right w:w="45" w:type="dxa"/>
            </w:tcMar>
            <w:vAlign w:val="center"/>
            <w:hideMark/>
          </w:tcPr>
          <w:p w14:paraId="25572BF3" w14:textId="77777777" w:rsidR="00617DFD" w:rsidRPr="00B74D7E" w:rsidRDefault="00617DFD"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kết quả điều tra, lấy mẫu đất tại thực địa</w:t>
            </w:r>
          </w:p>
        </w:tc>
        <w:tc>
          <w:tcPr>
            <w:tcW w:w="626" w:type="pct"/>
            <w:shd w:val="clear" w:color="auto" w:fill="FFFFFF"/>
            <w:tcMar>
              <w:top w:w="30" w:type="dxa"/>
              <w:left w:w="45" w:type="dxa"/>
              <w:bottom w:w="30" w:type="dxa"/>
              <w:right w:w="45" w:type="dxa"/>
            </w:tcMar>
            <w:vAlign w:val="center"/>
            <w:hideMark/>
          </w:tcPr>
          <w:p w14:paraId="1C3DE1EC" w14:textId="074A6034"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0D10C9A5" w14:textId="594AB831" w:rsidR="00617DFD" w:rsidRPr="00B74D7E" w:rsidRDefault="004C2F8A" w:rsidP="001A07A4">
            <w:pPr>
              <w:spacing w:before="8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135</w:t>
            </w:r>
          </w:p>
        </w:tc>
        <w:tc>
          <w:tcPr>
            <w:tcW w:w="703" w:type="pct"/>
            <w:shd w:val="clear" w:color="auto" w:fill="FFFFFF"/>
            <w:tcMar>
              <w:top w:w="30" w:type="dxa"/>
              <w:left w:w="45" w:type="dxa"/>
              <w:bottom w:w="30" w:type="dxa"/>
              <w:right w:w="45" w:type="dxa"/>
            </w:tcMar>
            <w:vAlign w:val="center"/>
            <w:hideMark/>
          </w:tcPr>
          <w:p w14:paraId="5814672D"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351F2CF6" w14:textId="77777777" w:rsidTr="003502C4">
        <w:trPr>
          <w:trHeight w:val="284"/>
        </w:trPr>
        <w:tc>
          <w:tcPr>
            <w:tcW w:w="467" w:type="pct"/>
            <w:shd w:val="clear" w:color="auto" w:fill="FFFFFF"/>
            <w:tcMar>
              <w:top w:w="30" w:type="dxa"/>
              <w:left w:w="45" w:type="dxa"/>
              <w:bottom w:w="30" w:type="dxa"/>
              <w:right w:w="45" w:type="dxa"/>
            </w:tcMar>
            <w:vAlign w:val="center"/>
            <w:hideMark/>
          </w:tcPr>
          <w:p w14:paraId="6DEE5649" w14:textId="33E2BFE9" w:rsidR="00617DFD" w:rsidRPr="00B74D7E" w:rsidRDefault="00617DFD" w:rsidP="001A07A4">
            <w:pPr>
              <w:spacing w:before="8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6B711146" w14:textId="77777777" w:rsidR="00617DFD" w:rsidRPr="00B74D7E" w:rsidRDefault="00617DFD" w:rsidP="001A07A4">
            <w:pPr>
              <w:spacing w:before="80" w:after="60"/>
              <w:jc w:val="both"/>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Tổng hợp, xử lý thông tin nội nghiệp và ngoại nghiệp</w:t>
            </w:r>
          </w:p>
        </w:tc>
        <w:tc>
          <w:tcPr>
            <w:tcW w:w="626" w:type="pct"/>
            <w:shd w:val="clear" w:color="auto" w:fill="FFFFFF"/>
            <w:tcMar>
              <w:top w:w="30" w:type="dxa"/>
              <w:left w:w="45" w:type="dxa"/>
              <w:bottom w:w="30" w:type="dxa"/>
              <w:right w:w="45" w:type="dxa"/>
            </w:tcMar>
            <w:vAlign w:val="center"/>
            <w:hideMark/>
          </w:tcPr>
          <w:p w14:paraId="6BB093DA" w14:textId="77777777" w:rsidR="00617DFD" w:rsidRPr="00B74D7E" w:rsidRDefault="00617DFD" w:rsidP="001A07A4">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702501E9"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56C74141"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2A65821" w14:textId="77777777" w:rsidTr="003502C4">
        <w:trPr>
          <w:trHeight w:val="284"/>
        </w:trPr>
        <w:tc>
          <w:tcPr>
            <w:tcW w:w="467" w:type="pct"/>
            <w:shd w:val="clear" w:color="auto" w:fill="FFFFFF"/>
            <w:tcMar>
              <w:top w:w="30" w:type="dxa"/>
              <w:left w:w="45" w:type="dxa"/>
              <w:bottom w:w="30" w:type="dxa"/>
              <w:right w:w="45" w:type="dxa"/>
            </w:tcMar>
            <w:vAlign w:val="center"/>
            <w:hideMark/>
          </w:tcPr>
          <w:p w14:paraId="080CA4C0" w14:textId="35B3E7B4" w:rsidR="00617DFD" w:rsidRPr="00B74D7E" w:rsidRDefault="00D61726"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681902E2" w14:textId="77777777" w:rsidR="00617DFD" w:rsidRPr="00B74D7E" w:rsidRDefault="00617DFD"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xử lý kết quả điều tra</w:t>
            </w:r>
          </w:p>
        </w:tc>
        <w:tc>
          <w:tcPr>
            <w:tcW w:w="626" w:type="pct"/>
            <w:shd w:val="clear" w:color="auto" w:fill="FFFFFF"/>
            <w:tcMar>
              <w:top w:w="30" w:type="dxa"/>
              <w:left w:w="45" w:type="dxa"/>
              <w:bottom w:w="30" w:type="dxa"/>
              <w:right w:w="45" w:type="dxa"/>
            </w:tcMar>
            <w:vAlign w:val="center"/>
            <w:hideMark/>
          </w:tcPr>
          <w:p w14:paraId="22908D97"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1E94AC81"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48AA91C0"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61C69E8F" w14:textId="77777777" w:rsidTr="003502C4">
        <w:trPr>
          <w:trHeight w:val="284"/>
        </w:trPr>
        <w:tc>
          <w:tcPr>
            <w:tcW w:w="467" w:type="pct"/>
            <w:shd w:val="clear" w:color="auto" w:fill="FFFFFF"/>
            <w:tcMar>
              <w:top w:w="30" w:type="dxa"/>
              <w:left w:w="45" w:type="dxa"/>
              <w:bottom w:w="30" w:type="dxa"/>
              <w:right w:w="45" w:type="dxa"/>
            </w:tcMar>
            <w:vAlign w:val="center"/>
            <w:hideMark/>
          </w:tcPr>
          <w:p w14:paraId="528FBA9C" w14:textId="381A9E8D" w:rsidR="00617DFD" w:rsidRPr="00B74D7E" w:rsidRDefault="00D61726"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1.1</w:t>
            </w:r>
          </w:p>
        </w:tc>
        <w:tc>
          <w:tcPr>
            <w:tcW w:w="2579" w:type="pct"/>
            <w:shd w:val="clear" w:color="auto" w:fill="FFFFFF"/>
            <w:tcMar>
              <w:top w:w="30" w:type="dxa"/>
              <w:left w:w="45" w:type="dxa"/>
              <w:bottom w:w="30" w:type="dxa"/>
              <w:right w:w="45" w:type="dxa"/>
            </w:tcMar>
            <w:vAlign w:val="center"/>
            <w:hideMark/>
          </w:tcPr>
          <w:p w14:paraId="6EF6DD98" w14:textId="77777777" w:rsidR="00617DFD" w:rsidRPr="00B74D7E" w:rsidRDefault="00617DFD" w:rsidP="001A07A4">
            <w:pPr>
              <w:spacing w:before="8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tc>
        <w:tc>
          <w:tcPr>
            <w:tcW w:w="626" w:type="pct"/>
            <w:shd w:val="clear" w:color="auto" w:fill="FFFFFF"/>
            <w:tcMar>
              <w:top w:w="30" w:type="dxa"/>
              <w:left w:w="45" w:type="dxa"/>
              <w:bottom w:w="30" w:type="dxa"/>
              <w:right w:w="45" w:type="dxa"/>
            </w:tcMar>
            <w:vAlign w:val="center"/>
            <w:hideMark/>
          </w:tcPr>
          <w:p w14:paraId="0F9FF1C7" w14:textId="6DD6D9A6"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060B25F4"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50</w:t>
            </w:r>
          </w:p>
        </w:tc>
        <w:tc>
          <w:tcPr>
            <w:tcW w:w="703" w:type="pct"/>
            <w:shd w:val="clear" w:color="auto" w:fill="FFFFFF"/>
            <w:tcMar>
              <w:top w:w="30" w:type="dxa"/>
              <w:left w:w="45" w:type="dxa"/>
              <w:bottom w:w="30" w:type="dxa"/>
              <w:right w:w="45" w:type="dxa"/>
            </w:tcMar>
            <w:vAlign w:val="center"/>
            <w:hideMark/>
          </w:tcPr>
          <w:p w14:paraId="74BBC021" w14:textId="77777777" w:rsidR="00617DFD" w:rsidRPr="00B74D7E" w:rsidRDefault="00617DFD" w:rsidP="001A07A4">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9A0D979" w14:textId="77777777" w:rsidTr="003502C4">
        <w:trPr>
          <w:trHeight w:val="284"/>
        </w:trPr>
        <w:tc>
          <w:tcPr>
            <w:tcW w:w="467" w:type="pct"/>
            <w:shd w:val="clear" w:color="auto" w:fill="FFFFFF"/>
            <w:tcMar>
              <w:top w:w="30" w:type="dxa"/>
              <w:left w:w="45" w:type="dxa"/>
              <w:bottom w:w="30" w:type="dxa"/>
              <w:right w:w="45" w:type="dxa"/>
            </w:tcMar>
            <w:vAlign w:val="center"/>
            <w:hideMark/>
          </w:tcPr>
          <w:p w14:paraId="1BBDB56F" w14:textId="189424B6"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3.</w:t>
            </w:r>
            <w:r w:rsidR="00617DFD" w:rsidRPr="00B74D7E">
              <w:rPr>
                <w:rFonts w:ascii="Times New Roman" w:eastAsia="Times New Roman" w:hAnsi="Times New Roman" w:cs="Times New Roman"/>
                <w:color w:val="000000" w:themeColor="text1"/>
                <w:sz w:val="28"/>
                <w:szCs w:val="28"/>
                <w:lang w:val="en-US" w:eastAsia="en-US"/>
              </w:rPr>
              <w:t>1.2</w:t>
            </w:r>
          </w:p>
        </w:tc>
        <w:tc>
          <w:tcPr>
            <w:tcW w:w="2579" w:type="pct"/>
            <w:shd w:val="clear" w:color="auto" w:fill="FFFFFF"/>
            <w:tcMar>
              <w:top w:w="30" w:type="dxa"/>
              <w:left w:w="45" w:type="dxa"/>
              <w:bottom w:w="30" w:type="dxa"/>
              <w:right w:w="45" w:type="dxa"/>
            </w:tcMar>
            <w:vAlign w:val="center"/>
            <w:hideMark/>
          </w:tcPr>
          <w:p w14:paraId="57E622DD"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Lập bảng thống kê danh sách phẫu diện điều tra và mẫu đất; sắp xếp tiêu bản đất, mẫu đất và bản tả theo danh sách; lựa chọn mẫu đất phân tích; bàn giao mẫu đất cho đơn vị phân tích</w:t>
            </w:r>
          </w:p>
        </w:tc>
        <w:tc>
          <w:tcPr>
            <w:tcW w:w="626" w:type="pct"/>
            <w:shd w:val="clear" w:color="auto" w:fill="FFFFFF"/>
            <w:tcMar>
              <w:top w:w="30" w:type="dxa"/>
              <w:left w:w="45" w:type="dxa"/>
              <w:bottom w:w="30" w:type="dxa"/>
              <w:right w:w="45" w:type="dxa"/>
            </w:tcMar>
            <w:vAlign w:val="center"/>
            <w:hideMark/>
          </w:tcPr>
          <w:p w14:paraId="32D45353" w14:textId="56C6737A" w:rsidR="00617DFD" w:rsidRPr="00B74D7E" w:rsidRDefault="0044051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hideMark/>
          </w:tcPr>
          <w:p w14:paraId="168D653B" w14:textId="06132025" w:rsidR="00617DFD" w:rsidRPr="00B74D7E" w:rsidRDefault="0044051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50</w:t>
            </w:r>
          </w:p>
        </w:tc>
        <w:tc>
          <w:tcPr>
            <w:tcW w:w="703" w:type="pct"/>
            <w:shd w:val="clear" w:color="auto" w:fill="FFFFFF"/>
            <w:tcMar>
              <w:top w:w="30" w:type="dxa"/>
              <w:left w:w="45" w:type="dxa"/>
              <w:bottom w:w="30" w:type="dxa"/>
              <w:right w:w="45" w:type="dxa"/>
            </w:tcMar>
            <w:vAlign w:val="center"/>
            <w:hideMark/>
          </w:tcPr>
          <w:p w14:paraId="4971464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DAA4186" w14:textId="77777777" w:rsidTr="003502C4">
        <w:trPr>
          <w:trHeight w:val="284"/>
        </w:trPr>
        <w:tc>
          <w:tcPr>
            <w:tcW w:w="467" w:type="pct"/>
            <w:shd w:val="clear" w:color="auto" w:fill="FFFFFF"/>
            <w:tcMar>
              <w:top w:w="30" w:type="dxa"/>
              <w:left w:w="45" w:type="dxa"/>
              <w:bottom w:w="30" w:type="dxa"/>
              <w:right w:w="45" w:type="dxa"/>
            </w:tcMar>
            <w:vAlign w:val="center"/>
            <w:hideMark/>
          </w:tcPr>
          <w:p w14:paraId="4AC3B0BA" w14:textId="07FFE63B"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505FAB22"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xử lý thông tin phục vụ đánh giá chất lượng đất</w:t>
            </w:r>
          </w:p>
        </w:tc>
        <w:tc>
          <w:tcPr>
            <w:tcW w:w="626" w:type="pct"/>
            <w:shd w:val="clear" w:color="auto" w:fill="FFFFFF"/>
            <w:tcMar>
              <w:top w:w="30" w:type="dxa"/>
              <w:left w:w="45" w:type="dxa"/>
              <w:bottom w:w="30" w:type="dxa"/>
              <w:right w:w="45" w:type="dxa"/>
            </w:tcMar>
            <w:vAlign w:val="center"/>
            <w:hideMark/>
          </w:tcPr>
          <w:p w14:paraId="01350FD9"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BAD98CC"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7DCBC75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A9A0BE5" w14:textId="77777777" w:rsidTr="003502C4">
        <w:trPr>
          <w:trHeight w:val="284"/>
        </w:trPr>
        <w:tc>
          <w:tcPr>
            <w:tcW w:w="467" w:type="pct"/>
            <w:shd w:val="clear" w:color="auto" w:fill="FFFFFF"/>
            <w:tcMar>
              <w:top w:w="30" w:type="dxa"/>
              <w:left w:w="45" w:type="dxa"/>
              <w:bottom w:w="30" w:type="dxa"/>
              <w:right w:w="45" w:type="dxa"/>
            </w:tcMar>
            <w:vAlign w:val="center"/>
            <w:hideMark/>
          </w:tcPr>
          <w:p w14:paraId="57A07617" w14:textId="74BC82DB"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2.1</w:t>
            </w:r>
          </w:p>
        </w:tc>
        <w:tc>
          <w:tcPr>
            <w:tcW w:w="2579" w:type="pct"/>
            <w:shd w:val="clear" w:color="auto" w:fill="FFFFFF"/>
            <w:tcMar>
              <w:top w:w="30" w:type="dxa"/>
              <w:left w:w="45" w:type="dxa"/>
              <w:bottom w:w="30" w:type="dxa"/>
              <w:right w:w="45" w:type="dxa"/>
            </w:tcMar>
            <w:vAlign w:val="center"/>
            <w:hideMark/>
          </w:tcPr>
          <w:p w14:paraId="41DF23FA" w14:textId="411D0232"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Xác định và phân cấp chỉ tiêu đánh giá chất lượng đất </w:t>
            </w:r>
          </w:p>
        </w:tc>
        <w:tc>
          <w:tcPr>
            <w:tcW w:w="626" w:type="pct"/>
            <w:shd w:val="clear" w:color="auto" w:fill="FFFFFF"/>
            <w:tcMar>
              <w:top w:w="30" w:type="dxa"/>
              <w:left w:w="45" w:type="dxa"/>
              <w:bottom w:w="30" w:type="dxa"/>
              <w:right w:w="45" w:type="dxa"/>
            </w:tcMar>
            <w:vAlign w:val="center"/>
            <w:hideMark/>
          </w:tcPr>
          <w:p w14:paraId="2873FC92" w14:textId="709B5A9B"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04AD4336" w14:textId="459B57AD"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6</w:t>
            </w:r>
          </w:p>
        </w:tc>
        <w:tc>
          <w:tcPr>
            <w:tcW w:w="703" w:type="pct"/>
            <w:shd w:val="clear" w:color="auto" w:fill="FFFFFF"/>
            <w:tcMar>
              <w:top w:w="30" w:type="dxa"/>
              <w:left w:w="45" w:type="dxa"/>
              <w:bottom w:w="30" w:type="dxa"/>
              <w:right w:w="45" w:type="dxa"/>
            </w:tcMar>
            <w:vAlign w:val="center"/>
            <w:hideMark/>
          </w:tcPr>
          <w:p w14:paraId="05F81DC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4C4333E9" w14:textId="77777777" w:rsidTr="003502C4">
        <w:trPr>
          <w:trHeight w:val="284"/>
        </w:trPr>
        <w:tc>
          <w:tcPr>
            <w:tcW w:w="467" w:type="pct"/>
            <w:shd w:val="clear" w:color="auto" w:fill="FFFFFF"/>
            <w:tcMar>
              <w:top w:w="30" w:type="dxa"/>
              <w:left w:w="45" w:type="dxa"/>
              <w:bottom w:w="30" w:type="dxa"/>
              <w:right w:w="45" w:type="dxa"/>
            </w:tcMar>
            <w:vAlign w:val="center"/>
            <w:hideMark/>
          </w:tcPr>
          <w:p w14:paraId="22C70C10" w14:textId="16DFEB79"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2.2</w:t>
            </w:r>
          </w:p>
        </w:tc>
        <w:tc>
          <w:tcPr>
            <w:tcW w:w="2579" w:type="pct"/>
            <w:shd w:val="clear" w:color="auto" w:fill="FFFFFF"/>
            <w:tcMar>
              <w:top w:w="30" w:type="dxa"/>
              <w:left w:w="45" w:type="dxa"/>
              <w:bottom w:w="30" w:type="dxa"/>
              <w:right w:w="45" w:type="dxa"/>
            </w:tcMar>
            <w:vAlign w:val="center"/>
            <w:hideMark/>
          </w:tcPr>
          <w:p w14:paraId="49267A4F"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điều tra về thổ nhưỡng, gồm: loại thổ nhưỡng và độ dày tầng đất</w:t>
            </w:r>
          </w:p>
        </w:tc>
        <w:tc>
          <w:tcPr>
            <w:tcW w:w="626" w:type="pct"/>
            <w:shd w:val="clear" w:color="auto" w:fill="FFFFFF"/>
            <w:tcMar>
              <w:top w:w="30" w:type="dxa"/>
              <w:left w:w="45" w:type="dxa"/>
              <w:bottom w:w="30" w:type="dxa"/>
              <w:right w:w="45" w:type="dxa"/>
            </w:tcMar>
            <w:vAlign w:val="center"/>
            <w:hideMark/>
          </w:tcPr>
          <w:p w14:paraId="642F00E3" w14:textId="19DB2922"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7A41FCA6" w14:textId="737F70E5"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126</w:t>
            </w:r>
          </w:p>
        </w:tc>
        <w:tc>
          <w:tcPr>
            <w:tcW w:w="703" w:type="pct"/>
            <w:shd w:val="clear" w:color="auto" w:fill="FFFFFF"/>
            <w:tcMar>
              <w:top w:w="30" w:type="dxa"/>
              <w:left w:w="45" w:type="dxa"/>
              <w:bottom w:w="30" w:type="dxa"/>
              <w:right w:w="45" w:type="dxa"/>
            </w:tcMar>
            <w:vAlign w:val="center"/>
            <w:hideMark/>
          </w:tcPr>
          <w:p w14:paraId="508653A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633AFC2" w14:textId="77777777" w:rsidTr="003502C4">
        <w:trPr>
          <w:trHeight w:val="284"/>
        </w:trPr>
        <w:tc>
          <w:tcPr>
            <w:tcW w:w="467" w:type="pct"/>
            <w:shd w:val="clear" w:color="auto" w:fill="FFFFFF"/>
            <w:tcMar>
              <w:top w:w="30" w:type="dxa"/>
              <w:left w:w="45" w:type="dxa"/>
              <w:bottom w:w="30" w:type="dxa"/>
              <w:right w:w="45" w:type="dxa"/>
            </w:tcMar>
            <w:vAlign w:val="center"/>
            <w:hideMark/>
          </w:tcPr>
          <w:p w14:paraId="492B451D" w14:textId="260F030C"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2.3</w:t>
            </w:r>
          </w:p>
        </w:tc>
        <w:tc>
          <w:tcPr>
            <w:tcW w:w="2579" w:type="pct"/>
            <w:shd w:val="clear" w:color="auto" w:fill="FFFFFF"/>
            <w:tcMar>
              <w:top w:w="30" w:type="dxa"/>
              <w:left w:w="45" w:type="dxa"/>
              <w:bottom w:w="30" w:type="dxa"/>
              <w:right w:w="45" w:type="dxa"/>
            </w:tcMar>
            <w:vAlign w:val="center"/>
            <w:hideMark/>
          </w:tcPr>
          <w:p w14:paraId="1C0750B7"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điều tra về địa hình (độ dốc hoặc địa hình tương đối)</w:t>
            </w:r>
          </w:p>
        </w:tc>
        <w:tc>
          <w:tcPr>
            <w:tcW w:w="626" w:type="pct"/>
            <w:shd w:val="clear" w:color="auto" w:fill="FFFFFF"/>
            <w:tcMar>
              <w:top w:w="30" w:type="dxa"/>
              <w:left w:w="45" w:type="dxa"/>
              <w:bottom w:w="30" w:type="dxa"/>
              <w:right w:w="45" w:type="dxa"/>
            </w:tcMar>
            <w:vAlign w:val="center"/>
            <w:hideMark/>
          </w:tcPr>
          <w:p w14:paraId="5FB03486" w14:textId="4631A5C8"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05DBF3CA" w14:textId="7B1AF45A"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75</w:t>
            </w:r>
          </w:p>
        </w:tc>
        <w:tc>
          <w:tcPr>
            <w:tcW w:w="703" w:type="pct"/>
            <w:shd w:val="clear" w:color="auto" w:fill="FFFFFF"/>
            <w:tcMar>
              <w:top w:w="30" w:type="dxa"/>
              <w:left w:w="45" w:type="dxa"/>
              <w:bottom w:w="30" w:type="dxa"/>
              <w:right w:w="45" w:type="dxa"/>
            </w:tcMar>
            <w:vAlign w:val="center"/>
            <w:hideMark/>
          </w:tcPr>
          <w:p w14:paraId="6224509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345F04F" w14:textId="77777777" w:rsidTr="003502C4">
        <w:trPr>
          <w:trHeight w:val="284"/>
        </w:trPr>
        <w:tc>
          <w:tcPr>
            <w:tcW w:w="467" w:type="pct"/>
            <w:shd w:val="clear" w:color="auto" w:fill="FFFFFF"/>
            <w:tcMar>
              <w:top w:w="30" w:type="dxa"/>
              <w:left w:w="45" w:type="dxa"/>
              <w:bottom w:w="30" w:type="dxa"/>
              <w:right w:w="45" w:type="dxa"/>
            </w:tcMar>
            <w:vAlign w:val="center"/>
            <w:hideMark/>
          </w:tcPr>
          <w:p w14:paraId="27EA5A3A" w14:textId="4DA9BA9E"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2.4</w:t>
            </w:r>
          </w:p>
        </w:tc>
        <w:tc>
          <w:tcPr>
            <w:tcW w:w="2579" w:type="pct"/>
            <w:shd w:val="clear" w:color="auto" w:fill="FFFFFF"/>
            <w:tcMar>
              <w:top w:w="30" w:type="dxa"/>
              <w:left w:w="45" w:type="dxa"/>
              <w:bottom w:w="30" w:type="dxa"/>
              <w:right w:w="45" w:type="dxa"/>
            </w:tcMar>
            <w:vAlign w:val="center"/>
            <w:hideMark/>
          </w:tcPr>
          <w:p w14:paraId="6494381D"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Tổng hợp kết quả phân tích về tính chất vật lý - hóa học - sinh học của đất theo loại thổ nhưỡng và loại đất </w:t>
            </w:r>
          </w:p>
        </w:tc>
        <w:tc>
          <w:tcPr>
            <w:tcW w:w="626" w:type="pct"/>
            <w:shd w:val="clear" w:color="auto" w:fill="FFFFFF"/>
            <w:tcMar>
              <w:top w:w="30" w:type="dxa"/>
              <w:left w:w="45" w:type="dxa"/>
              <w:bottom w:w="30" w:type="dxa"/>
              <w:right w:w="45" w:type="dxa"/>
            </w:tcMar>
            <w:vAlign w:val="center"/>
            <w:hideMark/>
          </w:tcPr>
          <w:p w14:paraId="25399098" w14:textId="35018129"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2C6CEBD0" w14:textId="541D27F1"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178</w:t>
            </w:r>
          </w:p>
        </w:tc>
        <w:tc>
          <w:tcPr>
            <w:tcW w:w="703" w:type="pct"/>
            <w:shd w:val="clear" w:color="auto" w:fill="FFFFFF"/>
            <w:tcMar>
              <w:top w:w="30" w:type="dxa"/>
              <w:left w:w="45" w:type="dxa"/>
              <w:bottom w:w="30" w:type="dxa"/>
              <w:right w:w="45" w:type="dxa"/>
            </w:tcMar>
            <w:vAlign w:val="center"/>
            <w:hideMark/>
          </w:tcPr>
          <w:p w14:paraId="699F672C"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3FC33103" w14:textId="77777777" w:rsidTr="003502C4">
        <w:trPr>
          <w:trHeight w:val="284"/>
        </w:trPr>
        <w:tc>
          <w:tcPr>
            <w:tcW w:w="467" w:type="pct"/>
            <w:shd w:val="clear" w:color="auto" w:fill="FFFFFF"/>
            <w:tcMar>
              <w:top w:w="30" w:type="dxa"/>
              <w:left w:w="45" w:type="dxa"/>
              <w:bottom w:w="30" w:type="dxa"/>
              <w:right w:w="45" w:type="dxa"/>
            </w:tcMar>
            <w:vAlign w:val="center"/>
            <w:hideMark/>
          </w:tcPr>
          <w:p w14:paraId="4D20BAB3" w14:textId="3C230D7D" w:rsidR="00617DFD" w:rsidRPr="00B74D7E" w:rsidRDefault="00D61726"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2.5</w:t>
            </w:r>
          </w:p>
        </w:tc>
        <w:tc>
          <w:tcPr>
            <w:tcW w:w="2579" w:type="pct"/>
            <w:shd w:val="clear" w:color="auto" w:fill="FFFFFF"/>
            <w:tcMar>
              <w:top w:w="30" w:type="dxa"/>
              <w:left w:w="45" w:type="dxa"/>
              <w:bottom w:w="30" w:type="dxa"/>
              <w:right w:w="45" w:type="dxa"/>
            </w:tcMar>
            <w:vAlign w:val="center"/>
            <w:hideMark/>
          </w:tcPr>
          <w:p w14:paraId="7BA7411C"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điều tra khí hậu (lượng mưa, tổng tích ôn, số tháng khô hạn)</w:t>
            </w:r>
          </w:p>
        </w:tc>
        <w:tc>
          <w:tcPr>
            <w:tcW w:w="626" w:type="pct"/>
            <w:shd w:val="clear" w:color="auto" w:fill="FFFFFF"/>
            <w:tcMar>
              <w:top w:w="30" w:type="dxa"/>
              <w:left w:w="45" w:type="dxa"/>
              <w:bottom w:w="30" w:type="dxa"/>
              <w:right w:w="45" w:type="dxa"/>
            </w:tcMar>
            <w:vAlign w:val="center"/>
            <w:hideMark/>
          </w:tcPr>
          <w:p w14:paraId="5A79D870" w14:textId="6D732575"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0F7137E7" w14:textId="7D921D24" w:rsidR="00617DFD" w:rsidRPr="00B74D7E" w:rsidRDefault="004C2F8A" w:rsidP="00B74D7E">
            <w:pPr>
              <w:spacing w:before="60" w:after="60"/>
              <w:jc w:val="center"/>
              <w:rPr>
                <w:rFonts w:ascii="Times New Roman" w:eastAsia="Times New Roman" w:hAnsi="Times New Roman" w:cs="Times New Roman"/>
                <w:strike/>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126</w:t>
            </w:r>
          </w:p>
        </w:tc>
        <w:tc>
          <w:tcPr>
            <w:tcW w:w="703" w:type="pct"/>
            <w:shd w:val="clear" w:color="auto" w:fill="FFFFFF"/>
            <w:tcMar>
              <w:top w:w="30" w:type="dxa"/>
              <w:left w:w="45" w:type="dxa"/>
              <w:bottom w:w="30" w:type="dxa"/>
              <w:right w:w="45" w:type="dxa"/>
            </w:tcMar>
            <w:vAlign w:val="center"/>
            <w:hideMark/>
          </w:tcPr>
          <w:p w14:paraId="057A4C0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2BD3C13" w14:textId="77777777" w:rsidTr="003502C4">
        <w:trPr>
          <w:trHeight w:val="284"/>
        </w:trPr>
        <w:tc>
          <w:tcPr>
            <w:tcW w:w="467" w:type="pct"/>
            <w:shd w:val="clear" w:color="auto" w:fill="FFFFFF"/>
            <w:tcMar>
              <w:top w:w="30" w:type="dxa"/>
              <w:left w:w="45" w:type="dxa"/>
              <w:bottom w:w="30" w:type="dxa"/>
              <w:right w:w="45" w:type="dxa"/>
            </w:tcMar>
            <w:vAlign w:val="center"/>
            <w:hideMark/>
          </w:tcPr>
          <w:p w14:paraId="3E3C07B9" w14:textId="4A7196B1"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20011090"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xử lý thông tin phục vụ đánh giá tiềm năng đất đai cho các loại đất hiện trạng và định hướng sử dụng đất</w:t>
            </w:r>
          </w:p>
        </w:tc>
        <w:tc>
          <w:tcPr>
            <w:tcW w:w="626" w:type="pct"/>
            <w:shd w:val="clear" w:color="auto" w:fill="FFFFFF"/>
            <w:tcMar>
              <w:top w:w="30" w:type="dxa"/>
              <w:left w:w="45" w:type="dxa"/>
              <w:bottom w:w="30" w:type="dxa"/>
              <w:right w:w="45" w:type="dxa"/>
            </w:tcMar>
            <w:vAlign w:val="center"/>
            <w:hideMark/>
          </w:tcPr>
          <w:p w14:paraId="63E51B4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7558BF9"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57E7CD5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4E7FB42" w14:textId="77777777" w:rsidTr="003502C4">
        <w:trPr>
          <w:trHeight w:val="284"/>
        </w:trPr>
        <w:tc>
          <w:tcPr>
            <w:tcW w:w="467" w:type="pct"/>
            <w:shd w:val="clear" w:color="auto" w:fill="FFFFFF"/>
            <w:tcMar>
              <w:top w:w="30" w:type="dxa"/>
              <w:left w:w="45" w:type="dxa"/>
              <w:bottom w:w="30" w:type="dxa"/>
              <w:right w:w="45" w:type="dxa"/>
            </w:tcMar>
            <w:vAlign w:val="center"/>
            <w:hideMark/>
          </w:tcPr>
          <w:p w14:paraId="60B68AF4" w14:textId="0BCEA2C2"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3.1</w:t>
            </w:r>
          </w:p>
        </w:tc>
        <w:tc>
          <w:tcPr>
            <w:tcW w:w="2579" w:type="pct"/>
            <w:shd w:val="clear" w:color="auto" w:fill="FFFFFF"/>
            <w:tcMar>
              <w:top w:w="30" w:type="dxa"/>
              <w:left w:w="45" w:type="dxa"/>
              <w:bottom w:w="30" w:type="dxa"/>
              <w:right w:w="45" w:type="dxa"/>
            </w:tcMar>
            <w:vAlign w:val="center"/>
            <w:hideMark/>
          </w:tcPr>
          <w:p w14:paraId="55FD9BC4" w14:textId="10EA16E0"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Xác định và phân cấp đánh giá tiềm năng đất đai </w:t>
            </w:r>
          </w:p>
        </w:tc>
        <w:tc>
          <w:tcPr>
            <w:tcW w:w="626" w:type="pct"/>
            <w:shd w:val="clear" w:color="auto" w:fill="FFFFFF"/>
            <w:tcMar>
              <w:top w:w="30" w:type="dxa"/>
              <w:left w:w="45" w:type="dxa"/>
              <w:bottom w:w="30" w:type="dxa"/>
              <w:right w:w="45" w:type="dxa"/>
            </w:tcMar>
            <w:vAlign w:val="center"/>
            <w:hideMark/>
          </w:tcPr>
          <w:p w14:paraId="7D4D81F8" w14:textId="279C4ED1"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21800A25" w14:textId="6974F10D"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6</w:t>
            </w:r>
          </w:p>
        </w:tc>
        <w:tc>
          <w:tcPr>
            <w:tcW w:w="703" w:type="pct"/>
            <w:shd w:val="clear" w:color="auto" w:fill="FFFFFF"/>
            <w:tcMar>
              <w:top w:w="30" w:type="dxa"/>
              <w:left w:w="45" w:type="dxa"/>
              <w:bottom w:w="30" w:type="dxa"/>
              <w:right w:w="45" w:type="dxa"/>
            </w:tcMar>
            <w:vAlign w:val="center"/>
            <w:hideMark/>
          </w:tcPr>
          <w:p w14:paraId="4811FB7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10F1843" w14:textId="77777777" w:rsidTr="003502C4">
        <w:trPr>
          <w:trHeight w:val="284"/>
        </w:trPr>
        <w:tc>
          <w:tcPr>
            <w:tcW w:w="467" w:type="pct"/>
            <w:shd w:val="clear" w:color="auto" w:fill="FFFFFF"/>
            <w:tcMar>
              <w:top w:w="30" w:type="dxa"/>
              <w:left w:w="45" w:type="dxa"/>
              <w:bottom w:w="30" w:type="dxa"/>
              <w:right w:w="45" w:type="dxa"/>
            </w:tcMar>
            <w:vAlign w:val="center"/>
            <w:hideMark/>
          </w:tcPr>
          <w:p w14:paraId="029F11AF" w14:textId="5FBAC20D"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3.2</w:t>
            </w:r>
          </w:p>
        </w:tc>
        <w:tc>
          <w:tcPr>
            <w:tcW w:w="2579" w:type="pct"/>
            <w:shd w:val="clear" w:color="auto" w:fill="FFFFFF"/>
            <w:tcMar>
              <w:top w:w="30" w:type="dxa"/>
              <w:left w:w="45" w:type="dxa"/>
              <w:bottom w:w="30" w:type="dxa"/>
              <w:right w:w="45" w:type="dxa"/>
            </w:tcMar>
            <w:vAlign w:val="center"/>
            <w:hideMark/>
          </w:tcPr>
          <w:p w14:paraId="2B76200C"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Xác định diện tích của mỗi loại đất trong từng khoanh đất điều tra</w:t>
            </w:r>
          </w:p>
        </w:tc>
        <w:tc>
          <w:tcPr>
            <w:tcW w:w="626" w:type="pct"/>
            <w:shd w:val="clear" w:color="auto" w:fill="FFFFFF"/>
            <w:tcMar>
              <w:top w:w="30" w:type="dxa"/>
              <w:left w:w="45" w:type="dxa"/>
              <w:bottom w:w="30" w:type="dxa"/>
              <w:right w:w="45" w:type="dxa"/>
            </w:tcMar>
            <w:vAlign w:val="center"/>
            <w:hideMark/>
          </w:tcPr>
          <w:p w14:paraId="6DB82C0C" w14:textId="357A80D5" w:rsidR="00447F3D" w:rsidRPr="00B74D7E" w:rsidRDefault="00447F3D"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4D7EC856" w14:textId="46506D0B"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64</w:t>
            </w:r>
          </w:p>
        </w:tc>
        <w:tc>
          <w:tcPr>
            <w:tcW w:w="703" w:type="pct"/>
            <w:shd w:val="clear" w:color="auto" w:fill="FFFFFF"/>
            <w:tcMar>
              <w:top w:w="30" w:type="dxa"/>
              <w:left w:w="45" w:type="dxa"/>
              <w:bottom w:w="30" w:type="dxa"/>
              <w:right w:w="45" w:type="dxa"/>
            </w:tcMar>
            <w:vAlign w:val="center"/>
            <w:hideMark/>
          </w:tcPr>
          <w:p w14:paraId="13D86E6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EE6DD2B" w14:textId="77777777" w:rsidTr="003502C4">
        <w:trPr>
          <w:trHeight w:val="284"/>
        </w:trPr>
        <w:tc>
          <w:tcPr>
            <w:tcW w:w="467" w:type="pct"/>
            <w:shd w:val="clear" w:color="auto" w:fill="FFFFFF"/>
            <w:tcMar>
              <w:top w:w="30" w:type="dxa"/>
              <w:left w:w="45" w:type="dxa"/>
              <w:bottom w:w="30" w:type="dxa"/>
              <w:right w:w="45" w:type="dxa"/>
            </w:tcMar>
            <w:vAlign w:val="center"/>
            <w:hideMark/>
          </w:tcPr>
          <w:p w14:paraId="6B22B5CD" w14:textId="6EC19189"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2943F0" w:rsidRPr="00B74D7E">
              <w:rPr>
                <w:rFonts w:ascii="Times New Roman" w:eastAsia="Times New Roman" w:hAnsi="Times New Roman" w:cs="Times New Roman"/>
                <w:color w:val="000000" w:themeColor="text1"/>
                <w:sz w:val="28"/>
                <w:szCs w:val="28"/>
                <w:lang w:val="en-US" w:eastAsia="en-US"/>
              </w:rPr>
              <w:t>3.</w:t>
            </w:r>
            <w:r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2DA5763B" w14:textId="77777777" w:rsidR="00617DFD" w:rsidRPr="003502C4" w:rsidRDefault="00617DFD" w:rsidP="00B74D7E">
            <w:pPr>
              <w:spacing w:before="60" w:after="6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eastAsia="Times New Roman" w:hAnsi="Times New Roman" w:cs="Times New Roman"/>
                <w:color w:val="000000" w:themeColor="text1"/>
                <w:spacing w:val="4"/>
                <w:sz w:val="28"/>
                <w:szCs w:val="28"/>
                <w:lang w:val="en-US" w:eastAsia="en-US"/>
              </w:rPr>
              <w:t>Tổng hợp kết quả điều tra về chế độ nước theo loại đất trong từng khoanh đất điều tra</w:t>
            </w:r>
          </w:p>
        </w:tc>
        <w:tc>
          <w:tcPr>
            <w:tcW w:w="626" w:type="pct"/>
            <w:shd w:val="clear" w:color="auto" w:fill="FFFFFF"/>
            <w:tcMar>
              <w:top w:w="30" w:type="dxa"/>
              <w:left w:w="45" w:type="dxa"/>
              <w:bottom w:w="30" w:type="dxa"/>
              <w:right w:w="45" w:type="dxa"/>
            </w:tcMar>
            <w:vAlign w:val="center"/>
            <w:hideMark/>
          </w:tcPr>
          <w:p w14:paraId="3FB5798B" w14:textId="6EDD0E51"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3004A79B" w14:textId="1674195D"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50</w:t>
            </w:r>
          </w:p>
        </w:tc>
        <w:tc>
          <w:tcPr>
            <w:tcW w:w="703" w:type="pct"/>
            <w:shd w:val="clear" w:color="auto" w:fill="FFFFFF"/>
            <w:tcMar>
              <w:top w:w="30" w:type="dxa"/>
              <w:left w:w="45" w:type="dxa"/>
              <w:bottom w:w="30" w:type="dxa"/>
              <w:right w:w="45" w:type="dxa"/>
            </w:tcMar>
            <w:vAlign w:val="center"/>
            <w:hideMark/>
          </w:tcPr>
          <w:p w14:paraId="3D9EC48B"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A5B3810" w14:textId="77777777" w:rsidTr="003502C4">
        <w:trPr>
          <w:trHeight w:val="284"/>
        </w:trPr>
        <w:tc>
          <w:tcPr>
            <w:tcW w:w="467" w:type="pct"/>
            <w:shd w:val="clear" w:color="auto" w:fill="FFFFFF"/>
            <w:tcMar>
              <w:top w:w="30" w:type="dxa"/>
              <w:left w:w="45" w:type="dxa"/>
              <w:bottom w:w="30" w:type="dxa"/>
              <w:right w:w="45" w:type="dxa"/>
            </w:tcMar>
            <w:vAlign w:val="center"/>
            <w:hideMark/>
          </w:tcPr>
          <w:p w14:paraId="49BF77D6" w14:textId="7972863C"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3.4</w:t>
            </w:r>
          </w:p>
        </w:tc>
        <w:tc>
          <w:tcPr>
            <w:tcW w:w="2579" w:type="pct"/>
            <w:shd w:val="clear" w:color="auto" w:fill="FFFFFF"/>
            <w:tcMar>
              <w:top w:w="30" w:type="dxa"/>
              <w:left w:w="45" w:type="dxa"/>
              <w:bottom w:w="30" w:type="dxa"/>
              <w:right w:w="45" w:type="dxa"/>
            </w:tcMar>
            <w:vAlign w:val="center"/>
            <w:hideMark/>
          </w:tcPr>
          <w:p w14:paraId="516535F1"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đánh giá đánh giá hiệu quả kinh tế cho từng khoanh đất và từng khu vực điều tra trên địa bàn</w:t>
            </w:r>
          </w:p>
        </w:tc>
        <w:tc>
          <w:tcPr>
            <w:tcW w:w="626" w:type="pct"/>
            <w:shd w:val="clear" w:color="auto" w:fill="FFFFFF"/>
            <w:tcMar>
              <w:top w:w="30" w:type="dxa"/>
              <w:left w:w="45" w:type="dxa"/>
              <w:bottom w:w="30" w:type="dxa"/>
              <w:right w:w="45" w:type="dxa"/>
            </w:tcMar>
            <w:vAlign w:val="center"/>
            <w:hideMark/>
          </w:tcPr>
          <w:p w14:paraId="32D3394A" w14:textId="3FEBF5B1"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6C49A472" w14:textId="7EFDBA81"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85</w:t>
            </w:r>
          </w:p>
        </w:tc>
        <w:tc>
          <w:tcPr>
            <w:tcW w:w="703" w:type="pct"/>
            <w:shd w:val="clear" w:color="auto" w:fill="FFFFFF"/>
            <w:tcMar>
              <w:top w:w="30" w:type="dxa"/>
              <w:left w:w="45" w:type="dxa"/>
              <w:bottom w:w="30" w:type="dxa"/>
              <w:right w:w="45" w:type="dxa"/>
            </w:tcMar>
            <w:vAlign w:val="center"/>
            <w:hideMark/>
          </w:tcPr>
          <w:p w14:paraId="60369E13"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D6A935E" w14:textId="77777777" w:rsidTr="003502C4">
        <w:trPr>
          <w:trHeight w:val="284"/>
        </w:trPr>
        <w:tc>
          <w:tcPr>
            <w:tcW w:w="467" w:type="pct"/>
            <w:shd w:val="clear" w:color="auto" w:fill="FFFFFF"/>
            <w:tcMar>
              <w:top w:w="30" w:type="dxa"/>
              <w:left w:w="45" w:type="dxa"/>
              <w:bottom w:w="30" w:type="dxa"/>
              <w:right w:w="45" w:type="dxa"/>
            </w:tcMar>
            <w:vAlign w:val="center"/>
            <w:hideMark/>
          </w:tcPr>
          <w:p w14:paraId="08828CA4" w14:textId="16EDB54E"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3.</w:t>
            </w:r>
            <w:r w:rsidR="00617DFD" w:rsidRPr="00B74D7E">
              <w:rPr>
                <w:rFonts w:ascii="Times New Roman" w:eastAsia="Times New Roman" w:hAnsi="Times New Roman" w:cs="Times New Roman"/>
                <w:color w:val="000000" w:themeColor="text1"/>
                <w:sz w:val="28"/>
                <w:szCs w:val="28"/>
                <w:lang w:val="en-US" w:eastAsia="en-US"/>
              </w:rPr>
              <w:t>3.5</w:t>
            </w:r>
          </w:p>
        </w:tc>
        <w:tc>
          <w:tcPr>
            <w:tcW w:w="2579" w:type="pct"/>
            <w:shd w:val="clear" w:color="auto" w:fill="FFFFFF"/>
            <w:tcMar>
              <w:top w:w="30" w:type="dxa"/>
              <w:left w:w="45" w:type="dxa"/>
              <w:bottom w:w="30" w:type="dxa"/>
              <w:right w:w="45" w:type="dxa"/>
            </w:tcMar>
            <w:vAlign w:val="center"/>
            <w:hideMark/>
          </w:tcPr>
          <w:p w14:paraId="135A265B"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đánh giá đánh giá hiệu quả xã hội cho từng khoanh đất và từng khu vực điều tra trên địa bàn</w:t>
            </w:r>
          </w:p>
        </w:tc>
        <w:tc>
          <w:tcPr>
            <w:tcW w:w="626" w:type="pct"/>
            <w:shd w:val="clear" w:color="auto" w:fill="FFFFFF"/>
            <w:tcMar>
              <w:top w:w="30" w:type="dxa"/>
              <w:left w:w="45" w:type="dxa"/>
              <w:bottom w:w="30" w:type="dxa"/>
              <w:right w:w="45" w:type="dxa"/>
            </w:tcMar>
            <w:vAlign w:val="center"/>
            <w:hideMark/>
          </w:tcPr>
          <w:p w14:paraId="047E1C12" w14:textId="02EDF499"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75079C0D" w14:textId="66E8F021"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85</w:t>
            </w:r>
          </w:p>
        </w:tc>
        <w:tc>
          <w:tcPr>
            <w:tcW w:w="703" w:type="pct"/>
            <w:shd w:val="clear" w:color="auto" w:fill="FFFFFF"/>
            <w:tcMar>
              <w:top w:w="30" w:type="dxa"/>
              <w:left w:w="45" w:type="dxa"/>
              <w:bottom w:w="30" w:type="dxa"/>
              <w:right w:w="45" w:type="dxa"/>
            </w:tcMar>
            <w:vAlign w:val="center"/>
            <w:hideMark/>
          </w:tcPr>
          <w:p w14:paraId="3FFAA3CC"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6B0821B8" w14:textId="77777777" w:rsidTr="003502C4">
        <w:trPr>
          <w:trHeight w:val="284"/>
        </w:trPr>
        <w:tc>
          <w:tcPr>
            <w:tcW w:w="467" w:type="pct"/>
            <w:shd w:val="clear" w:color="auto" w:fill="FFFFFF"/>
            <w:tcMar>
              <w:top w:w="30" w:type="dxa"/>
              <w:left w:w="45" w:type="dxa"/>
              <w:bottom w:w="30" w:type="dxa"/>
              <w:right w:w="45" w:type="dxa"/>
            </w:tcMar>
            <w:vAlign w:val="center"/>
            <w:hideMark/>
          </w:tcPr>
          <w:p w14:paraId="4CA430D9" w14:textId="1DDE1BA4"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3.6</w:t>
            </w:r>
          </w:p>
        </w:tc>
        <w:tc>
          <w:tcPr>
            <w:tcW w:w="2579" w:type="pct"/>
            <w:shd w:val="clear" w:color="auto" w:fill="FFFFFF"/>
            <w:tcMar>
              <w:top w:w="30" w:type="dxa"/>
              <w:left w:w="45" w:type="dxa"/>
              <w:bottom w:w="30" w:type="dxa"/>
              <w:right w:w="45" w:type="dxa"/>
            </w:tcMar>
            <w:vAlign w:val="center"/>
            <w:hideMark/>
          </w:tcPr>
          <w:p w14:paraId="51F2DB68"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kết quả đánh giá đánh giá hiệu quả môi trường cho từng khoanh đất và từng khu vực điều tra trên địa bàn</w:t>
            </w:r>
          </w:p>
        </w:tc>
        <w:tc>
          <w:tcPr>
            <w:tcW w:w="626" w:type="pct"/>
            <w:shd w:val="clear" w:color="auto" w:fill="FFFFFF"/>
            <w:tcMar>
              <w:top w:w="30" w:type="dxa"/>
              <w:left w:w="45" w:type="dxa"/>
              <w:bottom w:w="30" w:type="dxa"/>
              <w:right w:w="45" w:type="dxa"/>
            </w:tcMar>
            <w:vAlign w:val="center"/>
            <w:hideMark/>
          </w:tcPr>
          <w:p w14:paraId="6CD8182B" w14:textId="2A4F2DF4"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39241F56" w14:textId="11511934" w:rsidR="00617DFD" w:rsidRPr="00B74D7E" w:rsidRDefault="004C2F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85</w:t>
            </w:r>
          </w:p>
        </w:tc>
        <w:tc>
          <w:tcPr>
            <w:tcW w:w="703" w:type="pct"/>
            <w:shd w:val="clear" w:color="auto" w:fill="FFFFFF"/>
            <w:tcMar>
              <w:top w:w="30" w:type="dxa"/>
              <w:left w:w="45" w:type="dxa"/>
              <w:bottom w:w="30" w:type="dxa"/>
              <w:right w:w="45" w:type="dxa"/>
            </w:tcMar>
            <w:vAlign w:val="center"/>
            <w:hideMark/>
          </w:tcPr>
          <w:p w14:paraId="39D2E78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750F2B7" w14:textId="77777777" w:rsidTr="003502C4">
        <w:trPr>
          <w:trHeight w:val="284"/>
        </w:trPr>
        <w:tc>
          <w:tcPr>
            <w:tcW w:w="467" w:type="pct"/>
            <w:shd w:val="clear" w:color="auto" w:fill="FFFFFF"/>
            <w:tcMar>
              <w:top w:w="30" w:type="dxa"/>
              <w:left w:w="45" w:type="dxa"/>
              <w:bottom w:w="30" w:type="dxa"/>
              <w:right w:w="45" w:type="dxa"/>
            </w:tcMar>
            <w:vAlign w:val="center"/>
            <w:hideMark/>
          </w:tcPr>
          <w:p w14:paraId="3202723A" w14:textId="12BDC587"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3.7</w:t>
            </w:r>
          </w:p>
        </w:tc>
        <w:tc>
          <w:tcPr>
            <w:tcW w:w="2579" w:type="pct"/>
            <w:shd w:val="clear" w:color="auto" w:fill="FFFFFF"/>
            <w:tcMar>
              <w:top w:w="30" w:type="dxa"/>
              <w:left w:w="45" w:type="dxa"/>
              <w:bottom w:w="30" w:type="dxa"/>
              <w:right w:w="45" w:type="dxa"/>
            </w:tcMar>
            <w:vAlign w:val="center"/>
            <w:hideMark/>
          </w:tcPr>
          <w:p w14:paraId="22E4E194"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xử lý thông tin phục vụ đánh giá tiềm năng đất đai cho các loại đất phục vụ định hướng sử dụng đất</w:t>
            </w:r>
          </w:p>
        </w:tc>
        <w:tc>
          <w:tcPr>
            <w:tcW w:w="626" w:type="pct"/>
            <w:shd w:val="clear" w:color="auto" w:fill="FFFFFF"/>
            <w:tcMar>
              <w:top w:w="30" w:type="dxa"/>
              <w:left w:w="45" w:type="dxa"/>
              <w:bottom w:w="30" w:type="dxa"/>
              <w:right w:w="45" w:type="dxa"/>
            </w:tcMar>
            <w:vAlign w:val="center"/>
            <w:hideMark/>
          </w:tcPr>
          <w:p w14:paraId="41AEC1AF" w14:textId="1407243B"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eastAsia="en-US"/>
              </w:rPr>
              <w:t>Nhóm 4ĐCV3</w:t>
            </w:r>
          </w:p>
        </w:tc>
        <w:tc>
          <w:tcPr>
            <w:tcW w:w="625" w:type="pct"/>
            <w:shd w:val="clear" w:color="auto" w:fill="FFFFFF"/>
            <w:tcMar>
              <w:top w:w="30" w:type="dxa"/>
              <w:left w:w="45" w:type="dxa"/>
              <w:bottom w:w="30" w:type="dxa"/>
              <w:right w:w="45" w:type="dxa"/>
            </w:tcMar>
            <w:vAlign w:val="center"/>
            <w:hideMark/>
          </w:tcPr>
          <w:p w14:paraId="6849250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92</w:t>
            </w:r>
          </w:p>
        </w:tc>
        <w:tc>
          <w:tcPr>
            <w:tcW w:w="703" w:type="pct"/>
            <w:shd w:val="clear" w:color="auto" w:fill="FFFFFF"/>
            <w:tcMar>
              <w:top w:w="30" w:type="dxa"/>
              <w:left w:w="45" w:type="dxa"/>
              <w:bottom w:w="30" w:type="dxa"/>
              <w:right w:w="45" w:type="dxa"/>
            </w:tcMar>
            <w:vAlign w:val="center"/>
            <w:hideMark/>
          </w:tcPr>
          <w:p w14:paraId="591E37D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6A32CFC8" w14:textId="77777777" w:rsidTr="003502C4">
        <w:trPr>
          <w:trHeight w:val="284"/>
        </w:trPr>
        <w:tc>
          <w:tcPr>
            <w:tcW w:w="467" w:type="pct"/>
            <w:shd w:val="clear" w:color="auto" w:fill="FFFFFF"/>
            <w:tcMar>
              <w:top w:w="30" w:type="dxa"/>
              <w:left w:w="45" w:type="dxa"/>
              <w:bottom w:w="30" w:type="dxa"/>
              <w:right w:w="45" w:type="dxa"/>
            </w:tcMar>
            <w:vAlign w:val="center"/>
            <w:hideMark/>
          </w:tcPr>
          <w:p w14:paraId="777C5ED9" w14:textId="578FF0A8"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w:t>
            </w:r>
            <w:r w:rsidR="00617DFD" w:rsidRPr="00B74D7E">
              <w:rPr>
                <w:rFonts w:ascii="Times New Roman" w:eastAsia="Times New Roman" w:hAnsi="Times New Roman" w:cs="Times New Roman"/>
                <w:color w:val="000000" w:themeColor="text1"/>
                <w:sz w:val="28"/>
                <w:szCs w:val="28"/>
                <w:lang w:val="en-US" w:eastAsia="en-US"/>
              </w:rPr>
              <w:t>4</w:t>
            </w:r>
          </w:p>
        </w:tc>
        <w:tc>
          <w:tcPr>
            <w:tcW w:w="2579" w:type="pct"/>
            <w:shd w:val="clear" w:color="auto" w:fill="FFFFFF"/>
            <w:tcMar>
              <w:top w:w="30" w:type="dxa"/>
              <w:left w:w="45" w:type="dxa"/>
              <w:bottom w:w="30" w:type="dxa"/>
              <w:right w:w="45" w:type="dxa"/>
            </w:tcMar>
            <w:vAlign w:val="center"/>
            <w:hideMark/>
          </w:tcPr>
          <w:p w14:paraId="794F9B25"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kết quả tổng hợp, xử lý thông tin nội và ngoại nghiệp</w:t>
            </w:r>
          </w:p>
        </w:tc>
        <w:tc>
          <w:tcPr>
            <w:tcW w:w="626" w:type="pct"/>
            <w:shd w:val="clear" w:color="auto" w:fill="FFFFFF"/>
            <w:tcMar>
              <w:top w:w="30" w:type="dxa"/>
              <w:left w:w="45" w:type="dxa"/>
              <w:bottom w:w="30" w:type="dxa"/>
              <w:right w:w="45" w:type="dxa"/>
            </w:tcMar>
            <w:vAlign w:val="center"/>
            <w:hideMark/>
          </w:tcPr>
          <w:p w14:paraId="7DFFE56E" w14:textId="34F2AE32"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5D11AB1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125</w:t>
            </w:r>
          </w:p>
        </w:tc>
        <w:tc>
          <w:tcPr>
            <w:tcW w:w="703" w:type="pct"/>
            <w:shd w:val="clear" w:color="auto" w:fill="FFFFFF"/>
            <w:tcMar>
              <w:top w:w="30" w:type="dxa"/>
              <w:left w:w="45" w:type="dxa"/>
              <w:bottom w:w="30" w:type="dxa"/>
              <w:right w:w="45" w:type="dxa"/>
            </w:tcMar>
            <w:vAlign w:val="center"/>
            <w:hideMark/>
          </w:tcPr>
          <w:p w14:paraId="09DC79A1"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4ACA662A" w14:textId="77777777" w:rsidTr="003502C4">
        <w:trPr>
          <w:trHeight w:val="284"/>
        </w:trPr>
        <w:tc>
          <w:tcPr>
            <w:tcW w:w="467" w:type="pct"/>
            <w:shd w:val="clear" w:color="auto" w:fill="FFFFFF"/>
            <w:tcMar>
              <w:top w:w="30" w:type="dxa"/>
              <w:left w:w="45" w:type="dxa"/>
              <w:bottom w:w="30" w:type="dxa"/>
              <w:right w:w="45" w:type="dxa"/>
            </w:tcMar>
            <w:vAlign w:val="center"/>
            <w:hideMark/>
          </w:tcPr>
          <w:p w14:paraId="3A5A11A2" w14:textId="5D118F5A"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4</w:t>
            </w:r>
          </w:p>
        </w:tc>
        <w:tc>
          <w:tcPr>
            <w:tcW w:w="2579" w:type="pct"/>
            <w:shd w:val="clear" w:color="auto" w:fill="FFFFFF"/>
            <w:tcMar>
              <w:top w:w="30" w:type="dxa"/>
              <w:left w:w="45" w:type="dxa"/>
              <w:bottom w:w="30" w:type="dxa"/>
              <w:right w:w="45" w:type="dxa"/>
            </w:tcMar>
            <w:vAlign w:val="center"/>
            <w:hideMark/>
          </w:tcPr>
          <w:p w14:paraId="2C6355DC" w14:textId="77777777" w:rsidR="00617DFD" w:rsidRPr="00B74D7E" w:rsidRDefault="00617DFD" w:rsidP="00B74D7E">
            <w:pPr>
              <w:spacing w:before="60" w:after="60"/>
              <w:jc w:val="both"/>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Xây dựng bản đồ chất lượng đất, tiềm năng đất đai</w:t>
            </w:r>
          </w:p>
        </w:tc>
        <w:tc>
          <w:tcPr>
            <w:tcW w:w="626" w:type="pct"/>
            <w:shd w:val="clear" w:color="auto" w:fill="FFFFFF"/>
            <w:tcMar>
              <w:top w:w="30" w:type="dxa"/>
              <w:left w:w="45" w:type="dxa"/>
              <w:bottom w:w="30" w:type="dxa"/>
              <w:right w:w="45" w:type="dxa"/>
            </w:tcMar>
            <w:vAlign w:val="center"/>
            <w:hideMark/>
          </w:tcPr>
          <w:p w14:paraId="79E1A2DF" w14:textId="77777777" w:rsidR="00617DFD" w:rsidRPr="00B74D7E" w:rsidRDefault="00617DFD" w:rsidP="00B74D7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0324FED"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05312E50"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43316AF3" w14:textId="77777777" w:rsidTr="003502C4">
        <w:trPr>
          <w:trHeight w:val="284"/>
        </w:trPr>
        <w:tc>
          <w:tcPr>
            <w:tcW w:w="467" w:type="pct"/>
            <w:shd w:val="clear" w:color="auto" w:fill="FFFFFF"/>
            <w:tcMar>
              <w:top w:w="30" w:type="dxa"/>
              <w:left w:w="45" w:type="dxa"/>
              <w:bottom w:w="30" w:type="dxa"/>
              <w:right w:w="45" w:type="dxa"/>
            </w:tcMar>
            <w:vAlign w:val="center"/>
            <w:hideMark/>
          </w:tcPr>
          <w:p w14:paraId="51BE2E73" w14:textId="17263AB2"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0808DFC7" w14:textId="7F7C59A0"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Chuẩn hóa các yếu tố nền bản đồ chất lượng đất, bản đồ tiềm năng đất đai </w:t>
            </w:r>
          </w:p>
        </w:tc>
        <w:tc>
          <w:tcPr>
            <w:tcW w:w="626" w:type="pct"/>
            <w:shd w:val="clear" w:color="auto" w:fill="FFFFFF"/>
            <w:tcMar>
              <w:top w:w="30" w:type="dxa"/>
              <w:left w:w="45" w:type="dxa"/>
              <w:bottom w:w="30" w:type="dxa"/>
              <w:right w:w="45" w:type="dxa"/>
            </w:tcMar>
            <w:vAlign w:val="center"/>
            <w:hideMark/>
          </w:tcPr>
          <w:p w14:paraId="577D7B48" w14:textId="7BD5BE5B"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03EF5685" w14:textId="6F4092FD" w:rsidR="00617DFD" w:rsidRPr="00B74D7E" w:rsidRDefault="00447F3D"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100</w:t>
            </w:r>
          </w:p>
        </w:tc>
        <w:tc>
          <w:tcPr>
            <w:tcW w:w="703" w:type="pct"/>
            <w:shd w:val="clear" w:color="auto" w:fill="FFFFFF"/>
            <w:tcMar>
              <w:top w:w="30" w:type="dxa"/>
              <w:left w:w="45" w:type="dxa"/>
              <w:bottom w:w="30" w:type="dxa"/>
              <w:right w:w="45" w:type="dxa"/>
            </w:tcMar>
            <w:vAlign w:val="center"/>
            <w:hideMark/>
          </w:tcPr>
          <w:p w14:paraId="0FD6EC3C"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A4A4F5F" w14:textId="77777777" w:rsidTr="003502C4">
        <w:trPr>
          <w:trHeight w:val="284"/>
        </w:trPr>
        <w:tc>
          <w:tcPr>
            <w:tcW w:w="467" w:type="pct"/>
            <w:shd w:val="clear" w:color="auto" w:fill="FFFFFF"/>
            <w:tcMar>
              <w:top w:w="30" w:type="dxa"/>
              <w:left w:w="45" w:type="dxa"/>
              <w:bottom w:w="30" w:type="dxa"/>
              <w:right w:w="45" w:type="dxa"/>
            </w:tcMar>
            <w:vAlign w:val="center"/>
            <w:hideMark/>
          </w:tcPr>
          <w:p w14:paraId="59E0CC1C" w14:textId="7BBAC927"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2003343A" w14:textId="60874F8D"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Tạo lập các lớp thông tin và trường thông tin dữ liệu thuộc tính trong mỗi lớp thông tin chuyên đề </w:t>
            </w:r>
          </w:p>
        </w:tc>
        <w:tc>
          <w:tcPr>
            <w:tcW w:w="626" w:type="pct"/>
            <w:shd w:val="clear" w:color="auto" w:fill="FFFFFF"/>
            <w:tcMar>
              <w:top w:w="30" w:type="dxa"/>
              <w:left w:w="45" w:type="dxa"/>
              <w:bottom w:w="30" w:type="dxa"/>
              <w:right w:w="45" w:type="dxa"/>
            </w:tcMar>
            <w:vAlign w:val="center"/>
            <w:hideMark/>
          </w:tcPr>
          <w:p w14:paraId="35F757AF" w14:textId="653C9F8A"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6CEB9A68"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216</w:t>
            </w:r>
          </w:p>
        </w:tc>
        <w:tc>
          <w:tcPr>
            <w:tcW w:w="703" w:type="pct"/>
            <w:shd w:val="clear" w:color="auto" w:fill="FFFFFF"/>
            <w:tcMar>
              <w:top w:w="30" w:type="dxa"/>
              <w:left w:w="45" w:type="dxa"/>
              <w:bottom w:w="30" w:type="dxa"/>
              <w:right w:w="45" w:type="dxa"/>
            </w:tcMar>
            <w:vAlign w:val="center"/>
            <w:hideMark/>
          </w:tcPr>
          <w:p w14:paraId="258F6CB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477F939" w14:textId="77777777" w:rsidTr="003502C4">
        <w:trPr>
          <w:trHeight w:val="284"/>
        </w:trPr>
        <w:tc>
          <w:tcPr>
            <w:tcW w:w="467" w:type="pct"/>
            <w:shd w:val="clear" w:color="auto" w:fill="FFFFFF"/>
            <w:tcMar>
              <w:top w:w="30" w:type="dxa"/>
              <w:left w:w="45" w:type="dxa"/>
              <w:bottom w:w="30" w:type="dxa"/>
              <w:right w:w="45" w:type="dxa"/>
            </w:tcMar>
            <w:vAlign w:val="center"/>
            <w:hideMark/>
          </w:tcPr>
          <w:p w14:paraId="5FD3AD67" w14:textId="3FE53920"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56B0239B"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lớp thông tin loại đất</w:t>
            </w:r>
          </w:p>
        </w:tc>
        <w:tc>
          <w:tcPr>
            <w:tcW w:w="626" w:type="pct"/>
            <w:shd w:val="clear" w:color="auto" w:fill="FFFFFF"/>
            <w:tcMar>
              <w:top w:w="30" w:type="dxa"/>
              <w:left w:w="45" w:type="dxa"/>
              <w:bottom w:w="30" w:type="dxa"/>
              <w:right w:w="45" w:type="dxa"/>
            </w:tcMar>
            <w:vAlign w:val="center"/>
            <w:hideMark/>
          </w:tcPr>
          <w:p w14:paraId="3E52CD52"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099B9EBB"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32251A8A"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62324004" w14:textId="77777777" w:rsidTr="003502C4">
        <w:trPr>
          <w:trHeight w:val="284"/>
        </w:trPr>
        <w:tc>
          <w:tcPr>
            <w:tcW w:w="467" w:type="pct"/>
            <w:shd w:val="clear" w:color="auto" w:fill="FFFFFF"/>
            <w:tcMar>
              <w:top w:w="30" w:type="dxa"/>
              <w:left w:w="45" w:type="dxa"/>
              <w:bottom w:w="30" w:type="dxa"/>
              <w:right w:w="45" w:type="dxa"/>
            </w:tcMar>
            <w:vAlign w:val="center"/>
            <w:hideMark/>
          </w:tcPr>
          <w:p w14:paraId="19A0D86D" w14:textId="0EA394D5"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3.1</w:t>
            </w:r>
          </w:p>
        </w:tc>
        <w:tc>
          <w:tcPr>
            <w:tcW w:w="2579" w:type="pct"/>
            <w:shd w:val="clear" w:color="auto" w:fill="FFFFFF"/>
            <w:tcMar>
              <w:top w:w="30" w:type="dxa"/>
              <w:left w:w="45" w:type="dxa"/>
              <w:bottom w:w="30" w:type="dxa"/>
              <w:right w:w="45" w:type="dxa"/>
            </w:tcMar>
            <w:vAlign w:val="center"/>
            <w:hideMark/>
          </w:tcPr>
          <w:p w14:paraId="4A9B8379" w14:textId="77777777" w:rsidR="00617DFD" w:rsidRPr="00B74D7E" w:rsidRDefault="00617DFD" w:rsidP="00B74D7E">
            <w:pPr>
              <w:spacing w:before="60" w:after="60"/>
              <w:jc w:val="both"/>
              <w:rPr>
                <w:rFonts w:ascii="Times New Roman" w:eastAsia="Times New Roman" w:hAnsi="Times New Roman" w:cs="Times New Roman"/>
                <w:color w:val="000000" w:themeColor="text1"/>
                <w:spacing w:val="-4"/>
                <w:sz w:val="28"/>
                <w:szCs w:val="28"/>
                <w:lang w:val="en-US" w:eastAsia="en-US"/>
              </w:rPr>
            </w:pPr>
            <w:r w:rsidRPr="00B74D7E">
              <w:rPr>
                <w:rFonts w:ascii="Times New Roman" w:eastAsia="Times New Roman" w:hAnsi="Times New Roman" w:cs="Times New Roman"/>
                <w:color w:val="000000" w:themeColor="text1"/>
                <w:spacing w:val="-4"/>
                <w:sz w:val="28"/>
                <w:szCs w:val="28"/>
                <w:lang w:val="en-US" w:eastAsia="en-US"/>
              </w:rPr>
              <w:t>Chuyển đổi định dạng dữ liệu từ bản đồ hiện trạng sử dụng đất cùng cấp với bản đồ kết quả điều tra, đánh giá chất lượng đất, tiềm năng đất đai</w:t>
            </w:r>
          </w:p>
        </w:tc>
        <w:tc>
          <w:tcPr>
            <w:tcW w:w="626" w:type="pct"/>
            <w:shd w:val="clear" w:color="auto" w:fill="FFFFFF"/>
            <w:tcMar>
              <w:top w:w="30" w:type="dxa"/>
              <w:left w:w="45" w:type="dxa"/>
              <w:bottom w:w="30" w:type="dxa"/>
              <w:right w:w="45" w:type="dxa"/>
            </w:tcMar>
            <w:vAlign w:val="center"/>
            <w:hideMark/>
          </w:tcPr>
          <w:p w14:paraId="4B0F836F" w14:textId="36C4766D"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1ĐCV3</w:t>
            </w:r>
          </w:p>
        </w:tc>
        <w:tc>
          <w:tcPr>
            <w:tcW w:w="625" w:type="pct"/>
            <w:shd w:val="clear" w:color="auto" w:fill="FFFFFF"/>
            <w:tcMar>
              <w:top w:w="30" w:type="dxa"/>
              <w:left w:w="45" w:type="dxa"/>
              <w:bottom w:w="30" w:type="dxa"/>
              <w:right w:w="45" w:type="dxa"/>
            </w:tcMar>
            <w:vAlign w:val="center"/>
            <w:hideMark/>
          </w:tcPr>
          <w:p w14:paraId="2D32284B"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10</w:t>
            </w:r>
          </w:p>
        </w:tc>
        <w:tc>
          <w:tcPr>
            <w:tcW w:w="703" w:type="pct"/>
            <w:shd w:val="clear" w:color="auto" w:fill="FFFFFF"/>
            <w:tcMar>
              <w:top w:w="30" w:type="dxa"/>
              <w:left w:w="45" w:type="dxa"/>
              <w:bottom w:w="30" w:type="dxa"/>
              <w:right w:w="45" w:type="dxa"/>
            </w:tcMar>
            <w:vAlign w:val="center"/>
            <w:hideMark/>
          </w:tcPr>
          <w:p w14:paraId="78409F75"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909A7BB" w14:textId="77777777" w:rsidTr="003502C4">
        <w:trPr>
          <w:trHeight w:val="284"/>
        </w:trPr>
        <w:tc>
          <w:tcPr>
            <w:tcW w:w="467" w:type="pct"/>
            <w:shd w:val="clear" w:color="auto" w:fill="FFFFFF"/>
            <w:tcMar>
              <w:top w:w="30" w:type="dxa"/>
              <w:left w:w="45" w:type="dxa"/>
              <w:bottom w:w="30" w:type="dxa"/>
              <w:right w:w="45" w:type="dxa"/>
            </w:tcMar>
            <w:vAlign w:val="center"/>
            <w:hideMark/>
          </w:tcPr>
          <w:p w14:paraId="3CCEC4AD" w14:textId="47484BB7"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3.2</w:t>
            </w:r>
          </w:p>
        </w:tc>
        <w:tc>
          <w:tcPr>
            <w:tcW w:w="2579" w:type="pct"/>
            <w:shd w:val="clear" w:color="auto" w:fill="FFFFFF"/>
            <w:tcMar>
              <w:top w:w="30" w:type="dxa"/>
              <w:left w:w="45" w:type="dxa"/>
              <w:bottom w:w="30" w:type="dxa"/>
              <w:right w:w="45" w:type="dxa"/>
            </w:tcMar>
            <w:vAlign w:val="center"/>
            <w:hideMark/>
          </w:tcPr>
          <w:p w14:paraId="635BF7EA"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Rà soát chỉnh lý ranh giới khoanh đất theo kết quả điều tra thực địa</w:t>
            </w:r>
          </w:p>
        </w:tc>
        <w:tc>
          <w:tcPr>
            <w:tcW w:w="626" w:type="pct"/>
            <w:shd w:val="clear" w:color="auto" w:fill="FFFFFF"/>
            <w:tcMar>
              <w:top w:w="30" w:type="dxa"/>
              <w:left w:w="45" w:type="dxa"/>
              <w:bottom w:w="30" w:type="dxa"/>
              <w:right w:w="45" w:type="dxa"/>
            </w:tcMar>
            <w:vAlign w:val="center"/>
            <w:hideMark/>
          </w:tcPr>
          <w:p w14:paraId="5A42A865" w14:textId="601307B8"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4A43031B"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80</w:t>
            </w:r>
          </w:p>
        </w:tc>
        <w:tc>
          <w:tcPr>
            <w:tcW w:w="703" w:type="pct"/>
            <w:shd w:val="clear" w:color="auto" w:fill="FFFFFF"/>
            <w:tcMar>
              <w:top w:w="30" w:type="dxa"/>
              <w:left w:w="45" w:type="dxa"/>
              <w:bottom w:w="30" w:type="dxa"/>
              <w:right w:w="45" w:type="dxa"/>
            </w:tcMar>
            <w:vAlign w:val="center"/>
            <w:hideMark/>
          </w:tcPr>
          <w:p w14:paraId="07DB098A"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F78239A" w14:textId="77777777" w:rsidTr="003502C4">
        <w:trPr>
          <w:trHeight w:val="284"/>
        </w:trPr>
        <w:tc>
          <w:tcPr>
            <w:tcW w:w="467" w:type="pct"/>
            <w:shd w:val="clear" w:color="auto" w:fill="FFFFFF"/>
            <w:tcMar>
              <w:top w:w="30" w:type="dxa"/>
              <w:left w:w="45" w:type="dxa"/>
              <w:bottom w:w="30" w:type="dxa"/>
              <w:right w:w="45" w:type="dxa"/>
            </w:tcMar>
            <w:vAlign w:val="center"/>
            <w:hideMark/>
          </w:tcPr>
          <w:p w14:paraId="02749E68" w14:textId="3F5D2B2B"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3.3</w:t>
            </w:r>
          </w:p>
        </w:tc>
        <w:tc>
          <w:tcPr>
            <w:tcW w:w="2579" w:type="pct"/>
            <w:shd w:val="clear" w:color="auto" w:fill="FFFFFF"/>
            <w:tcMar>
              <w:top w:w="30" w:type="dxa"/>
              <w:left w:w="45" w:type="dxa"/>
              <w:bottom w:w="30" w:type="dxa"/>
              <w:right w:w="45" w:type="dxa"/>
            </w:tcMar>
            <w:vAlign w:val="center"/>
            <w:hideMark/>
          </w:tcPr>
          <w:p w14:paraId="4EEDBDCB" w14:textId="4203BAF3"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Chuẩn hóa và nhập các thông tin loại đất </w:t>
            </w:r>
          </w:p>
        </w:tc>
        <w:tc>
          <w:tcPr>
            <w:tcW w:w="626" w:type="pct"/>
            <w:shd w:val="clear" w:color="auto" w:fill="FFFFFF"/>
            <w:tcMar>
              <w:top w:w="30" w:type="dxa"/>
              <w:left w:w="45" w:type="dxa"/>
              <w:bottom w:w="30" w:type="dxa"/>
              <w:right w:w="45" w:type="dxa"/>
            </w:tcMar>
            <w:vAlign w:val="center"/>
            <w:hideMark/>
          </w:tcPr>
          <w:p w14:paraId="1196EF91" w14:textId="2ED1310A"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6671377C"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90</w:t>
            </w:r>
          </w:p>
        </w:tc>
        <w:tc>
          <w:tcPr>
            <w:tcW w:w="703" w:type="pct"/>
            <w:shd w:val="clear" w:color="auto" w:fill="FFFFFF"/>
            <w:tcMar>
              <w:top w:w="30" w:type="dxa"/>
              <w:left w:w="45" w:type="dxa"/>
              <w:bottom w:w="30" w:type="dxa"/>
              <w:right w:w="45" w:type="dxa"/>
            </w:tcMar>
            <w:vAlign w:val="center"/>
            <w:hideMark/>
          </w:tcPr>
          <w:p w14:paraId="206A7786"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2FCDA09" w14:textId="77777777" w:rsidTr="003502C4">
        <w:trPr>
          <w:trHeight w:val="284"/>
        </w:trPr>
        <w:tc>
          <w:tcPr>
            <w:tcW w:w="467" w:type="pct"/>
            <w:shd w:val="clear" w:color="auto" w:fill="FFFFFF"/>
            <w:tcMar>
              <w:top w:w="30" w:type="dxa"/>
              <w:left w:w="45" w:type="dxa"/>
              <w:bottom w:w="30" w:type="dxa"/>
              <w:right w:w="45" w:type="dxa"/>
            </w:tcMar>
            <w:vAlign w:val="center"/>
            <w:hideMark/>
          </w:tcPr>
          <w:p w14:paraId="2EFA8F35" w14:textId="6BAA083A" w:rsidR="00617DF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4</w:t>
            </w:r>
          </w:p>
        </w:tc>
        <w:tc>
          <w:tcPr>
            <w:tcW w:w="2579" w:type="pct"/>
            <w:shd w:val="clear" w:color="auto" w:fill="FFFFFF"/>
            <w:tcMar>
              <w:top w:w="30" w:type="dxa"/>
              <w:left w:w="45" w:type="dxa"/>
              <w:bottom w:w="30" w:type="dxa"/>
              <w:right w:w="45" w:type="dxa"/>
            </w:tcMar>
            <w:vAlign w:val="center"/>
            <w:hideMark/>
          </w:tcPr>
          <w:p w14:paraId="5D54A9F0"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bản đồ chất lượng đất</w:t>
            </w:r>
          </w:p>
        </w:tc>
        <w:tc>
          <w:tcPr>
            <w:tcW w:w="626" w:type="pct"/>
            <w:shd w:val="clear" w:color="auto" w:fill="FFFFFF"/>
            <w:tcMar>
              <w:top w:w="30" w:type="dxa"/>
              <w:left w:w="45" w:type="dxa"/>
              <w:bottom w:w="30" w:type="dxa"/>
              <w:right w:w="45" w:type="dxa"/>
            </w:tcMar>
            <w:vAlign w:val="center"/>
            <w:hideMark/>
          </w:tcPr>
          <w:p w14:paraId="1408332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19A04122"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33EF6B87"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5EA5B247" w14:textId="77777777" w:rsidTr="003502C4">
        <w:trPr>
          <w:trHeight w:val="284"/>
        </w:trPr>
        <w:tc>
          <w:tcPr>
            <w:tcW w:w="467" w:type="pct"/>
            <w:shd w:val="clear" w:color="auto" w:fill="FFFFFF"/>
            <w:tcMar>
              <w:top w:w="30" w:type="dxa"/>
              <w:left w:w="45" w:type="dxa"/>
              <w:bottom w:w="30" w:type="dxa"/>
              <w:right w:w="45" w:type="dxa"/>
            </w:tcMar>
            <w:vAlign w:val="center"/>
            <w:hideMark/>
          </w:tcPr>
          <w:p w14:paraId="39454364" w14:textId="1CC51849" w:rsidR="00BF7CAD" w:rsidRPr="00B74D7E" w:rsidRDefault="002943F0"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4.1</w:t>
            </w:r>
          </w:p>
        </w:tc>
        <w:tc>
          <w:tcPr>
            <w:tcW w:w="2579" w:type="pct"/>
            <w:shd w:val="clear" w:color="auto" w:fill="FFFFFF"/>
            <w:tcMar>
              <w:top w:w="30" w:type="dxa"/>
              <w:left w:w="45" w:type="dxa"/>
              <w:bottom w:w="30" w:type="dxa"/>
              <w:right w:w="45" w:type="dxa"/>
            </w:tcMar>
            <w:vAlign w:val="center"/>
            <w:hideMark/>
          </w:tcPr>
          <w:p w14:paraId="31372F0B" w14:textId="2427D73E" w:rsidR="00BF7CAD" w:rsidRPr="00B74D7E" w:rsidRDefault="00BF7CA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Rà soát, chỉnh lý ranh giới khoanh đất trong lớp thông tin khoanh đất điều tra của bản đồ điều tra thực địa </w:t>
            </w:r>
          </w:p>
        </w:tc>
        <w:tc>
          <w:tcPr>
            <w:tcW w:w="626" w:type="pct"/>
            <w:shd w:val="clear" w:color="auto" w:fill="FFFFFF"/>
            <w:tcMar>
              <w:top w:w="30" w:type="dxa"/>
              <w:left w:w="45" w:type="dxa"/>
              <w:bottom w:w="30" w:type="dxa"/>
              <w:right w:w="45" w:type="dxa"/>
            </w:tcMar>
            <w:vAlign w:val="center"/>
            <w:hideMark/>
          </w:tcPr>
          <w:p w14:paraId="2D149010" w14:textId="4F5A2B45" w:rsidR="00BF7CAD" w:rsidRPr="00B74D7E" w:rsidRDefault="00BF7CA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08E79234" w14:textId="3397700A" w:rsidR="00BF7CAD" w:rsidRPr="00B74D7E" w:rsidRDefault="00BF7CA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275</w:t>
            </w:r>
          </w:p>
        </w:tc>
        <w:tc>
          <w:tcPr>
            <w:tcW w:w="703" w:type="pct"/>
            <w:shd w:val="clear" w:color="auto" w:fill="FFFFFF"/>
            <w:tcMar>
              <w:top w:w="30" w:type="dxa"/>
              <w:left w:w="45" w:type="dxa"/>
              <w:bottom w:w="30" w:type="dxa"/>
              <w:right w:w="45" w:type="dxa"/>
            </w:tcMar>
            <w:vAlign w:val="center"/>
            <w:hideMark/>
          </w:tcPr>
          <w:p w14:paraId="36E086F2" w14:textId="77777777" w:rsidR="00BF7CAD" w:rsidRPr="00B74D7E" w:rsidRDefault="00BF7CA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4F468994" w14:textId="77777777" w:rsidTr="003502C4">
        <w:trPr>
          <w:trHeight w:val="284"/>
        </w:trPr>
        <w:tc>
          <w:tcPr>
            <w:tcW w:w="467" w:type="pct"/>
            <w:shd w:val="clear" w:color="auto" w:fill="FFFFFF"/>
            <w:tcMar>
              <w:top w:w="30" w:type="dxa"/>
              <w:left w:w="45" w:type="dxa"/>
              <w:bottom w:w="30" w:type="dxa"/>
              <w:right w:w="45" w:type="dxa"/>
            </w:tcMar>
            <w:vAlign w:val="center"/>
            <w:hideMark/>
          </w:tcPr>
          <w:p w14:paraId="15B528C2" w14:textId="77984A1D" w:rsidR="00BF7CAD" w:rsidRPr="00B74D7E" w:rsidRDefault="002943F0"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4.</w:t>
            </w:r>
            <w:r w:rsidR="00BF7CAD" w:rsidRPr="00B74D7E">
              <w:rPr>
                <w:rFonts w:ascii="Times New Roman" w:eastAsia="Times New Roman" w:hAnsi="Times New Roman" w:cs="Times New Roman"/>
                <w:color w:val="000000" w:themeColor="text1"/>
                <w:sz w:val="28"/>
                <w:szCs w:val="28"/>
                <w:lang w:val="en-US" w:eastAsia="en-US"/>
              </w:rPr>
              <w:t>4.2</w:t>
            </w:r>
          </w:p>
        </w:tc>
        <w:tc>
          <w:tcPr>
            <w:tcW w:w="2579" w:type="pct"/>
            <w:shd w:val="clear" w:color="auto" w:fill="FFFFFF"/>
            <w:tcMar>
              <w:top w:w="30" w:type="dxa"/>
              <w:left w:w="45" w:type="dxa"/>
              <w:bottom w:w="30" w:type="dxa"/>
              <w:right w:w="45" w:type="dxa"/>
            </w:tcMar>
            <w:vAlign w:val="center"/>
            <w:hideMark/>
          </w:tcPr>
          <w:p w14:paraId="61E96195" w14:textId="5A7BB8FA"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 xml:space="preserve">Nhập kết quả phân tích mẫu đất vào lớp thông tin </w:t>
            </w:r>
          </w:p>
        </w:tc>
        <w:tc>
          <w:tcPr>
            <w:tcW w:w="626" w:type="pct"/>
            <w:shd w:val="clear" w:color="auto" w:fill="FFFFFF"/>
            <w:tcMar>
              <w:top w:w="30" w:type="dxa"/>
              <w:left w:w="45" w:type="dxa"/>
              <w:bottom w:w="30" w:type="dxa"/>
              <w:right w:w="45" w:type="dxa"/>
            </w:tcMar>
            <w:vAlign w:val="center"/>
            <w:hideMark/>
          </w:tcPr>
          <w:p w14:paraId="5151796E" w14:textId="5B99A2AC"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3DAC44CE" w14:textId="6FE8BB36"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75</w:t>
            </w:r>
          </w:p>
        </w:tc>
        <w:tc>
          <w:tcPr>
            <w:tcW w:w="703" w:type="pct"/>
            <w:shd w:val="clear" w:color="auto" w:fill="FFFFFF"/>
            <w:tcMar>
              <w:top w:w="30" w:type="dxa"/>
              <w:left w:w="45" w:type="dxa"/>
              <w:bottom w:w="30" w:type="dxa"/>
              <w:right w:w="45" w:type="dxa"/>
            </w:tcMar>
            <w:vAlign w:val="center"/>
            <w:hideMark/>
          </w:tcPr>
          <w:p w14:paraId="14D8767E"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4DBFF786" w14:textId="77777777" w:rsidTr="003502C4">
        <w:trPr>
          <w:trHeight w:val="284"/>
        </w:trPr>
        <w:tc>
          <w:tcPr>
            <w:tcW w:w="467" w:type="pct"/>
            <w:shd w:val="clear" w:color="auto" w:fill="FFFFFF"/>
            <w:tcMar>
              <w:top w:w="30" w:type="dxa"/>
              <w:left w:w="45" w:type="dxa"/>
              <w:bottom w:w="30" w:type="dxa"/>
              <w:right w:w="45" w:type="dxa"/>
            </w:tcMar>
            <w:vAlign w:val="center"/>
            <w:hideMark/>
          </w:tcPr>
          <w:p w14:paraId="6018C962" w14:textId="0EE83457" w:rsidR="00BF7CAD" w:rsidRPr="00B74D7E" w:rsidRDefault="002943F0"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4.3</w:t>
            </w:r>
          </w:p>
        </w:tc>
        <w:tc>
          <w:tcPr>
            <w:tcW w:w="2579" w:type="pct"/>
            <w:shd w:val="clear" w:color="auto" w:fill="FFFFFF"/>
            <w:tcMar>
              <w:top w:w="30" w:type="dxa"/>
              <w:left w:w="45" w:type="dxa"/>
              <w:bottom w:w="30" w:type="dxa"/>
              <w:right w:w="45" w:type="dxa"/>
            </w:tcMar>
            <w:vAlign w:val="center"/>
            <w:hideMark/>
          </w:tcPr>
          <w:p w14:paraId="31F28D8B" w14:textId="322CCDCD" w:rsidR="00BF7CAD" w:rsidRPr="00D2676A" w:rsidRDefault="00BF7CAD" w:rsidP="001A07A4">
            <w:pPr>
              <w:spacing w:before="40" w:after="40"/>
              <w:jc w:val="both"/>
              <w:rPr>
                <w:rFonts w:ascii="Times New Roman" w:eastAsia="Times New Roman" w:hAnsi="Times New Roman" w:cs="Times New Roman"/>
                <w:color w:val="000000" w:themeColor="text1"/>
                <w:spacing w:val="6"/>
                <w:sz w:val="28"/>
                <w:szCs w:val="28"/>
                <w:lang w:val="en-US" w:eastAsia="en-US"/>
              </w:rPr>
            </w:pPr>
            <w:r w:rsidRPr="00D2676A">
              <w:rPr>
                <w:rFonts w:ascii="Times New Roman" w:hAnsi="Times New Roman" w:cs="Times New Roman"/>
                <w:color w:val="000000" w:themeColor="text1"/>
                <w:spacing w:val="6"/>
                <w:sz w:val="28"/>
                <w:szCs w:val="28"/>
              </w:rPr>
              <w:t>Xây dựng các lớp thông tin chuyên đề về đặc điểm thổ nhưỡng, địa hình, tính chất vật lý - hóa học - sinh học của đất, khí hậu</w:t>
            </w:r>
          </w:p>
        </w:tc>
        <w:tc>
          <w:tcPr>
            <w:tcW w:w="626" w:type="pct"/>
            <w:shd w:val="clear" w:color="auto" w:fill="FFFFFF"/>
            <w:tcMar>
              <w:top w:w="30" w:type="dxa"/>
              <w:left w:w="45" w:type="dxa"/>
              <w:bottom w:w="30" w:type="dxa"/>
              <w:right w:w="45" w:type="dxa"/>
            </w:tcMar>
            <w:vAlign w:val="center"/>
            <w:hideMark/>
          </w:tcPr>
          <w:p w14:paraId="412CD846" w14:textId="6B354726"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7071D9E8" w14:textId="48D2AEFC"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338</w:t>
            </w:r>
          </w:p>
        </w:tc>
        <w:tc>
          <w:tcPr>
            <w:tcW w:w="703" w:type="pct"/>
            <w:shd w:val="clear" w:color="auto" w:fill="FFFFFF"/>
            <w:tcMar>
              <w:top w:w="30" w:type="dxa"/>
              <w:left w:w="45" w:type="dxa"/>
              <w:bottom w:w="30" w:type="dxa"/>
              <w:right w:w="45" w:type="dxa"/>
            </w:tcMar>
            <w:vAlign w:val="center"/>
            <w:hideMark/>
          </w:tcPr>
          <w:p w14:paraId="5AC1895F"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1A04CE1D" w14:textId="77777777" w:rsidTr="003502C4">
        <w:trPr>
          <w:trHeight w:val="284"/>
        </w:trPr>
        <w:tc>
          <w:tcPr>
            <w:tcW w:w="467" w:type="pct"/>
            <w:shd w:val="clear" w:color="auto" w:fill="FFFFFF"/>
            <w:tcMar>
              <w:top w:w="30" w:type="dxa"/>
              <w:left w:w="45" w:type="dxa"/>
              <w:bottom w:w="30" w:type="dxa"/>
              <w:right w:w="45" w:type="dxa"/>
            </w:tcMar>
            <w:vAlign w:val="center"/>
            <w:hideMark/>
          </w:tcPr>
          <w:p w14:paraId="5887ACBD" w14:textId="3EA7AC70"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4.4</w:t>
            </w:r>
          </w:p>
        </w:tc>
        <w:tc>
          <w:tcPr>
            <w:tcW w:w="2579" w:type="pct"/>
            <w:shd w:val="clear" w:color="auto" w:fill="FFFFFF"/>
            <w:tcMar>
              <w:top w:w="30" w:type="dxa"/>
              <w:left w:w="45" w:type="dxa"/>
              <w:bottom w:w="30" w:type="dxa"/>
              <w:right w:w="45" w:type="dxa"/>
            </w:tcMar>
            <w:vAlign w:val="center"/>
            <w:hideMark/>
          </w:tcPr>
          <w:p w14:paraId="67FABF6D" w14:textId="759DB931"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Chồng xếp các lớp thông tin chuyên đề để khoanh vùng, xây dựng lớp thông tin phân mức chất lượng đất</w:t>
            </w:r>
          </w:p>
        </w:tc>
        <w:tc>
          <w:tcPr>
            <w:tcW w:w="626" w:type="pct"/>
            <w:shd w:val="clear" w:color="auto" w:fill="FFFFFF"/>
            <w:tcMar>
              <w:top w:w="30" w:type="dxa"/>
              <w:left w:w="45" w:type="dxa"/>
              <w:bottom w:w="30" w:type="dxa"/>
              <w:right w:w="45" w:type="dxa"/>
            </w:tcMar>
            <w:vAlign w:val="center"/>
            <w:hideMark/>
          </w:tcPr>
          <w:p w14:paraId="198EA09A" w14:textId="3BECC40E"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0FB3EBEC" w14:textId="2739A57D" w:rsidR="00BF7CAD" w:rsidRPr="00B74D7E" w:rsidRDefault="00447F3D" w:rsidP="001A07A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120</w:t>
            </w:r>
          </w:p>
        </w:tc>
        <w:tc>
          <w:tcPr>
            <w:tcW w:w="703" w:type="pct"/>
            <w:shd w:val="clear" w:color="auto" w:fill="FFFFFF"/>
            <w:tcMar>
              <w:top w:w="30" w:type="dxa"/>
              <w:left w:w="45" w:type="dxa"/>
              <w:bottom w:w="30" w:type="dxa"/>
              <w:right w:w="45" w:type="dxa"/>
            </w:tcMar>
            <w:vAlign w:val="center"/>
            <w:hideMark/>
          </w:tcPr>
          <w:p w14:paraId="046E6427"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57C44B37" w14:textId="77777777" w:rsidTr="003502C4">
        <w:trPr>
          <w:trHeight w:val="284"/>
        </w:trPr>
        <w:tc>
          <w:tcPr>
            <w:tcW w:w="467" w:type="pct"/>
            <w:shd w:val="clear" w:color="auto" w:fill="FFFFFF"/>
            <w:tcMar>
              <w:top w:w="30" w:type="dxa"/>
              <w:left w:w="45" w:type="dxa"/>
              <w:bottom w:w="30" w:type="dxa"/>
              <w:right w:w="45" w:type="dxa"/>
            </w:tcMar>
            <w:vAlign w:val="center"/>
            <w:hideMark/>
          </w:tcPr>
          <w:p w14:paraId="4563ECE0" w14:textId="29F1F9F5"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4.5</w:t>
            </w:r>
          </w:p>
        </w:tc>
        <w:tc>
          <w:tcPr>
            <w:tcW w:w="2579" w:type="pct"/>
            <w:shd w:val="clear" w:color="auto" w:fill="FFFFFF"/>
            <w:tcMar>
              <w:top w:w="30" w:type="dxa"/>
              <w:left w:w="45" w:type="dxa"/>
              <w:bottom w:w="30" w:type="dxa"/>
              <w:right w:w="45" w:type="dxa"/>
            </w:tcMar>
            <w:vAlign w:val="center"/>
            <w:hideMark/>
          </w:tcPr>
          <w:p w14:paraId="25832C03" w14:textId="288479DE"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Chồng xếp lớp thông tin phân mức chất lượng đất với lớp thông tin loại đất để xác định chất lượng đất theo loại đất</w:t>
            </w:r>
          </w:p>
        </w:tc>
        <w:tc>
          <w:tcPr>
            <w:tcW w:w="626" w:type="pct"/>
            <w:shd w:val="clear" w:color="auto" w:fill="FFFFFF"/>
            <w:tcMar>
              <w:top w:w="30" w:type="dxa"/>
              <w:left w:w="45" w:type="dxa"/>
              <w:bottom w:w="30" w:type="dxa"/>
              <w:right w:w="45" w:type="dxa"/>
            </w:tcMar>
            <w:vAlign w:val="center"/>
            <w:hideMark/>
          </w:tcPr>
          <w:p w14:paraId="343C3260" w14:textId="26E1FBC8"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04656B10" w14:textId="698E6CB2" w:rsidR="00BF7CAD" w:rsidRPr="00B74D7E" w:rsidRDefault="00447F3D" w:rsidP="001A07A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165</w:t>
            </w:r>
          </w:p>
        </w:tc>
        <w:tc>
          <w:tcPr>
            <w:tcW w:w="703" w:type="pct"/>
            <w:shd w:val="clear" w:color="auto" w:fill="FFFFFF"/>
            <w:tcMar>
              <w:top w:w="30" w:type="dxa"/>
              <w:left w:w="45" w:type="dxa"/>
              <w:bottom w:w="30" w:type="dxa"/>
              <w:right w:w="45" w:type="dxa"/>
            </w:tcMar>
            <w:vAlign w:val="center"/>
            <w:hideMark/>
          </w:tcPr>
          <w:p w14:paraId="41C904A7"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2425D5CA" w14:textId="77777777" w:rsidTr="003502C4">
        <w:trPr>
          <w:trHeight w:val="284"/>
        </w:trPr>
        <w:tc>
          <w:tcPr>
            <w:tcW w:w="467" w:type="pct"/>
            <w:shd w:val="clear" w:color="auto" w:fill="FFFFFF"/>
            <w:tcMar>
              <w:top w:w="30" w:type="dxa"/>
              <w:left w:w="45" w:type="dxa"/>
              <w:bottom w:w="30" w:type="dxa"/>
              <w:right w:w="45" w:type="dxa"/>
            </w:tcMar>
            <w:vAlign w:val="center"/>
            <w:hideMark/>
          </w:tcPr>
          <w:p w14:paraId="208660F0" w14:textId="3265C0E2"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4.6</w:t>
            </w:r>
          </w:p>
        </w:tc>
        <w:tc>
          <w:tcPr>
            <w:tcW w:w="2579" w:type="pct"/>
            <w:shd w:val="clear" w:color="auto" w:fill="FFFFFF"/>
            <w:tcMar>
              <w:top w:w="30" w:type="dxa"/>
              <w:left w:w="45" w:type="dxa"/>
              <w:bottom w:w="30" w:type="dxa"/>
              <w:right w:w="45" w:type="dxa"/>
            </w:tcMar>
            <w:vAlign w:val="center"/>
            <w:hideMark/>
          </w:tcPr>
          <w:p w14:paraId="5E419680" w14:textId="77777777"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Xuất dữ liệu phục vụ phân tích đánh giá chất lượng đất</w:t>
            </w:r>
          </w:p>
        </w:tc>
        <w:tc>
          <w:tcPr>
            <w:tcW w:w="626" w:type="pct"/>
            <w:shd w:val="clear" w:color="auto" w:fill="FFFFFF"/>
            <w:tcMar>
              <w:top w:w="30" w:type="dxa"/>
              <w:left w:w="45" w:type="dxa"/>
              <w:bottom w:w="30" w:type="dxa"/>
              <w:right w:w="45" w:type="dxa"/>
            </w:tcMar>
            <w:vAlign w:val="center"/>
            <w:hideMark/>
          </w:tcPr>
          <w:p w14:paraId="15379900" w14:textId="53A672D5"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1ĐCV3</w:t>
            </w:r>
          </w:p>
        </w:tc>
        <w:tc>
          <w:tcPr>
            <w:tcW w:w="625" w:type="pct"/>
            <w:shd w:val="clear" w:color="auto" w:fill="FFFFFF"/>
            <w:tcMar>
              <w:top w:w="30" w:type="dxa"/>
              <w:left w:w="45" w:type="dxa"/>
              <w:bottom w:w="30" w:type="dxa"/>
              <w:right w:w="45" w:type="dxa"/>
            </w:tcMar>
            <w:vAlign w:val="center"/>
            <w:hideMark/>
          </w:tcPr>
          <w:p w14:paraId="10F54914" w14:textId="6388936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10</w:t>
            </w:r>
          </w:p>
        </w:tc>
        <w:tc>
          <w:tcPr>
            <w:tcW w:w="703" w:type="pct"/>
            <w:shd w:val="clear" w:color="auto" w:fill="FFFFFF"/>
            <w:tcMar>
              <w:top w:w="30" w:type="dxa"/>
              <w:left w:w="45" w:type="dxa"/>
              <w:bottom w:w="30" w:type="dxa"/>
              <w:right w:w="45" w:type="dxa"/>
            </w:tcMar>
            <w:vAlign w:val="center"/>
            <w:hideMark/>
          </w:tcPr>
          <w:p w14:paraId="2D0140F6"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48C57789" w14:textId="77777777" w:rsidTr="003502C4">
        <w:trPr>
          <w:trHeight w:val="284"/>
        </w:trPr>
        <w:tc>
          <w:tcPr>
            <w:tcW w:w="467" w:type="pct"/>
            <w:shd w:val="clear" w:color="auto" w:fill="FFFFFF"/>
            <w:tcMar>
              <w:top w:w="30" w:type="dxa"/>
              <w:left w:w="45" w:type="dxa"/>
              <w:bottom w:w="30" w:type="dxa"/>
              <w:right w:w="45" w:type="dxa"/>
            </w:tcMar>
            <w:vAlign w:val="center"/>
            <w:hideMark/>
          </w:tcPr>
          <w:p w14:paraId="5A87779B" w14:textId="59A9B939"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4.7</w:t>
            </w:r>
          </w:p>
        </w:tc>
        <w:tc>
          <w:tcPr>
            <w:tcW w:w="2579" w:type="pct"/>
            <w:shd w:val="clear" w:color="auto" w:fill="FFFFFF"/>
            <w:tcMar>
              <w:top w:w="30" w:type="dxa"/>
              <w:left w:w="45" w:type="dxa"/>
              <w:bottom w:w="30" w:type="dxa"/>
              <w:right w:w="45" w:type="dxa"/>
            </w:tcMar>
            <w:vAlign w:val="center"/>
            <w:hideMark/>
          </w:tcPr>
          <w:p w14:paraId="1A044B41" w14:textId="77777777"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Biên tập, xây dựng báo cáo thuyết minh bản đồ và in bản đồ</w:t>
            </w:r>
          </w:p>
        </w:tc>
        <w:tc>
          <w:tcPr>
            <w:tcW w:w="626" w:type="pct"/>
            <w:shd w:val="clear" w:color="auto" w:fill="FFFFFF"/>
            <w:tcMar>
              <w:top w:w="30" w:type="dxa"/>
              <w:left w:w="45" w:type="dxa"/>
              <w:bottom w:w="30" w:type="dxa"/>
              <w:right w:w="45" w:type="dxa"/>
            </w:tcMar>
            <w:vAlign w:val="center"/>
            <w:hideMark/>
          </w:tcPr>
          <w:p w14:paraId="31C7BD34" w14:textId="1718A9F9"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56B23D65" w14:textId="5182284A"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40</w:t>
            </w:r>
          </w:p>
        </w:tc>
        <w:tc>
          <w:tcPr>
            <w:tcW w:w="703" w:type="pct"/>
            <w:shd w:val="clear" w:color="auto" w:fill="FFFFFF"/>
            <w:tcMar>
              <w:top w:w="30" w:type="dxa"/>
              <w:left w:w="45" w:type="dxa"/>
              <w:bottom w:w="30" w:type="dxa"/>
              <w:right w:w="45" w:type="dxa"/>
            </w:tcMar>
            <w:vAlign w:val="center"/>
            <w:hideMark/>
          </w:tcPr>
          <w:p w14:paraId="0EEA2CCD"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51AABF1A" w14:textId="77777777" w:rsidTr="003502C4">
        <w:trPr>
          <w:trHeight w:val="284"/>
        </w:trPr>
        <w:tc>
          <w:tcPr>
            <w:tcW w:w="467" w:type="pct"/>
            <w:shd w:val="clear" w:color="auto" w:fill="FFFFFF"/>
            <w:tcMar>
              <w:top w:w="30" w:type="dxa"/>
              <w:left w:w="45" w:type="dxa"/>
              <w:bottom w:w="30" w:type="dxa"/>
              <w:right w:w="45" w:type="dxa"/>
            </w:tcMar>
            <w:vAlign w:val="center"/>
            <w:hideMark/>
          </w:tcPr>
          <w:p w14:paraId="5A878C0C" w14:textId="0B3FEA1F" w:rsidR="00617DF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5</w:t>
            </w:r>
          </w:p>
        </w:tc>
        <w:tc>
          <w:tcPr>
            <w:tcW w:w="2579" w:type="pct"/>
            <w:shd w:val="clear" w:color="auto" w:fill="FFFFFF"/>
            <w:tcMar>
              <w:top w:w="30" w:type="dxa"/>
              <w:left w:w="45" w:type="dxa"/>
              <w:bottom w:w="30" w:type="dxa"/>
              <w:right w:w="45" w:type="dxa"/>
            </w:tcMar>
            <w:vAlign w:val="center"/>
            <w:hideMark/>
          </w:tcPr>
          <w:p w14:paraId="1D149AED" w14:textId="77777777" w:rsidR="00617DFD" w:rsidRPr="00B74D7E" w:rsidRDefault="00617DF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Khoanh vùng các khu vực đất cần bảo vệ, xử lý, cải tạo và phục hồi</w:t>
            </w:r>
          </w:p>
        </w:tc>
        <w:tc>
          <w:tcPr>
            <w:tcW w:w="626" w:type="pct"/>
            <w:shd w:val="clear" w:color="auto" w:fill="FFFFFF"/>
            <w:tcMar>
              <w:top w:w="30" w:type="dxa"/>
              <w:left w:w="45" w:type="dxa"/>
              <w:bottom w:w="30" w:type="dxa"/>
              <w:right w:w="45" w:type="dxa"/>
            </w:tcMar>
            <w:vAlign w:val="center"/>
            <w:hideMark/>
          </w:tcPr>
          <w:p w14:paraId="3A884586"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18DFEDD7"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61B40182"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D1BD6C9" w14:textId="77777777" w:rsidTr="003502C4">
        <w:trPr>
          <w:trHeight w:val="284"/>
        </w:trPr>
        <w:tc>
          <w:tcPr>
            <w:tcW w:w="467" w:type="pct"/>
            <w:shd w:val="clear" w:color="auto" w:fill="FFFFFF"/>
            <w:tcMar>
              <w:top w:w="30" w:type="dxa"/>
              <w:left w:w="45" w:type="dxa"/>
              <w:bottom w:w="30" w:type="dxa"/>
              <w:right w:w="45" w:type="dxa"/>
            </w:tcMar>
            <w:vAlign w:val="center"/>
          </w:tcPr>
          <w:p w14:paraId="1E723159" w14:textId="1F48ACE5"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5.1</w:t>
            </w:r>
          </w:p>
        </w:tc>
        <w:tc>
          <w:tcPr>
            <w:tcW w:w="2579" w:type="pct"/>
            <w:shd w:val="clear" w:color="auto" w:fill="FFFFFF"/>
            <w:tcMar>
              <w:top w:w="30" w:type="dxa"/>
              <w:left w:w="45" w:type="dxa"/>
              <w:bottom w:w="30" w:type="dxa"/>
              <w:right w:w="45" w:type="dxa"/>
            </w:tcMar>
            <w:vAlign w:val="center"/>
          </w:tcPr>
          <w:p w14:paraId="1DDBE233" w14:textId="0D1F8311"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Xác định các khu vực đất cần bảo vệ, cải tạo và phục hồi</w:t>
            </w:r>
          </w:p>
        </w:tc>
        <w:tc>
          <w:tcPr>
            <w:tcW w:w="626" w:type="pct"/>
            <w:shd w:val="clear" w:color="auto" w:fill="FFFFFF"/>
            <w:tcMar>
              <w:top w:w="30" w:type="dxa"/>
              <w:left w:w="45" w:type="dxa"/>
              <w:bottom w:w="30" w:type="dxa"/>
              <w:right w:w="45" w:type="dxa"/>
            </w:tcMar>
            <w:vAlign w:val="center"/>
          </w:tcPr>
          <w:p w14:paraId="17818137" w14:textId="3592D62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tcPr>
          <w:p w14:paraId="5E46E7C8" w14:textId="081C7154"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60</w:t>
            </w:r>
          </w:p>
        </w:tc>
        <w:tc>
          <w:tcPr>
            <w:tcW w:w="703" w:type="pct"/>
            <w:shd w:val="clear" w:color="auto" w:fill="FFFFFF"/>
            <w:tcMar>
              <w:top w:w="30" w:type="dxa"/>
              <w:left w:w="45" w:type="dxa"/>
              <w:bottom w:w="30" w:type="dxa"/>
              <w:right w:w="45" w:type="dxa"/>
            </w:tcMar>
            <w:vAlign w:val="center"/>
          </w:tcPr>
          <w:p w14:paraId="6136C476"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92903C5" w14:textId="77777777" w:rsidTr="003502C4">
        <w:trPr>
          <w:trHeight w:val="284"/>
        </w:trPr>
        <w:tc>
          <w:tcPr>
            <w:tcW w:w="467" w:type="pct"/>
            <w:shd w:val="clear" w:color="auto" w:fill="FFFFFF"/>
            <w:tcMar>
              <w:top w:w="30" w:type="dxa"/>
              <w:left w:w="45" w:type="dxa"/>
              <w:bottom w:w="30" w:type="dxa"/>
              <w:right w:w="45" w:type="dxa"/>
            </w:tcMar>
            <w:vAlign w:val="center"/>
          </w:tcPr>
          <w:p w14:paraId="000B906D" w14:textId="01B58819" w:rsidR="00BF7CA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BF7CAD" w:rsidRPr="00B74D7E">
              <w:rPr>
                <w:rFonts w:ascii="Times New Roman" w:eastAsia="Times New Roman" w:hAnsi="Times New Roman" w:cs="Times New Roman"/>
                <w:color w:val="000000" w:themeColor="text1"/>
                <w:sz w:val="28"/>
                <w:szCs w:val="28"/>
                <w:lang w:val="en-US" w:eastAsia="en-US"/>
              </w:rPr>
              <w:t>5.2</w:t>
            </w:r>
          </w:p>
        </w:tc>
        <w:tc>
          <w:tcPr>
            <w:tcW w:w="2579" w:type="pct"/>
            <w:shd w:val="clear" w:color="auto" w:fill="FFFFFF"/>
            <w:tcMar>
              <w:top w:w="30" w:type="dxa"/>
              <w:left w:w="45" w:type="dxa"/>
              <w:bottom w:w="30" w:type="dxa"/>
              <w:right w:w="45" w:type="dxa"/>
            </w:tcMar>
            <w:vAlign w:val="center"/>
          </w:tcPr>
          <w:p w14:paraId="56B049F0" w14:textId="6D76859C" w:rsidR="00BF7CAD" w:rsidRPr="00B74D7E" w:rsidRDefault="00BF7CA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Chuyển ranh giới và nhập các thông tin thuộc tính các khu vực đất cần bảo vệ, xử lý, cải tạo và phục hồi</w:t>
            </w:r>
          </w:p>
        </w:tc>
        <w:tc>
          <w:tcPr>
            <w:tcW w:w="626" w:type="pct"/>
            <w:shd w:val="clear" w:color="auto" w:fill="FFFFFF"/>
            <w:tcMar>
              <w:top w:w="30" w:type="dxa"/>
              <w:left w:w="45" w:type="dxa"/>
              <w:bottom w:w="30" w:type="dxa"/>
              <w:right w:w="45" w:type="dxa"/>
            </w:tcMar>
            <w:vAlign w:val="center"/>
          </w:tcPr>
          <w:p w14:paraId="441159B3" w14:textId="55CBB998"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4ĐCV3</w:t>
            </w:r>
          </w:p>
        </w:tc>
        <w:tc>
          <w:tcPr>
            <w:tcW w:w="625" w:type="pct"/>
            <w:shd w:val="clear" w:color="auto" w:fill="FFFFFF"/>
            <w:tcMar>
              <w:top w:w="30" w:type="dxa"/>
              <w:left w:w="45" w:type="dxa"/>
              <w:bottom w:w="30" w:type="dxa"/>
              <w:right w:w="45" w:type="dxa"/>
            </w:tcMar>
            <w:vAlign w:val="center"/>
          </w:tcPr>
          <w:p w14:paraId="68AB0383" w14:textId="6189D97A"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60</w:t>
            </w:r>
          </w:p>
        </w:tc>
        <w:tc>
          <w:tcPr>
            <w:tcW w:w="703" w:type="pct"/>
            <w:shd w:val="clear" w:color="auto" w:fill="FFFFFF"/>
            <w:tcMar>
              <w:top w:w="30" w:type="dxa"/>
              <w:left w:w="45" w:type="dxa"/>
              <w:bottom w:w="30" w:type="dxa"/>
              <w:right w:w="45" w:type="dxa"/>
            </w:tcMar>
            <w:vAlign w:val="center"/>
          </w:tcPr>
          <w:p w14:paraId="03B2B07B" w14:textId="77777777" w:rsidR="00BF7CAD" w:rsidRPr="00B74D7E" w:rsidRDefault="00BF7CA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1522831E" w14:textId="77777777" w:rsidTr="003502C4">
        <w:trPr>
          <w:trHeight w:val="284"/>
        </w:trPr>
        <w:tc>
          <w:tcPr>
            <w:tcW w:w="467" w:type="pct"/>
            <w:shd w:val="clear" w:color="auto" w:fill="FFFFFF"/>
            <w:tcMar>
              <w:top w:w="30" w:type="dxa"/>
              <w:left w:w="45" w:type="dxa"/>
              <w:bottom w:w="30" w:type="dxa"/>
              <w:right w:w="45" w:type="dxa"/>
            </w:tcMar>
            <w:vAlign w:val="center"/>
            <w:hideMark/>
          </w:tcPr>
          <w:p w14:paraId="35829966" w14:textId="0BAC57EB" w:rsidR="00617DF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6</w:t>
            </w:r>
          </w:p>
        </w:tc>
        <w:tc>
          <w:tcPr>
            <w:tcW w:w="2579" w:type="pct"/>
            <w:shd w:val="clear" w:color="auto" w:fill="FFFFFF"/>
            <w:tcMar>
              <w:top w:w="30" w:type="dxa"/>
              <w:left w:w="45" w:type="dxa"/>
              <w:bottom w:w="30" w:type="dxa"/>
              <w:right w:w="45" w:type="dxa"/>
            </w:tcMar>
            <w:vAlign w:val="center"/>
            <w:hideMark/>
          </w:tcPr>
          <w:p w14:paraId="6E43A935" w14:textId="77777777" w:rsidR="00617DFD" w:rsidRPr="00B74D7E" w:rsidRDefault="00617DF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bản đồ tiềm năng đất đai</w:t>
            </w:r>
          </w:p>
        </w:tc>
        <w:tc>
          <w:tcPr>
            <w:tcW w:w="626" w:type="pct"/>
            <w:shd w:val="clear" w:color="auto" w:fill="FFFFFF"/>
            <w:tcMar>
              <w:top w:w="30" w:type="dxa"/>
              <w:left w:w="45" w:type="dxa"/>
              <w:bottom w:w="30" w:type="dxa"/>
              <w:right w:w="45" w:type="dxa"/>
            </w:tcMar>
            <w:vAlign w:val="center"/>
            <w:hideMark/>
          </w:tcPr>
          <w:p w14:paraId="34BF3736"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26B5EE42"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2C821313" w14:textId="77777777" w:rsidR="00617DFD" w:rsidRPr="00B74D7E" w:rsidRDefault="00617DF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EBF724C" w14:textId="77777777" w:rsidTr="003502C4">
        <w:trPr>
          <w:trHeight w:val="284"/>
        </w:trPr>
        <w:tc>
          <w:tcPr>
            <w:tcW w:w="467" w:type="pct"/>
            <w:shd w:val="clear" w:color="auto" w:fill="FFFFFF"/>
            <w:tcMar>
              <w:top w:w="30" w:type="dxa"/>
              <w:left w:w="45" w:type="dxa"/>
              <w:bottom w:w="30" w:type="dxa"/>
              <w:right w:w="45" w:type="dxa"/>
            </w:tcMar>
            <w:vAlign w:val="center"/>
          </w:tcPr>
          <w:p w14:paraId="0E5DF512" w14:textId="698BD41A" w:rsidR="001153ED"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1153ED" w:rsidRPr="00B74D7E">
              <w:rPr>
                <w:rFonts w:ascii="Times New Roman" w:eastAsia="Times New Roman" w:hAnsi="Times New Roman" w:cs="Times New Roman"/>
                <w:color w:val="000000" w:themeColor="text1"/>
                <w:sz w:val="28"/>
                <w:szCs w:val="28"/>
                <w:lang w:val="en-US" w:eastAsia="en-US"/>
              </w:rPr>
              <w:t>6.1</w:t>
            </w:r>
          </w:p>
        </w:tc>
        <w:tc>
          <w:tcPr>
            <w:tcW w:w="2579" w:type="pct"/>
            <w:shd w:val="clear" w:color="auto" w:fill="FFFFFF"/>
            <w:tcMar>
              <w:top w:w="30" w:type="dxa"/>
              <w:left w:w="45" w:type="dxa"/>
              <w:bottom w:w="30" w:type="dxa"/>
              <w:right w:w="45" w:type="dxa"/>
            </w:tcMar>
            <w:vAlign w:val="center"/>
          </w:tcPr>
          <w:p w14:paraId="458F78B3" w14:textId="4244F6CE" w:rsidR="001153ED" w:rsidRPr="00B74D7E" w:rsidRDefault="001153ED"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Nhập kết quả tổng hợp xử lý thông ti</w:t>
            </w:r>
            <w:r w:rsidRPr="00B74D7E">
              <w:rPr>
                <w:rFonts w:ascii="Times New Roman" w:hAnsi="Times New Roman" w:cs="Times New Roman"/>
                <w:color w:val="000000" w:themeColor="text1"/>
                <w:sz w:val="28"/>
                <w:szCs w:val="28"/>
                <w:lang w:val="en-US"/>
              </w:rPr>
              <w:t>n</w:t>
            </w:r>
          </w:p>
        </w:tc>
        <w:tc>
          <w:tcPr>
            <w:tcW w:w="626" w:type="pct"/>
            <w:shd w:val="clear" w:color="auto" w:fill="FFFFFF"/>
            <w:tcMar>
              <w:top w:w="30" w:type="dxa"/>
              <w:left w:w="45" w:type="dxa"/>
              <w:bottom w:w="30" w:type="dxa"/>
              <w:right w:w="45" w:type="dxa"/>
            </w:tcMar>
            <w:vAlign w:val="center"/>
          </w:tcPr>
          <w:p w14:paraId="2C16431B" w14:textId="6F9825BD" w:rsidR="001153ED" w:rsidRPr="00B74D7E" w:rsidRDefault="001153E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tcPr>
          <w:p w14:paraId="6D193D52" w14:textId="17ECE306" w:rsidR="001153ED" w:rsidRPr="00B74D7E" w:rsidRDefault="00447F3D" w:rsidP="001A07A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276</w:t>
            </w:r>
          </w:p>
        </w:tc>
        <w:tc>
          <w:tcPr>
            <w:tcW w:w="703" w:type="pct"/>
            <w:shd w:val="clear" w:color="auto" w:fill="FFFFFF"/>
            <w:tcMar>
              <w:top w:w="30" w:type="dxa"/>
              <w:left w:w="45" w:type="dxa"/>
              <w:bottom w:w="30" w:type="dxa"/>
              <w:right w:w="45" w:type="dxa"/>
            </w:tcMar>
            <w:vAlign w:val="center"/>
          </w:tcPr>
          <w:p w14:paraId="7C525CCF" w14:textId="77777777" w:rsidR="001153ED" w:rsidRPr="00B74D7E" w:rsidRDefault="001153ED"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4F69BEBB" w14:textId="77777777" w:rsidTr="003502C4">
        <w:trPr>
          <w:trHeight w:val="284"/>
        </w:trPr>
        <w:tc>
          <w:tcPr>
            <w:tcW w:w="467" w:type="pct"/>
            <w:shd w:val="clear" w:color="auto" w:fill="FFFFFF"/>
            <w:tcMar>
              <w:top w:w="30" w:type="dxa"/>
              <w:left w:w="45" w:type="dxa"/>
              <w:bottom w:w="30" w:type="dxa"/>
              <w:right w:w="45" w:type="dxa"/>
            </w:tcMar>
            <w:vAlign w:val="center"/>
            <w:hideMark/>
          </w:tcPr>
          <w:p w14:paraId="03BA6D38" w14:textId="37DC5F41" w:rsidR="00483FC9"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483FC9" w:rsidRPr="00B74D7E">
              <w:rPr>
                <w:rFonts w:ascii="Times New Roman" w:eastAsia="Times New Roman" w:hAnsi="Times New Roman" w:cs="Times New Roman"/>
                <w:color w:val="000000" w:themeColor="text1"/>
                <w:sz w:val="28"/>
                <w:szCs w:val="28"/>
                <w:lang w:val="en-US" w:eastAsia="en-US"/>
              </w:rPr>
              <w:t>6.2</w:t>
            </w:r>
          </w:p>
        </w:tc>
        <w:tc>
          <w:tcPr>
            <w:tcW w:w="2579" w:type="pct"/>
            <w:shd w:val="clear" w:color="auto" w:fill="FFFFFF"/>
            <w:tcMar>
              <w:top w:w="30" w:type="dxa"/>
              <w:left w:w="45" w:type="dxa"/>
              <w:bottom w:w="30" w:type="dxa"/>
              <w:right w:w="45" w:type="dxa"/>
            </w:tcMar>
            <w:vAlign w:val="center"/>
            <w:hideMark/>
          </w:tcPr>
          <w:p w14:paraId="21FCAE20" w14:textId="55060074" w:rsidR="00483FC9" w:rsidRPr="00B74D7E" w:rsidRDefault="00483FC9"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Xây dựng các lớp thông tin chuyên đề về chế độ nước, hiệu quả kinh tế, hiệu quả xã hội, hiệu quả môi trường</w:t>
            </w:r>
          </w:p>
        </w:tc>
        <w:tc>
          <w:tcPr>
            <w:tcW w:w="626" w:type="pct"/>
            <w:shd w:val="clear" w:color="auto" w:fill="FFFFFF"/>
            <w:tcMar>
              <w:top w:w="30" w:type="dxa"/>
              <w:left w:w="45" w:type="dxa"/>
              <w:bottom w:w="30" w:type="dxa"/>
              <w:right w:w="45" w:type="dxa"/>
            </w:tcMar>
            <w:vAlign w:val="center"/>
            <w:hideMark/>
          </w:tcPr>
          <w:p w14:paraId="75B0BE9D" w14:textId="0142615B" w:rsidR="00483FC9"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188D87B2" w14:textId="75CE2868" w:rsidR="00483FC9" w:rsidRPr="00B74D7E" w:rsidRDefault="00447F3D" w:rsidP="001A07A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350</w:t>
            </w:r>
          </w:p>
        </w:tc>
        <w:tc>
          <w:tcPr>
            <w:tcW w:w="703" w:type="pct"/>
            <w:shd w:val="clear" w:color="auto" w:fill="FFFFFF"/>
            <w:tcMar>
              <w:top w:w="30" w:type="dxa"/>
              <w:left w:w="45" w:type="dxa"/>
              <w:bottom w:w="30" w:type="dxa"/>
              <w:right w:w="45" w:type="dxa"/>
            </w:tcMar>
            <w:vAlign w:val="center"/>
            <w:hideMark/>
          </w:tcPr>
          <w:p w14:paraId="089B787B" w14:textId="77777777" w:rsidR="00483FC9" w:rsidRPr="00B74D7E" w:rsidRDefault="00483FC9"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BA64FAD" w14:textId="77777777" w:rsidTr="003502C4">
        <w:trPr>
          <w:trHeight w:val="284"/>
        </w:trPr>
        <w:tc>
          <w:tcPr>
            <w:tcW w:w="467" w:type="pct"/>
            <w:shd w:val="clear" w:color="auto" w:fill="FFFFFF"/>
            <w:tcMar>
              <w:top w:w="30" w:type="dxa"/>
              <w:left w:w="45" w:type="dxa"/>
              <w:bottom w:w="30" w:type="dxa"/>
              <w:right w:w="45" w:type="dxa"/>
            </w:tcMar>
            <w:vAlign w:val="center"/>
            <w:hideMark/>
          </w:tcPr>
          <w:p w14:paraId="26C6E0AE" w14:textId="3B1D6EDE" w:rsidR="00483FC9"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483FC9" w:rsidRPr="00B74D7E">
              <w:rPr>
                <w:rFonts w:ascii="Times New Roman" w:eastAsia="Times New Roman" w:hAnsi="Times New Roman" w:cs="Times New Roman"/>
                <w:color w:val="000000" w:themeColor="text1"/>
                <w:sz w:val="28"/>
                <w:szCs w:val="28"/>
                <w:lang w:val="en-US" w:eastAsia="en-US"/>
              </w:rPr>
              <w:t>6.3</w:t>
            </w:r>
          </w:p>
        </w:tc>
        <w:tc>
          <w:tcPr>
            <w:tcW w:w="2579" w:type="pct"/>
            <w:shd w:val="clear" w:color="auto" w:fill="FFFFFF"/>
            <w:tcMar>
              <w:top w:w="30" w:type="dxa"/>
              <w:left w:w="45" w:type="dxa"/>
              <w:bottom w:w="30" w:type="dxa"/>
              <w:right w:w="45" w:type="dxa"/>
            </w:tcMar>
            <w:vAlign w:val="center"/>
            <w:hideMark/>
          </w:tcPr>
          <w:p w14:paraId="36A63766" w14:textId="624C3562" w:rsidR="00483FC9" w:rsidRPr="00B74D7E" w:rsidRDefault="00483FC9"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Chồng xếp các lớp thông tin chuyên đề để khoanh vùng, xây dựng lớp thông tin phân mức đánh giá tiềm năng đất đai</w:t>
            </w:r>
          </w:p>
        </w:tc>
        <w:tc>
          <w:tcPr>
            <w:tcW w:w="626" w:type="pct"/>
            <w:shd w:val="clear" w:color="auto" w:fill="FFFFFF"/>
            <w:tcMar>
              <w:top w:w="30" w:type="dxa"/>
              <w:left w:w="45" w:type="dxa"/>
              <w:bottom w:w="30" w:type="dxa"/>
              <w:right w:w="45" w:type="dxa"/>
            </w:tcMar>
            <w:vAlign w:val="center"/>
            <w:hideMark/>
          </w:tcPr>
          <w:p w14:paraId="21A802C6" w14:textId="58F64613" w:rsidR="00483FC9"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457F1AAE" w14:textId="00F105B6" w:rsidR="00483FC9" w:rsidRPr="00B74D7E" w:rsidRDefault="00447F3D" w:rsidP="001A07A4">
            <w:pPr>
              <w:spacing w:before="40" w:after="4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160</w:t>
            </w:r>
          </w:p>
        </w:tc>
        <w:tc>
          <w:tcPr>
            <w:tcW w:w="703" w:type="pct"/>
            <w:shd w:val="clear" w:color="auto" w:fill="FFFFFF"/>
            <w:tcMar>
              <w:top w:w="30" w:type="dxa"/>
              <w:left w:w="45" w:type="dxa"/>
              <w:bottom w:w="30" w:type="dxa"/>
              <w:right w:w="45" w:type="dxa"/>
            </w:tcMar>
            <w:vAlign w:val="center"/>
            <w:hideMark/>
          </w:tcPr>
          <w:p w14:paraId="382F5A41" w14:textId="77777777" w:rsidR="00483FC9" w:rsidRPr="00B74D7E" w:rsidRDefault="00483FC9"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6BBCC177" w14:textId="77777777" w:rsidTr="003502C4">
        <w:trPr>
          <w:trHeight w:val="284"/>
        </w:trPr>
        <w:tc>
          <w:tcPr>
            <w:tcW w:w="467" w:type="pct"/>
            <w:shd w:val="clear" w:color="auto" w:fill="FFFFFF"/>
            <w:tcMar>
              <w:top w:w="30" w:type="dxa"/>
              <w:left w:w="45" w:type="dxa"/>
              <w:bottom w:w="30" w:type="dxa"/>
              <w:right w:w="45" w:type="dxa"/>
            </w:tcMar>
            <w:vAlign w:val="center"/>
            <w:hideMark/>
          </w:tcPr>
          <w:p w14:paraId="064B4E15" w14:textId="06D171AD" w:rsidR="00483FC9"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4.</w:t>
            </w:r>
            <w:r w:rsidR="00483FC9" w:rsidRPr="00B74D7E">
              <w:rPr>
                <w:rFonts w:ascii="Times New Roman" w:eastAsia="Times New Roman" w:hAnsi="Times New Roman" w:cs="Times New Roman"/>
                <w:color w:val="000000" w:themeColor="text1"/>
                <w:sz w:val="28"/>
                <w:szCs w:val="28"/>
                <w:lang w:val="en-US" w:eastAsia="en-US"/>
              </w:rPr>
              <w:t>6.4</w:t>
            </w:r>
          </w:p>
        </w:tc>
        <w:tc>
          <w:tcPr>
            <w:tcW w:w="2579" w:type="pct"/>
            <w:shd w:val="clear" w:color="auto" w:fill="FFFFFF"/>
            <w:tcMar>
              <w:top w:w="30" w:type="dxa"/>
              <w:left w:w="45" w:type="dxa"/>
              <w:bottom w:w="30" w:type="dxa"/>
              <w:right w:w="45" w:type="dxa"/>
            </w:tcMar>
            <w:vAlign w:val="center"/>
            <w:hideMark/>
          </w:tcPr>
          <w:p w14:paraId="11FF31E1" w14:textId="0B088D93" w:rsidR="00483FC9" w:rsidRPr="00B74D7E" w:rsidRDefault="00483FC9"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Xây dựng các lớp thông tin chuyên đề tiềm năng đất đai phục vụ định hướng sử dụng đất cho từng loại đất</w:t>
            </w:r>
          </w:p>
        </w:tc>
        <w:tc>
          <w:tcPr>
            <w:tcW w:w="626" w:type="pct"/>
            <w:shd w:val="clear" w:color="auto" w:fill="FFFFFF"/>
            <w:tcMar>
              <w:top w:w="30" w:type="dxa"/>
              <w:left w:w="45" w:type="dxa"/>
              <w:bottom w:w="30" w:type="dxa"/>
              <w:right w:w="45" w:type="dxa"/>
            </w:tcMar>
            <w:vAlign w:val="center"/>
            <w:hideMark/>
          </w:tcPr>
          <w:p w14:paraId="06294BB3" w14:textId="6629DCE3" w:rsidR="00483FC9"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7949C606" w14:textId="3974C832" w:rsidR="00483FC9" w:rsidRPr="00B74D7E" w:rsidRDefault="00447F3D"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165</w:t>
            </w:r>
          </w:p>
        </w:tc>
        <w:tc>
          <w:tcPr>
            <w:tcW w:w="703" w:type="pct"/>
            <w:shd w:val="clear" w:color="auto" w:fill="FFFFFF"/>
            <w:tcMar>
              <w:top w:w="30" w:type="dxa"/>
              <w:left w:w="45" w:type="dxa"/>
              <w:bottom w:w="30" w:type="dxa"/>
              <w:right w:w="45" w:type="dxa"/>
            </w:tcMar>
            <w:vAlign w:val="center"/>
            <w:hideMark/>
          </w:tcPr>
          <w:p w14:paraId="1E3ED6A2" w14:textId="77777777" w:rsidR="00483FC9" w:rsidRPr="00B74D7E" w:rsidRDefault="00483FC9"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3F19AF13" w14:textId="77777777" w:rsidTr="003502C4">
        <w:trPr>
          <w:trHeight w:val="284"/>
        </w:trPr>
        <w:tc>
          <w:tcPr>
            <w:tcW w:w="467" w:type="pct"/>
            <w:shd w:val="clear" w:color="auto" w:fill="FFFFFF"/>
            <w:tcMar>
              <w:top w:w="30" w:type="dxa"/>
              <w:left w:w="45" w:type="dxa"/>
              <w:bottom w:w="30" w:type="dxa"/>
              <w:right w:w="45" w:type="dxa"/>
            </w:tcMar>
            <w:vAlign w:val="center"/>
            <w:hideMark/>
          </w:tcPr>
          <w:p w14:paraId="4356F069" w14:textId="7E1C16AF" w:rsidR="00617DFD"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6.5</w:t>
            </w:r>
          </w:p>
        </w:tc>
        <w:tc>
          <w:tcPr>
            <w:tcW w:w="2579" w:type="pct"/>
            <w:shd w:val="clear" w:color="auto" w:fill="FFFFFF"/>
            <w:tcMar>
              <w:top w:w="30" w:type="dxa"/>
              <w:left w:w="45" w:type="dxa"/>
              <w:bottom w:w="30" w:type="dxa"/>
              <w:right w:w="45" w:type="dxa"/>
            </w:tcMar>
            <w:vAlign w:val="center"/>
            <w:hideMark/>
          </w:tcPr>
          <w:p w14:paraId="7951C17C" w14:textId="77777777" w:rsidR="00617DFD" w:rsidRPr="003502C4" w:rsidRDefault="00617DFD" w:rsidP="00B74D7E">
            <w:pPr>
              <w:spacing w:before="60" w:after="6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hAnsi="Times New Roman" w:cs="Times New Roman"/>
                <w:color w:val="000000" w:themeColor="text1"/>
                <w:spacing w:val="-4"/>
                <w:sz w:val="28"/>
                <w:szCs w:val="28"/>
              </w:rPr>
              <w:t>Xuất dữ liệu phục vụ phân tích đánh giá tiềm năng đất đai, định hướng sử dụng đất</w:t>
            </w:r>
          </w:p>
        </w:tc>
        <w:tc>
          <w:tcPr>
            <w:tcW w:w="626" w:type="pct"/>
            <w:shd w:val="clear" w:color="auto" w:fill="FFFFFF"/>
            <w:tcMar>
              <w:top w:w="30" w:type="dxa"/>
              <w:left w:w="45" w:type="dxa"/>
              <w:bottom w:w="30" w:type="dxa"/>
              <w:right w:w="45" w:type="dxa"/>
            </w:tcMar>
            <w:vAlign w:val="center"/>
            <w:hideMark/>
          </w:tcPr>
          <w:p w14:paraId="5078ADFA" w14:textId="1B9E3C10"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1ĐCV3</w:t>
            </w:r>
          </w:p>
        </w:tc>
        <w:tc>
          <w:tcPr>
            <w:tcW w:w="625" w:type="pct"/>
            <w:shd w:val="clear" w:color="auto" w:fill="FFFFFF"/>
            <w:tcMar>
              <w:top w:w="30" w:type="dxa"/>
              <w:left w:w="45" w:type="dxa"/>
              <w:bottom w:w="30" w:type="dxa"/>
              <w:right w:w="45" w:type="dxa"/>
            </w:tcMar>
            <w:vAlign w:val="center"/>
            <w:hideMark/>
          </w:tcPr>
          <w:p w14:paraId="40B73A72"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10</w:t>
            </w:r>
          </w:p>
        </w:tc>
        <w:tc>
          <w:tcPr>
            <w:tcW w:w="703" w:type="pct"/>
            <w:shd w:val="clear" w:color="auto" w:fill="FFFFFF"/>
            <w:tcMar>
              <w:top w:w="30" w:type="dxa"/>
              <w:left w:w="45" w:type="dxa"/>
              <w:bottom w:w="30" w:type="dxa"/>
              <w:right w:w="45" w:type="dxa"/>
            </w:tcMar>
            <w:vAlign w:val="center"/>
            <w:hideMark/>
          </w:tcPr>
          <w:p w14:paraId="5049ED19"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06CA26C" w14:textId="77777777" w:rsidTr="003502C4">
        <w:trPr>
          <w:trHeight w:val="284"/>
        </w:trPr>
        <w:tc>
          <w:tcPr>
            <w:tcW w:w="467" w:type="pct"/>
            <w:shd w:val="clear" w:color="auto" w:fill="FFFFFF"/>
            <w:tcMar>
              <w:top w:w="30" w:type="dxa"/>
              <w:left w:w="45" w:type="dxa"/>
              <w:bottom w:w="30" w:type="dxa"/>
              <w:right w:w="45" w:type="dxa"/>
            </w:tcMar>
            <w:vAlign w:val="center"/>
            <w:hideMark/>
          </w:tcPr>
          <w:p w14:paraId="575E4152" w14:textId="72967CC8" w:rsidR="00617DFD"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6.6</w:t>
            </w:r>
          </w:p>
        </w:tc>
        <w:tc>
          <w:tcPr>
            <w:tcW w:w="2579" w:type="pct"/>
            <w:shd w:val="clear" w:color="auto" w:fill="FFFFFF"/>
            <w:tcMar>
              <w:top w:w="30" w:type="dxa"/>
              <w:left w:w="45" w:type="dxa"/>
              <w:bottom w:w="30" w:type="dxa"/>
              <w:right w:w="45" w:type="dxa"/>
            </w:tcMar>
            <w:vAlign w:val="center"/>
            <w:hideMark/>
          </w:tcPr>
          <w:p w14:paraId="55FCC353" w14:textId="77777777"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Biên tập, xây dựng báo cáo thuyết minh bản đồ và in bản đồ</w:t>
            </w:r>
          </w:p>
        </w:tc>
        <w:tc>
          <w:tcPr>
            <w:tcW w:w="626" w:type="pct"/>
            <w:shd w:val="clear" w:color="auto" w:fill="FFFFFF"/>
            <w:tcMar>
              <w:top w:w="30" w:type="dxa"/>
              <w:left w:w="45" w:type="dxa"/>
              <w:bottom w:w="30" w:type="dxa"/>
              <w:right w:w="45" w:type="dxa"/>
            </w:tcMar>
            <w:vAlign w:val="center"/>
            <w:hideMark/>
          </w:tcPr>
          <w:p w14:paraId="5CDE2D81" w14:textId="00BEEB4E" w:rsidR="00617DFD"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52848C59"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40</w:t>
            </w:r>
          </w:p>
        </w:tc>
        <w:tc>
          <w:tcPr>
            <w:tcW w:w="703" w:type="pct"/>
            <w:shd w:val="clear" w:color="auto" w:fill="FFFFFF"/>
            <w:tcMar>
              <w:top w:w="30" w:type="dxa"/>
              <w:left w:w="45" w:type="dxa"/>
              <w:bottom w:w="30" w:type="dxa"/>
              <w:right w:w="45" w:type="dxa"/>
            </w:tcMar>
            <w:vAlign w:val="center"/>
            <w:hideMark/>
          </w:tcPr>
          <w:p w14:paraId="42090E0B"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33952D5" w14:textId="77777777" w:rsidTr="003502C4">
        <w:trPr>
          <w:trHeight w:val="284"/>
        </w:trPr>
        <w:tc>
          <w:tcPr>
            <w:tcW w:w="467" w:type="pct"/>
            <w:shd w:val="clear" w:color="auto" w:fill="FFFFFF"/>
            <w:tcMar>
              <w:top w:w="30" w:type="dxa"/>
              <w:left w:w="45" w:type="dxa"/>
              <w:bottom w:w="30" w:type="dxa"/>
              <w:right w:w="45" w:type="dxa"/>
            </w:tcMar>
            <w:vAlign w:val="center"/>
            <w:hideMark/>
          </w:tcPr>
          <w:p w14:paraId="129FEEB1" w14:textId="577FDC06" w:rsidR="00617DFD"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w:t>
            </w:r>
            <w:r w:rsidR="00617DFD" w:rsidRPr="00B74D7E">
              <w:rPr>
                <w:rFonts w:ascii="Times New Roman" w:eastAsia="Times New Roman" w:hAnsi="Times New Roman" w:cs="Times New Roman"/>
                <w:color w:val="000000" w:themeColor="text1"/>
                <w:sz w:val="28"/>
                <w:szCs w:val="28"/>
                <w:lang w:val="en-US" w:eastAsia="en-US"/>
              </w:rPr>
              <w:t>7</w:t>
            </w:r>
          </w:p>
        </w:tc>
        <w:tc>
          <w:tcPr>
            <w:tcW w:w="2579" w:type="pct"/>
            <w:shd w:val="clear" w:color="auto" w:fill="FFFFFF"/>
            <w:tcMar>
              <w:top w:w="30" w:type="dxa"/>
              <w:left w:w="45" w:type="dxa"/>
              <w:bottom w:w="30" w:type="dxa"/>
              <w:right w:w="45" w:type="dxa"/>
            </w:tcMar>
            <w:vAlign w:val="center"/>
            <w:hideMark/>
          </w:tcPr>
          <w:p w14:paraId="1C94ADAE" w14:textId="20E16B96" w:rsidR="00617DFD" w:rsidRPr="00B74D7E" w:rsidRDefault="00617DFD"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Xây dựng dữ liệu về chất lượng đất, tiềm năng đất đai </w:t>
            </w:r>
          </w:p>
        </w:tc>
        <w:tc>
          <w:tcPr>
            <w:tcW w:w="626" w:type="pct"/>
            <w:shd w:val="clear" w:color="auto" w:fill="FFFFFF"/>
            <w:tcMar>
              <w:top w:w="30" w:type="dxa"/>
              <w:left w:w="45" w:type="dxa"/>
              <w:bottom w:w="30" w:type="dxa"/>
              <w:right w:w="45" w:type="dxa"/>
            </w:tcMar>
            <w:vAlign w:val="center"/>
            <w:hideMark/>
          </w:tcPr>
          <w:p w14:paraId="0ED7BA97"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051DE62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67145CCF" w14:textId="77777777" w:rsidR="00617DFD" w:rsidRPr="00B74D7E" w:rsidRDefault="00617DFD"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0E038C4A" w14:textId="77777777" w:rsidTr="003502C4">
        <w:trPr>
          <w:trHeight w:val="284"/>
        </w:trPr>
        <w:tc>
          <w:tcPr>
            <w:tcW w:w="467" w:type="pct"/>
            <w:shd w:val="clear" w:color="auto" w:fill="FFFFFF"/>
            <w:tcMar>
              <w:top w:w="30" w:type="dxa"/>
              <w:left w:w="45" w:type="dxa"/>
              <w:bottom w:w="30" w:type="dxa"/>
              <w:right w:w="45" w:type="dxa"/>
            </w:tcMar>
            <w:vAlign w:val="center"/>
          </w:tcPr>
          <w:p w14:paraId="192B82DC" w14:textId="377E606D"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4.7.1</w:t>
            </w:r>
          </w:p>
        </w:tc>
        <w:tc>
          <w:tcPr>
            <w:tcW w:w="2579" w:type="pct"/>
            <w:shd w:val="clear" w:color="auto" w:fill="FFFFFF"/>
            <w:tcMar>
              <w:top w:w="30" w:type="dxa"/>
              <w:left w:w="45" w:type="dxa"/>
              <w:bottom w:w="30" w:type="dxa"/>
              <w:right w:w="45" w:type="dxa"/>
            </w:tcMar>
            <w:vAlign w:val="center"/>
          </w:tcPr>
          <w:p w14:paraId="3547DE5B" w14:textId="77777777" w:rsidR="00DD018A" w:rsidRPr="00B74D7E" w:rsidRDefault="00DD018A"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Chuẩn hóa dữ liệu liên quan đến chất lượng đất, tiềm năng đất đai theo quy định của pháp luật về cơ sở dữ liệu quốc gia về đất đai</w:t>
            </w:r>
          </w:p>
        </w:tc>
        <w:tc>
          <w:tcPr>
            <w:tcW w:w="626" w:type="pct"/>
            <w:shd w:val="clear" w:color="auto" w:fill="FFFFFF"/>
            <w:tcMar>
              <w:top w:w="30" w:type="dxa"/>
              <w:left w:w="45" w:type="dxa"/>
              <w:bottom w:w="30" w:type="dxa"/>
              <w:right w:w="45" w:type="dxa"/>
            </w:tcMar>
            <w:vAlign w:val="center"/>
          </w:tcPr>
          <w:p w14:paraId="212A17E3" w14:textId="4EE694C3"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tcPr>
          <w:p w14:paraId="66E3163C" w14:textId="304EE1D5"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108</w:t>
            </w:r>
          </w:p>
        </w:tc>
        <w:tc>
          <w:tcPr>
            <w:tcW w:w="703" w:type="pct"/>
            <w:shd w:val="clear" w:color="auto" w:fill="FFFFFF"/>
            <w:tcMar>
              <w:top w:w="30" w:type="dxa"/>
              <w:left w:w="45" w:type="dxa"/>
              <w:bottom w:w="30" w:type="dxa"/>
              <w:right w:w="45" w:type="dxa"/>
            </w:tcMar>
            <w:vAlign w:val="center"/>
          </w:tcPr>
          <w:p w14:paraId="30D8F389"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F958519" w14:textId="77777777" w:rsidTr="003502C4">
        <w:trPr>
          <w:trHeight w:val="284"/>
        </w:trPr>
        <w:tc>
          <w:tcPr>
            <w:tcW w:w="467" w:type="pct"/>
            <w:shd w:val="clear" w:color="auto" w:fill="FFFFFF"/>
            <w:tcMar>
              <w:top w:w="30" w:type="dxa"/>
              <w:left w:w="45" w:type="dxa"/>
              <w:bottom w:w="30" w:type="dxa"/>
              <w:right w:w="45" w:type="dxa"/>
            </w:tcMar>
            <w:vAlign w:val="center"/>
          </w:tcPr>
          <w:p w14:paraId="3929AB3B" w14:textId="4997242D"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4.7.2</w:t>
            </w:r>
          </w:p>
        </w:tc>
        <w:tc>
          <w:tcPr>
            <w:tcW w:w="2579" w:type="pct"/>
            <w:shd w:val="clear" w:color="auto" w:fill="FFFFFF"/>
            <w:tcMar>
              <w:top w:w="30" w:type="dxa"/>
              <w:left w:w="45" w:type="dxa"/>
              <w:bottom w:w="30" w:type="dxa"/>
              <w:right w:w="45" w:type="dxa"/>
            </w:tcMar>
            <w:vAlign w:val="center"/>
          </w:tcPr>
          <w:p w14:paraId="0E9AC0B1" w14:textId="77777777" w:rsidR="00DD018A" w:rsidRPr="00B74D7E" w:rsidRDefault="00DD018A"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Quét các dữ liệu khác có liên quan</w:t>
            </w:r>
          </w:p>
        </w:tc>
        <w:tc>
          <w:tcPr>
            <w:tcW w:w="626" w:type="pct"/>
            <w:shd w:val="clear" w:color="auto" w:fill="FFFFFF"/>
            <w:tcMar>
              <w:top w:w="30" w:type="dxa"/>
              <w:left w:w="45" w:type="dxa"/>
              <w:bottom w:w="30" w:type="dxa"/>
              <w:right w:w="45" w:type="dxa"/>
            </w:tcMar>
            <w:vAlign w:val="center"/>
          </w:tcPr>
          <w:p w14:paraId="61DEFA00" w14:textId="05F7DEB5"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tcPr>
          <w:p w14:paraId="4229B894" w14:textId="2727011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15</w:t>
            </w:r>
          </w:p>
        </w:tc>
        <w:tc>
          <w:tcPr>
            <w:tcW w:w="703" w:type="pct"/>
            <w:shd w:val="clear" w:color="auto" w:fill="FFFFFF"/>
            <w:tcMar>
              <w:top w:w="30" w:type="dxa"/>
              <w:left w:w="45" w:type="dxa"/>
              <w:bottom w:w="30" w:type="dxa"/>
              <w:right w:w="45" w:type="dxa"/>
            </w:tcMar>
            <w:vAlign w:val="center"/>
          </w:tcPr>
          <w:p w14:paraId="559AD2CA"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7ACD846" w14:textId="77777777" w:rsidTr="003502C4">
        <w:trPr>
          <w:trHeight w:val="284"/>
        </w:trPr>
        <w:tc>
          <w:tcPr>
            <w:tcW w:w="467" w:type="pct"/>
            <w:shd w:val="clear" w:color="auto" w:fill="FFFFFF"/>
            <w:tcMar>
              <w:top w:w="30" w:type="dxa"/>
              <w:left w:w="45" w:type="dxa"/>
              <w:bottom w:w="30" w:type="dxa"/>
              <w:right w:w="45" w:type="dxa"/>
            </w:tcMar>
            <w:vAlign w:val="center"/>
            <w:hideMark/>
          </w:tcPr>
          <w:p w14:paraId="161FD146" w14:textId="15154730"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4.8</w:t>
            </w:r>
          </w:p>
        </w:tc>
        <w:tc>
          <w:tcPr>
            <w:tcW w:w="2579" w:type="pct"/>
            <w:shd w:val="clear" w:color="auto" w:fill="FFFFFF"/>
            <w:tcMar>
              <w:top w:w="30" w:type="dxa"/>
              <w:left w:w="45" w:type="dxa"/>
              <w:bottom w:w="30" w:type="dxa"/>
              <w:right w:w="45" w:type="dxa"/>
            </w:tcMar>
            <w:vAlign w:val="center"/>
            <w:hideMark/>
          </w:tcPr>
          <w:p w14:paraId="5DAC1EF4" w14:textId="77777777" w:rsidR="00DD018A" w:rsidRPr="00B74D7E" w:rsidRDefault="00DD018A" w:rsidP="00B74D7E">
            <w:pPr>
              <w:spacing w:before="60" w:after="6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Cập nhật dữ liệu về chất lượng đất, tiềm năng đất đai vào cơ sở dữ liệu quốc gia về đất đai theo quy định của pháp luật về cơ sở dữ liệu quốc gia về đất đai</w:t>
            </w:r>
          </w:p>
        </w:tc>
        <w:tc>
          <w:tcPr>
            <w:tcW w:w="626" w:type="pct"/>
            <w:shd w:val="clear" w:color="auto" w:fill="FFFFFF"/>
            <w:tcMar>
              <w:top w:w="30" w:type="dxa"/>
              <w:left w:w="45" w:type="dxa"/>
              <w:bottom w:w="30" w:type="dxa"/>
              <w:right w:w="45" w:type="dxa"/>
            </w:tcMar>
            <w:vAlign w:val="center"/>
            <w:hideMark/>
          </w:tcPr>
          <w:p w14:paraId="2F2C5D25" w14:textId="30041965"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3ĐCV3</w:t>
            </w:r>
          </w:p>
        </w:tc>
        <w:tc>
          <w:tcPr>
            <w:tcW w:w="625" w:type="pct"/>
            <w:shd w:val="clear" w:color="auto" w:fill="FFFFFF"/>
            <w:tcMar>
              <w:top w:w="30" w:type="dxa"/>
              <w:left w:w="45" w:type="dxa"/>
              <w:bottom w:w="30" w:type="dxa"/>
              <w:right w:w="45" w:type="dxa"/>
            </w:tcMar>
            <w:vAlign w:val="center"/>
            <w:hideMark/>
          </w:tcPr>
          <w:p w14:paraId="53FE1A80" w14:textId="1EDC2BEE"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22</w:t>
            </w:r>
          </w:p>
        </w:tc>
        <w:tc>
          <w:tcPr>
            <w:tcW w:w="703" w:type="pct"/>
            <w:shd w:val="clear" w:color="auto" w:fill="FFFFFF"/>
            <w:tcMar>
              <w:top w:w="30" w:type="dxa"/>
              <w:left w:w="45" w:type="dxa"/>
              <w:bottom w:w="30" w:type="dxa"/>
              <w:right w:w="45" w:type="dxa"/>
            </w:tcMar>
            <w:vAlign w:val="center"/>
            <w:hideMark/>
          </w:tcPr>
          <w:p w14:paraId="564B73F8"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672DA514" w14:textId="77777777" w:rsidTr="003502C4">
        <w:trPr>
          <w:trHeight w:val="284"/>
        </w:trPr>
        <w:tc>
          <w:tcPr>
            <w:tcW w:w="467" w:type="pct"/>
            <w:shd w:val="clear" w:color="auto" w:fill="FFFFFF"/>
            <w:tcMar>
              <w:top w:w="30" w:type="dxa"/>
              <w:left w:w="45" w:type="dxa"/>
              <w:bottom w:w="30" w:type="dxa"/>
              <w:right w:w="45" w:type="dxa"/>
            </w:tcMar>
            <w:vAlign w:val="center"/>
            <w:hideMark/>
          </w:tcPr>
          <w:p w14:paraId="2CF1AD7A" w14:textId="284F0445" w:rsidR="00DD018A" w:rsidRPr="00B74D7E" w:rsidRDefault="00DD018A" w:rsidP="00B74D7E">
            <w:pPr>
              <w:spacing w:before="60" w:after="6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5</w:t>
            </w:r>
          </w:p>
        </w:tc>
        <w:tc>
          <w:tcPr>
            <w:tcW w:w="2579" w:type="pct"/>
            <w:shd w:val="clear" w:color="auto" w:fill="FFFFFF"/>
            <w:tcMar>
              <w:top w:w="30" w:type="dxa"/>
              <w:left w:w="45" w:type="dxa"/>
              <w:bottom w:w="30" w:type="dxa"/>
              <w:right w:w="45" w:type="dxa"/>
            </w:tcMar>
            <w:vAlign w:val="center"/>
            <w:hideMark/>
          </w:tcPr>
          <w:p w14:paraId="4E98F610" w14:textId="77777777" w:rsidR="00DD018A" w:rsidRPr="00B74D7E" w:rsidRDefault="00DD018A" w:rsidP="00B74D7E">
            <w:pPr>
              <w:spacing w:before="60" w:after="60"/>
              <w:jc w:val="both"/>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Phân tích thực trạng chất lượng đất, tiềm năng đất đai, đề xuất các giải pháp bảo vệ, cải tạo đất</w:t>
            </w:r>
          </w:p>
        </w:tc>
        <w:tc>
          <w:tcPr>
            <w:tcW w:w="626" w:type="pct"/>
            <w:shd w:val="clear" w:color="auto" w:fill="FFFFFF"/>
            <w:tcMar>
              <w:top w:w="30" w:type="dxa"/>
              <w:left w:w="45" w:type="dxa"/>
              <w:bottom w:w="30" w:type="dxa"/>
              <w:right w:w="45" w:type="dxa"/>
            </w:tcMar>
            <w:vAlign w:val="center"/>
            <w:hideMark/>
          </w:tcPr>
          <w:p w14:paraId="5D24AE5C" w14:textId="77777777" w:rsidR="00DD018A" w:rsidRPr="00B74D7E" w:rsidRDefault="00DD018A" w:rsidP="00B74D7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6341E480"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71E7DD9C"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DE4D825" w14:textId="77777777" w:rsidTr="003502C4">
        <w:trPr>
          <w:trHeight w:val="284"/>
        </w:trPr>
        <w:tc>
          <w:tcPr>
            <w:tcW w:w="467" w:type="pct"/>
            <w:shd w:val="clear" w:color="auto" w:fill="FFFFFF"/>
            <w:tcMar>
              <w:top w:w="30" w:type="dxa"/>
              <w:left w:w="45" w:type="dxa"/>
              <w:bottom w:w="30" w:type="dxa"/>
              <w:right w:w="45" w:type="dxa"/>
            </w:tcMar>
            <w:vAlign w:val="center"/>
            <w:hideMark/>
          </w:tcPr>
          <w:p w14:paraId="5D22D066" w14:textId="59A38202"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5.1</w:t>
            </w:r>
          </w:p>
        </w:tc>
        <w:tc>
          <w:tcPr>
            <w:tcW w:w="2579" w:type="pct"/>
            <w:shd w:val="clear" w:color="auto" w:fill="FFFFFF"/>
            <w:tcMar>
              <w:top w:w="30" w:type="dxa"/>
              <w:left w:w="45" w:type="dxa"/>
              <w:bottom w:w="30" w:type="dxa"/>
              <w:right w:w="45" w:type="dxa"/>
            </w:tcMar>
            <w:vAlign w:val="center"/>
            <w:hideMark/>
          </w:tcPr>
          <w:p w14:paraId="1BA1B49F" w14:textId="77777777" w:rsidR="00DD018A" w:rsidRPr="003502C4" w:rsidRDefault="00DD018A" w:rsidP="003502C4">
            <w:pPr>
              <w:spacing w:before="40" w:after="40"/>
              <w:jc w:val="both"/>
              <w:rPr>
                <w:rFonts w:ascii="Times New Roman" w:eastAsia="Times New Roman" w:hAnsi="Times New Roman" w:cs="Times New Roman"/>
                <w:color w:val="000000" w:themeColor="text1"/>
                <w:spacing w:val="-8"/>
                <w:sz w:val="28"/>
                <w:szCs w:val="28"/>
                <w:lang w:val="en-US" w:eastAsia="en-US"/>
              </w:rPr>
            </w:pPr>
            <w:r w:rsidRPr="003502C4">
              <w:rPr>
                <w:rFonts w:ascii="Times New Roman" w:eastAsia="Times New Roman" w:hAnsi="Times New Roman" w:cs="Times New Roman"/>
                <w:color w:val="000000" w:themeColor="text1"/>
                <w:spacing w:val="-8"/>
                <w:sz w:val="28"/>
                <w:szCs w:val="28"/>
                <w:lang w:val="en-US" w:eastAsia="en-US"/>
              </w:rPr>
              <w:t>Tổng hợp, phân tích, đánh giá chất lượng đất</w:t>
            </w:r>
          </w:p>
        </w:tc>
        <w:tc>
          <w:tcPr>
            <w:tcW w:w="626" w:type="pct"/>
            <w:shd w:val="clear" w:color="auto" w:fill="FFFFFF"/>
            <w:tcMar>
              <w:top w:w="30" w:type="dxa"/>
              <w:left w:w="45" w:type="dxa"/>
              <w:bottom w:w="30" w:type="dxa"/>
              <w:right w:w="45" w:type="dxa"/>
            </w:tcMar>
            <w:vAlign w:val="center"/>
            <w:hideMark/>
          </w:tcPr>
          <w:p w14:paraId="259AE9E4"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430B9729"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2EB2D6BD"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1F5A08E8" w14:textId="77777777" w:rsidTr="003502C4">
        <w:trPr>
          <w:trHeight w:val="284"/>
        </w:trPr>
        <w:tc>
          <w:tcPr>
            <w:tcW w:w="467" w:type="pct"/>
            <w:shd w:val="clear" w:color="auto" w:fill="FFFFFF"/>
            <w:tcMar>
              <w:top w:w="30" w:type="dxa"/>
              <w:left w:w="45" w:type="dxa"/>
              <w:bottom w:w="30" w:type="dxa"/>
              <w:right w:w="45" w:type="dxa"/>
            </w:tcMar>
            <w:vAlign w:val="center"/>
            <w:hideMark/>
          </w:tcPr>
          <w:p w14:paraId="6F44C1DB" w14:textId="78BA6E6A"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5.1.1</w:t>
            </w:r>
          </w:p>
        </w:tc>
        <w:tc>
          <w:tcPr>
            <w:tcW w:w="2579" w:type="pct"/>
            <w:shd w:val="clear" w:color="auto" w:fill="FFFFFF"/>
            <w:tcMar>
              <w:top w:w="30" w:type="dxa"/>
              <w:left w:w="45" w:type="dxa"/>
              <w:bottom w:w="30" w:type="dxa"/>
              <w:right w:w="45" w:type="dxa"/>
            </w:tcMar>
            <w:vAlign w:val="center"/>
            <w:hideMark/>
          </w:tcPr>
          <w:p w14:paraId="3BCDD429" w14:textId="72DC9E1B" w:rsidR="00DD018A" w:rsidRPr="00B74D7E" w:rsidRDefault="00DD018A"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Tổng hợp hệ thống biểu kết quả điều tra, đánh giá chất lượng đất </w:t>
            </w:r>
          </w:p>
        </w:tc>
        <w:tc>
          <w:tcPr>
            <w:tcW w:w="626" w:type="pct"/>
            <w:shd w:val="clear" w:color="auto" w:fill="FFFFFF"/>
            <w:tcMar>
              <w:top w:w="30" w:type="dxa"/>
              <w:left w:w="45" w:type="dxa"/>
              <w:bottom w:w="30" w:type="dxa"/>
              <w:right w:w="45" w:type="dxa"/>
            </w:tcMar>
            <w:vAlign w:val="center"/>
            <w:hideMark/>
          </w:tcPr>
          <w:p w14:paraId="62510E6C" w14:textId="2B7BB30A"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2ĐCV3</w:t>
            </w:r>
          </w:p>
        </w:tc>
        <w:tc>
          <w:tcPr>
            <w:tcW w:w="625" w:type="pct"/>
            <w:shd w:val="clear" w:color="auto" w:fill="FFFFFF"/>
            <w:tcMar>
              <w:top w:w="30" w:type="dxa"/>
              <w:left w:w="45" w:type="dxa"/>
              <w:bottom w:w="30" w:type="dxa"/>
              <w:right w:w="45" w:type="dxa"/>
            </w:tcMar>
            <w:vAlign w:val="center"/>
            <w:hideMark/>
          </w:tcPr>
          <w:p w14:paraId="5AA323CB" w14:textId="02B4A52F"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104</w:t>
            </w:r>
          </w:p>
        </w:tc>
        <w:tc>
          <w:tcPr>
            <w:tcW w:w="703" w:type="pct"/>
            <w:shd w:val="clear" w:color="auto" w:fill="FFFFFF"/>
            <w:tcMar>
              <w:top w:w="30" w:type="dxa"/>
              <w:left w:w="45" w:type="dxa"/>
              <w:bottom w:w="30" w:type="dxa"/>
              <w:right w:w="45" w:type="dxa"/>
            </w:tcMar>
            <w:vAlign w:val="center"/>
            <w:hideMark/>
          </w:tcPr>
          <w:p w14:paraId="3FA1056D"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2A50E4A3" w14:textId="77777777" w:rsidTr="003502C4">
        <w:trPr>
          <w:trHeight w:val="284"/>
        </w:trPr>
        <w:tc>
          <w:tcPr>
            <w:tcW w:w="467" w:type="pct"/>
            <w:shd w:val="clear" w:color="auto" w:fill="FFFFFF"/>
            <w:tcMar>
              <w:top w:w="30" w:type="dxa"/>
              <w:left w:w="45" w:type="dxa"/>
              <w:bottom w:w="30" w:type="dxa"/>
              <w:right w:w="45" w:type="dxa"/>
            </w:tcMar>
            <w:vAlign w:val="center"/>
            <w:hideMark/>
          </w:tcPr>
          <w:p w14:paraId="5C146BBE" w14:textId="3C1F2301"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5.1.2</w:t>
            </w:r>
          </w:p>
        </w:tc>
        <w:tc>
          <w:tcPr>
            <w:tcW w:w="2579" w:type="pct"/>
            <w:shd w:val="clear" w:color="auto" w:fill="FFFFFF"/>
            <w:tcMar>
              <w:top w:w="30" w:type="dxa"/>
              <w:left w:w="45" w:type="dxa"/>
              <w:bottom w:w="30" w:type="dxa"/>
              <w:right w:w="45" w:type="dxa"/>
            </w:tcMar>
            <w:vAlign w:val="center"/>
            <w:hideMark/>
          </w:tcPr>
          <w:p w14:paraId="16765276" w14:textId="77777777" w:rsidR="00DD018A" w:rsidRPr="00B74D7E" w:rsidRDefault="00DD018A"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hAnsi="Times New Roman" w:cs="Times New Roman"/>
                <w:color w:val="000000" w:themeColor="text1"/>
                <w:sz w:val="28"/>
                <w:szCs w:val="28"/>
              </w:rPr>
              <w:t>Phân tích, đánh giá các quá trình hình thành, biến đổi chất lượng đất</w:t>
            </w:r>
          </w:p>
        </w:tc>
        <w:tc>
          <w:tcPr>
            <w:tcW w:w="626" w:type="pct"/>
            <w:shd w:val="clear" w:color="auto" w:fill="FFFFFF"/>
            <w:tcMar>
              <w:top w:w="30" w:type="dxa"/>
              <w:left w:w="45" w:type="dxa"/>
              <w:bottom w:w="30" w:type="dxa"/>
              <w:right w:w="45" w:type="dxa"/>
            </w:tcMar>
            <w:vAlign w:val="center"/>
            <w:hideMark/>
          </w:tcPr>
          <w:p w14:paraId="544624B3" w14:textId="106266B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21FACAD6" w14:textId="6731B64B"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64</w:t>
            </w:r>
          </w:p>
        </w:tc>
        <w:tc>
          <w:tcPr>
            <w:tcW w:w="703" w:type="pct"/>
            <w:shd w:val="clear" w:color="auto" w:fill="FFFFFF"/>
            <w:tcMar>
              <w:top w:w="30" w:type="dxa"/>
              <w:left w:w="45" w:type="dxa"/>
              <w:bottom w:w="30" w:type="dxa"/>
              <w:right w:w="45" w:type="dxa"/>
            </w:tcMar>
            <w:vAlign w:val="center"/>
            <w:hideMark/>
          </w:tcPr>
          <w:p w14:paraId="2D44251F"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76EAC326" w14:textId="77777777" w:rsidTr="003502C4">
        <w:trPr>
          <w:trHeight w:val="284"/>
        </w:trPr>
        <w:tc>
          <w:tcPr>
            <w:tcW w:w="467" w:type="pct"/>
            <w:shd w:val="clear" w:color="auto" w:fill="FFFFFF"/>
            <w:tcMar>
              <w:top w:w="30" w:type="dxa"/>
              <w:left w:w="45" w:type="dxa"/>
              <w:bottom w:w="30" w:type="dxa"/>
              <w:right w:w="45" w:type="dxa"/>
            </w:tcMar>
            <w:vAlign w:val="center"/>
            <w:hideMark/>
          </w:tcPr>
          <w:p w14:paraId="7C601AE7" w14:textId="0C58E5E0"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5.1.3</w:t>
            </w:r>
          </w:p>
        </w:tc>
        <w:tc>
          <w:tcPr>
            <w:tcW w:w="2579" w:type="pct"/>
            <w:shd w:val="clear" w:color="auto" w:fill="FFFFFF"/>
            <w:tcMar>
              <w:top w:w="30" w:type="dxa"/>
              <w:left w:w="45" w:type="dxa"/>
              <w:bottom w:w="30" w:type="dxa"/>
              <w:right w:w="45" w:type="dxa"/>
            </w:tcMar>
            <w:vAlign w:val="center"/>
            <w:hideMark/>
          </w:tcPr>
          <w:p w14:paraId="0DF4FA05" w14:textId="77777777" w:rsidR="00DD018A" w:rsidRPr="00B74D7E" w:rsidRDefault="00DD018A" w:rsidP="003502C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ảnh hưởng của điều kiện tự nhiên, kinh tế - xã hội, tình hình quản lý và sử dụng đất đến chất lượng đất</w:t>
            </w:r>
          </w:p>
        </w:tc>
        <w:tc>
          <w:tcPr>
            <w:tcW w:w="626" w:type="pct"/>
            <w:shd w:val="clear" w:color="auto" w:fill="FFFFFF"/>
            <w:tcMar>
              <w:top w:w="30" w:type="dxa"/>
              <w:left w:w="45" w:type="dxa"/>
              <w:bottom w:w="30" w:type="dxa"/>
              <w:right w:w="45" w:type="dxa"/>
            </w:tcMar>
            <w:vAlign w:val="center"/>
            <w:hideMark/>
          </w:tcPr>
          <w:p w14:paraId="0A284D17" w14:textId="01B3C7FA"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47221278" w14:textId="792B3A41"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96</w:t>
            </w:r>
          </w:p>
        </w:tc>
        <w:tc>
          <w:tcPr>
            <w:tcW w:w="703" w:type="pct"/>
            <w:shd w:val="clear" w:color="auto" w:fill="FFFFFF"/>
            <w:tcMar>
              <w:top w:w="30" w:type="dxa"/>
              <w:left w:w="45" w:type="dxa"/>
              <w:bottom w:w="30" w:type="dxa"/>
              <w:right w:w="45" w:type="dxa"/>
            </w:tcMar>
            <w:vAlign w:val="center"/>
            <w:hideMark/>
          </w:tcPr>
          <w:p w14:paraId="012B5865" w14:textId="77777777" w:rsidR="00DD018A" w:rsidRPr="00B74D7E" w:rsidRDefault="00DD018A" w:rsidP="00B74D7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B74D7E" w14:paraId="471329EF" w14:textId="77777777" w:rsidTr="003502C4">
        <w:trPr>
          <w:trHeight w:val="284"/>
        </w:trPr>
        <w:tc>
          <w:tcPr>
            <w:tcW w:w="467" w:type="pct"/>
            <w:shd w:val="clear" w:color="auto" w:fill="FFFFFF"/>
            <w:tcMar>
              <w:top w:w="30" w:type="dxa"/>
              <w:left w:w="45" w:type="dxa"/>
              <w:bottom w:w="30" w:type="dxa"/>
              <w:right w:w="45" w:type="dxa"/>
            </w:tcMar>
            <w:vAlign w:val="center"/>
            <w:hideMark/>
          </w:tcPr>
          <w:p w14:paraId="274D8C4F" w14:textId="0652E4FC"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5.1.4</w:t>
            </w:r>
          </w:p>
        </w:tc>
        <w:tc>
          <w:tcPr>
            <w:tcW w:w="2579" w:type="pct"/>
            <w:shd w:val="clear" w:color="auto" w:fill="FFFFFF"/>
            <w:tcMar>
              <w:top w:w="30" w:type="dxa"/>
              <w:left w:w="45" w:type="dxa"/>
              <w:bottom w:w="30" w:type="dxa"/>
              <w:right w:w="45" w:type="dxa"/>
            </w:tcMar>
            <w:vAlign w:val="center"/>
            <w:hideMark/>
          </w:tcPr>
          <w:p w14:paraId="650C6952"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thực trạng chất lượng đất theo loại đất</w:t>
            </w:r>
          </w:p>
        </w:tc>
        <w:tc>
          <w:tcPr>
            <w:tcW w:w="626" w:type="pct"/>
            <w:shd w:val="clear" w:color="auto" w:fill="FFFFFF"/>
            <w:tcMar>
              <w:top w:w="30" w:type="dxa"/>
              <w:left w:w="45" w:type="dxa"/>
              <w:bottom w:w="30" w:type="dxa"/>
              <w:right w:w="45" w:type="dxa"/>
            </w:tcMar>
            <w:vAlign w:val="center"/>
            <w:hideMark/>
          </w:tcPr>
          <w:p w14:paraId="28315897" w14:textId="10708AA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08205E9E" w14:textId="0A66CCBF"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40</w:t>
            </w:r>
          </w:p>
        </w:tc>
        <w:tc>
          <w:tcPr>
            <w:tcW w:w="703" w:type="pct"/>
            <w:shd w:val="clear" w:color="auto" w:fill="FFFFFF"/>
            <w:tcMar>
              <w:top w:w="30" w:type="dxa"/>
              <w:left w:w="45" w:type="dxa"/>
              <w:bottom w:w="30" w:type="dxa"/>
              <w:right w:w="45" w:type="dxa"/>
            </w:tcMar>
            <w:vAlign w:val="center"/>
            <w:hideMark/>
          </w:tcPr>
          <w:p w14:paraId="5CDA8AFE"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57DA848D" w14:textId="77777777" w:rsidTr="003502C4">
        <w:trPr>
          <w:trHeight w:val="284"/>
        </w:trPr>
        <w:tc>
          <w:tcPr>
            <w:tcW w:w="467" w:type="pct"/>
            <w:shd w:val="clear" w:color="auto" w:fill="FFFFFF"/>
            <w:tcMar>
              <w:top w:w="30" w:type="dxa"/>
              <w:left w:w="45" w:type="dxa"/>
              <w:bottom w:w="30" w:type="dxa"/>
              <w:right w:w="45" w:type="dxa"/>
            </w:tcMar>
            <w:vAlign w:val="center"/>
            <w:hideMark/>
          </w:tcPr>
          <w:p w14:paraId="453C92BC" w14:textId="3EDD9DB5"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5.1.5</w:t>
            </w:r>
          </w:p>
        </w:tc>
        <w:tc>
          <w:tcPr>
            <w:tcW w:w="2579" w:type="pct"/>
            <w:shd w:val="clear" w:color="auto" w:fill="FFFFFF"/>
            <w:tcMar>
              <w:top w:w="30" w:type="dxa"/>
              <w:left w:w="45" w:type="dxa"/>
              <w:bottom w:w="30" w:type="dxa"/>
              <w:right w:w="45" w:type="dxa"/>
            </w:tcMar>
            <w:vAlign w:val="center"/>
            <w:hideMark/>
          </w:tcPr>
          <w:p w14:paraId="3FD61921"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Tổng hợp đánh giá chất lượng đất</w:t>
            </w:r>
          </w:p>
        </w:tc>
        <w:tc>
          <w:tcPr>
            <w:tcW w:w="626" w:type="pct"/>
            <w:shd w:val="clear" w:color="auto" w:fill="FFFFFF"/>
            <w:tcMar>
              <w:top w:w="30" w:type="dxa"/>
              <w:left w:w="45" w:type="dxa"/>
              <w:bottom w:w="30" w:type="dxa"/>
              <w:right w:w="45" w:type="dxa"/>
            </w:tcMar>
            <w:vAlign w:val="center"/>
            <w:hideMark/>
          </w:tcPr>
          <w:p w14:paraId="138ED0DF" w14:textId="5ABA1F22"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68EFB23B" w14:textId="24C97C0D"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76</w:t>
            </w:r>
          </w:p>
        </w:tc>
        <w:tc>
          <w:tcPr>
            <w:tcW w:w="703" w:type="pct"/>
            <w:shd w:val="clear" w:color="auto" w:fill="FFFFFF"/>
            <w:tcMar>
              <w:top w:w="30" w:type="dxa"/>
              <w:left w:w="45" w:type="dxa"/>
              <w:bottom w:w="30" w:type="dxa"/>
              <w:right w:w="45" w:type="dxa"/>
            </w:tcMar>
            <w:vAlign w:val="center"/>
            <w:hideMark/>
          </w:tcPr>
          <w:p w14:paraId="4E957C9D"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39E736BF" w14:textId="77777777" w:rsidTr="003502C4">
        <w:trPr>
          <w:trHeight w:val="284"/>
        </w:trPr>
        <w:tc>
          <w:tcPr>
            <w:tcW w:w="467" w:type="pct"/>
            <w:shd w:val="clear" w:color="auto" w:fill="FFFFFF"/>
            <w:tcMar>
              <w:top w:w="30" w:type="dxa"/>
              <w:left w:w="45" w:type="dxa"/>
              <w:bottom w:w="30" w:type="dxa"/>
              <w:right w:w="45" w:type="dxa"/>
            </w:tcMar>
            <w:vAlign w:val="center"/>
            <w:hideMark/>
          </w:tcPr>
          <w:p w14:paraId="751BF62D" w14:textId="4460BD74"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w:t>
            </w:r>
          </w:p>
        </w:tc>
        <w:tc>
          <w:tcPr>
            <w:tcW w:w="2579" w:type="pct"/>
            <w:shd w:val="clear" w:color="auto" w:fill="FFFFFF"/>
            <w:tcMar>
              <w:top w:w="30" w:type="dxa"/>
              <w:left w:w="45" w:type="dxa"/>
              <w:bottom w:w="30" w:type="dxa"/>
              <w:right w:w="45" w:type="dxa"/>
            </w:tcMar>
            <w:vAlign w:val="center"/>
            <w:hideMark/>
          </w:tcPr>
          <w:p w14:paraId="4CC01E33" w14:textId="77777777" w:rsidR="00DD018A" w:rsidRPr="003502C4"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3502C4">
              <w:rPr>
                <w:rFonts w:ascii="Times New Roman" w:eastAsia="Times New Roman" w:hAnsi="Times New Roman" w:cs="Times New Roman"/>
                <w:color w:val="000000" w:themeColor="text1"/>
                <w:sz w:val="28"/>
                <w:szCs w:val="28"/>
                <w:lang w:val="en-US" w:eastAsia="en-US"/>
              </w:rPr>
              <w:t>Tổng hợp, phân tích, đánh giá tiềm năng đất đai</w:t>
            </w:r>
          </w:p>
        </w:tc>
        <w:tc>
          <w:tcPr>
            <w:tcW w:w="626" w:type="pct"/>
            <w:shd w:val="clear" w:color="auto" w:fill="FFFFFF"/>
            <w:tcMar>
              <w:top w:w="30" w:type="dxa"/>
              <w:left w:w="45" w:type="dxa"/>
              <w:bottom w:w="30" w:type="dxa"/>
              <w:right w:w="45" w:type="dxa"/>
            </w:tcMar>
            <w:vAlign w:val="center"/>
            <w:hideMark/>
          </w:tcPr>
          <w:p w14:paraId="01535C21"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76020A0B"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474840B5"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7C62F26B" w14:textId="77777777" w:rsidTr="003502C4">
        <w:trPr>
          <w:trHeight w:val="284"/>
        </w:trPr>
        <w:tc>
          <w:tcPr>
            <w:tcW w:w="467" w:type="pct"/>
            <w:shd w:val="clear" w:color="auto" w:fill="FFFFFF"/>
            <w:tcMar>
              <w:top w:w="30" w:type="dxa"/>
              <w:left w:w="45" w:type="dxa"/>
              <w:bottom w:w="30" w:type="dxa"/>
              <w:right w:w="45" w:type="dxa"/>
            </w:tcMar>
            <w:vAlign w:val="center"/>
            <w:hideMark/>
          </w:tcPr>
          <w:p w14:paraId="762C12CD" w14:textId="0F42504F"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5.2.1</w:t>
            </w:r>
          </w:p>
        </w:tc>
        <w:tc>
          <w:tcPr>
            <w:tcW w:w="2579" w:type="pct"/>
            <w:shd w:val="clear" w:color="auto" w:fill="FFFFFF"/>
            <w:tcMar>
              <w:top w:w="30" w:type="dxa"/>
              <w:left w:w="45" w:type="dxa"/>
              <w:bottom w:w="30" w:type="dxa"/>
              <w:right w:w="45" w:type="dxa"/>
            </w:tcMar>
            <w:vAlign w:val="center"/>
            <w:hideMark/>
          </w:tcPr>
          <w:p w14:paraId="13DA4560" w14:textId="14AA6DF8"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 xml:space="preserve">Tổng hợp hệ thống biểu kết quả điều tra, đánh giá tiềm năng đất đai </w:t>
            </w:r>
          </w:p>
        </w:tc>
        <w:tc>
          <w:tcPr>
            <w:tcW w:w="626" w:type="pct"/>
            <w:shd w:val="clear" w:color="auto" w:fill="FFFFFF"/>
            <w:tcMar>
              <w:top w:w="30" w:type="dxa"/>
              <w:left w:w="45" w:type="dxa"/>
              <w:bottom w:w="30" w:type="dxa"/>
              <w:right w:w="45" w:type="dxa"/>
            </w:tcMar>
            <w:vAlign w:val="center"/>
            <w:hideMark/>
          </w:tcPr>
          <w:p w14:paraId="37A433F1" w14:textId="4D6E063D"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1ĐCV4, 1ĐCV6</w:t>
            </w:r>
          </w:p>
        </w:tc>
        <w:tc>
          <w:tcPr>
            <w:tcW w:w="625" w:type="pct"/>
            <w:shd w:val="clear" w:color="auto" w:fill="FFFFFF"/>
            <w:tcMar>
              <w:top w:w="30" w:type="dxa"/>
              <w:left w:w="45" w:type="dxa"/>
              <w:bottom w:w="30" w:type="dxa"/>
              <w:right w:w="45" w:type="dxa"/>
            </w:tcMar>
            <w:vAlign w:val="center"/>
            <w:hideMark/>
          </w:tcPr>
          <w:p w14:paraId="316963A4" w14:textId="60A8CF32"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108</w:t>
            </w:r>
          </w:p>
        </w:tc>
        <w:tc>
          <w:tcPr>
            <w:tcW w:w="703" w:type="pct"/>
            <w:shd w:val="clear" w:color="auto" w:fill="FFFFFF"/>
            <w:tcMar>
              <w:top w:w="30" w:type="dxa"/>
              <w:left w:w="45" w:type="dxa"/>
              <w:bottom w:w="30" w:type="dxa"/>
              <w:right w:w="45" w:type="dxa"/>
            </w:tcMar>
            <w:vAlign w:val="center"/>
            <w:hideMark/>
          </w:tcPr>
          <w:p w14:paraId="3320622C"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212C5310" w14:textId="77777777" w:rsidTr="003502C4">
        <w:trPr>
          <w:trHeight w:val="284"/>
        </w:trPr>
        <w:tc>
          <w:tcPr>
            <w:tcW w:w="467" w:type="pct"/>
            <w:shd w:val="clear" w:color="auto" w:fill="FFFFFF"/>
            <w:tcMar>
              <w:top w:w="30" w:type="dxa"/>
              <w:left w:w="45" w:type="dxa"/>
              <w:bottom w:w="30" w:type="dxa"/>
              <w:right w:w="45" w:type="dxa"/>
            </w:tcMar>
            <w:vAlign w:val="center"/>
            <w:hideMark/>
          </w:tcPr>
          <w:p w14:paraId="7AFAFB2A" w14:textId="3886376A"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5.2.2</w:t>
            </w:r>
          </w:p>
        </w:tc>
        <w:tc>
          <w:tcPr>
            <w:tcW w:w="2579" w:type="pct"/>
            <w:shd w:val="clear" w:color="auto" w:fill="FFFFFF"/>
            <w:tcMar>
              <w:top w:w="30" w:type="dxa"/>
              <w:left w:w="45" w:type="dxa"/>
              <w:bottom w:w="30" w:type="dxa"/>
              <w:right w:w="45" w:type="dxa"/>
            </w:tcMar>
            <w:vAlign w:val="center"/>
            <w:hideMark/>
          </w:tcPr>
          <w:p w14:paraId="098263B0"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ảnh hưởng của điều kiện tự nhiên đến tiềm năng đất đai</w:t>
            </w:r>
          </w:p>
        </w:tc>
        <w:tc>
          <w:tcPr>
            <w:tcW w:w="626" w:type="pct"/>
            <w:shd w:val="clear" w:color="auto" w:fill="FFFFFF"/>
            <w:tcMar>
              <w:top w:w="30" w:type="dxa"/>
              <w:left w:w="45" w:type="dxa"/>
              <w:bottom w:w="30" w:type="dxa"/>
              <w:right w:w="45" w:type="dxa"/>
            </w:tcMar>
            <w:vAlign w:val="center"/>
            <w:hideMark/>
          </w:tcPr>
          <w:p w14:paraId="6A36F9ED" w14:textId="377A578F"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5A1EF2A1"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40</w:t>
            </w:r>
          </w:p>
        </w:tc>
        <w:tc>
          <w:tcPr>
            <w:tcW w:w="703" w:type="pct"/>
            <w:shd w:val="clear" w:color="auto" w:fill="FFFFFF"/>
            <w:tcMar>
              <w:top w:w="30" w:type="dxa"/>
              <w:left w:w="45" w:type="dxa"/>
              <w:bottom w:w="30" w:type="dxa"/>
              <w:right w:w="45" w:type="dxa"/>
            </w:tcMar>
            <w:vAlign w:val="center"/>
            <w:hideMark/>
          </w:tcPr>
          <w:p w14:paraId="704EFC27"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4457A1D8" w14:textId="77777777" w:rsidTr="003502C4">
        <w:trPr>
          <w:trHeight w:val="284"/>
        </w:trPr>
        <w:tc>
          <w:tcPr>
            <w:tcW w:w="467" w:type="pct"/>
            <w:shd w:val="clear" w:color="auto" w:fill="FFFFFF"/>
            <w:tcMar>
              <w:top w:w="30" w:type="dxa"/>
              <w:left w:w="45" w:type="dxa"/>
              <w:bottom w:w="30" w:type="dxa"/>
              <w:right w:w="45" w:type="dxa"/>
            </w:tcMar>
            <w:vAlign w:val="center"/>
            <w:hideMark/>
          </w:tcPr>
          <w:p w14:paraId="3C7B600F" w14:textId="3A77171B"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5.2.3</w:t>
            </w:r>
          </w:p>
        </w:tc>
        <w:tc>
          <w:tcPr>
            <w:tcW w:w="2579" w:type="pct"/>
            <w:shd w:val="clear" w:color="auto" w:fill="FFFFFF"/>
            <w:tcMar>
              <w:top w:w="30" w:type="dxa"/>
              <w:left w:w="45" w:type="dxa"/>
              <w:bottom w:w="30" w:type="dxa"/>
              <w:right w:w="45" w:type="dxa"/>
            </w:tcMar>
            <w:vAlign w:val="center"/>
            <w:hideMark/>
          </w:tcPr>
          <w:p w14:paraId="6420F1B8" w14:textId="77777777" w:rsidR="00DD018A" w:rsidRPr="003502C4" w:rsidRDefault="00DD018A" w:rsidP="001A07A4">
            <w:pPr>
              <w:spacing w:after="20"/>
              <w:jc w:val="both"/>
              <w:rPr>
                <w:rFonts w:ascii="Times New Roman" w:eastAsia="Times New Roman" w:hAnsi="Times New Roman" w:cs="Times New Roman"/>
                <w:color w:val="000000" w:themeColor="text1"/>
                <w:spacing w:val="-4"/>
                <w:sz w:val="28"/>
                <w:szCs w:val="28"/>
                <w:lang w:val="en-US" w:eastAsia="en-US"/>
              </w:rPr>
            </w:pPr>
            <w:r w:rsidRPr="003502C4">
              <w:rPr>
                <w:rFonts w:ascii="Times New Roman" w:eastAsia="Times New Roman" w:hAnsi="Times New Roman" w:cs="Times New Roman"/>
                <w:color w:val="000000" w:themeColor="text1"/>
                <w:spacing w:val="-4"/>
                <w:sz w:val="28"/>
                <w:szCs w:val="28"/>
                <w:lang w:val="en-US" w:eastAsia="en-US"/>
              </w:rPr>
              <w:t>Phân tích, đánh giá ảnh hưởng của phát triển kinh tế - xã hội đến tiềm năng đất đai</w:t>
            </w:r>
          </w:p>
        </w:tc>
        <w:tc>
          <w:tcPr>
            <w:tcW w:w="626" w:type="pct"/>
            <w:shd w:val="clear" w:color="auto" w:fill="FFFFFF"/>
            <w:tcMar>
              <w:top w:w="30" w:type="dxa"/>
              <w:left w:w="45" w:type="dxa"/>
              <w:bottom w:w="30" w:type="dxa"/>
              <w:right w:w="45" w:type="dxa"/>
            </w:tcMar>
            <w:vAlign w:val="center"/>
            <w:hideMark/>
          </w:tcPr>
          <w:p w14:paraId="5EE60A9D" w14:textId="2A3041E1"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3A322305"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80</w:t>
            </w:r>
          </w:p>
        </w:tc>
        <w:tc>
          <w:tcPr>
            <w:tcW w:w="703" w:type="pct"/>
            <w:shd w:val="clear" w:color="auto" w:fill="FFFFFF"/>
            <w:tcMar>
              <w:top w:w="30" w:type="dxa"/>
              <w:left w:w="45" w:type="dxa"/>
              <w:bottom w:w="30" w:type="dxa"/>
              <w:right w:w="45" w:type="dxa"/>
            </w:tcMar>
            <w:vAlign w:val="center"/>
            <w:hideMark/>
          </w:tcPr>
          <w:p w14:paraId="30764591"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2D78AA92" w14:textId="77777777" w:rsidTr="003502C4">
        <w:trPr>
          <w:trHeight w:val="284"/>
        </w:trPr>
        <w:tc>
          <w:tcPr>
            <w:tcW w:w="467" w:type="pct"/>
            <w:shd w:val="clear" w:color="auto" w:fill="FFFFFF"/>
            <w:tcMar>
              <w:top w:w="30" w:type="dxa"/>
              <w:left w:w="45" w:type="dxa"/>
              <w:bottom w:w="30" w:type="dxa"/>
              <w:right w:w="45" w:type="dxa"/>
            </w:tcMar>
            <w:vAlign w:val="center"/>
            <w:hideMark/>
          </w:tcPr>
          <w:p w14:paraId="70E8B0F6" w14:textId="6F5E2AFE"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5.2.4</w:t>
            </w:r>
          </w:p>
        </w:tc>
        <w:tc>
          <w:tcPr>
            <w:tcW w:w="2579" w:type="pct"/>
            <w:shd w:val="clear" w:color="auto" w:fill="FFFFFF"/>
            <w:tcMar>
              <w:top w:w="30" w:type="dxa"/>
              <w:left w:w="45" w:type="dxa"/>
              <w:bottom w:w="30" w:type="dxa"/>
              <w:right w:w="45" w:type="dxa"/>
            </w:tcMar>
            <w:vAlign w:val="center"/>
            <w:hideMark/>
          </w:tcPr>
          <w:p w14:paraId="29D9B0E0" w14:textId="77777777" w:rsidR="00DD018A" w:rsidRPr="003502C4" w:rsidRDefault="00DD018A" w:rsidP="001A07A4">
            <w:pPr>
              <w:spacing w:after="20"/>
              <w:jc w:val="both"/>
              <w:rPr>
                <w:rFonts w:ascii="Times New Roman" w:eastAsia="Times New Roman" w:hAnsi="Times New Roman" w:cs="Times New Roman"/>
                <w:color w:val="000000" w:themeColor="text1"/>
                <w:spacing w:val="-6"/>
                <w:sz w:val="28"/>
                <w:szCs w:val="28"/>
                <w:lang w:val="en-US" w:eastAsia="en-US"/>
              </w:rPr>
            </w:pPr>
            <w:r w:rsidRPr="003502C4">
              <w:rPr>
                <w:rFonts w:ascii="Times New Roman" w:eastAsia="Times New Roman" w:hAnsi="Times New Roman" w:cs="Times New Roman"/>
                <w:color w:val="000000" w:themeColor="text1"/>
                <w:spacing w:val="-6"/>
                <w:sz w:val="28"/>
                <w:szCs w:val="28"/>
                <w:lang w:val="en-US" w:eastAsia="en-US"/>
              </w:rPr>
              <w:t>Phân tích, đánh giá tình hình quản lý và sử dụng đất tác động đến tiềm năng đất đai</w:t>
            </w:r>
          </w:p>
        </w:tc>
        <w:tc>
          <w:tcPr>
            <w:tcW w:w="626" w:type="pct"/>
            <w:shd w:val="clear" w:color="auto" w:fill="FFFFFF"/>
            <w:tcMar>
              <w:top w:w="30" w:type="dxa"/>
              <w:left w:w="45" w:type="dxa"/>
              <w:bottom w:w="30" w:type="dxa"/>
              <w:right w:w="45" w:type="dxa"/>
            </w:tcMar>
            <w:vAlign w:val="center"/>
            <w:hideMark/>
          </w:tcPr>
          <w:p w14:paraId="1F633D3F" w14:textId="2C1CEC25"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3D315262" w14:textId="3168FE78"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96</w:t>
            </w:r>
          </w:p>
        </w:tc>
        <w:tc>
          <w:tcPr>
            <w:tcW w:w="703" w:type="pct"/>
            <w:shd w:val="clear" w:color="auto" w:fill="FFFFFF"/>
            <w:tcMar>
              <w:top w:w="30" w:type="dxa"/>
              <w:left w:w="45" w:type="dxa"/>
              <w:bottom w:w="30" w:type="dxa"/>
              <w:right w:w="45" w:type="dxa"/>
            </w:tcMar>
            <w:vAlign w:val="center"/>
            <w:hideMark/>
          </w:tcPr>
          <w:p w14:paraId="283251CB"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0BF8085F" w14:textId="77777777" w:rsidTr="003502C4">
        <w:trPr>
          <w:trHeight w:val="284"/>
        </w:trPr>
        <w:tc>
          <w:tcPr>
            <w:tcW w:w="467" w:type="pct"/>
            <w:shd w:val="clear" w:color="auto" w:fill="FFFFFF"/>
            <w:tcMar>
              <w:top w:w="30" w:type="dxa"/>
              <w:left w:w="45" w:type="dxa"/>
              <w:bottom w:w="30" w:type="dxa"/>
              <w:right w:w="45" w:type="dxa"/>
            </w:tcMar>
            <w:vAlign w:val="center"/>
            <w:hideMark/>
          </w:tcPr>
          <w:p w14:paraId="09346401" w14:textId="585119DE"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5.2.5</w:t>
            </w:r>
          </w:p>
        </w:tc>
        <w:tc>
          <w:tcPr>
            <w:tcW w:w="2579" w:type="pct"/>
            <w:shd w:val="clear" w:color="auto" w:fill="FFFFFF"/>
            <w:tcMar>
              <w:top w:w="30" w:type="dxa"/>
              <w:left w:w="45" w:type="dxa"/>
              <w:bottom w:w="30" w:type="dxa"/>
              <w:right w:w="45" w:type="dxa"/>
            </w:tcMar>
            <w:vAlign w:val="center"/>
            <w:hideMark/>
          </w:tcPr>
          <w:p w14:paraId="39ED4059"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hiệu quả sử dụng đất (hiệu quả kinh tế, xã hội và môi trường)</w:t>
            </w:r>
          </w:p>
        </w:tc>
        <w:tc>
          <w:tcPr>
            <w:tcW w:w="626" w:type="pct"/>
            <w:shd w:val="clear" w:color="auto" w:fill="FFFFFF"/>
            <w:tcMar>
              <w:top w:w="30" w:type="dxa"/>
              <w:left w:w="45" w:type="dxa"/>
              <w:bottom w:w="30" w:type="dxa"/>
              <w:right w:w="45" w:type="dxa"/>
            </w:tcMar>
            <w:vAlign w:val="center"/>
            <w:hideMark/>
          </w:tcPr>
          <w:p w14:paraId="5DCA62D5" w14:textId="22E0F805"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383E70AD" w14:textId="23F7184A"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72</w:t>
            </w:r>
          </w:p>
        </w:tc>
        <w:tc>
          <w:tcPr>
            <w:tcW w:w="703" w:type="pct"/>
            <w:shd w:val="clear" w:color="auto" w:fill="FFFFFF"/>
            <w:tcMar>
              <w:top w:w="30" w:type="dxa"/>
              <w:left w:w="45" w:type="dxa"/>
              <w:bottom w:w="30" w:type="dxa"/>
              <w:right w:w="45" w:type="dxa"/>
            </w:tcMar>
            <w:vAlign w:val="center"/>
            <w:hideMark/>
          </w:tcPr>
          <w:p w14:paraId="4E757AE2"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6AE77793" w14:textId="77777777" w:rsidTr="003502C4">
        <w:trPr>
          <w:trHeight w:val="284"/>
        </w:trPr>
        <w:tc>
          <w:tcPr>
            <w:tcW w:w="467" w:type="pct"/>
            <w:shd w:val="clear" w:color="auto" w:fill="FFFFFF"/>
            <w:tcMar>
              <w:top w:w="30" w:type="dxa"/>
              <w:left w:w="45" w:type="dxa"/>
              <w:bottom w:w="30" w:type="dxa"/>
              <w:right w:w="45" w:type="dxa"/>
            </w:tcMar>
            <w:vAlign w:val="center"/>
            <w:hideMark/>
          </w:tcPr>
          <w:p w14:paraId="4565D6F0" w14:textId="30A43D86"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5.2.6</w:t>
            </w:r>
          </w:p>
        </w:tc>
        <w:tc>
          <w:tcPr>
            <w:tcW w:w="2579" w:type="pct"/>
            <w:shd w:val="clear" w:color="auto" w:fill="FFFFFF"/>
            <w:tcMar>
              <w:top w:w="30" w:type="dxa"/>
              <w:left w:w="45" w:type="dxa"/>
              <w:bottom w:w="30" w:type="dxa"/>
              <w:right w:w="45" w:type="dxa"/>
            </w:tcMar>
            <w:vAlign w:val="center"/>
            <w:hideMark/>
          </w:tcPr>
          <w:p w14:paraId="6EF39864"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tiềm năng đất đai theo loại đất và định hướng sử dụng đất</w:t>
            </w:r>
          </w:p>
        </w:tc>
        <w:tc>
          <w:tcPr>
            <w:tcW w:w="626" w:type="pct"/>
            <w:shd w:val="clear" w:color="auto" w:fill="FFFFFF"/>
            <w:tcMar>
              <w:top w:w="30" w:type="dxa"/>
              <w:left w:w="45" w:type="dxa"/>
              <w:bottom w:w="30" w:type="dxa"/>
              <w:right w:w="45" w:type="dxa"/>
            </w:tcMar>
            <w:vAlign w:val="center"/>
            <w:hideMark/>
          </w:tcPr>
          <w:p w14:paraId="122A210D" w14:textId="62388605"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7542B8C6" w14:textId="596B886D"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206</w:t>
            </w:r>
          </w:p>
        </w:tc>
        <w:tc>
          <w:tcPr>
            <w:tcW w:w="703" w:type="pct"/>
            <w:shd w:val="clear" w:color="auto" w:fill="FFFFFF"/>
            <w:tcMar>
              <w:top w:w="30" w:type="dxa"/>
              <w:left w:w="45" w:type="dxa"/>
              <w:bottom w:w="30" w:type="dxa"/>
              <w:right w:w="45" w:type="dxa"/>
            </w:tcMar>
            <w:vAlign w:val="center"/>
            <w:hideMark/>
          </w:tcPr>
          <w:p w14:paraId="1BB787F5"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3C4F2452" w14:textId="77777777" w:rsidTr="003502C4">
        <w:trPr>
          <w:trHeight w:val="284"/>
        </w:trPr>
        <w:tc>
          <w:tcPr>
            <w:tcW w:w="467" w:type="pct"/>
            <w:shd w:val="clear" w:color="auto" w:fill="FFFFFF"/>
            <w:tcMar>
              <w:top w:w="30" w:type="dxa"/>
              <w:left w:w="45" w:type="dxa"/>
              <w:bottom w:w="30" w:type="dxa"/>
              <w:right w:w="45" w:type="dxa"/>
            </w:tcMar>
            <w:vAlign w:val="center"/>
            <w:hideMark/>
          </w:tcPr>
          <w:p w14:paraId="4CE33DBC" w14:textId="368D7994" w:rsidR="00DD018A" w:rsidRPr="00B74D7E" w:rsidRDefault="007E421D"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w:t>
            </w:r>
            <w:r w:rsidR="00DD018A"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44C42E89"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xu thế biến đổi chất lượng đất, tiềm năng đất đai so với kỳ điều tra trước</w:t>
            </w:r>
          </w:p>
        </w:tc>
        <w:tc>
          <w:tcPr>
            <w:tcW w:w="626" w:type="pct"/>
            <w:shd w:val="clear" w:color="auto" w:fill="FFFFFF"/>
            <w:tcMar>
              <w:top w:w="30" w:type="dxa"/>
              <w:left w:w="45" w:type="dxa"/>
              <w:bottom w:w="30" w:type="dxa"/>
              <w:right w:w="45" w:type="dxa"/>
            </w:tcMar>
            <w:vAlign w:val="center"/>
            <w:hideMark/>
          </w:tcPr>
          <w:p w14:paraId="353A246C"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1294173B"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564BFDA9"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12061125" w14:textId="77777777" w:rsidTr="003502C4">
        <w:trPr>
          <w:trHeight w:val="284"/>
        </w:trPr>
        <w:tc>
          <w:tcPr>
            <w:tcW w:w="467" w:type="pct"/>
            <w:shd w:val="clear" w:color="auto" w:fill="FFFFFF"/>
            <w:tcMar>
              <w:top w:w="30" w:type="dxa"/>
              <w:left w:w="45" w:type="dxa"/>
              <w:bottom w:w="30" w:type="dxa"/>
              <w:right w:w="45" w:type="dxa"/>
            </w:tcMar>
            <w:vAlign w:val="center"/>
            <w:hideMark/>
          </w:tcPr>
          <w:p w14:paraId="43313528" w14:textId="392DEE06" w:rsidR="00DD018A" w:rsidRPr="00B74D7E" w:rsidRDefault="007E421D"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w:t>
            </w:r>
            <w:r w:rsidR="00DD018A" w:rsidRPr="00B74D7E">
              <w:rPr>
                <w:rFonts w:ascii="Times New Roman" w:eastAsia="Times New Roman" w:hAnsi="Times New Roman" w:cs="Times New Roman"/>
                <w:color w:val="000000" w:themeColor="text1"/>
                <w:sz w:val="28"/>
                <w:szCs w:val="28"/>
                <w:lang w:val="en-US" w:eastAsia="en-US"/>
              </w:rPr>
              <w:t>3.1</w:t>
            </w:r>
          </w:p>
        </w:tc>
        <w:tc>
          <w:tcPr>
            <w:tcW w:w="2579" w:type="pct"/>
            <w:shd w:val="clear" w:color="auto" w:fill="FFFFFF"/>
            <w:tcMar>
              <w:top w:w="30" w:type="dxa"/>
              <w:left w:w="45" w:type="dxa"/>
              <w:bottom w:w="30" w:type="dxa"/>
              <w:right w:w="45" w:type="dxa"/>
            </w:tcMar>
            <w:vAlign w:val="center"/>
            <w:hideMark/>
          </w:tcPr>
          <w:p w14:paraId="51D1116D"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Đánh giá sự thay đổi chất lượng đất so với kỳ điều tra trước</w:t>
            </w:r>
          </w:p>
        </w:tc>
        <w:tc>
          <w:tcPr>
            <w:tcW w:w="626" w:type="pct"/>
            <w:shd w:val="clear" w:color="auto" w:fill="FFFFFF"/>
            <w:tcMar>
              <w:top w:w="30" w:type="dxa"/>
              <w:left w:w="45" w:type="dxa"/>
              <w:bottom w:w="30" w:type="dxa"/>
              <w:right w:w="45" w:type="dxa"/>
            </w:tcMar>
            <w:vAlign w:val="center"/>
            <w:hideMark/>
          </w:tcPr>
          <w:p w14:paraId="5C9670E4" w14:textId="29E91480"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1275C30E" w14:textId="0D5DAA9F" w:rsidR="00DD018A" w:rsidRPr="00B74D7E" w:rsidRDefault="00DD018A" w:rsidP="001A07A4">
            <w:pPr>
              <w:spacing w:after="20"/>
              <w:jc w:val="center"/>
              <w:rPr>
                <w:rFonts w:ascii="Times New Roman" w:eastAsia="Times New Roman" w:hAnsi="Times New Roman" w:cs="Times New Roman"/>
                <w:color w:val="000000" w:themeColor="text1"/>
                <w:sz w:val="28"/>
                <w:szCs w:val="28"/>
                <w:lang w:eastAsia="en-US"/>
              </w:rPr>
            </w:pPr>
            <w:r w:rsidRPr="00B74D7E">
              <w:rPr>
                <w:rFonts w:ascii="Times New Roman" w:eastAsia="Times New Roman" w:hAnsi="Times New Roman" w:cs="Times New Roman"/>
                <w:color w:val="000000" w:themeColor="text1"/>
                <w:sz w:val="28"/>
                <w:szCs w:val="28"/>
                <w:lang w:eastAsia="en-US"/>
              </w:rPr>
              <w:t>108</w:t>
            </w:r>
          </w:p>
        </w:tc>
        <w:tc>
          <w:tcPr>
            <w:tcW w:w="703" w:type="pct"/>
            <w:shd w:val="clear" w:color="auto" w:fill="FFFFFF"/>
            <w:tcMar>
              <w:top w:w="30" w:type="dxa"/>
              <w:left w:w="45" w:type="dxa"/>
              <w:bottom w:w="30" w:type="dxa"/>
              <w:right w:w="45" w:type="dxa"/>
            </w:tcMar>
            <w:vAlign w:val="center"/>
            <w:hideMark/>
          </w:tcPr>
          <w:p w14:paraId="4AC8BCF6"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012DD8F0" w14:textId="77777777" w:rsidTr="003502C4">
        <w:trPr>
          <w:trHeight w:val="284"/>
        </w:trPr>
        <w:tc>
          <w:tcPr>
            <w:tcW w:w="467" w:type="pct"/>
            <w:shd w:val="clear" w:color="auto" w:fill="FFFFFF"/>
            <w:tcMar>
              <w:top w:w="30" w:type="dxa"/>
              <w:left w:w="45" w:type="dxa"/>
              <w:bottom w:w="30" w:type="dxa"/>
              <w:right w:w="45" w:type="dxa"/>
            </w:tcMar>
            <w:vAlign w:val="center"/>
            <w:hideMark/>
          </w:tcPr>
          <w:p w14:paraId="0DCC81E0" w14:textId="57B4421C" w:rsidR="00DD018A" w:rsidRPr="00B74D7E" w:rsidRDefault="007E421D"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w:t>
            </w:r>
            <w:r w:rsidR="00DD018A" w:rsidRPr="00B74D7E">
              <w:rPr>
                <w:rFonts w:ascii="Times New Roman" w:eastAsia="Times New Roman" w:hAnsi="Times New Roman" w:cs="Times New Roman"/>
                <w:color w:val="000000" w:themeColor="text1"/>
                <w:sz w:val="28"/>
                <w:szCs w:val="28"/>
                <w:lang w:val="en-US" w:eastAsia="en-US"/>
              </w:rPr>
              <w:t>3.2</w:t>
            </w:r>
          </w:p>
        </w:tc>
        <w:tc>
          <w:tcPr>
            <w:tcW w:w="2579" w:type="pct"/>
            <w:shd w:val="clear" w:color="auto" w:fill="FFFFFF"/>
            <w:tcMar>
              <w:top w:w="30" w:type="dxa"/>
              <w:left w:w="45" w:type="dxa"/>
              <w:bottom w:w="30" w:type="dxa"/>
              <w:right w:w="45" w:type="dxa"/>
            </w:tcMar>
            <w:vAlign w:val="center"/>
            <w:hideMark/>
          </w:tcPr>
          <w:p w14:paraId="799F2226" w14:textId="77777777" w:rsidR="00DD018A" w:rsidRPr="00B74D7E" w:rsidRDefault="00DD018A" w:rsidP="001A07A4">
            <w:pPr>
              <w:spacing w:after="2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Đánh giá sự thay đổi tiềm năng đất đai so với kỳ điều tra trước</w:t>
            </w:r>
          </w:p>
        </w:tc>
        <w:tc>
          <w:tcPr>
            <w:tcW w:w="626" w:type="pct"/>
            <w:shd w:val="clear" w:color="auto" w:fill="FFFFFF"/>
            <w:tcMar>
              <w:top w:w="30" w:type="dxa"/>
              <w:left w:w="45" w:type="dxa"/>
              <w:bottom w:w="30" w:type="dxa"/>
              <w:right w:w="45" w:type="dxa"/>
            </w:tcMar>
            <w:vAlign w:val="center"/>
            <w:hideMark/>
          </w:tcPr>
          <w:p w14:paraId="68EDF959" w14:textId="1DD7011C"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0C83BAC1"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40</w:t>
            </w:r>
          </w:p>
        </w:tc>
        <w:tc>
          <w:tcPr>
            <w:tcW w:w="703" w:type="pct"/>
            <w:shd w:val="clear" w:color="auto" w:fill="FFFFFF"/>
            <w:tcMar>
              <w:top w:w="30" w:type="dxa"/>
              <w:left w:w="45" w:type="dxa"/>
              <w:bottom w:w="30" w:type="dxa"/>
              <w:right w:w="45" w:type="dxa"/>
            </w:tcMar>
            <w:vAlign w:val="center"/>
            <w:hideMark/>
          </w:tcPr>
          <w:p w14:paraId="34A03569" w14:textId="77777777" w:rsidR="00DD018A" w:rsidRPr="00B74D7E" w:rsidRDefault="00DD018A" w:rsidP="001A07A4">
            <w:pPr>
              <w:spacing w:after="20"/>
              <w:jc w:val="center"/>
              <w:rPr>
                <w:rFonts w:ascii="Times New Roman" w:eastAsia="Times New Roman" w:hAnsi="Times New Roman" w:cs="Times New Roman"/>
                <w:color w:val="000000" w:themeColor="text1"/>
                <w:sz w:val="28"/>
                <w:szCs w:val="28"/>
                <w:lang w:val="en-US" w:eastAsia="en-US"/>
              </w:rPr>
            </w:pPr>
          </w:p>
        </w:tc>
      </w:tr>
      <w:tr w:rsidR="007A2963" w:rsidRPr="00B74D7E" w14:paraId="019D39E6" w14:textId="77777777" w:rsidTr="003502C4">
        <w:trPr>
          <w:trHeight w:val="284"/>
        </w:trPr>
        <w:tc>
          <w:tcPr>
            <w:tcW w:w="467" w:type="pct"/>
            <w:shd w:val="clear" w:color="auto" w:fill="FFFFFF"/>
            <w:tcMar>
              <w:top w:w="30" w:type="dxa"/>
              <w:left w:w="45" w:type="dxa"/>
              <w:bottom w:w="30" w:type="dxa"/>
              <w:right w:w="45" w:type="dxa"/>
            </w:tcMar>
            <w:vAlign w:val="center"/>
            <w:hideMark/>
          </w:tcPr>
          <w:p w14:paraId="56E80FDB" w14:textId="5BB9A1A1"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lastRenderedPageBreak/>
              <w:t>5.</w:t>
            </w:r>
            <w:r w:rsidR="00DD018A" w:rsidRPr="00B74D7E">
              <w:rPr>
                <w:rFonts w:ascii="Times New Roman" w:eastAsia="Times New Roman" w:hAnsi="Times New Roman" w:cs="Times New Roman"/>
                <w:color w:val="000000" w:themeColor="text1"/>
                <w:sz w:val="28"/>
                <w:szCs w:val="28"/>
                <w:lang w:val="en-US" w:eastAsia="en-US"/>
              </w:rPr>
              <w:t>3.3</w:t>
            </w:r>
          </w:p>
        </w:tc>
        <w:tc>
          <w:tcPr>
            <w:tcW w:w="2579" w:type="pct"/>
            <w:shd w:val="clear" w:color="auto" w:fill="FFFFFF"/>
            <w:tcMar>
              <w:top w:w="30" w:type="dxa"/>
              <w:left w:w="45" w:type="dxa"/>
              <w:bottom w:w="30" w:type="dxa"/>
              <w:right w:w="45" w:type="dxa"/>
            </w:tcMar>
            <w:vAlign w:val="center"/>
            <w:hideMark/>
          </w:tcPr>
          <w:p w14:paraId="1FB525E5"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Phân tích, đánh giá xu hướng và nguyên nhân sự thay đổi về chất lượng và tiềm năng đất đai so với kỳ điều tra trước</w:t>
            </w:r>
          </w:p>
        </w:tc>
        <w:tc>
          <w:tcPr>
            <w:tcW w:w="626" w:type="pct"/>
            <w:shd w:val="clear" w:color="auto" w:fill="FFFFFF"/>
            <w:tcMar>
              <w:top w:w="30" w:type="dxa"/>
              <w:left w:w="45" w:type="dxa"/>
              <w:bottom w:w="30" w:type="dxa"/>
              <w:right w:w="45" w:type="dxa"/>
            </w:tcMar>
            <w:vAlign w:val="center"/>
            <w:hideMark/>
          </w:tcPr>
          <w:p w14:paraId="037B7F43" w14:textId="26854911"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33CDE23E"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80</w:t>
            </w:r>
          </w:p>
        </w:tc>
        <w:tc>
          <w:tcPr>
            <w:tcW w:w="703" w:type="pct"/>
            <w:shd w:val="clear" w:color="auto" w:fill="FFFFFF"/>
            <w:tcMar>
              <w:top w:w="30" w:type="dxa"/>
              <w:left w:w="45" w:type="dxa"/>
              <w:bottom w:w="30" w:type="dxa"/>
              <w:right w:w="45" w:type="dxa"/>
            </w:tcMar>
            <w:vAlign w:val="center"/>
            <w:hideMark/>
          </w:tcPr>
          <w:p w14:paraId="7C6D2123"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7028DA2B" w14:textId="77777777" w:rsidTr="003502C4">
        <w:trPr>
          <w:trHeight w:val="284"/>
        </w:trPr>
        <w:tc>
          <w:tcPr>
            <w:tcW w:w="467" w:type="pct"/>
            <w:shd w:val="clear" w:color="auto" w:fill="FFFFFF"/>
            <w:tcMar>
              <w:top w:w="30" w:type="dxa"/>
              <w:left w:w="45" w:type="dxa"/>
              <w:bottom w:w="30" w:type="dxa"/>
              <w:right w:w="45" w:type="dxa"/>
            </w:tcMar>
            <w:vAlign w:val="center"/>
            <w:hideMark/>
          </w:tcPr>
          <w:p w14:paraId="07C2DB8A" w14:textId="513E7933"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w:t>
            </w:r>
            <w:r w:rsidR="00DD018A" w:rsidRPr="00B74D7E">
              <w:rPr>
                <w:rFonts w:ascii="Times New Roman" w:eastAsia="Times New Roman" w:hAnsi="Times New Roman" w:cs="Times New Roman"/>
                <w:color w:val="000000" w:themeColor="text1"/>
                <w:sz w:val="28"/>
                <w:szCs w:val="28"/>
                <w:lang w:val="en-US" w:eastAsia="en-US"/>
              </w:rPr>
              <w:t>4</w:t>
            </w:r>
          </w:p>
        </w:tc>
        <w:tc>
          <w:tcPr>
            <w:tcW w:w="2579" w:type="pct"/>
            <w:shd w:val="clear" w:color="auto" w:fill="FFFFFF"/>
            <w:tcMar>
              <w:top w:w="30" w:type="dxa"/>
              <w:left w:w="45" w:type="dxa"/>
              <w:bottom w:w="30" w:type="dxa"/>
              <w:right w:w="45" w:type="dxa"/>
            </w:tcMar>
            <w:vAlign w:val="center"/>
            <w:hideMark/>
          </w:tcPr>
          <w:p w14:paraId="596CEC56"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Đề xuất các giải pháp bảo vệ, cải tạo đất</w:t>
            </w:r>
          </w:p>
        </w:tc>
        <w:tc>
          <w:tcPr>
            <w:tcW w:w="626" w:type="pct"/>
            <w:shd w:val="clear" w:color="auto" w:fill="FFFFFF"/>
            <w:tcMar>
              <w:top w:w="30" w:type="dxa"/>
              <w:left w:w="45" w:type="dxa"/>
              <w:bottom w:w="30" w:type="dxa"/>
              <w:right w:w="45" w:type="dxa"/>
            </w:tcMar>
            <w:vAlign w:val="center"/>
            <w:hideMark/>
          </w:tcPr>
          <w:p w14:paraId="42B39538" w14:textId="2845ED3E"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7E704BC6"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90</w:t>
            </w:r>
          </w:p>
        </w:tc>
        <w:tc>
          <w:tcPr>
            <w:tcW w:w="703" w:type="pct"/>
            <w:shd w:val="clear" w:color="auto" w:fill="FFFFFF"/>
            <w:tcMar>
              <w:top w:w="30" w:type="dxa"/>
              <w:left w:w="45" w:type="dxa"/>
              <w:bottom w:w="30" w:type="dxa"/>
              <w:right w:w="45" w:type="dxa"/>
            </w:tcMar>
            <w:vAlign w:val="center"/>
            <w:hideMark/>
          </w:tcPr>
          <w:p w14:paraId="3517E13E"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6DB73A3C" w14:textId="77777777" w:rsidTr="003502C4">
        <w:trPr>
          <w:trHeight w:val="284"/>
        </w:trPr>
        <w:tc>
          <w:tcPr>
            <w:tcW w:w="467" w:type="pct"/>
            <w:shd w:val="clear" w:color="auto" w:fill="FFFFFF"/>
            <w:tcMar>
              <w:top w:w="30" w:type="dxa"/>
              <w:left w:w="45" w:type="dxa"/>
              <w:bottom w:w="30" w:type="dxa"/>
              <w:right w:w="45" w:type="dxa"/>
            </w:tcMar>
            <w:vAlign w:val="center"/>
            <w:hideMark/>
          </w:tcPr>
          <w:p w14:paraId="6A468ADF" w14:textId="2D26E8DF"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w:t>
            </w:r>
            <w:r w:rsidR="00DD018A" w:rsidRPr="00B74D7E">
              <w:rPr>
                <w:rFonts w:ascii="Times New Roman" w:eastAsia="Times New Roman" w:hAnsi="Times New Roman" w:cs="Times New Roman"/>
                <w:color w:val="000000" w:themeColor="text1"/>
                <w:sz w:val="28"/>
                <w:szCs w:val="28"/>
                <w:lang w:val="en-US" w:eastAsia="en-US"/>
              </w:rPr>
              <w:t>5</w:t>
            </w:r>
          </w:p>
        </w:tc>
        <w:tc>
          <w:tcPr>
            <w:tcW w:w="2579" w:type="pct"/>
            <w:shd w:val="clear" w:color="auto" w:fill="FFFFFF"/>
            <w:tcMar>
              <w:top w:w="30" w:type="dxa"/>
              <w:left w:w="45" w:type="dxa"/>
              <w:bottom w:w="30" w:type="dxa"/>
              <w:right w:w="45" w:type="dxa"/>
            </w:tcMar>
            <w:vAlign w:val="center"/>
            <w:hideMark/>
          </w:tcPr>
          <w:p w14:paraId="2F4A728A"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đánh giá chất lượng đất, tiềm năng đất đai</w:t>
            </w:r>
          </w:p>
        </w:tc>
        <w:tc>
          <w:tcPr>
            <w:tcW w:w="626" w:type="pct"/>
            <w:shd w:val="clear" w:color="auto" w:fill="FFFFFF"/>
            <w:tcMar>
              <w:top w:w="30" w:type="dxa"/>
              <w:left w:w="45" w:type="dxa"/>
              <w:bottom w:w="30" w:type="dxa"/>
              <w:right w:w="45" w:type="dxa"/>
            </w:tcMar>
            <w:vAlign w:val="center"/>
            <w:hideMark/>
          </w:tcPr>
          <w:p w14:paraId="5618F6B1" w14:textId="6AAC68FC"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16BCC6FC"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110</w:t>
            </w:r>
          </w:p>
        </w:tc>
        <w:tc>
          <w:tcPr>
            <w:tcW w:w="703" w:type="pct"/>
            <w:shd w:val="clear" w:color="auto" w:fill="FFFFFF"/>
            <w:tcMar>
              <w:top w:w="30" w:type="dxa"/>
              <w:left w:w="45" w:type="dxa"/>
              <w:bottom w:w="30" w:type="dxa"/>
              <w:right w:w="45" w:type="dxa"/>
            </w:tcMar>
            <w:vAlign w:val="center"/>
            <w:hideMark/>
          </w:tcPr>
          <w:p w14:paraId="632A6D7D"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39C453F3" w14:textId="77777777" w:rsidTr="003502C4">
        <w:trPr>
          <w:trHeight w:val="284"/>
        </w:trPr>
        <w:tc>
          <w:tcPr>
            <w:tcW w:w="467" w:type="pct"/>
            <w:shd w:val="clear" w:color="auto" w:fill="FFFFFF"/>
            <w:tcMar>
              <w:top w:w="30" w:type="dxa"/>
              <w:left w:w="45" w:type="dxa"/>
              <w:bottom w:w="30" w:type="dxa"/>
              <w:right w:w="45" w:type="dxa"/>
            </w:tcMar>
            <w:vAlign w:val="center"/>
            <w:hideMark/>
          </w:tcPr>
          <w:p w14:paraId="29420A3B" w14:textId="48C08EA6" w:rsidR="00DD018A" w:rsidRPr="00B74D7E" w:rsidRDefault="00DD018A" w:rsidP="001A07A4">
            <w:pPr>
              <w:spacing w:before="40" w:after="40"/>
              <w:jc w:val="center"/>
              <w:rPr>
                <w:rFonts w:ascii="Times New Roman" w:eastAsia="Times New Roman" w:hAnsi="Times New Roman" w:cs="Times New Roman"/>
                <w:b/>
                <w:bCs/>
                <w:color w:val="000000" w:themeColor="text1"/>
                <w:sz w:val="28"/>
                <w:szCs w:val="28"/>
                <w:lang w:val="en-US" w:eastAsia="en-US"/>
              </w:rPr>
            </w:pPr>
            <w:r w:rsidRPr="00B74D7E">
              <w:rPr>
                <w:rFonts w:ascii="Times New Roman" w:eastAsia="Times New Roman" w:hAnsi="Times New Roman" w:cs="Times New Roman"/>
                <w:b/>
                <w:bCs/>
                <w:color w:val="000000" w:themeColor="text1"/>
                <w:sz w:val="28"/>
                <w:szCs w:val="28"/>
                <w:lang w:val="en-US" w:eastAsia="en-US"/>
              </w:rPr>
              <w:t>6</w:t>
            </w:r>
          </w:p>
        </w:tc>
        <w:tc>
          <w:tcPr>
            <w:tcW w:w="2579" w:type="pct"/>
            <w:shd w:val="clear" w:color="auto" w:fill="FFFFFF"/>
            <w:tcMar>
              <w:top w:w="30" w:type="dxa"/>
              <w:left w:w="45" w:type="dxa"/>
              <w:bottom w:w="30" w:type="dxa"/>
              <w:right w:w="45" w:type="dxa"/>
            </w:tcMar>
            <w:vAlign w:val="center"/>
            <w:hideMark/>
          </w:tcPr>
          <w:p w14:paraId="658F4BC7" w14:textId="77777777" w:rsidR="00DD018A" w:rsidRPr="003502C4" w:rsidRDefault="00DD018A" w:rsidP="001A07A4">
            <w:pPr>
              <w:spacing w:before="40" w:after="40"/>
              <w:jc w:val="both"/>
              <w:rPr>
                <w:rFonts w:ascii="Times New Roman Bold" w:eastAsia="Times New Roman" w:hAnsi="Times New Roman Bold" w:cs="Times New Roman"/>
                <w:b/>
                <w:bCs/>
                <w:color w:val="000000" w:themeColor="text1"/>
                <w:spacing w:val="-6"/>
                <w:sz w:val="28"/>
                <w:szCs w:val="28"/>
                <w:lang w:val="en-US" w:eastAsia="en-US"/>
              </w:rPr>
            </w:pPr>
            <w:r w:rsidRPr="003502C4">
              <w:rPr>
                <w:rFonts w:ascii="Times New Roman Bold" w:eastAsia="Times New Roman" w:hAnsi="Times New Roman Bold" w:cs="Times New Roman"/>
                <w:b/>
                <w:bCs/>
                <w:color w:val="000000" w:themeColor="text1"/>
                <w:spacing w:val="-6"/>
                <w:sz w:val="28"/>
                <w:szCs w:val="28"/>
                <w:lang w:val="en-US" w:eastAsia="en-US"/>
              </w:rPr>
              <w:t>Xây dựng báo cáo kết quả điều tra, đánh giá chất lượng đất, tiềm năng đất đai</w:t>
            </w:r>
          </w:p>
        </w:tc>
        <w:tc>
          <w:tcPr>
            <w:tcW w:w="626" w:type="pct"/>
            <w:shd w:val="clear" w:color="auto" w:fill="FFFFFF"/>
            <w:tcMar>
              <w:top w:w="30" w:type="dxa"/>
              <w:left w:w="45" w:type="dxa"/>
              <w:bottom w:w="30" w:type="dxa"/>
              <w:right w:w="45" w:type="dxa"/>
            </w:tcMar>
            <w:vAlign w:val="center"/>
            <w:hideMark/>
          </w:tcPr>
          <w:p w14:paraId="455B0309" w14:textId="77777777" w:rsidR="00DD018A" w:rsidRPr="00B74D7E" w:rsidRDefault="00DD018A" w:rsidP="001A07A4">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625" w:type="pct"/>
            <w:shd w:val="clear" w:color="auto" w:fill="FFFFFF"/>
            <w:tcMar>
              <w:top w:w="30" w:type="dxa"/>
              <w:left w:w="45" w:type="dxa"/>
              <w:bottom w:w="30" w:type="dxa"/>
              <w:right w:w="45" w:type="dxa"/>
            </w:tcMar>
            <w:vAlign w:val="center"/>
            <w:hideMark/>
          </w:tcPr>
          <w:p w14:paraId="4F903FC5"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shd w:val="clear" w:color="auto" w:fill="FFFFFF"/>
            <w:tcMar>
              <w:top w:w="30" w:type="dxa"/>
              <w:left w:w="45" w:type="dxa"/>
              <w:bottom w:w="30" w:type="dxa"/>
              <w:right w:w="45" w:type="dxa"/>
            </w:tcMar>
            <w:vAlign w:val="center"/>
            <w:hideMark/>
          </w:tcPr>
          <w:p w14:paraId="6BEB37B0"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7D1DB24" w14:textId="77777777" w:rsidTr="003502C4">
        <w:trPr>
          <w:trHeight w:val="284"/>
        </w:trPr>
        <w:tc>
          <w:tcPr>
            <w:tcW w:w="467" w:type="pct"/>
            <w:shd w:val="clear" w:color="auto" w:fill="FFFFFF"/>
            <w:tcMar>
              <w:top w:w="30" w:type="dxa"/>
              <w:left w:w="45" w:type="dxa"/>
              <w:bottom w:w="30" w:type="dxa"/>
              <w:right w:w="45" w:type="dxa"/>
            </w:tcMar>
            <w:vAlign w:val="center"/>
            <w:hideMark/>
          </w:tcPr>
          <w:p w14:paraId="3BD5523E" w14:textId="4C40036A"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w:t>
            </w:r>
            <w:r w:rsidR="00DD018A" w:rsidRPr="00B74D7E">
              <w:rPr>
                <w:rFonts w:ascii="Times New Roman" w:eastAsia="Times New Roman" w:hAnsi="Times New Roman" w:cs="Times New Roman"/>
                <w:color w:val="000000" w:themeColor="text1"/>
                <w:sz w:val="28"/>
                <w:szCs w:val="28"/>
                <w:lang w:val="en-US" w:eastAsia="en-US"/>
              </w:rPr>
              <w:t>1</w:t>
            </w:r>
          </w:p>
        </w:tc>
        <w:tc>
          <w:tcPr>
            <w:tcW w:w="2579" w:type="pct"/>
            <w:shd w:val="clear" w:color="auto" w:fill="FFFFFF"/>
            <w:tcMar>
              <w:top w:w="30" w:type="dxa"/>
              <w:left w:w="45" w:type="dxa"/>
              <w:bottom w:w="30" w:type="dxa"/>
              <w:right w:w="45" w:type="dxa"/>
            </w:tcMar>
            <w:vAlign w:val="center"/>
            <w:hideMark/>
          </w:tcPr>
          <w:p w14:paraId="01C0DA83"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các phụ lục, bản đồ thu nhỏ đính kèm báo cáo</w:t>
            </w:r>
          </w:p>
        </w:tc>
        <w:tc>
          <w:tcPr>
            <w:tcW w:w="626" w:type="pct"/>
            <w:shd w:val="clear" w:color="auto" w:fill="FFFFFF"/>
            <w:tcMar>
              <w:top w:w="30" w:type="dxa"/>
              <w:left w:w="45" w:type="dxa"/>
              <w:bottom w:w="30" w:type="dxa"/>
              <w:right w:w="45" w:type="dxa"/>
            </w:tcMar>
            <w:vAlign w:val="center"/>
            <w:hideMark/>
          </w:tcPr>
          <w:p w14:paraId="5E8B79BA" w14:textId="798457B9"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1ĐCV4, 1ĐCV6</w:t>
            </w:r>
          </w:p>
        </w:tc>
        <w:tc>
          <w:tcPr>
            <w:tcW w:w="625" w:type="pct"/>
            <w:shd w:val="clear" w:color="auto" w:fill="FFFFFF"/>
            <w:tcMar>
              <w:top w:w="30" w:type="dxa"/>
              <w:left w:w="45" w:type="dxa"/>
              <w:bottom w:w="30" w:type="dxa"/>
              <w:right w:w="45" w:type="dxa"/>
            </w:tcMar>
            <w:vAlign w:val="center"/>
            <w:hideMark/>
          </w:tcPr>
          <w:p w14:paraId="27C9BFDF"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50</w:t>
            </w:r>
          </w:p>
        </w:tc>
        <w:tc>
          <w:tcPr>
            <w:tcW w:w="703" w:type="pct"/>
            <w:shd w:val="clear" w:color="auto" w:fill="FFFFFF"/>
            <w:tcMar>
              <w:top w:w="30" w:type="dxa"/>
              <w:left w:w="45" w:type="dxa"/>
              <w:bottom w:w="30" w:type="dxa"/>
              <w:right w:w="45" w:type="dxa"/>
            </w:tcMar>
            <w:vAlign w:val="center"/>
            <w:hideMark/>
          </w:tcPr>
          <w:p w14:paraId="01D29CB1"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B5DB812" w14:textId="77777777" w:rsidTr="003502C4">
        <w:trPr>
          <w:trHeight w:val="284"/>
        </w:trPr>
        <w:tc>
          <w:tcPr>
            <w:tcW w:w="467" w:type="pct"/>
            <w:shd w:val="clear" w:color="auto" w:fill="FFFFFF"/>
            <w:tcMar>
              <w:top w:w="30" w:type="dxa"/>
              <w:left w:w="45" w:type="dxa"/>
              <w:bottom w:w="30" w:type="dxa"/>
              <w:right w:w="45" w:type="dxa"/>
            </w:tcMar>
            <w:vAlign w:val="center"/>
            <w:hideMark/>
          </w:tcPr>
          <w:p w14:paraId="18D0A756" w14:textId="00D20601"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w:t>
            </w:r>
            <w:r w:rsidR="00DD018A" w:rsidRPr="00B74D7E">
              <w:rPr>
                <w:rFonts w:ascii="Times New Roman" w:eastAsia="Times New Roman" w:hAnsi="Times New Roman" w:cs="Times New Roman"/>
                <w:color w:val="000000" w:themeColor="text1"/>
                <w:sz w:val="28"/>
                <w:szCs w:val="28"/>
                <w:lang w:val="en-US" w:eastAsia="en-US"/>
              </w:rPr>
              <w:t>2</w:t>
            </w:r>
          </w:p>
        </w:tc>
        <w:tc>
          <w:tcPr>
            <w:tcW w:w="2579" w:type="pct"/>
            <w:shd w:val="clear" w:color="auto" w:fill="FFFFFF"/>
            <w:tcMar>
              <w:top w:w="30" w:type="dxa"/>
              <w:left w:w="45" w:type="dxa"/>
              <w:bottom w:w="30" w:type="dxa"/>
              <w:right w:w="45" w:type="dxa"/>
            </w:tcMar>
            <w:vAlign w:val="center"/>
            <w:hideMark/>
          </w:tcPr>
          <w:p w14:paraId="17B03BA4"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Biên soạn báo cáo tổng hợp kết quả điều tra, đánh giá chất lượng đất, tiềm năng đất đai</w:t>
            </w:r>
          </w:p>
        </w:tc>
        <w:tc>
          <w:tcPr>
            <w:tcW w:w="626" w:type="pct"/>
            <w:shd w:val="clear" w:color="auto" w:fill="FFFFFF"/>
            <w:tcMar>
              <w:top w:w="30" w:type="dxa"/>
              <w:left w:w="45" w:type="dxa"/>
              <w:bottom w:w="30" w:type="dxa"/>
              <w:right w:w="45" w:type="dxa"/>
            </w:tcMar>
            <w:vAlign w:val="center"/>
            <w:hideMark/>
          </w:tcPr>
          <w:p w14:paraId="5EECD004" w14:textId="1C7D5378"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1ĐCV4, 1ĐCV6, 1ĐCVC2</w:t>
            </w:r>
          </w:p>
        </w:tc>
        <w:tc>
          <w:tcPr>
            <w:tcW w:w="625" w:type="pct"/>
            <w:shd w:val="clear" w:color="auto" w:fill="FFFFFF"/>
            <w:tcMar>
              <w:top w:w="30" w:type="dxa"/>
              <w:left w:w="45" w:type="dxa"/>
              <w:bottom w:w="30" w:type="dxa"/>
              <w:right w:w="45" w:type="dxa"/>
            </w:tcMar>
            <w:vAlign w:val="center"/>
            <w:hideMark/>
          </w:tcPr>
          <w:p w14:paraId="3DF50BF2" w14:textId="44764AAA"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85</w:t>
            </w:r>
          </w:p>
        </w:tc>
        <w:tc>
          <w:tcPr>
            <w:tcW w:w="703" w:type="pct"/>
            <w:shd w:val="clear" w:color="auto" w:fill="FFFFFF"/>
            <w:tcMar>
              <w:top w:w="30" w:type="dxa"/>
              <w:left w:w="45" w:type="dxa"/>
              <w:bottom w:w="30" w:type="dxa"/>
              <w:right w:w="45" w:type="dxa"/>
            </w:tcMar>
            <w:vAlign w:val="center"/>
            <w:hideMark/>
          </w:tcPr>
          <w:p w14:paraId="7CD82704"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74D7E" w14:paraId="05D3E5B0" w14:textId="77777777" w:rsidTr="003502C4">
        <w:trPr>
          <w:trHeight w:val="284"/>
        </w:trPr>
        <w:tc>
          <w:tcPr>
            <w:tcW w:w="467" w:type="pct"/>
            <w:shd w:val="clear" w:color="auto" w:fill="FFFFFF"/>
            <w:tcMar>
              <w:top w:w="30" w:type="dxa"/>
              <w:left w:w="45" w:type="dxa"/>
              <w:bottom w:w="30" w:type="dxa"/>
              <w:right w:w="45" w:type="dxa"/>
            </w:tcMar>
            <w:vAlign w:val="center"/>
            <w:hideMark/>
          </w:tcPr>
          <w:p w14:paraId="256B4882" w14:textId="02A7E8B3" w:rsidR="00DD018A" w:rsidRPr="00B74D7E" w:rsidRDefault="007E421D"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6.</w:t>
            </w:r>
            <w:r w:rsidR="00DD018A" w:rsidRPr="00B74D7E">
              <w:rPr>
                <w:rFonts w:ascii="Times New Roman" w:eastAsia="Times New Roman" w:hAnsi="Times New Roman" w:cs="Times New Roman"/>
                <w:color w:val="000000" w:themeColor="text1"/>
                <w:sz w:val="28"/>
                <w:szCs w:val="28"/>
                <w:lang w:val="en-US" w:eastAsia="en-US"/>
              </w:rPr>
              <w:t>3</w:t>
            </w:r>
          </w:p>
        </w:tc>
        <w:tc>
          <w:tcPr>
            <w:tcW w:w="2579" w:type="pct"/>
            <w:shd w:val="clear" w:color="auto" w:fill="FFFFFF"/>
            <w:tcMar>
              <w:top w:w="30" w:type="dxa"/>
              <w:left w:w="45" w:type="dxa"/>
              <w:bottom w:w="30" w:type="dxa"/>
              <w:right w:w="45" w:type="dxa"/>
            </w:tcMar>
            <w:vAlign w:val="center"/>
            <w:hideMark/>
          </w:tcPr>
          <w:p w14:paraId="1FC95F06" w14:textId="77777777" w:rsidR="00DD018A" w:rsidRPr="00B74D7E" w:rsidRDefault="00DD018A" w:rsidP="001A07A4">
            <w:pPr>
              <w:spacing w:before="40" w:after="40"/>
              <w:jc w:val="both"/>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Xây dựng báo cáo tóm tắt, báo cáo tổng kết nhiệm vụ</w:t>
            </w:r>
          </w:p>
        </w:tc>
        <w:tc>
          <w:tcPr>
            <w:tcW w:w="626" w:type="pct"/>
            <w:shd w:val="clear" w:color="auto" w:fill="FFFFFF"/>
            <w:tcMar>
              <w:top w:w="30" w:type="dxa"/>
              <w:left w:w="45" w:type="dxa"/>
              <w:bottom w:w="30" w:type="dxa"/>
              <w:right w:w="45" w:type="dxa"/>
            </w:tcMar>
            <w:vAlign w:val="center"/>
            <w:hideMark/>
          </w:tcPr>
          <w:p w14:paraId="0B4F1AB6" w14:textId="589C5704"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Nhóm 1ĐCV3, 1ĐCVC2</w:t>
            </w:r>
          </w:p>
        </w:tc>
        <w:tc>
          <w:tcPr>
            <w:tcW w:w="625" w:type="pct"/>
            <w:shd w:val="clear" w:color="auto" w:fill="FFFFFF"/>
            <w:tcMar>
              <w:top w:w="30" w:type="dxa"/>
              <w:left w:w="45" w:type="dxa"/>
              <w:bottom w:w="30" w:type="dxa"/>
              <w:right w:w="45" w:type="dxa"/>
            </w:tcMar>
            <w:vAlign w:val="center"/>
            <w:hideMark/>
          </w:tcPr>
          <w:p w14:paraId="74C06E10"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r w:rsidRPr="00B74D7E">
              <w:rPr>
                <w:rFonts w:ascii="Times New Roman" w:eastAsia="Times New Roman" w:hAnsi="Times New Roman" w:cs="Times New Roman"/>
                <w:color w:val="000000" w:themeColor="text1"/>
                <w:sz w:val="28"/>
                <w:szCs w:val="28"/>
                <w:lang w:val="en-US" w:eastAsia="en-US"/>
              </w:rPr>
              <w:t>30</w:t>
            </w:r>
          </w:p>
        </w:tc>
        <w:tc>
          <w:tcPr>
            <w:tcW w:w="703" w:type="pct"/>
            <w:shd w:val="clear" w:color="auto" w:fill="FFFFFF"/>
            <w:tcMar>
              <w:top w:w="30" w:type="dxa"/>
              <w:left w:w="45" w:type="dxa"/>
              <w:bottom w:w="30" w:type="dxa"/>
              <w:right w:w="45" w:type="dxa"/>
            </w:tcMar>
            <w:vAlign w:val="center"/>
            <w:hideMark/>
          </w:tcPr>
          <w:p w14:paraId="154B53A0" w14:textId="77777777" w:rsidR="00DD018A" w:rsidRPr="00B74D7E" w:rsidRDefault="00DD018A" w:rsidP="001A07A4">
            <w:pPr>
              <w:spacing w:before="40" w:after="40"/>
              <w:jc w:val="center"/>
              <w:rPr>
                <w:rFonts w:ascii="Times New Roman" w:eastAsia="Times New Roman" w:hAnsi="Times New Roman" w:cs="Times New Roman"/>
                <w:color w:val="000000" w:themeColor="text1"/>
                <w:sz w:val="28"/>
                <w:szCs w:val="28"/>
                <w:lang w:val="en-US" w:eastAsia="en-US"/>
              </w:rPr>
            </w:pPr>
          </w:p>
        </w:tc>
      </w:tr>
    </w:tbl>
    <w:p w14:paraId="2D1F4C22" w14:textId="778A7250" w:rsidR="00617DFD" w:rsidRPr="008D7DD2" w:rsidRDefault="00617DFD" w:rsidP="00E76E4B">
      <w:pPr>
        <w:spacing w:before="60" w:after="60"/>
        <w:ind w:firstLine="720"/>
        <w:jc w:val="both"/>
        <w:rPr>
          <w:rFonts w:ascii="Times New Roman Bold" w:hAnsi="Times New Roman Bold" w:cs="Times New Roman"/>
          <w:b/>
          <w:iCs/>
          <w:color w:val="000000" w:themeColor="text1"/>
          <w:sz w:val="28"/>
          <w:szCs w:val="28"/>
          <w:lang w:val="en-US"/>
        </w:rPr>
      </w:pPr>
      <w:r w:rsidRPr="008D7DD2">
        <w:rPr>
          <w:rFonts w:ascii="Times New Roman Bold" w:hAnsi="Times New Roman Bold" w:cs="Times New Roman"/>
          <w:b/>
          <w:iCs/>
          <w:color w:val="000000" w:themeColor="text1"/>
          <w:sz w:val="28"/>
          <w:szCs w:val="28"/>
        </w:rPr>
        <w:t xml:space="preserve">2. Điều tra phẫu diện đất </w:t>
      </w:r>
    </w:p>
    <w:p w14:paraId="015E842F" w14:textId="77777777" w:rsidR="00F24F14" w:rsidRPr="008D7DD2" w:rsidRDefault="00F24F14" w:rsidP="00E76E4B">
      <w:pPr>
        <w:spacing w:before="60" w:after="60" w:line="360" w:lineRule="exact"/>
        <w:ind w:firstLine="720"/>
        <w:jc w:val="right"/>
        <w:rPr>
          <w:rFonts w:ascii="Times New Roman Bold" w:hAnsi="Times New Roman Bold" w:cs="Times New Roman"/>
          <w:b/>
          <w:bCs/>
          <w:color w:val="000000" w:themeColor="text1"/>
          <w:sz w:val="28"/>
          <w:szCs w:val="28"/>
          <w:lang w:val="en-US"/>
        </w:rPr>
        <w:sectPr w:rsidR="00F24F14" w:rsidRPr="008D7DD2" w:rsidSect="00E76E4B">
          <w:headerReference w:type="default" r:id="rId11"/>
          <w:footerReference w:type="default" r:id="rId12"/>
          <w:pgSz w:w="11907" w:h="16840" w:code="9"/>
          <w:pgMar w:top="1134" w:right="1134" w:bottom="1134" w:left="1701" w:header="720" w:footer="720" w:gutter="0"/>
          <w:pgNumType w:start="1"/>
          <w:cols w:space="720"/>
          <w:titlePg/>
          <w:docGrid w:linePitch="360"/>
        </w:sectPr>
      </w:pPr>
    </w:p>
    <w:p w14:paraId="24B87ADC" w14:textId="6743B68B" w:rsidR="00617DFD" w:rsidRPr="008D7DD2" w:rsidRDefault="00617DFD" w:rsidP="00E76E4B">
      <w:pPr>
        <w:spacing w:before="60" w:after="60"/>
        <w:ind w:firstLine="720"/>
        <w:jc w:val="right"/>
        <w:rPr>
          <w:rFonts w:ascii="Times New Roman Bold" w:hAnsi="Times New Roman Bold" w:cs="Times New Roman"/>
          <w:b/>
          <w:bCs/>
          <w:color w:val="000000" w:themeColor="text1"/>
          <w:sz w:val="28"/>
          <w:szCs w:val="28"/>
        </w:rPr>
      </w:pPr>
      <w:r w:rsidRPr="008D7DD2">
        <w:rPr>
          <w:rFonts w:ascii="Times New Roman Bold" w:hAnsi="Times New Roman Bold" w:cs="Times New Roman"/>
          <w:b/>
          <w:bCs/>
          <w:color w:val="000000" w:themeColor="text1"/>
          <w:sz w:val="28"/>
          <w:szCs w:val="28"/>
        </w:rPr>
        <w:lastRenderedPageBreak/>
        <w:t xml:space="preserve">Bảng </w:t>
      </w:r>
      <w:r w:rsidRPr="008D7DD2">
        <w:rPr>
          <w:rFonts w:ascii="Times New Roman Bold" w:hAnsi="Times New Roman Bold" w:cs="Times New Roman"/>
          <w:b/>
          <w:bCs/>
          <w:color w:val="000000" w:themeColor="text1"/>
          <w:sz w:val="28"/>
          <w:szCs w:val="28"/>
        </w:rPr>
        <w:fldChar w:fldCharType="begin"/>
      </w:r>
      <w:r w:rsidRPr="008D7DD2">
        <w:rPr>
          <w:rFonts w:ascii="Times New Roman Bold" w:hAnsi="Times New Roman Bold" w:cs="Times New Roman"/>
          <w:b/>
          <w:bCs/>
          <w:color w:val="000000" w:themeColor="text1"/>
          <w:sz w:val="28"/>
          <w:szCs w:val="28"/>
        </w:rPr>
        <w:instrText xml:space="preserve"> SEQ Bảng \* ARABIC </w:instrText>
      </w:r>
      <w:r w:rsidRPr="008D7DD2">
        <w:rPr>
          <w:rFonts w:ascii="Times New Roman Bold" w:hAnsi="Times New Roman Bold" w:cs="Times New Roman"/>
          <w:b/>
          <w:bCs/>
          <w:color w:val="000000" w:themeColor="text1"/>
          <w:sz w:val="28"/>
          <w:szCs w:val="28"/>
        </w:rPr>
        <w:fldChar w:fldCharType="separate"/>
      </w:r>
      <w:r w:rsidR="00181CCB">
        <w:rPr>
          <w:rFonts w:ascii="Times New Roman Bold" w:hAnsi="Times New Roman Bold" w:cs="Times New Roman"/>
          <w:b/>
          <w:bCs/>
          <w:noProof/>
          <w:color w:val="000000" w:themeColor="text1"/>
          <w:sz w:val="28"/>
          <w:szCs w:val="28"/>
        </w:rPr>
        <w:t>4</w:t>
      </w:r>
      <w:r w:rsidRPr="008D7DD2">
        <w:rPr>
          <w:rFonts w:ascii="Times New Roman Bold" w:hAnsi="Times New Roman Bold" w:cs="Times New Roman"/>
          <w:b/>
          <w:bCs/>
          <w:color w:val="000000" w:themeColor="text1"/>
          <w:sz w:val="28"/>
          <w:szCs w:val="28"/>
        </w:rPr>
        <w:fldChar w:fldCharType="end"/>
      </w:r>
    </w:p>
    <w:tbl>
      <w:tblPr>
        <w:tblW w:w="5000" w:type="pct"/>
        <w:tblLook w:val="04A0" w:firstRow="1" w:lastRow="0" w:firstColumn="1" w:lastColumn="0" w:noHBand="0" w:noVBand="1"/>
      </w:tblPr>
      <w:tblGrid>
        <w:gridCol w:w="746"/>
        <w:gridCol w:w="3254"/>
        <w:gridCol w:w="1692"/>
        <w:gridCol w:w="984"/>
        <w:gridCol w:w="1126"/>
        <w:gridCol w:w="1260"/>
      </w:tblGrid>
      <w:tr w:rsidR="007A2963" w:rsidRPr="00F21608" w14:paraId="56548307" w14:textId="77777777" w:rsidTr="00E76E4B">
        <w:trPr>
          <w:trHeight w:val="397"/>
          <w:tblHeader/>
        </w:trPr>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D5F2A"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eastAsia="en-US"/>
              </w:rPr>
              <w:t>STT</w:t>
            </w:r>
          </w:p>
        </w:tc>
        <w:tc>
          <w:tcPr>
            <w:tcW w:w="18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8C492"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eastAsia="en-US"/>
              </w:rPr>
              <w:t>Nội dung công việc</w:t>
            </w:r>
          </w:p>
        </w:tc>
        <w:tc>
          <w:tcPr>
            <w:tcW w:w="9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9E7AF"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eastAsia="en-US"/>
              </w:rPr>
              <w:t>Định biên</w:t>
            </w:r>
          </w:p>
        </w:tc>
        <w:tc>
          <w:tcPr>
            <w:tcW w:w="1874" w:type="pct"/>
            <w:gridSpan w:val="3"/>
            <w:tcBorders>
              <w:top w:val="single" w:sz="4" w:space="0" w:color="auto"/>
              <w:left w:val="nil"/>
              <w:bottom w:val="single" w:sz="4" w:space="0" w:color="auto"/>
              <w:right w:val="single" w:sz="4" w:space="0" w:color="auto"/>
            </w:tcBorders>
            <w:shd w:val="clear" w:color="auto" w:fill="auto"/>
            <w:vAlign w:val="center"/>
            <w:hideMark/>
          </w:tcPr>
          <w:p w14:paraId="38814147"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eastAsia="en-US"/>
              </w:rPr>
              <w:t>Định mức</w:t>
            </w:r>
          </w:p>
          <w:p w14:paraId="436A0BD3" w14:textId="2A6E9742" w:rsidR="00140953" w:rsidRPr="00F21608" w:rsidRDefault="00140953"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eastAsia="en-US"/>
              </w:rPr>
              <w:t>(</w:t>
            </w:r>
            <w:r w:rsidR="00E458FB" w:rsidRPr="00F21608">
              <w:rPr>
                <w:rFonts w:ascii="Times New Roman" w:eastAsia="Times New Roman" w:hAnsi="Times New Roman" w:cs="Times New Roman"/>
                <w:color w:val="000000" w:themeColor="text1"/>
                <w:sz w:val="28"/>
                <w:szCs w:val="28"/>
                <w:lang w:val="en-US" w:eastAsia="en-US"/>
              </w:rPr>
              <w:t>c</w:t>
            </w:r>
            <w:r w:rsidRPr="00F21608">
              <w:rPr>
                <w:rFonts w:ascii="Times New Roman" w:eastAsia="Times New Roman" w:hAnsi="Times New Roman" w:cs="Times New Roman"/>
                <w:color w:val="000000" w:themeColor="text1"/>
                <w:sz w:val="28"/>
                <w:szCs w:val="28"/>
                <w:lang w:eastAsia="en-US"/>
              </w:rPr>
              <w:t>ông nhóm/phẫu diện)</w:t>
            </w:r>
          </w:p>
        </w:tc>
      </w:tr>
      <w:tr w:rsidR="007A2963" w:rsidRPr="00F21608" w14:paraId="20CBC521" w14:textId="77777777" w:rsidTr="001E103B">
        <w:trPr>
          <w:trHeight w:val="505"/>
          <w:tblHead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6ED211A9"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801" w:type="pct"/>
            <w:vMerge/>
            <w:tcBorders>
              <w:top w:val="single" w:sz="4" w:space="0" w:color="auto"/>
              <w:left w:val="single" w:sz="4" w:space="0" w:color="auto"/>
              <w:bottom w:val="single" w:sz="4" w:space="0" w:color="auto"/>
              <w:right w:val="single" w:sz="4" w:space="0" w:color="auto"/>
            </w:tcBorders>
            <w:vAlign w:val="center"/>
            <w:hideMark/>
          </w:tcPr>
          <w:p w14:paraId="0BFC615B"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C2F9555" w14:textId="77777777" w:rsidR="00A45639" w:rsidRPr="00F21608" w:rsidRDefault="00A4563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548" w:type="pct"/>
            <w:tcBorders>
              <w:top w:val="nil"/>
              <w:left w:val="nil"/>
              <w:bottom w:val="single" w:sz="4" w:space="0" w:color="auto"/>
              <w:right w:val="single" w:sz="4" w:space="0" w:color="auto"/>
            </w:tcBorders>
            <w:shd w:val="clear" w:color="auto" w:fill="auto"/>
            <w:vAlign w:val="center"/>
            <w:hideMark/>
          </w:tcPr>
          <w:p w14:paraId="7880BD56"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eastAsia="en-US"/>
              </w:rPr>
              <w:t>Chính</w:t>
            </w:r>
          </w:p>
        </w:tc>
        <w:tc>
          <w:tcPr>
            <w:tcW w:w="626" w:type="pct"/>
            <w:tcBorders>
              <w:top w:val="nil"/>
              <w:left w:val="nil"/>
              <w:bottom w:val="single" w:sz="4" w:space="0" w:color="auto"/>
              <w:right w:val="single" w:sz="4" w:space="0" w:color="auto"/>
            </w:tcBorders>
            <w:shd w:val="clear" w:color="auto" w:fill="auto"/>
            <w:vAlign w:val="center"/>
            <w:hideMark/>
          </w:tcPr>
          <w:p w14:paraId="7DEC75F6"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eastAsia="en-US"/>
              </w:rPr>
              <w:t>Phụ</w:t>
            </w:r>
          </w:p>
        </w:tc>
        <w:tc>
          <w:tcPr>
            <w:tcW w:w="700" w:type="pct"/>
            <w:tcBorders>
              <w:top w:val="nil"/>
              <w:left w:val="nil"/>
              <w:bottom w:val="single" w:sz="4" w:space="0" w:color="auto"/>
              <w:right w:val="single" w:sz="4" w:space="0" w:color="auto"/>
            </w:tcBorders>
            <w:shd w:val="clear" w:color="auto" w:fill="auto"/>
            <w:vAlign w:val="center"/>
            <w:hideMark/>
          </w:tcPr>
          <w:p w14:paraId="737669F5"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eastAsia="en-US"/>
              </w:rPr>
              <w:t>Thăm dò</w:t>
            </w:r>
          </w:p>
        </w:tc>
      </w:tr>
      <w:tr w:rsidR="007A2963" w:rsidRPr="00F21608" w14:paraId="37564CBE" w14:textId="77777777" w:rsidTr="001A07A4">
        <w:trPr>
          <w:trHeight w:val="1190"/>
          <w:tblHeader/>
        </w:trPr>
        <w:tc>
          <w:tcPr>
            <w:tcW w:w="386" w:type="pct"/>
            <w:tcBorders>
              <w:top w:val="nil"/>
              <w:left w:val="single" w:sz="4" w:space="0" w:color="auto"/>
              <w:bottom w:val="single" w:sz="4" w:space="0" w:color="auto"/>
              <w:right w:val="single" w:sz="4" w:space="0" w:color="auto"/>
            </w:tcBorders>
            <w:shd w:val="clear" w:color="auto" w:fill="auto"/>
            <w:vAlign w:val="center"/>
            <w:hideMark/>
          </w:tcPr>
          <w:p w14:paraId="445656D5"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w:t>
            </w:r>
          </w:p>
        </w:tc>
        <w:tc>
          <w:tcPr>
            <w:tcW w:w="1801" w:type="pct"/>
            <w:tcBorders>
              <w:top w:val="nil"/>
              <w:left w:val="nil"/>
              <w:bottom w:val="single" w:sz="4" w:space="0" w:color="auto"/>
              <w:right w:val="single" w:sz="4" w:space="0" w:color="auto"/>
            </w:tcBorders>
            <w:shd w:val="clear" w:color="auto" w:fill="auto"/>
            <w:vAlign w:val="center"/>
            <w:hideMark/>
          </w:tcPr>
          <w:p w14:paraId="3F4E0D09" w14:textId="77777777" w:rsidR="00A45639" w:rsidRPr="00D2676A" w:rsidRDefault="00A45639" w:rsidP="00E95A90">
            <w:pPr>
              <w:spacing w:before="60" w:after="60"/>
              <w:rPr>
                <w:rFonts w:ascii="Times New Roman" w:eastAsia="Times New Roman" w:hAnsi="Times New Roman" w:cs="Times New Roman"/>
                <w:color w:val="000000" w:themeColor="text1"/>
                <w:spacing w:val="-14"/>
                <w:sz w:val="28"/>
                <w:szCs w:val="28"/>
                <w:lang w:val="en-US" w:eastAsia="en-US"/>
              </w:rPr>
            </w:pPr>
            <w:r w:rsidRPr="00D2676A">
              <w:rPr>
                <w:rFonts w:ascii="Times New Roman" w:eastAsia="Times New Roman" w:hAnsi="Times New Roman" w:cs="Times New Roman"/>
                <w:color w:val="000000" w:themeColor="text1"/>
                <w:spacing w:val="-14"/>
                <w:sz w:val="28"/>
                <w:szCs w:val="28"/>
                <w:lang w:val="en-US" w:eastAsia="en-US"/>
              </w:rPr>
              <w:t>Trường hợp đào phẫu diện đất</w:t>
            </w:r>
          </w:p>
        </w:tc>
        <w:tc>
          <w:tcPr>
            <w:tcW w:w="939" w:type="pct"/>
            <w:tcBorders>
              <w:top w:val="nil"/>
              <w:left w:val="nil"/>
              <w:bottom w:val="single" w:sz="4" w:space="0" w:color="auto"/>
              <w:right w:val="single" w:sz="4" w:space="0" w:color="auto"/>
            </w:tcBorders>
            <w:shd w:val="clear" w:color="auto" w:fill="auto"/>
            <w:vAlign w:val="center"/>
            <w:hideMark/>
          </w:tcPr>
          <w:p w14:paraId="3056DC13" w14:textId="32B770E8" w:rsidR="00FA32BC" w:rsidRPr="00F21608" w:rsidRDefault="00FA32BC"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Nhóm 3ĐCV3, 1LX4</w:t>
            </w:r>
          </w:p>
        </w:tc>
        <w:tc>
          <w:tcPr>
            <w:tcW w:w="548" w:type="pct"/>
            <w:tcBorders>
              <w:top w:val="nil"/>
              <w:left w:val="nil"/>
              <w:bottom w:val="single" w:sz="4" w:space="0" w:color="auto"/>
              <w:right w:val="single" w:sz="4" w:space="0" w:color="auto"/>
            </w:tcBorders>
            <w:shd w:val="clear" w:color="auto" w:fill="auto"/>
            <w:vAlign w:val="center"/>
            <w:hideMark/>
          </w:tcPr>
          <w:p w14:paraId="0F459B86"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1,00</w:t>
            </w:r>
          </w:p>
        </w:tc>
        <w:tc>
          <w:tcPr>
            <w:tcW w:w="626" w:type="pct"/>
            <w:tcBorders>
              <w:top w:val="nil"/>
              <w:left w:val="nil"/>
              <w:bottom w:val="single" w:sz="4" w:space="0" w:color="auto"/>
              <w:right w:val="single" w:sz="4" w:space="0" w:color="auto"/>
            </w:tcBorders>
            <w:shd w:val="clear" w:color="auto" w:fill="auto"/>
            <w:vAlign w:val="center"/>
            <w:hideMark/>
          </w:tcPr>
          <w:p w14:paraId="7C6C1641"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0,50</w:t>
            </w:r>
          </w:p>
        </w:tc>
        <w:tc>
          <w:tcPr>
            <w:tcW w:w="700" w:type="pct"/>
            <w:tcBorders>
              <w:top w:val="nil"/>
              <w:left w:val="nil"/>
              <w:bottom w:val="single" w:sz="4" w:space="0" w:color="auto"/>
              <w:right w:val="single" w:sz="4" w:space="0" w:color="auto"/>
            </w:tcBorders>
            <w:shd w:val="clear" w:color="auto" w:fill="auto"/>
            <w:vAlign w:val="center"/>
            <w:hideMark/>
          </w:tcPr>
          <w:p w14:paraId="599EACC1"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0,50</w:t>
            </w:r>
          </w:p>
        </w:tc>
      </w:tr>
      <w:tr w:rsidR="007A2963" w:rsidRPr="00F21608" w14:paraId="37759164" w14:textId="77777777" w:rsidTr="001E103B">
        <w:trPr>
          <w:trHeight w:val="851"/>
          <w:tblHeader/>
        </w:trPr>
        <w:tc>
          <w:tcPr>
            <w:tcW w:w="386" w:type="pct"/>
            <w:tcBorders>
              <w:top w:val="nil"/>
              <w:left w:val="single" w:sz="4" w:space="0" w:color="auto"/>
              <w:bottom w:val="single" w:sz="4" w:space="0" w:color="auto"/>
              <w:right w:val="single" w:sz="4" w:space="0" w:color="auto"/>
            </w:tcBorders>
            <w:shd w:val="clear" w:color="auto" w:fill="auto"/>
            <w:vAlign w:val="center"/>
            <w:hideMark/>
          </w:tcPr>
          <w:p w14:paraId="04CAECB2"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2</w:t>
            </w:r>
          </w:p>
        </w:tc>
        <w:tc>
          <w:tcPr>
            <w:tcW w:w="1801" w:type="pct"/>
            <w:tcBorders>
              <w:top w:val="nil"/>
              <w:left w:val="nil"/>
              <w:bottom w:val="single" w:sz="4" w:space="0" w:color="auto"/>
              <w:right w:val="single" w:sz="4" w:space="0" w:color="auto"/>
            </w:tcBorders>
            <w:shd w:val="clear" w:color="auto" w:fill="auto"/>
            <w:vAlign w:val="center"/>
            <w:hideMark/>
          </w:tcPr>
          <w:p w14:paraId="77E709B4" w14:textId="77777777" w:rsidR="00A45639" w:rsidRPr="00F21608" w:rsidRDefault="00A45639" w:rsidP="00E95A90">
            <w:pPr>
              <w:spacing w:before="60" w:after="60"/>
              <w:rPr>
                <w:rFonts w:ascii="Times New Roman" w:eastAsia="Times New Roman" w:hAnsi="Times New Roman" w:cs="Times New Roman"/>
                <w:color w:val="000000" w:themeColor="text1"/>
                <w:spacing w:val="-4"/>
                <w:sz w:val="28"/>
                <w:szCs w:val="28"/>
                <w:lang w:val="en-US" w:eastAsia="en-US"/>
              </w:rPr>
            </w:pPr>
            <w:r w:rsidRPr="00F21608">
              <w:rPr>
                <w:rFonts w:ascii="Times New Roman" w:eastAsia="Times New Roman" w:hAnsi="Times New Roman" w:cs="Times New Roman"/>
                <w:color w:val="000000" w:themeColor="text1"/>
                <w:spacing w:val="-4"/>
                <w:sz w:val="28"/>
                <w:szCs w:val="28"/>
                <w:lang w:val="en-US" w:eastAsia="en-US"/>
              </w:rPr>
              <w:t>Trường hợp khoan phẫu diện đất</w:t>
            </w:r>
          </w:p>
        </w:tc>
        <w:tc>
          <w:tcPr>
            <w:tcW w:w="939" w:type="pct"/>
            <w:tcBorders>
              <w:top w:val="nil"/>
              <w:left w:val="nil"/>
              <w:bottom w:val="single" w:sz="4" w:space="0" w:color="auto"/>
              <w:right w:val="single" w:sz="4" w:space="0" w:color="auto"/>
            </w:tcBorders>
            <w:shd w:val="clear" w:color="auto" w:fill="auto"/>
            <w:vAlign w:val="center"/>
            <w:hideMark/>
          </w:tcPr>
          <w:p w14:paraId="756C4290" w14:textId="5810CBE8" w:rsidR="00A45639" w:rsidRPr="00F21608" w:rsidRDefault="00FA32BC"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Nhóm 3ĐCV3, 1LX4</w:t>
            </w:r>
          </w:p>
        </w:tc>
        <w:tc>
          <w:tcPr>
            <w:tcW w:w="548" w:type="pct"/>
            <w:tcBorders>
              <w:top w:val="nil"/>
              <w:left w:val="nil"/>
              <w:bottom w:val="single" w:sz="4" w:space="0" w:color="auto"/>
              <w:right w:val="single" w:sz="4" w:space="0" w:color="auto"/>
            </w:tcBorders>
            <w:shd w:val="clear" w:color="auto" w:fill="auto"/>
            <w:vAlign w:val="center"/>
            <w:hideMark/>
          </w:tcPr>
          <w:p w14:paraId="55427809"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0,50</w:t>
            </w:r>
          </w:p>
        </w:tc>
        <w:tc>
          <w:tcPr>
            <w:tcW w:w="626" w:type="pct"/>
            <w:tcBorders>
              <w:top w:val="nil"/>
              <w:left w:val="nil"/>
              <w:bottom w:val="single" w:sz="4" w:space="0" w:color="auto"/>
              <w:right w:val="single" w:sz="4" w:space="0" w:color="auto"/>
            </w:tcBorders>
            <w:shd w:val="clear" w:color="auto" w:fill="auto"/>
            <w:vAlign w:val="center"/>
            <w:hideMark/>
          </w:tcPr>
          <w:p w14:paraId="7203D67F"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0,25</w:t>
            </w:r>
          </w:p>
        </w:tc>
        <w:tc>
          <w:tcPr>
            <w:tcW w:w="700" w:type="pct"/>
            <w:tcBorders>
              <w:top w:val="nil"/>
              <w:left w:val="nil"/>
              <w:bottom w:val="single" w:sz="4" w:space="0" w:color="auto"/>
              <w:right w:val="single" w:sz="4" w:space="0" w:color="auto"/>
            </w:tcBorders>
            <w:shd w:val="clear" w:color="auto" w:fill="auto"/>
            <w:vAlign w:val="center"/>
            <w:hideMark/>
          </w:tcPr>
          <w:p w14:paraId="1848AF30" w14:textId="77777777" w:rsidR="00A45639" w:rsidRPr="00F21608" w:rsidRDefault="00A4563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0,25</w:t>
            </w:r>
          </w:p>
        </w:tc>
      </w:tr>
    </w:tbl>
    <w:p w14:paraId="0FC67405" w14:textId="4BC5E08C" w:rsidR="00617DFD" w:rsidRPr="008D7DD2" w:rsidRDefault="00617DFD" w:rsidP="00E95A90">
      <w:pPr>
        <w:spacing w:before="60" w:after="60"/>
        <w:ind w:firstLine="720"/>
        <w:jc w:val="both"/>
        <w:rPr>
          <w:rFonts w:ascii="Times New Roman Bold" w:hAnsi="Times New Roman Bold" w:cs="Times New Roman"/>
          <w:b/>
          <w:iCs/>
          <w:color w:val="000000" w:themeColor="text1"/>
          <w:sz w:val="28"/>
          <w:szCs w:val="28"/>
          <w:lang w:val="en-US"/>
        </w:rPr>
      </w:pPr>
      <w:r w:rsidRPr="008D7DD2">
        <w:rPr>
          <w:rFonts w:ascii="Times New Roman Bold" w:hAnsi="Times New Roman Bold" w:cs="Times New Roman"/>
          <w:b/>
          <w:iCs/>
          <w:color w:val="000000" w:themeColor="text1"/>
          <w:sz w:val="28"/>
          <w:szCs w:val="28"/>
          <w:lang w:val="en-US"/>
        </w:rPr>
        <w:lastRenderedPageBreak/>
        <w:t>3</w:t>
      </w:r>
      <w:r w:rsidRPr="008D7DD2">
        <w:rPr>
          <w:rFonts w:ascii="Times New Roman Bold" w:hAnsi="Times New Roman Bold" w:cs="Times New Roman"/>
          <w:b/>
          <w:iCs/>
          <w:color w:val="000000" w:themeColor="text1"/>
          <w:sz w:val="28"/>
          <w:szCs w:val="28"/>
        </w:rPr>
        <w:t>. Phân tích mẫu</w:t>
      </w:r>
      <w:r w:rsidRPr="008D7DD2">
        <w:rPr>
          <w:rFonts w:ascii="Times New Roman Bold" w:hAnsi="Times New Roman Bold" w:cs="Times New Roman"/>
          <w:b/>
          <w:iCs/>
          <w:color w:val="000000" w:themeColor="text1"/>
          <w:sz w:val="28"/>
          <w:szCs w:val="28"/>
          <w:lang w:val="en-US"/>
        </w:rPr>
        <w:t xml:space="preserve"> đất</w:t>
      </w:r>
    </w:p>
    <w:p w14:paraId="4B5D99C4" w14:textId="23389ED9" w:rsidR="00617DFD" w:rsidRPr="008D7DD2" w:rsidRDefault="00617DFD" w:rsidP="00E95A90">
      <w:pPr>
        <w:spacing w:before="60" w:after="60"/>
        <w:ind w:firstLine="720"/>
        <w:jc w:val="right"/>
        <w:rPr>
          <w:rFonts w:ascii="Times New Roman Bold" w:hAnsi="Times New Roman Bold" w:cs="Times New Roman"/>
          <w:b/>
          <w:bCs/>
          <w:color w:val="000000" w:themeColor="text1"/>
          <w:sz w:val="28"/>
          <w:szCs w:val="28"/>
        </w:rPr>
      </w:pPr>
      <w:r w:rsidRPr="008D7DD2">
        <w:rPr>
          <w:rFonts w:ascii="Times New Roman Bold" w:hAnsi="Times New Roman Bold" w:cs="Times New Roman"/>
          <w:b/>
          <w:bCs/>
          <w:color w:val="000000" w:themeColor="text1"/>
          <w:sz w:val="28"/>
          <w:szCs w:val="28"/>
        </w:rPr>
        <w:t xml:space="preserve">Bảng </w:t>
      </w:r>
      <w:r w:rsidRPr="008D7DD2">
        <w:rPr>
          <w:rFonts w:ascii="Times New Roman Bold" w:hAnsi="Times New Roman Bold" w:cs="Times New Roman"/>
          <w:b/>
          <w:bCs/>
          <w:color w:val="000000" w:themeColor="text1"/>
          <w:sz w:val="28"/>
          <w:szCs w:val="28"/>
        </w:rPr>
        <w:fldChar w:fldCharType="begin"/>
      </w:r>
      <w:r w:rsidRPr="008D7DD2">
        <w:rPr>
          <w:rFonts w:ascii="Times New Roman Bold" w:hAnsi="Times New Roman Bold" w:cs="Times New Roman"/>
          <w:b/>
          <w:bCs/>
          <w:color w:val="000000" w:themeColor="text1"/>
          <w:sz w:val="28"/>
          <w:szCs w:val="28"/>
        </w:rPr>
        <w:instrText xml:space="preserve"> SEQ Bảng \* ARABIC </w:instrText>
      </w:r>
      <w:r w:rsidRPr="008D7DD2">
        <w:rPr>
          <w:rFonts w:ascii="Times New Roman Bold" w:hAnsi="Times New Roman Bold" w:cs="Times New Roman"/>
          <w:b/>
          <w:bCs/>
          <w:color w:val="000000" w:themeColor="text1"/>
          <w:sz w:val="28"/>
          <w:szCs w:val="28"/>
        </w:rPr>
        <w:fldChar w:fldCharType="separate"/>
      </w:r>
      <w:r w:rsidR="00181CCB">
        <w:rPr>
          <w:rFonts w:ascii="Times New Roman Bold" w:hAnsi="Times New Roman Bold" w:cs="Times New Roman"/>
          <w:b/>
          <w:bCs/>
          <w:noProof/>
          <w:color w:val="000000" w:themeColor="text1"/>
          <w:sz w:val="28"/>
          <w:szCs w:val="28"/>
        </w:rPr>
        <w:t>5</w:t>
      </w:r>
      <w:r w:rsidRPr="008D7DD2">
        <w:rPr>
          <w:rFonts w:ascii="Times New Roman Bold" w:hAnsi="Times New Roman Bold"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949"/>
        <w:gridCol w:w="3700"/>
        <w:gridCol w:w="1971"/>
        <w:gridCol w:w="1822"/>
      </w:tblGrid>
      <w:tr w:rsidR="007A2963" w:rsidRPr="00F21608" w14:paraId="4E8783AB" w14:textId="77777777" w:rsidTr="001E103B">
        <w:trPr>
          <w:trHeight w:val="831"/>
          <w:tblHeader/>
        </w:trPr>
        <w:tc>
          <w:tcPr>
            <w:tcW w:w="310" w:type="pct"/>
            <w:tcMar>
              <w:top w:w="30" w:type="dxa"/>
              <w:left w:w="45" w:type="dxa"/>
              <w:bottom w:w="30" w:type="dxa"/>
              <w:right w:w="45" w:type="dxa"/>
            </w:tcMar>
            <w:vAlign w:val="center"/>
            <w:hideMark/>
          </w:tcPr>
          <w:p w14:paraId="60E0C5A6" w14:textId="77777777" w:rsidR="00617DFD" w:rsidRPr="00F21608" w:rsidRDefault="00617DFD" w:rsidP="001A07A4">
            <w:pPr>
              <w:spacing w:before="20" w:after="2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STT</w:t>
            </w:r>
          </w:p>
        </w:tc>
        <w:tc>
          <w:tcPr>
            <w:tcW w:w="532" w:type="pct"/>
            <w:tcMar>
              <w:top w:w="30" w:type="dxa"/>
              <w:left w:w="45" w:type="dxa"/>
              <w:bottom w:w="30" w:type="dxa"/>
              <w:right w:w="45" w:type="dxa"/>
            </w:tcMar>
            <w:vAlign w:val="center"/>
            <w:hideMark/>
          </w:tcPr>
          <w:p w14:paraId="2A0B5C27" w14:textId="77777777" w:rsidR="00617DFD" w:rsidRPr="00F21608" w:rsidRDefault="00617DFD" w:rsidP="001A07A4">
            <w:pPr>
              <w:spacing w:before="20" w:after="2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Mã hiệu</w:t>
            </w:r>
          </w:p>
        </w:tc>
        <w:tc>
          <w:tcPr>
            <w:tcW w:w="2050" w:type="pct"/>
            <w:tcMar>
              <w:top w:w="30" w:type="dxa"/>
              <w:left w:w="45" w:type="dxa"/>
              <w:bottom w:w="30" w:type="dxa"/>
              <w:right w:w="45" w:type="dxa"/>
            </w:tcMar>
            <w:vAlign w:val="center"/>
            <w:hideMark/>
          </w:tcPr>
          <w:p w14:paraId="10DB1EC2" w14:textId="77777777" w:rsidR="00617DFD" w:rsidRPr="00F21608" w:rsidRDefault="00617DFD" w:rsidP="001A07A4">
            <w:pPr>
              <w:spacing w:before="20" w:after="2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Chỉ tiêu phân tích</w:t>
            </w:r>
          </w:p>
        </w:tc>
        <w:tc>
          <w:tcPr>
            <w:tcW w:w="1095" w:type="pct"/>
            <w:tcMar>
              <w:top w:w="30" w:type="dxa"/>
              <w:left w:w="45" w:type="dxa"/>
              <w:bottom w:w="30" w:type="dxa"/>
              <w:right w:w="45" w:type="dxa"/>
            </w:tcMar>
            <w:vAlign w:val="center"/>
            <w:hideMark/>
          </w:tcPr>
          <w:p w14:paraId="4137C31B" w14:textId="77777777" w:rsidR="00617DFD" w:rsidRPr="00F21608" w:rsidRDefault="00617DFD" w:rsidP="001A07A4">
            <w:pPr>
              <w:spacing w:before="20" w:after="2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Định biên</w:t>
            </w:r>
          </w:p>
        </w:tc>
        <w:tc>
          <w:tcPr>
            <w:tcW w:w="1013" w:type="pct"/>
            <w:tcMar>
              <w:top w:w="30" w:type="dxa"/>
              <w:left w:w="45" w:type="dxa"/>
              <w:bottom w:w="30" w:type="dxa"/>
              <w:right w:w="45" w:type="dxa"/>
            </w:tcMar>
            <w:vAlign w:val="center"/>
            <w:hideMark/>
          </w:tcPr>
          <w:p w14:paraId="1344B95B" w14:textId="042A5381" w:rsidR="00617DFD" w:rsidRPr="00F21608" w:rsidRDefault="00617DFD" w:rsidP="001A07A4">
            <w:pPr>
              <w:spacing w:before="20" w:after="2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 xml:space="preserve">Định mức </w:t>
            </w:r>
            <w:r w:rsidRPr="00F21608">
              <w:rPr>
                <w:rFonts w:ascii="Times New Roman" w:eastAsia="Times New Roman" w:hAnsi="Times New Roman" w:cs="Times New Roman"/>
                <w:bCs/>
                <w:color w:val="000000" w:themeColor="text1"/>
                <w:sz w:val="28"/>
                <w:szCs w:val="28"/>
                <w:lang w:val="en-US" w:eastAsia="en-US"/>
              </w:rPr>
              <w:t>(</w:t>
            </w:r>
            <w:r w:rsidR="00E458FB" w:rsidRPr="00F21608">
              <w:rPr>
                <w:rFonts w:ascii="Times New Roman" w:eastAsia="Times New Roman" w:hAnsi="Times New Roman" w:cs="Times New Roman"/>
                <w:bCs/>
                <w:color w:val="000000" w:themeColor="text1"/>
                <w:sz w:val="28"/>
                <w:szCs w:val="28"/>
                <w:lang w:val="en-US" w:eastAsia="en-US"/>
              </w:rPr>
              <w:t>c</w:t>
            </w:r>
            <w:r w:rsidRPr="00F21608">
              <w:rPr>
                <w:rFonts w:ascii="Times New Roman" w:eastAsia="Times New Roman" w:hAnsi="Times New Roman" w:cs="Times New Roman"/>
                <w:bCs/>
                <w:color w:val="000000" w:themeColor="text1"/>
                <w:sz w:val="28"/>
                <w:szCs w:val="28"/>
                <w:lang w:val="en-US" w:eastAsia="en-US"/>
              </w:rPr>
              <w:t>ông/chỉ tiêu)</w:t>
            </w:r>
          </w:p>
        </w:tc>
      </w:tr>
      <w:tr w:rsidR="007A2963" w:rsidRPr="00F21608" w14:paraId="27192869" w14:textId="77777777" w:rsidTr="001E103B">
        <w:trPr>
          <w:trHeight w:val="515"/>
        </w:trPr>
        <w:tc>
          <w:tcPr>
            <w:tcW w:w="310" w:type="pct"/>
            <w:tcMar>
              <w:top w:w="30" w:type="dxa"/>
              <w:left w:w="45" w:type="dxa"/>
              <w:bottom w:w="30" w:type="dxa"/>
              <w:right w:w="45" w:type="dxa"/>
            </w:tcMar>
            <w:hideMark/>
          </w:tcPr>
          <w:p w14:paraId="3FD30605" w14:textId="47BB8746"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w:t>
            </w:r>
          </w:p>
        </w:tc>
        <w:tc>
          <w:tcPr>
            <w:tcW w:w="532" w:type="pct"/>
            <w:tcMar>
              <w:top w:w="30" w:type="dxa"/>
              <w:left w:w="45" w:type="dxa"/>
              <w:bottom w:w="30" w:type="dxa"/>
              <w:right w:w="45" w:type="dxa"/>
            </w:tcMar>
            <w:hideMark/>
          </w:tcPr>
          <w:p w14:paraId="1D9AD1EC" w14:textId="682CF9AF"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w:t>
            </w:r>
          </w:p>
        </w:tc>
        <w:tc>
          <w:tcPr>
            <w:tcW w:w="2050" w:type="pct"/>
            <w:tcMar>
              <w:top w:w="30" w:type="dxa"/>
              <w:left w:w="45" w:type="dxa"/>
              <w:bottom w:w="30" w:type="dxa"/>
              <w:right w:w="45" w:type="dxa"/>
            </w:tcMar>
            <w:hideMark/>
          </w:tcPr>
          <w:p w14:paraId="577417FC" w14:textId="0DF70B88" w:rsidR="00687A0E" w:rsidRPr="00F21608" w:rsidRDefault="00687A0E"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Dung trọng</w:t>
            </w:r>
          </w:p>
        </w:tc>
        <w:tc>
          <w:tcPr>
            <w:tcW w:w="1095" w:type="pct"/>
            <w:tcMar>
              <w:top w:w="30" w:type="dxa"/>
              <w:left w:w="45" w:type="dxa"/>
              <w:bottom w:w="30" w:type="dxa"/>
              <w:right w:w="45" w:type="dxa"/>
            </w:tcMar>
            <w:hideMark/>
          </w:tcPr>
          <w:p w14:paraId="1BC902CE" w14:textId="0D9557CA" w:rsidR="00687A0E" w:rsidRPr="00F21608" w:rsidRDefault="00E95A90"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w:t>
            </w:r>
            <w:r w:rsidR="00687A0E" w:rsidRPr="00F21608">
              <w:rPr>
                <w:rFonts w:ascii="Times New Roman" w:hAnsi="Times New Roman" w:cs="Times New Roman"/>
                <w:color w:val="000000" w:themeColor="text1"/>
                <w:sz w:val="28"/>
                <w:szCs w:val="28"/>
              </w:rPr>
              <w:t>ĐCV3</w:t>
            </w:r>
          </w:p>
        </w:tc>
        <w:tc>
          <w:tcPr>
            <w:tcW w:w="1013" w:type="pct"/>
            <w:tcMar>
              <w:top w:w="30" w:type="dxa"/>
              <w:left w:w="45" w:type="dxa"/>
              <w:bottom w:w="30" w:type="dxa"/>
              <w:right w:w="45" w:type="dxa"/>
            </w:tcMar>
            <w:hideMark/>
          </w:tcPr>
          <w:p w14:paraId="097D4DAA" w14:textId="3B0B579B"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0,24</w:t>
            </w:r>
          </w:p>
        </w:tc>
      </w:tr>
      <w:tr w:rsidR="007A2963" w:rsidRPr="00F21608" w14:paraId="0ADE48AA" w14:textId="77777777" w:rsidTr="00E81729">
        <w:trPr>
          <w:trHeight w:val="397"/>
        </w:trPr>
        <w:tc>
          <w:tcPr>
            <w:tcW w:w="310" w:type="pct"/>
            <w:tcMar>
              <w:top w:w="30" w:type="dxa"/>
              <w:left w:w="45" w:type="dxa"/>
              <w:bottom w:w="30" w:type="dxa"/>
              <w:right w:w="45" w:type="dxa"/>
            </w:tcMar>
            <w:hideMark/>
          </w:tcPr>
          <w:p w14:paraId="0B2FF9B9" w14:textId="760E990F"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2</w:t>
            </w:r>
          </w:p>
        </w:tc>
        <w:tc>
          <w:tcPr>
            <w:tcW w:w="532" w:type="pct"/>
            <w:tcMar>
              <w:top w:w="30" w:type="dxa"/>
              <w:left w:w="45" w:type="dxa"/>
              <w:bottom w:w="30" w:type="dxa"/>
              <w:right w:w="45" w:type="dxa"/>
            </w:tcMar>
            <w:hideMark/>
          </w:tcPr>
          <w:p w14:paraId="4A8BDCD0" w14:textId="533E135C"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1Đ2</w:t>
            </w:r>
          </w:p>
        </w:tc>
        <w:tc>
          <w:tcPr>
            <w:tcW w:w="2050" w:type="pct"/>
            <w:tcMar>
              <w:top w:w="30" w:type="dxa"/>
              <w:left w:w="45" w:type="dxa"/>
              <w:bottom w:w="30" w:type="dxa"/>
              <w:right w:w="45" w:type="dxa"/>
            </w:tcMar>
            <w:hideMark/>
          </w:tcPr>
          <w:p w14:paraId="72A2F0A6" w14:textId="487732F2"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Tỷ trọng</w:t>
            </w:r>
          </w:p>
        </w:tc>
        <w:tc>
          <w:tcPr>
            <w:tcW w:w="1095" w:type="pct"/>
            <w:tcMar>
              <w:top w:w="30" w:type="dxa"/>
              <w:left w:w="45" w:type="dxa"/>
              <w:bottom w:w="30" w:type="dxa"/>
              <w:right w:w="45" w:type="dxa"/>
            </w:tcMar>
            <w:hideMark/>
          </w:tcPr>
          <w:p w14:paraId="6FF70F61" w14:textId="5F19C925"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7415FED6" w14:textId="1BF930E1"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0,24</w:t>
            </w:r>
          </w:p>
        </w:tc>
      </w:tr>
      <w:tr w:rsidR="007A2963" w:rsidRPr="00F21608" w14:paraId="0DDBCC2B" w14:textId="77777777" w:rsidTr="00E81729">
        <w:trPr>
          <w:trHeight w:val="397"/>
        </w:trPr>
        <w:tc>
          <w:tcPr>
            <w:tcW w:w="310" w:type="pct"/>
            <w:tcMar>
              <w:top w:w="30" w:type="dxa"/>
              <w:left w:w="45" w:type="dxa"/>
              <w:bottom w:w="30" w:type="dxa"/>
              <w:right w:w="45" w:type="dxa"/>
            </w:tcMar>
            <w:hideMark/>
          </w:tcPr>
          <w:p w14:paraId="0C964B0C" w14:textId="207A012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3</w:t>
            </w:r>
          </w:p>
        </w:tc>
        <w:tc>
          <w:tcPr>
            <w:tcW w:w="532" w:type="pct"/>
            <w:tcMar>
              <w:top w:w="30" w:type="dxa"/>
              <w:left w:w="45" w:type="dxa"/>
              <w:bottom w:w="30" w:type="dxa"/>
              <w:right w:w="45" w:type="dxa"/>
            </w:tcMar>
            <w:hideMark/>
          </w:tcPr>
          <w:p w14:paraId="7CC9C20E" w14:textId="1CE4E9E8"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1Đ3</w:t>
            </w:r>
          </w:p>
        </w:tc>
        <w:tc>
          <w:tcPr>
            <w:tcW w:w="2050" w:type="pct"/>
            <w:tcMar>
              <w:top w:w="30" w:type="dxa"/>
              <w:left w:w="45" w:type="dxa"/>
              <w:bottom w:w="30" w:type="dxa"/>
              <w:right w:w="45" w:type="dxa"/>
            </w:tcMar>
            <w:hideMark/>
          </w:tcPr>
          <w:p w14:paraId="632683DA" w14:textId="11DCE198"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pH</w:t>
            </w:r>
            <w:r w:rsidRPr="00F21608">
              <w:rPr>
                <w:rFonts w:ascii="Times New Roman" w:hAnsi="Times New Roman" w:cs="Times New Roman"/>
                <w:color w:val="000000" w:themeColor="text1"/>
                <w:sz w:val="28"/>
                <w:szCs w:val="28"/>
                <w:vertAlign w:val="subscript"/>
              </w:rPr>
              <w:t>KCl</w:t>
            </w:r>
          </w:p>
        </w:tc>
        <w:tc>
          <w:tcPr>
            <w:tcW w:w="1095" w:type="pct"/>
            <w:tcMar>
              <w:top w:w="30" w:type="dxa"/>
              <w:left w:w="45" w:type="dxa"/>
              <w:bottom w:w="30" w:type="dxa"/>
              <w:right w:w="45" w:type="dxa"/>
            </w:tcMar>
            <w:hideMark/>
          </w:tcPr>
          <w:p w14:paraId="579D2A45" w14:textId="599B847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436B7E5F" w14:textId="389522ED"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0,40</w:t>
            </w:r>
          </w:p>
        </w:tc>
      </w:tr>
      <w:tr w:rsidR="007A2963" w:rsidRPr="00F21608" w14:paraId="02976B9F" w14:textId="77777777" w:rsidTr="00E81729">
        <w:trPr>
          <w:trHeight w:val="397"/>
        </w:trPr>
        <w:tc>
          <w:tcPr>
            <w:tcW w:w="310" w:type="pct"/>
            <w:tcMar>
              <w:top w:w="30" w:type="dxa"/>
              <w:left w:w="45" w:type="dxa"/>
              <w:bottom w:w="30" w:type="dxa"/>
              <w:right w:w="45" w:type="dxa"/>
            </w:tcMar>
            <w:hideMark/>
          </w:tcPr>
          <w:p w14:paraId="4434564D" w14:textId="0D695362"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4</w:t>
            </w:r>
          </w:p>
        </w:tc>
        <w:tc>
          <w:tcPr>
            <w:tcW w:w="532" w:type="pct"/>
            <w:tcMar>
              <w:top w:w="30" w:type="dxa"/>
              <w:left w:w="45" w:type="dxa"/>
              <w:bottom w:w="30" w:type="dxa"/>
              <w:right w:w="45" w:type="dxa"/>
            </w:tcMar>
            <w:hideMark/>
          </w:tcPr>
          <w:p w14:paraId="26DFA928" w14:textId="3AFBBAF5"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1Đ4</w:t>
            </w:r>
          </w:p>
        </w:tc>
        <w:tc>
          <w:tcPr>
            <w:tcW w:w="2050" w:type="pct"/>
            <w:tcMar>
              <w:top w:w="30" w:type="dxa"/>
              <w:left w:w="45" w:type="dxa"/>
              <w:bottom w:w="30" w:type="dxa"/>
              <w:right w:w="45" w:type="dxa"/>
            </w:tcMar>
            <w:hideMark/>
          </w:tcPr>
          <w:p w14:paraId="6D692D8F" w14:textId="4380216B"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 xml:space="preserve">Chất hữu cơ tổng số </w:t>
            </w:r>
          </w:p>
        </w:tc>
        <w:tc>
          <w:tcPr>
            <w:tcW w:w="1095" w:type="pct"/>
            <w:tcMar>
              <w:top w:w="30" w:type="dxa"/>
              <w:left w:w="45" w:type="dxa"/>
              <w:bottom w:w="30" w:type="dxa"/>
              <w:right w:w="45" w:type="dxa"/>
            </w:tcMar>
            <w:hideMark/>
          </w:tcPr>
          <w:p w14:paraId="7705B278" w14:textId="4160B67D"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309C989C" w14:textId="3F3BCBE4"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0,45</w:t>
            </w:r>
          </w:p>
        </w:tc>
      </w:tr>
      <w:tr w:rsidR="007A2963" w:rsidRPr="00F21608" w14:paraId="445C3D10" w14:textId="77777777" w:rsidTr="00E81729">
        <w:trPr>
          <w:trHeight w:val="397"/>
        </w:trPr>
        <w:tc>
          <w:tcPr>
            <w:tcW w:w="310" w:type="pct"/>
            <w:tcMar>
              <w:top w:w="30" w:type="dxa"/>
              <w:left w:w="45" w:type="dxa"/>
              <w:bottom w:w="30" w:type="dxa"/>
              <w:right w:w="45" w:type="dxa"/>
            </w:tcMar>
            <w:hideMark/>
          </w:tcPr>
          <w:p w14:paraId="0608692A" w14:textId="333484DC"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w:t>
            </w:r>
          </w:p>
        </w:tc>
        <w:tc>
          <w:tcPr>
            <w:tcW w:w="532" w:type="pct"/>
            <w:tcMar>
              <w:top w:w="30" w:type="dxa"/>
              <w:left w:w="45" w:type="dxa"/>
              <w:bottom w:w="30" w:type="dxa"/>
              <w:right w:w="45" w:type="dxa"/>
            </w:tcMar>
            <w:hideMark/>
          </w:tcPr>
          <w:p w14:paraId="0BB71ECB" w14:textId="397F89D0"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1Đ5</w:t>
            </w:r>
          </w:p>
        </w:tc>
        <w:tc>
          <w:tcPr>
            <w:tcW w:w="2050" w:type="pct"/>
            <w:tcMar>
              <w:top w:w="30" w:type="dxa"/>
              <w:left w:w="45" w:type="dxa"/>
              <w:bottom w:w="30" w:type="dxa"/>
              <w:right w:w="45" w:type="dxa"/>
            </w:tcMar>
            <w:hideMark/>
          </w:tcPr>
          <w:p w14:paraId="0B251480" w14:textId="03EF5349" w:rsidR="00687A0E" w:rsidRPr="00F21608" w:rsidRDefault="00687A0E"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Thành phần cơ giới</w:t>
            </w:r>
          </w:p>
        </w:tc>
        <w:tc>
          <w:tcPr>
            <w:tcW w:w="1095" w:type="pct"/>
            <w:tcMar>
              <w:top w:w="30" w:type="dxa"/>
              <w:left w:w="45" w:type="dxa"/>
              <w:bottom w:w="30" w:type="dxa"/>
              <w:right w:w="45" w:type="dxa"/>
            </w:tcMar>
            <w:hideMark/>
          </w:tcPr>
          <w:p w14:paraId="28903704" w14:textId="5ECF3009"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p>
        </w:tc>
        <w:tc>
          <w:tcPr>
            <w:tcW w:w="1013" w:type="pct"/>
            <w:tcMar>
              <w:top w:w="30" w:type="dxa"/>
              <w:left w:w="45" w:type="dxa"/>
              <w:bottom w:w="30" w:type="dxa"/>
              <w:right w:w="45" w:type="dxa"/>
            </w:tcMar>
            <w:hideMark/>
          </w:tcPr>
          <w:p w14:paraId="3F9B5016" w14:textId="1BF269E9" w:rsidR="00687A0E" w:rsidRPr="00F21608" w:rsidRDefault="00687A0E" w:rsidP="001A07A4">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21608" w14:paraId="15E67B48" w14:textId="77777777" w:rsidTr="00E81729">
        <w:trPr>
          <w:trHeight w:val="397"/>
        </w:trPr>
        <w:tc>
          <w:tcPr>
            <w:tcW w:w="310" w:type="pct"/>
            <w:tcMar>
              <w:top w:w="30" w:type="dxa"/>
              <w:left w:w="45" w:type="dxa"/>
              <w:bottom w:w="30" w:type="dxa"/>
              <w:right w:w="45" w:type="dxa"/>
            </w:tcMar>
            <w:hideMark/>
          </w:tcPr>
          <w:p w14:paraId="219F6189" w14:textId="4D7D247E"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5a</w:t>
            </w:r>
          </w:p>
        </w:tc>
        <w:tc>
          <w:tcPr>
            <w:tcW w:w="532" w:type="pct"/>
            <w:tcMar>
              <w:top w:w="30" w:type="dxa"/>
              <w:left w:w="45" w:type="dxa"/>
              <w:bottom w:w="30" w:type="dxa"/>
              <w:right w:w="45" w:type="dxa"/>
            </w:tcMar>
            <w:hideMark/>
          </w:tcPr>
          <w:p w14:paraId="7A6D8C9F" w14:textId="431A2202"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1Đ5a</w:t>
            </w:r>
          </w:p>
        </w:tc>
        <w:tc>
          <w:tcPr>
            <w:tcW w:w="2050" w:type="pct"/>
            <w:tcMar>
              <w:top w:w="30" w:type="dxa"/>
              <w:left w:w="45" w:type="dxa"/>
              <w:bottom w:w="30" w:type="dxa"/>
              <w:right w:w="45" w:type="dxa"/>
            </w:tcMar>
            <w:hideMark/>
          </w:tcPr>
          <w:p w14:paraId="57B8B761" w14:textId="3AC770E0"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Cát, cát mịn</w:t>
            </w:r>
          </w:p>
        </w:tc>
        <w:tc>
          <w:tcPr>
            <w:tcW w:w="1095" w:type="pct"/>
            <w:tcMar>
              <w:top w:w="30" w:type="dxa"/>
              <w:left w:w="45" w:type="dxa"/>
              <w:bottom w:w="30" w:type="dxa"/>
              <w:right w:w="45" w:type="dxa"/>
            </w:tcMar>
            <w:hideMark/>
          </w:tcPr>
          <w:p w14:paraId="645FFBBF" w14:textId="04BD8924"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5149C3B9" w14:textId="259B5185"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0,32</w:t>
            </w:r>
          </w:p>
        </w:tc>
      </w:tr>
      <w:tr w:rsidR="007A2963" w:rsidRPr="00F21608" w14:paraId="425DC6F1" w14:textId="77777777" w:rsidTr="00E81729">
        <w:trPr>
          <w:trHeight w:val="397"/>
        </w:trPr>
        <w:tc>
          <w:tcPr>
            <w:tcW w:w="310" w:type="pct"/>
            <w:tcMar>
              <w:top w:w="30" w:type="dxa"/>
              <w:left w:w="45" w:type="dxa"/>
              <w:bottom w:w="30" w:type="dxa"/>
              <w:right w:w="45" w:type="dxa"/>
            </w:tcMar>
            <w:hideMark/>
          </w:tcPr>
          <w:p w14:paraId="46144249" w14:textId="7165D3FD"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5b</w:t>
            </w:r>
          </w:p>
        </w:tc>
        <w:tc>
          <w:tcPr>
            <w:tcW w:w="532" w:type="pct"/>
            <w:tcMar>
              <w:top w:w="30" w:type="dxa"/>
              <w:left w:w="45" w:type="dxa"/>
              <w:bottom w:w="30" w:type="dxa"/>
              <w:right w:w="45" w:type="dxa"/>
            </w:tcMar>
            <w:hideMark/>
          </w:tcPr>
          <w:p w14:paraId="123FCF27" w14:textId="2D5C3ED7"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1Đ5b</w:t>
            </w:r>
          </w:p>
        </w:tc>
        <w:tc>
          <w:tcPr>
            <w:tcW w:w="2050" w:type="pct"/>
            <w:tcMar>
              <w:top w:w="30" w:type="dxa"/>
              <w:left w:w="45" w:type="dxa"/>
              <w:bottom w:w="30" w:type="dxa"/>
              <w:right w:w="45" w:type="dxa"/>
            </w:tcMar>
            <w:hideMark/>
          </w:tcPr>
          <w:p w14:paraId="34FABC79" w14:textId="20693D35"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Limon</w:t>
            </w:r>
          </w:p>
        </w:tc>
        <w:tc>
          <w:tcPr>
            <w:tcW w:w="1095" w:type="pct"/>
            <w:tcMar>
              <w:top w:w="30" w:type="dxa"/>
              <w:left w:w="45" w:type="dxa"/>
              <w:bottom w:w="30" w:type="dxa"/>
              <w:right w:w="45" w:type="dxa"/>
            </w:tcMar>
            <w:hideMark/>
          </w:tcPr>
          <w:p w14:paraId="121D355E" w14:textId="7B7A21F0"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05950E99" w14:textId="48513BB5"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0,32</w:t>
            </w:r>
          </w:p>
        </w:tc>
      </w:tr>
      <w:tr w:rsidR="007A2963" w:rsidRPr="00F21608" w14:paraId="47B03975" w14:textId="77777777" w:rsidTr="00E81729">
        <w:trPr>
          <w:trHeight w:val="397"/>
        </w:trPr>
        <w:tc>
          <w:tcPr>
            <w:tcW w:w="310" w:type="pct"/>
            <w:tcMar>
              <w:top w:w="30" w:type="dxa"/>
              <w:left w:w="45" w:type="dxa"/>
              <w:bottom w:w="30" w:type="dxa"/>
              <w:right w:w="45" w:type="dxa"/>
            </w:tcMar>
            <w:hideMark/>
          </w:tcPr>
          <w:p w14:paraId="22A5F0B5" w14:textId="2E2EB2CC"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5c</w:t>
            </w:r>
          </w:p>
        </w:tc>
        <w:tc>
          <w:tcPr>
            <w:tcW w:w="532" w:type="pct"/>
            <w:tcMar>
              <w:top w:w="30" w:type="dxa"/>
              <w:left w:w="45" w:type="dxa"/>
              <w:bottom w:w="30" w:type="dxa"/>
              <w:right w:w="45" w:type="dxa"/>
            </w:tcMar>
            <w:hideMark/>
          </w:tcPr>
          <w:p w14:paraId="53100B79" w14:textId="71CB0C8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1Đ5c</w:t>
            </w:r>
          </w:p>
        </w:tc>
        <w:tc>
          <w:tcPr>
            <w:tcW w:w="2050" w:type="pct"/>
            <w:tcMar>
              <w:top w:w="30" w:type="dxa"/>
              <w:left w:w="45" w:type="dxa"/>
              <w:bottom w:w="30" w:type="dxa"/>
              <w:right w:w="45" w:type="dxa"/>
            </w:tcMar>
            <w:hideMark/>
          </w:tcPr>
          <w:p w14:paraId="2994F1E2" w14:textId="27AF36CE"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Sét</w:t>
            </w:r>
          </w:p>
        </w:tc>
        <w:tc>
          <w:tcPr>
            <w:tcW w:w="1095" w:type="pct"/>
            <w:tcMar>
              <w:top w:w="30" w:type="dxa"/>
              <w:left w:w="45" w:type="dxa"/>
              <w:bottom w:w="30" w:type="dxa"/>
              <w:right w:w="45" w:type="dxa"/>
            </w:tcMar>
            <w:hideMark/>
          </w:tcPr>
          <w:p w14:paraId="5210252C" w14:textId="7E969DA3"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506EDA0E" w14:textId="52F63B01"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0,32</w:t>
            </w:r>
          </w:p>
        </w:tc>
      </w:tr>
      <w:tr w:rsidR="007A2963" w:rsidRPr="00F21608" w14:paraId="1160BD96" w14:textId="77777777" w:rsidTr="00E81729">
        <w:trPr>
          <w:trHeight w:val="397"/>
        </w:trPr>
        <w:tc>
          <w:tcPr>
            <w:tcW w:w="310" w:type="pct"/>
            <w:tcMar>
              <w:top w:w="30" w:type="dxa"/>
              <w:left w:w="45" w:type="dxa"/>
              <w:bottom w:w="30" w:type="dxa"/>
              <w:right w:w="45" w:type="dxa"/>
            </w:tcMar>
            <w:hideMark/>
          </w:tcPr>
          <w:p w14:paraId="4E990655" w14:textId="52572588"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6</w:t>
            </w:r>
          </w:p>
        </w:tc>
        <w:tc>
          <w:tcPr>
            <w:tcW w:w="532" w:type="pct"/>
            <w:tcMar>
              <w:top w:w="30" w:type="dxa"/>
              <w:left w:w="45" w:type="dxa"/>
              <w:bottom w:w="30" w:type="dxa"/>
              <w:right w:w="45" w:type="dxa"/>
            </w:tcMar>
            <w:hideMark/>
          </w:tcPr>
          <w:p w14:paraId="5F94D9FF" w14:textId="7D17D983"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1Đ6</w:t>
            </w:r>
          </w:p>
        </w:tc>
        <w:tc>
          <w:tcPr>
            <w:tcW w:w="2050" w:type="pct"/>
            <w:tcMar>
              <w:top w:w="30" w:type="dxa"/>
              <w:left w:w="45" w:type="dxa"/>
              <w:bottom w:w="30" w:type="dxa"/>
              <w:right w:w="45" w:type="dxa"/>
            </w:tcMar>
            <w:hideMark/>
          </w:tcPr>
          <w:p w14:paraId="6C7BF3C9" w14:textId="06B4E8B0"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CEC</w:t>
            </w:r>
          </w:p>
        </w:tc>
        <w:tc>
          <w:tcPr>
            <w:tcW w:w="1095" w:type="pct"/>
            <w:tcMar>
              <w:top w:w="30" w:type="dxa"/>
              <w:left w:w="45" w:type="dxa"/>
              <w:bottom w:w="30" w:type="dxa"/>
              <w:right w:w="45" w:type="dxa"/>
            </w:tcMar>
            <w:hideMark/>
          </w:tcPr>
          <w:p w14:paraId="6A44524A" w14:textId="40300B7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5A15CCDA" w14:textId="76E331D9"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0,40</w:t>
            </w:r>
          </w:p>
        </w:tc>
      </w:tr>
      <w:tr w:rsidR="007A2963" w:rsidRPr="00F21608" w14:paraId="64A90CF9" w14:textId="77777777" w:rsidTr="00E81729">
        <w:trPr>
          <w:trHeight w:val="397"/>
        </w:trPr>
        <w:tc>
          <w:tcPr>
            <w:tcW w:w="310" w:type="pct"/>
            <w:tcMar>
              <w:top w:w="30" w:type="dxa"/>
              <w:left w:w="45" w:type="dxa"/>
              <w:bottom w:w="30" w:type="dxa"/>
              <w:right w:w="45" w:type="dxa"/>
            </w:tcMar>
            <w:hideMark/>
          </w:tcPr>
          <w:p w14:paraId="4755D6AB" w14:textId="5CF86B0E"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7</w:t>
            </w:r>
          </w:p>
        </w:tc>
        <w:tc>
          <w:tcPr>
            <w:tcW w:w="532" w:type="pct"/>
            <w:tcMar>
              <w:top w:w="30" w:type="dxa"/>
              <w:left w:w="45" w:type="dxa"/>
              <w:bottom w:w="30" w:type="dxa"/>
              <w:right w:w="45" w:type="dxa"/>
            </w:tcMar>
            <w:hideMark/>
          </w:tcPr>
          <w:p w14:paraId="43193A48" w14:textId="64A34B1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1Đ7</w:t>
            </w:r>
          </w:p>
        </w:tc>
        <w:tc>
          <w:tcPr>
            <w:tcW w:w="2050" w:type="pct"/>
            <w:tcMar>
              <w:top w:w="30" w:type="dxa"/>
              <w:left w:w="45" w:type="dxa"/>
              <w:bottom w:w="30" w:type="dxa"/>
              <w:right w:w="45" w:type="dxa"/>
            </w:tcMar>
            <w:hideMark/>
          </w:tcPr>
          <w:p w14:paraId="39DDC608" w14:textId="7601D255"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N tổng số</w:t>
            </w:r>
          </w:p>
        </w:tc>
        <w:tc>
          <w:tcPr>
            <w:tcW w:w="1095" w:type="pct"/>
            <w:tcMar>
              <w:top w:w="30" w:type="dxa"/>
              <w:left w:w="45" w:type="dxa"/>
              <w:bottom w:w="30" w:type="dxa"/>
              <w:right w:w="45" w:type="dxa"/>
            </w:tcMar>
            <w:hideMark/>
          </w:tcPr>
          <w:p w14:paraId="0C02EDA3" w14:textId="2DD4A80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676339B0" w14:textId="64E5F9B4"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0,75</w:t>
            </w:r>
          </w:p>
        </w:tc>
      </w:tr>
      <w:tr w:rsidR="007A2963" w:rsidRPr="00F21608" w14:paraId="256187ED" w14:textId="77777777" w:rsidTr="00E81729">
        <w:trPr>
          <w:trHeight w:val="397"/>
        </w:trPr>
        <w:tc>
          <w:tcPr>
            <w:tcW w:w="310" w:type="pct"/>
            <w:tcMar>
              <w:top w:w="30" w:type="dxa"/>
              <w:left w:w="45" w:type="dxa"/>
              <w:bottom w:w="30" w:type="dxa"/>
              <w:right w:w="45" w:type="dxa"/>
            </w:tcMar>
            <w:hideMark/>
          </w:tcPr>
          <w:p w14:paraId="446385D9" w14:textId="2EF93AE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8</w:t>
            </w:r>
          </w:p>
        </w:tc>
        <w:tc>
          <w:tcPr>
            <w:tcW w:w="532" w:type="pct"/>
            <w:tcMar>
              <w:top w:w="30" w:type="dxa"/>
              <w:left w:w="45" w:type="dxa"/>
              <w:bottom w:w="30" w:type="dxa"/>
              <w:right w:w="45" w:type="dxa"/>
            </w:tcMar>
            <w:hideMark/>
          </w:tcPr>
          <w:p w14:paraId="3912A40F" w14:textId="457201B6"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1Đ8</w:t>
            </w:r>
          </w:p>
        </w:tc>
        <w:tc>
          <w:tcPr>
            <w:tcW w:w="2050" w:type="pct"/>
            <w:tcMar>
              <w:top w:w="30" w:type="dxa"/>
              <w:left w:w="45" w:type="dxa"/>
              <w:bottom w:w="30" w:type="dxa"/>
              <w:right w:w="45" w:type="dxa"/>
            </w:tcMar>
            <w:hideMark/>
          </w:tcPr>
          <w:p w14:paraId="1B2C9F34" w14:textId="5E98A96C"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P</w:t>
            </w:r>
            <w:r w:rsidRPr="00F21608">
              <w:rPr>
                <w:rFonts w:ascii="Times New Roman" w:hAnsi="Times New Roman" w:cs="Times New Roman"/>
                <w:color w:val="000000" w:themeColor="text1"/>
                <w:sz w:val="28"/>
                <w:szCs w:val="28"/>
                <w:vertAlign w:val="subscript"/>
              </w:rPr>
              <w:t>2</w:t>
            </w:r>
            <w:r w:rsidRPr="00F21608">
              <w:rPr>
                <w:rFonts w:ascii="Times New Roman" w:hAnsi="Times New Roman" w:cs="Times New Roman"/>
                <w:color w:val="000000" w:themeColor="text1"/>
                <w:sz w:val="28"/>
                <w:szCs w:val="28"/>
              </w:rPr>
              <w:t>O</w:t>
            </w:r>
            <w:r w:rsidRPr="00F21608">
              <w:rPr>
                <w:rFonts w:ascii="Times New Roman" w:hAnsi="Times New Roman" w:cs="Times New Roman"/>
                <w:color w:val="000000" w:themeColor="text1"/>
                <w:sz w:val="28"/>
                <w:szCs w:val="28"/>
                <w:vertAlign w:val="subscript"/>
              </w:rPr>
              <w:t>5</w:t>
            </w:r>
            <w:r w:rsidRPr="00F21608">
              <w:rPr>
                <w:rFonts w:ascii="Times New Roman" w:hAnsi="Times New Roman" w:cs="Times New Roman"/>
                <w:color w:val="000000" w:themeColor="text1"/>
                <w:sz w:val="28"/>
                <w:szCs w:val="28"/>
              </w:rPr>
              <w:t xml:space="preserve"> tổng số</w:t>
            </w:r>
          </w:p>
        </w:tc>
        <w:tc>
          <w:tcPr>
            <w:tcW w:w="1095" w:type="pct"/>
            <w:tcMar>
              <w:top w:w="30" w:type="dxa"/>
              <w:left w:w="45" w:type="dxa"/>
              <w:bottom w:w="30" w:type="dxa"/>
              <w:right w:w="45" w:type="dxa"/>
            </w:tcMar>
            <w:hideMark/>
          </w:tcPr>
          <w:p w14:paraId="19E459DF" w14:textId="6600DFD1"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68587A87" w14:textId="6F324CAE"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0,75</w:t>
            </w:r>
          </w:p>
        </w:tc>
      </w:tr>
      <w:tr w:rsidR="007A2963" w:rsidRPr="00F21608" w14:paraId="0816B86F" w14:textId="77777777" w:rsidTr="00E81729">
        <w:trPr>
          <w:trHeight w:val="397"/>
        </w:trPr>
        <w:tc>
          <w:tcPr>
            <w:tcW w:w="310" w:type="pct"/>
            <w:tcMar>
              <w:top w:w="30" w:type="dxa"/>
              <w:left w:w="45" w:type="dxa"/>
              <w:bottom w:w="30" w:type="dxa"/>
              <w:right w:w="45" w:type="dxa"/>
            </w:tcMar>
            <w:hideMark/>
          </w:tcPr>
          <w:p w14:paraId="29A864BE" w14:textId="6675CCD0"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9</w:t>
            </w:r>
          </w:p>
        </w:tc>
        <w:tc>
          <w:tcPr>
            <w:tcW w:w="532" w:type="pct"/>
            <w:tcMar>
              <w:top w:w="30" w:type="dxa"/>
              <w:left w:w="45" w:type="dxa"/>
              <w:bottom w:w="30" w:type="dxa"/>
              <w:right w:w="45" w:type="dxa"/>
            </w:tcMar>
            <w:hideMark/>
          </w:tcPr>
          <w:p w14:paraId="3C2D981A" w14:textId="22612D8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1Đ9</w:t>
            </w:r>
          </w:p>
        </w:tc>
        <w:tc>
          <w:tcPr>
            <w:tcW w:w="2050" w:type="pct"/>
            <w:tcMar>
              <w:top w:w="30" w:type="dxa"/>
              <w:left w:w="45" w:type="dxa"/>
              <w:bottom w:w="30" w:type="dxa"/>
              <w:right w:w="45" w:type="dxa"/>
            </w:tcMar>
            <w:hideMark/>
          </w:tcPr>
          <w:p w14:paraId="3C30F76F" w14:textId="3B8E7491"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K</w:t>
            </w:r>
            <w:r w:rsidRPr="00F21608">
              <w:rPr>
                <w:rFonts w:ascii="Times New Roman" w:hAnsi="Times New Roman" w:cs="Times New Roman"/>
                <w:color w:val="000000" w:themeColor="text1"/>
                <w:sz w:val="28"/>
                <w:szCs w:val="28"/>
                <w:vertAlign w:val="subscript"/>
              </w:rPr>
              <w:t>2</w:t>
            </w:r>
            <w:r w:rsidRPr="00F21608">
              <w:rPr>
                <w:rFonts w:ascii="Times New Roman" w:hAnsi="Times New Roman" w:cs="Times New Roman"/>
                <w:color w:val="000000" w:themeColor="text1"/>
                <w:sz w:val="28"/>
                <w:szCs w:val="28"/>
              </w:rPr>
              <w:t>O tổng số</w:t>
            </w:r>
          </w:p>
        </w:tc>
        <w:tc>
          <w:tcPr>
            <w:tcW w:w="1095" w:type="pct"/>
            <w:tcMar>
              <w:top w:w="30" w:type="dxa"/>
              <w:left w:w="45" w:type="dxa"/>
              <w:bottom w:w="30" w:type="dxa"/>
              <w:right w:w="45" w:type="dxa"/>
            </w:tcMar>
            <w:hideMark/>
          </w:tcPr>
          <w:p w14:paraId="3D913CEF" w14:textId="250C6553"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07DB6DFA" w14:textId="24C32A04"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0,75</w:t>
            </w:r>
          </w:p>
        </w:tc>
      </w:tr>
      <w:tr w:rsidR="007A2963" w:rsidRPr="00F21608" w14:paraId="447AC403" w14:textId="77777777" w:rsidTr="00E81729">
        <w:trPr>
          <w:trHeight w:val="397"/>
        </w:trPr>
        <w:tc>
          <w:tcPr>
            <w:tcW w:w="310" w:type="pct"/>
            <w:tcMar>
              <w:top w:w="30" w:type="dxa"/>
              <w:left w:w="45" w:type="dxa"/>
              <w:bottom w:w="30" w:type="dxa"/>
              <w:right w:w="45" w:type="dxa"/>
            </w:tcMar>
            <w:hideMark/>
          </w:tcPr>
          <w:p w14:paraId="6AAE3F08" w14:textId="325A08D3"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10</w:t>
            </w:r>
          </w:p>
        </w:tc>
        <w:tc>
          <w:tcPr>
            <w:tcW w:w="532" w:type="pct"/>
            <w:tcMar>
              <w:top w:w="30" w:type="dxa"/>
              <w:left w:w="45" w:type="dxa"/>
              <w:bottom w:w="30" w:type="dxa"/>
              <w:right w:w="45" w:type="dxa"/>
            </w:tcMar>
            <w:hideMark/>
          </w:tcPr>
          <w:p w14:paraId="39B50566" w14:textId="086B4498"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1Đ10</w:t>
            </w:r>
          </w:p>
        </w:tc>
        <w:tc>
          <w:tcPr>
            <w:tcW w:w="2050" w:type="pct"/>
            <w:tcMar>
              <w:top w:w="30" w:type="dxa"/>
              <w:left w:w="45" w:type="dxa"/>
              <w:bottom w:w="30" w:type="dxa"/>
              <w:right w:w="45" w:type="dxa"/>
            </w:tcMar>
            <w:hideMark/>
          </w:tcPr>
          <w:p w14:paraId="709CFEAE" w14:textId="43798103"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Lưu huỳnh tổng số</w:t>
            </w:r>
          </w:p>
        </w:tc>
        <w:tc>
          <w:tcPr>
            <w:tcW w:w="1095" w:type="pct"/>
            <w:tcMar>
              <w:top w:w="30" w:type="dxa"/>
              <w:left w:w="45" w:type="dxa"/>
              <w:bottom w:w="30" w:type="dxa"/>
              <w:right w:w="45" w:type="dxa"/>
            </w:tcMar>
            <w:hideMark/>
          </w:tcPr>
          <w:p w14:paraId="51E3573D" w14:textId="2D59D639"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1996AD15" w14:textId="38DF4AF7"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0,45</w:t>
            </w:r>
          </w:p>
        </w:tc>
      </w:tr>
      <w:tr w:rsidR="007A2963" w:rsidRPr="00F21608" w14:paraId="00EAC1E0" w14:textId="77777777" w:rsidTr="00E81729">
        <w:trPr>
          <w:trHeight w:val="397"/>
        </w:trPr>
        <w:tc>
          <w:tcPr>
            <w:tcW w:w="310" w:type="pct"/>
            <w:tcMar>
              <w:top w:w="30" w:type="dxa"/>
              <w:left w:w="45" w:type="dxa"/>
              <w:bottom w:w="30" w:type="dxa"/>
              <w:right w:w="45" w:type="dxa"/>
            </w:tcMar>
            <w:hideMark/>
          </w:tcPr>
          <w:p w14:paraId="34BE8893" w14:textId="168BBD8C"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11</w:t>
            </w:r>
          </w:p>
        </w:tc>
        <w:tc>
          <w:tcPr>
            <w:tcW w:w="532" w:type="pct"/>
            <w:tcMar>
              <w:top w:w="30" w:type="dxa"/>
              <w:left w:w="45" w:type="dxa"/>
              <w:bottom w:w="30" w:type="dxa"/>
              <w:right w:w="45" w:type="dxa"/>
            </w:tcMar>
            <w:hideMark/>
          </w:tcPr>
          <w:p w14:paraId="0C8A2EF2" w14:textId="57D78B00"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1Đ11</w:t>
            </w:r>
          </w:p>
        </w:tc>
        <w:tc>
          <w:tcPr>
            <w:tcW w:w="2050" w:type="pct"/>
            <w:tcMar>
              <w:top w:w="30" w:type="dxa"/>
              <w:left w:w="45" w:type="dxa"/>
              <w:bottom w:w="30" w:type="dxa"/>
              <w:right w:w="45" w:type="dxa"/>
            </w:tcMar>
            <w:hideMark/>
          </w:tcPr>
          <w:p w14:paraId="2C37AE97" w14:textId="255F07FD" w:rsidR="00FE377F" w:rsidRPr="00F21608" w:rsidRDefault="00FE377F" w:rsidP="001A07A4">
            <w:pPr>
              <w:spacing w:before="20" w:after="2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Tổng muối tan</w:t>
            </w:r>
          </w:p>
        </w:tc>
        <w:tc>
          <w:tcPr>
            <w:tcW w:w="1095" w:type="pct"/>
            <w:tcMar>
              <w:top w:w="30" w:type="dxa"/>
              <w:left w:w="45" w:type="dxa"/>
              <w:bottom w:w="30" w:type="dxa"/>
              <w:right w:w="45" w:type="dxa"/>
            </w:tcMar>
            <w:hideMark/>
          </w:tcPr>
          <w:p w14:paraId="6F31A4EE" w14:textId="369F6E08"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hideMark/>
          </w:tcPr>
          <w:p w14:paraId="5E9122A3" w14:textId="169E88F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0,40</w:t>
            </w:r>
          </w:p>
        </w:tc>
      </w:tr>
      <w:tr w:rsidR="007A2963" w:rsidRPr="00F21608" w14:paraId="42FCE9A3" w14:textId="77777777" w:rsidTr="00E81729">
        <w:trPr>
          <w:trHeight w:val="397"/>
        </w:trPr>
        <w:tc>
          <w:tcPr>
            <w:tcW w:w="310" w:type="pct"/>
            <w:tcMar>
              <w:top w:w="30" w:type="dxa"/>
              <w:left w:w="45" w:type="dxa"/>
              <w:bottom w:w="30" w:type="dxa"/>
              <w:right w:w="45" w:type="dxa"/>
            </w:tcMar>
          </w:tcPr>
          <w:p w14:paraId="60936440" w14:textId="6BEC69BA" w:rsidR="00435307" w:rsidRPr="00F21608" w:rsidRDefault="00435307"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w:t>
            </w:r>
          </w:p>
        </w:tc>
        <w:tc>
          <w:tcPr>
            <w:tcW w:w="532" w:type="pct"/>
            <w:tcMar>
              <w:top w:w="30" w:type="dxa"/>
              <w:left w:w="45" w:type="dxa"/>
              <w:bottom w:w="30" w:type="dxa"/>
              <w:right w:w="45" w:type="dxa"/>
            </w:tcMar>
          </w:tcPr>
          <w:p w14:paraId="1179CC6F" w14:textId="67A0F7BC" w:rsidR="00435307" w:rsidRPr="00F21608" w:rsidRDefault="00435307"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1Đ12</w:t>
            </w:r>
          </w:p>
        </w:tc>
        <w:tc>
          <w:tcPr>
            <w:tcW w:w="2050" w:type="pct"/>
            <w:tcMar>
              <w:top w:w="30" w:type="dxa"/>
              <w:left w:w="45" w:type="dxa"/>
              <w:bottom w:w="30" w:type="dxa"/>
              <w:right w:w="45" w:type="dxa"/>
            </w:tcMar>
          </w:tcPr>
          <w:p w14:paraId="08A4885B" w14:textId="26BCE126" w:rsidR="00435307" w:rsidRPr="00F21608" w:rsidRDefault="00435307" w:rsidP="001A07A4">
            <w:pPr>
              <w:spacing w:before="20" w:after="20"/>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lang w:val="en-US"/>
              </w:rPr>
              <w:t>Vi sinh vật</w:t>
            </w:r>
          </w:p>
        </w:tc>
        <w:tc>
          <w:tcPr>
            <w:tcW w:w="1095" w:type="pct"/>
            <w:tcMar>
              <w:top w:w="30" w:type="dxa"/>
              <w:left w:w="45" w:type="dxa"/>
              <w:bottom w:w="30" w:type="dxa"/>
              <w:right w:w="45" w:type="dxa"/>
            </w:tcMar>
          </w:tcPr>
          <w:p w14:paraId="2B0FD038" w14:textId="77777777" w:rsidR="00435307" w:rsidRPr="00F21608" w:rsidRDefault="00435307" w:rsidP="001A07A4">
            <w:pPr>
              <w:spacing w:before="20" w:after="20"/>
              <w:jc w:val="center"/>
              <w:rPr>
                <w:rFonts w:ascii="Times New Roman" w:hAnsi="Times New Roman" w:cs="Times New Roman"/>
                <w:color w:val="000000" w:themeColor="text1"/>
                <w:sz w:val="28"/>
                <w:szCs w:val="28"/>
              </w:rPr>
            </w:pPr>
          </w:p>
        </w:tc>
        <w:tc>
          <w:tcPr>
            <w:tcW w:w="1013" w:type="pct"/>
            <w:tcMar>
              <w:top w:w="30" w:type="dxa"/>
              <w:left w:w="45" w:type="dxa"/>
              <w:bottom w:w="30" w:type="dxa"/>
              <w:right w:w="45" w:type="dxa"/>
            </w:tcMar>
          </w:tcPr>
          <w:p w14:paraId="18B3C0EC" w14:textId="77777777" w:rsidR="00435307" w:rsidRPr="00F21608" w:rsidRDefault="00435307" w:rsidP="001A07A4">
            <w:pPr>
              <w:spacing w:before="20" w:after="20"/>
              <w:jc w:val="center"/>
              <w:rPr>
                <w:rFonts w:ascii="Times New Roman" w:hAnsi="Times New Roman" w:cs="Times New Roman"/>
                <w:color w:val="000000" w:themeColor="text1"/>
                <w:sz w:val="28"/>
                <w:szCs w:val="28"/>
              </w:rPr>
            </w:pPr>
          </w:p>
        </w:tc>
      </w:tr>
      <w:tr w:rsidR="007A2963" w:rsidRPr="00F21608" w14:paraId="1E90BB5C" w14:textId="77777777" w:rsidTr="00E81729">
        <w:trPr>
          <w:trHeight w:val="397"/>
        </w:trPr>
        <w:tc>
          <w:tcPr>
            <w:tcW w:w="310" w:type="pct"/>
            <w:tcMar>
              <w:top w:w="30" w:type="dxa"/>
              <w:left w:w="45" w:type="dxa"/>
              <w:bottom w:w="30" w:type="dxa"/>
              <w:right w:w="45" w:type="dxa"/>
            </w:tcMar>
          </w:tcPr>
          <w:p w14:paraId="0471892E" w14:textId="6388C532"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12a</w:t>
            </w:r>
          </w:p>
        </w:tc>
        <w:tc>
          <w:tcPr>
            <w:tcW w:w="532" w:type="pct"/>
            <w:tcMar>
              <w:top w:w="30" w:type="dxa"/>
              <w:left w:w="45" w:type="dxa"/>
              <w:bottom w:w="30" w:type="dxa"/>
              <w:right w:w="45" w:type="dxa"/>
            </w:tcMar>
          </w:tcPr>
          <w:p w14:paraId="12A863C9" w14:textId="4AC10650"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1Đ12a</w:t>
            </w:r>
          </w:p>
        </w:tc>
        <w:tc>
          <w:tcPr>
            <w:tcW w:w="2050" w:type="pct"/>
            <w:tcMar>
              <w:top w:w="30" w:type="dxa"/>
              <w:left w:w="45" w:type="dxa"/>
              <w:bottom w:w="30" w:type="dxa"/>
              <w:right w:w="45" w:type="dxa"/>
            </w:tcMar>
          </w:tcPr>
          <w:p w14:paraId="6108C0BA" w14:textId="4E8C0F97" w:rsidR="00FE377F" w:rsidRPr="00F21608" w:rsidRDefault="00FE377F" w:rsidP="001A07A4">
            <w:pPr>
              <w:spacing w:before="20" w:after="2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Tổng số vi khuẩn hiếu khí </w:t>
            </w:r>
          </w:p>
        </w:tc>
        <w:tc>
          <w:tcPr>
            <w:tcW w:w="1095" w:type="pct"/>
            <w:tcMar>
              <w:top w:w="30" w:type="dxa"/>
              <w:left w:w="45" w:type="dxa"/>
              <w:bottom w:w="30" w:type="dxa"/>
              <w:right w:w="45" w:type="dxa"/>
            </w:tcMar>
          </w:tcPr>
          <w:p w14:paraId="27D68DF1" w14:textId="056B8F58" w:rsidR="00FE377F" w:rsidRPr="00F21608" w:rsidRDefault="00FE377F" w:rsidP="001A07A4">
            <w:pPr>
              <w:spacing w:before="20" w:after="2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tcPr>
          <w:p w14:paraId="6D101F61" w14:textId="4FB5911E" w:rsidR="00FE377F" w:rsidRPr="00F21608" w:rsidRDefault="00FE377F" w:rsidP="001A07A4">
            <w:pPr>
              <w:spacing w:before="20" w:after="2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0,5</w:t>
            </w:r>
            <w:r w:rsidRPr="00F21608">
              <w:rPr>
                <w:rFonts w:ascii="Times New Roman" w:hAnsi="Times New Roman" w:cs="Times New Roman"/>
                <w:color w:val="000000" w:themeColor="text1"/>
                <w:sz w:val="28"/>
                <w:szCs w:val="28"/>
                <w:lang w:val="en-US"/>
              </w:rPr>
              <w:t>0</w:t>
            </w:r>
          </w:p>
        </w:tc>
      </w:tr>
      <w:tr w:rsidR="007A2963" w:rsidRPr="00F21608" w14:paraId="3AB2EEF9" w14:textId="77777777" w:rsidTr="00E81729">
        <w:trPr>
          <w:trHeight w:val="397"/>
        </w:trPr>
        <w:tc>
          <w:tcPr>
            <w:tcW w:w="310" w:type="pct"/>
            <w:tcMar>
              <w:top w:w="30" w:type="dxa"/>
              <w:left w:w="45" w:type="dxa"/>
              <w:bottom w:w="30" w:type="dxa"/>
              <w:right w:w="45" w:type="dxa"/>
            </w:tcMar>
          </w:tcPr>
          <w:p w14:paraId="31707A49" w14:textId="701C6CE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12b</w:t>
            </w:r>
          </w:p>
        </w:tc>
        <w:tc>
          <w:tcPr>
            <w:tcW w:w="532" w:type="pct"/>
            <w:tcMar>
              <w:top w:w="30" w:type="dxa"/>
              <w:left w:w="45" w:type="dxa"/>
              <w:bottom w:w="30" w:type="dxa"/>
              <w:right w:w="45" w:type="dxa"/>
            </w:tcMar>
          </w:tcPr>
          <w:p w14:paraId="43100F65" w14:textId="32A683D7"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1Đ12b</w:t>
            </w:r>
          </w:p>
        </w:tc>
        <w:tc>
          <w:tcPr>
            <w:tcW w:w="2050" w:type="pct"/>
            <w:tcMar>
              <w:top w:w="30" w:type="dxa"/>
              <w:left w:w="45" w:type="dxa"/>
              <w:bottom w:w="30" w:type="dxa"/>
              <w:right w:w="45" w:type="dxa"/>
            </w:tcMar>
          </w:tcPr>
          <w:p w14:paraId="5A2B7D77" w14:textId="6E3F00E0" w:rsidR="00FE377F" w:rsidRPr="00F21608" w:rsidRDefault="00FE377F" w:rsidP="001A07A4">
            <w:pPr>
              <w:spacing w:before="20" w:after="2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Tổng số nấm men </w:t>
            </w:r>
          </w:p>
        </w:tc>
        <w:tc>
          <w:tcPr>
            <w:tcW w:w="1095" w:type="pct"/>
            <w:tcMar>
              <w:top w:w="30" w:type="dxa"/>
              <w:left w:w="45" w:type="dxa"/>
              <w:bottom w:w="30" w:type="dxa"/>
              <w:right w:w="45" w:type="dxa"/>
            </w:tcMar>
          </w:tcPr>
          <w:p w14:paraId="51792E06" w14:textId="261566E6" w:rsidR="00FE377F" w:rsidRPr="00F21608" w:rsidRDefault="00FE377F" w:rsidP="001A07A4">
            <w:pPr>
              <w:spacing w:before="20" w:after="2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tcPr>
          <w:p w14:paraId="30E77652" w14:textId="0CB91407" w:rsidR="00FE377F" w:rsidRPr="00F21608" w:rsidRDefault="00FE377F" w:rsidP="001A07A4">
            <w:pPr>
              <w:spacing w:before="20" w:after="2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w:t>
            </w:r>
            <w:r w:rsidRPr="00F21608">
              <w:rPr>
                <w:rFonts w:ascii="Times New Roman" w:hAnsi="Times New Roman" w:cs="Times New Roman"/>
                <w:color w:val="000000" w:themeColor="text1"/>
                <w:sz w:val="28"/>
                <w:szCs w:val="28"/>
                <w:lang w:val="en-US"/>
              </w:rPr>
              <w:t>0</w:t>
            </w:r>
          </w:p>
        </w:tc>
      </w:tr>
      <w:tr w:rsidR="007A2963" w:rsidRPr="00F21608" w14:paraId="46171A82" w14:textId="77777777" w:rsidTr="00E81729">
        <w:trPr>
          <w:trHeight w:val="397"/>
        </w:trPr>
        <w:tc>
          <w:tcPr>
            <w:tcW w:w="310" w:type="pct"/>
            <w:tcMar>
              <w:top w:w="30" w:type="dxa"/>
              <w:left w:w="45" w:type="dxa"/>
              <w:bottom w:w="30" w:type="dxa"/>
              <w:right w:w="45" w:type="dxa"/>
            </w:tcMar>
          </w:tcPr>
          <w:p w14:paraId="7D868F5C" w14:textId="6FAD1017"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12c</w:t>
            </w:r>
          </w:p>
        </w:tc>
        <w:tc>
          <w:tcPr>
            <w:tcW w:w="532" w:type="pct"/>
            <w:tcMar>
              <w:top w:w="30" w:type="dxa"/>
              <w:left w:w="45" w:type="dxa"/>
              <w:bottom w:w="30" w:type="dxa"/>
              <w:right w:w="45" w:type="dxa"/>
            </w:tcMar>
          </w:tcPr>
          <w:p w14:paraId="2E36B283" w14:textId="2124609A"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1Đ12c</w:t>
            </w:r>
          </w:p>
        </w:tc>
        <w:tc>
          <w:tcPr>
            <w:tcW w:w="2050" w:type="pct"/>
            <w:tcMar>
              <w:top w:w="30" w:type="dxa"/>
              <w:left w:w="45" w:type="dxa"/>
              <w:bottom w:w="30" w:type="dxa"/>
              <w:right w:w="45" w:type="dxa"/>
            </w:tcMar>
          </w:tcPr>
          <w:p w14:paraId="036B0943" w14:textId="0211763C" w:rsidR="00FE377F" w:rsidRPr="00F21608" w:rsidRDefault="00FE377F" w:rsidP="001A07A4">
            <w:pPr>
              <w:spacing w:before="20" w:after="2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Tổng số nấm mốc </w:t>
            </w:r>
          </w:p>
        </w:tc>
        <w:tc>
          <w:tcPr>
            <w:tcW w:w="1095" w:type="pct"/>
            <w:tcMar>
              <w:top w:w="30" w:type="dxa"/>
              <w:left w:w="45" w:type="dxa"/>
              <w:bottom w:w="30" w:type="dxa"/>
              <w:right w:w="45" w:type="dxa"/>
            </w:tcMar>
          </w:tcPr>
          <w:p w14:paraId="3C4EEF43" w14:textId="4B8218FD" w:rsidR="00FE377F" w:rsidRPr="00F21608" w:rsidRDefault="00FE377F" w:rsidP="001A07A4">
            <w:pPr>
              <w:spacing w:before="20" w:after="2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tcPr>
          <w:p w14:paraId="3B3D9F5A" w14:textId="670852E4" w:rsidR="00FE377F" w:rsidRPr="00F21608" w:rsidRDefault="00FE377F" w:rsidP="001A07A4">
            <w:pPr>
              <w:spacing w:before="20" w:after="2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w:t>
            </w:r>
            <w:r w:rsidRPr="00F21608">
              <w:rPr>
                <w:rFonts w:ascii="Times New Roman" w:hAnsi="Times New Roman" w:cs="Times New Roman"/>
                <w:color w:val="000000" w:themeColor="text1"/>
                <w:sz w:val="28"/>
                <w:szCs w:val="28"/>
                <w:lang w:val="en-US"/>
              </w:rPr>
              <w:t>0</w:t>
            </w:r>
          </w:p>
        </w:tc>
      </w:tr>
      <w:tr w:rsidR="007A2963" w:rsidRPr="00F21608" w14:paraId="7FA73909" w14:textId="77777777" w:rsidTr="00E81729">
        <w:trPr>
          <w:trHeight w:val="397"/>
        </w:trPr>
        <w:tc>
          <w:tcPr>
            <w:tcW w:w="310" w:type="pct"/>
            <w:tcMar>
              <w:top w:w="30" w:type="dxa"/>
              <w:left w:w="45" w:type="dxa"/>
              <w:bottom w:w="30" w:type="dxa"/>
              <w:right w:w="45" w:type="dxa"/>
            </w:tcMar>
          </w:tcPr>
          <w:p w14:paraId="7F60CCC2" w14:textId="061A529B"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12d</w:t>
            </w:r>
          </w:p>
        </w:tc>
        <w:tc>
          <w:tcPr>
            <w:tcW w:w="532" w:type="pct"/>
            <w:tcMar>
              <w:top w:w="30" w:type="dxa"/>
              <w:left w:w="45" w:type="dxa"/>
              <w:bottom w:w="30" w:type="dxa"/>
              <w:right w:w="45" w:type="dxa"/>
            </w:tcMar>
          </w:tcPr>
          <w:p w14:paraId="3F9C1F05" w14:textId="1E47DD22" w:rsidR="00FE377F" w:rsidRPr="00F21608" w:rsidRDefault="00FE377F" w:rsidP="001A07A4">
            <w:pPr>
              <w:spacing w:before="20" w:after="2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1Đ12d</w:t>
            </w:r>
          </w:p>
        </w:tc>
        <w:tc>
          <w:tcPr>
            <w:tcW w:w="2050" w:type="pct"/>
            <w:tcMar>
              <w:top w:w="30" w:type="dxa"/>
              <w:left w:w="45" w:type="dxa"/>
              <w:bottom w:w="30" w:type="dxa"/>
              <w:right w:w="45" w:type="dxa"/>
            </w:tcMar>
          </w:tcPr>
          <w:p w14:paraId="635ED60F" w14:textId="72F17BCA" w:rsidR="00FE377F" w:rsidRPr="00F21608" w:rsidRDefault="00FE377F" w:rsidP="001A07A4">
            <w:pPr>
              <w:spacing w:before="20" w:after="2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Tổng số xạ khuẩn </w:t>
            </w:r>
          </w:p>
        </w:tc>
        <w:tc>
          <w:tcPr>
            <w:tcW w:w="1095" w:type="pct"/>
            <w:tcMar>
              <w:top w:w="30" w:type="dxa"/>
              <w:left w:w="45" w:type="dxa"/>
              <w:bottom w:w="30" w:type="dxa"/>
              <w:right w:w="45" w:type="dxa"/>
            </w:tcMar>
          </w:tcPr>
          <w:p w14:paraId="4846F615" w14:textId="41F08BDB" w:rsidR="00FE377F" w:rsidRPr="00F21608" w:rsidRDefault="00FE377F" w:rsidP="001A07A4">
            <w:pPr>
              <w:spacing w:before="20" w:after="2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1ĐCV3</w:t>
            </w:r>
          </w:p>
        </w:tc>
        <w:tc>
          <w:tcPr>
            <w:tcW w:w="1013" w:type="pct"/>
            <w:tcMar>
              <w:top w:w="30" w:type="dxa"/>
              <w:left w:w="45" w:type="dxa"/>
              <w:bottom w:w="30" w:type="dxa"/>
              <w:right w:w="45" w:type="dxa"/>
            </w:tcMar>
          </w:tcPr>
          <w:p w14:paraId="655B6E66" w14:textId="3A190D20" w:rsidR="00FE377F" w:rsidRPr="00F21608" w:rsidRDefault="00FE377F" w:rsidP="001A07A4">
            <w:pPr>
              <w:spacing w:before="20" w:after="2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0,5</w:t>
            </w:r>
            <w:r w:rsidRPr="00F21608">
              <w:rPr>
                <w:rFonts w:ascii="Times New Roman" w:hAnsi="Times New Roman" w:cs="Times New Roman"/>
                <w:color w:val="000000" w:themeColor="text1"/>
                <w:sz w:val="28"/>
                <w:szCs w:val="28"/>
                <w:lang w:val="en-US"/>
              </w:rPr>
              <w:t>0</w:t>
            </w:r>
          </w:p>
        </w:tc>
      </w:tr>
    </w:tbl>
    <w:p w14:paraId="6B0B7FE4" w14:textId="19BA7C20" w:rsidR="00617DFD" w:rsidRPr="008D7DD2" w:rsidRDefault="00057E9F" w:rsidP="001A07A4">
      <w:pPr>
        <w:pStyle w:val="heading12"/>
        <w:keepNext w:val="0"/>
        <w:widowControl w:val="0"/>
        <w:spacing w:before="80" w:after="80" w:line="240" w:lineRule="auto"/>
        <w:jc w:val="both"/>
        <w:rPr>
          <w:b w:val="0"/>
          <w:color w:val="000000" w:themeColor="text1"/>
          <w:spacing w:val="0"/>
        </w:rPr>
      </w:pPr>
      <w:r w:rsidRPr="008D7DD2">
        <w:rPr>
          <w:color w:val="000000" w:themeColor="text1"/>
          <w:spacing w:val="0"/>
          <w:lang w:val="en-US"/>
        </w:rPr>
        <w:t>B</w:t>
      </w:r>
      <w:r w:rsidR="00617DFD" w:rsidRPr="008D7DD2">
        <w:rPr>
          <w:color w:val="000000" w:themeColor="text1"/>
          <w:spacing w:val="0"/>
        </w:rPr>
        <w:t>. Định mức dụng cụ lao động</w:t>
      </w:r>
    </w:p>
    <w:p w14:paraId="33363DB2" w14:textId="45406EA3" w:rsidR="00617DFD" w:rsidRPr="008D7DD2" w:rsidRDefault="00E86ED3" w:rsidP="001A07A4">
      <w:pPr>
        <w:pStyle w:val="heading12"/>
        <w:keepNext w:val="0"/>
        <w:widowControl w:val="0"/>
        <w:spacing w:before="80" w:after="80" w:line="240" w:lineRule="auto"/>
        <w:jc w:val="both"/>
        <w:rPr>
          <w:i/>
          <w:iCs w:val="0"/>
          <w:color w:val="000000" w:themeColor="text1"/>
          <w:spacing w:val="0"/>
          <w:lang w:val="en-US"/>
        </w:rPr>
      </w:pPr>
      <w:r w:rsidRPr="008D7DD2">
        <w:rPr>
          <w:color w:val="000000" w:themeColor="text1"/>
          <w:spacing w:val="0"/>
        </w:rPr>
        <w:t>I</w:t>
      </w:r>
      <w:r w:rsidR="00617DFD" w:rsidRPr="008D7DD2">
        <w:rPr>
          <w:color w:val="000000" w:themeColor="text1"/>
          <w:spacing w:val="0"/>
        </w:rPr>
        <w:t xml:space="preserve">. </w:t>
      </w:r>
      <w:r w:rsidR="00BC6AC0" w:rsidRPr="008D7DD2">
        <w:rPr>
          <w:color w:val="000000" w:themeColor="text1"/>
          <w:spacing w:val="0"/>
        </w:rPr>
        <w:t>Đ</w:t>
      </w:r>
      <w:r w:rsidR="00860200" w:rsidRPr="008D7DD2">
        <w:rPr>
          <w:color w:val="000000" w:themeColor="text1"/>
          <w:spacing w:val="0"/>
          <w:lang w:val="en-US"/>
        </w:rPr>
        <w:t>iều tra, đánh giá về chất lượng đất, tiềm năng đất đai</w:t>
      </w:r>
      <w:r w:rsidR="00860200" w:rsidRPr="008D7DD2">
        <w:rPr>
          <w:i/>
          <w:iCs w:val="0"/>
          <w:color w:val="000000" w:themeColor="text1"/>
          <w:spacing w:val="0"/>
          <w:lang w:val="en-US"/>
        </w:rPr>
        <w:t xml:space="preserve"> </w:t>
      </w:r>
      <w:r w:rsidR="00860200" w:rsidRPr="008D7DD2">
        <w:rPr>
          <w:b w:val="0"/>
          <w:i/>
          <w:iCs w:val="0"/>
          <w:color w:val="000000" w:themeColor="text1"/>
          <w:spacing w:val="0"/>
          <w:lang w:val="en-US"/>
        </w:rPr>
        <w:t>(không bao gồm nội dung điều tra phẫu diện đất; phân tích mẫu đất)</w:t>
      </w:r>
    </w:p>
    <w:p w14:paraId="42E9B6D9" w14:textId="0515286B"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6</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72"/>
        <w:gridCol w:w="729"/>
        <w:gridCol w:w="1025"/>
        <w:gridCol w:w="1030"/>
        <w:gridCol w:w="1384"/>
        <w:gridCol w:w="1376"/>
      </w:tblGrid>
      <w:tr w:rsidR="007A2963" w:rsidRPr="00F21608" w14:paraId="257FF4BE" w14:textId="77777777" w:rsidTr="00BB6B1E">
        <w:trPr>
          <w:trHeight w:val="397"/>
          <w:tblHeader/>
        </w:trPr>
        <w:tc>
          <w:tcPr>
            <w:tcW w:w="412" w:type="pct"/>
            <w:vMerge w:val="restart"/>
            <w:shd w:val="clear" w:color="000000" w:fill="FFFFFF"/>
            <w:vAlign w:val="center"/>
            <w:hideMark/>
          </w:tcPr>
          <w:p w14:paraId="1B186CDD"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STT</w:t>
            </w:r>
          </w:p>
        </w:tc>
        <w:tc>
          <w:tcPr>
            <w:tcW w:w="1541" w:type="pct"/>
            <w:vMerge w:val="restart"/>
            <w:shd w:val="clear" w:color="000000" w:fill="FFFFFF"/>
            <w:vAlign w:val="center"/>
            <w:hideMark/>
          </w:tcPr>
          <w:p w14:paraId="13151F72"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Danh mục dụng cụ</w:t>
            </w:r>
          </w:p>
        </w:tc>
        <w:tc>
          <w:tcPr>
            <w:tcW w:w="368" w:type="pct"/>
            <w:vMerge w:val="restart"/>
            <w:shd w:val="clear" w:color="000000" w:fill="FFFFFF"/>
            <w:vAlign w:val="center"/>
            <w:hideMark/>
          </w:tcPr>
          <w:p w14:paraId="2C6424FE"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Đơn vị tính</w:t>
            </w:r>
          </w:p>
        </w:tc>
        <w:tc>
          <w:tcPr>
            <w:tcW w:w="566" w:type="pct"/>
            <w:vMerge w:val="restart"/>
            <w:shd w:val="clear" w:color="000000" w:fill="FFFFFF"/>
            <w:vAlign w:val="center"/>
            <w:hideMark/>
          </w:tcPr>
          <w:p w14:paraId="18EBF02E"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 xml:space="preserve">Thời hạn </w:t>
            </w:r>
            <w:r w:rsidRPr="00F21608">
              <w:rPr>
                <w:rFonts w:ascii="Times New Roman" w:eastAsia="Times New Roman" w:hAnsi="Times New Roman" w:cs="Times New Roman"/>
                <w:bCs/>
                <w:color w:val="000000" w:themeColor="text1"/>
                <w:sz w:val="28"/>
                <w:szCs w:val="28"/>
                <w:lang w:val="en-US" w:eastAsia="en-US"/>
              </w:rPr>
              <w:t>(tháng)</w:t>
            </w:r>
          </w:p>
        </w:tc>
        <w:tc>
          <w:tcPr>
            <w:tcW w:w="579" w:type="pct"/>
            <w:vMerge w:val="restart"/>
            <w:shd w:val="clear" w:color="000000" w:fill="FFFFFF"/>
            <w:vAlign w:val="center"/>
            <w:hideMark/>
          </w:tcPr>
          <w:p w14:paraId="2E69C843" w14:textId="45F0FD8D"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 xml:space="preserve">Công suất </w:t>
            </w:r>
            <w:r w:rsidRPr="00F21608">
              <w:rPr>
                <w:rFonts w:ascii="Times New Roman" w:eastAsia="Times New Roman" w:hAnsi="Times New Roman" w:cs="Times New Roman"/>
                <w:color w:val="000000" w:themeColor="text1"/>
                <w:sz w:val="28"/>
                <w:szCs w:val="28"/>
                <w:lang w:val="en-US" w:eastAsia="en-US"/>
              </w:rPr>
              <w:t>(</w:t>
            </w:r>
            <w:r w:rsidR="00B600AE" w:rsidRPr="00F21608">
              <w:rPr>
                <w:rFonts w:ascii="Times New Roman" w:eastAsia="Times New Roman" w:hAnsi="Times New Roman" w:cs="Times New Roman"/>
                <w:color w:val="000000" w:themeColor="text1"/>
                <w:sz w:val="28"/>
                <w:szCs w:val="28"/>
                <w:lang w:val="en-US" w:eastAsia="en-US"/>
              </w:rPr>
              <w:t>K</w:t>
            </w:r>
            <w:r w:rsidRPr="00F21608">
              <w:rPr>
                <w:rFonts w:ascii="Times New Roman" w:eastAsia="Times New Roman" w:hAnsi="Times New Roman" w:cs="Times New Roman"/>
                <w:color w:val="000000" w:themeColor="text1"/>
                <w:sz w:val="28"/>
                <w:szCs w:val="28"/>
                <w:lang w:val="en-US" w:eastAsia="en-US"/>
              </w:rPr>
              <w:t>w)</w:t>
            </w:r>
          </w:p>
        </w:tc>
        <w:tc>
          <w:tcPr>
            <w:tcW w:w="1534" w:type="pct"/>
            <w:gridSpan w:val="2"/>
            <w:shd w:val="clear" w:color="000000" w:fill="FFFFFF"/>
            <w:vAlign w:val="center"/>
            <w:hideMark/>
          </w:tcPr>
          <w:p w14:paraId="2B348AFB"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Định mức</w:t>
            </w:r>
          </w:p>
          <w:p w14:paraId="19C49474" w14:textId="77777777" w:rsidR="00617DFD" w:rsidRPr="00F21608" w:rsidRDefault="00617DFD" w:rsidP="00BB6B1E">
            <w:pPr>
              <w:spacing w:before="60" w:after="60"/>
              <w:jc w:val="center"/>
              <w:rPr>
                <w:rFonts w:ascii="Times New Roman" w:eastAsia="Times New Roman" w:hAnsi="Times New Roman" w:cs="Times New Roman"/>
                <w:bCs/>
                <w:color w:val="000000" w:themeColor="text1"/>
                <w:sz w:val="28"/>
                <w:szCs w:val="28"/>
                <w:lang w:val="en-US" w:eastAsia="en-US"/>
              </w:rPr>
            </w:pPr>
            <w:r w:rsidRPr="00F21608">
              <w:rPr>
                <w:rFonts w:ascii="Times New Roman" w:eastAsia="Times New Roman" w:hAnsi="Times New Roman" w:cs="Times New Roman"/>
                <w:bCs/>
                <w:color w:val="000000" w:themeColor="text1"/>
                <w:sz w:val="28"/>
                <w:szCs w:val="28"/>
                <w:lang w:val="en-US" w:eastAsia="en-US"/>
              </w:rPr>
              <w:t>(ca/vùng trung bình)</w:t>
            </w:r>
          </w:p>
        </w:tc>
      </w:tr>
      <w:tr w:rsidR="007A2963" w:rsidRPr="00F21608" w14:paraId="205AE39C" w14:textId="77777777" w:rsidTr="00BB6B1E">
        <w:trPr>
          <w:trHeight w:val="397"/>
          <w:tblHeader/>
        </w:trPr>
        <w:tc>
          <w:tcPr>
            <w:tcW w:w="412" w:type="pct"/>
            <w:vMerge/>
            <w:vAlign w:val="center"/>
            <w:hideMark/>
          </w:tcPr>
          <w:p w14:paraId="38DCE541"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541" w:type="pct"/>
            <w:vMerge/>
            <w:vAlign w:val="center"/>
            <w:hideMark/>
          </w:tcPr>
          <w:p w14:paraId="0D53CC5A"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368" w:type="pct"/>
            <w:vMerge/>
            <w:vAlign w:val="center"/>
            <w:hideMark/>
          </w:tcPr>
          <w:p w14:paraId="62D35516"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566" w:type="pct"/>
            <w:vMerge/>
            <w:vAlign w:val="center"/>
            <w:hideMark/>
          </w:tcPr>
          <w:p w14:paraId="60741644"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579" w:type="pct"/>
            <w:vMerge/>
            <w:vAlign w:val="center"/>
            <w:hideMark/>
          </w:tcPr>
          <w:p w14:paraId="60871068" w14:textId="77777777" w:rsidR="00617DFD" w:rsidRPr="00F21608" w:rsidRDefault="00617DFD" w:rsidP="00BB6B1E">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69" w:type="pct"/>
            <w:shd w:val="clear" w:color="000000" w:fill="FFFFFF"/>
            <w:vAlign w:val="center"/>
            <w:hideMark/>
          </w:tcPr>
          <w:p w14:paraId="388D6097" w14:textId="77777777" w:rsidR="00617DFD" w:rsidRPr="00F21608" w:rsidRDefault="00617D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Nội nghiệp</w:t>
            </w:r>
          </w:p>
        </w:tc>
        <w:tc>
          <w:tcPr>
            <w:tcW w:w="765" w:type="pct"/>
            <w:shd w:val="clear" w:color="000000" w:fill="FFFFFF"/>
            <w:vAlign w:val="center"/>
            <w:hideMark/>
          </w:tcPr>
          <w:p w14:paraId="22BF4F88" w14:textId="77777777" w:rsidR="00617DFD" w:rsidRPr="00F21608" w:rsidRDefault="00617D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Ngoại nghiệp</w:t>
            </w:r>
          </w:p>
        </w:tc>
      </w:tr>
      <w:tr w:rsidR="007A2963" w:rsidRPr="00F21608" w14:paraId="74EB9B07" w14:textId="77777777" w:rsidTr="00BB6B1E">
        <w:trPr>
          <w:trHeight w:val="397"/>
        </w:trPr>
        <w:tc>
          <w:tcPr>
            <w:tcW w:w="412" w:type="pct"/>
            <w:shd w:val="clear" w:color="000000" w:fill="FFFFFF"/>
            <w:vAlign w:val="center"/>
            <w:hideMark/>
          </w:tcPr>
          <w:p w14:paraId="59DA8AE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w:t>
            </w:r>
          </w:p>
        </w:tc>
        <w:tc>
          <w:tcPr>
            <w:tcW w:w="1541" w:type="pct"/>
            <w:shd w:val="clear" w:color="000000" w:fill="FFFFFF"/>
            <w:vAlign w:val="center"/>
            <w:hideMark/>
          </w:tcPr>
          <w:p w14:paraId="301062DE" w14:textId="5EFDE20C"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Tủ đựng tài liệu</w:t>
            </w:r>
          </w:p>
        </w:tc>
        <w:tc>
          <w:tcPr>
            <w:tcW w:w="368" w:type="pct"/>
            <w:shd w:val="clear" w:color="000000" w:fill="FFFFFF"/>
            <w:vAlign w:val="center"/>
            <w:hideMark/>
          </w:tcPr>
          <w:p w14:paraId="7FAD9E09" w14:textId="3D629042"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4294B2BC" w14:textId="29C58360"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96</w:t>
            </w:r>
          </w:p>
        </w:tc>
        <w:tc>
          <w:tcPr>
            <w:tcW w:w="579" w:type="pct"/>
            <w:shd w:val="clear" w:color="000000" w:fill="FFFFFF"/>
            <w:vAlign w:val="center"/>
            <w:hideMark/>
          </w:tcPr>
          <w:p w14:paraId="5D99ACB0" w14:textId="13C89FC8"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6B82C655" w14:textId="493BE496"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3.541</w:t>
            </w:r>
          </w:p>
        </w:tc>
        <w:tc>
          <w:tcPr>
            <w:tcW w:w="765" w:type="pct"/>
            <w:shd w:val="clear" w:color="auto" w:fill="FFFFFF"/>
            <w:vAlign w:val="center"/>
            <w:hideMark/>
          </w:tcPr>
          <w:p w14:paraId="12FFA863" w14:textId="2A0FE60B"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201A4B20" w14:textId="77777777" w:rsidTr="00BB6B1E">
        <w:trPr>
          <w:trHeight w:val="397"/>
        </w:trPr>
        <w:tc>
          <w:tcPr>
            <w:tcW w:w="412" w:type="pct"/>
            <w:shd w:val="clear" w:color="000000" w:fill="FFFFFF"/>
            <w:vAlign w:val="center"/>
            <w:hideMark/>
          </w:tcPr>
          <w:p w14:paraId="0DA75D2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lastRenderedPageBreak/>
              <w:t>2</w:t>
            </w:r>
          </w:p>
        </w:tc>
        <w:tc>
          <w:tcPr>
            <w:tcW w:w="1541" w:type="pct"/>
            <w:shd w:val="clear" w:color="000000" w:fill="FFFFFF"/>
            <w:vAlign w:val="center"/>
            <w:hideMark/>
          </w:tcPr>
          <w:p w14:paraId="68AE1DC0" w14:textId="4088A733"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Bàn làm việc</w:t>
            </w:r>
          </w:p>
        </w:tc>
        <w:tc>
          <w:tcPr>
            <w:tcW w:w="368" w:type="pct"/>
            <w:shd w:val="clear" w:color="000000" w:fill="FFFFFF"/>
            <w:vAlign w:val="center"/>
            <w:hideMark/>
          </w:tcPr>
          <w:p w14:paraId="7AB83480" w14:textId="39525B0C"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07C305F8" w14:textId="5A1BE10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96</w:t>
            </w:r>
          </w:p>
        </w:tc>
        <w:tc>
          <w:tcPr>
            <w:tcW w:w="579" w:type="pct"/>
            <w:shd w:val="clear" w:color="000000" w:fill="FFFFFF"/>
            <w:vAlign w:val="center"/>
            <w:hideMark/>
          </w:tcPr>
          <w:p w14:paraId="5FC8AB1F" w14:textId="12A6732E"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3059AEA9" w14:textId="19BD2A95"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12.746</w:t>
            </w:r>
          </w:p>
        </w:tc>
        <w:tc>
          <w:tcPr>
            <w:tcW w:w="765" w:type="pct"/>
            <w:shd w:val="clear" w:color="auto" w:fill="FFFFFF"/>
            <w:vAlign w:val="center"/>
            <w:hideMark/>
          </w:tcPr>
          <w:p w14:paraId="7B8E6088" w14:textId="4CDD7EE6"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255B01B5" w14:textId="77777777" w:rsidTr="00BB6B1E">
        <w:trPr>
          <w:trHeight w:val="397"/>
        </w:trPr>
        <w:tc>
          <w:tcPr>
            <w:tcW w:w="412" w:type="pct"/>
            <w:shd w:val="clear" w:color="000000" w:fill="FFFFFF"/>
            <w:vAlign w:val="center"/>
            <w:hideMark/>
          </w:tcPr>
          <w:p w14:paraId="2BC0DF12" w14:textId="77777777"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3</w:t>
            </w:r>
          </w:p>
        </w:tc>
        <w:tc>
          <w:tcPr>
            <w:tcW w:w="1541" w:type="pct"/>
            <w:shd w:val="clear" w:color="000000" w:fill="FFFFFF"/>
            <w:vAlign w:val="center"/>
            <w:hideMark/>
          </w:tcPr>
          <w:p w14:paraId="213A8437" w14:textId="211F2C1F" w:rsidR="000579C4" w:rsidRPr="00F21608" w:rsidRDefault="000579C4"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Ghế tựa</w:t>
            </w:r>
          </w:p>
        </w:tc>
        <w:tc>
          <w:tcPr>
            <w:tcW w:w="368" w:type="pct"/>
            <w:shd w:val="clear" w:color="000000" w:fill="FFFFFF"/>
            <w:vAlign w:val="center"/>
            <w:hideMark/>
          </w:tcPr>
          <w:p w14:paraId="5CEF012E" w14:textId="4E288B1D"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580D1B53" w14:textId="1F785CAA"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96</w:t>
            </w:r>
          </w:p>
        </w:tc>
        <w:tc>
          <w:tcPr>
            <w:tcW w:w="579" w:type="pct"/>
            <w:shd w:val="clear" w:color="000000" w:fill="FFFFFF"/>
            <w:vAlign w:val="center"/>
            <w:hideMark/>
          </w:tcPr>
          <w:p w14:paraId="09DE2249" w14:textId="169D760B"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29D609E9" w14:textId="44809085" w:rsidR="000579C4" w:rsidRPr="00F21608" w:rsidRDefault="00FA32BC"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12.746</w:t>
            </w:r>
          </w:p>
        </w:tc>
        <w:tc>
          <w:tcPr>
            <w:tcW w:w="765" w:type="pct"/>
            <w:shd w:val="clear" w:color="auto" w:fill="FFFFFF"/>
            <w:vAlign w:val="center"/>
            <w:hideMark/>
          </w:tcPr>
          <w:p w14:paraId="1346FCC0" w14:textId="47DA88A6"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16CDCD68" w14:textId="77777777" w:rsidTr="00BB6B1E">
        <w:trPr>
          <w:trHeight w:val="397"/>
        </w:trPr>
        <w:tc>
          <w:tcPr>
            <w:tcW w:w="412" w:type="pct"/>
            <w:shd w:val="clear" w:color="000000" w:fill="FFFFFF"/>
            <w:vAlign w:val="center"/>
            <w:hideMark/>
          </w:tcPr>
          <w:p w14:paraId="2F5D39D2" w14:textId="77777777"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4</w:t>
            </w:r>
          </w:p>
        </w:tc>
        <w:tc>
          <w:tcPr>
            <w:tcW w:w="1541" w:type="pct"/>
            <w:shd w:val="clear" w:color="000000" w:fill="FFFFFF"/>
            <w:vAlign w:val="center"/>
            <w:hideMark/>
          </w:tcPr>
          <w:p w14:paraId="2680088E" w14:textId="5C64A95D" w:rsidR="000579C4" w:rsidRPr="00F21608" w:rsidRDefault="000579C4"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Chuột máy tính</w:t>
            </w:r>
          </w:p>
        </w:tc>
        <w:tc>
          <w:tcPr>
            <w:tcW w:w="368" w:type="pct"/>
            <w:shd w:val="clear" w:color="000000" w:fill="FFFFFF"/>
            <w:vAlign w:val="center"/>
            <w:hideMark/>
          </w:tcPr>
          <w:p w14:paraId="18D4EC35" w14:textId="02485E60"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3B765EB5" w14:textId="5C0DB66D"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hideMark/>
          </w:tcPr>
          <w:p w14:paraId="471C1B19" w14:textId="31C63EAB"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1C4863A7" w14:textId="13350F2B" w:rsidR="000579C4" w:rsidRPr="00F21608" w:rsidRDefault="00FA32BC"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12.746</w:t>
            </w:r>
          </w:p>
        </w:tc>
        <w:tc>
          <w:tcPr>
            <w:tcW w:w="765" w:type="pct"/>
            <w:shd w:val="clear" w:color="auto" w:fill="FFFFFF"/>
            <w:vAlign w:val="center"/>
            <w:hideMark/>
          </w:tcPr>
          <w:p w14:paraId="2023C1C8" w14:textId="71DD4A6F" w:rsidR="000579C4" w:rsidRPr="00F21608" w:rsidRDefault="000579C4"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761C5A55" w14:textId="77777777" w:rsidTr="00BB6B1E">
        <w:trPr>
          <w:trHeight w:val="397"/>
        </w:trPr>
        <w:tc>
          <w:tcPr>
            <w:tcW w:w="412" w:type="pct"/>
            <w:shd w:val="clear" w:color="000000" w:fill="FFFFFF"/>
            <w:vAlign w:val="center"/>
            <w:hideMark/>
          </w:tcPr>
          <w:p w14:paraId="704DC7A6"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w:t>
            </w:r>
          </w:p>
        </w:tc>
        <w:tc>
          <w:tcPr>
            <w:tcW w:w="1541" w:type="pct"/>
            <w:shd w:val="clear" w:color="000000" w:fill="FFFFFF"/>
            <w:vAlign w:val="center"/>
            <w:hideMark/>
          </w:tcPr>
          <w:p w14:paraId="72F12656" w14:textId="656309AB"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Máy tính casio</w:t>
            </w:r>
          </w:p>
        </w:tc>
        <w:tc>
          <w:tcPr>
            <w:tcW w:w="368" w:type="pct"/>
            <w:shd w:val="clear" w:color="000000" w:fill="FFFFFF"/>
            <w:vAlign w:val="center"/>
            <w:hideMark/>
          </w:tcPr>
          <w:p w14:paraId="285894F9" w14:textId="5219E9A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6957E54D" w14:textId="7E1DA1F4"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6C04BACC" w14:textId="711E5CF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0C7F1FAB" w14:textId="759397B8"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1.062</w:t>
            </w:r>
          </w:p>
        </w:tc>
        <w:tc>
          <w:tcPr>
            <w:tcW w:w="765" w:type="pct"/>
            <w:shd w:val="clear" w:color="auto" w:fill="FFFFFF"/>
            <w:vAlign w:val="center"/>
            <w:hideMark/>
          </w:tcPr>
          <w:p w14:paraId="03EEAAD5" w14:textId="6972AFA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0C421DE7" w14:textId="77777777" w:rsidTr="00BB6B1E">
        <w:trPr>
          <w:trHeight w:val="397"/>
        </w:trPr>
        <w:tc>
          <w:tcPr>
            <w:tcW w:w="412" w:type="pct"/>
            <w:shd w:val="clear" w:color="000000" w:fill="FFFFFF"/>
            <w:vAlign w:val="center"/>
            <w:hideMark/>
          </w:tcPr>
          <w:p w14:paraId="38C26E7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6</w:t>
            </w:r>
          </w:p>
        </w:tc>
        <w:tc>
          <w:tcPr>
            <w:tcW w:w="1541" w:type="pct"/>
            <w:shd w:val="clear" w:color="000000" w:fill="FFFFFF"/>
            <w:vAlign w:val="center"/>
            <w:hideMark/>
          </w:tcPr>
          <w:p w14:paraId="16154B6A" w14:textId="1FA51CBA"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Ổn áp dùng chung</w:t>
            </w:r>
          </w:p>
        </w:tc>
        <w:tc>
          <w:tcPr>
            <w:tcW w:w="368" w:type="pct"/>
            <w:shd w:val="clear" w:color="000000" w:fill="FFFFFF"/>
            <w:vAlign w:val="center"/>
            <w:hideMark/>
          </w:tcPr>
          <w:p w14:paraId="49FAD61B" w14:textId="648539BA"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36F4B748" w14:textId="5B69EC5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65280717" w14:textId="34E29C79"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4BA4F790" w14:textId="3A306967"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3.541</w:t>
            </w:r>
          </w:p>
        </w:tc>
        <w:tc>
          <w:tcPr>
            <w:tcW w:w="765" w:type="pct"/>
            <w:shd w:val="clear" w:color="auto" w:fill="FFFFFF"/>
            <w:vAlign w:val="center"/>
            <w:hideMark/>
          </w:tcPr>
          <w:p w14:paraId="12BA32F8" w14:textId="39BB56A8"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05DA3700" w14:textId="77777777" w:rsidTr="00BB6B1E">
        <w:trPr>
          <w:trHeight w:val="397"/>
        </w:trPr>
        <w:tc>
          <w:tcPr>
            <w:tcW w:w="412" w:type="pct"/>
            <w:shd w:val="clear" w:color="000000" w:fill="FFFFFF"/>
            <w:vAlign w:val="center"/>
            <w:hideMark/>
          </w:tcPr>
          <w:p w14:paraId="5F81D72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7</w:t>
            </w:r>
          </w:p>
        </w:tc>
        <w:tc>
          <w:tcPr>
            <w:tcW w:w="1541" w:type="pct"/>
            <w:shd w:val="clear" w:color="000000" w:fill="FFFFFF"/>
            <w:vAlign w:val="center"/>
            <w:hideMark/>
          </w:tcPr>
          <w:p w14:paraId="13288BED" w14:textId="257C0C87"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Lưu điện cho máy tính</w:t>
            </w:r>
          </w:p>
        </w:tc>
        <w:tc>
          <w:tcPr>
            <w:tcW w:w="368" w:type="pct"/>
            <w:shd w:val="clear" w:color="000000" w:fill="FFFFFF"/>
            <w:vAlign w:val="center"/>
            <w:hideMark/>
          </w:tcPr>
          <w:p w14:paraId="158CCDE1" w14:textId="55D8439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55C2EEDA" w14:textId="3A6C25D8"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3252114A" w14:textId="74998EEB"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116E1389" w14:textId="24EA4744"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10.622</w:t>
            </w:r>
          </w:p>
        </w:tc>
        <w:tc>
          <w:tcPr>
            <w:tcW w:w="765" w:type="pct"/>
            <w:shd w:val="clear" w:color="auto" w:fill="FFFFFF"/>
            <w:vAlign w:val="center"/>
            <w:hideMark/>
          </w:tcPr>
          <w:p w14:paraId="46F02578" w14:textId="58CCF79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1A94CDE2" w14:textId="77777777" w:rsidTr="00BB6B1E">
        <w:trPr>
          <w:trHeight w:val="397"/>
        </w:trPr>
        <w:tc>
          <w:tcPr>
            <w:tcW w:w="412" w:type="pct"/>
            <w:shd w:val="clear" w:color="000000" w:fill="FFFFFF"/>
            <w:vAlign w:val="center"/>
            <w:hideMark/>
          </w:tcPr>
          <w:p w14:paraId="1F7CBCA4"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8</w:t>
            </w:r>
          </w:p>
        </w:tc>
        <w:tc>
          <w:tcPr>
            <w:tcW w:w="1541" w:type="pct"/>
            <w:shd w:val="clear" w:color="000000" w:fill="FFFFFF"/>
            <w:vAlign w:val="center"/>
            <w:hideMark/>
          </w:tcPr>
          <w:p w14:paraId="0F5D978E" w14:textId="52D48928"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Máy hút bụi</w:t>
            </w:r>
          </w:p>
        </w:tc>
        <w:tc>
          <w:tcPr>
            <w:tcW w:w="368" w:type="pct"/>
            <w:shd w:val="clear" w:color="000000" w:fill="FFFFFF"/>
            <w:vAlign w:val="center"/>
            <w:hideMark/>
          </w:tcPr>
          <w:p w14:paraId="148BCA00" w14:textId="6C4A6E2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51D12A4E" w14:textId="012CF798"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6050D70A" w14:textId="18BCAC69"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2,00</w:t>
            </w:r>
          </w:p>
        </w:tc>
        <w:tc>
          <w:tcPr>
            <w:tcW w:w="769" w:type="pct"/>
            <w:vAlign w:val="center"/>
            <w:hideMark/>
          </w:tcPr>
          <w:p w14:paraId="18567945" w14:textId="298AC2BE"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708</w:t>
            </w:r>
          </w:p>
        </w:tc>
        <w:tc>
          <w:tcPr>
            <w:tcW w:w="765" w:type="pct"/>
            <w:shd w:val="clear" w:color="auto" w:fill="FFFFFF"/>
            <w:vAlign w:val="center"/>
            <w:hideMark/>
          </w:tcPr>
          <w:p w14:paraId="48770F5A" w14:textId="1A9AC33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5C562C02" w14:textId="77777777" w:rsidTr="00BB6B1E">
        <w:trPr>
          <w:trHeight w:val="397"/>
        </w:trPr>
        <w:tc>
          <w:tcPr>
            <w:tcW w:w="412" w:type="pct"/>
            <w:shd w:val="clear" w:color="000000" w:fill="FFFFFF"/>
            <w:vAlign w:val="center"/>
            <w:hideMark/>
          </w:tcPr>
          <w:p w14:paraId="59AB16F0"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9</w:t>
            </w:r>
          </w:p>
        </w:tc>
        <w:tc>
          <w:tcPr>
            <w:tcW w:w="1541" w:type="pct"/>
            <w:shd w:val="clear" w:color="000000" w:fill="FFFFFF"/>
            <w:vAlign w:val="center"/>
            <w:hideMark/>
          </w:tcPr>
          <w:p w14:paraId="139BEC1A" w14:textId="681EBF20"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Máy hút ẩm</w:t>
            </w:r>
          </w:p>
        </w:tc>
        <w:tc>
          <w:tcPr>
            <w:tcW w:w="368" w:type="pct"/>
            <w:shd w:val="clear" w:color="000000" w:fill="FFFFFF"/>
            <w:vAlign w:val="center"/>
            <w:hideMark/>
          </w:tcPr>
          <w:p w14:paraId="5FBD5F09" w14:textId="30605BEB"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7EF3C1F2" w14:textId="1FCA822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68644D68" w14:textId="192F033A"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1,50</w:t>
            </w:r>
          </w:p>
        </w:tc>
        <w:tc>
          <w:tcPr>
            <w:tcW w:w="769" w:type="pct"/>
            <w:vAlign w:val="center"/>
            <w:hideMark/>
          </w:tcPr>
          <w:p w14:paraId="6AFA8F95" w14:textId="1E55F363"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1.180</w:t>
            </w:r>
          </w:p>
        </w:tc>
        <w:tc>
          <w:tcPr>
            <w:tcW w:w="765" w:type="pct"/>
            <w:shd w:val="clear" w:color="auto" w:fill="FFFFFF"/>
            <w:vAlign w:val="center"/>
            <w:hideMark/>
          </w:tcPr>
          <w:p w14:paraId="29632A30" w14:textId="072BA30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4F7BFABF" w14:textId="77777777" w:rsidTr="00BB6B1E">
        <w:trPr>
          <w:trHeight w:val="397"/>
        </w:trPr>
        <w:tc>
          <w:tcPr>
            <w:tcW w:w="412" w:type="pct"/>
            <w:shd w:val="clear" w:color="000000" w:fill="FFFFFF"/>
            <w:vAlign w:val="center"/>
            <w:hideMark/>
          </w:tcPr>
          <w:p w14:paraId="70E327E2"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10</w:t>
            </w:r>
          </w:p>
        </w:tc>
        <w:tc>
          <w:tcPr>
            <w:tcW w:w="1541" w:type="pct"/>
            <w:shd w:val="clear" w:color="000000" w:fill="FFFFFF"/>
            <w:vAlign w:val="center"/>
            <w:hideMark/>
          </w:tcPr>
          <w:p w14:paraId="557DFD2A" w14:textId="08F7CC2D"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Quạt trần</w:t>
            </w:r>
          </w:p>
        </w:tc>
        <w:tc>
          <w:tcPr>
            <w:tcW w:w="368" w:type="pct"/>
            <w:shd w:val="clear" w:color="000000" w:fill="FFFFFF"/>
            <w:vAlign w:val="center"/>
            <w:hideMark/>
          </w:tcPr>
          <w:p w14:paraId="5D661C08" w14:textId="1E21B4B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314E4EB3" w14:textId="060F4DA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hideMark/>
          </w:tcPr>
          <w:p w14:paraId="242E032B" w14:textId="3B9B7BB2"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0,10</w:t>
            </w:r>
          </w:p>
        </w:tc>
        <w:tc>
          <w:tcPr>
            <w:tcW w:w="769" w:type="pct"/>
            <w:vAlign w:val="center"/>
            <w:hideMark/>
          </w:tcPr>
          <w:p w14:paraId="143C4FCE" w14:textId="3D0BB681"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1.770</w:t>
            </w:r>
          </w:p>
        </w:tc>
        <w:tc>
          <w:tcPr>
            <w:tcW w:w="765" w:type="pct"/>
            <w:vAlign w:val="center"/>
            <w:hideMark/>
          </w:tcPr>
          <w:p w14:paraId="68CE5ABD" w14:textId="19AB65CA"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29FC1CC8" w14:textId="77777777" w:rsidTr="00BB6B1E">
        <w:trPr>
          <w:trHeight w:val="397"/>
        </w:trPr>
        <w:tc>
          <w:tcPr>
            <w:tcW w:w="412" w:type="pct"/>
            <w:shd w:val="clear" w:color="000000" w:fill="FFFFFF"/>
            <w:vAlign w:val="center"/>
            <w:hideMark/>
          </w:tcPr>
          <w:p w14:paraId="624F556A"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11</w:t>
            </w:r>
          </w:p>
        </w:tc>
        <w:tc>
          <w:tcPr>
            <w:tcW w:w="1541" w:type="pct"/>
            <w:shd w:val="clear" w:color="000000" w:fill="FFFFFF"/>
            <w:vAlign w:val="center"/>
            <w:hideMark/>
          </w:tcPr>
          <w:p w14:paraId="188CB028" w14:textId="01A9C64C"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Đèn neon</w:t>
            </w:r>
          </w:p>
        </w:tc>
        <w:tc>
          <w:tcPr>
            <w:tcW w:w="368" w:type="pct"/>
            <w:shd w:val="clear" w:color="000000" w:fill="FFFFFF"/>
            <w:vAlign w:val="center"/>
            <w:hideMark/>
          </w:tcPr>
          <w:p w14:paraId="684EB08A" w14:textId="72358844"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Bộ</w:t>
            </w:r>
          </w:p>
        </w:tc>
        <w:tc>
          <w:tcPr>
            <w:tcW w:w="566" w:type="pct"/>
            <w:shd w:val="clear" w:color="000000" w:fill="FFFFFF"/>
            <w:vAlign w:val="center"/>
            <w:hideMark/>
          </w:tcPr>
          <w:p w14:paraId="2DD79F50" w14:textId="422E9C0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36</w:t>
            </w:r>
          </w:p>
        </w:tc>
        <w:tc>
          <w:tcPr>
            <w:tcW w:w="579" w:type="pct"/>
            <w:shd w:val="clear" w:color="000000" w:fill="FFFFFF"/>
            <w:vAlign w:val="center"/>
            <w:hideMark/>
          </w:tcPr>
          <w:p w14:paraId="4407793C" w14:textId="56E53B46"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0,04</w:t>
            </w:r>
          </w:p>
        </w:tc>
        <w:tc>
          <w:tcPr>
            <w:tcW w:w="769" w:type="pct"/>
            <w:vAlign w:val="center"/>
            <w:hideMark/>
          </w:tcPr>
          <w:p w14:paraId="6DC2BCF9" w14:textId="0565357B"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3.541</w:t>
            </w:r>
          </w:p>
        </w:tc>
        <w:tc>
          <w:tcPr>
            <w:tcW w:w="765" w:type="pct"/>
            <w:vAlign w:val="center"/>
            <w:hideMark/>
          </w:tcPr>
          <w:p w14:paraId="62D895EA" w14:textId="5F6CC62E"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67012E34" w14:textId="77777777" w:rsidTr="00BB6B1E">
        <w:trPr>
          <w:trHeight w:val="397"/>
        </w:trPr>
        <w:tc>
          <w:tcPr>
            <w:tcW w:w="412" w:type="pct"/>
            <w:shd w:val="clear" w:color="000000" w:fill="FFFFFF"/>
            <w:vAlign w:val="center"/>
            <w:hideMark/>
          </w:tcPr>
          <w:p w14:paraId="47E8F847"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12</w:t>
            </w:r>
          </w:p>
        </w:tc>
        <w:tc>
          <w:tcPr>
            <w:tcW w:w="1541" w:type="pct"/>
            <w:shd w:val="clear" w:color="000000" w:fill="FFFFFF"/>
            <w:vAlign w:val="center"/>
            <w:hideMark/>
          </w:tcPr>
          <w:p w14:paraId="4F898A8B" w14:textId="65FFAB4D"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Màn chiếu điện</w:t>
            </w:r>
          </w:p>
        </w:tc>
        <w:tc>
          <w:tcPr>
            <w:tcW w:w="368" w:type="pct"/>
            <w:shd w:val="clear" w:color="000000" w:fill="FFFFFF"/>
            <w:vAlign w:val="center"/>
            <w:hideMark/>
          </w:tcPr>
          <w:p w14:paraId="6A94CCA9" w14:textId="08ED3EEB"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697C6B40" w14:textId="39E414E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hideMark/>
          </w:tcPr>
          <w:p w14:paraId="652B59C1" w14:textId="331FBD94"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0,121</w:t>
            </w:r>
          </w:p>
        </w:tc>
        <w:tc>
          <w:tcPr>
            <w:tcW w:w="769" w:type="pct"/>
            <w:vAlign w:val="center"/>
            <w:hideMark/>
          </w:tcPr>
          <w:p w14:paraId="4B1F2358" w14:textId="0AA9C6D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35</w:t>
            </w:r>
          </w:p>
        </w:tc>
        <w:tc>
          <w:tcPr>
            <w:tcW w:w="765" w:type="pct"/>
            <w:vAlign w:val="center"/>
            <w:hideMark/>
          </w:tcPr>
          <w:p w14:paraId="049BC5D5" w14:textId="6AFBBDB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4651F124" w14:textId="77777777" w:rsidTr="00BB6B1E">
        <w:trPr>
          <w:trHeight w:val="397"/>
        </w:trPr>
        <w:tc>
          <w:tcPr>
            <w:tcW w:w="412" w:type="pct"/>
            <w:shd w:val="clear" w:color="000000" w:fill="FFFFFF"/>
            <w:vAlign w:val="center"/>
            <w:hideMark/>
          </w:tcPr>
          <w:p w14:paraId="33567914"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13</w:t>
            </w:r>
          </w:p>
        </w:tc>
        <w:tc>
          <w:tcPr>
            <w:tcW w:w="1541" w:type="pct"/>
            <w:shd w:val="clear" w:color="000000" w:fill="FFFFFF"/>
            <w:vAlign w:val="center"/>
            <w:hideMark/>
          </w:tcPr>
          <w:p w14:paraId="176FB53B" w14:textId="008D7685"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Bút trình chiếu</w:t>
            </w:r>
          </w:p>
        </w:tc>
        <w:tc>
          <w:tcPr>
            <w:tcW w:w="368" w:type="pct"/>
            <w:shd w:val="clear" w:color="000000" w:fill="FFFFFF"/>
            <w:vAlign w:val="center"/>
            <w:hideMark/>
          </w:tcPr>
          <w:p w14:paraId="33885E6B" w14:textId="0212756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119AFB60" w14:textId="767AB1DA"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hideMark/>
          </w:tcPr>
          <w:p w14:paraId="01AA56D0" w14:textId="403F0E8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7ED1213B" w14:textId="2E3EB712"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35</w:t>
            </w:r>
          </w:p>
        </w:tc>
        <w:tc>
          <w:tcPr>
            <w:tcW w:w="765" w:type="pct"/>
            <w:vAlign w:val="center"/>
            <w:hideMark/>
          </w:tcPr>
          <w:p w14:paraId="37F4D310" w14:textId="56A9B14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21608" w14:paraId="6F99213D" w14:textId="77777777" w:rsidTr="00BB6B1E">
        <w:trPr>
          <w:trHeight w:val="397"/>
        </w:trPr>
        <w:tc>
          <w:tcPr>
            <w:tcW w:w="412" w:type="pct"/>
            <w:shd w:val="clear" w:color="000000" w:fill="FFFFFF"/>
            <w:vAlign w:val="center"/>
            <w:hideMark/>
          </w:tcPr>
          <w:p w14:paraId="509CD43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14</w:t>
            </w:r>
          </w:p>
        </w:tc>
        <w:tc>
          <w:tcPr>
            <w:tcW w:w="1541" w:type="pct"/>
            <w:shd w:val="clear" w:color="000000" w:fill="FFFFFF"/>
            <w:vAlign w:val="center"/>
            <w:hideMark/>
          </w:tcPr>
          <w:p w14:paraId="2B86D9B0" w14:textId="36048CF7" w:rsidR="005936FD" w:rsidRPr="00BB6B1E" w:rsidRDefault="005936FD" w:rsidP="00BB6B1E">
            <w:pPr>
              <w:spacing w:before="60" w:after="60"/>
              <w:rPr>
                <w:rFonts w:ascii="Times New Roman" w:eastAsia="Times New Roman" w:hAnsi="Times New Roman" w:cs="Times New Roman"/>
                <w:color w:val="000000" w:themeColor="text1"/>
                <w:spacing w:val="-14"/>
                <w:sz w:val="28"/>
                <w:szCs w:val="28"/>
                <w:lang w:val="en-US" w:eastAsia="en-US"/>
              </w:rPr>
            </w:pPr>
            <w:r w:rsidRPr="00BB6B1E">
              <w:rPr>
                <w:rFonts w:ascii="Times New Roman" w:hAnsi="Times New Roman" w:cs="Times New Roman"/>
                <w:color w:val="000000" w:themeColor="text1"/>
                <w:spacing w:val="-14"/>
                <w:sz w:val="28"/>
                <w:szCs w:val="28"/>
              </w:rPr>
              <w:t>Quần áo bảo hộ lao động</w:t>
            </w:r>
          </w:p>
        </w:tc>
        <w:tc>
          <w:tcPr>
            <w:tcW w:w="368" w:type="pct"/>
            <w:shd w:val="clear" w:color="000000" w:fill="FFFFFF"/>
            <w:vAlign w:val="center"/>
            <w:hideMark/>
          </w:tcPr>
          <w:p w14:paraId="6F5A113F" w14:textId="0CCAF08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Bộ</w:t>
            </w:r>
          </w:p>
        </w:tc>
        <w:tc>
          <w:tcPr>
            <w:tcW w:w="566" w:type="pct"/>
            <w:shd w:val="clear" w:color="000000" w:fill="FFFFFF"/>
            <w:vAlign w:val="center"/>
            <w:hideMark/>
          </w:tcPr>
          <w:p w14:paraId="6D5495B2" w14:textId="69FACB1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w:t>
            </w:r>
          </w:p>
        </w:tc>
        <w:tc>
          <w:tcPr>
            <w:tcW w:w="579" w:type="pct"/>
            <w:shd w:val="clear" w:color="000000" w:fill="FFFFFF"/>
            <w:vAlign w:val="center"/>
            <w:hideMark/>
          </w:tcPr>
          <w:p w14:paraId="60FFB896" w14:textId="0FB1470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4D593420" w14:textId="3701FC84"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5" w:type="pct"/>
            <w:vAlign w:val="center"/>
            <w:hideMark/>
          </w:tcPr>
          <w:p w14:paraId="72317D19" w14:textId="16C15A9F"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1.326</w:t>
            </w:r>
          </w:p>
        </w:tc>
      </w:tr>
      <w:tr w:rsidR="007A2963" w:rsidRPr="00F21608" w14:paraId="03C3BE6C" w14:textId="77777777" w:rsidTr="00BB6B1E">
        <w:trPr>
          <w:trHeight w:val="397"/>
        </w:trPr>
        <w:tc>
          <w:tcPr>
            <w:tcW w:w="412" w:type="pct"/>
            <w:shd w:val="clear" w:color="000000" w:fill="FFFFFF"/>
            <w:vAlign w:val="center"/>
            <w:hideMark/>
          </w:tcPr>
          <w:p w14:paraId="609D166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15</w:t>
            </w:r>
          </w:p>
        </w:tc>
        <w:tc>
          <w:tcPr>
            <w:tcW w:w="1541" w:type="pct"/>
            <w:shd w:val="clear" w:color="000000" w:fill="FFFFFF"/>
            <w:vAlign w:val="center"/>
            <w:hideMark/>
          </w:tcPr>
          <w:p w14:paraId="0572116B" w14:textId="1A4CBB1D"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Quần áo mưa</w:t>
            </w:r>
          </w:p>
        </w:tc>
        <w:tc>
          <w:tcPr>
            <w:tcW w:w="368" w:type="pct"/>
            <w:shd w:val="clear" w:color="000000" w:fill="FFFFFF"/>
            <w:vAlign w:val="center"/>
            <w:hideMark/>
          </w:tcPr>
          <w:p w14:paraId="0412E3BB" w14:textId="46BB33F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Bộ</w:t>
            </w:r>
          </w:p>
        </w:tc>
        <w:tc>
          <w:tcPr>
            <w:tcW w:w="566" w:type="pct"/>
            <w:shd w:val="clear" w:color="000000" w:fill="FFFFFF"/>
            <w:vAlign w:val="center"/>
            <w:hideMark/>
          </w:tcPr>
          <w:p w14:paraId="63B736B4" w14:textId="52A8495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12</w:t>
            </w:r>
          </w:p>
        </w:tc>
        <w:tc>
          <w:tcPr>
            <w:tcW w:w="579" w:type="pct"/>
            <w:shd w:val="clear" w:color="000000" w:fill="FFFFFF"/>
            <w:vAlign w:val="center"/>
            <w:hideMark/>
          </w:tcPr>
          <w:p w14:paraId="06BA72F5" w14:textId="54A758F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39D8D322" w14:textId="330C4209"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5" w:type="pct"/>
            <w:vAlign w:val="center"/>
            <w:hideMark/>
          </w:tcPr>
          <w:p w14:paraId="4E2886AF" w14:textId="12BE3C50" w:rsidR="005936FD" w:rsidRPr="00F21608" w:rsidRDefault="00FA32BC"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663</w:t>
            </w:r>
          </w:p>
        </w:tc>
      </w:tr>
      <w:tr w:rsidR="007A2963" w:rsidRPr="00F21608" w14:paraId="3CAEF02D" w14:textId="77777777" w:rsidTr="00BB6B1E">
        <w:trPr>
          <w:trHeight w:val="397"/>
        </w:trPr>
        <w:tc>
          <w:tcPr>
            <w:tcW w:w="412" w:type="pct"/>
            <w:shd w:val="clear" w:color="000000" w:fill="FFFFFF"/>
            <w:vAlign w:val="center"/>
            <w:hideMark/>
          </w:tcPr>
          <w:p w14:paraId="076CD65B"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16</w:t>
            </w:r>
          </w:p>
        </w:tc>
        <w:tc>
          <w:tcPr>
            <w:tcW w:w="1541" w:type="pct"/>
            <w:shd w:val="clear" w:color="000000" w:fill="FFFFFF"/>
            <w:vAlign w:val="center"/>
            <w:hideMark/>
          </w:tcPr>
          <w:p w14:paraId="75681F79" w14:textId="49E9ED09"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Ba lô</w:t>
            </w:r>
          </w:p>
        </w:tc>
        <w:tc>
          <w:tcPr>
            <w:tcW w:w="368" w:type="pct"/>
            <w:shd w:val="clear" w:color="000000" w:fill="FFFFFF"/>
            <w:vAlign w:val="center"/>
            <w:hideMark/>
          </w:tcPr>
          <w:p w14:paraId="368C4A90" w14:textId="1FD4E64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hideMark/>
          </w:tcPr>
          <w:p w14:paraId="3F15357A" w14:textId="0829886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24</w:t>
            </w:r>
          </w:p>
        </w:tc>
        <w:tc>
          <w:tcPr>
            <w:tcW w:w="579" w:type="pct"/>
            <w:shd w:val="clear" w:color="000000" w:fill="FFFFFF"/>
            <w:vAlign w:val="center"/>
            <w:hideMark/>
          </w:tcPr>
          <w:p w14:paraId="2BB167E2" w14:textId="784E325A"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hideMark/>
          </w:tcPr>
          <w:p w14:paraId="4FEB056B" w14:textId="624118A9"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5" w:type="pct"/>
            <w:vAlign w:val="center"/>
            <w:hideMark/>
          </w:tcPr>
          <w:p w14:paraId="063BBC2E" w14:textId="271C8588" w:rsidR="005936FD" w:rsidRPr="00F21608" w:rsidRDefault="00FF6652"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1.326</w:t>
            </w:r>
          </w:p>
        </w:tc>
      </w:tr>
      <w:tr w:rsidR="007A2963" w:rsidRPr="00F21608" w14:paraId="07506645" w14:textId="77777777" w:rsidTr="00BB6B1E">
        <w:trPr>
          <w:trHeight w:val="397"/>
        </w:trPr>
        <w:tc>
          <w:tcPr>
            <w:tcW w:w="412" w:type="pct"/>
            <w:shd w:val="clear" w:color="000000" w:fill="FFFFFF"/>
            <w:vAlign w:val="center"/>
            <w:hideMark/>
          </w:tcPr>
          <w:p w14:paraId="1E40C26B"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17</w:t>
            </w:r>
          </w:p>
        </w:tc>
        <w:tc>
          <w:tcPr>
            <w:tcW w:w="1541" w:type="pct"/>
            <w:shd w:val="clear" w:color="000000" w:fill="FFFFFF"/>
            <w:vAlign w:val="center"/>
          </w:tcPr>
          <w:p w14:paraId="356F5512" w14:textId="1CBFC534"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Bình đựng nước uống</w:t>
            </w:r>
          </w:p>
        </w:tc>
        <w:tc>
          <w:tcPr>
            <w:tcW w:w="368" w:type="pct"/>
            <w:shd w:val="clear" w:color="000000" w:fill="FFFFFF"/>
            <w:vAlign w:val="center"/>
          </w:tcPr>
          <w:p w14:paraId="0B1F50FC" w14:textId="5515A83D"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tcPr>
          <w:p w14:paraId="4B7284ED" w14:textId="22A6CA6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36</w:t>
            </w:r>
          </w:p>
        </w:tc>
        <w:tc>
          <w:tcPr>
            <w:tcW w:w="579" w:type="pct"/>
            <w:shd w:val="clear" w:color="000000" w:fill="FFFFFF"/>
            <w:vAlign w:val="center"/>
          </w:tcPr>
          <w:p w14:paraId="0362467A" w14:textId="5DA89834"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tcPr>
          <w:p w14:paraId="6C3669A5" w14:textId="27E3EB6B"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5" w:type="pct"/>
            <w:vAlign w:val="center"/>
          </w:tcPr>
          <w:p w14:paraId="7E7FC909" w14:textId="0C3B7C4A" w:rsidR="005936FD" w:rsidRPr="00F21608" w:rsidRDefault="00FF6652"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1.326</w:t>
            </w:r>
          </w:p>
        </w:tc>
      </w:tr>
      <w:tr w:rsidR="007A2963" w:rsidRPr="00F21608" w14:paraId="072A4E7F" w14:textId="77777777" w:rsidTr="00BB6B1E">
        <w:trPr>
          <w:trHeight w:val="397"/>
        </w:trPr>
        <w:tc>
          <w:tcPr>
            <w:tcW w:w="412" w:type="pct"/>
            <w:shd w:val="clear" w:color="000000" w:fill="FFFFFF"/>
            <w:vAlign w:val="center"/>
            <w:hideMark/>
          </w:tcPr>
          <w:p w14:paraId="32700C41"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18</w:t>
            </w:r>
          </w:p>
        </w:tc>
        <w:tc>
          <w:tcPr>
            <w:tcW w:w="1541" w:type="pct"/>
            <w:shd w:val="clear" w:color="000000" w:fill="FFFFFF"/>
            <w:vAlign w:val="center"/>
          </w:tcPr>
          <w:p w14:paraId="0F92F361" w14:textId="233421EB" w:rsidR="005936FD" w:rsidRPr="00F21608" w:rsidRDefault="005936FD" w:rsidP="00BB6B1E">
            <w:pPr>
              <w:spacing w:before="60" w:after="60"/>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Máy ảnh kĩ thuật số</w:t>
            </w:r>
          </w:p>
        </w:tc>
        <w:tc>
          <w:tcPr>
            <w:tcW w:w="368" w:type="pct"/>
            <w:shd w:val="clear" w:color="000000" w:fill="FFFFFF"/>
            <w:vAlign w:val="center"/>
          </w:tcPr>
          <w:p w14:paraId="138F9AF2" w14:textId="5842C59F"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Cái</w:t>
            </w:r>
          </w:p>
        </w:tc>
        <w:tc>
          <w:tcPr>
            <w:tcW w:w="566" w:type="pct"/>
            <w:shd w:val="clear" w:color="000000" w:fill="FFFFFF"/>
            <w:vAlign w:val="center"/>
          </w:tcPr>
          <w:p w14:paraId="0737ED11" w14:textId="1A59EAE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hAnsi="Times New Roman" w:cs="Times New Roman"/>
                <w:color w:val="000000" w:themeColor="text1"/>
                <w:sz w:val="28"/>
                <w:szCs w:val="28"/>
              </w:rPr>
              <w:t>60</w:t>
            </w:r>
          </w:p>
        </w:tc>
        <w:tc>
          <w:tcPr>
            <w:tcW w:w="579" w:type="pct"/>
            <w:shd w:val="clear" w:color="000000" w:fill="FFFFFF"/>
            <w:vAlign w:val="center"/>
          </w:tcPr>
          <w:p w14:paraId="078E4CAB" w14:textId="6DCB2A41"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tcPr>
          <w:p w14:paraId="791FE507" w14:textId="765BFAE3"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5" w:type="pct"/>
            <w:shd w:val="clear" w:color="auto" w:fill="FFFFFF"/>
            <w:vAlign w:val="center"/>
          </w:tcPr>
          <w:p w14:paraId="57A2447D" w14:textId="611BDA1A" w:rsidR="005936FD" w:rsidRPr="00F21608" w:rsidRDefault="00FF6652"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103</w:t>
            </w:r>
          </w:p>
        </w:tc>
      </w:tr>
      <w:tr w:rsidR="007A2963" w:rsidRPr="00F21608" w14:paraId="64A68FBD" w14:textId="77777777" w:rsidTr="00BB6B1E">
        <w:trPr>
          <w:trHeight w:val="397"/>
        </w:trPr>
        <w:tc>
          <w:tcPr>
            <w:tcW w:w="412" w:type="pct"/>
            <w:shd w:val="clear" w:color="000000" w:fill="FFFFFF"/>
            <w:vAlign w:val="center"/>
          </w:tcPr>
          <w:p w14:paraId="64C1D58C" w14:textId="36B7D625"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19</w:t>
            </w:r>
          </w:p>
        </w:tc>
        <w:tc>
          <w:tcPr>
            <w:tcW w:w="1541" w:type="pct"/>
            <w:shd w:val="clear" w:color="000000" w:fill="FFFFFF"/>
            <w:vAlign w:val="center"/>
          </w:tcPr>
          <w:p w14:paraId="7B2A558A" w14:textId="22060393" w:rsidR="005936FD" w:rsidRPr="00F21608" w:rsidRDefault="005936FD" w:rsidP="00BB6B1E">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Pin máy ảnh kỹ thuật số và máy định vị</w:t>
            </w:r>
          </w:p>
        </w:tc>
        <w:tc>
          <w:tcPr>
            <w:tcW w:w="368" w:type="pct"/>
            <w:shd w:val="clear" w:color="000000" w:fill="FFFFFF"/>
            <w:vAlign w:val="center"/>
          </w:tcPr>
          <w:p w14:paraId="22208EBD" w14:textId="14A43BE8" w:rsidR="005936FD" w:rsidRPr="00F21608" w:rsidRDefault="005936FD" w:rsidP="00BB6B1E">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Cục</w:t>
            </w:r>
          </w:p>
        </w:tc>
        <w:tc>
          <w:tcPr>
            <w:tcW w:w="566" w:type="pct"/>
            <w:shd w:val="clear" w:color="000000" w:fill="FFFFFF"/>
            <w:vAlign w:val="center"/>
          </w:tcPr>
          <w:p w14:paraId="5610A906" w14:textId="06956E12" w:rsidR="005936FD" w:rsidRPr="00F21608" w:rsidRDefault="005936FD" w:rsidP="00BB6B1E">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579" w:type="pct"/>
            <w:shd w:val="clear" w:color="000000" w:fill="FFFFFF"/>
            <w:vAlign w:val="center"/>
          </w:tcPr>
          <w:p w14:paraId="58312624"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lang w:val="en-US" w:eastAsia="en-US"/>
              </w:rPr>
            </w:pPr>
          </w:p>
        </w:tc>
        <w:tc>
          <w:tcPr>
            <w:tcW w:w="769" w:type="pct"/>
            <w:vAlign w:val="center"/>
          </w:tcPr>
          <w:p w14:paraId="7091208C" w14:textId="77777777" w:rsidR="005936FD" w:rsidRPr="00F21608" w:rsidRDefault="005936FD" w:rsidP="00BB6B1E">
            <w:pPr>
              <w:spacing w:before="60" w:after="60"/>
              <w:jc w:val="center"/>
              <w:rPr>
                <w:rFonts w:ascii="Times New Roman" w:eastAsia="Times New Roman" w:hAnsi="Times New Roman" w:cs="Times New Roman"/>
                <w:color w:val="000000" w:themeColor="text1"/>
                <w:sz w:val="28"/>
                <w:szCs w:val="28"/>
              </w:rPr>
            </w:pPr>
          </w:p>
        </w:tc>
        <w:tc>
          <w:tcPr>
            <w:tcW w:w="765" w:type="pct"/>
            <w:shd w:val="clear" w:color="auto" w:fill="FFFFFF"/>
            <w:vAlign w:val="center"/>
          </w:tcPr>
          <w:p w14:paraId="0A9A832A" w14:textId="048B12A2" w:rsidR="005936FD" w:rsidRPr="00F21608" w:rsidRDefault="00FF6652" w:rsidP="00BB6B1E">
            <w:pPr>
              <w:spacing w:before="60" w:after="60"/>
              <w:jc w:val="center"/>
              <w:rPr>
                <w:rFonts w:ascii="Times New Roman" w:eastAsia="Times New Roman" w:hAnsi="Times New Roman" w:cs="Times New Roman"/>
                <w:color w:val="000000" w:themeColor="text1"/>
                <w:sz w:val="28"/>
                <w:szCs w:val="28"/>
                <w:lang w:eastAsia="en-US"/>
              </w:rPr>
            </w:pPr>
            <w:r w:rsidRPr="00F21608">
              <w:rPr>
                <w:rFonts w:ascii="Times New Roman" w:hAnsi="Times New Roman" w:cs="Times New Roman"/>
                <w:color w:val="000000" w:themeColor="text1"/>
                <w:sz w:val="28"/>
                <w:szCs w:val="28"/>
              </w:rPr>
              <w:t>412</w:t>
            </w:r>
          </w:p>
        </w:tc>
      </w:tr>
    </w:tbl>
    <w:p w14:paraId="7D1224DE" w14:textId="6E9876F7" w:rsidR="00617DFD" w:rsidRPr="008D7DD2" w:rsidRDefault="00617DFD" w:rsidP="009C3792">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5118CC"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rPr>
        <w:t>dụng cụ</w:t>
      </w:r>
      <w:r w:rsidRPr="008D7DD2">
        <w:rPr>
          <w:rFonts w:ascii="Times New Roman" w:hAnsi="Times New Roman" w:cs="Times New Roman"/>
          <w:color w:val="000000" w:themeColor="text1"/>
          <w:sz w:val="28"/>
          <w:szCs w:val="28"/>
          <w:lang w:val="en-US"/>
        </w:rPr>
        <w:t xml:space="preserve"> lao động</w:t>
      </w:r>
      <w:r w:rsidRPr="008D7DD2">
        <w:rPr>
          <w:rFonts w:ascii="Times New Roman" w:hAnsi="Times New Roman" w:cs="Times New Roman"/>
          <w:color w:val="000000" w:themeColor="text1"/>
          <w:sz w:val="28"/>
          <w:szCs w:val="28"/>
        </w:rPr>
        <w:t xml:space="preserve"> </w:t>
      </w:r>
      <w:r w:rsidR="005118CC" w:rsidRPr="008D7DD2">
        <w:rPr>
          <w:rFonts w:ascii="Times New Roman" w:hAnsi="Times New Roman" w:cs="Times New Roman"/>
          <w:color w:val="000000" w:themeColor="text1"/>
          <w:sz w:val="28"/>
          <w:szCs w:val="28"/>
          <w:lang w:val="en-US"/>
        </w:rPr>
        <w:t xml:space="preserve">tại Bảng 6 </w:t>
      </w:r>
      <w:r w:rsidRPr="008D7DD2">
        <w:rPr>
          <w:rFonts w:ascii="Times New Roman" w:hAnsi="Times New Roman" w:cs="Times New Roman"/>
          <w:color w:val="000000" w:themeColor="text1"/>
          <w:sz w:val="28"/>
          <w:szCs w:val="28"/>
        </w:rPr>
        <w:t xml:space="preserve">theo các </w:t>
      </w:r>
      <w:r w:rsidR="00AC10B0"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260"/>
        <w:gridCol w:w="1417"/>
        <w:gridCol w:w="1553"/>
      </w:tblGrid>
      <w:tr w:rsidR="007A2963" w:rsidRPr="00F21608" w14:paraId="51097A98" w14:textId="77777777" w:rsidTr="009C3792">
        <w:trPr>
          <w:trHeight w:val="397"/>
          <w:tblHeader/>
        </w:trPr>
        <w:tc>
          <w:tcPr>
            <w:tcW w:w="459" w:type="pct"/>
            <w:vMerge w:val="restart"/>
            <w:shd w:val="clear" w:color="000000" w:fill="FFFFFF"/>
            <w:vAlign w:val="center"/>
            <w:hideMark/>
          </w:tcPr>
          <w:p w14:paraId="3C1D4479" w14:textId="22DC8B9B" w:rsidR="001C762D" w:rsidRPr="00F21608" w:rsidRDefault="00AC10B0" w:rsidP="00EA7519">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STT</w:t>
            </w:r>
          </w:p>
        </w:tc>
        <w:tc>
          <w:tcPr>
            <w:tcW w:w="2902" w:type="pct"/>
            <w:vMerge w:val="restart"/>
            <w:shd w:val="clear" w:color="000000" w:fill="FFFFFF"/>
            <w:vAlign w:val="center"/>
            <w:hideMark/>
          </w:tcPr>
          <w:p w14:paraId="49D8981E" w14:textId="77777777" w:rsidR="001C762D" w:rsidRPr="00F21608" w:rsidRDefault="001C762D"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Nội dung công việc</w:t>
            </w:r>
          </w:p>
        </w:tc>
        <w:tc>
          <w:tcPr>
            <w:tcW w:w="1639" w:type="pct"/>
            <w:gridSpan w:val="2"/>
            <w:shd w:val="clear" w:color="000000" w:fill="FFFFFF"/>
            <w:vAlign w:val="center"/>
            <w:hideMark/>
          </w:tcPr>
          <w:p w14:paraId="15509FA7" w14:textId="43D9AA49" w:rsidR="001C762D" w:rsidRPr="00F21608" w:rsidRDefault="001C762D"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 xml:space="preserve">Cơ cấu </w:t>
            </w:r>
            <w:r w:rsidRPr="00F21608">
              <w:rPr>
                <w:rFonts w:ascii="Times New Roman" w:eastAsia="Times New Roman" w:hAnsi="Times New Roman" w:cs="Times New Roman"/>
                <w:bCs/>
                <w:color w:val="000000" w:themeColor="text1"/>
                <w:sz w:val="28"/>
                <w:szCs w:val="28"/>
                <w:lang w:val="en-US" w:eastAsia="en-US"/>
              </w:rPr>
              <w:t>(%)</w:t>
            </w:r>
          </w:p>
        </w:tc>
      </w:tr>
      <w:tr w:rsidR="007A2963" w:rsidRPr="00F21608" w14:paraId="1FE38355" w14:textId="77777777" w:rsidTr="009C3792">
        <w:trPr>
          <w:trHeight w:val="397"/>
          <w:tblHeader/>
        </w:trPr>
        <w:tc>
          <w:tcPr>
            <w:tcW w:w="459" w:type="pct"/>
            <w:vMerge/>
            <w:vAlign w:val="center"/>
            <w:hideMark/>
          </w:tcPr>
          <w:p w14:paraId="73B10A82" w14:textId="2234A7FD" w:rsidR="001C762D" w:rsidRPr="00F21608" w:rsidRDefault="001C762D"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2902" w:type="pct"/>
            <w:vMerge/>
            <w:vAlign w:val="center"/>
            <w:hideMark/>
          </w:tcPr>
          <w:p w14:paraId="69ED0FA4" w14:textId="77777777" w:rsidR="001C762D" w:rsidRPr="00F21608" w:rsidRDefault="001C762D"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782" w:type="pct"/>
            <w:shd w:val="clear" w:color="000000" w:fill="FFFFFF"/>
            <w:vAlign w:val="center"/>
            <w:hideMark/>
          </w:tcPr>
          <w:p w14:paraId="467DEE81" w14:textId="77777777" w:rsidR="001C762D" w:rsidRPr="00F21608" w:rsidRDefault="001C762D"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F21608">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000000" w:fill="FFFFFF"/>
            <w:vAlign w:val="center"/>
            <w:hideMark/>
          </w:tcPr>
          <w:p w14:paraId="6833A23A" w14:textId="77777777" w:rsidR="001C762D" w:rsidRPr="00F21608" w:rsidRDefault="001C762D"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F21608">
              <w:rPr>
                <w:rFonts w:ascii="Times New Roman" w:eastAsia="Times New Roman" w:hAnsi="Times New Roman" w:cs="Times New Roman"/>
                <w:bCs/>
                <w:color w:val="000000" w:themeColor="text1"/>
                <w:sz w:val="28"/>
                <w:szCs w:val="28"/>
                <w:lang w:val="en-US" w:eastAsia="en-US"/>
              </w:rPr>
              <w:t>Ngoại nghiệp</w:t>
            </w:r>
          </w:p>
        </w:tc>
      </w:tr>
      <w:tr w:rsidR="007A2963" w:rsidRPr="00F21608" w14:paraId="7D02B1E1" w14:textId="77777777" w:rsidTr="009C3792">
        <w:trPr>
          <w:trHeight w:val="397"/>
        </w:trPr>
        <w:tc>
          <w:tcPr>
            <w:tcW w:w="459" w:type="pct"/>
            <w:shd w:val="clear" w:color="000000" w:fill="FFFFFF"/>
            <w:vAlign w:val="center"/>
          </w:tcPr>
          <w:p w14:paraId="5B61A33B" w14:textId="6F4593AB" w:rsidR="00093EC6" w:rsidRPr="00F21608" w:rsidRDefault="00093EC6"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902" w:type="pct"/>
            <w:shd w:val="clear" w:color="000000" w:fill="FFFFFF"/>
            <w:vAlign w:val="center"/>
          </w:tcPr>
          <w:p w14:paraId="6C4B2BC2" w14:textId="5B3F03F3" w:rsidR="00093EC6" w:rsidRPr="00F21608" w:rsidRDefault="00093EC6"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color w:val="000000" w:themeColor="text1"/>
                <w:sz w:val="28"/>
                <w:szCs w:val="28"/>
                <w:lang w:val="en-US" w:eastAsia="en-US"/>
              </w:rPr>
              <w:t>Tổng số</w:t>
            </w:r>
          </w:p>
        </w:tc>
        <w:tc>
          <w:tcPr>
            <w:tcW w:w="782" w:type="pct"/>
            <w:vAlign w:val="center"/>
          </w:tcPr>
          <w:p w14:paraId="1ADAAF5C" w14:textId="7B701A8B" w:rsidR="00093EC6" w:rsidRPr="00F21608" w:rsidRDefault="00093EC6"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100,00</w:t>
            </w:r>
          </w:p>
        </w:tc>
        <w:tc>
          <w:tcPr>
            <w:tcW w:w="857" w:type="pct"/>
            <w:vAlign w:val="center"/>
          </w:tcPr>
          <w:p w14:paraId="528615E4" w14:textId="16B731DF" w:rsidR="00093EC6" w:rsidRPr="00F21608" w:rsidRDefault="00093EC6"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F21608">
              <w:rPr>
                <w:rFonts w:ascii="Times New Roman" w:eastAsia="Times New Roman" w:hAnsi="Times New Roman" w:cs="Times New Roman"/>
                <w:b/>
                <w:bCs/>
                <w:color w:val="000000" w:themeColor="text1"/>
                <w:sz w:val="28"/>
                <w:szCs w:val="28"/>
                <w:lang w:val="en-US" w:eastAsia="en-US"/>
              </w:rPr>
              <w:t>100,00</w:t>
            </w:r>
          </w:p>
        </w:tc>
      </w:tr>
      <w:tr w:rsidR="007A2963" w:rsidRPr="00F21608" w14:paraId="6E6BE74D" w14:textId="77777777" w:rsidTr="009C3792">
        <w:trPr>
          <w:trHeight w:val="397"/>
        </w:trPr>
        <w:tc>
          <w:tcPr>
            <w:tcW w:w="459" w:type="pct"/>
            <w:shd w:val="clear" w:color="000000" w:fill="FFFFFF"/>
            <w:vAlign w:val="center"/>
          </w:tcPr>
          <w:p w14:paraId="60B362B5" w14:textId="1D26FEFA" w:rsidR="00E81729" w:rsidRPr="00F21608" w:rsidRDefault="00E81729"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1</w:t>
            </w:r>
          </w:p>
        </w:tc>
        <w:tc>
          <w:tcPr>
            <w:tcW w:w="2902" w:type="pct"/>
            <w:shd w:val="clear" w:color="000000" w:fill="FFFFFF"/>
            <w:vAlign w:val="center"/>
          </w:tcPr>
          <w:p w14:paraId="5CDE9730" w14:textId="74BD4E52" w:rsidR="00E81729" w:rsidRPr="00F21608" w:rsidRDefault="00E81729" w:rsidP="00E95A90">
            <w:pPr>
              <w:spacing w:before="60" w:after="60"/>
              <w:jc w:val="both"/>
              <w:rPr>
                <w:rFonts w:ascii="Times New Roman" w:eastAsia="Times New Roman" w:hAnsi="Times New Roman" w:cs="Times New Roman"/>
                <w:bCs/>
                <w:color w:val="000000" w:themeColor="text1"/>
                <w:sz w:val="28"/>
                <w:szCs w:val="28"/>
                <w:lang w:val="en-US" w:eastAsia="en-US"/>
              </w:rPr>
            </w:pPr>
            <w:r w:rsidRPr="00F21608">
              <w:rPr>
                <w:rFonts w:ascii="Times New Roman" w:eastAsia="Times New Roman" w:hAnsi="Times New Roman" w:cs="Times New Roman"/>
                <w:bCs/>
                <w:color w:val="000000" w:themeColor="text1"/>
                <w:sz w:val="28"/>
                <w:szCs w:val="28"/>
                <w:lang w:val="en-US" w:eastAsia="en-US"/>
              </w:rPr>
              <w:t xml:space="preserve">Thu thập thông tin, tài liệu, số liệu, bản đồ và khảo sát sơ bộ </w:t>
            </w:r>
            <w:r w:rsidR="00A64E6D">
              <w:rPr>
                <w:rFonts w:ascii="Times New Roman" w:eastAsia="Times New Roman" w:hAnsi="Times New Roman" w:cs="Times New Roman"/>
                <w:bCs/>
                <w:color w:val="000000" w:themeColor="text1"/>
                <w:sz w:val="28"/>
                <w:szCs w:val="28"/>
                <w:lang w:val="en-US" w:eastAsia="en-US"/>
              </w:rPr>
              <w:t>tại</w:t>
            </w:r>
            <w:r w:rsidRPr="00F21608">
              <w:rPr>
                <w:rFonts w:ascii="Times New Roman" w:eastAsia="Times New Roman" w:hAnsi="Times New Roman" w:cs="Times New Roman"/>
                <w:bCs/>
                <w:color w:val="000000" w:themeColor="text1"/>
                <w:sz w:val="28"/>
                <w:szCs w:val="28"/>
                <w:lang w:val="en-US" w:eastAsia="en-US"/>
              </w:rPr>
              <w:t xml:space="preserve"> thực địa</w:t>
            </w:r>
          </w:p>
        </w:tc>
        <w:tc>
          <w:tcPr>
            <w:tcW w:w="782" w:type="pct"/>
            <w:vAlign w:val="center"/>
          </w:tcPr>
          <w:p w14:paraId="625AF9AE" w14:textId="32804B2D" w:rsidR="00E81729" w:rsidRPr="00F21608" w:rsidRDefault="00CE100E" w:rsidP="00E95A90">
            <w:pPr>
              <w:spacing w:before="60" w:after="60"/>
              <w:jc w:val="center"/>
              <w:rPr>
                <w:rFonts w:ascii="Times New Roman" w:hAnsi="Times New Roman" w:cs="Times New Roman"/>
                <w:strike/>
                <w:color w:val="000000" w:themeColor="text1"/>
                <w:sz w:val="28"/>
                <w:szCs w:val="28"/>
              </w:rPr>
            </w:pPr>
            <w:r w:rsidRPr="00F21608">
              <w:rPr>
                <w:rFonts w:ascii="Times New Roman" w:hAnsi="Times New Roman" w:cs="Times New Roman"/>
                <w:color w:val="000000" w:themeColor="text1"/>
                <w:sz w:val="28"/>
                <w:szCs w:val="28"/>
                <w:lang w:val="en-US"/>
              </w:rPr>
              <w:t>12,12</w:t>
            </w:r>
          </w:p>
        </w:tc>
        <w:tc>
          <w:tcPr>
            <w:tcW w:w="857" w:type="pct"/>
            <w:vAlign w:val="center"/>
          </w:tcPr>
          <w:p w14:paraId="572981F8" w14:textId="6E4572D6" w:rsidR="00E81729" w:rsidRPr="00F21608" w:rsidRDefault="00CE100E" w:rsidP="00E95A90">
            <w:pPr>
              <w:spacing w:before="60" w:after="60"/>
              <w:jc w:val="center"/>
              <w:rPr>
                <w:rFonts w:ascii="Times New Roman" w:hAnsi="Times New Roman" w:cs="Times New Roman"/>
                <w:strike/>
                <w:color w:val="000000" w:themeColor="text1"/>
                <w:sz w:val="28"/>
                <w:szCs w:val="28"/>
                <w:lang w:val="en-US"/>
              </w:rPr>
            </w:pPr>
            <w:r w:rsidRPr="00F21608">
              <w:rPr>
                <w:rFonts w:ascii="Times New Roman" w:hAnsi="Times New Roman" w:cs="Times New Roman"/>
                <w:color w:val="000000" w:themeColor="text1"/>
                <w:sz w:val="28"/>
                <w:szCs w:val="28"/>
                <w:lang w:val="en-US"/>
              </w:rPr>
              <w:t>69,53</w:t>
            </w:r>
          </w:p>
        </w:tc>
      </w:tr>
      <w:tr w:rsidR="007A2963" w:rsidRPr="00F21608" w14:paraId="1A623C29" w14:textId="77777777" w:rsidTr="009C3792">
        <w:trPr>
          <w:trHeight w:val="397"/>
        </w:trPr>
        <w:tc>
          <w:tcPr>
            <w:tcW w:w="459" w:type="pct"/>
            <w:shd w:val="clear" w:color="000000" w:fill="FFFFFF"/>
            <w:vAlign w:val="center"/>
            <w:hideMark/>
          </w:tcPr>
          <w:p w14:paraId="6B6EEDB6" w14:textId="77777777" w:rsidR="000F68B4" w:rsidRPr="00F21608" w:rsidRDefault="000F68B4"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2</w:t>
            </w:r>
          </w:p>
        </w:tc>
        <w:tc>
          <w:tcPr>
            <w:tcW w:w="2902" w:type="pct"/>
            <w:shd w:val="clear" w:color="000000" w:fill="FFFFFF"/>
            <w:vAlign w:val="center"/>
            <w:hideMark/>
          </w:tcPr>
          <w:p w14:paraId="19A24B64" w14:textId="3ECE41FC" w:rsidR="000F68B4" w:rsidRPr="00F21608" w:rsidRDefault="000F68B4" w:rsidP="00E95A90">
            <w:pPr>
              <w:spacing w:before="60" w:after="60"/>
              <w:jc w:val="both"/>
              <w:rPr>
                <w:rFonts w:ascii="Times New Roman" w:eastAsia="Times New Roman" w:hAnsi="Times New Roman" w:cs="Times New Roman"/>
                <w:color w:val="000000" w:themeColor="text1"/>
                <w:spacing w:val="6"/>
                <w:sz w:val="28"/>
                <w:szCs w:val="28"/>
                <w:lang w:val="en-US" w:eastAsia="en-US"/>
              </w:rPr>
            </w:pPr>
            <w:r w:rsidRPr="00F21608">
              <w:rPr>
                <w:rFonts w:ascii="Times New Roman" w:eastAsia="Times New Roman" w:hAnsi="Times New Roman" w:cs="Times New Roman"/>
                <w:bCs/>
                <w:color w:val="000000" w:themeColor="text1"/>
                <w:spacing w:val="6"/>
                <w:sz w:val="28"/>
                <w:szCs w:val="28"/>
                <w:lang w:val="en-US" w:eastAsia="en-US"/>
              </w:rPr>
              <w:t>Lập kế hoạch và điều tra, lấy mẫu đất tại thực địa</w:t>
            </w:r>
          </w:p>
        </w:tc>
        <w:tc>
          <w:tcPr>
            <w:tcW w:w="782" w:type="pct"/>
            <w:vAlign w:val="center"/>
            <w:hideMark/>
          </w:tcPr>
          <w:p w14:paraId="023300F1" w14:textId="7ED0C6D9"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18,55</w:t>
            </w:r>
          </w:p>
        </w:tc>
        <w:tc>
          <w:tcPr>
            <w:tcW w:w="857" w:type="pct"/>
            <w:vAlign w:val="center"/>
            <w:hideMark/>
          </w:tcPr>
          <w:p w14:paraId="79B7C735" w14:textId="79536A42"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30,47</w:t>
            </w:r>
          </w:p>
        </w:tc>
      </w:tr>
      <w:tr w:rsidR="007A2963" w:rsidRPr="00F21608" w14:paraId="0C8313FB" w14:textId="77777777" w:rsidTr="009C3792">
        <w:trPr>
          <w:trHeight w:val="397"/>
        </w:trPr>
        <w:tc>
          <w:tcPr>
            <w:tcW w:w="459" w:type="pct"/>
            <w:shd w:val="clear" w:color="000000" w:fill="FFFFFF"/>
            <w:vAlign w:val="center"/>
            <w:hideMark/>
          </w:tcPr>
          <w:p w14:paraId="45AABDB2" w14:textId="77777777" w:rsidR="000F68B4" w:rsidRPr="00F21608" w:rsidRDefault="000F68B4"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3</w:t>
            </w:r>
          </w:p>
        </w:tc>
        <w:tc>
          <w:tcPr>
            <w:tcW w:w="2902" w:type="pct"/>
            <w:shd w:val="clear" w:color="000000" w:fill="FFFFFF"/>
            <w:vAlign w:val="center"/>
            <w:hideMark/>
          </w:tcPr>
          <w:p w14:paraId="423C3679" w14:textId="77777777" w:rsidR="000F68B4" w:rsidRPr="00F21608" w:rsidRDefault="000F68B4" w:rsidP="00E95A90">
            <w:pPr>
              <w:spacing w:before="60" w:after="60"/>
              <w:jc w:val="both"/>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bCs/>
                <w:color w:val="000000" w:themeColor="text1"/>
                <w:sz w:val="28"/>
                <w:szCs w:val="28"/>
                <w:lang w:val="en-US" w:eastAsia="en-US"/>
              </w:rPr>
              <w:t>Tổng hợp, xử lý thông tin nội nghiệp và ngoại nghiệp</w:t>
            </w:r>
          </w:p>
        </w:tc>
        <w:tc>
          <w:tcPr>
            <w:tcW w:w="782" w:type="pct"/>
            <w:vAlign w:val="center"/>
            <w:hideMark/>
          </w:tcPr>
          <w:p w14:paraId="1B028D83" w14:textId="2A697A4E"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17,00</w:t>
            </w:r>
          </w:p>
        </w:tc>
        <w:tc>
          <w:tcPr>
            <w:tcW w:w="857" w:type="pct"/>
            <w:shd w:val="clear" w:color="auto" w:fill="FFFFFF"/>
            <w:vAlign w:val="center"/>
            <w:hideMark/>
          </w:tcPr>
          <w:p w14:paraId="4BFB8DFE" w14:textId="77777777" w:rsidR="000F68B4" w:rsidRPr="00F21608" w:rsidRDefault="000F68B4" w:rsidP="00E95A90">
            <w:pPr>
              <w:spacing w:before="60" w:after="60"/>
              <w:jc w:val="center"/>
              <w:rPr>
                <w:rFonts w:ascii="Times New Roman" w:eastAsia="Times New Roman" w:hAnsi="Times New Roman" w:cs="Times New Roman"/>
                <w:strike/>
                <w:color w:val="000000" w:themeColor="text1"/>
                <w:sz w:val="28"/>
                <w:szCs w:val="28"/>
                <w:lang w:val="en-US" w:eastAsia="en-US"/>
              </w:rPr>
            </w:pPr>
          </w:p>
        </w:tc>
      </w:tr>
      <w:tr w:rsidR="007A2963" w:rsidRPr="00F21608" w14:paraId="5A91F7C0" w14:textId="77777777" w:rsidTr="009C3792">
        <w:trPr>
          <w:trHeight w:val="397"/>
        </w:trPr>
        <w:tc>
          <w:tcPr>
            <w:tcW w:w="459" w:type="pct"/>
            <w:shd w:val="clear" w:color="000000" w:fill="FFFFFF"/>
            <w:vAlign w:val="center"/>
            <w:hideMark/>
          </w:tcPr>
          <w:p w14:paraId="1BA23B55" w14:textId="77777777" w:rsidR="000F68B4" w:rsidRPr="00F21608" w:rsidRDefault="000F68B4"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lastRenderedPageBreak/>
              <w:t>4</w:t>
            </w:r>
          </w:p>
        </w:tc>
        <w:tc>
          <w:tcPr>
            <w:tcW w:w="2902" w:type="pct"/>
            <w:shd w:val="clear" w:color="000000" w:fill="FFFFFF"/>
            <w:vAlign w:val="center"/>
            <w:hideMark/>
          </w:tcPr>
          <w:p w14:paraId="39CAF9BB" w14:textId="77777777" w:rsidR="000F68B4" w:rsidRPr="00F21608" w:rsidRDefault="000F68B4" w:rsidP="00E95A90">
            <w:pPr>
              <w:spacing w:before="60" w:after="60"/>
              <w:jc w:val="both"/>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Xây dựng bản đồ chất lượng đất, tiềm năng đất đai</w:t>
            </w:r>
          </w:p>
        </w:tc>
        <w:tc>
          <w:tcPr>
            <w:tcW w:w="782" w:type="pct"/>
            <w:vAlign w:val="center"/>
            <w:hideMark/>
          </w:tcPr>
          <w:p w14:paraId="3ADB4A35" w14:textId="2B85C566"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36,80</w:t>
            </w:r>
          </w:p>
        </w:tc>
        <w:tc>
          <w:tcPr>
            <w:tcW w:w="857" w:type="pct"/>
            <w:shd w:val="clear" w:color="auto" w:fill="FFFFFF"/>
            <w:vAlign w:val="center"/>
            <w:hideMark/>
          </w:tcPr>
          <w:p w14:paraId="09BAB3D7" w14:textId="77777777" w:rsidR="000F68B4" w:rsidRPr="00F21608" w:rsidRDefault="000F68B4" w:rsidP="00E95A90">
            <w:pPr>
              <w:spacing w:before="60" w:after="60"/>
              <w:jc w:val="center"/>
              <w:rPr>
                <w:rFonts w:ascii="Times New Roman" w:eastAsia="Times New Roman" w:hAnsi="Times New Roman" w:cs="Times New Roman"/>
                <w:strike/>
                <w:color w:val="000000" w:themeColor="text1"/>
                <w:sz w:val="28"/>
                <w:szCs w:val="28"/>
                <w:lang w:val="en-US" w:eastAsia="en-US"/>
              </w:rPr>
            </w:pPr>
          </w:p>
        </w:tc>
      </w:tr>
      <w:tr w:rsidR="007A2963" w:rsidRPr="00F21608" w14:paraId="1E74FD7E" w14:textId="77777777" w:rsidTr="009C3792">
        <w:trPr>
          <w:trHeight w:val="397"/>
        </w:trPr>
        <w:tc>
          <w:tcPr>
            <w:tcW w:w="459" w:type="pct"/>
            <w:shd w:val="clear" w:color="000000" w:fill="FFFFFF"/>
            <w:vAlign w:val="center"/>
            <w:hideMark/>
          </w:tcPr>
          <w:p w14:paraId="2CDA66E1" w14:textId="77777777" w:rsidR="000F68B4" w:rsidRPr="00F21608" w:rsidRDefault="000F68B4"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5</w:t>
            </w:r>
          </w:p>
        </w:tc>
        <w:tc>
          <w:tcPr>
            <w:tcW w:w="2902" w:type="pct"/>
            <w:shd w:val="clear" w:color="000000" w:fill="FFFFFF"/>
            <w:vAlign w:val="center"/>
            <w:hideMark/>
          </w:tcPr>
          <w:p w14:paraId="51A98F51" w14:textId="77777777" w:rsidR="000F68B4" w:rsidRPr="00F21608" w:rsidRDefault="000F68B4" w:rsidP="00E95A90">
            <w:pPr>
              <w:spacing w:before="60" w:after="60"/>
              <w:jc w:val="both"/>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Phân tích thực trạng chất lượng đất, tiềm năng đất đai, đề xuất các giải pháp bảo vệ, cải tạo đất</w:t>
            </w:r>
          </w:p>
        </w:tc>
        <w:tc>
          <w:tcPr>
            <w:tcW w:w="782" w:type="pct"/>
            <w:vAlign w:val="center"/>
            <w:hideMark/>
          </w:tcPr>
          <w:p w14:paraId="70EBFE80" w14:textId="45F2A356"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13,54</w:t>
            </w:r>
          </w:p>
        </w:tc>
        <w:tc>
          <w:tcPr>
            <w:tcW w:w="857" w:type="pct"/>
            <w:shd w:val="clear" w:color="auto" w:fill="FFFFFF"/>
            <w:vAlign w:val="center"/>
            <w:hideMark/>
          </w:tcPr>
          <w:p w14:paraId="288F59CE" w14:textId="77777777" w:rsidR="000F68B4" w:rsidRPr="00F21608" w:rsidRDefault="000F68B4" w:rsidP="00E95A90">
            <w:pPr>
              <w:spacing w:before="60" w:after="60"/>
              <w:jc w:val="center"/>
              <w:rPr>
                <w:rFonts w:ascii="Times New Roman" w:eastAsia="Times New Roman" w:hAnsi="Times New Roman" w:cs="Times New Roman"/>
                <w:strike/>
                <w:color w:val="000000" w:themeColor="text1"/>
                <w:sz w:val="28"/>
                <w:szCs w:val="28"/>
                <w:lang w:val="en-US" w:eastAsia="en-US"/>
              </w:rPr>
            </w:pPr>
          </w:p>
        </w:tc>
      </w:tr>
      <w:tr w:rsidR="007A2963" w:rsidRPr="00F21608" w14:paraId="28123673" w14:textId="77777777" w:rsidTr="009C3792">
        <w:trPr>
          <w:trHeight w:val="397"/>
        </w:trPr>
        <w:tc>
          <w:tcPr>
            <w:tcW w:w="459" w:type="pct"/>
            <w:shd w:val="clear" w:color="000000" w:fill="FFFFFF"/>
            <w:vAlign w:val="center"/>
            <w:hideMark/>
          </w:tcPr>
          <w:p w14:paraId="092D9375" w14:textId="77777777" w:rsidR="000F68B4" w:rsidRPr="00F21608" w:rsidRDefault="000F68B4" w:rsidP="00E95A90">
            <w:pPr>
              <w:spacing w:before="60" w:after="60"/>
              <w:jc w:val="center"/>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6</w:t>
            </w:r>
          </w:p>
        </w:tc>
        <w:tc>
          <w:tcPr>
            <w:tcW w:w="2902" w:type="pct"/>
            <w:shd w:val="clear" w:color="000000" w:fill="FFFFFF"/>
            <w:vAlign w:val="center"/>
            <w:hideMark/>
          </w:tcPr>
          <w:p w14:paraId="347EAA53" w14:textId="77777777" w:rsidR="000F68B4" w:rsidRPr="00F21608" w:rsidRDefault="000F68B4" w:rsidP="00E95A90">
            <w:pPr>
              <w:spacing w:before="60" w:after="60"/>
              <w:jc w:val="both"/>
              <w:rPr>
                <w:rFonts w:ascii="Times New Roman" w:eastAsia="Times New Roman" w:hAnsi="Times New Roman" w:cs="Times New Roman"/>
                <w:color w:val="000000" w:themeColor="text1"/>
                <w:sz w:val="28"/>
                <w:szCs w:val="28"/>
                <w:lang w:val="en-US" w:eastAsia="en-US"/>
              </w:rPr>
            </w:pPr>
            <w:r w:rsidRPr="00F21608">
              <w:rPr>
                <w:rFonts w:ascii="Times New Roman" w:eastAsia="Times New Roman" w:hAnsi="Times New Roman" w:cs="Times New Roman"/>
                <w:color w:val="000000" w:themeColor="text1"/>
                <w:sz w:val="28"/>
                <w:szCs w:val="28"/>
                <w:lang w:val="en-US" w:eastAsia="en-US"/>
              </w:rPr>
              <w:t>Xây dựng báo cáo kết quả điều tra, đánh giá chất lượng đất, tiềm năng đất đai</w:t>
            </w:r>
          </w:p>
        </w:tc>
        <w:tc>
          <w:tcPr>
            <w:tcW w:w="782" w:type="pct"/>
            <w:vAlign w:val="center"/>
            <w:hideMark/>
          </w:tcPr>
          <w:p w14:paraId="7A58FC2E" w14:textId="0870E673" w:rsidR="000F68B4" w:rsidRPr="00F21608" w:rsidRDefault="00CE100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F21608">
              <w:rPr>
                <w:rFonts w:ascii="Times New Roman" w:hAnsi="Times New Roman" w:cs="Times New Roman"/>
                <w:color w:val="000000" w:themeColor="text1"/>
                <w:sz w:val="28"/>
                <w:szCs w:val="28"/>
                <w:lang w:val="en-US"/>
              </w:rPr>
              <w:t>1,99</w:t>
            </w:r>
          </w:p>
        </w:tc>
        <w:tc>
          <w:tcPr>
            <w:tcW w:w="857" w:type="pct"/>
            <w:shd w:val="clear" w:color="auto" w:fill="FFFFFF"/>
            <w:vAlign w:val="center"/>
            <w:hideMark/>
          </w:tcPr>
          <w:p w14:paraId="42CF5C3C" w14:textId="77777777" w:rsidR="000F68B4" w:rsidRPr="00F21608" w:rsidRDefault="000F68B4" w:rsidP="00E95A90">
            <w:pPr>
              <w:spacing w:before="60" w:after="60"/>
              <w:jc w:val="center"/>
              <w:rPr>
                <w:rFonts w:ascii="Times New Roman" w:eastAsia="Times New Roman" w:hAnsi="Times New Roman" w:cs="Times New Roman"/>
                <w:strike/>
                <w:color w:val="000000" w:themeColor="text1"/>
                <w:sz w:val="28"/>
                <w:szCs w:val="28"/>
                <w:lang w:val="en-US" w:eastAsia="en-US"/>
              </w:rPr>
            </w:pPr>
          </w:p>
        </w:tc>
      </w:tr>
    </w:tbl>
    <w:p w14:paraId="5DBFACA6" w14:textId="62D34D0A" w:rsidR="00617DFD" w:rsidRPr="008D7DD2" w:rsidRDefault="00E86ED3" w:rsidP="009C3792">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II</w:t>
      </w:r>
      <w:r w:rsidR="00617DFD" w:rsidRPr="008D7DD2">
        <w:rPr>
          <w:rFonts w:ascii="Times New Roman Bold" w:hAnsi="Times New Roman Bold"/>
          <w:color w:val="000000" w:themeColor="text1"/>
          <w:spacing w:val="0"/>
        </w:rPr>
        <w:t xml:space="preserve">. </w:t>
      </w:r>
      <w:r w:rsidR="001B30A0" w:rsidRPr="008D7DD2">
        <w:rPr>
          <w:rFonts w:ascii="Times New Roman Bold" w:hAnsi="Times New Roman Bold"/>
          <w:color w:val="000000" w:themeColor="text1"/>
          <w:spacing w:val="0"/>
        </w:rPr>
        <w:t>Đ</w:t>
      </w:r>
      <w:r w:rsidR="00617DFD" w:rsidRPr="008D7DD2">
        <w:rPr>
          <w:rFonts w:ascii="Times New Roman Bold" w:hAnsi="Times New Roman Bold"/>
          <w:color w:val="000000" w:themeColor="text1"/>
          <w:spacing w:val="0"/>
        </w:rPr>
        <w:t>iều tra phẫu diện đất</w:t>
      </w:r>
    </w:p>
    <w:p w14:paraId="1D4F321A" w14:textId="119C4384"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7</w:t>
      </w:r>
      <w:r w:rsidRPr="008D7DD2">
        <w:rPr>
          <w:rFonts w:ascii="Times New Roman" w:hAnsi="Times New Roman" w:cs="Times New Roman"/>
          <w:b/>
          <w:bCs/>
          <w:color w:val="000000" w:themeColor="text1"/>
          <w:sz w:val="28"/>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3"/>
        <w:gridCol w:w="2594"/>
        <w:gridCol w:w="653"/>
        <w:gridCol w:w="867"/>
        <w:gridCol w:w="727"/>
        <w:gridCol w:w="662"/>
        <w:gridCol w:w="711"/>
        <w:gridCol w:w="758"/>
        <w:gridCol w:w="664"/>
        <w:gridCol w:w="767"/>
      </w:tblGrid>
      <w:tr w:rsidR="007A2963" w:rsidRPr="00F21608" w14:paraId="49D6D5F4" w14:textId="77777777" w:rsidTr="00E81729">
        <w:trPr>
          <w:trHeight w:val="397"/>
          <w:tblHeader/>
        </w:trPr>
        <w:tc>
          <w:tcPr>
            <w:tcW w:w="366" w:type="pct"/>
            <w:vMerge w:val="restart"/>
            <w:shd w:val="clear" w:color="auto" w:fill="auto"/>
            <w:vAlign w:val="center"/>
          </w:tcPr>
          <w:p w14:paraId="0241C21A" w14:textId="77777777" w:rsidR="00617DFD" w:rsidRPr="00F21608" w:rsidRDefault="00617DFD" w:rsidP="00E95A90">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STT</w:t>
            </w:r>
          </w:p>
        </w:tc>
        <w:tc>
          <w:tcPr>
            <w:tcW w:w="1431" w:type="pct"/>
            <w:vMerge w:val="restart"/>
            <w:shd w:val="clear" w:color="auto" w:fill="auto"/>
            <w:vAlign w:val="center"/>
          </w:tcPr>
          <w:p w14:paraId="2FC00AD5" w14:textId="77777777" w:rsidR="00617DFD" w:rsidRPr="00F21608" w:rsidRDefault="00617DFD" w:rsidP="00E95A90">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lang w:val="en-US"/>
              </w:rPr>
              <w:t>Danh mục</w:t>
            </w:r>
            <w:r w:rsidRPr="00F21608">
              <w:rPr>
                <w:rFonts w:ascii="Times New Roman" w:hAnsi="Times New Roman" w:cs="Times New Roman"/>
                <w:b/>
                <w:color w:val="000000" w:themeColor="text1"/>
                <w:sz w:val="28"/>
                <w:szCs w:val="28"/>
              </w:rPr>
              <w:t xml:space="preserve"> dụng cụ</w:t>
            </w:r>
          </w:p>
        </w:tc>
        <w:tc>
          <w:tcPr>
            <w:tcW w:w="360" w:type="pct"/>
            <w:vMerge w:val="restart"/>
            <w:shd w:val="clear" w:color="auto" w:fill="auto"/>
            <w:vAlign w:val="center"/>
          </w:tcPr>
          <w:p w14:paraId="756C475F" w14:textId="77777777" w:rsidR="00617DFD" w:rsidRPr="00F21608" w:rsidRDefault="00617DFD" w:rsidP="00E95A90">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Đơn vị tính</w:t>
            </w:r>
          </w:p>
        </w:tc>
        <w:tc>
          <w:tcPr>
            <w:tcW w:w="478" w:type="pct"/>
            <w:vMerge w:val="restart"/>
            <w:shd w:val="clear" w:color="auto" w:fill="auto"/>
            <w:vAlign w:val="center"/>
          </w:tcPr>
          <w:p w14:paraId="55FB0EFB" w14:textId="77777777" w:rsidR="00617DFD" w:rsidRPr="00F21608" w:rsidRDefault="00617DFD" w:rsidP="00E95A90">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 xml:space="preserve">Thời hạn </w:t>
            </w:r>
            <w:r w:rsidRPr="00F21608">
              <w:rPr>
                <w:rFonts w:ascii="Times New Roman" w:hAnsi="Times New Roman" w:cs="Times New Roman"/>
                <w:bCs/>
                <w:color w:val="000000" w:themeColor="text1"/>
                <w:sz w:val="28"/>
                <w:szCs w:val="28"/>
              </w:rPr>
              <w:t>(tháng)</w:t>
            </w:r>
          </w:p>
        </w:tc>
        <w:tc>
          <w:tcPr>
            <w:tcW w:w="2365" w:type="pct"/>
            <w:gridSpan w:val="6"/>
            <w:shd w:val="clear" w:color="auto" w:fill="auto"/>
            <w:vAlign w:val="center"/>
          </w:tcPr>
          <w:p w14:paraId="1B7A9C9C" w14:textId="77777777" w:rsidR="00617DFD" w:rsidRPr="00F21608" w:rsidRDefault="00617DFD" w:rsidP="00E95A90">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 xml:space="preserve">Định mức </w:t>
            </w:r>
            <w:r w:rsidRPr="00F21608">
              <w:rPr>
                <w:rFonts w:ascii="Times New Roman" w:hAnsi="Times New Roman" w:cs="Times New Roman"/>
                <w:color w:val="000000" w:themeColor="text1"/>
                <w:sz w:val="28"/>
                <w:szCs w:val="28"/>
              </w:rPr>
              <w:t>(</w:t>
            </w:r>
            <w:r w:rsidRPr="00F21608">
              <w:rPr>
                <w:rFonts w:ascii="Times New Roman" w:hAnsi="Times New Roman" w:cs="Times New Roman"/>
                <w:color w:val="000000" w:themeColor="text1"/>
                <w:sz w:val="28"/>
                <w:szCs w:val="28"/>
                <w:lang w:val="en-US"/>
              </w:rPr>
              <w:t>c</w:t>
            </w:r>
            <w:r w:rsidRPr="00F21608">
              <w:rPr>
                <w:rFonts w:ascii="Times New Roman" w:hAnsi="Times New Roman" w:cs="Times New Roman"/>
                <w:color w:val="000000" w:themeColor="text1"/>
                <w:sz w:val="28"/>
                <w:szCs w:val="28"/>
              </w:rPr>
              <w:t>a/phẫu diện)</w:t>
            </w:r>
          </w:p>
        </w:tc>
      </w:tr>
      <w:tr w:rsidR="007A2963" w:rsidRPr="00F21608" w14:paraId="06381A78" w14:textId="77777777" w:rsidTr="00E81729">
        <w:trPr>
          <w:trHeight w:val="397"/>
          <w:tblHeader/>
        </w:trPr>
        <w:tc>
          <w:tcPr>
            <w:tcW w:w="366" w:type="pct"/>
            <w:vMerge/>
            <w:shd w:val="clear" w:color="auto" w:fill="auto"/>
            <w:vAlign w:val="center"/>
          </w:tcPr>
          <w:p w14:paraId="51DABDD8"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1431" w:type="pct"/>
            <w:vMerge/>
            <w:shd w:val="clear" w:color="auto" w:fill="auto"/>
            <w:vAlign w:val="center"/>
          </w:tcPr>
          <w:p w14:paraId="4FB1D6E4"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360" w:type="pct"/>
            <w:vMerge/>
            <w:shd w:val="clear" w:color="auto" w:fill="auto"/>
            <w:vAlign w:val="center"/>
          </w:tcPr>
          <w:p w14:paraId="748DD758"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478" w:type="pct"/>
            <w:vMerge/>
            <w:shd w:val="clear" w:color="auto" w:fill="auto"/>
            <w:vAlign w:val="center"/>
          </w:tcPr>
          <w:p w14:paraId="008B481A"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1158" w:type="pct"/>
            <w:gridSpan w:val="3"/>
            <w:shd w:val="clear" w:color="auto" w:fill="auto"/>
            <w:vAlign w:val="center"/>
          </w:tcPr>
          <w:p w14:paraId="7A59CE1B"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Trường hợp đào phẫu diện</w:t>
            </w:r>
          </w:p>
        </w:tc>
        <w:tc>
          <w:tcPr>
            <w:tcW w:w="1207" w:type="pct"/>
            <w:gridSpan w:val="3"/>
            <w:shd w:val="clear" w:color="auto" w:fill="auto"/>
            <w:vAlign w:val="center"/>
          </w:tcPr>
          <w:p w14:paraId="6244D8A5"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Trường hợp khoan phẫu diện</w:t>
            </w:r>
          </w:p>
        </w:tc>
      </w:tr>
      <w:tr w:rsidR="007A2963" w:rsidRPr="00F21608" w14:paraId="420D8004" w14:textId="77777777" w:rsidTr="00E81729">
        <w:trPr>
          <w:trHeight w:val="397"/>
          <w:tblHeader/>
        </w:trPr>
        <w:tc>
          <w:tcPr>
            <w:tcW w:w="366" w:type="pct"/>
            <w:vMerge/>
            <w:shd w:val="clear" w:color="auto" w:fill="auto"/>
            <w:vAlign w:val="center"/>
          </w:tcPr>
          <w:p w14:paraId="315C2FFB"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1431" w:type="pct"/>
            <w:vMerge/>
            <w:shd w:val="clear" w:color="auto" w:fill="auto"/>
            <w:vAlign w:val="center"/>
          </w:tcPr>
          <w:p w14:paraId="38A9877A"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360" w:type="pct"/>
            <w:vMerge/>
            <w:shd w:val="clear" w:color="auto" w:fill="auto"/>
            <w:vAlign w:val="center"/>
          </w:tcPr>
          <w:p w14:paraId="5ABF1E3F"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478" w:type="pct"/>
            <w:vMerge/>
            <w:shd w:val="clear" w:color="auto" w:fill="auto"/>
            <w:vAlign w:val="center"/>
          </w:tcPr>
          <w:p w14:paraId="70F8494D"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p>
        </w:tc>
        <w:tc>
          <w:tcPr>
            <w:tcW w:w="401" w:type="pct"/>
            <w:shd w:val="clear" w:color="auto" w:fill="auto"/>
            <w:vAlign w:val="center"/>
          </w:tcPr>
          <w:p w14:paraId="0020F6D4"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Chính</w:t>
            </w:r>
          </w:p>
        </w:tc>
        <w:tc>
          <w:tcPr>
            <w:tcW w:w="365" w:type="pct"/>
            <w:shd w:val="clear" w:color="auto" w:fill="auto"/>
            <w:vAlign w:val="center"/>
          </w:tcPr>
          <w:p w14:paraId="0BA9CD34"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Phụ</w:t>
            </w:r>
          </w:p>
        </w:tc>
        <w:tc>
          <w:tcPr>
            <w:tcW w:w="392" w:type="pct"/>
            <w:shd w:val="clear" w:color="auto" w:fill="auto"/>
            <w:vAlign w:val="center"/>
          </w:tcPr>
          <w:p w14:paraId="0C32017D"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Thăm dò</w:t>
            </w:r>
          </w:p>
        </w:tc>
        <w:tc>
          <w:tcPr>
            <w:tcW w:w="418" w:type="pct"/>
            <w:shd w:val="clear" w:color="auto" w:fill="auto"/>
            <w:vAlign w:val="center"/>
          </w:tcPr>
          <w:p w14:paraId="756FBFBC"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Chính</w:t>
            </w:r>
          </w:p>
        </w:tc>
        <w:tc>
          <w:tcPr>
            <w:tcW w:w="366" w:type="pct"/>
            <w:shd w:val="clear" w:color="auto" w:fill="auto"/>
            <w:vAlign w:val="center"/>
          </w:tcPr>
          <w:p w14:paraId="5B1B8E1A"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Phụ</w:t>
            </w:r>
          </w:p>
        </w:tc>
        <w:tc>
          <w:tcPr>
            <w:tcW w:w="423" w:type="pct"/>
            <w:shd w:val="clear" w:color="auto" w:fill="auto"/>
            <w:vAlign w:val="center"/>
          </w:tcPr>
          <w:p w14:paraId="4B2769AA" w14:textId="77777777" w:rsidR="00617DFD" w:rsidRPr="00F21608" w:rsidRDefault="00617DFD"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Thăm dò</w:t>
            </w:r>
          </w:p>
        </w:tc>
      </w:tr>
      <w:tr w:rsidR="007A2963" w:rsidRPr="00F21608" w14:paraId="6411BF2E" w14:textId="77777777" w:rsidTr="0097197B">
        <w:trPr>
          <w:trHeight w:val="397"/>
        </w:trPr>
        <w:tc>
          <w:tcPr>
            <w:tcW w:w="366" w:type="pct"/>
            <w:shd w:val="clear" w:color="auto" w:fill="auto"/>
          </w:tcPr>
          <w:p w14:paraId="1AF4EA74" w14:textId="712F7AF5"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31" w:type="pct"/>
            <w:shd w:val="clear" w:color="auto" w:fill="auto"/>
          </w:tcPr>
          <w:p w14:paraId="40D3252E" w14:textId="72AC132A" w:rsidR="00A31218" w:rsidRPr="00F21608" w:rsidRDefault="00A31218" w:rsidP="00E95A90">
            <w:pPr>
              <w:spacing w:before="60" w:after="60"/>
              <w:rPr>
                <w:rFonts w:ascii="Times New Roman" w:hAnsi="Times New Roman" w:cs="Times New Roman"/>
                <w:color w:val="000000" w:themeColor="text1"/>
                <w:spacing w:val="-10"/>
                <w:sz w:val="28"/>
                <w:szCs w:val="28"/>
              </w:rPr>
            </w:pPr>
            <w:r w:rsidRPr="00F21608">
              <w:rPr>
                <w:rFonts w:ascii="Times New Roman" w:hAnsi="Times New Roman" w:cs="Times New Roman"/>
                <w:color w:val="000000" w:themeColor="text1"/>
                <w:spacing w:val="-10"/>
                <w:sz w:val="28"/>
                <w:szCs w:val="28"/>
              </w:rPr>
              <w:t>Quần áo bảo hộ lao động</w:t>
            </w:r>
          </w:p>
        </w:tc>
        <w:tc>
          <w:tcPr>
            <w:tcW w:w="360" w:type="pct"/>
            <w:shd w:val="clear" w:color="auto" w:fill="auto"/>
          </w:tcPr>
          <w:p w14:paraId="7F4622A9" w14:textId="0522582E"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478" w:type="pct"/>
            <w:shd w:val="clear" w:color="auto" w:fill="auto"/>
            <w:vAlign w:val="center"/>
          </w:tcPr>
          <w:p w14:paraId="40AC9C24" w14:textId="3280FB2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401" w:type="pct"/>
            <w:shd w:val="clear" w:color="auto" w:fill="auto"/>
            <w:vAlign w:val="center"/>
          </w:tcPr>
          <w:p w14:paraId="38EED68A" w14:textId="09A9252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365" w:type="pct"/>
            <w:shd w:val="clear" w:color="auto" w:fill="auto"/>
            <w:vAlign w:val="center"/>
          </w:tcPr>
          <w:p w14:paraId="3DA92E38" w14:textId="51FC86D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92" w:type="pct"/>
            <w:shd w:val="clear" w:color="auto" w:fill="auto"/>
            <w:vAlign w:val="center"/>
          </w:tcPr>
          <w:p w14:paraId="1E5EFC21" w14:textId="5D1C580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418" w:type="pct"/>
            <w:shd w:val="clear" w:color="auto" w:fill="auto"/>
            <w:vAlign w:val="center"/>
          </w:tcPr>
          <w:p w14:paraId="3CFB330A" w14:textId="0DDE4AD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6" w:type="pct"/>
            <w:shd w:val="clear" w:color="auto" w:fill="auto"/>
            <w:vAlign w:val="center"/>
          </w:tcPr>
          <w:p w14:paraId="0BE1D131" w14:textId="035A33D4"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23" w:type="pct"/>
            <w:shd w:val="clear" w:color="auto" w:fill="auto"/>
            <w:vAlign w:val="center"/>
          </w:tcPr>
          <w:p w14:paraId="7122EE02" w14:textId="591D872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r>
      <w:tr w:rsidR="007A2963" w:rsidRPr="00F21608" w14:paraId="694D748B" w14:textId="77777777" w:rsidTr="0097197B">
        <w:trPr>
          <w:trHeight w:val="397"/>
        </w:trPr>
        <w:tc>
          <w:tcPr>
            <w:tcW w:w="366" w:type="pct"/>
            <w:shd w:val="clear" w:color="auto" w:fill="auto"/>
          </w:tcPr>
          <w:p w14:paraId="17E03CAD" w14:textId="4F28621B"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31" w:type="pct"/>
            <w:shd w:val="clear" w:color="auto" w:fill="auto"/>
          </w:tcPr>
          <w:p w14:paraId="10848115" w14:textId="0E7BB51F"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Ba lô</w:t>
            </w:r>
          </w:p>
        </w:tc>
        <w:tc>
          <w:tcPr>
            <w:tcW w:w="360" w:type="pct"/>
            <w:shd w:val="clear" w:color="auto" w:fill="auto"/>
          </w:tcPr>
          <w:p w14:paraId="4658BA00" w14:textId="620531E3"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54E474C1" w14:textId="3063BB67"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5B5FF963" w14:textId="11BC3EE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365" w:type="pct"/>
            <w:shd w:val="clear" w:color="auto" w:fill="auto"/>
            <w:vAlign w:val="center"/>
          </w:tcPr>
          <w:p w14:paraId="0BEF2CAD" w14:textId="325F4DB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92" w:type="pct"/>
            <w:shd w:val="clear" w:color="auto" w:fill="auto"/>
            <w:vAlign w:val="center"/>
          </w:tcPr>
          <w:p w14:paraId="719196ED" w14:textId="59A3C18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418" w:type="pct"/>
            <w:shd w:val="clear" w:color="auto" w:fill="auto"/>
            <w:vAlign w:val="center"/>
          </w:tcPr>
          <w:p w14:paraId="7957F722" w14:textId="2C3C2C1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6" w:type="pct"/>
            <w:shd w:val="clear" w:color="auto" w:fill="auto"/>
            <w:vAlign w:val="center"/>
          </w:tcPr>
          <w:p w14:paraId="3EB0C910" w14:textId="3FCA034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23" w:type="pct"/>
            <w:shd w:val="clear" w:color="auto" w:fill="auto"/>
            <w:vAlign w:val="center"/>
          </w:tcPr>
          <w:p w14:paraId="1F1E5271" w14:textId="6C97D14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r>
      <w:tr w:rsidR="007A2963" w:rsidRPr="00F21608" w14:paraId="76FDF1CD" w14:textId="77777777" w:rsidTr="0097197B">
        <w:trPr>
          <w:trHeight w:val="397"/>
        </w:trPr>
        <w:tc>
          <w:tcPr>
            <w:tcW w:w="366" w:type="pct"/>
            <w:shd w:val="clear" w:color="auto" w:fill="auto"/>
          </w:tcPr>
          <w:p w14:paraId="5B7CDAE0" w14:textId="0838EAC3"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31" w:type="pct"/>
            <w:shd w:val="clear" w:color="auto" w:fill="auto"/>
          </w:tcPr>
          <w:p w14:paraId="5FE5B02B" w14:textId="43E90694"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Quần áo mưa</w:t>
            </w:r>
          </w:p>
        </w:tc>
        <w:tc>
          <w:tcPr>
            <w:tcW w:w="360" w:type="pct"/>
            <w:shd w:val="clear" w:color="auto" w:fill="auto"/>
          </w:tcPr>
          <w:p w14:paraId="09A457F0" w14:textId="4D83FC47"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478" w:type="pct"/>
            <w:shd w:val="clear" w:color="auto" w:fill="auto"/>
            <w:vAlign w:val="center"/>
          </w:tcPr>
          <w:p w14:paraId="00CE3E66" w14:textId="475FDDE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401" w:type="pct"/>
            <w:shd w:val="clear" w:color="auto" w:fill="auto"/>
            <w:vAlign w:val="center"/>
          </w:tcPr>
          <w:p w14:paraId="033C88FA" w14:textId="16EF08D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5" w:type="pct"/>
            <w:shd w:val="clear" w:color="auto" w:fill="auto"/>
            <w:vAlign w:val="center"/>
          </w:tcPr>
          <w:p w14:paraId="445FA1F5" w14:textId="2B670C6C"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92" w:type="pct"/>
            <w:shd w:val="clear" w:color="auto" w:fill="auto"/>
            <w:vAlign w:val="center"/>
          </w:tcPr>
          <w:p w14:paraId="23D50FC1" w14:textId="5D7D352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18" w:type="pct"/>
            <w:shd w:val="clear" w:color="auto" w:fill="auto"/>
            <w:vAlign w:val="center"/>
          </w:tcPr>
          <w:p w14:paraId="3FCA1EE1" w14:textId="436D04D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6" w:type="pct"/>
            <w:shd w:val="clear" w:color="auto" w:fill="auto"/>
            <w:vAlign w:val="center"/>
          </w:tcPr>
          <w:p w14:paraId="480F6751" w14:textId="7B89BC1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23" w:type="pct"/>
            <w:shd w:val="clear" w:color="auto" w:fill="auto"/>
            <w:vAlign w:val="center"/>
          </w:tcPr>
          <w:p w14:paraId="11FB7681" w14:textId="796D964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r>
      <w:tr w:rsidR="00E27D3E" w:rsidRPr="00F21608" w14:paraId="6620CC00" w14:textId="77777777" w:rsidTr="002C4D78">
        <w:trPr>
          <w:trHeight w:val="454"/>
        </w:trPr>
        <w:tc>
          <w:tcPr>
            <w:tcW w:w="366" w:type="pct"/>
            <w:shd w:val="clear" w:color="auto" w:fill="auto"/>
          </w:tcPr>
          <w:p w14:paraId="0732357F" w14:textId="44B029DC"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31" w:type="pct"/>
            <w:shd w:val="clear" w:color="auto" w:fill="auto"/>
          </w:tcPr>
          <w:p w14:paraId="2C3AEB88" w14:textId="01A9D1B2"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 dụng cụ đào đất</w:t>
            </w:r>
          </w:p>
        </w:tc>
        <w:tc>
          <w:tcPr>
            <w:tcW w:w="360" w:type="pct"/>
            <w:shd w:val="clear" w:color="auto" w:fill="auto"/>
          </w:tcPr>
          <w:p w14:paraId="6B6A8231" w14:textId="43B13D73"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70117E12" w14:textId="23D6E92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6A1E6482" w14:textId="05B11AA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5" w:type="pct"/>
            <w:shd w:val="clear" w:color="auto" w:fill="auto"/>
            <w:vAlign w:val="center"/>
          </w:tcPr>
          <w:p w14:paraId="2B02C5B1" w14:textId="3DEAB49C"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2466D172" w14:textId="0A1641FD"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18" w:type="pct"/>
            <w:shd w:val="clear" w:color="auto" w:fill="auto"/>
            <w:vAlign w:val="center"/>
          </w:tcPr>
          <w:p w14:paraId="177DDA75"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366" w:type="pct"/>
            <w:shd w:val="clear" w:color="auto" w:fill="auto"/>
            <w:vAlign w:val="center"/>
          </w:tcPr>
          <w:p w14:paraId="52327E63"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423" w:type="pct"/>
            <w:shd w:val="clear" w:color="auto" w:fill="auto"/>
            <w:vAlign w:val="center"/>
          </w:tcPr>
          <w:p w14:paraId="76278B88"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r>
      <w:tr w:rsidR="00E27D3E" w:rsidRPr="00F21608" w14:paraId="0261B093" w14:textId="77777777" w:rsidTr="002C4D78">
        <w:trPr>
          <w:trHeight w:val="454"/>
        </w:trPr>
        <w:tc>
          <w:tcPr>
            <w:tcW w:w="366" w:type="pct"/>
            <w:shd w:val="clear" w:color="auto" w:fill="auto"/>
          </w:tcPr>
          <w:p w14:paraId="133F15E9" w14:textId="5D9AAF4B"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31" w:type="pct"/>
            <w:shd w:val="clear" w:color="auto" w:fill="auto"/>
          </w:tcPr>
          <w:p w14:paraId="7638536C" w14:textId="6F1C7A69"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Khoan lấy mẫu đất</w:t>
            </w:r>
          </w:p>
        </w:tc>
        <w:tc>
          <w:tcPr>
            <w:tcW w:w="360" w:type="pct"/>
            <w:shd w:val="clear" w:color="auto" w:fill="auto"/>
          </w:tcPr>
          <w:p w14:paraId="69E556E2" w14:textId="7161AE0C"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478" w:type="pct"/>
            <w:shd w:val="clear" w:color="auto" w:fill="auto"/>
            <w:vAlign w:val="center"/>
          </w:tcPr>
          <w:p w14:paraId="1E4317A9" w14:textId="382E5635"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0EEF7608"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365" w:type="pct"/>
            <w:shd w:val="clear" w:color="auto" w:fill="auto"/>
            <w:vAlign w:val="center"/>
          </w:tcPr>
          <w:p w14:paraId="138FB6E6"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392" w:type="pct"/>
            <w:shd w:val="clear" w:color="auto" w:fill="auto"/>
            <w:vAlign w:val="center"/>
          </w:tcPr>
          <w:p w14:paraId="0B684C8E"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418" w:type="pct"/>
            <w:shd w:val="clear" w:color="auto" w:fill="auto"/>
            <w:vAlign w:val="center"/>
          </w:tcPr>
          <w:p w14:paraId="3B4DA380" w14:textId="5648D066"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shd w:val="clear" w:color="auto" w:fill="auto"/>
            <w:vAlign w:val="center"/>
          </w:tcPr>
          <w:p w14:paraId="2C863D05" w14:textId="519393D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23" w:type="pct"/>
            <w:shd w:val="clear" w:color="auto" w:fill="auto"/>
            <w:vAlign w:val="center"/>
          </w:tcPr>
          <w:p w14:paraId="34DFA24A" w14:textId="62C4B71F"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r>
      <w:tr w:rsidR="00E27D3E" w:rsidRPr="00F21608" w14:paraId="3930DBD5" w14:textId="77777777" w:rsidTr="002C4D78">
        <w:trPr>
          <w:trHeight w:val="454"/>
        </w:trPr>
        <w:tc>
          <w:tcPr>
            <w:tcW w:w="366" w:type="pct"/>
            <w:shd w:val="clear" w:color="auto" w:fill="auto"/>
            <w:vAlign w:val="center"/>
          </w:tcPr>
          <w:p w14:paraId="78BFBA03" w14:textId="491D3CF3" w:rsidR="00A31218" w:rsidRPr="00F21608" w:rsidRDefault="00A31218" w:rsidP="002C4D78">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31" w:type="pct"/>
            <w:shd w:val="clear" w:color="auto" w:fill="auto"/>
          </w:tcPr>
          <w:p w14:paraId="6E4FF149" w14:textId="7F621AC9"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Dụng cụ so màu (Munsell) đất</w:t>
            </w:r>
          </w:p>
        </w:tc>
        <w:tc>
          <w:tcPr>
            <w:tcW w:w="360" w:type="pct"/>
            <w:shd w:val="clear" w:color="auto" w:fill="auto"/>
          </w:tcPr>
          <w:p w14:paraId="0BE87988" w14:textId="162EB465"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708AFB32" w14:textId="02ED776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1ED38E20" w14:textId="5D38A20F"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5" w:type="pct"/>
            <w:shd w:val="clear" w:color="auto" w:fill="auto"/>
            <w:vAlign w:val="center"/>
          </w:tcPr>
          <w:p w14:paraId="350016E6" w14:textId="0F800B5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5F7B5503" w14:textId="391A84D2"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18" w:type="pct"/>
            <w:shd w:val="clear" w:color="auto" w:fill="auto"/>
            <w:vAlign w:val="center"/>
          </w:tcPr>
          <w:p w14:paraId="19793DAB" w14:textId="7335B65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shd w:val="clear" w:color="auto" w:fill="auto"/>
            <w:vAlign w:val="center"/>
          </w:tcPr>
          <w:p w14:paraId="5B3F79F9" w14:textId="0E6E1B06"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23" w:type="pct"/>
            <w:shd w:val="clear" w:color="auto" w:fill="auto"/>
            <w:vAlign w:val="center"/>
          </w:tcPr>
          <w:p w14:paraId="2D372FC8" w14:textId="37E0FEB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r>
      <w:tr w:rsidR="00E27D3E" w:rsidRPr="00F21608" w14:paraId="19642BC2" w14:textId="77777777" w:rsidTr="002C4D78">
        <w:trPr>
          <w:trHeight w:val="454"/>
        </w:trPr>
        <w:tc>
          <w:tcPr>
            <w:tcW w:w="366" w:type="pct"/>
            <w:shd w:val="clear" w:color="auto" w:fill="auto"/>
          </w:tcPr>
          <w:p w14:paraId="226E3B7E" w14:textId="0BC5524B"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31" w:type="pct"/>
            <w:shd w:val="clear" w:color="auto" w:fill="auto"/>
          </w:tcPr>
          <w:p w14:paraId="79ED24B1" w14:textId="37ABE837" w:rsidR="00A31218" w:rsidRPr="00F21608" w:rsidRDefault="00A31218" w:rsidP="00E95A90">
            <w:pPr>
              <w:spacing w:before="60" w:after="60"/>
              <w:rPr>
                <w:rFonts w:ascii="Times New Roman" w:hAnsi="Times New Roman" w:cs="Times New Roman"/>
                <w:color w:val="000000" w:themeColor="text1"/>
                <w:spacing w:val="-12"/>
                <w:sz w:val="28"/>
                <w:szCs w:val="28"/>
              </w:rPr>
            </w:pPr>
            <w:r w:rsidRPr="00F21608">
              <w:rPr>
                <w:rFonts w:ascii="Times New Roman" w:hAnsi="Times New Roman" w:cs="Times New Roman"/>
                <w:color w:val="000000" w:themeColor="text1"/>
                <w:spacing w:val="-12"/>
                <w:sz w:val="28"/>
                <w:szCs w:val="28"/>
              </w:rPr>
              <w:t>Ống đựng dung trọng đất</w:t>
            </w:r>
          </w:p>
        </w:tc>
        <w:tc>
          <w:tcPr>
            <w:tcW w:w="360" w:type="pct"/>
            <w:shd w:val="clear" w:color="auto" w:fill="auto"/>
          </w:tcPr>
          <w:p w14:paraId="19A584ED" w14:textId="4A1597AD"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w:t>
            </w:r>
          </w:p>
        </w:tc>
        <w:tc>
          <w:tcPr>
            <w:tcW w:w="478" w:type="pct"/>
            <w:shd w:val="clear" w:color="auto" w:fill="auto"/>
            <w:vAlign w:val="center"/>
          </w:tcPr>
          <w:p w14:paraId="7DE93DDA" w14:textId="16FABC8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77F6D884" w14:textId="4430F374"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365" w:type="pct"/>
            <w:shd w:val="clear" w:color="auto" w:fill="auto"/>
            <w:vAlign w:val="center"/>
          </w:tcPr>
          <w:p w14:paraId="53DD37C3" w14:textId="6C6F6CBC"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392" w:type="pct"/>
            <w:shd w:val="clear" w:color="auto" w:fill="auto"/>
            <w:vAlign w:val="center"/>
          </w:tcPr>
          <w:p w14:paraId="68B11EC3"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418" w:type="pct"/>
            <w:shd w:val="clear" w:color="auto" w:fill="auto"/>
            <w:vAlign w:val="center"/>
          </w:tcPr>
          <w:p w14:paraId="6DF60065" w14:textId="0B4B7C7F"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366" w:type="pct"/>
            <w:shd w:val="clear" w:color="auto" w:fill="auto"/>
            <w:vAlign w:val="center"/>
          </w:tcPr>
          <w:p w14:paraId="117A0F91" w14:textId="4B821E1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423" w:type="pct"/>
            <w:shd w:val="clear" w:color="auto" w:fill="auto"/>
            <w:vAlign w:val="center"/>
          </w:tcPr>
          <w:p w14:paraId="12B3DE4F"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r>
      <w:tr w:rsidR="00E27D3E" w:rsidRPr="00F21608" w14:paraId="2CC9CD5C" w14:textId="77777777" w:rsidTr="002C4D78">
        <w:trPr>
          <w:trHeight w:val="454"/>
        </w:trPr>
        <w:tc>
          <w:tcPr>
            <w:tcW w:w="366" w:type="pct"/>
            <w:shd w:val="clear" w:color="auto" w:fill="auto"/>
          </w:tcPr>
          <w:p w14:paraId="32EF67A7" w14:textId="18402767"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31" w:type="pct"/>
            <w:shd w:val="clear" w:color="auto" w:fill="auto"/>
          </w:tcPr>
          <w:p w14:paraId="256831A9" w14:textId="4BA34B69"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pacing w:val="-12"/>
                <w:sz w:val="28"/>
                <w:szCs w:val="28"/>
              </w:rPr>
              <w:t>Bộ đóng dung trọng đất</w:t>
            </w:r>
          </w:p>
        </w:tc>
        <w:tc>
          <w:tcPr>
            <w:tcW w:w="360" w:type="pct"/>
            <w:shd w:val="clear" w:color="auto" w:fill="auto"/>
          </w:tcPr>
          <w:p w14:paraId="2945D884" w14:textId="004BB4E1"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478" w:type="pct"/>
            <w:shd w:val="clear" w:color="auto" w:fill="auto"/>
            <w:vAlign w:val="center"/>
          </w:tcPr>
          <w:p w14:paraId="77901BAA" w14:textId="22292432"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401" w:type="pct"/>
            <w:shd w:val="clear" w:color="auto" w:fill="auto"/>
            <w:vAlign w:val="center"/>
          </w:tcPr>
          <w:p w14:paraId="6E822F2F" w14:textId="7E08F4AB"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5" w:type="pct"/>
            <w:shd w:val="clear" w:color="auto" w:fill="auto"/>
            <w:vAlign w:val="center"/>
          </w:tcPr>
          <w:p w14:paraId="1359039B" w14:textId="50971B47"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58EC0994"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c>
          <w:tcPr>
            <w:tcW w:w="418" w:type="pct"/>
            <w:shd w:val="clear" w:color="auto" w:fill="auto"/>
            <w:vAlign w:val="center"/>
          </w:tcPr>
          <w:p w14:paraId="72385C69" w14:textId="686764B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shd w:val="clear" w:color="auto" w:fill="auto"/>
            <w:vAlign w:val="center"/>
          </w:tcPr>
          <w:p w14:paraId="773E2CB1" w14:textId="3746216B"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23" w:type="pct"/>
            <w:shd w:val="clear" w:color="auto" w:fill="auto"/>
            <w:vAlign w:val="center"/>
          </w:tcPr>
          <w:p w14:paraId="27456894" w14:textId="77777777" w:rsidR="00A31218" w:rsidRPr="00F21608" w:rsidRDefault="00A31218" w:rsidP="0097197B">
            <w:pPr>
              <w:spacing w:before="60" w:after="60"/>
              <w:jc w:val="center"/>
              <w:rPr>
                <w:rFonts w:ascii="Times New Roman" w:hAnsi="Times New Roman" w:cs="Times New Roman"/>
                <w:color w:val="000000" w:themeColor="text1"/>
                <w:sz w:val="28"/>
                <w:szCs w:val="28"/>
              </w:rPr>
            </w:pPr>
          </w:p>
        </w:tc>
      </w:tr>
      <w:tr w:rsidR="00E27D3E" w:rsidRPr="00F21608" w14:paraId="1A872655" w14:textId="77777777" w:rsidTr="002C4D78">
        <w:trPr>
          <w:trHeight w:val="454"/>
        </w:trPr>
        <w:tc>
          <w:tcPr>
            <w:tcW w:w="366" w:type="pct"/>
            <w:shd w:val="clear" w:color="auto" w:fill="auto"/>
          </w:tcPr>
          <w:p w14:paraId="54D802DC" w14:textId="24EBA5C7"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31" w:type="pct"/>
            <w:shd w:val="clear" w:color="auto" w:fill="auto"/>
          </w:tcPr>
          <w:p w14:paraId="7DF293DA" w14:textId="178CED23"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Máy ảnh kĩ thuật số</w:t>
            </w:r>
          </w:p>
        </w:tc>
        <w:tc>
          <w:tcPr>
            <w:tcW w:w="360" w:type="pct"/>
            <w:shd w:val="clear" w:color="auto" w:fill="auto"/>
          </w:tcPr>
          <w:p w14:paraId="5E1EFB8B" w14:textId="47EC3C64"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65A4EC52" w14:textId="7F09F197"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401" w:type="pct"/>
            <w:shd w:val="clear" w:color="auto" w:fill="auto"/>
            <w:vAlign w:val="center"/>
          </w:tcPr>
          <w:p w14:paraId="030AE40E" w14:textId="0A3D33A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5" w:type="pct"/>
            <w:shd w:val="clear" w:color="auto" w:fill="auto"/>
            <w:vAlign w:val="center"/>
          </w:tcPr>
          <w:p w14:paraId="53DB8D87" w14:textId="7FCB054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28D166D6" w14:textId="0EED188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18" w:type="pct"/>
            <w:shd w:val="clear" w:color="auto" w:fill="auto"/>
            <w:vAlign w:val="center"/>
          </w:tcPr>
          <w:p w14:paraId="0462F4B7" w14:textId="6322ABE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shd w:val="clear" w:color="auto" w:fill="auto"/>
            <w:vAlign w:val="center"/>
          </w:tcPr>
          <w:p w14:paraId="6352C335" w14:textId="74B83D6D"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23" w:type="pct"/>
            <w:shd w:val="clear" w:color="auto" w:fill="auto"/>
            <w:vAlign w:val="center"/>
          </w:tcPr>
          <w:p w14:paraId="7917A0F7" w14:textId="7A76039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r>
      <w:tr w:rsidR="00E27D3E" w:rsidRPr="00F21608" w14:paraId="6382550D" w14:textId="77777777" w:rsidTr="002C4D78">
        <w:trPr>
          <w:trHeight w:val="454"/>
        </w:trPr>
        <w:tc>
          <w:tcPr>
            <w:tcW w:w="366" w:type="pct"/>
            <w:shd w:val="clear" w:color="auto" w:fill="auto"/>
          </w:tcPr>
          <w:p w14:paraId="4DD6556F" w14:textId="5F1B3C98"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31" w:type="pct"/>
            <w:shd w:val="clear" w:color="auto" w:fill="auto"/>
          </w:tcPr>
          <w:p w14:paraId="329852E6" w14:textId="7932054B"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đựng nước uống</w:t>
            </w:r>
          </w:p>
        </w:tc>
        <w:tc>
          <w:tcPr>
            <w:tcW w:w="360" w:type="pct"/>
            <w:shd w:val="clear" w:color="auto" w:fill="auto"/>
          </w:tcPr>
          <w:p w14:paraId="18B117A6" w14:textId="393FAE5D"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5CE509D4" w14:textId="2653FF2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401" w:type="pct"/>
            <w:shd w:val="clear" w:color="auto" w:fill="auto"/>
            <w:vAlign w:val="center"/>
          </w:tcPr>
          <w:p w14:paraId="59B6F1A4" w14:textId="18D6035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5" w:type="pct"/>
            <w:shd w:val="clear" w:color="auto" w:fill="auto"/>
            <w:vAlign w:val="center"/>
          </w:tcPr>
          <w:p w14:paraId="5A61026F" w14:textId="6FB4763F"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56A73EB4" w14:textId="3FF460B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18" w:type="pct"/>
            <w:shd w:val="clear" w:color="auto" w:fill="auto"/>
            <w:vAlign w:val="center"/>
          </w:tcPr>
          <w:p w14:paraId="691D6C2F" w14:textId="46621FB6"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tcBorders>
              <w:right w:val="single" w:sz="4" w:space="0" w:color="auto"/>
            </w:tcBorders>
            <w:shd w:val="clear" w:color="auto" w:fill="auto"/>
            <w:vAlign w:val="center"/>
          </w:tcPr>
          <w:p w14:paraId="28CC3D63" w14:textId="44A7C784"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23" w:type="pct"/>
            <w:tcBorders>
              <w:left w:val="single" w:sz="4" w:space="0" w:color="auto"/>
            </w:tcBorders>
            <w:shd w:val="clear" w:color="auto" w:fill="auto"/>
            <w:vAlign w:val="center"/>
          </w:tcPr>
          <w:p w14:paraId="3E5BD189" w14:textId="0F0A5CF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r>
      <w:tr w:rsidR="00E27D3E" w:rsidRPr="00F21608" w14:paraId="4EB16CA7" w14:textId="77777777" w:rsidTr="002C4D78">
        <w:trPr>
          <w:trHeight w:val="454"/>
        </w:trPr>
        <w:tc>
          <w:tcPr>
            <w:tcW w:w="366" w:type="pct"/>
            <w:shd w:val="clear" w:color="auto" w:fill="auto"/>
          </w:tcPr>
          <w:p w14:paraId="7FB51F9F" w14:textId="32F06AA9"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31" w:type="pct"/>
            <w:shd w:val="clear" w:color="auto" w:fill="auto"/>
          </w:tcPr>
          <w:p w14:paraId="628B1B4F" w14:textId="0F02059C"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Mũ cứng</w:t>
            </w:r>
          </w:p>
        </w:tc>
        <w:tc>
          <w:tcPr>
            <w:tcW w:w="360" w:type="pct"/>
            <w:shd w:val="clear" w:color="auto" w:fill="auto"/>
          </w:tcPr>
          <w:p w14:paraId="0DA38BFB" w14:textId="3722A3AD"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563DCD56" w14:textId="38E6B05B"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401" w:type="pct"/>
            <w:shd w:val="clear" w:color="auto" w:fill="auto"/>
            <w:vAlign w:val="center"/>
          </w:tcPr>
          <w:p w14:paraId="1BFB3C14" w14:textId="7E2D1FE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365" w:type="pct"/>
            <w:shd w:val="clear" w:color="auto" w:fill="auto"/>
            <w:vAlign w:val="center"/>
          </w:tcPr>
          <w:p w14:paraId="103C8AF5" w14:textId="1BE960D7"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92" w:type="pct"/>
            <w:shd w:val="clear" w:color="auto" w:fill="auto"/>
            <w:vAlign w:val="center"/>
          </w:tcPr>
          <w:p w14:paraId="7DAB9B9D" w14:textId="7B02C9D7"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418" w:type="pct"/>
            <w:shd w:val="clear" w:color="auto" w:fill="auto"/>
            <w:vAlign w:val="center"/>
          </w:tcPr>
          <w:p w14:paraId="3B7DC23B" w14:textId="4C7065C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6" w:type="pct"/>
            <w:tcBorders>
              <w:right w:val="single" w:sz="4" w:space="0" w:color="auto"/>
            </w:tcBorders>
            <w:shd w:val="clear" w:color="auto" w:fill="auto"/>
            <w:vAlign w:val="center"/>
          </w:tcPr>
          <w:p w14:paraId="6291365C" w14:textId="03FC7C6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23" w:type="pct"/>
            <w:tcBorders>
              <w:left w:val="single" w:sz="4" w:space="0" w:color="auto"/>
            </w:tcBorders>
            <w:shd w:val="clear" w:color="auto" w:fill="auto"/>
            <w:vAlign w:val="center"/>
          </w:tcPr>
          <w:p w14:paraId="77DF5AF5" w14:textId="0D76325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r>
      <w:tr w:rsidR="00E27D3E" w:rsidRPr="00F21608" w14:paraId="06025DDD" w14:textId="77777777" w:rsidTr="002C4D78">
        <w:trPr>
          <w:trHeight w:val="454"/>
        </w:trPr>
        <w:tc>
          <w:tcPr>
            <w:tcW w:w="366" w:type="pct"/>
            <w:shd w:val="clear" w:color="auto" w:fill="auto"/>
          </w:tcPr>
          <w:p w14:paraId="0EAB1F75" w14:textId="4C38AE42"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31" w:type="pct"/>
            <w:shd w:val="clear" w:color="auto" w:fill="auto"/>
          </w:tcPr>
          <w:p w14:paraId="55E28C2A" w14:textId="5B9DF2C9"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Ô che mưa che nắng</w:t>
            </w:r>
          </w:p>
        </w:tc>
        <w:tc>
          <w:tcPr>
            <w:tcW w:w="360" w:type="pct"/>
            <w:shd w:val="clear" w:color="auto" w:fill="auto"/>
          </w:tcPr>
          <w:p w14:paraId="6F281E17" w14:textId="31BA2B2A"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71175BB4" w14:textId="2F018855"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401" w:type="pct"/>
            <w:shd w:val="clear" w:color="auto" w:fill="auto"/>
            <w:vAlign w:val="center"/>
          </w:tcPr>
          <w:p w14:paraId="2825F244" w14:textId="139A8E3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5" w:type="pct"/>
            <w:shd w:val="clear" w:color="auto" w:fill="auto"/>
            <w:vAlign w:val="center"/>
          </w:tcPr>
          <w:p w14:paraId="52CBE781" w14:textId="6B11A71B"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92" w:type="pct"/>
            <w:shd w:val="clear" w:color="auto" w:fill="auto"/>
            <w:vAlign w:val="center"/>
          </w:tcPr>
          <w:p w14:paraId="737D20AB" w14:textId="2830F6C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18" w:type="pct"/>
            <w:shd w:val="clear" w:color="auto" w:fill="auto"/>
            <w:vAlign w:val="center"/>
          </w:tcPr>
          <w:p w14:paraId="225B340A" w14:textId="31C1868D"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6" w:type="pct"/>
            <w:tcBorders>
              <w:right w:val="single" w:sz="4" w:space="0" w:color="auto"/>
            </w:tcBorders>
            <w:shd w:val="clear" w:color="auto" w:fill="auto"/>
            <w:vAlign w:val="center"/>
          </w:tcPr>
          <w:p w14:paraId="1FE8171C" w14:textId="6BF9E2F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423" w:type="pct"/>
            <w:tcBorders>
              <w:left w:val="single" w:sz="4" w:space="0" w:color="auto"/>
            </w:tcBorders>
            <w:shd w:val="clear" w:color="auto" w:fill="auto"/>
            <w:vAlign w:val="center"/>
          </w:tcPr>
          <w:p w14:paraId="25CB5ED8" w14:textId="2F2C5ED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r>
      <w:tr w:rsidR="00E27D3E" w:rsidRPr="00F21608" w14:paraId="435F1639" w14:textId="77777777" w:rsidTr="002C4D78">
        <w:trPr>
          <w:trHeight w:val="454"/>
        </w:trPr>
        <w:tc>
          <w:tcPr>
            <w:tcW w:w="366" w:type="pct"/>
            <w:shd w:val="clear" w:color="auto" w:fill="auto"/>
          </w:tcPr>
          <w:p w14:paraId="010267C0" w14:textId="35820427"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31" w:type="pct"/>
            <w:shd w:val="clear" w:color="auto" w:fill="auto"/>
          </w:tcPr>
          <w:p w14:paraId="5452D0AB" w14:textId="5577DCF0"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Giầy bảo hộ</w:t>
            </w:r>
          </w:p>
        </w:tc>
        <w:tc>
          <w:tcPr>
            <w:tcW w:w="360" w:type="pct"/>
            <w:shd w:val="clear" w:color="auto" w:fill="auto"/>
          </w:tcPr>
          <w:p w14:paraId="081C1880" w14:textId="4E16BA0E"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Đôi</w:t>
            </w:r>
          </w:p>
        </w:tc>
        <w:tc>
          <w:tcPr>
            <w:tcW w:w="478" w:type="pct"/>
            <w:shd w:val="clear" w:color="auto" w:fill="auto"/>
            <w:vAlign w:val="center"/>
          </w:tcPr>
          <w:p w14:paraId="38E4A66A" w14:textId="68D7EE15"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401" w:type="pct"/>
            <w:shd w:val="clear" w:color="auto" w:fill="auto"/>
            <w:vAlign w:val="center"/>
          </w:tcPr>
          <w:p w14:paraId="36D10806" w14:textId="543F9441"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365" w:type="pct"/>
            <w:shd w:val="clear" w:color="auto" w:fill="auto"/>
            <w:vAlign w:val="center"/>
          </w:tcPr>
          <w:p w14:paraId="0C2DAE04" w14:textId="26277142"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92" w:type="pct"/>
            <w:shd w:val="clear" w:color="auto" w:fill="auto"/>
            <w:vAlign w:val="center"/>
          </w:tcPr>
          <w:p w14:paraId="4F798F24" w14:textId="5230BD2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418" w:type="pct"/>
            <w:shd w:val="clear" w:color="auto" w:fill="auto"/>
            <w:vAlign w:val="center"/>
          </w:tcPr>
          <w:p w14:paraId="0575410E" w14:textId="32D65D23"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366" w:type="pct"/>
            <w:tcBorders>
              <w:right w:val="single" w:sz="4" w:space="0" w:color="auto"/>
            </w:tcBorders>
            <w:shd w:val="clear" w:color="auto" w:fill="auto"/>
            <w:vAlign w:val="center"/>
          </w:tcPr>
          <w:p w14:paraId="7E4D7BEA" w14:textId="64BFCFD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423" w:type="pct"/>
            <w:tcBorders>
              <w:left w:val="single" w:sz="4" w:space="0" w:color="auto"/>
            </w:tcBorders>
            <w:shd w:val="clear" w:color="auto" w:fill="auto"/>
            <w:vAlign w:val="center"/>
          </w:tcPr>
          <w:p w14:paraId="7D97CB4C" w14:textId="2D9674C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r>
      <w:tr w:rsidR="00E27D3E" w:rsidRPr="00F21608" w14:paraId="25DF64DA" w14:textId="77777777" w:rsidTr="002C4D78">
        <w:trPr>
          <w:trHeight w:val="454"/>
        </w:trPr>
        <w:tc>
          <w:tcPr>
            <w:tcW w:w="366" w:type="pct"/>
            <w:shd w:val="clear" w:color="auto" w:fill="auto"/>
            <w:vAlign w:val="center"/>
          </w:tcPr>
          <w:p w14:paraId="07EB0BD3" w14:textId="57E60E67" w:rsidR="00A31218" w:rsidRPr="00F21608" w:rsidRDefault="00A31218" w:rsidP="002C4D78">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31" w:type="pct"/>
            <w:shd w:val="clear" w:color="auto" w:fill="auto"/>
          </w:tcPr>
          <w:p w14:paraId="5F315193" w14:textId="7263CDCF"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Pin máy ảnh kỹ thuật số và máy định vị</w:t>
            </w:r>
          </w:p>
        </w:tc>
        <w:tc>
          <w:tcPr>
            <w:tcW w:w="360" w:type="pct"/>
            <w:shd w:val="clear" w:color="auto" w:fill="auto"/>
          </w:tcPr>
          <w:p w14:paraId="02136FE3" w14:textId="58EC9615"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Cục</w:t>
            </w:r>
          </w:p>
        </w:tc>
        <w:tc>
          <w:tcPr>
            <w:tcW w:w="478" w:type="pct"/>
            <w:shd w:val="clear" w:color="auto" w:fill="auto"/>
            <w:vAlign w:val="center"/>
          </w:tcPr>
          <w:p w14:paraId="3EB81821" w14:textId="3ED5873A"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401" w:type="pct"/>
            <w:shd w:val="clear" w:color="auto" w:fill="auto"/>
            <w:vAlign w:val="center"/>
          </w:tcPr>
          <w:p w14:paraId="37827A77" w14:textId="000ADD2C"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5" w:type="pct"/>
            <w:shd w:val="clear" w:color="auto" w:fill="auto"/>
            <w:vAlign w:val="center"/>
          </w:tcPr>
          <w:p w14:paraId="23A0F4DC" w14:textId="3BD3A385"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392" w:type="pct"/>
            <w:shd w:val="clear" w:color="auto" w:fill="auto"/>
            <w:vAlign w:val="center"/>
          </w:tcPr>
          <w:p w14:paraId="70DE564A" w14:textId="41350A8C"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18" w:type="pct"/>
            <w:shd w:val="clear" w:color="auto" w:fill="auto"/>
            <w:vAlign w:val="center"/>
          </w:tcPr>
          <w:p w14:paraId="1CA141D5" w14:textId="2AE26D2F"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366" w:type="pct"/>
            <w:tcBorders>
              <w:right w:val="single" w:sz="4" w:space="0" w:color="auto"/>
            </w:tcBorders>
            <w:shd w:val="clear" w:color="auto" w:fill="auto"/>
            <w:vAlign w:val="center"/>
          </w:tcPr>
          <w:p w14:paraId="7167400C" w14:textId="4B83732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0,125</w:t>
            </w:r>
          </w:p>
        </w:tc>
        <w:tc>
          <w:tcPr>
            <w:tcW w:w="423" w:type="pct"/>
            <w:tcBorders>
              <w:left w:val="single" w:sz="4" w:space="0" w:color="auto"/>
            </w:tcBorders>
            <w:shd w:val="clear" w:color="auto" w:fill="auto"/>
            <w:vAlign w:val="center"/>
          </w:tcPr>
          <w:p w14:paraId="21110AFE" w14:textId="0CE45E4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0,125</w:t>
            </w:r>
          </w:p>
        </w:tc>
      </w:tr>
      <w:tr w:rsidR="00E27D3E" w:rsidRPr="00F21608" w14:paraId="017EC87E" w14:textId="77777777" w:rsidTr="002C4D78">
        <w:trPr>
          <w:trHeight w:val="454"/>
        </w:trPr>
        <w:tc>
          <w:tcPr>
            <w:tcW w:w="366" w:type="pct"/>
            <w:shd w:val="clear" w:color="auto" w:fill="auto"/>
          </w:tcPr>
          <w:p w14:paraId="396CE1C2" w14:textId="2FC37523"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31" w:type="pct"/>
            <w:shd w:val="clear" w:color="auto" w:fill="auto"/>
          </w:tcPr>
          <w:p w14:paraId="211DB023" w14:textId="79DB6A3E" w:rsidR="00A31218" w:rsidRPr="00F21608" w:rsidRDefault="00A31218" w:rsidP="00E95A90">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Thước đo phẫu diện</w:t>
            </w:r>
          </w:p>
        </w:tc>
        <w:tc>
          <w:tcPr>
            <w:tcW w:w="360" w:type="pct"/>
            <w:shd w:val="clear" w:color="auto" w:fill="auto"/>
          </w:tcPr>
          <w:p w14:paraId="0AFAEE55" w14:textId="07468C28" w:rsidR="00A31218" w:rsidRPr="00F21608" w:rsidRDefault="00A31218" w:rsidP="00E95A90">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478" w:type="pct"/>
            <w:shd w:val="clear" w:color="auto" w:fill="auto"/>
            <w:vAlign w:val="center"/>
          </w:tcPr>
          <w:p w14:paraId="5795EE85" w14:textId="20B18F9E"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401" w:type="pct"/>
            <w:shd w:val="clear" w:color="auto" w:fill="auto"/>
            <w:vAlign w:val="center"/>
          </w:tcPr>
          <w:p w14:paraId="2DEC54A3" w14:textId="30029B59"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365" w:type="pct"/>
            <w:shd w:val="clear" w:color="auto" w:fill="auto"/>
            <w:vAlign w:val="center"/>
          </w:tcPr>
          <w:p w14:paraId="5E77AF67" w14:textId="6F0E63F8"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92" w:type="pct"/>
            <w:shd w:val="clear" w:color="auto" w:fill="auto"/>
            <w:vAlign w:val="center"/>
          </w:tcPr>
          <w:p w14:paraId="3090F97B" w14:textId="4522F471" w:rsidR="00A31218" w:rsidRPr="00F21608" w:rsidRDefault="00A31218" w:rsidP="0097197B">
            <w:pPr>
              <w:spacing w:before="60" w:after="60"/>
              <w:jc w:val="center"/>
              <w:rPr>
                <w:rFonts w:ascii="Times New Roman" w:hAnsi="Times New Roman" w:cs="Times New Roman"/>
                <w:strike/>
                <w:color w:val="000000" w:themeColor="text1"/>
                <w:sz w:val="28"/>
                <w:szCs w:val="28"/>
              </w:rPr>
            </w:pPr>
          </w:p>
        </w:tc>
        <w:tc>
          <w:tcPr>
            <w:tcW w:w="418" w:type="pct"/>
            <w:shd w:val="clear" w:color="auto" w:fill="auto"/>
            <w:vAlign w:val="center"/>
          </w:tcPr>
          <w:p w14:paraId="44BFAF36" w14:textId="1C15BC30"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0,5</w:t>
            </w:r>
          </w:p>
        </w:tc>
        <w:tc>
          <w:tcPr>
            <w:tcW w:w="366" w:type="pct"/>
            <w:tcBorders>
              <w:right w:val="single" w:sz="4" w:space="0" w:color="auto"/>
            </w:tcBorders>
            <w:shd w:val="clear" w:color="auto" w:fill="auto"/>
            <w:vAlign w:val="center"/>
          </w:tcPr>
          <w:p w14:paraId="08B1880E" w14:textId="08E13DBB" w:rsidR="00A31218" w:rsidRPr="00F21608" w:rsidRDefault="00A31218" w:rsidP="0097197B">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0,25</w:t>
            </w:r>
          </w:p>
        </w:tc>
        <w:tc>
          <w:tcPr>
            <w:tcW w:w="423" w:type="pct"/>
            <w:tcBorders>
              <w:left w:val="single" w:sz="4" w:space="0" w:color="auto"/>
            </w:tcBorders>
            <w:shd w:val="clear" w:color="auto" w:fill="auto"/>
            <w:vAlign w:val="center"/>
          </w:tcPr>
          <w:p w14:paraId="1DBD47F8" w14:textId="69087F3F" w:rsidR="00A31218" w:rsidRPr="00F21608" w:rsidRDefault="00A31218" w:rsidP="0097197B">
            <w:pPr>
              <w:spacing w:before="60" w:after="60"/>
              <w:jc w:val="center"/>
              <w:rPr>
                <w:rFonts w:ascii="Times New Roman" w:hAnsi="Times New Roman" w:cs="Times New Roman"/>
                <w:strike/>
                <w:color w:val="000000" w:themeColor="text1"/>
                <w:sz w:val="28"/>
                <w:szCs w:val="28"/>
              </w:rPr>
            </w:pPr>
          </w:p>
        </w:tc>
      </w:tr>
    </w:tbl>
    <w:p w14:paraId="1A05BD39" w14:textId="4AF5E7D0" w:rsidR="00617DFD" w:rsidRPr="008D7DD2" w:rsidRDefault="004625E2" w:rsidP="00B4666A">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lastRenderedPageBreak/>
        <w:t>III</w:t>
      </w:r>
      <w:r w:rsidR="00617DFD" w:rsidRPr="008D7DD2">
        <w:rPr>
          <w:rFonts w:ascii="Times New Roman Bold" w:hAnsi="Times New Roman Bold"/>
          <w:color w:val="000000" w:themeColor="text1"/>
          <w:spacing w:val="0"/>
        </w:rPr>
        <w:t xml:space="preserve">. </w:t>
      </w:r>
      <w:r w:rsidR="00585688" w:rsidRPr="008D7DD2">
        <w:rPr>
          <w:rFonts w:ascii="Times New Roman Bold" w:hAnsi="Times New Roman Bold"/>
          <w:color w:val="000000" w:themeColor="text1"/>
          <w:spacing w:val="0"/>
        </w:rPr>
        <w:t>P</w:t>
      </w:r>
      <w:r w:rsidR="00617DFD" w:rsidRPr="008D7DD2">
        <w:rPr>
          <w:rFonts w:ascii="Times New Roman Bold" w:hAnsi="Times New Roman Bold"/>
          <w:color w:val="000000" w:themeColor="text1"/>
          <w:spacing w:val="0"/>
        </w:rPr>
        <w:t>hân tích mẫu đất</w:t>
      </w:r>
    </w:p>
    <w:p w14:paraId="693903F4" w14:textId="4FB5BFC9"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8</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872"/>
        <w:gridCol w:w="2641"/>
        <w:gridCol w:w="1156"/>
        <w:gridCol w:w="1091"/>
        <w:gridCol w:w="1091"/>
        <w:gridCol w:w="1584"/>
      </w:tblGrid>
      <w:tr w:rsidR="00E27D3E" w:rsidRPr="00F21608" w14:paraId="354B0E44" w14:textId="77777777" w:rsidTr="00E0692D">
        <w:trPr>
          <w:trHeight w:val="340"/>
          <w:tblHeader/>
        </w:trPr>
        <w:tc>
          <w:tcPr>
            <w:tcW w:w="346" w:type="pct"/>
            <w:shd w:val="clear" w:color="auto" w:fill="auto"/>
            <w:tcMar>
              <w:top w:w="30" w:type="dxa"/>
              <w:left w:w="45" w:type="dxa"/>
              <w:bottom w:w="30" w:type="dxa"/>
              <w:right w:w="45" w:type="dxa"/>
            </w:tcMar>
            <w:vAlign w:val="center"/>
            <w:hideMark/>
          </w:tcPr>
          <w:p w14:paraId="1659E320"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STT</w:t>
            </w:r>
          </w:p>
        </w:tc>
        <w:tc>
          <w:tcPr>
            <w:tcW w:w="481" w:type="pct"/>
            <w:shd w:val="clear" w:color="auto" w:fill="auto"/>
            <w:tcMar>
              <w:top w:w="30" w:type="dxa"/>
              <w:left w:w="45" w:type="dxa"/>
              <w:bottom w:w="30" w:type="dxa"/>
              <w:right w:w="45" w:type="dxa"/>
            </w:tcMar>
            <w:vAlign w:val="center"/>
            <w:hideMark/>
          </w:tcPr>
          <w:p w14:paraId="116B02C4"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Mã hiệu</w:t>
            </w:r>
          </w:p>
        </w:tc>
        <w:tc>
          <w:tcPr>
            <w:tcW w:w="1457" w:type="pct"/>
            <w:shd w:val="clear" w:color="auto" w:fill="auto"/>
            <w:tcMar>
              <w:top w:w="30" w:type="dxa"/>
              <w:left w:w="45" w:type="dxa"/>
              <w:bottom w:w="30" w:type="dxa"/>
              <w:right w:w="45" w:type="dxa"/>
            </w:tcMar>
            <w:vAlign w:val="center"/>
            <w:hideMark/>
          </w:tcPr>
          <w:p w14:paraId="5155DF43"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Danh mục dụng cụ</w:t>
            </w:r>
          </w:p>
        </w:tc>
        <w:tc>
          <w:tcPr>
            <w:tcW w:w="638" w:type="pct"/>
            <w:shd w:val="clear" w:color="auto" w:fill="auto"/>
            <w:tcMar>
              <w:top w:w="30" w:type="dxa"/>
              <w:left w:w="45" w:type="dxa"/>
              <w:bottom w:w="30" w:type="dxa"/>
              <w:right w:w="45" w:type="dxa"/>
            </w:tcMar>
            <w:vAlign w:val="center"/>
            <w:hideMark/>
          </w:tcPr>
          <w:p w14:paraId="6662E0CF"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Đơn vị tính</w:t>
            </w:r>
          </w:p>
        </w:tc>
        <w:tc>
          <w:tcPr>
            <w:tcW w:w="602" w:type="pct"/>
            <w:vAlign w:val="center"/>
          </w:tcPr>
          <w:p w14:paraId="2D61B7D6" w14:textId="2CD98828"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 xml:space="preserve">Thời hạn </w:t>
            </w:r>
            <w:r w:rsidRPr="00F21608">
              <w:rPr>
                <w:rFonts w:ascii="Times New Roman" w:hAnsi="Times New Roman" w:cs="Times New Roman"/>
                <w:color w:val="000000" w:themeColor="text1"/>
                <w:sz w:val="28"/>
                <w:szCs w:val="28"/>
              </w:rPr>
              <w:t>(tháng)</w:t>
            </w:r>
          </w:p>
        </w:tc>
        <w:tc>
          <w:tcPr>
            <w:tcW w:w="602" w:type="pct"/>
          </w:tcPr>
          <w:p w14:paraId="32996B58" w14:textId="61AD12ED"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 xml:space="preserve">Công suất </w:t>
            </w:r>
            <w:r w:rsidRPr="00F21608">
              <w:rPr>
                <w:rFonts w:ascii="Times New Roman" w:hAnsi="Times New Roman" w:cs="Times New Roman"/>
                <w:bCs/>
                <w:color w:val="000000" w:themeColor="text1"/>
                <w:sz w:val="28"/>
                <w:szCs w:val="28"/>
              </w:rPr>
              <w:t>(Kw)</w:t>
            </w:r>
          </w:p>
        </w:tc>
        <w:tc>
          <w:tcPr>
            <w:tcW w:w="874" w:type="pct"/>
            <w:shd w:val="clear" w:color="auto" w:fill="auto"/>
            <w:tcMar>
              <w:top w:w="30" w:type="dxa"/>
              <w:left w:w="45" w:type="dxa"/>
              <w:bottom w:w="30" w:type="dxa"/>
              <w:right w:w="45" w:type="dxa"/>
            </w:tcMar>
            <w:vAlign w:val="center"/>
            <w:hideMark/>
          </w:tcPr>
          <w:p w14:paraId="0219DD4A"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 xml:space="preserve">Định mức </w:t>
            </w:r>
            <w:r w:rsidRPr="00F21608">
              <w:rPr>
                <w:rFonts w:ascii="Times New Roman" w:hAnsi="Times New Roman" w:cs="Times New Roman"/>
                <w:b/>
                <w:color w:val="000000" w:themeColor="text1"/>
                <w:sz w:val="28"/>
                <w:szCs w:val="28"/>
              </w:rPr>
              <w:br/>
            </w:r>
            <w:r w:rsidRPr="00F21608">
              <w:rPr>
                <w:rFonts w:ascii="Times New Roman" w:hAnsi="Times New Roman" w:cs="Times New Roman"/>
                <w:color w:val="000000" w:themeColor="text1"/>
                <w:sz w:val="28"/>
                <w:szCs w:val="28"/>
              </w:rPr>
              <w:t>(ca/chỉ tiêu)</w:t>
            </w:r>
          </w:p>
        </w:tc>
      </w:tr>
      <w:tr w:rsidR="00E27D3E" w:rsidRPr="00F21608" w14:paraId="0D17493E" w14:textId="77777777" w:rsidTr="00E0692D">
        <w:trPr>
          <w:trHeight w:val="340"/>
        </w:trPr>
        <w:tc>
          <w:tcPr>
            <w:tcW w:w="346" w:type="pct"/>
            <w:shd w:val="clear" w:color="auto" w:fill="auto"/>
            <w:tcMar>
              <w:top w:w="30" w:type="dxa"/>
              <w:left w:w="45" w:type="dxa"/>
              <w:bottom w:w="30" w:type="dxa"/>
              <w:right w:w="45" w:type="dxa"/>
            </w:tcMar>
            <w:hideMark/>
          </w:tcPr>
          <w:p w14:paraId="1B6F0AE5"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w:t>
            </w:r>
          </w:p>
        </w:tc>
        <w:tc>
          <w:tcPr>
            <w:tcW w:w="481" w:type="pct"/>
            <w:shd w:val="clear" w:color="auto" w:fill="auto"/>
            <w:tcMar>
              <w:top w:w="30" w:type="dxa"/>
              <w:left w:w="45" w:type="dxa"/>
              <w:bottom w:w="30" w:type="dxa"/>
              <w:right w:w="45" w:type="dxa"/>
            </w:tcMar>
            <w:hideMark/>
          </w:tcPr>
          <w:p w14:paraId="0E01A28D"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1Đ1</w:t>
            </w:r>
          </w:p>
        </w:tc>
        <w:tc>
          <w:tcPr>
            <w:tcW w:w="1457" w:type="pct"/>
            <w:shd w:val="clear" w:color="auto" w:fill="auto"/>
            <w:tcMar>
              <w:top w:w="30" w:type="dxa"/>
              <w:left w:w="45" w:type="dxa"/>
              <w:bottom w:w="30" w:type="dxa"/>
              <w:right w:w="45" w:type="dxa"/>
            </w:tcMar>
            <w:hideMark/>
          </w:tcPr>
          <w:p w14:paraId="6FC5A6E7"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Dung trọng</w:t>
            </w:r>
          </w:p>
        </w:tc>
        <w:tc>
          <w:tcPr>
            <w:tcW w:w="638" w:type="pct"/>
            <w:shd w:val="clear" w:color="auto" w:fill="auto"/>
            <w:tcMar>
              <w:top w:w="30" w:type="dxa"/>
              <w:left w:w="45" w:type="dxa"/>
              <w:bottom w:w="30" w:type="dxa"/>
              <w:right w:w="45" w:type="dxa"/>
            </w:tcMar>
            <w:hideMark/>
          </w:tcPr>
          <w:p w14:paraId="0CA0E82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2166B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21184527" w14:textId="0E7E76B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013A7C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5968B5AB" w14:textId="77777777" w:rsidTr="00E0692D">
        <w:trPr>
          <w:trHeight w:val="340"/>
        </w:trPr>
        <w:tc>
          <w:tcPr>
            <w:tcW w:w="346" w:type="pct"/>
            <w:shd w:val="clear" w:color="auto" w:fill="auto"/>
            <w:tcMar>
              <w:top w:w="30" w:type="dxa"/>
              <w:left w:w="45" w:type="dxa"/>
              <w:bottom w:w="30" w:type="dxa"/>
              <w:right w:w="45" w:type="dxa"/>
            </w:tcMar>
            <w:hideMark/>
          </w:tcPr>
          <w:p w14:paraId="516196D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7E5340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1F0AE55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nhựa</w:t>
            </w:r>
          </w:p>
        </w:tc>
        <w:tc>
          <w:tcPr>
            <w:tcW w:w="638" w:type="pct"/>
            <w:shd w:val="clear" w:color="auto" w:fill="auto"/>
            <w:tcMar>
              <w:top w:w="30" w:type="dxa"/>
              <w:left w:w="45" w:type="dxa"/>
              <w:bottom w:w="30" w:type="dxa"/>
              <w:right w:w="45" w:type="dxa"/>
            </w:tcMar>
            <w:hideMark/>
          </w:tcPr>
          <w:p w14:paraId="000BFAF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92AAEFF" w14:textId="304924D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1806C3A1" w14:textId="2C4D5ED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3DFBD2A" w14:textId="0D204DE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7EACA2FC" w14:textId="77777777" w:rsidTr="00E0692D">
        <w:trPr>
          <w:trHeight w:val="340"/>
        </w:trPr>
        <w:tc>
          <w:tcPr>
            <w:tcW w:w="346" w:type="pct"/>
            <w:shd w:val="clear" w:color="auto" w:fill="auto"/>
            <w:tcMar>
              <w:top w:w="30" w:type="dxa"/>
              <w:left w:w="45" w:type="dxa"/>
              <w:bottom w:w="30" w:type="dxa"/>
              <w:right w:w="45" w:type="dxa"/>
            </w:tcMar>
            <w:hideMark/>
          </w:tcPr>
          <w:p w14:paraId="210E50E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D42FB2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4DA9A7F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009E5DD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B8DFF68" w14:textId="01185DA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60B2456" w14:textId="20FC2E4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113C656" w14:textId="35B5229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5495433F" w14:textId="77777777" w:rsidTr="00E0692D">
        <w:trPr>
          <w:trHeight w:val="340"/>
        </w:trPr>
        <w:tc>
          <w:tcPr>
            <w:tcW w:w="346" w:type="pct"/>
            <w:shd w:val="clear" w:color="auto" w:fill="auto"/>
            <w:tcMar>
              <w:top w:w="30" w:type="dxa"/>
              <w:left w:w="45" w:type="dxa"/>
              <w:bottom w:w="30" w:type="dxa"/>
              <w:right w:w="45" w:type="dxa"/>
            </w:tcMar>
            <w:hideMark/>
          </w:tcPr>
          <w:p w14:paraId="3FF5A44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DABB55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4F57E4D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Đũa thủy tinh</w:t>
            </w:r>
          </w:p>
        </w:tc>
        <w:tc>
          <w:tcPr>
            <w:tcW w:w="638" w:type="pct"/>
            <w:shd w:val="clear" w:color="auto" w:fill="auto"/>
            <w:tcMar>
              <w:top w:w="30" w:type="dxa"/>
              <w:left w:w="45" w:type="dxa"/>
              <w:bottom w:w="30" w:type="dxa"/>
              <w:right w:w="45" w:type="dxa"/>
            </w:tcMar>
            <w:hideMark/>
          </w:tcPr>
          <w:p w14:paraId="79F365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2EA4F81" w14:textId="1ECD6C9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83E3626" w14:textId="2D9467C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41A6B5B" w14:textId="19D02F5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0FF4495B" w14:textId="77777777" w:rsidTr="00E0692D">
        <w:trPr>
          <w:trHeight w:val="340"/>
        </w:trPr>
        <w:tc>
          <w:tcPr>
            <w:tcW w:w="346" w:type="pct"/>
            <w:shd w:val="clear" w:color="auto" w:fill="auto"/>
            <w:tcMar>
              <w:top w:w="30" w:type="dxa"/>
              <w:left w:w="45" w:type="dxa"/>
              <w:bottom w:w="30" w:type="dxa"/>
              <w:right w:w="45" w:type="dxa"/>
            </w:tcMar>
            <w:hideMark/>
          </w:tcPr>
          <w:p w14:paraId="7D41A2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A0E6C6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7662A46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Phễu lọc thủy tinh</w:t>
            </w:r>
          </w:p>
        </w:tc>
        <w:tc>
          <w:tcPr>
            <w:tcW w:w="638" w:type="pct"/>
            <w:shd w:val="clear" w:color="auto" w:fill="auto"/>
            <w:tcMar>
              <w:top w:w="30" w:type="dxa"/>
              <w:left w:w="45" w:type="dxa"/>
              <w:bottom w:w="30" w:type="dxa"/>
              <w:right w:w="45" w:type="dxa"/>
            </w:tcMar>
            <w:hideMark/>
          </w:tcPr>
          <w:p w14:paraId="4149171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7951E6B" w14:textId="49CBBB0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1267D08" w14:textId="0D01826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1ECAEA2" w14:textId="1EB8A4E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7E9C1680" w14:textId="77777777" w:rsidTr="00E0692D">
        <w:trPr>
          <w:trHeight w:val="340"/>
        </w:trPr>
        <w:tc>
          <w:tcPr>
            <w:tcW w:w="346" w:type="pct"/>
            <w:shd w:val="clear" w:color="auto" w:fill="auto"/>
            <w:tcMar>
              <w:top w:w="30" w:type="dxa"/>
              <w:left w:w="45" w:type="dxa"/>
              <w:bottom w:w="30" w:type="dxa"/>
              <w:right w:w="45" w:type="dxa"/>
            </w:tcMar>
            <w:hideMark/>
          </w:tcPr>
          <w:p w14:paraId="29AEEC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6C6AA4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7E8070F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thủy tinh 250ml</w:t>
            </w:r>
          </w:p>
        </w:tc>
        <w:tc>
          <w:tcPr>
            <w:tcW w:w="638" w:type="pct"/>
            <w:shd w:val="clear" w:color="auto" w:fill="auto"/>
            <w:tcMar>
              <w:top w:w="30" w:type="dxa"/>
              <w:left w:w="45" w:type="dxa"/>
              <w:bottom w:w="30" w:type="dxa"/>
              <w:right w:w="45" w:type="dxa"/>
            </w:tcMar>
            <w:hideMark/>
          </w:tcPr>
          <w:p w14:paraId="207A8C8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DB73C68" w14:textId="27D3605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587E05B" w14:textId="7B30AC0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2A993E8" w14:textId="0561D52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7FD265EB" w14:textId="77777777" w:rsidTr="00E0692D">
        <w:trPr>
          <w:trHeight w:val="340"/>
        </w:trPr>
        <w:tc>
          <w:tcPr>
            <w:tcW w:w="346" w:type="pct"/>
            <w:shd w:val="clear" w:color="auto" w:fill="auto"/>
            <w:tcMar>
              <w:top w:w="30" w:type="dxa"/>
              <w:left w:w="45" w:type="dxa"/>
              <w:bottom w:w="30" w:type="dxa"/>
              <w:right w:w="45" w:type="dxa"/>
            </w:tcMar>
            <w:hideMark/>
          </w:tcPr>
          <w:p w14:paraId="451829E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B0D6B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5CF4FBF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3D73F76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1EE3CF3" w14:textId="7323A26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CD497BD" w14:textId="29044F1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2638AD8" w14:textId="4BA552F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4973ECF3" w14:textId="77777777" w:rsidTr="00E0692D">
        <w:trPr>
          <w:trHeight w:val="340"/>
        </w:trPr>
        <w:tc>
          <w:tcPr>
            <w:tcW w:w="346" w:type="pct"/>
            <w:shd w:val="clear" w:color="auto" w:fill="auto"/>
            <w:tcMar>
              <w:top w:w="30" w:type="dxa"/>
              <w:left w:w="45" w:type="dxa"/>
              <w:bottom w:w="30" w:type="dxa"/>
              <w:right w:w="45" w:type="dxa"/>
            </w:tcMar>
            <w:hideMark/>
          </w:tcPr>
          <w:p w14:paraId="459CE65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F3CE50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4E2B267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686EA24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B9B04B1" w14:textId="391A171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7DCAA66" w14:textId="04EA376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BFA3944" w14:textId="574B17E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4B3AE05D" w14:textId="77777777" w:rsidTr="00E0692D">
        <w:trPr>
          <w:trHeight w:val="340"/>
        </w:trPr>
        <w:tc>
          <w:tcPr>
            <w:tcW w:w="346" w:type="pct"/>
            <w:shd w:val="clear" w:color="auto" w:fill="auto"/>
            <w:tcMar>
              <w:top w:w="30" w:type="dxa"/>
              <w:left w:w="45" w:type="dxa"/>
              <w:bottom w:w="30" w:type="dxa"/>
              <w:right w:w="45" w:type="dxa"/>
            </w:tcMar>
            <w:hideMark/>
          </w:tcPr>
          <w:p w14:paraId="7F55FAD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08619A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5391D61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Dép xốp</w:t>
            </w:r>
          </w:p>
        </w:tc>
        <w:tc>
          <w:tcPr>
            <w:tcW w:w="638" w:type="pct"/>
            <w:shd w:val="clear" w:color="auto" w:fill="auto"/>
            <w:tcMar>
              <w:top w:w="30" w:type="dxa"/>
              <w:left w:w="45" w:type="dxa"/>
              <w:bottom w:w="30" w:type="dxa"/>
              <w:right w:w="45" w:type="dxa"/>
            </w:tcMar>
            <w:hideMark/>
          </w:tcPr>
          <w:p w14:paraId="1CCEBD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Đôi</w:t>
            </w:r>
          </w:p>
        </w:tc>
        <w:tc>
          <w:tcPr>
            <w:tcW w:w="602" w:type="pct"/>
          </w:tcPr>
          <w:p w14:paraId="2CBD0A12" w14:textId="38F5C1A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2C8D5E7F" w14:textId="108F5FD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E7DCD54" w14:textId="0559222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44EF5819" w14:textId="77777777" w:rsidTr="00E0692D">
        <w:trPr>
          <w:trHeight w:val="340"/>
        </w:trPr>
        <w:tc>
          <w:tcPr>
            <w:tcW w:w="346" w:type="pct"/>
            <w:shd w:val="clear" w:color="auto" w:fill="auto"/>
            <w:tcMar>
              <w:top w:w="30" w:type="dxa"/>
              <w:left w:w="45" w:type="dxa"/>
              <w:bottom w:w="30" w:type="dxa"/>
              <w:right w:w="45" w:type="dxa"/>
            </w:tcMar>
            <w:hideMark/>
          </w:tcPr>
          <w:p w14:paraId="2CBE294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641517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62DE4A0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w:t>
            </w:r>
          </w:p>
        </w:tc>
        <w:tc>
          <w:tcPr>
            <w:tcW w:w="638" w:type="pct"/>
            <w:shd w:val="clear" w:color="auto" w:fill="auto"/>
            <w:tcMar>
              <w:top w:w="30" w:type="dxa"/>
              <w:left w:w="45" w:type="dxa"/>
              <w:bottom w:w="30" w:type="dxa"/>
              <w:right w:w="45" w:type="dxa"/>
            </w:tcMar>
            <w:hideMark/>
          </w:tcPr>
          <w:p w14:paraId="04CB7AB7" w14:textId="6195F65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6058EA75" w14:textId="4713D34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28B2201C" w14:textId="3B39A3D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0BAAF98" w14:textId="2905523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4993FBA6" w14:textId="77777777" w:rsidTr="00E0692D">
        <w:trPr>
          <w:trHeight w:val="340"/>
        </w:trPr>
        <w:tc>
          <w:tcPr>
            <w:tcW w:w="346" w:type="pct"/>
            <w:shd w:val="clear" w:color="auto" w:fill="auto"/>
            <w:tcMar>
              <w:top w:w="30" w:type="dxa"/>
              <w:left w:w="45" w:type="dxa"/>
              <w:bottom w:w="30" w:type="dxa"/>
              <w:right w:w="45" w:type="dxa"/>
            </w:tcMar>
            <w:hideMark/>
          </w:tcPr>
          <w:p w14:paraId="2D1396E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391750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5E44A96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0B24806F" w14:textId="014E2DE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5CD06122" w14:textId="5E9D24E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4DC99D87" w14:textId="73B783A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3435802" w14:textId="01AF7FB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4A1EE469" w14:textId="77777777" w:rsidTr="00E0692D">
        <w:trPr>
          <w:trHeight w:val="340"/>
        </w:trPr>
        <w:tc>
          <w:tcPr>
            <w:tcW w:w="346" w:type="pct"/>
            <w:shd w:val="clear" w:color="auto" w:fill="auto"/>
            <w:tcMar>
              <w:top w:w="30" w:type="dxa"/>
              <w:left w:w="45" w:type="dxa"/>
              <w:bottom w:w="30" w:type="dxa"/>
              <w:right w:w="45" w:type="dxa"/>
            </w:tcMar>
            <w:hideMark/>
          </w:tcPr>
          <w:p w14:paraId="4D29EE9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CB3EFA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7DFE963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Đồng hồ treo tường</w:t>
            </w:r>
          </w:p>
        </w:tc>
        <w:tc>
          <w:tcPr>
            <w:tcW w:w="638" w:type="pct"/>
            <w:shd w:val="clear" w:color="auto" w:fill="auto"/>
            <w:tcMar>
              <w:top w:w="30" w:type="dxa"/>
              <w:left w:w="45" w:type="dxa"/>
              <w:bottom w:w="30" w:type="dxa"/>
              <w:right w:w="45" w:type="dxa"/>
            </w:tcMar>
            <w:hideMark/>
          </w:tcPr>
          <w:p w14:paraId="2AD68C8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2E623A5" w14:textId="4D9EAC0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01DC4BA" w14:textId="1796C6B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89152B7" w14:textId="29EDC8A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0,06</w:t>
            </w:r>
            <w:r w:rsidRPr="00F21608">
              <w:rPr>
                <w:rFonts w:ascii="Times New Roman" w:hAnsi="Times New Roman" w:cs="Times New Roman"/>
                <w:color w:val="000000" w:themeColor="text1"/>
                <w:sz w:val="28"/>
                <w:szCs w:val="28"/>
                <w:lang w:val="en-US"/>
              </w:rPr>
              <w:t>0</w:t>
            </w:r>
          </w:p>
        </w:tc>
      </w:tr>
      <w:tr w:rsidR="00E27D3E" w:rsidRPr="00F21608" w14:paraId="7DA3FD44" w14:textId="77777777" w:rsidTr="00E0692D">
        <w:trPr>
          <w:trHeight w:val="340"/>
        </w:trPr>
        <w:tc>
          <w:tcPr>
            <w:tcW w:w="346" w:type="pct"/>
            <w:shd w:val="clear" w:color="auto" w:fill="auto"/>
            <w:tcMar>
              <w:top w:w="30" w:type="dxa"/>
              <w:left w:w="45" w:type="dxa"/>
              <w:bottom w:w="30" w:type="dxa"/>
              <w:right w:w="45" w:type="dxa"/>
            </w:tcMar>
            <w:hideMark/>
          </w:tcPr>
          <w:p w14:paraId="1E2D774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144835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4C6F066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5A54A16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382967E" w14:textId="5B3991A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4361F071" w14:textId="145D53C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B3865BE" w14:textId="09B9195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0,06</w:t>
            </w:r>
            <w:r w:rsidRPr="00F21608">
              <w:rPr>
                <w:rFonts w:ascii="Times New Roman" w:hAnsi="Times New Roman" w:cs="Times New Roman"/>
                <w:color w:val="000000" w:themeColor="text1"/>
                <w:sz w:val="28"/>
                <w:szCs w:val="28"/>
                <w:lang w:val="en-US"/>
              </w:rPr>
              <w:t>0</w:t>
            </w:r>
          </w:p>
        </w:tc>
      </w:tr>
      <w:tr w:rsidR="00E27D3E" w:rsidRPr="00F21608" w14:paraId="5C7EC61E" w14:textId="77777777" w:rsidTr="00E0692D">
        <w:trPr>
          <w:trHeight w:val="340"/>
        </w:trPr>
        <w:tc>
          <w:tcPr>
            <w:tcW w:w="346" w:type="pct"/>
            <w:shd w:val="clear" w:color="auto" w:fill="auto"/>
            <w:tcMar>
              <w:top w:w="30" w:type="dxa"/>
              <w:left w:w="45" w:type="dxa"/>
              <w:bottom w:w="30" w:type="dxa"/>
              <w:right w:w="45" w:type="dxa"/>
            </w:tcMar>
            <w:hideMark/>
          </w:tcPr>
          <w:p w14:paraId="1738125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D24582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565724D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682C2C6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9FECF68" w14:textId="4A94C39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291919BB" w14:textId="18BFC09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FEB99FA" w14:textId="019E247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2E6BDA78" w14:textId="77777777" w:rsidTr="00E0692D">
        <w:trPr>
          <w:trHeight w:val="340"/>
        </w:trPr>
        <w:tc>
          <w:tcPr>
            <w:tcW w:w="346" w:type="pct"/>
            <w:shd w:val="clear" w:color="auto" w:fill="auto"/>
            <w:tcMar>
              <w:top w:w="30" w:type="dxa"/>
              <w:left w:w="45" w:type="dxa"/>
              <w:bottom w:w="30" w:type="dxa"/>
              <w:right w:w="45" w:type="dxa"/>
            </w:tcMar>
            <w:hideMark/>
          </w:tcPr>
          <w:p w14:paraId="0683438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4C1F7E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504FD6F8"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21F6CC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34CDCA9" w14:textId="481FC26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7BDA1206" w14:textId="4CC43E9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1ACD4C9" w14:textId="311B55FA"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7A87466A" w14:textId="77777777" w:rsidTr="00E0692D">
        <w:trPr>
          <w:trHeight w:val="340"/>
        </w:trPr>
        <w:tc>
          <w:tcPr>
            <w:tcW w:w="346" w:type="pct"/>
            <w:shd w:val="clear" w:color="auto" w:fill="auto"/>
            <w:tcMar>
              <w:top w:w="30" w:type="dxa"/>
              <w:left w:w="45" w:type="dxa"/>
              <w:bottom w:w="30" w:type="dxa"/>
              <w:right w:w="45" w:type="dxa"/>
            </w:tcMar>
            <w:hideMark/>
          </w:tcPr>
          <w:p w14:paraId="7AA8F0F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E30A5C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6B553EFA" w14:textId="61ED384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405DDBA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DEDD2E1" w14:textId="0572E29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28AEE9B8" w14:textId="7D44A80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788752FA" w14:textId="000BE71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0,04</w:t>
            </w:r>
            <w:r w:rsidRPr="00F21608">
              <w:rPr>
                <w:rFonts w:ascii="Times New Roman" w:hAnsi="Times New Roman" w:cs="Times New Roman"/>
                <w:color w:val="000000" w:themeColor="text1"/>
                <w:sz w:val="28"/>
                <w:szCs w:val="28"/>
                <w:lang w:val="en-US"/>
              </w:rPr>
              <w:t>0</w:t>
            </w:r>
          </w:p>
        </w:tc>
      </w:tr>
      <w:tr w:rsidR="00E27D3E" w:rsidRPr="00F21608" w14:paraId="7CFD026B" w14:textId="77777777" w:rsidTr="00E0692D">
        <w:trPr>
          <w:trHeight w:val="340"/>
        </w:trPr>
        <w:tc>
          <w:tcPr>
            <w:tcW w:w="346" w:type="pct"/>
            <w:shd w:val="clear" w:color="auto" w:fill="auto"/>
            <w:tcMar>
              <w:top w:w="30" w:type="dxa"/>
              <w:left w:w="45" w:type="dxa"/>
              <w:bottom w:w="30" w:type="dxa"/>
              <w:right w:w="45" w:type="dxa"/>
            </w:tcMar>
            <w:hideMark/>
          </w:tcPr>
          <w:p w14:paraId="32A54B9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A52B0A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21500914" w14:textId="64950522"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16791B4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88AF516" w14:textId="236C3CB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F27A70F" w14:textId="579F91A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04D8673B" w14:textId="6DDD34F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0,04</w:t>
            </w:r>
            <w:r w:rsidRPr="00F21608">
              <w:rPr>
                <w:rFonts w:ascii="Times New Roman" w:hAnsi="Times New Roman" w:cs="Times New Roman"/>
                <w:color w:val="000000" w:themeColor="text1"/>
                <w:sz w:val="28"/>
                <w:szCs w:val="28"/>
                <w:lang w:val="en-US"/>
              </w:rPr>
              <w:t>0</w:t>
            </w:r>
          </w:p>
        </w:tc>
      </w:tr>
      <w:tr w:rsidR="00E27D3E" w:rsidRPr="00F21608" w14:paraId="2FB35196" w14:textId="77777777" w:rsidTr="00E0692D">
        <w:trPr>
          <w:trHeight w:val="340"/>
        </w:trPr>
        <w:tc>
          <w:tcPr>
            <w:tcW w:w="346" w:type="pct"/>
            <w:shd w:val="clear" w:color="auto" w:fill="auto"/>
            <w:tcMar>
              <w:top w:w="30" w:type="dxa"/>
              <w:left w:w="45" w:type="dxa"/>
              <w:bottom w:w="30" w:type="dxa"/>
              <w:right w:w="45" w:type="dxa"/>
            </w:tcMar>
            <w:hideMark/>
          </w:tcPr>
          <w:p w14:paraId="1152C7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FC4B9A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291242E3" w14:textId="43F2E78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3C9CB96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1E18D3B" w14:textId="0A60E06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7BEE29E" w14:textId="48B337A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278B8D2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0,002</w:t>
            </w:r>
          </w:p>
        </w:tc>
      </w:tr>
      <w:tr w:rsidR="00E27D3E" w:rsidRPr="00F21608" w14:paraId="25898865" w14:textId="77777777" w:rsidTr="00E0692D">
        <w:trPr>
          <w:trHeight w:val="340"/>
        </w:trPr>
        <w:tc>
          <w:tcPr>
            <w:tcW w:w="346" w:type="pct"/>
            <w:shd w:val="clear" w:color="auto" w:fill="auto"/>
            <w:tcMar>
              <w:top w:w="30" w:type="dxa"/>
              <w:left w:w="45" w:type="dxa"/>
              <w:bottom w:w="30" w:type="dxa"/>
              <w:right w:w="45" w:type="dxa"/>
            </w:tcMar>
            <w:hideMark/>
          </w:tcPr>
          <w:p w14:paraId="0D4DAC5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7D9CFC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7A044839" w14:textId="58A921C0"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1153B19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01E26AF" w14:textId="418D158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2553BE3" w14:textId="2EFF51E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038878A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0,015</w:t>
            </w:r>
          </w:p>
        </w:tc>
      </w:tr>
      <w:tr w:rsidR="00E27D3E" w:rsidRPr="00F21608" w14:paraId="166261D8" w14:textId="77777777" w:rsidTr="00E0692D">
        <w:trPr>
          <w:trHeight w:val="340"/>
        </w:trPr>
        <w:tc>
          <w:tcPr>
            <w:tcW w:w="346" w:type="pct"/>
            <w:shd w:val="clear" w:color="auto" w:fill="auto"/>
            <w:tcMar>
              <w:top w:w="30" w:type="dxa"/>
              <w:left w:w="45" w:type="dxa"/>
              <w:bottom w:w="30" w:type="dxa"/>
              <w:right w:w="45" w:type="dxa"/>
            </w:tcMar>
            <w:hideMark/>
          </w:tcPr>
          <w:p w14:paraId="2842497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209D5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1E5A9121" w14:textId="6B809851"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137E591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2770417A" w14:textId="5C7E99A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73B9270F" w14:textId="3E66256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28E28DB0" w14:textId="0B4717E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1018581D" w14:textId="77777777" w:rsidTr="00E0692D">
        <w:trPr>
          <w:trHeight w:val="340"/>
        </w:trPr>
        <w:tc>
          <w:tcPr>
            <w:tcW w:w="346" w:type="pct"/>
            <w:shd w:val="clear" w:color="auto" w:fill="auto"/>
            <w:tcMar>
              <w:top w:w="30" w:type="dxa"/>
              <w:left w:w="45" w:type="dxa"/>
              <w:bottom w:w="30" w:type="dxa"/>
              <w:right w:w="45" w:type="dxa"/>
            </w:tcMar>
            <w:hideMark/>
          </w:tcPr>
          <w:p w14:paraId="57506B31"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2</w:t>
            </w:r>
          </w:p>
        </w:tc>
        <w:tc>
          <w:tcPr>
            <w:tcW w:w="481" w:type="pct"/>
            <w:shd w:val="clear" w:color="auto" w:fill="auto"/>
            <w:tcMar>
              <w:top w:w="30" w:type="dxa"/>
              <w:left w:w="45" w:type="dxa"/>
              <w:bottom w:w="30" w:type="dxa"/>
              <w:right w:w="45" w:type="dxa"/>
            </w:tcMar>
            <w:hideMark/>
          </w:tcPr>
          <w:p w14:paraId="432D1AD5"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1Đ2</w:t>
            </w:r>
          </w:p>
        </w:tc>
        <w:tc>
          <w:tcPr>
            <w:tcW w:w="1457" w:type="pct"/>
            <w:shd w:val="clear" w:color="auto" w:fill="auto"/>
            <w:tcMar>
              <w:top w:w="30" w:type="dxa"/>
              <w:left w:w="45" w:type="dxa"/>
              <w:bottom w:w="30" w:type="dxa"/>
              <w:right w:w="45" w:type="dxa"/>
            </w:tcMar>
            <w:hideMark/>
          </w:tcPr>
          <w:p w14:paraId="346B23AA"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Tỷ trọng</w:t>
            </w:r>
          </w:p>
        </w:tc>
        <w:tc>
          <w:tcPr>
            <w:tcW w:w="638" w:type="pct"/>
            <w:shd w:val="clear" w:color="auto" w:fill="auto"/>
            <w:tcMar>
              <w:top w:w="30" w:type="dxa"/>
              <w:left w:w="45" w:type="dxa"/>
              <w:bottom w:w="30" w:type="dxa"/>
              <w:right w:w="45" w:type="dxa"/>
            </w:tcMar>
            <w:hideMark/>
          </w:tcPr>
          <w:p w14:paraId="0D43F2C6"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602" w:type="pct"/>
          </w:tcPr>
          <w:p w14:paraId="67D0F91F"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602" w:type="pct"/>
          </w:tcPr>
          <w:p w14:paraId="5957044C" w14:textId="4564E8DC"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874" w:type="pct"/>
            <w:shd w:val="clear" w:color="auto" w:fill="auto"/>
            <w:tcMar>
              <w:top w:w="30" w:type="dxa"/>
              <w:left w:w="45" w:type="dxa"/>
              <w:bottom w:w="30" w:type="dxa"/>
              <w:right w:w="45" w:type="dxa"/>
            </w:tcMar>
            <w:hideMark/>
          </w:tcPr>
          <w:p w14:paraId="65C34AC5"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Như 1Đ1</w:t>
            </w:r>
          </w:p>
        </w:tc>
      </w:tr>
      <w:tr w:rsidR="00E27D3E" w:rsidRPr="00F21608" w14:paraId="758CBE0E" w14:textId="77777777" w:rsidTr="00E0692D">
        <w:trPr>
          <w:trHeight w:val="340"/>
        </w:trPr>
        <w:tc>
          <w:tcPr>
            <w:tcW w:w="346" w:type="pct"/>
            <w:shd w:val="clear" w:color="auto" w:fill="auto"/>
            <w:tcMar>
              <w:top w:w="30" w:type="dxa"/>
              <w:left w:w="45" w:type="dxa"/>
              <w:bottom w:w="30" w:type="dxa"/>
              <w:right w:w="45" w:type="dxa"/>
            </w:tcMar>
            <w:hideMark/>
          </w:tcPr>
          <w:p w14:paraId="10F91446"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3</w:t>
            </w:r>
          </w:p>
        </w:tc>
        <w:tc>
          <w:tcPr>
            <w:tcW w:w="481" w:type="pct"/>
            <w:shd w:val="clear" w:color="auto" w:fill="auto"/>
            <w:tcMar>
              <w:top w:w="30" w:type="dxa"/>
              <w:left w:w="45" w:type="dxa"/>
              <w:bottom w:w="30" w:type="dxa"/>
              <w:right w:w="45" w:type="dxa"/>
            </w:tcMar>
            <w:hideMark/>
          </w:tcPr>
          <w:p w14:paraId="3E8B7CB3"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1Đ3</w:t>
            </w:r>
          </w:p>
        </w:tc>
        <w:tc>
          <w:tcPr>
            <w:tcW w:w="1457" w:type="pct"/>
            <w:shd w:val="clear" w:color="auto" w:fill="auto"/>
            <w:tcMar>
              <w:top w:w="30" w:type="dxa"/>
              <w:left w:w="45" w:type="dxa"/>
              <w:bottom w:w="30" w:type="dxa"/>
              <w:right w:w="45" w:type="dxa"/>
            </w:tcMar>
            <w:hideMark/>
          </w:tcPr>
          <w:p w14:paraId="083BAC82"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pH</w:t>
            </w:r>
            <w:r w:rsidRPr="00F21608">
              <w:rPr>
                <w:rFonts w:ascii="Times New Roman" w:hAnsi="Times New Roman" w:cs="Times New Roman"/>
                <w:b/>
                <w:color w:val="000000" w:themeColor="text1"/>
                <w:sz w:val="28"/>
                <w:szCs w:val="28"/>
                <w:vertAlign w:val="subscript"/>
              </w:rPr>
              <w:t>KCl</w:t>
            </w:r>
          </w:p>
        </w:tc>
        <w:tc>
          <w:tcPr>
            <w:tcW w:w="638" w:type="pct"/>
            <w:shd w:val="clear" w:color="auto" w:fill="auto"/>
            <w:tcMar>
              <w:top w:w="30" w:type="dxa"/>
              <w:left w:w="45" w:type="dxa"/>
              <w:bottom w:w="30" w:type="dxa"/>
              <w:right w:w="45" w:type="dxa"/>
            </w:tcMar>
            <w:hideMark/>
          </w:tcPr>
          <w:p w14:paraId="7455A3A8"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602" w:type="pct"/>
          </w:tcPr>
          <w:p w14:paraId="1C538DEE"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602" w:type="pct"/>
          </w:tcPr>
          <w:p w14:paraId="6CBEA93F" w14:textId="5C769294" w:rsidR="00ED4420" w:rsidRPr="00F21608" w:rsidRDefault="00ED4420" w:rsidP="00E0692D">
            <w:pPr>
              <w:spacing w:before="40" w:after="40"/>
              <w:jc w:val="center"/>
              <w:rPr>
                <w:rFonts w:ascii="Times New Roman" w:hAnsi="Times New Roman" w:cs="Times New Roman"/>
                <w:b/>
                <w:color w:val="000000" w:themeColor="text1"/>
                <w:sz w:val="28"/>
                <w:szCs w:val="28"/>
              </w:rPr>
            </w:pPr>
          </w:p>
        </w:tc>
        <w:tc>
          <w:tcPr>
            <w:tcW w:w="874" w:type="pct"/>
            <w:shd w:val="clear" w:color="auto" w:fill="auto"/>
            <w:tcMar>
              <w:top w:w="30" w:type="dxa"/>
              <w:left w:w="45" w:type="dxa"/>
              <w:bottom w:w="30" w:type="dxa"/>
              <w:right w:w="45" w:type="dxa"/>
            </w:tcMar>
            <w:hideMark/>
          </w:tcPr>
          <w:p w14:paraId="4E8F967B"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p>
        </w:tc>
      </w:tr>
      <w:tr w:rsidR="00E27D3E" w:rsidRPr="00F21608" w14:paraId="4F3ABEFE" w14:textId="77777777" w:rsidTr="00E0692D">
        <w:trPr>
          <w:trHeight w:val="340"/>
        </w:trPr>
        <w:tc>
          <w:tcPr>
            <w:tcW w:w="346" w:type="pct"/>
            <w:shd w:val="clear" w:color="auto" w:fill="auto"/>
            <w:tcMar>
              <w:top w:w="30" w:type="dxa"/>
              <w:left w:w="45" w:type="dxa"/>
              <w:bottom w:w="30" w:type="dxa"/>
              <w:right w:w="45" w:type="dxa"/>
            </w:tcMar>
            <w:hideMark/>
          </w:tcPr>
          <w:p w14:paraId="336402F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ED29C8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10CB452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nhựa</w:t>
            </w:r>
          </w:p>
        </w:tc>
        <w:tc>
          <w:tcPr>
            <w:tcW w:w="638" w:type="pct"/>
            <w:shd w:val="clear" w:color="auto" w:fill="auto"/>
            <w:tcMar>
              <w:top w:w="30" w:type="dxa"/>
              <w:left w:w="45" w:type="dxa"/>
              <w:bottom w:w="30" w:type="dxa"/>
              <w:right w:w="45" w:type="dxa"/>
            </w:tcMar>
            <w:hideMark/>
          </w:tcPr>
          <w:p w14:paraId="6129A54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97144CA" w14:textId="7FDA7B4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0C015C4" w14:textId="3C3468B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5F55140" w14:textId="5F81747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10642B35" w14:textId="77777777" w:rsidTr="00E0692D">
        <w:trPr>
          <w:trHeight w:val="340"/>
        </w:trPr>
        <w:tc>
          <w:tcPr>
            <w:tcW w:w="346" w:type="pct"/>
            <w:shd w:val="clear" w:color="auto" w:fill="auto"/>
            <w:tcMar>
              <w:top w:w="30" w:type="dxa"/>
              <w:left w:w="45" w:type="dxa"/>
              <w:bottom w:w="30" w:type="dxa"/>
              <w:right w:w="45" w:type="dxa"/>
            </w:tcMar>
            <w:hideMark/>
          </w:tcPr>
          <w:p w14:paraId="1BBDFFB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3073F4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281485E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3661BE5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708B188" w14:textId="7BB94A0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68A2D1F" w14:textId="55A9252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C54E864" w14:textId="25E1A9E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0144EECE" w14:textId="77777777" w:rsidTr="00E0692D">
        <w:trPr>
          <w:trHeight w:val="340"/>
        </w:trPr>
        <w:tc>
          <w:tcPr>
            <w:tcW w:w="346" w:type="pct"/>
            <w:shd w:val="clear" w:color="auto" w:fill="auto"/>
            <w:tcMar>
              <w:top w:w="30" w:type="dxa"/>
              <w:left w:w="45" w:type="dxa"/>
              <w:bottom w:w="30" w:type="dxa"/>
              <w:right w:w="45" w:type="dxa"/>
            </w:tcMar>
            <w:hideMark/>
          </w:tcPr>
          <w:p w14:paraId="6DDA52D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BA9D47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6D49579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thủy tinh 250ml</w:t>
            </w:r>
          </w:p>
        </w:tc>
        <w:tc>
          <w:tcPr>
            <w:tcW w:w="638" w:type="pct"/>
            <w:shd w:val="clear" w:color="auto" w:fill="auto"/>
            <w:tcMar>
              <w:top w:w="30" w:type="dxa"/>
              <w:left w:w="45" w:type="dxa"/>
              <w:bottom w:w="30" w:type="dxa"/>
              <w:right w:w="45" w:type="dxa"/>
            </w:tcMar>
            <w:hideMark/>
          </w:tcPr>
          <w:p w14:paraId="31B2EF4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55C1FB2" w14:textId="0E5A07E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160F61B" w14:textId="174303B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D3E11FC" w14:textId="0F0CF4F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2C8114C4" w14:textId="77777777" w:rsidTr="00E0692D">
        <w:trPr>
          <w:trHeight w:val="340"/>
        </w:trPr>
        <w:tc>
          <w:tcPr>
            <w:tcW w:w="346" w:type="pct"/>
            <w:shd w:val="clear" w:color="auto" w:fill="auto"/>
            <w:tcMar>
              <w:top w:w="30" w:type="dxa"/>
              <w:left w:w="45" w:type="dxa"/>
              <w:bottom w:w="30" w:type="dxa"/>
              <w:right w:w="45" w:type="dxa"/>
            </w:tcMar>
            <w:hideMark/>
          </w:tcPr>
          <w:p w14:paraId="4C8A0AD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6CF725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3F623F6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thủy tinh 1000ml</w:t>
            </w:r>
          </w:p>
        </w:tc>
        <w:tc>
          <w:tcPr>
            <w:tcW w:w="638" w:type="pct"/>
            <w:shd w:val="clear" w:color="auto" w:fill="auto"/>
            <w:tcMar>
              <w:top w:w="30" w:type="dxa"/>
              <w:left w:w="45" w:type="dxa"/>
              <w:bottom w:w="30" w:type="dxa"/>
              <w:right w:w="45" w:type="dxa"/>
            </w:tcMar>
            <w:hideMark/>
          </w:tcPr>
          <w:p w14:paraId="3728584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F636DDC" w14:textId="2EEEBBA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00FD929" w14:textId="6921906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3D138E9" w14:textId="2B03F45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4C44E33C" w14:textId="77777777" w:rsidTr="00E0692D">
        <w:trPr>
          <w:trHeight w:val="340"/>
        </w:trPr>
        <w:tc>
          <w:tcPr>
            <w:tcW w:w="346" w:type="pct"/>
            <w:shd w:val="clear" w:color="auto" w:fill="auto"/>
            <w:tcMar>
              <w:top w:w="30" w:type="dxa"/>
              <w:left w:w="45" w:type="dxa"/>
              <w:bottom w:w="30" w:type="dxa"/>
              <w:right w:w="45" w:type="dxa"/>
            </w:tcMar>
            <w:hideMark/>
          </w:tcPr>
          <w:p w14:paraId="6F06800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76ADB7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0973654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2B018CA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CAB4F8B" w14:textId="17A2DEF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8C8AC37" w14:textId="150CA4B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93EE0DB" w14:textId="0DFDD49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0,24</w:t>
            </w:r>
            <w:r w:rsidRPr="00F21608">
              <w:rPr>
                <w:rFonts w:ascii="Times New Roman" w:hAnsi="Times New Roman" w:cs="Times New Roman"/>
                <w:color w:val="000000" w:themeColor="text1"/>
                <w:sz w:val="28"/>
                <w:szCs w:val="28"/>
                <w:lang w:val="en-US"/>
              </w:rPr>
              <w:t>0</w:t>
            </w:r>
          </w:p>
        </w:tc>
      </w:tr>
      <w:tr w:rsidR="00E27D3E" w:rsidRPr="00F21608" w14:paraId="4A5247BB" w14:textId="77777777" w:rsidTr="00E0692D">
        <w:trPr>
          <w:trHeight w:val="340"/>
        </w:trPr>
        <w:tc>
          <w:tcPr>
            <w:tcW w:w="346" w:type="pct"/>
            <w:shd w:val="clear" w:color="auto" w:fill="auto"/>
            <w:tcMar>
              <w:top w:w="30" w:type="dxa"/>
              <w:left w:w="45" w:type="dxa"/>
              <w:bottom w:w="30" w:type="dxa"/>
              <w:right w:w="45" w:type="dxa"/>
            </w:tcMar>
            <w:hideMark/>
          </w:tcPr>
          <w:p w14:paraId="09CE5F0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D21189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09B837E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7B45B93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5ACF328" w14:textId="5E50CB5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E10B2EA" w14:textId="3A44FF0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85FB291" w14:textId="21E882F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4A821FC6" w14:textId="77777777" w:rsidTr="00E0692D">
        <w:trPr>
          <w:trHeight w:val="340"/>
        </w:trPr>
        <w:tc>
          <w:tcPr>
            <w:tcW w:w="346" w:type="pct"/>
            <w:shd w:val="clear" w:color="auto" w:fill="auto"/>
            <w:tcMar>
              <w:top w:w="30" w:type="dxa"/>
              <w:left w:w="45" w:type="dxa"/>
              <w:bottom w:w="30" w:type="dxa"/>
              <w:right w:w="45" w:type="dxa"/>
            </w:tcMar>
            <w:hideMark/>
          </w:tcPr>
          <w:p w14:paraId="5196AFB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CDFF71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57161D1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Dép xốp</w:t>
            </w:r>
          </w:p>
        </w:tc>
        <w:tc>
          <w:tcPr>
            <w:tcW w:w="638" w:type="pct"/>
            <w:shd w:val="clear" w:color="auto" w:fill="auto"/>
            <w:tcMar>
              <w:top w:w="30" w:type="dxa"/>
              <w:left w:w="45" w:type="dxa"/>
              <w:bottom w:w="30" w:type="dxa"/>
              <w:right w:w="45" w:type="dxa"/>
            </w:tcMar>
            <w:hideMark/>
          </w:tcPr>
          <w:p w14:paraId="0667EED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Đôi</w:t>
            </w:r>
          </w:p>
        </w:tc>
        <w:tc>
          <w:tcPr>
            <w:tcW w:w="602" w:type="pct"/>
          </w:tcPr>
          <w:p w14:paraId="6C5B0685" w14:textId="5C960DD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2949675E" w14:textId="48ED30B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E32B623" w14:textId="504040B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11C44801" w14:textId="77777777" w:rsidTr="00E0692D">
        <w:trPr>
          <w:trHeight w:val="340"/>
        </w:trPr>
        <w:tc>
          <w:tcPr>
            <w:tcW w:w="346" w:type="pct"/>
            <w:shd w:val="clear" w:color="auto" w:fill="auto"/>
            <w:tcMar>
              <w:top w:w="30" w:type="dxa"/>
              <w:left w:w="45" w:type="dxa"/>
              <w:bottom w:w="30" w:type="dxa"/>
              <w:right w:w="45" w:type="dxa"/>
            </w:tcMar>
            <w:hideMark/>
          </w:tcPr>
          <w:p w14:paraId="7D09DE9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EAC799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39C1FEC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w:t>
            </w:r>
          </w:p>
        </w:tc>
        <w:tc>
          <w:tcPr>
            <w:tcW w:w="638" w:type="pct"/>
            <w:shd w:val="clear" w:color="auto" w:fill="auto"/>
            <w:tcMar>
              <w:top w:w="30" w:type="dxa"/>
              <w:left w:w="45" w:type="dxa"/>
              <w:bottom w:w="30" w:type="dxa"/>
              <w:right w:w="45" w:type="dxa"/>
            </w:tcMar>
            <w:hideMark/>
          </w:tcPr>
          <w:p w14:paraId="62591A66" w14:textId="25A4179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18AA5F00" w14:textId="039CE7C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66032606" w14:textId="3D5FDBB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7924741" w14:textId="3274E82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3A1CEB45" w14:textId="77777777" w:rsidTr="00E0692D">
        <w:trPr>
          <w:trHeight w:val="340"/>
        </w:trPr>
        <w:tc>
          <w:tcPr>
            <w:tcW w:w="346" w:type="pct"/>
            <w:shd w:val="clear" w:color="auto" w:fill="auto"/>
            <w:tcMar>
              <w:top w:w="30" w:type="dxa"/>
              <w:left w:w="45" w:type="dxa"/>
              <w:bottom w:w="30" w:type="dxa"/>
              <w:right w:w="45" w:type="dxa"/>
            </w:tcMar>
            <w:hideMark/>
          </w:tcPr>
          <w:p w14:paraId="320B1B7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F297A8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254F304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69FC6238" w14:textId="194F084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5CB38443" w14:textId="3573FFB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40BF81DB" w14:textId="41DE9D6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4EC58F1" w14:textId="1608055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1655B42A" w14:textId="77777777" w:rsidTr="00E0692D">
        <w:trPr>
          <w:trHeight w:val="340"/>
        </w:trPr>
        <w:tc>
          <w:tcPr>
            <w:tcW w:w="346" w:type="pct"/>
            <w:shd w:val="clear" w:color="auto" w:fill="auto"/>
            <w:tcMar>
              <w:top w:w="30" w:type="dxa"/>
              <w:left w:w="45" w:type="dxa"/>
              <w:bottom w:w="30" w:type="dxa"/>
              <w:right w:w="45" w:type="dxa"/>
            </w:tcMar>
            <w:hideMark/>
          </w:tcPr>
          <w:p w14:paraId="027A881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1C4966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5DCACD6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Đồng hồ treo tường</w:t>
            </w:r>
          </w:p>
        </w:tc>
        <w:tc>
          <w:tcPr>
            <w:tcW w:w="638" w:type="pct"/>
            <w:shd w:val="clear" w:color="auto" w:fill="auto"/>
            <w:tcMar>
              <w:top w:w="30" w:type="dxa"/>
              <w:left w:w="45" w:type="dxa"/>
              <w:bottom w:w="30" w:type="dxa"/>
              <w:right w:w="45" w:type="dxa"/>
            </w:tcMar>
            <w:hideMark/>
          </w:tcPr>
          <w:p w14:paraId="4836CD0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5BFED17" w14:textId="3E256A6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39EAE003" w14:textId="56A71C0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175CF3" w14:textId="5ADB6F8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35CD0704" w14:textId="77777777" w:rsidTr="00E0692D">
        <w:trPr>
          <w:trHeight w:val="340"/>
        </w:trPr>
        <w:tc>
          <w:tcPr>
            <w:tcW w:w="346" w:type="pct"/>
            <w:shd w:val="clear" w:color="auto" w:fill="auto"/>
            <w:tcMar>
              <w:top w:w="30" w:type="dxa"/>
              <w:left w:w="45" w:type="dxa"/>
              <w:bottom w:w="30" w:type="dxa"/>
              <w:right w:w="45" w:type="dxa"/>
            </w:tcMar>
            <w:hideMark/>
          </w:tcPr>
          <w:p w14:paraId="70ED799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15E508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7A44073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1ED576F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3738688" w14:textId="3C6F5B8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78D29D9" w14:textId="640F183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A923375" w14:textId="3445A40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6000F72C" w14:textId="77777777" w:rsidTr="00E0692D">
        <w:trPr>
          <w:trHeight w:val="340"/>
        </w:trPr>
        <w:tc>
          <w:tcPr>
            <w:tcW w:w="346" w:type="pct"/>
            <w:shd w:val="clear" w:color="auto" w:fill="auto"/>
            <w:tcMar>
              <w:top w:w="30" w:type="dxa"/>
              <w:left w:w="45" w:type="dxa"/>
              <w:bottom w:w="30" w:type="dxa"/>
              <w:right w:w="45" w:type="dxa"/>
            </w:tcMar>
            <w:hideMark/>
          </w:tcPr>
          <w:p w14:paraId="1592F36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19187A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070E9A9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564E5DA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7297CA7" w14:textId="1717957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56BDB779" w14:textId="15F586C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93E8F02" w14:textId="1B7EAFF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7D4FF9BE" w14:textId="77777777" w:rsidTr="00E0692D">
        <w:trPr>
          <w:trHeight w:val="340"/>
        </w:trPr>
        <w:tc>
          <w:tcPr>
            <w:tcW w:w="346" w:type="pct"/>
            <w:shd w:val="clear" w:color="auto" w:fill="auto"/>
            <w:tcMar>
              <w:top w:w="30" w:type="dxa"/>
              <w:left w:w="45" w:type="dxa"/>
              <w:bottom w:w="30" w:type="dxa"/>
              <w:right w:w="45" w:type="dxa"/>
            </w:tcMar>
            <w:hideMark/>
          </w:tcPr>
          <w:p w14:paraId="20173CB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680D0E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06DB365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22C15EB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F1DF36A" w14:textId="7ECE22B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42960398" w14:textId="69BDD7B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6D4D083" w14:textId="0DC5708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19D5253" w14:textId="77777777" w:rsidTr="00E0692D">
        <w:trPr>
          <w:trHeight w:val="340"/>
        </w:trPr>
        <w:tc>
          <w:tcPr>
            <w:tcW w:w="346" w:type="pct"/>
            <w:shd w:val="clear" w:color="auto" w:fill="auto"/>
            <w:tcMar>
              <w:top w:w="30" w:type="dxa"/>
              <w:left w:w="45" w:type="dxa"/>
              <w:bottom w:w="30" w:type="dxa"/>
              <w:right w:w="45" w:type="dxa"/>
            </w:tcMar>
            <w:hideMark/>
          </w:tcPr>
          <w:p w14:paraId="002CEB2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6461E3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5B0134A3" w14:textId="3F6045E6"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584D3C96" w14:textId="7753985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F380C33" w14:textId="4516A59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02FA8AC0" w14:textId="2122ACE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55037B4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767EE441" w14:textId="77777777" w:rsidTr="00E0692D">
        <w:trPr>
          <w:trHeight w:val="340"/>
        </w:trPr>
        <w:tc>
          <w:tcPr>
            <w:tcW w:w="346" w:type="pct"/>
            <w:shd w:val="clear" w:color="auto" w:fill="auto"/>
            <w:tcMar>
              <w:top w:w="30" w:type="dxa"/>
              <w:left w:w="45" w:type="dxa"/>
              <w:bottom w:w="30" w:type="dxa"/>
              <w:right w:w="45" w:type="dxa"/>
            </w:tcMar>
            <w:hideMark/>
          </w:tcPr>
          <w:p w14:paraId="0B6BF37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768411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05954C43" w14:textId="6B6666BD"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4B9B53BF" w14:textId="5458A9B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E0DDFA8" w14:textId="10DA727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53C172D" w14:textId="5FBE65B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17C4DDD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40E5981D" w14:textId="77777777" w:rsidTr="00E0692D">
        <w:trPr>
          <w:trHeight w:val="340"/>
        </w:trPr>
        <w:tc>
          <w:tcPr>
            <w:tcW w:w="346" w:type="pct"/>
            <w:shd w:val="clear" w:color="auto" w:fill="auto"/>
            <w:tcMar>
              <w:top w:w="30" w:type="dxa"/>
              <w:left w:w="45" w:type="dxa"/>
              <w:bottom w:w="30" w:type="dxa"/>
              <w:right w:w="45" w:type="dxa"/>
            </w:tcMar>
            <w:hideMark/>
          </w:tcPr>
          <w:p w14:paraId="7D07946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6D66C3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0B0290F7" w14:textId="528046DD"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7C80076D" w14:textId="79301B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463C1F2" w14:textId="2766CB7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C7DE383" w14:textId="1ABA035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500A943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2C6C7F8B" w14:textId="77777777" w:rsidTr="00E0692D">
        <w:trPr>
          <w:trHeight w:val="340"/>
        </w:trPr>
        <w:tc>
          <w:tcPr>
            <w:tcW w:w="346" w:type="pct"/>
            <w:shd w:val="clear" w:color="auto" w:fill="auto"/>
            <w:tcMar>
              <w:top w:w="30" w:type="dxa"/>
              <w:left w:w="45" w:type="dxa"/>
              <w:bottom w:w="30" w:type="dxa"/>
              <w:right w:w="45" w:type="dxa"/>
            </w:tcMar>
            <w:hideMark/>
          </w:tcPr>
          <w:p w14:paraId="430973F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CB2A5F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4C96E441" w14:textId="1E2B5CD6"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53BF696E" w14:textId="4606310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88A048D" w14:textId="2D98C54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378875E1" w14:textId="5F6E090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379363E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0,025</w:t>
            </w:r>
          </w:p>
        </w:tc>
      </w:tr>
      <w:tr w:rsidR="00E27D3E" w:rsidRPr="00F21608" w14:paraId="15BA701A" w14:textId="77777777" w:rsidTr="00E0692D">
        <w:trPr>
          <w:trHeight w:val="340"/>
        </w:trPr>
        <w:tc>
          <w:tcPr>
            <w:tcW w:w="346" w:type="pct"/>
            <w:shd w:val="clear" w:color="auto" w:fill="auto"/>
            <w:tcMar>
              <w:top w:w="30" w:type="dxa"/>
              <w:left w:w="45" w:type="dxa"/>
              <w:bottom w:w="30" w:type="dxa"/>
              <w:right w:w="45" w:type="dxa"/>
            </w:tcMar>
            <w:hideMark/>
          </w:tcPr>
          <w:p w14:paraId="5965BD2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F1764B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2F7F22CF" w14:textId="00953B56"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3B673BBC" w14:textId="4D94E0B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65EC6DA4" w14:textId="58D563A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7D0ACAD" w14:textId="68EFFD3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71599BC9" w14:textId="624B8C4B"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513DE1BB" w14:textId="77777777" w:rsidTr="00E0692D">
        <w:trPr>
          <w:trHeight w:val="340"/>
        </w:trPr>
        <w:tc>
          <w:tcPr>
            <w:tcW w:w="346" w:type="pct"/>
            <w:shd w:val="clear" w:color="auto" w:fill="auto"/>
            <w:tcMar>
              <w:top w:w="30" w:type="dxa"/>
              <w:left w:w="45" w:type="dxa"/>
              <w:bottom w:w="30" w:type="dxa"/>
              <w:right w:w="45" w:type="dxa"/>
            </w:tcMar>
            <w:hideMark/>
          </w:tcPr>
          <w:p w14:paraId="2C6B463A"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4</w:t>
            </w:r>
          </w:p>
        </w:tc>
        <w:tc>
          <w:tcPr>
            <w:tcW w:w="481" w:type="pct"/>
            <w:shd w:val="clear" w:color="auto" w:fill="auto"/>
            <w:tcMar>
              <w:top w:w="30" w:type="dxa"/>
              <w:left w:w="45" w:type="dxa"/>
              <w:bottom w:w="30" w:type="dxa"/>
              <w:right w:w="45" w:type="dxa"/>
            </w:tcMar>
            <w:hideMark/>
          </w:tcPr>
          <w:p w14:paraId="2A71DC10"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1Đ4</w:t>
            </w:r>
          </w:p>
        </w:tc>
        <w:tc>
          <w:tcPr>
            <w:tcW w:w="1457" w:type="pct"/>
            <w:shd w:val="clear" w:color="auto" w:fill="auto"/>
            <w:tcMar>
              <w:top w:w="30" w:type="dxa"/>
              <w:left w:w="0" w:type="dxa"/>
              <w:bottom w:w="30" w:type="dxa"/>
              <w:right w:w="0" w:type="dxa"/>
            </w:tcMar>
            <w:hideMark/>
          </w:tcPr>
          <w:p w14:paraId="6D14261B" w14:textId="5A5F4E2E"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lang w:val="en-US" w:eastAsia="en-US"/>
              </w:rPr>
              <w:t>Chất hữu cơ tổng số</w:t>
            </w:r>
          </w:p>
        </w:tc>
        <w:tc>
          <w:tcPr>
            <w:tcW w:w="638" w:type="pct"/>
            <w:shd w:val="clear" w:color="auto" w:fill="auto"/>
            <w:tcMar>
              <w:top w:w="30" w:type="dxa"/>
              <w:left w:w="45" w:type="dxa"/>
              <w:bottom w:w="30" w:type="dxa"/>
              <w:right w:w="45" w:type="dxa"/>
            </w:tcMar>
            <w:hideMark/>
          </w:tcPr>
          <w:p w14:paraId="3906C0E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0E0704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37D4636C" w14:textId="61019FD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4425ED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0BFA1603" w14:textId="77777777" w:rsidTr="00E0692D">
        <w:trPr>
          <w:trHeight w:val="340"/>
        </w:trPr>
        <w:tc>
          <w:tcPr>
            <w:tcW w:w="346" w:type="pct"/>
            <w:shd w:val="clear" w:color="auto" w:fill="auto"/>
            <w:tcMar>
              <w:top w:w="30" w:type="dxa"/>
              <w:left w:w="45" w:type="dxa"/>
              <w:bottom w:w="30" w:type="dxa"/>
              <w:right w:w="45" w:type="dxa"/>
            </w:tcMar>
            <w:hideMark/>
          </w:tcPr>
          <w:p w14:paraId="4E09AB8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406701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66084EC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67C3B36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F213BE4" w14:textId="0D5DBBB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3632F3B" w14:textId="1F11491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6A8FCE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41F2E118" w14:textId="77777777" w:rsidTr="00E0692D">
        <w:trPr>
          <w:trHeight w:val="340"/>
        </w:trPr>
        <w:tc>
          <w:tcPr>
            <w:tcW w:w="346" w:type="pct"/>
            <w:shd w:val="clear" w:color="auto" w:fill="auto"/>
            <w:tcMar>
              <w:top w:w="30" w:type="dxa"/>
              <w:left w:w="45" w:type="dxa"/>
              <w:bottom w:w="30" w:type="dxa"/>
              <w:right w:w="45" w:type="dxa"/>
            </w:tcMar>
            <w:hideMark/>
          </w:tcPr>
          <w:p w14:paraId="142B358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8B0431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7D0BCB0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Bao đựng mẫu</w:t>
            </w:r>
          </w:p>
        </w:tc>
        <w:tc>
          <w:tcPr>
            <w:tcW w:w="638" w:type="pct"/>
            <w:shd w:val="clear" w:color="auto" w:fill="auto"/>
            <w:tcMar>
              <w:top w:w="30" w:type="dxa"/>
              <w:left w:w="45" w:type="dxa"/>
              <w:bottom w:w="30" w:type="dxa"/>
              <w:right w:w="45" w:type="dxa"/>
            </w:tcMar>
            <w:hideMark/>
          </w:tcPr>
          <w:p w14:paraId="4878084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8840A3D" w14:textId="3264CEC7" w:rsidR="00ED4420" w:rsidRPr="00F21608" w:rsidRDefault="00391C3F"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lang w:val="en-US"/>
              </w:rPr>
              <w:t>1</w:t>
            </w:r>
          </w:p>
        </w:tc>
        <w:tc>
          <w:tcPr>
            <w:tcW w:w="602" w:type="pct"/>
          </w:tcPr>
          <w:p w14:paraId="5CFCCCAC" w14:textId="54DF658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E021BD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0766A91B" w14:textId="77777777" w:rsidTr="00E0692D">
        <w:trPr>
          <w:trHeight w:val="340"/>
        </w:trPr>
        <w:tc>
          <w:tcPr>
            <w:tcW w:w="346" w:type="pct"/>
            <w:shd w:val="clear" w:color="auto" w:fill="auto"/>
            <w:tcMar>
              <w:top w:w="30" w:type="dxa"/>
              <w:left w:w="45" w:type="dxa"/>
              <w:bottom w:w="30" w:type="dxa"/>
              <w:right w:w="45" w:type="dxa"/>
            </w:tcMar>
            <w:hideMark/>
          </w:tcPr>
          <w:p w14:paraId="1DB2355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8B4A8A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25B750B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04A1010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2DDDEF1" w14:textId="5FF81DF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C9D91F7" w14:textId="60C8476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F33203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25F36C55" w14:textId="77777777" w:rsidTr="00E0692D">
        <w:trPr>
          <w:trHeight w:val="340"/>
        </w:trPr>
        <w:tc>
          <w:tcPr>
            <w:tcW w:w="346" w:type="pct"/>
            <w:shd w:val="clear" w:color="auto" w:fill="auto"/>
            <w:tcMar>
              <w:top w:w="30" w:type="dxa"/>
              <w:left w:w="45" w:type="dxa"/>
              <w:bottom w:w="30" w:type="dxa"/>
              <w:right w:w="45" w:type="dxa"/>
            </w:tcMar>
            <w:hideMark/>
          </w:tcPr>
          <w:p w14:paraId="0872383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0E373C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50DDF61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10ml</w:t>
            </w:r>
          </w:p>
        </w:tc>
        <w:tc>
          <w:tcPr>
            <w:tcW w:w="638" w:type="pct"/>
            <w:shd w:val="clear" w:color="auto" w:fill="auto"/>
            <w:tcMar>
              <w:top w:w="30" w:type="dxa"/>
              <w:left w:w="45" w:type="dxa"/>
              <w:bottom w:w="30" w:type="dxa"/>
              <w:right w:w="45" w:type="dxa"/>
            </w:tcMar>
            <w:hideMark/>
          </w:tcPr>
          <w:p w14:paraId="6E374EF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787B4A2" w14:textId="4CA2AAE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A84BABB" w14:textId="2729AFF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E8CADC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12BB01A7" w14:textId="77777777" w:rsidTr="00E0692D">
        <w:trPr>
          <w:trHeight w:val="340"/>
        </w:trPr>
        <w:tc>
          <w:tcPr>
            <w:tcW w:w="346" w:type="pct"/>
            <w:shd w:val="clear" w:color="auto" w:fill="auto"/>
            <w:tcMar>
              <w:top w:w="30" w:type="dxa"/>
              <w:left w:w="45" w:type="dxa"/>
              <w:bottom w:w="30" w:type="dxa"/>
              <w:right w:w="45" w:type="dxa"/>
            </w:tcMar>
            <w:hideMark/>
          </w:tcPr>
          <w:p w14:paraId="068FC5D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4A544C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634BB22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5ml</w:t>
            </w:r>
          </w:p>
        </w:tc>
        <w:tc>
          <w:tcPr>
            <w:tcW w:w="638" w:type="pct"/>
            <w:shd w:val="clear" w:color="auto" w:fill="auto"/>
            <w:tcMar>
              <w:top w:w="30" w:type="dxa"/>
              <w:left w:w="45" w:type="dxa"/>
              <w:bottom w:w="30" w:type="dxa"/>
              <w:right w:w="45" w:type="dxa"/>
            </w:tcMar>
            <w:hideMark/>
          </w:tcPr>
          <w:p w14:paraId="69FE365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1E8140C" w14:textId="17834AC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2ECE4D6" w14:textId="60F702D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B9C35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50990B91" w14:textId="77777777" w:rsidTr="00E0692D">
        <w:trPr>
          <w:trHeight w:val="340"/>
        </w:trPr>
        <w:tc>
          <w:tcPr>
            <w:tcW w:w="346" w:type="pct"/>
            <w:shd w:val="clear" w:color="auto" w:fill="auto"/>
            <w:tcMar>
              <w:top w:w="30" w:type="dxa"/>
              <w:left w:w="45" w:type="dxa"/>
              <w:bottom w:w="30" w:type="dxa"/>
              <w:right w:w="45" w:type="dxa"/>
            </w:tcMar>
            <w:hideMark/>
          </w:tcPr>
          <w:p w14:paraId="2B3B0FB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3D724E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3FB016C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50ml</w:t>
            </w:r>
          </w:p>
        </w:tc>
        <w:tc>
          <w:tcPr>
            <w:tcW w:w="638" w:type="pct"/>
            <w:shd w:val="clear" w:color="auto" w:fill="auto"/>
            <w:tcMar>
              <w:top w:w="30" w:type="dxa"/>
              <w:left w:w="45" w:type="dxa"/>
              <w:bottom w:w="30" w:type="dxa"/>
              <w:right w:w="45" w:type="dxa"/>
            </w:tcMar>
            <w:hideMark/>
          </w:tcPr>
          <w:p w14:paraId="6165933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EB01092" w14:textId="22D81BC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53B9FAD" w14:textId="34DD7AB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8A9AE8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24E147ED" w14:textId="77777777" w:rsidTr="00E0692D">
        <w:trPr>
          <w:trHeight w:val="340"/>
        </w:trPr>
        <w:tc>
          <w:tcPr>
            <w:tcW w:w="346" w:type="pct"/>
            <w:shd w:val="clear" w:color="auto" w:fill="auto"/>
            <w:tcMar>
              <w:top w:w="30" w:type="dxa"/>
              <w:left w:w="45" w:type="dxa"/>
              <w:bottom w:w="30" w:type="dxa"/>
              <w:right w:w="45" w:type="dxa"/>
            </w:tcMar>
            <w:hideMark/>
          </w:tcPr>
          <w:p w14:paraId="1A5D9F0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4ABACB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190D86A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100ml</w:t>
            </w:r>
          </w:p>
        </w:tc>
        <w:tc>
          <w:tcPr>
            <w:tcW w:w="638" w:type="pct"/>
            <w:shd w:val="clear" w:color="auto" w:fill="auto"/>
            <w:tcMar>
              <w:top w:w="30" w:type="dxa"/>
              <w:left w:w="45" w:type="dxa"/>
              <w:bottom w:w="30" w:type="dxa"/>
              <w:right w:w="45" w:type="dxa"/>
            </w:tcMar>
            <w:hideMark/>
          </w:tcPr>
          <w:p w14:paraId="36F47C6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075026F" w14:textId="57AF056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9D701FE" w14:textId="56BD189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38EB5C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5673DE06" w14:textId="77777777" w:rsidTr="00E0692D">
        <w:trPr>
          <w:trHeight w:val="340"/>
        </w:trPr>
        <w:tc>
          <w:tcPr>
            <w:tcW w:w="346" w:type="pct"/>
            <w:shd w:val="clear" w:color="auto" w:fill="auto"/>
            <w:tcMar>
              <w:top w:w="30" w:type="dxa"/>
              <w:left w:w="45" w:type="dxa"/>
              <w:bottom w:w="30" w:type="dxa"/>
              <w:right w:w="45" w:type="dxa"/>
            </w:tcMar>
            <w:hideMark/>
          </w:tcPr>
          <w:p w14:paraId="7191096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422274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0D4ABD6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25ml</w:t>
            </w:r>
          </w:p>
        </w:tc>
        <w:tc>
          <w:tcPr>
            <w:tcW w:w="638" w:type="pct"/>
            <w:shd w:val="clear" w:color="auto" w:fill="auto"/>
            <w:tcMar>
              <w:top w:w="30" w:type="dxa"/>
              <w:left w:w="45" w:type="dxa"/>
              <w:bottom w:w="30" w:type="dxa"/>
              <w:right w:w="45" w:type="dxa"/>
            </w:tcMar>
            <w:hideMark/>
          </w:tcPr>
          <w:p w14:paraId="075182C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C6AF5E7" w14:textId="706E0A6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CA2DA31" w14:textId="02D97EB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10F63C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19E4FAC2" w14:textId="77777777" w:rsidTr="00E0692D">
        <w:trPr>
          <w:trHeight w:val="340"/>
        </w:trPr>
        <w:tc>
          <w:tcPr>
            <w:tcW w:w="346" w:type="pct"/>
            <w:shd w:val="clear" w:color="auto" w:fill="auto"/>
            <w:tcMar>
              <w:top w:w="30" w:type="dxa"/>
              <w:left w:w="45" w:type="dxa"/>
              <w:bottom w:w="30" w:type="dxa"/>
              <w:right w:w="45" w:type="dxa"/>
            </w:tcMar>
            <w:hideMark/>
          </w:tcPr>
          <w:p w14:paraId="36197B6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A9EDAA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0B363AA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250ml</w:t>
            </w:r>
          </w:p>
        </w:tc>
        <w:tc>
          <w:tcPr>
            <w:tcW w:w="638" w:type="pct"/>
            <w:shd w:val="clear" w:color="auto" w:fill="auto"/>
            <w:tcMar>
              <w:top w:w="30" w:type="dxa"/>
              <w:left w:w="45" w:type="dxa"/>
              <w:bottom w:w="30" w:type="dxa"/>
              <w:right w:w="45" w:type="dxa"/>
            </w:tcMar>
            <w:hideMark/>
          </w:tcPr>
          <w:p w14:paraId="3A746B7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8C53DF6" w14:textId="48927CD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1A6AD41" w14:textId="3A1268C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0098FF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0ED20A19" w14:textId="77777777" w:rsidTr="00E0692D">
        <w:trPr>
          <w:trHeight w:val="340"/>
        </w:trPr>
        <w:tc>
          <w:tcPr>
            <w:tcW w:w="346" w:type="pct"/>
            <w:shd w:val="clear" w:color="auto" w:fill="auto"/>
            <w:tcMar>
              <w:top w:w="30" w:type="dxa"/>
              <w:left w:w="45" w:type="dxa"/>
              <w:bottom w:w="30" w:type="dxa"/>
              <w:right w:w="45" w:type="dxa"/>
            </w:tcMar>
            <w:hideMark/>
          </w:tcPr>
          <w:p w14:paraId="007499E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440F9F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1BC1C09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7307042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E48C48C" w14:textId="36CC398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53F8C180" w14:textId="72116FB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E571BC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183A005F" w14:textId="77777777" w:rsidTr="00E0692D">
        <w:trPr>
          <w:trHeight w:val="340"/>
        </w:trPr>
        <w:tc>
          <w:tcPr>
            <w:tcW w:w="346" w:type="pct"/>
            <w:shd w:val="clear" w:color="auto" w:fill="auto"/>
            <w:tcMar>
              <w:top w:w="30" w:type="dxa"/>
              <w:left w:w="45" w:type="dxa"/>
              <w:bottom w:w="30" w:type="dxa"/>
              <w:right w:w="45" w:type="dxa"/>
            </w:tcMar>
            <w:hideMark/>
          </w:tcPr>
          <w:p w14:paraId="2ADA224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D618BF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7242F62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0DE9AF8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D068FFE" w14:textId="53C76EF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C099D25" w14:textId="6086216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9A8B52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1789BE39" w14:textId="77777777" w:rsidTr="00E0692D">
        <w:trPr>
          <w:trHeight w:val="340"/>
        </w:trPr>
        <w:tc>
          <w:tcPr>
            <w:tcW w:w="346" w:type="pct"/>
            <w:shd w:val="clear" w:color="auto" w:fill="auto"/>
            <w:tcMar>
              <w:top w:w="30" w:type="dxa"/>
              <w:left w:w="45" w:type="dxa"/>
              <w:bottom w:w="30" w:type="dxa"/>
              <w:right w:w="45" w:type="dxa"/>
            </w:tcMar>
            <w:hideMark/>
          </w:tcPr>
          <w:p w14:paraId="042CEB4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A4A76B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25B9B469"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Wimax = 200h</w:t>
            </w:r>
          </w:p>
        </w:tc>
        <w:tc>
          <w:tcPr>
            <w:tcW w:w="638" w:type="pct"/>
            <w:shd w:val="clear" w:color="auto" w:fill="auto"/>
            <w:tcMar>
              <w:top w:w="30" w:type="dxa"/>
              <w:left w:w="45" w:type="dxa"/>
              <w:bottom w:w="30" w:type="dxa"/>
              <w:right w:w="45" w:type="dxa"/>
            </w:tcMar>
            <w:hideMark/>
          </w:tcPr>
          <w:p w14:paraId="604AD6C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C30E849" w14:textId="24F9F1A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1DA39607" w14:textId="17B4AE9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4FF771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200B7E42" w14:textId="77777777" w:rsidTr="00E0692D">
        <w:trPr>
          <w:trHeight w:val="340"/>
        </w:trPr>
        <w:tc>
          <w:tcPr>
            <w:tcW w:w="346" w:type="pct"/>
            <w:shd w:val="clear" w:color="auto" w:fill="auto"/>
            <w:tcMar>
              <w:top w:w="30" w:type="dxa"/>
              <w:left w:w="45" w:type="dxa"/>
              <w:bottom w:w="30" w:type="dxa"/>
              <w:right w:w="45" w:type="dxa"/>
            </w:tcMar>
            <w:hideMark/>
          </w:tcPr>
          <w:p w14:paraId="1A53620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BE39D4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36156943"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DI max = 500h</w:t>
            </w:r>
          </w:p>
        </w:tc>
        <w:tc>
          <w:tcPr>
            <w:tcW w:w="638" w:type="pct"/>
            <w:shd w:val="clear" w:color="auto" w:fill="auto"/>
            <w:tcMar>
              <w:top w:w="30" w:type="dxa"/>
              <w:left w:w="45" w:type="dxa"/>
              <w:bottom w:w="30" w:type="dxa"/>
              <w:right w:w="45" w:type="dxa"/>
            </w:tcMar>
            <w:hideMark/>
          </w:tcPr>
          <w:p w14:paraId="6E73F93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346241E" w14:textId="23B82BF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6E1CFE99" w14:textId="6EBB3BF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8729D5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73E264C3" w14:textId="77777777" w:rsidTr="00E0692D">
        <w:trPr>
          <w:trHeight w:val="340"/>
        </w:trPr>
        <w:tc>
          <w:tcPr>
            <w:tcW w:w="346" w:type="pct"/>
            <w:shd w:val="clear" w:color="auto" w:fill="auto"/>
            <w:tcMar>
              <w:top w:w="30" w:type="dxa"/>
              <w:left w:w="45" w:type="dxa"/>
              <w:bottom w:w="30" w:type="dxa"/>
              <w:right w:w="45" w:type="dxa"/>
            </w:tcMar>
            <w:hideMark/>
          </w:tcPr>
          <w:p w14:paraId="73F7676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5474B9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4B2C947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Cuvet 1cm</w:t>
            </w:r>
          </w:p>
        </w:tc>
        <w:tc>
          <w:tcPr>
            <w:tcW w:w="638" w:type="pct"/>
            <w:shd w:val="clear" w:color="auto" w:fill="auto"/>
            <w:tcMar>
              <w:top w:w="30" w:type="dxa"/>
              <w:left w:w="45" w:type="dxa"/>
              <w:bottom w:w="30" w:type="dxa"/>
              <w:right w:w="45" w:type="dxa"/>
            </w:tcMar>
            <w:hideMark/>
          </w:tcPr>
          <w:p w14:paraId="084939C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7D95B1A" w14:textId="6B7AB70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A171E8C" w14:textId="6F3A120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98A260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21E0AC94" w14:textId="77777777" w:rsidTr="00E0692D">
        <w:trPr>
          <w:trHeight w:val="340"/>
        </w:trPr>
        <w:tc>
          <w:tcPr>
            <w:tcW w:w="346" w:type="pct"/>
            <w:shd w:val="clear" w:color="auto" w:fill="auto"/>
            <w:tcMar>
              <w:top w:w="30" w:type="dxa"/>
              <w:left w:w="45" w:type="dxa"/>
              <w:bottom w:w="30" w:type="dxa"/>
              <w:right w:w="45" w:type="dxa"/>
            </w:tcMar>
            <w:hideMark/>
          </w:tcPr>
          <w:p w14:paraId="4F4074D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6CF3A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0701CED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6B68637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A92952" w14:textId="5DCD939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7961ABC7" w14:textId="01983D3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FB3055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2DF24BC7" w14:textId="77777777" w:rsidTr="00E0692D">
        <w:trPr>
          <w:trHeight w:val="340"/>
        </w:trPr>
        <w:tc>
          <w:tcPr>
            <w:tcW w:w="346" w:type="pct"/>
            <w:shd w:val="clear" w:color="auto" w:fill="auto"/>
            <w:tcMar>
              <w:top w:w="30" w:type="dxa"/>
              <w:left w:w="45" w:type="dxa"/>
              <w:bottom w:w="30" w:type="dxa"/>
              <w:right w:w="45" w:type="dxa"/>
            </w:tcMar>
            <w:hideMark/>
          </w:tcPr>
          <w:p w14:paraId="434978A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4A6F5D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4432EC89"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70A9281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F783236" w14:textId="32A4CDD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4FE5A80B" w14:textId="3EDB86E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75EE13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5289FC47" w14:textId="77777777" w:rsidTr="00E0692D">
        <w:trPr>
          <w:trHeight w:val="340"/>
        </w:trPr>
        <w:tc>
          <w:tcPr>
            <w:tcW w:w="346" w:type="pct"/>
            <w:shd w:val="clear" w:color="auto" w:fill="auto"/>
            <w:tcMar>
              <w:top w:w="30" w:type="dxa"/>
              <w:left w:w="45" w:type="dxa"/>
              <w:bottom w:w="30" w:type="dxa"/>
              <w:right w:w="45" w:type="dxa"/>
            </w:tcMar>
            <w:hideMark/>
          </w:tcPr>
          <w:p w14:paraId="4351DA7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63825B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230C70D8"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2F51D64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35AE91B" w14:textId="777AA3B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3A10A6F8" w14:textId="7F9E42D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34D964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0,280</w:t>
            </w:r>
          </w:p>
        </w:tc>
      </w:tr>
      <w:tr w:rsidR="00E27D3E" w:rsidRPr="00F21608" w14:paraId="57F20209" w14:textId="77777777" w:rsidTr="00E0692D">
        <w:trPr>
          <w:trHeight w:val="340"/>
        </w:trPr>
        <w:tc>
          <w:tcPr>
            <w:tcW w:w="346" w:type="pct"/>
            <w:shd w:val="clear" w:color="auto" w:fill="auto"/>
            <w:tcMar>
              <w:top w:w="30" w:type="dxa"/>
              <w:left w:w="45" w:type="dxa"/>
              <w:bottom w:w="30" w:type="dxa"/>
              <w:right w:w="45" w:type="dxa"/>
            </w:tcMar>
            <w:hideMark/>
          </w:tcPr>
          <w:p w14:paraId="12A0004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F3724B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21877B09"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6587CED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908FB59" w14:textId="36E6F30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5B8A0A0" w14:textId="1767F22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9A772F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0,400</w:t>
            </w:r>
          </w:p>
        </w:tc>
      </w:tr>
      <w:tr w:rsidR="00E27D3E" w:rsidRPr="00F21608" w14:paraId="6DB4191C" w14:textId="77777777" w:rsidTr="00E0692D">
        <w:trPr>
          <w:trHeight w:val="340"/>
        </w:trPr>
        <w:tc>
          <w:tcPr>
            <w:tcW w:w="346" w:type="pct"/>
            <w:shd w:val="clear" w:color="auto" w:fill="auto"/>
            <w:tcMar>
              <w:top w:w="30" w:type="dxa"/>
              <w:left w:w="45" w:type="dxa"/>
              <w:bottom w:w="30" w:type="dxa"/>
              <w:right w:w="45" w:type="dxa"/>
            </w:tcMar>
            <w:hideMark/>
          </w:tcPr>
          <w:p w14:paraId="7A44F5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293ADF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3685F55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4C22A456" w14:textId="770F93F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05B6C54A" w14:textId="5505334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38E09496" w14:textId="723AA13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B90665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0,010</w:t>
            </w:r>
          </w:p>
        </w:tc>
      </w:tr>
      <w:tr w:rsidR="00E27D3E" w:rsidRPr="00F21608" w14:paraId="503A9F62" w14:textId="77777777" w:rsidTr="00E0692D">
        <w:trPr>
          <w:trHeight w:val="340"/>
        </w:trPr>
        <w:tc>
          <w:tcPr>
            <w:tcW w:w="346" w:type="pct"/>
            <w:shd w:val="clear" w:color="auto" w:fill="auto"/>
            <w:tcMar>
              <w:top w:w="30" w:type="dxa"/>
              <w:left w:w="45" w:type="dxa"/>
              <w:bottom w:w="30" w:type="dxa"/>
              <w:right w:w="45" w:type="dxa"/>
            </w:tcMar>
            <w:hideMark/>
          </w:tcPr>
          <w:p w14:paraId="313435D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B025DE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64D88CB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629ABAEB" w14:textId="1E5EC58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60E65304" w14:textId="438CC9F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176F6183" w14:textId="5066A0EF"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B94382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0,010</w:t>
            </w:r>
          </w:p>
        </w:tc>
      </w:tr>
      <w:tr w:rsidR="00E27D3E" w:rsidRPr="00F21608" w14:paraId="79A125EA" w14:textId="77777777" w:rsidTr="00E0692D">
        <w:trPr>
          <w:trHeight w:val="340"/>
        </w:trPr>
        <w:tc>
          <w:tcPr>
            <w:tcW w:w="346" w:type="pct"/>
            <w:shd w:val="clear" w:color="auto" w:fill="auto"/>
            <w:tcMar>
              <w:top w:w="30" w:type="dxa"/>
              <w:left w:w="45" w:type="dxa"/>
              <w:bottom w:w="30" w:type="dxa"/>
              <w:right w:w="45" w:type="dxa"/>
            </w:tcMar>
          </w:tcPr>
          <w:p w14:paraId="6A3291D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3111E9A8" w14:textId="10B7B75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tcPr>
          <w:p w14:paraId="173D91DF" w14:textId="343BDD6D"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tcPr>
          <w:p w14:paraId="3011E890" w14:textId="77AA640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D784667" w14:textId="0B2CD1C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3A1399E7" w14:textId="784B1E5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41306BB7" w14:textId="5F07FD7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0,100</w:t>
            </w:r>
          </w:p>
        </w:tc>
      </w:tr>
      <w:tr w:rsidR="00E27D3E" w:rsidRPr="00F21608" w14:paraId="2B92C17E" w14:textId="77777777" w:rsidTr="00E0692D">
        <w:trPr>
          <w:trHeight w:val="340"/>
        </w:trPr>
        <w:tc>
          <w:tcPr>
            <w:tcW w:w="346" w:type="pct"/>
            <w:shd w:val="clear" w:color="auto" w:fill="auto"/>
            <w:tcMar>
              <w:top w:w="30" w:type="dxa"/>
              <w:left w:w="45" w:type="dxa"/>
              <w:bottom w:w="30" w:type="dxa"/>
              <w:right w:w="45" w:type="dxa"/>
            </w:tcMar>
          </w:tcPr>
          <w:p w14:paraId="2E787FB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5FC7B6EA" w14:textId="7301A4B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tcPr>
          <w:p w14:paraId="0BC11464" w14:textId="06574AB4"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tcPr>
          <w:p w14:paraId="0937EA97" w14:textId="5DD99E6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5E1F094" w14:textId="5178E9A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412F676A" w14:textId="43AEF68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3FDD65AF" w14:textId="324F015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0,400</w:t>
            </w:r>
          </w:p>
        </w:tc>
      </w:tr>
      <w:tr w:rsidR="00E27D3E" w:rsidRPr="00F21608" w14:paraId="5CAF2479" w14:textId="77777777" w:rsidTr="00E0692D">
        <w:trPr>
          <w:trHeight w:val="340"/>
        </w:trPr>
        <w:tc>
          <w:tcPr>
            <w:tcW w:w="346" w:type="pct"/>
            <w:shd w:val="clear" w:color="auto" w:fill="auto"/>
            <w:tcMar>
              <w:top w:w="30" w:type="dxa"/>
              <w:left w:w="45" w:type="dxa"/>
              <w:bottom w:w="30" w:type="dxa"/>
              <w:right w:w="45" w:type="dxa"/>
            </w:tcMar>
          </w:tcPr>
          <w:p w14:paraId="46CE6E4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86A45E1" w14:textId="211953C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tcPr>
          <w:p w14:paraId="2007B4A3" w14:textId="3CB13E8C"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tcPr>
          <w:p w14:paraId="62A99A45" w14:textId="76B94FE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5D92E5A" w14:textId="26A9940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1F9026BB" w14:textId="1C8BE34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12E45575" w14:textId="6E8D4CF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0,400</w:t>
            </w:r>
          </w:p>
        </w:tc>
      </w:tr>
      <w:tr w:rsidR="00E27D3E" w:rsidRPr="00F21608" w14:paraId="4E5026AD" w14:textId="77777777" w:rsidTr="00E0692D">
        <w:trPr>
          <w:trHeight w:val="340"/>
        </w:trPr>
        <w:tc>
          <w:tcPr>
            <w:tcW w:w="346" w:type="pct"/>
            <w:shd w:val="clear" w:color="auto" w:fill="auto"/>
            <w:tcMar>
              <w:top w:w="30" w:type="dxa"/>
              <w:left w:w="45" w:type="dxa"/>
              <w:bottom w:w="30" w:type="dxa"/>
              <w:right w:w="45" w:type="dxa"/>
            </w:tcMar>
            <w:hideMark/>
          </w:tcPr>
          <w:p w14:paraId="7401586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2AA4807" w14:textId="63AFDBD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099A2D42" w14:textId="74ECF813"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7AC6E210" w14:textId="76A7E03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D958E11" w14:textId="529F8B0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154552B" w14:textId="17ABC55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1149911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099110D6" w14:textId="77777777" w:rsidTr="00E0692D">
        <w:trPr>
          <w:trHeight w:val="340"/>
        </w:trPr>
        <w:tc>
          <w:tcPr>
            <w:tcW w:w="346" w:type="pct"/>
            <w:shd w:val="clear" w:color="auto" w:fill="auto"/>
            <w:tcMar>
              <w:top w:w="30" w:type="dxa"/>
              <w:left w:w="45" w:type="dxa"/>
              <w:bottom w:w="30" w:type="dxa"/>
              <w:right w:w="45" w:type="dxa"/>
            </w:tcMar>
          </w:tcPr>
          <w:p w14:paraId="73E8965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3CDC32C4" w14:textId="6C91020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tcPr>
          <w:p w14:paraId="669454A7" w14:textId="13D6230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tcPr>
          <w:p w14:paraId="6380877F" w14:textId="449ECAF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4055DFC" w14:textId="4DA5933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788190C" w14:textId="52125A9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tcPr>
          <w:p w14:paraId="71489BE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24A40855" w14:textId="77777777" w:rsidTr="00E0692D">
        <w:trPr>
          <w:trHeight w:val="340"/>
        </w:trPr>
        <w:tc>
          <w:tcPr>
            <w:tcW w:w="346" w:type="pct"/>
            <w:shd w:val="clear" w:color="auto" w:fill="auto"/>
            <w:tcMar>
              <w:top w:w="30" w:type="dxa"/>
              <w:left w:w="45" w:type="dxa"/>
              <w:bottom w:w="30" w:type="dxa"/>
              <w:right w:w="45" w:type="dxa"/>
            </w:tcMar>
          </w:tcPr>
          <w:p w14:paraId="1D3F8C3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29F36689" w14:textId="3B9162C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tcPr>
          <w:p w14:paraId="79B16AF6" w14:textId="6F299EC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tcPr>
          <w:p w14:paraId="26614D5D" w14:textId="22CB112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F4FE54A" w14:textId="640E632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7DCBF61" w14:textId="0AAC37E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tcPr>
          <w:p w14:paraId="56EEDD1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055CF114" w14:textId="77777777" w:rsidTr="00E0692D">
        <w:trPr>
          <w:trHeight w:val="340"/>
        </w:trPr>
        <w:tc>
          <w:tcPr>
            <w:tcW w:w="346" w:type="pct"/>
            <w:shd w:val="clear" w:color="auto" w:fill="auto"/>
            <w:tcMar>
              <w:top w:w="30" w:type="dxa"/>
              <w:left w:w="45" w:type="dxa"/>
              <w:bottom w:w="30" w:type="dxa"/>
              <w:right w:w="45" w:type="dxa"/>
            </w:tcMar>
            <w:hideMark/>
          </w:tcPr>
          <w:p w14:paraId="43E063F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1267F8B0" w14:textId="3B6A8F2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27</w:t>
            </w:r>
          </w:p>
        </w:tc>
        <w:tc>
          <w:tcPr>
            <w:tcW w:w="1457" w:type="pct"/>
            <w:shd w:val="clear" w:color="auto" w:fill="auto"/>
            <w:tcMar>
              <w:top w:w="30" w:type="dxa"/>
              <w:left w:w="45" w:type="dxa"/>
              <w:bottom w:w="30" w:type="dxa"/>
              <w:right w:w="45" w:type="dxa"/>
            </w:tcMar>
            <w:hideMark/>
          </w:tcPr>
          <w:p w14:paraId="39BC3860" w14:textId="3441FF1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04CB9CCF" w14:textId="42B2EBF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7758ADE" w14:textId="16FDA5E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0BECD4B9" w14:textId="717771A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73B517B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0,025</w:t>
            </w:r>
          </w:p>
        </w:tc>
      </w:tr>
      <w:tr w:rsidR="00E27D3E" w:rsidRPr="00F21608" w14:paraId="399E8B8F" w14:textId="77777777" w:rsidTr="00E0692D">
        <w:trPr>
          <w:trHeight w:val="340"/>
        </w:trPr>
        <w:tc>
          <w:tcPr>
            <w:tcW w:w="346" w:type="pct"/>
            <w:shd w:val="clear" w:color="auto" w:fill="auto"/>
            <w:tcMar>
              <w:top w:w="30" w:type="dxa"/>
              <w:left w:w="45" w:type="dxa"/>
              <w:bottom w:w="30" w:type="dxa"/>
              <w:right w:w="45" w:type="dxa"/>
            </w:tcMar>
            <w:hideMark/>
          </w:tcPr>
          <w:p w14:paraId="599934F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65914051" w14:textId="62BA247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28</w:t>
            </w:r>
          </w:p>
        </w:tc>
        <w:tc>
          <w:tcPr>
            <w:tcW w:w="1457" w:type="pct"/>
            <w:shd w:val="clear" w:color="auto" w:fill="auto"/>
            <w:tcMar>
              <w:top w:w="30" w:type="dxa"/>
              <w:left w:w="45" w:type="dxa"/>
              <w:bottom w:w="30" w:type="dxa"/>
              <w:right w:w="45" w:type="dxa"/>
            </w:tcMar>
            <w:hideMark/>
          </w:tcPr>
          <w:p w14:paraId="105D4ECD" w14:textId="62330B1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66A4CD1C" w14:textId="352F99B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4F23232E" w14:textId="1BD2829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D377A02" w14:textId="5641B7B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32A9DD6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0,400</w:t>
            </w:r>
          </w:p>
        </w:tc>
      </w:tr>
      <w:tr w:rsidR="00E27D3E" w:rsidRPr="00F21608" w14:paraId="087B4E6C" w14:textId="77777777" w:rsidTr="00E0692D">
        <w:trPr>
          <w:trHeight w:val="340"/>
        </w:trPr>
        <w:tc>
          <w:tcPr>
            <w:tcW w:w="346" w:type="pct"/>
            <w:shd w:val="clear" w:color="auto" w:fill="auto"/>
            <w:tcMar>
              <w:top w:w="30" w:type="dxa"/>
              <w:left w:w="45" w:type="dxa"/>
              <w:bottom w:w="30" w:type="dxa"/>
              <w:right w:w="45" w:type="dxa"/>
            </w:tcMar>
            <w:hideMark/>
          </w:tcPr>
          <w:p w14:paraId="125CC511"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5</w:t>
            </w:r>
          </w:p>
        </w:tc>
        <w:tc>
          <w:tcPr>
            <w:tcW w:w="481" w:type="pct"/>
            <w:shd w:val="clear" w:color="auto" w:fill="auto"/>
            <w:tcMar>
              <w:top w:w="30" w:type="dxa"/>
              <w:left w:w="45" w:type="dxa"/>
              <w:bottom w:w="30" w:type="dxa"/>
              <w:right w:w="45" w:type="dxa"/>
            </w:tcMar>
            <w:hideMark/>
          </w:tcPr>
          <w:p w14:paraId="0C00E808"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1Đ5</w:t>
            </w:r>
          </w:p>
        </w:tc>
        <w:tc>
          <w:tcPr>
            <w:tcW w:w="1457" w:type="pct"/>
            <w:shd w:val="clear" w:color="auto" w:fill="auto"/>
            <w:tcMar>
              <w:top w:w="30" w:type="dxa"/>
              <w:left w:w="45" w:type="dxa"/>
              <w:bottom w:w="30" w:type="dxa"/>
              <w:right w:w="45" w:type="dxa"/>
            </w:tcMar>
            <w:hideMark/>
          </w:tcPr>
          <w:p w14:paraId="19D23FFE"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Thành phần cơ giới</w:t>
            </w:r>
          </w:p>
        </w:tc>
        <w:tc>
          <w:tcPr>
            <w:tcW w:w="638" w:type="pct"/>
            <w:shd w:val="clear" w:color="auto" w:fill="auto"/>
            <w:tcMar>
              <w:top w:w="30" w:type="dxa"/>
              <w:left w:w="45" w:type="dxa"/>
              <w:bottom w:w="30" w:type="dxa"/>
              <w:right w:w="45" w:type="dxa"/>
            </w:tcMar>
            <w:hideMark/>
          </w:tcPr>
          <w:p w14:paraId="31EDB8E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10FDA7B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105EAB22" w14:textId="150C400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558532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3CEF1313" w14:textId="77777777" w:rsidTr="00E0692D">
        <w:trPr>
          <w:trHeight w:val="340"/>
        </w:trPr>
        <w:tc>
          <w:tcPr>
            <w:tcW w:w="346" w:type="pct"/>
            <w:shd w:val="clear" w:color="auto" w:fill="auto"/>
            <w:tcMar>
              <w:top w:w="30" w:type="dxa"/>
              <w:left w:w="45" w:type="dxa"/>
              <w:bottom w:w="30" w:type="dxa"/>
              <w:right w:w="45" w:type="dxa"/>
            </w:tcMar>
            <w:hideMark/>
          </w:tcPr>
          <w:p w14:paraId="7D7C48B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5a</w:t>
            </w:r>
          </w:p>
        </w:tc>
        <w:tc>
          <w:tcPr>
            <w:tcW w:w="481" w:type="pct"/>
            <w:shd w:val="clear" w:color="auto" w:fill="auto"/>
            <w:tcMar>
              <w:top w:w="30" w:type="dxa"/>
              <w:left w:w="45" w:type="dxa"/>
              <w:bottom w:w="30" w:type="dxa"/>
              <w:right w:w="45" w:type="dxa"/>
            </w:tcMar>
            <w:hideMark/>
          </w:tcPr>
          <w:p w14:paraId="23FF941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1Đ5a</w:t>
            </w:r>
          </w:p>
        </w:tc>
        <w:tc>
          <w:tcPr>
            <w:tcW w:w="1457" w:type="pct"/>
            <w:shd w:val="clear" w:color="auto" w:fill="auto"/>
            <w:tcMar>
              <w:top w:w="30" w:type="dxa"/>
              <w:left w:w="45" w:type="dxa"/>
              <w:bottom w:w="30" w:type="dxa"/>
              <w:right w:w="45" w:type="dxa"/>
            </w:tcMar>
            <w:hideMark/>
          </w:tcPr>
          <w:p w14:paraId="1EE1F66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Cát, cát mịn</w:t>
            </w:r>
          </w:p>
        </w:tc>
        <w:tc>
          <w:tcPr>
            <w:tcW w:w="638" w:type="pct"/>
            <w:shd w:val="clear" w:color="auto" w:fill="auto"/>
            <w:tcMar>
              <w:top w:w="30" w:type="dxa"/>
              <w:left w:w="45" w:type="dxa"/>
              <w:bottom w:w="30" w:type="dxa"/>
              <w:right w:w="45" w:type="dxa"/>
            </w:tcMar>
            <w:hideMark/>
          </w:tcPr>
          <w:p w14:paraId="5DB5928C" w14:textId="15471A2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496F226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6894F5F8" w14:textId="2D7E0A2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A320B7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2AC68F3A" w14:textId="77777777" w:rsidTr="00E0692D">
        <w:trPr>
          <w:trHeight w:val="340"/>
        </w:trPr>
        <w:tc>
          <w:tcPr>
            <w:tcW w:w="346" w:type="pct"/>
            <w:shd w:val="clear" w:color="auto" w:fill="auto"/>
            <w:tcMar>
              <w:top w:w="30" w:type="dxa"/>
              <w:left w:w="45" w:type="dxa"/>
              <w:bottom w:w="30" w:type="dxa"/>
              <w:right w:w="45" w:type="dxa"/>
            </w:tcMar>
            <w:hideMark/>
          </w:tcPr>
          <w:p w14:paraId="3ABB8BE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7F2179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2D810348"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nhựa</w:t>
            </w:r>
          </w:p>
        </w:tc>
        <w:tc>
          <w:tcPr>
            <w:tcW w:w="638" w:type="pct"/>
            <w:shd w:val="clear" w:color="auto" w:fill="auto"/>
            <w:tcMar>
              <w:top w:w="30" w:type="dxa"/>
              <w:left w:w="45" w:type="dxa"/>
              <w:bottom w:w="30" w:type="dxa"/>
              <w:right w:w="45" w:type="dxa"/>
            </w:tcMar>
            <w:hideMark/>
          </w:tcPr>
          <w:p w14:paraId="4967B6C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AD9A57C" w14:textId="75E95F8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4DD90600" w14:textId="62E6375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D2E7836" w14:textId="5D826B8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5C82AD54" w14:textId="77777777" w:rsidTr="00E0692D">
        <w:trPr>
          <w:trHeight w:val="340"/>
        </w:trPr>
        <w:tc>
          <w:tcPr>
            <w:tcW w:w="346" w:type="pct"/>
            <w:shd w:val="clear" w:color="auto" w:fill="auto"/>
            <w:tcMar>
              <w:top w:w="30" w:type="dxa"/>
              <w:left w:w="45" w:type="dxa"/>
              <w:bottom w:w="30" w:type="dxa"/>
              <w:right w:w="45" w:type="dxa"/>
            </w:tcMar>
            <w:hideMark/>
          </w:tcPr>
          <w:p w14:paraId="1E71753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1AAB45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0CD4728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4D3961A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1D77427" w14:textId="1502BB7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82F884F" w14:textId="5C2423F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75E6CD9" w14:textId="17A2879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22A4033E" w14:textId="77777777" w:rsidTr="00E0692D">
        <w:trPr>
          <w:trHeight w:val="340"/>
        </w:trPr>
        <w:tc>
          <w:tcPr>
            <w:tcW w:w="346" w:type="pct"/>
            <w:shd w:val="clear" w:color="auto" w:fill="auto"/>
            <w:tcMar>
              <w:top w:w="30" w:type="dxa"/>
              <w:left w:w="45" w:type="dxa"/>
              <w:bottom w:w="30" w:type="dxa"/>
              <w:right w:w="45" w:type="dxa"/>
            </w:tcMar>
            <w:hideMark/>
          </w:tcPr>
          <w:p w14:paraId="1C4049F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961F8B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6E8EA37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thủy tinh 250ml</w:t>
            </w:r>
          </w:p>
        </w:tc>
        <w:tc>
          <w:tcPr>
            <w:tcW w:w="638" w:type="pct"/>
            <w:shd w:val="clear" w:color="auto" w:fill="auto"/>
            <w:tcMar>
              <w:top w:w="30" w:type="dxa"/>
              <w:left w:w="45" w:type="dxa"/>
              <w:bottom w:w="30" w:type="dxa"/>
              <w:right w:w="45" w:type="dxa"/>
            </w:tcMar>
            <w:hideMark/>
          </w:tcPr>
          <w:p w14:paraId="712143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1D90D06" w14:textId="24DEED7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5670C2F" w14:textId="0C5790C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4CAC993" w14:textId="5A3550C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414B1C0B" w14:textId="77777777" w:rsidTr="00E0692D">
        <w:trPr>
          <w:trHeight w:val="340"/>
        </w:trPr>
        <w:tc>
          <w:tcPr>
            <w:tcW w:w="346" w:type="pct"/>
            <w:shd w:val="clear" w:color="auto" w:fill="auto"/>
            <w:tcMar>
              <w:top w:w="30" w:type="dxa"/>
              <w:left w:w="45" w:type="dxa"/>
              <w:bottom w:w="30" w:type="dxa"/>
              <w:right w:w="45" w:type="dxa"/>
            </w:tcMar>
            <w:hideMark/>
          </w:tcPr>
          <w:p w14:paraId="091D184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C39ECF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15453D1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trụ 1000ml</w:t>
            </w:r>
          </w:p>
        </w:tc>
        <w:tc>
          <w:tcPr>
            <w:tcW w:w="638" w:type="pct"/>
            <w:shd w:val="clear" w:color="auto" w:fill="auto"/>
            <w:tcMar>
              <w:top w:w="30" w:type="dxa"/>
              <w:left w:w="45" w:type="dxa"/>
              <w:bottom w:w="30" w:type="dxa"/>
              <w:right w:w="45" w:type="dxa"/>
            </w:tcMar>
            <w:hideMark/>
          </w:tcPr>
          <w:p w14:paraId="1C446D8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0BE2D79" w14:textId="1749E12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81DA42D" w14:textId="6674900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047E5E3" w14:textId="05DA224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62DB2D19" w14:textId="77777777" w:rsidTr="00E0692D">
        <w:trPr>
          <w:trHeight w:val="340"/>
        </w:trPr>
        <w:tc>
          <w:tcPr>
            <w:tcW w:w="346" w:type="pct"/>
            <w:shd w:val="clear" w:color="auto" w:fill="auto"/>
            <w:tcMar>
              <w:top w:w="30" w:type="dxa"/>
              <w:left w:w="45" w:type="dxa"/>
              <w:bottom w:w="30" w:type="dxa"/>
              <w:right w:w="45" w:type="dxa"/>
            </w:tcMar>
            <w:hideMark/>
          </w:tcPr>
          <w:p w14:paraId="797F9F0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004788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3690BAA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hút Robinson</w:t>
            </w:r>
          </w:p>
        </w:tc>
        <w:tc>
          <w:tcPr>
            <w:tcW w:w="638" w:type="pct"/>
            <w:shd w:val="clear" w:color="auto" w:fill="auto"/>
            <w:tcMar>
              <w:top w:w="30" w:type="dxa"/>
              <w:left w:w="45" w:type="dxa"/>
              <w:bottom w:w="30" w:type="dxa"/>
              <w:right w:w="45" w:type="dxa"/>
            </w:tcMar>
            <w:hideMark/>
          </w:tcPr>
          <w:p w14:paraId="695613F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01EB1EC" w14:textId="084E671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6052BA7" w14:textId="62D86CC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330D152" w14:textId="51FB22F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14CEE865" w14:textId="77777777" w:rsidTr="00E0692D">
        <w:trPr>
          <w:trHeight w:val="340"/>
        </w:trPr>
        <w:tc>
          <w:tcPr>
            <w:tcW w:w="346" w:type="pct"/>
            <w:shd w:val="clear" w:color="auto" w:fill="auto"/>
            <w:tcMar>
              <w:top w:w="30" w:type="dxa"/>
              <w:left w:w="45" w:type="dxa"/>
              <w:bottom w:w="30" w:type="dxa"/>
              <w:right w:w="45" w:type="dxa"/>
            </w:tcMar>
            <w:hideMark/>
          </w:tcPr>
          <w:p w14:paraId="0D5E110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CBFA6B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0F6C63C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4C3D595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8623600" w14:textId="42D678E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94934DE" w14:textId="27301DB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32CB2A9" w14:textId="68C2E61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4464312E" w14:textId="77777777" w:rsidTr="00E0692D">
        <w:trPr>
          <w:trHeight w:val="340"/>
        </w:trPr>
        <w:tc>
          <w:tcPr>
            <w:tcW w:w="346" w:type="pct"/>
            <w:shd w:val="clear" w:color="auto" w:fill="auto"/>
            <w:tcMar>
              <w:top w:w="30" w:type="dxa"/>
              <w:left w:w="45" w:type="dxa"/>
              <w:bottom w:w="30" w:type="dxa"/>
              <w:right w:w="45" w:type="dxa"/>
            </w:tcMar>
            <w:hideMark/>
          </w:tcPr>
          <w:p w14:paraId="60B62CD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7E38FF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00160E36" w14:textId="77777777" w:rsidR="00ED4420" w:rsidRPr="00F21608" w:rsidRDefault="00ED4420" w:rsidP="00E0692D">
            <w:pPr>
              <w:spacing w:before="40" w:after="40"/>
              <w:rPr>
                <w:rFonts w:ascii="Times New Roman" w:hAnsi="Times New Roman" w:cs="Times New Roman"/>
                <w:color w:val="000000" w:themeColor="text1"/>
                <w:spacing w:val="-12"/>
                <w:sz w:val="28"/>
                <w:szCs w:val="28"/>
              </w:rPr>
            </w:pPr>
            <w:r w:rsidRPr="00F21608">
              <w:rPr>
                <w:rFonts w:ascii="Times New Roman" w:hAnsi="Times New Roman" w:cs="Times New Roman"/>
                <w:color w:val="000000" w:themeColor="text1"/>
                <w:spacing w:val="-12"/>
                <w:sz w:val="28"/>
                <w:szCs w:val="28"/>
              </w:rPr>
              <w:t>Khay đựng mẫu sàng rây</w:t>
            </w:r>
          </w:p>
        </w:tc>
        <w:tc>
          <w:tcPr>
            <w:tcW w:w="638" w:type="pct"/>
            <w:shd w:val="clear" w:color="auto" w:fill="auto"/>
            <w:tcMar>
              <w:top w:w="30" w:type="dxa"/>
              <w:left w:w="45" w:type="dxa"/>
              <w:bottom w:w="30" w:type="dxa"/>
              <w:right w:w="45" w:type="dxa"/>
            </w:tcMar>
            <w:hideMark/>
          </w:tcPr>
          <w:p w14:paraId="692BD22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ACE44D6" w14:textId="38E85C8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848C384" w14:textId="38665A1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EA2BE1C" w14:textId="07DD040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48C254D1" w14:textId="77777777" w:rsidTr="00E0692D">
        <w:trPr>
          <w:trHeight w:val="340"/>
        </w:trPr>
        <w:tc>
          <w:tcPr>
            <w:tcW w:w="346" w:type="pct"/>
            <w:shd w:val="clear" w:color="auto" w:fill="auto"/>
            <w:tcMar>
              <w:top w:w="30" w:type="dxa"/>
              <w:left w:w="45" w:type="dxa"/>
              <w:bottom w:w="30" w:type="dxa"/>
              <w:right w:w="45" w:type="dxa"/>
            </w:tcMar>
            <w:hideMark/>
          </w:tcPr>
          <w:p w14:paraId="52BF990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B5EDA9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20F5ABE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0BD081D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25BECE2" w14:textId="45328C7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69617CD" w14:textId="52FDE79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1E8BDB3" w14:textId="72A0F85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2C8545B2" w14:textId="77777777" w:rsidTr="00E0692D">
        <w:trPr>
          <w:trHeight w:val="340"/>
        </w:trPr>
        <w:tc>
          <w:tcPr>
            <w:tcW w:w="346" w:type="pct"/>
            <w:shd w:val="clear" w:color="auto" w:fill="auto"/>
            <w:tcMar>
              <w:top w:w="30" w:type="dxa"/>
              <w:left w:w="45" w:type="dxa"/>
              <w:bottom w:w="30" w:type="dxa"/>
              <w:right w:w="45" w:type="dxa"/>
            </w:tcMar>
            <w:hideMark/>
          </w:tcPr>
          <w:p w14:paraId="623CB92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E9713B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14DBF61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Dép xốp</w:t>
            </w:r>
          </w:p>
        </w:tc>
        <w:tc>
          <w:tcPr>
            <w:tcW w:w="638" w:type="pct"/>
            <w:shd w:val="clear" w:color="auto" w:fill="auto"/>
            <w:tcMar>
              <w:top w:w="30" w:type="dxa"/>
              <w:left w:w="45" w:type="dxa"/>
              <w:bottom w:w="30" w:type="dxa"/>
              <w:right w:w="45" w:type="dxa"/>
            </w:tcMar>
            <w:hideMark/>
          </w:tcPr>
          <w:p w14:paraId="557CF3C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Đôi</w:t>
            </w:r>
          </w:p>
        </w:tc>
        <w:tc>
          <w:tcPr>
            <w:tcW w:w="602" w:type="pct"/>
          </w:tcPr>
          <w:p w14:paraId="658238CF" w14:textId="3F44BBB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77A7EDFF" w14:textId="139B426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5C548C3" w14:textId="3DDDA28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63237BAF" w14:textId="77777777" w:rsidTr="00E0692D">
        <w:trPr>
          <w:trHeight w:val="340"/>
        </w:trPr>
        <w:tc>
          <w:tcPr>
            <w:tcW w:w="346" w:type="pct"/>
            <w:shd w:val="clear" w:color="auto" w:fill="auto"/>
            <w:tcMar>
              <w:top w:w="30" w:type="dxa"/>
              <w:left w:w="45" w:type="dxa"/>
              <w:bottom w:w="30" w:type="dxa"/>
              <w:right w:w="45" w:type="dxa"/>
            </w:tcMar>
            <w:hideMark/>
          </w:tcPr>
          <w:p w14:paraId="0FCF840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708A32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1168329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65698466" w14:textId="154215A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1C778341" w14:textId="4AE2B55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5461B683" w14:textId="100CD46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69FFFC2" w14:textId="45BBA96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4489F433" w14:textId="77777777" w:rsidTr="00E0692D">
        <w:trPr>
          <w:trHeight w:val="340"/>
        </w:trPr>
        <w:tc>
          <w:tcPr>
            <w:tcW w:w="346" w:type="pct"/>
            <w:shd w:val="clear" w:color="auto" w:fill="auto"/>
            <w:tcMar>
              <w:top w:w="30" w:type="dxa"/>
              <w:left w:w="45" w:type="dxa"/>
              <w:bottom w:w="30" w:type="dxa"/>
              <w:right w:w="45" w:type="dxa"/>
            </w:tcMar>
            <w:hideMark/>
          </w:tcPr>
          <w:p w14:paraId="634CC9F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3ED811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197F3B0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41097C26" w14:textId="203A6FC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1C3C0CFE" w14:textId="7654DF7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785B78D5" w14:textId="04658E1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8962EB0" w14:textId="621BF3A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195C1C32" w14:textId="77777777" w:rsidTr="00E0692D">
        <w:trPr>
          <w:trHeight w:val="340"/>
        </w:trPr>
        <w:tc>
          <w:tcPr>
            <w:tcW w:w="346" w:type="pct"/>
            <w:shd w:val="clear" w:color="auto" w:fill="auto"/>
            <w:tcMar>
              <w:top w:w="30" w:type="dxa"/>
              <w:left w:w="45" w:type="dxa"/>
              <w:bottom w:w="30" w:type="dxa"/>
              <w:right w:w="45" w:type="dxa"/>
            </w:tcMar>
            <w:hideMark/>
          </w:tcPr>
          <w:p w14:paraId="7B6A0F5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EDB22A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27CDDE7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Đồng hồ treo tường</w:t>
            </w:r>
          </w:p>
        </w:tc>
        <w:tc>
          <w:tcPr>
            <w:tcW w:w="638" w:type="pct"/>
            <w:shd w:val="clear" w:color="auto" w:fill="auto"/>
            <w:tcMar>
              <w:top w:w="30" w:type="dxa"/>
              <w:left w:w="45" w:type="dxa"/>
              <w:bottom w:w="30" w:type="dxa"/>
              <w:right w:w="45" w:type="dxa"/>
            </w:tcMar>
            <w:hideMark/>
          </w:tcPr>
          <w:p w14:paraId="1FDBC3F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ABE8CB6" w14:textId="310CDB6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33752BAD" w14:textId="52BF56A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4486BCA" w14:textId="6819EB0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0,08</w:t>
            </w:r>
            <w:r w:rsidRPr="00F21608">
              <w:rPr>
                <w:rFonts w:ascii="Times New Roman" w:hAnsi="Times New Roman" w:cs="Times New Roman"/>
                <w:color w:val="000000" w:themeColor="text1"/>
                <w:sz w:val="28"/>
                <w:szCs w:val="28"/>
                <w:lang w:val="en-US"/>
              </w:rPr>
              <w:t>0</w:t>
            </w:r>
          </w:p>
        </w:tc>
      </w:tr>
      <w:tr w:rsidR="00E27D3E" w:rsidRPr="00F21608" w14:paraId="3CD3F2DE" w14:textId="77777777" w:rsidTr="00E0692D">
        <w:trPr>
          <w:trHeight w:val="340"/>
        </w:trPr>
        <w:tc>
          <w:tcPr>
            <w:tcW w:w="346" w:type="pct"/>
            <w:shd w:val="clear" w:color="auto" w:fill="auto"/>
            <w:tcMar>
              <w:top w:w="30" w:type="dxa"/>
              <w:left w:w="45" w:type="dxa"/>
              <w:bottom w:w="30" w:type="dxa"/>
              <w:right w:w="45" w:type="dxa"/>
            </w:tcMar>
            <w:hideMark/>
          </w:tcPr>
          <w:p w14:paraId="7DB26EB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14E90C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7E1475D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71FA5DC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1CC0FEA" w14:textId="5549C0E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32962E31" w14:textId="5BA1661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36B0CBA" w14:textId="02B0AB5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0,08</w:t>
            </w:r>
            <w:r w:rsidRPr="00F21608">
              <w:rPr>
                <w:rFonts w:ascii="Times New Roman" w:hAnsi="Times New Roman" w:cs="Times New Roman"/>
                <w:color w:val="000000" w:themeColor="text1"/>
                <w:sz w:val="28"/>
                <w:szCs w:val="28"/>
                <w:lang w:val="en-US"/>
              </w:rPr>
              <w:t>0</w:t>
            </w:r>
          </w:p>
        </w:tc>
      </w:tr>
      <w:tr w:rsidR="00E27D3E" w:rsidRPr="00F21608" w14:paraId="2436F078" w14:textId="77777777" w:rsidTr="00E0692D">
        <w:trPr>
          <w:trHeight w:val="340"/>
        </w:trPr>
        <w:tc>
          <w:tcPr>
            <w:tcW w:w="346" w:type="pct"/>
            <w:shd w:val="clear" w:color="auto" w:fill="auto"/>
            <w:tcMar>
              <w:top w:w="30" w:type="dxa"/>
              <w:left w:w="45" w:type="dxa"/>
              <w:bottom w:w="30" w:type="dxa"/>
              <w:right w:w="45" w:type="dxa"/>
            </w:tcMar>
            <w:hideMark/>
          </w:tcPr>
          <w:p w14:paraId="2A190A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DB231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582A412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6813335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FDA57AC" w14:textId="0979560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5BB823B4" w14:textId="68BA3E3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51D684C" w14:textId="49BB7DEB"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0,32</w:t>
            </w:r>
            <w:r w:rsidRPr="00F21608">
              <w:rPr>
                <w:rFonts w:ascii="Times New Roman" w:hAnsi="Times New Roman" w:cs="Times New Roman"/>
                <w:color w:val="000000" w:themeColor="text1"/>
                <w:sz w:val="28"/>
                <w:szCs w:val="28"/>
                <w:lang w:val="en-US"/>
              </w:rPr>
              <w:t>0</w:t>
            </w:r>
          </w:p>
        </w:tc>
      </w:tr>
      <w:tr w:rsidR="00E27D3E" w:rsidRPr="00F21608" w14:paraId="587CFA5F" w14:textId="77777777" w:rsidTr="00E0692D">
        <w:trPr>
          <w:trHeight w:val="340"/>
        </w:trPr>
        <w:tc>
          <w:tcPr>
            <w:tcW w:w="346" w:type="pct"/>
            <w:shd w:val="clear" w:color="auto" w:fill="auto"/>
            <w:tcMar>
              <w:top w:w="30" w:type="dxa"/>
              <w:left w:w="45" w:type="dxa"/>
              <w:bottom w:w="30" w:type="dxa"/>
              <w:right w:w="45" w:type="dxa"/>
            </w:tcMar>
            <w:hideMark/>
          </w:tcPr>
          <w:p w14:paraId="6AB402A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6D6E9C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4DD3761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4465774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4173379" w14:textId="0EE504D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778E4578" w14:textId="78C595D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3ACD53A" w14:textId="577E0B0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0,32</w:t>
            </w:r>
            <w:r w:rsidRPr="00F21608">
              <w:rPr>
                <w:rFonts w:ascii="Times New Roman" w:hAnsi="Times New Roman" w:cs="Times New Roman"/>
                <w:color w:val="000000" w:themeColor="text1"/>
                <w:sz w:val="28"/>
                <w:szCs w:val="28"/>
                <w:lang w:val="en-US"/>
              </w:rPr>
              <w:t>0</w:t>
            </w:r>
          </w:p>
        </w:tc>
      </w:tr>
      <w:tr w:rsidR="00E27D3E" w:rsidRPr="00F21608" w14:paraId="08C044FB" w14:textId="77777777" w:rsidTr="00E0692D">
        <w:trPr>
          <w:trHeight w:val="340"/>
        </w:trPr>
        <w:tc>
          <w:tcPr>
            <w:tcW w:w="346" w:type="pct"/>
            <w:shd w:val="clear" w:color="auto" w:fill="auto"/>
            <w:tcMar>
              <w:top w:w="30" w:type="dxa"/>
              <w:left w:w="45" w:type="dxa"/>
              <w:bottom w:w="30" w:type="dxa"/>
              <w:right w:w="45" w:type="dxa"/>
            </w:tcMar>
            <w:hideMark/>
          </w:tcPr>
          <w:p w14:paraId="4D9DE25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D01A0B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027F564A" w14:textId="2BFF45BC"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6A1E0522" w14:textId="1493FA7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A855A3F" w14:textId="02F645A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FC431C1" w14:textId="367C2AD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566556D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0,053</w:t>
            </w:r>
          </w:p>
        </w:tc>
      </w:tr>
      <w:tr w:rsidR="00E27D3E" w:rsidRPr="00F21608" w14:paraId="4497FD71" w14:textId="77777777" w:rsidTr="00E0692D">
        <w:trPr>
          <w:trHeight w:val="340"/>
        </w:trPr>
        <w:tc>
          <w:tcPr>
            <w:tcW w:w="346" w:type="pct"/>
            <w:shd w:val="clear" w:color="auto" w:fill="auto"/>
            <w:tcMar>
              <w:top w:w="30" w:type="dxa"/>
              <w:left w:w="45" w:type="dxa"/>
              <w:bottom w:w="30" w:type="dxa"/>
              <w:right w:w="45" w:type="dxa"/>
            </w:tcMar>
            <w:hideMark/>
          </w:tcPr>
          <w:p w14:paraId="5322F56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F2C337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5DBE98DE" w14:textId="0B4FB5F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73FB719C" w14:textId="0EC6E53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1F5289C" w14:textId="3CD9EF7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A1D4F66" w14:textId="713C779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5CDA7A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0,053</w:t>
            </w:r>
          </w:p>
        </w:tc>
      </w:tr>
      <w:tr w:rsidR="00E27D3E" w:rsidRPr="00F21608" w14:paraId="25A64755" w14:textId="77777777" w:rsidTr="00E0692D">
        <w:trPr>
          <w:trHeight w:val="340"/>
        </w:trPr>
        <w:tc>
          <w:tcPr>
            <w:tcW w:w="346" w:type="pct"/>
            <w:shd w:val="clear" w:color="auto" w:fill="auto"/>
            <w:tcMar>
              <w:top w:w="30" w:type="dxa"/>
              <w:left w:w="45" w:type="dxa"/>
              <w:bottom w:w="30" w:type="dxa"/>
              <w:right w:w="45" w:type="dxa"/>
            </w:tcMar>
            <w:hideMark/>
          </w:tcPr>
          <w:p w14:paraId="15E2C15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71F6ED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4BECC25E" w14:textId="4F5756A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54E95ED2" w14:textId="66ADCD6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3B3FDC3" w14:textId="0FC4174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90B49DE" w14:textId="358074F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2A1FEBD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3EF0F410" w14:textId="77777777" w:rsidTr="00E0692D">
        <w:trPr>
          <w:trHeight w:val="340"/>
        </w:trPr>
        <w:tc>
          <w:tcPr>
            <w:tcW w:w="346" w:type="pct"/>
            <w:shd w:val="clear" w:color="auto" w:fill="auto"/>
            <w:tcMar>
              <w:top w:w="30" w:type="dxa"/>
              <w:left w:w="45" w:type="dxa"/>
              <w:bottom w:w="30" w:type="dxa"/>
              <w:right w:w="45" w:type="dxa"/>
            </w:tcMar>
            <w:hideMark/>
          </w:tcPr>
          <w:p w14:paraId="770B474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6B9EF2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26191B04" w14:textId="0DDEA615"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2C2E2C7D" w14:textId="45A8F80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4785C6A" w14:textId="70BEAD8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2B5D49D5" w14:textId="2E82C49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40029A94" w14:textId="49AC416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0,02</w:t>
            </w:r>
            <w:r w:rsidRPr="00F21608">
              <w:rPr>
                <w:rFonts w:ascii="Times New Roman" w:hAnsi="Times New Roman" w:cs="Times New Roman"/>
                <w:color w:val="000000" w:themeColor="text1"/>
                <w:sz w:val="28"/>
                <w:szCs w:val="28"/>
                <w:lang w:val="en-US"/>
              </w:rPr>
              <w:t>0</w:t>
            </w:r>
          </w:p>
        </w:tc>
      </w:tr>
      <w:tr w:rsidR="00E27D3E" w:rsidRPr="00F21608" w14:paraId="6895EF3A" w14:textId="77777777" w:rsidTr="00E0692D">
        <w:trPr>
          <w:trHeight w:val="340"/>
        </w:trPr>
        <w:tc>
          <w:tcPr>
            <w:tcW w:w="346" w:type="pct"/>
            <w:shd w:val="clear" w:color="auto" w:fill="auto"/>
            <w:tcMar>
              <w:top w:w="30" w:type="dxa"/>
              <w:left w:w="45" w:type="dxa"/>
              <w:bottom w:w="30" w:type="dxa"/>
              <w:right w:w="45" w:type="dxa"/>
            </w:tcMar>
            <w:hideMark/>
          </w:tcPr>
          <w:p w14:paraId="3CCFE18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E0CD2F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1D06010F" w14:textId="696F7C95"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0A636030" w14:textId="6662C1C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311168B1" w14:textId="5E13011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7D05AE33" w14:textId="11E6915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0C53093C" w14:textId="0F58F55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0,32</w:t>
            </w:r>
            <w:r w:rsidRPr="00F21608">
              <w:rPr>
                <w:rFonts w:ascii="Times New Roman" w:hAnsi="Times New Roman" w:cs="Times New Roman"/>
                <w:color w:val="000000" w:themeColor="text1"/>
                <w:sz w:val="28"/>
                <w:szCs w:val="28"/>
                <w:lang w:val="en-US"/>
              </w:rPr>
              <w:t>0</w:t>
            </w:r>
          </w:p>
        </w:tc>
      </w:tr>
      <w:tr w:rsidR="00E27D3E" w:rsidRPr="00F21608" w14:paraId="7E7B7C5F" w14:textId="77777777" w:rsidTr="00E0692D">
        <w:trPr>
          <w:trHeight w:val="340"/>
        </w:trPr>
        <w:tc>
          <w:tcPr>
            <w:tcW w:w="346" w:type="pct"/>
            <w:shd w:val="clear" w:color="auto" w:fill="auto"/>
            <w:tcMar>
              <w:top w:w="30" w:type="dxa"/>
              <w:left w:w="45" w:type="dxa"/>
              <w:bottom w:w="30" w:type="dxa"/>
              <w:right w:w="45" w:type="dxa"/>
            </w:tcMar>
            <w:hideMark/>
          </w:tcPr>
          <w:p w14:paraId="5B07794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5b</w:t>
            </w:r>
          </w:p>
        </w:tc>
        <w:tc>
          <w:tcPr>
            <w:tcW w:w="481" w:type="pct"/>
            <w:shd w:val="clear" w:color="auto" w:fill="auto"/>
            <w:tcMar>
              <w:top w:w="30" w:type="dxa"/>
              <w:left w:w="45" w:type="dxa"/>
              <w:bottom w:w="30" w:type="dxa"/>
              <w:right w:w="45" w:type="dxa"/>
            </w:tcMar>
            <w:hideMark/>
          </w:tcPr>
          <w:p w14:paraId="48C3B61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1Đ5b</w:t>
            </w:r>
          </w:p>
        </w:tc>
        <w:tc>
          <w:tcPr>
            <w:tcW w:w="1457" w:type="pct"/>
            <w:shd w:val="clear" w:color="auto" w:fill="auto"/>
            <w:tcMar>
              <w:top w:w="30" w:type="dxa"/>
              <w:left w:w="45" w:type="dxa"/>
              <w:bottom w:w="30" w:type="dxa"/>
              <w:right w:w="45" w:type="dxa"/>
            </w:tcMar>
            <w:hideMark/>
          </w:tcPr>
          <w:p w14:paraId="172E47E9"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Limon</w:t>
            </w:r>
          </w:p>
        </w:tc>
        <w:tc>
          <w:tcPr>
            <w:tcW w:w="638" w:type="pct"/>
            <w:shd w:val="clear" w:color="auto" w:fill="auto"/>
            <w:tcMar>
              <w:top w:w="30" w:type="dxa"/>
              <w:left w:w="45" w:type="dxa"/>
              <w:bottom w:w="30" w:type="dxa"/>
              <w:right w:w="45" w:type="dxa"/>
            </w:tcMar>
            <w:hideMark/>
          </w:tcPr>
          <w:p w14:paraId="6589732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4857E72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2EE929BC" w14:textId="3107127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3506690" w14:textId="77777777" w:rsidR="00ED4420" w:rsidRPr="008A7CA4" w:rsidRDefault="00ED4420" w:rsidP="00E0692D">
            <w:pPr>
              <w:spacing w:before="40" w:after="40"/>
              <w:jc w:val="center"/>
              <w:rPr>
                <w:rFonts w:ascii="Times New Roman" w:hAnsi="Times New Roman" w:cs="Times New Roman"/>
                <w:color w:val="000000" w:themeColor="text1"/>
                <w:sz w:val="28"/>
                <w:szCs w:val="28"/>
              </w:rPr>
            </w:pPr>
            <w:r w:rsidRPr="008A7CA4">
              <w:rPr>
                <w:rFonts w:ascii="Times New Roman" w:hAnsi="Times New Roman" w:cs="Times New Roman"/>
                <w:color w:val="000000" w:themeColor="text1"/>
                <w:sz w:val="28"/>
                <w:szCs w:val="28"/>
              </w:rPr>
              <w:t>Như 1Đ5a</w:t>
            </w:r>
          </w:p>
        </w:tc>
      </w:tr>
      <w:tr w:rsidR="00E27D3E" w:rsidRPr="00F21608" w14:paraId="3FBD192C" w14:textId="77777777" w:rsidTr="00E0692D">
        <w:trPr>
          <w:trHeight w:val="340"/>
        </w:trPr>
        <w:tc>
          <w:tcPr>
            <w:tcW w:w="346" w:type="pct"/>
            <w:shd w:val="clear" w:color="auto" w:fill="auto"/>
            <w:tcMar>
              <w:top w:w="30" w:type="dxa"/>
              <w:left w:w="45" w:type="dxa"/>
              <w:bottom w:w="30" w:type="dxa"/>
              <w:right w:w="45" w:type="dxa"/>
            </w:tcMar>
            <w:hideMark/>
          </w:tcPr>
          <w:p w14:paraId="625F557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5c</w:t>
            </w:r>
          </w:p>
        </w:tc>
        <w:tc>
          <w:tcPr>
            <w:tcW w:w="481" w:type="pct"/>
            <w:shd w:val="clear" w:color="auto" w:fill="auto"/>
            <w:tcMar>
              <w:top w:w="30" w:type="dxa"/>
              <w:left w:w="45" w:type="dxa"/>
              <w:bottom w:w="30" w:type="dxa"/>
              <w:right w:w="45" w:type="dxa"/>
            </w:tcMar>
            <w:hideMark/>
          </w:tcPr>
          <w:p w14:paraId="7E5E103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1Đ5c</w:t>
            </w:r>
          </w:p>
        </w:tc>
        <w:tc>
          <w:tcPr>
            <w:tcW w:w="1457" w:type="pct"/>
            <w:shd w:val="clear" w:color="auto" w:fill="auto"/>
            <w:tcMar>
              <w:top w:w="30" w:type="dxa"/>
              <w:left w:w="45" w:type="dxa"/>
              <w:bottom w:w="30" w:type="dxa"/>
              <w:right w:w="45" w:type="dxa"/>
            </w:tcMar>
            <w:hideMark/>
          </w:tcPr>
          <w:p w14:paraId="79A1F0D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Sét</w:t>
            </w:r>
          </w:p>
        </w:tc>
        <w:tc>
          <w:tcPr>
            <w:tcW w:w="638" w:type="pct"/>
            <w:shd w:val="clear" w:color="auto" w:fill="auto"/>
            <w:tcMar>
              <w:top w:w="30" w:type="dxa"/>
              <w:left w:w="45" w:type="dxa"/>
              <w:bottom w:w="30" w:type="dxa"/>
              <w:right w:w="45" w:type="dxa"/>
            </w:tcMar>
            <w:hideMark/>
          </w:tcPr>
          <w:p w14:paraId="54A14B8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4867C72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1FC0490D" w14:textId="3CF7280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6E6CFC1" w14:textId="77777777" w:rsidR="00ED4420" w:rsidRPr="008A7CA4" w:rsidRDefault="00ED4420" w:rsidP="00E0692D">
            <w:pPr>
              <w:spacing w:before="40" w:after="40"/>
              <w:jc w:val="center"/>
              <w:rPr>
                <w:rFonts w:ascii="Times New Roman" w:hAnsi="Times New Roman" w:cs="Times New Roman"/>
                <w:color w:val="000000" w:themeColor="text1"/>
                <w:sz w:val="28"/>
                <w:szCs w:val="28"/>
              </w:rPr>
            </w:pPr>
            <w:r w:rsidRPr="008A7CA4">
              <w:rPr>
                <w:rFonts w:ascii="Times New Roman" w:hAnsi="Times New Roman" w:cs="Times New Roman"/>
                <w:color w:val="000000" w:themeColor="text1"/>
                <w:sz w:val="28"/>
                <w:szCs w:val="28"/>
              </w:rPr>
              <w:t>Như 1Đ5a</w:t>
            </w:r>
          </w:p>
        </w:tc>
      </w:tr>
      <w:tr w:rsidR="00E27D3E" w:rsidRPr="00F21608" w14:paraId="07985A6F" w14:textId="77777777" w:rsidTr="00E0692D">
        <w:trPr>
          <w:trHeight w:val="340"/>
        </w:trPr>
        <w:tc>
          <w:tcPr>
            <w:tcW w:w="346" w:type="pct"/>
            <w:shd w:val="clear" w:color="auto" w:fill="auto"/>
            <w:tcMar>
              <w:top w:w="30" w:type="dxa"/>
              <w:left w:w="45" w:type="dxa"/>
              <w:bottom w:w="30" w:type="dxa"/>
              <w:right w:w="45" w:type="dxa"/>
            </w:tcMar>
            <w:hideMark/>
          </w:tcPr>
          <w:p w14:paraId="547B82B4"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6</w:t>
            </w:r>
          </w:p>
        </w:tc>
        <w:tc>
          <w:tcPr>
            <w:tcW w:w="481" w:type="pct"/>
            <w:shd w:val="clear" w:color="auto" w:fill="auto"/>
            <w:tcMar>
              <w:top w:w="30" w:type="dxa"/>
              <w:left w:w="45" w:type="dxa"/>
              <w:bottom w:w="30" w:type="dxa"/>
              <w:right w:w="45" w:type="dxa"/>
            </w:tcMar>
            <w:hideMark/>
          </w:tcPr>
          <w:p w14:paraId="21520570"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1Đ6</w:t>
            </w:r>
          </w:p>
        </w:tc>
        <w:tc>
          <w:tcPr>
            <w:tcW w:w="1457" w:type="pct"/>
            <w:shd w:val="clear" w:color="auto" w:fill="auto"/>
            <w:tcMar>
              <w:top w:w="30" w:type="dxa"/>
              <w:left w:w="45" w:type="dxa"/>
              <w:bottom w:w="30" w:type="dxa"/>
              <w:right w:w="45" w:type="dxa"/>
            </w:tcMar>
            <w:hideMark/>
          </w:tcPr>
          <w:p w14:paraId="62A76F8E"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CEC</w:t>
            </w:r>
          </w:p>
        </w:tc>
        <w:tc>
          <w:tcPr>
            <w:tcW w:w="638" w:type="pct"/>
            <w:shd w:val="clear" w:color="auto" w:fill="auto"/>
            <w:tcMar>
              <w:top w:w="30" w:type="dxa"/>
              <w:left w:w="45" w:type="dxa"/>
              <w:bottom w:w="30" w:type="dxa"/>
              <w:right w:w="45" w:type="dxa"/>
            </w:tcMar>
            <w:hideMark/>
          </w:tcPr>
          <w:p w14:paraId="4C6F7A9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D21714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B138537" w14:textId="205D92F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32C5A7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6F6E20DC" w14:textId="77777777" w:rsidTr="00E0692D">
        <w:trPr>
          <w:trHeight w:val="340"/>
        </w:trPr>
        <w:tc>
          <w:tcPr>
            <w:tcW w:w="346" w:type="pct"/>
            <w:shd w:val="clear" w:color="auto" w:fill="auto"/>
            <w:tcMar>
              <w:top w:w="30" w:type="dxa"/>
              <w:left w:w="45" w:type="dxa"/>
              <w:bottom w:w="30" w:type="dxa"/>
              <w:right w:w="45" w:type="dxa"/>
            </w:tcMar>
            <w:hideMark/>
          </w:tcPr>
          <w:p w14:paraId="7AD212E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82B820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68273DC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447AA85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8D9FCA3" w14:textId="1A1E618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04A26D2" w14:textId="68317F1F"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B95085A" w14:textId="584C0A3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38FC7190" w14:textId="77777777" w:rsidTr="00E0692D">
        <w:trPr>
          <w:trHeight w:val="340"/>
        </w:trPr>
        <w:tc>
          <w:tcPr>
            <w:tcW w:w="346" w:type="pct"/>
            <w:shd w:val="clear" w:color="auto" w:fill="auto"/>
            <w:tcMar>
              <w:top w:w="30" w:type="dxa"/>
              <w:left w:w="45" w:type="dxa"/>
              <w:bottom w:w="30" w:type="dxa"/>
              <w:right w:w="45" w:type="dxa"/>
            </w:tcMar>
            <w:hideMark/>
          </w:tcPr>
          <w:p w14:paraId="6EEF92A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7D9FEE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01142BC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nghiệm 25*150</w:t>
            </w:r>
          </w:p>
        </w:tc>
        <w:tc>
          <w:tcPr>
            <w:tcW w:w="638" w:type="pct"/>
            <w:shd w:val="clear" w:color="auto" w:fill="auto"/>
            <w:tcMar>
              <w:top w:w="30" w:type="dxa"/>
              <w:left w:w="45" w:type="dxa"/>
              <w:bottom w:w="30" w:type="dxa"/>
              <w:right w:w="45" w:type="dxa"/>
            </w:tcMar>
            <w:hideMark/>
          </w:tcPr>
          <w:p w14:paraId="7DE1092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w:t>
            </w:r>
          </w:p>
        </w:tc>
        <w:tc>
          <w:tcPr>
            <w:tcW w:w="602" w:type="pct"/>
          </w:tcPr>
          <w:p w14:paraId="13B31027" w14:textId="1A8FF6B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43ED5D82" w14:textId="294F12C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44EAAD4" w14:textId="179AE9A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6AE7D47A" w14:textId="77777777" w:rsidTr="00E0692D">
        <w:trPr>
          <w:trHeight w:val="340"/>
        </w:trPr>
        <w:tc>
          <w:tcPr>
            <w:tcW w:w="346" w:type="pct"/>
            <w:shd w:val="clear" w:color="auto" w:fill="auto"/>
            <w:tcMar>
              <w:top w:w="30" w:type="dxa"/>
              <w:left w:w="45" w:type="dxa"/>
              <w:bottom w:w="30" w:type="dxa"/>
              <w:right w:w="45" w:type="dxa"/>
            </w:tcMar>
            <w:hideMark/>
          </w:tcPr>
          <w:p w14:paraId="479D866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139857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16C11519" w14:textId="77777777" w:rsidR="00ED4420" w:rsidRPr="00F21608" w:rsidRDefault="00ED4420" w:rsidP="00E0692D">
            <w:pPr>
              <w:spacing w:before="40" w:after="40"/>
              <w:rPr>
                <w:rFonts w:ascii="Times New Roman" w:hAnsi="Times New Roman" w:cs="Times New Roman"/>
                <w:color w:val="000000" w:themeColor="text1"/>
                <w:spacing w:val="-8"/>
                <w:sz w:val="28"/>
                <w:szCs w:val="28"/>
              </w:rPr>
            </w:pPr>
            <w:r w:rsidRPr="00F21608">
              <w:rPr>
                <w:rFonts w:ascii="Times New Roman" w:hAnsi="Times New Roman" w:cs="Times New Roman"/>
                <w:color w:val="000000" w:themeColor="text1"/>
                <w:spacing w:val="-8"/>
                <w:sz w:val="28"/>
                <w:szCs w:val="28"/>
              </w:rPr>
              <w:t>Ống nghiệm không nắp</w:t>
            </w:r>
          </w:p>
        </w:tc>
        <w:tc>
          <w:tcPr>
            <w:tcW w:w="638" w:type="pct"/>
            <w:shd w:val="clear" w:color="auto" w:fill="auto"/>
            <w:tcMar>
              <w:top w:w="30" w:type="dxa"/>
              <w:left w:w="45" w:type="dxa"/>
              <w:bottom w:w="30" w:type="dxa"/>
              <w:right w:w="45" w:type="dxa"/>
            </w:tcMar>
            <w:hideMark/>
          </w:tcPr>
          <w:p w14:paraId="085319C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w:t>
            </w:r>
          </w:p>
        </w:tc>
        <w:tc>
          <w:tcPr>
            <w:tcW w:w="602" w:type="pct"/>
          </w:tcPr>
          <w:p w14:paraId="4D41AB39" w14:textId="1FF7DA2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3A2B1010" w14:textId="136FB7D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9BE0C39" w14:textId="15A804A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53A7E5F0" w14:textId="77777777" w:rsidTr="00E0692D">
        <w:trPr>
          <w:trHeight w:val="340"/>
        </w:trPr>
        <w:tc>
          <w:tcPr>
            <w:tcW w:w="346" w:type="pct"/>
            <w:shd w:val="clear" w:color="auto" w:fill="auto"/>
            <w:tcMar>
              <w:top w:w="30" w:type="dxa"/>
              <w:left w:w="45" w:type="dxa"/>
              <w:bottom w:w="30" w:type="dxa"/>
              <w:right w:w="45" w:type="dxa"/>
            </w:tcMar>
            <w:hideMark/>
          </w:tcPr>
          <w:p w14:paraId="5ACF2A2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8901DB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2BD0B44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nghiệm có nắp</w:t>
            </w:r>
          </w:p>
        </w:tc>
        <w:tc>
          <w:tcPr>
            <w:tcW w:w="638" w:type="pct"/>
            <w:shd w:val="clear" w:color="auto" w:fill="auto"/>
            <w:tcMar>
              <w:top w:w="30" w:type="dxa"/>
              <w:left w:w="45" w:type="dxa"/>
              <w:bottom w:w="30" w:type="dxa"/>
              <w:right w:w="45" w:type="dxa"/>
            </w:tcMar>
            <w:hideMark/>
          </w:tcPr>
          <w:p w14:paraId="00A09D2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w:t>
            </w:r>
          </w:p>
        </w:tc>
        <w:tc>
          <w:tcPr>
            <w:tcW w:w="602" w:type="pct"/>
          </w:tcPr>
          <w:p w14:paraId="58BB35F3" w14:textId="02794C6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171708F5" w14:textId="732117F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5323F01" w14:textId="613417AA"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30A57BA8" w14:textId="77777777" w:rsidTr="00E0692D">
        <w:trPr>
          <w:trHeight w:val="340"/>
        </w:trPr>
        <w:tc>
          <w:tcPr>
            <w:tcW w:w="346" w:type="pct"/>
            <w:shd w:val="clear" w:color="auto" w:fill="auto"/>
            <w:tcMar>
              <w:top w:w="30" w:type="dxa"/>
              <w:left w:w="45" w:type="dxa"/>
              <w:bottom w:w="30" w:type="dxa"/>
              <w:right w:w="45" w:type="dxa"/>
            </w:tcMar>
            <w:hideMark/>
          </w:tcPr>
          <w:p w14:paraId="6B2CFEC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837FDC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570F862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1ml</w:t>
            </w:r>
          </w:p>
        </w:tc>
        <w:tc>
          <w:tcPr>
            <w:tcW w:w="638" w:type="pct"/>
            <w:shd w:val="clear" w:color="auto" w:fill="auto"/>
            <w:tcMar>
              <w:top w:w="30" w:type="dxa"/>
              <w:left w:w="45" w:type="dxa"/>
              <w:bottom w:w="30" w:type="dxa"/>
              <w:right w:w="45" w:type="dxa"/>
            </w:tcMar>
            <w:hideMark/>
          </w:tcPr>
          <w:p w14:paraId="099A24E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C42F27F" w14:textId="02741E4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F2D436D" w14:textId="7465148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5650CB6" w14:textId="7CA0DBD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74053FCF" w14:textId="77777777" w:rsidTr="00E0692D">
        <w:trPr>
          <w:trHeight w:val="340"/>
        </w:trPr>
        <w:tc>
          <w:tcPr>
            <w:tcW w:w="346" w:type="pct"/>
            <w:shd w:val="clear" w:color="auto" w:fill="auto"/>
            <w:tcMar>
              <w:top w:w="30" w:type="dxa"/>
              <w:left w:w="45" w:type="dxa"/>
              <w:bottom w:w="30" w:type="dxa"/>
              <w:right w:w="45" w:type="dxa"/>
            </w:tcMar>
            <w:hideMark/>
          </w:tcPr>
          <w:p w14:paraId="5785B83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FF819A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2BFDCE93"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5ml</w:t>
            </w:r>
          </w:p>
        </w:tc>
        <w:tc>
          <w:tcPr>
            <w:tcW w:w="638" w:type="pct"/>
            <w:shd w:val="clear" w:color="auto" w:fill="auto"/>
            <w:tcMar>
              <w:top w:w="30" w:type="dxa"/>
              <w:left w:w="45" w:type="dxa"/>
              <w:bottom w:w="30" w:type="dxa"/>
              <w:right w:w="45" w:type="dxa"/>
            </w:tcMar>
            <w:hideMark/>
          </w:tcPr>
          <w:p w14:paraId="42EAB73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BC04EFD" w14:textId="3BB93E2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F753D08" w14:textId="6EB6528F"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6A9328E" w14:textId="1CF00B4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08A73095" w14:textId="77777777" w:rsidTr="00E0692D">
        <w:trPr>
          <w:trHeight w:val="340"/>
        </w:trPr>
        <w:tc>
          <w:tcPr>
            <w:tcW w:w="346" w:type="pct"/>
            <w:shd w:val="clear" w:color="auto" w:fill="auto"/>
            <w:tcMar>
              <w:top w:w="30" w:type="dxa"/>
              <w:left w:w="45" w:type="dxa"/>
              <w:bottom w:w="30" w:type="dxa"/>
              <w:right w:w="45" w:type="dxa"/>
            </w:tcMar>
            <w:hideMark/>
          </w:tcPr>
          <w:p w14:paraId="086DDA5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95D217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04DA2D2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1ml</w:t>
            </w:r>
          </w:p>
        </w:tc>
        <w:tc>
          <w:tcPr>
            <w:tcW w:w="638" w:type="pct"/>
            <w:shd w:val="clear" w:color="auto" w:fill="auto"/>
            <w:tcMar>
              <w:top w:w="30" w:type="dxa"/>
              <w:left w:w="45" w:type="dxa"/>
              <w:bottom w:w="30" w:type="dxa"/>
              <w:right w:w="45" w:type="dxa"/>
            </w:tcMar>
            <w:hideMark/>
          </w:tcPr>
          <w:p w14:paraId="4103C18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2215BCC" w14:textId="4C91C11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2EE44FB7" w14:textId="4423D55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6DE491A" w14:textId="19C215B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6620A79E" w14:textId="77777777" w:rsidTr="00E0692D">
        <w:trPr>
          <w:trHeight w:val="340"/>
        </w:trPr>
        <w:tc>
          <w:tcPr>
            <w:tcW w:w="346" w:type="pct"/>
            <w:shd w:val="clear" w:color="auto" w:fill="auto"/>
            <w:tcMar>
              <w:top w:w="30" w:type="dxa"/>
              <w:left w:w="45" w:type="dxa"/>
              <w:bottom w:w="30" w:type="dxa"/>
              <w:right w:w="45" w:type="dxa"/>
            </w:tcMar>
            <w:hideMark/>
          </w:tcPr>
          <w:p w14:paraId="10FF783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3B345F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7F8F33B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33BF2B4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E04A4C3" w14:textId="0EA975A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4304385A" w14:textId="1F183FA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F3F9AC1" w14:textId="084A700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760A4F2F" w14:textId="77777777" w:rsidTr="00E0692D">
        <w:trPr>
          <w:trHeight w:val="340"/>
        </w:trPr>
        <w:tc>
          <w:tcPr>
            <w:tcW w:w="346" w:type="pct"/>
            <w:shd w:val="clear" w:color="auto" w:fill="auto"/>
            <w:tcMar>
              <w:top w:w="30" w:type="dxa"/>
              <w:left w:w="45" w:type="dxa"/>
              <w:bottom w:w="30" w:type="dxa"/>
              <w:right w:w="45" w:type="dxa"/>
            </w:tcMar>
            <w:hideMark/>
          </w:tcPr>
          <w:p w14:paraId="0DCB398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869F34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23A7272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tia</w:t>
            </w:r>
          </w:p>
        </w:tc>
        <w:tc>
          <w:tcPr>
            <w:tcW w:w="638" w:type="pct"/>
            <w:shd w:val="clear" w:color="auto" w:fill="auto"/>
            <w:tcMar>
              <w:top w:w="30" w:type="dxa"/>
              <w:left w:w="45" w:type="dxa"/>
              <w:bottom w:w="30" w:type="dxa"/>
              <w:right w:w="45" w:type="dxa"/>
            </w:tcMar>
            <w:hideMark/>
          </w:tcPr>
          <w:p w14:paraId="5E96427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AA7B8BD" w14:textId="16129F5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D7B0DD5" w14:textId="5DBC81F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C939D66" w14:textId="5924569B"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127EC615" w14:textId="77777777" w:rsidTr="00E0692D">
        <w:trPr>
          <w:trHeight w:val="340"/>
        </w:trPr>
        <w:tc>
          <w:tcPr>
            <w:tcW w:w="346" w:type="pct"/>
            <w:shd w:val="clear" w:color="auto" w:fill="auto"/>
            <w:tcMar>
              <w:top w:w="30" w:type="dxa"/>
              <w:left w:w="45" w:type="dxa"/>
              <w:bottom w:w="30" w:type="dxa"/>
              <w:right w:w="45" w:type="dxa"/>
            </w:tcMar>
            <w:hideMark/>
          </w:tcPr>
          <w:p w14:paraId="048CA51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2A6A6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6E61423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 1000ml</w:t>
            </w:r>
          </w:p>
        </w:tc>
        <w:tc>
          <w:tcPr>
            <w:tcW w:w="638" w:type="pct"/>
            <w:shd w:val="clear" w:color="auto" w:fill="auto"/>
            <w:tcMar>
              <w:top w:w="30" w:type="dxa"/>
              <w:left w:w="45" w:type="dxa"/>
              <w:bottom w:w="30" w:type="dxa"/>
              <w:right w:w="45" w:type="dxa"/>
            </w:tcMar>
            <w:hideMark/>
          </w:tcPr>
          <w:p w14:paraId="243690C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48DCA7B" w14:textId="6378B8F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2230CA1" w14:textId="0CF535D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B122769" w14:textId="597A986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34541EE4" w14:textId="77777777" w:rsidTr="00E0692D">
        <w:trPr>
          <w:trHeight w:val="340"/>
        </w:trPr>
        <w:tc>
          <w:tcPr>
            <w:tcW w:w="346" w:type="pct"/>
            <w:shd w:val="clear" w:color="auto" w:fill="auto"/>
            <w:tcMar>
              <w:top w:w="30" w:type="dxa"/>
              <w:left w:w="45" w:type="dxa"/>
              <w:bottom w:w="30" w:type="dxa"/>
              <w:right w:w="45" w:type="dxa"/>
            </w:tcMar>
            <w:hideMark/>
          </w:tcPr>
          <w:p w14:paraId="2481CC6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28C3F4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79652E4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39AE758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BF809AA" w14:textId="295D5B3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172BAD4" w14:textId="598D059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B728B3B" w14:textId="20004E7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728EC6BA" w14:textId="77777777" w:rsidTr="00E0692D">
        <w:trPr>
          <w:trHeight w:val="340"/>
        </w:trPr>
        <w:tc>
          <w:tcPr>
            <w:tcW w:w="346" w:type="pct"/>
            <w:shd w:val="clear" w:color="auto" w:fill="auto"/>
            <w:tcMar>
              <w:top w:w="30" w:type="dxa"/>
              <w:left w:w="45" w:type="dxa"/>
              <w:bottom w:w="30" w:type="dxa"/>
              <w:right w:w="45" w:type="dxa"/>
            </w:tcMar>
            <w:hideMark/>
          </w:tcPr>
          <w:p w14:paraId="1A31DD1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5FC2B3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36122DE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7278B43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F6209D2" w14:textId="7D81F5C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2ED108B8" w14:textId="59A943E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0D47B67" w14:textId="00637CD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05FE570B" w14:textId="77777777" w:rsidTr="00E0692D">
        <w:trPr>
          <w:trHeight w:val="340"/>
        </w:trPr>
        <w:tc>
          <w:tcPr>
            <w:tcW w:w="346" w:type="pct"/>
            <w:shd w:val="clear" w:color="auto" w:fill="auto"/>
            <w:tcMar>
              <w:top w:w="30" w:type="dxa"/>
              <w:left w:w="45" w:type="dxa"/>
              <w:bottom w:w="30" w:type="dxa"/>
              <w:right w:w="45" w:type="dxa"/>
            </w:tcMar>
            <w:hideMark/>
          </w:tcPr>
          <w:p w14:paraId="6A6AC32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CCCD49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79041AD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2D8590B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9E73F4F" w14:textId="7DBE72C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1D66E00" w14:textId="502F554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E9A06A9" w14:textId="72DAB8C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0,36</w:t>
            </w:r>
            <w:r w:rsidRPr="00F21608">
              <w:rPr>
                <w:rFonts w:ascii="Times New Roman" w:hAnsi="Times New Roman" w:cs="Times New Roman"/>
                <w:color w:val="000000" w:themeColor="text1"/>
                <w:sz w:val="28"/>
                <w:szCs w:val="28"/>
                <w:lang w:val="en-US"/>
              </w:rPr>
              <w:t>0</w:t>
            </w:r>
          </w:p>
        </w:tc>
      </w:tr>
      <w:tr w:rsidR="00E27D3E" w:rsidRPr="00F21608" w14:paraId="12CDC387" w14:textId="77777777" w:rsidTr="00E0692D">
        <w:trPr>
          <w:trHeight w:val="340"/>
        </w:trPr>
        <w:tc>
          <w:tcPr>
            <w:tcW w:w="346" w:type="pct"/>
            <w:shd w:val="clear" w:color="auto" w:fill="auto"/>
            <w:tcMar>
              <w:top w:w="30" w:type="dxa"/>
              <w:left w:w="45" w:type="dxa"/>
              <w:bottom w:w="30" w:type="dxa"/>
              <w:right w:w="45" w:type="dxa"/>
            </w:tcMar>
            <w:hideMark/>
          </w:tcPr>
          <w:p w14:paraId="095DE5B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242511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752E586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0E02D20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B92663C" w14:textId="0E4587C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5B959B9" w14:textId="495B7FF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56F8854" w14:textId="204114E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2EB2109E" w14:textId="77777777" w:rsidTr="00E0692D">
        <w:trPr>
          <w:trHeight w:val="340"/>
        </w:trPr>
        <w:tc>
          <w:tcPr>
            <w:tcW w:w="346" w:type="pct"/>
            <w:shd w:val="clear" w:color="auto" w:fill="auto"/>
            <w:tcMar>
              <w:top w:w="30" w:type="dxa"/>
              <w:left w:w="45" w:type="dxa"/>
              <w:bottom w:w="30" w:type="dxa"/>
              <w:right w:w="45" w:type="dxa"/>
            </w:tcMar>
            <w:hideMark/>
          </w:tcPr>
          <w:p w14:paraId="7AD2D0A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49C9D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075B751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Dép xốp</w:t>
            </w:r>
          </w:p>
        </w:tc>
        <w:tc>
          <w:tcPr>
            <w:tcW w:w="638" w:type="pct"/>
            <w:shd w:val="clear" w:color="auto" w:fill="auto"/>
            <w:tcMar>
              <w:top w:w="30" w:type="dxa"/>
              <w:left w:w="45" w:type="dxa"/>
              <w:bottom w:w="30" w:type="dxa"/>
              <w:right w:w="45" w:type="dxa"/>
            </w:tcMar>
            <w:hideMark/>
          </w:tcPr>
          <w:p w14:paraId="5AA78D4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Đôi</w:t>
            </w:r>
          </w:p>
        </w:tc>
        <w:tc>
          <w:tcPr>
            <w:tcW w:w="602" w:type="pct"/>
          </w:tcPr>
          <w:p w14:paraId="0005CC07" w14:textId="1C765DD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602" w:type="pct"/>
          </w:tcPr>
          <w:p w14:paraId="577FDCA2" w14:textId="690FA8F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7C1BE66" w14:textId="1B33AC2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42117F09" w14:textId="77777777" w:rsidTr="00E0692D">
        <w:trPr>
          <w:trHeight w:val="340"/>
        </w:trPr>
        <w:tc>
          <w:tcPr>
            <w:tcW w:w="346" w:type="pct"/>
            <w:shd w:val="clear" w:color="auto" w:fill="auto"/>
            <w:tcMar>
              <w:top w:w="30" w:type="dxa"/>
              <w:left w:w="45" w:type="dxa"/>
              <w:bottom w:w="30" w:type="dxa"/>
              <w:right w:w="45" w:type="dxa"/>
            </w:tcMar>
            <w:hideMark/>
          </w:tcPr>
          <w:p w14:paraId="003454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2A4B51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33C46E6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11CB4F7D" w14:textId="067D1D3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795C617F" w14:textId="03F9FF2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3A640F3F" w14:textId="672A959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5F84F93" w14:textId="13E7413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44CC4F41" w14:textId="77777777" w:rsidTr="00E0692D">
        <w:trPr>
          <w:trHeight w:val="340"/>
        </w:trPr>
        <w:tc>
          <w:tcPr>
            <w:tcW w:w="346" w:type="pct"/>
            <w:shd w:val="clear" w:color="auto" w:fill="auto"/>
            <w:tcMar>
              <w:top w:w="30" w:type="dxa"/>
              <w:left w:w="45" w:type="dxa"/>
              <w:bottom w:w="30" w:type="dxa"/>
              <w:right w:w="45" w:type="dxa"/>
            </w:tcMar>
            <w:hideMark/>
          </w:tcPr>
          <w:p w14:paraId="344364C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87EA88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4E12E76D"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464531E4" w14:textId="385B45E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113A8191" w14:textId="28BF62E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26E3BCA5" w14:textId="55E1B57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4427697" w14:textId="234B9E7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7DFC1D10" w14:textId="77777777" w:rsidTr="00E0692D">
        <w:trPr>
          <w:trHeight w:val="340"/>
        </w:trPr>
        <w:tc>
          <w:tcPr>
            <w:tcW w:w="346" w:type="pct"/>
            <w:shd w:val="clear" w:color="auto" w:fill="auto"/>
            <w:tcMar>
              <w:top w:w="30" w:type="dxa"/>
              <w:left w:w="45" w:type="dxa"/>
              <w:bottom w:w="30" w:type="dxa"/>
              <w:right w:w="45" w:type="dxa"/>
            </w:tcMar>
            <w:hideMark/>
          </w:tcPr>
          <w:p w14:paraId="6D0946A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7E77C6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269C8D9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Đồng hồ treo tường</w:t>
            </w:r>
          </w:p>
        </w:tc>
        <w:tc>
          <w:tcPr>
            <w:tcW w:w="638" w:type="pct"/>
            <w:shd w:val="clear" w:color="auto" w:fill="auto"/>
            <w:tcMar>
              <w:top w:w="30" w:type="dxa"/>
              <w:left w:w="45" w:type="dxa"/>
              <w:bottom w:w="30" w:type="dxa"/>
              <w:right w:w="45" w:type="dxa"/>
            </w:tcMar>
            <w:hideMark/>
          </w:tcPr>
          <w:p w14:paraId="5EF1356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8DB96F1" w14:textId="5141ED9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7B9EA4B" w14:textId="3A5E994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7680E5F" w14:textId="14BF63E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0,20</w:t>
            </w:r>
            <w:r w:rsidRPr="00F21608">
              <w:rPr>
                <w:rFonts w:ascii="Times New Roman" w:hAnsi="Times New Roman" w:cs="Times New Roman"/>
                <w:color w:val="000000" w:themeColor="text1"/>
                <w:sz w:val="28"/>
                <w:szCs w:val="28"/>
                <w:lang w:val="en-US"/>
              </w:rPr>
              <w:t>0</w:t>
            </w:r>
          </w:p>
        </w:tc>
      </w:tr>
      <w:tr w:rsidR="00E27D3E" w:rsidRPr="00F21608" w14:paraId="46E4BA2E" w14:textId="77777777" w:rsidTr="00E0692D">
        <w:trPr>
          <w:trHeight w:val="340"/>
        </w:trPr>
        <w:tc>
          <w:tcPr>
            <w:tcW w:w="346" w:type="pct"/>
            <w:shd w:val="clear" w:color="auto" w:fill="auto"/>
            <w:tcMar>
              <w:top w:w="30" w:type="dxa"/>
              <w:left w:w="45" w:type="dxa"/>
              <w:bottom w:w="30" w:type="dxa"/>
              <w:right w:w="45" w:type="dxa"/>
            </w:tcMar>
            <w:hideMark/>
          </w:tcPr>
          <w:p w14:paraId="4BF3E4C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69B6FF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74243FB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2DADEEA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5390543" w14:textId="6943AF9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4FFAD29" w14:textId="665959B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8F9EC23" w14:textId="7F27637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0,08</w:t>
            </w:r>
            <w:r w:rsidRPr="00F21608">
              <w:rPr>
                <w:rFonts w:ascii="Times New Roman" w:hAnsi="Times New Roman" w:cs="Times New Roman"/>
                <w:color w:val="000000" w:themeColor="text1"/>
                <w:sz w:val="28"/>
                <w:szCs w:val="28"/>
                <w:lang w:val="en-US"/>
              </w:rPr>
              <w:t>0</w:t>
            </w:r>
          </w:p>
        </w:tc>
      </w:tr>
      <w:tr w:rsidR="00E27D3E" w:rsidRPr="00F21608" w14:paraId="17BFAA20" w14:textId="77777777" w:rsidTr="00E0692D">
        <w:trPr>
          <w:trHeight w:val="340"/>
        </w:trPr>
        <w:tc>
          <w:tcPr>
            <w:tcW w:w="346" w:type="pct"/>
            <w:shd w:val="clear" w:color="auto" w:fill="auto"/>
            <w:tcMar>
              <w:top w:w="30" w:type="dxa"/>
              <w:left w:w="45" w:type="dxa"/>
              <w:bottom w:w="30" w:type="dxa"/>
              <w:right w:w="45" w:type="dxa"/>
            </w:tcMar>
            <w:hideMark/>
          </w:tcPr>
          <w:p w14:paraId="4FC74AC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B8CACD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4ED00B0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1E42D6B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3A18F2D" w14:textId="64B4EF0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765E002" w14:textId="055A52D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E1CF3BE" w14:textId="5DAF433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60EC93D9" w14:textId="77777777" w:rsidTr="00E0692D">
        <w:trPr>
          <w:trHeight w:val="340"/>
        </w:trPr>
        <w:tc>
          <w:tcPr>
            <w:tcW w:w="346" w:type="pct"/>
            <w:shd w:val="clear" w:color="auto" w:fill="auto"/>
            <w:tcMar>
              <w:top w:w="30" w:type="dxa"/>
              <w:left w:w="45" w:type="dxa"/>
              <w:bottom w:w="30" w:type="dxa"/>
              <w:right w:w="45" w:type="dxa"/>
            </w:tcMar>
            <w:hideMark/>
          </w:tcPr>
          <w:p w14:paraId="2EEE48E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66F46A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hideMark/>
          </w:tcPr>
          <w:p w14:paraId="75F6E0E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1B1F663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F841044" w14:textId="0C41D27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962C967" w14:textId="4D3FB8A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AF48059" w14:textId="597A14A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2B369753" w14:textId="77777777" w:rsidTr="00E0692D">
        <w:trPr>
          <w:trHeight w:val="340"/>
        </w:trPr>
        <w:tc>
          <w:tcPr>
            <w:tcW w:w="346" w:type="pct"/>
            <w:shd w:val="clear" w:color="auto" w:fill="auto"/>
            <w:tcMar>
              <w:top w:w="30" w:type="dxa"/>
              <w:left w:w="45" w:type="dxa"/>
              <w:bottom w:w="30" w:type="dxa"/>
              <w:right w:w="45" w:type="dxa"/>
            </w:tcMar>
            <w:hideMark/>
          </w:tcPr>
          <w:p w14:paraId="6EF0CA8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69700C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hideMark/>
          </w:tcPr>
          <w:p w14:paraId="0A049FE4" w14:textId="6D4099AC"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6E76B502" w14:textId="72392C1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ACACBB3" w14:textId="543384D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06C2EFE" w14:textId="7D6186F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4F98926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0,133</w:t>
            </w:r>
          </w:p>
        </w:tc>
      </w:tr>
      <w:tr w:rsidR="00E27D3E" w:rsidRPr="00F21608" w14:paraId="2CD5D43E" w14:textId="77777777" w:rsidTr="00E0692D">
        <w:trPr>
          <w:trHeight w:val="340"/>
        </w:trPr>
        <w:tc>
          <w:tcPr>
            <w:tcW w:w="346" w:type="pct"/>
            <w:shd w:val="clear" w:color="auto" w:fill="auto"/>
            <w:tcMar>
              <w:top w:w="30" w:type="dxa"/>
              <w:left w:w="45" w:type="dxa"/>
              <w:bottom w:w="30" w:type="dxa"/>
              <w:right w:w="45" w:type="dxa"/>
            </w:tcMar>
            <w:hideMark/>
          </w:tcPr>
          <w:p w14:paraId="68580D5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5039ED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hideMark/>
          </w:tcPr>
          <w:p w14:paraId="46F068DB" w14:textId="592042C1"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0FF3647D" w14:textId="08B3DCD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DABC9B2" w14:textId="577CA1C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3B041FC" w14:textId="476FC3C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768A25B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0,133</w:t>
            </w:r>
          </w:p>
        </w:tc>
      </w:tr>
      <w:tr w:rsidR="00E27D3E" w:rsidRPr="00F21608" w14:paraId="7214119F" w14:textId="77777777" w:rsidTr="00E0692D">
        <w:trPr>
          <w:trHeight w:val="340"/>
        </w:trPr>
        <w:tc>
          <w:tcPr>
            <w:tcW w:w="346" w:type="pct"/>
            <w:shd w:val="clear" w:color="auto" w:fill="auto"/>
            <w:tcMar>
              <w:top w:w="30" w:type="dxa"/>
              <w:left w:w="45" w:type="dxa"/>
              <w:bottom w:w="30" w:type="dxa"/>
              <w:right w:w="45" w:type="dxa"/>
            </w:tcMar>
            <w:hideMark/>
          </w:tcPr>
          <w:p w14:paraId="223C249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8558FE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057F385D" w14:textId="3505ECA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7CA2035A" w14:textId="169ECA7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F7CE4D1" w14:textId="6357D99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782733A" w14:textId="6766CEC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1334F7D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0,006</w:t>
            </w:r>
          </w:p>
        </w:tc>
      </w:tr>
      <w:tr w:rsidR="00E27D3E" w:rsidRPr="00F21608" w14:paraId="6E341DCA" w14:textId="77777777" w:rsidTr="00E0692D">
        <w:trPr>
          <w:trHeight w:val="340"/>
        </w:trPr>
        <w:tc>
          <w:tcPr>
            <w:tcW w:w="346" w:type="pct"/>
            <w:shd w:val="clear" w:color="auto" w:fill="auto"/>
            <w:tcMar>
              <w:top w:w="30" w:type="dxa"/>
              <w:left w:w="45" w:type="dxa"/>
              <w:bottom w:w="30" w:type="dxa"/>
              <w:right w:w="45" w:type="dxa"/>
            </w:tcMar>
            <w:hideMark/>
          </w:tcPr>
          <w:p w14:paraId="06F4F4E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E640A5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hideMark/>
          </w:tcPr>
          <w:p w14:paraId="5EEED127" w14:textId="5AA6BFC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0ADA9BB7" w14:textId="0EA6AF4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0E4006B" w14:textId="3C433E7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0650A3A1" w14:textId="273E87D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7B43AC40" w14:textId="6801700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0,05</w:t>
            </w:r>
            <w:r w:rsidRPr="00F21608">
              <w:rPr>
                <w:rFonts w:ascii="Times New Roman" w:hAnsi="Times New Roman" w:cs="Times New Roman"/>
                <w:color w:val="000000" w:themeColor="text1"/>
                <w:sz w:val="28"/>
                <w:szCs w:val="28"/>
                <w:lang w:val="en-US"/>
              </w:rPr>
              <w:t>0</w:t>
            </w:r>
          </w:p>
        </w:tc>
      </w:tr>
      <w:tr w:rsidR="00E27D3E" w:rsidRPr="00F21608" w14:paraId="7E24CC5E" w14:textId="77777777" w:rsidTr="00E0692D">
        <w:trPr>
          <w:trHeight w:val="340"/>
        </w:trPr>
        <w:tc>
          <w:tcPr>
            <w:tcW w:w="346" w:type="pct"/>
            <w:shd w:val="clear" w:color="auto" w:fill="auto"/>
            <w:tcMar>
              <w:top w:w="30" w:type="dxa"/>
              <w:left w:w="45" w:type="dxa"/>
              <w:bottom w:w="30" w:type="dxa"/>
              <w:right w:w="45" w:type="dxa"/>
            </w:tcMar>
            <w:hideMark/>
          </w:tcPr>
          <w:p w14:paraId="6067C90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8986BD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hideMark/>
          </w:tcPr>
          <w:p w14:paraId="5A6CC29C" w14:textId="4540F43A"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1972AF6B" w14:textId="309D545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078EF6C4" w14:textId="7AC00F1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B0CA614" w14:textId="73120D2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7231DE29" w14:textId="77B36DF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0,80</w:t>
            </w:r>
            <w:r w:rsidRPr="00F21608">
              <w:rPr>
                <w:rFonts w:ascii="Times New Roman" w:hAnsi="Times New Roman" w:cs="Times New Roman"/>
                <w:color w:val="000000" w:themeColor="text1"/>
                <w:sz w:val="28"/>
                <w:szCs w:val="28"/>
                <w:lang w:val="en-US"/>
              </w:rPr>
              <w:t>0</w:t>
            </w:r>
          </w:p>
        </w:tc>
      </w:tr>
      <w:tr w:rsidR="00E27D3E" w:rsidRPr="00F21608" w14:paraId="5F924C0E" w14:textId="77777777" w:rsidTr="00E0692D">
        <w:trPr>
          <w:trHeight w:val="340"/>
        </w:trPr>
        <w:tc>
          <w:tcPr>
            <w:tcW w:w="346" w:type="pct"/>
            <w:shd w:val="clear" w:color="auto" w:fill="auto"/>
            <w:tcMar>
              <w:top w:w="30" w:type="dxa"/>
              <w:left w:w="45" w:type="dxa"/>
              <w:bottom w:w="30" w:type="dxa"/>
              <w:right w:w="45" w:type="dxa"/>
            </w:tcMar>
            <w:hideMark/>
          </w:tcPr>
          <w:p w14:paraId="64C12D8E"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7</w:t>
            </w:r>
          </w:p>
        </w:tc>
        <w:tc>
          <w:tcPr>
            <w:tcW w:w="481" w:type="pct"/>
            <w:shd w:val="clear" w:color="auto" w:fill="auto"/>
            <w:tcMar>
              <w:top w:w="30" w:type="dxa"/>
              <w:left w:w="45" w:type="dxa"/>
              <w:bottom w:w="30" w:type="dxa"/>
              <w:right w:w="45" w:type="dxa"/>
            </w:tcMar>
            <w:hideMark/>
          </w:tcPr>
          <w:p w14:paraId="61FD80B8"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1Đ7</w:t>
            </w:r>
          </w:p>
        </w:tc>
        <w:tc>
          <w:tcPr>
            <w:tcW w:w="1457" w:type="pct"/>
            <w:shd w:val="clear" w:color="auto" w:fill="auto"/>
            <w:tcMar>
              <w:top w:w="30" w:type="dxa"/>
              <w:left w:w="45" w:type="dxa"/>
              <w:bottom w:w="30" w:type="dxa"/>
              <w:right w:w="45" w:type="dxa"/>
            </w:tcMar>
            <w:hideMark/>
          </w:tcPr>
          <w:p w14:paraId="553FEE68"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N tổng số</w:t>
            </w:r>
          </w:p>
        </w:tc>
        <w:tc>
          <w:tcPr>
            <w:tcW w:w="638" w:type="pct"/>
            <w:shd w:val="clear" w:color="auto" w:fill="auto"/>
            <w:tcMar>
              <w:top w:w="30" w:type="dxa"/>
              <w:left w:w="45" w:type="dxa"/>
              <w:bottom w:w="30" w:type="dxa"/>
              <w:right w:w="45" w:type="dxa"/>
            </w:tcMar>
            <w:hideMark/>
          </w:tcPr>
          <w:p w14:paraId="10A9E44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3A4F538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1F6F6599" w14:textId="224EFBA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56DC7B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351423F1" w14:textId="77777777" w:rsidTr="00E0692D">
        <w:trPr>
          <w:trHeight w:val="340"/>
        </w:trPr>
        <w:tc>
          <w:tcPr>
            <w:tcW w:w="346" w:type="pct"/>
            <w:shd w:val="clear" w:color="auto" w:fill="auto"/>
            <w:tcMar>
              <w:top w:w="30" w:type="dxa"/>
              <w:left w:w="45" w:type="dxa"/>
              <w:bottom w:w="30" w:type="dxa"/>
              <w:right w:w="45" w:type="dxa"/>
            </w:tcMar>
            <w:hideMark/>
          </w:tcPr>
          <w:p w14:paraId="0A7C99D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92798E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2F2121F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2521EBD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D0C1EF2" w14:textId="350F66C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9D68524" w14:textId="7ACAD81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80A7AC2" w14:textId="50A9DFD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5FC6841E" w14:textId="77777777" w:rsidTr="00E0692D">
        <w:trPr>
          <w:trHeight w:val="340"/>
        </w:trPr>
        <w:tc>
          <w:tcPr>
            <w:tcW w:w="346" w:type="pct"/>
            <w:shd w:val="clear" w:color="auto" w:fill="auto"/>
            <w:tcMar>
              <w:top w:w="30" w:type="dxa"/>
              <w:left w:w="45" w:type="dxa"/>
              <w:bottom w:w="30" w:type="dxa"/>
              <w:right w:w="45" w:type="dxa"/>
            </w:tcMar>
            <w:hideMark/>
          </w:tcPr>
          <w:p w14:paraId="60B3A89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758ADF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501673C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10ml</w:t>
            </w:r>
          </w:p>
        </w:tc>
        <w:tc>
          <w:tcPr>
            <w:tcW w:w="638" w:type="pct"/>
            <w:shd w:val="clear" w:color="auto" w:fill="auto"/>
            <w:tcMar>
              <w:top w:w="30" w:type="dxa"/>
              <w:left w:w="45" w:type="dxa"/>
              <w:bottom w:w="30" w:type="dxa"/>
              <w:right w:w="45" w:type="dxa"/>
            </w:tcMar>
            <w:hideMark/>
          </w:tcPr>
          <w:p w14:paraId="0865A3F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5751D43" w14:textId="2AE6CB8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351D05C" w14:textId="47C2BB4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CFBB7C9" w14:textId="02DD828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3D4226C4" w14:textId="77777777" w:rsidTr="00E0692D">
        <w:trPr>
          <w:trHeight w:val="340"/>
        </w:trPr>
        <w:tc>
          <w:tcPr>
            <w:tcW w:w="346" w:type="pct"/>
            <w:shd w:val="clear" w:color="auto" w:fill="auto"/>
            <w:tcMar>
              <w:top w:w="30" w:type="dxa"/>
              <w:left w:w="45" w:type="dxa"/>
              <w:bottom w:w="30" w:type="dxa"/>
              <w:right w:w="45" w:type="dxa"/>
            </w:tcMar>
            <w:hideMark/>
          </w:tcPr>
          <w:p w14:paraId="5DC7548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302B2E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59955AE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5ml</w:t>
            </w:r>
          </w:p>
        </w:tc>
        <w:tc>
          <w:tcPr>
            <w:tcW w:w="638" w:type="pct"/>
            <w:shd w:val="clear" w:color="auto" w:fill="auto"/>
            <w:tcMar>
              <w:top w:w="30" w:type="dxa"/>
              <w:left w:w="45" w:type="dxa"/>
              <w:bottom w:w="30" w:type="dxa"/>
              <w:right w:w="45" w:type="dxa"/>
            </w:tcMar>
            <w:hideMark/>
          </w:tcPr>
          <w:p w14:paraId="51CCF86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E1D06E8" w14:textId="731A5E0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FAA5F11" w14:textId="2548818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A39FA40" w14:textId="50840A9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386E725C" w14:textId="77777777" w:rsidTr="00E0692D">
        <w:trPr>
          <w:trHeight w:val="340"/>
        </w:trPr>
        <w:tc>
          <w:tcPr>
            <w:tcW w:w="346" w:type="pct"/>
            <w:shd w:val="clear" w:color="auto" w:fill="auto"/>
            <w:tcMar>
              <w:top w:w="30" w:type="dxa"/>
              <w:left w:w="45" w:type="dxa"/>
              <w:bottom w:w="30" w:type="dxa"/>
              <w:right w:w="45" w:type="dxa"/>
            </w:tcMar>
            <w:hideMark/>
          </w:tcPr>
          <w:p w14:paraId="2DD60BE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793DA4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4E29166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50ml</w:t>
            </w:r>
          </w:p>
        </w:tc>
        <w:tc>
          <w:tcPr>
            <w:tcW w:w="638" w:type="pct"/>
            <w:shd w:val="clear" w:color="auto" w:fill="auto"/>
            <w:tcMar>
              <w:top w:w="30" w:type="dxa"/>
              <w:left w:w="45" w:type="dxa"/>
              <w:bottom w:w="30" w:type="dxa"/>
              <w:right w:w="45" w:type="dxa"/>
            </w:tcMar>
            <w:hideMark/>
          </w:tcPr>
          <w:p w14:paraId="194D53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5635CF7" w14:textId="5595C23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705C875" w14:textId="60A797C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01D8B1B" w14:textId="1515FF3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0CA7ED32" w14:textId="77777777" w:rsidTr="00E0692D">
        <w:trPr>
          <w:trHeight w:val="340"/>
        </w:trPr>
        <w:tc>
          <w:tcPr>
            <w:tcW w:w="346" w:type="pct"/>
            <w:shd w:val="clear" w:color="auto" w:fill="auto"/>
            <w:tcMar>
              <w:top w:w="30" w:type="dxa"/>
              <w:left w:w="45" w:type="dxa"/>
              <w:bottom w:w="30" w:type="dxa"/>
              <w:right w:w="45" w:type="dxa"/>
            </w:tcMar>
            <w:hideMark/>
          </w:tcPr>
          <w:p w14:paraId="00260E7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F0592F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23E30BB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100ml</w:t>
            </w:r>
          </w:p>
        </w:tc>
        <w:tc>
          <w:tcPr>
            <w:tcW w:w="638" w:type="pct"/>
            <w:shd w:val="clear" w:color="auto" w:fill="auto"/>
            <w:tcMar>
              <w:top w:w="30" w:type="dxa"/>
              <w:left w:w="45" w:type="dxa"/>
              <w:bottom w:w="30" w:type="dxa"/>
              <w:right w:w="45" w:type="dxa"/>
            </w:tcMar>
            <w:hideMark/>
          </w:tcPr>
          <w:p w14:paraId="5845E78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C6A9E4F" w14:textId="6D481D6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42FEE31" w14:textId="0003943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411098B" w14:textId="6D9D8DC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1DC949D8" w14:textId="77777777" w:rsidTr="00E0692D">
        <w:trPr>
          <w:trHeight w:val="340"/>
        </w:trPr>
        <w:tc>
          <w:tcPr>
            <w:tcW w:w="346" w:type="pct"/>
            <w:shd w:val="clear" w:color="auto" w:fill="auto"/>
            <w:tcMar>
              <w:top w:w="30" w:type="dxa"/>
              <w:left w:w="45" w:type="dxa"/>
              <w:bottom w:w="30" w:type="dxa"/>
              <w:right w:w="45" w:type="dxa"/>
            </w:tcMar>
            <w:hideMark/>
          </w:tcPr>
          <w:p w14:paraId="2143468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CF52E5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55007BA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25ml</w:t>
            </w:r>
          </w:p>
        </w:tc>
        <w:tc>
          <w:tcPr>
            <w:tcW w:w="638" w:type="pct"/>
            <w:shd w:val="clear" w:color="auto" w:fill="auto"/>
            <w:tcMar>
              <w:top w:w="30" w:type="dxa"/>
              <w:left w:w="45" w:type="dxa"/>
              <w:bottom w:w="30" w:type="dxa"/>
              <w:right w:w="45" w:type="dxa"/>
            </w:tcMar>
            <w:hideMark/>
          </w:tcPr>
          <w:p w14:paraId="0E9495A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287A0FC" w14:textId="029BFFF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B3F1C9C" w14:textId="77F04F3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4F81EFA" w14:textId="19BCE00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587CBC95" w14:textId="77777777" w:rsidTr="00E0692D">
        <w:trPr>
          <w:trHeight w:val="340"/>
        </w:trPr>
        <w:tc>
          <w:tcPr>
            <w:tcW w:w="346" w:type="pct"/>
            <w:shd w:val="clear" w:color="auto" w:fill="auto"/>
            <w:tcMar>
              <w:top w:w="30" w:type="dxa"/>
              <w:left w:w="45" w:type="dxa"/>
              <w:bottom w:w="30" w:type="dxa"/>
              <w:right w:w="45" w:type="dxa"/>
            </w:tcMar>
            <w:hideMark/>
          </w:tcPr>
          <w:p w14:paraId="4E22A1F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1AC209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636A88C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250ml</w:t>
            </w:r>
          </w:p>
        </w:tc>
        <w:tc>
          <w:tcPr>
            <w:tcW w:w="638" w:type="pct"/>
            <w:shd w:val="clear" w:color="auto" w:fill="auto"/>
            <w:tcMar>
              <w:top w:w="30" w:type="dxa"/>
              <w:left w:w="45" w:type="dxa"/>
              <w:bottom w:w="30" w:type="dxa"/>
              <w:right w:w="45" w:type="dxa"/>
            </w:tcMar>
            <w:hideMark/>
          </w:tcPr>
          <w:p w14:paraId="090F4C2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8DA4525" w14:textId="35B64AA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72A2C41" w14:textId="0F60B95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6FD64B" w14:textId="1EBAE3C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51E9905B" w14:textId="77777777" w:rsidTr="00E0692D">
        <w:trPr>
          <w:trHeight w:val="340"/>
        </w:trPr>
        <w:tc>
          <w:tcPr>
            <w:tcW w:w="346" w:type="pct"/>
            <w:shd w:val="clear" w:color="auto" w:fill="auto"/>
            <w:tcMar>
              <w:top w:w="30" w:type="dxa"/>
              <w:left w:w="45" w:type="dxa"/>
              <w:bottom w:w="30" w:type="dxa"/>
              <w:right w:w="45" w:type="dxa"/>
            </w:tcMar>
            <w:hideMark/>
          </w:tcPr>
          <w:p w14:paraId="445B88F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6A1D6E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09BE22B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5E4705F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CCB1436" w14:textId="2D5B499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3407D2CC" w14:textId="3876742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21244E3" w14:textId="0560F360"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2BA7AFCE" w14:textId="77777777" w:rsidTr="00E0692D">
        <w:trPr>
          <w:trHeight w:val="340"/>
        </w:trPr>
        <w:tc>
          <w:tcPr>
            <w:tcW w:w="346" w:type="pct"/>
            <w:shd w:val="clear" w:color="auto" w:fill="auto"/>
            <w:tcMar>
              <w:top w:w="30" w:type="dxa"/>
              <w:left w:w="45" w:type="dxa"/>
              <w:bottom w:w="30" w:type="dxa"/>
              <w:right w:w="45" w:type="dxa"/>
            </w:tcMar>
            <w:hideMark/>
          </w:tcPr>
          <w:p w14:paraId="0853CF6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24740F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5293E1D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0E4C42C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226E1A5" w14:textId="222394B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62A2970" w14:textId="14D6159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CEC2DD9" w14:textId="0FF7EC1A"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48F54576" w14:textId="77777777" w:rsidTr="00E0692D">
        <w:trPr>
          <w:trHeight w:val="340"/>
        </w:trPr>
        <w:tc>
          <w:tcPr>
            <w:tcW w:w="346" w:type="pct"/>
            <w:shd w:val="clear" w:color="auto" w:fill="auto"/>
            <w:tcMar>
              <w:top w:w="30" w:type="dxa"/>
              <w:left w:w="45" w:type="dxa"/>
              <w:bottom w:w="30" w:type="dxa"/>
              <w:right w:w="45" w:type="dxa"/>
            </w:tcMar>
            <w:hideMark/>
          </w:tcPr>
          <w:p w14:paraId="5B1040B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990506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50694CA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D2</w:t>
            </w:r>
          </w:p>
        </w:tc>
        <w:tc>
          <w:tcPr>
            <w:tcW w:w="638" w:type="pct"/>
            <w:shd w:val="clear" w:color="auto" w:fill="auto"/>
            <w:tcMar>
              <w:top w:w="30" w:type="dxa"/>
              <w:left w:w="45" w:type="dxa"/>
              <w:bottom w:w="30" w:type="dxa"/>
              <w:right w:w="45" w:type="dxa"/>
            </w:tcMar>
            <w:hideMark/>
          </w:tcPr>
          <w:p w14:paraId="72AF205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B9804BE" w14:textId="4A0D801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18F9DB99" w14:textId="47A00AD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548E7E6" w14:textId="22D34E0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5D9A0863" w14:textId="77777777" w:rsidTr="00E0692D">
        <w:trPr>
          <w:trHeight w:val="340"/>
        </w:trPr>
        <w:tc>
          <w:tcPr>
            <w:tcW w:w="346" w:type="pct"/>
            <w:shd w:val="clear" w:color="auto" w:fill="auto"/>
            <w:tcMar>
              <w:top w:w="30" w:type="dxa"/>
              <w:left w:w="45" w:type="dxa"/>
              <w:bottom w:w="30" w:type="dxa"/>
              <w:right w:w="45" w:type="dxa"/>
            </w:tcMar>
            <w:hideMark/>
          </w:tcPr>
          <w:p w14:paraId="047690B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39A95F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6C773A1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Tungsten</w:t>
            </w:r>
          </w:p>
        </w:tc>
        <w:tc>
          <w:tcPr>
            <w:tcW w:w="638" w:type="pct"/>
            <w:shd w:val="clear" w:color="auto" w:fill="auto"/>
            <w:tcMar>
              <w:top w:w="30" w:type="dxa"/>
              <w:left w:w="45" w:type="dxa"/>
              <w:bottom w:w="30" w:type="dxa"/>
              <w:right w:w="45" w:type="dxa"/>
            </w:tcMar>
            <w:hideMark/>
          </w:tcPr>
          <w:p w14:paraId="34FD0BC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3B34D12" w14:textId="02F8722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39F8F328" w14:textId="0326335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61FD0CD" w14:textId="2280ABD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239CCDF2" w14:textId="77777777" w:rsidTr="00E0692D">
        <w:trPr>
          <w:trHeight w:val="340"/>
        </w:trPr>
        <w:tc>
          <w:tcPr>
            <w:tcW w:w="346" w:type="pct"/>
            <w:shd w:val="clear" w:color="auto" w:fill="auto"/>
            <w:tcMar>
              <w:top w:w="30" w:type="dxa"/>
              <w:left w:w="45" w:type="dxa"/>
              <w:bottom w:w="30" w:type="dxa"/>
              <w:right w:w="45" w:type="dxa"/>
            </w:tcMar>
            <w:hideMark/>
          </w:tcPr>
          <w:p w14:paraId="7940957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DB36F8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27CA011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Cuvet 1cm</w:t>
            </w:r>
          </w:p>
        </w:tc>
        <w:tc>
          <w:tcPr>
            <w:tcW w:w="638" w:type="pct"/>
            <w:shd w:val="clear" w:color="auto" w:fill="auto"/>
            <w:tcMar>
              <w:top w:w="30" w:type="dxa"/>
              <w:left w:w="45" w:type="dxa"/>
              <w:bottom w:w="30" w:type="dxa"/>
              <w:right w:w="45" w:type="dxa"/>
            </w:tcMar>
            <w:hideMark/>
          </w:tcPr>
          <w:p w14:paraId="0B984C3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E794EBD" w14:textId="10406D6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65AB9CA" w14:textId="0FC0ABA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891FCD2" w14:textId="28C9E4E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20E7179E" w14:textId="77777777" w:rsidTr="00E0692D">
        <w:trPr>
          <w:trHeight w:val="340"/>
        </w:trPr>
        <w:tc>
          <w:tcPr>
            <w:tcW w:w="346" w:type="pct"/>
            <w:shd w:val="clear" w:color="auto" w:fill="auto"/>
            <w:tcMar>
              <w:top w:w="30" w:type="dxa"/>
              <w:left w:w="45" w:type="dxa"/>
              <w:bottom w:w="30" w:type="dxa"/>
              <w:right w:w="45" w:type="dxa"/>
            </w:tcMar>
            <w:hideMark/>
          </w:tcPr>
          <w:p w14:paraId="5195859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032F96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6E96AE7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25AF36F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479AE47" w14:textId="12B0FDF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334BB0CA" w14:textId="39A79CA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44547F9" w14:textId="0B6803D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5B4799AC" w14:textId="77777777" w:rsidTr="00E0692D">
        <w:trPr>
          <w:trHeight w:val="340"/>
        </w:trPr>
        <w:tc>
          <w:tcPr>
            <w:tcW w:w="346" w:type="pct"/>
            <w:shd w:val="clear" w:color="auto" w:fill="auto"/>
            <w:tcMar>
              <w:top w:w="30" w:type="dxa"/>
              <w:left w:w="45" w:type="dxa"/>
              <w:bottom w:w="30" w:type="dxa"/>
              <w:right w:w="45" w:type="dxa"/>
            </w:tcMar>
            <w:hideMark/>
          </w:tcPr>
          <w:p w14:paraId="5C81BB2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7F4935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7CC54CD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3821C50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51C5A80" w14:textId="2B0B50B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497B355" w14:textId="2351F9F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3FA1013" w14:textId="7A5A357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07C5AB09" w14:textId="77777777" w:rsidTr="00E0692D">
        <w:trPr>
          <w:trHeight w:val="340"/>
        </w:trPr>
        <w:tc>
          <w:tcPr>
            <w:tcW w:w="346" w:type="pct"/>
            <w:shd w:val="clear" w:color="auto" w:fill="auto"/>
            <w:tcMar>
              <w:top w:w="30" w:type="dxa"/>
              <w:left w:w="45" w:type="dxa"/>
              <w:bottom w:w="30" w:type="dxa"/>
              <w:right w:w="45" w:type="dxa"/>
            </w:tcMar>
            <w:hideMark/>
          </w:tcPr>
          <w:p w14:paraId="64DF341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1DF84E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56FA13C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52D61AF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8B9714D" w14:textId="6C240C2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361FF758" w14:textId="075A2D8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62F1857" w14:textId="250E638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0,70</w:t>
            </w:r>
            <w:r w:rsidRPr="00F21608">
              <w:rPr>
                <w:rFonts w:ascii="Times New Roman" w:hAnsi="Times New Roman" w:cs="Times New Roman"/>
                <w:color w:val="000000" w:themeColor="text1"/>
                <w:sz w:val="28"/>
                <w:szCs w:val="28"/>
                <w:lang w:val="en-US"/>
              </w:rPr>
              <w:t>0</w:t>
            </w:r>
          </w:p>
        </w:tc>
      </w:tr>
      <w:tr w:rsidR="00E27D3E" w:rsidRPr="00F21608" w14:paraId="6AEF5BEA" w14:textId="77777777" w:rsidTr="00E0692D">
        <w:trPr>
          <w:trHeight w:val="340"/>
        </w:trPr>
        <w:tc>
          <w:tcPr>
            <w:tcW w:w="346" w:type="pct"/>
            <w:shd w:val="clear" w:color="auto" w:fill="auto"/>
            <w:tcMar>
              <w:top w:w="30" w:type="dxa"/>
              <w:left w:w="45" w:type="dxa"/>
              <w:bottom w:w="30" w:type="dxa"/>
              <w:right w:w="45" w:type="dxa"/>
            </w:tcMar>
            <w:hideMark/>
          </w:tcPr>
          <w:p w14:paraId="453F1B4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105AC8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71B7E8E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376E61B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5950CA4" w14:textId="3DF2997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34B40C9" w14:textId="205DF60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FE83969" w14:textId="161D0FB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1C2C9812" w14:textId="77777777" w:rsidTr="00E0692D">
        <w:trPr>
          <w:trHeight w:val="340"/>
        </w:trPr>
        <w:tc>
          <w:tcPr>
            <w:tcW w:w="346" w:type="pct"/>
            <w:shd w:val="clear" w:color="auto" w:fill="auto"/>
            <w:tcMar>
              <w:top w:w="30" w:type="dxa"/>
              <w:left w:w="45" w:type="dxa"/>
              <w:bottom w:w="30" w:type="dxa"/>
              <w:right w:w="45" w:type="dxa"/>
            </w:tcMar>
            <w:hideMark/>
          </w:tcPr>
          <w:p w14:paraId="7BA619F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E3FF40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6681606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0C5CEBB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5B0CE2D5" w14:textId="1EF75D8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6CB03B75" w14:textId="4A300BA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AA80DF6" w14:textId="584362E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7C9F86BC" w14:textId="77777777" w:rsidTr="00E0692D">
        <w:trPr>
          <w:trHeight w:val="340"/>
        </w:trPr>
        <w:tc>
          <w:tcPr>
            <w:tcW w:w="346" w:type="pct"/>
            <w:shd w:val="clear" w:color="auto" w:fill="auto"/>
            <w:tcMar>
              <w:top w:w="30" w:type="dxa"/>
              <w:left w:w="45" w:type="dxa"/>
              <w:bottom w:w="30" w:type="dxa"/>
              <w:right w:w="45" w:type="dxa"/>
            </w:tcMar>
            <w:hideMark/>
          </w:tcPr>
          <w:p w14:paraId="75D2AE3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E71B53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5B40EA8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6472DD3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417C4BC0" w14:textId="12CAD2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71548F6A" w14:textId="13C3DA1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4FC42E8" w14:textId="1DC5360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6411089A" w14:textId="77777777" w:rsidTr="00E0692D">
        <w:trPr>
          <w:trHeight w:val="340"/>
        </w:trPr>
        <w:tc>
          <w:tcPr>
            <w:tcW w:w="346" w:type="pct"/>
            <w:shd w:val="clear" w:color="auto" w:fill="auto"/>
            <w:tcMar>
              <w:top w:w="30" w:type="dxa"/>
              <w:left w:w="45" w:type="dxa"/>
              <w:bottom w:w="30" w:type="dxa"/>
              <w:right w:w="45" w:type="dxa"/>
            </w:tcMar>
            <w:hideMark/>
          </w:tcPr>
          <w:p w14:paraId="0F00CCF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CC2E9B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4C8D7CE8" w14:textId="7215CCA9"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6AFD9F2E" w14:textId="10B8A84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C10FEA9" w14:textId="09F8E65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9294D47" w14:textId="7B3CA63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41909E2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5748BBA7" w14:textId="77777777" w:rsidTr="00E0692D">
        <w:trPr>
          <w:trHeight w:val="340"/>
        </w:trPr>
        <w:tc>
          <w:tcPr>
            <w:tcW w:w="346" w:type="pct"/>
            <w:shd w:val="clear" w:color="auto" w:fill="auto"/>
            <w:tcMar>
              <w:top w:w="30" w:type="dxa"/>
              <w:left w:w="45" w:type="dxa"/>
              <w:bottom w:w="30" w:type="dxa"/>
              <w:right w:w="45" w:type="dxa"/>
            </w:tcMar>
            <w:hideMark/>
          </w:tcPr>
          <w:p w14:paraId="7C83D72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8E10F5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1D173EBA" w14:textId="05C7E198"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1FCE142E" w14:textId="7DDA8B2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C65351A" w14:textId="2CA9598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3F77A33" w14:textId="0AECCEE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6337306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090E1B1B" w14:textId="77777777" w:rsidTr="00E0692D">
        <w:trPr>
          <w:trHeight w:val="340"/>
        </w:trPr>
        <w:tc>
          <w:tcPr>
            <w:tcW w:w="346" w:type="pct"/>
            <w:shd w:val="clear" w:color="auto" w:fill="auto"/>
            <w:tcMar>
              <w:top w:w="30" w:type="dxa"/>
              <w:left w:w="45" w:type="dxa"/>
              <w:bottom w:w="30" w:type="dxa"/>
              <w:right w:w="45" w:type="dxa"/>
            </w:tcMar>
            <w:hideMark/>
          </w:tcPr>
          <w:p w14:paraId="1C53E68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9BEF83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hideMark/>
          </w:tcPr>
          <w:p w14:paraId="0E447062" w14:textId="3450638E"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72980763" w14:textId="40C9952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CB13029" w14:textId="77DCFD5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374AB92C" w14:textId="0A30C4D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0254C4C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322B8312" w14:textId="77777777" w:rsidTr="00E0692D">
        <w:trPr>
          <w:trHeight w:val="340"/>
        </w:trPr>
        <w:tc>
          <w:tcPr>
            <w:tcW w:w="346" w:type="pct"/>
            <w:shd w:val="clear" w:color="auto" w:fill="auto"/>
            <w:tcMar>
              <w:top w:w="30" w:type="dxa"/>
              <w:left w:w="45" w:type="dxa"/>
              <w:bottom w:w="30" w:type="dxa"/>
              <w:right w:w="45" w:type="dxa"/>
            </w:tcMar>
            <w:hideMark/>
          </w:tcPr>
          <w:p w14:paraId="7D32843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608408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hideMark/>
          </w:tcPr>
          <w:p w14:paraId="559FD833" w14:textId="4D98A20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70360AF8" w14:textId="04B9995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B12A24F" w14:textId="73EFD64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C8DFD7D" w14:textId="6DF382F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62DC22AF" w14:textId="7BBD8F2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0,025</w:t>
            </w:r>
          </w:p>
        </w:tc>
      </w:tr>
      <w:tr w:rsidR="00E27D3E" w:rsidRPr="00F21608" w14:paraId="4D426415" w14:textId="77777777" w:rsidTr="00E0692D">
        <w:trPr>
          <w:trHeight w:val="340"/>
        </w:trPr>
        <w:tc>
          <w:tcPr>
            <w:tcW w:w="346" w:type="pct"/>
            <w:shd w:val="clear" w:color="auto" w:fill="auto"/>
            <w:tcMar>
              <w:top w:w="30" w:type="dxa"/>
              <w:left w:w="45" w:type="dxa"/>
              <w:bottom w:w="30" w:type="dxa"/>
              <w:right w:w="45" w:type="dxa"/>
            </w:tcMar>
            <w:hideMark/>
          </w:tcPr>
          <w:p w14:paraId="4A5007C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B48418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hideMark/>
          </w:tcPr>
          <w:p w14:paraId="1E05B946" w14:textId="27119730"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5CA169F3" w14:textId="2D9BDB4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7BE53F4A" w14:textId="52FB924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7CFCD4DA" w14:textId="641D835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0BBC2E21" w14:textId="075B539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2D261553" w14:textId="77777777" w:rsidTr="00E0692D">
        <w:trPr>
          <w:trHeight w:val="340"/>
        </w:trPr>
        <w:tc>
          <w:tcPr>
            <w:tcW w:w="346" w:type="pct"/>
            <w:shd w:val="clear" w:color="auto" w:fill="auto"/>
            <w:tcMar>
              <w:top w:w="30" w:type="dxa"/>
              <w:left w:w="45" w:type="dxa"/>
              <w:bottom w:w="30" w:type="dxa"/>
              <w:right w:w="45" w:type="dxa"/>
            </w:tcMar>
            <w:hideMark/>
          </w:tcPr>
          <w:p w14:paraId="0706470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6DFC9B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224B043F"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32EE9B4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ABF5225" w14:textId="18282BE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37B45DE5" w14:textId="1EAD1E1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4C3F8A1" w14:textId="4591181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262A9F39" w14:textId="77777777" w:rsidTr="00E0692D">
        <w:trPr>
          <w:trHeight w:val="340"/>
        </w:trPr>
        <w:tc>
          <w:tcPr>
            <w:tcW w:w="346" w:type="pct"/>
            <w:shd w:val="clear" w:color="auto" w:fill="auto"/>
            <w:tcMar>
              <w:top w:w="30" w:type="dxa"/>
              <w:left w:w="45" w:type="dxa"/>
              <w:bottom w:w="30" w:type="dxa"/>
              <w:right w:w="45" w:type="dxa"/>
            </w:tcMar>
            <w:hideMark/>
          </w:tcPr>
          <w:p w14:paraId="290CED0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FED807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hideMark/>
          </w:tcPr>
          <w:p w14:paraId="0565BF5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2B6AB80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24D61FD" w14:textId="5828080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407D2F3F" w14:textId="433DDF0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45118A1" w14:textId="6D784B5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1DB7B0F" w14:textId="77777777" w:rsidTr="00E0692D">
        <w:trPr>
          <w:trHeight w:val="340"/>
        </w:trPr>
        <w:tc>
          <w:tcPr>
            <w:tcW w:w="346" w:type="pct"/>
            <w:shd w:val="clear" w:color="auto" w:fill="auto"/>
            <w:tcMar>
              <w:top w:w="30" w:type="dxa"/>
              <w:left w:w="45" w:type="dxa"/>
              <w:bottom w:w="30" w:type="dxa"/>
              <w:right w:w="45" w:type="dxa"/>
            </w:tcMar>
            <w:hideMark/>
          </w:tcPr>
          <w:p w14:paraId="4C2B132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B8B1AB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hideMark/>
          </w:tcPr>
          <w:p w14:paraId="128C738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31392A2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E83F5A1" w14:textId="12C95568"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0D89321" w14:textId="6CC7C85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2DB4B11" w14:textId="62F804B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210BAE53" w14:textId="77777777" w:rsidTr="00E0692D">
        <w:trPr>
          <w:trHeight w:val="340"/>
        </w:trPr>
        <w:tc>
          <w:tcPr>
            <w:tcW w:w="346" w:type="pct"/>
            <w:shd w:val="clear" w:color="auto" w:fill="auto"/>
            <w:tcMar>
              <w:top w:w="30" w:type="dxa"/>
              <w:left w:w="45" w:type="dxa"/>
              <w:bottom w:w="30" w:type="dxa"/>
              <w:right w:w="45" w:type="dxa"/>
            </w:tcMar>
            <w:hideMark/>
          </w:tcPr>
          <w:p w14:paraId="5C0CA48C"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8</w:t>
            </w:r>
          </w:p>
        </w:tc>
        <w:tc>
          <w:tcPr>
            <w:tcW w:w="481" w:type="pct"/>
            <w:shd w:val="clear" w:color="auto" w:fill="auto"/>
            <w:tcMar>
              <w:top w:w="30" w:type="dxa"/>
              <w:left w:w="45" w:type="dxa"/>
              <w:bottom w:w="30" w:type="dxa"/>
              <w:right w:w="45" w:type="dxa"/>
            </w:tcMar>
            <w:hideMark/>
          </w:tcPr>
          <w:p w14:paraId="6C116E3E"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1Đ8</w:t>
            </w:r>
          </w:p>
        </w:tc>
        <w:tc>
          <w:tcPr>
            <w:tcW w:w="1457" w:type="pct"/>
            <w:shd w:val="clear" w:color="auto" w:fill="auto"/>
            <w:tcMar>
              <w:top w:w="30" w:type="dxa"/>
              <w:left w:w="45" w:type="dxa"/>
              <w:bottom w:w="30" w:type="dxa"/>
              <w:right w:w="45" w:type="dxa"/>
            </w:tcMar>
            <w:hideMark/>
          </w:tcPr>
          <w:p w14:paraId="73BF3A21"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P</w:t>
            </w:r>
            <w:r w:rsidRPr="00F21608">
              <w:rPr>
                <w:rFonts w:ascii="Times New Roman" w:hAnsi="Times New Roman" w:cs="Times New Roman"/>
                <w:b/>
                <w:color w:val="000000" w:themeColor="text1"/>
                <w:sz w:val="28"/>
                <w:szCs w:val="28"/>
                <w:vertAlign w:val="subscript"/>
              </w:rPr>
              <w:t>2</w:t>
            </w:r>
            <w:r w:rsidRPr="00F21608">
              <w:rPr>
                <w:rFonts w:ascii="Times New Roman" w:hAnsi="Times New Roman" w:cs="Times New Roman"/>
                <w:b/>
                <w:color w:val="000000" w:themeColor="text1"/>
                <w:sz w:val="28"/>
                <w:szCs w:val="28"/>
              </w:rPr>
              <w:t>O</w:t>
            </w:r>
            <w:r w:rsidRPr="00F21608">
              <w:rPr>
                <w:rFonts w:ascii="Times New Roman" w:hAnsi="Times New Roman" w:cs="Times New Roman"/>
                <w:b/>
                <w:color w:val="000000" w:themeColor="text1"/>
                <w:sz w:val="28"/>
                <w:szCs w:val="28"/>
                <w:vertAlign w:val="subscript"/>
              </w:rPr>
              <w:t>5</w:t>
            </w:r>
            <w:r w:rsidRPr="00F21608">
              <w:rPr>
                <w:rFonts w:ascii="Times New Roman" w:hAnsi="Times New Roman" w:cs="Times New Roman"/>
                <w:b/>
                <w:color w:val="000000" w:themeColor="text1"/>
                <w:sz w:val="28"/>
                <w:szCs w:val="28"/>
              </w:rPr>
              <w:t xml:space="preserve"> tổng số</w:t>
            </w:r>
          </w:p>
        </w:tc>
        <w:tc>
          <w:tcPr>
            <w:tcW w:w="638" w:type="pct"/>
            <w:shd w:val="clear" w:color="auto" w:fill="auto"/>
            <w:tcMar>
              <w:top w:w="30" w:type="dxa"/>
              <w:left w:w="45" w:type="dxa"/>
              <w:bottom w:w="30" w:type="dxa"/>
              <w:right w:w="45" w:type="dxa"/>
            </w:tcMar>
            <w:hideMark/>
          </w:tcPr>
          <w:p w14:paraId="0A25FCB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529C061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30CD9B63" w14:textId="79FAF68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0D6872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0BF323CB" w14:textId="77777777" w:rsidTr="00E0692D">
        <w:trPr>
          <w:trHeight w:val="340"/>
        </w:trPr>
        <w:tc>
          <w:tcPr>
            <w:tcW w:w="346" w:type="pct"/>
            <w:shd w:val="clear" w:color="auto" w:fill="auto"/>
            <w:tcMar>
              <w:top w:w="30" w:type="dxa"/>
              <w:left w:w="45" w:type="dxa"/>
              <w:bottom w:w="30" w:type="dxa"/>
              <w:right w:w="45" w:type="dxa"/>
            </w:tcMar>
            <w:hideMark/>
          </w:tcPr>
          <w:p w14:paraId="582B60B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32B5AE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014A14E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1210870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95B1F02" w14:textId="50DE2E3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FB091ED" w14:textId="03FFE21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DB10AAA" w14:textId="2D4F0599"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CF2D920" w14:textId="77777777" w:rsidTr="00E0692D">
        <w:trPr>
          <w:trHeight w:val="340"/>
        </w:trPr>
        <w:tc>
          <w:tcPr>
            <w:tcW w:w="346" w:type="pct"/>
            <w:shd w:val="clear" w:color="auto" w:fill="auto"/>
            <w:tcMar>
              <w:top w:w="30" w:type="dxa"/>
              <w:left w:w="45" w:type="dxa"/>
              <w:bottom w:w="30" w:type="dxa"/>
              <w:right w:w="45" w:type="dxa"/>
            </w:tcMar>
            <w:hideMark/>
          </w:tcPr>
          <w:p w14:paraId="09B0E09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1A3C88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6350E98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tam giác</w:t>
            </w:r>
          </w:p>
        </w:tc>
        <w:tc>
          <w:tcPr>
            <w:tcW w:w="638" w:type="pct"/>
            <w:shd w:val="clear" w:color="auto" w:fill="auto"/>
            <w:tcMar>
              <w:top w:w="30" w:type="dxa"/>
              <w:left w:w="45" w:type="dxa"/>
              <w:bottom w:w="30" w:type="dxa"/>
              <w:right w:w="45" w:type="dxa"/>
            </w:tcMar>
            <w:hideMark/>
          </w:tcPr>
          <w:p w14:paraId="321C2EB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F32D16C" w14:textId="76A050C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3E0BAA3" w14:textId="6FF187D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E4234DD" w14:textId="6FEF4F4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7F7EE79" w14:textId="77777777" w:rsidTr="00E0692D">
        <w:trPr>
          <w:trHeight w:val="340"/>
        </w:trPr>
        <w:tc>
          <w:tcPr>
            <w:tcW w:w="346" w:type="pct"/>
            <w:shd w:val="clear" w:color="auto" w:fill="auto"/>
            <w:tcMar>
              <w:top w:w="30" w:type="dxa"/>
              <w:left w:w="45" w:type="dxa"/>
              <w:bottom w:w="30" w:type="dxa"/>
              <w:right w:w="45" w:type="dxa"/>
            </w:tcMar>
            <w:hideMark/>
          </w:tcPr>
          <w:p w14:paraId="6B808E7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DE6765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4D58003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10ml</w:t>
            </w:r>
          </w:p>
        </w:tc>
        <w:tc>
          <w:tcPr>
            <w:tcW w:w="638" w:type="pct"/>
            <w:shd w:val="clear" w:color="auto" w:fill="auto"/>
            <w:tcMar>
              <w:top w:w="30" w:type="dxa"/>
              <w:left w:w="45" w:type="dxa"/>
              <w:bottom w:w="30" w:type="dxa"/>
              <w:right w:w="45" w:type="dxa"/>
            </w:tcMar>
            <w:hideMark/>
          </w:tcPr>
          <w:p w14:paraId="440C1DE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02E126" w14:textId="7F4860E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B71B98C" w14:textId="35E0D97D"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12D165" w14:textId="2F888097"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861E27D" w14:textId="77777777" w:rsidTr="00E0692D">
        <w:trPr>
          <w:trHeight w:val="340"/>
        </w:trPr>
        <w:tc>
          <w:tcPr>
            <w:tcW w:w="346" w:type="pct"/>
            <w:shd w:val="clear" w:color="auto" w:fill="auto"/>
            <w:tcMar>
              <w:top w:w="30" w:type="dxa"/>
              <w:left w:w="45" w:type="dxa"/>
              <w:bottom w:w="30" w:type="dxa"/>
              <w:right w:w="45" w:type="dxa"/>
            </w:tcMar>
            <w:hideMark/>
          </w:tcPr>
          <w:p w14:paraId="2D848F8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1839D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413BB8A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5ml</w:t>
            </w:r>
          </w:p>
        </w:tc>
        <w:tc>
          <w:tcPr>
            <w:tcW w:w="638" w:type="pct"/>
            <w:shd w:val="clear" w:color="auto" w:fill="auto"/>
            <w:tcMar>
              <w:top w:w="30" w:type="dxa"/>
              <w:left w:w="45" w:type="dxa"/>
              <w:bottom w:w="30" w:type="dxa"/>
              <w:right w:w="45" w:type="dxa"/>
            </w:tcMar>
            <w:hideMark/>
          </w:tcPr>
          <w:p w14:paraId="2B27351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36E5B73" w14:textId="16BA39C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99172AE" w14:textId="5750AEB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FC8E0B9" w14:textId="7163625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9746942" w14:textId="77777777" w:rsidTr="00E0692D">
        <w:trPr>
          <w:trHeight w:val="340"/>
        </w:trPr>
        <w:tc>
          <w:tcPr>
            <w:tcW w:w="346" w:type="pct"/>
            <w:shd w:val="clear" w:color="auto" w:fill="auto"/>
            <w:tcMar>
              <w:top w:w="30" w:type="dxa"/>
              <w:left w:w="45" w:type="dxa"/>
              <w:bottom w:w="30" w:type="dxa"/>
              <w:right w:w="45" w:type="dxa"/>
            </w:tcMar>
            <w:hideMark/>
          </w:tcPr>
          <w:p w14:paraId="6E3AA19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A56D37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4FFB1E0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50ml</w:t>
            </w:r>
          </w:p>
        </w:tc>
        <w:tc>
          <w:tcPr>
            <w:tcW w:w="638" w:type="pct"/>
            <w:shd w:val="clear" w:color="auto" w:fill="auto"/>
            <w:tcMar>
              <w:top w:w="30" w:type="dxa"/>
              <w:left w:w="45" w:type="dxa"/>
              <w:bottom w:w="30" w:type="dxa"/>
              <w:right w:w="45" w:type="dxa"/>
            </w:tcMar>
            <w:hideMark/>
          </w:tcPr>
          <w:p w14:paraId="6FBBA2F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6B7D01C" w14:textId="0147B2F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416245E" w14:textId="107286B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72FA25B" w14:textId="6DB0BF2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391550B" w14:textId="77777777" w:rsidTr="00E0692D">
        <w:trPr>
          <w:trHeight w:val="340"/>
        </w:trPr>
        <w:tc>
          <w:tcPr>
            <w:tcW w:w="346" w:type="pct"/>
            <w:shd w:val="clear" w:color="auto" w:fill="auto"/>
            <w:tcMar>
              <w:top w:w="30" w:type="dxa"/>
              <w:left w:w="45" w:type="dxa"/>
              <w:bottom w:w="30" w:type="dxa"/>
              <w:right w:w="45" w:type="dxa"/>
            </w:tcMar>
            <w:hideMark/>
          </w:tcPr>
          <w:p w14:paraId="71F6C78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351ECA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18F15FE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100ml</w:t>
            </w:r>
          </w:p>
        </w:tc>
        <w:tc>
          <w:tcPr>
            <w:tcW w:w="638" w:type="pct"/>
            <w:shd w:val="clear" w:color="auto" w:fill="auto"/>
            <w:tcMar>
              <w:top w:w="30" w:type="dxa"/>
              <w:left w:w="45" w:type="dxa"/>
              <w:bottom w:w="30" w:type="dxa"/>
              <w:right w:w="45" w:type="dxa"/>
            </w:tcMar>
            <w:hideMark/>
          </w:tcPr>
          <w:p w14:paraId="7EF9A79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6E2830F" w14:textId="36A919C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AC2913B" w14:textId="3652ED2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DBCEB07" w14:textId="638A3D7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4104960" w14:textId="77777777" w:rsidTr="00E0692D">
        <w:trPr>
          <w:trHeight w:val="340"/>
        </w:trPr>
        <w:tc>
          <w:tcPr>
            <w:tcW w:w="346" w:type="pct"/>
            <w:shd w:val="clear" w:color="auto" w:fill="auto"/>
            <w:tcMar>
              <w:top w:w="30" w:type="dxa"/>
              <w:left w:w="45" w:type="dxa"/>
              <w:bottom w:w="30" w:type="dxa"/>
              <w:right w:w="45" w:type="dxa"/>
            </w:tcMar>
            <w:hideMark/>
          </w:tcPr>
          <w:p w14:paraId="0978573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8B7D3F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6F4BA0E4"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25ml</w:t>
            </w:r>
          </w:p>
        </w:tc>
        <w:tc>
          <w:tcPr>
            <w:tcW w:w="638" w:type="pct"/>
            <w:shd w:val="clear" w:color="auto" w:fill="auto"/>
            <w:tcMar>
              <w:top w:w="30" w:type="dxa"/>
              <w:left w:w="45" w:type="dxa"/>
              <w:bottom w:w="30" w:type="dxa"/>
              <w:right w:w="45" w:type="dxa"/>
            </w:tcMar>
            <w:hideMark/>
          </w:tcPr>
          <w:p w14:paraId="436835D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7EBF155" w14:textId="104F9B2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3A1B77C" w14:textId="052088F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D3D4F18" w14:textId="5F97917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BB40488" w14:textId="77777777" w:rsidTr="00E0692D">
        <w:trPr>
          <w:trHeight w:val="340"/>
        </w:trPr>
        <w:tc>
          <w:tcPr>
            <w:tcW w:w="346" w:type="pct"/>
            <w:shd w:val="clear" w:color="auto" w:fill="auto"/>
            <w:tcMar>
              <w:top w:w="30" w:type="dxa"/>
              <w:left w:w="45" w:type="dxa"/>
              <w:bottom w:w="30" w:type="dxa"/>
              <w:right w:w="45" w:type="dxa"/>
            </w:tcMar>
            <w:hideMark/>
          </w:tcPr>
          <w:p w14:paraId="6FDBB2E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A6A34C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3776DA3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659DF40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2FCF409" w14:textId="5900DA2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393D8167" w14:textId="5947F63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05AEFF2" w14:textId="5914B29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2C4AA5E" w14:textId="77777777" w:rsidTr="00E0692D">
        <w:trPr>
          <w:trHeight w:val="340"/>
        </w:trPr>
        <w:tc>
          <w:tcPr>
            <w:tcW w:w="346" w:type="pct"/>
            <w:shd w:val="clear" w:color="auto" w:fill="auto"/>
            <w:tcMar>
              <w:top w:w="30" w:type="dxa"/>
              <w:left w:w="45" w:type="dxa"/>
              <w:bottom w:w="30" w:type="dxa"/>
              <w:right w:w="45" w:type="dxa"/>
            </w:tcMar>
            <w:hideMark/>
          </w:tcPr>
          <w:p w14:paraId="741ECBB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C7A247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54D6B6B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4C2D36A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966C597" w14:textId="10BDC49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D815D41" w14:textId="781EB1B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400EE5A" w14:textId="63C260B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0C736B6" w14:textId="77777777" w:rsidTr="00E0692D">
        <w:trPr>
          <w:trHeight w:val="340"/>
        </w:trPr>
        <w:tc>
          <w:tcPr>
            <w:tcW w:w="346" w:type="pct"/>
            <w:shd w:val="clear" w:color="auto" w:fill="auto"/>
            <w:tcMar>
              <w:top w:w="30" w:type="dxa"/>
              <w:left w:w="45" w:type="dxa"/>
              <w:bottom w:w="30" w:type="dxa"/>
              <w:right w:w="45" w:type="dxa"/>
            </w:tcMar>
            <w:hideMark/>
          </w:tcPr>
          <w:p w14:paraId="3DC8B06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724AB4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34CC65D1"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Đũa thủy tinh</w:t>
            </w:r>
          </w:p>
        </w:tc>
        <w:tc>
          <w:tcPr>
            <w:tcW w:w="638" w:type="pct"/>
            <w:shd w:val="clear" w:color="auto" w:fill="auto"/>
            <w:tcMar>
              <w:top w:w="30" w:type="dxa"/>
              <w:left w:w="45" w:type="dxa"/>
              <w:bottom w:w="30" w:type="dxa"/>
              <w:right w:w="45" w:type="dxa"/>
            </w:tcMar>
            <w:hideMark/>
          </w:tcPr>
          <w:p w14:paraId="206AC94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3886889" w14:textId="5B2C889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D7382BD" w14:textId="7E90785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9710B31" w14:textId="67D2203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83F7DA1" w14:textId="77777777" w:rsidTr="00E0692D">
        <w:trPr>
          <w:trHeight w:val="340"/>
        </w:trPr>
        <w:tc>
          <w:tcPr>
            <w:tcW w:w="346" w:type="pct"/>
            <w:shd w:val="clear" w:color="auto" w:fill="auto"/>
            <w:tcMar>
              <w:top w:w="30" w:type="dxa"/>
              <w:left w:w="45" w:type="dxa"/>
              <w:bottom w:w="30" w:type="dxa"/>
              <w:right w:w="45" w:type="dxa"/>
            </w:tcMar>
            <w:hideMark/>
          </w:tcPr>
          <w:p w14:paraId="358AAAC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3C652C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0A62AF3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tia</w:t>
            </w:r>
          </w:p>
        </w:tc>
        <w:tc>
          <w:tcPr>
            <w:tcW w:w="638" w:type="pct"/>
            <w:shd w:val="clear" w:color="auto" w:fill="auto"/>
            <w:tcMar>
              <w:top w:w="30" w:type="dxa"/>
              <w:left w:w="45" w:type="dxa"/>
              <w:bottom w:w="30" w:type="dxa"/>
              <w:right w:w="45" w:type="dxa"/>
            </w:tcMar>
            <w:hideMark/>
          </w:tcPr>
          <w:p w14:paraId="06E9257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708E25B" w14:textId="5680BC4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EEE18B4" w14:textId="3FC9727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D90D4C6" w14:textId="498AA3A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2E5F344" w14:textId="77777777" w:rsidTr="00E0692D">
        <w:trPr>
          <w:trHeight w:val="340"/>
        </w:trPr>
        <w:tc>
          <w:tcPr>
            <w:tcW w:w="346" w:type="pct"/>
            <w:shd w:val="clear" w:color="auto" w:fill="auto"/>
            <w:tcMar>
              <w:top w:w="30" w:type="dxa"/>
              <w:left w:w="45" w:type="dxa"/>
              <w:bottom w:w="30" w:type="dxa"/>
              <w:right w:w="45" w:type="dxa"/>
            </w:tcMar>
            <w:hideMark/>
          </w:tcPr>
          <w:p w14:paraId="36C3713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2DA274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0621139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Wimax = 200h</w:t>
            </w:r>
          </w:p>
        </w:tc>
        <w:tc>
          <w:tcPr>
            <w:tcW w:w="638" w:type="pct"/>
            <w:shd w:val="clear" w:color="auto" w:fill="auto"/>
            <w:tcMar>
              <w:top w:w="30" w:type="dxa"/>
              <w:left w:w="45" w:type="dxa"/>
              <w:bottom w:w="30" w:type="dxa"/>
              <w:right w:w="45" w:type="dxa"/>
            </w:tcMar>
            <w:hideMark/>
          </w:tcPr>
          <w:p w14:paraId="3DF9C1C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0FEF5C9" w14:textId="23C2FAA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1E8A59F0" w14:textId="374288D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9A10FBF" w14:textId="6F41A32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817AA2D" w14:textId="77777777" w:rsidTr="00E0692D">
        <w:trPr>
          <w:trHeight w:val="340"/>
        </w:trPr>
        <w:tc>
          <w:tcPr>
            <w:tcW w:w="346" w:type="pct"/>
            <w:shd w:val="clear" w:color="auto" w:fill="auto"/>
            <w:tcMar>
              <w:top w:w="30" w:type="dxa"/>
              <w:left w:w="45" w:type="dxa"/>
              <w:bottom w:w="30" w:type="dxa"/>
              <w:right w:w="45" w:type="dxa"/>
            </w:tcMar>
            <w:hideMark/>
          </w:tcPr>
          <w:p w14:paraId="7AB2729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AE2BA2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570B9BD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DI max = 500h</w:t>
            </w:r>
          </w:p>
        </w:tc>
        <w:tc>
          <w:tcPr>
            <w:tcW w:w="638" w:type="pct"/>
            <w:shd w:val="clear" w:color="auto" w:fill="auto"/>
            <w:tcMar>
              <w:top w:w="30" w:type="dxa"/>
              <w:left w:w="45" w:type="dxa"/>
              <w:bottom w:w="30" w:type="dxa"/>
              <w:right w:w="45" w:type="dxa"/>
            </w:tcMar>
            <w:hideMark/>
          </w:tcPr>
          <w:p w14:paraId="7367749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6BAD4D7" w14:textId="0A17C2B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3E13C403" w14:textId="2B07A20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B4318B4" w14:textId="60DD1F1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DE17639" w14:textId="77777777" w:rsidTr="00E0692D">
        <w:trPr>
          <w:trHeight w:val="340"/>
        </w:trPr>
        <w:tc>
          <w:tcPr>
            <w:tcW w:w="346" w:type="pct"/>
            <w:shd w:val="clear" w:color="auto" w:fill="auto"/>
            <w:tcMar>
              <w:top w:w="30" w:type="dxa"/>
              <w:left w:w="45" w:type="dxa"/>
              <w:bottom w:w="30" w:type="dxa"/>
              <w:right w:w="45" w:type="dxa"/>
            </w:tcMar>
            <w:hideMark/>
          </w:tcPr>
          <w:p w14:paraId="7EE852B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1B9420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2B276FA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Cuvet 1cm</w:t>
            </w:r>
          </w:p>
        </w:tc>
        <w:tc>
          <w:tcPr>
            <w:tcW w:w="638" w:type="pct"/>
            <w:shd w:val="clear" w:color="auto" w:fill="auto"/>
            <w:tcMar>
              <w:top w:w="30" w:type="dxa"/>
              <w:left w:w="45" w:type="dxa"/>
              <w:bottom w:w="30" w:type="dxa"/>
              <w:right w:w="45" w:type="dxa"/>
            </w:tcMar>
            <w:hideMark/>
          </w:tcPr>
          <w:p w14:paraId="22F2EA0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B371A06" w14:textId="4C96010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81BCC6D" w14:textId="52CE6F1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F93134" w14:textId="3B78458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F211B50" w14:textId="77777777" w:rsidTr="00E0692D">
        <w:trPr>
          <w:trHeight w:val="340"/>
        </w:trPr>
        <w:tc>
          <w:tcPr>
            <w:tcW w:w="346" w:type="pct"/>
            <w:shd w:val="clear" w:color="auto" w:fill="auto"/>
            <w:tcMar>
              <w:top w:w="30" w:type="dxa"/>
              <w:left w:w="45" w:type="dxa"/>
              <w:bottom w:w="30" w:type="dxa"/>
              <w:right w:w="45" w:type="dxa"/>
            </w:tcMar>
            <w:hideMark/>
          </w:tcPr>
          <w:p w14:paraId="7D815CD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6D3B94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6378183C"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1146932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8AEE1C6" w14:textId="31B36BB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42336C6" w14:textId="07D73090"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6D11BB8" w14:textId="555D6EF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4866B34" w14:textId="77777777" w:rsidTr="00E0692D">
        <w:trPr>
          <w:trHeight w:val="340"/>
        </w:trPr>
        <w:tc>
          <w:tcPr>
            <w:tcW w:w="346" w:type="pct"/>
            <w:shd w:val="clear" w:color="auto" w:fill="auto"/>
            <w:tcMar>
              <w:top w:w="30" w:type="dxa"/>
              <w:left w:w="45" w:type="dxa"/>
              <w:bottom w:w="30" w:type="dxa"/>
              <w:right w:w="45" w:type="dxa"/>
            </w:tcMar>
            <w:hideMark/>
          </w:tcPr>
          <w:p w14:paraId="6421B21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BBAEBA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4CEF862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1BFAD61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ECA61AF" w14:textId="4B3878C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240E9506" w14:textId="611DCE1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3454C21" w14:textId="0AFF3586"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FB3BB03" w14:textId="77777777" w:rsidTr="00E0692D">
        <w:trPr>
          <w:trHeight w:val="340"/>
        </w:trPr>
        <w:tc>
          <w:tcPr>
            <w:tcW w:w="346" w:type="pct"/>
            <w:shd w:val="clear" w:color="auto" w:fill="auto"/>
            <w:tcMar>
              <w:top w:w="30" w:type="dxa"/>
              <w:left w:w="45" w:type="dxa"/>
              <w:bottom w:w="30" w:type="dxa"/>
              <w:right w:w="45" w:type="dxa"/>
            </w:tcMar>
            <w:hideMark/>
          </w:tcPr>
          <w:p w14:paraId="33CB675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D496F8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25497A1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0EDD518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3C49354" w14:textId="507EBC6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327CEDFD" w14:textId="78BAA68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E6A510A" w14:textId="7BF38A5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25CC34C" w14:textId="77777777" w:rsidTr="00E0692D">
        <w:trPr>
          <w:trHeight w:val="340"/>
        </w:trPr>
        <w:tc>
          <w:tcPr>
            <w:tcW w:w="346" w:type="pct"/>
            <w:shd w:val="clear" w:color="auto" w:fill="auto"/>
            <w:tcMar>
              <w:top w:w="30" w:type="dxa"/>
              <w:left w:w="45" w:type="dxa"/>
              <w:bottom w:w="30" w:type="dxa"/>
              <w:right w:w="45" w:type="dxa"/>
            </w:tcMar>
            <w:hideMark/>
          </w:tcPr>
          <w:p w14:paraId="7D1A156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CB46D9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60DDB4F0"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34734F1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B49E194" w14:textId="290E2E7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611B524" w14:textId="6A71BC76"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D604C52" w14:textId="7017CD9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22EADD9" w14:textId="77777777" w:rsidTr="00E0692D">
        <w:trPr>
          <w:trHeight w:val="340"/>
        </w:trPr>
        <w:tc>
          <w:tcPr>
            <w:tcW w:w="346" w:type="pct"/>
            <w:shd w:val="clear" w:color="auto" w:fill="auto"/>
            <w:tcMar>
              <w:top w:w="30" w:type="dxa"/>
              <w:left w:w="45" w:type="dxa"/>
              <w:bottom w:w="30" w:type="dxa"/>
              <w:right w:w="45" w:type="dxa"/>
            </w:tcMar>
            <w:hideMark/>
          </w:tcPr>
          <w:p w14:paraId="1BBD2ED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3BA23E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57011BA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608FC13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7FF24C64" w14:textId="2019081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35DD7F71" w14:textId="51FFD671"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C32568A" w14:textId="5DE8971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60D55713" w14:textId="77777777" w:rsidTr="00E0692D">
        <w:trPr>
          <w:trHeight w:val="340"/>
        </w:trPr>
        <w:tc>
          <w:tcPr>
            <w:tcW w:w="346" w:type="pct"/>
            <w:shd w:val="clear" w:color="auto" w:fill="auto"/>
            <w:tcMar>
              <w:top w:w="30" w:type="dxa"/>
              <w:left w:w="45" w:type="dxa"/>
              <w:bottom w:w="30" w:type="dxa"/>
              <w:right w:w="45" w:type="dxa"/>
            </w:tcMar>
            <w:hideMark/>
          </w:tcPr>
          <w:p w14:paraId="53D01C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1ECA19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1DFFD72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7AEEB18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28CDD6FB" w14:textId="7B57F5B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73F1D4C6" w14:textId="516D5DE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C4C93F8" w14:textId="066B3E4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32BA9343" w14:textId="77777777" w:rsidTr="00E0692D">
        <w:trPr>
          <w:trHeight w:val="340"/>
        </w:trPr>
        <w:tc>
          <w:tcPr>
            <w:tcW w:w="346" w:type="pct"/>
            <w:shd w:val="clear" w:color="auto" w:fill="auto"/>
            <w:tcMar>
              <w:top w:w="30" w:type="dxa"/>
              <w:left w:w="45" w:type="dxa"/>
              <w:bottom w:w="30" w:type="dxa"/>
              <w:right w:w="45" w:type="dxa"/>
            </w:tcMar>
            <w:hideMark/>
          </w:tcPr>
          <w:p w14:paraId="737A66C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9C5588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hideMark/>
          </w:tcPr>
          <w:p w14:paraId="62E10488" w14:textId="47FD000C"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6D77D408" w14:textId="4C9CC28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146BFC8" w14:textId="7879DFB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0A0E41AD" w14:textId="7970140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213CC0B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0,057</w:t>
            </w:r>
          </w:p>
        </w:tc>
      </w:tr>
      <w:tr w:rsidR="00E27D3E" w:rsidRPr="00F21608" w14:paraId="3C53947E" w14:textId="77777777" w:rsidTr="00E0692D">
        <w:trPr>
          <w:trHeight w:val="340"/>
        </w:trPr>
        <w:tc>
          <w:tcPr>
            <w:tcW w:w="346" w:type="pct"/>
            <w:shd w:val="clear" w:color="auto" w:fill="auto"/>
            <w:tcMar>
              <w:top w:w="30" w:type="dxa"/>
              <w:left w:w="45" w:type="dxa"/>
              <w:bottom w:w="30" w:type="dxa"/>
              <w:right w:w="45" w:type="dxa"/>
            </w:tcMar>
            <w:hideMark/>
          </w:tcPr>
          <w:p w14:paraId="3AB0363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51C199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hideMark/>
          </w:tcPr>
          <w:p w14:paraId="720EB89A" w14:textId="6942B49F"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39CCEABA" w14:textId="4FDA0F2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D86878F" w14:textId="76877951"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1E4BC81C" w14:textId="661D50C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413228C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0,057</w:t>
            </w:r>
          </w:p>
        </w:tc>
      </w:tr>
      <w:tr w:rsidR="00E27D3E" w:rsidRPr="00F21608" w14:paraId="143C548D" w14:textId="77777777" w:rsidTr="00E0692D">
        <w:trPr>
          <w:trHeight w:val="340"/>
        </w:trPr>
        <w:tc>
          <w:tcPr>
            <w:tcW w:w="346" w:type="pct"/>
            <w:shd w:val="clear" w:color="auto" w:fill="auto"/>
            <w:tcMar>
              <w:top w:w="30" w:type="dxa"/>
              <w:left w:w="45" w:type="dxa"/>
              <w:bottom w:w="30" w:type="dxa"/>
              <w:right w:w="45" w:type="dxa"/>
            </w:tcMar>
            <w:hideMark/>
          </w:tcPr>
          <w:p w14:paraId="6D7467B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5BB84F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hideMark/>
          </w:tcPr>
          <w:p w14:paraId="25E8B519" w14:textId="1D0888D9"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6B7850DA" w14:textId="59AEB3F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19A18EC" w14:textId="4646078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AA4DA7A" w14:textId="28885EAD"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2582567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7175741B" w14:textId="77777777" w:rsidTr="00E0692D">
        <w:trPr>
          <w:trHeight w:val="340"/>
        </w:trPr>
        <w:tc>
          <w:tcPr>
            <w:tcW w:w="346" w:type="pct"/>
            <w:shd w:val="clear" w:color="auto" w:fill="auto"/>
            <w:tcMar>
              <w:top w:w="30" w:type="dxa"/>
              <w:left w:w="45" w:type="dxa"/>
              <w:bottom w:w="30" w:type="dxa"/>
              <w:right w:w="45" w:type="dxa"/>
            </w:tcMar>
            <w:hideMark/>
          </w:tcPr>
          <w:p w14:paraId="6984619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6A1AD5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53829168" w14:textId="429D151A"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53111739" w14:textId="6738158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3CA51F3" w14:textId="079C47B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2EDD2BE2" w14:textId="580B3C4B"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2238A09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0,025</w:t>
            </w:r>
          </w:p>
        </w:tc>
      </w:tr>
      <w:tr w:rsidR="00E27D3E" w:rsidRPr="00F21608" w14:paraId="16302F98" w14:textId="77777777" w:rsidTr="00E0692D">
        <w:trPr>
          <w:trHeight w:val="340"/>
        </w:trPr>
        <w:tc>
          <w:tcPr>
            <w:tcW w:w="346" w:type="pct"/>
            <w:shd w:val="clear" w:color="auto" w:fill="auto"/>
            <w:tcMar>
              <w:top w:w="30" w:type="dxa"/>
              <w:left w:w="45" w:type="dxa"/>
              <w:bottom w:w="30" w:type="dxa"/>
              <w:right w:w="45" w:type="dxa"/>
            </w:tcMar>
            <w:hideMark/>
          </w:tcPr>
          <w:p w14:paraId="41F412F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B876704"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hideMark/>
          </w:tcPr>
          <w:p w14:paraId="2487D886" w14:textId="5D46A339"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0A8A5EE1" w14:textId="30AE3153"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745F0A6D" w14:textId="1178511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0F2D019A" w14:textId="3AC241D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705C0B73" w14:textId="47C38E8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285E8CD7" w14:textId="77777777" w:rsidTr="00E0692D">
        <w:trPr>
          <w:trHeight w:val="340"/>
        </w:trPr>
        <w:tc>
          <w:tcPr>
            <w:tcW w:w="346" w:type="pct"/>
            <w:shd w:val="clear" w:color="auto" w:fill="auto"/>
            <w:tcMar>
              <w:top w:w="30" w:type="dxa"/>
              <w:left w:w="45" w:type="dxa"/>
              <w:bottom w:w="30" w:type="dxa"/>
              <w:right w:w="45" w:type="dxa"/>
            </w:tcMar>
            <w:hideMark/>
          </w:tcPr>
          <w:p w14:paraId="519E949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BB72B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hideMark/>
          </w:tcPr>
          <w:p w14:paraId="4D0A459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1E1BE2B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EF67F45" w14:textId="4FCB7A6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2C93340F" w14:textId="3547FAB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2EFE62F" w14:textId="7B690DBA"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31558812" w14:textId="77777777" w:rsidTr="00E0692D">
        <w:trPr>
          <w:trHeight w:val="340"/>
        </w:trPr>
        <w:tc>
          <w:tcPr>
            <w:tcW w:w="346" w:type="pct"/>
            <w:shd w:val="clear" w:color="auto" w:fill="auto"/>
            <w:tcMar>
              <w:top w:w="30" w:type="dxa"/>
              <w:left w:w="45" w:type="dxa"/>
              <w:bottom w:w="30" w:type="dxa"/>
              <w:right w:w="45" w:type="dxa"/>
            </w:tcMar>
            <w:hideMark/>
          </w:tcPr>
          <w:p w14:paraId="4E4DDFE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C94A6C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27</w:t>
            </w:r>
          </w:p>
        </w:tc>
        <w:tc>
          <w:tcPr>
            <w:tcW w:w="1457" w:type="pct"/>
            <w:shd w:val="clear" w:color="auto" w:fill="auto"/>
            <w:tcMar>
              <w:top w:w="30" w:type="dxa"/>
              <w:left w:w="45" w:type="dxa"/>
              <w:bottom w:w="30" w:type="dxa"/>
              <w:right w:w="45" w:type="dxa"/>
            </w:tcMar>
            <w:hideMark/>
          </w:tcPr>
          <w:p w14:paraId="0DCEB05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4D4F5B6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15BEDB2" w14:textId="4C23B13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248CE537" w14:textId="75670E9A"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008168A" w14:textId="5DDAAB2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5D82EBAD" w14:textId="77777777" w:rsidTr="00E0692D">
        <w:trPr>
          <w:trHeight w:val="340"/>
        </w:trPr>
        <w:tc>
          <w:tcPr>
            <w:tcW w:w="346" w:type="pct"/>
            <w:shd w:val="clear" w:color="auto" w:fill="auto"/>
            <w:tcMar>
              <w:top w:w="30" w:type="dxa"/>
              <w:left w:w="45" w:type="dxa"/>
              <w:bottom w:w="30" w:type="dxa"/>
              <w:right w:w="45" w:type="dxa"/>
            </w:tcMar>
            <w:hideMark/>
          </w:tcPr>
          <w:p w14:paraId="3951EF8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75E275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28</w:t>
            </w:r>
          </w:p>
        </w:tc>
        <w:tc>
          <w:tcPr>
            <w:tcW w:w="1457" w:type="pct"/>
            <w:shd w:val="clear" w:color="auto" w:fill="auto"/>
            <w:tcMar>
              <w:top w:w="30" w:type="dxa"/>
              <w:left w:w="45" w:type="dxa"/>
              <w:bottom w:w="30" w:type="dxa"/>
              <w:right w:w="45" w:type="dxa"/>
            </w:tcMar>
            <w:hideMark/>
          </w:tcPr>
          <w:p w14:paraId="1217272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1D456C5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92170F" w14:textId="10523EC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22025F3A" w14:textId="03CB0F2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6A971E2" w14:textId="124B6B1F"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7D1D1BAA" w14:textId="77777777" w:rsidTr="00E0692D">
        <w:trPr>
          <w:trHeight w:val="340"/>
        </w:trPr>
        <w:tc>
          <w:tcPr>
            <w:tcW w:w="346" w:type="pct"/>
            <w:shd w:val="clear" w:color="auto" w:fill="auto"/>
            <w:tcMar>
              <w:top w:w="30" w:type="dxa"/>
              <w:left w:w="45" w:type="dxa"/>
              <w:bottom w:w="30" w:type="dxa"/>
              <w:right w:w="45" w:type="dxa"/>
            </w:tcMar>
            <w:hideMark/>
          </w:tcPr>
          <w:p w14:paraId="0298405D"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9</w:t>
            </w:r>
          </w:p>
        </w:tc>
        <w:tc>
          <w:tcPr>
            <w:tcW w:w="481" w:type="pct"/>
            <w:shd w:val="clear" w:color="auto" w:fill="auto"/>
            <w:tcMar>
              <w:top w:w="30" w:type="dxa"/>
              <w:left w:w="45" w:type="dxa"/>
              <w:bottom w:w="30" w:type="dxa"/>
              <w:right w:w="45" w:type="dxa"/>
            </w:tcMar>
            <w:hideMark/>
          </w:tcPr>
          <w:p w14:paraId="25E9F492" w14:textId="77777777" w:rsidR="00ED4420" w:rsidRPr="00F21608" w:rsidRDefault="00ED4420" w:rsidP="00E0692D">
            <w:pPr>
              <w:spacing w:before="40" w:after="4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1Đ9</w:t>
            </w:r>
          </w:p>
        </w:tc>
        <w:tc>
          <w:tcPr>
            <w:tcW w:w="1457" w:type="pct"/>
            <w:shd w:val="clear" w:color="auto" w:fill="auto"/>
            <w:tcMar>
              <w:top w:w="30" w:type="dxa"/>
              <w:left w:w="45" w:type="dxa"/>
              <w:bottom w:w="30" w:type="dxa"/>
              <w:right w:w="45" w:type="dxa"/>
            </w:tcMar>
            <w:hideMark/>
          </w:tcPr>
          <w:p w14:paraId="1B585524" w14:textId="77777777" w:rsidR="00ED4420" w:rsidRPr="00F21608" w:rsidRDefault="00ED4420" w:rsidP="00E0692D">
            <w:pPr>
              <w:spacing w:before="40" w:after="4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K</w:t>
            </w:r>
            <w:r w:rsidRPr="00F21608">
              <w:rPr>
                <w:rFonts w:ascii="Times New Roman" w:hAnsi="Times New Roman" w:cs="Times New Roman"/>
                <w:b/>
                <w:color w:val="000000" w:themeColor="text1"/>
                <w:sz w:val="28"/>
                <w:szCs w:val="28"/>
                <w:vertAlign w:val="subscript"/>
              </w:rPr>
              <w:t>2</w:t>
            </w:r>
            <w:r w:rsidRPr="00F21608">
              <w:rPr>
                <w:rFonts w:ascii="Times New Roman" w:hAnsi="Times New Roman" w:cs="Times New Roman"/>
                <w:b/>
                <w:color w:val="000000" w:themeColor="text1"/>
                <w:sz w:val="28"/>
                <w:szCs w:val="28"/>
              </w:rPr>
              <w:t>O tổng số</w:t>
            </w:r>
          </w:p>
        </w:tc>
        <w:tc>
          <w:tcPr>
            <w:tcW w:w="638" w:type="pct"/>
            <w:shd w:val="clear" w:color="auto" w:fill="auto"/>
            <w:tcMar>
              <w:top w:w="30" w:type="dxa"/>
              <w:left w:w="45" w:type="dxa"/>
              <w:bottom w:w="30" w:type="dxa"/>
              <w:right w:w="45" w:type="dxa"/>
            </w:tcMar>
            <w:hideMark/>
          </w:tcPr>
          <w:p w14:paraId="26C7173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6D3D9B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602" w:type="pct"/>
          </w:tcPr>
          <w:p w14:paraId="771D10BB" w14:textId="3A92010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A2A201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r>
      <w:tr w:rsidR="00E27D3E" w:rsidRPr="00F21608" w14:paraId="3D45616B" w14:textId="77777777" w:rsidTr="00E0692D">
        <w:trPr>
          <w:trHeight w:val="340"/>
        </w:trPr>
        <w:tc>
          <w:tcPr>
            <w:tcW w:w="346" w:type="pct"/>
            <w:shd w:val="clear" w:color="auto" w:fill="auto"/>
            <w:tcMar>
              <w:top w:w="30" w:type="dxa"/>
              <w:left w:w="45" w:type="dxa"/>
              <w:bottom w:w="30" w:type="dxa"/>
              <w:right w:w="45" w:type="dxa"/>
            </w:tcMar>
            <w:hideMark/>
          </w:tcPr>
          <w:p w14:paraId="60BB53C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D88C47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52E6E42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7ECB5F7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B565C70" w14:textId="3E3E5FA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9201E3C" w14:textId="11DAABF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1ADA2A5" w14:textId="0EBE955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F273B00" w14:textId="77777777" w:rsidTr="00E0692D">
        <w:trPr>
          <w:trHeight w:val="340"/>
        </w:trPr>
        <w:tc>
          <w:tcPr>
            <w:tcW w:w="346" w:type="pct"/>
            <w:shd w:val="clear" w:color="auto" w:fill="auto"/>
            <w:tcMar>
              <w:top w:w="30" w:type="dxa"/>
              <w:left w:w="45" w:type="dxa"/>
              <w:bottom w:w="30" w:type="dxa"/>
              <w:right w:w="45" w:type="dxa"/>
            </w:tcMar>
            <w:hideMark/>
          </w:tcPr>
          <w:p w14:paraId="29B718A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03A26F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01F4EF0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2C83972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8B0B6F2" w14:textId="79E89F4C"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9B0F36F" w14:textId="5E3F0884"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39BE830" w14:textId="37BF061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429C762" w14:textId="77777777" w:rsidTr="00E0692D">
        <w:trPr>
          <w:trHeight w:val="340"/>
        </w:trPr>
        <w:tc>
          <w:tcPr>
            <w:tcW w:w="346" w:type="pct"/>
            <w:shd w:val="clear" w:color="auto" w:fill="auto"/>
            <w:tcMar>
              <w:top w:w="30" w:type="dxa"/>
              <w:left w:w="45" w:type="dxa"/>
              <w:bottom w:w="30" w:type="dxa"/>
              <w:right w:w="45" w:type="dxa"/>
            </w:tcMar>
            <w:hideMark/>
          </w:tcPr>
          <w:p w14:paraId="7F0F465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80B560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35F0D25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tam giác</w:t>
            </w:r>
          </w:p>
        </w:tc>
        <w:tc>
          <w:tcPr>
            <w:tcW w:w="638" w:type="pct"/>
            <w:shd w:val="clear" w:color="auto" w:fill="auto"/>
            <w:tcMar>
              <w:top w:w="30" w:type="dxa"/>
              <w:left w:w="45" w:type="dxa"/>
              <w:bottom w:w="30" w:type="dxa"/>
              <w:right w:w="45" w:type="dxa"/>
            </w:tcMar>
            <w:hideMark/>
          </w:tcPr>
          <w:p w14:paraId="72C328F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AA85E90" w14:textId="6C341CB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65DDC31" w14:textId="4E81E03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F3FF869" w14:textId="321CC35A"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58A6E69" w14:textId="77777777" w:rsidTr="00E0692D">
        <w:trPr>
          <w:trHeight w:val="340"/>
        </w:trPr>
        <w:tc>
          <w:tcPr>
            <w:tcW w:w="346" w:type="pct"/>
            <w:shd w:val="clear" w:color="auto" w:fill="auto"/>
            <w:tcMar>
              <w:top w:w="30" w:type="dxa"/>
              <w:left w:w="45" w:type="dxa"/>
              <w:bottom w:w="30" w:type="dxa"/>
              <w:right w:w="45" w:type="dxa"/>
            </w:tcMar>
            <w:hideMark/>
          </w:tcPr>
          <w:p w14:paraId="61D2E28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2492C6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7C398A0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10ml</w:t>
            </w:r>
          </w:p>
        </w:tc>
        <w:tc>
          <w:tcPr>
            <w:tcW w:w="638" w:type="pct"/>
            <w:shd w:val="clear" w:color="auto" w:fill="auto"/>
            <w:tcMar>
              <w:top w:w="30" w:type="dxa"/>
              <w:left w:w="45" w:type="dxa"/>
              <w:bottom w:w="30" w:type="dxa"/>
              <w:right w:w="45" w:type="dxa"/>
            </w:tcMar>
            <w:hideMark/>
          </w:tcPr>
          <w:p w14:paraId="4671900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BBDA4AC" w14:textId="263DBCB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E15E2D1" w14:textId="4046D80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0BE09CA" w14:textId="6F64505E"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C209AED" w14:textId="77777777" w:rsidTr="00E0692D">
        <w:trPr>
          <w:trHeight w:val="340"/>
        </w:trPr>
        <w:tc>
          <w:tcPr>
            <w:tcW w:w="346" w:type="pct"/>
            <w:shd w:val="clear" w:color="auto" w:fill="auto"/>
            <w:tcMar>
              <w:top w:w="30" w:type="dxa"/>
              <w:left w:w="45" w:type="dxa"/>
              <w:bottom w:w="30" w:type="dxa"/>
              <w:right w:w="45" w:type="dxa"/>
            </w:tcMar>
            <w:hideMark/>
          </w:tcPr>
          <w:p w14:paraId="6ABA9ED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46D73A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45F9BE2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5ml</w:t>
            </w:r>
          </w:p>
        </w:tc>
        <w:tc>
          <w:tcPr>
            <w:tcW w:w="638" w:type="pct"/>
            <w:shd w:val="clear" w:color="auto" w:fill="auto"/>
            <w:tcMar>
              <w:top w:w="30" w:type="dxa"/>
              <w:left w:w="45" w:type="dxa"/>
              <w:bottom w:w="30" w:type="dxa"/>
              <w:right w:w="45" w:type="dxa"/>
            </w:tcMar>
            <w:hideMark/>
          </w:tcPr>
          <w:p w14:paraId="1901CA9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CEEC277" w14:textId="297CBF0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8451F90" w14:textId="55CF0B59"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0CE79BA" w14:textId="299D70F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64BACE7" w14:textId="77777777" w:rsidTr="00E0692D">
        <w:trPr>
          <w:trHeight w:val="340"/>
        </w:trPr>
        <w:tc>
          <w:tcPr>
            <w:tcW w:w="346" w:type="pct"/>
            <w:shd w:val="clear" w:color="auto" w:fill="auto"/>
            <w:tcMar>
              <w:top w:w="30" w:type="dxa"/>
              <w:left w:w="45" w:type="dxa"/>
              <w:bottom w:w="30" w:type="dxa"/>
              <w:right w:w="45" w:type="dxa"/>
            </w:tcMar>
            <w:hideMark/>
          </w:tcPr>
          <w:p w14:paraId="69E4657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A1476B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7E1C36E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100ml</w:t>
            </w:r>
          </w:p>
        </w:tc>
        <w:tc>
          <w:tcPr>
            <w:tcW w:w="638" w:type="pct"/>
            <w:shd w:val="clear" w:color="auto" w:fill="auto"/>
            <w:tcMar>
              <w:top w:w="30" w:type="dxa"/>
              <w:left w:w="45" w:type="dxa"/>
              <w:bottom w:w="30" w:type="dxa"/>
              <w:right w:w="45" w:type="dxa"/>
            </w:tcMar>
            <w:hideMark/>
          </w:tcPr>
          <w:p w14:paraId="1B74357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C5B5AAB" w14:textId="31B91229"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B6147B6" w14:textId="467C7B9F"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0361837" w14:textId="068D13CB"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8736F80" w14:textId="77777777" w:rsidTr="00E0692D">
        <w:trPr>
          <w:trHeight w:val="340"/>
        </w:trPr>
        <w:tc>
          <w:tcPr>
            <w:tcW w:w="346" w:type="pct"/>
            <w:shd w:val="clear" w:color="auto" w:fill="auto"/>
            <w:tcMar>
              <w:top w:w="30" w:type="dxa"/>
              <w:left w:w="45" w:type="dxa"/>
              <w:bottom w:w="30" w:type="dxa"/>
              <w:right w:w="45" w:type="dxa"/>
            </w:tcMar>
            <w:hideMark/>
          </w:tcPr>
          <w:p w14:paraId="1034F93B"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B4A101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4358436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25ml</w:t>
            </w:r>
          </w:p>
        </w:tc>
        <w:tc>
          <w:tcPr>
            <w:tcW w:w="638" w:type="pct"/>
            <w:shd w:val="clear" w:color="auto" w:fill="auto"/>
            <w:tcMar>
              <w:top w:w="30" w:type="dxa"/>
              <w:left w:w="45" w:type="dxa"/>
              <w:bottom w:w="30" w:type="dxa"/>
              <w:right w:w="45" w:type="dxa"/>
            </w:tcMar>
            <w:hideMark/>
          </w:tcPr>
          <w:p w14:paraId="2C1DD83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C1ECD94" w14:textId="23FA859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3D4D116" w14:textId="6D6E2015"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F0AB29F" w14:textId="3760C2A2"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2F75D83" w14:textId="77777777" w:rsidTr="00E0692D">
        <w:trPr>
          <w:trHeight w:val="340"/>
        </w:trPr>
        <w:tc>
          <w:tcPr>
            <w:tcW w:w="346" w:type="pct"/>
            <w:shd w:val="clear" w:color="auto" w:fill="auto"/>
            <w:tcMar>
              <w:top w:w="30" w:type="dxa"/>
              <w:left w:w="45" w:type="dxa"/>
              <w:bottom w:w="30" w:type="dxa"/>
              <w:right w:w="45" w:type="dxa"/>
            </w:tcMar>
            <w:hideMark/>
          </w:tcPr>
          <w:p w14:paraId="2F89775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7B4F9E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04E4324B"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250ml</w:t>
            </w:r>
          </w:p>
        </w:tc>
        <w:tc>
          <w:tcPr>
            <w:tcW w:w="638" w:type="pct"/>
            <w:shd w:val="clear" w:color="auto" w:fill="auto"/>
            <w:tcMar>
              <w:top w:w="30" w:type="dxa"/>
              <w:left w:w="45" w:type="dxa"/>
              <w:bottom w:w="30" w:type="dxa"/>
              <w:right w:w="45" w:type="dxa"/>
            </w:tcMar>
            <w:hideMark/>
          </w:tcPr>
          <w:p w14:paraId="416A2822"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E94EA4D" w14:textId="5CE3AB66"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4520E0A" w14:textId="6CAE049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021278F" w14:textId="669EA15B"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12A3DF7" w14:textId="77777777" w:rsidTr="00E0692D">
        <w:trPr>
          <w:trHeight w:val="340"/>
        </w:trPr>
        <w:tc>
          <w:tcPr>
            <w:tcW w:w="346" w:type="pct"/>
            <w:shd w:val="clear" w:color="auto" w:fill="auto"/>
            <w:tcMar>
              <w:top w:w="30" w:type="dxa"/>
              <w:left w:w="45" w:type="dxa"/>
              <w:bottom w:w="30" w:type="dxa"/>
              <w:right w:w="45" w:type="dxa"/>
            </w:tcMar>
            <w:hideMark/>
          </w:tcPr>
          <w:p w14:paraId="66CB25C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A75568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228566F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72CBD71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90EE944" w14:textId="25335514"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045816D1" w14:textId="6D5E219C"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7B2606F" w14:textId="5A621E3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A2D7AD8" w14:textId="77777777" w:rsidTr="00E0692D">
        <w:trPr>
          <w:trHeight w:val="340"/>
        </w:trPr>
        <w:tc>
          <w:tcPr>
            <w:tcW w:w="346" w:type="pct"/>
            <w:shd w:val="clear" w:color="auto" w:fill="auto"/>
            <w:tcMar>
              <w:top w:w="30" w:type="dxa"/>
              <w:left w:w="45" w:type="dxa"/>
              <w:bottom w:w="30" w:type="dxa"/>
              <w:right w:w="45" w:type="dxa"/>
            </w:tcMar>
            <w:hideMark/>
          </w:tcPr>
          <w:p w14:paraId="2C981D0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29F39E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117D96B5"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nhựa</w:t>
            </w:r>
          </w:p>
        </w:tc>
        <w:tc>
          <w:tcPr>
            <w:tcW w:w="638" w:type="pct"/>
            <w:shd w:val="clear" w:color="auto" w:fill="auto"/>
            <w:tcMar>
              <w:top w:w="30" w:type="dxa"/>
              <w:left w:w="45" w:type="dxa"/>
              <w:bottom w:w="30" w:type="dxa"/>
              <w:right w:w="45" w:type="dxa"/>
            </w:tcMar>
            <w:hideMark/>
          </w:tcPr>
          <w:p w14:paraId="1A0B6949"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07D3E48" w14:textId="3D539EC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BE3B33F" w14:textId="5954B2D8"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BFFAA1A" w14:textId="0B0A6A15"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713A1E6" w14:textId="77777777" w:rsidTr="00E0692D">
        <w:trPr>
          <w:trHeight w:val="340"/>
        </w:trPr>
        <w:tc>
          <w:tcPr>
            <w:tcW w:w="346" w:type="pct"/>
            <w:shd w:val="clear" w:color="auto" w:fill="auto"/>
            <w:tcMar>
              <w:top w:w="30" w:type="dxa"/>
              <w:left w:w="45" w:type="dxa"/>
              <w:bottom w:w="30" w:type="dxa"/>
              <w:right w:w="45" w:type="dxa"/>
            </w:tcMar>
            <w:hideMark/>
          </w:tcPr>
          <w:p w14:paraId="0DCE6A51"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2D1619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7599D896"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w:t>
            </w:r>
          </w:p>
        </w:tc>
        <w:tc>
          <w:tcPr>
            <w:tcW w:w="638" w:type="pct"/>
            <w:shd w:val="clear" w:color="auto" w:fill="auto"/>
            <w:tcMar>
              <w:top w:w="30" w:type="dxa"/>
              <w:left w:w="45" w:type="dxa"/>
              <w:bottom w:w="30" w:type="dxa"/>
              <w:right w:w="45" w:type="dxa"/>
            </w:tcMar>
            <w:hideMark/>
          </w:tcPr>
          <w:p w14:paraId="2A16E090"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4CE36FD" w14:textId="4BFE3EAF"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250FA09" w14:textId="2E18305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1474AF7" w14:textId="12149D23"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556D74E8" w14:textId="77777777" w:rsidTr="00E0692D">
        <w:trPr>
          <w:trHeight w:val="340"/>
        </w:trPr>
        <w:tc>
          <w:tcPr>
            <w:tcW w:w="346" w:type="pct"/>
            <w:shd w:val="clear" w:color="auto" w:fill="auto"/>
            <w:tcMar>
              <w:top w:w="30" w:type="dxa"/>
              <w:left w:w="45" w:type="dxa"/>
              <w:bottom w:w="30" w:type="dxa"/>
              <w:right w:w="45" w:type="dxa"/>
            </w:tcMar>
            <w:hideMark/>
          </w:tcPr>
          <w:p w14:paraId="5736C8E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BC6F3C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4A83F928"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tia</w:t>
            </w:r>
          </w:p>
        </w:tc>
        <w:tc>
          <w:tcPr>
            <w:tcW w:w="638" w:type="pct"/>
            <w:shd w:val="clear" w:color="auto" w:fill="auto"/>
            <w:tcMar>
              <w:top w:w="30" w:type="dxa"/>
              <w:left w:w="45" w:type="dxa"/>
              <w:bottom w:w="30" w:type="dxa"/>
              <w:right w:w="45" w:type="dxa"/>
            </w:tcMar>
            <w:hideMark/>
          </w:tcPr>
          <w:p w14:paraId="43FA4CC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854DAD1" w14:textId="73B7A0FA"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34ADDD02" w14:textId="0D4A9D9E"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3282057" w14:textId="159F2521"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733B915" w14:textId="77777777" w:rsidTr="00E0692D">
        <w:trPr>
          <w:trHeight w:val="340"/>
        </w:trPr>
        <w:tc>
          <w:tcPr>
            <w:tcW w:w="346" w:type="pct"/>
            <w:shd w:val="clear" w:color="auto" w:fill="auto"/>
            <w:tcMar>
              <w:top w:w="30" w:type="dxa"/>
              <w:left w:w="45" w:type="dxa"/>
              <w:bottom w:w="30" w:type="dxa"/>
              <w:right w:w="45" w:type="dxa"/>
            </w:tcMar>
            <w:hideMark/>
          </w:tcPr>
          <w:p w14:paraId="632AD72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D8DAC9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3F23157E"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Wimax = 200h</w:t>
            </w:r>
          </w:p>
        </w:tc>
        <w:tc>
          <w:tcPr>
            <w:tcW w:w="638" w:type="pct"/>
            <w:shd w:val="clear" w:color="auto" w:fill="auto"/>
            <w:tcMar>
              <w:top w:w="30" w:type="dxa"/>
              <w:left w:w="45" w:type="dxa"/>
              <w:bottom w:w="30" w:type="dxa"/>
              <w:right w:w="45" w:type="dxa"/>
            </w:tcMar>
            <w:hideMark/>
          </w:tcPr>
          <w:p w14:paraId="3FFC475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FA748AD" w14:textId="66A79C1E"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7DD16400" w14:textId="06C480CF"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5EB432" w14:textId="3E190D1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59BE0B0" w14:textId="77777777" w:rsidTr="00E0692D">
        <w:trPr>
          <w:trHeight w:val="340"/>
        </w:trPr>
        <w:tc>
          <w:tcPr>
            <w:tcW w:w="346" w:type="pct"/>
            <w:shd w:val="clear" w:color="auto" w:fill="auto"/>
            <w:tcMar>
              <w:top w:w="30" w:type="dxa"/>
              <w:left w:w="45" w:type="dxa"/>
              <w:bottom w:w="30" w:type="dxa"/>
              <w:right w:w="45" w:type="dxa"/>
            </w:tcMar>
            <w:hideMark/>
          </w:tcPr>
          <w:p w14:paraId="2650291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C44C4E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254377B7"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DI max = 500h</w:t>
            </w:r>
          </w:p>
        </w:tc>
        <w:tc>
          <w:tcPr>
            <w:tcW w:w="638" w:type="pct"/>
            <w:shd w:val="clear" w:color="auto" w:fill="auto"/>
            <w:tcMar>
              <w:top w:w="30" w:type="dxa"/>
              <w:left w:w="45" w:type="dxa"/>
              <w:bottom w:w="30" w:type="dxa"/>
              <w:right w:w="45" w:type="dxa"/>
            </w:tcMar>
            <w:hideMark/>
          </w:tcPr>
          <w:p w14:paraId="28546333"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A6BBB44" w14:textId="471D0A22"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602" w:type="pct"/>
          </w:tcPr>
          <w:p w14:paraId="58346A35" w14:textId="59F8EF5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F435836" w14:textId="00BB7124"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61B66FF" w14:textId="77777777" w:rsidTr="00E0692D">
        <w:trPr>
          <w:trHeight w:val="340"/>
        </w:trPr>
        <w:tc>
          <w:tcPr>
            <w:tcW w:w="346" w:type="pct"/>
            <w:shd w:val="clear" w:color="auto" w:fill="auto"/>
            <w:tcMar>
              <w:top w:w="30" w:type="dxa"/>
              <w:left w:w="45" w:type="dxa"/>
              <w:bottom w:w="30" w:type="dxa"/>
              <w:right w:w="45" w:type="dxa"/>
            </w:tcMar>
            <w:hideMark/>
          </w:tcPr>
          <w:p w14:paraId="2807AE4F"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9B6D587"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062A8B2A"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Cuvet 1cm</w:t>
            </w:r>
          </w:p>
        </w:tc>
        <w:tc>
          <w:tcPr>
            <w:tcW w:w="638" w:type="pct"/>
            <w:shd w:val="clear" w:color="auto" w:fill="auto"/>
            <w:tcMar>
              <w:top w:w="30" w:type="dxa"/>
              <w:left w:w="45" w:type="dxa"/>
              <w:bottom w:w="30" w:type="dxa"/>
              <w:right w:w="45" w:type="dxa"/>
            </w:tcMar>
            <w:hideMark/>
          </w:tcPr>
          <w:p w14:paraId="29298C0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C7885F5" w14:textId="401A8F0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1D8BB81" w14:textId="714D3762"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B09129A" w14:textId="0011BEB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CBD3EEE" w14:textId="77777777" w:rsidTr="00E0692D">
        <w:trPr>
          <w:trHeight w:val="340"/>
        </w:trPr>
        <w:tc>
          <w:tcPr>
            <w:tcW w:w="346" w:type="pct"/>
            <w:shd w:val="clear" w:color="auto" w:fill="auto"/>
            <w:tcMar>
              <w:top w:w="30" w:type="dxa"/>
              <w:left w:w="45" w:type="dxa"/>
              <w:bottom w:w="30" w:type="dxa"/>
              <w:right w:w="45" w:type="dxa"/>
            </w:tcMar>
            <w:hideMark/>
          </w:tcPr>
          <w:p w14:paraId="144B48A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72F5755"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5E362CD9"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5F6359EC"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9821492" w14:textId="55ED966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43AA794F" w14:textId="0F755DC3"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85B9704" w14:textId="58E06698"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24AD105" w14:textId="77777777" w:rsidTr="00E0692D">
        <w:trPr>
          <w:trHeight w:val="340"/>
        </w:trPr>
        <w:tc>
          <w:tcPr>
            <w:tcW w:w="346" w:type="pct"/>
            <w:shd w:val="clear" w:color="auto" w:fill="auto"/>
            <w:tcMar>
              <w:top w:w="30" w:type="dxa"/>
              <w:left w:w="45" w:type="dxa"/>
              <w:bottom w:w="30" w:type="dxa"/>
              <w:right w:w="45" w:type="dxa"/>
            </w:tcMar>
            <w:hideMark/>
          </w:tcPr>
          <w:p w14:paraId="03242AE6"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D8E658A"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7ADA2A82"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1E9DCA1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7E0EB59" w14:textId="16AF89E5"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FFA35B8" w14:textId="60163FF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C1665C4" w14:textId="7E045A2D"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25B28FE" w14:textId="77777777" w:rsidTr="00E0692D">
        <w:trPr>
          <w:trHeight w:val="340"/>
        </w:trPr>
        <w:tc>
          <w:tcPr>
            <w:tcW w:w="346" w:type="pct"/>
            <w:shd w:val="clear" w:color="auto" w:fill="auto"/>
            <w:tcMar>
              <w:top w:w="30" w:type="dxa"/>
              <w:left w:w="45" w:type="dxa"/>
              <w:bottom w:w="30" w:type="dxa"/>
              <w:right w:w="45" w:type="dxa"/>
            </w:tcMar>
            <w:hideMark/>
          </w:tcPr>
          <w:p w14:paraId="2B4164DD"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6C74708"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25FCC218" w14:textId="77777777" w:rsidR="00ED4420" w:rsidRPr="00F21608" w:rsidRDefault="00ED4420" w:rsidP="00E0692D">
            <w:pPr>
              <w:spacing w:before="40" w:after="4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6CAED16E" w14:textId="77777777"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42E11F1" w14:textId="6749CA90" w:rsidR="00ED4420" w:rsidRPr="00F21608" w:rsidRDefault="00ED4420" w:rsidP="00E0692D">
            <w:pPr>
              <w:spacing w:before="40" w:after="4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18DA5F98" w14:textId="5C96A0DB" w:rsidR="00ED4420" w:rsidRPr="00F21608" w:rsidRDefault="00ED4420" w:rsidP="00E0692D">
            <w:pPr>
              <w:spacing w:before="40" w:after="4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9F11FBC" w14:textId="53A7B7AC" w:rsidR="00ED4420" w:rsidRPr="00F21608" w:rsidRDefault="00ED4420" w:rsidP="00E0692D">
            <w:pPr>
              <w:spacing w:before="40" w:after="4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A3A3244" w14:textId="77777777" w:rsidTr="00E0692D">
        <w:trPr>
          <w:trHeight w:val="340"/>
        </w:trPr>
        <w:tc>
          <w:tcPr>
            <w:tcW w:w="346" w:type="pct"/>
            <w:shd w:val="clear" w:color="auto" w:fill="auto"/>
            <w:tcMar>
              <w:top w:w="30" w:type="dxa"/>
              <w:left w:w="45" w:type="dxa"/>
              <w:bottom w:w="30" w:type="dxa"/>
              <w:right w:w="45" w:type="dxa"/>
            </w:tcMar>
            <w:hideMark/>
          </w:tcPr>
          <w:p w14:paraId="1E406CD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89D5D4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380F9A4C"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499F2FF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5F813A9" w14:textId="14ECF53E"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8709F51" w14:textId="0819FDFF"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3929A67" w14:textId="774D54C2"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1CA7590D" w14:textId="77777777" w:rsidTr="00E0692D">
        <w:trPr>
          <w:trHeight w:val="340"/>
        </w:trPr>
        <w:tc>
          <w:tcPr>
            <w:tcW w:w="346" w:type="pct"/>
            <w:shd w:val="clear" w:color="auto" w:fill="auto"/>
            <w:tcMar>
              <w:top w:w="30" w:type="dxa"/>
              <w:left w:w="45" w:type="dxa"/>
              <w:bottom w:w="30" w:type="dxa"/>
              <w:right w:w="45" w:type="dxa"/>
            </w:tcMar>
            <w:hideMark/>
          </w:tcPr>
          <w:p w14:paraId="65A7342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A892AD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5B3C5B8E"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3591494D"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56D4836E" w14:textId="618919D2"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616BACA6" w14:textId="5D8D8DE6"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B385F28" w14:textId="61234DF7"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2BE984E2" w14:textId="77777777" w:rsidTr="00E0692D">
        <w:trPr>
          <w:trHeight w:val="340"/>
        </w:trPr>
        <w:tc>
          <w:tcPr>
            <w:tcW w:w="346" w:type="pct"/>
            <w:shd w:val="clear" w:color="auto" w:fill="auto"/>
            <w:tcMar>
              <w:top w:w="30" w:type="dxa"/>
              <w:left w:w="45" w:type="dxa"/>
              <w:bottom w:w="30" w:type="dxa"/>
              <w:right w:w="45" w:type="dxa"/>
            </w:tcMar>
            <w:hideMark/>
          </w:tcPr>
          <w:p w14:paraId="5B100131"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00A9ADB"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hideMark/>
          </w:tcPr>
          <w:p w14:paraId="01E3862D"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109F0BD2"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21DA59EB" w14:textId="63B0865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6092BEFE" w14:textId="2D5D8A86"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73FF6BD" w14:textId="5F55F967"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483E60D3" w14:textId="77777777" w:rsidTr="00E0692D">
        <w:trPr>
          <w:trHeight w:val="340"/>
        </w:trPr>
        <w:tc>
          <w:tcPr>
            <w:tcW w:w="346" w:type="pct"/>
            <w:shd w:val="clear" w:color="auto" w:fill="auto"/>
            <w:tcMar>
              <w:top w:w="30" w:type="dxa"/>
              <w:left w:w="45" w:type="dxa"/>
              <w:bottom w:w="30" w:type="dxa"/>
              <w:right w:w="45" w:type="dxa"/>
            </w:tcMar>
            <w:hideMark/>
          </w:tcPr>
          <w:p w14:paraId="389B8BD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251C59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hideMark/>
          </w:tcPr>
          <w:p w14:paraId="561570E4" w14:textId="782A8FBB"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0F98C887" w14:textId="3FDD3D2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8E628F3" w14:textId="061FD8BC"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7FFCC3D" w14:textId="7A490C4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1B95432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62923272" w14:textId="77777777" w:rsidTr="00E0692D">
        <w:trPr>
          <w:trHeight w:val="340"/>
        </w:trPr>
        <w:tc>
          <w:tcPr>
            <w:tcW w:w="346" w:type="pct"/>
            <w:shd w:val="clear" w:color="auto" w:fill="auto"/>
            <w:tcMar>
              <w:top w:w="30" w:type="dxa"/>
              <w:left w:w="45" w:type="dxa"/>
              <w:bottom w:w="30" w:type="dxa"/>
              <w:right w:w="45" w:type="dxa"/>
            </w:tcMar>
            <w:hideMark/>
          </w:tcPr>
          <w:p w14:paraId="1C154BD5"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80AE14C"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hideMark/>
          </w:tcPr>
          <w:p w14:paraId="54722648" w14:textId="0408DA6B"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3A3373CB" w14:textId="6B1766B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DAB1CCB" w14:textId="0ECA5F32"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D6A6A23" w14:textId="0566B9BE"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623D3E7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362A7193" w14:textId="77777777" w:rsidTr="00E0692D">
        <w:trPr>
          <w:trHeight w:val="340"/>
        </w:trPr>
        <w:tc>
          <w:tcPr>
            <w:tcW w:w="346" w:type="pct"/>
            <w:shd w:val="clear" w:color="auto" w:fill="auto"/>
            <w:tcMar>
              <w:top w:w="30" w:type="dxa"/>
              <w:left w:w="45" w:type="dxa"/>
              <w:bottom w:w="30" w:type="dxa"/>
              <w:right w:w="45" w:type="dxa"/>
            </w:tcMar>
            <w:hideMark/>
          </w:tcPr>
          <w:p w14:paraId="1DA629BD"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A9C07D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1EE55DDB" w14:textId="0FE21A54"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604E6E7A" w14:textId="3762880E"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871E0ED" w14:textId="04B2ABCD"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4412FA3" w14:textId="2FC269B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2DBC919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43056343" w14:textId="77777777" w:rsidTr="00E0692D">
        <w:trPr>
          <w:trHeight w:val="340"/>
        </w:trPr>
        <w:tc>
          <w:tcPr>
            <w:tcW w:w="346" w:type="pct"/>
            <w:shd w:val="clear" w:color="auto" w:fill="auto"/>
            <w:tcMar>
              <w:top w:w="30" w:type="dxa"/>
              <w:left w:w="45" w:type="dxa"/>
              <w:bottom w:w="30" w:type="dxa"/>
              <w:right w:w="45" w:type="dxa"/>
            </w:tcMar>
            <w:hideMark/>
          </w:tcPr>
          <w:p w14:paraId="1553E9D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F3DF9D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hideMark/>
          </w:tcPr>
          <w:p w14:paraId="17A5FA02" w14:textId="02E4CEF0"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5574D6D9" w14:textId="723E150D"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A17D75E" w14:textId="55759882"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4AB67DB8" w14:textId="53A0BF6E"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3B97A0EC"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0,025</w:t>
            </w:r>
          </w:p>
        </w:tc>
      </w:tr>
      <w:tr w:rsidR="00E27D3E" w:rsidRPr="00F21608" w14:paraId="11741979" w14:textId="77777777" w:rsidTr="00E0692D">
        <w:trPr>
          <w:trHeight w:val="340"/>
        </w:trPr>
        <w:tc>
          <w:tcPr>
            <w:tcW w:w="346" w:type="pct"/>
            <w:shd w:val="clear" w:color="auto" w:fill="auto"/>
            <w:tcMar>
              <w:top w:w="30" w:type="dxa"/>
              <w:left w:w="45" w:type="dxa"/>
              <w:bottom w:w="30" w:type="dxa"/>
              <w:right w:w="45" w:type="dxa"/>
            </w:tcMar>
            <w:hideMark/>
          </w:tcPr>
          <w:p w14:paraId="40BDDFE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F435D3C"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hideMark/>
          </w:tcPr>
          <w:p w14:paraId="665CA91A" w14:textId="174A9CC4"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0BD03047" w14:textId="3A565602"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5DF7967C" w14:textId="1B68A68B"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20A01E8A" w14:textId="29C0DE9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32841DB3" w14:textId="267C67CE"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1E318C4" w14:textId="77777777" w:rsidTr="00E0692D">
        <w:trPr>
          <w:trHeight w:val="340"/>
        </w:trPr>
        <w:tc>
          <w:tcPr>
            <w:tcW w:w="346" w:type="pct"/>
            <w:shd w:val="clear" w:color="auto" w:fill="auto"/>
            <w:tcMar>
              <w:top w:w="30" w:type="dxa"/>
              <w:left w:w="45" w:type="dxa"/>
              <w:bottom w:w="30" w:type="dxa"/>
              <w:right w:w="45" w:type="dxa"/>
            </w:tcMar>
            <w:hideMark/>
          </w:tcPr>
          <w:p w14:paraId="2E01E85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A3AF99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27</w:t>
            </w:r>
          </w:p>
        </w:tc>
        <w:tc>
          <w:tcPr>
            <w:tcW w:w="1457" w:type="pct"/>
            <w:shd w:val="clear" w:color="auto" w:fill="auto"/>
            <w:tcMar>
              <w:top w:w="30" w:type="dxa"/>
              <w:left w:w="45" w:type="dxa"/>
              <w:bottom w:w="30" w:type="dxa"/>
              <w:right w:w="45" w:type="dxa"/>
            </w:tcMar>
            <w:hideMark/>
          </w:tcPr>
          <w:p w14:paraId="6386FC16"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4C81C21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C864154" w14:textId="18C9EAE1"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23FD5583" w14:textId="7ACE275D"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88E3062" w14:textId="1D65BDAA"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77477F4C" w14:textId="77777777" w:rsidTr="00E0692D">
        <w:trPr>
          <w:trHeight w:val="340"/>
        </w:trPr>
        <w:tc>
          <w:tcPr>
            <w:tcW w:w="346" w:type="pct"/>
            <w:shd w:val="clear" w:color="auto" w:fill="auto"/>
            <w:tcMar>
              <w:top w:w="30" w:type="dxa"/>
              <w:left w:w="45" w:type="dxa"/>
              <w:bottom w:w="30" w:type="dxa"/>
              <w:right w:w="45" w:type="dxa"/>
            </w:tcMar>
            <w:hideMark/>
          </w:tcPr>
          <w:p w14:paraId="0039BFB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27D99C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28</w:t>
            </w:r>
          </w:p>
        </w:tc>
        <w:tc>
          <w:tcPr>
            <w:tcW w:w="1457" w:type="pct"/>
            <w:shd w:val="clear" w:color="auto" w:fill="auto"/>
            <w:tcMar>
              <w:top w:w="30" w:type="dxa"/>
              <w:left w:w="45" w:type="dxa"/>
              <w:bottom w:w="30" w:type="dxa"/>
              <w:right w:w="45" w:type="dxa"/>
            </w:tcMar>
            <w:hideMark/>
          </w:tcPr>
          <w:p w14:paraId="6780D873"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54FCA511"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6C0EE65" w14:textId="15447F0D"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7C450019" w14:textId="27997636"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7A6DBB5" w14:textId="28065DD6"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F2A0D3A" w14:textId="77777777" w:rsidTr="00E0692D">
        <w:trPr>
          <w:trHeight w:val="340"/>
        </w:trPr>
        <w:tc>
          <w:tcPr>
            <w:tcW w:w="346" w:type="pct"/>
            <w:shd w:val="clear" w:color="auto" w:fill="auto"/>
            <w:tcMar>
              <w:top w:w="30" w:type="dxa"/>
              <w:left w:w="45" w:type="dxa"/>
              <w:bottom w:w="30" w:type="dxa"/>
              <w:right w:w="45" w:type="dxa"/>
            </w:tcMar>
            <w:hideMark/>
          </w:tcPr>
          <w:p w14:paraId="0CEB90E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423B9ED"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29</w:t>
            </w:r>
          </w:p>
        </w:tc>
        <w:tc>
          <w:tcPr>
            <w:tcW w:w="1457" w:type="pct"/>
            <w:shd w:val="clear" w:color="auto" w:fill="auto"/>
            <w:tcMar>
              <w:top w:w="30" w:type="dxa"/>
              <w:left w:w="45" w:type="dxa"/>
              <w:bottom w:w="30" w:type="dxa"/>
              <w:right w:w="45" w:type="dxa"/>
            </w:tcMar>
            <w:hideMark/>
          </w:tcPr>
          <w:p w14:paraId="29A08D2B"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0F547CD2"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929F0FF" w14:textId="7FCAC9D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6C054FAF" w14:textId="7AF62EDB"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6F77AAC" w14:textId="4C52C54A"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3B402337" w14:textId="77777777" w:rsidTr="00E0692D">
        <w:trPr>
          <w:trHeight w:val="340"/>
        </w:trPr>
        <w:tc>
          <w:tcPr>
            <w:tcW w:w="346" w:type="pct"/>
            <w:shd w:val="clear" w:color="auto" w:fill="auto"/>
            <w:tcMar>
              <w:top w:w="30" w:type="dxa"/>
              <w:left w:w="45" w:type="dxa"/>
              <w:bottom w:w="30" w:type="dxa"/>
              <w:right w:w="45" w:type="dxa"/>
            </w:tcMar>
            <w:hideMark/>
          </w:tcPr>
          <w:p w14:paraId="5B4A1D8B" w14:textId="77777777" w:rsidR="00ED4420" w:rsidRPr="00F21608" w:rsidRDefault="00ED4420" w:rsidP="00E0692D">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10</w:t>
            </w:r>
          </w:p>
        </w:tc>
        <w:tc>
          <w:tcPr>
            <w:tcW w:w="481" w:type="pct"/>
            <w:shd w:val="clear" w:color="auto" w:fill="auto"/>
            <w:tcMar>
              <w:top w:w="30" w:type="dxa"/>
              <w:left w:w="45" w:type="dxa"/>
              <w:bottom w:w="30" w:type="dxa"/>
              <w:right w:w="45" w:type="dxa"/>
            </w:tcMar>
            <w:hideMark/>
          </w:tcPr>
          <w:p w14:paraId="455C5588" w14:textId="77777777" w:rsidR="00ED4420" w:rsidRPr="00F21608" w:rsidRDefault="00ED4420" w:rsidP="00E0692D">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1Đ10</w:t>
            </w:r>
          </w:p>
        </w:tc>
        <w:tc>
          <w:tcPr>
            <w:tcW w:w="1457" w:type="pct"/>
            <w:shd w:val="clear" w:color="auto" w:fill="auto"/>
            <w:tcMar>
              <w:top w:w="30" w:type="dxa"/>
              <w:left w:w="45" w:type="dxa"/>
              <w:bottom w:w="30" w:type="dxa"/>
              <w:right w:w="45" w:type="dxa"/>
            </w:tcMar>
            <w:hideMark/>
          </w:tcPr>
          <w:p w14:paraId="024A1BCD" w14:textId="77777777" w:rsidR="00ED4420" w:rsidRPr="00F21608" w:rsidRDefault="00ED4420" w:rsidP="00E0692D">
            <w:pPr>
              <w:spacing w:before="60" w:after="6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Lưu huỳnh tổng số</w:t>
            </w:r>
          </w:p>
        </w:tc>
        <w:tc>
          <w:tcPr>
            <w:tcW w:w="638" w:type="pct"/>
            <w:shd w:val="clear" w:color="auto" w:fill="auto"/>
            <w:tcMar>
              <w:top w:w="30" w:type="dxa"/>
              <w:left w:w="45" w:type="dxa"/>
              <w:bottom w:w="30" w:type="dxa"/>
              <w:right w:w="45" w:type="dxa"/>
            </w:tcMar>
            <w:hideMark/>
          </w:tcPr>
          <w:p w14:paraId="70192F55"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5677790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73F4875A" w14:textId="618B9E3F"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FD4369D"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r>
      <w:tr w:rsidR="00E27D3E" w:rsidRPr="00F21608" w14:paraId="7A89D1A2" w14:textId="77777777" w:rsidTr="00E0692D">
        <w:trPr>
          <w:trHeight w:val="340"/>
        </w:trPr>
        <w:tc>
          <w:tcPr>
            <w:tcW w:w="346" w:type="pct"/>
            <w:shd w:val="clear" w:color="auto" w:fill="auto"/>
            <w:tcMar>
              <w:top w:w="30" w:type="dxa"/>
              <w:left w:w="45" w:type="dxa"/>
              <w:bottom w:w="30" w:type="dxa"/>
              <w:right w:w="45" w:type="dxa"/>
            </w:tcMar>
            <w:hideMark/>
          </w:tcPr>
          <w:p w14:paraId="2693CA5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EC5A7B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hideMark/>
          </w:tcPr>
          <w:p w14:paraId="4FC02851"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đựng hoá chất</w:t>
            </w:r>
          </w:p>
        </w:tc>
        <w:tc>
          <w:tcPr>
            <w:tcW w:w="638" w:type="pct"/>
            <w:shd w:val="clear" w:color="auto" w:fill="auto"/>
            <w:tcMar>
              <w:top w:w="30" w:type="dxa"/>
              <w:left w:w="45" w:type="dxa"/>
              <w:bottom w:w="30" w:type="dxa"/>
              <w:right w:w="45" w:type="dxa"/>
            </w:tcMar>
            <w:hideMark/>
          </w:tcPr>
          <w:p w14:paraId="19D7898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2E15D0F" w14:textId="21AF5A0A"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CDF7FBD" w14:textId="52428A89"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CD8F709" w14:textId="6677252B"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74330BD" w14:textId="77777777" w:rsidTr="00E0692D">
        <w:trPr>
          <w:trHeight w:val="340"/>
        </w:trPr>
        <w:tc>
          <w:tcPr>
            <w:tcW w:w="346" w:type="pct"/>
            <w:shd w:val="clear" w:color="auto" w:fill="auto"/>
            <w:tcMar>
              <w:top w:w="30" w:type="dxa"/>
              <w:left w:w="45" w:type="dxa"/>
              <w:bottom w:w="30" w:type="dxa"/>
              <w:right w:w="45" w:type="dxa"/>
            </w:tcMar>
            <w:hideMark/>
          </w:tcPr>
          <w:p w14:paraId="143C2AF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349FE8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hideMark/>
          </w:tcPr>
          <w:p w14:paraId="28B774D7"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phơi mẫu</w:t>
            </w:r>
          </w:p>
        </w:tc>
        <w:tc>
          <w:tcPr>
            <w:tcW w:w="638" w:type="pct"/>
            <w:shd w:val="clear" w:color="auto" w:fill="auto"/>
            <w:tcMar>
              <w:top w:w="30" w:type="dxa"/>
              <w:left w:w="45" w:type="dxa"/>
              <w:bottom w:w="30" w:type="dxa"/>
              <w:right w:w="45" w:type="dxa"/>
            </w:tcMar>
            <w:hideMark/>
          </w:tcPr>
          <w:p w14:paraId="210A1B1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77A24D0" w14:textId="5F1DE602"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042B10D" w14:textId="19F28501"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3C27D07" w14:textId="40F77D16"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B795C8D" w14:textId="77777777" w:rsidTr="00E0692D">
        <w:trPr>
          <w:trHeight w:val="340"/>
        </w:trPr>
        <w:tc>
          <w:tcPr>
            <w:tcW w:w="346" w:type="pct"/>
            <w:shd w:val="clear" w:color="auto" w:fill="auto"/>
            <w:tcMar>
              <w:top w:w="30" w:type="dxa"/>
              <w:left w:w="45" w:type="dxa"/>
              <w:bottom w:w="30" w:type="dxa"/>
              <w:right w:w="45" w:type="dxa"/>
            </w:tcMar>
            <w:hideMark/>
          </w:tcPr>
          <w:p w14:paraId="57B1892B"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0E80D8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hideMark/>
          </w:tcPr>
          <w:p w14:paraId="715C3594"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tam giác 250ml</w:t>
            </w:r>
          </w:p>
        </w:tc>
        <w:tc>
          <w:tcPr>
            <w:tcW w:w="638" w:type="pct"/>
            <w:shd w:val="clear" w:color="auto" w:fill="auto"/>
            <w:tcMar>
              <w:top w:w="30" w:type="dxa"/>
              <w:left w:w="45" w:type="dxa"/>
              <w:bottom w:w="30" w:type="dxa"/>
              <w:right w:w="45" w:type="dxa"/>
            </w:tcMar>
            <w:hideMark/>
          </w:tcPr>
          <w:p w14:paraId="798075C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63085AE" w14:textId="190DB34B"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AF26A43" w14:textId="0246B6A1"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3AE2975" w14:textId="6BBD2438"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19ADD12A" w14:textId="77777777" w:rsidTr="00E0692D">
        <w:trPr>
          <w:trHeight w:val="340"/>
        </w:trPr>
        <w:tc>
          <w:tcPr>
            <w:tcW w:w="346" w:type="pct"/>
            <w:shd w:val="clear" w:color="auto" w:fill="auto"/>
            <w:tcMar>
              <w:top w:w="30" w:type="dxa"/>
              <w:left w:w="45" w:type="dxa"/>
              <w:bottom w:w="30" w:type="dxa"/>
              <w:right w:w="45" w:type="dxa"/>
            </w:tcMar>
            <w:hideMark/>
          </w:tcPr>
          <w:p w14:paraId="69E0480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C38980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hideMark/>
          </w:tcPr>
          <w:p w14:paraId="022D09B5"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Pipet 10ml</w:t>
            </w:r>
          </w:p>
        </w:tc>
        <w:tc>
          <w:tcPr>
            <w:tcW w:w="638" w:type="pct"/>
            <w:shd w:val="clear" w:color="auto" w:fill="auto"/>
            <w:tcMar>
              <w:top w:w="30" w:type="dxa"/>
              <w:left w:w="45" w:type="dxa"/>
              <w:bottom w:w="30" w:type="dxa"/>
              <w:right w:w="45" w:type="dxa"/>
            </w:tcMar>
            <w:hideMark/>
          </w:tcPr>
          <w:p w14:paraId="14DA0AF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BA6E812" w14:textId="3DA4128C"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DE52F1F" w14:textId="35D8CD24"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54B028E" w14:textId="560B3A2B"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1C0645E2" w14:textId="77777777" w:rsidTr="00E0692D">
        <w:trPr>
          <w:trHeight w:val="340"/>
        </w:trPr>
        <w:tc>
          <w:tcPr>
            <w:tcW w:w="346" w:type="pct"/>
            <w:shd w:val="clear" w:color="auto" w:fill="auto"/>
            <w:tcMar>
              <w:top w:w="30" w:type="dxa"/>
              <w:left w:w="45" w:type="dxa"/>
              <w:bottom w:w="30" w:type="dxa"/>
              <w:right w:w="45" w:type="dxa"/>
            </w:tcMar>
            <w:hideMark/>
          </w:tcPr>
          <w:p w14:paraId="3C3DE7FD"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DF9A37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hideMark/>
          </w:tcPr>
          <w:p w14:paraId="5CFFC0F3"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5ml</w:t>
            </w:r>
          </w:p>
        </w:tc>
        <w:tc>
          <w:tcPr>
            <w:tcW w:w="638" w:type="pct"/>
            <w:shd w:val="clear" w:color="auto" w:fill="auto"/>
            <w:tcMar>
              <w:top w:w="30" w:type="dxa"/>
              <w:left w:w="45" w:type="dxa"/>
              <w:bottom w:w="30" w:type="dxa"/>
              <w:right w:w="45" w:type="dxa"/>
            </w:tcMar>
            <w:hideMark/>
          </w:tcPr>
          <w:p w14:paraId="5A9A0C22"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38A59AE" w14:textId="5A685794"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09E29AB" w14:textId="6CBC64E4"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D9C30BA" w14:textId="073D6CEA"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91268F3" w14:textId="77777777" w:rsidTr="00E0692D">
        <w:trPr>
          <w:trHeight w:val="340"/>
        </w:trPr>
        <w:tc>
          <w:tcPr>
            <w:tcW w:w="346" w:type="pct"/>
            <w:shd w:val="clear" w:color="auto" w:fill="auto"/>
            <w:tcMar>
              <w:top w:w="30" w:type="dxa"/>
              <w:left w:w="45" w:type="dxa"/>
              <w:bottom w:w="30" w:type="dxa"/>
              <w:right w:w="45" w:type="dxa"/>
            </w:tcMar>
            <w:hideMark/>
          </w:tcPr>
          <w:p w14:paraId="37B3C1C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61CA3A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hideMark/>
          </w:tcPr>
          <w:p w14:paraId="13BE8999"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5ml</w:t>
            </w:r>
          </w:p>
        </w:tc>
        <w:tc>
          <w:tcPr>
            <w:tcW w:w="638" w:type="pct"/>
            <w:shd w:val="clear" w:color="auto" w:fill="auto"/>
            <w:tcMar>
              <w:top w:w="30" w:type="dxa"/>
              <w:left w:w="45" w:type="dxa"/>
              <w:bottom w:w="30" w:type="dxa"/>
              <w:right w:w="45" w:type="dxa"/>
            </w:tcMar>
            <w:hideMark/>
          </w:tcPr>
          <w:p w14:paraId="0FB15CD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3032F64" w14:textId="6FF4B6FC"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470A843A" w14:textId="0923D7C4"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4D2E11A" w14:textId="400CE3BE"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2C82A03C" w14:textId="77777777" w:rsidTr="00E0692D">
        <w:trPr>
          <w:trHeight w:val="340"/>
        </w:trPr>
        <w:tc>
          <w:tcPr>
            <w:tcW w:w="346" w:type="pct"/>
            <w:shd w:val="clear" w:color="auto" w:fill="auto"/>
            <w:tcMar>
              <w:top w:w="30" w:type="dxa"/>
              <w:left w:w="45" w:type="dxa"/>
              <w:bottom w:w="30" w:type="dxa"/>
              <w:right w:w="45" w:type="dxa"/>
            </w:tcMar>
            <w:hideMark/>
          </w:tcPr>
          <w:p w14:paraId="52512F8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F9A4F6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hideMark/>
          </w:tcPr>
          <w:p w14:paraId="2DE4DCB7"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 250ml</w:t>
            </w:r>
          </w:p>
        </w:tc>
        <w:tc>
          <w:tcPr>
            <w:tcW w:w="638" w:type="pct"/>
            <w:shd w:val="clear" w:color="auto" w:fill="auto"/>
            <w:tcMar>
              <w:top w:w="30" w:type="dxa"/>
              <w:left w:w="45" w:type="dxa"/>
              <w:bottom w:w="30" w:type="dxa"/>
              <w:right w:w="45" w:type="dxa"/>
            </w:tcMar>
            <w:hideMark/>
          </w:tcPr>
          <w:p w14:paraId="3FF4181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12F0560" w14:textId="1A1CC2CE"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B5700C4" w14:textId="44BAD538"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369FD387" w14:textId="0CBB0C3A"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D586486" w14:textId="77777777" w:rsidTr="00E0692D">
        <w:trPr>
          <w:trHeight w:val="340"/>
        </w:trPr>
        <w:tc>
          <w:tcPr>
            <w:tcW w:w="346" w:type="pct"/>
            <w:shd w:val="clear" w:color="auto" w:fill="auto"/>
            <w:tcMar>
              <w:top w:w="30" w:type="dxa"/>
              <w:left w:w="45" w:type="dxa"/>
              <w:bottom w:w="30" w:type="dxa"/>
              <w:right w:w="45" w:type="dxa"/>
            </w:tcMar>
            <w:hideMark/>
          </w:tcPr>
          <w:p w14:paraId="2A49EE7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14F49A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hideMark/>
          </w:tcPr>
          <w:p w14:paraId="09C9DC32"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Đũa thủy tinh</w:t>
            </w:r>
          </w:p>
        </w:tc>
        <w:tc>
          <w:tcPr>
            <w:tcW w:w="638" w:type="pct"/>
            <w:shd w:val="clear" w:color="auto" w:fill="auto"/>
            <w:tcMar>
              <w:top w:w="30" w:type="dxa"/>
              <w:left w:w="45" w:type="dxa"/>
              <w:bottom w:w="30" w:type="dxa"/>
              <w:right w:w="45" w:type="dxa"/>
            </w:tcMar>
            <w:hideMark/>
          </w:tcPr>
          <w:p w14:paraId="2011312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E79F831" w14:textId="5C6A29FB"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E6F8095" w14:textId="68BE0D95"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77067235" w14:textId="50BED6E6"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6B9DD4F9" w14:textId="77777777" w:rsidTr="00E0692D">
        <w:trPr>
          <w:trHeight w:val="340"/>
        </w:trPr>
        <w:tc>
          <w:tcPr>
            <w:tcW w:w="346" w:type="pct"/>
            <w:shd w:val="clear" w:color="auto" w:fill="auto"/>
            <w:tcMar>
              <w:top w:w="30" w:type="dxa"/>
              <w:left w:w="45" w:type="dxa"/>
              <w:bottom w:w="30" w:type="dxa"/>
              <w:right w:w="45" w:type="dxa"/>
            </w:tcMar>
            <w:hideMark/>
          </w:tcPr>
          <w:p w14:paraId="5315398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04CC981"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hideMark/>
          </w:tcPr>
          <w:p w14:paraId="4CDB556B"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nhựa</w:t>
            </w:r>
          </w:p>
        </w:tc>
        <w:tc>
          <w:tcPr>
            <w:tcW w:w="638" w:type="pct"/>
            <w:shd w:val="clear" w:color="auto" w:fill="auto"/>
            <w:tcMar>
              <w:top w:w="30" w:type="dxa"/>
              <w:left w:w="45" w:type="dxa"/>
              <w:bottom w:w="30" w:type="dxa"/>
              <w:right w:w="45" w:type="dxa"/>
            </w:tcMar>
            <w:hideMark/>
          </w:tcPr>
          <w:p w14:paraId="1568D7F2"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C02B64B" w14:textId="6FD9778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49C0B1AA" w14:textId="723E89D2"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EA14340" w14:textId="67608323"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6BEAEA5" w14:textId="77777777" w:rsidTr="00E0692D">
        <w:trPr>
          <w:trHeight w:val="340"/>
        </w:trPr>
        <w:tc>
          <w:tcPr>
            <w:tcW w:w="346" w:type="pct"/>
            <w:shd w:val="clear" w:color="auto" w:fill="auto"/>
            <w:tcMar>
              <w:top w:w="30" w:type="dxa"/>
              <w:left w:w="45" w:type="dxa"/>
              <w:bottom w:w="30" w:type="dxa"/>
              <w:right w:w="45" w:type="dxa"/>
            </w:tcMar>
            <w:hideMark/>
          </w:tcPr>
          <w:p w14:paraId="210055C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4E7C74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hideMark/>
          </w:tcPr>
          <w:p w14:paraId="6AD4BEAA"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định mức 50ml</w:t>
            </w:r>
          </w:p>
        </w:tc>
        <w:tc>
          <w:tcPr>
            <w:tcW w:w="638" w:type="pct"/>
            <w:shd w:val="clear" w:color="auto" w:fill="auto"/>
            <w:tcMar>
              <w:top w:w="30" w:type="dxa"/>
              <w:left w:w="45" w:type="dxa"/>
              <w:bottom w:w="30" w:type="dxa"/>
              <w:right w:w="45" w:type="dxa"/>
            </w:tcMar>
            <w:hideMark/>
          </w:tcPr>
          <w:p w14:paraId="7EA371B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F9F5452" w14:textId="04CB146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212027C" w14:textId="2633E08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7F6EBBD" w14:textId="5F5569BE"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855EBFD" w14:textId="77777777" w:rsidTr="00E0692D">
        <w:trPr>
          <w:trHeight w:val="340"/>
        </w:trPr>
        <w:tc>
          <w:tcPr>
            <w:tcW w:w="346" w:type="pct"/>
            <w:shd w:val="clear" w:color="auto" w:fill="auto"/>
            <w:tcMar>
              <w:top w:w="30" w:type="dxa"/>
              <w:left w:w="45" w:type="dxa"/>
              <w:bottom w:w="30" w:type="dxa"/>
              <w:right w:w="45" w:type="dxa"/>
            </w:tcMar>
            <w:hideMark/>
          </w:tcPr>
          <w:p w14:paraId="5C3EA28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9ED931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hideMark/>
          </w:tcPr>
          <w:p w14:paraId="5A30E432" w14:textId="77777777" w:rsidR="00ED4420" w:rsidRPr="00F21608" w:rsidRDefault="00ED4420" w:rsidP="00E0692D">
            <w:pPr>
              <w:spacing w:before="60" w:after="60"/>
              <w:rPr>
                <w:rFonts w:ascii="Times New Roman" w:hAnsi="Times New Roman" w:cs="Times New Roman"/>
                <w:color w:val="000000" w:themeColor="text1"/>
                <w:spacing w:val="-8"/>
                <w:sz w:val="28"/>
                <w:szCs w:val="28"/>
              </w:rPr>
            </w:pPr>
            <w:r w:rsidRPr="00F21608">
              <w:rPr>
                <w:rFonts w:ascii="Times New Roman" w:hAnsi="Times New Roman" w:cs="Times New Roman"/>
                <w:color w:val="000000" w:themeColor="text1"/>
                <w:spacing w:val="-8"/>
                <w:sz w:val="28"/>
                <w:szCs w:val="28"/>
              </w:rPr>
              <w:t>Bình định mức 1000ml</w:t>
            </w:r>
          </w:p>
        </w:tc>
        <w:tc>
          <w:tcPr>
            <w:tcW w:w="638" w:type="pct"/>
            <w:shd w:val="clear" w:color="auto" w:fill="auto"/>
            <w:tcMar>
              <w:top w:w="30" w:type="dxa"/>
              <w:left w:w="45" w:type="dxa"/>
              <w:bottom w:w="30" w:type="dxa"/>
              <w:right w:w="45" w:type="dxa"/>
            </w:tcMar>
            <w:hideMark/>
          </w:tcPr>
          <w:p w14:paraId="20AF4242"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C2044FE" w14:textId="7DDA098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D6B1CFB" w14:textId="4A09767D"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C4AB030" w14:textId="2DF46FAE"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04576CBC" w14:textId="77777777" w:rsidTr="00E0692D">
        <w:trPr>
          <w:trHeight w:val="340"/>
        </w:trPr>
        <w:tc>
          <w:tcPr>
            <w:tcW w:w="346" w:type="pct"/>
            <w:shd w:val="clear" w:color="auto" w:fill="auto"/>
            <w:tcMar>
              <w:top w:w="30" w:type="dxa"/>
              <w:left w:w="45" w:type="dxa"/>
              <w:bottom w:w="30" w:type="dxa"/>
              <w:right w:w="45" w:type="dxa"/>
            </w:tcMar>
            <w:hideMark/>
          </w:tcPr>
          <w:p w14:paraId="134B3ED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48B6E11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hideMark/>
          </w:tcPr>
          <w:p w14:paraId="2AE5725E"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tia</w:t>
            </w:r>
          </w:p>
        </w:tc>
        <w:tc>
          <w:tcPr>
            <w:tcW w:w="638" w:type="pct"/>
            <w:shd w:val="clear" w:color="auto" w:fill="auto"/>
            <w:tcMar>
              <w:top w:w="30" w:type="dxa"/>
              <w:left w:w="45" w:type="dxa"/>
              <w:bottom w:w="30" w:type="dxa"/>
              <w:right w:w="45" w:type="dxa"/>
            </w:tcMar>
            <w:hideMark/>
          </w:tcPr>
          <w:p w14:paraId="3F61392B"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F488B09" w14:textId="30AC9201"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EF3BF55" w14:textId="4EA07FC1"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0FDD168" w14:textId="5A539EA8"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7B5A11EA" w14:textId="77777777" w:rsidTr="00E0692D">
        <w:trPr>
          <w:trHeight w:val="340"/>
        </w:trPr>
        <w:tc>
          <w:tcPr>
            <w:tcW w:w="346" w:type="pct"/>
            <w:shd w:val="clear" w:color="auto" w:fill="auto"/>
            <w:tcMar>
              <w:top w:w="30" w:type="dxa"/>
              <w:left w:w="45" w:type="dxa"/>
              <w:bottom w:w="30" w:type="dxa"/>
              <w:right w:w="45" w:type="dxa"/>
            </w:tcMar>
            <w:hideMark/>
          </w:tcPr>
          <w:p w14:paraId="28F315A1"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1091973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hideMark/>
          </w:tcPr>
          <w:p w14:paraId="3C629E4D"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2 lít</w:t>
            </w:r>
          </w:p>
        </w:tc>
        <w:tc>
          <w:tcPr>
            <w:tcW w:w="638" w:type="pct"/>
            <w:shd w:val="clear" w:color="auto" w:fill="auto"/>
            <w:tcMar>
              <w:top w:w="30" w:type="dxa"/>
              <w:left w:w="45" w:type="dxa"/>
              <w:bottom w:w="30" w:type="dxa"/>
              <w:right w:w="45" w:type="dxa"/>
            </w:tcMar>
            <w:hideMark/>
          </w:tcPr>
          <w:p w14:paraId="2E5FC5D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C998248" w14:textId="676A03E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45C7CF3A" w14:textId="2A9BA533"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44A4A4FB" w14:textId="77A9AB9E"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452899A3" w14:textId="77777777" w:rsidTr="00E0692D">
        <w:trPr>
          <w:trHeight w:val="340"/>
        </w:trPr>
        <w:tc>
          <w:tcPr>
            <w:tcW w:w="346" w:type="pct"/>
            <w:shd w:val="clear" w:color="auto" w:fill="auto"/>
            <w:tcMar>
              <w:top w:w="30" w:type="dxa"/>
              <w:left w:w="45" w:type="dxa"/>
              <w:bottom w:w="30" w:type="dxa"/>
              <w:right w:w="45" w:type="dxa"/>
            </w:tcMar>
            <w:hideMark/>
          </w:tcPr>
          <w:p w14:paraId="496E2AF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272B0A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hideMark/>
          </w:tcPr>
          <w:p w14:paraId="24F0B51D"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nhựa 5 lít</w:t>
            </w:r>
          </w:p>
        </w:tc>
        <w:tc>
          <w:tcPr>
            <w:tcW w:w="638" w:type="pct"/>
            <w:shd w:val="clear" w:color="auto" w:fill="auto"/>
            <w:tcMar>
              <w:top w:w="30" w:type="dxa"/>
              <w:left w:w="45" w:type="dxa"/>
              <w:bottom w:w="30" w:type="dxa"/>
              <w:right w:w="45" w:type="dxa"/>
            </w:tcMar>
            <w:hideMark/>
          </w:tcPr>
          <w:p w14:paraId="4160F25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683161D" w14:textId="6924C96C"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62674E7F" w14:textId="6F72326E"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2B67B8C8" w14:textId="4D258CEF"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3E8AF54" w14:textId="77777777" w:rsidTr="00E0692D">
        <w:trPr>
          <w:trHeight w:val="340"/>
        </w:trPr>
        <w:tc>
          <w:tcPr>
            <w:tcW w:w="346" w:type="pct"/>
            <w:shd w:val="clear" w:color="auto" w:fill="auto"/>
            <w:tcMar>
              <w:top w:w="30" w:type="dxa"/>
              <w:left w:w="45" w:type="dxa"/>
              <w:bottom w:w="30" w:type="dxa"/>
              <w:right w:w="45" w:type="dxa"/>
            </w:tcMar>
            <w:hideMark/>
          </w:tcPr>
          <w:p w14:paraId="419AD8E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C801C3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hideMark/>
          </w:tcPr>
          <w:p w14:paraId="09C64A76"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Chai nhựa 0,5 lít</w:t>
            </w:r>
          </w:p>
        </w:tc>
        <w:tc>
          <w:tcPr>
            <w:tcW w:w="638" w:type="pct"/>
            <w:shd w:val="clear" w:color="auto" w:fill="auto"/>
            <w:tcMar>
              <w:top w:w="30" w:type="dxa"/>
              <w:left w:w="45" w:type="dxa"/>
              <w:bottom w:w="30" w:type="dxa"/>
              <w:right w:w="45" w:type="dxa"/>
            </w:tcMar>
            <w:hideMark/>
          </w:tcPr>
          <w:p w14:paraId="17234F6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6FFDD73" w14:textId="435034E3"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6E68BAC1" w14:textId="6E0D2152"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05765CA" w14:textId="049DB0F0"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0,28</w:t>
            </w:r>
            <w:r w:rsidRPr="00F21608">
              <w:rPr>
                <w:rFonts w:ascii="Times New Roman" w:hAnsi="Times New Roman" w:cs="Times New Roman"/>
                <w:color w:val="000000" w:themeColor="text1"/>
                <w:sz w:val="28"/>
                <w:szCs w:val="28"/>
                <w:lang w:val="en-US"/>
              </w:rPr>
              <w:t>0</w:t>
            </w:r>
          </w:p>
        </w:tc>
      </w:tr>
      <w:tr w:rsidR="00E27D3E" w:rsidRPr="00F21608" w14:paraId="3F376CE6" w14:textId="77777777" w:rsidTr="00E0692D">
        <w:trPr>
          <w:trHeight w:val="340"/>
        </w:trPr>
        <w:tc>
          <w:tcPr>
            <w:tcW w:w="346" w:type="pct"/>
            <w:shd w:val="clear" w:color="auto" w:fill="auto"/>
            <w:tcMar>
              <w:top w:w="30" w:type="dxa"/>
              <w:left w:w="45" w:type="dxa"/>
              <w:bottom w:w="30" w:type="dxa"/>
              <w:right w:w="45" w:type="dxa"/>
            </w:tcMar>
            <w:hideMark/>
          </w:tcPr>
          <w:p w14:paraId="009B052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5621970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hideMark/>
          </w:tcPr>
          <w:p w14:paraId="61AB32DE"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hideMark/>
          </w:tcPr>
          <w:p w14:paraId="7FCB5FB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5B35443" w14:textId="7709BD9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7505535A" w14:textId="68CB1F4C"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07BFA20" w14:textId="1A27CFC4"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1A387503" w14:textId="77777777" w:rsidTr="00E0692D">
        <w:trPr>
          <w:trHeight w:val="340"/>
        </w:trPr>
        <w:tc>
          <w:tcPr>
            <w:tcW w:w="346" w:type="pct"/>
            <w:shd w:val="clear" w:color="auto" w:fill="auto"/>
            <w:tcMar>
              <w:top w:w="30" w:type="dxa"/>
              <w:left w:w="45" w:type="dxa"/>
              <w:bottom w:w="30" w:type="dxa"/>
              <w:right w:w="45" w:type="dxa"/>
            </w:tcMar>
            <w:hideMark/>
          </w:tcPr>
          <w:p w14:paraId="4C59942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394E1B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hideMark/>
          </w:tcPr>
          <w:p w14:paraId="21A45C56"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 y tế</w:t>
            </w:r>
          </w:p>
        </w:tc>
        <w:tc>
          <w:tcPr>
            <w:tcW w:w="638" w:type="pct"/>
            <w:shd w:val="clear" w:color="auto" w:fill="auto"/>
            <w:tcMar>
              <w:top w:w="30" w:type="dxa"/>
              <w:left w:w="45" w:type="dxa"/>
              <w:bottom w:w="30" w:type="dxa"/>
              <w:right w:w="45" w:type="dxa"/>
            </w:tcMar>
            <w:hideMark/>
          </w:tcPr>
          <w:p w14:paraId="397718D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6D704A8B" w14:textId="4BBAE42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1D0AB2FB" w14:textId="6D918855"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3B38D18" w14:textId="793A2488"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2F441F92" w14:textId="77777777" w:rsidTr="00E0692D">
        <w:trPr>
          <w:trHeight w:val="340"/>
        </w:trPr>
        <w:tc>
          <w:tcPr>
            <w:tcW w:w="346" w:type="pct"/>
            <w:shd w:val="clear" w:color="auto" w:fill="auto"/>
            <w:tcMar>
              <w:top w:w="30" w:type="dxa"/>
              <w:left w:w="45" w:type="dxa"/>
              <w:bottom w:w="30" w:type="dxa"/>
              <w:right w:w="45" w:type="dxa"/>
            </w:tcMar>
            <w:hideMark/>
          </w:tcPr>
          <w:p w14:paraId="02EDBCC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56FB2B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hideMark/>
          </w:tcPr>
          <w:p w14:paraId="592939C8"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hideMark/>
          </w:tcPr>
          <w:p w14:paraId="1D9A89E5"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062D0D73" w14:textId="5BCFA314"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785BB1B0" w14:textId="314C800B"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05BFEF18" w14:textId="3DFD4CB4"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0,01</w:t>
            </w:r>
            <w:r w:rsidRPr="00F21608">
              <w:rPr>
                <w:rFonts w:ascii="Times New Roman" w:hAnsi="Times New Roman" w:cs="Times New Roman"/>
                <w:color w:val="000000" w:themeColor="text1"/>
                <w:sz w:val="28"/>
                <w:szCs w:val="28"/>
                <w:lang w:val="en-US"/>
              </w:rPr>
              <w:t>0</w:t>
            </w:r>
          </w:p>
        </w:tc>
      </w:tr>
      <w:tr w:rsidR="00E27D3E" w:rsidRPr="00F21608" w14:paraId="52786B11" w14:textId="77777777" w:rsidTr="00E0692D">
        <w:trPr>
          <w:trHeight w:val="340"/>
        </w:trPr>
        <w:tc>
          <w:tcPr>
            <w:tcW w:w="346" w:type="pct"/>
            <w:shd w:val="clear" w:color="auto" w:fill="auto"/>
            <w:tcMar>
              <w:top w:w="30" w:type="dxa"/>
              <w:left w:w="45" w:type="dxa"/>
              <w:bottom w:w="30" w:type="dxa"/>
              <w:right w:w="45" w:type="dxa"/>
            </w:tcMar>
            <w:hideMark/>
          </w:tcPr>
          <w:p w14:paraId="637BF23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507069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hideMark/>
          </w:tcPr>
          <w:p w14:paraId="19947898" w14:textId="7BC38208"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hideMark/>
          </w:tcPr>
          <w:p w14:paraId="6FE3195C" w14:textId="31E45BB9"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464459" w14:textId="47B01A38"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10F7B381" w14:textId="41C26C9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hideMark/>
          </w:tcPr>
          <w:p w14:paraId="173474F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2E1C477B" w14:textId="77777777" w:rsidTr="00E0692D">
        <w:trPr>
          <w:trHeight w:val="340"/>
        </w:trPr>
        <w:tc>
          <w:tcPr>
            <w:tcW w:w="346" w:type="pct"/>
            <w:shd w:val="clear" w:color="auto" w:fill="auto"/>
            <w:tcMar>
              <w:top w:w="30" w:type="dxa"/>
              <w:left w:w="45" w:type="dxa"/>
              <w:bottom w:w="30" w:type="dxa"/>
              <w:right w:w="45" w:type="dxa"/>
            </w:tcMar>
            <w:hideMark/>
          </w:tcPr>
          <w:p w14:paraId="70B0599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86AF89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hideMark/>
          </w:tcPr>
          <w:p w14:paraId="7ACE7105" w14:textId="09F0B7D2"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hideMark/>
          </w:tcPr>
          <w:p w14:paraId="5CD2BC4F" w14:textId="4884AED0"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D27A863" w14:textId="49EABC0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62A874A" w14:textId="284E0D3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5918F92E"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0,067</w:t>
            </w:r>
          </w:p>
        </w:tc>
      </w:tr>
      <w:tr w:rsidR="00E27D3E" w:rsidRPr="00F21608" w14:paraId="2FF29885" w14:textId="77777777" w:rsidTr="00E0692D">
        <w:trPr>
          <w:trHeight w:val="340"/>
        </w:trPr>
        <w:tc>
          <w:tcPr>
            <w:tcW w:w="346" w:type="pct"/>
            <w:shd w:val="clear" w:color="auto" w:fill="auto"/>
            <w:tcMar>
              <w:top w:w="30" w:type="dxa"/>
              <w:left w:w="45" w:type="dxa"/>
              <w:bottom w:w="30" w:type="dxa"/>
              <w:right w:w="45" w:type="dxa"/>
            </w:tcMar>
            <w:hideMark/>
          </w:tcPr>
          <w:p w14:paraId="0DEF177F"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2865268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hideMark/>
          </w:tcPr>
          <w:p w14:paraId="4B82BB4A" w14:textId="19A67CDD"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hideMark/>
          </w:tcPr>
          <w:p w14:paraId="7157E7F6" w14:textId="20F767EA"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8920FC7" w14:textId="4D3BF850"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6D5D6B52" w14:textId="7AAAD78D"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hideMark/>
          </w:tcPr>
          <w:p w14:paraId="1E474A1A"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0,003</w:t>
            </w:r>
          </w:p>
        </w:tc>
      </w:tr>
      <w:tr w:rsidR="00E27D3E" w:rsidRPr="00F21608" w14:paraId="333F4E98" w14:textId="77777777" w:rsidTr="00E0692D">
        <w:trPr>
          <w:trHeight w:val="340"/>
        </w:trPr>
        <w:tc>
          <w:tcPr>
            <w:tcW w:w="346" w:type="pct"/>
            <w:shd w:val="clear" w:color="auto" w:fill="auto"/>
            <w:tcMar>
              <w:top w:w="30" w:type="dxa"/>
              <w:left w:w="45" w:type="dxa"/>
              <w:bottom w:w="30" w:type="dxa"/>
              <w:right w:w="45" w:type="dxa"/>
            </w:tcMar>
            <w:hideMark/>
          </w:tcPr>
          <w:p w14:paraId="08D1EE5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78B0AEFB"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hideMark/>
          </w:tcPr>
          <w:p w14:paraId="2D35C24E" w14:textId="5D56E2A0"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hideMark/>
          </w:tcPr>
          <w:p w14:paraId="026BEC34" w14:textId="4F6A3544"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367843C" w14:textId="10B1EF81"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EBE9362" w14:textId="5E391685"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hideMark/>
          </w:tcPr>
          <w:p w14:paraId="2247B03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0,025</w:t>
            </w:r>
          </w:p>
        </w:tc>
      </w:tr>
      <w:tr w:rsidR="00E27D3E" w:rsidRPr="00F21608" w14:paraId="4D2CE747" w14:textId="77777777" w:rsidTr="00E0692D">
        <w:trPr>
          <w:trHeight w:val="340"/>
        </w:trPr>
        <w:tc>
          <w:tcPr>
            <w:tcW w:w="346" w:type="pct"/>
            <w:shd w:val="clear" w:color="auto" w:fill="auto"/>
            <w:tcMar>
              <w:top w:w="30" w:type="dxa"/>
              <w:left w:w="45" w:type="dxa"/>
              <w:bottom w:w="30" w:type="dxa"/>
              <w:right w:w="45" w:type="dxa"/>
            </w:tcMar>
            <w:hideMark/>
          </w:tcPr>
          <w:p w14:paraId="1EB6DB26"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68020C4B"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23</w:t>
            </w:r>
          </w:p>
        </w:tc>
        <w:tc>
          <w:tcPr>
            <w:tcW w:w="1457" w:type="pct"/>
            <w:shd w:val="clear" w:color="auto" w:fill="auto"/>
            <w:tcMar>
              <w:top w:w="30" w:type="dxa"/>
              <w:left w:w="45" w:type="dxa"/>
              <w:bottom w:w="30" w:type="dxa"/>
              <w:right w:w="45" w:type="dxa"/>
            </w:tcMar>
            <w:hideMark/>
          </w:tcPr>
          <w:p w14:paraId="319E8661" w14:textId="7D29550D"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hideMark/>
          </w:tcPr>
          <w:p w14:paraId="29961367" w14:textId="168E5E16"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4043D13B" w14:textId="153DE48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526299C2" w14:textId="5FF7C4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hideMark/>
          </w:tcPr>
          <w:p w14:paraId="43B68C30" w14:textId="76CBAC9D"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0C7E0F3C" w14:textId="77777777" w:rsidTr="00E0692D">
        <w:trPr>
          <w:trHeight w:val="340"/>
        </w:trPr>
        <w:tc>
          <w:tcPr>
            <w:tcW w:w="346" w:type="pct"/>
            <w:shd w:val="clear" w:color="auto" w:fill="auto"/>
            <w:tcMar>
              <w:top w:w="30" w:type="dxa"/>
              <w:left w:w="45" w:type="dxa"/>
              <w:bottom w:w="30" w:type="dxa"/>
              <w:right w:w="45" w:type="dxa"/>
            </w:tcMar>
            <w:hideMark/>
          </w:tcPr>
          <w:p w14:paraId="4EB1607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05CE8EA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24</w:t>
            </w:r>
          </w:p>
        </w:tc>
        <w:tc>
          <w:tcPr>
            <w:tcW w:w="1457" w:type="pct"/>
            <w:shd w:val="clear" w:color="auto" w:fill="auto"/>
            <w:tcMar>
              <w:top w:w="30" w:type="dxa"/>
              <w:left w:w="45" w:type="dxa"/>
              <w:bottom w:w="30" w:type="dxa"/>
              <w:right w:w="45" w:type="dxa"/>
            </w:tcMar>
            <w:hideMark/>
          </w:tcPr>
          <w:p w14:paraId="604237FC"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Tủ đựng tài liệu</w:t>
            </w:r>
          </w:p>
        </w:tc>
        <w:tc>
          <w:tcPr>
            <w:tcW w:w="638" w:type="pct"/>
            <w:shd w:val="clear" w:color="auto" w:fill="auto"/>
            <w:tcMar>
              <w:top w:w="30" w:type="dxa"/>
              <w:left w:w="45" w:type="dxa"/>
              <w:bottom w:w="30" w:type="dxa"/>
              <w:right w:w="45" w:type="dxa"/>
            </w:tcMar>
            <w:hideMark/>
          </w:tcPr>
          <w:p w14:paraId="676AB0A9"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1DB12D4A" w14:textId="0275FA60"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55A65BFB" w14:textId="07EFB2BC"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D024E2D" w14:textId="750CCA6D"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0,10</w:t>
            </w:r>
            <w:r w:rsidRPr="00F21608">
              <w:rPr>
                <w:rFonts w:ascii="Times New Roman" w:hAnsi="Times New Roman" w:cs="Times New Roman"/>
                <w:color w:val="000000" w:themeColor="text1"/>
                <w:sz w:val="28"/>
                <w:szCs w:val="28"/>
                <w:lang w:val="en-US"/>
              </w:rPr>
              <w:t>0</w:t>
            </w:r>
          </w:p>
        </w:tc>
      </w:tr>
      <w:tr w:rsidR="00E27D3E" w:rsidRPr="00F21608" w14:paraId="67BD9A01" w14:textId="77777777" w:rsidTr="00E0692D">
        <w:trPr>
          <w:trHeight w:val="340"/>
        </w:trPr>
        <w:tc>
          <w:tcPr>
            <w:tcW w:w="346" w:type="pct"/>
            <w:shd w:val="clear" w:color="auto" w:fill="auto"/>
            <w:tcMar>
              <w:top w:w="30" w:type="dxa"/>
              <w:left w:w="45" w:type="dxa"/>
              <w:bottom w:w="30" w:type="dxa"/>
              <w:right w:w="45" w:type="dxa"/>
            </w:tcMar>
            <w:hideMark/>
          </w:tcPr>
          <w:p w14:paraId="5B1B3727"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E1FC283"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25</w:t>
            </w:r>
          </w:p>
        </w:tc>
        <w:tc>
          <w:tcPr>
            <w:tcW w:w="1457" w:type="pct"/>
            <w:shd w:val="clear" w:color="auto" w:fill="auto"/>
            <w:tcMar>
              <w:top w:w="30" w:type="dxa"/>
              <w:left w:w="45" w:type="dxa"/>
              <w:bottom w:w="30" w:type="dxa"/>
              <w:right w:w="45" w:type="dxa"/>
            </w:tcMar>
            <w:hideMark/>
          </w:tcPr>
          <w:p w14:paraId="6375F248"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Bàn làm việc</w:t>
            </w:r>
          </w:p>
        </w:tc>
        <w:tc>
          <w:tcPr>
            <w:tcW w:w="638" w:type="pct"/>
            <w:shd w:val="clear" w:color="auto" w:fill="auto"/>
            <w:tcMar>
              <w:top w:w="30" w:type="dxa"/>
              <w:left w:w="45" w:type="dxa"/>
              <w:bottom w:w="30" w:type="dxa"/>
              <w:right w:w="45" w:type="dxa"/>
            </w:tcMar>
            <w:hideMark/>
          </w:tcPr>
          <w:p w14:paraId="3EDC9411"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2C806D0D" w14:textId="0312DFBD"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73689CDA" w14:textId="0BD3CA6C"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565DCE3B" w14:textId="411D4208"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62B76A39" w14:textId="77777777" w:rsidTr="00E0692D">
        <w:trPr>
          <w:trHeight w:val="340"/>
        </w:trPr>
        <w:tc>
          <w:tcPr>
            <w:tcW w:w="346" w:type="pct"/>
            <w:shd w:val="clear" w:color="auto" w:fill="auto"/>
            <w:tcMar>
              <w:top w:w="30" w:type="dxa"/>
              <w:left w:w="45" w:type="dxa"/>
              <w:bottom w:w="30" w:type="dxa"/>
              <w:right w:w="45" w:type="dxa"/>
            </w:tcMar>
            <w:hideMark/>
          </w:tcPr>
          <w:p w14:paraId="6FC9F9C4"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hideMark/>
          </w:tcPr>
          <w:p w14:paraId="327FD98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26</w:t>
            </w:r>
          </w:p>
        </w:tc>
        <w:tc>
          <w:tcPr>
            <w:tcW w:w="1457" w:type="pct"/>
            <w:shd w:val="clear" w:color="auto" w:fill="auto"/>
            <w:tcMar>
              <w:top w:w="30" w:type="dxa"/>
              <w:left w:w="45" w:type="dxa"/>
              <w:bottom w:w="30" w:type="dxa"/>
              <w:right w:w="45" w:type="dxa"/>
            </w:tcMar>
            <w:hideMark/>
          </w:tcPr>
          <w:p w14:paraId="6DC7E2BB" w14:textId="77777777" w:rsidR="00ED4420" w:rsidRPr="00F21608" w:rsidRDefault="00ED4420" w:rsidP="00E0692D">
            <w:pPr>
              <w:spacing w:before="6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Ghế tựa</w:t>
            </w:r>
          </w:p>
        </w:tc>
        <w:tc>
          <w:tcPr>
            <w:tcW w:w="638" w:type="pct"/>
            <w:shd w:val="clear" w:color="auto" w:fill="auto"/>
            <w:tcMar>
              <w:top w:w="30" w:type="dxa"/>
              <w:left w:w="45" w:type="dxa"/>
              <w:bottom w:w="30" w:type="dxa"/>
              <w:right w:w="45" w:type="dxa"/>
            </w:tcMar>
            <w:hideMark/>
          </w:tcPr>
          <w:p w14:paraId="28521AF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F1044E" w14:textId="061E053F" w:rsidR="00ED4420" w:rsidRPr="00F21608" w:rsidRDefault="00ED4420" w:rsidP="00E0692D">
            <w:pPr>
              <w:spacing w:before="6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96</w:t>
            </w:r>
          </w:p>
        </w:tc>
        <w:tc>
          <w:tcPr>
            <w:tcW w:w="602" w:type="pct"/>
          </w:tcPr>
          <w:p w14:paraId="7E04D9FE" w14:textId="190B3263"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1031D4A5" w14:textId="64653312" w:rsidR="00ED4420" w:rsidRPr="00F21608" w:rsidRDefault="00ED4420" w:rsidP="00E0692D">
            <w:pPr>
              <w:spacing w:before="6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0,40</w:t>
            </w:r>
            <w:r w:rsidRPr="00F21608">
              <w:rPr>
                <w:rFonts w:ascii="Times New Roman" w:hAnsi="Times New Roman" w:cs="Times New Roman"/>
                <w:color w:val="000000" w:themeColor="text1"/>
                <w:sz w:val="28"/>
                <w:szCs w:val="28"/>
                <w:lang w:val="en-US"/>
              </w:rPr>
              <w:t>0</w:t>
            </w:r>
          </w:p>
        </w:tc>
      </w:tr>
      <w:tr w:rsidR="00E27D3E" w:rsidRPr="00F21608" w14:paraId="41A1674F" w14:textId="77777777" w:rsidTr="00E0692D">
        <w:trPr>
          <w:trHeight w:val="340"/>
        </w:trPr>
        <w:tc>
          <w:tcPr>
            <w:tcW w:w="346" w:type="pct"/>
            <w:shd w:val="clear" w:color="auto" w:fill="auto"/>
            <w:tcMar>
              <w:top w:w="30" w:type="dxa"/>
              <w:left w:w="45" w:type="dxa"/>
              <w:bottom w:w="30" w:type="dxa"/>
              <w:right w:w="45" w:type="dxa"/>
            </w:tcMar>
            <w:hideMark/>
          </w:tcPr>
          <w:p w14:paraId="3172F3F6" w14:textId="77777777" w:rsidR="00ED4420" w:rsidRPr="00F21608" w:rsidRDefault="00ED4420" w:rsidP="00E0692D">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11</w:t>
            </w:r>
          </w:p>
        </w:tc>
        <w:tc>
          <w:tcPr>
            <w:tcW w:w="481" w:type="pct"/>
            <w:shd w:val="clear" w:color="auto" w:fill="auto"/>
            <w:tcMar>
              <w:top w:w="30" w:type="dxa"/>
              <w:left w:w="45" w:type="dxa"/>
              <w:bottom w:w="30" w:type="dxa"/>
              <w:right w:w="45" w:type="dxa"/>
            </w:tcMar>
            <w:hideMark/>
          </w:tcPr>
          <w:p w14:paraId="2205E362" w14:textId="77777777" w:rsidR="00ED4420" w:rsidRPr="00F21608" w:rsidRDefault="00ED4420" w:rsidP="00E0692D">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1Đ11</w:t>
            </w:r>
          </w:p>
        </w:tc>
        <w:tc>
          <w:tcPr>
            <w:tcW w:w="1457" w:type="pct"/>
            <w:shd w:val="clear" w:color="auto" w:fill="auto"/>
            <w:tcMar>
              <w:top w:w="30" w:type="dxa"/>
              <w:left w:w="45" w:type="dxa"/>
              <w:bottom w:w="30" w:type="dxa"/>
              <w:right w:w="45" w:type="dxa"/>
            </w:tcMar>
            <w:hideMark/>
          </w:tcPr>
          <w:p w14:paraId="56F0F739" w14:textId="77777777" w:rsidR="00ED4420" w:rsidRPr="00F21608" w:rsidRDefault="00ED4420" w:rsidP="00E0692D">
            <w:pPr>
              <w:spacing w:before="60" w:after="60"/>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Tổng muối tan</w:t>
            </w:r>
          </w:p>
        </w:tc>
        <w:tc>
          <w:tcPr>
            <w:tcW w:w="638" w:type="pct"/>
            <w:shd w:val="clear" w:color="auto" w:fill="auto"/>
            <w:tcMar>
              <w:top w:w="30" w:type="dxa"/>
              <w:left w:w="45" w:type="dxa"/>
              <w:bottom w:w="30" w:type="dxa"/>
              <w:right w:w="45" w:type="dxa"/>
            </w:tcMar>
            <w:hideMark/>
          </w:tcPr>
          <w:p w14:paraId="754930A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14F7728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7B6049E6" w14:textId="48D7C8D0"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hideMark/>
          </w:tcPr>
          <w:p w14:paraId="64B2FD04" w14:textId="77777777" w:rsidR="00ED4420" w:rsidRPr="00F21608" w:rsidRDefault="00ED4420" w:rsidP="00E0692D">
            <w:pPr>
              <w:spacing w:before="60" w:after="60"/>
              <w:jc w:val="center"/>
              <w:rPr>
                <w:rFonts w:ascii="Times New Roman" w:hAnsi="Times New Roman" w:cs="Times New Roman"/>
                <w:b/>
                <w:color w:val="000000" w:themeColor="text1"/>
                <w:sz w:val="28"/>
                <w:szCs w:val="28"/>
              </w:rPr>
            </w:pPr>
            <w:r w:rsidRPr="00F21608">
              <w:rPr>
                <w:rFonts w:ascii="Times New Roman" w:hAnsi="Times New Roman" w:cs="Times New Roman"/>
                <w:b/>
                <w:color w:val="000000" w:themeColor="text1"/>
                <w:sz w:val="28"/>
                <w:szCs w:val="28"/>
              </w:rPr>
              <w:t>Như 1Đ9</w:t>
            </w:r>
          </w:p>
        </w:tc>
      </w:tr>
      <w:tr w:rsidR="00E27D3E" w:rsidRPr="00F21608" w14:paraId="477D4152" w14:textId="77777777" w:rsidTr="00E0692D">
        <w:trPr>
          <w:trHeight w:val="340"/>
        </w:trPr>
        <w:tc>
          <w:tcPr>
            <w:tcW w:w="346" w:type="pct"/>
            <w:shd w:val="clear" w:color="auto" w:fill="auto"/>
            <w:tcMar>
              <w:top w:w="30" w:type="dxa"/>
              <w:left w:w="45" w:type="dxa"/>
              <w:bottom w:w="30" w:type="dxa"/>
              <w:right w:w="45" w:type="dxa"/>
            </w:tcMar>
          </w:tcPr>
          <w:p w14:paraId="47F41AAA" w14:textId="253B606D" w:rsidR="00ED4420" w:rsidRPr="00F21608" w:rsidRDefault="00ED4420" w:rsidP="00E0692D">
            <w:pPr>
              <w:spacing w:before="60" w:after="60"/>
              <w:jc w:val="center"/>
              <w:rPr>
                <w:rFonts w:ascii="Times New Roman" w:hAnsi="Times New Roman" w:cs="Times New Roman"/>
                <w:b/>
                <w:color w:val="000000" w:themeColor="text1"/>
                <w:sz w:val="28"/>
                <w:szCs w:val="28"/>
                <w:lang w:val="en-US"/>
              </w:rPr>
            </w:pPr>
            <w:r w:rsidRPr="00F21608">
              <w:rPr>
                <w:rFonts w:ascii="Times New Roman" w:hAnsi="Times New Roman" w:cs="Times New Roman"/>
                <w:b/>
                <w:color w:val="000000" w:themeColor="text1"/>
                <w:sz w:val="28"/>
                <w:szCs w:val="28"/>
                <w:lang w:val="en-US"/>
              </w:rPr>
              <w:t>12</w:t>
            </w:r>
          </w:p>
        </w:tc>
        <w:tc>
          <w:tcPr>
            <w:tcW w:w="481" w:type="pct"/>
            <w:shd w:val="clear" w:color="auto" w:fill="auto"/>
            <w:tcMar>
              <w:top w:w="30" w:type="dxa"/>
              <w:left w:w="45" w:type="dxa"/>
              <w:bottom w:w="30" w:type="dxa"/>
              <w:right w:w="45" w:type="dxa"/>
            </w:tcMar>
          </w:tcPr>
          <w:p w14:paraId="7AAFC538" w14:textId="0ADA8C9D" w:rsidR="00ED4420" w:rsidRPr="00F21608" w:rsidRDefault="00ED4420" w:rsidP="00E0692D">
            <w:pPr>
              <w:spacing w:before="60" w:after="60"/>
              <w:jc w:val="center"/>
              <w:rPr>
                <w:rFonts w:ascii="Times New Roman" w:hAnsi="Times New Roman" w:cs="Times New Roman"/>
                <w:b/>
                <w:bCs/>
                <w:color w:val="000000" w:themeColor="text1"/>
                <w:sz w:val="28"/>
                <w:szCs w:val="28"/>
                <w:lang w:val="en-US"/>
              </w:rPr>
            </w:pPr>
            <w:r w:rsidRPr="00F21608">
              <w:rPr>
                <w:rFonts w:ascii="Times New Roman" w:hAnsi="Times New Roman" w:cs="Times New Roman"/>
                <w:b/>
                <w:bCs/>
                <w:color w:val="000000" w:themeColor="text1"/>
                <w:sz w:val="28"/>
                <w:szCs w:val="28"/>
                <w:lang w:val="en-US"/>
              </w:rPr>
              <w:t>1Đ12</w:t>
            </w:r>
          </w:p>
        </w:tc>
        <w:tc>
          <w:tcPr>
            <w:tcW w:w="1457" w:type="pct"/>
            <w:shd w:val="clear" w:color="auto" w:fill="auto"/>
            <w:tcMar>
              <w:top w:w="30" w:type="dxa"/>
              <w:left w:w="45" w:type="dxa"/>
              <w:bottom w:w="30" w:type="dxa"/>
              <w:right w:w="45" w:type="dxa"/>
            </w:tcMar>
          </w:tcPr>
          <w:p w14:paraId="442DF0E7" w14:textId="1E9E15EF" w:rsidR="00ED4420" w:rsidRPr="00F21608" w:rsidRDefault="00ED4420" w:rsidP="00E0692D">
            <w:pPr>
              <w:spacing w:before="60" w:after="60"/>
              <w:rPr>
                <w:rFonts w:ascii="Times New Roman" w:hAnsi="Times New Roman" w:cs="Times New Roman"/>
                <w:b/>
                <w:bCs/>
                <w:color w:val="000000" w:themeColor="text1"/>
                <w:sz w:val="28"/>
                <w:szCs w:val="28"/>
                <w:lang w:val="en-US"/>
              </w:rPr>
            </w:pPr>
            <w:r w:rsidRPr="00F21608">
              <w:rPr>
                <w:rFonts w:ascii="Times New Roman" w:hAnsi="Times New Roman" w:cs="Times New Roman"/>
                <w:b/>
                <w:bCs/>
                <w:color w:val="000000" w:themeColor="text1"/>
                <w:sz w:val="28"/>
                <w:szCs w:val="28"/>
                <w:lang w:val="en-US"/>
              </w:rPr>
              <w:t>Vi sinh vật</w:t>
            </w:r>
          </w:p>
        </w:tc>
        <w:tc>
          <w:tcPr>
            <w:tcW w:w="638" w:type="pct"/>
            <w:shd w:val="clear" w:color="auto" w:fill="auto"/>
            <w:tcMar>
              <w:top w:w="30" w:type="dxa"/>
              <w:left w:w="45" w:type="dxa"/>
              <w:bottom w:w="30" w:type="dxa"/>
              <w:right w:w="45" w:type="dxa"/>
            </w:tcMar>
          </w:tcPr>
          <w:p w14:paraId="317F95A0"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131ECFF5"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602" w:type="pct"/>
          </w:tcPr>
          <w:p w14:paraId="709F2685" w14:textId="3CBAE545" w:rsidR="00ED4420" w:rsidRPr="00F21608" w:rsidRDefault="00ED4420" w:rsidP="00E0692D">
            <w:pPr>
              <w:spacing w:before="6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271764A8" w14:textId="77777777" w:rsidR="00ED4420" w:rsidRPr="00F21608" w:rsidRDefault="00ED4420" w:rsidP="00E0692D">
            <w:pPr>
              <w:spacing w:before="60" w:after="60"/>
              <w:jc w:val="center"/>
              <w:rPr>
                <w:rFonts w:ascii="Times New Roman" w:hAnsi="Times New Roman" w:cs="Times New Roman"/>
                <w:color w:val="000000" w:themeColor="text1"/>
                <w:sz w:val="28"/>
                <w:szCs w:val="28"/>
              </w:rPr>
            </w:pPr>
          </w:p>
        </w:tc>
      </w:tr>
      <w:tr w:rsidR="00E27D3E" w:rsidRPr="008A7CA4" w14:paraId="72DD36C9" w14:textId="77777777" w:rsidTr="00E0692D">
        <w:trPr>
          <w:trHeight w:val="340"/>
        </w:trPr>
        <w:tc>
          <w:tcPr>
            <w:tcW w:w="346" w:type="pct"/>
            <w:shd w:val="clear" w:color="auto" w:fill="auto"/>
            <w:tcMar>
              <w:top w:w="30" w:type="dxa"/>
              <w:left w:w="45" w:type="dxa"/>
              <w:bottom w:w="30" w:type="dxa"/>
              <w:right w:w="45" w:type="dxa"/>
            </w:tcMar>
          </w:tcPr>
          <w:p w14:paraId="0E4DF774" w14:textId="39C5386D" w:rsidR="00ED4420" w:rsidRPr="008A7CA4" w:rsidRDefault="00ED4420" w:rsidP="00E0692D">
            <w:pPr>
              <w:spacing w:before="6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lang w:val="en-US"/>
              </w:rPr>
              <w:t>12a</w:t>
            </w:r>
          </w:p>
        </w:tc>
        <w:tc>
          <w:tcPr>
            <w:tcW w:w="481" w:type="pct"/>
            <w:shd w:val="clear" w:color="auto" w:fill="auto"/>
            <w:tcMar>
              <w:top w:w="30" w:type="dxa"/>
              <w:left w:w="45" w:type="dxa"/>
              <w:bottom w:w="30" w:type="dxa"/>
              <w:right w:w="45" w:type="dxa"/>
            </w:tcMar>
          </w:tcPr>
          <w:p w14:paraId="601AE6DE" w14:textId="7FA251E6" w:rsidR="00ED4420" w:rsidRPr="008A7CA4" w:rsidRDefault="00ED4420" w:rsidP="00E0692D">
            <w:pPr>
              <w:spacing w:before="6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rPr>
              <w:t>1Đ</w:t>
            </w:r>
            <w:r w:rsidRPr="008A7CA4">
              <w:rPr>
                <w:rFonts w:ascii="Times New Roman" w:hAnsi="Times New Roman" w:cs="Times New Roman"/>
                <w:bCs/>
                <w:color w:val="000000" w:themeColor="text1"/>
                <w:sz w:val="28"/>
                <w:szCs w:val="28"/>
                <w:lang w:val="en-US"/>
              </w:rPr>
              <w:t>12a</w:t>
            </w:r>
          </w:p>
        </w:tc>
        <w:tc>
          <w:tcPr>
            <w:tcW w:w="1457" w:type="pct"/>
            <w:shd w:val="clear" w:color="auto" w:fill="auto"/>
            <w:tcMar>
              <w:top w:w="30" w:type="dxa"/>
              <w:left w:w="45" w:type="dxa"/>
              <w:bottom w:w="30" w:type="dxa"/>
              <w:right w:w="45" w:type="dxa"/>
            </w:tcMar>
          </w:tcPr>
          <w:p w14:paraId="0317C8AA" w14:textId="597C97F2" w:rsidR="00ED4420" w:rsidRPr="008A7CA4" w:rsidRDefault="00ED4420" w:rsidP="008A7CA4">
            <w:pPr>
              <w:spacing w:before="60" w:after="60"/>
              <w:jc w:val="both"/>
              <w:rPr>
                <w:rFonts w:ascii="Times New Roman" w:hAnsi="Times New Roman" w:cs="Times New Roman"/>
                <w:bCs/>
                <w:color w:val="000000" w:themeColor="text1"/>
                <w:spacing w:val="-14"/>
                <w:sz w:val="28"/>
                <w:szCs w:val="28"/>
              </w:rPr>
            </w:pPr>
            <w:r w:rsidRPr="008A7CA4">
              <w:rPr>
                <w:rFonts w:ascii="Times New Roman" w:hAnsi="Times New Roman" w:cs="Times New Roman"/>
                <w:bCs/>
                <w:color w:val="000000" w:themeColor="text1"/>
                <w:spacing w:val="-14"/>
                <w:sz w:val="28"/>
                <w:szCs w:val="28"/>
              </w:rPr>
              <w:t xml:space="preserve">Tổng số vi khuẩn hiếu khí </w:t>
            </w:r>
          </w:p>
        </w:tc>
        <w:tc>
          <w:tcPr>
            <w:tcW w:w="638" w:type="pct"/>
            <w:shd w:val="clear" w:color="auto" w:fill="auto"/>
            <w:tcMar>
              <w:top w:w="30" w:type="dxa"/>
              <w:left w:w="45" w:type="dxa"/>
              <w:bottom w:w="30" w:type="dxa"/>
              <w:right w:w="45" w:type="dxa"/>
            </w:tcMar>
          </w:tcPr>
          <w:p w14:paraId="4279D875" w14:textId="77777777" w:rsidR="00ED4420" w:rsidRPr="008A7CA4" w:rsidRDefault="00ED4420" w:rsidP="00E0692D">
            <w:pPr>
              <w:spacing w:before="60" w:after="60"/>
              <w:jc w:val="center"/>
              <w:rPr>
                <w:rFonts w:ascii="Times New Roman" w:hAnsi="Times New Roman" w:cs="Times New Roman"/>
                <w:bCs/>
                <w:color w:val="000000" w:themeColor="text1"/>
                <w:sz w:val="28"/>
                <w:szCs w:val="28"/>
              </w:rPr>
            </w:pPr>
          </w:p>
        </w:tc>
        <w:tc>
          <w:tcPr>
            <w:tcW w:w="602" w:type="pct"/>
          </w:tcPr>
          <w:p w14:paraId="05B83F03" w14:textId="77777777" w:rsidR="00ED4420" w:rsidRPr="008A7CA4" w:rsidRDefault="00ED4420" w:rsidP="00E0692D">
            <w:pPr>
              <w:spacing w:before="60" w:after="60"/>
              <w:jc w:val="center"/>
              <w:rPr>
                <w:rFonts w:ascii="Times New Roman" w:hAnsi="Times New Roman" w:cs="Times New Roman"/>
                <w:bCs/>
                <w:color w:val="000000" w:themeColor="text1"/>
                <w:sz w:val="28"/>
                <w:szCs w:val="28"/>
              </w:rPr>
            </w:pPr>
          </w:p>
        </w:tc>
        <w:tc>
          <w:tcPr>
            <w:tcW w:w="602" w:type="pct"/>
          </w:tcPr>
          <w:p w14:paraId="1CF88850" w14:textId="66C78741" w:rsidR="00ED4420" w:rsidRPr="008A7CA4" w:rsidRDefault="00ED4420" w:rsidP="00E0692D">
            <w:pPr>
              <w:spacing w:before="60" w:after="60"/>
              <w:jc w:val="center"/>
              <w:rPr>
                <w:rFonts w:ascii="Times New Roman" w:hAnsi="Times New Roman" w:cs="Times New Roman"/>
                <w:bCs/>
                <w:color w:val="000000" w:themeColor="text1"/>
                <w:sz w:val="28"/>
                <w:szCs w:val="28"/>
              </w:rPr>
            </w:pPr>
          </w:p>
        </w:tc>
        <w:tc>
          <w:tcPr>
            <w:tcW w:w="874" w:type="pct"/>
            <w:shd w:val="clear" w:color="auto" w:fill="auto"/>
            <w:tcMar>
              <w:top w:w="30" w:type="dxa"/>
              <w:left w:w="45" w:type="dxa"/>
              <w:bottom w:w="30" w:type="dxa"/>
              <w:right w:w="45" w:type="dxa"/>
            </w:tcMar>
          </w:tcPr>
          <w:p w14:paraId="43822549" w14:textId="555CA879" w:rsidR="00ED4420" w:rsidRPr="008A7CA4" w:rsidRDefault="00ED4420" w:rsidP="00E0692D">
            <w:pPr>
              <w:spacing w:before="60" w:after="60"/>
              <w:jc w:val="center"/>
              <w:rPr>
                <w:rFonts w:ascii="Times New Roman" w:hAnsi="Times New Roman" w:cs="Times New Roman"/>
                <w:bCs/>
                <w:color w:val="000000" w:themeColor="text1"/>
                <w:sz w:val="28"/>
                <w:szCs w:val="28"/>
              </w:rPr>
            </w:pPr>
          </w:p>
        </w:tc>
      </w:tr>
      <w:tr w:rsidR="00E27D3E" w:rsidRPr="00F21608" w14:paraId="5B173E4A" w14:textId="77777777" w:rsidTr="00E0692D">
        <w:trPr>
          <w:trHeight w:val="340"/>
        </w:trPr>
        <w:tc>
          <w:tcPr>
            <w:tcW w:w="346" w:type="pct"/>
            <w:shd w:val="clear" w:color="auto" w:fill="auto"/>
            <w:tcMar>
              <w:top w:w="30" w:type="dxa"/>
              <w:left w:w="45" w:type="dxa"/>
              <w:bottom w:w="30" w:type="dxa"/>
              <w:right w:w="45" w:type="dxa"/>
            </w:tcMar>
          </w:tcPr>
          <w:p w14:paraId="2B8BB1FC"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2937D8DB" w14:textId="2D43B9CC"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1457" w:type="pct"/>
            <w:shd w:val="clear" w:color="auto" w:fill="auto"/>
            <w:tcMar>
              <w:top w:w="30" w:type="dxa"/>
              <w:left w:w="45" w:type="dxa"/>
              <w:bottom w:w="30" w:type="dxa"/>
              <w:right w:w="45" w:type="dxa"/>
            </w:tcMar>
          </w:tcPr>
          <w:p w14:paraId="5E8707E6" w14:textId="1A3B86CD"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Áo blu</w:t>
            </w:r>
          </w:p>
        </w:tc>
        <w:tc>
          <w:tcPr>
            <w:tcW w:w="638" w:type="pct"/>
            <w:shd w:val="clear" w:color="auto" w:fill="auto"/>
            <w:tcMar>
              <w:top w:w="30" w:type="dxa"/>
              <w:left w:w="45" w:type="dxa"/>
              <w:bottom w:w="30" w:type="dxa"/>
              <w:right w:w="45" w:type="dxa"/>
            </w:tcMar>
          </w:tcPr>
          <w:p w14:paraId="7D46E130" w14:textId="78AF2915"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9FE7739" w14:textId="48BBF31C"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3B835CB" w14:textId="0BF9354D"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7D23A253" w14:textId="36E3FD1C"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2A0BC731" w14:textId="77777777" w:rsidTr="00E0692D">
        <w:trPr>
          <w:trHeight w:val="340"/>
        </w:trPr>
        <w:tc>
          <w:tcPr>
            <w:tcW w:w="346" w:type="pct"/>
            <w:shd w:val="clear" w:color="auto" w:fill="auto"/>
            <w:tcMar>
              <w:top w:w="30" w:type="dxa"/>
              <w:left w:w="45" w:type="dxa"/>
              <w:bottom w:w="30" w:type="dxa"/>
              <w:right w:w="45" w:type="dxa"/>
            </w:tcMar>
          </w:tcPr>
          <w:p w14:paraId="66E575AF"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0BE09D2F" w14:textId="5F5EDE6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1457" w:type="pct"/>
            <w:shd w:val="clear" w:color="auto" w:fill="auto"/>
            <w:tcMar>
              <w:top w:w="30" w:type="dxa"/>
              <w:left w:w="45" w:type="dxa"/>
              <w:bottom w:w="30" w:type="dxa"/>
              <w:right w:w="45" w:type="dxa"/>
            </w:tcMar>
          </w:tcPr>
          <w:p w14:paraId="42FAC90C" w14:textId="55861391"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Găng tay</w:t>
            </w:r>
          </w:p>
        </w:tc>
        <w:tc>
          <w:tcPr>
            <w:tcW w:w="638" w:type="pct"/>
            <w:shd w:val="clear" w:color="auto" w:fill="auto"/>
            <w:tcMar>
              <w:top w:w="30" w:type="dxa"/>
              <w:left w:w="45" w:type="dxa"/>
              <w:bottom w:w="30" w:type="dxa"/>
              <w:right w:w="45" w:type="dxa"/>
            </w:tcMar>
          </w:tcPr>
          <w:p w14:paraId="29FFBB4F" w14:textId="13A983D6"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000EFC65" w14:textId="6D6A5858"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2A57EBA0" w14:textId="7A07F079"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68268D68" w14:textId="5BF88DDE"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07E56BD7" w14:textId="77777777" w:rsidTr="00E0692D">
        <w:trPr>
          <w:trHeight w:val="340"/>
        </w:trPr>
        <w:tc>
          <w:tcPr>
            <w:tcW w:w="346" w:type="pct"/>
            <w:shd w:val="clear" w:color="auto" w:fill="auto"/>
            <w:tcMar>
              <w:top w:w="30" w:type="dxa"/>
              <w:left w:w="45" w:type="dxa"/>
              <w:bottom w:w="30" w:type="dxa"/>
              <w:right w:w="45" w:type="dxa"/>
            </w:tcMar>
          </w:tcPr>
          <w:p w14:paraId="25BD8BB4"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3A544AA" w14:textId="0CDE8BB0"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w:t>
            </w:r>
          </w:p>
        </w:tc>
        <w:tc>
          <w:tcPr>
            <w:tcW w:w="1457" w:type="pct"/>
            <w:shd w:val="clear" w:color="auto" w:fill="auto"/>
            <w:tcMar>
              <w:top w:w="30" w:type="dxa"/>
              <w:left w:w="45" w:type="dxa"/>
              <w:bottom w:w="30" w:type="dxa"/>
              <w:right w:w="45" w:type="dxa"/>
            </w:tcMar>
          </w:tcPr>
          <w:p w14:paraId="26482A84" w14:textId="50A1A37F"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Khẩu trang y tế</w:t>
            </w:r>
          </w:p>
        </w:tc>
        <w:tc>
          <w:tcPr>
            <w:tcW w:w="638" w:type="pct"/>
            <w:shd w:val="clear" w:color="auto" w:fill="auto"/>
            <w:tcMar>
              <w:top w:w="30" w:type="dxa"/>
              <w:left w:w="45" w:type="dxa"/>
              <w:bottom w:w="30" w:type="dxa"/>
              <w:right w:w="45" w:type="dxa"/>
            </w:tcMar>
          </w:tcPr>
          <w:p w14:paraId="3993CE10" w14:textId="640A20B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Hộp</w:t>
            </w:r>
          </w:p>
        </w:tc>
        <w:tc>
          <w:tcPr>
            <w:tcW w:w="602" w:type="pct"/>
          </w:tcPr>
          <w:p w14:paraId="36481759" w14:textId="23CC0C86"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0,3</w:t>
            </w:r>
          </w:p>
        </w:tc>
        <w:tc>
          <w:tcPr>
            <w:tcW w:w="602" w:type="pct"/>
          </w:tcPr>
          <w:p w14:paraId="687CC127" w14:textId="4E16A074"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39D051F8" w14:textId="15C9A341"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3EF17D29" w14:textId="77777777" w:rsidTr="00E0692D">
        <w:trPr>
          <w:trHeight w:val="340"/>
        </w:trPr>
        <w:tc>
          <w:tcPr>
            <w:tcW w:w="346" w:type="pct"/>
            <w:shd w:val="clear" w:color="auto" w:fill="auto"/>
            <w:tcMar>
              <w:top w:w="30" w:type="dxa"/>
              <w:left w:w="45" w:type="dxa"/>
              <w:bottom w:w="30" w:type="dxa"/>
              <w:right w:w="45" w:type="dxa"/>
            </w:tcMar>
          </w:tcPr>
          <w:p w14:paraId="7E95FF37"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5B6CD079" w14:textId="4FA54D5E"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4</w:t>
            </w:r>
          </w:p>
        </w:tc>
        <w:tc>
          <w:tcPr>
            <w:tcW w:w="1457" w:type="pct"/>
            <w:shd w:val="clear" w:color="auto" w:fill="auto"/>
            <w:tcMar>
              <w:top w:w="30" w:type="dxa"/>
              <w:left w:w="45" w:type="dxa"/>
              <w:bottom w:w="30" w:type="dxa"/>
              <w:right w:w="45" w:type="dxa"/>
            </w:tcMar>
          </w:tcPr>
          <w:p w14:paraId="78869695" w14:textId="1395EFCF"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efpendof 1ml</w:t>
            </w:r>
          </w:p>
        </w:tc>
        <w:tc>
          <w:tcPr>
            <w:tcW w:w="638" w:type="pct"/>
            <w:shd w:val="clear" w:color="auto" w:fill="auto"/>
            <w:tcMar>
              <w:top w:w="30" w:type="dxa"/>
              <w:left w:w="45" w:type="dxa"/>
              <w:bottom w:w="30" w:type="dxa"/>
              <w:right w:w="45" w:type="dxa"/>
            </w:tcMar>
          </w:tcPr>
          <w:p w14:paraId="5E4BD028" w14:textId="7A1D97CF"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3DC503B" w14:textId="66094186"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60996D80" w14:textId="59403669"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721C3386" w14:textId="183BD820"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79D682A0" w14:textId="77777777" w:rsidTr="00E0692D">
        <w:trPr>
          <w:trHeight w:val="340"/>
        </w:trPr>
        <w:tc>
          <w:tcPr>
            <w:tcW w:w="346" w:type="pct"/>
            <w:shd w:val="clear" w:color="auto" w:fill="auto"/>
            <w:tcMar>
              <w:top w:w="30" w:type="dxa"/>
              <w:left w:w="45" w:type="dxa"/>
              <w:bottom w:w="30" w:type="dxa"/>
              <w:right w:w="45" w:type="dxa"/>
            </w:tcMar>
          </w:tcPr>
          <w:p w14:paraId="515B73DF"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3C791405" w14:textId="1FC1DED4"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5</w:t>
            </w:r>
          </w:p>
        </w:tc>
        <w:tc>
          <w:tcPr>
            <w:tcW w:w="1457" w:type="pct"/>
            <w:shd w:val="clear" w:color="auto" w:fill="auto"/>
            <w:tcMar>
              <w:top w:w="30" w:type="dxa"/>
              <w:left w:w="45" w:type="dxa"/>
              <w:bottom w:w="30" w:type="dxa"/>
              <w:right w:w="45" w:type="dxa"/>
            </w:tcMar>
          </w:tcPr>
          <w:p w14:paraId="0C01CDC6" w14:textId="6B8E3BB6"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0,2ml</w:t>
            </w:r>
          </w:p>
        </w:tc>
        <w:tc>
          <w:tcPr>
            <w:tcW w:w="638" w:type="pct"/>
            <w:shd w:val="clear" w:color="auto" w:fill="auto"/>
            <w:tcMar>
              <w:top w:w="30" w:type="dxa"/>
              <w:left w:w="45" w:type="dxa"/>
              <w:bottom w:w="30" w:type="dxa"/>
              <w:right w:w="45" w:type="dxa"/>
            </w:tcMar>
          </w:tcPr>
          <w:p w14:paraId="3C3FE31F" w14:textId="4A95A702"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87A7569" w14:textId="0C23B183"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2B435118" w14:textId="7945AD58"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5DA764E5" w14:textId="293DE2AE"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6E580D7A" w14:textId="77777777" w:rsidTr="00E0692D">
        <w:trPr>
          <w:trHeight w:val="340"/>
        </w:trPr>
        <w:tc>
          <w:tcPr>
            <w:tcW w:w="346" w:type="pct"/>
            <w:shd w:val="clear" w:color="auto" w:fill="auto"/>
            <w:tcMar>
              <w:top w:w="30" w:type="dxa"/>
              <w:left w:w="45" w:type="dxa"/>
              <w:bottom w:w="30" w:type="dxa"/>
              <w:right w:w="45" w:type="dxa"/>
            </w:tcMar>
          </w:tcPr>
          <w:p w14:paraId="355E215F"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7330D0E" w14:textId="1567FF7A"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w:t>
            </w:r>
          </w:p>
        </w:tc>
        <w:tc>
          <w:tcPr>
            <w:tcW w:w="1457" w:type="pct"/>
            <w:shd w:val="clear" w:color="auto" w:fill="auto"/>
            <w:tcMar>
              <w:top w:w="30" w:type="dxa"/>
              <w:left w:w="45" w:type="dxa"/>
              <w:bottom w:w="30" w:type="dxa"/>
              <w:right w:w="45" w:type="dxa"/>
            </w:tcMar>
          </w:tcPr>
          <w:p w14:paraId="7C88C03A" w14:textId="51C0A52A"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Đầu cone 1ml</w:t>
            </w:r>
          </w:p>
        </w:tc>
        <w:tc>
          <w:tcPr>
            <w:tcW w:w="638" w:type="pct"/>
            <w:shd w:val="clear" w:color="auto" w:fill="auto"/>
            <w:tcMar>
              <w:top w:w="30" w:type="dxa"/>
              <w:left w:w="45" w:type="dxa"/>
              <w:bottom w:w="30" w:type="dxa"/>
              <w:right w:w="45" w:type="dxa"/>
            </w:tcMar>
          </w:tcPr>
          <w:p w14:paraId="254371E0" w14:textId="668D1EC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261235E" w14:textId="505D9D6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w:t>
            </w:r>
          </w:p>
        </w:tc>
        <w:tc>
          <w:tcPr>
            <w:tcW w:w="602" w:type="pct"/>
          </w:tcPr>
          <w:p w14:paraId="7779279B" w14:textId="100B26D8"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35D959D5" w14:textId="0662E92C"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2F08504E" w14:textId="77777777" w:rsidTr="00E0692D">
        <w:trPr>
          <w:trHeight w:val="340"/>
        </w:trPr>
        <w:tc>
          <w:tcPr>
            <w:tcW w:w="346" w:type="pct"/>
            <w:shd w:val="clear" w:color="auto" w:fill="auto"/>
            <w:tcMar>
              <w:top w:w="30" w:type="dxa"/>
              <w:left w:w="45" w:type="dxa"/>
              <w:bottom w:w="30" w:type="dxa"/>
              <w:right w:w="45" w:type="dxa"/>
            </w:tcMar>
          </w:tcPr>
          <w:p w14:paraId="650DE002"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605798FF" w14:textId="7161899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7</w:t>
            </w:r>
          </w:p>
        </w:tc>
        <w:tc>
          <w:tcPr>
            <w:tcW w:w="1457" w:type="pct"/>
            <w:shd w:val="clear" w:color="auto" w:fill="auto"/>
            <w:tcMar>
              <w:top w:w="30" w:type="dxa"/>
              <w:left w:w="45" w:type="dxa"/>
              <w:bottom w:w="30" w:type="dxa"/>
              <w:right w:w="45" w:type="dxa"/>
            </w:tcMar>
          </w:tcPr>
          <w:p w14:paraId="1B955A89" w14:textId="45E8FEE9"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đong 100ml</w:t>
            </w:r>
          </w:p>
        </w:tc>
        <w:tc>
          <w:tcPr>
            <w:tcW w:w="638" w:type="pct"/>
            <w:shd w:val="clear" w:color="auto" w:fill="auto"/>
            <w:tcMar>
              <w:top w:w="30" w:type="dxa"/>
              <w:left w:w="45" w:type="dxa"/>
              <w:bottom w:w="30" w:type="dxa"/>
              <w:right w:w="45" w:type="dxa"/>
            </w:tcMar>
          </w:tcPr>
          <w:p w14:paraId="4BBF02D3" w14:textId="16881760"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06F5798D" w14:textId="326CFFDE"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F26B77A" w14:textId="59553F0B"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101C76DA" w14:textId="6289682D"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7B020CBC" w14:textId="77777777" w:rsidTr="00E0692D">
        <w:trPr>
          <w:trHeight w:val="340"/>
        </w:trPr>
        <w:tc>
          <w:tcPr>
            <w:tcW w:w="346" w:type="pct"/>
            <w:shd w:val="clear" w:color="auto" w:fill="auto"/>
            <w:tcMar>
              <w:top w:w="30" w:type="dxa"/>
              <w:left w:w="45" w:type="dxa"/>
              <w:bottom w:w="30" w:type="dxa"/>
              <w:right w:w="45" w:type="dxa"/>
            </w:tcMar>
          </w:tcPr>
          <w:p w14:paraId="6CFD8245"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547B8B46" w14:textId="3A8032F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8</w:t>
            </w:r>
          </w:p>
        </w:tc>
        <w:tc>
          <w:tcPr>
            <w:tcW w:w="1457" w:type="pct"/>
            <w:shd w:val="clear" w:color="auto" w:fill="auto"/>
            <w:tcMar>
              <w:top w:w="30" w:type="dxa"/>
              <w:left w:w="45" w:type="dxa"/>
              <w:bottom w:w="30" w:type="dxa"/>
              <w:right w:w="45" w:type="dxa"/>
            </w:tcMar>
          </w:tcPr>
          <w:p w14:paraId="229AE029" w14:textId="63305545"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đong 250ml</w:t>
            </w:r>
          </w:p>
        </w:tc>
        <w:tc>
          <w:tcPr>
            <w:tcW w:w="638" w:type="pct"/>
            <w:shd w:val="clear" w:color="auto" w:fill="auto"/>
            <w:tcMar>
              <w:top w:w="30" w:type="dxa"/>
              <w:left w:w="45" w:type="dxa"/>
              <w:bottom w:w="30" w:type="dxa"/>
              <w:right w:w="45" w:type="dxa"/>
            </w:tcMar>
          </w:tcPr>
          <w:p w14:paraId="2A9655AB" w14:textId="5044179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7211FFAF" w14:textId="1AA0B40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38567AE9" w14:textId="2BC6616A"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04D1ADB8" w14:textId="7F0FA6C7"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08007983" w14:textId="77777777" w:rsidTr="00E0692D">
        <w:trPr>
          <w:trHeight w:val="340"/>
        </w:trPr>
        <w:tc>
          <w:tcPr>
            <w:tcW w:w="346" w:type="pct"/>
            <w:shd w:val="clear" w:color="auto" w:fill="auto"/>
            <w:tcMar>
              <w:top w:w="30" w:type="dxa"/>
              <w:left w:w="45" w:type="dxa"/>
              <w:bottom w:w="30" w:type="dxa"/>
              <w:right w:w="45" w:type="dxa"/>
            </w:tcMar>
          </w:tcPr>
          <w:p w14:paraId="7E4ADB42"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18CA63D2" w14:textId="325EA48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9</w:t>
            </w:r>
          </w:p>
        </w:tc>
        <w:tc>
          <w:tcPr>
            <w:tcW w:w="1457" w:type="pct"/>
            <w:shd w:val="clear" w:color="auto" w:fill="auto"/>
            <w:tcMar>
              <w:top w:w="30" w:type="dxa"/>
              <w:left w:w="45" w:type="dxa"/>
              <w:bottom w:w="30" w:type="dxa"/>
              <w:right w:w="45" w:type="dxa"/>
            </w:tcMar>
          </w:tcPr>
          <w:p w14:paraId="2764380C" w14:textId="73DB3525"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đong 500ml</w:t>
            </w:r>
          </w:p>
        </w:tc>
        <w:tc>
          <w:tcPr>
            <w:tcW w:w="638" w:type="pct"/>
            <w:shd w:val="clear" w:color="auto" w:fill="auto"/>
            <w:tcMar>
              <w:top w:w="30" w:type="dxa"/>
              <w:left w:w="45" w:type="dxa"/>
              <w:bottom w:w="30" w:type="dxa"/>
              <w:right w:w="45" w:type="dxa"/>
            </w:tcMar>
          </w:tcPr>
          <w:p w14:paraId="4AC6E625" w14:textId="3B92C5AD"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0F4C1B3" w14:textId="2226415D"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2D3B9CB4" w14:textId="6B981F9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56800303" w14:textId="5E27C699"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27715BC9" w14:textId="77777777" w:rsidTr="00E0692D">
        <w:trPr>
          <w:trHeight w:val="340"/>
        </w:trPr>
        <w:tc>
          <w:tcPr>
            <w:tcW w:w="346" w:type="pct"/>
            <w:shd w:val="clear" w:color="auto" w:fill="auto"/>
            <w:tcMar>
              <w:top w:w="30" w:type="dxa"/>
              <w:left w:w="45" w:type="dxa"/>
              <w:bottom w:w="30" w:type="dxa"/>
              <w:right w:w="45" w:type="dxa"/>
            </w:tcMar>
          </w:tcPr>
          <w:p w14:paraId="15424DE4"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2BB2D941" w14:textId="41BED3BF"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10</w:t>
            </w:r>
          </w:p>
        </w:tc>
        <w:tc>
          <w:tcPr>
            <w:tcW w:w="1457" w:type="pct"/>
            <w:shd w:val="clear" w:color="auto" w:fill="auto"/>
            <w:tcMar>
              <w:top w:w="30" w:type="dxa"/>
              <w:left w:w="45" w:type="dxa"/>
              <w:bottom w:w="30" w:type="dxa"/>
              <w:right w:w="45" w:type="dxa"/>
            </w:tcMar>
          </w:tcPr>
          <w:p w14:paraId="074559A6" w14:textId="50CE277E"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Ống đong 1000ml</w:t>
            </w:r>
          </w:p>
        </w:tc>
        <w:tc>
          <w:tcPr>
            <w:tcW w:w="638" w:type="pct"/>
            <w:shd w:val="clear" w:color="auto" w:fill="auto"/>
            <w:tcMar>
              <w:top w:w="30" w:type="dxa"/>
              <w:left w:w="45" w:type="dxa"/>
              <w:bottom w:w="30" w:type="dxa"/>
              <w:right w:w="45" w:type="dxa"/>
            </w:tcMar>
          </w:tcPr>
          <w:p w14:paraId="0A8CF047" w14:textId="0FCDF633"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0321F84" w14:textId="30A64CB3"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7FBF898" w14:textId="26491E1A"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4F0C56F9" w14:textId="7B608A68"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7036415A" w14:textId="77777777" w:rsidTr="00E0692D">
        <w:trPr>
          <w:trHeight w:val="340"/>
        </w:trPr>
        <w:tc>
          <w:tcPr>
            <w:tcW w:w="346" w:type="pct"/>
            <w:shd w:val="clear" w:color="auto" w:fill="auto"/>
            <w:tcMar>
              <w:top w:w="30" w:type="dxa"/>
              <w:left w:w="45" w:type="dxa"/>
              <w:bottom w:w="30" w:type="dxa"/>
              <w:right w:w="45" w:type="dxa"/>
            </w:tcMar>
          </w:tcPr>
          <w:p w14:paraId="42DAF2E1"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64A478CE" w14:textId="1EC58EE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11</w:t>
            </w:r>
          </w:p>
        </w:tc>
        <w:tc>
          <w:tcPr>
            <w:tcW w:w="1457" w:type="pct"/>
            <w:shd w:val="clear" w:color="auto" w:fill="auto"/>
            <w:tcMar>
              <w:top w:w="30" w:type="dxa"/>
              <w:left w:w="45" w:type="dxa"/>
              <w:bottom w:w="30" w:type="dxa"/>
              <w:right w:w="45" w:type="dxa"/>
            </w:tcMar>
          </w:tcPr>
          <w:p w14:paraId="14BB533A" w14:textId="1C089C93"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 50 ml</w:t>
            </w:r>
          </w:p>
        </w:tc>
        <w:tc>
          <w:tcPr>
            <w:tcW w:w="638" w:type="pct"/>
            <w:shd w:val="clear" w:color="auto" w:fill="auto"/>
            <w:tcMar>
              <w:top w:w="30" w:type="dxa"/>
              <w:left w:w="45" w:type="dxa"/>
              <w:bottom w:w="30" w:type="dxa"/>
              <w:right w:w="45" w:type="dxa"/>
            </w:tcMar>
          </w:tcPr>
          <w:p w14:paraId="71748A1F" w14:textId="116B66A8"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68AF888" w14:textId="76D9468A"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537E0A00" w14:textId="55D6F891"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1F969DF3" w14:textId="6E02A237"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739DB015" w14:textId="77777777" w:rsidTr="00E0692D">
        <w:trPr>
          <w:trHeight w:val="340"/>
        </w:trPr>
        <w:tc>
          <w:tcPr>
            <w:tcW w:w="346" w:type="pct"/>
            <w:shd w:val="clear" w:color="auto" w:fill="auto"/>
            <w:tcMar>
              <w:top w:w="30" w:type="dxa"/>
              <w:left w:w="45" w:type="dxa"/>
              <w:bottom w:w="30" w:type="dxa"/>
              <w:right w:w="45" w:type="dxa"/>
            </w:tcMar>
          </w:tcPr>
          <w:p w14:paraId="6C75FDDF"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05994EAC" w14:textId="63341562"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1457" w:type="pct"/>
            <w:shd w:val="clear" w:color="auto" w:fill="auto"/>
            <w:tcMar>
              <w:top w:w="30" w:type="dxa"/>
              <w:left w:w="45" w:type="dxa"/>
              <w:bottom w:w="30" w:type="dxa"/>
              <w:right w:w="45" w:type="dxa"/>
            </w:tcMar>
          </w:tcPr>
          <w:p w14:paraId="656BDD4C" w14:textId="60254D48"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Cốc thủy tinh 1000ml</w:t>
            </w:r>
          </w:p>
        </w:tc>
        <w:tc>
          <w:tcPr>
            <w:tcW w:w="638" w:type="pct"/>
            <w:shd w:val="clear" w:color="auto" w:fill="auto"/>
            <w:tcMar>
              <w:top w:w="30" w:type="dxa"/>
              <w:left w:w="45" w:type="dxa"/>
              <w:bottom w:w="30" w:type="dxa"/>
              <w:right w:w="45" w:type="dxa"/>
            </w:tcMar>
          </w:tcPr>
          <w:p w14:paraId="76158B04" w14:textId="1212A697"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8871069" w14:textId="08742255"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99C2ACF" w14:textId="3BB9F36D"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46923F92" w14:textId="1984DBD2"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38666DF9" w14:textId="77777777" w:rsidTr="00E0692D">
        <w:trPr>
          <w:trHeight w:val="340"/>
        </w:trPr>
        <w:tc>
          <w:tcPr>
            <w:tcW w:w="346" w:type="pct"/>
            <w:shd w:val="clear" w:color="auto" w:fill="auto"/>
            <w:tcMar>
              <w:top w:w="30" w:type="dxa"/>
              <w:left w:w="45" w:type="dxa"/>
              <w:bottom w:w="30" w:type="dxa"/>
              <w:right w:w="45" w:type="dxa"/>
            </w:tcMar>
          </w:tcPr>
          <w:p w14:paraId="645777D9"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0A9DB852" w14:textId="3B869E9C"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13</w:t>
            </w:r>
          </w:p>
        </w:tc>
        <w:tc>
          <w:tcPr>
            <w:tcW w:w="1457" w:type="pct"/>
            <w:shd w:val="clear" w:color="auto" w:fill="auto"/>
            <w:tcMar>
              <w:top w:w="30" w:type="dxa"/>
              <w:left w:w="45" w:type="dxa"/>
              <w:bottom w:w="30" w:type="dxa"/>
              <w:right w:w="45" w:type="dxa"/>
            </w:tcMar>
          </w:tcPr>
          <w:p w14:paraId="5FB4D843" w14:textId="367FA2FC"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Đĩa petri</w:t>
            </w:r>
          </w:p>
        </w:tc>
        <w:tc>
          <w:tcPr>
            <w:tcW w:w="638" w:type="pct"/>
            <w:shd w:val="clear" w:color="auto" w:fill="auto"/>
            <w:tcMar>
              <w:top w:w="30" w:type="dxa"/>
              <w:left w:w="45" w:type="dxa"/>
              <w:bottom w:w="30" w:type="dxa"/>
              <w:right w:w="45" w:type="dxa"/>
            </w:tcMar>
          </w:tcPr>
          <w:p w14:paraId="37D95E34" w14:textId="599C6EFE"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F797915" w14:textId="6A55D6A4"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0BF074B4" w14:textId="45070DA0"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764B0E09" w14:textId="76DC8082"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5218E706" w14:textId="77777777" w:rsidTr="00E0692D">
        <w:trPr>
          <w:trHeight w:val="340"/>
        </w:trPr>
        <w:tc>
          <w:tcPr>
            <w:tcW w:w="346" w:type="pct"/>
            <w:shd w:val="clear" w:color="auto" w:fill="auto"/>
            <w:tcMar>
              <w:top w:w="30" w:type="dxa"/>
              <w:left w:w="45" w:type="dxa"/>
              <w:bottom w:w="30" w:type="dxa"/>
              <w:right w:w="45" w:type="dxa"/>
            </w:tcMar>
          </w:tcPr>
          <w:p w14:paraId="4C95C94A"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295801F0" w14:textId="6CB6D1D2"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14</w:t>
            </w:r>
          </w:p>
        </w:tc>
        <w:tc>
          <w:tcPr>
            <w:tcW w:w="1457" w:type="pct"/>
            <w:shd w:val="clear" w:color="auto" w:fill="auto"/>
            <w:tcMar>
              <w:top w:w="30" w:type="dxa"/>
              <w:left w:w="45" w:type="dxa"/>
              <w:bottom w:w="30" w:type="dxa"/>
              <w:right w:w="45" w:type="dxa"/>
            </w:tcMar>
          </w:tcPr>
          <w:p w14:paraId="304F16CD" w14:textId="3C9C6232"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Bình tam giác 500ml</w:t>
            </w:r>
          </w:p>
        </w:tc>
        <w:tc>
          <w:tcPr>
            <w:tcW w:w="638" w:type="pct"/>
            <w:shd w:val="clear" w:color="auto" w:fill="auto"/>
            <w:tcMar>
              <w:top w:w="30" w:type="dxa"/>
              <w:left w:w="45" w:type="dxa"/>
              <w:bottom w:w="30" w:type="dxa"/>
              <w:right w:w="45" w:type="dxa"/>
            </w:tcMar>
          </w:tcPr>
          <w:p w14:paraId="652A7C4E" w14:textId="566FEA36"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E5A7070" w14:textId="7A184185"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BF0B8F1" w14:textId="09710C9F"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690A7AE1" w14:textId="62433BA7"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2D4FE0C6" w14:textId="77777777" w:rsidTr="00E0692D">
        <w:trPr>
          <w:trHeight w:val="340"/>
        </w:trPr>
        <w:tc>
          <w:tcPr>
            <w:tcW w:w="346" w:type="pct"/>
            <w:shd w:val="clear" w:color="auto" w:fill="auto"/>
            <w:tcMar>
              <w:top w:w="30" w:type="dxa"/>
              <w:left w:w="45" w:type="dxa"/>
              <w:bottom w:w="30" w:type="dxa"/>
              <w:right w:w="45" w:type="dxa"/>
            </w:tcMar>
          </w:tcPr>
          <w:p w14:paraId="2063B07E"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2B76870D" w14:textId="2740288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1457" w:type="pct"/>
            <w:shd w:val="clear" w:color="auto" w:fill="auto"/>
            <w:tcMar>
              <w:top w:w="30" w:type="dxa"/>
              <w:left w:w="45" w:type="dxa"/>
              <w:bottom w:w="30" w:type="dxa"/>
              <w:right w:w="45" w:type="dxa"/>
            </w:tcMar>
          </w:tcPr>
          <w:p w14:paraId="7D27B6D1" w14:textId="635FCA23"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1ml</w:t>
            </w:r>
          </w:p>
        </w:tc>
        <w:tc>
          <w:tcPr>
            <w:tcW w:w="638" w:type="pct"/>
            <w:shd w:val="clear" w:color="auto" w:fill="auto"/>
            <w:tcMar>
              <w:top w:w="30" w:type="dxa"/>
              <w:left w:w="45" w:type="dxa"/>
              <w:bottom w:w="30" w:type="dxa"/>
              <w:right w:w="45" w:type="dxa"/>
            </w:tcMar>
          </w:tcPr>
          <w:p w14:paraId="779D597F" w14:textId="6CDA8DA8"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3466796F" w14:textId="0F967365"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6308A2BC" w14:textId="37178BED"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32CAE8C0" w14:textId="0DA556B2"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04B7B6A0" w14:textId="77777777" w:rsidTr="00E0692D">
        <w:trPr>
          <w:trHeight w:val="340"/>
        </w:trPr>
        <w:tc>
          <w:tcPr>
            <w:tcW w:w="346" w:type="pct"/>
            <w:shd w:val="clear" w:color="auto" w:fill="auto"/>
            <w:tcMar>
              <w:top w:w="30" w:type="dxa"/>
              <w:left w:w="45" w:type="dxa"/>
              <w:bottom w:w="30" w:type="dxa"/>
              <w:right w:w="45" w:type="dxa"/>
            </w:tcMar>
          </w:tcPr>
          <w:p w14:paraId="6C6EC94B"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12D3961" w14:textId="1A4153F4"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16</w:t>
            </w:r>
          </w:p>
        </w:tc>
        <w:tc>
          <w:tcPr>
            <w:tcW w:w="1457" w:type="pct"/>
            <w:shd w:val="clear" w:color="auto" w:fill="auto"/>
            <w:tcMar>
              <w:top w:w="30" w:type="dxa"/>
              <w:left w:w="45" w:type="dxa"/>
              <w:bottom w:w="30" w:type="dxa"/>
              <w:right w:w="45" w:type="dxa"/>
            </w:tcMar>
          </w:tcPr>
          <w:p w14:paraId="6EFF373F" w14:textId="573E6F9C"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Micropipet 0,2ml</w:t>
            </w:r>
          </w:p>
        </w:tc>
        <w:tc>
          <w:tcPr>
            <w:tcW w:w="638" w:type="pct"/>
            <w:shd w:val="clear" w:color="auto" w:fill="auto"/>
            <w:tcMar>
              <w:top w:w="30" w:type="dxa"/>
              <w:left w:w="45" w:type="dxa"/>
              <w:bottom w:w="30" w:type="dxa"/>
              <w:right w:w="45" w:type="dxa"/>
            </w:tcMar>
          </w:tcPr>
          <w:p w14:paraId="4FF75336" w14:textId="114CA7D0"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63A59BD9" w14:textId="19D5A8B5"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1423B801" w14:textId="0307853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5EBFF21A" w14:textId="0CB289E0"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70A4D3B4" w14:textId="77777777" w:rsidTr="00E0692D">
        <w:trPr>
          <w:trHeight w:val="340"/>
        </w:trPr>
        <w:tc>
          <w:tcPr>
            <w:tcW w:w="346" w:type="pct"/>
            <w:shd w:val="clear" w:color="auto" w:fill="auto"/>
            <w:tcMar>
              <w:top w:w="30" w:type="dxa"/>
              <w:left w:w="45" w:type="dxa"/>
              <w:bottom w:w="30" w:type="dxa"/>
              <w:right w:w="45" w:type="dxa"/>
            </w:tcMar>
          </w:tcPr>
          <w:p w14:paraId="16E5D02D"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096FFCBB" w14:textId="47D54E54"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17</w:t>
            </w:r>
          </w:p>
        </w:tc>
        <w:tc>
          <w:tcPr>
            <w:tcW w:w="1457" w:type="pct"/>
            <w:shd w:val="clear" w:color="auto" w:fill="auto"/>
            <w:tcMar>
              <w:top w:w="30" w:type="dxa"/>
              <w:left w:w="45" w:type="dxa"/>
              <w:bottom w:w="30" w:type="dxa"/>
              <w:right w:w="45" w:type="dxa"/>
            </w:tcMar>
          </w:tcPr>
          <w:p w14:paraId="283F561F" w14:textId="5D2AD62A"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Đèn cồn</w:t>
            </w:r>
          </w:p>
        </w:tc>
        <w:tc>
          <w:tcPr>
            <w:tcW w:w="638" w:type="pct"/>
            <w:shd w:val="clear" w:color="auto" w:fill="auto"/>
            <w:tcMar>
              <w:top w:w="30" w:type="dxa"/>
              <w:left w:w="45" w:type="dxa"/>
              <w:bottom w:w="30" w:type="dxa"/>
              <w:right w:w="45" w:type="dxa"/>
            </w:tcMar>
          </w:tcPr>
          <w:p w14:paraId="20D7A1FB" w14:textId="4F66E77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EA65327" w14:textId="34B5F86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12</w:t>
            </w:r>
          </w:p>
        </w:tc>
        <w:tc>
          <w:tcPr>
            <w:tcW w:w="602" w:type="pct"/>
          </w:tcPr>
          <w:p w14:paraId="4ED18CB0" w14:textId="3689F4D3"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874" w:type="pct"/>
            <w:shd w:val="clear" w:color="auto" w:fill="auto"/>
            <w:tcMar>
              <w:top w:w="30" w:type="dxa"/>
              <w:left w:w="45" w:type="dxa"/>
              <w:bottom w:w="30" w:type="dxa"/>
              <w:right w:w="45" w:type="dxa"/>
            </w:tcMar>
          </w:tcPr>
          <w:p w14:paraId="0EA87BDF" w14:textId="52B3B209"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0,6</w:t>
            </w:r>
            <w:r w:rsidRPr="00F21608">
              <w:rPr>
                <w:rFonts w:ascii="Times New Roman" w:hAnsi="Times New Roman" w:cs="Times New Roman"/>
                <w:color w:val="000000" w:themeColor="text1"/>
                <w:sz w:val="28"/>
                <w:szCs w:val="28"/>
                <w:lang w:val="en-US"/>
              </w:rPr>
              <w:t>00</w:t>
            </w:r>
          </w:p>
        </w:tc>
      </w:tr>
      <w:tr w:rsidR="00E27D3E" w:rsidRPr="00F21608" w14:paraId="5EC716D4" w14:textId="77777777" w:rsidTr="00E0692D">
        <w:trPr>
          <w:trHeight w:val="340"/>
        </w:trPr>
        <w:tc>
          <w:tcPr>
            <w:tcW w:w="346" w:type="pct"/>
            <w:shd w:val="clear" w:color="auto" w:fill="auto"/>
            <w:tcMar>
              <w:top w:w="30" w:type="dxa"/>
              <w:left w:w="45" w:type="dxa"/>
              <w:bottom w:w="30" w:type="dxa"/>
              <w:right w:w="45" w:type="dxa"/>
            </w:tcMar>
          </w:tcPr>
          <w:p w14:paraId="7E5A9B58"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5068204" w14:textId="5D805ED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18</w:t>
            </w:r>
          </w:p>
        </w:tc>
        <w:tc>
          <w:tcPr>
            <w:tcW w:w="1457" w:type="pct"/>
            <w:shd w:val="clear" w:color="auto" w:fill="auto"/>
            <w:tcMar>
              <w:top w:w="30" w:type="dxa"/>
              <w:left w:w="45" w:type="dxa"/>
              <w:bottom w:w="30" w:type="dxa"/>
              <w:right w:w="45" w:type="dxa"/>
            </w:tcMar>
          </w:tcPr>
          <w:p w14:paraId="15B6C7D2" w14:textId="7C0E080B"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trần </w:t>
            </w:r>
          </w:p>
        </w:tc>
        <w:tc>
          <w:tcPr>
            <w:tcW w:w="638" w:type="pct"/>
            <w:shd w:val="clear" w:color="auto" w:fill="auto"/>
            <w:tcMar>
              <w:top w:w="30" w:type="dxa"/>
              <w:left w:w="45" w:type="dxa"/>
              <w:bottom w:w="30" w:type="dxa"/>
              <w:right w:w="45" w:type="dxa"/>
            </w:tcMar>
          </w:tcPr>
          <w:p w14:paraId="201C7A37" w14:textId="070FDAC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083AF00" w14:textId="440665CC"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59441C9D" w14:textId="4C43D72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0,1</w:t>
            </w:r>
          </w:p>
        </w:tc>
        <w:tc>
          <w:tcPr>
            <w:tcW w:w="874" w:type="pct"/>
            <w:shd w:val="clear" w:color="auto" w:fill="auto"/>
            <w:tcMar>
              <w:top w:w="30" w:type="dxa"/>
              <w:left w:w="45" w:type="dxa"/>
              <w:bottom w:w="30" w:type="dxa"/>
              <w:right w:w="45" w:type="dxa"/>
            </w:tcMar>
          </w:tcPr>
          <w:p w14:paraId="50BF87BC" w14:textId="72D9A146"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71FC2252" w14:textId="77777777" w:rsidTr="00E0692D">
        <w:trPr>
          <w:trHeight w:val="340"/>
        </w:trPr>
        <w:tc>
          <w:tcPr>
            <w:tcW w:w="346" w:type="pct"/>
            <w:shd w:val="clear" w:color="auto" w:fill="auto"/>
            <w:tcMar>
              <w:top w:w="30" w:type="dxa"/>
              <w:left w:w="45" w:type="dxa"/>
              <w:bottom w:w="30" w:type="dxa"/>
              <w:right w:w="45" w:type="dxa"/>
            </w:tcMar>
          </w:tcPr>
          <w:p w14:paraId="16C3B390"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6CCC480B" w14:textId="2D19BF6C"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19</w:t>
            </w:r>
          </w:p>
        </w:tc>
        <w:tc>
          <w:tcPr>
            <w:tcW w:w="1457" w:type="pct"/>
            <w:shd w:val="clear" w:color="auto" w:fill="auto"/>
            <w:tcMar>
              <w:top w:w="30" w:type="dxa"/>
              <w:left w:w="45" w:type="dxa"/>
              <w:bottom w:w="30" w:type="dxa"/>
              <w:right w:w="45" w:type="dxa"/>
            </w:tcMar>
          </w:tcPr>
          <w:p w14:paraId="73F4B8B1" w14:textId="542E2C59"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Quạt thông gió </w:t>
            </w:r>
          </w:p>
        </w:tc>
        <w:tc>
          <w:tcPr>
            <w:tcW w:w="638" w:type="pct"/>
            <w:shd w:val="clear" w:color="auto" w:fill="auto"/>
            <w:tcMar>
              <w:top w:w="30" w:type="dxa"/>
              <w:left w:w="45" w:type="dxa"/>
              <w:bottom w:w="30" w:type="dxa"/>
              <w:right w:w="45" w:type="dxa"/>
            </w:tcMar>
          </w:tcPr>
          <w:p w14:paraId="0E5E5152" w14:textId="1091CE4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993AF88" w14:textId="447C24A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2382DFC1" w14:textId="2EE8470A"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tcPr>
          <w:p w14:paraId="008B1047" w14:textId="0CD9E014"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0,16</w:t>
            </w:r>
            <w:r w:rsidRPr="00F21608">
              <w:rPr>
                <w:rFonts w:ascii="Times New Roman" w:hAnsi="Times New Roman" w:cs="Times New Roman"/>
                <w:color w:val="000000" w:themeColor="text1"/>
                <w:sz w:val="28"/>
                <w:szCs w:val="28"/>
                <w:lang w:val="en-US"/>
              </w:rPr>
              <w:t>0</w:t>
            </w:r>
          </w:p>
        </w:tc>
      </w:tr>
      <w:tr w:rsidR="00E27D3E" w:rsidRPr="00F21608" w14:paraId="6D583319" w14:textId="77777777" w:rsidTr="00E0692D">
        <w:trPr>
          <w:trHeight w:val="340"/>
        </w:trPr>
        <w:tc>
          <w:tcPr>
            <w:tcW w:w="346" w:type="pct"/>
            <w:shd w:val="clear" w:color="auto" w:fill="auto"/>
            <w:tcMar>
              <w:top w:w="30" w:type="dxa"/>
              <w:left w:w="45" w:type="dxa"/>
              <w:bottom w:w="30" w:type="dxa"/>
              <w:right w:w="45" w:type="dxa"/>
            </w:tcMar>
          </w:tcPr>
          <w:p w14:paraId="70BD9C46"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352111CE" w14:textId="66686FC6"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20</w:t>
            </w:r>
          </w:p>
        </w:tc>
        <w:tc>
          <w:tcPr>
            <w:tcW w:w="1457" w:type="pct"/>
            <w:shd w:val="clear" w:color="auto" w:fill="auto"/>
            <w:tcMar>
              <w:top w:w="30" w:type="dxa"/>
              <w:left w:w="45" w:type="dxa"/>
              <w:bottom w:w="30" w:type="dxa"/>
              <w:right w:w="45" w:type="dxa"/>
            </w:tcMar>
          </w:tcPr>
          <w:p w14:paraId="50B4E6B9" w14:textId="585C9233"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bụi </w:t>
            </w:r>
          </w:p>
        </w:tc>
        <w:tc>
          <w:tcPr>
            <w:tcW w:w="638" w:type="pct"/>
            <w:shd w:val="clear" w:color="auto" w:fill="auto"/>
            <w:tcMar>
              <w:top w:w="30" w:type="dxa"/>
              <w:left w:w="45" w:type="dxa"/>
              <w:bottom w:w="30" w:type="dxa"/>
              <w:right w:w="45" w:type="dxa"/>
            </w:tcMar>
          </w:tcPr>
          <w:p w14:paraId="47042DB5" w14:textId="52D7CF8E"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460336AD" w14:textId="69977AA0"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0834CD0C" w14:textId="58F197AA"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w:t>
            </w:r>
          </w:p>
        </w:tc>
        <w:tc>
          <w:tcPr>
            <w:tcW w:w="874" w:type="pct"/>
            <w:shd w:val="clear" w:color="auto" w:fill="auto"/>
            <w:tcMar>
              <w:top w:w="30" w:type="dxa"/>
              <w:left w:w="45" w:type="dxa"/>
              <w:bottom w:w="30" w:type="dxa"/>
              <w:right w:w="45" w:type="dxa"/>
            </w:tcMar>
          </w:tcPr>
          <w:p w14:paraId="54E842D1" w14:textId="41CF89A0"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0,008</w:t>
            </w:r>
          </w:p>
        </w:tc>
      </w:tr>
      <w:tr w:rsidR="00E27D3E" w:rsidRPr="00F21608" w14:paraId="74EF7020" w14:textId="77777777" w:rsidTr="00E0692D">
        <w:trPr>
          <w:trHeight w:val="340"/>
        </w:trPr>
        <w:tc>
          <w:tcPr>
            <w:tcW w:w="346" w:type="pct"/>
            <w:shd w:val="clear" w:color="auto" w:fill="auto"/>
            <w:tcMar>
              <w:top w:w="30" w:type="dxa"/>
              <w:left w:w="45" w:type="dxa"/>
              <w:bottom w:w="30" w:type="dxa"/>
              <w:right w:w="45" w:type="dxa"/>
            </w:tcMar>
          </w:tcPr>
          <w:p w14:paraId="6BAD4ADA"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721D884D" w14:textId="51DF8748"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21</w:t>
            </w:r>
          </w:p>
        </w:tc>
        <w:tc>
          <w:tcPr>
            <w:tcW w:w="1457" w:type="pct"/>
            <w:shd w:val="clear" w:color="auto" w:fill="auto"/>
            <w:tcMar>
              <w:top w:w="30" w:type="dxa"/>
              <w:left w:w="45" w:type="dxa"/>
              <w:bottom w:w="30" w:type="dxa"/>
              <w:right w:w="45" w:type="dxa"/>
            </w:tcMar>
          </w:tcPr>
          <w:p w14:paraId="7202DC98" w14:textId="251214CB"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Máy hút ẩm </w:t>
            </w:r>
          </w:p>
        </w:tc>
        <w:tc>
          <w:tcPr>
            <w:tcW w:w="638" w:type="pct"/>
            <w:shd w:val="clear" w:color="auto" w:fill="auto"/>
            <w:tcMar>
              <w:top w:w="30" w:type="dxa"/>
              <w:left w:w="45" w:type="dxa"/>
              <w:bottom w:w="30" w:type="dxa"/>
              <w:right w:w="45" w:type="dxa"/>
            </w:tcMar>
          </w:tcPr>
          <w:p w14:paraId="72D59F56" w14:textId="5C8D4B09"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Cái</w:t>
            </w:r>
          </w:p>
        </w:tc>
        <w:tc>
          <w:tcPr>
            <w:tcW w:w="602" w:type="pct"/>
          </w:tcPr>
          <w:p w14:paraId="5A1E8FF4" w14:textId="73484967"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60</w:t>
            </w:r>
          </w:p>
        </w:tc>
        <w:tc>
          <w:tcPr>
            <w:tcW w:w="602" w:type="pct"/>
          </w:tcPr>
          <w:p w14:paraId="78801FBC" w14:textId="0552A0D3"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1,5</w:t>
            </w:r>
          </w:p>
        </w:tc>
        <w:tc>
          <w:tcPr>
            <w:tcW w:w="874" w:type="pct"/>
            <w:shd w:val="clear" w:color="auto" w:fill="auto"/>
            <w:tcMar>
              <w:top w:w="30" w:type="dxa"/>
              <w:left w:w="45" w:type="dxa"/>
              <w:bottom w:w="30" w:type="dxa"/>
              <w:right w:w="45" w:type="dxa"/>
            </w:tcMar>
          </w:tcPr>
          <w:p w14:paraId="4CF52DEB" w14:textId="328099FD"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0,06</w:t>
            </w:r>
            <w:r w:rsidRPr="00F21608">
              <w:rPr>
                <w:rFonts w:ascii="Times New Roman" w:hAnsi="Times New Roman" w:cs="Times New Roman"/>
                <w:color w:val="000000" w:themeColor="text1"/>
                <w:sz w:val="28"/>
                <w:szCs w:val="28"/>
                <w:lang w:val="en-US"/>
              </w:rPr>
              <w:t>0</w:t>
            </w:r>
          </w:p>
        </w:tc>
      </w:tr>
      <w:tr w:rsidR="00E27D3E" w:rsidRPr="00F21608" w14:paraId="06972DAC" w14:textId="77777777" w:rsidTr="00E0692D">
        <w:trPr>
          <w:trHeight w:val="340"/>
        </w:trPr>
        <w:tc>
          <w:tcPr>
            <w:tcW w:w="346" w:type="pct"/>
            <w:shd w:val="clear" w:color="auto" w:fill="auto"/>
            <w:tcMar>
              <w:top w:w="30" w:type="dxa"/>
              <w:left w:w="45" w:type="dxa"/>
              <w:bottom w:w="30" w:type="dxa"/>
              <w:right w:w="45" w:type="dxa"/>
            </w:tcMar>
          </w:tcPr>
          <w:p w14:paraId="20AD8113" w14:textId="77777777" w:rsidR="00ED4420" w:rsidRPr="00F21608" w:rsidRDefault="00ED4420" w:rsidP="008A7CA4">
            <w:pPr>
              <w:spacing w:before="80" w:after="60"/>
              <w:jc w:val="center"/>
              <w:rPr>
                <w:rFonts w:ascii="Times New Roman" w:hAnsi="Times New Roman" w:cs="Times New Roman"/>
                <w:color w:val="000000" w:themeColor="text1"/>
                <w:sz w:val="28"/>
                <w:szCs w:val="28"/>
              </w:rPr>
            </w:pPr>
          </w:p>
        </w:tc>
        <w:tc>
          <w:tcPr>
            <w:tcW w:w="481" w:type="pct"/>
            <w:shd w:val="clear" w:color="auto" w:fill="auto"/>
            <w:tcMar>
              <w:top w:w="30" w:type="dxa"/>
              <w:left w:w="45" w:type="dxa"/>
              <w:bottom w:w="30" w:type="dxa"/>
              <w:right w:w="45" w:type="dxa"/>
            </w:tcMar>
          </w:tcPr>
          <w:p w14:paraId="3B3D7CB6" w14:textId="4E4E47C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22</w:t>
            </w:r>
          </w:p>
        </w:tc>
        <w:tc>
          <w:tcPr>
            <w:tcW w:w="1457" w:type="pct"/>
            <w:shd w:val="clear" w:color="auto" w:fill="auto"/>
            <w:tcMar>
              <w:top w:w="30" w:type="dxa"/>
              <w:left w:w="45" w:type="dxa"/>
              <w:bottom w:w="30" w:type="dxa"/>
              <w:right w:w="45" w:type="dxa"/>
            </w:tcMar>
          </w:tcPr>
          <w:p w14:paraId="40E61E8B" w14:textId="4368AFAF" w:rsidR="00ED4420" w:rsidRPr="00F21608" w:rsidRDefault="00ED4420" w:rsidP="008A7CA4">
            <w:pPr>
              <w:spacing w:before="80" w:after="60"/>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 xml:space="preserve">Đèn neon </w:t>
            </w:r>
          </w:p>
        </w:tc>
        <w:tc>
          <w:tcPr>
            <w:tcW w:w="638" w:type="pct"/>
            <w:shd w:val="clear" w:color="auto" w:fill="auto"/>
            <w:tcMar>
              <w:top w:w="30" w:type="dxa"/>
              <w:left w:w="45" w:type="dxa"/>
              <w:bottom w:w="30" w:type="dxa"/>
              <w:right w:w="45" w:type="dxa"/>
            </w:tcMar>
          </w:tcPr>
          <w:p w14:paraId="572E9ED3" w14:textId="41308052"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Bộ</w:t>
            </w:r>
          </w:p>
        </w:tc>
        <w:tc>
          <w:tcPr>
            <w:tcW w:w="602" w:type="pct"/>
          </w:tcPr>
          <w:p w14:paraId="57B8A2D1" w14:textId="3734E93B"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36</w:t>
            </w:r>
          </w:p>
        </w:tc>
        <w:tc>
          <w:tcPr>
            <w:tcW w:w="602" w:type="pct"/>
          </w:tcPr>
          <w:p w14:paraId="6A18533F" w14:textId="1C6E2CA1" w:rsidR="00ED4420" w:rsidRPr="00F21608" w:rsidRDefault="00ED4420" w:rsidP="008A7CA4">
            <w:pPr>
              <w:spacing w:before="80" w:after="60"/>
              <w:jc w:val="center"/>
              <w:rPr>
                <w:rFonts w:ascii="Times New Roman" w:hAnsi="Times New Roman" w:cs="Times New Roman"/>
                <w:color w:val="000000" w:themeColor="text1"/>
                <w:sz w:val="28"/>
                <w:szCs w:val="28"/>
              </w:rPr>
            </w:pPr>
            <w:r w:rsidRPr="00F21608">
              <w:rPr>
                <w:rFonts w:ascii="Times New Roman" w:hAnsi="Times New Roman" w:cs="Times New Roman"/>
                <w:color w:val="000000" w:themeColor="text1"/>
                <w:sz w:val="28"/>
                <w:szCs w:val="28"/>
              </w:rPr>
              <w:t>0,04</w:t>
            </w:r>
          </w:p>
        </w:tc>
        <w:tc>
          <w:tcPr>
            <w:tcW w:w="874" w:type="pct"/>
            <w:shd w:val="clear" w:color="auto" w:fill="auto"/>
            <w:tcMar>
              <w:top w:w="30" w:type="dxa"/>
              <w:left w:w="45" w:type="dxa"/>
              <w:bottom w:w="30" w:type="dxa"/>
              <w:right w:w="45" w:type="dxa"/>
            </w:tcMar>
          </w:tcPr>
          <w:p w14:paraId="55966B17" w14:textId="78EF863E" w:rsidR="00ED4420" w:rsidRPr="00F21608" w:rsidRDefault="00ED4420" w:rsidP="008A7CA4">
            <w:pPr>
              <w:spacing w:before="80" w:after="60"/>
              <w:jc w:val="center"/>
              <w:rPr>
                <w:rFonts w:ascii="Times New Roman" w:hAnsi="Times New Roman" w:cs="Times New Roman"/>
                <w:color w:val="000000" w:themeColor="text1"/>
                <w:sz w:val="28"/>
                <w:szCs w:val="28"/>
                <w:lang w:val="en-US"/>
              </w:rPr>
            </w:pPr>
            <w:r w:rsidRPr="00F21608">
              <w:rPr>
                <w:rFonts w:ascii="Times New Roman" w:hAnsi="Times New Roman" w:cs="Times New Roman"/>
                <w:color w:val="000000" w:themeColor="text1"/>
                <w:sz w:val="28"/>
                <w:szCs w:val="28"/>
              </w:rPr>
              <w:t>0,96</w:t>
            </w:r>
            <w:r w:rsidRPr="00F21608">
              <w:rPr>
                <w:rFonts w:ascii="Times New Roman" w:hAnsi="Times New Roman" w:cs="Times New Roman"/>
                <w:color w:val="000000" w:themeColor="text1"/>
                <w:sz w:val="28"/>
                <w:szCs w:val="28"/>
                <w:lang w:val="en-US"/>
              </w:rPr>
              <w:t>0</w:t>
            </w:r>
          </w:p>
        </w:tc>
      </w:tr>
      <w:tr w:rsidR="00E27D3E" w:rsidRPr="008A7CA4" w14:paraId="174A32B4" w14:textId="77777777" w:rsidTr="00E0692D">
        <w:trPr>
          <w:trHeight w:val="340"/>
        </w:trPr>
        <w:tc>
          <w:tcPr>
            <w:tcW w:w="346" w:type="pct"/>
            <w:shd w:val="clear" w:color="auto" w:fill="auto"/>
            <w:tcMar>
              <w:top w:w="30" w:type="dxa"/>
              <w:left w:w="45" w:type="dxa"/>
              <w:bottom w:w="30" w:type="dxa"/>
              <w:right w:w="45" w:type="dxa"/>
            </w:tcMar>
          </w:tcPr>
          <w:p w14:paraId="6D4FE46A" w14:textId="429884BB"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lang w:val="en-US"/>
              </w:rPr>
              <w:t>12b</w:t>
            </w:r>
          </w:p>
        </w:tc>
        <w:tc>
          <w:tcPr>
            <w:tcW w:w="481" w:type="pct"/>
            <w:shd w:val="clear" w:color="auto" w:fill="auto"/>
            <w:tcMar>
              <w:top w:w="30" w:type="dxa"/>
              <w:left w:w="45" w:type="dxa"/>
              <w:bottom w:w="30" w:type="dxa"/>
              <w:right w:w="45" w:type="dxa"/>
            </w:tcMar>
          </w:tcPr>
          <w:p w14:paraId="2CFAA6D4" w14:textId="1F74DCED"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rPr>
              <w:t>1Đ</w:t>
            </w:r>
            <w:r w:rsidRPr="008A7CA4">
              <w:rPr>
                <w:rFonts w:ascii="Times New Roman" w:hAnsi="Times New Roman" w:cs="Times New Roman"/>
                <w:bCs/>
                <w:color w:val="000000" w:themeColor="text1"/>
                <w:sz w:val="28"/>
                <w:szCs w:val="28"/>
                <w:lang w:val="en-US"/>
              </w:rPr>
              <w:t>12b</w:t>
            </w:r>
          </w:p>
        </w:tc>
        <w:tc>
          <w:tcPr>
            <w:tcW w:w="1457" w:type="pct"/>
            <w:shd w:val="clear" w:color="auto" w:fill="auto"/>
            <w:tcMar>
              <w:top w:w="30" w:type="dxa"/>
              <w:left w:w="45" w:type="dxa"/>
              <w:bottom w:w="30" w:type="dxa"/>
              <w:right w:w="45" w:type="dxa"/>
            </w:tcMar>
          </w:tcPr>
          <w:p w14:paraId="26DED148" w14:textId="7BEED4CC" w:rsidR="00ED4420" w:rsidRPr="008A7CA4" w:rsidRDefault="00ED4420" w:rsidP="008A7CA4">
            <w:pPr>
              <w:spacing w:before="80" w:after="60"/>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 xml:space="preserve">Tổng số nấm men </w:t>
            </w:r>
          </w:p>
        </w:tc>
        <w:tc>
          <w:tcPr>
            <w:tcW w:w="638" w:type="pct"/>
            <w:shd w:val="clear" w:color="auto" w:fill="auto"/>
            <w:tcMar>
              <w:top w:w="30" w:type="dxa"/>
              <w:left w:w="45" w:type="dxa"/>
              <w:bottom w:w="30" w:type="dxa"/>
              <w:right w:w="45" w:type="dxa"/>
            </w:tcMar>
          </w:tcPr>
          <w:p w14:paraId="4D0F8ED2" w14:textId="77777777" w:rsidR="00ED4420" w:rsidRPr="008A7CA4" w:rsidRDefault="00ED4420" w:rsidP="008A7CA4">
            <w:pPr>
              <w:spacing w:before="80" w:after="60"/>
              <w:jc w:val="center"/>
              <w:rPr>
                <w:rFonts w:ascii="Times New Roman" w:hAnsi="Times New Roman" w:cs="Times New Roman"/>
                <w:bCs/>
                <w:color w:val="000000" w:themeColor="text1"/>
                <w:sz w:val="28"/>
                <w:szCs w:val="28"/>
              </w:rPr>
            </w:pPr>
          </w:p>
        </w:tc>
        <w:tc>
          <w:tcPr>
            <w:tcW w:w="602" w:type="pct"/>
          </w:tcPr>
          <w:p w14:paraId="1606836E" w14:textId="77777777"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602" w:type="pct"/>
          </w:tcPr>
          <w:p w14:paraId="7197D2FD" w14:textId="6C9EBFDD"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874" w:type="pct"/>
            <w:shd w:val="clear" w:color="auto" w:fill="auto"/>
            <w:tcMar>
              <w:top w:w="30" w:type="dxa"/>
              <w:left w:w="45" w:type="dxa"/>
              <w:bottom w:w="30" w:type="dxa"/>
              <w:right w:w="45" w:type="dxa"/>
            </w:tcMar>
          </w:tcPr>
          <w:p w14:paraId="0060A943" w14:textId="5DFB397E" w:rsidR="00ED4420" w:rsidRPr="008A7CA4" w:rsidRDefault="00ED4420" w:rsidP="008A7CA4">
            <w:pPr>
              <w:spacing w:before="80" w:after="60"/>
              <w:jc w:val="center"/>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Như 1Đ</w:t>
            </w:r>
            <w:r w:rsidRPr="008A7CA4">
              <w:rPr>
                <w:rFonts w:ascii="Times New Roman" w:hAnsi="Times New Roman" w:cs="Times New Roman"/>
                <w:bCs/>
                <w:color w:val="000000" w:themeColor="text1"/>
                <w:sz w:val="28"/>
                <w:szCs w:val="28"/>
                <w:lang w:val="en-US"/>
              </w:rPr>
              <w:t>12a</w:t>
            </w:r>
          </w:p>
        </w:tc>
      </w:tr>
      <w:tr w:rsidR="00E27D3E" w:rsidRPr="008A7CA4" w14:paraId="37F0D680" w14:textId="77777777" w:rsidTr="00E0692D">
        <w:trPr>
          <w:trHeight w:val="340"/>
        </w:trPr>
        <w:tc>
          <w:tcPr>
            <w:tcW w:w="346" w:type="pct"/>
            <w:shd w:val="clear" w:color="auto" w:fill="auto"/>
            <w:tcMar>
              <w:top w:w="30" w:type="dxa"/>
              <w:left w:w="45" w:type="dxa"/>
              <w:bottom w:w="30" w:type="dxa"/>
              <w:right w:w="45" w:type="dxa"/>
            </w:tcMar>
          </w:tcPr>
          <w:p w14:paraId="1487E22F" w14:textId="480634C5"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lang w:val="en-US"/>
              </w:rPr>
              <w:t>12c</w:t>
            </w:r>
          </w:p>
        </w:tc>
        <w:tc>
          <w:tcPr>
            <w:tcW w:w="481" w:type="pct"/>
            <w:shd w:val="clear" w:color="auto" w:fill="auto"/>
            <w:tcMar>
              <w:top w:w="30" w:type="dxa"/>
              <w:left w:w="45" w:type="dxa"/>
              <w:bottom w:w="30" w:type="dxa"/>
              <w:right w:w="45" w:type="dxa"/>
            </w:tcMar>
          </w:tcPr>
          <w:p w14:paraId="3BFCEF29" w14:textId="4355B055"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rPr>
              <w:t>1Đ</w:t>
            </w:r>
            <w:r w:rsidRPr="008A7CA4">
              <w:rPr>
                <w:rFonts w:ascii="Times New Roman" w:hAnsi="Times New Roman" w:cs="Times New Roman"/>
                <w:bCs/>
                <w:color w:val="000000" w:themeColor="text1"/>
                <w:sz w:val="28"/>
                <w:szCs w:val="28"/>
                <w:lang w:val="en-US"/>
              </w:rPr>
              <w:t>12c</w:t>
            </w:r>
          </w:p>
        </w:tc>
        <w:tc>
          <w:tcPr>
            <w:tcW w:w="1457" w:type="pct"/>
            <w:shd w:val="clear" w:color="auto" w:fill="auto"/>
            <w:tcMar>
              <w:top w:w="30" w:type="dxa"/>
              <w:left w:w="45" w:type="dxa"/>
              <w:bottom w:w="30" w:type="dxa"/>
              <w:right w:w="45" w:type="dxa"/>
            </w:tcMar>
          </w:tcPr>
          <w:p w14:paraId="716FCBDE" w14:textId="6E5A8F7F" w:rsidR="00ED4420" w:rsidRPr="008A7CA4" w:rsidRDefault="00ED4420" w:rsidP="008A7CA4">
            <w:pPr>
              <w:spacing w:before="80" w:after="60"/>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 xml:space="preserve">Tổng số nấm mốc </w:t>
            </w:r>
          </w:p>
        </w:tc>
        <w:tc>
          <w:tcPr>
            <w:tcW w:w="638" w:type="pct"/>
            <w:shd w:val="clear" w:color="auto" w:fill="auto"/>
            <w:tcMar>
              <w:top w:w="30" w:type="dxa"/>
              <w:left w:w="45" w:type="dxa"/>
              <w:bottom w:w="30" w:type="dxa"/>
              <w:right w:w="45" w:type="dxa"/>
            </w:tcMar>
          </w:tcPr>
          <w:p w14:paraId="68ECFD1B" w14:textId="77777777" w:rsidR="00ED4420" w:rsidRPr="008A7CA4" w:rsidRDefault="00ED4420" w:rsidP="008A7CA4">
            <w:pPr>
              <w:spacing w:before="80" w:after="60"/>
              <w:jc w:val="center"/>
              <w:rPr>
                <w:rFonts w:ascii="Times New Roman" w:hAnsi="Times New Roman" w:cs="Times New Roman"/>
                <w:bCs/>
                <w:color w:val="000000" w:themeColor="text1"/>
                <w:sz w:val="28"/>
                <w:szCs w:val="28"/>
              </w:rPr>
            </w:pPr>
          </w:p>
        </w:tc>
        <w:tc>
          <w:tcPr>
            <w:tcW w:w="602" w:type="pct"/>
          </w:tcPr>
          <w:p w14:paraId="221DB5FF" w14:textId="77777777"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602" w:type="pct"/>
          </w:tcPr>
          <w:p w14:paraId="7D7C05DF" w14:textId="4F65F0E2"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874" w:type="pct"/>
            <w:shd w:val="clear" w:color="auto" w:fill="auto"/>
            <w:tcMar>
              <w:top w:w="30" w:type="dxa"/>
              <w:left w:w="45" w:type="dxa"/>
              <w:bottom w:w="30" w:type="dxa"/>
              <w:right w:w="45" w:type="dxa"/>
            </w:tcMar>
          </w:tcPr>
          <w:p w14:paraId="10AC2AC1" w14:textId="203A9EBB" w:rsidR="00ED4420" w:rsidRPr="008A7CA4" w:rsidRDefault="00ED4420" w:rsidP="008A7CA4">
            <w:pPr>
              <w:spacing w:before="80" w:after="60"/>
              <w:jc w:val="center"/>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Như 1Đ</w:t>
            </w:r>
            <w:r w:rsidRPr="008A7CA4">
              <w:rPr>
                <w:rFonts w:ascii="Times New Roman" w:hAnsi="Times New Roman" w:cs="Times New Roman"/>
                <w:bCs/>
                <w:color w:val="000000" w:themeColor="text1"/>
                <w:sz w:val="28"/>
                <w:szCs w:val="28"/>
                <w:lang w:val="en-US"/>
              </w:rPr>
              <w:t>12a</w:t>
            </w:r>
          </w:p>
        </w:tc>
      </w:tr>
      <w:tr w:rsidR="00E27D3E" w:rsidRPr="008A7CA4" w14:paraId="7B63B6D2" w14:textId="77777777" w:rsidTr="00E0692D">
        <w:trPr>
          <w:trHeight w:val="340"/>
        </w:trPr>
        <w:tc>
          <w:tcPr>
            <w:tcW w:w="346" w:type="pct"/>
            <w:shd w:val="clear" w:color="auto" w:fill="auto"/>
            <w:tcMar>
              <w:top w:w="30" w:type="dxa"/>
              <w:left w:w="45" w:type="dxa"/>
              <w:bottom w:w="30" w:type="dxa"/>
              <w:right w:w="45" w:type="dxa"/>
            </w:tcMar>
          </w:tcPr>
          <w:p w14:paraId="037912FD" w14:textId="324DB79F"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lang w:val="en-US"/>
              </w:rPr>
              <w:t>12d</w:t>
            </w:r>
          </w:p>
        </w:tc>
        <w:tc>
          <w:tcPr>
            <w:tcW w:w="481" w:type="pct"/>
            <w:shd w:val="clear" w:color="auto" w:fill="auto"/>
            <w:tcMar>
              <w:top w:w="30" w:type="dxa"/>
              <w:left w:w="45" w:type="dxa"/>
              <w:bottom w:w="30" w:type="dxa"/>
              <w:right w:w="45" w:type="dxa"/>
            </w:tcMar>
          </w:tcPr>
          <w:p w14:paraId="56DA230A" w14:textId="6CB0BE0B"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r w:rsidRPr="008A7CA4">
              <w:rPr>
                <w:rFonts w:ascii="Times New Roman" w:hAnsi="Times New Roman" w:cs="Times New Roman"/>
                <w:bCs/>
                <w:color w:val="000000" w:themeColor="text1"/>
                <w:sz w:val="28"/>
                <w:szCs w:val="28"/>
              </w:rPr>
              <w:t>1Đ</w:t>
            </w:r>
            <w:r w:rsidRPr="008A7CA4">
              <w:rPr>
                <w:rFonts w:ascii="Times New Roman" w:hAnsi="Times New Roman" w:cs="Times New Roman"/>
                <w:bCs/>
                <w:color w:val="000000" w:themeColor="text1"/>
                <w:sz w:val="28"/>
                <w:szCs w:val="28"/>
                <w:lang w:val="en-US"/>
              </w:rPr>
              <w:t>12d</w:t>
            </w:r>
          </w:p>
        </w:tc>
        <w:tc>
          <w:tcPr>
            <w:tcW w:w="1457" w:type="pct"/>
            <w:shd w:val="clear" w:color="auto" w:fill="auto"/>
            <w:tcMar>
              <w:top w:w="30" w:type="dxa"/>
              <w:left w:w="45" w:type="dxa"/>
              <w:bottom w:w="30" w:type="dxa"/>
              <w:right w:w="45" w:type="dxa"/>
            </w:tcMar>
          </w:tcPr>
          <w:p w14:paraId="097F1A24" w14:textId="1C7B9FB4" w:rsidR="00ED4420" w:rsidRPr="008A7CA4" w:rsidRDefault="00ED4420" w:rsidP="008A7CA4">
            <w:pPr>
              <w:spacing w:before="80" w:after="60"/>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 xml:space="preserve">Tổng số xạ khuẩn </w:t>
            </w:r>
          </w:p>
        </w:tc>
        <w:tc>
          <w:tcPr>
            <w:tcW w:w="638" w:type="pct"/>
            <w:shd w:val="clear" w:color="auto" w:fill="auto"/>
            <w:tcMar>
              <w:top w:w="30" w:type="dxa"/>
              <w:left w:w="45" w:type="dxa"/>
              <w:bottom w:w="30" w:type="dxa"/>
              <w:right w:w="45" w:type="dxa"/>
            </w:tcMar>
          </w:tcPr>
          <w:p w14:paraId="6C1A92F2" w14:textId="77777777" w:rsidR="00ED4420" w:rsidRPr="008A7CA4" w:rsidRDefault="00ED4420" w:rsidP="008A7CA4">
            <w:pPr>
              <w:spacing w:before="80" w:after="60"/>
              <w:jc w:val="center"/>
              <w:rPr>
                <w:rFonts w:ascii="Times New Roman" w:hAnsi="Times New Roman" w:cs="Times New Roman"/>
                <w:bCs/>
                <w:color w:val="000000" w:themeColor="text1"/>
                <w:sz w:val="28"/>
                <w:szCs w:val="28"/>
              </w:rPr>
            </w:pPr>
          </w:p>
        </w:tc>
        <w:tc>
          <w:tcPr>
            <w:tcW w:w="602" w:type="pct"/>
          </w:tcPr>
          <w:p w14:paraId="52791894" w14:textId="77777777"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602" w:type="pct"/>
          </w:tcPr>
          <w:p w14:paraId="2DDC9310" w14:textId="12258A64" w:rsidR="00ED4420" w:rsidRPr="008A7CA4" w:rsidRDefault="00ED4420" w:rsidP="008A7CA4">
            <w:pPr>
              <w:spacing w:before="80" w:after="60"/>
              <w:jc w:val="center"/>
              <w:rPr>
                <w:rFonts w:ascii="Times New Roman" w:hAnsi="Times New Roman" w:cs="Times New Roman"/>
                <w:bCs/>
                <w:color w:val="000000" w:themeColor="text1"/>
                <w:sz w:val="28"/>
                <w:szCs w:val="28"/>
                <w:lang w:val="en-US"/>
              </w:rPr>
            </w:pPr>
          </w:p>
        </w:tc>
        <w:tc>
          <w:tcPr>
            <w:tcW w:w="874" w:type="pct"/>
            <w:shd w:val="clear" w:color="auto" w:fill="auto"/>
            <w:tcMar>
              <w:top w:w="30" w:type="dxa"/>
              <w:left w:w="45" w:type="dxa"/>
              <w:bottom w:w="30" w:type="dxa"/>
              <w:right w:w="45" w:type="dxa"/>
            </w:tcMar>
          </w:tcPr>
          <w:p w14:paraId="33B68045" w14:textId="580C7E46" w:rsidR="00ED4420" w:rsidRPr="008A7CA4" w:rsidRDefault="00ED4420" w:rsidP="008A7CA4">
            <w:pPr>
              <w:spacing w:before="80" w:after="60"/>
              <w:jc w:val="center"/>
              <w:rPr>
                <w:rFonts w:ascii="Times New Roman" w:hAnsi="Times New Roman" w:cs="Times New Roman"/>
                <w:bCs/>
                <w:color w:val="000000" w:themeColor="text1"/>
                <w:sz w:val="28"/>
                <w:szCs w:val="28"/>
              </w:rPr>
            </w:pPr>
            <w:r w:rsidRPr="008A7CA4">
              <w:rPr>
                <w:rFonts w:ascii="Times New Roman" w:hAnsi="Times New Roman" w:cs="Times New Roman"/>
                <w:bCs/>
                <w:color w:val="000000" w:themeColor="text1"/>
                <w:sz w:val="28"/>
                <w:szCs w:val="28"/>
              </w:rPr>
              <w:t>Như 1Đ</w:t>
            </w:r>
            <w:r w:rsidRPr="008A7CA4">
              <w:rPr>
                <w:rFonts w:ascii="Times New Roman" w:hAnsi="Times New Roman" w:cs="Times New Roman"/>
                <w:bCs/>
                <w:color w:val="000000" w:themeColor="text1"/>
                <w:sz w:val="28"/>
                <w:szCs w:val="28"/>
                <w:lang w:val="en-US"/>
              </w:rPr>
              <w:t>12a</w:t>
            </w:r>
          </w:p>
        </w:tc>
      </w:tr>
    </w:tbl>
    <w:p w14:paraId="74E45081" w14:textId="2B42E8EB" w:rsidR="00617DFD" w:rsidRPr="008D7DD2" w:rsidRDefault="007657BE" w:rsidP="00DD1128">
      <w:pPr>
        <w:pStyle w:val="heading12"/>
        <w:keepNext w:val="0"/>
        <w:widowControl w:val="0"/>
        <w:spacing w:before="60" w:after="60" w:line="360" w:lineRule="exact"/>
        <w:jc w:val="both"/>
        <w:rPr>
          <w:color w:val="000000" w:themeColor="text1"/>
          <w:spacing w:val="0"/>
        </w:rPr>
      </w:pPr>
      <w:r w:rsidRPr="008D7DD2">
        <w:rPr>
          <w:color w:val="000000" w:themeColor="text1"/>
          <w:spacing w:val="0"/>
        </w:rPr>
        <w:t>C</w:t>
      </w:r>
      <w:r w:rsidR="00617DFD" w:rsidRPr="008D7DD2">
        <w:rPr>
          <w:color w:val="000000" w:themeColor="text1"/>
          <w:spacing w:val="0"/>
        </w:rPr>
        <w:t>. Định mức tiêu hao vật liệu</w:t>
      </w:r>
    </w:p>
    <w:p w14:paraId="75F16A9B" w14:textId="415BBDC4" w:rsidR="00617DFD" w:rsidRPr="008D7DD2" w:rsidRDefault="004625E2" w:rsidP="00DD1128">
      <w:pPr>
        <w:pStyle w:val="heading12"/>
        <w:keepNext w:val="0"/>
        <w:widowControl w:val="0"/>
        <w:spacing w:before="60" w:after="60" w:line="360" w:lineRule="exact"/>
        <w:jc w:val="both"/>
        <w:rPr>
          <w:i/>
          <w:iCs w:val="0"/>
          <w:color w:val="000000" w:themeColor="text1"/>
          <w:spacing w:val="0"/>
          <w:lang w:val="en-US"/>
        </w:rPr>
      </w:pPr>
      <w:r w:rsidRPr="008D7DD2">
        <w:rPr>
          <w:color w:val="000000" w:themeColor="text1"/>
          <w:spacing w:val="0"/>
        </w:rPr>
        <w:t>I</w:t>
      </w:r>
      <w:r w:rsidR="00617DFD" w:rsidRPr="008D7DD2">
        <w:rPr>
          <w:color w:val="000000" w:themeColor="text1"/>
          <w:spacing w:val="0"/>
        </w:rPr>
        <w:t xml:space="preserve">. </w:t>
      </w:r>
      <w:r w:rsidR="007657BE" w:rsidRPr="008D7DD2">
        <w:rPr>
          <w:color w:val="000000" w:themeColor="text1"/>
          <w:spacing w:val="0"/>
        </w:rPr>
        <w:t>Đ</w:t>
      </w:r>
      <w:r w:rsidR="00860200" w:rsidRPr="008D7DD2">
        <w:rPr>
          <w:color w:val="000000" w:themeColor="text1"/>
          <w:spacing w:val="0"/>
          <w:lang w:val="en-US"/>
        </w:rPr>
        <w:t>iều tra, đánh giá về chất lượng đất, tiềm năng đất đai</w:t>
      </w:r>
      <w:r w:rsidR="00860200" w:rsidRPr="008D7DD2">
        <w:rPr>
          <w:i/>
          <w:iCs w:val="0"/>
          <w:color w:val="000000" w:themeColor="text1"/>
          <w:spacing w:val="0"/>
          <w:lang w:val="en-US"/>
        </w:rPr>
        <w:t xml:space="preserve"> </w:t>
      </w:r>
      <w:r w:rsidR="00860200" w:rsidRPr="008D7DD2">
        <w:rPr>
          <w:b w:val="0"/>
          <w:i/>
          <w:iCs w:val="0"/>
          <w:color w:val="000000" w:themeColor="text1"/>
          <w:spacing w:val="0"/>
          <w:lang w:val="en-US"/>
        </w:rPr>
        <w:t>(không bao gồm nội dung điều tra phẫu diện đất</w:t>
      </w:r>
      <w:r w:rsidR="003B69F7" w:rsidRPr="008D7DD2">
        <w:rPr>
          <w:b w:val="0"/>
          <w:i/>
          <w:iCs w:val="0"/>
          <w:color w:val="000000" w:themeColor="text1"/>
          <w:spacing w:val="0"/>
          <w:lang w:val="en-US"/>
        </w:rPr>
        <w:t>;</w:t>
      </w:r>
      <w:r w:rsidR="00860200" w:rsidRPr="008D7DD2">
        <w:rPr>
          <w:b w:val="0"/>
          <w:i/>
          <w:iCs w:val="0"/>
          <w:color w:val="000000" w:themeColor="text1"/>
          <w:spacing w:val="0"/>
          <w:lang w:val="en-US"/>
        </w:rPr>
        <w:t xml:space="preserve"> phân tích mẫu đất)</w:t>
      </w:r>
    </w:p>
    <w:p w14:paraId="4993C55A" w14:textId="1906A894"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9</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3241"/>
        <w:gridCol w:w="1620"/>
        <w:gridCol w:w="1711"/>
        <w:gridCol w:w="1686"/>
      </w:tblGrid>
      <w:tr w:rsidR="007A2963" w:rsidRPr="00CC6F12" w14:paraId="3C70B62C" w14:textId="77777777" w:rsidTr="001D2316">
        <w:trPr>
          <w:trHeight w:val="454"/>
          <w:tblHeader/>
        </w:trPr>
        <w:tc>
          <w:tcPr>
            <w:tcW w:w="444" w:type="pct"/>
            <w:vMerge w:val="restart"/>
            <w:tcMar>
              <w:top w:w="30" w:type="dxa"/>
              <w:left w:w="45" w:type="dxa"/>
              <w:bottom w:w="30" w:type="dxa"/>
              <w:right w:w="45" w:type="dxa"/>
            </w:tcMar>
            <w:vAlign w:val="center"/>
            <w:hideMark/>
          </w:tcPr>
          <w:p w14:paraId="4506F014"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STT</w:t>
            </w:r>
          </w:p>
        </w:tc>
        <w:tc>
          <w:tcPr>
            <w:tcW w:w="1788" w:type="pct"/>
            <w:vMerge w:val="restart"/>
            <w:tcMar>
              <w:top w:w="30" w:type="dxa"/>
              <w:left w:w="45" w:type="dxa"/>
              <w:bottom w:w="30" w:type="dxa"/>
              <w:right w:w="45" w:type="dxa"/>
            </w:tcMar>
            <w:vAlign w:val="center"/>
            <w:hideMark/>
          </w:tcPr>
          <w:p w14:paraId="3634F5B3"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Danh mục vật liệu</w:t>
            </w:r>
          </w:p>
        </w:tc>
        <w:tc>
          <w:tcPr>
            <w:tcW w:w="894" w:type="pct"/>
            <w:vMerge w:val="restart"/>
            <w:vAlign w:val="center"/>
            <w:hideMark/>
          </w:tcPr>
          <w:p w14:paraId="28C2A3FA"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Đơn vị tính</w:t>
            </w:r>
          </w:p>
        </w:tc>
        <w:tc>
          <w:tcPr>
            <w:tcW w:w="1874" w:type="pct"/>
            <w:gridSpan w:val="2"/>
            <w:tcMar>
              <w:top w:w="30" w:type="dxa"/>
              <w:left w:w="45" w:type="dxa"/>
              <w:bottom w:w="30" w:type="dxa"/>
              <w:right w:w="45" w:type="dxa"/>
            </w:tcMar>
            <w:vAlign w:val="center"/>
            <w:hideMark/>
          </w:tcPr>
          <w:p w14:paraId="4E198064"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Định mức</w:t>
            </w:r>
          </w:p>
          <w:p w14:paraId="435F5C9C"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(tính cho vùng trung bình)</w:t>
            </w:r>
          </w:p>
        </w:tc>
      </w:tr>
      <w:tr w:rsidR="007A2963" w:rsidRPr="00CC6F12" w14:paraId="7C1D9B51" w14:textId="77777777" w:rsidTr="001D2316">
        <w:trPr>
          <w:trHeight w:val="454"/>
          <w:tblHeader/>
        </w:trPr>
        <w:tc>
          <w:tcPr>
            <w:tcW w:w="444" w:type="pct"/>
            <w:vMerge/>
            <w:vAlign w:val="center"/>
            <w:hideMark/>
          </w:tcPr>
          <w:p w14:paraId="4B09863B"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788" w:type="pct"/>
            <w:vMerge/>
            <w:vAlign w:val="center"/>
            <w:hideMark/>
          </w:tcPr>
          <w:p w14:paraId="476F73E1"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894" w:type="pct"/>
            <w:vMerge/>
            <w:vAlign w:val="center"/>
            <w:hideMark/>
          </w:tcPr>
          <w:p w14:paraId="19BD4E8A" w14:textId="77777777" w:rsidR="00617DFD" w:rsidRPr="00CC6F12" w:rsidRDefault="00617DFD" w:rsidP="001D2316">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944" w:type="pct"/>
            <w:tcMar>
              <w:top w:w="30" w:type="dxa"/>
              <w:left w:w="45" w:type="dxa"/>
              <w:bottom w:w="30" w:type="dxa"/>
              <w:right w:w="45" w:type="dxa"/>
            </w:tcMar>
            <w:vAlign w:val="center"/>
            <w:hideMark/>
          </w:tcPr>
          <w:p w14:paraId="0E7AC8C5" w14:textId="77777777" w:rsidR="00617DFD" w:rsidRPr="00CC6F12" w:rsidRDefault="00617DFD"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Nội nghiệp</w:t>
            </w:r>
          </w:p>
        </w:tc>
        <w:tc>
          <w:tcPr>
            <w:tcW w:w="930" w:type="pct"/>
            <w:tcMar>
              <w:top w:w="30" w:type="dxa"/>
              <w:left w:w="45" w:type="dxa"/>
              <w:bottom w:w="30" w:type="dxa"/>
              <w:right w:w="45" w:type="dxa"/>
            </w:tcMar>
            <w:vAlign w:val="center"/>
            <w:hideMark/>
          </w:tcPr>
          <w:p w14:paraId="1774EFBB" w14:textId="77777777" w:rsidR="00617DFD" w:rsidRPr="00CC6F12" w:rsidRDefault="00617DFD"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Ngoại nghiệp</w:t>
            </w:r>
          </w:p>
        </w:tc>
      </w:tr>
      <w:tr w:rsidR="007A2963" w:rsidRPr="00CC6F12" w14:paraId="1F1A449C" w14:textId="77777777" w:rsidTr="001D2316">
        <w:trPr>
          <w:trHeight w:val="454"/>
        </w:trPr>
        <w:tc>
          <w:tcPr>
            <w:tcW w:w="444" w:type="pct"/>
            <w:tcMar>
              <w:top w:w="30" w:type="dxa"/>
              <w:left w:w="45" w:type="dxa"/>
              <w:bottom w:w="30" w:type="dxa"/>
              <w:right w:w="45" w:type="dxa"/>
            </w:tcMar>
            <w:hideMark/>
          </w:tcPr>
          <w:p w14:paraId="16DC7015"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788" w:type="pct"/>
            <w:tcMar>
              <w:top w:w="30" w:type="dxa"/>
              <w:left w:w="45" w:type="dxa"/>
              <w:bottom w:w="30" w:type="dxa"/>
              <w:right w:w="45" w:type="dxa"/>
            </w:tcMar>
          </w:tcPr>
          <w:p w14:paraId="21C4A0A2" w14:textId="493C4554"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USB (32G)</w:t>
            </w:r>
          </w:p>
        </w:tc>
        <w:tc>
          <w:tcPr>
            <w:tcW w:w="894" w:type="pct"/>
            <w:tcMar>
              <w:top w:w="30" w:type="dxa"/>
              <w:left w:w="45" w:type="dxa"/>
              <w:bottom w:w="30" w:type="dxa"/>
              <w:right w:w="45" w:type="dxa"/>
            </w:tcMar>
          </w:tcPr>
          <w:p w14:paraId="0F5339E0" w14:textId="2CDB2D68"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Cái</w:t>
            </w:r>
          </w:p>
        </w:tc>
        <w:tc>
          <w:tcPr>
            <w:tcW w:w="944" w:type="pct"/>
            <w:tcMar>
              <w:top w:w="30" w:type="dxa"/>
              <w:left w:w="45" w:type="dxa"/>
              <w:bottom w:w="30" w:type="dxa"/>
              <w:right w:w="45" w:type="dxa"/>
            </w:tcMar>
          </w:tcPr>
          <w:p w14:paraId="06E003BF" w14:textId="07B63B4D"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930" w:type="pct"/>
            <w:tcMar>
              <w:top w:w="30" w:type="dxa"/>
              <w:left w:w="45" w:type="dxa"/>
              <w:bottom w:w="30" w:type="dxa"/>
              <w:right w:w="45" w:type="dxa"/>
            </w:tcMar>
          </w:tcPr>
          <w:p w14:paraId="5AFC60CB" w14:textId="29FC39AC"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r>
      <w:tr w:rsidR="007A2963" w:rsidRPr="00CC6F12" w14:paraId="0E6753D8" w14:textId="77777777" w:rsidTr="001D2316">
        <w:trPr>
          <w:trHeight w:val="454"/>
        </w:trPr>
        <w:tc>
          <w:tcPr>
            <w:tcW w:w="444" w:type="pct"/>
            <w:tcMar>
              <w:top w:w="30" w:type="dxa"/>
              <w:left w:w="45" w:type="dxa"/>
              <w:bottom w:w="30" w:type="dxa"/>
              <w:right w:w="45" w:type="dxa"/>
            </w:tcMar>
            <w:hideMark/>
          </w:tcPr>
          <w:p w14:paraId="4DC6C79F"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788" w:type="pct"/>
            <w:tcMar>
              <w:top w:w="30" w:type="dxa"/>
              <w:left w:w="45" w:type="dxa"/>
              <w:bottom w:w="30" w:type="dxa"/>
              <w:right w:w="45" w:type="dxa"/>
            </w:tcMar>
          </w:tcPr>
          <w:p w14:paraId="5DE50C61" w14:textId="32A32419"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Mực in A3</w:t>
            </w:r>
          </w:p>
        </w:tc>
        <w:tc>
          <w:tcPr>
            <w:tcW w:w="894" w:type="pct"/>
            <w:tcMar>
              <w:top w:w="30" w:type="dxa"/>
              <w:left w:w="45" w:type="dxa"/>
              <w:bottom w:w="30" w:type="dxa"/>
              <w:right w:w="45" w:type="dxa"/>
            </w:tcMar>
          </w:tcPr>
          <w:p w14:paraId="3718DB7A" w14:textId="46EF1CB2"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944" w:type="pct"/>
            <w:tcMar>
              <w:top w:w="30" w:type="dxa"/>
              <w:left w:w="45" w:type="dxa"/>
              <w:bottom w:w="30" w:type="dxa"/>
              <w:right w:w="45" w:type="dxa"/>
            </w:tcMar>
          </w:tcPr>
          <w:p w14:paraId="4FA8A2EC" w14:textId="589FFF2F" w:rsidR="00BD6B22" w:rsidRPr="00CC6F12" w:rsidRDefault="00FF6652" w:rsidP="001D2316">
            <w:pPr>
              <w:spacing w:before="40" w:after="40"/>
              <w:jc w:val="center"/>
              <w:rPr>
                <w:rFonts w:ascii="Times New Roman" w:eastAsia="Times New Roman" w:hAnsi="Times New Roman" w:cs="Times New Roman"/>
                <w:strike/>
                <w:color w:val="000000" w:themeColor="text1"/>
                <w:sz w:val="28"/>
                <w:szCs w:val="28"/>
                <w:lang w:val="en-US" w:eastAsia="en-US"/>
              </w:rPr>
            </w:pPr>
            <w:r w:rsidRPr="00CC6F12">
              <w:rPr>
                <w:rFonts w:ascii="Times New Roman" w:hAnsi="Times New Roman" w:cs="Times New Roman"/>
                <w:color w:val="000000" w:themeColor="text1"/>
                <w:sz w:val="28"/>
                <w:szCs w:val="28"/>
              </w:rPr>
              <w:t>1</w:t>
            </w:r>
          </w:p>
        </w:tc>
        <w:tc>
          <w:tcPr>
            <w:tcW w:w="930" w:type="pct"/>
            <w:tcMar>
              <w:top w:w="30" w:type="dxa"/>
              <w:left w:w="45" w:type="dxa"/>
              <w:bottom w:w="30" w:type="dxa"/>
              <w:right w:w="45" w:type="dxa"/>
            </w:tcMar>
          </w:tcPr>
          <w:p w14:paraId="137F1C24" w14:textId="0D0D93AE" w:rsidR="00BD6B22" w:rsidRPr="00CC6F12" w:rsidRDefault="00BD6B22" w:rsidP="001D2316">
            <w:pPr>
              <w:spacing w:before="40" w:after="40"/>
              <w:jc w:val="center"/>
              <w:rPr>
                <w:rFonts w:ascii="Times New Roman" w:eastAsia="Times New Roman" w:hAnsi="Times New Roman" w:cs="Times New Roman"/>
                <w:strike/>
                <w:color w:val="000000" w:themeColor="text1"/>
                <w:sz w:val="28"/>
                <w:szCs w:val="28"/>
                <w:lang w:val="en-US" w:eastAsia="en-US"/>
              </w:rPr>
            </w:pPr>
          </w:p>
        </w:tc>
      </w:tr>
      <w:tr w:rsidR="007A2963" w:rsidRPr="00CC6F12" w14:paraId="55EB399F" w14:textId="77777777" w:rsidTr="001D2316">
        <w:trPr>
          <w:trHeight w:val="454"/>
        </w:trPr>
        <w:tc>
          <w:tcPr>
            <w:tcW w:w="444" w:type="pct"/>
            <w:tcMar>
              <w:top w:w="30" w:type="dxa"/>
              <w:left w:w="45" w:type="dxa"/>
              <w:bottom w:w="30" w:type="dxa"/>
              <w:right w:w="45" w:type="dxa"/>
            </w:tcMar>
            <w:hideMark/>
          </w:tcPr>
          <w:p w14:paraId="2D0832E0"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788" w:type="pct"/>
            <w:tcMar>
              <w:top w:w="30" w:type="dxa"/>
              <w:left w:w="45" w:type="dxa"/>
              <w:bottom w:w="30" w:type="dxa"/>
              <w:right w:w="45" w:type="dxa"/>
            </w:tcMar>
          </w:tcPr>
          <w:p w14:paraId="2E949810" w14:textId="72175D95"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Mực in A4</w:t>
            </w:r>
          </w:p>
        </w:tc>
        <w:tc>
          <w:tcPr>
            <w:tcW w:w="894" w:type="pct"/>
            <w:tcMar>
              <w:top w:w="30" w:type="dxa"/>
              <w:left w:w="45" w:type="dxa"/>
              <w:bottom w:w="30" w:type="dxa"/>
              <w:right w:w="45" w:type="dxa"/>
            </w:tcMar>
          </w:tcPr>
          <w:p w14:paraId="159A6BBE" w14:textId="71DA66C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944" w:type="pct"/>
            <w:tcMar>
              <w:top w:w="30" w:type="dxa"/>
              <w:left w:w="45" w:type="dxa"/>
              <w:bottom w:w="30" w:type="dxa"/>
              <w:right w:w="45" w:type="dxa"/>
            </w:tcMar>
          </w:tcPr>
          <w:p w14:paraId="602407E7" w14:textId="2D90F670" w:rsidR="00BD6B22" w:rsidRPr="00CC6F12" w:rsidRDefault="00FF665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33</w:t>
            </w:r>
          </w:p>
        </w:tc>
        <w:tc>
          <w:tcPr>
            <w:tcW w:w="930" w:type="pct"/>
            <w:tcMar>
              <w:top w:w="30" w:type="dxa"/>
              <w:left w:w="45" w:type="dxa"/>
              <w:bottom w:w="30" w:type="dxa"/>
              <w:right w:w="45" w:type="dxa"/>
            </w:tcMar>
          </w:tcPr>
          <w:p w14:paraId="61500561" w14:textId="652042D4"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r>
      <w:tr w:rsidR="007A2963" w:rsidRPr="00CC6F12" w14:paraId="3C7EE9A1" w14:textId="77777777" w:rsidTr="001D2316">
        <w:trPr>
          <w:trHeight w:val="454"/>
        </w:trPr>
        <w:tc>
          <w:tcPr>
            <w:tcW w:w="444" w:type="pct"/>
            <w:tcMar>
              <w:top w:w="30" w:type="dxa"/>
              <w:left w:w="45" w:type="dxa"/>
              <w:bottom w:w="30" w:type="dxa"/>
              <w:right w:w="45" w:type="dxa"/>
            </w:tcMar>
            <w:hideMark/>
          </w:tcPr>
          <w:p w14:paraId="3C0E6B5E"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lastRenderedPageBreak/>
              <w:t>4</w:t>
            </w:r>
          </w:p>
        </w:tc>
        <w:tc>
          <w:tcPr>
            <w:tcW w:w="1788" w:type="pct"/>
            <w:tcMar>
              <w:top w:w="30" w:type="dxa"/>
              <w:left w:w="45" w:type="dxa"/>
              <w:bottom w:w="30" w:type="dxa"/>
              <w:right w:w="45" w:type="dxa"/>
            </w:tcMar>
          </w:tcPr>
          <w:p w14:paraId="1039D07D" w14:textId="6A7F6D9C"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Mực in màu A4</w:t>
            </w:r>
          </w:p>
        </w:tc>
        <w:tc>
          <w:tcPr>
            <w:tcW w:w="894" w:type="pct"/>
            <w:tcMar>
              <w:top w:w="30" w:type="dxa"/>
              <w:left w:w="45" w:type="dxa"/>
              <w:bottom w:w="30" w:type="dxa"/>
              <w:right w:w="45" w:type="dxa"/>
            </w:tcMar>
          </w:tcPr>
          <w:p w14:paraId="15000F00" w14:textId="0D8E9D52"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944" w:type="pct"/>
            <w:tcMar>
              <w:top w:w="30" w:type="dxa"/>
              <w:left w:w="45" w:type="dxa"/>
              <w:bottom w:w="30" w:type="dxa"/>
              <w:right w:w="45" w:type="dxa"/>
            </w:tcMar>
          </w:tcPr>
          <w:p w14:paraId="3E4C2055" w14:textId="2D4AE302" w:rsidR="00BD6B22" w:rsidRPr="00CC6F12" w:rsidRDefault="00FF665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7</w:t>
            </w:r>
          </w:p>
        </w:tc>
        <w:tc>
          <w:tcPr>
            <w:tcW w:w="930" w:type="pct"/>
            <w:tcMar>
              <w:top w:w="30" w:type="dxa"/>
              <w:left w:w="45" w:type="dxa"/>
              <w:bottom w:w="30" w:type="dxa"/>
              <w:right w:w="45" w:type="dxa"/>
            </w:tcMar>
          </w:tcPr>
          <w:p w14:paraId="0981329A" w14:textId="28083683"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26A105D3" w14:textId="77777777" w:rsidTr="001D2316">
        <w:trPr>
          <w:trHeight w:val="454"/>
        </w:trPr>
        <w:tc>
          <w:tcPr>
            <w:tcW w:w="444" w:type="pct"/>
            <w:tcMar>
              <w:top w:w="30" w:type="dxa"/>
              <w:left w:w="45" w:type="dxa"/>
              <w:bottom w:w="30" w:type="dxa"/>
              <w:right w:w="45" w:type="dxa"/>
            </w:tcMar>
            <w:hideMark/>
          </w:tcPr>
          <w:p w14:paraId="6BD59B5B"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788" w:type="pct"/>
            <w:tcMar>
              <w:top w:w="30" w:type="dxa"/>
              <w:left w:w="45" w:type="dxa"/>
              <w:bottom w:w="30" w:type="dxa"/>
              <w:right w:w="45" w:type="dxa"/>
            </w:tcMar>
          </w:tcPr>
          <w:p w14:paraId="7CB5D20A" w14:textId="5EE65DAE"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Mực in Ploter (06 hộp)</w:t>
            </w:r>
          </w:p>
        </w:tc>
        <w:tc>
          <w:tcPr>
            <w:tcW w:w="894" w:type="pct"/>
            <w:tcMar>
              <w:top w:w="30" w:type="dxa"/>
              <w:left w:w="45" w:type="dxa"/>
              <w:bottom w:w="30" w:type="dxa"/>
              <w:right w:w="45" w:type="dxa"/>
            </w:tcMar>
          </w:tcPr>
          <w:p w14:paraId="6647BDB2" w14:textId="3E13686A"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Bộ</w:t>
            </w:r>
          </w:p>
        </w:tc>
        <w:tc>
          <w:tcPr>
            <w:tcW w:w="944" w:type="pct"/>
            <w:tcMar>
              <w:top w:w="30" w:type="dxa"/>
              <w:left w:w="45" w:type="dxa"/>
              <w:bottom w:w="30" w:type="dxa"/>
              <w:right w:w="45" w:type="dxa"/>
            </w:tcMar>
          </w:tcPr>
          <w:p w14:paraId="69453D70" w14:textId="0F6B4EEC"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p>
        </w:tc>
        <w:tc>
          <w:tcPr>
            <w:tcW w:w="930" w:type="pct"/>
            <w:tcMar>
              <w:top w:w="30" w:type="dxa"/>
              <w:left w:w="45" w:type="dxa"/>
              <w:bottom w:w="30" w:type="dxa"/>
              <w:right w:w="45" w:type="dxa"/>
            </w:tcMar>
          </w:tcPr>
          <w:p w14:paraId="2052E17C" w14:textId="22BF6EA1"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5AB23F29" w14:textId="77777777" w:rsidTr="001D2316">
        <w:trPr>
          <w:trHeight w:val="454"/>
        </w:trPr>
        <w:tc>
          <w:tcPr>
            <w:tcW w:w="444" w:type="pct"/>
            <w:tcMar>
              <w:top w:w="30" w:type="dxa"/>
              <w:left w:w="45" w:type="dxa"/>
              <w:bottom w:w="30" w:type="dxa"/>
              <w:right w:w="45" w:type="dxa"/>
            </w:tcMar>
            <w:hideMark/>
          </w:tcPr>
          <w:p w14:paraId="0A6936D6"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788" w:type="pct"/>
            <w:tcMar>
              <w:top w:w="30" w:type="dxa"/>
              <w:left w:w="45" w:type="dxa"/>
              <w:bottom w:w="30" w:type="dxa"/>
              <w:right w:w="45" w:type="dxa"/>
            </w:tcMar>
          </w:tcPr>
          <w:p w14:paraId="016978A7" w14:textId="3955F1F9"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Mực phô tô</w:t>
            </w:r>
          </w:p>
        </w:tc>
        <w:tc>
          <w:tcPr>
            <w:tcW w:w="894" w:type="pct"/>
            <w:tcMar>
              <w:top w:w="30" w:type="dxa"/>
              <w:left w:w="45" w:type="dxa"/>
              <w:bottom w:w="30" w:type="dxa"/>
              <w:right w:w="45" w:type="dxa"/>
            </w:tcMar>
          </w:tcPr>
          <w:p w14:paraId="46464807" w14:textId="60494995"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944" w:type="pct"/>
            <w:tcMar>
              <w:top w:w="30" w:type="dxa"/>
              <w:left w:w="45" w:type="dxa"/>
              <w:bottom w:w="30" w:type="dxa"/>
              <w:right w:w="45" w:type="dxa"/>
            </w:tcMar>
          </w:tcPr>
          <w:p w14:paraId="11461894" w14:textId="2CF37FAC" w:rsidR="00BD6B22" w:rsidRPr="00CC6F12" w:rsidRDefault="00FF665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7</w:t>
            </w:r>
          </w:p>
        </w:tc>
        <w:tc>
          <w:tcPr>
            <w:tcW w:w="930" w:type="pct"/>
            <w:tcMar>
              <w:top w:w="30" w:type="dxa"/>
              <w:left w:w="45" w:type="dxa"/>
              <w:bottom w:w="30" w:type="dxa"/>
              <w:right w:w="45" w:type="dxa"/>
            </w:tcMar>
          </w:tcPr>
          <w:p w14:paraId="49299126" w14:textId="6C9173BA"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5177EA3B" w14:textId="77777777" w:rsidTr="001D2316">
        <w:trPr>
          <w:trHeight w:val="454"/>
        </w:trPr>
        <w:tc>
          <w:tcPr>
            <w:tcW w:w="444" w:type="pct"/>
            <w:tcMar>
              <w:top w:w="30" w:type="dxa"/>
              <w:left w:w="45" w:type="dxa"/>
              <w:bottom w:w="30" w:type="dxa"/>
              <w:right w:w="45" w:type="dxa"/>
            </w:tcMar>
            <w:hideMark/>
          </w:tcPr>
          <w:p w14:paraId="032DF85E"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788" w:type="pct"/>
            <w:tcMar>
              <w:top w:w="30" w:type="dxa"/>
              <w:left w:w="45" w:type="dxa"/>
              <w:bottom w:w="30" w:type="dxa"/>
              <w:right w:w="45" w:type="dxa"/>
            </w:tcMar>
          </w:tcPr>
          <w:p w14:paraId="159DD3EA" w14:textId="3131BB9B"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Đầu phun màu A0</w:t>
            </w:r>
          </w:p>
        </w:tc>
        <w:tc>
          <w:tcPr>
            <w:tcW w:w="894" w:type="pct"/>
            <w:tcMar>
              <w:top w:w="30" w:type="dxa"/>
              <w:left w:w="45" w:type="dxa"/>
              <w:bottom w:w="30" w:type="dxa"/>
              <w:right w:w="45" w:type="dxa"/>
            </w:tcMar>
          </w:tcPr>
          <w:p w14:paraId="62D78077" w14:textId="5CA0740C"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Chiếc</w:t>
            </w:r>
          </w:p>
        </w:tc>
        <w:tc>
          <w:tcPr>
            <w:tcW w:w="944" w:type="pct"/>
            <w:tcMar>
              <w:top w:w="30" w:type="dxa"/>
              <w:left w:w="45" w:type="dxa"/>
              <w:bottom w:w="30" w:type="dxa"/>
              <w:right w:w="45" w:type="dxa"/>
            </w:tcMar>
          </w:tcPr>
          <w:p w14:paraId="00683884" w14:textId="749A09E2"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930" w:type="pct"/>
            <w:tcMar>
              <w:top w:w="30" w:type="dxa"/>
              <w:left w:w="45" w:type="dxa"/>
              <w:bottom w:w="30" w:type="dxa"/>
              <w:right w:w="45" w:type="dxa"/>
            </w:tcMar>
          </w:tcPr>
          <w:p w14:paraId="394CC6EB" w14:textId="547A0B8D"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21C44251" w14:textId="77777777" w:rsidTr="001D2316">
        <w:trPr>
          <w:trHeight w:val="454"/>
        </w:trPr>
        <w:tc>
          <w:tcPr>
            <w:tcW w:w="444" w:type="pct"/>
            <w:tcMar>
              <w:top w:w="30" w:type="dxa"/>
              <w:left w:w="45" w:type="dxa"/>
              <w:bottom w:w="30" w:type="dxa"/>
              <w:right w:w="45" w:type="dxa"/>
            </w:tcMar>
            <w:hideMark/>
          </w:tcPr>
          <w:p w14:paraId="0061BEE4"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788" w:type="pct"/>
            <w:tcMar>
              <w:top w:w="30" w:type="dxa"/>
              <w:left w:w="45" w:type="dxa"/>
              <w:bottom w:w="30" w:type="dxa"/>
              <w:right w:w="45" w:type="dxa"/>
            </w:tcMar>
          </w:tcPr>
          <w:p w14:paraId="40E4E20E" w14:textId="2E1B3C29"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Đầu phun màu A4</w:t>
            </w:r>
          </w:p>
        </w:tc>
        <w:tc>
          <w:tcPr>
            <w:tcW w:w="894" w:type="pct"/>
            <w:tcMar>
              <w:top w:w="30" w:type="dxa"/>
              <w:left w:w="45" w:type="dxa"/>
              <w:bottom w:w="30" w:type="dxa"/>
              <w:right w:w="45" w:type="dxa"/>
            </w:tcMar>
          </w:tcPr>
          <w:p w14:paraId="27C119E4" w14:textId="593C4618"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Chiếc</w:t>
            </w:r>
          </w:p>
        </w:tc>
        <w:tc>
          <w:tcPr>
            <w:tcW w:w="944" w:type="pct"/>
            <w:tcMar>
              <w:top w:w="30" w:type="dxa"/>
              <w:left w:w="45" w:type="dxa"/>
              <w:bottom w:w="30" w:type="dxa"/>
              <w:right w:w="45" w:type="dxa"/>
            </w:tcMar>
          </w:tcPr>
          <w:p w14:paraId="360B09C9" w14:textId="25D17B85"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930" w:type="pct"/>
            <w:tcMar>
              <w:top w:w="30" w:type="dxa"/>
              <w:left w:w="45" w:type="dxa"/>
              <w:bottom w:w="30" w:type="dxa"/>
              <w:right w:w="45" w:type="dxa"/>
            </w:tcMar>
          </w:tcPr>
          <w:p w14:paraId="60832235" w14:textId="707C5FA0"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254DECD8" w14:textId="77777777" w:rsidTr="001D2316">
        <w:trPr>
          <w:trHeight w:val="454"/>
        </w:trPr>
        <w:tc>
          <w:tcPr>
            <w:tcW w:w="444" w:type="pct"/>
            <w:tcMar>
              <w:top w:w="30" w:type="dxa"/>
              <w:left w:w="45" w:type="dxa"/>
              <w:bottom w:w="30" w:type="dxa"/>
              <w:right w:w="45" w:type="dxa"/>
            </w:tcMar>
            <w:hideMark/>
          </w:tcPr>
          <w:p w14:paraId="0130E8F5"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788" w:type="pct"/>
            <w:tcMar>
              <w:top w:w="30" w:type="dxa"/>
              <w:left w:w="45" w:type="dxa"/>
              <w:bottom w:w="30" w:type="dxa"/>
              <w:right w:w="45" w:type="dxa"/>
            </w:tcMar>
          </w:tcPr>
          <w:p w14:paraId="4C65B613" w14:textId="51E7E8B5"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Giấy A3</w:t>
            </w:r>
          </w:p>
        </w:tc>
        <w:tc>
          <w:tcPr>
            <w:tcW w:w="894" w:type="pct"/>
            <w:tcMar>
              <w:top w:w="30" w:type="dxa"/>
              <w:left w:w="45" w:type="dxa"/>
              <w:bottom w:w="30" w:type="dxa"/>
              <w:right w:w="45" w:type="dxa"/>
            </w:tcMar>
          </w:tcPr>
          <w:p w14:paraId="7506E425" w14:textId="2ABDE2FC"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Gram</w:t>
            </w:r>
          </w:p>
        </w:tc>
        <w:tc>
          <w:tcPr>
            <w:tcW w:w="944" w:type="pct"/>
            <w:tcMar>
              <w:top w:w="30" w:type="dxa"/>
              <w:left w:w="45" w:type="dxa"/>
              <w:bottom w:w="30" w:type="dxa"/>
              <w:right w:w="45" w:type="dxa"/>
            </w:tcMar>
          </w:tcPr>
          <w:p w14:paraId="246B64AA" w14:textId="7800C19C"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930" w:type="pct"/>
            <w:tcMar>
              <w:top w:w="30" w:type="dxa"/>
              <w:left w:w="45" w:type="dxa"/>
              <w:bottom w:w="30" w:type="dxa"/>
              <w:right w:w="45" w:type="dxa"/>
            </w:tcMar>
          </w:tcPr>
          <w:p w14:paraId="4701A619" w14:textId="109A9688" w:rsidR="00BD6B22" w:rsidRPr="00CC6F12" w:rsidRDefault="00BD6B22" w:rsidP="001D2316">
            <w:pPr>
              <w:spacing w:before="40" w:after="40"/>
              <w:jc w:val="center"/>
              <w:rPr>
                <w:rFonts w:ascii="Times New Roman" w:eastAsia="Times New Roman" w:hAnsi="Times New Roman" w:cs="Times New Roman"/>
                <w:strike/>
                <w:color w:val="000000" w:themeColor="text1"/>
                <w:sz w:val="28"/>
                <w:szCs w:val="28"/>
                <w:lang w:val="en-US" w:eastAsia="en-US"/>
              </w:rPr>
            </w:pPr>
          </w:p>
        </w:tc>
      </w:tr>
      <w:tr w:rsidR="007A2963" w:rsidRPr="00CC6F12" w14:paraId="2011A192" w14:textId="77777777" w:rsidTr="001D2316">
        <w:trPr>
          <w:trHeight w:val="454"/>
        </w:trPr>
        <w:tc>
          <w:tcPr>
            <w:tcW w:w="444" w:type="pct"/>
            <w:tcMar>
              <w:top w:w="30" w:type="dxa"/>
              <w:left w:w="45" w:type="dxa"/>
              <w:bottom w:w="30" w:type="dxa"/>
              <w:right w:w="45" w:type="dxa"/>
            </w:tcMar>
            <w:hideMark/>
          </w:tcPr>
          <w:p w14:paraId="3983D331"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788" w:type="pct"/>
            <w:tcMar>
              <w:top w:w="30" w:type="dxa"/>
              <w:left w:w="45" w:type="dxa"/>
              <w:bottom w:w="30" w:type="dxa"/>
              <w:right w:w="45" w:type="dxa"/>
            </w:tcMar>
          </w:tcPr>
          <w:p w14:paraId="1149C589" w14:textId="03FC6168"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Giấy A4</w:t>
            </w:r>
          </w:p>
        </w:tc>
        <w:tc>
          <w:tcPr>
            <w:tcW w:w="894" w:type="pct"/>
            <w:tcMar>
              <w:top w:w="30" w:type="dxa"/>
              <w:left w:w="45" w:type="dxa"/>
              <w:bottom w:w="30" w:type="dxa"/>
              <w:right w:w="45" w:type="dxa"/>
            </w:tcMar>
          </w:tcPr>
          <w:p w14:paraId="562BDE3A" w14:textId="5B7B311F"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Gram</w:t>
            </w:r>
          </w:p>
        </w:tc>
        <w:tc>
          <w:tcPr>
            <w:tcW w:w="944" w:type="pct"/>
            <w:tcMar>
              <w:top w:w="30" w:type="dxa"/>
              <w:left w:w="45" w:type="dxa"/>
              <w:bottom w:w="30" w:type="dxa"/>
              <w:right w:w="45" w:type="dxa"/>
            </w:tcMar>
          </w:tcPr>
          <w:p w14:paraId="6BF93F85" w14:textId="00DF465A" w:rsidR="00BD6B22" w:rsidRPr="00CC6F12" w:rsidRDefault="00FF665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244</w:t>
            </w:r>
          </w:p>
        </w:tc>
        <w:tc>
          <w:tcPr>
            <w:tcW w:w="930" w:type="pct"/>
            <w:tcMar>
              <w:top w:w="30" w:type="dxa"/>
              <w:left w:w="45" w:type="dxa"/>
              <w:bottom w:w="30" w:type="dxa"/>
              <w:right w:w="45" w:type="dxa"/>
            </w:tcMar>
          </w:tcPr>
          <w:p w14:paraId="5406B319" w14:textId="62D8B256"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p>
        </w:tc>
      </w:tr>
      <w:tr w:rsidR="007A2963" w:rsidRPr="00CC6F12" w14:paraId="356CBD79" w14:textId="77777777" w:rsidTr="001D2316">
        <w:trPr>
          <w:trHeight w:val="454"/>
        </w:trPr>
        <w:tc>
          <w:tcPr>
            <w:tcW w:w="444" w:type="pct"/>
            <w:tcMar>
              <w:top w:w="30" w:type="dxa"/>
              <w:left w:w="45" w:type="dxa"/>
              <w:bottom w:w="30" w:type="dxa"/>
              <w:right w:w="45" w:type="dxa"/>
            </w:tcMar>
            <w:hideMark/>
          </w:tcPr>
          <w:p w14:paraId="5F702F8F"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11</w:t>
            </w:r>
          </w:p>
        </w:tc>
        <w:tc>
          <w:tcPr>
            <w:tcW w:w="1788" w:type="pct"/>
            <w:tcMar>
              <w:top w:w="30" w:type="dxa"/>
              <w:left w:w="45" w:type="dxa"/>
              <w:bottom w:w="30" w:type="dxa"/>
              <w:right w:w="45" w:type="dxa"/>
            </w:tcMar>
          </w:tcPr>
          <w:p w14:paraId="6DDD72C3" w14:textId="78606185"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Giấy in A0</w:t>
            </w:r>
          </w:p>
        </w:tc>
        <w:tc>
          <w:tcPr>
            <w:tcW w:w="894" w:type="pct"/>
            <w:tcMar>
              <w:top w:w="30" w:type="dxa"/>
              <w:left w:w="45" w:type="dxa"/>
              <w:bottom w:w="30" w:type="dxa"/>
              <w:right w:w="45" w:type="dxa"/>
            </w:tcMar>
          </w:tcPr>
          <w:p w14:paraId="63889FAB" w14:textId="5F4911D3"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Cuộn</w:t>
            </w:r>
          </w:p>
        </w:tc>
        <w:tc>
          <w:tcPr>
            <w:tcW w:w="944" w:type="pct"/>
            <w:tcMar>
              <w:top w:w="30" w:type="dxa"/>
              <w:left w:w="45" w:type="dxa"/>
              <w:bottom w:w="30" w:type="dxa"/>
              <w:right w:w="45" w:type="dxa"/>
            </w:tcMar>
          </w:tcPr>
          <w:p w14:paraId="0B6254A4" w14:textId="1253E7FF"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8</w:t>
            </w:r>
          </w:p>
        </w:tc>
        <w:tc>
          <w:tcPr>
            <w:tcW w:w="930" w:type="pct"/>
            <w:tcMar>
              <w:top w:w="30" w:type="dxa"/>
              <w:left w:w="45" w:type="dxa"/>
              <w:bottom w:w="30" w:type="dxa"/>
              <w:right w:w="45" w:type="dxa"/>
            </w:tcMar>
          </w:tcPr>
          <w:p w14:paraId="5655D22C" w14:textId="6A9C431E"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08745341" w14:textId="77777777" w:rsidTr="001D2316">
        <w:trPr>
          <w:trHeight w:val="454"/>
        </w:trPr>
        <w:tc>
          <w:tcPr>
            <w:tcW w:w="444" w:type="pct"/>
            <w:tcMar>
              <w:top w:w="30" w:type="dxa"/>
              <w:left w:w="45" w:type="dxa"/>
              <w:bottom w:w="30" w:type="dxa"/>
              <w:right w:w="45" w:type="dxa"/>
            </w:tcMar>
            <w:hideMark/>
          </w:tcPr>
          <w:p w14:paraId="27AD9C7B"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p>
        </w:tc>
        <w:tc>
          <w:tcPr>
            <w:tcW w:w="1788" w:type="pct"/>
            <w:tcMar>
              <w:top w:w="30" w:type="dxa"/>
              <w:left w:w="45" w:type="dxa"/>
              <w:bottom w:w="30" w:type="dxa"/>
              <w:right w:w="45" w:type="dxa"/>
            </w:tcMar>
          </w:tcPr>
          <w:p w14:paraId="4A58E623" w14:textId="62920C33"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Thùng tôn đựng tài liệu</w:t>
            </w:r>
          </w:p>
        </w:tc>
        <w:tc>
          <w:tcPr>
            <w:tcW w:w="894" w:type="pct"/>
            <w:tcMar>
              <w:top w:w="30" w:type="dxa"/>
              <w:left w:w="45" w:type="dxa"/>
              <w:bottom w:w="30" w:type="dxa"/>
              <w:right w:w="45" w:type="dxa"/>
            </w:tcMar>
          </w:tcPr>
          <w:p w14:paraId="4F81A32E" w14:textId="04842A24"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Cái</w:t>
            </w:r>
          </w:p>
        </w:tc>
        <w:tc>
          <w:tcPr>
            <w:tcW w:w="944" w:type="pct"/>
            <w:tcMar>
              <w:top w:w="30" w:type="dxa"/>
              <w:left w:w="45" w:type="dxa"/>
              <w:bottom w:w="30" w:type="dxa"/>
              <w:right w:w="45" w:type="dxa"/>
            </w:tcMar>
          </w:tcPr>
          <w:p w14:paraId="3B5E0D14" w14:textId="18A9D26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15</w:t>
            </w:r>
          </w:p>
        </w:tc>
        <w:tc>
          <w:tcPr>
            <w:tcW w:w="930" w:type="pct"/>
            <w:tcMar>
              <w:top w:w="30" w:type="dxa"/>
              <w:left w:w="45" w:type="dxa"/>
              <w:bottom w:w="30" w:type="dxa"/>
              <w:right w:w="45" w:type="dxa"/>
            </w:tcMar>
          </w:tcPr>
          <w:p w14:paraId="22288B4A" w14:textId="45F988FE"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CC6F12" w14:paraId="619456D2" w14:textId="77777777" w:rsidTr="001D2316">
        <w:trPr>
          <w:trHeight w:val="454"/>
        </w:trPr>
        <w:tc>
          <w:tcPr>
            <w:tcW w:w="444" w:type="pct"/>
            <w:tcMar>
              <w:top w:w="30" w:type="dxa"/>
              <w:left w:w="45" w:type="dxa"/>
              <w:bottom w:w="30" w:type="dxa"/>
              <w:right w:w="45" w:type="dxa"/>
            </w:tcMar>
            <w:hideMark/>
          </w:tcPr>
          <w:p w14:paraId="71AA8F05"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13</w:t>
            </w:r>
          </w:p>
        </w:tc>
        <w:tc>
          <w:tcPr>
            <w:tcW w:w="1788" w:type="pct"/>
            <w:tcMar>
              <w:top w:w="30" w:type="dxa"/>
              <w:left w:w="45" w:type="dxa"/>
              <w:bottom w:w="30" w:type="dxa"/>
              <w:right w:w="45" w:type="dxa"/>
            </w:tcMar>
          </w:tcPr>
          <w:p w14:paraId="373DABAD" w14:textId="28F02C80"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Sổ công tác</w:t>
            </w:r>
          </w:p>
        </w:tc>
        <w:tc>
          <w:tcPr>
            <w:tcW w:w="894" w:type="pct"/>
            <w:tcMar>
              <w:top w:w="30" w:type="dxa"/>
              <w:left w:w="45" w:type="dxa"/>
              <w:bottom w:w="30" w:type="dxa"/>
              <w:right w:w="45" w:type="dxa"/>
            </w:tcMar>
          </w:tcPr>
          <w:p w14:paraId="53EFE53C" w14:textId="13681E24"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Quyển</w:t>
            </w:r>
          </w:p>
        </w:tc>
        <w:tc>
          <w:tcPr>
            <w:tcW w:w="944" w:type="pct"/>
            <w:tcMar>
              <w:top w:w="30" w:type="dxa"/>
              <w:left w:w="45" w:type="dxa"/>
              <w:bottom w:w="30" w:type="dxa"/>
              <w:right w:w="45" w:type="dxa"/>
            </w:tcMar>
          </w:tcPr>
          <w:p w14:paraId="353A2363" w14:textId="2D103AAD"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60</w:t>
            </w:r>
          </w:p>
        </w:tc>
        <w:tc>
          <w:tcPr>
            <w:tcW w:w="930" w:type="pct"/>
            <w:tcMar>
              <w:top w:w="30" w:type="dxa"/>
              <w:left w:w="45" w:type="dxa"/>
              <w:bottom w:w="30" w:type="dxa"/>
              <w:right w:w="45" w:type="dxa"/>
            </w:tcMar>
          </w:tcPr>
          <w:p w14:paraId="126C58B8" w14:textId="5881D40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60</w:t>
            </w:r>
          </w:p>
        </w:tc>
      </w:tr>
      <w:tr w:rsidR="007A2963" w:rsidRPr="00CC6F12" w14:paraId="1610F081" w14:textId="77777777" w:rsidTr="001D2316">
        <w:trPr>
          <w:trHeight w:val="454"/>
        </w:trPr>
        <w:tc>
          <w:tcPr>
            <w:tcW w:w="444" w:type="pct"/>
            <w:tcMar>
              <w:top w:w="30" w:type="dxa"/>
              <w:left w:w="45" w:type="dxa"/>
              <w:bottom w:w="30" w:type="dxa"/>
              <w:right w:w="45" w:type="dxa"/>
            </w:tcMar>
            <w:hideMark/>
          </w:tcPr>
          <w:p w14:paraId="12D3972D" w14:textId="77777777"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14</w:t>
            </w:r>
          </w:p>
        </w:tc>
        <w:tc>
          <w:tcPr>
            <w:tcW w:w="1788" w:type="pct"/>
            <w:tcMar>
              <w:top w:w="30" w:type="dxa"/>
              <w:left w:w="45" w:type="dxa"/>
              <w:bottom w:w="30" w:type="dxa"/>
              <w:right w:w="45" w:type="dxa"/>
            </w:tcMar>
          </w:tcPr>
          <w:p w14:paraId="5A5B4781" w14:textId="7F8B3451" w:rsidR="00BD6B22" w:rsidRPr="00CC6F12" w:rsidRDefault="00BD6B22" w:rsidP="001D2316">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Ổ cứng gắn ngoài (2TB)</w:t>
            </w:r>
          </w:p>
        </w:tc>
        <w:tc>
          <w:tcPr>
            <w:tcW w:w="894" w:type="pct"/>
            <w:tcMar>
              <w:top w:w="30" w:type="dxa"/>
              <w:left w:w="45" w:type="dxa"/>
              <w:bottom w:w="30" w:type="dxa"/>
              <w:right w:w="45" w:type="dxa"/>
            </w:tcMar>
          </w:tcPr>
          <w:p w14:paraId="7AD2F581" w14:textId="210732C6"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Cái</w:t>
            </w:r>
          </w:p>
        </w:tc>
        <w:tc>
          <w:tcPr>
            <w:tcW w:w="944" w:type="pct"/>
            <w:tcMar>
              <w:top w:w="30" w:type="dxa"/>
              <w:left w:w="45" w:type="dxa"/>
              <w:bottom w:w="30" w:type="dxa"/>
              <w:right w:w="45" w:type="dxa"/>
            </w:tcMar>
          </w:tcPr>
          <w:p w14:paraId="0A21474F" w14:textId="04073489"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c>
          <w:tcPr>
            <w:tcW w:w="930" w:type="pct"/>
            <w:tcMar>
              <w:top w:w="30" w:type="dxa"/>
              <w:left w:w="45" w:type="dxa"/>
              <w:bottom w:w="30" w:type="dxa"/>
              <w:right w:w="45" w:type="dxa"/>
            </w:tcMar>
          </w:tcPr>
          <w:p w14:paraId="39B9557A" w14:textId="2377155B" w:rsidR="00BD6B22" w:rsidRPr="00CC6F12" w:rsidRDefault="00BD6B22" w:rsidP="001D2316">
            <w:pPr>
              <w:spacing w:before="40" w:after="40"/>
              <w:jc w:val="center"/>
              <w:rPr>
                <w:rFonts w:ascii="Times New Roman" w:eastAsia="Times New Roman" w:hAnsi="Times New Roman" w:cs="Times New Roman"/>
                <w:color w:val="000000" w:themeColor="text1"/>
                <w:sz w:val="28"/>
                <w:szCs w:val="28"/>
                <w:lang w:val="en-US" w:eastAsia="en-US"/>
              </w:rPr>
            </w:pPr>
          </w:p>
        </w:tc>
      </w:tr>
    </w:tbl>
    <w:p w14:paraId="0BF829EE" w14:textId="46BDBA6F" w:rsidR="00617DFD" w:rsidRPr="008D7DD2" w:rsidRDefault="00617DFD" w:rsidP="00E95A90">
      <w:pPr>
        <w:spacing w:before="60" w:after="60"/>
        <w:ind w:firstLine="720"/>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990BB1"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 xml:space="preserve">tiêu hao </w:t>
      </w:r>
      <w:r w:rsidRPr="008D7DD2">
        <w:rPr>
          <w:rFonts w:ascii="Times New Roman" w:hAnsi="Times New Roman" w:cs="Times New Roman"/>
          <w:color w:val="000000" w:themeColor="text1"/>
          <w:sz w:val="28"/>
          <w:szCs w:val="28"/>
        </w:rPr>
        <w:t xml:space="preserve">vật liệu </w:t>
      </w:r>
      <w:r w:rsidR="00990BB1" w:rsidRPr="008D7DD2">
        <w:rPr>
          <w:rFonts w:ascii="Times New Roman" w:hAnsi="Times New Roman" w:cs="Times New Roman"/>
          <w:color w:val="000000" w:themeColor="text1"/>
          <w:sz w:val="28"/>
          <w:szCs w:val="28"/>
          <w:lang w:val="en-US"/>
        </w:rPr>
        <w:t xml:space="preserve">tại Bảng 9 </w:t>
      </w:r>
      <w:r w:rsidRPr="008D7DD2">
        <w:rPr>
          <w:rFonts w:ascii="Times New Roman" w:hAnsi="Times New Roman" w:cs="Times New Roman"/>
          <w:color w:val="000000" w:themeColor="text1"/>
          <w:sz w:val="28"/>
          <w:szCs w:val="28"/>
        </w:rPr>
        <w:t xml:space="preserve">theo các </w:t>
      </w:r>
      <w:r w:rsidR="00990BB1"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5200"/>
        <w:gridCol w:w="1421"/>
        <w:gridCol w:w="1682"/>
      </w:tblGrid>
      <w:tr w:rsidR="007A2963" w:rsidRPr="00CC6F12" w14:paraId="20B18241" w14:textId="77777777" w:rsidTr="001D2316">
        <w:trPr>
          <w:trHeight w:val="510"/>
          <w:tblHeader/>
        </w:trPr>
        <w:tc>
          <w:tcPr>
            <w:tcW w:w="419" w:type="pct"/>
            <w:vMerge w:val="restart"/>
            <w:shd w:val="clear" w:color="000000" w:fill="FFFFFF"/>
            <w:vAlign w:val="center"/>
            <w:hideMark/>
          </w:tcPr>
          <w:p w14:paraId="4A6D579E" w14:textId="7F86CF0F" w:rsidR="00E81729" w:rsidRPr="00CC6F12" w:rsidRDefault="008E1076"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STT</w:t>
            </w:r>
          </w:p>
        </w:tc>
        <w:tc>
          <w:tcPr>
            <w:tcW w:w="2869" w:type="pct"/>
            <w:vMerge w:val="restart"/>
            <w:shd w:val="clear" w:color="000000" w:fill="FFFFFF"/>
            <w:vAlign w:val="center"/>
            <w:hideMark/>
          </w:tcPr>
          <w:p w14:paraId="5FC71F2A" w14:textId="77777777"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Nội dung công việc</w:t>
            </w:r>
          </w:p>
        </w:tc>
        <w:tc>
          <w:tcPr>
            <w:tcW w:w="1712" w:type="pct"/>
            <w:gridSpan w:val="2"/>
            <w:shd w:val="clear" w:color="000000" w:fill="FFFFFF"/>
            <w:vAlign w:val="center"/>
            <w:hideMark/>
          </w:tcPr>
          <w:p w14:paraId="75037522" w14:textId="2BA0E698"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 xml:space="preserve">Cơ cấu </w:t>
            </w:r>
            <w:r w:rsidRPr="00CC6F12">
              <w:rPr>
                <w:rFonts w:ascii="Times New Roman" w:eastAsia="Times New Roman" w:hAnsi="Times New Roman" w:cs="Times New Roman"/>
                <w:bCs/>
                <w:color w:val="000000" w:themeColor="text1"/>
                <w:sz w:val="28"/>
                <w:szCs w:val="28"/>
                <w:lang w:val="en-US" w:eastAsia="en-US"/>
              </w:rPr>
              <w:t>(%)</w:t>
            </w:r>
          </w:p>
        </w:tc>
      </w:tr>
      <w:tr w:rsidR="007A2963" w:rsidRPr="00CC6F12" w14:paraId="06D6FD83" w14:textId="77777777" w:rsidTr="001D2316">
        <w:trPr>
          <w:trHeight w:val="510"/>
          <w:tblHeader/>
        </w:trPr>
        <w:tc>
          <w:tcPr>
            <w:tcW w:w="419" w:type="pct"/>
            <w:vMerge/>
            <w:shd w:val="clear" w:color="000000" w:fill="FFFFFF"/>
            <w:vAlign w:val="center"/>
            <w:hideMark/>
          </w:tcPr>
          <w:p w14:paraId="54DEB67A" w14:textId="68829F0E"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869" w:type="pct"/>
            <w:vMerge/>
            <w:vAlign w:val="center"/>
            <w:hideMark/>
          </w:tcPr>
          <w:p w14:paraId="7F0B4F5E" w14:textId="77777777"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84" w:type="pct"/>
            <w:shd w:val="clear" w:color="000000" w:fill="FFFFFF"/>
            <w:vAlign w:val="center"/>
            <w:hideMark/>
          </w:tcPr>
          <w:p w14:paraId="6FF0BC50" w14:textId="77777777" w:rsidR="00E81729" w:rsidRPr="00CC6F12" w:rsidRDefault="00E81729"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Nội nghiệp</w:t>
            </w:r>
          </w:p>
        </w:tc>
        <w:tc>
          <w:tcPr>
            <w:tcW w:w="928" w:type="pct"/>
            <w:shd w:val="clear" w:color="000000" w:fill="FFFFFF"/>
            <w:vAlign w:val="center"/>
            <w:hideMark/>
          </w:tcPr>
          <w:p w14:paraId="017529F3" w14:textId="77777777" w:rsidR="00E81729" w:rsidRPr="00CC6F12" w:rsidRDefault="00E81729"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Ngoại nghiệp</w:t>
            </w:r>
          </w:p>
        </w:tc>
      </w:tr>
      <w:tr w:rsidR="007A2963" w:rsidRPr="00CC6F12" w14:paraId="68A24580" w14:textId="77777777" w:rsidTr="001D2316">
        <w:trPr>
          <w:trHeight w:val="510"/>
        </w:trPr>
        <w:tc>
          <w:tcPr>
            <w:tcW w:w="419" w:type="pct"/>
            <w:shd w:val="clear" w:color="000000" w:fill="FFFFFF"/>
            <w:vAlign w:val="center"/>
            <w:hideMark/>
          </w:tcPr>
          <w:p w14:paraId="00C840D8" w14:textId="4982F507" w:rsidR="001C762D" w:rsidRPr="00CC6F12" w:rsidRDefault="001C762D" w:rsidP="00E95A90">
            <w:pPr>
              <w:spacing w:before="60" w:after="60"/>
              <w:rPr>
                <w:rFonts w:ascii="Times New Roman" w:eastAsia="Times New Roman" w:hAnsi="Times New Roman" w:cs="Times New Roman"/>
                <w:color w:val="000000" w:themeColor="text1"/>
                <w:sz w:val="28"/>
                <w:szCs w:val="28"/>
                <w:lang w:val="en-US" w:eastAsia="en-US"/>
              </w:rPr>
            </w:pPr>
          </w:p>
        </w:tc>
        <w:tc>
          <w:tcPr>
            <w:tcW w:w="2869" w:type="pct"/>
            <w:shd w:val="clear" w:color="000000" w:fill="FFFFFF"/>
            <w:vAlign w:val="center"/>
            <w:hideMark/>
          </w:tcPr>
          <w:p w14:paraId="1D6C4A91" w14:textId="77777777" w:rsidR="001C762D" w:rsidRPr="00CC6F12" w:rsidRDefault="001C762D"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Tổng số</w:t>
            </w:r>
          </w:p>
        </w:tc>
        <w:tc>
          <w:tcPr>
            <w:tcW w:w="784" w:type="pct"/>
            <w:tcBorders>
              <w:bottom w:val="single" w:sz="4" w:space="0" w:color="auto"/>
            </w:tcBorders>
            <w:shd w:val="clear" w:color="000000" w:fill="FFFFFF"/>
            <w:vAlign w:val="center"/>
            <w:hideMark/>
          </w:tcPr>
          <w:p w14:paraId="5E755F53" w14:textId="77777777" w:rsidR="001C762D" w:rsidRPr="00CC6F12" w:rsidRDefault="001C762D"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100,00</w:t>
            </w:r>
          </w:p>
        </w:tc>
        <w:tc>
          <w:tcPr>
            <w:tcW w:w="928" w:type="pct"/>
            <w:tcBorders>
              <w:bottom w:val="single" w:sz="4" w:space="0" w:color="auto"/>
            </w:tcBorders>
            <w:shd w:val="clear" w:color="000000" w:fill="FFFFFF"/>
            <w:vAlign w:val="center"/>
            <w:hideMark/>
          </w:tcPr>
          <w:p w14:paraId="57D6DB27" w14:textId="77777777" w:rsidR="001C762D" w:rsidRPr="00CC6F12" w:rsidRDefault="001C762D"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100,00</w:t>
            </w:r>
          </w:p>
        </w:tc>
      </w:tr>
      <w:tr w:rsidR="007A2963" w:rsidRPr="00CC6F12" w14:paraId="0CA34A3F" w14:textId="77777777" w:rsidTr="001D2316">
        <w:trPr>
          <w:trHeight w:val="510"/>
        </w:trPr>
        <w:tc>
          <w:tcPr>
            <w:tcW w:w="419" w:type="pct"/>
            <w:shd w:val="clear" w:color="000000" w:fill="FFFFFF"/>
            <w:vAlign w:val="center"/>
            <w:hideMark/>
          </w:tcPr>
          <w:p w14:paraId="345133A4"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2869" w:type="pct"/>
            <w:shd w:val="clear" w:color="000000" w:fill="FFFFFF"/>
            <w:vAlign w:val="center"/>
            <w:hideMark/>
          </w:tcPr>
          <w:p w14:paraId="2A36E2E3" w14:textId="29DB8002" w:rsidR="00337455" w:rsidRPr="00CC6F12" w:rsidRDefault="00337455"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 xml:space="preserve">Thu thập thông tin, tài liệu, số liệu, bản đồ và khảo sát sơ bộ </w:t>
            </w:r>
            <w:r w:rsidR="002A66B1">
              <w:rPr>
                <w:rFonts w:ascii="Times New Roman" w:eastAsia="Times New Roman" w:hAnsi="Times New Roman" w:cs="Times New Roman"/>
                <w:bCs/>
                <w:color w:val="000000" w:themeColor="text1"/>
                <w:sz w:val="28"/>
                <w:szCs w:val="28"/>
                <w:lang w:val="en-US" w:eastAsia="en-US"/>
              </w:rPr>
              <w:t>tại</w:t>
            </w:r>
            <w:r w:rsidRPr="00CC6F12">
              <w:rPr>
                <w:rFonts w:ascii="Times New Roman" w:eastAsia="Times New Roman" w:hAnsi="Times New Roman" w:cs="Times New Roman"/>
                <w:bCs/>
                <w:color w:val="000000" w:themeColor="text1"/>
                <w:sz w:val="28"/>
                <w:szCs w:val="28"/>
                <w:lang w:val="en-US" w:eastAsia="en-US"/>
              </w:rPr>
              <w:t xml:space="preserve"> thực địa</w:t>
            </w:r>
          </w:p>
        </w:tc>
        <w:tc>
          <w:tcPr>
            <w:tcW w:w="784" w:type="pct"/>
            <w:tcBorders>
              <w:top w:val="single" w:sz="4" w:space="0" w:color="auto"/>
              <w:left w:val="nil"/>
              <w:bottom w:val="single" w:sz="4" w:space="0" w:color="auto"/>
              <w:right w:val="single" w:sz="4" w:space="0" w:color="auto"/>
            </w:tcBorders>
            <w:vAlign w:val="center"/>
            <w:hideMark/>
          </w:tcPr>
          <w:p w14:paraId="16AADCCF" w14:textId="1459F9EE" w:rsidR="00337455" w:rsidRPr="00CC6F12" w:rsidRDefault="0036193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CC6F12">
              <w:rPr>
                <w:rFonts w:ascii="Times New Roman" w:hAnsi="Times New Roman" w:cs="Times New Roman"/>
                <w:color w:val="000000" w:themeColor="text1"/>
                <w:sz w:val="28"/>
                <w:szCs w:val="28"/>
                <w:lang w:val="en-US"/>
              </w:rPr>
              <w:t>7,12</w:t>
            </w:r>
          </w:p>
        </w:tc>
        <w:tc>
          <w:tcPr>
            <w:tcW w:w="928" w:type="pct"/>
            <w:tcBorders>
              <w:top w:val="single" w:sz="4" w:space="0" w:color="auto"/>
              <w:left w:val="single" w:sz="4" w:space="0" w:color="auto"/>
              <w:bottom w:val="single" w:sz="4" w:space="0" w:color="auto"/>
              <w:right w:val="single" w:sz="4" w:space="0" w:color="auto"/>
            </w:tcBorders>
            <w:vAlign w:val="center"/>
            <w:hideMark/>
          </w:tcPr>
          <w:p w14:paraId="33E5A979" w14:textId="5AD5D33C" w:rsidR="00337455" w:rsidRPr="00CC6F12" w:rsidRDefault="0036193E"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CC6F12">
              <w:rPr>
                <w:rFonts w:ascii="Times New Roman" w:hAnsi="Times New Roman" w:cs="Times New Roman"/>
                <w:color w:val="000000" w:themeColor="text1"/>
                <w:sz w:val="28"/>
                <w:szCs w:val="28"/>
                <w:lang w:val="en-US"/>
              </w:rPr>
              <w:t>69,53</w:t>
            </w:r>
          </w:p>
        </w:tc>
      </w:tr>
      <w:tr w:rsidR="007A2963" w:rsidRPr="00CC6F12" w14:paraId="022096E6" w14:textId="77777777" w:rsidTr="001D2316">
        <w:trPr>
          <w:trHeight w:val="510"/>
        </w:trPr>
        <w:tc>
          <w:tcPr>
            <w:tcW w:w="419" w:type="pct"/>
            <w:shd w:val="clear" w:color="000000" w:fill="FFFFFF"/>
            <w:vAlign w:val="center"/>
            <w:hideMark/>
          </w:tcPr>
          <w:p w14:paraId="6F640AB5"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2869" w:type="pct"/>
            <w:shd w:val="clear" w:color="000000" w:fill="FFFFFF"/>
            <w:vAlign w:val="center"/>
            <w:hideMark/>
          </w:tcPr>
          <w:p w14:paraId="6BFBA7F4" w14:textId="67F92801" w:rsidR="00337455" w:rsidRPr="00CC6F12" w:rsidRDefault="00337455" w:rsidP="00E95A90">
            <w:pPr>
              <w:spacing w:before="60" w:after="60"/>
              <w:jc w:val="both"/>
              <w:rPr>
                <w:rFonts w:ascii="Times New Roman" w:eastAsia="Times New Roman" w:hAnsi="Times New Roman" w:cs="Times New Roman"/>
                <w:color w:val="000000" w:themeColor="text1"/>
                <w:spacing w:val="6"/>
                <w:sz w:val="28"/>
                <w:szCs w:val="28"/>
                <w:lang w:val="en-US" w:eastAsia="en-US"/>
              </w:rPr>
            </w:pPr>
            <w:r w:rsidRPr="00CC6F12">
              <w:rPr>
                <w:rFonts w:ascii="Times New Roman" w:eastAsia="Times New Roman" w:hAnsi="Times New Roman" w:cs="Times New Roman"/>
                <w:bCs/>
                <w:color w:val="000000" w:themeColor="text1"/>
                <w:spacing w:val="6"/>
                <w:sz w:val="28"/>
                <w:szCs w:val="28"/>
                <w:lang w:val="en-US" w:eastAsia="en-US"/>
              </w:rPr>
              <w:t>Lập kế hoạch và điều tra, lấy mẫu đất tại thực địa</w:t>
            </w:r>
          </w:p>
        </w:tc>
        <w:tc>
          <w:tcPr>
            <w:tcW w:w="784" w:type="pct"/>
            <w:tcBorders>
              <w:top w:val="single" w:sz="4" w:space="0" w:color="auto"/>
              <w:left w:val="nil"/>
              <w:bottom w:val="single" w:sz="4" w:space="0" w:color="auto"/>
              <w:right w:val="single" w:sz="4" w:space="0" w:color="auto"/>
            </w:tcBorders>
            <w:vAlign w:val="center"/>
            <w:hideMark/>
          </w:tcPr>
          <w:p w14:paraId="3067328E" w14:textId="4E9C02E0" w:rsidR="00337455" w:rsidRPr="00CC6F12" w:rsidRDefault="00FF6652" w:rsidP="00E95A90">
            <w:pPr>
              <w:spacing w:before="60" w:after="60"/>
              <w:jc w:val="center"/>
              <w:rPr>
                <w:rFonts w:ascii="Times New Roman" w:eastAsia="Times New Roman" w:hAnsi="Times New Roman" w:cs="Times New Roman"/>
                <w:color w:val="000000" w:themeColor="text1"/>
                <w:sz w:val="28"/>
                <w:szCs w:val="28"/>
                <w:lang w:eastAsia="en-US"/>
              </w:rPr>
            </w:pPr>
            <w:r w:rsidRPr="00CC6F12">
              <w:rPr>
                <w:rFonts w:ascii="Times New Roman" w:hAnsi="Times New Roman" w:cs="Times New Roman"/>
                <w:color w:val="000000" w:themeColor="text1"/>
                <w:sz w:val="28"/>
                <w:szCs w:val="28"/>
              </w:rPr>
              <w:t>1</w:t>
            </w:r>
            <w:r w:rsidR="0036193E" w:rsidRPr="00CC6F12">
              <w:rPr>
                <w:rFonts w:ascii="Times New Roman" w:hAnsi="Times New Roman" w:cs="Times New Roman"/>
                <w:color w:val="000000" w:themeColor="text1"/>
                <w:sz w:val="28"/>
                <w:szCs w:val="28"/>
                <w:lang w:val="en-US"/>
              </w:rPr>
              <w:t>8</w:t>
            </w:r>
            <w:r w:rsidRPr="00CC6F12">
              <w:rPr>
                <w:rFonts w:ascii="Times New Roman" w:hAnsi="Times New Roman" w:cs="Times New Roman"/>
                <w:color w:val="000000" w:themeColor="text1"/>
                <w:sz w:val="28"/>
                <w:szCs w:val="28"/>
              </w:rPr>
              <w:t>,</w:t>
            </w:r>
            <w:r w:rsidR="0036193E" w:rsidRPr="00CC6F12">
              <w:rPr>
                <w:rFonts w:ascii="Times New Roman" w:hAnsi="Times New Roman" w:cs="Times New Roman"/>
                <w:color w:val="000000" w:themeColor="text1"/>
                <w:sz w:val="28"/>
                <w:szCs w:val="28"/>
                <w:lang w:val="en-US"/>
              </w:rPr>
              <w:t>5</w:t>
            </w:r>
            <w:r w:rsidRPr="00CC6F12">
              <w:rPr>
                <w:rFonts w:ascii="Times New Roman" w:hAnsi="Times New Roman" w:cs="Times New Roman"/>
                <w:color w:val="000000" w:themeColor="text1"/>
                <w:sz w:val="28"/>
                <w:szCs w:val="28"/>
              </w:rPr>
              <w:t>5</w:t>
            </w:r>
          </w:p>
        </w:tc>
        <w:tc>
          <w:tcPr>
            <w:tcW w:w="928" w:type="pct"/>
            <w:tcBorders>
              <w:top w:val="single" w:sz="4" w:space="0" w:color="auto"/>
              <w:left w:val="single" w:sz="4" w:space="0" w:color="auto"/>
              <w:bottom w:val="single" w:sz="4" w:space="0" w:color="auto"/>
              <w:right w:val="single" w:sz="4" w:space="0" w:color="auto"/>
            </w:tcBorders>
            <w:vAlign w:val="center"/>
            <w:hideMark/>
          </w:tcPr>
          <w:p w14:paraId="020B2F42" w14:textId="58159257" w:rsidR="00337455" w:rsidRPr="00CC6F12" w:rsidRDefault="0036193E"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30,47</w:t>
            </w:r>
          </w:p>
        </w:tc>
      </w:tr>
      <w:tr w:rsidR="007A2963" w:rsidRPr="00CC6F12" w14:paraId="48FEF145" w14:textId="77777777" w:rsidTr="001D2316">
        <w:trPr>
          <w:trHeight w:val="510"/>
        </w:trPr>
        <w:tc>
          <w:tcPr>
            <w:tcW w:w="419" w:type="pct"/>
            <w:shd w:val="clear" w:color="000000" w:fill="FFFFFF"/>
            <w:vAlign w:val="center"/>
            <w:hideMark/>
          </w:tcPr>
          <w:p w14:paraId="3749B792"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2869" w:type="pct"/>
            <w:shd w:val="clear" w:color="000000" w:fill="FFFFFF"/>
            <w:vAlign w:val="center"/>
            <w:hideMark/>
          </w:tcPr>
          <w:p w14:paraId="2214277D" w14:textId="77777777" w:rsidR="00337455" w:rsidRPr="00CC6F12" w:rsidRDefault="00337455"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Tổng hợp, xử lý thông tin nội nghiệp và ngoại nghiệp</w:t>
            </w:r>
          </w:p>
        </w:tc>
        <w:tc>
          <w:tcPr>
            <w:tcW w:w="784" w:type="pct"/>
            <w:tcBorders>
              <w:top w:val="single" w:sz="4" w:space="0" w:color="auto"/>
              <w:left w:val="nil"/>
              <w:bottom w:val="single" w:sz="4" w:space="0" w:color="auto"/>
              <w:right w:val="nil"/>
            </w:tcBorders>
            <w:vAlign w:val="center"/>
            <w:hideMark/>
          </w:tcPr>
          <w:p w14:paraId="7A3BB53B" w14:textId="52271B19" w:rsidR="00337455" w:rsidRPr="00CC6F12" w:rsidRDefault="0036193E" w:rsidP="00E95A90">
            <w:pPr>
              <w:spacing w:before="60" w:after="60"/>
              <w:jc w:val="center"/>
              <w:rPr>
                <w:rFonts w:ascii="Times New Roman" w:eastAsia="Times New Roman" w:hAnsi="Times New Roman" w:cs="Times New Roman"/>
                <w:color w:val="000000" w:themeColor="text1"/>
                <w:sz w:val="28"/>
                <w:szCs w:val="28"/>
                <w:lang w:eastAsia="en-US"/>
              </w:rPr>
            </w:pPr>
            <w:r w:rsidRPr="00CC6F12">
              <w:rPr>
                <w:rFonts w:ascii="Times New Roman" w:hAnsi="Times New Roman" w:cs="Times New Roman"/>
                <w:color w:val="000000" w:themeColor="text1"/>
                <w:sz w:val="28"/>
                <w:szCs w:val="28"/>
              </w:rPr>
              <w:t>12,00</w:t>
            </w:r>
          </w:p>
        </w:tc>
        <w:tc>
          <w:tcPr>
            <w:tcW w:w="928" w:type="pct"/>
            <w:tcBorders>
              <w:top w:val="single" w:sz="4" w:space="0" w:color="auto"/>
              <w:bottom w:val="single" w:sz="4" w:space="0" w:color="auto"/>
            </w:tcBorders>
            <w:shd w:val="clear" w:color="auto" w:fill="FFFFFF"/>
            <w:vAlign w:val="center"/>
            <w:hideMark/>
          </w:tcPr>
          <w:p w14:paraId="5FA49BEE" w14:textId="04103A50"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4DD713C2" w14:textId="77777777" w:rsidTr="001D2316">
        <w:trPr>
          <w:trHeight w:val="510"/>
        </w:trPr>
        <w:tc>
          <w:tcPr>
            <w:tcW w:w="419" w:type="pct"/>
            <w:shd w:val="clear" w:color="000000" w:fill="FFFFFF"/>
            <w:vAlign w:val="center"/>
            <w:hideMark/>
          </w:tcPr>
          <w:p w14:paraId="777ACEE9"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2869" w:type="pct"/>
            <w:shd w:val="clear" w:color="000000" w:fill="FFFFFF"/>
            <w:vAlign w:val="center"/>
            <w:hideMark/>
          </w:tcPr>
          <w:p w14:paraId="3D60C199" w14:textId="77777777" w:rsidR="00337455" w:rsidRPr="00CC6F12" w:rsidRDefault="00337455"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Xây dựng bản đồ chất lượng đất, tiềm năng đất đai</w:t>
            </w:r>
          </w:p>
        </w:tc>
        <w:tc>
          <w:tcPr>
            <w:tcW w:w="784" w:type="pct"/>
            <w:tcBorders>
              <w:top w:val="single" w:sz="4" w:space="0" w:color="auto"/>
              <w:left w:val="nil"/>
              <w:bottom w:val="single" w:sz="4" w:space="0" w:color="auto"/>
              <w:right w:val="nil"/>
            </w:tcBorders>
            <w:vAlign w:val="center"/>
            <w:hideMark/>
          </w:tcPr>
          <w:p w14:paraId="43EFD549" w14:textId="4147721D" w:rsidR="00337455" w:rsidRPr="00CC6F12" w:rsidRDefault="0036193E" w:rsidP="00E95A90">
            <w:pPr>
              <w:spacing w:before="60" w:after="60"/>
              <w:jc w:val="center"/>
              <w:rPr>
                <w:rFonts w:ascii="Times New Roman" w:eastAsia="Times New Roman" w:hAnsi="Times New Roman" w:cs="Times New Roman"/>
                <w:color w:val="000000" w:themeColor="text1"/>
                <w:sz w:val="28"/>
                <w:szCs w:val="28"/>
                <w:lang w:eastAsia="en-US"/>
              </w:rPr>
            </w:pPr>
            <w:r w:rsidRPr="00CC6F12">
              <w:rPr>
                <w:rFonts w:ascii="Times New Roman" w:hAnsi="Times New Roman" w:cs="Times New Roman"/>
                <w:color w:val="000000" w:themeColor="text1"/>
                <w:sz w:val="28"/>
                <w:szCs w:val="28"/>
              </w:rPr>
              <w:t>16,80</w:t>
            </w:r>
          </w:p>
        </w:tc>
        <w:tc>
          <w:tcPr>
            <w:tcW w:w="928" w:type="pct"/>
            <w:tcBorders>
              <w:top w:val="single" w:sz="4" w:space="0" w:color="auto"/>
              <w:bottom w:val="single" w:sz="4" w:space="0" w:color="auto"/>
            </w:tcBorders>
            <w:shd w:val="clear" w:color="auto" w:fill="FFFFFF"/>
            <w:vAlign w:val="center"/>
            <w:hideMark/>
          </w:tcPr>
          <w:p w14:paraId="62D62F07" w14:textId="5D0FFB48"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3BBCCBE0" w14:textId="77777777" w:rsidTr="001D2316">
        <w:trPr>
          <w:trHeight w:val="510"/>
        </w:trPr>
        <w:tc>
          <w:tcPr>
            <w:tcW w:w="419" w:type="pct"/>
            <w:shd w:val="clear" w:color="000000" w:fill="FFFFFF"/>
            <w:vAlign w:val="center"/>
            <w:hideMark/>
          </w:tcPr>
          <w:p w14:paraId="4F1DC8C0"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2869" w:type="pct"/>
            <w:shd w:val="clear" w:color="000000" w:fill="FFFFFF"/>
            <w:vAlign w:val="center"/>
            <w:hideMark/>
          </w:tcPr>
          <w:p w14:paraId="44AB4E55" w14:textId="77777777" w:rsidR="00337455" w:rsidRPr="00CC6F12" w:rsidRDefault="00337455"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Phân tích thực trạng chất lượng đất, tiềm năng đất đai, đề xuất các giải pháp bảo vệ, cải tạo đất</w:t>
            </w:r>
          </w:p>
        </w:tc>
        <w:tc>
          <w:tcPr>
            <w:tcW w:w="784" w:type="pct"/>
            <w:tcBorders>
              <w:top w:val="single" w:sz="4" w:space="0" w:color="auto"/>
              <w:left w:val="nil"/>
              <w:bottom w:val="single" w:sz="4" w:space="0" w:color="auto"/>
              <w:right w:val="nil"/>
            </w:tcBorders>
            <w:vAlign w:val="center"/>
            <w:hideMark/>
          </w:tcPr>
          <w:p w14:paraId="7AE8F1E2" w14:textId="6CF188D1" w:rsidR="00337455" w:rsidRPr="00CC6F12" w:rsidRDefault="0036193E"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23,54</w:t>
            </w:r>
          </w:p>
        </w:tc>
        <w:tc>
          <w:tcPr>
            <w:tcW w:w="928" w:type="pct"/>
            <w:tcBorders>
              <w:top w:val="single" w:sz="4" w:space="0" w:color="auto"/>
              <w:bottom w:val="single" w:sz="4" w:space="0" w:color="auto"/>
            </w:tcBorders>
            <w:shd w:val="clear" w:color="auto" w:fill="FFFFFF"/>
            <w:vAlign w:val="center"/>
            <w:hideMark/>
          </w:tcPr>
          <w:p w14:paraId="55947797" w14:textId="3181A2CC"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27B83F1A" w14:textId="77777777" w:rsidTr="001D2316">
        <w:trPr>
          <w:trHeight w:val="510"/>
        </w:trPr>
        <w:tc>
          <w:tcPr>
            <w:tcW w:w="419" w:type="pct"/>
            <w:shd w:val="clear" w:color="000000" w:fill="FFFFFF"/>
            <w:vAlign w:val="center"/>
            <w:hideMark/>
          </w:tcPr>
          <w:p w14:paraId="54E6190E" w14:textId="77777777"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2869" w:type="pct"/>
            <w:shd w:val="clear" w:color="000000" w:fill="FFFFFF"/>
            <w:vAlign w:val="center"/>
            <w:hideMark/>
          </w:tcPr>
          <w:p w14:paraId="1A5C0F45" w14:textId="77777777" w:rsidR="00337455" w:rsidRPr="00CC6F12" w:rsidRDefault="00337455"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Xây dựng báo cáo kết quả điều tra, đánh giá chất lượng đất, tiềm năng đất đai</w:t>
            </w:r>
          </w:p>
        </w:tc>
        <w:tc>
          <w:tcPr>
            <w:tcW w:w="784" w:type="pct"/>
            <w:tcBorders>
              <w:top w:val="single" w:sz="4" w:space="0" w:color="auto"/>
              <w:left w:val="nil"/>
              <w:bottom w:val="single" w:sz="4" w:space="0" w:color="auto"/>
              <w:right w:val="nil"/>
            </w:tcBorders>
            <w:vAlign w:val="center"/>
            <w:hideMark/>
          </w:tcPr>
          <w:p w14:paraId="58C29418" w14:textId="091AA24E" w:rsidR="00337455" w:rsidRPr="00CC6F12" w:rsidRDefault="0036193E"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21,99</w:t>
            </w:r>
          </w:p>
        </w:tc>
        <w:tc>
          <w:tcPr>
            <w:tcW w:w="928" w:type="pct"/>
            <w:tcBorders>
              <w:top w:val="single" w:sz="4" w:space="0" w:color="auto"/>
              <w:bottom w:val="single" w:sz="4" w:space="0" w:color="auto"/>
            </w:tcBorders>
            <w:shd w:val="clear" w:color="auto" w:fill="FFFFFF"/>
            <w:vAlign w:val="center"/>
            <w:hideMark/>
          </w:tcPr>
          <w:p w14:paraId="3BB8483E" w14:textId="0873C621" w:rsidR="00337455" w:rsidRPr="00CC6F12" w:rsidRDefault="00337455" w:rsidP="00E95A90">
            <w:pPr>
              <w:spacing w:before="60" w:after="60"/>
              <w:jc w:val="center"/>
              <w:rPr>
                <w:rFonts w:ascii="Times New Roman" w:eastAsia="Times New Roman" w:hAnsi="Times New Roman" w:cs="Times New Roman"/>
                <w:color w:val="000000" w:themeColor="text1"/>
                <w:sz w:val="28"/>
                <w:szCs w:val="28"/>
                <w:lang w:val="en-US" w:eastAsia="en-US"/>
              </w:rPr>
            </w:pPr>
          </w:p>
        </w:tc>
      </w:tr>
    </w:tbl>
    <w:p w14:paraId="62599459" w14:textId="018991C8" w:rsidR="00617DFD" w:rsidRPr="008D7DD2" w:rsidRDefault="004625E2" w:rsidP="00DD1128">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lastRenderedPageBreak/>
        <w:t>II</w:t>
      </w:r>
      <w:r w:rsidR="00617DFD" w:rsidRPr="008D7DD2">
        <w:rPr>
          <w:rFonts w:ascii="Times New Roman Bold" w:hAnsi="Times New Roman Bold"/>
          <w:color w:val="000000" w:themeColor="text1"/>
          <w:spacing w:val="0"/>
        </w:rPr>
        <w:t xml:space="preserve">. </w:t>
      </w:r>
      <w:r w:rsidR="00321FF7" w:rsidRPr="008D7DD2">
        <w:rPr>
          <w:rFonts w:ascii="Times New Roman Bold" w:hAnsi="Times New Roman Bold"/>
          <w:color w:val="000000" w:themeColor="text1"/>
          <w:spacing w:val="0"/>
        </w:rPr>
        <w:t>Đ</w:t>
      </w:r>
      <w:r w:rsidR="00617DFD" w:rsidRPr="008D7DD2">
        <w:rPr>
          <w:rFonts w:ascii="Times New Roman Bold" w:hAnsi="Times New Roman Bold"/>
          <w:color w:val="000000" w:themeColor="text1"/>
          <w:spacing w:val="0"/>
        </w:rPr>
        <w:t>iều tra phẫu diện đất</w:t>
      </w:r>
    </w:p>
    <w:p w14:paraId="219CF440" w14:textId="38B8189D" w:rsidR="00617DFD" w:rsidRPr="008D7DD2" w:rsidRDefault="00617DFD" w:rsidP="00E95A90">
      <w:pPr>
        <w:spacing w:before="60" w:after="60"/>
        <w:ind w:firstLine="720"/>
        <w:jc w:val="right"/>
        <w:rPr>
          <w:rFonts w:ascii="Times New Roman Bold" w:hAnsi="Times New Roman Bold" w:cs="Times New Roman"/>
          <w:b/>
          <w:bCs/>
          <w:color w:val="000000" w:themeColor="text1"/>
          <w:sz w:val="28"/>
          <w:szCs w:val="28"/>
        </w:rPr>
      </w:pPr>
      <w:r w:rsidRPr="008D7DD2">
        <w:rPr>
          <w:rFonts w:ascii="Times New Roman Bold" w:hAnsi="Times New Roman Bold" w:cs="Times New Roman"/>
          <w:b/>
          <w:bCs/>
          <w:color w:val="000000" w:themeColor="text1"/>
          <w:sz w:val="28"/>
          <w:szCs w:val="28"/>
        </w:rPr>
        <w:t xml:space="preserve">Bảng </w:t>
      </w:r>
      <w:r w:rsidRPr="008D7DD2">
        <w:rPr>
          <w:rFonts w:ascii="Times New Roman Bold" w:hAnsi="Times New Roman Bold" w:cs="Times New Roman"/>
          <w:b/>
          <w:bCs/>
          <w:color w:val="000000" w:themeColor="text1"/>
          <w:sz w:val="28"/>
          <w:szCs w:val="28"/>
        </w:rPr>
        <w:fldChar w:fldCharType="begin"/>
      </w:r>
      <w:r w:rsidRPr="008D7DD2">
        <w:rPr>
          <w:rFonts w:ascii="Times New Roman Bold" w:hAnsi="Times New Roman Bold" w:cs="Times New Roman"/>
          <w:b/>
          <w:bCs/>
          <w:color w:val="000000" w:themeColor="text1"/>
          <w:sz w:val="28"/>
          <w:szCs w:val="28"/>
        </w:rPr>
        <w:instrText xml:space="preserve"> SEQ Bảng \* ARABIC </w:instrText>
      </w:r>
      <w:r w:rsidRPr="008D7DD2">
        <w:rPr>
          <w:rFonts w:ascii="Times New Roman Bold" w:hAnsi="Times New Roman Bold" w:cs="Times New Roman"/>
          <w:b/>
          <w:bCs/>
          <w:color w:val="000000" w:themeColor="text1"/>
          <w:sz w:val="28"/>
          <w:szCs w:val="28"/>
        </w:rPr>
        <w:fldChar w:fldCharType="separate"/>
      </w:r>
      <w:r w:rsidR="00181CCB">
        <w:rPr>
          <w:rFonts w:ascii="Times New Roman Bold" w:hAnsi="Times New Roman Bold" w:cs="Times New Roman"/>
          <w:b/>
          <w:bCs/>
          <w:noProof/>
          <w:color w:val="000000" w:themeColor="text1"/>
          <w:sz w:val="28"/>
          <w:szCs w:val="28"/>
        </w:rPr>
        <w:t>10</w:t>
      </w:r>
      <w:r w:rsidRPr="008D7DD2">
        <w:rPr>
          <w:rFonts w:ascii="Times New Roman Bold" w:hAnsi="Times New Roman Bold"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2536"/>
        <w:gridCol w:w="828"/>
        <w:gridCol w:w="716"/>
        <w:gridCol w:w="790"/>
        <w:gridCol w:w="935"/>
        <w:gridCol w:w="883"/>
        <w:gridCol w:w="759"/>
        <w:gridCol w:w="935"/>
      </w:tblGrid>
      <w:tr w:rsidR="007A2963" w:rsidRPr="00CC6F12" w14:paraId="294894A6" w14:textId="77777777" w:rsidTr="00CC6F12">
        <w:trPr>
          <w:trHeight w:val="397"/>
          <w:tblHeader/>
        </w:trPr>
        <w:tc>
          <w:tcPr>
            <w:tcW w:w="375" w:type="pct"/>
            <w:vMerge w:val="restart"/>
            <w:shd w:val="clear" w:color="auto" w:fill="auto"/>
            <w:vAlign w:val="center"/>
          </w:tcPr>
          <w:p w14:paraId="1D52ED88" w14:textId="77777777" w:rsidR="00617DFD" w:rsidRPr="00CC6F12" w:rsidRDefault="00617DFD" w:rsidP="001D2316">
            <w:pPr>
              <w:spacing w:before="80" w:after="80"/>
              <w:jc w:val="center"/>
              <w:rPr>
                <w:rFonts w:ascii="Times New Roman" w:hAnsi="Times New Roman" w:cs="Times New Roman"/>
                <w:b/>
                <w:color w:val="000000" w:themeColor="text1"/>
                <w:sz w:val="28"/>
                <w:szCs w:val="28"/>
              </w:rPr>
            </w:pPr>
            <w:r w:rsidRPr="00CC6F12">
              <w:rPr>
                <w:rFonts w:ascii="Times New Roman" w:hAnsi="Times New Roman" w:cs="Times New Roman"/>
                <w:b/>
                <w:color w:val="000000" w:themeColor="text1"/>
                <w:sz w:val="28"/>
                <w:szCs w:val="28"/>
              </w:rPr>
              <w:t>STT</w:t>
            </w:r>
          </w:p>
        </w:tc>
        <w:tc>
          <w:tcPr>
            <w:tcW w:w="1399" w:type="pct"/>
            <w:vMerge w:val="restart"/>
            <w:shd w:val="clear" w:color="auto" w:fill="auto"/>
            <w:vAlign w:val="center"/>
          </w:tcPr>
          <w:p w14:paraId="116F2951" w14:textId="77777777" w:rsidR="00617DFD" w:rsidRPr="00CC6F12" w:rsidRDefault="00617DFD" w:rsidP="001D2316">
            <w:pPr>
              <w:spacing w:before="80" w:after="80"/>
              <w:jc w:val="center"/>
              <w:rPr>
                <w:rFonts w:ascii="Times New Roman" w:hAnsi="Times New Roman" w:cs="Times New Roman"/>
                <w:b/>
                <w:color w:val="000000" w:themeColor="text1"/>
                <w:sz w:val="28"/>
                <w:szCs w:val="28"/>
              </w:rPr>
            </w:pPr>
            <w:r w:rsidRPr="00CC6F12">
              <w:rPr>
                <w:rFonts w:ascii="Times New Roman" w:eastAsia="Times New Roman" w:hAnsi="Times New Roman" w:cs="Times New Roman"/>
                <w:b/>
                <w:bCs/>
                <w:color w:val="000000" w:themeColor="text1"/>
                <w:sz w:val="28"/>
                <w:szCs w:val="28"/>
                <w:lang w:val="en-US" w:eastAsia="en-US"/>
              </w:rPr>
              <w:t xml:space="preserve">Danh mục </w:t>
            </w:r>
            <w:r w:rsidRPr="00CC6F12">
              <w:rPr>
                <w:rFonts w:ascii="Times New Roman" w:hAnsi="Times New Roman" w:cs="Times New Roman"/>
                <w:b/>
                <w:color w:val="000000" w:themeColor="text1"/>
                <w:sz w:val="28"/>
                <w:szCs w:val="28"/>
              </w:rPr>
              <w:t>vật liệu</w:t>
            </w:r>
          </w:p>
        </w:tc>
        <w:tc>
          <w:tcPr>
            <w:tcW w:w="457" w:type="pct"/>
            <w:vMerge w:val="restart"/>
            <w:shd w:val="clear" w:color="auto" w:fill="auto"/>
            <w:vAlign w:val="center"/>
          </w:tcPr>
          <w:p w14:paraId="7090B0A9" w14:textId="77777777" w:rsidR="00617DFD" w:rsidRPr="00CC6F12" w:rsidRDefault="00617DFD" w:rsidP="001D2316">
            <w:pPr>
              <w:spacing w:before="80" w:after="80"/>
              <w:jc w:val="center"/>
              <w:rPr>
                <w:rFonts w:ascii="Times New Roman" w:hAnsi="Times New Roman" w:cs="Times New Roman"/>
                <w:b/>
                <w:color w:val="000000" w:themeColor="text1"/>
                <w:sz w:val="28"/>
                <w:szCs w:val="28"/>
              </w:rPr>
            </w:pPr>
            <w:r w:rsidRPr="00CC6F12">
              <w:rPr>
                <w:rFonts w:ascii="Times New Roman" w:hAnsi="Times New Roman" w:cs="Times New Roman"/>
                <w:b/>
                <w:color w:val="000000" w:themeColor="text1"/>
                <w:sz w:val="28"/>
                <w:szCs w:val="28"/>
              </w:rPr>
              <w:t>Đơn vị tính</w:t>
            </w:r>
          </w:p>
        </w:tc>
        <w:tc>
          <w:tcPr>
            <w:tcW w:w="2769" w:type="pct"/>
            <w:gridSpan w:val="6"/>
            <w:shd w:val="clear" w:color="auto" w:fill="auto"/>
            <w:vAlign w:val="center"/>
          </w:tcPr>
          <w:p w14:paraId="79D631FC" w14:textId="3F65646D" w:rsidR="00617DFD" w:rsidRPr="00CC6F12" w:rsidRDefault="00617DFD" w:rsidP="001D2316">
            <w:pPr>
              <w:spacing w:before="80" w:after="80"/>
              <w:jc w:val="center"/>
              <w:rPr>
                <w:rFonts w:ascii="Times New Roman" w:hAnsi="Times New Roman" w:cs="Times New Roman"/>
                <w:b/>
                <w:color w:val="000000" w:themeColor="text1"/>
                <w:sz w:val="28"/>
                <w:szCs w:val="28"/>
              </w:rPr>
            </w:pPr>
            <w:r w:rsidRPr="00CC6F12">
              <w:rPr>
                <w:rFonts w:ascii="Times New Roman" w:hAnsi="Times New Roman" w:cs="Times New Roman"/>
                <w:b/>
                <w:color w:val="000000" w:themeColor="text1"/>
                <w:sz w:val="28"/>
                <w:szCs w:val="28"/>
              </w:rPr>
              <w:t xml:space="preserve">Định mức </w:t>
            </w:r>
            <w:r w:rsidRPr="00CC6F12">
              <w:rPr>
                <w:rFonts w:ascii="Times New Roman" w:hAnsi="Times New Roman" w:cs="Times New Roman"/>
                <w:color w:val="000000" w:themeColor="text1"/>
                <w:sz w:val="28"/>
                <w:szCs w:val="28"/>
              </w:rPr>
              <w:t>(</w:t>
            </w:r>
            <w:r w:rsidR="00E458FB" w:rsidRPr="00CC6F12">
              <w:rPr>
                <w:rFonts w:ascii="Times New Roman" w:hAnsi="Times New Roman" w:cs="Times New Roman"/>
                <w:color w:val="000000" w:themeColor="text1"/>
                <w:sz w:val="28"/>
                <w:szCs w:val="28"/>
                <w:lang w:val="en-US"/>
              </w:rPr>
              <w:t>t</w:t>
            </w:r>
            <w:r w:rsidRPr="00CC6F12">
              <w:rPr>
                <w:rFonts w:ascii="Times New Roman" w:hAnsi="Times New Roman" w:cs="Times New Roman"/>
                <w:color w:val="000000" w:themeColor="text1"/>
                <w:sz w:val="28"/>
                <w:szCs w:val="28"/>
              </w:rPr>
              <w:t>ính cho</w:t>
            </w:r>
            <w:r w:rsidRPr="00CC6F12">
              <w:rPr>
                <w:rFonts w:ascii="Times New Roman" w:hAnsi="Times New Roman" w:cs="Times New Roman"/>
                <w:color w:val="000000" w:themeColor="text1"/>
                <w:sz w:val="28"/>
                <w:szCs w:val="28"/>
                <w:lang w:val="en-US"/>
              </w:rPr>
              <w:t xml:space="preserve"> 01</w:t>
            </w:r>
            <w:r w:rsidRPr="00CC6F12">
              <w:rPr>
                <w:rFonts w:ascii="Times New Roman" w:hAnsi="Times New Roman" w:cs="Times New Roman"/>
                <w:color w:val="000000" w:themeColor="text1"/>
                <w:sz w:val="28"/>
                <w:szCs w:val="28"/>
              </w:rPr>
              <w:t xml:space="preserve"> phẫu diện)</w:t>
            </w:r>
          </w:p>
        </w:tc>
      </w:tr>
      <w:tr w:rsidR="007A2963" w:rsidRPr="00CC6F12" w14:paraId="1428DFD4" w14:textId="77777777" w:rsidTr="00CC6F12">
        <w:trPr>
          <w:trHeight w:val="397"/>
          <w:tblHeader/>
        </w:trPr>
        <w:tc>
          <w:tcPr>
            <w:tcW w:w="375" w:type="pct"/>
            <w:vMerge/>
            <w:shd w:val="clear" w:color="auto" w:fill="auto"/>
            <w:vAlign w:val="center"/>
          </w:tcPr>
          <w:p w14:paraId="607B60C5"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1399" w:type="pct"/>
            <w:vMerge/>
            <w:shd w:val="clear" w:color="auto" w:fill="auto"/>
            <w:vAlign w:val="center"/>
          </w:tcPr>
          <w:p w14:paraId="783C55CE"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457" w:type="pct"/>
            <w:vMerge/>
            <w:shd w:val="clear" w:color="auto" w:fill="auto"/>
            <w:vAlign w:val="center"/>
          </w:tcPr>
          <w:p w14:paraId="3DB4C3C9"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1347" w:type="pct"/>
            <w:gridSpan w:val="3"/>
            <w:shd w:val="clear" w:color="auto" w:fill="auto"/>
            <w:vAlign w:val="center"/>
          </w:tcPr>
          <w:p w14:paraId="5AC7CAE9"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Trường hợp đào phẫu diện</w:t>
            </w:r>
          </w:p>
        </w:tc>
        <w:tc>
          <w:tcPr>
            <w:tcW w:w="1422" w:type="pct"/>
            <w:gridSpan w:val="3"/>
            <w:shd w:val="clear" w:color="auto" w:fill="auto"/>
            <w:vAlign w:val="center"/>
          </w:tcPr>
          <w:p w14:paraId="3DC04521"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Trường hợp khoan phẫu diện</w:t>
            </w:r>
          </w:p>
        </w:tc>
      </w:tr>
      <w:tr w:rsidR="007A2963" w:rsidRPr="00CC6F12" w14:paraId="7B0D6F1C" w14:textId="77777777" w:rsidTr="00CC6F12">
        <w:trPr>
          <w:trHeight w:val="397"/>
          <w:tblHeader/>
        </w:trPr>
        <w:tc>
          <w:tcPr>
            <w:tcW w:w="375" w:type="pct"/>
            <w:vMerge/>
            <w:shd w:val="clear" w:color="auto" w:fill="auto"/>
            <w:vAlign w:val="center"/>
          </w:tcPr>
          <w:p w14:paraId="7F1F7D83"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1399" w:type="pct"/>
            <w:vMerge/>
            <w:shd w:val="clear" w:color="auto" w:fill="auto"/>
            <w:vAlign w:val="center"/>
          </w:tcPr>
          <w:p w14:paraId="761EFEF3"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457" w:type="pct"/>
            <w:vMerge/>
            <w:shd w:val="clear" w:color="auto" w:fill="auto"/>
            <w:vAlign w:val="center"/>
          </w:tcPr>
          <w:p w14:paraId="1E27B3EE"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p>
        </w:tc>
        <w:tc>
          <w:tcPr>
            <w:tcW w:w="395" w:type="pct"/>
            <w:shd w:val="clear" w:color="auto" w:fill="auto"/>
            <w:vAlign w:val="center"/>
          </w:tcPr>
          <w:p w14:paraId="742E6A7A"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Chính</w:t>
            </w:r>
          </w:p>
        </w:tc>
        <w:tc>
          <w:tcPr>
            <w:tcW w:w="436" w:type="pct"/>
            <w:shd w:val="clear" w:color="auto" w:fill="auto"/>
            <w:vAlign w:val="center"/>
          </w:tcPr>
          <w:p w14:paraId="33B7D34A"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Phụ</w:t>
            </w:r>
          </w:p>
        </w:tc>
        <w:tc>
          <w:tcPr>
            <w:tcW w:w="516" w:type="pct"/>
            <w:shd w:val="clear" w:color="auto" w:fill="auto"/>
            <w:vAlign w:val="center"/>
          </w:tcPr>
          <w:p w14:paraId="2E319939"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Thăm dò</w:t>
            </w:r>
          </w:p>
        </w:tc>
        <w:tc>
          <w:tcPr>
            <w:tcW w:w="487" w:type="pct"/>
            <w:shd w:val="clear" w:color="auto" w:fill="auto"/>
            <w:vAlign w:val="center"/>
          </w:tcPr>
          <w:p w14:paraId="3FCFE34B"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Chính</w:t>
            </w:r>
          </w:p>
        </w:tc>
        <w:tc>
          <w:tcPr>
            <w:tcW w:w="419" w:type="pct"/>
            <w:shd w:val="clear" w:color="auto" w:fill="auto"/>
            <w:vAlign w:val="center"/>
          </w:tcPr>
          <w:p w14:paraId="254F87F1"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Phụ</w:t>
            </w:r>
          </w:p>
        </w:tc>
        <w:tc>
          <w:tcPr>
            <w:tcW w:w="516" w:type="pct"/>
            <w:shd w:val="clear" w:color="auto" w:fill="auto"/>
            <w:vAlign w:val="center"/>
          </w:tcPr>
          <w:p w14:paraId="771EFE44" w14:textId="77777777" w:rsidR="00617DFD" w:rsidRPr="00CC6F12" w:rsidRDefault="00617DFD"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Thăm dò</w:t>
            </w:r>
          </w:p>
        </w:tc>
      </w:tr>
      <w:tr w:rsidR="007A2963" w:rsidRPr="00CC6F12" w14:paraId="5E26B192" w14:textId="77777777" w:rsidTr="00CC6F12">
        <w:trPr>
          <w:trHeight w:val="397"/>
        </w:trPr>
        <w:tc>
          <w:tcPr>
            <w:tcW w:w="375" w:type="pct"/>
            <w:shd w:val="clear" w:color="auto" w:fill="auto"/>
          </w:tcPr>
          <w:p w14:paraId="4D6C817A"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w:t>
            </w:r>
          </w:p>
        </w:tc>
        <w:tc>
          <w:tcPr>
            <w:tcW w:w="1399" w:type="pct"/>
            <w:shd w:val="clear" w:color="auto" w:fill="auto"/>
          </w:tcPr>
          <w:p w14:paraId="56B00C58" w14:textId="0E44FD57" w:rsidR="000F68B4" w:rsidRPr="00CC6F12" w:rsidRDefault="000F68B4" w:rsidP="001D2316">
            <w:pPr>
              <w:spacing w:before="80" w:after="80"/>
              <w:jc w:val="both"/>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Hộp tiêu bản</w:t>
            </w:r>
          </w:p>
        </w:tc>
        <w:tc>
          <w:tcPr>
            <w:tcW w:w="457" w:type="pct"/>
            <w:shd w:val="clear" w:color="auto" w:fill="auto"/>
          </w:tcPr>
          <w:p w14:paraId="3AD682CE"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Hộp</w:t>
            </w:r>
          </w:p>
        </w:tc>
        <w:tc>
          <w:tcPr>
            <w:tcW w:w="395" w:type="pct"/>
            <w:shd w:val="clear" w:color="auto" w:fill="auto"/>
          </w:tcPr>
          <w:p w14:paraId="5264F5D2" w14:textId="10792119"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w:t>
            </w:r>
          </w:p>
        </w:tc>
        <w:tc>
          <w:tcPr>
            <w:tcW w:w="436" w:type="pct"/>
            <w:shd w:val="clear" w:color="auto" w:fill="auto"/>
          </w:tcPr>
          <w:p w14:paraId="06376317" w14:textId="5C2396C2"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w:t>
            </w:r>
          </w:p>
        </w:tc>
        <w:tc>
          <w:tcPr>
            <w:tcW w:w="516" w:type="pct"/>
            <w:shd w:val="clear" w:color="auto" w:fill="auto"/>
          </w:tcPr>
          <w:p w14:paraId="15E12F1E" w14:textId="005CD58D" w:rsidR="000F68B4" w:rsidRPr="00CC6F12" w:rsidRDefault="000F68B4" w:rsidP="001D2316">
            <w:pPr>
              <w:spacing w:before="80" w:after="80"/>
              <w:jc w:val="center"/>
              <w:rPr>
                <w:rFonts w:ascii="Times New Roman" w:hAnsi="Times New Roman" w:cs="Times New Roman"/>
                <w:color w:val="000000" w:themeColor="text1"/>
                <w:sz w:val="28"/>
                <w:szCs w:val="28"/>
              </w:rPr>
            </w:pPr>
          </w:p>
        </w:tc>
        <w:tc>
          <w:tcPr>
            <w:tcW w:w="487" w:type="pct"/>
            <w:shd w:val="clear" w:color="auto" w:fill="auto"/>
          </w:tcPr>
          <w:p w14:paraId="7AD9497E" w14:textId="267DFFA3"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w:t>
            </w:r>
          </w:p>
        </w:tc>
        <w:tc>
          <w:tcPr>
            <w:tcW w:w="419" w:type="pct"/>
            <w:shd w:val="clear" w:color="auto" w:fill="auto"/>
          </w:tcPr>
          <w:p w14:paraId="7CE55E6E" w14:textId="7E541844"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w:t>
            </w:r>
          </w:p>
        </w:tc>
        <w:tc>
          <w:tcPr>
            <w:tcW w:w="516" w:type="pct"/>
            <w:shd w:val="clear" w:color="auto" w:fill="auto"/>
          </w:tcPr>
          <w:p w14:paraId="0664A550" w14:textId="53FF3A28" w:rsidR="000F68B4" w:rsidRPr="00CC6F12" w:rsidRDefault="000F68B4" w:rsidP="001D2316">
            <w:pPr>
              <w:spacing w:before="80" w:after="80"/>
              <w:jc w:val="center"/>
              <w:rPr>
                <w:rFonts w:ascii="Times New Roman" w:hAnsi="Times New Roman" w:cs="Times New Roman"/>
                <w:color w:val="000000" w:themeColor="text1"/>
                <w:sz w:val="28"/>
                <w:szCs w:val="28"/>
              </w:rPr>
            </w:pPr>
          </w:p>
        </w:tc>
      </w:tr>
      <w:tr w:rsidR="007A2963" w:rsidRPr="00CC6F12" w14:paraId="7AADF1C0" w14:textId="77777777" w:rsidTr="00CC6F12">
        <w:trPr>
          <w:trHeight w:val="397"/>
        </w:trPr>
        <w:tc>
          <w:tcPr>
            <w:tcW w:w="375" w:type="pct"/>
            <w:shd w:val="clear" w:color="auto" w:fill="auto"/>
          </w:tcPr>
          <w:p w14:paraId="0D772122"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2</w:t>
            </w:r>
          </w:p>
        </w:tc>
        <w:tc>
          <w:tcPr>
            <w:tcW w:w="1399" w:type="pct"/>
            <w:shd w:val="clear" w:color="auto" w:fill="auto"/>
          </w:tcPr>
          <w:p w14:paraId="2E3EC8D4" w14:textId="29D317AB" w:rsidR="000F68B4" w:rsidRPr="00CC6F12" w:rsidRDefault="000F68B4" w:rsidP="001D2316">
            <w:pPr>
              <w:spacing w:before="80" w:after="80"/>
              <w:jc w:val="both"/>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Túi PE (zipper)</w:t>
            </w:r>
          </w:p>
        </w:tc>
        <w:tc>
          <w:tcPr>
            <w:tcW w:w="457" w:type="pct"/>
            <w:shd w:val="clear" w:color="auto" w:fill="auto"/>
          </w:tcPr>
          <w:p w14:paraId="39AB3EB0"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Cái</w:t>
            </w:r>
          </w:p>
        </w:tc>
        <w:tc>
          <w:tcPr>
            <w:tcW w:w="395" w:type="pct"/>
            <w:shd w:val="clear" w:color="auto" w:fill="auto"/>
          </w:tcPr>
          <w:p w14:paraId="7990BF53" w14:textId="3018265D"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w:t>
            </w:r>
          </w:p>
        </w:tc>
        <w:tc>
          <w:tcPr>
            <w:tcW w:w="436" w:type="pct"/>
            <w:shd w:val="clear" w:color="auto" w:fill="auto"/>
          </w:tcPr>
          <w:p w14:paraId="4108C7BE" w14:textId="5C8EDFC1"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2</w:t>
            </w:r>
          </w:p>
        </w:tc>
        <w:tc>
          <w:tcPr>
            <w:tcW w:w="516" w:type="pct"/>
            <w:shd w:val="clear" w:color="auto" w:fill="auto"/>
          </w:tcPr>
          <w:p w14:paraId="08E38FC8" w14:textId="04792C09" w:rsidR="000F68B4" w:rsidRPr="00CC6F12" w:rsidRDefault="000F68B4" w:rsidP="001D2316">
            <w:pPr>
              <w:spacing w:before="80" w:after="80"/>
              <w:jc w:val="center"/>
              <w:rPr>
                <w:rFonts w:ascii="Times New Roman" w:hAnsi="Times New Roman" w:cs="Times New Roman"/>
                <w:color w:val="000000" w:themeColor="text1"/>
                <w:sz w:val="28"/>
                <w:szCs w:val="28"/>
              </w:rPr>
            </w:pPr>
          </w:p>
        </w:tc>
        <w:tc>
          <w:tcPr>
            <w:tcW w:w="487" w:type="pct"/>
            <w:shd w:val="clear" w:color="auto" w:fill="auto"/>
          </w:tcPr>
          <w:p w14:paraId="1D0F9146" w14:textId="4620430F"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w:t>
            </w:r>
          </w:p>
        </w:tc>
        <w:tc>
          <w:tcPr>
            <w:tcW w:w="419" w:type="pct"/>
            <w:shd w:val="clear" w:color="auto" w:fill="auto"/>
          </w:tcPr>
          <w:p w14:paraId="7944E4F2" w14:textId="0915EF94"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2</w:t>
            </w:r>
          </w:p>
        </w:tc>
        <w:tc>
          <w:tcPr>
            <w:tcW w:w="516" w:type="pct"/>
            <w:shd w:val="clear" w:color="auto" w:fill="auto"/>
          </w:tcPr>
          <w:p w14:paraId="631012CB" w14:textId="0166E9ED" w:rsidR="000F68B4" w:rsidRPr="00CC6F12" w:rsidRDefault="000F68B4" w:rsidP="001D2316">
            <w:pPr>
              <w:spacing w:before="80" w:after="80"/>
              <w:jc w:val="center"/>
              <w:rPr>
                <w:rFonts w:ascii="Times New Roman" w:hAnsi="Times New Roman" w:cs="Times New Roman"/>
                <w:color w:val="000000" w:themeColor="text1"/>
                <w:sz w:val="28"/>
                <w:szCs w:val="28"/>
              </w:rPr>
            </w:pPr>
          </w:p>
        </w:tc>
      </w:tr>
      <w:tr w:rsidR="007A2963" w:rsidRPr="00CC6F12" w14:paraId="7448D4AD" w14:textId="77777777" w:rsidTr="00CC6F12">
        <w:trPr>
          <w:trHeight w:val="397"/>
        </w:trPr>
        <w:tc>
          <w:tcPr>
            <w:tcW w:w="375" w:type="pct"/>
            <w:shd w:val="clear" w:color="auto" w:fill="auto"/>
          </w:tcPr>
          <w:p w14:paraId="7E204430"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w:t>
            </w:r>
          </w:p>
        </w:tc>
        <w:tc>
          <w:tcPr>
            <w:tcW w:w="1399" w:type="pct"/>
            <w:shd w:val="clear" w:color="auto" w:fill="auto"/>
          </w:tcPr>
          <w:p w14:paraId="36E4E5F1" w14:textId="017E6539" w:rsidR="000F68B4" w:rsidRPr="00CC6F12" w:rsidRDefault="000F68B4" w:rsidP="001D2316">
            <w:pPr>
              <w:spacing w:before="80" w:after="80"/>
              <w:jc w:val="both"/>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Túi Zipper bạc</w:t>
            </w:r>
          </w:p>
        </w:tc>
        <w:tc>
          <w:tcPr>
            <w:tcW w:w="457" w:type="pct"/>
            <w:shd w:val="clear" w:color="auto" w:fill="auto"/>
          </w:tcPr>
          <w:p w14:paraId="065615D0" w14:textId="77777777"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Cục</w:t>
            </w:r>
          </w:p>
        </w:tc>
        <w:tc>
          <w:tcPr>
            <w:tcW w:w="395" w:type="pct"/>
            <w:shd w:val="clear" w:color="auto" w:fill="auto"/>
          </w:tcPr>
          <w:p w14:paraId="2F8F7613" w14:textId="02B0BC2C"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w:t>
            </w:r>
          </w:p>
        </w:tc>
        <w:tc>
          <w:tcPr>
            <w:tcW w:w="436" w:type="pct"/>
            <w:shd w:val="clear" w:color="auto" w:fill="auto"/>
          </w:tcPr>
          <w:p w14:paraId="2DB18282" w14:textId="26E6FD2B"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2</w:t>
            </w:r>
          </w:p>
        </w:tc>
        <w:tc>
          <w:tcPr>
            <w:tcW w:w="516" w:type="pct"/>
            <w:shd w:val="clear" w:color="auto" w:fill="auto"/>
          </w:tcPr>
          <w:p w14:paraId="0DE87345" w14:textId="379B1662" w:rsidR="000F68B4" w:rsidRPr="00CC6F12" w:rsidRDefault="000F68B4" w:rsidP="001D2316">
            <w:pPr>
              <w:spacing w:before="80" w:after="80"/>
              <w:jc w:val="center"/>
              <w:rPr>
                <w:rFonts w:ascii="Times New Roman" w:hAnsi="Times New Roman" w:cs="Times New Roman"/>
                <w:color w:val="000000" w:themeColor="text1"/>
                <w:sz w:val="28"/>
                <w:szCs w:val="28"/>
              </w:rPr>
            </w:pPr>
          </w:p>
        </w:tc>
        <w:tc>
          <w:tcPr>
            <w:tcW w:w="487" w:type="pct"/>
            <w:shd w:val="clear" w:color="auto" w:fill="auto"/>
          </w:tcPr>
          <w:p w14:paraId="299AE0D4" w14:textId="4E820FD2"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w:t>
            </w:r>
          </w:p>
        </w:tc>
        <w:tc>
          <w:tcPr>
            <w:tcW w:w="419" w:type="pct"/>
            <w:shd w:val="clear" w:color="auto" w:fill="auto"/>
          </w:tcPr>
          <w:p w14:paraId="35AFF8C9" w14:textId="6A4BA05B" w:rsidR="000F68B4" w:rsidRPr="00CC6F12" w:rsidRDefault="000F68B4" w:rsidP="001D2316">
            <w:pPr>
              <w:spacing w:before="80" w:after="8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2</w:t>
            </w:r>
          </w:p>
        </w:tc>
        <w:tc>
          <w:tcPr>
            <w:tcW w:w="516" w:type="pct"/>
            <w:shd w:val="clear" w:color="auto" w:fill="auto"/>
          </w:tcPr>
          <w:p w14:paraId="3AE813B5" w14:textId="6428D0F5" w:rsidR="000F68B4" w:rsidRPr="00CC6F12" w:rsidRDefault="000F68B4" w:rsidP="001D2316">
            <w:pPr>
              <w:spacing w:before="80" w:after="80"/>
              <w:jc w:val="center"/>
              <w:rPr>
                <w:rFonts w:ascii="Times New Roman" w:hAnsi="Times New Roman" w:cs="Times New Roman"/>
                <w:color w:val="000000" w:themeColor="text1"/>
                <w:sz w:val="28"/>
                <w:szCs w:val="28"/>
              </w:rPr>
            </w:pPr>
          </w:p>
        </w:tc>
      </w:tr>
    </w:tbl>
    <w:p w14:paraId="2913ED75" w14:textId="06BCCFDE" w:rsidR="00617DFD" w:rsidRPr="008D7DD2" w:rsidRDefault="004625E2" w:rsidP="00284810">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III</w:t>
      </w:r>
      <w:r w:rsidR="00617DFD" w:rsidRPr="008D7DD2">
        <w:rPr>
          <w:rFonts w:ascii="Times New Roman Bold" w:hAnsi="Times New Roman Bold"/>
          <w:color w:val="000000" w:themeColor="text1"/>
          <w:spacing w:val="0"/>
        </w:rPr>
        <w:t xml:space="preserve">. </w:t>
      </w:r>
      <w:r w:rsidR="00321FF7" w:rsidRPr="008D7DD2">
        <w:rPr>
          <w:rFonts w:ascii="Times New Roman Bold" w:hAnsi="Times New Roman Bold"/>
          <w:color w:val="000000" w:themeColor="text1"/>
          <w:spacing w:val="0"/>
        </w:rPr>
        <w:t>P</w:t>
      </w:r>
      <w:r w:rsidR="00617DFD" w:rsidRPr="008D7DD2">
        <w:rPr>
          <w:rFonts w:ascii="Times New Roman Bold" w:hAnsi="Times New Roman Bold"/>
          <w:color w:val="000000" w:themeColor="text1"/>
          <w:spacing w:val="0"/>
        </w:rPr>
        <w:t>hân tích mẫu đất</w:t>
      </w:r>
    </w:p>
    <w:p w14:paraId="7C8957AC" w14:textId="0EB6C0E2" w:rsidR="00617DFD" w:rsidRPr="008D7DD2" w:rsidRDefault="00617DFD" w:rsidP="00E95A90">
      <w:pPr>
        <w:spacing w:before="60" w:after="60"/>
        <w:ind w:firstLine="720"/>
        <w:jc w:val="right"/>
        <w:rPr>
          <w:rFonts w:ascii="Times New Roman Bold" w:hAnsi="Times New Roman Bold" w:cs="Times New Roman"/>
          <w:b/>
          <w:bCs/>
          <w:color w:val="000000" w:themeColor="text1"/>
          <w:sz w:val="28"/>
          <w:szCs w:val="28"/>
        </w:rPr>
      </w:pPr>
      <w:r w:rsidRPr="008D7DD2">
        <w:rPr>
          <w:rFonts w:ascii="Times New Roman Bold" w:hAnsi="Times New Roman Bold" w:cs="Times New Roman"/>
          <w:b/>
          <w:bCs/>
          <w:color w:val="000000" w:themeColor="text1"/>
          <w:sz w:val="28"/>
          <w:szCs w:val="28"/>
        </w:rPr>
        <w:t xml:space="preserve">Bảng </w:t>
      </w:r>
      <w:r w:rsidRPr="008D7DD2">
        <w:rPr>
          <w:rFonts w:ascii="Times New Roman Bold" w:hAnsi="Times New Roman Bold" w:cs="Times New Roman"/>
          <w:b/>
          <w:bCs/>
          <w:color w:val="000000" w:themeColor="text1"/>
          <w:sz w:val="28"/>
          <w:szCs w:val="28"/>
        </w:rPr>
        <w:fldChar w:fldCharType="begin"/>
      </w:r>
      <w:r w:rsidRPr="008D7DD2">
        <w:rPr>
          <w:rFonts w:ascii="Times New Roman Bold" w:hAnsi="Times New Roman Bold" w:cs="Times New Roman"/>
          <w:b/>
          <w:bCs/>
          <w:color w:val="000000" w:themeColor="text1"/>
          <w:sz w:val="28"/>
          <w:szCs w:val="28"/>
        </w:rPr>
        <w:instrText xml:space="preserve"> SEQ Bảng \* ARABIC </w:instrText>
      </w:r>
      <w:r w:rsidRPr="008D7DD2">
        <w:rPr>
          <w:rFonts w:ascii="Times New Roman Bold" w:hAnsi="Times New Roman Bold" w:cs="Times New Roman"/>
          <w:b/>
          <w:bCs/>
          <w:color w:val="000000" w:themeColor="text1"/>
          <w:sz w:val="28"/>
          <w:szCs w:val="28"/>
        </w:rPr>
        <w:fldChar w:fldCharType="separate"/>
      </w:r>
      <w:r w:rsidR="00181CCB">
        <w:rPr>
          <w:rFonts w:ascii="Times New Roman Bold" w:hAnsi="Times New Roman Bold" w:cs="Times New Roman"/>
          <w:b/>
          <w:bCs/>
          <w:noProof/>
          <w:color w:val="000000" w:themeColor="text1"/>
          <w:sz w:val="28"/>
          <w:szCs w:val="28"/>
        </w:rPr>
        <w:t>11</w:t>
      </w:r>
      <w:r w:rsidRPr="008D7DD2">
        <w:rPr>
          <w:rFonts w:ascii="Times New Roman Bold" w:hAnsi="Times New Roman Bold"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069"/>
        <w:gridCol w:w="3540"/>
        <w:gridCol w:w="1426"/>
        <w:gridCol w:w="2407"/>
      </w:tblGrid>
      <w:tr w:rsidR="00E27D3E" w:rsidRPr="00CC6F12" w14:paraId="6789674D" w14:textId="77777777" w:rsidTr="00CC6F12">
        <w:trPr>
          <w:trHeight w:val="397"/>
          <w:tblHeader/>
        </w:trPr>
        <w:tc>
          <w:tcPr>
            <w:tcW w:w="342" w:type="pct"/>
            <w:tcMar>
              <w:top w:w="30" w:type="dxa"/>
              <w:left w:w="45" w:type="dxa"/>
              <w:bottom w:w="30" w:type="dxa"/>
              <w:right w:w="45" w:type="dxa"/>
            </w:tcMar>
            <w:vAlign w:val="center"/>
            <w:hideMark/>
          </w:tcPr>
          <w:p w14:paraId="0D30DF17"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STT</w:t>
            </w:r>
          </w:p>
        </w:tc>
        <w:tc>
          <w:tcPr>
            <w:tcW w:w="590" w:type="pct"/>
            <w:tcMar>
              <w:top w:w="30" w:type="dxa"/>
              <w:left w:w="45" w:type="dxa"/>
              <w:bottom w:w="30" w:type="dxa"/>
              <w:right w:w="45" w:type="dxa"/>
            </w:tcMar>
            <w:vAlign w:val="center"/>
            <w:hideMark/>
          </w:tcPr>
          <w:p w14:paraId="26EB1E6B"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Mã hiệu</w:t>
            </w:r>
          </w:p>
        </w:tc>
        <w:tc>
          <w:tcPr>
            <w:tcW w:w="1953" w:type="pct"/>
            <w:tcMar>
              <w:top w:w="30" w:type="dxa"/>
              <w:left w:w="45" w:type="dxa"/>
              <w:bottom w:w="30" w:type="dxa"/>
              <w:right w:w="45" w:type="dxa"/>
            </w:tcMar>
            <w:vAlign w:val="center"/>
            <w:hideMark/>
          </w:tcPr>
          <w:p w14:paraId="24FAB707"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Danh mục vật liệu</w:t>
            </w:r>
          </w:p>
        </w:tc>
        <w:tc>
          <w:tcPr>
            <w:tcW w:w="787" w:type="pct"/>
            <w:tcMar>
              <w:top w:w="30" w:type="dxa"/>
              <w:left w:w="45" w:type="dxa"/>
              <w:bottom w:w="30" w:type="dxa"/>
              <w:right w:w="45" w:type="dxa"/>
            </w:tcMar>
            <w:vAlign w:val="center"/>
            <w:hideMark/>
          </w:tcPr>
          <w:p w14:paraId="414C5E4F"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Đơn vị tính</w:t>
            </w:r>
          </w:p>
        </w:tc>
        <w:tc>
          <w:tcPr>
            <w:tcW w:w="1328" w:type="pct"/>
            <w:tcMar>
              <w:top w:w="30" w:type="dxa"/>
              <w:left w:w="0" w:type="dxa"/>
              <w:bottom w:w="30" w:type="dxa"/>
              <w:right w:w="0" w:type="dxa"/>
            </w:tcMar>
            <w:hideMark/>
          </w:tcPr>
          <w:p w14:paraId="29CAE394" w14:textId="3BF0249A"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Định mức</w:t>
            </w:r>
            <w:r w:rsidRPr="00CC6F12">
              <w:rPr>
                <w:rFonts w:ascii="Times New Roman" w:eastAsia="Times New Roman" w:hAnsi="Times New Roman" w:cs="Times New Roman"/>
                <w:b/>
                <w:bCs/>
                <w:color w:val="000000" w:themeColor="text1"/>
                <w:sz w:val="28"/>
                <w:szCs w:val="28"/>
                <w:lang w:val="en-US" w:eastAsia="en-US"/>
              </w:rPr>
              <w:br/>
            </w:r>
            <w:r w:rsidRPr="00CC6F12">
              <w:rPr>
                <w:rFonts w:ascii="Times New Roman" w:eastAsia="Times New Roman" w:hAnsi="Times New Roman" w:cs="Times New Roman"/>
                <w:bCs/>
                <w:color w:val="000000" w:themeColor="text1"/>
                <w:sz w:val="28"/>
                <w:szCs w:val="28"/>
                <w:lang w:val="en-US" w:eastAsia="en-US"/>
              </w:rPr>
              <w:t xml:space="preserve">(tính cho 01 </w:t>
            </w:r>
            <w:r w:rsidR="00791DD7" w:rsidRPr="00CC6F12">
              <w:rPr>
                <w:rFonts w:ascii="Times New Roman" w:eastAsia="Times New Roman" w:hAnsi="Times New Roman" w:cs="Times New Roman"/>
                <w:bCs/>
                <w:color w:val="000000" w:themeColor="text1"/>
                <w:sz w:val="28"/>
                <w:szCs w:val="28"/>
                <w:lang w:val="en-US" w:eastAsia="en-US"/>
              </w:rPr>
              <w:t>chỉ tiêu</w:t>
            </w:r>
            <w:r w:rsidRPr="00CC6F12">
              <w:rPr>
                <w:rFonts w:ascii="Times New Roman" w:eastAsia="Times New Roman" w:hAnsi="Times New Roman" w:cs="Times New Roman"/>
                <w:bCs/>
                <w:color w:val="000000" w:themeColor="text1"/>
                <w:sz w:val="28"/>
                <w:szCs w:val="28"/>
                <w:lang w:val="en-US" w:eastAsia="en-US"/>
              </w:rPr>
              <w:t>)</w:t>
            </w:r>
          </w:p>
        </w:tc>
      </w:tr>
      <w:tr w:rsidR="00E27D3E" w:rsidRPr="00CC6F12" w14:paraId="436FE559" w14:textId="77777777" w:rsidTr="00CC6F12">
        <w:trPr>
          <w:trHeight w:val="397"/>
        </w:trPr>
        <w:tc>
          <w:tcPr>
            <w:tcW w:w="342" w:type="pct"/>
            <w:tcMar>
              <w:top w:w="30" w:type="dxa"/>
              <w:left w:w="45" w:type="dxa"/>
              <w:bottom w:w="30" w:type="dxa"/>
              <w:right w:w="45" w:type="dxa"/>
            </w:tcMar>
            <w:hideMark/>
          </w:tcPr>
          <w:p w14:paraId="1D4CDA34"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w:t>
            </w:r>
          </w:p>
        </w:tc>
        <w:tc>
          <w:tcPr>
            <w:tcW w:w="590" w:type="pct"/>
            <w:tcMar>
              <w:top w:w="30" w:type="dxa"/>
              <w:left w:w="45" w:type="dxa"/>
              <w:bottom w:w="30" w:type="dxa"/>
              <w:right w:w="45" w:type="dxa"/>
            </w:tcMar>
            <w:hideMark/>
          </w:tcPr>
          <w:p w14:paraId="285BBF94"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1Đ1</w:t>
            </w:r>
          </w:p>
        </w:tc>
        <w:tc>
          <w:tcPr>
            <w:tcW w:w="1953" w:type="pct"/>
            <w:tcMar>
              <w:top w:w="30" w:type="dxa"/>
              <w:left w:w="45" w:type="dxa"/>
              <w:bottom w:w="30" w:type="dxa"/>
              <w:right w:w="45" w:type="dxa"/>
            </w:tcMar>
            <w:hideMark/>
          </w:tcPr>
          <w:p w14:paraId="62D15D91"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Dung trọng</w:t>
            </w:r>
          </w:p>
        </w:tc>
        <w:tc>
          <w:tcPr>
            <w:tcW w:w="787" w:type="pct"/>
            <w:tcMar>
              <w:top w:w="30" w:type="dxa"/>
              <w:left w:w="45" w:type="dxa"/>
              <w:bottom w:w="30" w:type="dxa"/>
              <w:right w:w="45" w:type="dxa"/>
            </w:tcMar>
            <w:hideMark/>
          </w:tcPr>
          <w:p w14:paraId="14FF647C"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24BEB69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722F6FA3" w14:textId="77777777" w:rsidTr="00CC6F12">
        <w:trPr>
          <w:trHeight w:val="397"/>
        </w:trPr>
        <w:tc>
          <w:tcPr>
            <w:tcW w:w="342" w:type="pct"/>
            <w:tcMar>
              <w:top w:w="30" w:type="dxa"/>
              <w:left w:w="45" w:type="dxa"/>
              <w:bottom w:w="30" w:type="dxa"/>
              <w:right w:w="45" w:type="dxa"/>
            </w:tcMar>
            <w:hideMark/>
          </w:tcPr>
          <w:p w14:paraId="36BE520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E5E00C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3750C682"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Bao đựng mẫu</w:t>
            </w:r>
          </w:p>
        </w:tc>
        <w:tc>
          <w:tcPr>
            <w:tcW w:w="787" w:type="pct"/>
            <w:tcMar>
              <w:top w:w="30" w:type="dxa"/>
              <w:left w:w="45" w:type="dxa"/>
              <w:bottom w:w="30" w:type="dxa"/>
              <w:right w:w="45" w:type="dxa"/>
            </w:tcMar>
            <w:hideMark/>
          </w:tcPr>
          <w:p w14:paraId="30DC388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0B706716" w14:textId="099F492E"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591363EC" w14:textId="77777777" w:rsidTr="00CC6F12">
        <w:trPr>
          <w:trHeight w:val="397"/>
        </w:trPr>
        <w:tc>
          <w:tcPr>
            <w:tcW w:w="342" w:type="pct"/>
            <w:tcMar>
              <w:top w:w="30" w:type="dxa"/>
              <w:left w:w="45" w:type="dxa"/>
              <w:bottom w:w="30" w:type="dxa"/>
              <w:right w:w="45" w:type="dxa"/>
            </w:tcMar>
            <w:hideMark/>
          </w:tcPr>
          <w:p w14:paraId="20DAA65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F2C479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60C48DCE"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Nước rửa dụng cụ</w:t>
            </w:r>
          </w:p>
        </w:tc>
        <w:tc>
          <w:tcPr>
            <w:tcW w:w="787" w:type="pct"/>
            <w:tcMar>
              <w:top w:w="30" w:type="dxa"/>
              <w:left w:w="45" w:type="dxa"/>
              <w:bottom w:w="30" w:type="dxa"/>
              <w:right w:w="45" w:type="dxa"/>
            </w:tcMar>
            <w:hideMark/>
          </w:tcPr>
          <w:p w14:paraId="6F80F92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Lít</w:t>
            </w:r>
          </w:p>
        </w:tc>
        <w:tc>
          <w:tcPr>
            <w:tcW w:w="1328" w:type="pct"/>
            <w:tcMar>
              <w:top w:w="30" w:type="dxa"/>
              <w:left w:w="45" w:type="dxa"/>
              <w:bottom w:w="30" w:type="dxa"/>
              <w:right w:w="45" w:type="dxa"/>
            </w:tcMar>
            <w:hideMark/>
          </w:tcPr>
          <w:p w14:paraId="41E3BE96" w14:textId="794B863C"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300</w:t>
            </w:r>
          </w:p>
        </w:tc>
      </w:tr>
      <w:tr w:rsidR="00E27D3E" w:rsidRPr="00CC6F12" w14:paraId="4CA4FE51" w14:textId="77777777" w:rsidTr="00CC6F12">
        <w:trPr>
          <w:trHeight w:val="397"/>
        </w:trPr>
        <w:tc>
          <w:tcPr>
            <w:tcW w:w="342" w:type="pct"/>
            <w:tcMar>
              <w:top w:w="30" w:type="dxa"/>
              <w:left w:w="45" w:type="dxa"/>
              <w:bottom w:w="30" w:type="dxa"/>
              <w:right w:w="45" w:type="dxa"/>
            </w:tcMar>
            <w:hideMark/>
          </w:tcPr>
          <w:p w14:paraId="57ED2FF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1572C9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48578137"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6004F05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388475B9" w14:textId="05B8BA7F"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010</w:t>
            </w:r>
          </w:p>
        </w:tc>
      </w:tr>
      <w:tr w:rsidR="00E27D3E" w:rsidRPr="00CC6F12" w14:paraId="584260D4" w14:textId="77777777" w:rsidTr="00CC6F12">
        <w:trPr>
          <w:trHeight w:val="397"/>
        </w:trPr>
        <w:tc>
          <w:tcPr>
            <w:tcW w:w="342" w:type="pct"/>
            <w:tcMar>
              <w:top w:w="30" w:type="dxa"/>
              <w:left w:w="45" w:type="dxa"/>
              <w:bottom w:w="30" w:type="dxa"/>
              <w:right w:w="45" w:type="dxa"/>
            </w:tcMar>
            <w:hideMark/>
          </w:tcPr>
          <w:p w14:paraId="70BD4788"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2</w:t>
            </w:r>
          </w:p>
        </w:tc>
        <w:tc>
          <w:tcPr>
            <w:tcW w:w="590" w:type="pct"/>
            <w:tcMar>
              <w:top w:w="30" w:type="dxa"/>
              <w:left w:w="45" w:type="dxa"/>
              <w:bottom w:w="30" w:type="dxa"/>
              <w:right w:w="45" w:type="dxa"/>
            </w:tcMar>
            <w:hideMark/>
          </w:tcPr>
          <w:p w14:paraId="286E3201"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1Đ2</w:t>
            </w:r>
          </w:p>
        </w:tc>
        <w:tc>
          <w:tcPr>
            <w:tcW w:w="1953" w:type="pct"/>
            <w:tcMar>
              <w:top w:w="30" w:type="dxa"/>
              <w:left w:w="45" w:type="dxa"/>
              <w:bottom w:w="30" w:type="dxa"/>
              <w:right w:w="45" w:type="dxa"/>
            </w:tcMar>
            <w:hideMark/>
          </w:tcPr>
          <w:p w14:paraId="2681251C"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Tỷ trọng</w:t>
            </w:r>
          </w:p>
        </w:tc>
        <w:tc>
          <w:tcPr>
            <w:tcW w:w="787" w:type="pct"/>
            <w:tcMar>
              <w:top w:w="30" w:type="dxa"/>
              <w:left w:w="45" w:type="dxa"/>
              <w:bottom w:w="30" w:type="dxa"/>
              <w:right w:w="45" w:type="dxa"/>
            </w:tcMar>
            <w:hideMark/>
          </w:tcPr>
          <w:p w14:paraId="4379675B"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237EF324" w14:textId="77777777" w:rsidR="00BF7CAD" w:rsidRPr="008A7CA4"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r w:rsidRPr="008A7CA4">
              <w:rPr>
                <w:rFonts w:ascii="Times New Roman" w:eastAsia="Times New Roman" w:hAnsi="Times New Roman" w:cs="Times New Roman"/>
                <w:b/>
                <w:bCs/>
                <w:color w:val="000000" w:themeColor="text1"/>
                <w:sz w:val="28"/>
                <w:szCs w:val="28"/>
                <w:lang w:val="en-US" w:eastAsia="en-US"/>
              </w:rPr>
              <w:t>Như 1Đ1</w:t>
            </w:r>
          </w:p>
        </w:tc>
      </w:tr>
      <w:tr w:rsidR="00E27D3E" w:rsidRPr="00CC6F12" w14:paraId="31187FBD" w14:textId="77777777" w:rsidTr="00CC6F12">
        <w:trPr>
          <w:trHeight w:val="397"/>
        </w:trPr>
        <w:tc>
          <w:tcPr>
            <w:tcW w:w="342" w:type="pct"/>
            <w:tcMar>
              <w:top w:w="30" w:type="dxa"/>
              <w:left w:w="45" w:type="dxa"/>
              <w:bottom w:w="30" w:type="dxa"/>
              <w:right w:w="45" w:type="dxa"/>
            </w:tcMar>
            <w:hideMark/>
          </w:tcPr>
          <w:p w14:paraId="05897A10"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3</w:t>
            </w:r>
          </w:p>
        </w:tc>
        <w:tc>
          <w:tcPr>
            <w:tcW w:w="590" w:type="pct"/>
            <w:tcMar>
              <w:top w:w="30" w:type="dxa"/>
              <w:left w:w="45" w:type="dxa"/>
              <w:bottom w:w="30" w:type="dxa"/>
              <w:right w:w="45" w:type="dxa"/>
            </w:tcMar>
            <w:hideMark/>
          </w:tcPr>
          <w:p w14:paraId="061C7183"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1Đ3</w:t>
            </w:r>
          </w:p>
        </w:tc>
        <w:tc>
          <w:tcPr>
            <w:tcW w:w="1953" w:type="pct"/>
            <w:tcMar>
              <w:top w:w="30" w:type="dxa"/>
              <w:left w:w="45" w:type="dxa"/>
              <w:bottom w:w="30" w:type="dxa"/>
              <w:right w:w="45" w:type="dxa"/>
            </w:tcMar>
            <w:hideMark/>
          </w:tcPr>
          <w:p w14:paraId="0C3B5CD3"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pH</w:t>
            </w:r>
            <w:r w:rsidRPr="00CC6F12">
              <w:rPr>
                <w:rFonts w:ascii="Times New Roman" w:eastAsia="Times New Roman" w:hAnsi="Times New Roman" w:cs="Times New Roman"/>
                <w:b/>
                <w:bCs/>
                <w:color w:val="000000" w:themeColor="text1"/>
                <w:sz w:val="28"/>
                <w:szCs w:val="28"/>
                <w:vertAlign w:val="subscript"/>
                <w:lang w:val="en-US" w:eastAsia="en-US"/>
              </w:rPr>
              <w:t>KCl</w:t>
            </w:r>
          </w:p>
        </w:tc>
        <w:tc>
          <w:tcPr>
            <w:tcW w:w="787" w:type="pct"/>
            <w:tcMar>
              <w:top w:w="30" w:type="dxa"/>
              <w:left w:w="45" w:type="dxa"/>
              <w:bottom w:w="30" w:type="dxa"/>
              <w:right w:w="45" w:type="dxa"/>
            </w:tcMar>
            <w:hideMark/>
          </w:tcPr>
          <w:p w14:paraId="5C64C0E6"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204924E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1601AF76" w14:textId="77777777" w:rsidTr="00CC6F12">
        <w:trPr>
          <w:trHeight w:val="397"/>
        </w:trPr>
        <w:tc>
          <w:tcPr>
            <w:tcW w:w="342" w:type="pct"/>
            <w:tcMar>
              <w:top w:w="30" w:type="dxa"/>
              <w:left w:w="45" w:type="dxa"/>
              <w:bottom w:w="30" w:type="dxa"/>
              <w:right w:w="45" w:type="dxa"/>
            </w:tcMar>
            <w:hideMark/>
          </w:tcPr>
          <w:p w14:paraId="13E951C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8F1EF4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7475E117"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KCl</w:t>
            </w:r>
          </w:p>
        </w:tc>
        <w:tc>
          <w:tcPr>
            <w:tcW w:w="787" w:type="pct"/>
            <w:tcMar>
              <w:top w:w="30" w:type="dxa"/>
              <w:left w:w="45" w:type="dxa"/>
              <w:bottom w:w="30" w:type="dxa"/>
              <w:right w:w="45" w:type="dxa"/>
            </w:tcMar>
            <w:hideMark/>
          </w:tcPr>
          <w:p w14:paraId="69492F42" w14:textId="21224949" w:rsidR="00BF7CAD" w:rsidRPr="00CC6F12" w:rsidRDefault="00E95E6E"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00BF7CAD"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37A6D337" w14:textId="40855C53"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28856B2B" w14:textId="77777777" w:rsidTr="00CC6F12">
        <w:trPr>
          <w:trHeight w:val="397"/>
        </w:trPr>
        <w:tc>
          <w:tcPr>
            <w:tcW w:w="342" w:type="pct"/>
            <w:tcMar>
              <w:top w:w="30" w:type="dxa"/>
              <w:left w:w="45" w:type="dxa"/>
              <w:bottom w:w="30" w:type="dxa"/>
              <w:right w:w="45" w:type="dxa"/>
            </w:tcMar>
            <w:hideMark/>
          </w:tcPr>
          <w:p w14:paraId="59B50A7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15F9E2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1C43CC2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Bao đựng mẫu</w:t>
            </w:r>
          </w:p>
        </w:tc>
        <w:tc>
          <w:tcPr>
            <w:tcW w:w="787" w:type="pct"/>
            <w:tcMar>
              <w:top w:w="30" w:type="dxa"/>
              <w:left w:w="45" w:type="dxa"/>
              <w:bottom w:w="30" w:type="dxa"/>
              <w:right w:w="45" w:type="dxa"/>
            </w:tcMar>
            <w:hideMark/>
          </w:tcPr>
          <w:p w14:paraId="6FFB1F7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0FF4419A" w14:textId="0184F335"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6065F879" w14:textId="77777777" w:rsidTr="00CC6F12">
        <w:trPr>
          <w:trHeight w:val="397"/>
        </w:trPr>
        <w:tc>
          <w:tcPr>
            <w:tcW w:w="342" w:type="pct"/>
            <w:tcMar>
              <w:top w:w="30" w:type="dxa"/>
              <w:left w:w="45" w:type="dxa"/>
              <w:bottom w:w="30" w:type="dxa"/>
              <w:right w:w="45" w:type="dxa"/>
            </w:tcMar>
            <w:hideMark/>
          </w:tcPr>
          <w:p w14:paraId="216D094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F095BD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5514C3F5"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Nước rửa dụng cụ</w:t>
            </w:r>
          </w:p>
        </w:tc>
        <w:tc>
          <w:tcPr>
            <w:tcW w:w="787" w:type="pct"/>
            <w:tcMar>
              <w:top w:w="30" w:type="dxa"/>
              <w:left w:w="45" w:type="dxa"/>
              <w:bottom w:w="30" w:type="dxa"/>
              <w:right w:w="45" w:type="dxa"/>
            </w:tcMar>
            <w:hideMark/>
          </w:tcPr>
          <w:p w14:paraId="18AE763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Lít</w:t>
            </w:r>
          </w:p>
        </w:tc>
        <w:tc>
          <w:tcPr>
            <w:tcW w:w="1328" w:type="pct"/>
            <w:tcMar>
              <w:top w:w="30" w:type="dxa"/>
              <w:left w:w="45" w:type="dxa"/>
              <w:bottom w:w="30" w:type="dxa"/>
              <w:right w:w="45" w:type="dxa"/>
            </w:tcMar>
            <w:hideMark/>
          </w:tcPr>
          <w:p w14:paraId="77FA824F" w14:textId="7C3AE2A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300</w:t>
            </w:r>
          </w:p>
        </w:tc>
      </w:tr>
      <w:tr w:rsidR="00E27D3E" w:rsidRPr="00CC6F12" w14:paraId="6B88AF19" w14:textId="77777777" w:rsidTr="00CC6F12">
        <w:trPr>
          <w:trHeight w:val="397"/>
        </w:trPr>
        <w:tc>
          <w:tcPr>
            <w:tcW w:w="342" w:type="pct"/>
            <w:tcMar>
              <w:top w:w="30" w:type="dxa"/>
              <w:left w:w="45" w:type="dxa"/>
              <w:bottom w:w="30" w:type="dxa"/>
              <w:right w:w="45" w:type="dxa"/>
            </w:tcMar>
            <w:hideMark/>
          </w:tcPr>
          <w:p w14:paraId="42FA29D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22364C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72DD4FE6"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2F4F1A3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08ACE2E2" w14:textId="150B9CCD"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010</w:t>
            </w:r>
          </w:p>
        </w:tc>
      </w:tr>
      <w:tr w:rsidR="00E27D3E" w:rsidRPr="00CC6F12" w14:paraId="6E347887" w14:textId="77777777" w:rsidTr="00CC6F12">
        <w:trPr>
          <w:trHeight w:val="397"/>
        </w:trPr>
        <w:tc>
          <w:tcPr>
            <w:tcW w:w="342" w:type="pct"/>
            <w:tcMar>
              <w:top w:w="30" w:type="dxa"/>
              <w:left w:w="45" w:type="dxa"/>
              <w:bottom w:w="30" w:type="dxa"/>
              <w:right w:w="45" w:type="dxa"/>
            </w:tcMar>
            <w:hideMark/>
          </w:tcPr>
          <w:p w14:paraId="75B2385B"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4</w:t>
            </w:r>
          </w:p>
        </w:tc>
        <w:tc>
          <w:tcPr>
            <w:tcW w:w="590" w:type="pct"/>
            <w:tcMar>
              <w:top w:w="30" w:type="dxa"/>
              <w:left w:w="45" w:type="dxa"/>
              <w:bottom w:w="30" w:type="dxa"/>
              <w:right w:w="45" w:type="dxa"/>
            </w:tcMar>
            <w:hideMark/>
          </w:tcPr>
          <w:p w14:paraId="5128F903"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1Đ4</w:t>
            </w:r>
          </w:p>
        </w:tc>
        <w:tc>
          <w:tcPr>
            <w:tcW w:w="1953" w:type="pct"/>
            <w:tcMar>
              <w:top w:w="30" w:type="dxa"/>
              <w:left w:w="45" w:type="dxa"/>
              <w:bottom w:w="30" w:type="dxa"/>
              <w:right w:w="45" w:type="dxa"/>
            </w:tcMar>
            <w:hideMark/>
          </w:tcPr>
          <w:p w14:paraId="2BE5CEF8"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 xml:space="preserve">Chất hữu cơ tổng số </w:t>
            </w:r>
          </w:p>
        </w:tc>
        <w:tc>
          <w:tcPr>
            <w:tcW w:w="787" w:type="pct"/>
            <w:tcMar>
              <w:top w:w="30" w:type="dxa"/>
              <w:left w:w="45" w:type="dxa"/>
              <w:bottom w:w="30" w:type="dxa"/>
              <w:right w:w="45" w:type="dxa"/>
            </w:tcMar>
            <w:hideMark/>
          </w:tcPr>
          <w:p w14:paraId="2A41C2A2"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37D47FB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377F782E" w14:textId="77777777" w:rsidTr="00CC6F12">
        <w:trPr>
          <w:trHeight w:val="397"/>
        </w:trPr>
        <w:tc>
          <w:tcPr>
            <w:tcW w:w="342" w:type="pct"/>
            <w:tcMar>
              <w:top w:w="30" w:type="dxa"/>
              <w:left w:w="45" w:type="dxa"/>
              <w:bottom w:w="30" w:type="dxa"/>
              <w:right w:w="45" w:type="dxa"/>
            </w:tcMar>
            <w:hideMark/>
          </w:tcPr>
          <w:p w14:paraId="6E00C63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EC0C02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3397D34F"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Cr</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r w:rsidRPr="00CC6F12">
              <w:rPr>
                <w:rFonts w:ascii="Times New Roman" w:eastAsia="Times New Roman" w:hAnsi="Times New Roman" w:cs="Times New Roman"/>
                <w:color w:val="000000" w:themeColor="text1"/>
                <w:sz w:val="28"/>
                <w:szCs w:val="28"/>
                <w:vertAlign w:val="subscript"/>
                <w:lang w:val="en-US" w:eastAsia="en-US"/>
              </w:rPr>
              <w:t>7</w:t>
            </w:r>
          </w:p>
        </w:tc>
        <w:tc>
          <w:tcPr>
            <w:tcW w:w="787" w:type="pct"/>
            <w:tcMar>
              <w:top w:w="30" w:type="dxa"/>
              <w:left w:w="45" w:type="dxa"/>
              <w:bottom w:w="30" w:type="dxa"/>
              <w:right w:w="45" w:type="dxa"/>
            </w:tcMar>
            <w:hideMark/>
          </w:tcPr>
          <w:p w14:paraId="62925A4F" w14:textId="32E7520A" w:rsidR="00BF7CAD" w:rsidRPr="00CC6F12" w:rsidRDefault="00E95E6E"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239F7606" w14:textId="7824704F"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13</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105778D0" w14:textId="77777777" w:rsidTr="00CC6F12">
        <w:trPr>
          <w:trHeight w:val="397"/>
        </w:trPr>
        <w:tc>
          <w:tcPr>
            <w:tcW w:w="342" w:type="pct"/>
            <w:tcMar>
              <w:top w:w="30" w:type="dxa"/>
              <w:left w:w="45" w:type="dxa"/>
              <w:bottom w:w="30" w:type="dxa"/>
              <w:right w:w="45" w:type="dxa"/>
            </w:tcMar>
            <w:hideMark/>
          </w:tcPr>
          <w:p w14:paraId="303258C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6856D0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17B4034E"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6FEF7A6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5138EFE1" w14:textId="593DB83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r w:rsidR="00E95E6E" w:rsidRPr="00CC6F12">
              <w:rPr>
                <w:rFonts w:ascii="Times New Roman" w:eastAsia="Times New Roman" w:hAnsi="Times New Roman" w:cs="Times New Roman"/>
                <w:color w:val="000000" w:themeColor="text1"/>
                <w:sz w:val="28"/>
                <w:szCs w:val="28"/>
                <w:lang w:eastAsia="en-US"/>
              </w:rPr>
              <w:t>500</w:t>
            </w:r>
          </w:p>
        </w:tc>
      </w:tr>
      <w:tr w:rsidR="00E27D3E" w:rsidRPr="00CC6F12" w14:paraId="2367982F" w14:textId="77777777" w:rsidTr="00CC6F12">
        <w:trPr>
          <w:trHeight w:val="397"/>
        </w:trPr>
        <w:tc>
          <w:tcPr>
            <w:tcW w:w="342" w:type="pct"/>
            <w:tcMar>
              <w:top w:w="30" w:type="dxa"/>
              <w:left w:w="45" w:type="dxa"/>
              <w:bottom w:w="30" w:type="dxa"/>
              <w:right w:w="45" w:type="dxa"/>
            </w:tcMar>
            <w:hideMark/>
          </w:tcPr>
          <w:p w14:paraId="06C2708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C63778E"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3EEE693D"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FeSO</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(NH</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)2SO</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p>
        </w:tc>
        <w:tc>
          <w:tcPr>
            <w:tcW w:w="787" w:type="pct"/>
            <w:tcMar>
              <w:top w:w="30" w:type="dxa"/>
              <w:left w:w="45" w:type="dxa"/>
              <w:bottom w:w="30" w:type="dxa"/>
              <w:right w:w="45" w:type="dxa"/>
            </w:tcMar>
            <w:hideMark/>
          </w:tcPr>
          <w:p w14:paraId="5B481D4E" w14:textId="1F15CAC8"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7899127F" w14:textId="7BC359E1"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24,</w:t>
            </w:r>
            <w:r w:rsidRPr="00CC6F12">
              <w:rPr>
                <w:rFonts w:ascii="Times New Roman" w:eastAsia="Times New Roman" w:hAnsi="Times New Roman" w:cs="Times New Roman"/>
                <w:color w:val="000000" w:themeColor="text1"/>
                <w:sz w:val="28"/>
                <w:szCs w:val="28"/>
                <w:lang w:eastAsia="en-US"/>
              </w:rPr>
              <w:t>500</w:t>
            </w:r>
          </w:p>
        </w:tc>
      </w:tr>
      <w:tr w:rsidR="00E27D3E" w:rsidRPr="00CC6F12" w14:paraId="6BC2D1B2" w14:textId="77777777" w:rsidTr="00CC6F12">
        <w:trPr>
          <w:trHeight w:val="397"/>
        </w:trPr>
        <w:tc>
          <w:tcPr>
            <w:tcW w:w="342" w:type="pct"/>
            <w:tcMar>
              <w:top w:w="30" w:type="dxa"/>
              <w:left w:w="45" w:type="dxa"/>
              <w:bottom w:w="30" w:type="dxa"/>
              <w:right w:w="45" w:type="dxa"/>
            </w:tcMar>
            <w:hideMark/>
          </w:tcPr>
          <w:p w14:paraId="58461B43"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490D187"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12C2E902" w14:textId="6B8281B5"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w:t>
            </w:r>
            <w:r w:rsidRPr="00CC6F12">
              <w:rPr>
                <w:rFonts w:ascii="Times New Roman" w:eastAsia="Times New Roman" w:hAnsi="Times New Roman" w:cs="Times New Roman"/>
                <w:color w:val="000000" w:themeColor="text1"/>
                <w:sz w:val="28"/>
                <w:szCs w:val="28"/>
                <w:vertAlign w:val="subscript"/>
                <w:lang w:val="en-US" w:eastAsia="en-US"/>
              </w:rPr>
              <w:t>12</w:t>
            </w:r>
            <w:r w:rsidRPr="00CC6F12">
              <w:rPr>
                <w:rFonts w:ascii="Times New Roman" w:eastAsia="Times New Roman" w:hAnsi="Times New Roman" w:cs="Times New Roman"/>
                <w:color w:val="000000" w:themeColor="text1"/>
                <w:sz w:val="28"/>
                <w:szCs w:val="28"/>
                <w:lang w:val="en-US" w:eastAsia="en-US"/>
              </w:rPr>
              <w:t>H</w:t>
            </w:r>
            <w:r w:rsidR="00CC743F" w:rsidRPr="00CC6F12">
              <w:rPr>
                <w:rFonts w:ascii="Times New Roman" w:eastAsia="Times New Roman" w:hAnsi="Times New Roman" w:cs="Times New Roman"/>
                <w:color w:val="000000" w:themeColor="text1"/>
                <w:sz w:val="28"/>
                <w:szCs w:val="28"/>
                <w:vertAlign w:val="subscript"/>
                <w:lang w:val="en-US" w:eastAsia="en-US"/>
              </w:rPr>
              <w:t>7</w:t>
            </w:r>
            <w:r w:rsidRPr="00CC6F12">
              <w:rPr>
                <w:rFonts w:ascii="Times New Roman" w:eastAsia="Times New Roman" w:hAnsi="Times New Roman" w:cs="Times New Roman"/>
                <w:color w:val="000000" w:themeColor="text1"/>
                <w:sz w:val="28"/>
                <w:szCs w:val="28"/>
                <w:lang w:val="en-US" w:eastAsia="en-US"/>
              </w:rPr>
              <w:t>N</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p>
        </w:tc>
        <w:tc>
          <w:tcPr>
            <w:tcW w:w="787" w:type="pct"/>
            <w:tcMar>
              <w:top w:w="30" w:type="dxa"/>
              <w:left w:w="45" w:type="dxa"/>
              <w:bottom w:w="30" w:type="dxa"/>
              <w:right w:w="45" w:type="dxa"/>
            </w:tcMar>
            <w:hideMark/>
          </w:tcPr>
          <w:p w14:paraId="5A71B7B5" w14:textId="06FB5620"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57A18D9E" w14:textId="7FB11B04"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Pr="00CC6F12">
              <w:rPr>
                <w:rFonts w:ascii="Times New Roman" w:eastAsia="Times New Roman" w:hAnsi="Times New Roman" w:cs="Times New Roman"/>
                <w:color w:val="000000" w:themeColor="text1"/>
                <w:sz w:val="28"/>
                <w:szCs w:val="28"/>
                <w:lang w:eastAsia="en-US"/>
              </w:rPr>
              <w:t>400</w:t>
            </w:r>
          </w:p>
        </w:tc>
      </w:tr>
      <w:tr w:rsidR="00E27D3E" w:rsidRPr="00CC6F12" w14:paraId="763E198F" w14:textId="77777777" w:rsidTr="00CC6F12">
        <w:trPr>
          <w:trHeight w:val="397"/>
        </w:trPr>
        <w:tc>
          <w:tcPr>
            <w:tcW w:w="342" w:type="pct"/>
            <w:tcMar>
              <w:top w:w="30" w:type="dxa"/>
              <w:left w:w="45" w:type="dxa"/>
              <w:bottom w:w="30" w:type="dxa"/>
              <w:right w:w="45" w:type="dxa"/>
            </w:tcMar>
            <w:hideMark/>
          </w:tcPr>
          <w:p w14:paraId="2BF377B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643E65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65E983E8"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PO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4A763A5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34A9EEE2" w14:textId="264C5199"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25</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6EA3D981" w14:textId="77777777" w:rsidTr="00CC6F12">
        <w:trPr>
          <w:trHeight w:val="397"/>
        </w:trPr>
        <w:tc>
          <w:tcPr>
            <w:tcW w:w="342" w:type="pct"/>
            <w:tcMar>
              <w:top w:w="30" w:type="dxa"/>
              <w:left w:w="45" w:type="dxa"/>
              <w:bottom w:w="30" w:type="dxa"/>
              <w:right w:w="45" w:type="dxa"/>
            </w:tcMar>
            <w:hideMark/>
          </w:tcPr>
          <w:p w14:paraId="47676B6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59009F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61DBF1E5"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Diphenylamin</w:t>
            </w:r>
          </w:p>
        </w:tc>
        <w:tc>
          <w:tcPr>
            <w:tcW w:w="787" w:type="pct"/>
            <w:tcMar>
              <w:top w:w="30" w:type="dxa"/>
              <w:left w:w="45" w:type="dxa"/>
              <w:bottom w:w="30" w:type="dxa"/>
              <w:right w:w="45" w:type="dxa"/>
            </w:tcMar>
            <w:hideMark/>
          </w:tcPr>
          <w:p w14:paraId="4DDBC6DE" w14:textId="757298F3" w:rsidR="00BF7CAD" w:rsidRPr="00CC6F12" w:rsidRDefault="00E95E6E"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036902FA" w14:textId="7BD1EF3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7CF07FF1" w14:textId="77777777" w:rsidTr="00CC6F12">
        <w:trPr>
          <w:trHeight w:val="397"/>
        </w:trPr>
        <w:tc>
          <w:tcPr>
            <w:tcW w:w="342" w:type="pct"/>
            <w:tcMar>
              <w:top w:w="30" w:type="dxa"/>
              <w:left w:w="45" w:type="dxa"/>
              <w:bottom w:w="30" w:type="dxa"/>
              <w:right w:w="45" w:type="dxa"/>
            </w:tcMar>
            <w:hideMark/>
          </w:tcPr>
          <w:p w14:paraId="1EDC1BE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D27587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6978B3A0"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Cồn lau dụng cụ</w:t>
            </w:r>
          </w:p>
        </w:tc>
        <w:tc>
          <w:tcPr>
            <w:tcW w:w="787" w:type="pct"/>
            <w:tcMar>
              <w:top w:w="30" w:type="dxa"/>
              <w:left w:w="45" w:type="dxa"/>
              <w:bottom w:w="30" w:type="dxa"/>
              <w:right w:w="45" w:type="dxa"/>
            </w:tcMar>
            <w:hideMark/>
          </w:tcPr>
          <w:p w14:paraId="568FF38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6B7EDCFB" w14:textId="77742CA5"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4E3069BA" w14:textId="77777777" w:rsidTr="00CC6F12">
        <w:trPr>
          <w:trHeight w:val="397"/>
        </w:trPr>
        <w:tc>
          <w:tcPr>
            <w:tcW w:w="342" w:type="pct"/>
            <w:tcMar>
              <w:top w:w="30" w:type="dxa"/>
              <w:left w:w="45" w:type="dxa"/>
              <w:bottom w:w="30" w:type="dxa"/>
              <w:right w:w="45" w:type="dxa"/>
            </w:tcMar>
            <w:hideMark/>
          </w:tcPr>
          <w:p w14:paraId="31693D0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D56445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618812BF"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Bao đựng mẫu</w:t>
            </w:r>
          </w:p>
        </w:tc>
        <w:tc>
          <w:tcPr>
            <w:tcW w:w="787" w:type="pct"/>
            <w:tcMar>
              <w:top w:w="30" w:type="dxa"/>
              <w:left w:w="45" w:type="dxa"/>
              <w:bottom w:w="30" w:type="dxa"/>
              <w:right w:w="45" w:type="dxa"/>
            </w:tcMar>
            <w:hideMark/>
          </w:tcPr>
          <w:p w14:paraId="3C44071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18D21305" w14:textId="443E5846"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2C1F3D2C" w14:textId="77777777" w:rsidTr="00CC6F12">
        <w:trPr>
          <w:trHeight w:val="397"/>
        </w:trPr>
        <w:tc>
          <w:tcPr>
            <w:tcW w:w="342" w:type="pct"/>
            <w:tcMar>
              <w:top w:w="30" w:type="dxa"/>
              <w:left w:w="45" w:type="dxa"/>
              <w:bottom w:w="30" w:type="dxa"/>
              <w:right w:w="45" w:type="dxa"/>
            </w:tcMar>
            <w:hideMark/>
          </w:tcPr>
          <w:p w14:paraId="3254E647"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E13063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3AE320D6"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Giấy lọc băng xanh</w:t>
            </w:r>
          </w:p>
        </w:tc>
        <w:tc>
          <w:tcPr>
            <w:tcW w:w="787" w:type="pct"/>
            <w:tcMar>
              <w:top w:w="30" w:type="dxa"/>
              <w:left w:w="45" w:type="dxa"/>
              <w:bottom w:w="30" w:type="dxa"/>
              <w:right w:w="45" w:type="dxa"/>
            </w:tcMar>
            <w:hideMark/>
          </w:tcPr>
          <w:p w14:paraId="366F811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Hộp</w:t>
            </w:r>
          </w:p>
        </w:tc>
        <w:tc>
          <w:tcPr>
            <w:tcW w:w="1328" w:type="pct"/>
            <w:tcMar>
              <w:top w:w="30" w:type="dxa"/>
              <w:left w:w="45" w:type="dxa"/>
              <w:bottom w:w="30" w:type="dxa"/>
              <w:right w:w="45" w:type="dxa"/>
            </w:tcMar>
            <w:hideMark/>
          </w:tcPr>
          <w:p w14:paraId="6EB836E7" w14:textId="61619298"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100</w:t>
            </w:r>
          </w:p>
        </w:tc>
      </w:tr>
      <w:tr w:rsidR="00E27D3E" w:rsidRPr="00CC6F12" w14:paraId="4F5CDC57" w14:textId="77777777" w:rsidTr="00CC6F12">
        <w:trPr>
          <w:trHeight w:val="397"/>
        </w:trPr>
        <w:tc>
          <w:tcPr>
            <w:tcW w:w="342" w:type="pct"/>
            <w:tcMar>
              <w:top w:w="30" w:type="dxa"/>
              <w:left w:w="45" w:type="dxa"/>
              <w:bottom w:w="30" w:type="dxa"/>
              <w:right w:w="45" w:type="dxa"/>
            </w:tcMar>
            <w:hideMark/>
          </w:tcPr>
          <w:p w14:paraId="457A813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7BB4E8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37C16CF0"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127CF46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5EB7E1C3" w14:textId="684AC6A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010</w:t>
            </w:r>
          </w:p>
        </w:tc>
      </w:tr>
      <w:tr w:rsidR="00E27D3E" w:rsidRPr="00CC6F12" w14:paraId="22B98A58" w14:textId="77777777" w:rsidTr="00CC6F12">
        <w:trPr>
          <w:trHeight w:val="397"/>
        </w:trPr>
        <w:tc>
          <w:tcPr>
            <w:tcW w:w="342" w:type="pct"/>
            <w:tcMar>
              <w:top w:w="30" w:type="dxa"/>
              <w:left w:w="45" w:type="dxa"/>
              <w:bottom w:w="30" w:type="dxa"/>
              <w:right w:w="45" w:type="dxa"/>
            </w:tcMar>
            <w:hideMark/>
          </w:tcPr>
          <w:p w14:paraId="387DE207"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5</w:t>
            </w:r>
          </w:p>
        </w:tc>
        <w:tc>
          <w:tcPr>
            <w:tcW w:w="590" w:type="pct"/>
            <w:tcMar>
              <w:top w:w="30" w:type="dxa"/>
              <w:left w:w="45" w:type="dxa"/>
              <w:bottom w:w="30" w:type="dxa"/>
              <w:right w:w="45" w:type="dxa"/>
            </w:tcMar>
            <w:hideMark/>
          </w:tcPr>
          <w:p w14:paraId="5054FA03"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1Đ5</w:t>
            </w:r>
          </w:p>
        </w:tc>
        <w:tc>
          <w:tcPr>
            <w:tcW w:w="1953" w:type="pct"/>
            <w:tcMar>
              <w:top w:w="30" w:type="dxa"/>
              <w:left w:w="45" w:type="dxa"/>
              <w:bottom w:w="30" w:type="dxa"/>
              <w:right w:w="45" w:type="dxa"/>
            </w:tcMar>
            <w:hideMark/>
          </w:tcPr>
          <w:p w14:paraId="67082C44"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Thành phần cơ giới</w:t>
            </w:r>
          </w:p>
        </w:tc>
        <w:tc>
          <w:tcPr>
            <w:tcW w:w="787" w:type="pct"/>
            <w:tcMar>
              <w:top w:w="30" w:type="dxa"/>
              <w:left w:w="45" w:type="dxa"/>
              <w:bottom w:w="30" w:type="dxa"/>
              <w:right w:w="45" w:type="dxa"/>
            </w:tcMar>
            <w:hideMark/>
          </w:tcPr>
          <w:p w14:paraId="3F970B1D"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20922C4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44BA27A9" w14:textId="77777777" w:rsidTr="00CC6F12">
        <w:trPr>
          <w:trHeight w:val="397"/>
        </w:trPr>
        <w:tc>
          <w:tcPr>
            <w:tcW w:w="342" w:type="pct"/>
            <w:tcMar>
              <w:top w:w="30" w:type="dxa"/>
              <w:left w:w="45" w:type="dxa"/>
              <w:bottom w:w="30" w:type="dxa"/>
              <w:right w:w="45" w:type="dxa"/>
            </w:tcMar>
            <w:hideMark/>
          </w:tcPr>
          <w:p w14:paraId="42FD10A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5a</w:t>
            </w:r>
          </w:p>
        </w:tc>
        <w:tc>
          <w:tcPr>
            <w:tcW w:w="590" w:type="pct"/>
            <w:tcMar>
              <w:top w:w="30" w:type="dxa"/>
              <w:left w:w="45" w:type="dxa"/>
              <w:bottom w:w="30" w:type="dxa"/>
              <w:right w:w="45" w:type="dxa"/>
            </w:tcMar>
            <w:hideMark/>
          </w:tcPr>
          <w:p w14:paraId="0175E4B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1Đ5a</w:t>
            </w:r>
          </w:p>
        </w:tc>
        <w:tc>
          <w:tcPr>
            <w:tcW w:w="1953" w:type="pct"/>
            <w:tcMar>
              <w:top w:w="30" w:type="dxa"/>
              <w:left w:w="45" w:type="dxa"/>
              <w:bottom w:w="30" w:type="dxa"/>
              <w:right w:w="45" w:type="dxa"/>
            </w:tcMar>
            <w:hideMark/>
          </w:tcPr>
          <w:p w14:paraId="22D308FC"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Cát, cát mịn</w:t>
            </w:r>
          </w:p>
        </w:tc>
        <w:tc>
          <w:tcPr>
            <w:tcW w:w="787" w:type="pct"/>
            <w:tcMar>
              <w:top w:w="30" w:type="dxa"/>
              <w:left w:w="45" w:type="dxa"/>
              <w:bottom w:w="30" w:type="dxa"/>
              <w:right w:w="45" w:type="dxa"/>
            </w:tcMar>
            <w:hideMark/>
          </w:tcPr>
          <w:p w14:paraId="150C653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1328" w:type="pct"/>
            <w:tcMar>
              <w:top w:w="30" w:type="dxa"/>
              <w:left w:w="45" w:type="dxa"/>
              <w:bottom w:w="30" w:type="dxa"/>
              <w:right w:w="45" w:type="dxa"/>
            </w:tcMar>
            <w:hideMark/>
          </w:tcPr>
          <w:p w14:paraId="1794DB9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096AB3E0" w14:textId="77777777" w:rsidTr="00CC6F12">
        <w:trPr>
          <w:trHeight w:val="397"/>
        </w:trPr>
        <w:tc>
          <w:tcPr>
            <w:tcW w:w="342" w:type="pct"/>
            <w:tcMar>
              <w:top w:w="30" w:type="dxa"/>
              <w:left w:w="45" w:type="dxa"/>
              <w:bottom w:w="30" w:type="dxa"/>
              <w:right w:w="45" w:type="dxa"/>
            </w:tcMar>
            <w:hideMark/>
          </w:tcPr>
          <w:p w14:paraId="349045C4"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DD13763"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7E4699DE" w14:textId="4E53B9A4"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(NaPO</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w:t>
            </w:r>
            <w:r w:rsidRPr="00CC6F12">
              <w:rPr>
                <w:rFonts w:ascii="Times New Roman" w:eastAsia="Times New Roman" w:hAnsi="Times New Roman" w:cs="Times New Roman"/>
                <w:color w:val="000000" w:themeColor="text1"/>
                <w:sz w:val="28"/>
                <w:szCs w:val="28"/>
                <w:vertAlign w:val="subscript"/>
                <w:lang w:val="en-US" w:eastAsia="en-US"/>
              </w:rPr>
              <w:t>6</w:t>
            </w:r>
          </w:p>
        </w:tc>
        <w:tc>
          <w:tcPr>
            <w:tcW w:w="787" w:type="pct"/>
            <w:tcMar>
              <w:top w:w="30" w:type="dxa"/>
              <w:left w:w="45" w:type="dxa"/>
              <w:bottom w:w="30" w:type="dxa"/>
              <w:right w:w="45" w:type="dxa"/>
            </w:tcMar>
            <w:hideMark/>
          </w:tcPr>
          <w:p w14:paraId="7589CFBC" w14:textId="7E4F00AA"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42F34354" w14:textId="083A3EDB"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Pr="00CC6F12">
              <w:rPr>
                <w:rFonts w:ascii="Times New Roman" w:eastAsia="Times New Roman" w:hAnsi="Times New Roman" w:cs="Times New Roman"/>
                <w:color w:val="000000" w:themeColor="text1"/>
                <w:sz w:val="28"/>
                <w:szCs w:val="28"/>
                <w:lang w:eastAsia="en-US"/>
              </w:rPr>
              <w:t>500</w:t>
            </w:r>
          </w:p>
        </w:tc>
      </w:tr>
      <w:tr w:rsidR="00E27D3E" w:rsidRPr="00CC6F12" w14:paraId="6E6E47F9" w14:textId="77777777" w:rsidTr="00CC6F12">
        <w:trPr>
          <w:trHeight w:val="397"/>
        </w:trPr>
        <w:tc>
          <w:tcPr>
            <w:tcW w:w="342" w:type="pct"/>
            <w:tcMar>
              <w:top w:w="30" w:type="dxa"/>
              <w:left w:w="45" w:type="dxa"/>
              <w:bottom w:w="30" w:type="dxa"/>
              <w:right w:w="45" w:type="dxa"/>
            </w:tcMar>
            <w:hideMark/>
          </w:tcPr>
          <w:p w14:paraId="5D83615B"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43AB6C1"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2B81C3A9"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CO</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2C3BF10E" w14:textId="2B8D9689"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29B6494" w14:textId="65F1A069"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Pr="00CC6F12">
              <w:rPr>
                <w:rFonts w:ascii="Times New Roman" w:eastAsia="Times New Roman" w:hAnsi="Times New Roman" w:cs="Times New Roman"/>
                <w:color w:val="000000" w:themeColor="text1"/>
                <w:sz w:val="28"/>
                <w:szCs w:val="28"/>
                <w:lang w:eastAsia="en-US"/>
              </w:rPr>
              <w:t>500</w:t>
            </w:r>
          </w:p>
        </w:tc>
      </w:tr>
      <w:tr w:rsidR="00E27D3E" w:rsidRPr="00CC6F12" w14:paraId="435241EA" w14:textId="77777777" w:rsidTr="00CC6F12">
        <w:trPr>
          <w:trHeight w:val="397"/>
        </w:trPr>
        <w:tc>
          <w:tcPr>
            <w:tcW w:w="342" w:type="pct"/>
            <w:tcMar>
              <w:top w:w="30" w:type="dxa"/>
              <w:left w:w="45" w:type="dxa"/>
              <w:bottom w:w="30" w:type="dxa"/>
              <w:right w:w="45" w:type="dxa"/>
            </w:tcMar>
            <w:hideMark/>
          </w:tcPr>
          <w:p w14:paraId="17CBFCD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7B0893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1A8D0881"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Bao đựng mẫu</w:t>
            </w:r>
          </w:p>
        </w:tc>
        <w:tc>
          <w:tcPr>
            <w:tcW w:w="787" w:type="pct"/>
            <w:tcMar>
              <w:top w:w="30" w:type="dxa"/>
              <w:left w:w="45" w:type="dxa"/>
              <w:bottom w:w="30" w:type="dxa"/>
              <w:right w:w="45" w:type="dxa"/>
            </w:tcMar>
            <w:hideMark/>
          </w:tcPr>
          <w:p w14:paraId="2F8C0A9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2A7E1E04" w14:textId="0D494C1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4E178087" w14:textId="77777777" w:rsidTr="00CC6F12">
        <w:trPr>
          <w:trHeight w:val="397"/>
        </w:trPr>
        <w:tc>
          <w:tcPr>
            <w:tcW w:w="342" w:type="pct"/>
            <w:tcMar>
              <w:top w:w="30" w:type="dxa"/>
              <w:left w:w="45" w:type="dxa"/>
              <w:bottom w:w="30" w:type="dxa"/>
              <w:right w:w="45" w:type="dxa"/>
            </w:tcMar>
            <w:hideMark/>
          </w:tcPr>
          <w:p w14:paraId="45B78C4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D8CF9E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145AD2CE"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Nước rửa dụng cụ</w:t>
            </w:r>
          </w:p>
        </w:tc>
        <w:tc>
          <w:tcPr>
            <w:tcW w:w="787" w:type="pct"/>
            <w:tcMar>
              <w:top w:w="30" w:type="dxa"/>
              <w:left w:w="45" w:type="dxa"/>
              <w:bottom w:w="30" w:type="dxa"/>
              <w:right w:w="45" w:type="dxa"/>
            </w:tcMar>
            <w:hideMark/>
          </w:tcPr>
          <w:p w14:paraId="7B55E6C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Lít</w:t>
            </w:r>
          </w:p>
        </w:tc>
        <w:tc>
          <w:tcPr>
            <w:tcW w:w="1328" w:type="pct"/>
            <w:tcMar>
              <w:top w:w="30" w:type="dxa"/>
              <w:left w:w="45" w:type="dxa"/>
              <w:bottom w:w="30" w:type="dxa"/>
              <w:right w:w="45" w:type="dxa"/>
            </w:tcMar>
            <w:hideMark/>
          </w:tcPr>
          <w:p w14:paraId="298428A1" w14:textId="379C5A3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300</w:t>
            </w:r>
          </w:p>
        </w:tc>
      </w:tr>
      <w:tr w:rsidR="00E27D3E" w:rsidRPr="00CC6F12" w14:paraId="05014EF3" w14:textId="77777777" w:rsidTr="00CC6F12">
        <w:trPr>
          <w:trHeight w:val="397"/>
        </w:trPr>
        <w:tc>
          <w:tcPr>
            <w:tcW w:w="342" w:type="pct"/>
            <w:tcMar>
              <w:top w:w="30" w:type="dxa"/>
              <w:left w:w="45" w:type="dxa"/>
              <w:bottom w:w="30" w:type="dxa"/>
              <w:right w:w="45" w:type="dxa"/>
            </w:tcMar>
            <w:hideMark/>
          </w:tcPr>
          <w:p w14:paraId="76AAA54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B93F77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4688E27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0C64304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7A9D70E7" w14:textId="24853302"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010</w:t>
            </w:r>
          </w:p>
        </w:tc>
      </w:tr>
      <w:tr w:rsidR="00E27D3E" w:rsidRPr="00CC6F12" w14:paraId="5D38A0C9" w14:textId="77777777" w:rsidTr="00CC6F12">
        <w:trPr>
          <w:trHeight w:val="397"/>
        </w:trPr>
        <w:tc>
          <w:tcPr>
            <w:tcW w:w="342" w:type="pct"/>
            <w:tcMar>
              <w:top w:w="30" w:type="dxa"/>
              <w:left w:w="45" w:type="dxa"/>
              <w:bottom w:w="30" w:type="dxa"/>
              <w:right w:w="45" w:type="dxa"/>
            </w:tcMar>
            <w:hideMark/>
          </w:tcPr>
          <w:p w14:paraId="1E3E6BA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5b</w:t>
            </w:r>
          </w:p>
        </w:tc>
        <w:tc>
          <w:tcPr>
            <w:tcW w:w="590" w:type="pct"/>
            <w:tcMar>
              <w:top w:w="30" w:type="dxa"/>
              <w:left w:w="45" w:type="dxa"/>
              <w:bottom w:w="30" w:type="dxa"/>
              <w:right w:w="45" w:type="dxa"/>
            </w:tcMar>
            <w:hideMark/>
          </w:tcPr>
          <w:p w14:paraId="5BB512C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1Đ5b</w:t>
            </w:r>
          </w:p>
        </w:tc>
        <w:tc>
          <w:tcPr>
            <w:tcW w:w="1953" w:type="pct"/>
            <w:tcMar>
              <w:top w:w="30" w:type="dxa"/>
              <w:left w:w="45" w:type="dxa"/>
              <w:bottom w:w="30" w:type="dxa"/>
              <w:right w:w="45" w:type="dxa"/>
            </w:tcMar>
            <w:hideMark/>
          </w:tcPr>
          <w:p w14:paraId="4C9D4038"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Limon</w:t>
            </w:r>
          </w:p>
        </w:tc>
        <w:tc>
          <w:tcPr>
            <w:tcW w:w="787" w:type="pct"/>
            <w:tcMar>
              <w:top w:w="30" w:type="dxa"/>
              <w:left w:w="45" w:type="dxa"/>
              <w:bottom w:w="30" w:type="dxa"/>
              <w:right w:w="45" w:type="dxa"/>
            </w:tcMar>
            <w:hideMark/>
          </w:tcPr>
          <w:p w14:paraId="47B5707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1328" w:type="pct"/>
            <w:tcMar>
              <w:top w:w="30" w:type="dxa"/>
              <w:left w:w="45" w:type="dxa"/>
              <w:bottom w:w="30" w:type="dxa"/>
              <w:right w:w="45" w:type="dxa"/>
            </w:tcMar>
            <w:hideMark/>
          </w:tcPr>
          <w:p w14:paraId="16A89A6A" w14:textId="1AED7A2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Như 1Đ</w:t>
            </w:r>
            <w:r w:rsidR="009144B7" w:rsidRPr="00CC6F12">
              <w:rPr>
                <w:rFonts w:ascii="Times New Roman" w:eastAsia="Times New Roman" w:hAnsi="Times New Roman" w:cs="Times New Roman"/>
                <w:color w:val="000000" w:themeColor="text1"/>
                <w:sz w:val="28"/>
                <w:szCs w:val="28"/>
                <w:lang w:val="en-US" w:eastAsia="en-US"/>
              </w:rPr>
              <w:t>5</w:t>
            </w:r>
            <w:r w:rsidRPr="00CC6F12">
              <w:rPr>
                <w:rFonts w:ascii="Times New Roman" w:eastAsia="Times New Roman" w:hAnsi="Times New Roman" w:cs="Times New Roman"/>
                <w:color w:val="000000" w:themeColor="text1"/>
                <w:sz w:val="28"/>
                <w:szCs w:val="28"/>
                <w:lang w:val="en-US" w:eastAsia="en-US"/>
              </w:rPr>
              <w:t>a</w:t>
            </w:r>
          </w:p>
        </w:tc>
      </w:tr>
      <w:tr w:rsidR="00E27D3E" w:rsidRPr="00CC6F12" w14:paraId="4E9B42B9" w14:textId="77777777" w:rsidTr="00CC6F12">
        <w:trPr>
          <w:trHeight w:val="397"/>
        </w:trPr>
        <w:tc>
          <w:tcPr>
            <w:tcW w:w="342" w:type="pct"/>
            <w:tcMar>
              <w:top w:w="30" w:type="dxa"/>
              <w:left w:w="45" w:type="dxa"/>
              <w:bottom w:w="30" w:type="dxa"/>
              <w:right w:w="45" w:type="dxa"/>
            </w:tcMar>
            <w:hideMark/>
          </w:tcPr>
          <w:p w14:paraId="607D156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5c</w:t>
            </w:r>
          </w:p>
        </w:tc>
        <w:tc>
          <w:tcPr>
            <w:tcW w:w="590" w:type="pct"/>
            <w:tcMar>
              <w:top w:w="30" w:type="dxa"/>
              <w:left w:w="45" w:type="dxa"/>
              <w:bottom w:w="30" w:type="dxa"/>
              <w:right w:w="45" w:type="dxa"/>
            </w:tcMar>
            <w:hideMark/>
          </w:tcPr>
          <w:p w14:paraId="39AB478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1Đ5c</w:t>
            </w:r>
          </w:p>
        </w:tc>
        <w:tc>
          <w:tcPr>
            <w:tcW w:w="1953" w:type="pct"/>
            <w:tcMar>
              <w:top w:w="30" w:type="dxa"/>
              <w:left w:w="45" w:type="dxa"/>
              <w:bottom w:w="30" w:type="dxa"/>
              <w:right w:w="45" w:type="dxa"/>
            </w:tcMar>
            <w:hideMark/>
          </w:tcPr>
          <w:p w14:paraId="7AE476A2"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Sét</w:t>
            </w:r>
          </w:p>
        </w:tc>
        <w:tc>
          <w:tcPr>
            <w:tcW w:w="787" w:type="pct"/>
            <w:tcMar>
              <w:top w:w="30" w:type="dxa"/>
              <w:left w:w="45" w:type="dxa"/>
              <w:bottom w:w="30" w:type="dxa"/>
              <w:right w:w="45" w:type="dxa"/>
            </w:tcMar>
            <w:hideMark/>
          </w:tcPr>
          <w:p w14:paraId="29A82E9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1328" w:type="pct"/>
            <w:tcMar>
              <w:top w:w="30" w:type="dxa"/>
              <w:left w:w="45" w:type="dxa"/>
              <w:bottom w:w="30" w:type="dxa"/>
              <w:right w:w="45" w:type="dxa"/>
            </w:tcMar>
            <w:hideMark/>
          </w:tcPr>
          <w:p w14:paraId="340F6B7C" w14:textId="1F0D8CC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Như 1Đ</w:t>
            </w:r>
            <w:r w:rsidR="009144B7" w:rsidRPr="00CC6F12">
              <w:rPr>
                <w:rFonts w:ascii="Times New Roman" w:eastAsia="Times New Roman" w:hAnsi="Times New Roman" w:cs="Times New Roman"/>
                <w:color w:val="000000" w:themeColor="text1"/>
                <w:sz w:val="28"/>
                <w:szCs w:val="28"/>
                <w:lang w:val="en-US" w:eastAsia="en-US"/>
              </w:rPr>
              <w:t>5</w:t>
            </w:r>
            <w:r w:rsidRPr="00CC6F12">
              <w:rPr>
                <w:rFonts w:ascii="Times New Roman" w:eastAsia="Times New Roman" w:hAnsi="Times New Roman" w:cs="Times New Roman"/>
                <w:color w:val="000000" w:themeColor="text1"/>
                <w:sz w:val="28"/>
                <w:szCs w:val="28"/>
                <w:lang w:val="en-US" w:eastAsia="en-US"/>
              </w:rPr>
              <w:t>a</w:t>
            </w:r>
          </w:p>
        </w:tc>
      </w:tr>
      <w:tr w:rsidR="00E27D3E" w:rsidRPr="00CC6F12" w14:paraId="40213C66" w14:textId="77777777" w:rsidTr="00CC6F12">
        <w:trPr>
          <w:trHeight w:val="397"/>
        </w:trPr>
        <w:tc>
          <w:tcPr>
            <w:tcW w:w="342" w:type="pct"/>
            <w:tcMar>
              <w:top w:w="30" w:type="dxa"/>
              <w:left w:w="45" w:type="dxa"/>
              <w:bottom w:w="30" w:type="dxa"/>
              <w:right w:w="45" w:type="dxa"/>
            </w:tcMar>
            <w:hideMark/>
          </w:tcPr>
          <w:p w14:paraId="355B8268"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6</w:t>
            </w:r>
          </w:p>
        </w:tc>
        <w:tc>
          <w:tcPr>
            <w:tcW w:w="590" w:type="pct"/>
            <w:tcMar>
              <w:top w:w="30" w:type="dxa"/>
              <w:left w:w="45" w:type="dxa"/>
              <w:bottom w:w="30" w:type="dxa"/>
              <w:right w:w="45" w:type="dxa"/>
            </w:tcMar>
            <w:hideMark/>
          </w:tcPr>
          <w:p w14:paraId="12A6A966"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1Đ6</w:t>
            </w:r>
          </w:p>
        </w:tc>
        <w:tc>
          <w:tcPr>
            <w:tcW w:w="1953" w:type="pct"/>
            <w:tcMar>
              <w:top w:w="30" w:type="dxa"/>
              <w:left w:w="45" w:type="dxa"/>
              <w:bottom w:w="30" w:type="dxa"/>
              <w:right w:w="45" w:type="dxa"/>
            </w:tcMar>
            <w:hideMark/>
          </w:tcPr>
          <w:p w14:paraId="1EBD6AD3" w14:textId="77777777" w:rsidR="00BF7CAD" w:rsidRPr="00CC6F12" w:rsidRDefault="00BF7CAD" w:rsidP="00857293">
            <w:pPr>
              <w:spacing w:before="60" w:after="60"/>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CEC</w:t>
            </w:r>
          </w:p>
        </w:tc>
        <w:tc>
          <w:tcPr>
            <w:tcW w:w="787" w:type="pct"/>
            <w:tcMar>
              <w:top w:w="30" w:type="dxa"/>
              <w:left w:w="45" w:type="dxa"/>
              <w:bottom w:w="30" w:type="dxa"/>
              <w:right w:w="45" w:type="dxa"/>
            </w:tcMar>
            <w:hideMark/>
          </w:tcPr>
          <w:p w14:paraId="63B7E00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1328" w:type="pct"/>
            <w:tcMar>
              <w:top w:w="30" w:type="dxa"/>
              <w:left w:w="45" w:type="dxa"/>
              <w:bottom w:w="30" w:type="dxa"/>
              <w:right w:w="45" w:type="dxa"/>
            </w:tcMar>
            <w:hideMark/>
          </w:tcPr>
          <w:p w14:paraId="201AD31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1FCEBF09" w14:textId="77777777" w:rsidTr="00CC6F12">
        <w:trPr>
          <w:trHeight w:val="397"/>
        </w:trPr>
        <w:tc>
          <w:tcPr>
            <w:tcW w:w="342" w:type="pct"/>
            <w:tcMar>
              <w:top w:w="30" w:type="dxa"/>
              <w:left w:w="45" w:type="dxa"/>
              <w:bottom w:w="30" w:type="dxa"/>
              <w:right w:w="45" w:type="dxa"/>
            </w:tcMar>
            <w:hideMark/>
          </w:tcPr>
          <w:p w14:paraId="5616F87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A47884F"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354521AE"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CH</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COOH</w:t>
            </w:r>
          </w:p>
        </w:tc>
        <w:tc>
          <w:tcPr>
            <w:tcW w:w="787" w:type="pct"/>
            <w:tcMar>
              <w:top w:w="30" w:type="dxa"/>
              <w:left w:w="45" w:type="dxa"/>
              <w:bottom w:w="30" w:type="dxa"/>
              <w:right w:w="45" w:type="dxa"/>
            </w:tcMar>
            <w:hideMark/>
          </w:tcPr>
          <w:p w14:paraId="3829E807" w14:textId="03477D43"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3AB729E3" w14:textId="151906D5"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r w:rsidRPr="00CC6F12">
              <w:rPr>
                <w:rFonts w:ascii="Times New Roman" w:eastAsia="Times New Roman" w:hAnsi="Times New Roman" w:cs="Times New Roman"/>
                <w:color w:val="000000" w:themeColor="text1"/>
                <w:sz w:val="28"/>
                <w:szCs w:val="28"/>
                <w:lang w:eastAsia="en-US"/>
              </w:rPr>
              <w:t>650</w:t>
            </w:r>
          </w:p>
        </w:tc>
      </w:tr>
      <w:tr w:rsidR="00E27D3E" w:rsidRPr="00CC6F12" w14:paraId="7D9AB20E" w14:textId="77777777" w:rsidTr="00CC6F12">
        <w:trPr>
          <w:trHeight w:val="397"/>
        </w:trPr>
        <w:tc>
          <w:tcPr>
            <w:tcW w:w="342" w:type="pct"/>
            <w:tcMar>
              <w:top w:w="30" w:type="dxa"/>
              <w:left w:w="45" w:type="dxa"/>
              <w:bottom w:w="30" w:type="dxa"/>
              <w:right w:w="45" w:type="dxa"/>
            </w:tcMar>
            <w:hideMark/>
          </w:tcPr>
          <w:p w14:paraId="59838061"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4E0E75A"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63182090"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NH</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OH</w:t>
            </w:r>
          </w:p>
        </w:tc>
        <w:tc>
          <w:tcPr>
            <w:tcW w:w="787" w:type="pct"/>
            <w:tcMar>
              <w:top w:w="30" w:type="dxa"/>
              <w:left w:w="45" w:type="dxa"/>
              <w:bottom w:w="30" w:type="dxa"/>
              <w:right w:w="45" w:type="dxa"/>
            </w:tcMar>
            <w:hideMark/>
          </w:tcPr>
          <w:p w14:paraId="2FA62F59" w14:textId="708DAA19"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573268D" w14:textId="2068EE0F"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19,</w:t>
            </w:r>
            <w:r w:rsidRPr="00CC6F12">
              <w:rPr>
                <w:rFonts w:ascii="Times New Roman" w:eastAsia="Times New Roman" w:hAnsi="Times New Roman" w:cs="Times New Roman"/>
                <w:color w:val="000000" w:themeColor="text1"/>
                <w:sz w:val="28"/>
                <w:szCs w:val="28"/>
                <w:lang w:eastAsia="en-US"/>
              </w:rPr>
              <w:t>000</w:t>
            </w:r>
          </w:p>
        </w:tc>
      </w:tr>
      <w:tr w:rsidR="00E27D3E" w:rsidRPr="00CC6F12" w14:paraId="555C12C2" w14:textId="77777777" w:rsidTr="00CC6F12">
        <w:trPr>
          <w:trHeight w:val="397"/>
        </w:trPr>
        <w:tc>
          <w:tcPr>
            <w:tcW w:w="342" w:type="pct"/>
            <w:tcMar>
              <w:top w:w="30" w:type="dxa"/>
              <w:left w:w="45" w:type="dxa"/>
              <w:bottom w:w="30" w:type="dxa"/>
              <w:right w:w="45" w:type="dxa"/>
            </w:tcMar>
            <w:hideMark/>
          </w:tcPr>
          <w:p w14:paraId="32ADC43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F4C3E1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3AF65A89"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Etanol</w:t>
            </w:r>
          </w:p>
        </w:tc>
        <w:tc>
          <w:tcPr>
            <w:tcW w:w="787" w:type="pct"/>
            <w:tcMar>
              <w:top w:w="30" w:type="dxa"/>
              <w:left w:w="45" w:type="dxa"/>
              <w:bottom w:w="30" w:type="dxa"/>
              <w:right w:w="45" w:type="dxa"/>
            </w:tcMar>
            <w:hideMark/>
          </w:tcPr>
          <w:p w14:paraId="17FC085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3AD9ECBE" w14:textId="651DB788"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25</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22EC13DD" w14:textId="77777777" w:rsidTr="00CC6F12">
        <w:trPr>
          <w:trHeight w:val="397"/>
        </w:trPr>
        <w:tc>
          <w:tcPr>
            <w:tcW w:w="342" w:type="pct"/>
            <w:tcMar>
              <w:top w:w="30" w:type="dxa"/>
              <w:left w:w="45" w:type="dxa"/>
              <w:bottom w:w="30" w:type="dxa"/>
              <w:right w:w="45" w:type="dxa"/>
            </w:tcMar>
            <w:hideMark/>
          </w:tcPr>
          <w:p w14:paraId="48487F3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045E3B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343D7876"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KCl</w:t>
            </w:r>
          </w:p>
        </w:tc>
        <w:tc>
          <w:tcPr>
            <w:tcW w:w="787" w:type="pct"/>
            <w:tcMar>
              <w:top w:w="30" w:type="dxa"/>
              <w:left w:w="45" w:type="dxa"/>
              <w:bottom w:w="30" w:type="dxa"/>
              <w:right w:w="45" w:type="dxa"/>
            </w:tcMar>
            <w:hideMark/>
          </w:tcPr>
          <w:p w14:paraId="35431B50" w14:textId="2E19FC96" w:rsidR="00BF7CAD" w:rsidRPr="00CC6F12" w:rsidRDefault="00E95E6E"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A7B9ABC" w14:textId="5301CE59"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r w:rsidR="00E95E6E" w:rsidRPr="00CC6F12">
              <w:rPr>
                <w:rFonts w:ascii="Times New Roman" w:eastAsia="Times New Roman" w:hAnsi="Times New Roman" w:cs="Times New Roman"/>
                <w:color w:val="000000" w:themeColor="text1"/>
                <w:sz w:val="28"/>
                <w:szCs w:val="28"/>
                <w:lang w:eastAsia="en-US"/>
              </w:rPr>
              <w:t>500</w:t>
            </w:r>
          </w:p>
        </w:tc>
      </w:tr>
      <w:tr w:rsidR="00E27D3E" w:rsidRPr="00CC6F12" w14:paraId="00A76CD1" w14:textId="77777777" w:rsidTr="00CC6F12">
        <w:trPr>
          <w:trHeight w:val="397"/>
        </w:trPr>
        <w:tc>
          <w:tcPr>
            <w:tcW w:w="342" w:type="pct"/>
            <w:tcMar>
              <w:top w:w="30" w:type="dxa"/>
              <w:left w:w="45" w:type="dxa"/>
              <w:bottom w:w="30" w:type="dxa"/>
              <w:right w:w="45" w:type="dxa"/>
            </w:tcMar>
            <w:hideMark/>
          </w:tcPr>
          <w:p w14:paraId="55C2B88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A2E42E7"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4BC9574F"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HCl</w:t>
            </w:r>
          </w:p>
        </w:tc>
        <w:tc>
          <w:tcPr>
            <w:tcW w:w="787" w:type="pct"/>
            <w:tcMar>
              <w:top w:w="30" w:type="dxa"/>
              <w:left w:w="45" w:type="dxa"/>
              <w:bottom w:w="30" w:type="dxa"/>
              <w:right w:w="45" w:type="dxa"/>
            </w:tcMar>
            <w:hideMark/>
          </w:tcPr>
          <w:p w14:paraId="06273EC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2AA114CB" w14:textId="7F0FD890"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r w:rsidR="00E95E6E" w:rsidRPr="00CC6F12">
              <w:rPr>
                <w:rFonts w:ascii="Times New Roman" w:eastAsia="Times New Roman" w:hAnsi="Times New Roman" w:cs="Times New Roman"/>
                <w:color w:val="000000" w:themeColor="text1"/>
                <w:sz w:val="28"/>
                <w:szCs w:val="28"/>
                <w:lang w:eastAsia="en-US"/>
              </w:rPr>
              <w:t>500</w:t>
            </w:r>
          </w:p>
        </w:tc>
      </w:tr>
      <w:tr w:rsidR="00E27D3E" w:rsidRPr="00CC6F12" w14:paraId="7A0AA3A4" w14:textId="77777777" w:rsidTr="00CC6F12">
        <w:trPr>
          <w:trHeight w:val="397"/>
        </w:trPr>
        <w:tc>
          <w:tcPr>
            <w:tcW w:w="342" w:type="pct"/>
            <w:tcMar>
              <w:top w:w="30" w:type="dxa"/>
              <w:left w:w="45" w:type="dxa"/>
              <w:bottom w:w="30" w:type="dxa"/>
              <w:right w:w="45" w:type="dxa"/>
            </w:tcMar>
            <w:hideMark/>
          </w:tcPr>
          <w:p w14:paraId="320642D4"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53E7BA3"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3919D92B"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BO</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2FAD2A9D" w14:textId="72CB1EF8"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21489F0E" w14:textId="322443EE"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r w:rsidRPr="00CC6F12">
              <w:rPr>
                <w:rFonts w:ascii="Times New Roman" w:eastAsia="Times New Roman" w:hAnsi="Times New Roman" w:cs="Times New Roman"/>
                <w:color w:val="000000" w:themeColor="text1"/>
                <w:sz w:val="28"/>
                <w:szCs w:val="28"/>
                <w:lang w:eastAsia="en-US"/>
              </w:rPr>
              <w:t>000</w:t>
            </w:r>
          </w:p>
        </w:tc>
      </w:tr>
      <w:tr w:rsidR="00E27D3E" w:rsidRPr="00CC6F12" w14:paraId="684AF3D1" w14:textId="77777777" w:rsidTr="00CC6F12">
        <w:trPr>
          <w:trHeight w:val="397"/>
        </w:trPr>
        <w:tc>
          <w:tcPr>
            <w:tcW w:w="342" w:type="pct"/>
            <w:tcMar>
              <w:top w:w="30" w:type="dxa"/>
              <w:left w:w="45" w:type="dxa"/>
              <w:bottom w:w="30" w:type="dxa"/>
              <w:right w:w="45" w:type="dxa"/>
            </w:tcMar>
            <w:hideMark/>
          </w:tcPr>
          <w:p w14:paraId="0534B654"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2436FC8"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00243F80"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NaOH</w:t>
            </w:r>
          </w:p>
        </w:tc>
        <w:tc>
          <w:tcPr>
            <w:tcW w:w="787" w:type="pct"/>
            <w:tcMar>
              <w:top w:w="30" w:type="dxa"/>
              <w:left w:w="45" w:type="dxa"/>
              <w:bottom w:w="30" w:type="dxa"/>
              <w:right w:w="45" w:type="dxa"/>
            </w:tcMar>
            <w:hideMark/>
          </w:tcPr>
          <w:p w14:paraId="09A4BDF0" w14:textId="672565AB"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01748A7" w14:textId="375EBB3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r w:rsidRPr="00CC6F12">
              <w:rPr>
                <w:rFonts w:ascii="Times New Roman" w:eastAsia="Times New Roman" w:hAnsi="Times New Roman" w:cs="Times New Roman"/>
                <w:color w:val="000000" w:themeColor="text1"/>
                <w:sz w:val="28"/>
                <w:szCs w:val="28"/>
                <w:lang w:eastAsia="en-US"/>
              </w:rPr>
              <w:t>000</w:t>
            </w:r>
          </w:p>
        </w:tc>
      </w:tr>
      <w:tr w:rsidR="00E27D3E" w:rsidRPr="00CC6F12" w14:paraId="0035EE6B" w14:textId="77777777" w:rsidTr="00CC6F12">
        <w:trPr>
          <w:trHeight w:val="397"/>
        </w:trPr>
        <w:tc>
          <w:tcPr>
            <w:tcW w:w="342" w:type="pct"/>
            <w:tcMar>
              <w:top w:w="30" w:type="dxa"/>
              <w:left w:w="45" w:type="dxa"/>
              <w:bottom w:w="30" w:type="dxa"/>
              <w:right w:w="45" w:type="dxa"/>
            </w:tcMar>
            <w:hideMark/>
          </w:tcPr>
          <w:p w14:paraId="1E787C9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F5199E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488A3152"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SO</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 xml:space="preserve"> tiêu chuẩn</w:t>
            </w:r>
          </w:p>
        </w:tc>
        <w:tc>
          <w:tcPr>
            <w:tcW w:w="787" w:type="pct"/>
            <w:tcMar>
              <w:top w:w="30" w:type="dxa"/>
              <w:left w:w="45" w:type="dxa"/>
              <w:bottom w:w="30" w:type="dxa"/>
              <w:right w:w="45" w:type="dxa"/>
            </w:tcMar>
            <w:hideMark/>
          </w:tcPr>
          <w:p w14:paraId="7893010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3A9BA5D7" w14:textId="7C6327A2"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r w:rsidR="00E95E6E" w:rsidRPr="00CC6F12">
              <w:rPr>
                <w:rFonts w:ascii="Times New Roman" w:eastAsia="Times New Roman" w:hAnsi="Times New Roman" w:cs="Times New Roman"/>
                <w:color w:val="000000" w:themeColor="text1"/>
                <w:sz w:val="28"/>
                <w:szCs w:val="28"/>
                <w:lang w:eastAsia="en-US"/>
              </w:rPr>
              <w:t>500</w:t>
            </w:r>
          </w:p>
        </w:tc>
      </w:tr>
      <w:tr w:rsidR="00E27D3E" w:rsidRPr="00CC6F12" w14:paraId="303E6E7D" w14:textId="77777777" w:rsidTr="00CC6F12">
        <w:trPr>
          <w:trHeight w:val="397"/>
        </w:trPr>
        <w:tc>
          <w:tcPr>
            <w:tcW w:w="342" w:type="pct"/>
            <w:tcMar>
              <w:top w:w="30" w:type="dxa"/>
              <w:left w:w="45" w:type="dxa"/>
              <w:bottom w:w="30" w:type="dxa"/>
              <w:right w:w="45" w:type="dxa"/>
            </w:tcMar>
            <w:hideMark/>
          </w:tcPr>
          <w:p w14:paraId="3008330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59A30D7"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47509128"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Bromocresol xanh</w:t>
            </w:r>
          </w:p>
        </w:tc>
        <w:tc>
          <w:tcPr>
            <w:tcW w:w="787" w:type="pct"/>
            <w:tcMar>
              <w:top w:w="30" w:type="dxa"/>
              <w:left w:w="45" w:type="dxa"/>
              <w:bottom w:w="30" w:type="dxa"/>
              <w:right w:w="45" w:type="dxa"/>
            </w:tcMar>
            <w:hideMark/>
          </w:tcPr>
          <w:p w14:paraId="78DD7854" w14:textId="3443C895"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35E35AF" w14:textId="3A1723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Pr="00CC6F12">
              <w:rPr>
                <w:rFonts w:ascii="Times New Roman" w:eastAsia="Times New Roman" w:hAnsi="Times New Roman" w:cs="Times New Roman"/>
                <w:color w:val="000000" w:themeColor="text1"/>
                <w:sz w:val="28"/>
                <w:szCs w:val="28"/>
                <w:lang w:eastAsia="en-US"/>
              </w:rPr>
              <w:t>200</w:t>
            </w:r>
          </w:p>
        </w:tc>
      </w:tr>
      <w:tr w:rsidR="00E27D3E" w:rsidRPr="00CC6F12" w14:paraId="29C6A7D0" w14:textId="77777777" w:rsidTr="00CC6F12">
        <w:trPr>
          <w:trHeight w:val="397"/>
        </w:trPr>
        <w:tc>
          <w:tcPr>
            <w:tcW w:w="342" w:type="pct"/>
            <w:tcMar>
              <w:top w:w="30" w:type="dxa"/>
              <w:left w:w="45" w:type="dxa"/>
              <w:bottom w:w="30" w:type="dxa"/>
              <w:right w:w="45" w:type="dxa"/>
            </w:tcMar>
            <w:hideMark/>
          </w:tcPr>
          <w:p w14:paraId="66218B2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FE5080D"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0072B83D"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Metyl đỏ</w:t>
            </w:r>
          </w:p>
        </w:tc>
        <w:tc>
          <w:tcPr>
            <w:tcW w:w="787" w:type="pct"/>
            <w:tcMar>
              <w:top w:w="30" w:type="dxa"/>
              <w:left w:w="45" w:type="dxa"/>
              <w:bottom w:w="30" w:type="dxa"/>
              <w:right w:w="45" w:type="dxa"/>
            </w:tcMar>
            <w:hideMark/>
          </w:tcPr>
          <w:p w14:paraId="4C12A3A6" w14:textId="7B989BFC"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021CE696" w14:textId="4125499B"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Pr="00CC6F12">
              <w:rPr>
                <w:rFonts w:ascii="Times New Roman" w:eastAsia="Times New Roman" w:hAnsi="Times New Roman" w:cs="Times New Roman"/>
                <w:color w:val="000000" w:themeColor="text1"/>
                <w:sz w:val="28"/>
                <w:szCs w:val="28"/>
                <w:lang w:eastAsia="en-US"/>
              </w:rPr>
              <w:t>200</w:t>
            </w:r>
          </w:p>
        </w:tc>
      </w:tr>
      <w:tr w:rsidR="00E27D3E" w:rsidRPr="00CC6F12" w14:paraId="1EE14033" w14:textId="77777777" w:rsidTr="00CC6F12">
        <w:trPr>
          <w:trHeight w:val="397"/>
        </w:trPr>
        <w:tc>
          <w:tcPr>
            <w:tcW w:w="342" w:type="pct"/>
            <w:tcMar>
              <w:top w:w="30" w:type="dxa"/>
              <w:left w:w="45" w:type="dxa"/>
              <w:bottom w:w="30" w:type="dxa"/>
              <w:right w:w="45" w:type="dxa"/>
            </w:tcMar>
            <w:hideMark/>
          </w:tcPr>
          <w:p w14:paraId="4520AD8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1AF0D0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11</w:t>
            </w:r>
          </w:p>
        </w:tc>
        <w:tc>
          <w:tcPr>
            <w:tcW w:w="1953" w:type="pct"/>
            <w:tcMar>
              <w:top w:w="30" w:type="dxa"/>
              <w:left w:w="45" w:type="dxa"/>
              <w:bottom w:w="30" w:type="dxa"/>
              <w:right w:w="45" w:type="dxa"/>
            </w:tcMar>
            <w:hideMark/>
          </w:tcPr>
          <w:p w14:paraId="0392D93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Cồn lau dụng cụ</w:t>
            </w:r>
          </w:p>
        </w:tc>
        <w:tc>
          <w:tcPr>
            <w:tcW w:w="787" w:type="pct"/>
            <w:tcMar>
              <w:top w:w="30" w:type="dxa"/>
              <w:left w:w="45" w:type="dxa"/>
              <w:bottom w:w="30" w:type="dxa"/>
              <w:right w:w="45" w:type="dxa"/>
            </w:tcMar>
            <w:hideMark/>
          </w:tcPr>
          <w:p w14:paraId="33A33A57"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1801FA05" w14:textId="08CEE17F"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r w:rsidR="000215FB" w:rsidRPr="00CC6F12">
              <w:rPr>
                <w:rFonts w:ascii="Times New Roman" w:eastAsia="Times New Roman" w:hAnsi="Times New Roman" w:cs="Times New Roman"/>
                <w:color w:val="000000" w:themeColor="text1"/>
                <w:sz w:val="28"/>
                <w:szCs w:val="28"/>
                <w:lang w:val="en-US" w:eastAsia="en-US"/>
              </w:rPr>
              <w:t>,</w:t>
            </w:r>
            <w:r w:rsidR="00E95E6E" w:rsidRPr="00CC6F12">
              <w:rPr>
                <w:rFonts w:ascii="Times New Roman" w:eastAsia="Times New Roman" w:hAnsi="Times New Roman" w:cs="Times New Roman"/>
                <w:color w:val="000000" w:themeColor="text1"/>
                <w:sz w:val="28"/>
                <w:szCs w:val="28"/>
                <w:lang w:eastAsia="en-US"/>
              </w:rPr>
              <w:t>000</w:t>
            </w:r>
          </w:p>
        </w:tc>
      </w:tr>
      <w:tr w:rsidR="00E27D3E" w:rsidRPr="00CC6F12" w14:paraId="4A93B211" w14:textId="77777777" w:rsidTr="00CC6F12">
        <w:trPr>
          <w:trHeight w:val="397"/>
        </w:trPr>
        <w:tc>
          <w:tcPr>
            <w:tcW w:w="342" w:type="pct"/>
            <w:tcMar>
              <w:top w:w="30" w:type="dxa"/>
              <w:left w:w="45" w:type="dxa"/>
              <w:bottom w:w="30" w:type="dxa"/>
              <w:right w:w="45" w:type="dxa"/>
            </w:tcMar>
            <w:hideMark/>
          </w:tcPr>
          <w:p w14:paraId="4268A8B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41D333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p>
        </w:tc>
        <w:tc>
          <w:tcPr>
            <w:tcW w:w="1953" w:type="pct"/>
            <w:tcMar>
              <w:top w:w="30" w:type="dxa"/>
              <w:left w:w="45" w:type="dxa"/>
              <w:bottom w:w="30" w:type="dxa"/>
              <w:right w:w="45" w:type="dxa"/>
            </w:tcMar>
            <w:hideMark/>
          </w:tcPr>
          <w:p w14:paraId="2F41E047"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Màng lọc</w:t>
            </w:r>
          </w:p>
        </w:tc>
        <w:tc>
          <w:tcPr>
            <w:tcW w:w="787" w:type="pct"/>
            <w:tcMar>
              <w:top w:w="30" w:type="dxa"/>
              <w:left w:w="45" w:type="dxa"/>
              <w:bottom w:w="30" w:type="dxa"/>
              <w:right w:w="45" w:type="dxa"/>
            </w:tcMar>
            <w:hideMark/>
          </w:tcPr>
          <w:p w14:paraId="0D45D8D7"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4B9C69CD" w14:textId="5FD8B255"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500</w:t>
            </w:r>
          </w:p>
        </w:tc>
      </w:tr>
      <w:tr w:rsidR="00E27D3E" w:rsidRPr="00CC6F12" w14:paraId="4E14643F" w14:textId="77777777" w:rsidTr="00CC6F12">
        <w:trPr>
          <w:trHeight w:val="397"/>
        </w:trPr>
        <w:tc>
          <w:tcPr>
            <w:tcW w:w="342" w:type="pct"/>
            <w:tcMar>
              <w:top w:w="30" w:type="dxa"/>
              <w:left w:w="45" w:type="dxa"/>
              <w:bottom w:w="30" w:type="dxa"/>
              <w:right w:w="45" w:type="dxa"/>
            </w:tcMar>
            <w:hideMark/>
          </w:tcPr>
          <w:p w14:paraId="1F2312C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F94965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13</w:t>
            </w:r>
          </w:p>
        </w:tc>
        <w:tc>
          <w:tcPr>
            <w:tcW w:w="1953" w:type="pct"/>
            <w:tcMar>
              <w:top w:w="30" w:type="dxa"/>
              <w:left w:w="45" w:type="dxa"/>
              <w:bottom w:w="30" w:type="dxa"/>
              <w:right w:w="45" w:type="dxa"/>
            </w:tcMar>
            <w:hideMark/>
          </w:tcPr>
          <w:p w14:paraId="225861F9"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33B3432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Cái</w:t>
            </w:r>
          </w:p>
        </w:tc>
        <w:tc>
          <w:tcPr>
            <w:tcW w:w="1328" w:type="pct"/>
            <w:tcMar>
              <w:top w:w="30" w:type="dxa"/>
              <w:left w:w="45" w:type="dxa"/>
              <w:bottom w:w="30" w:type="dxa"/>
              <w:right w:w="45" w:type="dxa"/>
            </w:tcMar>
            <w:hideMark/>
          </w:tcPr>
          <w:p w14:paraId="7F251E9D" w14:textId="665347E3"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0,</w:t>
            </w:r>
            <w:r w:rsidR="00E95E6E" w:rsidRPr="00CC6F12">
              <w:rPr>
                <w:rFonts w:ascii="Times New Roman" w:eastAsia="Times New Roman" w:hAnsi="Times New Roman" w:cs="Times New Roman"/>
                <w:color w:val="000000" w:themeColor="text1"/>
                <w:sz w:val="28"/>
                <w:szCs w:val="28"/>
                <w:lang w:eastAsia="en-US"/>
              </w:rPr>
              <w:t>010</w:t>
            </w:r>
          </w:p>
        </w:tc>
      </w:tr>
      <w:tr w:rsidR="00E27D3E" w:rsidRPr="00CC6F12" w14:paraId="5E89140E" w14:textId="77777777" w:rsidTr="00CC6F12">
        <w:trPr>
          <w:trHeight w:val="397"/>
        </w:trPr>
        <w:tc>
          <w:tcPr>
            <w:tcW w:w="342" w:type="pct"/>
            <w:tcMar>
              <w:top w:w="30" w:type="dxa"/>
              <w:left w:w="45" w:type="dxa"/>
              <w:bottom w:w="30" w:type="dxa"/>
              <w:right w:w="45" w:type="dxa"/>
            </w:tcMar>
            <w:hideMark/>
          </w:tcPr>
          <w:p w14:paraId="7F569E6C"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7</w:t>
            </w:r>
          </w:p>
        </w:tc>
        <w:tc>
          <w:tcPr>
            <w:tcW w:w="590" w:type="pct"/>
            <w:tcMar>
              <w:top w:w="30" w:type="dxa"/>
              <w:left w:w="45" w:type="dxa"/>
              <w:bottom w:w="30" w:type="dxa"/>
              <w:right w:w="45" w:type="dxa"/>
            </w:tcMar>
            <w:hideMark/>
          </w:tcPr>
          <w:p w14:paraId="390897C3"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1Đ7</w:t>
            </w:r>
          </w:p>
        </w:tc>
        <w:tc>
          <w:tcPr>
            <w:tcW w:w="1953" w:type="pct"/>
            <w:tcMar>
              <w:top w:w="30" w:type="dxa"/>
              <w:left w:w="45" w:type="dxa"/>
              <w:bottom w:w="30" w:type="dxa"/>
              <w:right w:w="45" w:type="dxa"/>
            </w:tcMar>
            <w:hideMark/>
          </w:tcPr>
          <w:p w14:paraId="19B2D781"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N tổng số</w:t>
            </w:r>
          </w:p>
        </w:tc>
        <w:tc>
          <w:tcPr>
            <w:tcW w:w="787" w:type="pct"/>
            <w:tcMar>
              <w:top w:w="30" w:type="dxa"/>
              <w:left w:w="45" w:type="dxa"/>
              <w:bottom w:w="30" w:type="dxa"/>
              <w:right w:w="45" w:type="dxa"/>
            </w:tcMar>
            <w:hideMark/>
          </w:tcPr>
          <w:p w14:paraId="7D022429"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563230D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353DD249" w14:textId="77777777" w:rsidTr="00CC6F12">
        <w:trPr>
          <w:trHeight w:val="397"/>
        </w:trPr>
        <w:tc>
          <w:tcPr>
            <w:tcW w:w="342" w:type="pct"/>
            <w:tcMar>
              <w:top w:w="30" w:type="dxa"/>
              <w:left w:w="45" w:type="dxa"/>
              <w:bottom w:w="30" w:type="dxa"/>
              <w:right w:w="45" w:type="dxa"/>
            </w:tcMar>
            <w:hideMark/>
          </w:tcPr>
          <w:p w14:paraId="4BD3366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0DAD4AE"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661DC0B8"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NaOH</w:t>
            </w:r>
          </w:p>
        </w:tc>
        <w:tc>
          <w:tcPr>
            <w:tcW w:w="787" w:type="pct"/>
            <w:tcMar>
              <w:top w:w="30" w:type="dxa"/>
              <w:left w:w="45" w:type="dxa"/>
              <w:bottom w:w="30" w:type="dxa"/>
              <w:right w:w="45" w:type="dxa"/>
            </w:tcMar>
            <w:hideMark/>
          </w:tcPr>
          <w:p w14:paraId="1E7744D0" w14:textId="7FD5388C"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097A911" w14:textId="5229D4CB"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2,000</w:t>
            </w:r>
          </w:p>
        </w:tc>
      </w:tr>
      <w:tr w:rsidR="00E27D3E" w:rsidRPr="00CC6F12" w14:paraId="5FBFEA9E" w14:textId="77777777" w:rsidTr="00CC6F12">
        <w:trPr>
          <w:trHeight w:val="397"/>
        </w:trPr>
        <w:tc>
          <w:tcPr>
            <w:tcW w:w="342" w:type="pct"/>
            <w:tcMar>
              <w:top w:w="30" w:type="dxa"/>
              <w:left w:w="45" w:type="dxa"/>
              <w:bottom w:w="30" w:type="dxa"/>
              <w:right w:w="45" w:type="dxa"/>
            </w:tcMar>
            <w:hideMark/>
          </w:tcPr>
          <w:p w14:paraId="1FB8FD95"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6E50669"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6B33B658"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BO</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39E743C2" w14:textId="69D02169" w:rsidR="00E95E6E" w:rsidRPr="00CC6F12" w:rsidRDefault="00D50661"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781F31A1" w14:textId="55F72463"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0,200</w:t>
            </w:r>
          </w:p>
        </w:tc>
      </w:tr>
      <w:tr w:rsidR="00E27D3E" w:rsidRPr="00CC6F12" w14:paraId="5A1FCE02" w14:textId="77777777" w:rsidTr="00CC6F12">
        <w:trPr>
          <w:trHeight w:val="397"/>
        </w:trPr>
        <w:tc>
          <w:tcPr>
            <w:tcW w:w="342" w:type="pct"/>
            <w:tcMar>
              <w:top w:w="30" w:type="dxa"/>
              <w:left w:w="45" w:type="dxa"/>
              <w:bottom w:w="30" w:type="dxa"/>
              <w:right w:w="45" w:type="dxa"/>
            </w:tcMar>
            <w:hideMark/>
          </w:tcPr>
          <w:p w14:paraId="6098966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8CFA412"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30D62387"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r w:rsidRPr="00CC6F12">
              <w:rPr>
                <w:rFonts w:ascii="Times New Roman" w:eastAsia="Times New Roman" w:hAnsi="Times New Roman" w:cs="Times New Roman"/>
                <w:color w:val="000000" w:themeColor="text1"/>
                <w:sz w:val="28"/>
                <w:szCs w:val="28"/>
                <w:vertAlign w:val="subscript"/>
                <w:lang w:val="en-US" w:eastAsia="en-US"/>
              </w:rPr>
              <w:t>8</w:t>
            </w:r>
          </w:p>
        </w:tc>
        <w:tc>
          <w:tcPr>
            <w:tcW w:w="787" w:type="pct"/>
            <w:tcMar>
              <w:top w:w="30" w:type="dxa"/>
              <w:left w:w="45" w:type="dxa"/>
              <w:bottom w:w="30" w:type="dxa"/>
              <w:right w:w="45" w:type="dxa"/>
            </w:tcMar>
            <w:hideMark/>
          </w:tcPr>
          <w:p w14:paraId="221DB57B" w14:textId="7DA45CDE"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8C7F571" w14:textId="2BF6DD8B"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0,500</w:t>
            </w:r>
          </w:p>
        </w:tc>
      </w:tr>
      <w:tr w:rsidR="00E27D3E" w:rsidRPr="00CC6F12" w14:paraId="51E04815" w14:textId="77777777" w:rsidTr="00CC6F12">
        <w:trPr>
          <w:trHeight w:val="397"/>
        </w:trPr>
        <w:tc>
          <w:tcPr>
            <w:tcW w:w="342" w:type="pct"/>
            <w:tcMar>
              <w:top w:w="30" w:type="dxa"/>
              <w:left w:w="45" w:type="dxa"/>
              <w:bottom w:w="30" w:type="dxa"/>
              <w:right w:w="45" w:type="dxa"/>
            </w:tcMar>
            <w:hideMark/>
          </w:tcPr>
          <w:p w14:paraId="112F1A64"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71424E0"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3AD78835"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KNO</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79912321" w14:textId="780CEF65"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4FFDACF0" w14:textId="0826F684"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0,600</w:t>
            </w:r>
          </w:p>
        </w:tc>
      </w:tr>
      <w:tr w:rsidR="00E27D3E" w:rsidRPr="00CC6F12" w14:paraId="4699B3BC" w14:textId="77777777" w:rsidTr="00CC6F12">
        <w:trPr>
          <w:trHeight w:val="397"/>
        </w:trPr>
        <w:tc>
          <w:tcPr>
            <w:tcW w:w="342" w:type="pct"/>
            <w:tcMar>
              <w:top w:w="30" w:type="dxa"/>
              <w:left w:w="45" w:type="dxa"/>
              <w:bottom w:w="30" w:type="dxa"/>
              <w:right w:w="45" w:type="dxa"/>
            </w:tcMar>
            <w:hideMark/>
          </w:tcPr>
          <w:p w14:paraId="243A1FC1"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4E0E59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22D4875B"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Glyxin</w:t>
            </w:r>
          </w:p>
        </w:tc>
        <w:tc>
          <w:tcPr>
            <w:tcW w:w="787" w:type="pct"/>
            <w:tcMar>
              <w:top w:w="30" w:type="dxa"/>
              <w:left w:w="45" w:type="dxa"/>
              <w:bottom w:w="30" w:type="dxa"/>
              <w:right w:w="45" w:type="dxa"/>
            </w:tcMar>
            <w:hideMark/>
          </w:tcPr>
          <w:p w14:paraId="4E597C0F" w14:textId="3F2859DF"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59F928A9" w14:textId="71F70C25"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0,500</w:t>
            </w:r>
          </w:p>
        </w:tc>
      </w:tr>
      <w:tr w:rsidR="00E27D3E" w:rsidRPr="00CC6F12" w14:paraId="4EA3782A" w14:textId="77777777" w:rsidTr="00CC6F12">
        <w:trPr>
          <w:trHeight w:val="397"/>
        </w:trPr>
        <w:tc>
          <w:tcPr>
            <w:tcW w:w="342" w:type="pct"/>
            <w:tcMar>
              <w:top w:w="30" w:type="dxa"/>
              <w:left w:w="45" w:type="dxa"/>
              <w:bottom w:w="30" w:type="dxa"/>
              <w:right w:w="45" w:type="dxa"/>
            </w:tcMar>
            <w:hideMark/>
          </w:tcPr>
          <w:p w14:paraId="1191130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594DF2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3B4261B8" w14:textId="786026C3"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NaC</w:t>
            </w:r>
            <w:r w:rsidRPr="00CC6F12">
              <w:rPr>
                <w:rFonts w:ascii="Times New Roman" w:eastAsia="Times New Roman" w:hAnsi="Times New Roman" w:cs="Times New Roman"/>
                <w:color w:val="000000" w:themeColor="text1"/>
                <w:sz w:val="28"/>
                <w:szCs w:val="28"/>
                <w:vertAlign w:val="subscript"/>
                <w:lang w:val="en-US" w:eastAsia="en-US"/>
              </w:rPr>
              <w:t>7</w:t>
            </w: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5</w:t>
            </w:r>
            <w:r w:rsidRPr="00CC6F12">
              <w:rPr>
                <w:rFonts w:ascii="Times New Roman" w:eastAsia="Times New Roman" w:hAnsi="Times New Roman" w:cs="Times New Roman"/>
                <w:color w:val="000000" w:themeColor="text1"/>
                <w:sz w:val="28"/>
                <w:szCs w:val="28"/>
                <w:lang w:val="en-US" w:eastAsia="en-US"/>
              </w:rPr>
              <w:t>NaO</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7CAB954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5D8B936C" w14:textId="6B8F8BF0"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500</w:t>
            </w:r>
          </w:p>
        </w:tc>
      </w:tr>
      <w:tr w:rsidR="00E27D3E" w:rsidRPr="00CC6F12" w14:paraId="72C4CAFB" w14:textId="77777777" w:rsidTr="00CC6F12">
        <w:trPr>
          <w:trHeight w:val="397"/>
        </w:trPr>
        <w:tc>
          <w:tcPr>
            <w:tcW w:w="342" w:type="pct"/>
            <w:tcMar>
              <w:top w:w="30" w:type="dxa"/>
              <w:left w:w="45" w:type="dxa"/>
              <w:bottom w:w="30" w:type="dxa"/>
              <w:right w:w="45" w:type="dxa"/>
            </w:tcMar>
            <w:hideMark/>
          </w:tcPr>
          <w:p w14:paraId="7045CC9B"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0C73EF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36C819F2"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35982EEF" w14:textId="224A7F96"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2A4D4E62" w14:textId="08769A84"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2,000</w:t>
            </w:r>
          </w:p>
        </w:tc>
      </w:tr>
      <w:tr w:rsidR="00E27D3E" w:rsidRPr="00CC6F12" w14:paraId="7C3E93EA" w14:textId="77777777" w:rsidTr="00CC6F12">
        <w:trPr>
          <w:trHeight w:val="397"/>
        </w:trPr>
        <w:tc>
          <w:tcPr>
            <w:tcW w:w="342" w:type="pct"/>
            <w:tcMar>
              <w:top w:w="30" w:type="dxa"/>
              <w:left w:w="45" w:type="dxa"/>
              <w:bottom w:w="30" w:type="dxa"/>
              <w:right w:w="45" w:type="dxa"/>
            </w:tcMar>
            <w:hideMark/>
          </w:tcPr>
          <w:p w14:paraId="02AC0708"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C967D8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545A3953"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HCl</w:t>
            </w:r>
          </w:p>
        </w:tc>
        <w:tc>
          <w:tcPr>
            <w:tcW w:w="787" w:type="pct"/>
            <w:tcMar>
              <w:top w:w="30" w:type="dxa"/>
              <w:left w:w="45" w:type="dxa"/>
              <w:bottom w:w="30" w:type="dxa"/>
              <w:right w:w="45" w:type="dxa"/>
            </w:tcMar>
            <w:hideMark/>
          </w:tcPr>
          <w:p w14:paraId="2456061D" w14:textId="47B8F411" w:rsidR="00E95E6E" w:rsidRPr="00CC6F12" w:rsidRDefault="002E47E2"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13353BAA" w14:textId="07D30328"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1,000</w:t>
            </w:r>
          </w:p>
        </w:tc>
      </w:tr>
      <w:tr w:rsidR="00E27D3E" w:rsidRPr="00CC6F12" w14:paraId="50AE9054" w14:textId="77777777" w:rsidTr="00CC6F12">
        <w:trPr>
          <w:trHeight w:val="397"/>
        </w:trPr>
        <w:tc>
          <w:tcPr>
            <w:tcW w:w="342" w:type="pct"/>
            <w:tcMar>
              <w:top w:w="30" w:type="dxa"/>
              <w:left w:w="45" w:type="dxa"/>
              <w:bottom w:w="30" w:type="dxa"/>
              <w:right w:w="45" w:type="dxa"/>
            </w:tcMar>
            <w:hideMark/>
          </w:tcPr>
          <w:p w14:paraId="07BD69D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8919A3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54D54222"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w:t>
            </w:r>
            <w:r w:rsidRPr="00CC6F12">
              <w:rPr>
                <w:rFonts w:ascii="Times New Roman" w:hAnsi="Times New Roman" w:cs="Times New Roman"/>
                <w:color w:val="000000" w:themeColor="text1"/>
                <w:sz w:val="28"/>
                <w:szCs w:val="28"/>
                <w:vertAlign w:val="subscript"/>
              </w:rPr>
              <w:t>2</w:t>
            </w:r>
            <w:r w:rsidRPr="00CC6F12">
              <w:rPr>
                <w:rFonts w:ascii="Times New Roman" w:hAnsi="Times New Roman" w:cs="Times New Roman"/>
                <w:color w:val="000000" w:themeColor="text1"/>
                <w:sz w:val="28"/>
                <w:szCs w:val="28"/>
              </w:rPr>
              <w:t>SO</w:t>
            </w:r>
            <w:r w:rsidRPr="00CC6F12">
              <w:rPr>
                <w:rFonts w:ascii="Times New Roman" w:hAnsi="Times New Roman" w:cs="Times New Roman"/>
                <w:color w:val="000000" w:themeColor="text1"/>
                <w:sz w:val="28"/>
                <w:szCs w:val="28"/>
                <w:vertAlign w:val="subscript"/>
              </w:rPr>
              <w:t>4</w:t>
            </w:r>
          </w:p>
        </w:tc>
        <w:tc>
          <w:tcPr>
            <w:tcW w:w="787" w:type="pct"/>
            <w:tcMar>
              <w:top w:w="30" w:type="dxa"/>
              <w:left w:w="45" w:type="dxa"/>
              <w:bottom w:w="30" w:type="dxa"/>
              <w:right w:w="45" w:type="dxa"/>
            </w:tcMar>
            <w:hideMark/>
          </w:tcPr>
          <w:p w14:paraId="1457079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69CBF623" w14:textId="5E7B3E31"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70D8313F" w14:textId="77777777" w:rsidTr="00CC6F12">
        <w:trPr>
          <w:trHeight w:val="397"/>
        </w:trPr>
        <w:tc>
          <w:tcPr>
            <w:tcW w:w="342" w:type="pct"/>
            <w:tcMar>
              <w:top w:w="30" w:type="dxa"/>
              <w:left w:w="45" w:type="dxa"/>
              <w:bottom w:w="30" w:type="dxa"/>
              <w:right w:w="45" w:type="dxa"/>
            </w:tcMar>
            <w:hideMark/>
          </w:tcPr>
          <w:p w14:paraId="53E3CAC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4E6C2C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03CA4221"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Hợp kim Devarda</w:t>
            </w:r>
          </w:p>
        </w:tc>
        <w:tc>
          <w:tcPr>
            <w:tcW w:w="787" w:type="pct"/>
            <w:tcMar>
              <w:top w:w="30" w:type="dxa"/>
              <w:left w:w="45" w:type="dxa"/>
              <w:bottom w:w="30" w:type="dxa"/>
              <w:right w:w="45" w:type="dxa"/>
            </w:tcMar>
            <w:hideMark/>
          </w:tcPr>
          <w:p w14:paraId="0157A191" w14:textId="23C7828B" w:rsidR="00BF7CAD" w:rsidRPr="00CC6F12" w:rsidRDefault="002E47E2"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9DDE649" w14:textId="63234B71"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200</w:t>
            </w:r>
          </w:p>
        </w:tc>
      </w:tr>
      <w:tr w:rsidR="00E27D3E" w:rsidRPr="00CC6F12" w14:paraId="24DC226E" w14:textId="77777777" w:rsidTr="00CC6F12">
        <w:trPr>
          <w:trHeight w:val="397"/>
        </w:trPr>
        <w:tc>
          <w:tcPr>
            <w:tcW w:w="342" w:type="pct"/>
            <w:tcMar>
              <w:top w:w="30" w:type="dxa"/>
              <w:left w:w="45" w:type="dxa"/>
              <w:bottom w:w="30" w:type="dxa"/>
              <w:right w:w="45" w:type="dxa"/>
            </w:tcMar>
            <w:hideMark/>
          </w:tcPr>
          <w:p w14:paraId="30E6221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7B72A5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11</w:t>
            </w:r>
          </w:p>
        </w:tc>
        <w:tc>
          <w:tcPr>
            <w:tcW w:w="1953" w:type="pct"/>
            <w:tcMar>
              <w:top w:w="30" w:type="dxa"/>
              <w:left w:w="45" w:type="dxa"/>
              <w:bottom w:w="30" w:type="dxa"/>
              <w:right w:w="45" w:type="dxa"/>
            </w:tcMar>
            <w:hideMark/>
          </w:tcPr>
          <w:p w14:paraId="18E139B5"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Cồn lau dụng cụ</w:t>
            </w:r>
          </w:p>
        </w:tc>
        <w:tc>
          <w:tcPr>
            <w:tcW w:w="787" w:type="pct"/>
            <w:tcMar>
              <w:top w:w="30" w:type="dxa"/>
              <w:left w:w="45" w:type="dxa"/>
              <w:bottom w:w="30" w:type="dxa"/>
              <w:right w:w="45" w:type="dxa"/>
            </w:tcMar>
            <w:hideMark/>
          </w:tcPr>
          <w:p w14:paraId="136F9B4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3BA43042" w14:textId="63FF9B4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6FD03A2D" w14:textId="77777777" w:rsidTr="00CC6F12">
        <w:trPr>
          <w:trHeight w:val="397"/>
        </w:trPr>
        <w:tc>
          <w:tcPr>
            <w:tcW w:w="342" w:type="pct"/>
            <w:tcMar>
              <w:top w:w="30" w:type="dxa"/>
              <w:left w:w="45" w:type="dxa"/>
              <w:bottom w:w="30" w:type="dxa"/>
              <w:right w:w="45" w:type="dxa"/>
            </w:tcMar>
            <w:hideMark/>
          </w:tcPr>
          <w:p w14:paraId="2C21904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EA7F39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p>
        </w:tc>
        <w:tc>
          <w:tcPr>
            <w:tcW w:w="1953" w:type="pct"/>
            <w:tcMar>
              <w:top w:w="30" w:type="dxa"/>
              <w:left w:w="45" w:type="dxa"/>
              <w:bottom w:w="30" w:type="dxa"/>
              <w:right w:w="45" w:type="dxa"/>
            </w:tcMar>
            <w:hideMark/>
          </w:tcPr>
          <w:p w14:paraId="2C38C9DD"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Giấy lọc</w:t>
            </w:r>
          </w:p>
        </w:tc>
        <w:tc>
          <w:tcPr>
            <w:tcW w:w="787" w:type="pct"/>
            <w:tcMar>
              <w:top w:w="30" w:type="dxa"/>
              <w:left w:w="45" w:type="dxa"/>
              <w:bottom w:w="30" w:type="dxa"/>
              <w:right w:w="45" w:type="dxa"/>
            </w:tcMar>
            <w:hideMark/>
          </w:tcPr>
          <w:p w14:paraId="19A4ED3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Hộp</w:t>
            </w:r>
          </w:p>
        </w:tc>
        <w:tc>
          <w:tcPr>
            <w:tcW w:w="1328" w:type="pct"/>
            <w:tcMar>
              <w:top w:w="30" w:type="dxa"/>
              <w:left w:w="45" w:type="dxa"/>
              <w:bottom w:w="30" w:type="dxa"/>
              <w:right w:w="45" w:type="dxa"/>
            </w:tcMar>
            <w:hideMark/>
          </w:tcPr>
          <w:p w14:paraId="672E21B6" w14:textId="71361F5C"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050</w:t>
            </w:r>
          </w:p>
        </w:tc>
      </w:tr>
      <w:tr w:rsidR="00E27D3E" w:rsidRPr="00CC6F12" w14:paraId="77958847" w14:textId="77777777" w:rsidTr="00CC6F12">
        <w:trPr>
          <w:trHeight w:val="397"/>
        </w:trPr>
        <w:tc>
          <w:tcPr>
            <w:tcW w:w="342" w:type="pct"/>
            <w:tcMar>
              <w:top w:w="30" w:type="dxa"/>
              <w:left w:w="45" w:type="dxa"/>
              <w:bottom w:w="30" w:type="dxa"/>
              <w:right w:w="45" w:type="dxa"/>
            </w:tcMar>
            <w:hideMark/>
          </w:tcPr>
          <w:p w14:paraId="2254C23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8AC7B9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13</w:t>
            </w:r>
          </w:p>
        </w:tc>
        <w:tc>
          <w:tcPr>
            <w:tcW w:w="1953" w:type="pct"/>
            <w:tcMar>
              <w:top w:w="30" w:type="dxa"/>
              <w:left w:w="45" w:type="dxa"/>
              <w:bottom w:w="30" w:type="dxa"/>
              <w:right w:w="45" w:type="dxa"/>
            </w:tcMar>
            <w:hideMark/>
          </w:tcPr>
          <w:p w14:paraId="7C0E6376"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Giấy lau</w:t>
            </w:r>
          </w:p>
        </w:tc>
        <w:tc>
          <w:tcPr>
            <w:tcW w:w="787" w:type="pct"/>
            <w:tcMar>
              <w:top w:w="30" w:type="dxa"/>
              <w:left w:w="45" w:type="dxa"/>
              <w:bottom w:w="30" w:type="dxa"/>
              <w:right w:w="45" w:type="dxa"/>
            </w:tcMar>
            <w:hideMark/>
          </w:tcPr>
          <w:p w14:paraId="4F0A9FA0" w14:textId="7B8138E2" w:rsidR="00BF7CAD" w:rsidRPr="00CC6F12" w:rsidRDefault="002E47E2"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Hộp</w:t>
            </w:r>
          </w:p>
        </w:tc>
        <w:tc>
          <w:tcPr>
            <w:tcW w:w="1328" w:type="pct"/>
            <w:tcMar>
              <w:top w:w="30" w:type="dxa"/>
              <w:left w:w="45" w:type="dxa"/>
              <w:bottom w:w="30" w:type="dxa"/>
              <w:right w:w="45" w:type="dxa"/>
            </w:tcMar>
            <w:hideMark/>
          </w:tcPr>
          <w:p w14:paraId="659A9D68" w14:textId="57715639"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010</w:t>
            </w:r>
          </w:p>
        </w:tc>
      </w:tr>
      <w:tr w:rsidR="00E27D3E" w:rsidRPr="00CC6F12" w14:paraId="2C99CE6B" w14:textId="77777777" w:rsidTr="00CC6F12">
        <w:trPr>
          <w:trHeight w:val="397"/>
        </w:trPr>
        <w:tc>
          <w:tcPr>
            <w:tcW w:w="342" w:type="pct"/>
            <w:tcMar>
              <w:top w:w="30" w:type="dxa"/>
              <w:left w:w="45" w:type="dxa"/>
              <w:bottom w:w="30" w:type="dxa"/>
              <w:right w:w="45" w:type="dxa"/>
            </w:tcMar>
            <w:hideMark/>
          </w:tcPr>
          <w:p w14:paraId="3E9A026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55B17F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14</w:t>
            </w:r>
          </w:p>
        </w:tc>
        <w:tc>
          <w:tcPr>
            <w:tcW w:w="1953" w:type="pct"/>
            <w:tcMar>
              <w:top w:w="30" w:type="dxa"/>
              <w:left w:w="45" w:type="dxa"/>
              <w:bottom w:w="30" w:type="dxa"/>
              <w:right w:w="45" w:type="dxa"/>
            </w:tcMar>
            <w:hideMark/>
          </w:tcPr>
          <w:p w14:paraId="02B228F5"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Sổ công tác</w:t>
            </w:r>
          </w:p>
        </w:tc>
        <w:tc>
          <w:tcPr>
            <w:tcW w:w="787" w:type="pct"/>
            <w:tcMar>
              <w:top w:w="30" w:type="dxa"/>
              <w:left w:w="45" w:type="dxa"/>
              <w:bottom w:w="30" w:type="dxa"/>
              <w:right w:w="45" w:type="dxa"/>
            </w:tcMar>
            <w:hideMark/>
          </w:tcPr>
          <w:p w14:paraId="07D9FF85" w14:textId="62627B1C" w:rsidR="00BF7CAD" w:rsidRPr="00CC6F12" w:rsidRDefault="002E47E2"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w:t>
            </w:r>
            <w:r w:rsidR="00BF7CAD" w:rsidRPr="00CC6F12">
              <w:rPr>
                <w:rFonts w:ascii="Times New Roman" w:eastAsia="Times New Roman" w:hAnsi="Times New Roman" w:cs="Times New Roman"/>
                <w:color w:val="000000" w:themeColor="text1"/>
                <w:sz w:val="28"/>
                <w:szCs w:val="28"/>
                <w:lang w:val="en-US" w:eastAsia="en-US"/>
              </w:rPr>
              <w:t>uốn</w:t>
            </w:r>
          </w:p>
        </w:tc>
        <w:tc>
          <w:tcPr>
            <w:tcW w:w="1328" w:type="pct"/>
            <w:tcMar>
              <w:top w:w="30" w:type="dxa"/>
              <w:left w:w="45" w:type="dxa"/>
              <w:bottom w:w="30" w:type="dxa"/>
              <w:right w:w="45" w:type="dxa"/>
            </w:tcMar>
            <w:hideMark/>
          </w:tcPr>
          <w:p w14:paraId="512C53DB" w14:textId="3B193DF6" w:rsidR="00BF7CAD" w:rsidRPr="00CC6F12" w:rsidRDefault="00F55521"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w:t>
            </w:r>
            <w:r w:rsidRPr="00CC6F12">
              <w:rPr>
                <w:rFonts w:ascii="Times New Roman" w:hAnsi="Times New Roman" w:cs="Times New Roman"/>
                <w:color w:val="000000" w:themeColor="text1"/>
                <w:sz w:val="28"/>
                <w:szCs w:val="28"/>
                <w:lang w:val="en-US"/>
              </w:rPr>
              <w:t>05</w:t>
            </w:r>
          </w:p>
        </w:tc>
      </w:tr>
      <w:tr w:rsidR="00E27D3E" w:rsidRPr="00CC6F12" w14:paraId="54AF66FE" w14:textId="77777777" w:rsidTr="00CC6F12">
        <w:trPr>
          <w:trHeight w:val="397"/>
        </w:trPr>
        <w:tc>
          <w:tcPr>
            <w:tcW w:w="342" w:type="pct"/>
            <w:tcMar>
              <w:top w:w="30" w:type="dxa"/>
              <w:left w:w="45" w:type="dxa"/>
              <w:bottom w:w="30" w:type="dxa"/>
              <w:right w:w="45" w:type="dxa"/>
            </w:tcMar>
            <w:hideMark/>
          </w:tcPr>
          <w:p w14:paraId="2390AF92"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8</w:t>
            </w:r>
          </w:p>
        </w:tc>
        <w:tc>
          <w:tcPr>
            <w:tcW w:w="590" w:type="pct"/>
            <w:tcMar>
              <w:top w:w="30" w:type="dxa"/>
              <w:left w:w="45" w:type="dxa"/>
              <w:bottom w:w="30" w:type="dxa"/>
              <w:right w:w="45" w:type="dxa"/>
            </w:tcMar>
            <w:hideMark/>
          </w:tcPr>
          <w:p w14:paraId="00AC3F92"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1Đ8</w:t>
            </w:r>
          </w:p>
        </w:tc>
        <w:tc>
          <w:tcPr>
            <w:tcW w:w="1953" w:type="pct"/>
            <w:tcMar>
              <w:top w:w="30" w:type="dxa"/>
              <w:left w:w="45" w:type="dxa"/>
              <w:bottom w:w="30" w:type="dxa"/>
              <w:right w:w="45" w:type="dxa"/>
            </w:tcMar>
            <w:hideMark/>
          </w:tcPr>
          <w:p w14:paraId="6B0F7B1C"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P</w:t>
            </w:r>
            <w:r w:rsidRPr="00CC6F12">
              <w:rPr>
                <w:rFonts w:ascii="Times New Roman" w:eastAsia="Times New Roman" w:hAnsi="Times New Roman" w:cs="Times New Roman"/>
                <w:b/>
                <w:bCs/>
                <w:color w:val="000000" w:themeColor="text1"/>
                <w:sz w:val="28"/>
                <w:szCs w:val="28"/>
                <w:vertAlign w:val="subscript"/>
                <w:lang w:val="en-US" w:eastAsia="en-US"/>
              </w:rPr>
              <w:t>2</w:t>
            </w:r>
            <w:r w:rsidRPr="00CC6F12">
              <w:rPr>
                <w:rFonts w:ascii="Times New Roman" w:eastAsia="Times New Roman" w:hAnsi="Times New Roman" w:cs="Times New Roman"/>
                <w:b/>
                <w:bCs/>
                <w:color w:val="000000" w:themeColor="text1"/>
                <w:sz w:val="28"/>
                <w:szCs w:val="28"/>
                <w:lang w:val="en-US" w:eastAsia="en-US"/>
              </w:rPr>
              <w:t>O</w:t>
            </w:r>
            <w:r w:rsidRPr="00CC6F12">
              <w:rPr>
                <w:rFonts w:ascii="Times New Roman" w:eastAsia="Times New Roman" w:hAnsi="Times New Roman" w:cs="Times New Roman"/>
                <w:b/>
                <w:bCs/>
                <w:color w:val="000000" w:themeColor="text1"/>
                <w:sz w:val="28"/>
                <w:szCs w:val="28"/>
                <w:vertAlign w:val="subscript"/>
                <w:lang w:val="en-US" w:eastAsia="en-US"/>
              </w:rPr>
              <w:t>5</w:t>
            </w:r>
            <w:r w:rsidRPr="00CC6F12">
              <w:rPr>
                <w:rFonts w:ascii="Times New Roman" w:eastAsia="Times New Roman" w:hAnsi="Times New Roman" w:cs="Times New Roman"/>
                <w:b/>
                <w:bCs/>
                <w:color w:val="000000" w:themeColor="text1"/>
                <w:sz w:val="28"/>
                <w:szCs w:val="28"/>
                <w:lang w:val="en-US" w:eastAsia="en-US"/>
              </w:rPr>
              <w:t xml:space="preserve"> tổng số</w:t>
            </w:r>
          </w:p>
        </w:tc>
        <w:tc>
          <w:tcPr>
            <w:tcW w:w="787" w:type="pct"/>
            <w:tcMar>
              <w:top w:w="30" w:type="dxa"/>
              <w:left w:w="45" w:type="dxa"/>
              <w:bottom w:w="30" w:type="dxa"/>
              <w:right w:w="45" w:type="dxa"/>
            </w:tcMar>
            <w:hideMark/>
          </w:tcPr>
          <w:p w14:paraId="4BF2CE6B"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3CE5BDC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2DF26D2F" w14:textId="77777777" w:rsidTr="00CC6F12">
        <w:trPr>
          <w:trHeight w:val="397"/>
        </w:trPr>
        <w:tc>
          <w:tcPr>
            <w:tcW w:w="342" w:type="pct"/>
            <w:tcMar>
              <w:top w:w="30" w:type="dxa"/>
              <w:left w:w="45" w:type="dxa"/>
              <w:bottom w:w="30" w:type="dxa"/>
              <w:right w:w="45" w:type="dxa"/>
            </w:tcMar>
            <w:hideMark/>
          </w:tcPr>
          <w:p w14:paraId="680F1256"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53F54F2"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09AA8A61"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6E8B6322" w14:textId="50FD957F" w:rsidR="00E95E6E" w:rsidRPr="00CC6F12" w:rsidRDefault="002E47E2"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ml</w:t>
            </w:r>
          </w:p>
        </w:tc>
        <w:tc>
          <w:tcPr>
            <w:tcW w:w="1328" w:type="pct"/>
            <w:tcMar>
              <w:top w:w="30" w:type="dxa"/>
              <w:left w:w="45" w:type="dxa"/>
              <w:bottom w:w="30" w:type="dxa"/>
              <w:right w:w="45" w:type="dxa"/>
            </w:tcMar>
            <w:hideMark/>
          </w:tcPr>
          <w:p w14:paraId="7466FC85" w14:textId="13262DF3"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0,800</w:t>
            </w:r>
          </w:p>
        </w:tc>
      </w:tr>
      <w:tr w:rsidR="00E27D3E" w:rsidRPr="00CC6F12" w14:paraId="031EB6A7" w14:textId="77777777" w:rsidTr="00CC6F12">
        <w:trPr>
          <w:trHeight w:val="397"/>
        </w:trPr>
        <w:tc>
          <w:tcPr>
            <w:tcW w:w="342" w:type="pct"/>
            <w:tcMar>
              <w:top w:w="30" w:type="dxa"/>
              <w:left w:w="45" w:type="dxa"/>
              <w:bottom w:w="30" w:type="dxa"/>
              <w:right w:w="45" w:type="dxa"/>
            </w:tcMar>
            <w:hideMark/>
          </w:tcPr>
          <w:p w14:paraId="48536915"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2F32FA2"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06772E00"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Phenolphtalein</w:t>
            </w:r>
          </w:p>
        </w:tc>
        <w:tc>
          <w:tcPr>
            <w:tcW w:w="787" w:type="pct"/>
            <w:tcMar>
              <w:top w:w="30" w:type="dxa"/>
              <w:left w:w="45" w:type="dxa"/>
              <w:bottom w:w="30" w:type="dxa"/>
              <w:right w:w="45" w:type="dxa"/>
            </w:tcMar>
            <w:hideMark/>
          </w:tcPr>
          <w:p w14:paraId="252C68CE" w14:textId="386B8438"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33BD6028" w14:textId="29D16AB3"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0,200</w:t>
            </w:r>
          </w:p>
        </w:tc>
      </w:tr>
      <w:tr w:rsidR="00E27D3E" w:rsidRPr="00CC6F12" w14:paraId="52A22438" w14:textId="77777777" w:rsidTr="00CC6F12">
        <w:trPr>
          <w:trHeight w:val="397"/>
        </w:trPr>
        <w:tc>
          <w:tcPr>
            <w:tcW w:w="342" w:type="pct"/>
            <w:tcMar>
              <w:top w:w="30" w:type="dxa"/>
              <w:left w:w="45" w:type="dxa"/>
              <w:bottom w:w="30" w:type="dxa"/>
              <w:right w:w="45" w:type="dxa"/>
            </w:tcMar>
            <w:hideMark/>
          </w:tcPr>
          <w:p w14:paraId="4C51C928"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89EEEFA"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0442EFCD"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r w:rsidRPr="00CC6F12">
              <w:rPr>
                <w:rFonts w:ascii="Times New Roman" w:eastAsia="Times New Roman" w:hAnsi="Times New Roman" w:cs="Times New Roman"/>
                <w:color w:val="000000" w:themeColor="text1"/>
                <w:sz w:val="28"/>
                <w:szCs w:val="28"/>
                <w:vertAlign w:val="subscript"/>
                <w:lang w:val="en-US" w:eastAsia="en-US"/>
              </w:rPr>
              <w:t>8</w:t>
            </w:r>
          </w:p>
        </w:tc>
        <w:tc>
          <w:tcPr>
            <w:tcW w:w="787" w:type="pct"/>
            <w:tcMar>
              <w:top w:w="30" w:type="dxa"/>
              <w:left w:w="45" w:type="dxa"/>
              <w:bottom w:w="30" w:type="dxa"/>
              <w:right w:w="45" w:type="dxa"/>
            </w:tcMar>
            <w:hideMark/>
          </w:tcPr>
          <w:p w14:paraId="16F62C12" w14:textId="3F4324C0"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7D056289" w14:textId="1E9DCC41"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0,200</w:t>
            </w:r>
          </w:p>
        </w:tc>
      </w:tr>
      <w:tr w:rsidR="00E27D3E" w:rsidRPr="00CC6F12" w14:paraId="4074711A" w14:textId="77777777" w:rsidTr="00CC6F12">
        <w:trPr>
          <w:trHeight w:val="397"/>
        </w:trPr>
        <w:tc>
          <w:tcPr>
            <w:tcW w:w="342" w:type="pct"/>
            <w:tcMar>
              <w:top w:w="30" w:type="dxa"/>
              <w:left w:w="45" w:type="dxa"/>
              <w:bottom w:w="30" w:type="dxa"/>
              <w:right w:w="45" w:type="dxa"/>
            </w:tcMar>
            <w:hideMark/>
          </w:tcPr>
          <w:p w14:paraId="31545B53"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0C4056F9"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1B553D71"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(NH</w:t>
            </w:r>
            <w:r w:rsidRPr="00CC6F12">
              <w:rPr>
                <w:rFonts w:ascii="Times New Roman" w:eastAsia="Times New Roman" w:hAnsi="Times New Roman" w:cs="Times New Roman"/>
                <w:color w:val="000000" w:themeColor="text1"/>
                <w:sz w:val="28"/>
                <w:szCs w:val="28"/>
                <w:vertAlign w:val="subscript"/>
                <w:lang w:val="en-US" w:eastAsia="en-US"/>
              </w:rPr>
              <w:t>4</w:t>
            </w:r>
            <w:r w:rsidRPr="00CC6F12">
              <w:rPr>
                <w:rFonts w:ascii="Times New Roman" w:eastAsia="Times New Roman" w:hAnsi="Times New Roman" w:cs="Times New Roman"/>
                <w:color w:val="000000" w:themeColor="text1"/>
                <w:sz w:val="28"/>
                <w:szCs w:val="28"/>
                <w:lang w:val="en-US" w:eastAsia="en-US"/>
              </w:rPr>
              <w:t>)</w:t>
            </w:r>
            <w:r w:rsidRPr="00CC6F12">
              <w:rPr>
                <w:rFonts w:ascii="Times New Roman" w:eastAsia="Times New Roman" w:hAnsi="Times New Roman" w:cs="Times New Roman"/>
                <w:color w:val="000000" w:themeColor="text1"/>
                <w:sz w:val="28"/>
                <w:szCs w:val="28"/>
                <w:vertAlign w:val="subscript"/>
                <w:lang w:val="en-US" w:eastAsia="en-US"/>
              </w:rPr>
              <w:t>6</w:t>
            </w:r>
            <w:r w:rsidRPr="00CC6F12">
              <w:rPr>
                <w:rFonts w:ascii="Times New Roman" w:eastAsia="Times New Roman" w:hAnsi="Times New Roman" w:cs="Times New Roman"/>
                <w:color w:val="000000" w:themeColor="text1"/>
                <w:sz w:val="28"/>
                <w:szCs w:val="28"/>
                <w:lang w:val="en-US" w:eastAsia="en-US"/>
              </w:rPr>
              <w:t>Mo</w:t>
            </w:r>
            <w:r w:rsidRPr="00CC6F12">
              <w:rPr>
                <w:rFonts w:ascii="Times New Roman" w:eastAsia="Times New Roman" w:hAnsi="Times New Roman" w:cs="Times New Roman"/>
                <w:color w:val="000000" w:themeColor="text1"/>
                <w:sz w:val="28"/>
                <w:szCs w:val="28"/>
                <w:vertAlign w:val="subscript"/>
                <w:lang w:val="en-US" w:eastAsia="en-US"/>
              </w:rPr>
              <w:t>7</w:t>
            </w:r>
            <w:r w:rsidRPr="00CC6F12">
              <w:rPr>
                <w:rFonts w:ascii="Times New Roman" w:eastAsia="Times New Roman" w:hAnsi="Times New Roman" w:cs="Times New Roman"/>
                <w:color w:val="000000" w:themeColor="text1"/>
                <w:sz w:val="28"/>
                <w:szCs w:val="28"/>
                <w:lang w:val="en-US" w:eastAsia="en-US"/>
              </w:rPr>
              <w:t>O</w:t>
            </w:r>
            <w:r w:rsidRPr="00CC6F12">
              <w:rPr>
                <w:rFonts w:ascii="Times New Roman" w:eastAsia="Times New Roman" w:hAnsi="Times New Roman" w:cs="Times New Roman"/>
                <w:color w:val="000000" w:themeColor="text1"/>
                <w:sz w:val="28"/>
                <w:szCs w:val="28"/>
                <w:vertAlign w:val="subscript"/>
                <w:lang w:val="en-US" w:eastAsia="en-US"/>
              </w:rPr>
              <w:t>24</w:t>
            </w:r>
            <w:r w:rsidRPr="00CC6F12">
              <w:rPr>
                <w:rFonts w:ascii="Times New Roman" w:eastAsia="Times New Roman" w:hAnsi="Times New Roman" w:cs="Times New Roman"/>
                <w:color w:val="000000" w:themeColor="text1"/>
                <w:sz w:val="28"/>
                <w:szCs w:val="28"/>
                <w:lang w:val="en-US" w:eastAsia="en-US"/>
              </w:rPr>
              <w:t>.4H</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O</w:t>
            </w:r>
          </w:p>
        </w:tc>
        <w:tc>
          <w:tcPr>
            <w:tcW w:w="787" w:type="pct"/>
            <w:tcMar>
              <w:top w:w="30" w:type="dxa"/>
              <w:left w:w="45" w:type="dxa"/>
              <w:bottom w:w="30" w:type="dxa"/>
              <w:right w:w="45" w:type="dxa"/>
            </w:tcMar>
            <w:hideMark/>
          </w:tcPr>
          <w:p w14:paraId="3022C742" w14:textId="3FA33F7A"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4142F316" w14:textId="279F8705"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0,600</w:t>
            </w:r>
          </w:p>
        </w:tc>
      </w:tr>
      <w:tr w:rsidR="00E27D3E" w:rsidRPr="00CC6F12" w14:paraId="3DE681DA" w14:textId="77777777" w:rsidTr="00CC6F12">
        <w:trPr>
          <w:trHeight w:val="397"/>
        </w:trPr>
        <w:tc>
          <w:tcPr>
            <w:tcW w:w="342" w:type="pct"/>
            <w:tcMar>
              <w:top w:w="30" w:type="dxa"/>
              <w:left w:w="45" w:type="dxa"/>
              <w:bottom w:w="30" w:type="dxa"/>
              <w:right w:w="45" w:type="dxa"/>
            </w:tcMar>
            <w:hideMark/>
          </w:tcPr>
          <w:p w14:paraId="4E23D1AE"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F2FD4E1"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79069F51"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 xml:space="preserve">NaOH </w:t>
            </w:r>
          </w:p>
        </w:tc>
        <w:tc>
          <w:tcPr>
            <w:tcW w:w="787" w:type="pct"/>
            <w:tcMar>
              <w:top w:w="30" w:type="dxa"/>
              <w:left w:w="45" w:type="dxa"/>
              <w:bottom w:w="30" w:type="dxa"/>
              <w:right w:w="45" w:type="dxa"/>
            </w:tcMar>
            <w:hideMark/>
          </w:tcPr>
          <w:p w14:paraId="0E1ACFA1" w14:textId="11B64C3A"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359C07DD" w14:textId="37AFDAF2"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0,500</w:t>
            </w:r>
          </w:p>
        </w:tc>
      </w:tr>
      <w:tr w:rsidR="00E27D3E" w:rsidRPr="00CC6F12" w14:paraId="7524D38F" w14:textId="77777777" w:rsidTr="00CC6F12">
        <w:trPr>
          <w:trHeight w:val="397"/>
        </w:trPr>
        <w:tc>
          <w:tcPr>
            <w:tcW w:w="342" w:type="pct"/>
            <w:tcMar>
              <w:top w:w="30" w:type="dxa"/>
              <w:left w:w="45" w:type="dxa"/>
              <w:bottom w:w="30" w:type="dxa"/>
              <w:right w:w="45" w:type="dxa"/>
            </w:tcMar>
            <w:hideMark/>
          </w:tcPr>
          <w:p w14:paraId="4F10567F"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0D318D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7D6D77C6"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Kali antimontatrat</w:t>
            </w:r>
          </w:p>
        </w:tc>
        <w:tc>
          <w:tcPr>
            <w:tcW w:w="787" w:type="pct"/>
            <w:tcMar>
              <w:top w:w="30" w:type="dxa"/>
              <w:left w:w="45" w:type="dxa"/>
              <w:bottom w:w="30" w:type="dxa"/>
              <w:right w:w="45" w:type="dxa"/>
            </w:tcMar>
            <w:hideMark/>
          </w:tcPr>
          <w:p w14:paraId="6B98EE8C" w14:textId="502DD5D8"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504685E" w14:textId="3ABACD6E"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0,400</w:t>
            </w:r>
          </w:p>
        </w:tc>
      </w:tr>
      <w:tr w:rsidR="00E27D3E" w:rsidRPr="00CC6F12" w14:paraId="1F6D7788" w14:textId="77777777" w:rsidTr="00CC6F12">
        <w:trPr>
          <w:trHeight w:val="397"/>
        </w:trPr>
        <w:tc>
          <w:tcPr>
            <w:tcW w:w="342" w:type="pct"/>
            <w:tcMar>
              <w:top w:w="30" w:type="dxa"/>
              <w:left w:w="45" w:type="dxa"/>
              <w:bottom w:w="30" w:type="dxa"/>
              <w:right w:w="45" w:type="dxa"/>
            </w:tcMar>
            <w:hideMark/>
          </w:tcPr>
          <w:p w14:paraId="20D506F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77A036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0EE285E7"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Axit Ascorbic</w:t>
            </w:r>
          </w:p>
        </w:tc>
        <w:tc>
          <w:tcPr>
            <w:tcW w:w="787" w:type="pct"/>
            <w:tcMar>
              <w:top w:w="30" w:type="dxa"/>
              <w:left w:w="45" w:type="dxa"/>
              <w:bottom w:w="30" w:type="dxa"/>
              <w:right w:w="45" w:type="dxa"/>
            </w:tcMar>
            <w:hideMark/>
          </w:tcPr>
          <w:p w14:paraId="2337BAD3" w14:textId="77BD0C28" w:rsidR="00BF7CAD" w:rsidRPr="00CC6F12" w:rsidRDefault="002E47E2"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2C06E434" w14:textId="5C2D0B0C"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300</w:t>
            </w:r>
          </w:p>
        </w:tc>
      </w:tr>
      <w:tr w:rsidR="00E27D3E" w:rsidRPr="00CC6F12" w14:paraId="3B76C009" w14:textId="77777777" w:rsidTr="00CC6F12">
        <w:trPr>
          <w:trHeight w:val="397"/>
        </w:trPr>
        <w:tc>
          <w:tcPr>
            <w:tcW w:w="342" w:type="pct"/>
            <w:tcMar>
              <w:top w:w="30" w:type="dxa"/>
              <w:left w:w="45" w:type="dxa"/>
              <w:bottom w:w="30" w:type="dxa"/>
              <w:right w:w="45" w:type="dxa"/>
            </w:tcMar>
            <w:hideMark/>
          </w:tcPr>
          <w:p w14:paraId="458F71A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B08C873"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0AFEAC0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Dung dịch chuẩn P-PO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6719A67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5E13DF9F" w14:textId="445D639B"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500</w:t>
            </w:r>
          </w:p>
        </w:tc>
      </w:tr>
      <w:tr w:rsidR="00E27D3E" w:rsidRPr="00CC6F12" w14:paraId="6C9C071A" w14:textId="77777777" w:rsidTr="00CC6F12">
        <w:trPr>
          <w:trHeight w:val="397"/>
        </w:trPr>
        <w:tc>
          <w:tcPr>
            <w:tcW w:w="342" w:type="pct"/>
            <w:tcMar>
              <w:top w:w="30" w:type="dxa"/>
              <w:left w:w="45" w:type="dxa"/>
              <w:bottom w:w="30" w:type="dxa"/>
              <w:right w:w="45" w:type="dxa"/>
            </w:tcMar>
            <w:hideMark/>
          </w:tcPr>
          <w:p w14:paraId="55B1FAF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7F61D4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27CD8861"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Cồn lau dụng cụ</w:t>
            </w:r>
          </w:p>
        </w:tc>
        <w:tc>
          <w:tcPr>
            <w:tcW w:w="787" w:type="pct"/>
            <w:tcMar>
              <w:top w:w="30" w:type="dxa"/>
              <w:left w:w="45" w:type="dxa"/>
              <w:bottom w:w="30" w:type="dxa"/>
              <w:right w:w="45" w:type="dxa"/>
            </w:tcMar>
            <w:hideMark/>
          </w:tcPr>
          <w:p w14:paraId="12F5C07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78E4624C" w14:textId="3056DCAD"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0F6BFEFD" w14:textId="77777777" w:rsidTr="00CC6F12">
        <w:trPr>
          <w:trHeight w:val="397"/>
        </w:trPr>
        <w:tc>
          <w:tcPr>
            <w:tcW w:w="342" w:type="pct"/>
            <w:tcMar>
              <w:top w:w="30" w:type="dxa"/>
              <w:left w:w="45" w:type="dxa"/>
              <w:bottom w:w="30" w:type="dxa"/>
              <w:right w:w="45" w:type="dxa"/>
            </w:tcMar>
            <w:hideMark/>
          </w:tcPr>
          <w:p w14:paraId="38C9564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EFF8F9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4D33D391"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Giấy lọc băng xanh</w:t>
            </w:r>
          </w:p>
        </w:tc>
        <w:tc>
          <w:tcPr>
            <w:tcW w:w="787" w:type="pct"/>
            <w:tcMar>
              <w:top w:w="30" w:type="dxa"/>
              <w:left w:w="45" w:type="dxa"/>
              <w:bottom w:w="30" w:type="dxa"/>
              <w:right w:w="45" w:type="dxa"/>
            </w:tcMar>
            <w:hideMark/>
          </w:tcPr>
          <w:p w14:paraId="5848415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hideMark/>
          </w:tcPr>
          <w:p w14:paraId="67003E89" w14:textId="0589C909"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050</w:t>
            </w:r>
          </w:p>
        </w:tc>
      </w:tr>
      <w:tr w:rsidR="00E27D3E" w:rsidRPr="00CC6F12" w14:paraId="7EE196AB" w14:textId="77777777" w:rsidTr="00CC6F12">
        <w:trPr>
          <w:trHeight w:val="397"/>
        </w:trPr>
        <w:tc>
          <w:tcPr>
            <w:tcW w:w="342" w:type="pct"/>
            <w:tcMar>
              <w:top w:w="30" w:type="dxa"/>
              <w:left w:w="45" w:type="dxa"/>
              <w:bottom w:w="30" w:type="dxa"/>
              <w:right w:w="45" w:type="dxa"/>
            </w:tcMar>
            <w:hideMark/>
          </w:tcPr>
          <w:p w14:paraId="3D21F4F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AC0A03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11</w:t>
            </w:r>
          </w:p>
        </w:tc>
        <w:tc>
          <w:tcPr>
            <w:tcW w:w="1953" w:type="pct"/>
            <w:tcMar>
              <w:top w:w="30" w:type="dxa"/>
              <w:left w:w="45" w:type="dxa"/>
              <w:bottom w:w="30" w:type="dxa"/>
              <w:right w:w="45" w:type="dxa"/>
            </w:tcMar>
            <w:hideMark/>
          </w:tcPr>
          <w:p w14:paraId="2AD060E9"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1722A43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hideMark/>
          </w:tcPr>
          <w:p w14:paraId="27017B3D" w14:textId="04435D0E"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010</w:t>
            </w:r>
          </w:p>
        </w:tc>
      </w:tr>
      <w:tr w:rsidR="00E27D3E" w:rsidRPr="00CC6F12" w14:paraId="07453F39" w14:textId="77777777" w:rsidTr="00CC6F12">
        <w:trPr>
          <w:trHeight w:val="397"/>
        </w:trPr>
        <w:tc>
          <w:tcPr>
            <w:tcW w:w="342" w:type="pct"/>
            <w:tcMar>
              <w:top w:w="30" w:type="dxa"/>
              <w:left w:w="45" w:type="dxa"/>
              <w:bottom w:w="30" w:type="dxa"/>
              <w:right w:w="45" w:type="dxa"/>
            </w:tcMar>
            <w:hideMark/>
          </w:tcPr>
          <w:p w14:paraId="2F5E113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6C71E7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12</w:t>
            </w:r>
          </w:p>
        </w:tc>
        <w:tc>
          <w:tcPr>
            <w:tcW w:w="1953" w:type="pct"/>
            <w:tcMar>
              <w:top w:w="30" w:type="dxa"/>
              <w:left w:w="45" w:type="dxa"/>
              <w:bottom w:w="30" w:type="dxa"/>
              <w:right w:w="45" w:type="dxa"/>
            </w:tcMar>
            <w:hideMark/>
          </w:tcPr>
          <w:p w14:paraId="5FE8402D"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Sổ công tác</w:t>
            </w:r>
          </w:p>
        </w:tc>
        <w:tc>
          <w:tcPr>
            <w:tcW w:w="787" w:type="pct"/>
            <w:tcMar>
              <w:top w:w="30" w:type="dxa"/>
              <w:left w:w="45" w:type="dxa"/>
              <w:bottom w:w="30" w:type="dxa"/>
              <w:right w:w="45" w:type="dxa"/>
            </w:tcMar>
            <w:hideMark/>
          </w:tcPr>
          <w:p w14:paraId="6BF2D7B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C</w:t>
            </w:r>
            <w:r w:rsidRPr="00CC6F12">
              <w:rPr>
                <w:rFonts w:ascii="Times New Roman" w:hAnsi="Times New Roman" w:cs="Times New Roman"/>
                <w:color w:val="000000" w:themeColor="text1"/>
                <w:sz w:val="28"/>
                <w:szCs w:val="28"/>
              </w:rPr>
              <w:t>uốn</w:t>
            </w:r>
          </w:p>
        </w:tc>
        <w:tc>
          <w:tcPr>
            <w:tcW w:w="1328" w:type="pct"/>
            <w:tcMar>
              <w:top w:w="30" w:type="dxa"/>
              <w:left w:w="45" w:type="dxa"/>
              <w:bottom w:w="30" w:type="dxa"/>
              <w:right w:w="45" w:type="dxa"/>
            </w:tcMar>
            <w:hideMark/>
          </w:tcPr>
          <w:p w14:paraId="5E4B3BE2" w14:textId="0695CA7D" w:rsidR="00BF7CAD" w:rsidRPr="00CC6F12" w:rsidRDefault="00F55521"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w:t>
            </w:r>
            <w:r w:rsidRPr="00CC6F12">
              <w:rPr>
                <w:rFonts w:ascii="Times New Roman" w:hAnsi="Times New Roman" w:cs="Times New Roman"/>
                <w:color w:val="000000" w:themeColor="text1"/>
                <w:sz w:val="28"/>
                <w:szCs w:val="28"/>
                <w:lang w:val="en-US"/>
              </w:rPr>
              <w:t>05</w:t>
            </w:r>
          </w:p>
        </w:tc>
      </w:tr>
      <w:tr w:rsidR="00E27D3E" w:rsidRPr="00CC6F12" w14:paraId="1EAFD7D4" w14:textId="77777777" w:rsidTr="00CC6F12">
        <w:trPr>
          <w:trHeight w:val="397"/>
        </w:trPr>
        <w:tc>
          <w:tcPr>
            <w:tcW w:w="342" w:type="pct"/>
            <w:tcMar>
              <w:top w:w="30" w:type="dxa"/>
              <w:left w:w="45" w:type="dxa"/>
              <w:bottom w:w="30" w:type="dxa"/>
              <w:right w:w="45" w:type="dxa"/>
            </w:tcMar>
            <w:hideMark/>
          </w:tcPr>
          <w:p w14:paraId="06971353"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9</w:t>
            </w:r>
          </w:p>
        </w:tc>
        <w:tc>
          <w:tcPr>
            <w:tcW w:w="590" w:type="pct"/>
            <w:tcMar>
              <w:top w:w="30" w:type="dxa"/>
              <w:left w:w="45" w:type="dxa"/>
              <w:bottom w:w="30" w:type="dxa"/>
              <w:right w:w="45" w:type="dxa"/>
            </w:tcMar>
            <w:hideMark/>
          </w:tcPr>
          <w:p w14:paraId="6CCD11AB"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1Đ9</w:t>
            </w:r>
          </w:p>
        </w:tc>
        <w:tc>
          <w:tcPr>
            <w:tcW w:w="1953" w:type="pct"/>
            <w:tcMar>
              <w:top w:w="30" w:type="dxa"/>
              <w:left w:w="45" w:type="dxa"/>
              <w:bottom w:w="30" w:type="dxa"/>
              <w:right w:w="45" w:type="dxa"/>
            </w:tcMar>
            <w:hideMark/>
          </w:tcPr>
          <w:p w14:paraId="122BC802"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K</w:t>
            </w:r>
            <w:r w:rsidRPr="00CC6F12">
              <w:rPr>
                <w:rFonts w:ascii="Times New Roman" w:eastAsia="Times New Roman" w:hAnsi="Times New Roman" w:cs="Times New Roman"/>
                <w:b/>
                <w:bCs/>
                <w:color w:val="000000" w:themeColor="text1"/>
                <w:sz w:val="28"/>
                <w:szCs w:val="28"/>
                <w:vertAlign w:val="subscript"/>
                <w:lang w:val="en-US" w:eastAsia="en-US"/>
              </w:rPr>
              <w:t>2</w:t>
            </w:r>
            <w:r w:rsidRPr="00CC6F12">
              <w:rPr>
                <w:rFonts w:ascii="Times New Roman" w:eastAsia="Times New Roman" w:hAnsi="Times New Roman" w:cs="Times New Roman"/>
                <w:b/>
                <w:bCs/>
                <w:color w:val="000000" w:themeColor="text1"/>
                <w:sz w:val="28"/>
                <w:szCs w:val="28"/>
                <w:lang w:val="en-US" w:eastAsia="en-US"/>
              </w:rPr>
              <w:t>O tổng số</w:t>
            </w:r>
          </w:p>
        </w:tc>
        <w:tc>
          <w:tcPr>
            <w:tcW w:w="787" w:type="pct"/>
            <w:tcMar>
              <w:top w:w="30" w:type="dxa"/>
              <w:left w:w="45" w:type="dxa"/>
              <w:bottom w:w="30" w:type="dxa"/>
              <w:right w:w="45" w:type="dxa"/>
            </w:tcMar>
            <w:hideMark/>
          </w:tcPr>
          <w:p w14:paraId="34A4A402"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2B34ABC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69462872" w14:textId="77777777" w:rsidTr="00CC6F12">
        <w:trPr>
          <w:trHeight w:val="397"/>
        </w:trPr>
        <w:tc>
          <w:tcPr>
            <w:tcW w:w="342" w:type="pct"/>
            <w:tcMar>
              <w:top w:w="30" w:type="dxa"/>
              <w:left w:w="45" w:type="dxa"/>
              <w:bottom w:w="30" w:type="dxa"/>
              <w:right w:w="45" w:type="dxa"/>
            </w:tcMar>
            <w:hideMark/>
          </w:tcPr>
          <w:p w14:paraId="5AF7994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7BF707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364B3A6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HF</w:t>
            </w:r>
          </w:p>
        </w:tc>
        <w:tc>
          <w:tcPr>
            <w:tcW w:w="787" w:type="pct"/>
            <w:tcMar>
              <w:top w:w="30" w:type="dxa"/>
              <w:left w:w="45" w:type="dxa"/>
              <w:bottom w:w="30" w:type="dxa"/>
              <w:right w:w="45" w:type="dxa"/>
            </w:tcMar>
            <w:hideMark/>
          </w:tcPr>
          <w:p w14:paraId="7F0BACA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7DEC31F9" w14:textId="157AFC2F"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800</w:t>
            </w:r>
          </w:p>
        </w:tc>
      </w:tr>
      <w:tr w:rsidR="00E27D3E" w:rsidRPr="00CC6F12" w14:paraId="04A496E7" w14:textId="77777777" w:rsidTr="00CC6F12">
        <w:trPr>
          <w:trHeight w:val="397"/>
        </w:trPr>
        <w:tc>
          <w:tcPr>
            <w:tcW w:w="342" w:type="pct"/>
            <w:tcMar>
              <w:top w:w="30" w:type="dxa"/>
              <w:left w:w="45" w:type="dxa"/>
              <w:bottom w:w="30" w:type="dxa"/>
              <w:right w:w="45" w:type="dxa"/>
            </w:tcMar>
            <w:hideMark/>
          </w:tcPr>
          <w:p w14:paraId="438A9B85"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77D0BB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53365EFD"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HCIO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67E6FA0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2312005C" w14:textId="5832D01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400</w:t>
            </w:r>
          </w:p>
        </w:tc>
      </w:tr>
      <w:tr w:rsidR="00E27D3E" w:rsidRPr="00CC6F12" w14:paraId="45FC904E" w14:textId="77777777" w:rsidTr="00CC6F12">
        <w:trPr>
          <w:trHeight w:val="397"/>
        </w:trPr>
        <w:tc>
          <w:tcPr>
            <w:tcW w:w="342" w:type="pct"/>
            <w:tcMar>
              <w:top w:w="30" w:type="dxa"/>
              <w:left w:w="45" w:type="dxa"/>
              <w:bottom w:w="30" w:type="dxa"/>
              <w:right w:w="45" w:type="dxa"/>
            </w:tcMar>
            <w:hideMark/>
          </w:tcPr>
          <w:p w14:paraId="393DC85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23BF386"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20FA1274"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HCl</w:t>
            </w:r>
          </w:p>
        </w:tc>
        <w:tc>
          <w:tcPr>
            <w:tcW w:w="787" w:type="pct"/>
            <w:tcMar>
              <w:top w:w="30" w:type="dxa"/>
              <w:left w:w="45" w:type="dxa"/>
              <w:bottom w:w="30" w:type="dxa"/>
              <w:right w:w="45" w:type="dxa"/>
            </w:tcMar>
            <w:hideMark/>
          </w:tcPr>
          <w:p w14:paraId="34A2BD84"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624D2E78" w14:textId="2DCA0C5D"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400</w:t>
            </w:r>
          </w:p>
        </w:tc>
      </w:tr>
      <w:tr w:rsidR="00E27D3E" w:rsidRPr="00CC6F12" w14:paraId="45FFE9E3" w14:textId="77777777" w:rsidTr="00CC6F12">
        <w:trPr>
          <w:trHeight w:val="397"/>
        </w:trPr>
        <w:tc>
          <w:tcPr>
            <w:tcW w:w="342" w:type="pct"/>
            <w:tcMar>
              <w:top w:w="30" w:type="dxa"/>
              <w:left w:w="45" w:type="dxa"/>
              <w:bottom w:w="30" w:type="dxa"/>
              <w:right w:w="45" w:type="dxa"/>
            </w:tcMar>
            <w:hideMark/>
          </w:tcPr>
          <w:p w14:paraId="0538CA9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EC0DCEB"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77E809F2"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Dung dịch chuẩn K</w:t>
            </w:r>
          </w:p>
        </w:tc>
        <w:tc>
          <w:tcPr>
            <w:tcW w:w="787" w:type="pct"/>
            <w:tcMar>
              <w:top w:w="30" w:type="dxa"/>
              <w:left w:w="45" w:type="dxa"/>
              <w:bottom w:w="30" w:type="dxa"/>
              <w:right w:w="45" w:type="dxa"/>
            </w:tcMar>
            <w:hideMark/>
          </w:tcPr>
          <w:p w14:paraId="1BD27C6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74FA6BA1" w14:textId="6EEC668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7BF16395" w14:textId="77777777" w:rsidTr="00CC6F12">
        <w:trPr>
          <w:trHeight w:val="397"/>
        </w:trPr>
        <w:tc>
          <w:tcPr>
            <w:tcW w:w="342" w:type="pct"/>
            <w:tcMar>
              <w:top w:w="30" w:type="dxa"/>
              <w:left w:w="45" w:type="dxa"/>
              <w:bottom w:w="30" w:type="dxa"/>
              <w:right w:w="45" w:type="dxa"/>
            </w:tcMar>
            <w:hideMark/>
          </w:tcPr>
          <w:p w14:paraId="05BC809C"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B9E9DAA"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7F13570C" w14:textId="77777777"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CsCl</w:t>
            </w:r>
          </w:p>
        </w:tc>
        <w:tc>
          <w:tcPr>
            <w:tcW w:w="787" w:type="pct"/>
            <w:tcMar>
              <w:top w:w="30" w:type="dxa"/>
              <w:left w:w="45" w:type="dxa"/>
              <w:bottom w:w="30" w:type="dxa"/>
              <w:right w:w="45" w:type="dxa"/>
            </w:tcMar>
            <w:hideMark/>
          </w:tcPr>
          <w:p w14:paraId="23FF74D3" w14:textId="585E697C"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A319A19" w14:textId="10BA3D84"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0,400</w:t>
            </w:r>
          </w:p>
        </w:tc>
      </w:tr>
      <w:tr w:rsidR="00E27D3E" w:rsidRPr="00CC6F12" w14:paraId="64446FC6" w14:textId="77777777" w:rsidTr="00CC6F12">
        <w:trPr>
          <w:trHeight w:val="397"/>
        </w:trPr>
        <w:tc>
          <w:tcPr>
            <w:tcW w:w="342" w:type="pct"/>
            <w:tcMar>
              <w:top w:w="30" w:type="dxa"/>
              <w:left w:w="45" w:type="dxa"/>
              <w:bottom w:w="30" w:type="dxa"/>
              <w:right w:w="45" w:type="dxa"/>
            </w:tcMar>
            <w:hideMark/>
          </w:tcPr>
          <w:p w14:paraId="7686354D"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5B7B3A7" w14:textId="7777777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4373B7B4" w14:textId="51485F99" w:rsidR="00E95E6E" w:rsidRPr="00CC6F12" w:rsidRDefault="00E95E6E" w:rsidP="00E95E6E">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Al(NO</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w:t>
            </w:r>
            <w:r w:rsidRPr="00CC6F12">
              <w:rPr>
                <w:rFonts w:ascii="Times New Roman" w:eastAsia="Times New Roman" w:hAnsi="Times New Roman" w:cs="Times New Roman"/>
                <w:color w:val="000000" w:themeColor="text1"/>
                <w:sz w:val="28"/>
                <w:szCs w:val="28"/>
                <w:vertAlign w:val="subscript"/>
                <w:lang w:val="en-US" w:eastAsia="en-US"/>
              </w:rPr>
              <w:t>3</w:t>
            </w:r>
          </w:p>
        </w:tc>
        <w:tc>
          <w:tcPr>
            <w:tcW w:w="787" w:type="pct"/>
            <w:tcMar>
              <w:top w:w="30" w:type="dxa"/>
              <w:left w:w="45" w:type="dxa"/>
              <w:bottom w:w="30" w:type="dxa"/>
              <w:right w:w="45" w:type="dxa"/>
            </w:tcMar>
            <w:hideMark/>
          </w:tcPr>
          <w:p w14:paraId="495B4A68" w14:textId="10A98E11"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4E4265B3" w14:textId="6248C167" w:rsidR="00E95E6E" w:rsidRPr="00CC6F12" w:rsidRDefault="00E95E6E" w:rsidP="00E95E6E">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0,500</w:t>
            </w:r>
          </w:p>
        </w:tc>
      </w:tr>
      <w:tr w:rsidR="00E27D3E" w:rsidRPr="00CC6F12" w14:paraId="1779F7D8" w14:textId="77777777" w:rsidTr="00CC6F12">
        <w:trPr>
          <w:trHeight w:val="397"/>
        </w:trPr>
        <w:tc>
          <w:tcPr>
            <w:tcW w:w="342" w:type="pct"/>
            <w:tcMar>
              <w:top w:w="30" w:type="dxa"/>
              <w:left w:w="45" w:type="dxa"/>
              <w:bottom w:w="30" w:type="dxa"/>
              <w:right w:w="45" w:type="dxa"/>
            </w:tcMar>
            <w:hideMark/>
          </w:tcPr>
          <w:p w14:paraId="3080E06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B2E020C"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0F116167"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Cồn lau dụng cụ</w:t>
            </w:r>
          </w:p>
        </w:tc>
        <w:tc>
          <w:tcPr>
            <w:tcW w:w="787" w:type="pct"/>
            <w:tcMar>
              <w:top w:w="30" w:type="dxa"/>
              <w:left w:w="45" w:type="dxa"/>
              <w:bottom w:w="30" w:type="dxa"/>
              <w:right w:w="45" w:type="dxa"/>
            </w:tcMar>
            <w:hideMark/>
          </w:tcPr>
          <w:p w14:paraId="28D2542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27F25A2B" w14:textId="352F6776"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2A2CC714" w14:textId="77777777" w:rsidTr="00CC6F12">
        <w:trPr>
          <w:trHeight w:val="397"/>
        </w:trPr>
        <w:tc>
          <w:tcPr>
            <w:tcW w:w="342" w:type="pct"/>
            <w:tcMar>
              <w:top w:w="30" w:type="dxa"/>
              <w:left w:w="45" w:type="dxa"/>
              <w:bottom w:w="30" w:type="dxa"/>
              <w:right w:w="45" w:type="dxa"/>
            </w:tcMar>
            <w:hideMark/>
          </w:tcPr>
          <w:p w14:paraId="3D25D33D"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F25A6B8"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1279DFB3"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Giấy lọc băng xanh</w:t>
            </w:r>
          </w:p>
        </w:tc>
        <w:tc>
          <w:tcPr>
            <w:tcW w:w="787" w:type="pct"/>
            <w:tcMar>
              <w:top w:w="30" w:type="dxa"/>
              <w:left w:w="45" w:type="dxa"/>
              <w:bottom w:w="30" w:type="dxa"/>
              <w:right w:w="45" w:type="dxa"/>
            </w:tcMar>
            <w:hideMark/>
          </w:tcPr>
          <w:p w14:paraId="68879D6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hideMark/>
          </w:tcPr>
          <w:p w14:paraId="35AF8923" w14:textId="79F3800C"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050</w:t>
            </w:r>
          </w:p>
        </w:tc>
      </w:tr>
      <w:tr w:rsidR="00E27D3E" w:rsidRPr="00CC6F12" w14:paraId="44ACDCC7" w14:textId="77777777" w:rsidTr="00CC6F12">
        <w:trPr>
          <w:trHeight w:val="397"/>
        </w:trPr>
        <w:tc>
          <w:tcPr>
            <w:tcW w:w="342" w:type="pct"/>
            <w:tcMar>
              <w:top w:w="30" w:type="dxa"/>
              <w:left w:w="45" w:type="dxa"/>
              <w:bottom w:w="30" w:type="dxa"/>
              <w:right w:w="45" w:type="dxa"/>
            </w:tcMar>
            <w:hideMark/>
          </w:tcPr>
          <w:p w14:paraId="12DE090F"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6B0E402A"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1CC0828C"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Khăn lau 30 x 30</w:t>
            </w:r>
          </w:p>
        </w:tc>
        <w:tc>
          <w:tcPr>
            <w:tcW w:w="787" w:type="pct"/>
            <w:tcMar>
              <w:top w:w="30" w:type="dxa"/>
              <w:left w:w="45" w:type="dxa"/>
              <w:bottom w:w="30" w:type="dxa"/>
              <w:right w:w="45" w:type="dxa"/>
            </w:tcMar>
            <w:hideMark/>
          </w:tcPr>
          <w:p w14:paraId="205CEEE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hideMark/>
          </w:tcPr>
          <w:p w14:paraId="2846F189" w14:textId="0DA40474"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010</w:t>
            </w:r>
          </w:p>
        </w:tc>
      </w:tr>
      <w:tr w:rsidR="00E27D3E" w:rsidRPr="00CC6F12" w14:paraId="18E34481" w14:textId="77777777" w:rsidTr="00CC6F12">
        <w:trPr>
          <w:trHeight w:val="397"/>
        </w:trPr>
        <w:tc>
          <w:tcPr>
            <w:tcW w:w="342" w:type="pct"/>
            <w:tcMar>
              <w:top w:w="30" w:type="dxa"/>
              <w:left w:w="45" w:type="dxa"/>
              <w:bottom w:w="30" w:type="dxa"/>
              <w:right w:w="45" w:type="dxa"/>
            </w:tcMar>
            <w:hideMark/>
          </w:tcPr>
          <w:p w14:paraId="369E8720"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AB29F6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31993464" w14:textId="77777777" w:rsidR="00BF7CAD" w:rsidRPr="00CC6F12" w:rsidRDefault="00BF7CAD" w:rsidP="00857293">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Sổ công tác</w:t>
            </w:r>
          </w:p>
        </w:tc>
        <w:tc>
          <w:tcPr>
            <w:tcW w:w="787" w:type="pct"/>
            <w:tcMar>
              <w:top w:w="30" w:type="dxa"/>
              <w:left w:w="45" w:type="dxa"/>
              <w:bottom w:w="30" w:type="dxa"/>
              <w:right w:w="45" w:type="dxa"/>
            </w:tcMar>
            <w:hideMark/>
          </w:tcPr>
          <w:p w14:paraId="5D7BA662"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C</w:t>
            </w:r>
            <w:r w:rsidRPr="00CC6F12">
              <w:rPr>
                <w:rFonts w:ascii="Times New Roman" w:hAnsi="Times New Roman" w:cs="Times New Roman"/>
                <w:color w:val="000000" w:themeColor="text1"/>
                <w:sz w:val="28"/>
                <w:szCs w:val="28"/>
              </w:rPr>
              <w:t>uốn</w:t>
            </w:r>
          </w:p>
        </w:tc>
        <w:tc>
          <w:tcPr>
            <w:tcW w:w="1328" w:type="pct"/>
            <w:tcMar>
              <w:top w:w="30" w:type="dxa"/>
              <w:left w:w="45" w:type="dxa"/>
              <w:bottom w:w="30" w:type="dxa"/>
              <w:right w:w="45" w:type="dxa"/>
            </w:tcMar>
            <w:hideMark/>
          </w:tcPr>
          <w:p w14:paraId="6BAAF76F" w14:textId="38AC4F06"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w:t>
            </w:r>
            <w:r w:rsidR="00F55521" w:rsidRPr="00CC6F12">
              <w:rPr>
                <w:rFonts w:ascii="Times New Roman" w:hAnsi="Times New Roman" w:cs="Times New Roman"/>
                <w:color w:val="000000" w:themeColor="text1"/>
                <w:sz w:val="28"/>
                <w:szCs w:val="28"/>
                <w:lang w:val="en-US"/>
              </w:rPr>
              <w:t>05</w:t>
            </w:r>
          </w:p>
        </w:tc>
      </w:tr>
      <w:tr w:rsidR="00E27D3E" w:rsidRPr="00CC6F12" w14:paraId="3481297D" w14:textId="77777777" w:rsidTr="00CC6F12">
        <w:trPr>
          <w:trHeight w:val="397"/>
        </w:trPr>
        <w:tc>
          <w:tcPr>
            <w:tcW w:w="342" w:type="pct"/>
            <w:tcMar>
              <w:top w:w="30" w:type="dxa"/>
              <w:left w:w="45" w:type="dxa"/>
              <w:bottom w:w="30" w:type="dxa"/>
              <w:right w:w="45" w:type="dxa"/>
            </w:tcMar>
            <w:hideMark/>
          </w:tcPr>
          <w:p w14:paraId="61C7C0FC"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10</w:t>
            </w:r>
          </w:p>
        </w:tc>
        <w:tc>
          <w:tcPr>
            <w:tcW w:w="590" w:type="pct"/>
            <w:tcMar>
              <w:top w:w="30" w:type="dxa"/>
              <w:left w:w="45" w:type="dxa"/>
              <w:bottom w:w="30" w:type="dxa"/>
              <w:right w:w="45" w:type="dxa"/>
            </w:tcMar>
            <w:hideMark/>
          </w:tcPr>
          <w:p w14:paraId="47435F42" w14:textId="77777777" w:rsidR="00BF7CAD" w:rsidRPr="00CC6F12" w:rsidRDefault="00BF7CAD" w:rsidP="00857293">
            <w:pPr>
              <w:spacing w:before="60" w:after="6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1Đ10</w:t>
            </w:r>
          </w:p>
        </w:tc>
        <w:tc>
          <w:tcPr>
            <w:tcW w:w="1953" w:type="pct"/>
            <w:tcMar>
              <w:top w:w="30" w:type="dxa"/>
              <w:left w:w="45" w:type="dxa"/>
              <w:bottom w:w="30" w:type="dxa"/>
              <w:right w:w="45" w:type="dxa"/>
            </w:tcMar>
            <w:hideMark/>
          </w:tcPr>
          <w:p w14:paraId="7EAA4D66" w14:textId="77777777" w:rsidR="00BF7CAD" w:rsidRPr="00CC6F12" w:rsidRDefault="00BF7CAD" w:rsidP="00857293">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Lưu huỳnh tổng số</w:t>
            </w:r>
          </w:p>
        </w:tc>
        <w:tc>
          <w:tcPr>
            <w:tcW w:w="787" w:type="pct"/>
            <w:tcMar>
              <w:top w:w="30" w:type="dxa"/>
              <w:left w:w="45" w:type="dxa"/>
              <w:bottom w:w="30" w:type="dxa"/>
              <w:right w:w="45" w:type="dxa"/>
            </w:tcMar>
            <w:hideMark/>
          </w:tcPr>
          <w:p w14:paraId="66684DDE" w14:textId="77777777" w:rsidR="00BF7CAD" w:rsidRPr="00CC6F12" w:rsidRDefault="00BF7CAD" w:rsidP="0085729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4A803BC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CC6F12" w14:paraId="2AD49C85" w14:textId="77777777" w:rsidTr="00CC6F12">
        <w:trPr>
          <w:trHeight w:val="397"/>
        </w:trPr>
        <w:tc>
          <w:tcPr>
            <w:tcW w:w="342" w:type="pct"/>
            <w:tcMar>
              <w:top w:w="30" w:type="dxa"/>
              <w:left w:w="45" w:type="dxa"/>
              <w:bottom w:w="30" w:type="dxa"/>
              <w:right w:w="45" w:type="dxa"/>
            </w:tcMar>
            <w:hideMark/>
          </w:tcPr>
          <w:p w14:paraId="5A217A19"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155FB2E"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1953" w:type="pct"/>
            <w:tcMar>
              <w:top w:w="30" w:type="dxa"/>
              <w:left w:w="45" w:type="dxa"/>
              <w:bottom w:w="30" w:type="dxa"/>
              <w:right w:w="45" w:type="dxa"/>
            </w:tcMar>
            <w:hideMark/>
          </w:tcPr>
          <w:p w14:paraId="6A91F557" w14:textId="77777777" w:rsidR="00BF7CAD" w:rsidRPr="00CC6F12" w:rsidRDefault="00BF7CAD" w:rsidP="00857293">
            <w:pPr>
              <w:spacing w:before="60" w:after="60"/>
              <w:rPr>
                <w:rFonts w:ascii="Times New Roman" w:eastAsia="Times New Roman" w:hAnsi="Times New Roman" w:cs="Times New Roman"/>
                <w:color w:val="000000" w:themeColor="text1"/>
                <w:spacing w:val="-6"/>
                <w:sz w:val="28"/>
                <w:szCs w:val="28"/>
                <w:lang w:val="en-US" w:eastAsia="en-US"/>
              </w:rPr>
            </w:pPr>
            <w:r w:rsidRPr="00CC6F12">
              <w:rPr>
                <w:rFonts w:ascii="Times New Roman" w:eastAsia="Times New Roman" w:hAnsi="Times New Roman" w:cs="Times New Roman"/>
                <w:color w:val="000000" w:themeColor="text1"/>
                <w:spacing w:val="-6"/>
                <w:sz w:val="28"/>
                <w:szCs w:val="28"/>
                <w:lang w:val="en-US" w:eastAsia="en-US"/>
              </w:rPr>
              <w:t>Dung dịch chuẩn gốc 1000ppm</w:t>
            </w:r>
          </w:p>
        </w:tc>
        <w:tc>
          <w:tcPr>
            <w:tcW w:w="787" w:type="pct"/>
            <w:tcMar>
              <w:top w:w="30" w:type="dxa"/>
              <w:left w:w="45" w:type="dxa"/>
              <w:bottom w:w="30" w:type="dxa"/>
              <w:right w:w="45" w:type="dxa"/>
            </w:tcMar>
            <w:hideMark/>
          </w:tcPr>
          <w:p w14:paraId="7C7DFE71" w14:textId="77777777"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08972E37" w14:textId="328AD38F" w:rsidR="00BF7CAD" w:rsidRPr="00CC6F12" w:rsidRDefault="00BF7CAD" w:rsidP="00857293">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600</w:t>
            </w:r>
          </w:p>
        </w:tc>
      </w:tr>
      <w:tr w:rsidR="00E27D3E" w:rsidRPr="00CC6F12" w14:paraId="2C9CBBFE" w14:textId="77777777" w:rsidTr="00CC6F12">
        <w:trPr>
          <w:trHeight w:val="397"/>
        </w:trPr>
        <w:tc>
          <w:tcPr>
            <w:tcW w:w="342" w:type="pct"/>
            <w:tcMar>
              <w:top w:w="30" w:type="dxa"/>
              <w:left w:w="45" w:type="dxa"/>
              <w:bottom w:w="30" w:type="dxa"/>
              <w:right w:w="45" w:type="dxa"/>
            </w:tcMar>
            <w:hideMark/>
          </w:tcPr>
          <w:p w14:paraId="3985580F"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B9004B3"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1953" w:type="pct"/>
            <w:tcMar>
              <w:top w:w="30" w:type="dxa"/>
              <w:left w:w="45" w:type="dxa"/>
              <w:bottom w:w="30" w:type="dxa"/>
              <w:right w:w="45" w:type="dxa"/>
            </w:tcMar>
            <w:hideMark/>
          </w:tcPr>
          <w:p w14:paraId="6F112B47"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Methyl da cam</w:t>
            </w:r>
          </w:p>
        </w:tc>
        <w:tc>
          <w:tcPr>
            <w:tcW w:w="787" w:type="pct"/>
            <w:tcMar>
              <w:top w:w="30" w:type="dxa"/>
              <w:left w:w="45" w:type="dxa"/>
              <w:bottom w:w="30" w:type="dxa"/>
              <w:right w:w="45" w:type="dxa"/>
            </w:tcMar>
            <w:hideMark/>
          </w:tcPr>
          <w:p w14:paraId="00B64459" w14:textId="77196BEC" w:rsidR="00BF7CAD" w:rsidRPr="00CC6F12" w:rsidRDefault="00E95E6E"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B68C00E" w14:textId="5394834D"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500</w:t>
            </w:r>
          </w:p>
        </w:tc>
      </w:tr>
      <w:tr w:rsidR="00E27D3E" w:rsidRPr="00CC6F12" w14:paraId="63F523AB" w14:textId="77777777" w:rsidTr="00CC6F12">
        <w:trPr>
          <w:trHeight w:val="397"/>
        </w:trPr>
        <w:tc>
          <w:tcPr>
            <w:tcW w:w="342" w:type="pct"/>
            <w:tcMar>
              <w:top w:w="30" w:type="dxa"/>
              <w:left w:w="45" w:type="dxa"/>
              <w:bottom w:w="30" w:type="dxa"/>
              <w:right w:w="45" w:type="dxa"/>
            </w:tcMar>
            <w:hideMark/>
          </w:tcPr>
          <w:p w14:paraId="13E4DBAA"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DCBBACF"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1953" w:type="pct"/>
            <w:tcMar>
              <w:top w:w="30" w:type="dxa"/>
              <w:left w:w="45" w:type="dxa"/>
              <w:bottom w:w="30" w:type="dxa"/>
              <w:right w:w="45" w:type="dxa"/>
            </w:tcMar>
            <w:hideMark/>
          </w:tcPr>
          <w:p w14:paraId="1BCA7DEE"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HCl</w:t>
            </w:r>
          </w:p>
        </w:tc>
        <w:tc>
          <w:tcPr>
            <w:tcW w:w="787" w:type="pct"/>
            <w:tcMar>
              <w:top w:w="30" w:type="dxa"/>
              <w:left w:w="45" w:type="dxa"/>
              <w:bottom w:w="30" w:type="dxa"/>
              <w:right w:w="45" w:type="dxa"/>
            </w:tcMar>
            <w:hideMark/>
          </w:tcPr>
          <w:p w14:paraId="424DC810"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3D00D4EC" w14:textId="66344360"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200</w:t>
            </w:r>
          </w:p>
        </w:tc>
      </w:tr>
      <w:tr w:rsidR="00E27D3E" w:rsidRPr="00CC6F12" w14:paraId="67B0D854" w14:textId="77777777" w:rsidTr="00CC6F12">
        <w:trPr>
          <w:trHeight w:val="397"/>
        </w:trPr>
        <w:tc>
          <w:tcPr>
            <w:tcW w:w="342" w:type="pct"/>
            <w:tcMar>
              <w:top w:w="30" w:type="dxa"/>
              <w:left w:w="45" w:type="dxa"/>
              <w:bottom w:w="30" w:type="dxa"/>
              <w:right w:w="45" w:type="dxa"/>
            </w:tcMar>
            <w:hideMark/>
          </w:tcPr>
          <w:p w14:paraId="4E665154"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464AE72C"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1953" w:type="pct"/>
            <w:tcMar>
              <w:top w:w="30" w:type="dxa"/>
              <w:left w:w="45" w:type="dxa"/>
              <w:bottom w:w="30" w:type="dxa"/>
              <w:right w:w="45" w:type="dxa"/>
            </w:tcMar>
            <w:hideMark/>
          </w:tcPr>
          <w:p w14:paraId="42934CCA"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CH</w:t>
            </w:r>
            <w:r w:rsidRPr="00CC6F12">
              <w:rPr>
                <w:rFonts w:ascii="Times New Roman" w:eastAsia="Times New Roman" w:hAnsi="Times New Roman" w:cs="Times New Roman"/>
                <w:color w:val="000000" w:themeColor="text1"/>
                <w:sz w:val="28"/>
                <w:szCs w:val="28"/>
                <w:vertAlign w:val="subscript"/>
                <w:lang w:val="en-US" w:eastAsia="en-US"/>
              </w:rPr>
              <w:t>3</w:t>
            </w:r>
            <w:r w:rsidRPr="00CC6F12">
              <w:rPr>
                <w:rFonts w:ascii="Times New Roman" w:eastAsia="Times New Roman" w:hAnsi="Times New Roman" w:cs="Times New Roman"/>
                <w:color w:val="000000" w:themeColor="text1"/>
                <w:sz w:val="28"/>
                <w:szCs w:val="28"/>
                <w:lang w:val="en-US" w:eastAsia="en-US"/>
              </w:rPr>
              <w:t>COOH</w:t>
            </w:r>
          </w:p>
        </w:tc>
        <w:tc>
          <w:tcPr>
            <w:tcW w:w="787" w:type="pct"/>
            <w:tcMar>
              <w:top w:w="30" w:type="dxa"/>
              <w:left w:w="45" w:type="dxa"/>
              <w:bottom w:w="30" w:type="dxa"/>
              <w:right w:w="45" w:type="dxa"/>
            </w:tcMar>
            <w:hideMark/>
          </w:tcPr>
          <w:p w14:paraId="27F5B800"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18A0B0F1" w14:textId="0D9BFED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400</w:t>
            </w:r>
          </w:p>
        </w:tc>
      </w:tr>
      <w:tr w:rsidR="00E27D3E" w:rsidRPr="00CC6F12" w14:paraId="4BC401F7" w14:textId="77777777" w:rsidTr="00CC6F12">
        <w:trPr>
          <w:trHeight w:val="397"/>
        </w:trPr>
        <w:tc>
          <w:tcPr>
            <w:tcW w:w="342" w:type="pct"/>
            <w:tcMar>
              <w:top w:w="30" w:type="dxa"/>
              <w:left w:w="45" w:type="dxa"/>
              <w:bottom w:w="30" w:type="dxa"/>
              <w:right w:w="45" w:type="dxa"/>
            </w:tcMar>
            <w:hideMark/>
          </w:tcPr>
          <w:p w14:paraId="0667F300" w14:textId="77777777"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CE1EA5D" w14:textId="77777777"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1953" w:type="pct"/>
            <w:tcMar>
              <w:top w:w="30" w:type="dxa"/>
              <w:left w:w="45" w:type="dxa"/>
              <w:bottom w:w="30" w:type="dxa"/>
              <w:right w:w="45" w:type="dxa"/>
            </w:tcMar>
            <w:hideMark/>
          </w:tcPr>
          <w:p w14:paraId="61E8E7CC" w14:textId="77777777" w:rsidR="00E95E6E" w:rsidRPr="00CC6F12" w:rsidRDefault="00E95E6E" w:rsidP="00E95E6E">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BaCl</w:t>
            </w:r>
            <w:r w:rsidRPr="00CC6F12">
              <w:rPr>
                <w:rFonts w:ascii="Times New Roman" w:eastAsia="Times New Roman" w:hAnsi="Times New Roman" w:cs="Times New Roman"/>
                <w:color w:val="000000" w:themeColor="text1"/>
                <w:sz w:val="28"/>
                <w:szCs w:val="28"/>
                <w:vertAlign w:val="subscript"/>
                <w:lang w:val="en-US" w:eastAsia="en-US"/>
              </w:rPr>
              <w:t>2</w:t>
            </w:r>
          </w:p>
        </w:tc>
        <w:tc>
          <w:tcPr>
            <w:tcW w:w="787" w:type="pct"/>
            <w:tcMar>
              <w:top w:w="30" w:type="dxa"/>
              <w:left w:w="45" w:type="dxa"/>
              <w:bottom w:w="30" w:type="dxa"/>
              <w:right w:w="45" w:type="dxa"/>
            </w:tcMar>
            <w:hideMark/>
          </w:tcPr>
          <w:p w14:paraId="3F115A2C" w14:textId="080F5B42"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17BD1464" w14:textId="59440D01"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1,000</w:t>
            </w:r>
          </w:p>
        </w:tc>
      </w:tr>
      <w:tr w:rsidR="00E27D3E" w:rsidRPr="00CC6F12" w14:paraId="7865148D" w14:textId="77777777" w:rsidTr="00CC6F12">
        <w:trPr>
          <w:trHeight w:val="397"/>
        </w:trPr>
        <w:tc>
          <w:tcPr>
            <w:tcW w:w="342" w:type="pct"/>
            <w:tcMar>
              <w:top w:w="30" w:type="dxa"/>
              <w:left w:w="45" w:type="dxa"/>
              <w:bottom w:w="30" w:type="dxa"/>
              <w:right w:w="45" w:type="dxa"/>
            </w:tcMar>
            <w:hideMark/>
          </w:tcPr>
          <w:p w14:paraId="398C3F11" w14:textId="77777777"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545C3CF3" w14:textId="77777777"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6</w:t>
            </w:r>
          </w:p>
        </w:tc>
        <w:tc>
          <w:tcPr>
            <w:tcW w:w="1953" w:type="pct"/>
            <w:tcMar>
              <w:top w:w="30" w:type="dxa"/>
              <w:left w:w="45" w:type="dxa"/>
              <w:bottom w:w="30" w:type="dxa"/>
              <w:right w:w="45" w:type="dxa"/>
            </w:tcMar>
            <w:hideMark/>
          </w:tcPr>
          <w:p w14:paraId="719B24F2" w14:textId="77777777" w:rsidR="00E95E6E" w:rsidRPr="00CC6F12" w:rsidRDefault="00E95E6E" w:rsidP="00E95E6E">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Na</w:t>
            </w:r>
            <w:r w:rsidRPr="00CC6F12">
              <w:rPr>
                <w:rFonts w:ascii="Times New Roman" w:eastAsia="Times New Roman" w:hAnsi="Times New Roman" w:cs="Times New Roman"/>
                <w:color w:val="000000" w:themeColor="text1"/>
                <w:sz w:val="28"/>
                <w:szCs w:val="28"/>
                <w:vertAlign w:val="subscript"/>
                <w:lang w:val="en-US" w:eastAsia="en-US"/>
              </w:rPr>
              <w:t>2</w:t>
            </w:r>
            <w:r w:rsidRPr="00CC6F12">
              <w:rPr>
                <w:rFonts w:ascii="Times New Roman" w:eastAsia="Times New Roman" w:hAnsi="Times New Roman" w:cs="Times New Roman"/>
                <w:color w:val="000000" w:themeColor="text1"/>
                <w:sz w:val="28"/>
                <w:szCs w:val="28"/>
                <w:lang w:val="en-US" w:eastAsia="en-US"/>
              </w:rPr>
              <w:t>SO</w:t>
            </w:r>
            <w:r w:rsidRPr="00CC6F12">
              <w:rPr>
                <w:rFonts w:ascii="Times New Roman" w:eastAsia="Times New Roman" w:hAnsi="Times New Roman" w:cs="Times New Roman"/>
                <w:color w:val="000000" w:themeColor="text1"/>
                <w:sz w:val="28"/>
                <w:szCs w:val="28"/>
                <w:vertAlign w:val="subscript"/>
                <w:lang w:val="en-US" w:eastAsia="en-US"/>
              </w:rPr>
              <w:t>4</w:t>
            </w:r>
          </w:p>
        </w:tc>
        <w:tc>
          <w:tcPr>
            <w:tcW w:w="787" w:type="pct"/>
            <w:tcMar>
              <w:top w:w="30" w:type="dxa"/>
              <w:left w:w="45" w:type="dxa"/>
              <w:bottom w:w="30" w:type="dxa"/>
              <w:right w:w="45" w:type="dxa"/>
            </w:tcMar>
            <w:hideMark/>
          </w:tcPr>
          <w:p w14:paraId="67E53C9E" w14:textId="5E1F891C"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hideMark/>
          </w:tcPr>
          <w:p w14:paraId="60535808" w14:textId="07FF5121" w:rsidR="00E95E6E" w:rsidRPr="00CC6F12" w:rsidRDefault="00E95E6E" w:rsidP="00E95E6E">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0,300</w:t>
            </w:r>
          </w:p>
        </w:tc>
      </w:tr>
      <w:tr w:rsidR="00E27D3E" w:rsidRPr="00CC6F12" w14:paraId="2581E6DC" w14:textId="77777777" w:rsidTr="00CC6F12">
        <w:trPr>
          <w:trHeight w:val="397"/>
        </w:trPr>
        <w:tc>
          <w:tcPr>
            <w:tcW w:w="342" w:type="pct"/>
            <w:tcMar>
              <w:top w:w="30" w:type="dxa"/>
              <w:left w:w="45" w:type="dxa"/>
              <w:bottom w:w="30" w:type="dxa"/>
              <w:right w:w="45" w:type="dxa"/>
            </w:tcMar>
            <w:hideMark/>
          </w:tcPr>
          <w:p w14:paraId="58D269C5"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1B3090D9"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7</w:t>
            </w:r>
          </w:p>
        </w:tc>
        <w:tc>
          <w:tcPr>
            <w:tcW w:w="1953" w:type="pct"/>
            <w:tcMar>
              <w:top w:w="30" w:type="dxa"/>
              <w:left w:w="45" w:type="dxa"/>
              <w:bottom w:w="30" w:type="dxa"/>
              <w:right w:w="45" w:type="dxa"/>
            </w:tcMar>
            <w:hideMark/>
          </w:tcPr>
          <w:p w14:paraId="313185FC"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Giấy lọc</w:t>
            </w:r>
          </w:p>
        </w:tc>
        <w:tc>
          <w:tcPr>
            <w:tcW w:w="787" w:type="pct"/>
            <w:tcMar>
              <w:top w:w="30" w:type="dxa"/>
              <w:left w:w="45" w:type="dxa"/>
              <w:bottom w:w="30" w:type="dxa"/>
              <w:right w:w="45" w:type="dxa"/>
            </w:tcMar>
            <w:hideMark/>
          </w:tcPr>
          <w:p w14:paraId="53EDF461" w14:textId="7BDA40DE" w:rsidR="00BF7CAD" w:rsidRPr="00CC6F12" w:rsidRDefault="002E47E2"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H</w:t>
            </w:r>
            <w:r w:rsidR="00BF7CAD" w:rsidRPr="00CC6F12">
              <w:rPr>
                <w:rFonts w:ascii="Times New Roman" w:hAnsi="Times New Roman" w:cs="Times New Roman"/>
                <w:color w:val="000000" w:themeColor="text1"/>
                <w:sz w:val="28"/>
                <w:szCs w:val="28"/>
              </w:rPr>
              <w:t>ộp</w:t>
            </w:r>
          </w:p>
        </w:tc>
        <w:tc>
          <w:tcPr>
            <w:tcW w:w="1328" w:type="pct"/>
            <w:tcMar>
              <w:top w:w="30" w:type="dxa"/>
              <w:left w:w="45" w:type="dxa"/>
              <w:bottom w:w="30" w:type="dxa"/>
              <w:right w:w="45" w:type="dxa"/>
            </w:tcMar>
            <w:hideMark/>
          </w:tcPr>
          <w:p w14:paraId="6AC5134A" w14:textId="60295460"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050</w:t>
            </w:r>
          </w:p>
        </w:tc>
      </w:tr>
      <w:tr w:rsidR="00E27D3E" w:rsidRPr="00CC6F12" w14:paraId="3AAA4B6B" w14:textId="77777777" w:rsidTr="00CC6F12">
        <w:trPr>
          <w:trHeight w:val="397"/>
        </w:trPr>
        <w:tc>
          <w:tcPr>
            <w:tcW w:w="342" w:type="pct"/>
            <w:tcMar>
              <w:top w:w="30" w:type="dxa"/>
              <w:left w:w="45" w:type="dxa"/>
              <w:bottom w:w="30" w:type="dxa"/>
              <w:right w:w="45" w:type="dxa"/>
            </w:tcMar>
            <w:hideMark/>
          </w:tcPr>
          <w:p w14:paraId="03824BD6"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38A3EFEA"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8</w:t>
            </w:r>
          </w:p>
        </w:tc>
        <w:tc>
          <w:tcPr>
            <w:tcW w:w="1953" w:type="pct"/>
            <w:tcMar>
              <w:top w:w="30" w:type="dxa"/>
              <w:left w:w="45" w:type="dxa"/>
              <w:bottom w:w="30" w:type="dxa"/>
              <w:right w:w="45" w:type="dxa"/>
            </w:tcMar>
            <w:hideMark/>
          </w:tcPr>
          <w:p w14:paraId="0437AD11"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Cồn lau dụng cụ</w:t>
            </w:r>
          </w:p>
        </w:tc>
        <w:tc>
          <w:tcPr>
            <w:tcW w:w="787" w:type="pct"/>
            <w:tcMar>
              <w:top w:w="30" w:type="dxa"/>
              <w:left w:w="45" w:type="dxa"/>
              <w:bottom w:w="30" w:type="dxa"/>
              <w:right w:w="45" w:type="dxa"/>
            </w:tcMar>
            <w:hideMark/>
          </w:tcPr>
          <w:p w14:paraId="66F71C79"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ml</w:t>
            </w:r>
          </w:p>
        </w:tc>
        <w:tc>
          <w:tcPr>
            <w:tcW w:w="1328" w:type="pct"/>
            <w:tcMar>
              <w:top w:w="30" w:type="dxa"/>
              <w:left w:w="45" w:type="dxa"/>
              <w:bottom w:w="30" w:type="dxa"/>
              <w:right w:w="45" w:type="dxa"/>
            </w:tcMar>
            <w:hideMark/>
          </w:tcPr>
          <w:p w14:paraId="310C29BF" w14:textId="072BCF48"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00E95E6E" w:rsidRPr="00CC6F12">
              <w:rPr>
                <w:rFonts w:ascii="Times New Roman" w:hAnsi="Times New Roman" w:cs="Times New Roman"/>
                <w:color w:val="000000" w:themeColor="text1"/>
                <w:sz w:val="28"/>
                <w:szCs w:val="28"/>
              </w:rPr>
              <w:t>000</w:t>
            </w:r>
          </w:p>
        </w:tc>
      </w:tr>
      <w:tr w:rsidR="00E27D3E" w:rsidRPr="00CC6F12" w14:paraId="40155F08" w14:textId="77777777" w:rsidTr="00CC6F12">
        <w:trPr>
          <w:trHeight w:val="397"/>
        </w:trPr>
        <w:tc>
          <w:tcPr>
            <w:tcW w:w="342" w:type="pct"/>
            <w:tcMar>
              <w:top w:w="30" w:type="dxa"/>
              <w:left w:w="45" w:type="dxa"/>
              <w:bottom w:w="30" w:type="dxa"/>
              <w:right w:w="45" w:type="dxa"/>
            </w:tcMar>
            <w:hideMark/>
          </w:tcPr>
          <w:p w14:paraId="321C2934"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D6587DA"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9</w:t>
            </w:r>
          </w:p>
        </w:tc>
        <w:tc>
          <w:tcPr>
            <w:tcW w:w="1953" w:type="pct"/>
            <w:tcMar>
              <w:top w:w="30" w:type="dxa"/>
              <w:left w:w="45" w:type="dxa"/>
              <w:bottom w:w="30" w:type="dxa"/>
              <w:right w:w="45" w:type="dxa"/>
            </w:tcMar>
            <w:hideMark/>
          </w:tcPr>
          <w:p w14:paraId="3B19BFD7"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Bao đựng mẫu</w:t>
            </w:r>
          </w:p>
        </w:tc>
        <w:tc>
          <w:tcPr>
            <w:tcW w:w="787" w:type="pct"/>
            <w:tcMar>
              <w:top w:w="30" w:type="dxa"/>
              <w:left w:w="45" w:type="dxa"/>
              <w:bottom w:w="30" w:type="dxa"/>
              <w:right w:w="45" w:type="dxa"/>
            </w:tcMar>
            <w:hideMark/>
          </w:tcPr>
          <w:p w14:paraId="65E16881"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Cái</w:t>
            </w:r>
          </w:p>
        </w:tc>
        <w:tc>
          <w:tcPr>
            <w:tcW w:w="1328" w:type="pct"/>
            <w:tcMar>
              <w:top w:w="30" w:type="dxa"/>
              <w:left w:w="45" w:type="dxa"/>
              <w:bottom w:w="30" w:type="dxa"/>
              <w:right w:w="45" w:type="dxa"/>
            </w:tcMar>
            <w:hideMark/>
          </w:tcPr>
          <w:p w14:paraId="13730F0F" w14:textId="2CE6DF62"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E95E6E" w:rsidRPr="00CC6F12">
              <w:rPr>
                <w:rFonts w:ascii="Times New Roman" w:hAnsi="Times New Roman" w:cs="Times New Roman"/>
                <w:color w:val="000000" w:themeColor="text1"/>
                <w:sz w:val="28"/>
                <w:szCs w:val="28"/>
              </w:rPr>
              <w:t>000</w:t>
            </w:r>
          </w:p>
        </w:tc>
      </w:tr>
      <w:tr w:rsidR="00E27D3E" w:rsidRPr="00CC6F12" w14:paraId="65667E2E" w14:textId="77777777" w:rsidTr="00CC6F12">
        <w:trPr>
          <w:trHeight w:val="397"/>
        </w:trPr>
        <w:tc>
          <w:tcPr>
            <w:tcW w:w="342" w:type="pct"/>
            <w:tcMar>
              <w:top w:w="30" w:type="dxa"/>
              <w:left w:w="45" w:type="dxa"/>
              <w:bottom w:w="30" w:type="dxa"/>
              <w:right w:w="45" w:type="dxa"/>
            </w:tcMar>
            <w:hideMark/>
          </w:tcPr>
          <w:p w14:paraId="0EEB92AC"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7E667F03"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10</w:t>
            </w:r>
          </w:p>
        </w:tc>
        <w:tc>
          <w:tcPr>
            <w:tcW w:w="1953" w:type="pct"/>
            <w:tcMar>
              <w:top w:w="30" w:type="dxa"/>
              <w:left w:w="45" w:type="dxa"/>
              <w:bottom w:w="30" w:type="dxa"/>
              <w:right w:w="45" w:type="dxa"/>
            </w:tcMar>
            <w:hideMark/>
          </w:tcPr>
          <w:p w14:paraId="3D238E93"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Giấy lau</w:t>
            </w:r>
          </w:p>
        </w:tc>
        <w:tc>
          <w:tcPr>
            <w:tcW w:w="787" w:type="pct"/>
            <w:tcMar>
              <w:top w:w="30" w:type="dxa"/>
              <w:left w:w="45" w:type="dxa"/>
              <w:bottom w:w="30" w:type="dxa"/>
              <w:right w:w="45" w:type="dxa"/>
            </w:tcMar>
            <w:hideMark/>
          </w:tcPr>
          <w:p w14:paraId="18217A3E"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hideMark/>
          </w:tcPr>
          <w:p w14:paraId="575B5205" w14:textId="134ED6D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010</w:t>
            </w:r>
          </w:p>
        </w:tc>
      </w:tr>
      <w:tr w:rsidR="00E27D3E" w:rsidRPr="00CC6F12" w14:paraId="1CC4FA55" w14:textId="77777777" w:rsidTr="00CC6F12">
        <w:trPr>
          <w:trHeight w:val="397"/>
        </w:trPr>
        <w:tc>
          <w:tcPr>
            <w:tcW w:w="342" w:type="pct"/>
            <w:tcMar>
              <w:top w:w="30" w:type="dxa"/>
              <w:left w:w="45" w:type="dxa"/>
              <w:bottom w:w="30" w:type="dxa"/>
              <w:right w:w="45" w:type="dxa"/>
            </w:tcMar>
            <w:hideMark/>
          </w:tcPr>
          <w:p w14:paraId="280387EC"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hideMark/>
          </w:tcPr>
          <w:p w14:paraId="2A824114"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11</w:t>
            </w:r>
          </w:p>
        </w:tc>
        <w:tc>
          <w:tcPr>
            <w:tcW w:w="1953" w:type="pct"/>
            <w:tcMar>
              <w:top w:w="30" w:type="dxa"/>
              <w:left w:w="45" w:type="dxa"/>
              <w:bottom w:w="30" w:type="dxa"/>
              <w:right w:w="45" w:type="dxa"/>
            </w:tcMar>
            <w:hideMark/>
          </w:tcPr>
          <w:p w14:paraId="620755A9" w14:textId="77777777" w:rsidR="00BF7CAD" w:rsidRPr="00CC6F12" w:rsidRDefault="00BF7CAD" w:rsidP="00857293">
            <w:pPr>
              <w:spacing w:before="40" w:after="4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Sổ công tác</w:t>
            </w:r>
          </w:p>
        </w:tc>
        <w:tc>
          <w:tcPr>
            <w:tcW w:w="787" w:type="pct"/>
            <w:tcMar>
              <w:top w:w="30" w:type="dxa"/>
              <w:left w:w="45" w:type="dxa"/>
              <w:bottom w:w="30" w:type="dxa"/>
              <w:right w:w="45" w:type="dxa"/>
            </w:tcMar>
            <w:hideMark/>
          </w:tcPr>
          <w:p w14:paraId="4E6E137A" w14:textId="77777777"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C</w:t>
            </w:r>
            <w:r w:rsidRPr="00CC6F12">
              <w:rPr>
                <w:rFonts w:ascii="Times New Roman" w:hAnsi="Times New Roman" w:cs="Times New Roman"/>
                <w:color w:val="000000" w:themeColor="text1"/>
                <w:sz w:val="28"/>
                <w:szCs w:val="28"/>
              </w:rPr>
              <w:t>uốn</w:t>
            </w:r>
          </w:p>
        </w:tc>
        <w:tc>
          <w:tcPr>
            <w:tcW w:w="1328" w:type="pct"/>
            <w:tcMar>
              <w:top w:w="30" w:type="dxa"/>
              <w:left w:w="45" w:type="dxa"/>
              <w:bottom w:w="30" w:type="dxa"/>
              <w:right w:w="45" w:type="dxa"/>
            </w:tcMar>
            <w:hideMark/>
          </w:tcPr>
          <w:p w14:paraId="6FEE1C6A" w14:textId="2673BFD9" w:rsidR="00BF7CAD" w:rsidRPr="00CC6F12" w:rsidRDefault="00BF7CAD"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w:t>
            </w:r>
            <w:r w:rsidR="00F55521" w:rsidRPr="00CC6F12">
              <w:rPr>
                <w:rFonts w:ascii="Times New Roman" w:hAnsi="Times New Roman" w:cs="Times New Roman"/>
                <w:color w:val="000000" w:themeColor="text1"/>
                <w:sz w:val="28"/>
                <w:szCs w:val="28"/>
                <w:lang w:val="en-US"/>
              </w:rPr>
              <w:t>05</w:t>
            </w:r>
          </w:p>
        </w:tc>
      </w:tr>
      <w:tr w:rsidR="00E27D3E" w:rsidRPr="00CC6F12" w14:paraId="45ED70EA" w14:textId="77777777" w:rsidTr="00CC6F12">
        <w:trPr>
          <w:trHeight w:val="397"/>
        </w:trPr>
        <w:tc>
          <w:tcPr>
            <w:tcW w:w="342" w:type="pct"/>
            <w:tcMar>
              <w:top w:w="30" w:type="dxa"/>
              <w:left w:w="45" w:type="dxa"/>
              <w:bottom w:w="30" w:type="dxa"/>
              <w:right w:w="45" w:type="dxa"/>
            </w:tcMar>
            <w:hideMark/>
          </w:tcPr>
          <w:p w14:paraId="4BC4510A" w14:textId="77777777" w:rsidR="00BF7CAD" w:rsidRPr="00CC6F12" w:rsidRDefault="00BF7CAD" w:rsidP="00857293">
            <w:pPr>
              <w:spacing w:before="40" w:after="4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lastRenderedPageBreak/>
              <w:t>11</w:t>
            </w:r>
          </w:p>
        </w:tc>
        <w:tc>
          <w:tcPr>
            <w:tcW w:w="590" w:type="pct"/>
            <w:tcMar>
              <w:top w:w="30" w:type="dxa"/>
              <w:left w:w="45" w:type="dxa"/>
              <w:bottom w:w="30" w:type="dxa"/>
              <w:right w:w="45" w:type="dxa"/>
            </w:tcMar>
            <w:hideMark/>
          </w:tcPr>
          <w:p w14:paraId="4565D562" w14:textId="77777777" w:rsidR="00BF7CAD" w:rsidRPr="00CC6F12" w:rsidRDefault="00BF7CAD" w:rsidP="00857293">
            <w:pPr>
              <w:spacing w:before="40" w:after="4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1Đ11</w:t>
            </w:r>
          </w:p>
        </w:tc>
        <w:tc>
          <w:tcPr>
            <w:tcW w:w="1953" w:type="pct"/>
            <w:tcMar>
              <w:top w:w="30" w:type="dxa"/>
              <w:left w:w="45" w:type="dxa"/>
              <w:bottom w:w="30" w:type="dxa"/>
              <w:right w:w="45" w:type="dxa"/>
            </w:tcMar>
            <w:hideMark/>
          </w:tcPr>
          <w:p w14:paraId="6EB7E7E4" w14:textId="77777777" w:rsidR="00BF7CAD" w:rsidRPr="00CC6F12" w:rsidRDefault="00BF7CAD" w:rsidP="00857293">
            <w:pPr>
              <w:spacing w:before="40" w:after="4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Tổng muối tan</w:t>
            </w:r>
          </w:p>
        </w:tc>
        <w:tc>
          <w:tcPr>
            <w:tcW w:w="787" w:type="pct"/>
            <w:tcMar>
              <w:top w:w="30" w:type="dxa"/>
              <w:left w:w="45" w:type="dxa"/>
              <w:bottom w:w="30" w:type="dxa"/>
              <w:right w:w="45" w:type="dxa"/>
            </w:tcMar>
            <w:hideMark/>
          </w:tcPr>
          <w:p w14:paraId="2048071F" w14:textId="77777777" w:rsidR="00BF7CAD" w:rsidRPr="00CC6F12" w:rsidRDefault="00BF7CAD" w:rsidP="00857293">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hideMark/>
          </w:tcPr>
          <w:p w14:paraId="0645FC51" w14:textId="77777777" w:rsidR="00BF7CAD" w:rsidRPr="00253CF4" w:rsidRDefault="00BF7CAD" w:rsidP="00857293">
            <w:pPr>
              <w:spacing w:before="40" w:after="40"/>
              <w:jc w:val="center"/>
              <w:rPr>
                <w:rFonts w:ascii="Times New Roman" w:eastAsia="Times New Roman" w:hAnsi="Times New Roman" w:cs="Times New Roman"/>
                <w:b/>
                <w:bCs/>
                <w:color w:val="000000" w:themeColor="text1"/>
                <w:sz w:val="28"/>
                <w:szCs w:val="28"/>
                <w:lang w:val="en-US" w:eastAsia="en-US"/>
              </w:rPr>
            </w:pPr>
            <w:r w:rsidRPr="00253CF4">
              <w:rPr>
                <w:rFonts w:ascii="Times New Roman" w:eastAsia="Times New Roman" w:hAnsi="Times New Roman" w:cs="Times New Roman"/>
                <w:b/>
                <w:bCs/>
                <w:color w:val="000000" w:themeColor="text1"/>
                <w:sz w:val="28"/>
                <w:szCs w:val="28"/>
                <w:lang w:val="en-US" w:eastAsia="en-US"/>
              </w:rPr>
              <w:t>Như 1Đ8</w:t>
            </w:r>
          </w:p>
        </w:tc>
      </w:tr>
      <w:tr w:rsidR="00E27D3E" w:rsidRPr="00CC6F12" w14:paraId="40C7E7DB" w14:textId="77777777" w:rsidTr="00CC6F12">
        <w:trPr>
          <w:trHeight w:val="397"/>
        </w:trPr>
        <w:tc>
          <w:tcPr>
            <w:tcW w:w="342" w:type="pct"/>
            <w:tcMar>
              <w:top w:w="30" w:type="dxa"/>
              <w:left w:w="45" w:type="dxa"/>
              <w:bottom w:w="30" w:type="dxa"/>
              <w:right w:w="45" w:type="dxa"/>
            </w:tcMar>
          </w:tcPr>
          <w:p w14:paraId="2F3F5F78" w14:textId="30E93AEF" w:rsidR="00285EFC" w:rsidRPr="00CC6F12" w:rsidRDefault="00285EFC" w:rsidP="00857293">
            <w:pPr>
              <w:spacing w:before="40" w:after="40"/>
              <w:jc w:val="center"/>
              <w:rPr>
                <w:rFonts w:ascii="Times New Roman" w:eastAsia="Times New Roman" w:hAnsi="Times New Roman" w:cs="Times New Roman"/>
                <w:b/>
                <w:color w:val="000000" w:themeColor="text1"/>
                <w:sz w:val="28"/>
                <w:szCs w:val="28"/>
                <w:lang w:val="en-US" w:eastAsia="en-US"/>
              </w:rPr>
            </w:pPr>
            <w:r w:rsidRPr="00CC6F12">
              <w:rPr>
                <w:rFonts w:ascii="Times New Roman" w:eastAsia="Times New Roman" w:hAnsi="Times New Roman" w:cs="Times New Roman"/>
                <w:b/>
                <w:color w:val="000000" w:themeColor="text1"/>
                <w:sz w:val="28"/>
                <w:szCs w:val="28"/>
                <w:lang w:val="en-US" w:eastAsia="en-US"/>
              </w:rPr>
              <w:t>12</w:t>
            </w:r>
          </w:p>
        </w:tc>
        <w:tc>
          <w:tcPr>
            <w:tcW w:w="590" w:type="pct"/>
            <w:tcMar>
              <w:top w:w="30" w:type="dxa"/>
              <w:left w:w="45" w:type="dxa"/>
              <w:bottom w:w="30" w:type="dxa"/>
              <w:right w:w="45" w:type="dxa"/>
            </w:tcMar>
          </w:tcPr>
          <w:p w14:paraId="2D3E3B4A" w14:textId="41FC6AAB" w:rsidR="00285EFC" w:rsidRPr="00CC6F12" w:rsidRDefault="00285EFC" w:rsidP="00857293">
            <w:pPr>
              <w:spacing w:before="40" w:after="40"/>
              <w:jc w:val="center"/>
              <w:rPr>
                <w:rFonts w:ascii="Times New Roman" w:hAnsi="Times New Roman" w:cs="Times New Roman"/>
                <w:b/>
                <w:bCs/>
                <w:color w:val="000000" w:themeColor="text1"/>
                <w:sz w:val="28"/>
                <w:szCs w:val="28"/>
              </w:rPr>
            </w:pPr>
            <w:r w:rsidRPr="00CC6F12">
              <w:rPr>
                <w:rFonts w:ascii="Times New Roman" w:hAnsi="Times New Roman" w:cs="Times New Roman"/>
                <w:b/>
                <w:bCs/>
                <w:color w:val="000000" w:themeColor="text1"/>
                <w:sz w:val="28"/>
                <w:szCs w:val="28"/>
              </w:rPr>
              <w:t>1Đ</w:t>
            </w:r>
            <w:r w:rsidRPr="00CC6F12">
              <w:rPr>
                <w:rFonts w:ascii="Times New Roman" w:hAnsi="Times New Roman" w:cs="Times New Roman"/>
                <w:b/>
                <w:bCs/>
                <w:color w:val="000000" w:themeColor="text1"/>
                <w:sz w:val="28"/>
                <w:szCs w:val="28"/>
                <w:lang w:val="en-US"/>
              </w:rPr>
              <w:t>12</w:t>
            </w:r>
          </w:p>
        </w:tc>
        <w:tc>
          <w:tcPr>
            <w:tcW w:w="1953" w:type="pct"/>
            <w:tcMar>
              <w:top w:w="30" w:type="dxa"/>
              <w:left w:w="45" w:type="dxa"/>
              <w:bottom w:w="30" w:type="dxa"/>
              <w:right w:w="45" w:type="dxa"/>
            </w:tcMar>
          </w:tcPr>
          <w:p w14:paraId="47753E4E" w14:textId="35E88970" w:rsidR="00285EFC" w:rsidRPr="00CC6F12" w:rsidRDefault="00285EFC" w:rsidP="00857293">
            <w:pPr>
              <w:spacing w:before="40" w:after="40"/>
              <w:rPr>
                <w:rFonts w:ascii="Times New Roman" w:hAnsi="Times New Roman" w:cs="Times New Roman"/>
                <w:b/>
                <w:bCs/>
                <w:color w:val="000000" w:themeColor="text1"/>
                <w:sz w:val="28"/>
                <w:szCs w:val="28"/>
                <w:lang w:val="en-US"/>
              </w:rPr>
            </w:pPr>
            <w:r w:rsidRPr="00CC6F12">
              <w:rPr>
                <w:rFonts w:ascii="Times New Roman" w:hAnsi="Times New Roman" w:cs="Times New Roman"/>
                <w:b/>
                <w:bCs/>
                <w:color w:val="000000" w:themeColor="text1"/>
                <w:sz w:val="28"/>
                <w:szCs w:val="28"/>
                <w:lang w:val="en-US"/>
              </w:rPr>
              <w:t>Vi sinh vật</w:t>
            </w:r>
          </w:p>
        </w:tc>
        <w:tc>
          <w:tcPr>
            <w:tcW w:w="787" w:type="pct"/>
            <w:tcMar>
              <w:top w:w="30" w:type="dxa"/>
              <w:left w:w="45" w:type="dxa"/>
              <w:bottom w:w="30" w:type="dxa"/>
              <w:right w:w="45" w:type="dxa"/>
            </w:tcMar>
          </w:tcPr>
          <w:p w14:paraId="77E4078E" w14:textId="77777777" w:rsidR="00285EFC" w:rsidRPr="00CC6F12" w:rsidRDefault="00285EFC" w:rsidP="00857293">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328" w:type="pct"/>
            <w:tcMar>
              <w:top w:w="30" w:type="dxa"/>
              <w:left w:w="45" w:type="dxa"/>
              <w:bottom w:w="30" w:type="dxa"/>
              <w:right w:w="45" w:type="dxa"/>
            </w:tcMar>
          </w:tcPr>
          <w:p w14:paraId="0202CEE5" w14:textId="77777777" w:rsidR="00285EFC" w:rsidRPr="00CC6F12" w:rsidRDefault="00285EFC" w:rsidP="00857293">
            <w:pPr>
              <w:spacing w:before="40" w:after="40"/>
              <w:jc w:val="center"/>
              <w:rPr>
                <w:rFonts w:ascii="Times New Roman" w:eastAsia="Times New Roman" w:hAnsi="Times New Roman" w:cs="Times New Roman"/>
                <w:b/>
                <w:color w:val="000000" w:themeColor="text1"/>
                <w:sz w:val="28"/>
                <w:szCs w:val="28"/>
                <w:lang w:val="en-US" w:eastAsia="en-US"/>
              </w:rPr>
            </w:pPr>
          </w:p>
        </w:tc>
      </w:tr>
      <w:tr w:rsidR="00E27D3E" w:rsidRPr="008C5548" w14:paraId="35118D67" w14:textId="77777777" w:rsidTr="00CC6F12">
        <w:trPr>
          <w:trHeight w:val="397"/>
        </w:trPr>
        <w:tc>
          <w:tcPr>
            <w:tcW w:w="342" w:type="pct"/>
            <w:tcMar>
              <w:top w:w="30" w:type="dxa"/>
              <w:left w:w="45" w:type="dxa"/>
              <w:bottom w:w="30" w:type="dxa"/>
              <w:right w:w="45" w:type="dxa"/>
            </w:tcMar>
          </w:tcPr>
          <w:p w14:paraId="26306125" w14:textId="5A5826B9" w:rsidR="00F55521" w:rsidRPr="008C5548" w:rsidRDefault="00F55521" w:rsidP="00857293">
            <w:pPr>
              <w:spacing w:before="4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eastAsia="Times New Roman" w:hAnsi="Times New Roman" w:cs="Times New Roman"/>
                <w:bCs/>
                <w:color w:val="000000" w:themeColor="text1"/>
                <w:sz w:val="28"/>
                <w:szCs w:val="28"/>
                <w:lang w:val="en-US" w:eastAsia="en-US"/>
              </w:rPr>
              <w:t>12</w:t>
            </w:r>
            <w:r w:rsidR="00285EFC" w:rsidRPr="008C5548">
              <w:rPr>
                <w:rFonts w:ascii="Times New Roman" w:eastAsia="Times New Roman" w:hAnsi="Times New Roman" w:cs="Times New Roman"/>
                <w:bCs/>
                <w:color w:val="000000" w:themeColor="text1"/>
                <w:sz w:val="28"/>
                <w:szCs w:val="28"/>
                <w:lang w:val="en-US" w:eastAsia="en-US"/>
              </w:rPr>
              <w:t>a</w:t>
            </w:r>
          </w:p>
        </w:tc>
        <w:tc>
          <w:tcPr>
            <w:tcW w:w="590" w:type="pct"/>
            <w:tcMar>
              <w:top w:w="30" w:type="dxa"/>
              <w:left w:w="45" w:type="dxa"/>
              <w:bottom w:w="30" w:type="dxa"/>
              <w:right w:w="45" w:type="dxa"/>
            </w:tcMar>
          </w:tcPr>
          <w:p w14:paraId="290B8A4E" w14:textId="6C575E83" w:rsidR="00F55521" w:rsidRPr="008C5548" w:rsidRDefault="00F55521" w:rsidP="00857293">
            <w:pPr>
              <w:spacing w:before="4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1Đ</w:t>
            </w:r>
            <w:r w:rsidRPr="008C5548">
              <w:rPr>
                <w:rFonts w:ascii="Times New Roman" w:hAnsi="Times New Roman" w:cs="Times New Roman"/>
                <w:bCs/>
                <w:color w:val="000000" w:themeColor="text1"/>
                <w:sz w:val="28"/>
                <w:szCs w:val="28"/>
                <w:lang w:val="en-US"/>
              </w:rPr>
              <w:t>12</w:t>
            </w:r>
            <w:r w:rsidR="00285EFC" w:rsidRPr="008C5548">
              <w:rPr>
                <w:rFonts w:ascii="Times New Roman" w:hAnsi="Times New Roman" w:cs="Times New Roman"/>
                <w:bCs/>
                <w:color w:val="000000" w:themeColor="text1"/>
                <w:sz w:val="28"/>
                <w:szCs w:val="28"/>
                <w:lang w:val="en-US"/>
              </w:rPr>
              <w:t>a</w:t>
            </w:r>
          </w:p>
        </w:tc>
        <w:tc>
          <w:tcPr>
            <w:tcW w:w="1953" w:type="pct"/>
            <w:tcMar>
              <w:top w:w="30" w:type="dxa"/>
              <w:left w:w="45" w:type="dxa"/>
              <w:bottom w:w="30" w:type="dxa"/>
              <w:right w:w="45" w:type="dxa"/>
            </w:tcMar>
          </w:tcPr>
          <w:p w14:paraId="3AC59F37" w14:textId="1053BD53" w:rsidR="00F55521" w:rsidRPr="008C5548" w:rsidRDefault="00F55521" w:rsidP="00857293">
            <w:pPr>
              <w:spacing w:before="40" w:after="40"/>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 xml:space="preserve">Tổng số vi khuẩn hiếu khí </w:t>
            </w:r>
          </w:p>
        </w:tc>
        <w:tc>
          <w:tcPr>
            <w:tcW w:w="787" w:type="pct"/>
            <w:tcMar>
              <w:top w:w="30" w:type="dxa"/>
              <w:left w:w="45" w:type="dxa"/>
              <w:bottom w:w="30" w:type="dxa"/>
              <w:right w:w="45" w:type="dxa"/>
            </w:tcMar>
          </w:tcPr>
          <w:p w14:paraId="4A79C264" w14:textId="77777777" w:rsidR="00F55521" w:rsidRPr="008C5548" w:rsidRDefault="00F55521" w:rsidP="00857293">
            <w:pPr>
              <w:spacing w:before="40" w:after="40"/>
              <w:jc w:val="center"/>
              <w:rPr>
                <w:rFonts w:ascii="Times New Roman" w:eastAsia="Times New Roman" w:hAnsi="Times New Roman" w:cs="Times New Roman"/>
                <w:bCs/>
                <w:color w:val="000000" w:themeColor="text1"/>
                <w:sz w:val="28"/>
                <w:szCs w:val="28"/>
                <w:lang w:val="en-US" w:eastAsia="en-US"/>
              </w:rPr>
            </w:pPr>
          </w:p>
        </w:tc>
        <w:tc>
          <w:tcPr>
            <w:tcW w:w="1328" w:type="pct"/>
            <w:tcMar>
              <w:top w:w="30" w:type="dxa"/>
              <w:left w:w="45" w:type="dxa"/>
              <w:bottom w:w="30" w:type="dxa"/>
              <w:right w:w="45" w:type="dxa"/>
            </w:tcMar>
          </w:tcPr>
          <w:p w14:paraId="3C23661F" w14:textId="77777777" w:rsidR="00F55521" w:rsidRPr="008C5548" w:rsidRDefault="00F55521" w:rsidP="00857293">
            <w:pPr>
              <w:spacing w:before="40" w:after="40"/>
              <w:jc w:val="center"/>
              <w:rPr>
                <w:rFonts w:ascii="Times New Roman" w:eastAsia="Times New Roman" w:hAnsi="Times New Roman" w:cs="Times New Roman"/>
                <w:bCs/>
                <w:color w:val="000000" w:themeColor="text1"/>
                <w:sz w:val="28"/>
                <w:szCs w:val="28"/>
                <w:lang w:val="en-US" w:eastAsia="en-US"/>
              </w:rPr>
            </w:pPr>
          </w:p>
        </w:tc>
      </w:tr>
      <w:tr w:rsidR="00E27D3E" w:rsidRPr="00CC6F12" w14:paraId="0195EF1C" w14:textId="77777777" w:rsidTr="00CC6F12">
        <w:trPr>
          <w:trHeight w:val="397"/>
        </w:trPr>
        <w:tc>
          <w:tcPr>
            <w:tcW w:w="342" w:type="pct"/>
            <w:tcMar>
              <w:top w:w="30" w:type="dxa"/>
              <w:left w:w="45" w:type="dxa"/>
              <w:bottom w:w="30" w:type="dxa"/>
              <w:right w:w="45" w:type="dxa"/>
            </w:tcMar>
          </w:tcPr>
          <w:p w14:paraId="01547CF8" w14:textId="77777777"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214AD617" w14:textId="598402D6"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p>
        </w:tc>
        <w:tc>
          <w:tcPr>
            <w:tcW w:w="1953" w:type="pct"/>
            <w:tcMar>
              <w:top w:w="30" w:type="dxa"/>
              <w:left w:w="45" w:type="dxa"/>
              <w:bottom w:w="30" w:type="dxa"/>
              <w:right w:w="45" w:type="dxa"/>
            </w:tcMar>
          </w:tcPr>
          <w:p w14:paraId="4F03F956" w14:textId="617BD68A" w:rsidR="00F55521" w:rsidRPr="00CC6F12" w:rsidRDefault="00F55521" w:rsidP="00857293">
            <w:pPr>
              <w:spacing w:before="4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Môi trường PCA</w:t>
            </w:r>
          </w:p>
        </w:tc>
        <w:tc>
          <w:tcPr>
            <w:tcW w:w="787" w:type="pct"/>
            <w:tcMar>
              <w:top w:w="30" w:type="dxa"/>
              <w:left w:w="45" w:type="dxa"/>
              <w:bottom w:w="30" w:type="dxa"/>
              <w:right w:w="45" w:type="dxa"/>
            </w:tcMar>
          </w:tcPr>
          <w:p w14:paraId="66813A6F" w14:textId="0E7C99DC" w:rsidR="00F55521" w:rsidRPr="00CC6F12" w:rsidRDefault="00E95E6E" w:rsidP="00857293">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06ABA2EC" w14:textId="4F155AAE"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9</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259CB7F8" w14:textId="77777777" w:rsidTr="00CC6F12">
        <w:trPr>
          <w:trHeight w:val="397"/>
        </w:trPr>
        <w:tc>
          <w:tcPr>
            <w:tcW w:w="342" w:type="pct"/>
            <w:tcMar>
              <w:top w:w="30" w:type="dxa"/>
              <w:left w:w="45" w:type="dxa"/>
              <w:bottom w:w="30" w:type="dxa"/>
              <w:right w:w="45" w:type="dxa"/>
            </w:tcMar>
          </w:tcPr>
          <w:p w14:paraId="2DC5068E" w14:textId="77777777"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7A993858" w14:textId="118A31C3"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1953" w:type="pct"/>
            <w:tcMar>
              <w:top w:w="30" w:type="dxa"/>
              <w:left w:w="45" w:type="dxa"/>
              <w:bottom w:w="30" w:type="dxa"/>
              <w:right w:w="45" w:type="dxa"/>
            </w:tcMar>
          </w:tcPr>
          <w:p w14:paraId="6313821A" w14:textId="0EA7177A" w:rsidR="00F55521" w:rsidRPr="00CC6F12" w:rsidRDefault="00F55521" w:rsidP="00857293">
            <w:pPr>
              <w:spacing w:before="4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Nước cất</w:t>
            </w:r>
          </w:p>
        </w:tc>
        <w:tc>
          <w:tcPr>
            <w:tcW w:w="787" w:type="pct"/>
            <w:tcMar>
              <w:top w:w="30" w:type="dxa"/>
              <w:left w:w="45" w:type="dxa"/>
              <w:bottom w:w="30" w:type="dxa"/>
              <w:right w:w="45" w:type="dxa"/>
            </w:tcMar>
          </w:tcPr>
          <w:p w14:paraId="7E72FC47" w14:textId="17DCFF20" w:rsidR="00F55521" w:rsidRPr="00CC6F12" w:rsidRDefault="00F55521" w:rsidP="00857293">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1C453205" w14:textId="4338CE8D"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7B4B2146" w14:textId="77777777" w:rsidTr="00CC6F12">
        <w:trPr>
          <w:trHeight w:val="397"/>
        </w:trPr>
        <w:tc>
          <w:tcPr>
            <w:tcW w:w="342" w:type="pct"/>
            <w:tcMar>
              <w:top w:w="30" w:type="dxa"/>
              <w:left w:w="45" w:type="dxa"/>
              <w:bottom w:w="30" w:type="dxa"/>
              <w:right w:w="45" w:type="dxa"/>
            </w:tcMar>
          </w:tcPr>
          <w:p w14:paraId="4CEA5F57" w14:textId="2ACA922A"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56586B04" w14:textId="303243ED"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c>
          <w:tcPr>
            <w:tcW w:w="1953" w:type="pct"/>
            <w:tcMar>
              <w:top w:w="30" w:type="dxa"/>
              <w:left w:w="45" w:type="dxa"/>
              <w:bottom w:w="30" w:type="dxa"/>
              <w:right w:w="45" w:type="dxa"/>
            </w:tcMar>
          </w:tcPr>
          <w:p w14:paraId="190E4D33" w14:textId="19AC2ACB" w:rsidR="00F55521" w:rsidRPr="00CC6F12" w:rsidRDefault="00F55521" w:rsidP="00857293">
            <w:pPr>
              <w:spacing w:before="4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Cồn</w:t>
            </w:r>
          </w:p>
        </w:tc>
        <w:tc>
          <w:tcPr>
            <w:tcW w:w="787" w:type="pct"/>
            <w:tcMar>
              <w:top w:w="30" w:type="dxa"/>
              <w:left w:w="45" w:type="dxa"/>
              <w:bottom w:w="30" w:type="dxa"/>
              <w:right w:w="45" w:type="dxa"/>
            </w:tcMar>
          </w:tcPr>
          <w:p w14:paraId="54B461B6" w14:textId="7B154787" w:rsidR="00F55521" w:rsidRPr="00CC6F12" w:rsidRDefault="00F55521" w:rsidP="00857293">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27156833" w14:textId="0806A1ED"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100</w:t>
            </w:r>
          </w:p>
        </w:tc>
      </w:tr>
      <w:tr w:rsidR="00E27D3E" w:rsidRPr="00CC6F12" w14:paraId="0885A4E6" w14:textId="77777777" w:rsidTr="00CC6F12">
        <w:trPr>
          <w:trHeight w:val="397"/>
        </w:trPr>
        <w:tc>
          <w:tcPr>
            <w:tcW w:w="342" w:type="pct"/>
            <w:tcMar>
              <w:top w:w="30" w:type="dxa"/>
              <w:left w:w="45" w:type="dxa"/>
              <w:bottom w:w="30" w:type="dxa"/>
              <w:right w:w="45" w:type="dxa"/>
            </w:tcMar>
          </w:tcPr>
          <w:p w14:paraId="5E05381A" w14:textId="77777777"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9462500" w14:textId="37FBE5C5"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4</w:t>
            </w:r>
          </w:p>
        </w:tc>
        <w:tc>
          <w:tcPr>
            <w:tcW w:w="1953" w:type="pct"/>
            <w:tcMar>
              <w:top w:w="30" w:type="dxa"/>
              <w:left w:w="45" w:type="dxa"/>
              <w:bottom w:w="30" w:type="dxa"/>
              <w:right w:w="45" w:type="dxa"/>
            </w:tcMar>
          </w:tcPr>
          <w:p w14:paraId="63062586" w14:textId="0C4D2DA1" w:rsidR="00F55521" w:rsidRPr="00CC6F12" w:rsidRDefault="00F55521" w:rsidP="00857293">
            <w:pPr>
              <w:spacing w:before="4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Bông không thấm nước</w:t>
            </w:r>
          </w:p>
        </w:tc>
        <w:tc>
          <w:tcPr>
            <w:tcW w:w="787" w:type="pct"/>
            <w:tcMar>
              <w:top w:w="30" w:type="dxa"/>
              <w:left w:w="45" w:type="dxa"/>
              <w:bottom w:w="30" w:type="dxa"/>
              <w:right w:w="45" w:type="dxa"/>
            </w:tcMar>
          </w:tcPr>
          <w:p w14:paraId="7DDA6C2E" w14:textId="4101C733" w:rsidR="00F55521" w:rsidRPr="00CC6F12" w:rsidRDefault="00E95E6E" w:rsidP="00857293">
            <w:pPr>
              <w:spacing w:before="4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3F750D22" w14:textId="187BB0FD" w:rsidR="00F55521" w:rsidRPr="00CC6F12" w:rsidRDefault="00F55521" w:rsidP="00857293">
            <w:pPr>
              <w:spacing w:before="4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8C5548" w14:paraId="650ACF2C" w14:textId="77777777" w:rsidTr="00CC6F12">
        <w:trPr>
          <w:trHeight w:val="397"/>
        </w:trPr>
        <w:tc>
          <w:tcPr>
            <w:tcW w:w="342" w:type="pct"/>
            <w:tcMar>
              <w:top w:w="30" w:type="dxa"/>
              <w:left w:w="45" w:type="dxa"/>
              <w:bottom w:w="30" w:type="dxa"/>
              <w:right w:w="45" w:type="dxa"/>
            </w:tcMar>
          </w:tcPr>
          <w:p w14:paraId="23D16CA6" w14:textId="572F8D79" w:rsidR="00F55521" w:rsidRPr="008C5548" w:rsidRDefault="00285EFC"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eastAsia="Times New Roman" w:hAnsi="Times New Roman" w:cs="Times New Roman"/>
                <w:bCs/>
                <w:color w:val="000000" w:themeColor="text1"/>
                <w:sz w:val="28"/>
                <w:szCs w:val="28"/>
                <w:lang w:val="en-US" w:eastAsia="en-US"/>
              </w:rPr>
              <w:t>12b</w:t>
            </w:r>
          </w:p>
        </w:tc>
        <w:tc>
          <w:tcPr>
            <w:tcW w:w="590" w:type="pct"/>
            <w:tcMar>
              <w:top w:w="30" w:type="dxa"/>
              <w:left w:w="45" w:type="dxa"/>
              <w:bottom w:w="30" w:type="dxa"/>
              <w:right w:w="45" w:type="dxa"/>
            </w:tcMar>
          </w:tcPr>
          <w:p w14:paraId="3441DB65" w14:textId="02F22096" w:rsidR="00F55521" w:rsidRPr="008C5548" w:rsidRDefault="00285EFC"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1Đ</w:t>
            </w:r>
            <w:r w:rsidRPr="008C5548">
              <w:rPr>
                <w:rFonts w:ascii="Times New Roman" w:hAnsi="Times New Roman" w:cs="Times New Roman"/>
                <w:bCs/>
                <w:color w:val="000000" w:themeColor="text1"/>
                <w:sz w:val="28"/>
                <w:szCs w:val="28"/>
                <w:lang w:val="en-US"/>
              </w:rPr>
              <w:t>12b</w:t>
            </w:r>
          </w:p>
        </w:tc>
        <w:tc>
          <w:tcPr>
            <w:tcW w:w="1953" w:type="pct"/>
            <w:tcMar>
              <w:top w:w="30" w:type="dxa"/>
              <w:left w:w="45" w:type="dxa"/>
              <w:bottom w:w="30" w:type="dxa"/>
              <w:right w:w="45" w:type="dxa"/>
            </w:tcMar>
          </w:tcPr>
          <w:p w14:paraId="5D8A8948" w14:textId="2825742B" w:rsidR="00F55521" w:rsidRPr="008C5548" w:rsidRDefault="00F55521" w:rsidP="00857293">
            <w:pPr>
              <w:spacing w:before="60" w:after="40"/>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Tổng số nấm men</w:t>
            </w:r>
          </w:p>
        </w:tc>
        <w:tc>
          <w:tcPr>
            <w:tcW w:w="787" w:type="pct"/>
            <w:tcMar>
              <w:top w:w="30" w:type="dxa"/>
              <w:left w:w="45" w:type="dxa"/>
              <w:bottom w:w="30" w:type="dxa"/>
              <w:right w:w="45" w:type="dxa"/>
            </w:tcMar>
          </w:tcPr>
          <w:p w14:paraId="26C175F6"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c>
          <w:tcPr>
            <w:tcW w:w="1328" w:type="pct"/>
            <w:tcMar>
              <w:top w:w="30" w:type="dxa"/>
              <w:left w:w="45" w:type="dxa"/>
              <w:bottom w:w="30" w:type="dxa"/>
              <w:right w:w="45" w:type="dxa"/>
            </w:tcMar>
          </w:tcPr>
          <w:p w14:paraId="66D719EF"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r>
      <w:tr w:rsidR="00E27D3E" w:rsidRPr="00CC6F12" w14:paraId="13AC809B" w14:textId="77777777" w:rsidTr="00CC6F12">
        <w:trPr>
          <w:trHeight w:val="397"/>
        </w:trPr>
        <w:tc>
          <w:tcPr>
            <w:tcW w:w="342" w:type="pct"/>
            <w:tcMar>
              <w:top w:w="30" w:type="dxa"/>
              <w:left w:w="45" w:type="dxa"/>
              <w:bottom w:w="30" w:type="dxa"/>
              <w:right w:w="45" w:type="dxa"/>
            </w:tcMar>
          </w:tcPr>
          <w:p w14:paraId="2CB47329"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21B2B0E8" w14:textId="0623B57C"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p>
        </w:tc>
        <w:tc>
          <w:tcPr>
            <w:tcW w:w="1953" w:type="pct"/>
            <w:tcMar>
              <w:top w:w="30" w:type="dxa"/>
              <w:left w:w="45" w:type="dxa"/>
              <w:bottom w:w="30" w:type="dxa"/>
              <w:right w:w="45" w:type="dxa"/>
            </w:tcMar>
          </w:tcPr>
          <w:p w14:paraId="5F3972EB" w14:textId="518AE5DD"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Môi trường DRBC</w:t>
            </w:r>
          </w:p>
        </w:tc>
        <w:tc>
          <w:tcPr>
            <w:tcW w:w="787" w:type="pct"/>
            <w:tcMar>
              <w:top w:w="30" w:type="dxa"/>
              <w:left w:w="45" w:type="dxa"/>
              <w:bottom w:w="30" w:type="dxa"/>
              <w:right w:w="45" w:type="dxa"/>
            </w:tcMar>
          </w:tcPr>
          <w:p w14:paraId="39FA9BE1" w14:textId="741C575F"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5E3ADFE7" w14:textId="53382EEC"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8</w:t>
            </w:r>
            <w:r w:rsidRPr="00CC6F12">
              <w:rPr>
                <w:rFonts w:ascii="Times New Roman" w:hAnsi="Times New Roman" w:cs="Times New Roman"/>
                <w:color w:val="000000" w:themeColor="text1"/>
                <w:sz w:val="28"/>
                <w:szCs w:val="28"/>
                <w:lang w:val="en-US"/>
              </w:rPr>
              <w:t>,</w:t>
            </w:r>
            <w:r w:rsidRPr="00CC6F12">
              <w:rPr>
                <w:rFonts w:ascii="Times New Roman" w:hAnsi="Times New Roman" w:cs="Times New Roman"/>
                <w:color w:val="000000" w:themeColor="text1"/>
                <w:sz w:val="28"/>
                <w:szCs w:val="28"/>
              </w:rPr>
              <w:t>000</w:t>
            </w:r>
          </w:p>
        </w:tc>
      </w:tr>
      <w:tr w:rsidR="00E27D3E" w:rsidRPr="00CC6F12" w14:paraId="7E3C0C06" w14:textId="77777777" w:rsidTr="00CC6F12">
        <w:trPr>
          <w:trHeight w:val="397"/>
        </w:trPr>
        <w:tc>
          <w:tcPr>
            <w:tcW w:w="342" w:type="pct"/>
            <w:tcMar>
              <w:top w:w="30" w:type="dxa"/>
              <w:left w:w="45" w:type="dxa"/>
              <w:bottom w:w="30" w:type="dxa"/>
              <w:right w:w="45" w:type="dxa"/>
            </w:tcMar>
          </w:tcPr>
          <w:p w14:paraId="4763450A"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465C7B68" w14:textId="6F519A3D"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1953" w:type="pct"/>
            <w:tcMar>
              <w:top w:w="30" w:type="dxa"/>
              <w:left w:w="45" w:type="dxa"/>
              <w:bottom w:w="30" w:type="dxa"/>
              <w:right w:w="45" w:type="dxa"/>
            </w:tcMar>
          </w:tcPr>
          <w:p w14:paraId="64F71866" w14:textId="4281D629"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Sodium clorua</w:t>
            </w:r>
          </w:p>
        </w:tc>
        <w:tc>
          <w:tcPr>
            <w:tcW w:w="787" w:type="pct"/>
            <w:tcMar>
              <w:top w:w="30" w:type="dxa"/>
              <w:left w:w="45" w:type="dxa"/>
              <w:bottom w:w="30" w:type="dxa"/>
              <w:right w:w="45" w:type="dxa"/>
            </w:tcMar>
          </w:tcPr>
          <w:p w14:paraId="766FF62A" w14:textId="7C5111BE"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4043A5CA" w14:textId="162FBF01"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1,700</w:t>
            </w:r>
          </w:p>
        </w:tc>
      </w:tr>
      <w:tr w:rsidR="00E27D3E" w:rsidRPr="00CC6F12" w14:paraId="3B92936D" w14:textId="77777777" w:rsidTr="00CC6F12">
        <w:trPr>
          <w:trHeight w:val="397"/>
        </w:trPr>
        <w:tc>
          <w:tcPr>
            <w:tcW w:w="342" w:type="pct"/>
            <w:tcMar>
              <w:top w:w="30" w:type="dxa"/>
              <w:left w:w="45" w:type="dxa"/>
              <w:bottom w:w="30" w:type="dxa"/>
              <w:right w:w="45" w:type="dxa"/>
            </w:tcMar>
          </w:tcPr>
          <w:p w14:paraId="75CE7798"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CCF075F" w14:textId="14E567AF"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c>
          <w:tcPr>
            <w:tcW w:w="1953" w:type="pct"/>
            <w:tcMar>
              <w:top w:w="30" w:type="dxa"/>
              <w:left w:w="45" w:type="dxa"/>
              <w:bottom w:w="30" w:type="dxa"/>
              <w:right w:w="45" w:type="dxa"/>
            </w:tcMar>
          </w:tcPr>
          <w:p w14:paraId="7D5A7271" w14:textId="5E4773DC"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Nước cất</w:t>
            </w:r>
          </w:p>
        </w:tc>
        <w:tc>
          <w:tcPr>
            <w:tcW w:w="787" w:type="pct"/>
            <w:tcMar>
              <w:top w:w="30" w:type="dxa"/>
              <w:left w:w="45" w:type="dxa"/>
              <w:bottom w:w="30" w:type="dxa"/>
              <w:right w:w="45" w:type="dxa"/>
            </w:tcMar>
          </w:tcPr>
          <w:p w14:paraId="11E55C54" w14:textId="5A3FC93C"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2713BEFC" w14:textId="2BD56580"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5D88E57C" w14:textId="77777777" w:rsidTr="00CC6F12">
        <w:trPr>
          <w:trHeight w:val="397"/>
        </w:trPr>
        <w:tc>
          <w:tcPr>
            <w:tcW w:w="342" w:type="pct"/>
            <w:tcMar>
              <w:top w:w="30" w:type="dxa"/>
              <w:left w:w="45" w:type="dxa"/>
              <w:bottom w:w="30" w:type="dxa"/>
              <w:right w:w="45" w:type="dxa"/>
            </w:tcMar>
          </w:tcPr>
          <w:p w14:paraId="7AEC0814"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4BFEEF56" w14:textId="1DCB049C"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4</w:t>
            </w:r>
          </w:p>
        </w:tc>
        <w:tc>
          <w:tcPr>
            <w:tcW w:w="1953" w:type="pct"/>
            <w:tcMar>
              <w:top w:w="30" w:type="dxa"/>
              <w:left w:w="45" w:type="dxa"/>
              <w:bottom w:w="30" w:type="dxa"/>
              <w:right w:w="45" w:type="dxa"/>
            </w:tcMar>
          </w:tcPr>
          <w:p w14:paraId="0E308AB1" w14:textId="15999ECE"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Cồn</w:t>
            </w:r>
          </w:p>
        </w:tc>
        <w:tc>
          <w:tcPr>
            <w:tcW w:w="787" w:type="pct"/>
            <w:tcMar>
              <w:top w:w="30" w:type="dxa"/>
              <w:left w:w="45" w:type="dxa"/>
              <w:bottom w:w="30" w:type="dxa"/>
              <w:right w:w="45" w:type="dxa"/>
            </w:tcMar>
          </w:tcPr>
          <w:p w14:paraId="7745509C" w14:textId="35824837"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3932663C" w14:textId="03892520"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100</w:t>
            </w:r>
          </w:p>
        </w:tc>
      </w:tr>
      <w:tr w:rsidR="00E27D3E" w:rsidRPr="00CC6F12" w14:paraId="54798E4B" w14:textId="77777777" w:rsidTr="00CC6F12">
        <w:trPr>
          <w:trHeight w:val="397"/>
        </w:trPr>
        <w:tc>
          <w:tcPr>
            <w:tcW w:w="342" w:type="pct"/>
            <w:tcMar>
              <w:top w:w="30" w:type="dxa"/>
              <w:left w:w="45" w:type="dxa"/>
              <w:bottom w:w="30" w:type="dxa"/>
              <w:right w:w="45" w:type="dxa"/>
            </w:tcMar>
          </w:tcPr>
          <w:p w14:paraId="6FD45BE4"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40D63469" w14:textId="7B9B8503"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5</w:t>
            </w:r>
          </w:p>
        </w:tc>
        <w:tc>
          <w:tcPr>
            <w:tcW w:w="1953" w:type="pct"/>
            <w:tcMar>
              <w:top w:w="30" w:type="dxa"/>
              <w:left w:w="45" w:type="dxa"/>
              <w:bottom w:w="30" w:type="dxa"/>
              <w:right w:w="45" w:type="dxa"/>
            </w:tcMar>
          </w:tcPr>
          <w:p w14:paraId="74A58046" w14:textId="072B4511"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Bông không thấm nước</w:t>
            </w:r>
          </w:p>
        </w:tc>
        <w:tc>
          <w:tcPr>
            <w:tcW w:w="787" w:type="pct"/>
            <w:tcMar>
              <w:top w:w="30" w:type="dxa"/>
              <w:left w:w="45" w:type="dxa"/>
              <w:bottom w:w="30" w:type="dxa"/>
              <w:right w:w="45" w:type="dxa"/>
            </w:tcMar>
          </w:tcPr>
          <w:p w14:paraId="0C36FF5C" w14:textId="0F0BC4C3" w:rsidR="00F55521" w:rsidRPr="00CC6F12" w:rsidRDefault="00E95E6E"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34EF1EB3" w14:textId="2A4CDE18"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72DC8DFE" w14:textId="77777777" w:rsidTr="00CC6F12">
        <w:trPr>
          <w:trHeight w:val="397"/>
        </w:trPr>
        <w:tc>
          <w:tcPr>
            <w:tcW w:w="342" w:type="pct"/>
            <w:tcMar>
              <w:top w:w="30" w:type="dxa"/>
              <w:left w:w="45" w:type="dxa"/>
              <w:bottom w:w="30" w:type="dxa"/>
              <w:right w:w="45" w:type="dxa"/>
            </w:tcMar>
          </w:tcPr>
          <w:p w14:paraId="2BF19BE0"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6EF5A2C2" w14:textId="38F16B4E"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6</w:t>
            </w:r>
          </w:p>
        </w:tc>
        <w:tc>
          <w:tcPr>
            <w:tcW w:w="1953" w:type="pct"/>
            <w:tcMar>
              <w:top w:w="30" w:type="dxa"/>
              <w:left w:w="45" w:type="dxa"/>
              <w:bottom w:w="30" w:type="dxa"/>
              <w:right w:w="45" w:type="dxa"/>
            </w:tcMar>
          </w:tcPr>
          <w:p w14:paraId="6071EA21" w14:textId="5D3F5DF1"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Giấy đo pH</w:t>
            </w:r>
          </w:p>
        </w:tc>
        <w:tc>
          <w:tcPr>
            <w:tcW w:w="787" w:type="pct"/>
            <w:tcMar>
              <w:top w:w="30" w:type="dxa"/>
              <w:left w:w="45" w:type="dxa"/>
              <w:bottom w:w="30" w:type="dxa"/>
              <w:right w:w="45" w:type="dxa"/>
            </w:tcMar>
          </w:tcPr>
          <w:p w14:paraId="0D2FE55C" w14:textId="2445D37D"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tcPr>
          <w:p w14:paraId="017EA715" w14:textId="61496026"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005</w:t>
            </w:r>
          </w:p>
        </w:tc>
      </w:tr>
      <w:tr w:rsidR="00E27D3E" w:rsidRPr="008C5548" w14:paraId="22364E2F" w14:textId="77777777" w:rsidTr="00CC6F12">
        <w:trPr>
          <w:trHeight w:val="397"/>
        </w:trPr>
        <w:tc>
          <w:tcPr>
            <w:tcW w:w="342" w:type="pct"/>
            <w:tcMar>
              <w:top w:w="30" w:type="dxa"/>
              <w:left w:w="45" w:type="dxa"/>
              <w:bottom w:w="30" w:type="dxa"/>
              <w:right w:w="45" w:type="dxa"/>
            </w:tcMar>
          </w:tcPr>
          <w:p w14:paraId="551A1B3F" w14:textId="124EEB2D" w:rsidR="00F55521" w:rsidRPr="008C5548" w:rsidRDefault="00285EFC"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eastAsia="Times New Roman" w:hAnsi="Times New Roman" w:cs="Times New Roman"/>
                <w:bCs/>
                <w:color w:val="000000" w:themeColor="text1"/>
                <w:sz w:val="28"/>
                <w:szCs w:val="28"/>
                <w:lang w:val="en-US" w:eastAsia="en-US"/>
              </w:rPr>
              <w:t>12c</w:t>
            </w:r>
          </w:p>
        </w:tc>
        <w:tc>
          <w:tcPr>
            <w:tcW w:w="590" w:type="pct"/>
            <w:tcMar>
              <w:top w:w="30" w:type="dxa"/>
              <w:left w:w="45" w:type="dxa"/>
              <w:bottom w:w="30" w:type="dxa"/>
              <w:right w:w="45" w:type="dxa"/>
            </w:tcMar>
          </w:tcPr>
          <w:p w14:paraId="659419A6" w14:textId="27AC7A60"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1Đ</w:t>
            </w:r>
            <w:r w:rsidR="00285EFC" w:rsidRPr="008C5548">
              <w:rPr>
                <w:rFonts w:ascii="Times New Roman" w:hAnsi="Times New Roman" w:cs="Times New Roman"/>
                <w:bCs/>
                <w:color w:val="000000" w:themeColor="text1"/>
                <w:sz w:val="28"/>
                <w:szCs w:val="28"/>
                <w:lang w:val="en-US"/>
              </w:rPr>
              <w:t>12c</w:t>
            </w:r>
          </w:p>
        </w:tc>
        <w:tc>
          <w:tcPr>
            <w:tcW w:w="1953" w:type="pct"/>
            <w:tcMar>
              <w:top w:w="30" w:type="dxa"/>
              <w:left w:w="45" w:type="dxa"/>
              <w:bottom w:w="30" w:type="dxa"/>
              <w:right w:w="45" w:type="dxa"/>
            </w:tcMar>
          </w:tcPr>
          <w:p w14:paraId="7DA8E65E" w14:textId="6AFA1567" w:rsidR="00F55521" w:rsidRPr="008C5548" w:rsidRDefault="00F55521" w:rsidP="00857293">
            <w:pPr>
              <w:spacing w:before="60" w:after="40"/>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Tổng số nấm mốc</w:t>
            </w:r>
          </w:p>
        </w:tc>
        <w:tc>
          <w:tcPr>
            <w:tcW w:w="787" w:type="pct"/>
            <w:tcMar>
              <w:top w:w="30" w:type="dxa"/>
              <w:left w:w="45" w:type="dxa"/>
              <w:bottom w:w="30" w:type="dxa"/>
              <w:right w:w="45" w:type="dxa"/>
            </w:tcMar>
          </w:tcPr>
          <w:p w14:paraId="539AA805"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c>
          <w:tcPr>
            <w:tcW w:w="1328" w:type="pct"/>
            <w:tcMar>
              <w:top w:w="30" w:type="dxa"/>
              <w:left w:w="45" w:type="dxa"/>
              <w:bottom w:w="30" w:type="dxa"/>
              <w:right w:w="45" w:type="dxa"/>
            </w:tcMar>
          </w:tcPr>
          <w:p w14:paraId="6F2CBC07"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r>
      <w:tr w:rsidR="00E27D3E" w:rsidRPr="00CC6F12" w14:paraId="0FB0FD86" w14:textId="77777777" w:rsidTr="00CC6F12">
        <w:trPr>
          <w:trHeight w:val="397"/>
        </w:trPr>
        <w:tc>
          <w:tcPr>
            <w:tcW w:w="342" w:type="pct"/>
            <w:tcMar>
              <w:top w:w="30" w:type="dxa"/>
              <w:left w:w="45" w:type="dxa"/>
              <w:bottom w:w="30" w:type="dxa"/>
              <w:right w:w="45" w:type="dxa"/>
            </w:tcMar>
          </w:tcPr>
          <w:p w14:paraId="0F55B673"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66450562" w14:textId="732B4AFE"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p>
        </w:tc>
        <w:tc>
          <w:tcPr>
            <w:tcW w:w="1953" w:type="pct"/>
            <w:tcMar>
              <w:top w:w="30" w:type="dxa"/>
              <w:left w:w="45" w:type="dxa"/>
              <w:bottom w:w="30" w:type="dxa"/>
              <w:right w:w="45" w:type="dxa"/>
            </w:tcMar>
          </w:tcPr>
          <w:p w14:paraId="00EC75DE" w14:textId="280A36E5"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Môi trường DRBC</w:t>
            </w:r>
          </w:p>
        </w:tc>
        <w:tc>
          <w:tcPr>
            <w:tcW w:w="787" w:type="pct"/>
            <w:tcMar>
              <w:top w:w="30" w:type="dxa"/>
              <w:left w:w="45" w:type="dxa"/>
              <w:bottom w:w="30" w:type="dxa"/>
              <w:right w:w="45" w:type="dxa"/>
            </w:tcMar>
          </w:tcPr>
          <w:p w14:paraId="0A728365" w14:textId="1235304C"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66276094" w14:textId="03D6A2AD"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8</w:t>
            </w:r>
            <w:r w:rsidRPr="00CC6F12">
              <w:rPr>
                <w:rFonts w:ascii="Times New Roman" w:hAnsi="Times New Roman" w:cs="Times New Roman"/>
                <w:color w:val="000000" w:themeColor="text1"/>
                <w:sz w:val="28"/>
                <w:szCs w:val="28"/>
                <w:lang w:val="en-US"/>
              </w:rPr>
              <w:t>,</w:t>
            </w:r>
            <w:r w:rsidRPr="00CC6F12">
              <w:rPr>
                <w:rFonts w:ascii="Times New Roman" w:hAnsi="Times New Roman" w:cs="Times New Roman"/>
                <w:color w:val="000000" w:themeColor="text1"/>
                <w:sz w:val="28"/>
                <w:szCs w:val="28"/>
              </w:rPr>
              <w:t>000</w:t>
            </w:r>
          </w:p>
        </w:tc>
      </w:tr>
      <w:tr w:rsidR="00E27D3E" w:rsidRPr="00CC6F12" w14:paraId="1FDBB73D" w14:textId="77777777" w:rsidTr="00CC6F12">
        <w:trPr>
          <w:trHeight w:val="397"/>
        </w:trPr>
        <w:tc>
          <w:tcPr>
            <w:tcW w:w="342" w:type="pct"/>
            <w:tcMar>
              <w:top w:w="30" w:type="dxa"/>
              <w:left w:w="45" w:type="dxa"/>
              <w:bottom w:w="30" w:type="dxa"/>
              <w:right w:w="45" w:type="dxa"/>
            </w:tcMar>
          </w:tcPr>
          <w:p w14:paraId="229BCF8E"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4E762E5C" w14:textId="2157D142"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1953" w:type="pct"/>
            <w:tcMar>
              <w:top w:w="30" w:type="dxa"/>
              <w:left w:w="45" w:type="dxa"/>
              <w:bottom w:w="30" w:type="dxa"/>
              <w:right w:w="45" w:type="dxa"/>
            </w:tcMar>
          </w:tcPr>
          <w:p w14:paraId="26DD6CF8" w14:textId="3F2845DF"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Sodium clorua</w:t>
            </w:r>
          </w:p>
        </w:tc>
        <w:tc>
          <w:tcPr>
            <w:tcW w:w="787" w:type="pct"/>
            <w:tcMar>
              <w:top w:w="30" w:type="dxa"/>
              <w:left w:w="45" w:type="dxa"/>
              <w:bottom w:w="30" w:type="dxa"/>
              <w:right w:w="45" w:type="dxa"/>
            </w:tcMar>
          </w:tcPr>
          <w:p w14:paraId="17AA2F00" w14:textId="64D21B28"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76D9E2B8" w14:textId="1EB1801C"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1,700</w:t>
            </w:r>
          </w:p>
        </w:tc>
      </w:tr>
      <w:tr w:rsidR="00E27D3E" w:rsidRPr="00CC6F12" w14:paraId="21E84A45" w14:textId="77777777" w:rsidTr="00CC6F12">
        <w:trPr>
          <w:trHeight w:val="397"/>
        </w:trPr>
        <w:tc>
          <w:tcPr>
            <w:tcW w:w="342" w:type="pct"/>
            <w:tcMar>
              <w:top w:w="30" w:type="dxa"/>
              <w:left w:w="45" w:type="dxa"/>
              <w:bottom w:w="30" w:type="dxa"/>
              <w:right w:w="45" w:type="dxa"/>
            </w:tcMar>
          </w:tcPr>
          <w:p w14:paraId="29E54BD0"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5C9A3E68" w14:textId="5BB8AFFE"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c>
          <w:tcPr>
            <w:tcW w:w="1953" w:type="pct"/>
            <w:tcMar>
              <w:top w:w="30" w:type="dxa"/>
              <w:left w:w="45" w:type="dxa"/>
              <w:bottom w:w="30" w:type="dxa"/>
              <w:right w:w="45" w:type="dxa"/>
            </w:tcMar>
          </w:tcPr>
          <w:p w14:paraId="2458FF70" w14:textId="7904F8C4"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Nước cất</w:t>
            </w:r>
          </w:p>
        </w:tc>
        <w:tc>
          <w:tcPr>
            <w:tcW w:w="787" w:type="pct"/>
            <w:tcMar>
              <w:top w:w="30" w:type="dxa"/>
              <w:left w:w="45" w:type="dxa"/>
              <w:bottom w:w="30" w:type="dxa"/>
              <w:right w:w="45" w:type="dxa"/>
            </w:tcMar>
          </w:tcPr>
          <w:p w14:paraId="054C357F" w14:textId="7957DC98"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57ACF964" w14:textId="4856749B"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5CD6DB46" w14:textId="77777777" w:rsidTr="00CC6F12">
        <w:trPr>
          <w:trHeight w:val="397"/>
        </w:trPr>
        <w:tc>
          <w:tcPr>
            <w:tcW w:w="342" w:type="pct"/>
            <w:tcMar>
              <w:top w:w="30" w:type="dxa"/>
              <w:left w:w="45" w:type="dxa"/>
              <w:bottom w:w="30" w:type="dxa"/>
              <w:right w:w="45" w:type="dxa"/>
            </w:tcMar>
          </w:tcPr>
          <w:p w14:paraId="212DCC20"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74FCA045" w14:textId="0DBAABCF"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4</w:t>
            </w:r>
          </w:p>
        </w:tc>
        <w:tc>
          <w:tcPr>
            <w:tcW w:w="1953" w:type="pct"/>
            <w:tcMar>
              <w:top w:w="30" w:type="dxa"/>
              <w:left w:w="45" w:type="dxa"/>
              <w:bottom w:w="30" w:type="dxa"/>
              <w:right w:w="45" w:type="dxa"/>
            </w:tcMar>
          </w:tcPr>
          <w:p w14:paraId="1A9D5D32" w14:textId="26D6DA9D"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Cồn</w:t>
            </w:r>
          </w:p>
        </w:tc>
        <w:tc>
          <w:tcPr>
            <w:tcW w:w="787" w:type="pct"/>
            <w:tcMar>
              <w:top w:w="30" w:type="dxa"/>
              <w:left w:w="45" w:type="dxa"/>
              <w:bottom w:w="30" w:type="dxa"/>
              <w:right w:w="45" w:type="dxa"/>
            </w:tcMar>
          </w:tcPr>
          <w:p w14:paraId="220D10D2" w14:textId="1D577A71"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6A4B10F8" w14:textId="4FDB4D2E"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100</w:t>
            </w:r>
          </w:p>
        </w:tc>
      </w:tr>
      <w:tr w:rsidR="00E27D3E" w:rsidRPr="00CC6F12" w14:paraId="0835D7E3" w14:textId="77777777" w:rsidTr="00CC6F12">
        <w:trPr>
          <w:trHeight w:val="397"/>
        </w:trPr>
        <w:tc>
          <w:tcPr>
            <w:tcW w:w="342" w:type="pct"/>
            <w:tcMar>
              <w:top w:w="30" w:type="dxa"/>
              <w:left w:w="45" w:type="dxa"/>
              <w:bottom w:w="30" w:type="dxa"/>
              <w:right w:w="45" w:type="dxa"/>
            </w:tcMar>
          </w:tcPr>
          <w:p w14:paraId="71D489BF"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1B561AC" w14:textId="03AE22CF"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5</w:t>
            </w:r>
          </w:p>
        </w:tc>
        <w:tc>
          <w:tcPr>
            <w:tcW w:w="1953" w:type="pct"/>
            <w:tcMar>
              <w:top w:w="30" w:type="dxa"/>
              <w:left w:w="45" w:type="dxa"/>
              <w:bottom w:w="30" w:type="dxa"/>
              <w:right w:w="45" w:type="dxa"/>
            </w:tcMar>
          </w:tcPr>
          <w:p w14:paraId="2670AB93" w14:textId="4753B238"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Bông không thấm nước</w:t>
            </w:r>
          </w:p>
        </w:tc>
        <w:tc>
          <w:tcPr>
            <w:tcW w:w="787" w:type="pct"/>
            <w:tcMar>
              <w:top w:w="30" w:type="dxa"/>
              <w:left w:w="45" w:type="dxa"/>
              <w:bottom w:w="30" w:type="dxa"/>
              <w:right w:w="45" w:type="dxa"/>
            </w:tcMar>
          </w:tcPr>
          <w:p w14:paraId="4B72E0B3" w14:textId="2E7F6F96" w:rsidR="00F55521" w:rsidRPr="00CC6F12" w:rsidRDefault="00E95E6E"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112309A6" w14:textId="38E33E6E"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696C1584" w14:textId="77777777" w:rsidTr="00CC6F12">
        <w:trPr>
          <w:trHeight w:val="397"/>
        </w:trPr>
        <w:tc>
          <w:tcPr>
            <w:tcW w:w="342" w:type="pct"/>
            <w:tcMar>
              <w:top w:w="30" w:type="dxa"/>
              <w:left w:w="45" w:type="dxa"/>
              <w:bottom w:w="30" w:type="dxa"/>
              <w:right w:w="45" w:type="dxa"/>
            </w:tcMar>
          </w:tcPr>
          <w:p w14:paraId="17C5419E"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5731914" w14:textId="5EB9910D"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6</w:t>
            </w:r>
          </w:p>
        </w:tc>
        <w:tc>
          <w:tcPr>
            <w:tcW w:w="1953" w:type="pct"/>
            <w:tcMar>
              <w:top w:w="30" w:type="dxa"/>
              <w:left w:w="45" w:type="dxa"/>
              <w:bottom w:w="30" w:type="dxa"/>
              <w:right w:w="45" w:type="dxa"/>
            </w:tcMar>
          </w:tcPr>
          <w:p w14:paraId="2B95BD1A" w14:textId="32EBBF92" w:rsidR="00F55521" w:rsidRPr="00CC6F12" w:rsidRDefault="00F55521" w:rsidP="00857293">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Giấy đo pH</w:t>
            </w:r>
          </w:p>
        </w:tc>
        <w:tc>
          <w:tcPr>
            <w:tcW w:w="787" w:type="pct"/>
            <w:tcMar>
              <w:top w:w="30" w:type="dxa"/>
              <w:left w:w="45" w:type="dxa"/>
              <w:bottom w:w="30" w:type="dxa"/>
              <w:right w:w="45" w:type="dxa"/>
            </w:tcMar>
          </w:tcPr>
          <w:p w14:paraId="2A846810" w14:textId="22008667" w:rsidR="00F55521" w:rsidRPr="00CC6F12" w:rsidRDefault="00F55521" w:rsidP="00857293">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tcPr>
          <w:p w14:paraId="3498EA95" w14:textId="5E49B6C3"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0,005</w:t>
            </w:r>
          </w:p>
        </w:tc>
      </w:tr>
      <w:tr w:rsidR="00E27D3E" w:rsidRPr="008C5548" w14:paraId="6251BB6A" w14:textId="77777777" w:rsidTr="00CC6F12">
        <w:trPr>
          <w:trHeight w:val="397"/>
        </w:trPr>
        <w:tc>
          <w:tcPr>
            <w:tcW w:w="342" w:type="pct"/>
            <w:tcMar>
              <w:top w:w="30" w:type="dxa"/>
              <w:left w:w="45" w:type="dxa"/>
              <w:bottom w:w="30" w:type="dxa"/>
              <w:right w:w="45" w:type="dxa"/>
            </w:tcMar>
          </w:tcPr>
          <w:p w14:paraId="779E99A8" w14:textId="1AE84E91" w:rsidR="00F55521" w:rsidRPr="008C5548" w:rsidRDefault="00285EFC"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eastAsia="Times New Roman" w:hAnsi="Times New Roman" w:cs="Times New Roman"/>
                <w:bCs/>
                <w:color w:val="000000" w:themeColor="text1"/>
                <w:sz w:val="28"/>
                <w:szCs w:val="28"/>
                <w:lang w:val="en-US" w:eastAsia="en-US"/>
              </w:rPr>
              <w:t>12d</w:t>
            </w:r>
          </w:p>
        </w:tc>
        <w:tc>
          <w:tcPr>
            <w:tcW w:w="590" w:type="pct"/>
            <w:tcMar>
              <w:top w:w="30" w:type="dxa"/>
              <w:left w:w="45" w:type="dxa"/>
              <w:bottom w:w="30" w:type="dxa"/>
              <w:right w:w="45" w:type="dxa"/>
            </w:tcMar>
          </w:tcPr>
          <w:p w14:paraId="1A79BFB0" w14:textId="503EFBA2"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1Đ</w:t>
            </w:r>
            <w:r w:rsidRPr="008C5548">
              <w:rPr>
                <w:rFonts w:ascii="Times New Roman" w:hAnsi="Times New Roman" w:cs="Times New Roman"/>
                <w:bCs/>
                <w:color w:val="000000" w:themeColor="text1"/>
                <w:sz w:val="28"/>
                <w:szCs w:val="28"/>
                <w:lang w:val="en-US"/>
              </w:rPr>
              <w:t>1</w:t>
            </w:r>
            <w:r w:rsidR="00285EFC" w:rsidRPr="008C5548">
              <w:rPr>
                <w:rFonts w:ascii="Times New Roman" w:hAnsi="Times New Roman" w:cs="Times New Roman"/>
                <w:bCs/>
                <w:color w:val="000000" w:themeColor="text1"/>
                <w:sz w:val="28"/>
                <w:szCs w:val="28"/>
                <w:lang w:val="en-US"/>
              </w:rPr>
              <w:t>2d</w:t>
            </w:r>
          </w:p>
        </w:tc>
        <w:tc>
          <w:tcPr>
            <w:tcW w:w="1953" w:type="pct"/>
            <w:tcMar>
              <w:top w:w="30" w:type="dxa"/>
              <w:left w:w="45" w:type="dxa"/>
              <w:bottom w:w="30" w:type="dxa"/>
              <w:right w:w="45" w:type="dxa"/>
            </w:tcMar>
          </w:tcPr>
          <w:p w14:paraId="4BBB8DF1" w14:textId="324EC9EB" w:rsidR="00F55521" w:rsidRPr="008C5548" w:rsidRDefault="00F55521" w:rsidP="00857293">
            <w:pPr>
              <w:spacing w:before="60" w:after="40"/>
              <w:rPr>
                <w:rFonts w:ascii="Times New Roman" w:eastAsia="Times New Roman" w:hAnsi="Times New Roman" w:cs="Times New Roman"/>
                <w:bCs/>
                <w:color w:val="000000" w:themeColor="text1"/>
                <w:sz w:val="28"/>
                <w:szCs w:val="28"/>
                <w:lang w:val="en-US" w:eastAsia="en-US"/>
              </w:rPr>
            </w:pPr>
            <w:r w:rsidRPr="008C5548">
              <w:rPr>
                <w:rFonts w:ascii="Times New Roman" w:hAnsi="Times New Roman" w:cs="Times New Roman"/>
                <w:bCs/>
                <w:color w:val="000000" w:themeColor="text1"/>
                <w:sz w:val="28"/>
                <w:szCs w:val="28"/>
              </w:rPr>
              <w:t xml:space="preserve">Tổng số xạ khuẩn </w:t>
            </w:r>
          </w:p>
        </w:tc>
        <w:tc>
          <w:tcPr>
            <w:tcW w:w="787" w:type="pct"/>
            <w:tcMar>
              <w:top w:w="30" w:type="dxa"/>
              <w:left w:w="45" w:type="dxa"/>
              <w:bottom w:w="30" w:type="dxa"/>
              <w:right w:w="45" w:type="dxa"/>
            </w:tcMar>
          </w:tcPr>
          <w:p w14:paraId="75412992"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c>
          <w:tcPr>
            <w:tcW w:w="1328" w:type="pct"/>
            <w:tcMar>
              <w:top w:w="30" w:type="dxa"/>
              <w:left w:w="45" w:type="dxa"/>
              <w:bottom w:w="30" w:type="dxa"/>
              <w:right w:w="45" w:type="dxa"/>
            </w:tcMar>
          </w:tcPr>
          <w:p w14:paraId="5FE4A9C4" w14:textId="77777777" w:rsidR="00F55521" w:rsidRPr="008C5548" w:rsidRDefault="00F55521" w:rsidP="00857293">
            <w:pPr>
              <w:spacing w:before="60" w:after="40"/>
              <w:jc w:val="center"/>
              <w:rPr>
                <w:rFonts w:ascii="Times New Roman" w:eastAsia="Times New Roman" w:hAnsi="Times New Roman" w:cs="Times New Roman"/>
                <w:bCs/>
                <w:color w:val="000000" w:themeColor="text1"/>
                <w:sz w:val="28"/>
                <w:szCs w:val="28"/>
                <w:lang w:val="en-US" w:eastAsia="en-US"/>
              </w:rPr>
            </w:pPr>
          </w:p>
        </w:tc>
      </w:tr>
      <w:tr w:rsidR="00E27D3E" w:rsidRPr="00CC6F12" w14:paraId="1B1E2F62" w14:textId="77777777" w:rsidTr="00CC6F12">
        <w:trPr>
          <w:trHeight w:val="397"/>
        </w:trPr>
        <w:tc>
          <w:tcPr>
            <w:tcW w:w="342" w:type="pct"/>
            <w:tcMar>
              <w:top w:w="30" w:type="dxa"/>
              <w:left w:w="45" w:type="dxa"/>
              <w:bottom w:w="30" w:type="dxa"/>
              <w:right w:w="45" w:type="dxa"/>
            </w:tcMar>
          </w:tcPr>
          <w:p w14:paraId="4C8F6C39"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3537A9C3" w14:textId="3CC284C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p>
        </w:tc>
        <w:tc>
          <w:tcPr>
            <w:tcW w:w="1953" w:type="pct"/>
            <w:tcMar>
              <w:top w:w="30" w:type="dxa"/>
              <w:left w:w="45" w:type="dxa"/>
              <w:bottom w:w="30" w:type="dxa"/>
              <w:right w:w="45" w:type="dxa"/>
            </w:tcMar>
          </w:tcPr>
          <w:p w14:paraId="33787CA0" w14:textId="184B6C6D"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Tinh bột tan</w:t>
            </w:r>
          </w:p>
        </w:tc>
        <w:tc>
          <w:tcPr>
            <w:tcW w:w="787" w:type="pct"/>
            <w:tcMar>
              <w:top w:w="30" w:type="dxa"/>
              <w:left w:w="45" w:type="dxa"/>
              <w:bottom w:w="30" w:type="dxa"/>
              <w:right w:w="45" w:type="dxa"/>
            </w:tcMar>
          </w:tcPr>
          <w:p w14:paraId="3051D759" w14:textId="5C62FB83"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4EBF4746" w14:textId="14AB619E"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10</w:t>
            </w:r>
            <w:r w:rsidRPr="00CC6F12">
              <w:rPr>
                <w:rFonts w:ascii="Times New Roman" w:hAnsi="Times New Roman" w:cs="Times New Roman"/>
                <w:color w:val="000000" w:themeColor="text1"/>
                <w:sz w:val="28"/>
                <w:szCs w:val="28"/>
                <w:lang w:val="en-US"/>
              </w:rPr>
              <w:t>,</w:t>
            </w:r>
            <w:r w:rsidRPr="00CC6F12">
              <w:rPr>
                <w:rFonts w:ascii="Times New Roman" w:hAnsi="Times New Roman" w:cs="Times New Roman"/>
                <w:color w:val="000000" w:themeColor="text1"/>
                <w:sz w:val="28"/>
                <w:szCs w:val="28"/>
              </w:rPr>
              <w:t>000</w:t>
            </w:r>
          </w:p>
        </w:tc>
      </w:tr>
      <w:tr w:rsidR="00E27D3E" w:rsidRPr="00CC6F12" w14:paraId="2F0716DE" w14:textId="77777777" w:rsidTr="00CC6F12">
        <w:trPr>
          <w:trHeight w:val="397"/>
        </w:trPr>
        <w:tc>
          <w:tcPr>
            <w:tcW w:w="342" w:type="pct"/>
            <w:tcMar>
              <w:top w:w="30" w:type="dxa"/>
              <w:left w:w="45" w:type="dxa"/>
              <w:bottom w:w="30" w:type="dxa"/>
              <w:right w:w="45" w:type="dxa"/>
            </w:tcMar>
          </w:tcPr>
          <w:p w14:paraId="4613DEFA"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35DEDF9" w14:textId="4F5FA75E"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w:t>
            </w:r>
          </w:p>
        </w:tc>
        <w:tc>
          <w:tcPr>
            <w:tcW w:w="1953" w:type="pct"/>
            <w:tcMar>
              <w:top w:w="30" w:type="dxa"/>
              <w:left w:w="45" w:type="dxa"/>
              <w:bottom w:w="30" w:type="dxa"/>
              <w:right w:w="45" w:type="dxa"/>
            </w:tcMar>
          </w:tcPr>
          <w:p w14:paraId="457F1211" w14:textId="7DFA20A5"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Dipotassium photphat</w:t>
            </w:r>
          </w:p>
        </w:tc>
        <w:tc>
          <w:tcPr>
            <w:tcW w:w="787" w:type="pct"/>
            <w:tcMar>
              <w:top w:w="30" w:type="dxa"/>
              <w:left w:w="45" w:type="dxa"/>
              <w:bottom w:w="30" w:type="dxa"/>
              <w:right w:w="45" w:type="dxa"/>
            </w:tcMar>
          </w:tcPr>
          <w:p w14:paraId="36E50140" w14:textId="2DB2E749"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0A6DBD62" w14:textId="359A0734"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0,250</w:t>
            </w:r>
          </w:p>
        </w:tc>
      </w:tr>
      <w:tr w:rsidR="00E27D3E" w:rsidRPr="00CC6F12" w14:paraId="74C6B121" w14:textId="77777777" w:rsidTr="00CC6F12">
        <w:trPr>
          <w:trHeight w:val="397"/>
        </w:trPr>
        <w:tc>
          <w:tcPr>
            <w:tcW w:w="342" w:type="pct"/>
            <w:tcMar>
              <w:top w:w="30" w:type="dxa"/>
              <w:left w:w="45" w:type="dxa"/>
              <w:bottom w:w="30" w:type="dxa"/>
              <w:right w:w="45" w:type="dxa"/>
            </w:tcMar>
          </w:tcPr>
          <w:p w14:paraId="6F21D8C3"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085A98E" w14:textId="09C2A9A3"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3</w:t>
            </w:r>
          </w:p>
        </w:tc>
        <w:tc>
          <w:tcPr>
            <w:tcW w:w="1953" w:type="pct"/>
            <w:tcMar>
              <w:top w:w="30" w:type="dxa"/>
              <w:left w:w="45" w:type="dxa"/>
              <w:bottom w:w="30" w:type="dxa"/>
              <w:right w:w="45" w:type="dxa"/>
            </w:tcMar>
          </w:tcPr>
          <w:p w14:paraId="22C651AD" w14:textId="71D1AB0A"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Magie sunphat</w:t>
            </w:r>
          </w:p>
        </w:tc>
        <w:tc>
          <w:tcPr>
            <w:tcW w:w="787" w:type="pct"/>
            <w:tcMar>
              <w:top w:w="30" w:type="dxa"/>
              <w:left w:w="45" w:type="dxa"/>
              <w:bottom w:w="30" w:type="dxa"/>
              <w:right w:w="45" w:type="dxa"/>
            </w:tcMar>
          </w:tcPr>
          <w:p w14:paraId="2D383051" w14:textId="46B53F03"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5FA269EE" w14:textId="307AE2F2"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0,250</w:t>
            </w:r>
          </w:p>
        </w:tc>
      </w:tr>
      <w:tr w:rsidR="00E27D3E" w:rsidRPr="00CC6F12" w14:paraId="392F4D68" w14:textId="77777777" w:rsidTr="00CC6F12">
        <w:trPr>
          <w:trHeight w:val="397"/>
        </w:trPr>
        <w:tc>
          <w:tcPr>
            <w:tcW w:w="342" w:type="pct"/>
            <w:tcMar>
              <w:top w:w="30" w:type="dxa"/>
              <w:left w:w="45" w:type="dxa"/>
              <w:bottom w:w="30" w:type="dxa"/>
              <w:right w:w="45" w:type="dxa"/>
            </w:tcMar>
          </w:tcPr>
          <w:p w14:paraId="6F65B58E"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2BF2EEB7" w14:textId="3E3FF142"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4</w:t>
            </w:r>
          </w:p>
        </w:tc>
        <w:tc>
          <w:tcPr>
            <w:tcW w:w="1953" w:type="pct"/>
            <w:tcMar>
              <w:top w:w="30" w:type="dxa"/>
              <w:left w:w="45" w:type="dxa"/>
              <w:bottom w:w="30" w:type="dxa"/>
              <w:right w:w="45" w:type="dxa"/>
            </w:tcMar>
          </w:tcPr>
          <w:p w14:paraId="21BCAC23" w14:textId="333CCC87"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Potassium nitrate</w:t>
            </w:r>
          </w:p>
        </w:tc>
        <w:tc>
          <w:tcPr>
            <w:tcW w:w="787" w:type="pct"/>
            <w:tcMar>
              <w:top w:w="30" w:type="dxa"/>
              <w:left w:w="45" w:type="dxa"/>
              <w:bottom w:w="30" w:type="dxa"/>
              <w:right w:w="45" w:type="dxa"/>
            </w:tcMar>
          </w:tcPr>
          <w:p w14:paraId="5E248365" w14:textId="3D130FA7"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39D19AE0" w14:textId="0CF3DDCB"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0,500</w:t>
            </w:r>
          </w:p>
        </w:tc>
      </w:tr>
      <w:tr w:rsidR="00E27D3E" w:rsidRPr="00CC6F12" w14:paraId="60F3451F" w14:textId="77777777" w:rsidTr="00CC6F12">
        <w:trPr>
          <w:trHeight w:val="397"/>
        </w:trPr>
        <w:tc>
          <w:tcPr>
            <w:tcW w:w="342" w:type="pct"/>
            <w:tcMar>
              <w:top w:w="30" w:type="dxa"/>
              <w:left w:w="45" w:type="dxa"/>
              <w:bottom w:w="30" w:type="dxa"/>
              <w:right w:w="45" w:type="dxa"/>
            </w:tcMar>
          </w:tcPr>
          <w:p w14:paraId="68D93DFA"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712B99A7" w14:textId="56AF09A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5</w:t>
            </w:r>
          </w:p>
        </w:tc>
        <w:tc>
          <w:tcPr>
            <w:tcW w:w="1953" w:type="pct"/>
            <w:tcMar>
              <w:top w:w="30" w:type="dxa"/>
              <w:left w:w="45" w:type="dxa"/>
              <w:bottom w:w="30" w:type="dxa"/>
              <w:right w:w="45" w:type="dxa"/>
            </w:tcMar>
          </w:tcPr>
          <w:p w14:paraId="30B282D8" w14:textId="1A017DB3" w:rsidR="00E95E6E" w:rsidRPr="00CC6F12" w:rsidRDefault="00E95E6E" w:rsidP="00E95E6E">
            <w:pPr>
              <w:spacing w:before="60" w:after="40"/>
              <w:rPr>
                <w:rFonts w:ascii="Times New Roman" w:eastAsia="Times New Roman" w:hAnsi="Times New Roman" w:cs="Times New Roman"/>
                <w:b/>
                <w:bCs/>
                <w:color w:val="000000" w:themeColor="text1"/>
                <w:sz w:val="28"/>
                <w:szCs w:val="28"/>
                <w:lang w:val="en-US" w:eastAsia="en-US"/>
              </w:rPr>
            </w:pPr>
            <w:r w:rsidRPr="00CC6F12">
              <w:rPr>
                <w:rFonts w:ascii="Times New Roman" w:hAnsi="Times New Roman" w:cs="Times New Roman"/>
                <w:color w:val="000000" w:themeColor="text1"/>
                <w:sz w:val="28"/>
                <w:szCs w:val="28"/>
              </w:rPr>
              <w:t>Sodium clorua</w:t>
            </w:r>
          </w:p>
        </w:tc>
        <w:tc>
          <w:tcPr>
            <w:tcW w:w="787" w:type="pct"/>
            <w:tcMar>
              <w:top w:w="30" w:type="dxa"/>
              <w:left w:w="45" w:type="dxa"/>
              <w:bottom w:w="30" w:type="dxa"/>
              <w:right w:w="45" w:type="dxa"/>
            </w:tcMar>
          </w:tcPr>
          <w:p w14:paraId="4B5276F4" w14:textId="4AD3DA70" w:rsidR="00E95E6E" w:rsidRPr="00CC6F12" w:rsidRDefault="00E95E6E" w:rsidP="00E95E6E">
            <w:pPr>
              <w:spacing w:before="60" w:after="4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35AA4A5B" w14:textId="2D2D430E"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1,950</w:t>
            </w:r>
          </w:p>
        </w:tc>
      </w:tr>
      <w:tr w:rsidR="00E27D3E" w:rsidRPr="00CC6F12" w14:paraId="60C56894" w14:textId="77777777" w:rsidTr="00CC6F12">
        <w:trPr>
          <w:trHeight w:val="397"/>
        </w:trPr>
        <w:tc>
          <w:tcPr>
            <w:tcW w:w="342" w:type="pct"/>
            <w:tcMar>
              <w:top w:w="30" w:type="dxa"/>
              <w:left w:w="45" w:type="dxa"/>
              <w:bottom w:w="30" w:type="dxa"/>
              <w:right w:w="45" w:type="dxa"/>
            </w:tcMar>
          </w:tcPr>
          <w:p w14:paraId="091C7249" w14:textId="77777777"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23590229" w14:textId="63EDB6B5" w:rsidR="00E95E6E" w:rsidRPr="00CC6F12" w:rsidRDefault="00E95E6E" w:rsidP="00E95E6E">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6</w:t>
            </w:r>
          </w:p>
        </w:tc>
        <w:tc>
          <w:tcPr>
            <w:tcW w:w="1953" w:type="pct"/>
            <w:tcMar>
              <w:top w:w="30" w:type="dxa"/>
              <w:left w:w="45" w:type="dxa"/>
              <w:bottom w:w="30" w:type="dxa"/>
              <w:right w:w="45" w:type="dxa"/>
            </w:tcMar>
          </w:tcPr>
          <w:p w14:paraId="28B495BE" w14:textId="31873A10" w:rsidR="00E95E6E" w:rsidRPr="00CC6F12" w:rsidRDefault="00E95E6E" w:rsidP="00E95E6E">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Sắt sunphat</w:t>
            </w:r>
          </w:p>
        </w:tc>
        <w:tc>
          <w:tcPr>
            <w:tcW w:w="787" w:type="pct"/>
            <w:tcMar>
              <w:top w:w="30" w:type="dxa"/>
              <w:left w:w="45" w:type="dxa"/>
              <w:bottom w:w="30" w:type="dxa"/>
              <w:right w:w="45" w:type="dxa"/>
            </w:tcMar>
          </w:tcPr>
          <w:p w14:paraId="32E1725D" w14:textId="293910B7" w:rsidR="00E95E6E" w:rsidRPr="00CC6F12" w:rsidRDefault="00E95E6E" w:rsidP="00E95E6E">
            <w:pPr>
              <w:spacing w:before="60" w:after="40"/>
              <w:jc w:val="center"/>
              <w:rPr>
                <w:rFonts w:ascii="Times New Roman" w:hAnsi="Times New Roman" w:cs="Times New Roman"/>
                <w:color w:val="000000" w:themeColor="text1"/>
                <w:sz w:val="28"/>
                <w:szCs w:val="28"/>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0DED398C" w14:textId="239106F5" w:rsidR="00E95E6E" w:rsidRPr="00CC6F12" w:rsidRDefault="00E95E6E" w:rsidP="00E95E6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0,005</w:t>
            </w:r>
          </w:p>
        </w:tc>
      </w:tr>
      <w:tr w:rsidR="00E27D3E" w:rsidRPr="00CC6F12" w14:paraId="209F92BA" w14:textId="77777777" w:rsidTr="00CC6F12">
        <w:trPr>
          <w:trHeight w:val="397"/>
        </w:trPr>
        <w:tc>
          <w:tcPr>
            <w:tcW w:w="342" w:type="pct"/>
            <w:tcMar>
              <w:top w:w="30" w:type="dxa"/>
              <w:left w:w="45" w:type="dxa"/>
              <w:bottom w:w="30" w:type="dxa"/>
              <w:right w:w="45" w:type="dxa"/>
            </w:tcMar>
          </w:tcPr>
          <w:p w14:paraId="14283A54"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66526600" w14:textId="2E3F90ED"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7</w:t>
            </w:r>
          </w:p>
        </w:tc>
        <w:tc>
          <w:tcPr>
            <w:tcW w:w="1953" w:type="pct"/>
            <w:tcMar>
              <w:top w:w="30" w:type="dxa"/>
              <w:left w:w="45" w:type="dxa"/>
              <w:bottom w:w="30" w:type="dxa"/>
              <w:right w:w="45" w:type="dxa"/>
            </w:tcMar>
          </w:tcPr>
          <w:p w14:paraId="02200BA9" w14:textId="57A78ED7"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Thạch bột</w:t>
            </w:r>
          </w:p>
        </w:tc>
        <w:tc>
          <w:tcPr>
            <w:tcW w:w="787" w:type="pct"/>
            <w:tcMar>
              <w:top w:w="30" w:type="dxa"/>
              <w:left w:w="45" w:type="dxa"/>
              <w:bottom w:w="30" w:type="dxa"/>
              <w:right w:w="45" w:type="dxa"/>
            </w:tcMar>
          </w:tcPr>
          <w:p w14:paraId="226BF6F6" w14:textId="1164DA64" w:rsidR="00F55521" w:rsidRPr="00CC6F12" w:rsidRDefault="00391C3F" w:rsidP="00857293">
            <w:pPr>
              <w:spacing w:before="60" w:after="40"/>
              <w:jc w:val="center"/>
              <w:rPr>
                <w:rFonts w:ascii="Times New Roman" w:hAnsi="Times New Roman" w:cs="Times New Roman"/>
                <w:color w:val="000000" w:themeColor="text1"/>
                <w:sz w:val="28"/>
                <w:szCs w:val="28"/>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22EE076D" w14:textId="7B131756"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7,</w:t>
            </w:r>
            <w:r w:rsidR="00E95E6E" w:rsidRPr="00CC6F12">
              <w:rPr>
                <w:rFonts w:ascii="Times New Roman" w:hAnsi="Times New Roman" w:cs="Times New Roman"/>
                <w:color w:val="000000" w:themeColor="text1"/>
                <w:sz w:val="28"/>
                <w:szCs w:val="28"/>
              </w:rPr>
              <w:t>500</w:t>
            </w:r>
          </w:p>
        </w:tc>
      </w:tr>
      <w:tr w:rsidR="00E27D3E" w:rsidRPr="00CC6F12" w14:paraId="112F8C35" w14:textId="77777777" w:rsidTr="00CC6F12">
        <w:trPr>
          <w:trHeight w:val="397"/>
        </w:trPr>
        <w:tc>
          <w:tcPr>
            <w:tcW w:w="342" w:type="pct"/>
            <w:tcMar>
              <w:top w:w="30" w:type="dxa"/>
              <w:left w:w="45" w:type="dxa"/>
              <w:bottom w:w="30" w:type="dxa"/>
              <w:right w:w="45" w:type="dxa"/>
            </w:tcMar>
          </w:tcPr>
          <w:p w14:paraId="73FB60D9"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DBF65A3" w14:textId="521FB787"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8</w:t>
            </w:r>
          </w:p>
        </w:tc>
        <w:tc>
          <w:tcPr>
            <w:tcW w:w="1953" w:type="pct"/>
            <w:tcMar>
              <w:top w:w="30" w:type="dxa"/>
              <w:left w:w="45" w:type="dxa"/>
              <w:bottom w:w="30" w:type="dxa"/>
              <w:right w:w="45" w:type="dxa"/>
            </w:tcMar>
          </w:tcPr>
          <w:p w14:paraId="02AADAFC" w14:textId="25D0A5B0"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Nước cất</w:t>
            </w:r>
          </w:p>
        </w:tc>
        <w:tc>
          <w:tcPr>
            <w:tcW w:w="787" w:type="pct"/>
            <w:tcMar>
              <w:top w:w="30" w:type="dxa"/>
              <w:left w:w="45" w:type="dxa"/>
              <w:bottom w:w="30" w:type="dxa"/>
              <w:right w:w="45" w:type="dxa"/>
            </w:tcMar>
          </w:tcPr>
          <w:p w14:paraId="6F9FB4EF" w14:textId="50711D24"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5CED284A" w14:textId="53567D9C"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6FFC42B3" w14:textId="77777777" w:rsidTr="00CC6F12">
        <w:trPr>
          <w:trHeight w:val="397"/>
        </w:trPr>
        <w:tc>
          <w:tcPr>
            <w:tcW w:w="342" w:type="pct"/>
            <w:tcMar>
              <w:top w:w="30" w:type="dxa"/>
              <w:left w:w="45" w:type="dxa"/>
              <w:bottom w:w="30" w:type="dxa"/>
              <w:right w:w="45" w:type="dxa"/>
            </w:tcMar>
          </w:tcPr>
          <w:p w14:paraId="2A1DD5E5"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55A38164" w14:textId="1E77BD81"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9</w:t>
            </w:r>
          </w:p>
        </w:tc>
        <w:tc>
          <w:tcPr>
            <w:tcW w:w="1953" w:type="pct"/>
            <w:tcMar>
              <w:top w:w="30" w:type="dxa"/>
              <w:left w:w="45" w:type="dxa"/>
              <w:bottom w:w="30" w:type="dxa"/>
              <w:right w:w="45" w:type="dxa"/>
            </w:tcMar>
          </w:tcPr>
          <w:p w14:paraId="7CA7B2F0" w14:textId="72ADC604"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NaOH</w:t>
            </w:r>
          </w:p>
        </w:tc>
        <w:tc>
          <w:tcPr>
            <w:tcW w:w="787" w:type="pct"/>
            <w:tcMar>
              <w:top w:w="30" w:type="dxa"/>
              <w:left w:w="45" w:type="dxa"/>
              <w:bottom w:w="30" w:type="dxa"/>
              <w:right w:w="45" w:type="dxa"/>
            </w:tcMar>
          </w:tcPr>
          <w:p w14:paraId="4888AAAE" w14:textId="18737957" w:rsidR="00F55521" w:rsidRPr="00CC6F12" w:rsidRDefault="00E95E6E" w:rsidP="00857293">
            <w:pPr>
              <w:spacing w:before="60" w:after="40"/>
              <w:jc w:val="center"/>
              <w:rPr>
                <w:rFonts w:ascii="Times New Roman" w:hAnsi="Times New Roman" w:cs="Times New Roman"/>
                <w:color w:val="000000" w:themeColor="text1"/>
                <w:sz w:val="28"/>
                <w:szCs w:val="28"/>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3E08BB0A" w14:textId="046E925F" w:rsidR="00F55521" w:rsidRPr="00CC6F12" w:rsidRDefault="00F55521" w:rsidP="00C8503E">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1</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0E7971D2" w14:textId="77777777" w:rsidTr="00CC6F12">
        <w:trPr>
          <w:trHeight w:val="397"/>
        </w:trPr>
        <w:tc>
          <w:tcPr>
            <w:tcW w:w="342" w:type="pct"/>
            <w:tcMar>
              <w:top w:w="30" w:type="dxa"/>
              <w:left w:w="45" w:type="dxa"/>
              <w:bottom w:w="30" w:type="dxa"/>
              <w:right w:w="45" w:type="dxa"/>
            </w:tcMar>
          </w:tcPr>
          <w:p w14:paraId="6C577C65"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734C302A" w14:textId="02F52F29"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10</w:t>
            </w:r>
          </w:p>
        </w:tc>
        <w:tc>
          <w:tcPr>
            <w:tcW w:w="1953" w:type="pct"/>
            <w:tcMar>
              <w:top w:w="30" w:type="dxa"/>
              <w:left w:w="45" w:type="dxa"/>
              <w:bottom w:w="30" w:type="dxa"/>
              <w:right w:w="45" w:type="dxa"/>
            </w:tcMar>
          </w:tcPr>
          <w:p w14:paraId="4CE0B6AA" w14:textId="131EE202"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Cồn</w:t>
            </w:r>
          </w:p>
        </w:tc>
        <w:tc>
          <w:tcPr>
            <w:tcW w:w="787" w:type="pct"/>
            <w:tcMar>
              <w:top w:w="30" w:type="dxa"/>
              <w:left w:w="45" w:type="dxa"/>
              <w:bottom w:w="30" w:type="dxa"/>
              <w:right w:w="45" w:type="dxa"/>
            </w:tcMar>
          </w:tcPr>
          <w:p w14:paraId="63CC77E4" w14:textId="22D11D5B"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Lít</w:t>
            </w:r>
          </w:p>
        </w:tc>
        <w:tc>
          <w:tcPr>
            <w:tcW w:w="1328" w:type="pct"/>
            <w:tcMar>
              <w:top w:w="30" w:type="dxa"/>
              <w:left w:w="45" w:type="dxa"/>
              <w:bottom w:w="30" w:type="dxa"/>
              <w:right w:w="45" w:type="dxa"/>
            </w:tcMar>
          </w:tcPr>
          <w:p w14:paraId="36204164" w14:textId="2E3925FF"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100</w:t>
            </w:r>
          </w:p>
        </w:tc>
      </w:tr>
      <w:tr w:rsidR="00E27D3E" w:rsidRPr="00CC6F12" w14:paraId="0187B095" w14:textId="77777777" w:rsidTr="00CC6F12">
        <w:trPr>
          <w:trHeight w:val="397"/>
        </w:trPr>
        <w:tc>
          <w:tcPr>
            <w:tcW w:w="342" w:type="pct"/>
            <w:tcMar>
              <w:top w:w="30" w:type="dxa"/>
              <w:left w:w="45" w:type="dxa"/>
              <w:bottom w:w="30" w:type="dxa"/>
              <w:right w:w="45" w:type="dxa"/>
            </w:tcMar>
          </w:tcPr>
          <w:p w14:paraId="7040FAFB"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7E95431" w14:textId="4B5FE022"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11</w:t>
            </w:r>
          </w:p>
        </w:tc>
        <w:tc>
          <w:tcPr>
            <w:tcW w:w="1953" w:type="pct"/>
            <w:tcMar>
              <w:top w:w="30" w:type="dxa"/>
              <w:left w:w="45" w:type="dxa"/>
              <w:bottom w:w="30" w:type="dxa"/>
              <w:right w:w="45" w:type="dxa"/>
            </w:tcMar>
          </w:tcPr>
          <w:p w14:paraId="1D4F8996" w14:textId="38265B68"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Bông không thấm nước</w:t>
            </w:r>
          </w:p>
        </w:tc>
        <w:tc>
          <w:tcPr>
            <w:tcW w:w="787" w:type="pct"/>
            <w:tcMar>
              <w:top w:w="30" w:type="dxa"/>
              <w:left w:w="45" w:type="dxa"/>
              <w:bottom w:w="30" w:type="dxa"/>
              <w:right w:w="45" w:type="dxa"/>
            </w:tcMar>
          </w:tcPr>
          <w:p w14:paraId="0F5DF24C" w14:textId="24A821A6" w:rsidR="00F55521" w:rsidRPr="00CC6F12" w:rsidRDefault="00E95E6E" w:rsidP="00857293">
            <w:pPr>
              <w:spacing w:before="60" w:after="40"/>
              <w:jc w:val="center"/>
              <w:rPr>
                <w:rFonts w:ascii="Times New Roman" w:hAnsi="Times New Roman" w:cs="Times New Roman"/>
                <w:color w:val="000000" w:themeColor="text1"/>
                <w:sz w:val="28"/>
                <w:szCs w:val="28"/>
              </w:rPr>
            </w:pPr>
            <w:r w:rsidRPr="00CC6F12">
              <w:rPr>
                <w:rFonts w:ascii="Times New Roman" w:eastAsia="Times New Roman" w:hAnsi="Times New Roman" w:cs="Times New Roman"/>
                <w:color w:val="000000" w:themeColor="text1"/>
                <w:sz w:val="28"/>
                <w:szCs w:val="28"/>
                <w:lang w:eastAsia="en-US"/>
              </w:rPr>
              <w:t>Gr</w:t>
            </w:r>
            <w:r w:rsidRPr="00CC6F12">
              <w:rPr>
                <w:rFonts w:ascii="Times New Roman" w:eastAsia="Times New Roman" w:hAnsi="Times New Roman" w:cs="Times New Roman"/>
                <w:color w:val="000000" w:themeColor="text1"/>
                <w:sz w:val="28"/>
                <w:szCs w:val="28"/>
                <w:lang w:val="en-US" w:eastAsia="en-US"/>
              </w:rPr>
              <w:t>am</w:t>
            </w:r>
          </w:p>
        </w:tc>
        <w:tc>
          <w:tcPr>
            <w:tcW w:w="1328" w:type="pct"/>
            <w:tcMar>
              <w:top w:w="30" w:type="dxa"/>
              <w:left w:w="45" w:type="dxa"/>
              <w:bottom w:w="30" w:type="dxa"/>
              <w:right w:w="45" w:type="dxa"/>
            </w:tcMar>
          </w:tcPr>
          <w:p w14:paraId="222506EF" w14:textId="511B9012"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20</w:t>
            </w:r>
            <w:r w:rsidR="000215FB" w:rsidRPr="00CC6F12">
              <w:rPr>
                <w:rFonts w:ascii="Times New Roman" w:hAnsi="Times New Roman" w:cs="Times New Roman"/>
                <w:color w:val="000000" w:themeColor="text1"/>
                <w:sz w:val="28"/>
                <w:szCs w:val="28"/>
                <w:lang w:val="en-US"/>
              </w:rPr>
              <w:t>,</w:t>
            </w:r>
            <w:r w:rsidR="00E95E6E" w:rsidRPr="00CC6F12">
              <w:rPr>
                <w:rFonts w:ascii="Times New Roman" w:hAnsi="Times New Roman" w:cs="Times New Roman"/>
                <w:color w:val="000000" w:themeColor="text1"/>
                <w:sz w:val="28"/>
                <w:szCs w:val="28"/>
              </w:rPr>
              <w:t>000</w:t>
            </w:r>
          </w:p>
        </w:tc>
      </w:tr>
      <w:tr w:rsidR="00E27D3E" w:rsidRPr="00CC6F12" w14:paraId="11499107" w14:textId="77777777" w:rsidTr="00CC6F12">
        <w:trPr>
          <w:trHeight w:val="397"/>
        </w:trPr>
        <w:tc>
          <w:tcPr>
            <w:tcW w:w="342" w:type="pct"/>
            <w:tcMar>
              <w:top w:w="30" w:type="dxa"/>
              <w:left w:w="45" w:type="dxa"/>
              <w:bottom w:w="30" w:type="dxa"/>
              <w:right w:w="45" w:type="dxa"/>
            </w:tcMar>
          </w:tcPr>
          <w:p w14:paraId="4EED8BF6"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A1F42A6" w14:textId="79FD22E5"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12</w:t>
            </w:r>
          </w:p>
        </w:tc>
        <w:tc>
          <w:tcPr>
            <w:tcW w:w="1953" w:type="pct"/>
            <w:tcMar>
              <w:top w:w="30" w:type="dxa"/>
              <w:left w:w="45" w:type="dxa"/>
              <w:bottom w:w="30" w:type="dxa"/>
              <w:right w:w="45" w:type="dxa"/>
            </w:tcMar>
          </w:tcPr>
          <w:p w14:paraId="6C4C99D7" w14:textId="7F30A77E"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Giấy đo pH</w:t>
            </w:r>
          </w:p>
        </w:tc>
        <w:tc>
          <w:tcPr>
            <w:tcW w:w="787" w:type="pct"/>
            <w:tcMar>
              <w:top w:w="30" w:type="dxa"/>
              <w:left w:w="45" w:type="dxa"/>
              <w:bottom w:w="30" w:type="dxa"/>
              <w:right w:w="45" w:type="dxa"/>
            </w:tcMar>
          </w:tcPr>
          <w:p w14:paraId="51B6CE82" w14:textId="08969A2B"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tcPr>
          <w:p w14:paraId="6D1D1F60" w14:textId="57F0EEFA"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0,005</w:t>
            </w:r>
          </w:p>
        </w:tc>
      </w:tr>
      <w:tr w:rsidR="00E27D3E" w:rsidRPr="00CC6F12" w14:paraId="3AE7E823" w14:textId="77777777" w:rsidTr="00CC6F12">
        <w:trPr>
          <w:trHeight w:val="397"/>
        </w:trPr>
        <w:tc>
          <w:tcPr>
            <w:tcW w:w="342" w:type="pct"/>
            <w:tcMar>
              <w:top w:w="30" w:type="dxa"/>
              <w:left w:w="45" w:type="dxa"/>
              <w:bottom w:w="30" w:type="dxa"/>
              <w:right w:w="45" w:type="dxa"/>
            </w:tcMar>
          </w:tcPr>
          <w:p w14:paraId="51E62B6D" w14:textId="77777777"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p>
        </w:tc>
        <w:tc>
          <w:tcPr>
            <w:tcW w:w="590" w:type="pct"/>
            <w:tcMar>
              <w:top w:w="30" w:type="dxa"/>
              <w:left w:w="45" w:type="dxa"/>
              <w:bottom w:w="30" w:type="dxa"/>
              <w:right w:w="45" w:type="dxa"/>
            </w:tcMar>
          </w:tcPr>
          <w:p w14:paraId="061CCE71" w14:textId="14A50DCF"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13</w:t>
            </w:r>
          </w:p>
        </w:tc>
        <w:tc>
          <w:tcPr>
            <w:tcW w:w="1953" w:type="pct"/>
            <w:tcMar>
              <w:top w:w="30" w:type="dxa"/>
              <w:left w:w="45" w:type="dxa"/>
              <w:bottom w:w="30" w:type="dxa"/>
              <w:right w:w="45" w:type="dxa"/>
            </w:tcMar>
          </w:tcPr>
          <w:p w14:paraId="1A28705D" w14:textId="1B0F7BCB" w:rsidR="00F55521" w:rsidRPr="00CC6F12" w:rsidRDefault="00F55521" w:rsidP="00857293">
            <w:pPr>
              <w:spacing w:before="60" w:after="40"/>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Giấy lọc băng xanh</w:t>
            </w:r>
          </w:p>
        </w:tc>
        <w:tc>
          <w:tcPr>
            <w:tcW w:w="787" w:type="pct"/>
            <w:tcMar>
              <w:top w:w="30" w:type="dxa"/>
              <w:left w:w="45" w:type="dxa"/>
              <w:bottom w:w="30" w:type="dxa"/>
              <w:right w:w="45" w:type="dxa"/>
            </w:tcMar>
          </w:tcPr>
          <w:p w14:paraId="1C6B52D0" w14:textId="3C0CDA10" w:rsidR="00F55521" w:rsidRPr="00CC6F12" w:rsidRDefault="00F55521" w:rsidP="00857293">
            <w:pPr>
              <w:spacing w:before="60" w:after="4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Hộp</w:t>
            </w:r>
          </w:p>
        </w:tc>
        <w:tc>
          <w:tcPr>
            <w:tcW w:w="1328" w:type="pct"/>
            <w:tcMar>
              <w:top w:w="30" w:type="dxa"/>
              <w:left w:w="45" w:type="dxa"/>
              <w:bottom w:w="30" w:type="dxa"/>
              <w:right w:w="45" w:type="dxa"/>
            </w:tcMar>
          </w:tcPr>
          <w:p w14:paraId="5C54C3C9" w14:textId="3E469EA8" w:rsidR="00F55521" w:rsidRPr="00CC6F12" w:rsidRDefault="00F55521" w:rsidP="00857293">
            <w:pPr>
              <w:spacing w:before="60" w:after="4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0,</w:t>
            </w:r>
            <w:r w:rsidR="00E95E6E" w:rsidRPr="00CC6F12">
              <w:rPr>
                <w:rFonts w:ascii="Times New Roman" w:hAnsi="Times New Roman" w:cs="Times New Roman"/>
                <w:color w:val="000000" w:themeColor="text1"/>
                <w:sz w:val="28"/>
                <w:szCs w:val="28"/>
              </w:rPr>
              <w:t>020</w:t>
            </w:r>
          </w:p>
        </w:tc>
      </w:tr>
    </w:tbl>
    <w:p w14:paraId="571C2F5E" w14:textId="4AC6266D" w:rsidR="00617DFD" w:rsidRPr="008D7DD2" w:rsidRDefault="00330958" w:rsidP="00096DD3">
      <w:pPr>
        <w:pStyle w:val="heading12"/>
        <w:keepNext w:val="0"/>
        <w:widowControl w:val="0"/>
        <w:spacing w:before="60" w:after="60" w:line="360" w:lineRule="exact"/>
        <w:jc w:val="both"/>
        <w:rPr>
          <w:color w:val="000000" w:themeColor="text1"/>
          <w:spacing w:val="0"/>
        </w:rPr>
      </w:pPr>
      <w:r w:rsidRPr="008D7DD2">
        <w:rPr>
          <w:color w:val="000000" w:themeColor="text1"/>
          <w:spacing w:val="0"/>
        </w:rPr>
        <w:t>D</w:t>
      </w:r>
      <w:r w:rsidR="00617DFD" w:rsidRPr="008D7DD2">
        <w:rPr>
          <w:color w:val="000000" w:themeColor="text1"/>
          <w:spacing w:val="0"/>
        </w:rPr>
        <w:t>. Định mức tiêu hao năng lượng</w:t>
      </w:r>
    </w:p>
    <w:p w14:paraId="6F52150B" w14:textId="51C6B032" w:rsidR="00617DFD" w:rsidRPr="008D7DD2" w:rsidRDefault="004625E2" w:rsidP="0039742B">
      <w:pPr>
        <w:pStyle w:val="heading12"/>
        <w:keepNext w:val="0"/>
        <w:widowControl w:val="0"/>
        <w:spacing w:before="60" w:after="60" w:line="360" w:lineRule="exact"/>
        <w:jc w:val="both"/>
        <w:rPr>
          <w:b w:val="0"/>
          <w:bCs/>
          <w:i/>
          <w:iCs w:val="0"/>
          <w:color w:val="000000" w:themeColor="text1"/>
          <w:spacing w:val="0"/>
        </w:rPr>
      </w:pPr>
      <w:r w:rsidRPr="008D7DD2">
        <w:rPr>
          <w:color w:val="000000" w:themeColor="text1"/>
          <w:spacing w:val="0"/>
        </w:rPr>
        <w:t>I</w:t>
      </w:r>
      <w:r w:rsidR="00617DFD" w:rsidRPr="008D7DD2">
        <w:rPr>
          <w:color w:val="000000" w:themeColor="text1"/>
          <w:spacing w:val="0"/>
        </w:rPr>
        <w:t xml:space="preserve">. </w:t>
      </w:r>
      <w:r w:rsidR="00330958" w:rsidRPr="008D7DD2">
        <w:rPr>
          <w:color w:val="000000" w:themeColor="text1"/>
          <w:spacing w:val="0"/>
        </w:rPr>
        <w:t>Đ</w:t>
      </w:r>
      <w:r w:rsidR="00734ED7" w:rsidRPr="008D7DD2">
        <w:rPr>
          <w:color w:val="000000" w:themeColor="text1"/>
          <w:spacing w:val="0"/>
        </w:rPr>
        <w:t xml:space="preserve">iều tra, đánh giá </w:t>
      </w:r>
      <w:r w:rsidR="00A82AA8" w:rsidRPr="008D7DD2">
        <w:rPr>
          <w:color w:val="000000" w:themeColor="text1"/>
          <w:spacing w:val="0"/>
        </w:rPr>
        <w:t xml:space="preserve">về </w:t>
      </w:r>
      <w:r w:rsidR="00734ED7" w:rsidRPr="008D7DD2">
        <w:rPr>
          <w:color w:val="000000" w:themeColor="text1"/>
          <w:spacing w:val="0"/>
        </w:rPr>
        <w:t xml:space="preserve">chất lượng đất, tiềm năng đất đai </w:t>
      </w:r>
      <w:r w:rsidR="00734ED7" w:rsidRPr="008D7DD2">
        <w:rPr>
          <w:b w:val="0"/>
          <w:bCs/>
          <w:i/>
          <w:iCs w:val="0"/>
          <w:color w:val="000000" w:themeColor="text1"/>
          <w:spacing w:val="0"/>
        </w:rPr>
        <w:t xml:space="preserve">(không bao gồm </w:t>
      </w:r>
      <w:r w:rsidR="0039742B" w:rsidRPr="008D7DD2">
        <w:rPr>
          <w:b w:val="0"/>
          <w:bCs/>
          <w:i/>
          <w:iCs w:val="0"/>
          <w:color w:val="000000" w:themeColor="text1"/>
          <w:spacing w:val="0"/>
        </w:rPr>
        <w:t>n</w:t>
      </w:r>
      <w:r w:rsidR="00734ED7" w:rsidRPr="008D7DD2">
        <w:rPr>
          <w:b w:val="0"/>
          <w:bCs/>
          <w:i/>
          <w:iCs w:val="0"/>
          <w:color w:val="000000" w:themeColor="text1"/>
          <w:spacing w:val="0"/>
        </w:rPr>
        <w:t>ội dung phân tích mẫu đất)</w:t>
      </w:r>
    </w:p>
    <w:p w14:paraId="3AFE366A" w14:textId="32B3B379"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12</w:t>
      </w:r>
      <w:r w:rsidRPr="008D7DD2">
        <w:rPr>
          <w:rFonts w:ascii="Times New Roman" w:hAnsi="Times New Roman" w:cs="Times New Roman"/>
          <w:b/>
          <w:bCs/>
          <w:color w:val="000000" w:themeColor="text1"/>
          <w:sz w:val="28"/>
          <w:szCs w:val="28"/>
        </w:rPr>
        <w:fldChar w:fldCharType="end"/>
      </w:r>
    </w:p>
    <w:tbl>
      <w:tblPr>
        <w:tblW w:w="5081" w:type="pct"/>
        <w:tblLayout w:type="fixed"/>
        <w:tblLook w:val="04A0" w:firstRow="1" w:lastRow="0" w:firstColumn="1" w:lastColumn="0" w:noHBand="0" w:noVBand="1"/>
      </w:tblPr>
      <w:tblGrid>
        <w:gridCol w:w="845"/>
        <w:gridCol w:w="4962"/>
        <w:gridCol w:w="991"/>
        <w:gridCol w:w="1135"/>
        <w:gridCol w:w="1276"/>
      </w:tblGrid>
      <w:tr w:rsidR="007A2963" w:rsidRPr="00CC6F12" w14:paraId="43B104D5" w14:textId="77777777" w:rsidTr="00CC6F12">
        <w:trPr>
          <w:trHeight w:val="510"/>
          <w:tblHeader/>
        </w:trPr>
        <w:tc>
          <w:tcPr>
            <w:tcW w:w="4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5E3E"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STT</w:t>
            </w:r>
          </w:p>
        </w:tc>
        <w:tc>
          <w:tcPr>
            <w:tcW w:w="26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5348"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Danh mục năng lượng</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B411"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Đơn vị tính</w:t>
            </w:r>
          </w:p>
        </w:tc>
        <w:tc>
          <w:tcPr>
            <w:tcW w:w="13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701D1E3"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Định mức</w:t>
            </w:r>
          </w:p>
          <w:p w14:paraId="3BDDB68D" w14:textId="7FD1C3E0"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w:t>
            </w:r>
            <w:r w:rsidR="00BA443B" w:rsidRPr="00CC6F12">
              <w:rPr>
                <w:rFonts w:ascii="Times New Roman" w:eastAsia="Times New Roman" w:hAnsi="Times New Roman" w:cs="Times New Roman"/>
                <w:bCs/>
                <w:color w:val="000000" w:themeColor="text1"/>
                <w:sz w:val="28"/>
                <w:szCs w:val="28"/>
                <w:lang w:val="en-US" w:eastAsia="en-US"/>
              </w:rPr>
              <w:t>tính</w:t>
            </w:r>
            <w:r w:rsidR="00BA443B" w:rsidRPr="00CC6F12">
              <w:rPr>
                <w:rFonts w:ascii="Times New Roman" w:eastAsia="Times New Roman" w:hAnsi="Times New Roman" w:cs="Times New Roman"/>
                <w:bCs/>
                <w:color w:val="000000" w:themeColor="text1"/>
                <w:sz w:val="28"/>
                <w:szCs w:val="28"/>
                <w:lang w:eastAsia="en-US"/>
              </w:rPr>
              <w:t xml:space="preserve"> cho</w:t>
            </w:r>
            <w:r w:rsidRPr="00CC6F12">
              <w:rPr>
                <w:rFonts w:ascii="Times New Roman" w:eastAsia="Times New Roman" w:hAnsi="Times New Roman" w:cs="Times New Roman"/>
                <w:bCs/>
                <w:color w:val="000000" w:themeColor="text1"/>
                <w:sz w:val="28"/>
                <w:szCs w:val="28"/>
                <w:lang w:val="en-US" w:eastAsia="en-US"/>
              </w:rPr>
              <w:t xml:space="preserve"> </w:t>
            </w:r>
            <w:r w:rsidR="00902FA9" w:rsidRPr="00CC6F12">
              <w:rPr>
                <w:rFonts w:ascii="Times New Roman" w:eastAsia="Times New Roman" w:hAnsi="Times New Roman" w:cs="Times New Roman"/>
                <w:bCs/>
                <w:color w:val="000000" w:themeColor="text1"/>
                <w:sz w:val="28"/>
                <w:szCs w:val="28"/>
                <w:lang w:val="en-US" w:eastAsia="en-US"/>
              </w:rPr>
              <w:t xml:space="preserve">vùng </w:t>
            </w:r>
            <w:r w:rsidRPr="00CC6F12">
              <w:rPr>
                <w:rFonts w:ascii="Times New Roman" w:eastAsia="Times New Roman" w:hAnsi="Times New Roman" w:cs="Times New Roman"/>
                <w:bCs/>
                <w:color w:val="000000" w:themeColor="text1"/>
                <w:sz w:val="28"/>
                <w:szCs w:val="28"/>
                <w:lang w:val="en-US" w:eastAsia="en-US"/>
              </w:rPr>
              <w:t>trung bình)</w:t>
            </w:r>
          </w:p>
        </w:tc>
      </w:tr>
      <w:tr w:rsidR="007A2963" w:rsidRPr="00CC6F12" w14:paraId="137E6B12" w14:textId="77777777" w:rsidTr="00CC6F12">
        <w:trPr>
          <w:trHeight w:val="510"/>
          <w:tblHeader/>
        </w:trPr>
        <w:tc>
          <w:tcPr>
            <w:tcW w:w="459" w:type="pct"/>
            <w:vMerge/>
            <w:tcBorders>
              <w:top w:val="single" w:sz="4" w:space="0" w:color="auto"/>
              <w:left w:val="single" w:sz="4" w:space="0" w:color="auto"/>
              <w:bottom w:val="single" w:sz="4" w:space="0" w:color="auto"/>
              <w:right w:val="single" w:sz="4" w:space="0" w:color="auto"/>
            </w:tcBorders>
            <w:vAlign w:val="center"/>
            <w:hideMark/>
          </w:tcPr>
          <w:p w14:paraId="79132F66"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p>
        </w:tc>
        <w:tc>
          <w:tcPr>
            <w:tcW w:w="2694" w:type="pct"/>
            <w:vMerge/>
            <w:tcBorders>
              <w:top w:val="single" w:sz="4" w:space="0" w:color="auto"/>
              <w:left w:val="single" w:sz="4" w:space="0" w:color="auto"/>
              <w:bottom w:val="single" w:sz="4" w:space="0" w:color="auto"/>
              <w:right w:val="single" w:sz="4" w:space="0" w:color="auto"/>
            </w:tcBorders>
            <w:vAlign w:val="center"/>
            <w:hideMark/>
          </w:tcPr>
          <w:p w14:paraId="700E5BF4"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71EAA23D" w14:textId="77777777" w:rsidR="00617DFD" w:rsidRPr="00CC6F12" w:rsidRDefault="00617DFD" w:rsidP="001A07A4">
            <w:pPr>
              <w:spacing w:before="40" w:after="60"/>
              <w:jc w:val="center"/>
              <w:rPr>
                <w:rFonts w:ascii="Times New Roman" w:eastAsia="Times New Roman" w:hAnsi="Times New Roman" w:cs="Times New Roman"/>
                <w:b/>
                <w:bCs/>
                <w:color w:val="000000" w:themeColor="text1"/>
                <w:sz w:val="28"/>
                <w:szCs w:val="28"/>
                <w:lang w:val="en-US" w:eastAsia="en-US"/>
              </w:rPr>
            </w:pPr>
          </w:p>
        </w:tc>
        <w:tc>
          <w:tcPr>
            <w:tcW w:w="616" w:type="pct"/>
            <w:tcBorders>
              <w:top w:val="nil"/>
              <w:left w:val="nil"/>
              <w:bottom w:val="single" w:sz="4" w:space="0" w:color="auto"/>
              <w:right w:val="single" w:sz="4" w:space="0" w:color="auto"/>
            </w:tcBorders>
            <w:shd w:val="clear" w:color="auto" w:fill="auto"/>
            <w:noWrap/>
            <w:vAlign w:val="center"/>
            <w:hideMark/>
          </w:tcPr>
          <w:p w14:paraId="515EEF14" w14:textId="77777777" w:rsidR="00617DFD" w:rsidRPr="00CC6F12" w:rsidRDefault="00617DFD"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Nội nghiệp</w:t>
            </w:r>
          </w:p>
        </w:tc>
        <w:tc>
          <w:tcPr>
            <w:tcW w:w="693" w:type="pct"/>
            <w:tcBorders>
              <w:top w:val="nil"/>
              <w:left w:val="nil"/>
              <w:bottom w:val="single" w:sz="4" w:space="0" w:color="auto"/>
              <w:right w:val="single" w:sz="4" w:space="0" w:color="auto"/>
            </w:tcBorders>
            <w:shd w:val="clear" w:color="auto" w:fill="auto"/>
            <w:noWrap/>
            <w:vAlign w:val="center"/>
            <w:hideMark/>
          </w:tcPr>
          <w:p w14:paraId="4206A1EA" w14:textId="77777777" w:rsidR="00617DFD" w:rsidRPr="00CC6F12" w:rsidRDefault="00617DFD"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Ngoại nghiệp</w:t>
            </w:r>
          </w:p>
        </w:tc>
      </w:tr>
      <w:tr w:rsidR="007A2963" w:rsidRPr="00CC6F12" w14:paraId="53C4C314" w14:textId="77777777" w:rsidTr="00CC6F12">
        <w:trPr>
          <w:trHeight w:val="510"/>
        </w:trPr>
        <w:tc>
          <w:tcPr>
            <w:tcW w:w="459" w:type="pct"/>
            <w:tcBorders>
              <w:top w:val="nil"/>
              <w:left w:val="single" w:sz="4" w:space="0" w:color="auto"/>
              <w:bottom w:val="single" w:sz="4" w:space="0" w:color="auto"/>
              <w:right w:val="single" w:sz="4" w:space="0" w:color="auto"/>
            </w:tcBorders>
            <w:shd w:val="clear" w:color="auto" w:fill="auto"/>
            <w:noWrap/>
            <w:vAlign w:val="center"/>
          </w:tcPr>
          <w:p w14:paraId="73DE5BF1" w14:textId="77777777"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2694" w:type="pct"/>
            <w:tcBorders>
              <w:top w:val="nil"/>
              <w:left w:val="nil"/>
              <w:bottom w:val="single" w:sz="4" w:space="0" w:color="auto"/>
              <w:right w:val="single" w:sz="4" w:space="0" w:color="auto"/>
            </w:tcBorders>
            <w:shd w:val="clear" w:color="auto" w:fill="auto"/>
            <w:noWrap/>
            <w:vAlign w:val="center"/>
          </w:tcPr>
          <w:p w14:paraId="347A148D" w14:textId="27BF1AE5" w:rsidR="00021DAA" w:rsidRPr="00CC6F12" w:rsidRDefault="00021DAA" w:rsidP="001A07A4">
            <w:pPr>
              <w:spacing w:before="40" w:after="60"/>
              <w:rPr>
                <w:rFonts w:ascii="Times New Roman" w:eastAsia="Times New Roman" w:hAnsi="Times New Roman" w:cs="Times New Roman"/>
                <w:color w:val="000000" w:themeColor="text1"/>
                <w:spacing w:val="-8"/>
                <w:sz w:val="28"/>
                <w:szCs w:val="28"/>
                <w:lang w:val="en-US" w:eastAsia="en-US"/>
              </w:rPr>
            </w:pPr>
            <w:r w:rsidRPr="00CC6F12">
              <w:rPr>
                <w:rFonts w:ascii="Times New Roman" w:hAnsi="Times New Roman" w:cs="Times New Roman"/>
                <w:color w:val="000000" w:themeColor="text1"/>
                <w:spacing w:val="-8"/>
                <w:sz w:val="28"/>
                <w:szCs w:val="28"/>
              </w:rPr>
              <w:t xml:space="preserve">Điện năng </w:t>
            </w:r>
            <w:r w:rsidRPr="00CC6F12">
              <w:rPr>
                <w:rFonts w:ascii="Times New Roman" w:hAnsi="Times New Roman" w:cs="Times New Roman"/>
                <w:color w:val="000000" w:themeColor="text1"/>
                <w:spacing w:val="-8"/>
                <w:sz w:val="28"/>
                <w:szCs w:val="28"/>
                <w:lang w:val="en-US"/>
              </w:rPr>
              <w:t>tiêu hao sử dụng</w:t>
            </w:r>
            <w:r w:rsidRPr="00CC6F12">
              <w:rPr>
                <w:rFonts w:ascii="Times New Roman" w:hAnsi="Times New Roman" w:cs="Times New Roman"/>
                <w:color w:val="000000" w:themeColor="text1"/>
                <w:spacing w:val="-8"/>
                <w:sz w:val="28"/>
                <w:szCs w:val="28"/>
              </w:rPr>
              <w:t xml:space="preserve"> dụng cụ </w:t>
            </w:r>
            <w:r w:rsidRPr="00CC6F12">
              <w:rPr>
                <w:rFonts w:ascii="Times New Roman" w:hAnsi="Times New Roman" w:cs="Times New Roman"/>
                <w:color w:val="000000" w:themeColor="text1"/>
                <w:spacing w:val="-8"/>
                <w:sz w:val="28"/>
                <w:szCs w:val="28"/>
                <w:lang w:val="en-US"/>
              </w:rPr>
              <w:t>lao động</w:t>
            </w:r>
          </w:p>
        </w:tc>
        <w:tc>
          <w:tcPr>
            <w:tcW w:w="538" w:type="pct"/>
            <w:tcBorders>
              <w:top w:val="nil"/>
              <w:left w:val="nil"/>
              <w:bottom w:val="single" w:sz="4" w:space="0" w:color="auto"/>
              <w:right w:val="single" w:sz="4" w:space="0" w:color="auto"/>
            </w:tcBorders>
            <w:shd w:val="clear" w:color="auto" w:fill="auto"/>
            <w:noWrap/>
            <w:vAlign w:val="center"/>
          </w:tcPr>
          <w:p w14:paraId="4A73438F" w14:textId="2AB158CF"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Kw</w:t>
            </w:r>
            <w:r w:rsidR="001A418C" w:rsidRPr="00CC6F12">
              <w:rPr>
                <w:rFonts w:ascii="Times New Roman" w:hAnsi="Times New Roman" w:cs="Times New Roman"/>
                <w:color w:val="000000" w:themeColor="text1"/>
                <w:sz w:val="28"/>
                <w:szCs w:val="28"/>
              </w:rPr>
              <w:t>h</w:t>
            </w:r>
          </w:p>
        </w:tc>
        <w:tc>
          <w:tcPr>
            <w:tcW w:w="616" w:type="pct"/>
            <w:tcBorders>
              <w:top w:val="nil"/>
              <w:left w:val="nil"/>
              <w:bottom w:val="single" w:sz="4" w:space="0" w:color="000000"/>
              <w:right w:val="single" w:sz="4" w:space="0" w:color="000000"/>
            </w:tcBorders>
            <w:shd w:val="clear" w:color="auto" w:fill="auto"/>
            <w:noWrap/>
            <w:vAlign w:val="center"/>
          </w:tcPr>
          <w:p w14:paraId="42F392BA" w14:textId="130B09E7" w:rsidR="00021DAA" w:rsidRPr="00CC6F12" w:rsidRDefault="00917E1F" w:rsidP="001A07A4">
            <w:pPr>
              <w:spacing w:before="40" w:after="60"/>
              <w:jc w:val="center"/>
              <w:rPr>
                <w:rFonts w:ascii="Times New Roman" w:hAnsi="Times New Roman" w:cs="Times New Roman"/>
                <w:color w:val="000000" w:themeColor="text1"/>
                <w:sz w:val="28"/>
                <w:szCs w:val="28"/>
              </w:rPr>
            </w:pPr>
            <w:r w:rsidRPr="00CC6F12">
              <w:rPr>
                <w:rFonts w:ascii="Times New Roman" w:hAnsi="Times New Roman" w:cs="Times New Roman"/>
                <w:color w:val="000000" w:themeColor="text1"/>
                <w:sz w:val="28"/>
                <w:szCs w:val="28"/>
              </w:rPr>
              <w:t>31.421</w:t>
            </w:r>
          </w:p>
        </w:tc>
        <w:tc>
          <w:tcPr>
            <w:tcW w:w="693" w:type="pct"/>
            <w:tcBorders>
              <w:top w:val="nil"/>
              <w:left w:val="nil"/>
              <w:bottom w:val="single" w:sz="4" w:space="0" w:color="auto"/>
              <w:right w:val="single" w:sz="4" w:space="0" w:color="auto"/>
            </w:tcBorders>
            <w:shd w:val="clear" w:color="auto" w:fill="auto"/>
            <w:noWrap/>
            <w:vAlign w:val="center"/>
          </w:tcPr>
          <w:p w14:paraId="1550B1E1" w14:textId="77777777"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6F098C03" w14:textId="77777777" w:rsidTr="00CC6F12">
        <w:trPr>
          <w:trHeight w:val="51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3E7CB4E7" w14:textId="77777777"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2694" w:type="pct"/>
            <w:tcBorders>
              <w:top w:val="nil"/>
              <w:left w:val="nil"/>
              <w:bottom w:val="single" w:sz="4" w:space="0" w:color="auto"/>
              <w:right w:val="single" w:sz="4" w:space="0" w:color="auto"/>
            </w:tcBorders>
            <w:shd w:val="clear" w:color="auto" w:fill="auto"/>
            <w:noWrap/>
            <w:vAlign w:val="center"/>
            <w:hideMark/>
          </w:tcPr>
          <w:p w14:paraId="5134C534" w14:textId="528F1E73" w:rsidR="00021DAA" w:rsidRPr="00CC6F12" w:rsidRDefault="00021DAA" w:rsidP="001A07A4">
            <w:pPr>
              <w:spacing w:before="40" w:after="60"/>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 xml:space="preserve">Điện năng </w:t>
            </w:r>
            <w:r w:rsidRPr="00CC6F12">
              <w:rPr>
                <w:rFonts w:ascii="Times New Roman" w:hAnsi="Times New Roman" w:cs="Times New Roman"/>
                <w:color w:val="000000" w:themeColor="text1"/>
                <w:sz w:val="28"/>
                <w:szCs w:val="28"/>
                <w:lang w:val="en-US"/>
              </w:rPr>
              <w:t>tiêu hao sử dụng máy móc</w:t>
            </w:r>
            <w:r w:rsidRPr="00CC6F12">
              <w:rPr>
                <w:rFonts w:ascii="Times New Roman" w:hAnsi="Times New Roman" w:cs="Times New Roman"/>
                <w:color w:val="000000" w:themeColor="text1"/>
                <w:sz w:val="28"/>
                <w:szCs w:val="28"/>
              </w:rPr>
              <w:t xml:space="preserve"> thiết bị </w:t>
            </w:r>
          </w:p>
        </w:tc>
        <w:tc>
          <w:tcPr>
            <w:tcW w:w="538" w:type="pct"/>
            <w:tcBorders>
              <w:top w:val="nil"/>
              <w:left w:val="nil"/>
              <w:bottom w:val="single" w:sz="4" w:space="0" w:color="auto"/>
              <w:right w:val="single" w:sz="4" w:space="0" w:color="auto"/>
            </w:tcBorders>
            <w:shd w:val="clear" w:color="auto" w:fill="auto"/>
            <w:noWrap/>
            <w:vAlign w:val="center"/>
            <w:hideMark/>
          </w:tcPr>
          <w:p w14:paraId="707E3A13" w14:textId="70A8D696"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rPr>
              <w:t>Kw</w:t>
            </w:r>
            <w:r w:rsidR="001A418C" w:rsidRPr="00CC6F12">
              <w:rPr>
                <w:rFonts w:ascii="Times New Roman" w:hAnsi="Times New Roman" w:cs="Times New Roman"/>
                <w:color w:val="000000" w:themeColor="text1"/>
                <w:sz w:val="28"/>
                <w:szCs w:val="28"/>
              </w:rPr>
              <w:t>h</w:t>
            </w:r>
          </w:p>
        </w:tc>
        <w:tc>
          <w:tcPr>
            <w:tcW w:w="616" w:type="pct"/>
            <w:tcBorders>
              <w:top w:val="nil"/>
              <w:left w:val="nil"/>
              <w:bottom w:val="single" w:sz="4" w:space="0" w:color="000000"/>
              <w:right w:val="single" w:sz="4" w:space="0" w:color="000000"/>
            </w:tcBorders>
            <w:shd w:val="clear" w:color="auto" w:fill="auto"/>
            <w:noWrap/>
            <w:vAlign w:val="center"/>
            <w:hideMark/>
          </w:tcPr>
          <w:p w14:paraId="3586D11B" w14:textId="03743616" w:rsidR="00021DAA" w:rsidRPr="00CC6F12" w:rsidRDefault="00184720" w:rsidP="001A07A4">
            <w:pPr>
              <w:spacing w:before="40" w:after="60"/>
              <w:jc w:val="center"/>
              <w:rPr>
                <w:rFonts w:ascii="Times New Roman" w:hAnsi="Times New Roman" w:cs="Times New Roman"/>
                <w:color w:val="000000" w:themeColor="text1"/>
                <w:sz w:val="28"/>
                <w:szCs w:val="28"/>
                <w:lang w:val="en-US"/>
              </w:rPr>
            </w:pPr>
            <w:r w:rsidRPr="00CC6F12">
              <w:rPr>
                <w:rFonts w:ascii="Times New Roman" w:hAnsi="Times New Roman" w:cs="Times New Roman"/>
                <w:color w:val="000000" w:themeColor="text1"/>
                <w:sz w:val="28"/>
                <w:szCs w:val="28"/>
              </w:rPr>
              <w:t>29</w:t>
            </w:r>
            <w:r w:rsidR="00917E1F" w:rsidRPr="00CC6F12">
              <w:rPr>
                <w:rFonts w:ascii="Times New Roman" w:hAnsi="Times New Roman" w:cs="Times New Roman"/>
                <w:color w:val="000000" w:themeColor="text1"/>
                <w:sz w:val="28"/>
                <w:szCs w:val="28"/>
              </w:rPr>
              <w:t>.</w:t>
            </w:r>
            <w:r w:rsidRPr="00CC6F12">
              <w:rPr>
                <w:rFonts w:ascii="Times New Roman" w:hAnsi="Times New Roman" w:cs="Times New Roman"/>
                <w:color w:val="000000" w:themeColor="text1"/>
                <w:sz w:val="28"/>
                <w:szCs w:val="28"/>
                <w:lang w:val="en-US"/>
              </w:rPr>
              <w:t>414</w:t>
            </w:r>
          </w:p>
        </w:tc>
        <w:tc>
          <w:tcPr>
            <w:tcW w:w="693" w:type="pct"/>
            <w:tcBorders>
              <w:top w:val="nil"/>
              <w:left w:val="nil"/>
              <w:bottom w:val="single" w:sz="4" w:space="0" w:color="auto"/>
              <w:right w:val="single" w:sz="4" w:space="0" w:color="auto"/>
            </w:tcBorders>
            <w:shd w:val="clear" w:color="auto" w:fill="auto"/>
            <w:noWrap/>
            <w:vAlign w:val="center"/>
            <w:hideMark/>
          </w:tcPr>
          <w:p w14:paraId="1010C95C" w14:textId="77777777" w:rsidR="00021DAA" w:rsidRPr="00CC6F12" w:rsidRDefault="00021DAA" w:rsidP="001A07A4">
            <w:pPr>
              <w:spacing w:before="40" w:after="60"/>
              <w:jc w:val="center"/>
              <w:rPr>
                <w:rFonts w:ascii="Times New Roman" w:eastAsia="Times New Roman" w:hAnsi="Times New Roman" w:cs="Times New Roman"/>
                <w:color w:val="000000" w:themeColor="text1"/>
                <w:sz w:val="28"/>
                <w:szCs w:val="28"/>
                <w:lang w:val="en-US" w:eastAsia="en-US"/>
              </w:rPr>
            </w:pPr>
          </w:p>
        </w:tc>
      </w:tr>
    </w:tbl>
    <w:p w14:paraId="061BB783" w14:textId="016329E6" w:rsidR="00617DFD" w:rsidRPr="00955BD3" w:rsidRDefault="00617DFD" w:rsidP="001F13E6">
      <w:pPr>
        <w:spacing w:before="60" w:after="60" w:line="360" w:lineRule="exact"/>
        <w:ind w:firstLine="720"/>
        <w:jc w:val="both"/>
        <w:rPr>
          <w:rFonts w:ascii="Times New Roman" w:hAnsi="Times New Roman" w:cs="Times New Roman"/>
          <w:color w:val="000000" w:themeColor="text1"/>
          <w:spacing w:val="6"/>
          <w:sz w:val="28"/>
          <w:szCs w:val="28"/>
          <w:lang w:val="en-US"/>
        </w:rPr>
      </w:pPr>
      <w:r w:rsidRPr="00955BD3">
        <w:rPr>
          <w:rFonts w:ascii="Times New Roman" w:hAnsi="Times New Roman" w:cs="Times New Roman"/>
          <w:color w:val="000000" w:themeColor="text1"/>
          <w:spacing w:val="6"/>
          <w:sz w:val="28"/>
          <w:szCs w:val="28"/>
        </w:rPr>
        <w:t xml:space="preserve">Cơ cấu </w:t>
      </w:r>
      <w:r w:rsidR="00330958" w:rsidRPr="00955BD3">
        <w:rPr>
          <w:rFonts w:ascii="Times New Roman" w:hAnsi="Times New Roman" w:cs="Times New Roman"/>
          <w:color w:val="000000" w:themeColor="text1"/>
          <w:spacing w:val="6"/>
          <w:sz w:val="28"/>
          <w:szCs w:val="28"/>
          <w:lang w:val="en-US"/>
        </w:rPr>
        <w:t xml:space="preserve">định mức </w:t>
      </w:r>
      <w:r w:rsidRPr="00955BD3">
        <w:rPr>
          <w:rFonts w:ascii="Times New Roman" w:hAnsi="Times New Roman" w:cs="Times New Roman"/>
          <w:color w:val="000000" w:themeColor="text1"/>
          <w:spacing w:val="6"/>
          <w:sz w:val="28"/>
          <w:szCs w:val="28"/>
          <w:lang w:val="en-US"/>
        </w:rPr>
        <w:t>tiêu hao năng lượng</w:t>
      </w:r>
      <w:r w:rsidRPr="00955BD3">
        <w:rPr>
          <w:rFonts w:ascii="Times New Roman" w:hAnsi="Times New Roman" w:cs="Times New Roman"/>
          <w:color w:val="000000" w:themeColor="text1"/>
          <w:spacing w:val="6"/>
          <w:sz w:val="28"/>
          <w:szCs w:val="28"/>
        </w:rPr>
        <w:t xml:space="preserve"> </w:t>
      </w:r>
      <w:r w:rsidR="00330958" w:rsidRPr="00955BD3">
        <w:rPr>
          <w:rFonts w:ascii="Times New Roman" w:hAnsi="Times New Roman" w:cs="Times New Roman"/>
          <w:color w:val="000000" w:themeColor="text1"/>
          <w:spacing w:val="6"/>
          <w:sz w:val="28"/>
          <w:szCs w:val="28"/>
          <w:lang w:val="en-US"/>
        </w:rPr>
        <w:t xml:space="preserve">tại Bảng 12 </w:t>
      </w:r>
      <w:r w:rsidRPr="00955BD3">
        <w:rPr>
          <w:rFonts w:ascii="Times New Roman" w:hAnsi="Times New Roman" w:cs="Times New Roman"/>
          <w:color w:val="000000" w:themeColor="text1"/>
          <w:spacing w:val="6"/>
          <w:sz w:val="28"/>
          <w:szCs w:val="28"/>
        </w:rPr>
        <w:t>theo các</w:t>
      </w:r>
      <w:r w:rsidR="00573765" w:rsidRPr="00955BD3">
        <w:rPr>
          <w:rFonts w:ascii="Times New Roman" w:hAnsi="Times New Roman" w:cs="Times New Roman"/>
          <w:color w:val="000000" w:themeColor="text1"/>
          <w:spacing w:val="6"/>
          <w:sz w:val="28"/>
          <w:szCs w:val="28"/>
        </w:rPr>
        <w:t xml:space="preserve"> </w:t>
      </w:r>
      <w:r w:rsidR="00330958" w:rsidRPr="00955BD3">
        <w:rPr>
          <w:rFonts w:ascii="Times New Roman" w:hAnsi="Times New Roman" w:cs="Times New Roman"/>
          <w:color w:val="000000" w:themeColor="text1"/>
          <w:spacing w:val="6"/>
          <w:sz w:val="28"/>
          <w:szCs w:val="28"/>
          <w:lang w:val="en-US"/>
        </w:rPr>
        <w:t>nội dung</w:t>
      </w:r>
      <w:r w:rsidR="00573765" w:rsidRPr="00955BD3">
        <w:rPr>
          <w:rFonts w:ascii="Times New Roman" w:hAnsi="Times New Roman" w:cs="Times New Roman"/>
          <w:color w:val="000000" w:themeColor="text1"/>
          <w:spacing w:val="6"/>
          <w:sz w:val="28"/>
          <w:szCs w:val="28"/>
        </w:rPr>
        <w:t xml:space="preserve"> </w:t>
      </w:r>
      <w:r w:rsidRPr="00955BD3">
        <w:rPr>
          <w:rFonts w:ascii="Times New Roman" w:hAnsi="Times New Roman" w:cs="Times New Roman"/>
          <w:color w:val="000000" w:themeColor="text1"/>
          <w:spacing w:val="6"/>
          <w:sz w:val="28"/>
          <w:szCs w:val="28"/>
        </w:rPr>
        <w:t>công việc</w:t>
      </w:r>
      <w:r w:rsidRPr="00955BD3">
        <w:rPr>
          <w:rFonts w:ascii="Times New Roman" w:hAnsi="Times New Roman" w:cs="Times New Roman"/>
          <w:color w:val="000000" w:themeColor="text1"/>
          <w:spacing w:val="6"/>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25"/>
        <w:gridCol w:w="1133"/>
        <w:gridCol w:w="988"/>
      </w:tblGrid>
      <w:tr w:rsidR="007A2963" w:rsidRPr="00CC6F12" w14:paraId="763DD315" w14:textId="77777777" w:rsidTr="00B32F8F">
        <w:trPr>
          <w:trHeight w:val="397"/>
          <w:tblHeader/>
        </w:trPr>
        <w:tc>
          <w:tcPr>
            <w:tcW w:w="450" w:type="pct"/>
            <w:vMerge w:val="restart"/>
            <w:shd w:val="clear" w:color="auto" w:fill="auto"/>
            <w:vAlign w:val="center"/>
            <w:hideMark/>
          </w:tcPr>
          <w:p w14:paraId="705BC3ED" w14:textId="551345B4" w:rsidR="00E81729" w:rsidRPr="00CC6F12" w:rsidRDefault="001D6426" w:rsidP="00E95A90">
            <w:pPr>
              <w:spacing w:before="60" w:after="60"/>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STT</w:t>
            </w:r>
            <w:r w:rsidR="00E81729" w:rsidRPr="00CC6F12">
              <w:rPr>
                <w:rFonts w:ascii="Times New Roman" w:eastAsia="Times New Roman" w:hAnsi="Times New Roman" w:cs="Times New Roman"/>
                <w:color w:val="000000" w:themeColor="text1"/>
                <w:sz w:val="28"/>
                <w:szCs w:val="28"/>
                <w:lang w:val="en-US" w:eastAsia="en-US"/>
              </w:rPr>
              <w:t> </w:t>
            </w:r>
          </w:p>
        </w:tc>
        <w:tc>
          <w:tcPr>
            <w:tcW w:w="3379" w:type="pct"/>
            <w:vMerge w:val="restart"/>
            <w:shd w:val="clear" w:color="auto" w:fill="auto"/>
            <w:vAlign w:val="center"/>
            <w:hideMark/>
          </w:tcPr>
          <w:p w14:paraId="0B7842CD" w14:textId="77777777"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Nội dung công việc</w:t>
            </w:r>
          </w:p>
        </w:tc>
        <w:tc>
          <w:tcPr>
            <w:tcW w:w="1170" w:type="pct"/>
            <w:gridSpan w:val="2"/>
            <w:shd w:val="clear" w:color="auto" w:fill="auto"/>
            <w:vAlign w:val="center"/>
            <w:hideMark/>
          </w:tcPr>
          <w:p w14:paraId="1FA774F0" w14:textId="77777777" w:rsidR="00E81729" w:rsidRPr="00CC6F12" w:rsidRDefault="00E8172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 xml:space="preserve">Cơ cấu </w:t>
            </w:r>
            <w:r w:rsidRPr="00CC6F12">
              <w:rPr>
                <w:rFonts w:ascii="Times New Roman" w:eastAsia="Times New Roman" w:hAnsi="Times New Roman" w:cs="Times New Roman"/>
                <w:bCs/>
                <w:color w:val="000000" w:themeColor="text1"/>
                <w:sz w:val="28"/>
                <w:szCs w:val="28"/>
                <w:lang w:val="en-US" w:eastAsia="en-US"/>
              </w:rPr>
              <w:t xml:space="preserve">(%) </w:t>
            </w:r>
          </w:p>
        </w:tc>
      </w:tr>
      <w:tr w:rsidR="007A2963" w:rsidRPr="00CC6F12" w14:paraId="0CC2DC26" w14:textId="77777777" w:rsidTr="00B32F8F">
        <w:trPr>
          <w:trHeight w:val="397"/>
          <w:tblHeader/>
        </w:trPr>
        <w:tc>
          <w:tcPr>
            <w:tcW w:w="450" w:type="pct"/>
            <w:vMerge/>
            <w:shd w:val="clear" w:color="auto" w:fill="auto"/>
            <w:vAlign w:val="center"/>
            <w:hideMark/>
          </w:tcPr>
          <w:p w14:paraId="3CD7B9CD" w14:textId="761D5735" w:rsidR="00E81729" w:rsidRPr="00CC6F12" w:rsidRDefault="00E81729"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3379" w:type="pct"/>
            <w:vMerge/>
            <w:shd w:val="clear" w:color="auto" w:fill="auto"/>
            <w:vAlign w:val="center"/>
            <w:hideMark/>
          </w:tcPr>
          <w:p w14:paraId="3AFFB9FA" w14:textId="77777777" w:rsidR="00E81729" w:rsidRPr="00CC6F12" w:rsidRDefault="00E81729"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625" w:type="pct"/>
            <w:shd w:val="clear" w:color="auto" w:fill="auto"/>
            <w:vAlign w:val="center"/>
            <w:hideMark/>
          </w:tcPr>
          <w:p w14:paraId="7F8E70C0" w14:textId="77777777" w:rsidR="00E81729" w:rsidRPr="00CC6F12" w:rsidRDefault="00E81729"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Nội nghiệp</w:t>
            </w:r>
          </w:p>
        </w:tc>
        <w:tc>
          <w:tcPr>
            <w:tcW w:w="545" w:type="pct"/>
            <w:shd w:val="clear" w:color="auto" w:fill="auto"/>
            <w:vAlign w:val="center"/>
            <w:hideMark/>
          </w:tcPr>
          <w:p w14:paraId="16887A27" w14:textId="77777777" w:rsidR="00E81729" w:rsidRPr="00CC6F12" w:rsidRDefault="00E81729"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Ngoại nghiệp</w:t>
            </w:r>
          </w:p>
        </w:tc>
      </w:tr>
      <w:tr w:rsidR="007A2963" w:rsidRPr="00CC6F12" w14:paraId="2BB118B5" w14:textId="77777777" w:rsidTr="00B32F8F">
        <w:trPr>
          <w:trHeight w:val="397"/>
        </w:trPr>
        <w:tc>
          <w:tcPr>
            <w:tcW w:w="450" w:type="pct"/>
            <w:shd w:val="clear" w:color="auto" w:fill="auto"/>
            <w:vAlign w:val="center"/>
            <w:hideMark/>
          </w:tcPr>
          <w:p w14:paraId="08BAB20B" w14:textId="65D58E16" w:rsidR="006F6C3E" w:rsidRPr="00CC6F12" w:rsidRDefault="006F6C3E"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3379" w:type="pct"/>
            <w:shd w:val="clear" w:color="auto" w:fill="auto"/>
            <w:vAlign w:val="center"/>
          </w:tcPr>
          <w:p w14:paraId="32121E9D" w14:textId="4CB8C20D" w:rsidR="006F6C3E" w:rsidRPr="00CC6F12" w:rsidRDefault="006F6C3E"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Tổng số</w:t>
            </w:r>
          </w:p>
        </w:tc>
        <w:tc>
          <w:tcPr>
            <w:tcW w:w="625" w:type="pct"/>
            <w:shd w:val="clear" w:color="auto" w:fill="auto"/>
            <w:vAlign w:val="center"/>
            <w:hideMark/>
          </w:tcPr>
          <w:p w14:paraId="7C2D33C4" w14:textId="77777777" w:rsidR="006F6C3E" w:rsidRPr="00CC6F12" w:rsidRDefault="006F6C3E"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CC6F12">
              <w:rPr>
                <w:rFonts w:ascii="Times New Roman" w:eastAsia="Times New Roman" w:hAnsi="Times New Roman" w:cs="Times New Roman"/>
                <w:b/>
                <w:bCs/>
                <w:color w:val="000000" w:themeColor="text1"/>
                <w:sz w:val="28"/>
                <w:szCs w:val="28"/>
                <w:lang w:val="en-US" w:eastAsia="en-US"/>
              </w:rPr>
              <w:t>100,00</w:t>
            </w:r>
          </w:p>
        </w:tc>
        <w:tc>
          <w:tcPr>
            <w:tcW w:w="545" w:type="pct"/>
            <w:shd w:val="clear" w:color="auto" w:fill="auto"/>
            <w:vAlign w:val="center"/>
          </w:tcPr>
          <w:p w14:paraId="6D27D206" w14:textId="77777777" w:rsidR="006F6C3E" w:rsidRPr="00CC6F12" w:rsidRDefault="006F6C3E"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r>
      <w:tr w:rsidR="007A2963" w:rsidRPr="00CC6F12" w14:paraId="5CEFF8AA" w14:textId="77777777" w:rsidTr="00B32F8F">
        <w:trPr>
          <w:trHeight w:val="397"/>
        </w:trPr>
        <w:tc>
          <w:tcPr>
            <w:tcW w:w="450" w:type="pct"/>
            <w:shd w:val="clear" w:color="auto" w:fill="auto"/>
            <w:vAlign w:val="center"/>
            <w:hideMark/>
          </w:tcPr>
          <w:p w14:paraId="440D9A37"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1</w:t>
            </w:r>
          </w:p>
        </w:tc>
        <w:tc>
          <w:tcPr>
            <w:tcW w:w="3379" w:type="pct"/>
            <w:shd w:val="clear" w:color="auto" w:fill="auto"/>
            <w:vAlign w:val="center"/>
            <w:hideMark/>
          </w:tcPr>
          <w:p w14:paraId="58E20E3D" w14:textId="1044904C"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 xml:space="preserve">Thu thập thông tin, tài liệu, số liệu, bản đồ và khảo sát sơ bộ </w:t>
            </w:r>
            <w:r w:rsidR="002A66B1">
              <w:rPr>
                <w:rFonts w:ascii="Times New Roman" w:eastAsia="Times New Roman" w:hAnsi="Times New Roman" w:cs="Times New Roman"/>
                <w:bCs/>
                <w:color w:val="000000" w:themeColor="text1"/>
                <w:sz w:val="28"/>
                <w:szCs w:val="28"/>
                <w:lang w:val="en-US" w:eastAsia="en-US"/>
              </w:rPr>
              <w:t>tại</w:t>
            </w:r>
            <w:r w:rsidRPr="00CC6F12">
              <w:rPr>
                <w:rFonts w:ascii="Times New Roman" w:eastAsia="Times New Roman" w:hAnsi="Times New Roman" w:cs="Times New Roman"/>
                <w:bCs/>
                <w:color w:val="000000" w:themeColor="text1"/>
                <w:sz w:val="28"/>
                <w:szCs w:val="28"/>
                <w:lang w:val="en-US" w:eastAsia="en-US"/>
              </w:rPr>
              <w:t xml:space="preserve"> thực địa</w:t>
            </w:r>
          </w:p>
        </w:tc>
        <w:tc>
          <w:tcPr>
            <w:tcW w:w="625" w:type="pct"/>
            <w:vAlign w:val="center"/>
            <w:hideMark/>
          </w:tcPr>
          <w:p w14:paraId="73492754" w14:textId="501BA1A5"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12,12</w:t>
            </w:r>
          </w:p>
        </w:tc>
        <w:tc>
          <w:tcPr>
            <w:tcW w:w="545" w:type="pct"/>
            <w:shd w:val="clear" w:color="auto" w:fill="auto"/>
            <w:vAlign w:val="center"/>
          </w:tcPr>
          <w:p w14:paraId="5876B44E"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702D8174" w14:textId="77777777" w:rsidTr="00B32F8F">
        <w:trPr>
          <w:trHeight w:val="397"/>
        </w:trPr>
        <w:tc>
          <w:tcPr>
            <w:tcW w:w="450" w:type="pct"/>
            <w:shd w:val="clear" w:color="auto" w:fill="auto"/>
            <w:vAlign w:val="center"/>
            <w:hideMark/>
          </w:tcPr>
          <w:p w14:paraId="7D2373E9"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2</w:t>
            </w:r>
          </w:p>
        </w:tc>
        <w:tc>
          <w:tcPr>
            <w:tcW w:w="3379" w:type="pct"/>
            <w:shd w:val="clear" w:color="auto" w:fill="auto"/>
            <w:vAlign w:val="center"/>
            <w:hideMark/>
          </w:tcPr>
          <w:p w14:paraId="5422AFE6" w14:textId="3956C22A"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Lập kế hoạch và điều tra, lấy mẫu đất tại thực địa</w:t>
            </w:r>
          </w:p>
        </w:tc>
        <w:tc>
          <w:tcPr>
            <w:tcW w:w="625" w:type="pct"/>
            <w:vAlign w:val="center"/>
            <w:hideMark/>
          </w:tcPr>
          <w:p w14:paraId="51C2E6F1" w14:textId="0CA4874C"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18,55</w:t>
            </w:r>
          </w:p>
        </w:tc>
        <w:tc>
          <w:tcPr>
            <w:tcW w:w="545" w:type="pct"/>
            <w:shd w:val="clear" w:color="auto" w:fill="auto"/>
            <w:vAlign w:val="center"/>
          </w:tcPr>
          <w:p w14:paraId="3D2283F7"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CC6F12" w14:paraId="1195AC7C" w14:textId="77777777" w:rsidTr="00B32F8F">
        <w:trPr>
          <w:trHeight w:val="397"/>
        </w:trPr>
        <w:tc>
          <w:tcPr>
            <w:tcW w:w="450" w:type="pct"/>
            <w:shd w:val="clear" w:color="auto" w:fill="auto"/>
            <w:vAlign w:val="center"/>
            <w:hideMark/>
          </w:tcPr>
          <w:p w14:paraId="1CCC4078"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3</w:t>
            </w:r>
          </w:p>
        </w:tc>
        <w:tc>
          <w:tcPr>
            <w:tcW w:w="3379" w:type="pct"/>
            <w:shd w:val="clear" w:color="auto" w:fill="auto"/>
            <w:vAlign w:val="center"/>
            <w:hideMark/>
          </w:tcPr>
          <w:p w14:paraId="62D202D9" w14:textId="77777777"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bCs/>
                <w:color w:val="000000" w:themeColor="text1"/>
                <w:sz w:val="28"/>
                <w:szCs w:val="28"/>
                <w:lang w:val="en-US" w:eastAsia="en-US"/>
              </w:rPr>
              <w:t>Tổng hợp, xử lý thông tin nội nghiệp và ngoại nghiệp</w:t>
            </w:r>
          </w:p>
        </w:tc>
        <w:tc>
          <w:tcPr>
            <w:tcW w:w="625" w:type="pct"/>
            <w:vAlign w:val="center"/>
            <w:hideMark/>
          </w:tcPr>
          <w:p w14:paraId="2DC43512" w14:textId="5FB0B6AA"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17,00</w:t>
            </w:r>
          </w:p>
        </w:tc>
        <w:tc>
          <w:tcPr>
            <w:tcW w:w="545" w:type="pct"/>
            <w:shd w:val="clear" w:color="auto" w:fill="auto"/>
            <w:vAlign w:val="center"/>
            <w:hideMark/>
          </w:tcPr>
          <w:p w14:paraId="5B34BF24" w14:textId="77777777" w:rsidR="00184720" w:rsidRPr="00CC6F12" w:rsidRDefault="00184720" w:rsidP="00E95A90">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 </w:t>
            </w:r>
          </w:p>
        </w:tc>
      </w:tr>
      <w:tr w:rsidR="007A2963" w:rsidRPr="00CC6F12" w14:paraId="20D84960" w14:textId="77777777" w:rsidTr="00B32F8F">
        <w:trPr>
          <w:trHeight w:val="397"/>
        </w:trPr>
        <w:tc>
          <w:tcPr>
            <w:tcW w:w="450" w:type="pct"/>
            <w:shd w:val="clear" w:color="auto" w:fill="auto"/>
            <w:vAlign w:val="center"/>
            <w:hideMark/>
          </w:tcPr>
          <w:p w14:paraId="3606D3CF"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4</w:t>
            </w:r>
          </w:p>
        </w:tc>
        <w:tc>
          <w:tcPr>
            <w:tcW w:w="3379" w:type="pct"/>
            <w:shd w:val="clear" w:color="auto" w:fill="auto"/>
            <w:vAlign w:val="center"/>
            <w:hideMark/>
          </w:tcPr>
          <w:p w14:paraId="3EF87FF8" w14:textId="77777777"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Xây dựng bản đồ chất lượng đất, tiềm năng đất đai</w:t>
            </w:r>
          </w:p>
        </w:tc>
        <w:tc>
          <w:tcPr>
            <w:tcW w:w="625" w:type="pct"/>
            <w:vAlign w:val="center"/>
            <w:hideMark/>
          </w:tcPr>
          <w:p w14:paraId="5E5229C7" w14:textId="50BFAA2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36,80</w:t>
            </w:r>
          </w:p>
        </w:tc>
        <w:tc>
          <w:tcPr>
            <w:tcW w:w="545" w:type="pct"/>
            <w:shd w:val="clear" w:color="auto" w:fill="auto"/>
            <w:vAlign w:val="center"/>
            <w:hideMark/>
          </w:tcPr>
          <w:p w14:paraId="1119AB96" w14:textId="77777777" w:rsidR="00184720" w:rsidRPr="00CC6F12" w:rsidRDefault="00184720" w:rsidP="00E95A90">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 </w:t>
            </w:r>
          </w:p>
        </w:tc>
      </w:tr>
      <w:tr w:rsidR="007A2963" w:rsidRPr="00CC6F12" w14:paraId="5384CB17" w14:textId="77777777" w:rsidTr="00B32F8F">
        <w:trPr>
          <w:trHeight w:val="397"/>
        </w:trPr>
        <w:tc>
          <w:tcPr>
            <w:tcW w:w="450" w:type="pct"/>
            <w:shd w:val="clear" w:color="auto" w:fill="auto"/>
            <w:vAlign w:val="center"/>
            <w:hideMark/>
          </w:tcPr>
          <w:p w14:paraId="24839DFA"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5</w:t>
            </w:r>
          </w:p>
        </w:tc>
        <w:tc>
          <w:tcPr>
            <w:tcW w:w="3379" w:type="pct"/>
            <w:shd w:val="clear" w:color="auto" w:fill="auto"/>
            <w:vAlign w:val="center"/>
            <w:hideMark/>
          </w:tcPr>
          <w:p w14:paraId="685038D7" w14:textId="77777777"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Phân tích thực trạng chất lượng đất, tiềm năng đất đai, đề xuất các giải pháp bảo vệ, cải tạo đất</w:t>
            </w:r>
          </w:p>
        </w:tc>
        <w:tc>
          <w:tcPr>
            <w:tcW w:w="625" w:type="pct"/>
            <w:vAlign w:val="center"/>
            <w:hideMark/>
          </w:tcPr>
          <w:p w14:paraId="68A172B5" w14:textId="42CE360C"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13,54</w:t>
            </w:r>
          </w:p>
        </w:tc>
        <w:tc>
          <w:tcPr>
            <w:tcW w:w="545" w:type="pct"/>
            <w:shd w:val="clear" w:color="auto" w:fill="auto"/>
            <w:vAlign w:val="center"/>
            <w:hideMark/>
          </w:tcPr>
          <w:p w14:paraId="14BA8B75" w14:textId="77777777" w:rsidR="00184720" w:rsidRPr="00CC6F12" w:rsidRDefault="00184720" w:rsidP="00E95A90">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 </w:t>
            </w:r>
          </w:p>
        </w:tc>
      </w:tr>
      <w:tr w:rsidR="007A2963" w:rsidRPr="00CC6F12" w14:paraId="480C7422" w14:textId="77777777" w:rsidTr="00B32F8F">
        <w:trPr>
          <w:trHeight w:val="397"/>
        </w:trPr>
        <w:tc>
          <w:tcPr>
            <w:tcW w:w="450" w:type="pct"/>
            <w:shd w:val="clear" w:color="auto" w:fill="auto"/>
            <w:vAlign w:val="center"/>
            <w:hideMark/>
          </w:tcPr>
          <w:p w14:paraId="2870050D" w14:textId="77777777"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lastRenderedPageBreak/>
              <w:t>6</w:t>
            </w:r>
          </w:p>
        </w:tc>
        <w:tc>
          <w:tcPr>
            <w:tcW w:w="3379" w:type="pct"/>
            <w:shd w:val="clear" w:color="auto" w:fill="auto"/>
            <w:vAlign w:val="center"/>
            <w:hideMark/>
          </w:tcPr>
          <w:p w14:paraId="6C7E9970" w14:textId="77777777" w:rsidR="00184720" w:rsidRPr="00CC6F12" w:rsidRDefault="00184720" w:rsidP="00E95A90">
            <w:pPr>
              <w:spacing w:before="60" w:after="60"/>
              <w:jc w:val="both"/>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Xây dựng báo cáo kết quả điều tra, đánh giá chất lượng đất, tiềm năng đất đai</w:t>
            </w:r>
          </w:p>
        </w:tc>
        <w:tc>
          <w:tcPr>
            <w:tcW w:w="625" w:type="pct"/>
            <w:vAlign w:val="center"/>
            <w:hideMark/>
          </w:tcPr>
          <w:p w14:paraId="4FD15619" w14:textId="798050E0" w:rsidR="00184720" w:rsidRPr="00CC6F12" w:rsidRDefault="00184720" w:rsidP="00E95A90">
            <w:pPr>
              <w:spacing w:before="60" w:after="60"/>
              <w:jc w:val="center"/>
              <w:rPr>
                <w:rFonts w:ascii="Times New Roman" w:eastAsia="Times New Roman" w:hAnsi="Times New Roman" w:cs="Times New Roman"/>
                <w:color w:val="000000" w:themeColor="text1"/>
                <w:sz w:val="28"/>
                <w:szCs w:val="28"/>
                <w:lang w:val="en-US" w:eastAsia="en-US"/>
              </w:rPr>
            </w:pPr>
            <w:r w:rsidRPr="00CC6F12">
              <w:rPr>
                <w:rFonts w:ascii="Times New Roman" w:hAnsi="Times New Roman" w:cs="Times New Roman"/>
                <w:color w:val="000000" w:themeColor="text1"/>
                <w:sz w:val="28"/>
                <w:szCs w:val="28"/>
                <w:lang w:val="en-US"/>
              </w:rPr>
              <w:t>1,99</w:t>
            </w:r>
          </w:p>
        </w:tc>
        <w:tc>
          <w:tcPr>
            <w:tcW w:w="545" w:type="pct"/>
            <w:shd w:val="clear" w:color="auto" w:fill="auto"/>
            <w:vAlign w:val="center"/>
            <w:hideMark/>
          </w:tcPr>
          <w:p w14:paraId="2CE0D307" w14:textId="77777777" w:rsidR="00184720" w:rsidRPr="00CC6F12" w:rsidRDefault="00184720" w:rsidP="00E95A90">
            <w:pPr>
              <w:spacing w:before="60" w:after="60"/>
              <w:rPr>
                <w:rFonts w:ascii="Times New Roman" w:eastAsia="Times New Roman" w:hAnsi="Times New Roman" w:cs="Times New Roman"/>
                <w:color w:val="000000" w:themeColor="text1"/>
                <w:sz w:val="28"/>
                <w:szCs w:val="28"/>
                <w:lang w:val="en-US" w:eastAsia="en-US"/>
              </w:rPr>
            </w:pPr>
            <w:r w:rsidRPr="00CC6F12">
              <w:rPr>
                <w:rFonts w:ascii="Times New Roman" w:eastAsia="Times New Roman" w:hAnsi="Times New Roman" w:cs="Times New Roman"/>
                <w:color w:val="000000" w:themeColor="text1"/>
                <w:sz w:val="28"/>
                <w:szCs w:val="28"/>
                <w:lang w:val="en-US" w:eastAsia="en-US"/>
              </w:rPr>
              <w:t> </w:t>
            </w:r>
          </w:p>
        </w:tc>
      </w:tr>
    </w:tbl>
    <w:p w14:paraId="20D005DC" w14:textId="04F46776" w:rsidR="00617DFD" w:rsidRPr="008D7DD2" w:rsidRDefault="004625E2" w:rsidP="00096DD3">
      <w:pPr>
        <w:pStyle w:val="heading12"/>
        <w:keepNext w:val="0"/>
        <w:widowControl w:val="0"/>
        <w:spacing w:before="60" w:after="60" w:line="360" w:lineRule="exact"/>
        <w:jc w:val="left"/>
        <w:rPr>
          <w:color w:val="000000" w:themeColor="text1"/>
        </w:rPr>
      </w:pPr>
      <w:r w:rsidRPr="008D7DD2">
        <w:rPr>
          <w:color w:val="000000" w:themeColor="text1"/>
        </w:rPr>
        <w:t>II</w:t>
      </w:r>
      <w:r w:rsidR="00617DFD" w:rsidRPr="008D7DD2">
        <w:rPr>
          <w:color w:val="000000" w:themeColor="text1"/>
        </w:rPr>
        <w:t xml:space="preserve">. </w:t>
      </w:r>
      <w:r w:rsidR="006B567B" w:rsidRPr="008D7DD2">
        <w:rPr>
          <w:color w:val="000000" w:themeColor="text1"/>
        </w:rPr>
        <w:t>P</w:t>
      </w:r>
      <w:r w:rsidR="00617DFD" w:rsidRPr="008D7DD2">
        <w:rPr>
          <w:color w:val="000000" w:themeColor="text1"/>
        </w:rPr>
        <w:t>hân tích mẫu đất</w:t>
      </w:r>
    </w:p>
    <w:p w14:paraId="677D83AA" w14:textId="7AC72D9E"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13</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805"/>
        <w:gridCol w:w="946"/>
        <w:gridCol w:w="2565"/>
      </w:tblGrid>
      <w:tr w:rsidR="007A2963" w:rsidRPr="00B32F8F" w14:paraId="68C6C2EA" w14:textId="77777777" w:rsidTr="00D31DC0">
        <w:trPr>
          <w:trHeight w:val="454"/>
          <w:tblHeader/>
        </w:trPr>
        <w:tc>
          <w:tcPr>
            <w:tcW w:w="370" w:type="pct"/>
            <w:shd w:val="clear" w:color="auto" w:fill="auto"/>
            <w:vAlign w:val="center"/>
            <w:hideMark/>
          </w:tcPr>
          <w:p w14:paraId="49C54DCC" w14:textId="77777777" w:rsidR="00BF7CAD" w:rsidRPr="00B32F8F" w:rsidRDefault="00BF7CAD" w:rsidP="00D31DC0">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STT</w:t>
            </w:r>
          </w:p>
        </w:tc>
        <w:tc>
          <w:tcPr>
            <w:tcW w:w="2755" w:type="pct"/>
            <w:shd w:val="clear" w:color="auto" w:fill="auto"/>
            <w:vAlign w:val="center"/>
            <w:hideMark/>
          </w:tcPr>
          <w:p w14:paraId="314658F6" w14:textId="77777777"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Danh mục năng lượng</w:t>
            </w:r>
          </w:p>
        </w:tc>
        <w:tc>
          <w:tcPr>
            <w:tcW w:w="626" w:type="pct"/>
            <w:shd w:val="clear" w:color="auto" w:fill="auto"/>
            <w:vAlign w:val="center"/>
            <w:hideMark/>
          </w:tcPr>
          <w:p w14:paraId="72CFA4A3" w14:textId="77777777"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Đơn vị tính</w:t>
            </w:r>
          </w:p>
        </w:tc>
        <w:tc>
          <w:tcPr>
            <w:tcW w:w="1248" w:type="pct"/>
            <w:shd w:val="clear" w:color="auto" w:fill="auto"/>
            <w:noWrap/>
            <w:hideMark/>
          </w:tcPr>
          <w:p w14:paraId="22EC082A" w14:textId="77777777"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Định mức</w:t>
            </w:r>
          </w:p>
          <w:p w14:paraId="5401EBFA" w14:textId="3CB47011"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w:t>
            </w:r>
            <w:r w:rsidR="00BA443B" w:rsidRPr="00B32F8F">
              <w:rPr>
                <w:rFonts w:ascii="Times New Roman" w:eastAsia="Times New Roman" w:hAnsi="Times New Roman" w:cs="Times New Roman"/>
                <w:color w:val="000000" w:themeColor="text1"/>
                <w:sz w:val="28"/>
                <w:szCs w:val="28"/>
                <w:lang w:val="en-US" w:eastAsia="en-US"/>
              </w:rPr>
              <w:t>tính</w:t>
            </w:r>
            <w:r w:rsidR="00BA443B" w:rsidRPr="00B32F8F">
              <w:rPr>
                <w:rFonts w:ascii="Times New Roman" w:eastAsia="Times New Roman" w:hAnsi="Times New Roman" w:cs="Times New Roman"/>
                <w:color w:val="000000" w:themeColor="text1"/>
                <w:sz w:val="28"/>
                <w:szCs w:val="28"/>
                <w:lang w:eastAsia="en-US"/>
              </w:rPr>
              <w:t xml:space="preserve"> cho 01 </w:t>
            </w:r>
            <w:r w:rsidRPr="00B32F8F">
              <w:rPr>
                <w:rFonts w:ascii="Times New Roman" w:eastAsia="Times New Roman" w:hAnsi="Times New Roman" w:cs="Times New Roman"/>
                <w:color w:val="000000" w:themeColor="text1"/>
                <w:sz w:val="28"/>
                <w:szCs w:val="28"/>
                <w:lang w:val="en-US" w:eastAsia="en-US"/>
              </w:rPr>
              <w:t>chỉ tiêu)</w:t>
            </w:r>
          </w:p>
        </w:tc>
      </w:tr>
      <w:tr w:rsidR="007A2963" w:rsidRPr="00B32F8F" w14:paraId="42D3DB6B" w14:textId="77777777" w:rsidTr="00D31DC0">
        <w:trPr>
          <w:trHeight w:val="454"/>
        </w:trPr>
        <w:tc>
          <w:tcPr>
            <w:tcW w:w="370" w:type="pct"/>
            <w:shd w:val="clear" w:color="auto" w:fill="auto"/>
            <w:vAlign w:val="center"/>
          </w:tcPr>
          <w:p w14:paraId="2C3076D5" w14:textId="77777777" w:rsidR="00BF7CAD" w:rsidRPr="00B32F8F" w:rsidRDefault="00BF7CAD" w:rsidP="00D31DC0">
            <w:pPr>
              <w:spacing w:before="40" w:after="4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1</w:t>
            </w:r>
          </w:p>
        </w:tc>
        <w:tc>
          <w:tcPr>
            <w:tcW w:w="2755" w:type="pct"/>
            <w:shd w:val="clear" w:color="auto" w:fill="auto"/>
          </w:tcPr>
          <w:p w14:paraId="5A4B8B77" w14:textId="0EC7D9B1" w:rsidR="00BF7CAD" w:rsidRPr="00B32F8F" w:rsidRDefault="00BF7CAD" w:rsidP="00B32F8F">
            <w:pPr>
              <w:spacing w:before="40" w:after="40"/>
              <w:jc w:val="both"/>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Điện năng </w:t>
            </w:r>
            <w:r w:rsidR="001A418C" w:rsidRPr="00B32F8F">
              <w:rPr>
                <w:rFonts w:ascii="Times New Roman" w:eastAsia="Times New Roman" w:hAnsi="Times New Roman" w:cs="Times New Roman"/>
                <w:b/>
                <w:bCs/>
                <w:color w:val="000000" w:themeColor="text1"/>
                <w:sz w:val="28"/>
                <w:szCs w:val="28"/>
                <w:lang w:val="en-US" w:eastAsia="en-US"/>
              </w:rPr>
              <w:t>dù</w:t>
            </w:r>
            <w:r w:rsidR="00917E1F" w:rsidRPr="00B32F8F">
              <w:rPr>
                <w:rFonts w:ascii="Times New Roman" w:eastAsia="Times New Roman" w:hAnsi="Times New Roman" w:cs="Times New Roman"/>
                <w:b/>
                <w:bCs/>
                <w:color w:val="000000" w:themeColor="text1"/>
                <w:sz w:val="28"/>
                <w:szCs w:val="28"/>
                <w:lang w:val="en-US" w:eastAsia="en-US"/>
              </w:rPr>
              <w:t>ng</w:t>
            </w:r>
            <w:r w:rsidRPr="00B32F8F">
              <w:rPr>
                <w:rFonts w:ascii="Times New Roman" w:eastAsia="Times New Roman" w:hAnsi="Times New Roman" w:cs="Times New Roman"/>
                <w:b/>
                <w:bCs/>
                <w:color w:val="000000" w:themeColor="text1"/>
                <w:sz w:val="28"/>
                <w:szCs w:val="28"/>
                <w:lang w:val="en-US" w:eastAsia="en-US"/>
              </w:rPr>
              <w:t xml:space="preserve"> cho </w:t>
            </w:r>
            <w:r w:rsidR="00C37489" w:rsidRPr="00B32F8F">
              <w:rPr>
                <w:rFonts w:ascii="Times New Roman" w:eastAsia="Times New Roman" w:hAnsi="Times New Roman" w:cs="Times New Roman"/>
                <w:b/>
                <w:bCs/>
                <w:color w:val="000000" w:themeColor="text1"/>
                <w:sz w:val="28"/>
                <w:szCs w:val="28"/>
                <w:lang w:val="en-US" w:eastAsia="en-US"/>
              </w:rPr>
              <w:t xml:space="preserve">dụng cụ </w:t>
            </w:r>
            <w:r w:rsidRPr="00B32F8F">
              <w:rPr>
                <w:rFonts w:ascii="Times New Roman" w:eastAsia="Times New Roman" w:hAnsi="Times New Roman" w:cs="Times New Roman"/>
                <w:b/>
                <w:bCs/>
                <w:color w:val="000000" w:themeColor="text1"/>
                <w:sz w:val="28"/>
                <w:szCs w:val="28"/>
                <w:lang w:val="en-US" w:eastAsia="en-US"/>
              </w:rPr>
              <w:t>phân tích mẫu đất</w:t>
            </w:r>
          </w:p>
        </w:tc>
        <w:tc>
          <w:tcPr>
            <w:tcW w:w="626" w:type="pct"/>
            <w:shd w:val="clear" w:color="auto" w:fill="auto"/>
          </w:tcPr>
          <w:p w14:paraId="1F323604" w14:textId="77777777"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248" w:type="pct"/>
            <w:shd w:val="clear" w:color="auto" w:fill="auto"/>
            <w:noWrap/>
          </w:tcPr>
          <w:p w14:paraId="644EEC80" w14:textId="77777777" w:rsidR="00BF7CAD" w:rsidRPr="00B32F8F" w:rsidRDefault="00BF7CAD" w:rsidP="00B32F8F">
            <w:pPr>
              <w:spacing w:before="40" w:after="40"/>
              <w:jc w:val="center"/>
              <w:rPr>
                <w:rFonts w:ascii="Times New Roman" w:eastAsia="Times New Roman" w:hAnsi="Times New Roman" w:cs="Times New Roman"/>
                <w:b/>
                <w:bCs/>
                <w:color w:val="000000" w:themeColor="text1"/>
                <w:sz w:val="28"/>
                <w:szCs w:val="28"/>
                <w:lang w:val="en-US" w:eastAsia="en-US"/>
              </w:rPr>
            </w:pPr>
          </w:p>
        </w:tc>
      </w:tr>
      <w:tr w:rsidR="007A2963" w:rsidRPr="00B32F8F" w14:paraId="64C333BB" w14:textId="77777777" w:rsidTr="00D31DC0">
        <w:trPr>
          <w:trHeight w:val="454"/>
        </w:trPr>
        <w:tc>
          <w:tcPr>
            <w:tcW w:w="370" w:type="pct"/>
            <w:shd w:val="clear" w:color="auto" w:fill="auto"/>
            <w:vAlign w:val="center"/>
            <w:hideMark/>
          </w:tcPr>
          <w:p w14:paraId="54956772" w14:textId="77777777" w:rsidR="000D1CE5" w:rsidRPr="00B32F8F" w:rsidRDefault="000D1CE5"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1.1</w:t>
            </w:r>
          </w:p>
        </w:tc>
        <w:tc>
          <w:tcPr>
            <w:tcW w:w="2755" w:type="pct"/>
            <w:shd w:val="clear" w:color="auto" w:fill="auto"/>
            <w:hideMark/>
          </w:tcPr>
          <w:p w14:paraId="02AE5683" w14:textId="77777777" w:rsidR="000D1CE5" w:rsidRPr="00B32F8F" w:rsidRDefault="000D1CE5"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Dung trọng</w:t>
            </w:r>
          </w:p>
        </w:tc>
        <w:tc>
          <w:tcPr>
            <w:tcW w:w="626" w:type="pct"/>
            <w:shd w:val="clear" w:color="auto" w:fill="auto"/>
            <w:hideMark/>
          </w:tcPr>
          <w:p w14:paraId="753987C0" w14:textId="3C51508D" w:rsidR="000D1CE5" w:rsidRPr="00B32F8F" w:rsidRDefault="000D1CE5" w:rsidP="00B32F8F">
            <w:pPr>
              <w:spacing w:before="40" w:after="40"/>
              <w:jc w:val="center"/>
              <w:rPr>
                <w:rFonts w:ascii="Times New Roman" w:eastAsia="Times New Roman" w:hAnsi="Times New Roman" w:cs="Times New Roman"/>
                <w:color w:val="000000" w:themeColor="text1"/>
                <w:sz w:val="28"/>
                <w:szCs w:val="28"/>
                <w:lang w:eastAsia="en-US"/>
              </w:rPr>
            </w:pPr>
            <w:r w:rsidRPr="00B32F8F">
              <w:rPr>
                <w:rFonts w:ascii="Times New Roman" w:eastAsia="Times New Roman" w:hAnsi="Times New Roman" w:cs="Times New Roman"/>
                <w:color w:val="000000" w:themeColor="text1"/>
                <w:sz w:val="28"/>
                <w:szCs w:val="28"/>
                <w:lang w:val="en-US" w:eastAsia="en-US"/>
              </w:rPr>
              <w:t>Kw</w:t>
            </w:r>
            <w:r w:rsidR="00701EA4"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3B19B861" w14:textId="427B2213" w:rsidR="000D1CE5" w:rsidRPr="00B32F8F" w:rsidRDefault="000D1CE5"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w:t>
            </w:r>
            <w:r w:rsidR="00E70E8E" w:rsidRPr="00B32F8F">
              <w:rPr>
                <w:rFonts w:ascii="Times New Roman" w:hAnsi="Times New Roman" w:cs="Times New Roman"/>
                <w:color w:val="000000" w:themeColor="text1"/>
                <w:sz w:val="28"/>
                <w:szCs w:val="28"/>
              </w:rPr>
              <w:t>350</w:t>
            </w:r>
          </w:p>
        </w:tc>
      </w:tr>
      <w:tr w:rsidR="007A2963" w:rsidRPr="00B32F8F" w14:paraId="09EEB9B1" w14:textId="77777777" w:rsidTr="00D31DC0">
        <w:trPr>
          <w:trHeight w:val="454"/>
        </w:trPr>
        <w:tc>
          <w:tcPr>
            <w:tcW w:w="370" w:type="pct"/>
            <w:shd w:val="clear" w:color="auto" w:fill="auto"/>
            <w:vAlign w:val="center"/>
            <w:hideMark/>
          </w:tcPr>
          <w:p w14:paraId="2FA48C9D"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1.2</w:t>
            </w:r>
          </w:p>
        </w:tc>
        <w:tc>
          <w:tcPr>
            <w:tcW w:w="2755" w:type="pct"/>
            <w:shd w:val="clear" w:color="auto" w:fill="auto"/>
            <w:hideMark/>
          </w:tcPr>
          <w:p w14:paraId="56B32A4A"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Tỷ trọng</w:t>
            </w:r>
          </w:p>
        </w:tc>
        <w:tc>
          <w:tcPr>
            <w:tcW w:w="626" w:type="pct"/>
            <w:shd w:val="clear" w:color="auto" w:fill="auto"/>
            <w:hideMark/>
          </w:tcPr>
          <w:p w14:paraId="326A4F1F" w14:textId="2B41108D"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336A23DE" w14:textId="05FED139"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w:t>
            </w:r>
            <w:r w:rsidR="00E70E8E" w:rsidRPr="00B32F8F">
              <w:rPr>
                <w:rFonts w:ascii="Times New Roman" w:hAnsi="Times New Roman" w:cs="Times New Roman"/>
                <w:color w:val="000000" w:themeColor="text1"/>
                <w:sz w:val="28"/>
                <w:szCs w:val="28"/>
              </w:rPr>
              <w:t>350</w:t>
            </w:r>
          </w:p>
        </w:tc>
      </w:tr>
      <w:tr w:rsidR="007A2963" w:rsidRPr="00B32F8F" w14:paraId="60026F70" w14:textId="77777777" w:rsidTr="00D31DC0">
        <w:trPr>
          <w:trHeight w:val="454"/>
        </w:trPr>
        <w:tc>
          <w:tcPr>
            <w:tcW w:w="370" w:type="pct"/>
            <w:shd w:val="clear" w:color="auto" w:fill="auto"/>
            <w:vAlign w:val="center"/>
            <w:hideMark/>
          </w:tcPr>
          <w:p w14:paraId="26567E10"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1.3</w:t>
            </w:r>
          </w:p>
        </w:tc>
        <w:tc>
          <w:tcPr>
            <w:tcW w:w="2755" w:type="pct"/>
            <w:shd w:val="clear" w:color="auto" w:fill="auto"/>
            <w:hideMark/>
          </w:tcPr>
          <w:p w14:paraId="5F2EFF95"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pH</w:t>
            </w:r>
            <w:r w:rsidRPr="00B32F8F">
              <w:rPr>
                <w:rFonts w:ascii="Times New Roman" w:eastAsia="Times New Roman" w:hAnsi="Times New Roman" w:cs="Times New Roman"/>
                <w:color w:val="000000" w:themeColor="text1"/>
                <w:sz w:val="28"/>
                <w:szCs w:val="28"/>
                <w:vertAlign w:val="subscript"/>
                <w:lang w:val="en-US" w:eastAsia="en-US"/>
              </w:rPr>
              <w:t>KCl</w:t>
            </w:r>
          </w:p>
        </w:tc>
        <w:tc>
          <w:tcPr>
            <w:tcW w:w="626" w:type="pct"/>
            <w:shd w:val="clear" w:color="auto" w:fill="auto"/>
            <w:hideMark/>
          </w:tcPr>
          <w:p w14:paraId="290FD3D1" w14:textId="1AB150F6"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5F3DC6DA" w14:textId="5E4B2105"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0,579</w:t>
            </w:r>
          </w:p>
        </w:tc>
      </w:tr>
      <w:tr w:rsidR="007A2963" w:rsidRPr="00B32F8F" w14:paraId="720C84D3" w14:textId="77777777" w:rsidTr="00D31DC0">
        <w:trPr>
          <w:trHeight w:val="454"/>
        </w:trPr>
        <w:tc>
          <w:tcPr>
            <w:tcW w:w="370" w:type="pct"/>
            <w:shd w:val="clear" w:color="auto" w:fill="auto"/>
            <w:vAlign w:val="center"/>
            <w:hideMark/>
          </w:tcPr>
          <w:p w14:paraId="5879F826"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1.4</w:t>
            </w:r>
          </w:p>
        </w:tc>
        <w:tc>
          <w:tcPr>
            <w:tcW w:w="2755" w:type="pct"/>
            <w:shd w:val="clear" w:color="auto" w:fill="auto"/>
            <w:hideMark/>
          </w:tcPr>
          <w:p w14:paraId="5A31A930"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 xml:space="preserve">Chất hữu cơ tổng số </w:t>
            </w:r>
          </w:p>
        </w:tc>
        <w:tc>
          <w:tcPr>
            <w:tcW w:w="626" w:type="pct"/>
            <w:shd w:val="clear" w:color="auto" w:fill="auto"/>
            <w:hideMark/>
          </w:tcPr>
          <w:p w14:paraId="3E34790B" w14:textId="650FE5B1"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7E147655" w14:textId="17007059"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041B532E" w14:textId="77777777" w:rsidTr="00D31DC0">
        <w:trPr>
          <w:trHeight w:val="454"/>
        </w:trPr>
        <w:tc>
          <w:tcPr>
            <w:tcW w:w="370" w:type="pct"/>
            <w:shd w:val="clear" w:color="auto" w:fill="auto"/>
            <w:vAlign w:val="center"/>
            <w:hideMark/>
          </w:tcPr>
          <w:p w14:paraId="65508CDC" w14:textId="77777777" w:rsidR="000D1CE5" w:rsidRPr="00B32F8F" w:rsidRDefault="000D1CE5"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1.5</w:t>
            </w:r>
          </w:p>
        </w:tc>
        <w:tc>
          <w:tcPr>
            <w:tcW w:w="2755" w:type="pct"/>
            <w:shd w:val="clear" w:color="auto" w:fill="auto"/>
            <w:hideMark/>
          </w:tcPr>
          <w:p w14:paraId="5E38B7A6" w14:textId="77777777" w:rsidR="000D1CE5" w:rsidRPr="00B32F8F" w:rsidRDefault="000D1CE5"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Thành phần cơ giới</w:t>
            </w:r>
          </w:p>
        </w:tc>
        <w:tc>
          <w:tcPr>
            <w:tcW w:w="626" w:type="pct"/>
            <w:shd w:val="clear" w:color="auto" w:fill="auto"/>
            <w:hideMark/>
          </w:tcPr>
          <w:p w14:paraId="40EA5271" w14:textId="76BB22EE" w:rsidR="000D1CE5" w:rsidRPr="00B32F8F" w:rsidRDefault="000D1CE5" w:rsidP="00B32F8F">
            <w:pPr>
              <w:spacing w:before="40" w:after="40"/>
              <w:jc w:val="center"/>
              <w:rPr>
                <w:rFonts w:ascii="Times New Roman" w:eastAsia="Times New Roman" w:hAnsi="Times New Roman" w:cs="Times New Roman"/>
                <w:color w:val="000000" w:themeColor="text1"/>
                <w:sz w:val="28"/>
                <w:szCs w:val="28"/>
                <w:lang w:val="en-US" w:eastAsia="en-US"/>
              </w:rPr>
            </w:pPr>
          </w:p>
        </w:tc>
        <w:tc>
          <w:tcPr>
            <w:tcW w:w="1248" w:type="pct"/>
            <w:shd w:val="clear" w:color="auto" w:fill="auto"/>
            <w:hideMark/>
          </w:tcPr>
          <w:p w14:paraId="78698B8B" w14:textId="77777777" w:rsidR="000D1CE5" w:rsidRPr="00B32F8F" w:rsidRDefault="000D1CE5" w:rsidP="00B32F8F">
            <w:pPr>
              <w:spacing w:before="40" w:after="40"/>
              <w:jc w:val="center"/>
              <w:rPr>
                <w:rFonts w:ascii="Times New Roman" w:eastAsia="Times New Roman" w:hAnsi="Times New Roman" w:cs="Times New Roman"/>
                <w:strike/>
                <w:color w:val="000000" w:themeColor="text1"/>
                <w:sz w:val="28"/>
                <w:szCs w:val="28"/>
                <w:lang w:val="en-US" w:eastAsia="en-US"/>
              </w:rPr>
            </w:pPr>
          </w:p>
        </w:tc>
      </w:tr>
      <w:tr w:rsidR="007A2963" w:rsidRPr="00B32F8F" w14:paraId="17FE1161" w14:textId="77777777" w:rsidTr="00D31DC0">
        <w:trPr>
          <w:trHeight w:val="454"/>
        </w:trPr>
        <w:tc>
          <w:tcPr>
            <w:tcW w:w="370" w:type="pct"/>
            <w:shd w:val="clear" w:color="auto" w:fill="auto"/>
            <w:vAlign w:val="center"/>
            <w:hideMark/>
          </w:tcPr>
          <w:p w14:paraId="2752AC9B"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1.5a</w:t>
            </w:r>
          </w:p>
        </w:tc>
        <w:tc>
          <w:tcPr>
            <w:tcW w:w="2755" w:type="pct"/>
            <w:shd w:val="clear" w:color="auto" w:fill="auto"/>
            <w:hideMark/>
          </w:tcPr>
          <w:p w14:paraId="29B4862F"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Cát, cát mịn</w:t>
            </w:r>
          </w:p>
        </w:tc>
        <w:tc>
          <w:tcPr>
            <w:tcW w:w="626" w:type="pct"/>
            <w:shd w:val="clear" w:color="auto" w:fill="auto"/>
            <w:hideMark/>
          </w:tcPr>
          <w:p w14:paraId="0D8C84AE" w14:textId="12058FEE"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62CAC540" w14:textId="43D0F96F"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0,472</w:t>
            </w:r>
          </w:p>
        </w:tc>
      </w:tr>
      <w:tr w:rsidR="007A2963" w:rsidRPr="00B32F8F" w14:paraId="112C1937" w14:textId="77777777" w:rsidTr="00D31DC0">
        <w:trPr>
          <w:trHeight w:val="454"/>
        </w:trPr>
        <w:tc>
          <w:tcPr>
            <w:tcW w:w="370" w:type="pct"/>
            <w:shd w:val="clear" w:color="auto" w:fill="auto"/>
            <w:vAlign w:val="center"/>
            <w:hideMark/>
          </w:tcPr>
          <w:p w14:paraId="08ED63A6"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1.5b</w:t>
            </w:r>
          </w:p>
        </w:tc>
        <w:tc>
          <w:tcPr>
            <w:tcW w:w="2755" w:type="pct"/>
            <w:shd w:val="clear" w:color="auto" w:fill="auto"/>
            <w:hideMark/>
          </w:tcPr>
          <w:p w14:paraId="16148DA1"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Limon</w:t>
            </w:r>
          </w:p>
        </w:tc>
        <w:tc>
          <w:tcPr>
            <w:tcW w:w="626" w:type="pct"/>
            <w:shd w:val="clear" w:color="auto" w:fill="auto"/>
            <w:hideMark/>
          </w:tcPr>
          <w:p w14:paraId="2D8A276A" w14:textId="335F1FC0"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2816E3C1" w14:textId="22956FE1"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0,472</w:t>
            </w:r>
          </w:p>
        </w:tc>
      </w:tr>
      <w:tr w:rsidR="007A2963" w:rsidRPr="00B32F8F" w14:paraId="3B60E886" w14:textId="77777777" w:rsidTr="00D31DC0">
        <w:trPr>
          <w:trHeight w:val="454"/>
        </w:trPr>
        <w:tc>
          <w:tcPr>
            <w:tcW w:w="370" w:type="pct"/>
            <w:shd w:val="clear" w:color="auto" w:fill="auto"/>
            <w:vAlign w:val="center"/>
            <w:hideMark/>
          </w:tcPr>
          <w:p w14:paraId="63D00C00"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1.5c</w:t>
            </w:r>
          </w:p>
        </w:tc>
        <w:tc>
          <w:tcPr>
            <w:tcW w:w="2755" w:type="pct"/>
            <w:shd w:val="clear" w:color="auto" w:fill="auto"/>
            <w:hideMark/>
          </w:tcPr>
          <w:p w14:paraId="3F693E9B"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Sét</w:t>
            </w:r>
          </w:p>
        </w:tc>
        <w:tc>
          <w:tcPr>
            <w:tcW w:w="626" w:type="pct"/>
            <w:shd w:val="clear" w:color="auto" w:fill="auto"/>
            <w:hideMark/>
          </w:tcPr>
          <w:p w14:paraId="43939BA5" w14:textId="3B897AF1"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10C6F2E5" w14:textId="2F735818"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0,472</w:t>
            </w:r>
          </w:p>
        </w:tc>
      </w:tr>
      <w:tr w:rsidR="007A2963" w:rsidRPr="00B32F8F" w14:paraId="77D70EFB" w14:textId="77777777" w:rsidTr="00D31DC0">
        <w:trPr>
          <w:trHeight w:val="454"/>
        </w:trPr>
        <w:tc>
          <w:tcPr>
            <w:tcW w:w="370" w:type="pct"/>
            <w:shd w:val="clear" w:color="auto" w:fill="auto"/>
            <w:vAlign w:val="center"/>
            <w:hideMark/>
          </w:tcPr>
          <w:p w14:paraId="0FC53267"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1.6</w:t>
            </w:r>
          </w:p>
        </w:tc>
        <w:tc>
          <w:tcPr>
            <w:tcW w:w="2755" w:type="pct"/>
            <w:shd w:val="clear" w:color="auto" w:fill="auto"/>
            <w:hideMark/>
          </w:tcPr>
          <w:p w14:paraId="1B2B451B"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CEC</w:t>
            </w:r>
          </w:p>
        </w:tc>
        <w:tc>
          <w:tcPr>
            <w:tcW w:w="626" w:type="pct"/>
            <w:shd w:val="clear" w:color="auto" w:fill="auto"/>
            <w:hideMark/>
          </w:tcPr>
          <w:p w14:paraId="6606CC50" w14:textId="17E227EE"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2DD8F90C" w14:textId="71BB0B30"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1,156</w:t>
            </w:r>
          </w:p>
        </w:tc>
      </w:tr>
      <w:tr w:rsidR="007A2963" w:rsidRPr="00B32F8F" w14:paraId="21534DC0" w14:textId="77777777" w:rsidTr="00D31DC0">
        <w:trPr>
          <w:trHeight w:val="454"/>
        </w:trPr>
        <w:tc>
          <w:tcPr>
            <w:tcW w:w="370" w:type="pct"/>
            <w:shd w:val="clear" w:color="auto" w:fill="auto"/>
            <w:vAlign w:val="center"/>
          </w:tcPr>
          <w:p w14:paraId="1066BA48"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1.7</w:t>
            </w:r>
          </w:p>
        </w:tc>
        <w:tc>
          <w:tcPr>
            <w:tcW w:w="2755" w:type="pct"/>
            <w:shd w:val="clear" w:color="auto" w:fill="auto"/>
            <w:hideMark/>
          </w:tcPr>
          <w:p w14:paraId="500522D0"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N tổng số</w:t>
            </w:r>
          </w:p>
        </w:tc>
        <w:tc>
          <w:tcPr>
            <w:tcW w:w="626" w:type="pct"/>
            <w:shd w:val="clear" w:color="auto" w:fill="auto"/>
            <w:hideMark/>
          </w:tcPr>
          <w:p w14:paraId="70156A6A" w14:textId="2C6D21EB"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00A05115" w14:textId="61C551F7" w:rsidR="00701EA4" w:rsidRPr="00B32F8F" w:rsidRDefault="00015991"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7348FFA5" w14:textId="77777777" w:rsidTr="00D31DC0">
        <w:trPr>
          <w:trHeight w:val="454"/>
        </w:trPr>
        <w:tc>
          <w:tcPr>
            <w:tcW w:w="370" w:type="pct"/>
            <w:shd w:val="clear" w:color="auto" w:fill="auto"/>
            <w:vAlign w:val="center"/>
          </w:tcPr>
          <w:p w14:paraId="13DA7E4B"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1.8</w:t>
            </w:r>
          </w:p>
        </w:tc>
        <w:tc>
          <w:tcPr>
            <w:tcW w:w="2755" w:type="pct"/>
            <w:shd w:val="clear" w:color="auto" w:fill="auto"/>
            <w:hideMark/>
          </w:tcPr>
          <w:p w14:paraId="402BC36C"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w:t>
            </w:r>
            <w:r w:rsidRPr="00B32F8F">
              <w:rPr>
                <w:rFonts w:ascii="Times New Roman" w:eastAsia="Times New Roman" w:hAnsi="Times New Roman" w:cs="Times New Roman"/>
                <w:color w:val="000000" w:themeColor="text1"/>
                <w:sz w:val="28"/>
                <w:szCs w:val="28"/>
                <w:vertAlign w:val="subscript"/>
                <w:lang w:val="en-US" w:eastAsia="en-US"/>
              </w:rPr>
              <w:t>2</w:t>
            </w:r>
            <w:r w:rsidRPr="00B32F8F">
              <w:rPr>
                <w:rFonts w:ascii="Times New Roman" w:eastAsia="Times New Roman" w:hAnsi="Times New Roman" w:cs="Times New Roman"/>
                <w:color w:val="000000" w:themeColor="text1"/>
                <w:sz w:val="28"/>
                <w:szCs w:val="28"/>
                <w:lang w:val="en-US" w:eastAsia="en-US"/>
              </w:rPr>
              <w:t>O</w:t>
            </w:r>
            <w:r w:rsidRPr="00B32F8F">
              <w:rPr>
                <w:rFonts w:ascii="Times New Roman" w:eastAsia="Times New Roman" w:hAnsi="Times New Roman" w:cs="Times New Roman"/>
                <w:color w:val="000000" w:themeColor="text1"/>
                <w:sz w:val="28"/>
                <w:szCs w:val="28"/>
                <w:vertAlign w:val="subscript"/>
                <w:lang w:val="en-US" w:eastAsia="en-US"/>
              </w:rPr>
              <w:t>5</w:t>
            </w:r>
            <w:r w:rsidRPr="00B32F8F">
              <w:rPr>
                <w:rFonts w:ascii="Times New Roman" w:eastAsia="Times New Roman" w:hAnsi="Times New Roman" w:cs="Times New Roman"/>
                <w:color w:val="000000" w:themeColor="text1"/>
                <w:sz w:val="28"/>
                <w:szCs w:val="28"/>
                <w:lang w:val="en-US" w:eastAsia="en-US"/>
              </w:rPr>
              <w:t xml:space="preserve"> tổng số</w:t>
            </w:r>
          </w:p>
        </w:tc>
        <w:tc>
          <w:tcPr>
            <w:tcW w:w="626" w:type="pct"/>
            <w:shd w:val="clear" w:color="auto" w:fill="auto"/>
            <w:hideMark/>
          </w:tcPr>
          <w:p w14:paraId="69F4E2F5" w14:textId="4045A145"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72B3B58E" w14:textId="3E63B235" w:rsidR="00701EA4" w:rsidRPr="00B32F8F" w:rsidRDefault="00701EA4" w:rsidP="00B32F8F">
            <w:pPr>
              <w:spacing w:before="40" w:after="4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06EAB501" w14:textId="77777777" w:rsidTr="00D31DC0">
        <w:trPr>
          <w:trHeight w:val="454"/>
        </w:trPr>
        <w:tc>
          <w:tcPr>
            <w:tcW w:w="370" w:type="pct"/>
            <w:shd w:val="clear" w:color="auto" w:fill="auto"/>
            <w:vAlign w:val="center"/>
          </w:tcPr>
          <w:p w14:paraId="52844EE8"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1.9</w:t>
            </w:r>
          </w:p>
        </w:tc>
        <w:tc>
          <w:tcPr>
            <w:tcW w:w="2755" w:type="pct"/>
            <w:shd w:val="clear" w:color="auto" w:fill="auto"/>
            <w:hideMark/>
          </w:tcPr>
          <w:p w14:paraId="38D3FEC3"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t>
            </w:r>
            <w:r w:rsidRPr="00B32F8F">
              <w:rPr>
                <w:rFonts w:ascii="Times New Roman" w:eastAsia="Times New Roman" w:hAnsi="Times New Roman" w:cs="Times New Roman"/>
                <w:color w:val="000000" w:themeColor="text1"/>
                <w:sz w:val="28"/>
                <w:szCs w:val="28"/>
                <w:vertAlign w:val="subscript"/>
                <w:lang w:val="en-US" w:eastAsia="en-US"/>
              </w:rPr>
              <w:t>2</w:t>
            </w:r>
            <w:r w:rsidRPr="00B32F8F">
              <w:rPr>
                <w:rFonts w:ascii="Times New Roman" w:eastAsia="Times New Roman" w:hAnsi="Times New Roman" w:cs="Times New Roman"/>
                <w:color w:val="000000" w:themeColor="text1"/>
                <w:sz w:val="28"/>
                <w:szCs w:val="28"/>
                <w:lang w:val="en-US" w:eastAsia="en-US"/>
              </w:rPr>
              <w:t>O tổng số</w:t>
            </w:r>
          </w:p>
        </w:tc>
        <w:tc>
          <w:tcPr>
            <w:tcW w:w="626" w:type="pct"/>
            <w:shd w:val="clear" w:color="auto" w:fill="auto"/>
            <w:hideMark/>
          </w:tcPr>
          <w:p w14:paraId="37E14892" w14:textId="318A50F9"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58A9D8B0" w14:textId="6A06E732"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249FEB37" w14:textId="77777777" w:rsidTr="00D31DC0">
        <w:trPr>
          <w:trHeight w:val="454"/>
        </w:trPr>
        <w:tc>
          <w:tcPr>
            <w:tcW w:w="370" w:type="pct"/>
            <w:shd w:val="clear" w:color="auto" w:fill="auto"/>
            <w:vAlign w:val="center"/>
          </w:tcPr>
          <w:p w14:paraId="752E8B67"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1.10</w:t>
            </w:r>
          </w:p>
        </w:tc>
        <w:tc>
          <w:tcPr>
            <w:tcW w:w="2755" w:type="pct"/>
            <w:shd w:val="clear" w:color="auto" w:fill="auto"/>
            <w:hideMark/>
          </w:tcPr>
          <w:p w14:paraId="15A6D66C"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Lưu huỳnh tổng số</w:t>
            </w:r>
          </w:p>
        </w:tc>
        <w:tc>
          <w:tcPr>
            <w:tcW w:w="626" w:type="pct"/>
            <w:shd w:val="clear" w:color="auto" w:fill="auto"/>
            <w:hideMark/>
          </w:tcPr>
          <w:p w14:paraId="3C7CA535" w14:textId="14FF5E44"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14DAB008" w14:textId="27F2E97A"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5E6E0DB8" w14:textId="77777777" w:rsidTr="00D31DC0">
        <w:trPr>
          <w:trHeight w:val="454"/>
        </w:trPr>
        <w:tc>
          <w:tcPr>
            <w:tcW w:w="370" w:type="pct"/>
            <w:shd w:val="clear" w:color="auto" w:fill="auto"/>
            <w:vAlign w:val="center"/>
            <w:hideMark/>
          </w:tcPr>
          <w:p w14:paraId="260F5B53" w14:textId="7777777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1.11</w:t>
            </w:r>
          </w:p>
        </w:tc>
        <w:tc>
          <w:tcPr>
            <w:tcW w:w="2755" w:type="pct"/>
            <w:shd w:val="clear" w:color="auto" w:fill="auto"/>
            <w:hideMark/>
          </w:tcPr>
          <w:p w14:paraId="362F376D"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Tổng muối tan</w:t>
            </w:r>
          </w:p>
        </w:tc>
        <w:tc>
          <w:tcPr>
            <w:tcW w:w="626" w:type="pct"/>
            <w:shd w:val="clear" w:color="auto" w:fill="auto"/>
            <w:hideMark/>
          </w:tcPr>
          <w:p w14:paraId="4C6E13E2" w14:textId="1771DA8C"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shd w:val="clear" w:color="auto" w:fill="auto"/>
            <w:hideMark/>
          </w:tcPr>
          <w:p w14:paraId="35FDA34A" w14:textId="1B8BCB57"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0,578</w:t>
            </w:r>
          </w:p>
        </w:tc>
      </w:tr>
      <w:tr w:rsidR="007A2963" w:rsidRPr="00B32F8F" w14:paraId="04A3E6BE" w14:textId="77777777" w:rsidTr="00D31DC0">
        <w:trPr>
          <w:trHeight w:val="454"/>
        </w:trPr>
        <w:tc>
          <w:tcPr>
            <w:tcW w:w="370" w:type="pct"/>
            <w:shd w:val="clear" w:color="auto" w:fill="auto"/>
            <w:vAlign w:val="center"/>
          </w:tcPr>
          <w:p w14:paraId="3F1142C1" w14:textId="77777777" w:rsidR="00BF7CAD" w:rsidRPr="00B32F8F" w:rsidRDefault="00BF7CAD"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2</w:t>
            </w:r>
          </w:p>
        </w:tc>
        <w:tc>
          <w:tcPr>
            <w:tcW w:w="2755" w:type="pct"/>
            <w:shd w:val="clear" w:color="auto" w:fill="auto"/>
          </w:tcPr>
          <w:p w14:paraId="143ACA12" w14:textId="250A9121" w:rsidR="00BF7CAD" w:rsidRPr="00B32F8F" w:rsidRDefault="00BF7CAD" w:rsidP="00B32F8F">
            <w:pPr>
              <w:spacing w:before="40" w:after="4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Điện năng </w:t>
            </w:r>
            <w:r w:rsidR="00701EA4" w:rsidRPr="00B32F8F">
              <w:rPr>
                <w:rFonts w:ascii="Times New Roman" w:eastAsia="Times New Roman" w:hAnsi="Times New Roman" w:cs="Times New Roman"/>
                <w:b/>
                <w:bCs/>
                <w:color w:val="000000" w:themeColor="text1"/>
                <w:sz w:val="28"/>
                <w:szCs w:val="28"/>
                <w:lang w:val="en-US" w:eastAsia="en-US"/>
              </w:rPr>
              <w:t>dù</w:t>
            </w:r>
            <w:r w:rsidR="00917E1F" w:rsidRPr="00B32F8F">
              <w:rPr>
                <w:rFonts w:ascii="Times New Roman" w:eastAsia="Times New Roman" w:hAnsi="Times New Roman" w:cs="Times New Roman"/>
                <w:b/>
                <w:bCs/>
                <w:color w:val="000000" w:themeColor="text1"/>
                <w:sz w:val="28"/>
                <w:szCs w:val="28"/>
                <w:lang w:val="en-US" w:eastAsia="en-US"/>
              </w:rPr>
              <w:t>ng</w:t>
            </w:r>
            <w:r w:rsidRPr="00B32F8F">
              <w:rPr>
                <w:rFonts w:ascii="Times New Roman" w:eastAsia="Times New Roman" w:hAnsi="Times New Roman" w:cs="Times New Roman"/>
                <w:b/>
                <w:bCs/>
                <w:color w:val="000000" w:themeColor="text1"/>
                <w:sz w:val="28"/>
                <w:szCs w:val="28"/>
                <w:lang w:val="en-US" w:eastAsia="en-US"/>
              </w:rPr>
              <w:t xml:space="preserve"> cho thiết bị phân tích mẫu đất</w:t>
            </w:r>
          </w:p>
        </w:tc>
        <w:tc>
          <w:tcPr>
            <w:tcW w:w="626" w:type="pct"/>
            <w:shd w:val="clear" w:color="auto" w:fill="auto"/>
          </w:tcPr>
          <w:p w14:paraId="2E66D3DB" w14:textId="77777777" w:rsidR="00BF7CAD" w:rsidRPr="00B32F8F" w:rsidRDefault="00BF7CAD" w:rsidP="00B32F8F">
            <w:pPr>
              <w:spacing w:before="40" w:after="40"/>
              <w:jc w:val="center"/>
              <w:rPr>
                <w:rFonts w:ascii="Times New Roman" w:eastAsia="Times New Roman" w:hAnsi="Times New Roman" w:cs="Times New Roman"/>
                <w:color w:val="000000" w:themeColor="text1"/>
                <w:sz w:val="28"/>
                <w:szCs w:val="28"/>
                <w:lang w:val="en-US" w:eastAsia="en-US"/>
              </w:rPr>
            </w:pPr>
          </w:p>
        </w:tc>
        <w:tc>
          <w:tcPr>
            <w:tcW w:w="1248" w:type="pct"/>
            <w:shd w:val="clear" w:color="auto" w:fill="auto"/>
          </w:tcPr>
          <w:p w14:paraId="39DA3EB1" w14:textId="77777777" w:rsidR="00BF7CAD" w:rsidRPr="00B32F8F" w:rsidRDefault="00BF7CAD" w:rsidP="00B32F8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32F8F" w14:paraId="59C48BA8"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D7C3B8" w14:textId="14DAD6FE"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2.1</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567C2244"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Dung trọng</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733B5BEC" w14:textId="655C233D"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4742690A" w14:textId="34C23329"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2,</w:t>
            </w:r>
            <w:r w:rsidR="00E70E8E" w:rsidRPr="00B32F8F">
              <w:rPr>
                <w:rFonts w:ascii="Times New Roman" w:hAnsi="Times New Roman" w:cs="Times New Roman"/>
                <w:color w:val="000000" w:themeColor="text1"/>
                <w:sz w:val="28"/>
                <w:szCs w:val="28"/>
              </w:rPr>
              <w:t>760</w:t>
            </w:r>
          </w:p>
        </w:tc>
      </w:tr>
      <w:tr w:rsidR="007A2963" w:rsidRPr="00B32F8F" w14:paraId="3AB1E68F"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42EA2DE" w14:textId="220E55A0"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2.2</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6C2AFBA2"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Tỷ trọng</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8045FA6" w14:textId="2F3319A9"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6AD64F6D" w14:textId="1A73EBBD"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2,</w:t>
            </w:r>
            <w:r w:rsidR="00E70E8E" w:rsidRPr="00B32F8F">
              <w:rPr>
                <w:rFonts w:ascii="Times New Roman" w:hAnsi="Times New Roman" w:cs="Times New Roman"/>
                <w:color w:val="000000" w:themeColor="text1"/>
                <w:sz w:val="28"/>
                <w:szCs w:val="28"/>
              </w:rPr>
              <w:t>760</w:t>
            </w:r>
          </w:p>
        </w:tc>
      </w:tr>
      <w:tr w:rsidR="007A2963" w:rsidRPr="00B32F8F" w14:paraId="49AEE549"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5E6CD65" w14:textId="08C79E68"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2.3</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1262868B"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pH</w:t>
            </w:r>
            <w:r w:rsidRPr="00B32F8F">
              <w:rPr>
                <w:rFonts w:ascii="Times New Roman" w:eastAsia="Times New Roman" w:hAnsi="Times New Roman" w:cs="Times New Roman"/>
                <w:color w:val="000000" w:themeColor="text1"/>
                <w:sz w:val="28"/>
                <w:szCs w:val="28"/>
                <w:vertAlign w:val="subscript"/>
                <w:lang w:val="en-US" w:eastAsia="en-US"/>
              </w:rPr>
              <w:t>KCl</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68D036B8" w14:textId="384CA21D"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16D021D7" w14:textId="288CA48A"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16,</w:t>
            </w:r>
            <w:r w:rsidR="00E70E8E" w:rsidRPr="00B32F8F">
              <w:rPr>
                <w:rFonts w:ascii="Times New Roman" w:hAnsi="Times New Roman" w:cs="Times New Roman"/>
                <w:color w:val="000000" w:themeColor="text1"/>
                <w:sz w:val="28"/>
                <w:szCs w:val="28"/>
              </w:rPr>
              <w:t>290</w:t>
            </w:r>
          </w:p>
        </w:tc>
      </w:tr>
      <w:tr w:rsidR="007A2963" w:rsidRPr="00B32F8F" w14:paraId="7FC9330F"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59EF37D" w14:textId="4766B4D4"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2.4</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4DEFF7AC"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 xml:space="preserve">Chất hữu cơ tổng số </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9FD6598" w14:textId="7DC427E3"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592F1F1B" w14:textId="0353CB30"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w:t>
            </w:r>
            <w:r w:rsidR="00E70E8E" w:rsidRPr="00B32F8F">
              <w:rPr>
                <w:rFonts w:ascii="Times New Roman" w:hAnsi="Times New Roman" w:cs="Times New Roman"/>
                <w:color w:val="000000" w:themeColor="text1"/>
                <w:sz w:val="28"/>
                <w:szCs w:val="28"/>
              </w:rPr>
              <w:t>840</w:t>
            </w:r>
          </w:p>
        </w:tc>
      </w:tr>
      <w:tr w:rsidR="007A2963" w:rsidRPr="00B32F8F" w14:paraId="7E1722E1"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4B8C800" w14:textId="65FAE2EF" w:rsidR="000D1CE5" w:rsidRPr="00B32F8F" w:rsidRDefault="000D1CE5"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2.5</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1FDD8417" w14:textId="77777777" w:rsidR="000D1CE5" w:rsidRPr="00B32F8F" w:rsidRDefault="000D1CE5"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Thành phần cơ giới</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02122E7" w14:textId="014D5E66" w:rsidR="000D1CE5" w:rsidRPr="00B32F8F" w:rsidRDefault="000D1CE5" w:rsidP="00B32F8F">
            <w:pPr>
              <w:spacing w:before="40" w:after="40"/>
              <w:jc w:val="center"/>
              <w:rPr>
                <w:rFonts w:ascii="Times New Roman" w:eastAsia="Times New Roman" w:hAnsi="Times New Roman" w:cs="Times New Roman"/>
                <w:color w:val="000000" w:themeColor="text1"/>
                <w:sz w:val="28"/>
                <w:szCs w:val="28"/>
                <w:lang w:val="en-US" w:eastAsia="en-US"/>
              </w:rPr>
            </w:pP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6244A267" w14:textId="77777777" w:rsidR="000D1CE5" w:rsidRPr="00B32F8F" w:rsidRDefault="000D1CE5" w:rsidP="00B32F8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B32F8F" w14:paraId="68D512D9"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8A20D4B" w14:textId="403D8165"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lastRenderedPageBreak/>
              <w:t>2.5a</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5BE4E450"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Cát, cát mịn</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7717CABE" w14:textId="18FF01A1"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66C9DAA0" w14:textId="5D2BE1E4"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7,</w:t>
            </w:r>
            <w:r w:rsidR="00E70E8E" w:rsidRPr="00B32F8F">
              <w:rPr>
                <w:rFonts w:ascii="Times New Roman" w:hAnsi="Times New Roman" w:cs="Times New Roman"/>
                <w:color w:val="000000" w:themeColor="text1"/>
                <w:sz w:val="28"/>
                <w:szCs w:val="28"/>
              </w:rPr>
              <w:t>970</w:t>
            </w:r>
          </w:p>
        </w:tc>
      </w:tr>
      <w:tr w:rsidR="007A2963" w:rsidRPr="00B32F8F" w14:paraId="448AD295"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1411028" w14:textId="33AB31C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2.5b</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4815BC00"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Limon</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4DA344E" w14:textId="11B934AF"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421541D1" w14:textId="4C31A46C"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7,</w:t>
            </w:r>
            <w:r w:rsidR="00E70E8E" w:rsidRPr="00B32F8F">
              <w:rPr>
                <w:rFonts w:ascii="Times New Roman" w:hAnsi="Times New Roman" w:cs="Times New Roman"/>
                <w:color w:val="000000" w:themeColor="text1"/>
                <w:sz w:val="28"/>
                <w:szCs w:val="28"/>
              </w:rPr>
              <w:t>970</w:t>
            </w:r>
          </w:p>
        </w:tc>
      </w:tr>
      <w:tr w:rsidR="007A2963" w:rsidRPr="00B32F8F" w14:paraId="02D3FF5B"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CBD67F0" w14:textId="63A4862F"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2.5c</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29491271"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Sét</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735551FD" w14:textId="616562AC"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2B37480E" w14:textId="3489B1D6"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7,</w:t>
            </w:r>
            <w:r w:rsidR="00E70E8E" w:rsidRPr="00B32F8F">
              <w:rPr>
                <w:rFonts w:ascii="Times New Roman" w:hAnsi="Times New Roman" w:cs="Times New Roman"/>
                <w:color w:val="000000" w:themeColor="text1"/>
                <w:sz w:val="28"/>
                <w:szCs w:val="28"/>
              </w:rPr>
              <w:t>970</w:t>
            </w:r>
          </w:p>
        </w:tc>
      </w:tr>
      <w:tr w:rsidR="007A2963" w:rsidRPr="00B32F8F" w14:paraId="6505BD47"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9F7F75D" w14:textId="3EA7BAB0"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2.6</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58D97231"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CEC</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8FEB69E" w14:textId="7470C9FB"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4EB085B1" w14:textId="6B74F0EC"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33,</w:t>
            </w:r>
            <w:r w:rsidR="00E70E8E" w:rsidRPr="00B32F8F">
              <w:rPr>
                <w:rFonts w:ascii="Times New Roman" w:hAnsi="Times New Roman" w:cs="Times New Roman"/>
                <w:color w:val="000000" w:themeColor="text1"/>
                <w:sz w:val="28"/>
                <w:szCs w:val="28"/>
              </w:rPr>
              <w:t>240</w:t>
            </w:r>
          </w:p>
        </w:tc>
      </w:tr>
      <w:tr w:rsidR="007A2963" w:rsidRPr="00B32F8F" w14:paraId="6CE5C5AD"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3B2ECD" w14:textId="220DD004"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2.7</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017F386E"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N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8A49228" w14:textId="485AD506"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2C87B2DE" w14:textId="3781A80A"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w:t>
            </w:r>
            <w:r w:rsidR="00E70E8E" w:rsidRPr="00B32F8F">
              <w:rPr>
                <w:rFonts w:ascii="Times New Roman" w:hAnsi="Times New Roman" w:cs="Times New Roman"/>
                <w:color w:val="000000" w:themeColor="text1"/>
                <w:sz w:val="28"/>
                <w:szCs w:val="28"/>
              </w:rPr>
              <w:t>490</w:t>
            </w:r>
          </w:p>
        </w:tc>
      </w:tr>
      <w:tr w:rsidR="007A2963" w:rsidRPr="00B32F8F" w14:paraId="1940080B"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5DD69EF" w14:textId="5B348B91"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2.8</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5A35BD3B" w14:textId="5F166B4D"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w:t>
            </w:r>
            <w:r w:rsidRPr="00B32F8F">
              <w:rPr>
                <w:rFonts w:ascii="Times New Roman" w:eastAsia="Times New Roman" w:hAnsi="Times New Roman" w:cs="Times New Roman"/>
                <w:color w:val="000000" w:themeColor="text1"/>
                <w:sz w:val="28"/>
                <w:szCs w:val="28"/>
                <w:vertAlign w:val="subscript"/>
                <w:lang w:val="en-US" w:eastAsia="en-US"/>
              </w:rPr>
              <w:t>2</w:t>
            </w:r>
            <w:r w:rsidRPr="00B32F8F">
              <w:rPr>
                <w:rFonts w:ascii="Times New Roman" w:eastAsia="Times New Roman" w:hAnsi="Times New Roman" w:cs="Times New Roman"/>
                <w:color w:val="000000" w:themeColor="text1"/>
                <w:sz w:val="28"/>
                <w:szCs w:val="28"/>
                <w:lang w:val="en-US" w:eastAsia="en-US"/>
              </w:rPr>
              <w:t>O</w:t>
            </w:r>
            <w:r w:rsidRPr="00B32F8F">
              <w:rPr>
                <w:rFonts w:ascii="Times New Roman" w:eastAsia="Times New Roman" w:hAnsi="Times New Roman" w:cs="Times New Roman"/>
                <w:color w:val="000000" w:themeColor="text1"/>
                <w:sz w:val="28"/>
                <w:szCs w:val="28"/>
                <w:vertAlign w:val="subscript"/>
                <w:lang w:val="en-US" w:eastAsia="en-US"/>
              </w:rPr>
              <w:t>5</w:t>
            </w:r>
            <w:r w:rsidRPr="00B32F8F">
              <w:rPr>
                <w:rFonts w:ascii="Times New Roman" w:eastAsia="Times New Roman" w:hAnsi="Times New Roman" w:cs="Times New Roman"/>
                <w:color w:val="000000" w:themeColor="text1"/>
                <w:sz w:val="28"/>
                <w:szCs w:val="28"/>
                <w:lang w:val="en-US" w:eastAsia="en-US"/>
              </w:rPr>
              <w:t xml:space="preserve">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5AA95E3E" w14:textId="513F8594"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2E915A40" w14:textId="4AE712B5"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w:t>
            </w:r>
            <w:r w:rsidR="00E70E8E" w:rsidRPr="00B32F8F">
              <w:rPr>
                <w:rFonts w:ascii="Times New Roman" w:hAnsi="Times New Roman" w:cs="Times New Roman"/>
                <w:color w:val="000000" w:themeColor="text1"/>
                <w:sz w:val="28"/>
                <w:szCs w:val="28"/>
              </w:rPr>
              <w:t>490</w:t>
            </w:r>
          </w:p>
        </w:tc>
      </w:tr>
      <w:tr w:rsidR="007A2963" w:rsidRPr="00B32F8F" w14:paraId="6FEEFC12"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88149B7" w14:textId="71CBDE39"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2.9</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22F5C268" w14:textId="6391E6AD"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t>
            </w:r>
            <w:r w:rsidRPr="00B32F8F">
              <w:rPr>
                <w:rFonts w:ascii="Times New Roman" w:eastAsia="Times New Roman" w:hAnsi="Times New Roman" w:cs="Times New Roman"/>
                <w:color w:val="000000" w:themeColor="text1"/>
                <w:sz w:val="28"/>
                <w:szCs w:val="28"/>
                <w:vertAlign w:val="subscript"/>
                <w:lang w:val="en-US" w:eastAsia="en-US"/>
              </w:rPr>
              <w:t>2</w:t>
            </w:r>
            <w:r w:rsidRPr="00B32F8F">
              <w:rPr>
                <w:rFonts w:ascii="Times New Roman" w:eastAsia="Times New Roman" w:hAnsi="Times New Roman" w:cs="Times New Roman"/>
                <w:color w:val="000000" w:themeColor="text1"/>
                <w:sz w:val="28"/>
                <w:szCs w:val="28"/>
                <w:lang w:val="en-US" w:eastAsia="en-US"/>
              </w:rPr>
              <w:t>O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92FC9DA" w14:textId="48AAFE6F"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495F8144" w14:textId="20F1AA99"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12,</w:t>
            </w:r>
            <w:r w:rsidR="00E70E8E" w:rsidRPr="00B32F8F">
              <w:rPr>
                <w:rFonts w:ascii="Times New Roman" w:hAnsi="Times New Roman" w:cs="Times New Roman"/>
                <w:color w:val="000000" w:themeColor="text1"/>
                <w:sz w:val="28"/>
                <w:szCs w:val="28"/>
              </w:rPr>
              <w:t>680</w:t>
            </w:r>
          </w:p>
        </w:tc>
      </w:tr>
      <w:tr w:rsidR="007A2963" w:rsidRPr="00B32F8F" w14:paraId="1880010E"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E492DBC" w14:textId="5ABE7E60"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2.10</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186C4E0E"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Lưu huỳnh tổng số</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0DFB30E0" w14:textId="2BC4191B"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788EC748" w14:textId="25195A4A"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8,</w:t>
            </w:r>
            <w:r w:rsidR="00E70E8E" w:rsidRPr="00B32F8F">
              <w:rPr>
                <w:rFonts w:ascii="Times New Roman" w:hAnsi="Times New Roman" w:cs="Times New Roman"/>
                <w:color w:val="000000" w:themeColor="text1"/>
                <w:sz w:val="28"/>
                <w:szCs w:val="28"/>
              </w:rPr>
              <w:t>780</w:t>
            </w:r>
          </w:p>
        </w:tc>
      </w:tr>
      <w:tr w:rsidR="007A2963" w:rsidRPr="00B32F8F" w14:paraId="5B58EFD4" w14:textId="77777777" w:rsidTr="00D31DC0">
        <w:trPr>
          <w:trHeight w:val="45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1B53F25" w14:textId="16A7F587" w:rsidR="00701EA4" w:rsidRPr="00B32F8F" w:rsidRDefault="00701EA4" w:rsidP="00D31DC0">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2.11</w:t>
            </w:r>
          </w:p>
        </w:tc>
        <w:tc>
          <w:tcPr>
            <w:tcW w:w="2755" w:type="pct"/>
            <w:tcBorders>
              <w:top w:val="single" w:sz="4" w:space="0" w:color="auto"/>
              <w:left w:val="single" w:sz="4" w:space="0" w:color="auto"/>
              <w:bottom w:val="single" w:sz="4" w:space="0" w:color="auto"/>
              <w:right w:val="single" w:sz="4" w:space="0" w:color="auto"/>
            </w:tcBorders>
            <w:shd w:val="clear" w:color="auto" w:fill="auto"/>
          </w:tcPr>
          <w:p w14:paraId="214425BE" w14:textId="77777777" w:rsidR="00701EA4" w:rsidRPr="00B32F8F" w:rsidRDefault="00701EA4" w:rsidP="00B32F8F">
            <w:pPr>
              <w:spacing w:before="40" w:after="4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Tổng muối tan</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E689F73" w14:textId="4A6A7667"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Kw</w:t>
            </w:r>
            <w:r w:rsidRPr="00B32F8F">
              <w:rPr>
                <w:rFonts w:ascii="Times New Roman" w:eastAsia="Times New Roman" w:hAnsi="Times New Roman" w:cs="Times New Roman"/>
                <w:color w:val="000000" w:themeColor="text1"/>
                <w:sz w:val="28"/>
                <w:szCs w:val="28"/>
                <w:lang w:eastAsia="en-US"/>
              </w:rPr>
              <w:t>h</w:t>
            </w:r>
          </w:p>
        </w:tc>
        <w:tc>
          <w:tcPr>
            <w:tcW w:w="1248" w:type="pct"/>
            <w:tcBorders>
              <w:top w:val="single" w:sz="4" w:space="0" w:color="auto"/>
              <w:left w:val="single" w:sz="4" w:space="0" w:color="auto"/>
              <w:bottom w:val="single" w:sz="4" w:space="0" w:color="auto"/>
              <w:right w:val="single" w:sz="4" w:space="0" w:color="auto"/>
            </w:tcBorders>
            <w:shd w:val="clear" w:color="auto" w:fill="auto"/>
          </w:tcPr>
          <w:p w14:paraId="1EB9DCD1" w14:textId="2118D127" w:rsidR="00701EA4" w:rsidRPr="00B32F8F" w:rsidRDefault="00701EA4" w:rsidP="00B32F8F">
            <w:pPr>
              <w:spacing w:before="40" w:after="4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8,</w:t>
            </w:r>
            <w:r w:rsidR="00E70E8E" w:rsidRPr="00B32F8F">
              <w:rPr>
                <w:rFonts w:ascii="Times New Roman" w:hAnsi="Times New Roman" w:cs="Times New Roman"/>
                <w:color w:val="000000" w:themeColor="text1"/>
                <w:sz w:val="28"/>
                <w:szCs w:val="28"/>
              </w:rPr>
              <w:t>780</w:t>
            </w:r>
          </w:p>
        </w:tc>
      </w:tr>
    </w:tbl>
    <w:p w14:paraId="384E874D" w14:textId="3F769D10" w:rsidR="00FE1F48" w:rsidRPr="008D7DD2" w:rsidRDefault="0033620B" w:rsidP="0039742B">
      <w:pPr>
        <w:pStyle w:val="heading12"/>
        <w:keepNext w:val="0"/>
        <w:widowControl w:val="0"/>
        <w:spacing w:before="60" w:after="60" w:line="360" w:lineRule="exact"/>
        <w:jc w:val="both"/>
        <w:rPr>
          <w:color w:val="000000" w:themeColor="text1"/>
          <w:spacing w:val="0"/>
          <w:lang w:val="en-US"/>
        </w:rPr>
      </w:pPr>
      <w:r w:rsidRPr="008D7DD2">
        <w:rPr>
          <w:color w:val="000000" w:themeColor="text1"/>
          <w:spacing w:val="0"/>
          <w:lang w:val="en-US"/>
        </w:rPr>
        <w:t>Đ</w:t>
      </w:r>
      <w:r w:rsidR="00FE1F48" w:rsidRPr="008D7DD2">
        <w:rPr>
          <w:color w:val="000000" w:themeColor="text1"/>
          <w:spacing w:val="0"/>
          <w:lang w:val="en-US"/>
        </w:rPr>
        <w:t xml:space="preserve">. </w:t>
      </w:r>
      <w:r w:rsidR="00FE1F48" w:rsidRPr="008D7DD2">
        <w:rPr>
          <w:color w:val="000000" w:themeColor="text1"/>
          <w:spacing w:val="0"/>
        </w:rPr>
        <w:t xml:space="preserve">Định mức tiêu hao </w:t>
      </w:r>
      <w:r w:rsidR="00FE1F48" w:rsidRPr="008D7DD2">
        <w:rPr>
          <w:color w:val="000000" w:themeColor="text1"/>
          <w:spacing w:val="0"/>
          <w:lang w:val="en-US"/>
        </w:rPr>
        <w:t xml:space="preserve">nhiên liệu </w:t>
      </w:r>
    </w:p>
    <w:p w14:paraId="50FAA074" w14:textId="39EA541D" w:rsidR="00E86ED3" w:rsidRPr="008D7DD2" w:rsidRDefault="00E86ED3" w:rsidP="0039742B">
      <w:pPr>
        <w:pStyle w:val="heading12"/>
        <w:keepNext w:val="0"/>
        <w:widowControl w:val="0"/>
        <w:spacing w:before="60" w:after="60" w:line="360" w:lineRule="exact"/>
        <w:jc w:val="both"/>
        <w:rPr>
          <w:color w:val="000000" w:themeColor="text1"/>
          <w:spacing w:val="0"/>
          <w:lang w:val="en-US"/>
        </w:rPr>
      </w:pPr>
      <w:r w:rsidRPr="008D7DD2">
        <w:rPr>
          <w:color w:val="000000" w:themeColor="text1"/>
          <w:spacing w:val="0"/>
        </w:rPr>
        <w:t>I. Đ</w:t>
      </w:r>
      <w:r w:rsidRPr="008D7DD2">
        <w:rPr>
          <w:color w:val="000000" w:themeColor="text1"/>
          <w:spacing w:val="0"/>
          <w:lang w:val="en-US"/>
        </w:rPr>
        <w:t>iều tra, đánh giá về chất lượng đất, tiềm năng đất đai</w:t>
      </w:r>
      <w:r w:rsidRPr="008D7DD2">
        <w:rPr>
          <w:i/>
          <w:iCs w:val="0"/>
          <w:color w:val="000000" w:themeColor="text1"/>
          <w:spacing w:val="0"/>
          <w:lang w:val="en-US"/>
        </w:rPr>
        <w:t xml:space="preserve"> </w:t>
      </w:r>
      <w:r w:rsidRPr="008D7DD2">
        <w:rPr>
          <w:b w:val="0"/>
          <w:i/>
          <w:iCs w:val="0"/>
          <w:color w:val="000000" w:themeColor="text1"/>
          <w:spacing w:val="0"/>
          <w:lang w:val="en-US"/>
        </w:rPr>
        <w:t>(không bao gồm nội dung điều tra phẫu diện đất; phân tích mẫu đất)</w:t>
      </w:r>
    </w:p>
    <w:p w14:paraId="61920B15" w14:textId="77777777" w:rsidR="00E86ED3" w:rsidRPr="008D7DD2" w:rsidRDefault="00E86ED3" w:rsidP="0039742B">
      <w:pPr>
        <w:pStyle w:val="heading12"/>
        <w:keepNext w:val="0"/>
        <w:widowControl w:val="0"/>
        <w:spacing w:before="60" w:after="60" w:line="360" w:lineRule="exact"/>
        <w:jc w:val="both"/>
        <w:rPr>
          <w:color w:val="000000" w:themeColor="text1"/>
          <w:spacing w:val="0"/>
        </w:rPr>
      </w:pPr>
      <w:r w:rsidRPr="008D7DD2">
        <w:rPr>
          <w:color w:val="000000" w:themeColor="text1"/>
          <w:spacing w:val="0"/>
        </w:rPr>
        <w:t>II. Điều tra phẫu diện đất</w:t>
      </w:r>
    </w:p>
    <w:p w14:paraId="40428176" w14:textId="259D81D4" w:rsidR="004F6A5D" w:rsidRPr="008D7DD2" w:rsidRDefault="004F6A5D"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14</w:t>
      </w:r>
      <w:r w:rsidRPr="008D7DD2">
        <w:rPr>
          <w:rFonts w:ascii="Times New Roman" w:hAnsi="Times New Roman" w:cs="Times New Roman"/>
          <w:b/>
          <w:bCs/>
          <w:color w:val="000000" w:themeColor="text1"/>
          <w:sz w:val="28"/>
          <w:szCs w:val="28"/>
        </w:rPr>
        <w:fldChar w:fldCharType="end"/>
      </w:r>
    </w:p>
    <w:tbl>
      <w:tblPr>
        <w:tblW w:w="5000" w:type="pct"/>
        <w:tblLayout w:type="fixed"/>
        <w:tblLook w:val="04A0" w:firstRow="1" w:lastRow="0" w:firstColumn="1" w:lastColumn="0" w:noHBand="0" w:noVBand="1"/>
      </w:tblPr>
      <w:tblGrid>
        <w:gridCol w:w="846"/>
        <w:gridCol w:w="2976"/>
        <w:gridCol w:w="1276"/>
        <w:gridCol w:w="1985"/>
        <w:gridCol w:w="1979"/>
      </w:tblGrid>
      <w:tr w:rsidR="007A2963" w:rsidRPr="00B32F8F" w14:paraId="0B2F265E" w14:textId="77777777" w:rsidTr="00B32F8F">
        <w:trPr>
          <w:trHeight w:val="454"/>
        </w:trPr>
        <w:tc>
          <w:tcPr>
            <w:tcW w:w="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1996E"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STT</w:t>
            </w:r>
          </w:p>
        </w:tc>
        <w:tc>
          <w:tcPr>
            <w:tcW w:w="16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E87A" w14:textId="64A773C4"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Danh mục </w:t>
            </w:r>
            <w:r w:rsidRPr="00B32F8F">
              <w:rPr>
                <w:rFonts w:ascii="Times New Roman" w:eastAsia="Times New Roman" w:hAnsi="Times New Roman" w:cs="Times New Roman"/>
                <w:b/>
                <w:bCs/>
                <w:color w:val="000000" w:themeColor="text1"/>
                <w:sz w:val="28"/>
                <w:szCs w:val="28"/>
                <w:lang w:eastAsia="en-US"/>
              </w:rPr>
              <w:t>nhiên li</w:t>
            </w:r>
            <w:r w:rsidR="00E44541" w:rsidRPr="00B32F8F">
              <w:rPr>
                <w:rFonts w:ascii="Times New Roman" w:eastAsia="Times New Roman" w:hAnsi="Times New Roman" w:cs="Times New Roman"/>
                <w:b/>
                <w:bCs/>
                <w:color w:val="000000" w:themeColor="text1"/>
                <w:sz w:val="28"/>
                <w:szCs w:val="28"/>
                <w:lang w:val="en-US" w:eastAsia="en-US"/>
              </w:rPr>
              <w:t>ệu</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7026"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Đơn vị tính</w:t>
            </w:r>
          </w:p>
        </w:tc>
        <w:tc>
          <w:tcPr>
            <w:tcW w:w="21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2116E38"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Định mức</w:t>
            </w:r>
          </w:p>
          <w:p w14:paraId="51BE4378" w14:textId="58FEEA60"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w:t>
            </w:r>
            <w:r w:rsidR="00BA443B" w:rsidRPr="00B32F8F">
              <w:rPr>
                <w:rFonts w:ascii="Times New Roman" w:eastAsia="Times New Roman" w:hAnsi="Times New Roman" w:cs="Times New Roman"/>
                <w:bCs/>
                <w:color w:val="000000" w:themeColor="text1"/>
                <w:sz w:val="28"/>
                <w:szCs w:val="28"/>
                <w:lang w:val="en-US" w:eastAsia="en-US"/>
              </w:rPr>
              <w:t>tính</w:t>
            </w:r>
            <w:r w:rsidR="00BA443B" w:rsidRPr="00B32F8F">
              <w:rPr>
                <w:rFonts w:ascii="Times New Roman" w:eastAsia="Times New Roman" w:hAnsi="Times New Roman" w:cs="Times New Roman"/>
                <w:bCs/>
                <w:color w:val="000000" w:themeColor="text1"/>
                <w:sz w:val="28"/>
                <w:szCs w:val="28"/>
                <w:lang w:eastAsia="en-US"/>
              </w:rPr>
              <w:t xml:space="preserve"> cho</w:t>
            </w:r>
            <w:r w:rsidR="00BA443B" w:rsidRPr="00B32F8F">
              <w:rPr>
                <w:rFonts w:ascii="Times New Roman" w:eastAsia="Times New Roman" w:hAnsi="Times New Roman" w:cs="Times New Roman"/>
                <w:bCs/>
                <w:color w:val="000000" w:themeColor="text1"/>
                <w:sz w:val="28"/>
                <w:szCs w:val="28"/>
                <w:lang w:val="en-US" w:eastAsia="en-US"/>
              </w:rPr>
              <w:t xml:space="preserve"> </w:t>
            </w:r>
            <w:r w:rsidR="00725FA5" w:rsidRPr="00B32F8F">
              <w:rPr>
                <w:rFonts w:ascii="Times New Roman" w:eastAsia="Times New Roman" w:hAnsi="Times New Roman" w:cs="Times New Roman"/>
                <w:bCs/>
                <w:color w:val="000000" w:themeColor="text1"/>
                <w:sz w:val="28"/>
                <w:szCs w:val="28"/>
                <w:lang w:val="en-US" w:eastAsia="en-US"/>
              </w:rPr>
              <w:t xml:space="preserve">vùng </w:t>
            </w:r>
            <w:r w:rsidR="00BA443B" w:rsidRPr="00B32F8F">
              <w:rPr>
                <w:rFonts w:ascii="Times New Roman" w:eastAsia="Times New Roman" w:hAnsi="Times New Roman" w:cs="Times New Roman"/>
                <w:bCs/>
                <w:color w:val="000000" w:themeColor="text1"/>
                <w:sz w:val="28"/>
                <w:szCs w:val="28"/>
                <w:lang w:val="en-US" w:eastAsia="en-US"/>
              </w:rPr>
              <w:t>trung bình</w:t>
            </w:r>
            <w:r w:rsidRPr="00B32F8F">
              <w:rPr>
                <w:rFonts w:ascii="Times New Roman" w:eastAsia="Times New Roman" w:hAnsi="Times New Roman" w:cs="Times New Roman"/>
                <w:bCs/>
                <w:color w:val="000000" w:themeColor="text1"/>
                <w:sz w:val="28"/>
                <w:szCs w:val="28"/>
                <w:lang w:val="en-US" w:eastAsia="en-US"/>
              </w:rPr>
              <w:t>)</w:t>
            </w:r>
          </w:p>
        </w:tc>
      </w:tr>
      <w:tr w:rsidR="007A2963" w:rsidRPr="00B32F8F" w14:paraId="2FA2C293" w14:textId="77777777" w:rsidTr="00B32F8F">
        <w:trPr>
          <w:trHeight w:val="454"/>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2ADF9A79"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642" w:type="pct"/>
            <w:vMerge/>
            <w:tcBorders>
              <w:top w:val="single" w:sz="4" w:space="0" w:color="auto"/>
              <w:left w:val="single" w:sz="4" w:space="0" w:color="auto"/>
              <w:bottom w:val="single" w:sz="4" w:space="0" w:color="auto"/>
              <w:right w:val="single" w:sz="4" w:space="0" w:color="auto"/>
            </w:tcBorders>
            <w:vAlign w:val="center"/>
            <w:hideMark/>
          </w:tcPr>
          <w:p w14:paraId="5F35E1E2"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31277158" w14:textId="77777777" w:rsidR="00F424F2" w:rsidRPr="00B32F8F" w:rsidRDefault="00F424F2"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095" w:type="pct"/>
            <w:tcBorders>
              <w:top w:val="nil"/>
              <w:left w:val="nil"/>
              <w:bottom w:val="single" w:sz="4" w:space="0" w:color="auto"/>
              <w:right w:val="single" w:sz="4" w:space="0" w:color="auto"/>
            </w:tcBorders>
            <w:shd w:val="clear" w:color="auto" w:fill="auto"/>
            <w:noWrap/>
            <w:vAlign w:val="center"/>
            <w:hideMark/>
          </w:tcPr>
          <w:p w14:paraId="5134196E" w14:textId="77777777" w:rsidR="00F424F2" w:rsidRPr="00B32F8F" w:rsidRDefault="00F424F2"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Nội nghiệp</w:t>
            </w:r>
          </w:p>
        </w:tc>
        <w:tc>
          <w:tcPr>
            <w:tcW w:w="1092" w:type="pct"/>
            <w:tcBorders>
              <w:top w:val="nil"/>
              <w:left w:val="nil"/>
              <w:bottom w:val="single" w:sz="4" w:space="0" w:color="auto"/>
              <w:right w:val="single" w:sz="4" w:space="0" w:color="auto"/>
            </w:tcBorders>
            <w:shd w:val="clear" w:color="auto" w:fill="auto"/>
            <w:noWrap/>
            <w:vAlign w:val="center"/>
            <w:hideMark/>
          </w:tcPr>
          <w:p w14:paraId="56C07058" w14:textId="77777777" w:rsidR="00F424F2" w:rsidRPr="00B32F8F" w:rsidRDefault="00F424F2"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Ngoại nghiệp</w:t>
            </w:r>
          </w:p>
        </w:tc>
      </w:tr>
      <w:tr w:rsidR="007A2963" w:rsidRPr="00B32F8F" w14:paraId="34FC996C" w14:textId="77777777" w:rsidTr="00B32F8F">
        <w:trPr>
          <w:trHeight w:val="454"/>
        </w:trPr>
        <w:tc>
          <w:tcPr>
            <w:tcW w:w="467" w:type="pct"/>
            <w:tcBorders>
              <w:top w:val="nil"/>
              <w:left w:val="single" w:sz="4" w:space="0" w:color="auto"/>
              <w:bottom w:val="single" w:sz="4" w:space="0" w:color="auto"/>
              <w:right w:val="single" w:sz="4" w:space="0" w:color="auto"/>
            </w:tcBorders>
            <w:shd w:val="clear" w:color="auto" w:fill="auto"/>
            <w:noWrap/>
            <w:vAlign w:val="center"/>
          </w:tcPr>
          <w:p w14:paraId="120F5CBE" w14:textId="77777777" w:rsidR="00F424F2" w:rsidRPr="00B32F8F" w:rsidRDefault="00F424F2"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w:t>
            </w:r>
          </w:p>
        </w:tc>
        <w:tc>
          <w:tcPr>
            <w:tcW w:w="1642" w:type="pct"/>
            <w:tcBorders>
              <w:top w:val="nil"/>
              <w:left w:val="nil"/>
              <w:bottom w:val="single" w:sz="4" w:space="0" w:color="auto"/>
              <w:right w:val="single" w:sz="4" w:space="0" w:color="auto"/>
            </w:tcBorders>
            <w:shd w:val="clear" w:color="auto" w:fill="auto"/>
            <w:noWrap/>
            <w:vAlign w:val="center"/>
          </w:tcPr>
          <w:p w14:paraId="7265A89B" w14:textId="676FF18B" w:rsidR="00F424F2" w:rsidRPr="00B32F8F" w:rsidRDefault="004F6A5D" w:rsidP="00A84BF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Xăng xe</w:t>
            </w:r>
            <w:r w:rsidR="00F424F2" w:rsidRPr="00B32F8F">
              <w:rPr>
                <w:rFonts w:ascii="Times New Roman" w:hAnsi="Times New Roman" w:cs="Times New Roman"/>
                <w:color w:val="000000" w:themeColor="text1"/>
                <w:sz w:val="28"/>
                <w:szCs w:val="28"/>
              </w:rPr>
              <w:t xml:space="preserve"> </w:t>
            </w:r>
          </w:p>
        </w:tc>
        <w:tc>
          <w:tcPr>
            <w:tcW w:w="704" w:type="pct"/>
            <w:tcBorders>
              <w:top w:val="nil"/>
              <w:left w:val="nil"/>
              <w:bottom w:val="single" w:sz="4" w:space="0" w:color="auto"/>
              <w:right w:val="single" w:sz="4" w:space="0" w:color="auto"/>
            </w:tcBorders>
            <w:shd w:val="clear" w:color="auto" w:fill="auto"/>
            <w:noWrap/>
            <w:vAlign w:val="center"/>
          </w:tcPr>
          <w:p w14:paraId="41023C5E" w14:textId="0A5034B5" w:rsidR="00F424F2" w:rsidRPr="00B32F8F" w:rsidRDefault="00EE7C4D" w:rsidP="00A84BF8">
            <w:pPr>
              <w:spacing w:before="80" w:after="80"/>
              <w:jc w:val="center"/>
              <w:rPr>
                <w:rFonts w:ascii="Times New Roman" w:eastAsia="Times New Roman" w:hAnsi="Times New Roman" w:cs="Times New Roman"/>
                <w:color w:val="000000" w:themeColor="text1"/>
                <w:sz w:val="28"/>
                <w:szCs w:val="28"/>
                <w:lang w:eastAsia="en-US"/>
              </w:rPr>
            </w:pPr>
            <w:r w:rsidRPr="00B32F8F">
              <w:rPr>
                <w:rFonts w:ascii="Times New Roman" w:eastAsia="Times New Roman" w:hAnsi="Times New Roman" w:cs="Times New Roman"/>
                <w:color w:val="000000" w:themeColor="text1"/>
                <w:sz w:val="28"/>
                <w:szCs w:val="28"/>
                <w:lang w:val="en-US" w:eastAsia="en-US"/>
              </w:rPr>
              <w:t>L</w:t>
            </w:r>
            <w:r w:rsidR="00F424F2" w:rsidRPr="00B32F8F">
              <w:rPr>
                <w:rFonts w:ascii="Times New Roman" w:eastAsia="Times New Roman" w:hAnsi="Times New Roman" w:cs="Times New Roman"/>
                <w:color w:val="000000" w:themeColor="text1"/>
                <w:sz w:val="28"/>
                <w:szCs w:val="28"/>
                <w:lang w:eastAsia="en-US"/>
              </w:rPr>
              <w:t>ít</w:t>
            </w:r>
          </w:p>
        </w:tc>
        <w:tc>
          <w:tcPr>
            <w:tcW w:w="1095" w:type="pct"/>
            <w:tcBorders>
              <w:top w:val="nil"/>
              <w:left w:val="nil"/>
              <w:bottom w:val="single" w:sz="4" w:space="0" w:color="000000"/>
              <w:right w:val="single" w:sz="4" w:space="0" w:color="000000"/>
            </w:tcBorders>
            <w:shd w:val="clear" w:color="auto" w:fill="auto"/>
            <w:noWrap/>
            <w:vAlign w:val="center"/>
          </w:tcPr>
          <w:p w14:paraId="0DD2B7F2" w14:textId="21C99D87" w:rsidR="00F424F2" w:rsidRPr="00B32F8F" w:rsidRDefault="00F424F2" w:rsidP="00A84BF8">
            <w:pPr>
              <w:spacing w:before="80" w:after="80"/>
              <w:jc w:val="center"/>
              <w:rPr>
                <w:rFonts w:ascii="Times New Roman" w:hAnsi="Times New Roman" w:cs="Times New Roman"/>
                <w:color w:val="000000" w:themeColor="text1"/>
                <w:sz w:val="28"/>
                <w:szCs w:val="28"/>
              </w:rPr>
            </w:pPr>
          </w:p>
        </w:tc>
        <w:tc>
          <w:tcPr>
            <w:tcW w:w="1092" w:type="pct"/>
            <w:tcBorders>
              <w:top w:val="nil"/>
              <w:left w:val="nil"/>
              <w:bottom w:val="single" w:sz="4" w:space="0" w:color="auto"/>
              <w:right w:val="single" w:sz="4" w:space="0" w:color="auto"/>
            </w:tcBorders>
            <w:shd w:val="clear" w:color="auto" w:fill="auto"/>
            <w:noWrap/>
            <w:vAlign w:val="center"/>
          </w:tcPr>
          <w:p w14:paraId="67E77190" w14:textId="74013E5A" w:rsidR="00F424F2" w:rsidRPr="00B32F8F" w:rsidRDefault="00917E1F" w:rsidP="00A84BF8">
            <w:pPr>
              <w:spacing w:before="80" w:after="80"/>
              <w:jc w:val="center"/>
              <w:rPr>
                <w:rFonts w:ascii="Times New Roman" w:eastAsia="Times New Roman" w:hAnsi="Times New Roman" w:cs="Times New Roman"/>
                <w:color w:val="000000" w:themeColor="text1"/>
                <w:sz w:val="28"/>
                <w:szCs w:val="28"/>
                <w:lang w:eastAsia="en-US"/>
              </w:rPr>
            </w:pPr>
            <w:r w:rsidRPr="00B32F8F">
              <w:rPr>
                <w:rFonts w:ascii="Times New Roman" w:eastAsia="Times New Roman" w:hAnsi="Times New Roman" w:cs="Times New Roman"/>
                <w:color w:val="000000" w:themeColor="text1"/>
                <w:sz w:val="28"/>
                <w:szCs w:val="28"/>
                <w:lang w:eastAsia="en-US"/>
              </w:rPr>
              <w:t>12.400</w:t>
            </w:r>
          </w:p>
        </w:tc>
      </w:tr>
    </w:tbl>
    <w:p w14:paraId="55E58E9E" w14:textId="10B0FDB2" w:rsidR="00887211" w:rsidRPr="00B32F8F" w:rsidRDefault="00887211" w:rsidP="00E95A90">
      <w:pPr>
        <w:spacing w:before="60" w:after="60"/>
        <w:ind w:firstLine="720"/>
        <w:jc w:val="both"/>
        <w:rPr>
          <w:rFonts w:ascii="Times New Roman" w:hAnsi="Times New Roman" w:cs="Times New Roman"/>
          <w:color w:val="000000" w:themeColor="text1"/>
          <w:spacing w:val="-4"/>
          <w:sz w:val="28"/>
          <w:szCs w:val="28"/>
          <w:lang w:val="en-US"/>
        </w:rPr>
      </w:pPr>
      <w:r w:rsidRPr="00B32F8F">
        <w:rPr>
          <w:rFonts w:ascii="Times New Roman" w:hAnsi="Times New Roman" w:cs="Times New Roman"/>
          <w:color w:val="000000" w:themeColor="text1"/>
          <w:spacing w:val="-4"/>
          <w:sz w:val="28"/>
          <w:szCs w:val="28"/>
        </w:rPr>
        <w:t>Cơ cấu</w:t>
      </w:r>
      <w:r w:rsidR="00315556" w:rsidRPr="00B32F8F">
        <w:rPr>
          <w:rFonts w:ascii="Times New Roman" w:hAnsi="Times New Roman" w:cs="Times New Roman"/>
          <w:color w:val="000000" w:themeColor="text1"/>
          <w:spacing w:val="-4"/>
          <w:sz w:val="28"/>
          <w:szCs w:val="28"/>
          <w:lang w:val="en-US"/>
        </w:rPr>
        <w:t xml:space="preserve"> định mức</w:t>
      </w:r>
      <w:r w:rsidRPr="00B32F8F">
        <w:rPr>
          <w:rFonts w:ascii="Times New Roman" w:hAnsi="Times New Roman" w:cs="Times New Roman"/>
          <w:color w:val="000000" w:themeColor="text1"/>
          <w:spacing w:val="-4"/>
          <w:sz w:val="28"/>
          <w:szCs w:val="28"/>
        </w:rPr>
        <w:t xml:space="preserve"> </w:t>
      </w:r>
      <w:r w:rsidRPr="00B32F8F">
        <w:rPr>
          <w:rFonts w:ascii="Times New Roman" w:hAnsi="Times New Roman" w:cs="Times New Roman"/>
          <w:color w:val="000000" w:themeColor="text1"/>
          <w:spacing w:val="-4"/>
          <w:sz w:val="28"/>
          <w:szCs w:val="28"/>
          <w:lang w:val="en-US"/>
        </w:rPr>
        <w:t>tiêu hao nhiên liệu</w:t>
      </w:r>
      <w:r w:rsidR="00315556" w:rsidRPr="00B32F8F">
        <w:rPr>
          <w:rFonts w:ascii="Times New Roman" w:hAnsi="Times New Roman" w:cs="Times New Roman"/>
          <w:color w:val="000000" w:themeColor="text1"/>
          <w:spacing w:val="-4"/>
          <w:sz w:val="28"/>
          <w:szCs w:val="28"/>
          <w:lang w:val="en-US"/>
        </w:rPr>
        <w:t xml:space="preserve"> tại Bảng 14</w:t>
      </w:r>
      <w:r w:rsidRPr="00B32F8F">
        <w:rPr>
          <w:rFonts w:ascii="Times New Roman" w:hAnsi="Times New Roman" w:cs="Times New Roman"/>
          <w:color w:val="000000" w:themeColor="text1"/>
          <w:spacing w:val="-4"/>
          <w:sz w:val="28"/>
          <w:szCs w:val="28"/>
        </w:rPr>
        <w:t xml:space="preserve"> theo các </w:t>
      </w:r>
      <w:r w:rsidR="00315556" w:rsidRPr="00B32F8F">
        <w:rPr>
          <w:rFonts w:ascii="Times New Roman" w:hAnsi="Times New Roman" w:cs="Times New Roman"/>
          <w:color w:val="000000" w:themeColor="text1"/>
          <w:spacing w:val="-4"/>
          <w:sz w:val="28"/>
          <w:szCs w:val="28"/>
          <w:lang w:val="en-US"/>
        </w:rPr>
        <w:t>nội dung</w:t>
      </w:r>
      <w:r w:rsidR="00573765" w:rsidRPr="00B32F8F">
        <w:rPr>
          <w:rFonts w:ascii="Times New Roman" w:hAnsi="Times New Roman" w:cs="Times New Roman"/>
          <w:color w:val="000000" w:themeColor="text1"/>
          <w:spacing w:val="-4"/>
          <w:sz w:val="28"/>
          <w:szCs w:val="28"/>
        </w:rPr>
        <w:t xml:space="preserve"> </w:t>
      </w:r>
      <w:r w:rsidRPr="00B32F8F">
        <w:rPr>
          <w:rFonts w:ascii="Times New Roman" w:hAnsi="Times New Roman" w:cs="Times New Roman"/>
          <w:color w:val="000000" w:themeColor="text1"/>
          <w:spacing w:val="-4"/>
          <w:sz w:val="28"/>
          <w:szCs w:val="28"/>
        </w:rPr>
        <w:t>công việc</w:t>
      </w:r>
      <w:r w:rsidRPr="00B32F8F">
        <w:rPr>
          <w:rFonts w:ascii="Times New Roman" w:hAnsi="Times New Roman" w:cs="Times New Roman"/>
          <w:color w:val="000000" w:themeColor="text1"/>
          <w:spacing w:val="-4"/>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65"/>
        <w:gridCol w:w="1559"/>
        <w:gridCol w:w="1979"/>
      </w:tblGrid>
      <w:tr w:rsidR="007A2963" w:rsidRPr="00B32F8F" w14:paraId="727A4472" w14:textId="77777777" w:rsidTr="001C0203">
        <w:trPr>
          <w:trHeight w:val="454"/>
          <w:tblHeader/>
        </w:trPr>
        <w:tc>
          <w:tcPr>
            <w:tcW w:w="419" w:type="pct"/>
            <w:vMerge w:val="restart"/>
            <w:shd w:val="clear" w:color="000000" w:fill="FFFFFF"/>
            <w:vAlign w:val="center"/>
            <w:hideMark/>
          </w:tcPr>
          <w:p w14:paraId="629D3463" w14:textId="114CA3DD" w:rsidR="00E81729" w:rsidRPr="00B32F8F" w:rsidRDefault="00B620C4"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STT</w:t>
            </w:r>
          </w:p>
        </w:tc>
        <w:tc>
          <w:tcPr>
            <w:tcW w:w="2629" w:type="pct"/>
            <w:vMerge w:val="restart"/>
            <w:shd w:val="clear" w:color="000000" w:fill="FFFFFF"/>
            <w:vAlign w:val="center"/>
            <w:hideMark/>
          </w:tcPr>
          <w:p w14:paraId="43EFB6DF" w14:textId="77777777" w:rsidR="00E81729" w:rsidRPr="00B32F8F" w:rsidRDefault="00E81729"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Nội dung công việc</w:t>
            </w:r>
          </w:p>
        </w:tc>
        <w:tc>
          <w:tcPr>
            <w:tcW w:w="1952" w:type="pct"/>
            <w:gridSpan w:val="2"/>
            <w:shd w:val="clear" w:color="000000" w:fill="FFFFFF"/>
            <w:vAlign w:val="center"/>
            <w:hideMark/>
          </w:tcPr>
          <w:p w14:paraId="5E475AFB" w14:textId="69D90129" w:rsidR="00E81729" w:rsidRPr="00B32F8F" w:rsidRDefault="00E81729"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Cơ cấu </w:t>
            </w:r>
            <w:r w:rsidRPr="00B32F8F">
              <w:rPr>
                <w:rFonts w:ascii="Times New Roman" w:eastAsia="Times New Roman" w:hAnsi="Times New Roman" w:cs="Times New Roman"/>
                <w:bCs/>
                <w:color w:val="000000" w:themeColor="text1"/>
                <w:sz w:val="28"/>
                <w:szCs w:val="28"/>
                <w:lang w:val="en-US" w:eastAsia="en-US"/>
              </w:rPr>
              <w:t>(%)</w:t>
            </w:r>
          </w:p>
        </w:tc>
      </w:tr>
      <w:tr w:rsidR="007A2963" w:rsidRPr="00B32F8F" w14:paraId="78DBFF50" w14:textId="77777777" w:rsidTr="001C0203">
        <w:trPr>
          <w:trHeight w:val="454"/>
          <w:tblHeader/>
        </w:trPr>
        <w:tc>
          <w:tcPr>
            <w:tcW w:w="419" w:type="pct"/>
            <w:vMerge/>
            <w:shd w:val="clear" w:color="000000" w:fill="FFFFFF"/>
            <w:vAlign w:val="center"/>
            <w:hideMark/>
          </w:tcPr>
          <w:p w14:paraId="57A0AD84" w14:textId="07F9C80E" w:rsidR="00E81729" w:rsidRPr="00B32F8F" w:rsidRDefault="00E81729"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2629" w:type="pct"/>
            <w:vMerge/>
            <w:vAlign w:val="center"/>
            <w:hideMark/>
          </w:tcPr>
          <w:p w14:paraId="4A2D9491" w14:textId="77777777" w:rsidR="00E81729" w:rsidRPr="00B32F8F" w:rsidRDefault="00E81729"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860" w:type="pct"/>
            <w:shd w:val="clear" w:color="000000" w:fill="FFFFFF"/>
            <w:vAlign w:val="center"/>
            <w:hideMark/>
          </w:tcPr>
          <w:p w14:paraId="51A962EE" w14:textId="77777777" w:rsidR="00E81729" w:rsidRPr="00B32F8F" w:rsidRDefault="00E81729" w:rsidP="00A84BF8">
            <w:pPr>
              <w:spacing w:before="80" w:after="8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Nội nghiệp</w:t>
            </w:r>
          </w:p>
        </w:tc>
        <w:tc>
          <w:tcPr>
            <w:tcW w:w="1092" w:type="pct"/>
            <w:shd w:val="clear" w:color="000000" w:fill="FFFFFF"/>
            <w:vAlign w:val="center"/>
            <w:hideMark/>
          </w:tcPr>
          <w:p w14:paraId="6A451FA5" w14:textId="77777777" w:rsidR="00E81729" w:rsidRPr="00B32F8F" w:rsidRDefault="00E81729" w:rsidP="00A84BF8">
            <w:pPr>
              <w:spacing w:before="80" w:after="8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Ngoại nghiệp</w:t>
            </w:r>
          </w:p>
        </w:tc>
      </w:tr>
      <w:tr w:rsidR="007A2963" w:rsidRPr="00B32F8F" w14:paraId="79F460BF" w14:textId="77777777" w:rsidTr="001C0203">
        <w:trPr>
          <w:trHeight w:val="454"/>
        </w:trPr>
        <w:tc>
          <w:tcPr>
            <w:tcW w:w="419" w:type="pct"/>
            <w:shd w:val="clear" w:color="000000" w:fill="FFFFFF"/>
            <w:vAlign w:val="center"/>
            <w:hideMark/>
          </w:tcPr>
          <w:p w14:paraId="7593C645" w14:textId="4B11E333" w:rsidR="00832B81" w:rsidRPr="00B32F8F" w:rsidRDefault="00832B81"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2629" w:type="pct"/>
            <w:shd w:val="clear" w:color="000000" w:fill="FFFFFF"/>
            <w:vAlign w:val="center"/>
          </w:tcPr>
          <w:p w14:paraId="3A079ED4" w14:textId="0845FE36" w:rsidR="00832B81" w:rsidRPr="00B32F8F" w:rsidRDefault="00832B81"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Tổng số</w:t>
            </w:r>
          </w:p>
        </w:tc>
        <w:tc>
          <w:tcPr>
            <w:tcW w:w="860" w:type="pct"/>
            <w:shd w:val="clear" w:color="000000" w:fill="FFFFFF"/>
            <w:vAlign w:val="center"/>
            <w:hideMark/>
          </w:tcPr>
          <w:p w14:paraId="51650B13" w14:textId="597AF7BA" w:rsidR="00832B81" w:rsidRPr="00B32F8F" w:rsidRDefault="00832B81" w:rsidP="00A84BF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092" w:type="pct"/>
            <w:shd w:val="clear" w:color="000000" w:fill="FFFFFF"/>
            <w:vAlign w:val="center"/>
            <w:hideMark/>
          </w:tcPr>
          <w:p w14:paraId="2C66AC7F" w14:textId="77777777" w:rsidR="00832B81" w:rsidRPr="00B32F8F" w:rsidRDefault="00832B81" w:rsidP="00A84BF8">
            <w:pPr>
              <w:spacing w:before="8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100,00</w:t>
            </w:r>
          </w:p>
        </w:tc>
      </w:tr>
      <w:tr w:rsidR="007A2963" w:rsidRPr="00B32F8F" w14:paraId="0DA048F0" w14:textId="77777777" w:rsidTr="001C0203">
        <w:trPr>
          <w:trHeight w:val="454"/>
        </w:trPr>
        <w:tc>
          <w:tcPr>
            <w:tcW w:w="419" w:type="pct"/>
            <w:shd w:val="clear" w:color="000000" w:fill="FFFFFF"/>
            <w:vAlign w:val="center"/>
            <w:hideMark/>
          </w:tcPr>
          <w:p w14:paraId="2F306CB5" w14:textId="77777777"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w:t>
            </w:r>
          </w:p>
        </w:tc>
        <w:tc>
          <w:tcPr>
            <w:tcW w:w="2629" w:type="pct"/>
            <w:shd w:val="clear" w:color="000000" w:fill="FFFFFF"/>
            <w:vAlign w:val="center"/>
            <w:hideMark/>
          </w:tcPr>
          <w:p w14:paraId="6FC73631" w14:textId="24827EFF" w:rsidR="00EA218F" w:rsidRPr="00B32F8F" w:rsidRDefault="00EA218F" w:rsidP="00A84BF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 xml:space="preserve">Thu thập thông tin, tài liệu, số liệu, bản đồ và khảo sát sơ bộ </w:t>
            </w:r>
            <w:r w:rsidR="002A66B1">
              <w:rPr>
                <w:rFonts w:ascii="Times New Roman" w:eastAsia="Times New Roman" w:hAnsi="Times New Roman" w:cs="Times New Roman"/>
                <w:bCs/>
                <w:color w:val="000000" w:themeColor="text1"/>
                <w:sz w:val="28"/>
                <w:szCs w:val="28"/>
                <w:lang w:val="en-US" w:eastAsia="en-US"/>
              </w:rPr>
              <w:t>tại</w:t>
            </w:r>
            <w:r w:rsidRPr="00B32F8F">
              <w:rPr>
                <w:rFonts w:ascii="Times New Roman" w:eastAsia="Times New Roman" w:hAnsi="Times New Roman" w:cs="Times New Roman"/>
                <w:bCs/>
                <w:color w:val="000000" w:themeColor="text1"/>
                <w:sz w:val="28"/>
                <w:szCs w:val="28"/>
                <w:lang w:val="en-US" w:eastAsia="en-US"/>
              </w:rPr>
              <w:t xml:space="preserve"> thực địa</w:t>
            </w:r>
          </w:p>
        </w:tc>
        <w:tc>
          <w:tcPr>
            <w:tcW w:w="860" w:type="pct"/>
            <w:vAlign w:val="center"/>
          </w:tcPr>
          <w:p w14:paraId="4876D8DB" w14:textId="4809DDA0"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vAlign w:val="center"/>
            <w:hideMark/>
          </w:tcPr>
          <w:p w14:paraId="126A287F" w14:textId="4B82E328"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69,53</w:t>
            </w:r>
          </w:p>
        </w:tc>
      </w:tr>
      <w:tr w:rsidR="007A2963" w:rsidRPr="00B32F8F" w14:paraId="12774795" w14:textId="77777777" w:rsidTr="001C0203">
        <w:trPr>
          <w:trHeight w:val="454"/>
        </w:trPr>
        <w:tc>
          <w:tcPr>
            <w:tcW w:w="419" w:type="pct"/>
            <w:shd w:val="clear" w:color="000000" w:fill="FFFFFF"/>
            <w:vAlign w:val="center"/>
            <w:hideMark/>
          </w:tcPr>
          <w:p w14:paraId="591AC686" w14:textId="77777777"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w:t>
            </w:r>
          </w:p>
        </w:tc>
        <w:tc>
          <w:tcPr>
            <w:tcW w:w="2629" w:type="pct"/>
            <w:shd w:val="clear" w:color="000000" w:fill="FFFFFF"/>
            <w:vAlign w:val="center"/>
            <w:hideMark/>
          </w:tcPr>
          <w:p w14:paraId="733EEA61" w14:textId="77777777" w:rsidR="00EA218F" w:rsidRPr="00B32F8F" w:rsidRDefault="00EA218F" w:rsidP="00A84BF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Lập kế hoạch và điều tra, lấy mẫu đất tại thực địa</w:t>
            </w:r>
          </w:p>
        </w:tc>
        <w:tc>
          <w:tcPr>
            <w:tcW w:w="860" w:type="pct"/>
            <w:vAlign w:val="center"/>
          </w:tcPr>
          <w:p w14:paraId="4FB27410" w14:textId="3D880B95"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vAlign w:val="center"/>
            <w:hideMark/>
          </w:tcPr>
          <w:p w14:paraId="0C1B6827" w14:textId="7751409B" w:rsidR="00EA218F" w:rsidRPr="00B32F8F" w:rsidRDefault="00EA218F"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30,47</w:t>
            </w:r>
          </w:p>
        </w:tc>
      </w:tr>
      <w:tr w:rsidR="007A2963" w:rsidRPr="00B32F8F" w14:paraId="4E177CD2" w14:textId="77777777" w:rsidTr="001C0203">
        <w:trPr>
          <w:trHeight w:val="454"/>
        </w:trPr>
        <w:tc>
          <w:tcPr>
            <w:tcW w:w="419" w:type="pct"/>
            <w:shd w:val="clear" w:color="000000" w:fill="FFFFFF"/>
            <w:vAlign w:val="center"/>
            <w:hideMark/>
          </w:tcPr>
          <w:p w14:paraId="0501E770"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3</w:t>
            </w:r>
          </w:p>
        </w:tc>
        <w:tc>
          <w:tcPr>
            <w:tcW w:w="2629" w:type="pct"/>
            <w:shd w:val="clear" w:color="000000" w:fill="FFFFFF"/>
            <w:vAlign w:val="center"/>
            <w:hideMark/>
          </w:tcPr>
          <w:p w14:paraId="35187207" w14:textId="77777777" w:rsidR="00887211" w:rsidRPr="00B32F8F" w:rsidRDefault="00887211" w:rsidP="00A84BF8">
            <w:pPr>
              <w:spacing w:before="80" w:after="8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Tổng hợp, xử lý thông tin nội nghiệp và ngoại nghiệp</w:t>
            </w:r>
          </w:p>
        </w:tc>
        <w:tc>
          <w:tcPr>
            <w:tcW w:w="860" w:type="pct"/>
            <w:vAlign w:val="center"/>
          </w:tcPr>
          <w:p w14:paraId="05DB552E" w14:textId="27311F68"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shd w:val="clear" w:color="auto" w:fill="FFFFFF"/>
            <w:vAlign w:val="center"/>
            <w:hideMark/>
          </w:tcPr>
          <w:p w14:paraId="4A5F88FF"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17EDA891" w14:textId="77777777" w:rsidTr="001C0203">
        <w:trPr>
          <w:trHeight w:val="454"/>
        </w:trPr>
        <w:tc>
          <w:tcPr>
            <w:tcW w:w="419" w:type="pct"/>
            <w:shd w:val="clear" w:color="000000" w:fill="FFFFFF"/>
            <w:vAlign w:val="center"/>
            <w:hideMark/>
          </w:tcPr>
          <w:p w14:paraId="761C6A7D"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4</w:t>
            </w:r>
          </w:p>
        </w:tc>
        <w:tc>
          <w:tcPr>
            <w:tcW w:w="2629" w:type="pct"/>
            <w:shd w:val="clear" w:color="000000" w:fill="FFFFFF"/>
            <w:vAlign w:val="center"/>
            <w:hideMark/>
          </w:tcPr>
          <w:p w14:paraId="3B2E3452" w14:textId="77777777" w:rsidR="00887211" w:rsidRPr="00B32F8F" w:rsidRDefault="00887211" w:rsidP="00A84BF8">
            <w:pPr>
              <w:spacing w:before="80" w:after="8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Xây dựng bản đồ chất lượng đất, tiềm năng đất đai</w:t>
            </w:r>
          </w:p>
        </w:tc>
        <w:tc>
          <w:tcPr>
            <w:tcW w:w="860" w:type="pct"/>
            <w:vAlign w:val="center"/>
          </w:tcPr>
          <w:p w14:paraId="769A11D1" w14:textId="228EAF2D"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shd w:val="clear" w:color="auto" w:fill="FFFFFF"/>
            <w:vAlign w:val="center"/>
            <w:hideMark/>
          </w:tcPr>
          <w:p w14:paraId="0FAA6B93"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278DDFF8" w14:textId="77777777" w:rsidTr="001C0203">
        <w:trPr>
          <w:trHeight w:val="454"/>
        </w:trPr>
        <w:tc>
          <w:tcPr>
            <w:tcW w:w="419" w:type="pct"/>
            <w:shd w:val="clear" w:color="000000" w:fill="FFFFFF"/>
            <w:vAlign w:val="center"/>
            <w:hideMark/>
          </w:tcPr>
          <w:p w14:paraId="13688511"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lastRenderedPageBreak/>
              <w:t>5</w:t>
            </w:r>
          </w:p>
        </w:tc>
        <w:tc>
          <w:tcPr>
            <w:tcW w:w="2629" w:type="pct"/>
            <w:shd w:val="clear" w:color="000000" w:fill="FFFFFF"/>
            <w:vAlign w:val="center"/>
            <w:hideMark/>
          </w:tcPr>
          <w:p w14:paraId="2BC58E1B" w14:textId="77777777" w:rsidR="00887211" w:rsidRPr="00B32F8F" w:rsidRDefault="00887211" w:rsidP="00A84BF8">
            <w:pPr>
              <w:spacing w:before="80" w:after="8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Phân tích thực trạng chất lượng đất, tiềm năng đất đai, đề xuất các giải pháp bảo vệ, cải tạo đất</w:t>
            </w:r>
          </w:p>
        </w:tc>
        <w:tc>
          <w:tcPr>
            <w:tcW w:w="860" w:type="pct"/>
            <w:vAlign w:val="center"/>
          </w:tcPr>
          <w:p w14:paraId="54E96CBC" w14:textId="56E31562"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shd w:val="clear" w:color="auto" w:fill="FFFFFF"/>
            <w:vAlign w:val="center"/>
            <w:hideMark/>
          </w:tcPr>
          <w:p w14:paraId="19FD5AB7"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6E102053" w14:textId="77777777" w:rsidTr="001C0203">
        <w:trPr>
          <w:trHeight w:val="454"/>
        </w:trPr>
        <w:tc>
          <w:tcPr>
            <w:tcW w:w="419" w:type="pct"/>
            <w:shd w:val="clear" w:color="000000" w:fill="FFFFFF"/>
            <w:vAlign w:val="center"/>
            <w:hideMark/>
          </w:tcPr>
          <w:p w14:paraId="08D5FD7F"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6</w:t>
            </w:r>
          </w:p>
        </w:tc>
        <w:tc>
          <w:tcPr>
            <w:tcW w:w="2629" w:type="pct"/>
            <w:shd w:val="clear" w:color="000000" w:fill="FFFFFF"/>
            <w:vAlign w:val="center"/>
            <w:hideMark/>
          </w:tcPr>
          <w:p w14:paraId="146AA0CB" w14:textId="77777777" w:rsidR="00887211" w:rsidRPr="00B32F8F" w:rsidRDefault="00887211" w:rsidP="00A84BF8">
            <w:pPr>
              <w:spacing w:before="80" w:after="8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Xây dựng báo cáo kết quả điều tra, đánh giá chất lượng đất, tiềm năng đất đai</w:t>
            </w:r>
          </w:p>
        </w:tc>
        <w:tc>
          <w:tcPr>
            <w:tcW w:w="860" w:type="pct"/>
            <w:vAlign w:val="center"/>
          </w:tcPr>
          <w:p w14:paraId="59A7534D" w14:textId="60B827BE"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c>
          <w:tcPr>
            <w:tcW w:w="1092" w:type="pct"/>
            <w:shd w:val="clear" w:color="auto" w:fill="FFFFFF"/>
            <w:vAlign w:val="center"/>
            <w:hideMark/>
          </w:tcPr>
          <w:p w14:paraId="03339CB9" w14:textId="77777777" w:rsidR="00887211" w:rsidRPr="00B32F8F" w:rsidRDefault="00887211" w:rsidP="00A84BF8">
            <w:pPr>
              <w:spacing w:before="80" w:after="80"/>
              <w:jc w:val="center"/>
              <w:rPr>
                <w:rFonts w:ascii="Times New Roman" w:eastAsia="Times New Roman" w:hAnsi="Times New Roman" w:cs="Times New Roman"/>
                <w:color w:val="000000" w:themeColor="text1"/>
                <w:sz w:val="28"/>
                <w:szCs w:val="28"/>
                <w:lang w:val="en-US" w:eastAsia="en-US"/>
              </w:rPr>
            </w:pPr>
          </w:p>
        </w:tc>
      </w:tr>
    </w:tbl>
    <w:p w14:paraId="659FF4D9" w14:textId="7C508755" w:rsidR="00617DFD" w:rsidRPr="008D7DD2" w:rsidRDefault="00B620C4" w:rsidP="0039742B">
      <w:pPr>
        <w:pStyle w:val="heading12"/>
        <w:keepNext w:val="0"/>
        <w:widowControl w:val="0"/>
        <w:spacing w:before="60" w:after="60" w:line="240" w:lineRule="auto"/>
        <w:jc w:val="both"/>
        <w:rPr>
          <w:color w:val="000000" w:themeColor="text1"/>
          <w:spacing w:val="0"/>
        </w:rPr>
      </w:pPr>
      <w:r w:rsidRPr="008D7DD2">
        <w:rPr>
          <w:color w:val="000000" w:themeColor="text1"/>
          <w:spacing w:val="0"/>
          <w:lang w:val="en-US"/>
        </w:rPr>
        <w:t>E</w:t>
      </w:r>
      <w:r w:rsidR="00617DFD" w:rsidRPr="008D7DD2">
        <w:rPr>
          <w:color w:val="000000" w:themeColor="text1"/>
          <w:spacing w:val="0"/>
        </w:rPr>
        <w:t xml:space="preserve">. Định mức sử dụng máy móc, thiết bị </w:t>
      </w:r>
    </w:p>
    <w:p w14:paraId="44811CE5" w14:textId="7F79FD56" w:rsidR="00617DFD" w:rsidRPr="008D7DD2" w:rsidRDefault="00370867" w:rsidP="0039742B">
      <w:pPr>
        <w:pStyle w:val="heading12"/>
        <w:keepNext w:val="0"/>
        <w:widowControl w:val="0"/>
        <w:spacing w:before="60" w:after="60" w:line="240" w:lineRule="auto"/>
        <w:jc w:val="both"/>
        <w:rPr>
          <w:i/>
          <w:iCs w:val="0"/>
          <w:color w:val="000000" w:themeColor="text1"/>
          <w:spacing w:val="0"/>
        </w:rPr>
      </w:pPr>
      <w:r w:rsidRPr="008D7DD2">
        <w:rPr>
          <w:color w:val="000000" w:themeColor="text1"/>
          <w:spacing w:val="0"/>
        </w:rPr>
        <w:t>I</w:t>
      </w:r>
      <w:r w:rsidR="00617DFD" w:rsidRPr="008D7DD2">
        <w:rPr>
          <w:color w:val="000000" w:themeColor="text1"/>
          <w:spacing w:val="0"/>
        </w:rPr>
        <w:t xml:space="preserve">. </w:t>
      </w:r>
      <w:r w:rsidR="00B620C4" w:rsidRPr="008D7DD2">
        <w:rPr>
          <w:color w:val="000000" w:themeColor="text1"/>
          <w:spacing w:val="0"/>
        </w:rPr>
        <w:t>Đ</w:t>
      </w:r>
      <w:r w:rsidR="001936BC" w:rsidRPr="008D7DD2">
        <w:rPr>
          <w:color w:val="000000" w:themeColor="text1"/>
          <w:spacing w:val="0"/>
          <w:lang w:val="en-US"/>
        </w:rPr>
        <w:t>iều tra, đánh giá về chất lượng đất, tiềm năng đất đai</w:t>
      </w:r>
      <w:r w:rsidR="001936BC" w:rsidRPr="008D7DD2">
        <w:rPr>
          <w:i/>
          <w:iCs w:val="0"/>
          <w:color w:val="000000" w:themeColor="text1"/>
          <w:spacing w:val="0"/>
          <w:lang w:val="en-US"/>
        </w:rPr>
        <w:t xml:space="preserve"> </w:t>
      </w:r>
      <w:r w:rsidR="001936BC" w:rsidRPr="008D7DD2">
        <w:rPr>
          <w:b w:val="0"/>
          <w:i/>
          <w:iCs w:val="0"/>
          <w:color w:val="000000" w:themeColor="text1"/>
          <w:spacing w:val="0"/>
          <w:lang w:val="en-US"/>
        </w:rPr>
        <w:t xml:space="preserve">(không bao gồm </w:t>
      </w:r>
      <w:r w:rsidR="005234F8" w:rsidRPr="008D7DD2">
        <w:rPr>
          <w:b w:val="0"/>
          <w:i/>
          <w:iCs w:val="0"/>
          <w:color w:val="000000" w:themeColor="text1"/>
          <w:spacing w:val="0"/>
          <w:lang w:val="en-US"/>
        </w:rPr>
        <w:t xml:space="preserve">điều tra phẫu diện đất; </w:t>
      </w:r>
      <w:r w:rsidR="001936BC" w:rsidRPr="008D7DD2">
        <w:rPr>
          <w:b w:val="0"/>
          <w:i/>
          <w:iCs w:val="0"/>
          <w:color w:val="000000" w:themeColor="text1"/>
          <w:spacing w:val="0"/>
          <w:lang w:val="en-US"/>
        </w:rPr>
        <w:t>phân tích mẫu đất)</w:t>
      </w:r>
    </w:p>
    <w:p w14:paraId="283E64E5" w14:textId="2889CFDB"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15</w:t>
      </w:r>
      <w:r w:rsidRPr="008D7DD2">
        <w:rPr>
          <w:rFonts w:ascii="Times New Roman" w:hAnsi="Times New Roman" w:cs="Times New Roman"/>
          <w:b/>
          <w:bCs/>
          <w:color w:val="000000" w:themeColor="text1"/>
          <w:sz w:val="28"/>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1"/>
        <w:gridCol w:w="3062"/>
        <w:gridCol w:w="994"/>
        <w:gridCol w:w="992"/>
        <w:gridCol w:w="1135"/>
        <w:gridCol w:w="1276"/>
        <w:gridCol w:w="986"/>
      </w:tblGrid>
      <w:tr w:rsidR="007A2963" w:rsidRPr="00B32F8F" w14:paraId="505F8515" w14:textId="77777777" w:rsidTr="00E0692D">
        <w:trPr>
          <w:trHeight w:val="624"/>
          <w:tblHeader/>
        </w:trPr>
        <w:tc>
          <w:tcPr>
            <w:tcW w:w="342" w:type="pct"/>
            <w:vMerge w:val="restart"/>
            <w:shd w:val="clear" w:color="auto" w:fill="auto"/>
            <w:tcMar>
              <w:top w:w="30" w:type="dxa"/>
              <w:left w:w="45" w:type="dxa"/>
              <w:bottom w:w="30" w:type="dxa"/>
              <w:right w:w="45" w:type="dxa"/>
            </w:tcMar>
            <w:vAlign w:val="center"/>
            <w:hideMark/>
          </w:tcPr>
          <w:p w14:paraId="7CB167A6"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STT</w:t>
            </w:r>
          </w:p>
        </w:tc>
        <w:tc>
          <w:tcPr>
            <w:tcW w:w="1689" w:type="pct"/>
            <w:vMerge w:val="restart"/>
            <w:shd w:val="clear" w:color="auto" w:fill="auto"/>
            <w:tcMar>
              <w:top w:w="30" w:type="dxa"/>
              <w:left w:w="45" w:type="dxa"/>
              <w:bottom w:w="30" w:type="dxa"/>
              <w:right w:w="45" w:type="dxa"/>
            </w:tcMar>
            <w:vAlign w:val="center"/>
            <w:hideMark/>
          </w:tcPr>
          <w:p w14:paraId="3CE24FEE" w14:textId="7AF49E5B" w:rsidR="00EE0882" w:rsidRPr="00B32F8F" w:rsidRDefault="00EE7C4D"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Danh mục máy móc, thiết bị</w:t>
            </w:r>
          </w:p>
        </w:tc>
        <w:tc>
          <w:tcPr>
            <w:tcW w:w="548" w:type="pct"/>
            <w:vMerge w:val="restart"/>
            <w:shd w:val="clear" w:color="auto" w:fill="auto"/>
            <w:tcMar>
              <w:top w:w="30" w:type="dxa"/>
              <w:left w:w="45" w:type="dxa"/>
              <w:bottom w:w="30" w:type="dxa"/>
              <w:right w:w="45" w:type="dxa"/>
            </w:tcMar>
            <w:vAlign w:val="center"/>
            <w:hideMark/>
          </w:tcPr>
          <w:p w14:paraId="5121246B"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Đơn vị tính</w:t>
            </w:r>
          </w:p>
        </w:tc>
        <w:tc>
          <w:tcPr>
            <w:tcW w:w="547" w:type="pct"/>
            <w:vMerge w:val="restart"/>
            <w:shd w:val="clear" w:color="auto" w:fill="auto"/>
            <w:tcMar>
              <w:top w:w="30" w:type="dxa"/>
              <w:left w:w="45" w:type="dxa"/>
              <w:bottom w:w="30" w:type="dxa"/>
              <w:right w:w="45" w:type="dxa"/>
            </w:tcMar>
            <w:vAlign w:val="center"/>
            <w:hideMark/>
          </w:tcPr>
          <w:p w14:paraId="7F7EF73B" w14:textId="3B54FAE2"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Công suất </w:t>
            </w:r>
            <w:r w:rsidRPr="00B32F8F">
              <w:rPr>
                <w:rFonts w:ascii="Times New Roman" w:eastAsia="Times New Roman" w:hAnsi="Times New Roman" w:cs="Times New Roman"/>
                <w:color w:val="000000" w:themeColor="text1"/>
                <w:sz w:val="28"/>
                <w:szCs w:val="28"/>
                <w:lang w:val="en-US" w:eastAsia="en-US"/>
              </w:rPr>
              <w:t>(kw)</w:t>
            </w:r>
          </w:p>
        </w:tc>
        <w:tc>
          <w:tcPr>
            <w:tcW w:w="626" w:type="pct"/>
            <w:vMerge w:val="restart"/>
            <w:vAlign w:val="center"/>
          </w:tcPr>
          <w:p w14:paraId="295627DA" w14:textId="73964DA0"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Thời hạn</w:t>
            </w:r>
            <w:r w:rsidR="00E94AC8" w:rsidRPr="00B32F8F">
              <w:rPr>
                <w:rFonts w:ascii="Times New Roman" w:eastAsia="Times New Roman" w:hAnsi="Times New Roman" w:cs="Times New Roman"/>
                <w:b/>
                <w:bCs/>
                <w:color w:val="000000" w:themeColor="text1"/>
                <w:sz w:val="28"/>
                <w:szCs w:val="28"/>
                <w:lang w:val="en-US" w:eastAsia="en-US"/>
              </w:rPr>
              <w:t xml:space="preserve"> </w:t>
            </w:r>
            <w:r w:rsidR="00E94AC8" w:rsidRPr="00B32F8F">
              <w:rPr>
                <w:rFonts w:ascii="Times New Roman" w:eastAsia="Times New Roman" w:hAnsi="Times New Roman" w:cs="Times New Roman"/>
                <w:color w:val="000000" w:themeColor="text1"/>
                <w:sz w:val="28"/>
                <w:szCs w:val="28"/>
                <w:lang w:val="en-US" w:eastAsia="en-US"/>
              </w:rPr>
              <w:t>(tháng)</w:t>
            </w:r>
          </w:p>
        </w:tc>
        <w:tc>
          <w:tcPr>
            <w:tcW w:w="1248" w:type="pct"/>
            <w:gridSpan w:val="2"/>
            <w:shd w:val="clear" w:color="auto" w:fill="auto"/>
            <w:tcMar>
              <w:top w:w="30" w:type="dxa"/>
              <w:left w:w="45" w:type="dxa"/>
              <w:bottom w:w="30" w:type="dxa"/>
              <w:right w:w="45" w:type="dxa"/>
            </w:tcMar>
            <w:vAlign w:val="center"/>
            <w:hideMark/>
          </w:tcPr>
          <w:p w14:paraId="2C2B654F" w14:textId="5CAE485E" w:rsidR="00D14949"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Định mức</w:t>
            </w:r>
          </w:p>
          <w:p w14:paraId="44DF94E2" w14:textId="524C4534" w:rsidR="00EE0882" w:rsidRPr="00E0692D" w:rsidRDefault="00EE0882" w:rsidP="00E0692D">
            <w:pPr>
              <w:spacing w:before="60" w:after="80"/>
              <w:jc w:val="center"/>
              <w:rPr>
                <w:rFonts w:ascii="Times New Roman" w:eastAsia="Times New Roman" w:hAnsi="Times New Roman" w:cs="Times New Roman"/>
                <w:bCs/>
                <w:color w:val="000000" w:themeColor="text1"/>
                <w:spacing w:val="-12"/>
                <w:sz w:val="28"/>
                <w:szCs w:val="28"/>
                <w:lang w:val="en-US" w:eastAsia="en-US"/>
              </w:rPr>
            </w:pPr>
            <w:r w:rsidRPr="00E0692D">
              <w:rPr>
                <w:rFonts w:ascii="Times New Roman" w:eastAsia="Times New Roman" w:hAnsi="Times New Roman" w:cs="Times New Roman"/>
                <w:bCs/>
                <w:color w:val="000000" w:themeColor="text1"/>
                <w:spacing w:val="-12"/>
                <w:sz w:val="28"/>
                <w:szCs w:val="28"/>
                <w:lang w:val="en-US" w:eastAsia="en-US"/>
              </w:rPr>
              <w:t>(ca/</w:t>
            </w:r>
            <w:r w:rsidR="00BA443B" w:rsidRPr="00E0692D">
              <w:rPr>
                <w:rFonts w:ascii="Times New Roman" w:eastAsia="Times New Roman" w:hAnsi="Times New Roman" w:cs="Times New Roman"/>
                <w:color w:val="000000" w:themeColor="text1"/>
                <w:spacing w:val="-12"/>
                <w:sz w:val="28"/>
                <w:szCs w:val="28"/>
                <w:lang w:val="en-US" w:eastAsia="en-US"/>
              </w:rPr>
              <w:t>vùng</w:t>
            </w:r>
            <w:r w:rsidR="00BA443B" w:rsidRPr="00E0692D">
              <w:rPr>
                <w:rFonts w:ascii="Times New Roman" w:eastAsia="Times New Roman" w:hAnsi="Times New Roman" w:cs="Times New Roman"/>
                <w:color w:val="000000" w:themeColor="text1"/>
                <w:spacing w:val="-12"/>
                <w:sz w:val="28"/>
                <w:szCs w:val="28"/>
                <w:lang w:eastAsia="en-US"/>
              </w:rPr>
              <w:t xml:space="preserve"> </w:t>
            </w:r>
            <w:r w:rsidR="00BA443B" w:rsidRPr="00E0692D">
              <w:rPr>
                <w:rFonts w:ascii="Times New Roman" w:eastAsia="Times New Roman" w:hAnsi="Times New Roman" w:cs="Times New Roman"/>
                <w:color w:val="000000" w:themeColor="text1"/>
                <w:spacing w:val="-12"/>
                <w:sz w:val="28"/>
                <w:szCs w:val="28"/>
                <w:lang w:val="en-US" w:eastAsia="en-US"/>
              </w:rPr>
              <w:t>trung bình</w:t>
            </w:r>
            <w:r w:rsidRPr="00E0692D">
              <w:rPr>
                <w:rFonts w:ascii="Times New Roman" w:eastAsia="Times New Roman" w:hAnsi="Times New Roman" w:cs="Times New Roman"/>
                <w:bCs/>
                <w:color w:val="000000" w:themeColor="text1"/>
                <w:spacing w:val="-12"/>
                <w:sz w:val="28"/>
                <w:szCs w:val="28"/>
                <w:lang w:val="en-US" w:eastAsia="en-US"/>
              </w:rPr>
              <w:t>)</w:t>
            </w:r>
          </w:p>
        </w:tc>
      </w:tr>
      <w:tr w:rsidR="007A2963" w:rsidRPr="00B32F8F" w14:paraId="469DF72A" w14:textId="77777777" w:rsidTr="00E0692D">
        <w:trPr>
          <w:trHeight w:val="624"/>
          <w:tblHeader/>
        </w:trPr>
        <w:tc>
          <w:tcPr>
            <w:tcW w:w="342" w:type="pct"/>
            <w:vMerge/>
            <w:shd w:val="clear" w:color="auto" w:fill="auto"/>
            <w:vAlign w:val="center"/>
            <w:hideMark/>
          </w:tcPr>
          <w:p w14:paraId="7B814E71"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p>
        </w:tc>
        <w:tc>
          <w:tcPr>
            <w:tcW w:w="1689" w:type="pct"/>
            <w:vMerge/>
            <w:shd w:val="clear" w:color="auto" w:fill="auto"/>
            <w:vAlign w:val="center"/>
            <w:hideMark/>
          </w:tcPr>
          <w:p w14:paraId="2AAB40C2" w14:textId="77777777" w:rsidR="00EE0882" w:rsidRPr="00B32F8F" w:rsidRDefault="00EE0882" w:rsidP="00E0692D">
            <w:pPr>
              <w:spacing w:before="60" w:after="80"/>
              <w:rPr>
                <w:rFonts w:ascii="Times New Roman" w:eastAsia="Times New Roman" w:hAnsi="Times New Roman" w:cs="Times New Roman"/>
                <w:b/>
                <w:bCs/>
                <w:color w:val="000000" w:themeColor="text1"/>
                <w:sz w:val="28"/>
                <w:szCs w:val="28"/>
                <w:lang w:val="en-US" w:eastAsia="en-US"/>
              </w:rPr>
            </w:pPr>
          </w:p>
        </w:tc>
        <w:tc>
          <w:tcPr>
            <w:tcW w:w="548" w:type="pct"/>
            <w:vMerge/>
            <w:shd w:val="clear" w:color="auto" w:fill="auto"/>
            <w:vAlign w:val="center"/>
            <w:hideMark/>
          </w:tcPr>
          <w:p w14:paraId="06E02820"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p>
        </w:tc>
        <w:tc>
          <w:tcPr>
            <w:tcW w:w="547" w:type="pct"/>
            <w:vMerge/>
            <w:shd w:val="clear" w:color="auto" w:fill="auto"/>
            <w:vAlign w:val="center"/>
            <w:hideMark/>
          </w:tcPr>
          <w:p w14:paraId="606FF857"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p>
        </w:tc>
        <w:tc>
          <w:tcPr>
            <w:tcW w:w="626" w:type="pct"/>
            <w:vMerge/>
            <w:vAlign w:val="center"/>
          </w:tcPr>
          <w:p w14:paraId="60CB88B9" w14:textId="77777777" w:rsidR="00EE0882" w:rsidRPr="00B32F8F" w:rsidRDefault="00EE0882" w:rsidP="00E0692D">
            <w:pPr>
              <w:spacing w:before="60" w:after="80"/>
              <w:jc w:val="center"/>
              <w:rPr>
                <w:rFonts w:ascii="Times New Roman" w:eastAsia="Times New Roman" w:hAnsi="Times New Roman" w:cs="Times New Roman"/>
                <w:b/>
                <w:bCs/>
                <w:color w:val="000000" w:themeColor="text1"/>
                <w:sz w:val="28"/>
                <w:szCs w:val="28"/>
                <w:lang w:val="en-US" w:eastAsia="en-US"/>
              </w:rPr>
            </w:pPr>
          </w:p>
        </w:tc>
        <w:tc>
          <w:tcPr>
            <w:tcW w:w="704" w:type="pct"/>
            <w:tcBorders>
              <w:bottom w:val="single" w:sz="4" w:space="0" w:color="auto"/>
            </w:tcBorders>
            <w:shd w:val="clear" w:color="auto" w:fill="auto"/>
            <w:tcMar>
              <w:top w:w="30" w:type="dxa"/>
              <w:left w:w="45" w:type="dxa"/>
              <w:bottom w:w="30" w:type="dxa"/>
              <w:right w:w="45" w:type="dxa"/>
            </w:tcMar>
            <w:vAlign w:val="center"/>
            <w:hideMark/>
          </w:tcPr>
          <w:p w14:paraId="4296FB98" w14:textId="69439582" w:rsidR="00EE0882" w:rsidRPr="00B32F8F" w:rsidRDefault="00EE0882" w:rsidP="00E0692D">
            <w:pPr>
              <w:spacing w:before="60" w:after="8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Nội nghiệp</w:t>
            </w:r>
          </w:p>
        </w:tc>
        <w:tc>
          <w:tcPr>
            <w:tcW w:w="544" w:type="pct"/>
            <w:shd w:val="clear" w:color="auto" w:fill="auto"/>
            <w:tcMar>
              <w:top w:w="30" w:type="dxa"/>
              <w:left w:w="45" w:type="dxa"/>
              <w:bottom w:w="30" w:type="dxa"/>
              <w:right w:w="45" w:type="dxa"/>
            </w:tcMar>
            <w:vAlign w:val="center"/>
            <w:hideMark/>
          </w:tcPr>
          <w:p w14:paraId="353ED5D4" w14:textId="77777777" w:rsidR="00EE0882" w:rsidRPr="00B32F8F" w:rsidRDefault="00EE0882" w:rsidP="00E0692D">
            <w:pPr>
              <w:spacing w:before="60" w:after="8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Ngoại nghiệp</w:t>
            </w:r>
          </w:p>
        </w:tc>
      </w:tr>
      <w:tr w:rsidR="007A2963" w:rsidRPr="00B32F8F" w14:paraId="6440645D" w14:textId="77777777" w:rsidTr="00E0692D">
        <w:trPr>
          <w:trHeight w:val="624"/>
        </w:trPr>
        <w:tc>
          <w:tcPr>
            <w:tcW w:w="342" w:type="pct"/>
            <w:shd w:val="clear" w:color="auto" w:fill="auto"/>
            <w:tcMar>
              <w:top w:w="30" w:type="dxa"/>
              <w:left w:w="45" w:type="dxa"/>
              <w:bottom w:w="30" w:type="dxa"/>
              <w:right w:w="45" w:type="dxa"/>
            </w:tcMar>
            <w:vAlign w:val="center"/>
            <w:hideMark/>
          </w:tcPr>
          <w:p w14:paraId="351FD53C"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w:t>
            </w:r>
          </w:p>
        </w:tc>
        <w:tc>
          <w:tcPr>
            <w:tcW w:w="1689" w:type="pct"/>
            <w:shd w:val="clear" w:color="auto" w:fill="auto"/>
            <w:tcMar>
              <w:top w:w="30" w:type="dxa"/>
              <w:left w:w="45" w:type="dxa"/>
              <w:bottom w:w="30" w:type="dxa"/>
              <w:right w:w="45" w:type="dxa"/>
            </w:tcMar>
            <w:vAlign w:val="center"/>
            <w:hideMark/>
          </w:tcPr>
          <w:p w14:paraId="21442382" w14:textId="61F6D3A3"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vi tính</w:t>
            </w:r>
          </w:p>
        </w:tc>
        <w:tc>
          <w:tcPr>
            <w:tcW w:w="548" w:type="pct"/>
            <w:shd w:val="clear" w:color="auto" w:fill="auto"/>
            <w:tcMar>
              <w:top w:w="30" w:type="dxa"/>
              <w:left w:w="45" w:type="dxa"/>
              <w:bottom w:w="30" w:type="dxa"/>
              <w:right w:w="45" w:type="dxa"/>
            </w:tcMar>
            <w:vAlign w:val="center"/>
            <w:hideMark/>
          </w:tcPr>
          <w:p w14:paraId="4E12FB5B" w14:textId="7B697E56"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Bộ</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4941B6B0" w14:textId="1D065A4B"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0,035</w:t>
            </w:r>
          </w:p>
        </w:tc>
        <w:tc>
          <w:tcPr>
            <w:tcW w:w="626" w:type="pct"/>
            <w:tcBorders>
              <w:right w:val="single" w:sz="4" w:space="0" w:color="auto"/>
            </w:tcBorders>
            <w:vAlign w:val="center"/>
          </w:tcPr>
          <w:p w14:paraId="39EACBFF" w14:textId="767309C8" w:rsidR="00FC1396" w:rsidRPr="00B32F8F" w:rsidRDefault="00FC1396" w:rsidP="00E0692D">
            <w:pPr>
              <w:spacing w:before="6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0A559A" w14:textId="61B5EDE5" w:rsidR="00FC1396" w:rsidRPr="00B32F8F" w:rsidRDefault="00917E1F" w:rsidP="00E0692D">
            <w:pPr>
              <w:spacing w:before="60" w:after="80"/>
              <w:jc w:val="center"/>
              <w:rPr>
                <w:rFonts w:ascii="Times New Roman" w:eastAsia="Times New Roman" w:hAnsi="Times New Roman" w:cs="Times New Roman"/>
                <w:strike/>
                <w:color w:val="000000" w:themeColor="text1"/>
                <w:sz w:val="28"/>
                <w:szCs w:val="28"/>
                <w:lang w:val="en-US" w:eastAsia="en-US"/>
              </w:rPr>
            </w:pPr>
            <w:r w:rsidRPr="00B32F8F">
              <w:rPr>
                <w:rFonts w:ascii="Times New Roman" w:hAnsi="Times New Roman" w:cs="Times New Roman"/>
                <w:color w:val="000000" w:themeColor="text1"/>
                <w:sz w:val="28"/>
                <w:szCs w:val="28"/>
              </w:rPr>
              <w:t>11.</w:t>
            </w:r>
            <w:r w:rsidR="00EA218F" w:rsidRPr="00B32F8F">
              <w:rPr>
                <w:rFonts w:ascii="Times New Roman" w:hAnsi="Times New Roman" w:cs="Times New Roman"/>
                <w:color w:val="000000" w:themeColor="text1"/>
                <w:sz w:val="28"/>
                <w:szCs w:val="28"/>
                <w:lang w:val="en-US"/>
              </w:rPr>
              <w:t>652</w:t>
            </w:r>
          </w:p>
        </w:tc>
        <w:tc>
          <w:tcPr>
            <w:tcW w:w="544" w:type="pct"/>
            <w:tcBorders>
              <w:left w:val="single" w:sz="4" w:space="0" w:color="auto"/>
            </w:tcBorders>
            <w:shd w:val="clear" w:color="auto" w:fill="FFFFFF"/>
            <w:tcMar>
              <w:top w:w="30" w:type="dxa"/>
              <w:left w:w="45" w:type="dxa"/>
              <w:bottom w:w="30" w:type="dxa"/>
              <w:right w:w="45" w:type="dxa"/>
            </w:tcMar>
            <w:vAlign w:val="center"/>
            <w:hideMark/>
          </w:tcPr>
          <w:p w14:paraId="1C82E2B8"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113FDBFC" w14:textId="77777777" w:rsidTr="00E0692D">
        <w:trPr>
          <w:trHeight w:val="624"/>
        </w:trPr>
        <w:tc>
          <w:tcPr>
            <w:tcW w:w="342" w:type="pct"/>
            <w:shd w:val="clear" w:color="auto" w:fill="auto"/>
            <w:tcMar>
              <w:top w:w="30" w:type="dxa"/>
              <w:left w:w="45" w:type="dxa"/>
              <w:bottom w:w="30" w:type="dxa"/>
              <w:right w:w="45" w:type="dxa"/>
            </w:tcMar>
            <w:vAlign w:val="center"/>
            <w:hideMark/>
          </w:tcPr>
          <w:p w14:paraId="1557347B"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w:t>
            </w:r>
          </w:p>
        </w:tc>
        <w:tc>
          <w:tcPr>
            <w:tcW w:w="1689" w:type="pct"/>
            <w:shd w:val="clear" w:color="auto" w:fill="auto"/>
            <w:tcMar>
              <w:top w:w="30" w:type="dxa"/>
              <w:left w:w="45" w:type="dxa"/>
              <w:bottom w:w="30" w:type="dxa"/>
              <w:right w:w="45" w:type="dxa"/>
            </w:tcMar>
            <w:vAlign w:val="center"/>
            <w:hideMark/>
          </w:tcPr>
          <w:p w14:paraId="4D850D5A" w14:textId="13B329DF"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tính xách tay</w:t>
            </w:r>
          </w:p>
        </w:tc>
        <w:tc>
          <w:tcPr>
            <w:tcW w:w="548" w:type="pct"/>
            <w:shd w:val="clear" w:color="auto" w:fill="auto"/>
            <w:tcMar>
              <w:top w:w="30" w:type="dxa"/>
              <w:left w:w="45" w:type="dxa"/>
              <w:bottom w:w="30" w:type="dxa"/>
              <w:right w:w="45" w:type="dxa"/>
            </w:tcMar>
            <w:vAlign w:val="center"/>
            <w:hideMark/>
          </w:tcPr>
          <w:p w14:paraId="045E1828" w14:textId="14E90DF9"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28D15D92" w14:textId="25980EF4"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0,035</w:t>
            </w:r>
          </w:p>
        </w:tc>
        <w:tc>
          <w:tcPr>
            <w:tcW w:w="626" w:type="pct"/>
            <w:tcBorders>
              <w:right w:val="single" w:sz="4" w:space="0" w:color="auto"/>
            </w:tcBorders>
            <w:vAlign w:val="center"/>
          </w:tcPr>
          <w:p w14:paraId="5807C432" w14:textId="7CA5944A" w:rsidR="00FC1396" w:rsidRPr="00B32F8F" w:rsidRDefault="00FC1396" w:rsidP="00E0692D">
            <w:pPr>
              <w:spacing w:before="6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FF75DF" w14:textId="0FA3A5BC"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p>
        </w:tc>
        <w:tc>
          <w:tcPr>
            <w:tcW w:w="544" w:type="pct"/>
            <w:tcBorders>
              <w:left w:val="single" w:sz="4" w:space="0" w:color="auto"/>
            </w:tcBorders>
            <w:shd w:val="clear" w:color="auto" w:fill="FFFFFF"/>
            <w:tcMar>
              <w:top w:w="30" w:type="dxa"/>
              <w:left w:w="45" w:type="dxa"/>
              <w:bottom w:w="30" w:type="dxa"/>
              <w:right w:w="45" w:type="dxa"/>
            </w:tcMar>
            <w:vAlign w:val="center"/>
            <w:hideMark/>
          </w:tcPr>
          <w:p w14:paraId="1D599899" w14:textId="1B6C1EB8" w:rsidR="00FC1396" w:rsidRPr="00B32F8F" w:rsidRDefault="00917E1F" w:rsidP="00E0692D">
            <w:pPr>
              <w:spacing w:before="60" w:after="80"/>
              <w:jc w:val="center"/>
              <w:rPr>
                <w:rFonts w:ascii="Times New Roman" w:eastAsia="Times New Roman" w:hAnsi="Times New Roman" w:cs="Times New Roman"/>
                <w:color w:val="000000" w:themeColor="text1"/>
                <w:sz w:val="28"/>
                <w:szCs w:val="28"/>
                <w:lang w:eastAsia="en-US"/>
              </w:rPr>
            </w:pPr>
            <w:r w:rsidRPr="00B32F8F">
              <w:rPr>
                <w:rFonts w:ascii="Times New Roman" w:eastAsia="Times New Roman" w:hAnsi="Times New Roman" w:cs="Times New Roman"/>
                <w:color w:val="000000" w:themeColor="text1"/>
                <w:sz w:val="28"/>
                <w:szCs w:val="28"/>
                <w:lang w:eastAsia="en-US"/>
              </w:rPr>
              <w:t>531</w:t>
            </w:r>
          </w:p>
        </w:tc>
      </w:tr>
      <w:tr w:rsidR="007A2963" w:rsidRPr="00B32F8F" w14:paraId="6FEE640E" w14:textId="77777777" w:rsidTr="00E0692D">
        <w:trPr>
          <w:trHeight w:val="624"/>
        </w:trPr>
        <w:tc>
          <w:tcPr>
            <w:tcW w:w="342" w:type="pct"/>
            <w:shd w:val="clear" w:color="auto" w:fill="auto"/>
            <w:tcMar>
              <w:top w:w="30" w:type="dxa"/>
              <w:left w:w="45" w:type="dxa"/>
              <w:bottom w:w="30" w:type="dxa"/>
              <w:right w:w="45" w:type="dxa"/>
            </w:tcMar>
            <w:vAlign w:val="center"/>
            <w:hideMark/>
          </w:tcPr>
          <w:p w14:paraId="59E71814"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3</w:t>
            </w:r>
          </w:p>
        </w:tc>
        <w:tc>
          <w:tcPr>
            <w:tcW w:w="1689" w:type="pct"/>
            <w:shd w:val="clear" w:color="auto" w:fill="auto"/>
            <w:tcMar>
              <w:top w:w="30" w:type="dxa"/>
              <w:left w:w="45" w:type="dxa"/>
              <w:bottom w:w="30" w:type="dxa"/>
              <w:right w:w="45" w:type="dxa"/>
            </w:tcMar>
            <w:vAlign w:val="center"/>
            <w:hideMark/>
          </w:tcPr>
          <w:p w14:paraId="1193A6B0" w14:textId="271F45C4"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scan A4</w:t>
            </w:r>
          </w:p>
        </w:tc>
        <w:tc>
          <w:tcPr>
            <w:tcW w:w="548" w:type="pct"/>
            <w:shd w:val="clear" w:color="auto" w:fill="auto"/>
            <w:tcMar>
              <w:top w:w="30" w:type="dxa"/>
              <w:left w:w="45" w:type="dxa"/>
              <w:bottom w:w="30" w:type="dxa"/>
              <w:right w:w="45" w:type="dxa"/>
            </w:tcMar>
            <w:vAlign w:val="center"/>
            <w:hideMark/>
          </w:tcPr>
          <w:p w14:paraId="686E653C" w14:textId="1941A1E2"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6E2E8A95" w14:textId="05E495C5"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0,4</w:t>
            </w:r>
          </w:p>
        </w:tc>
        <w:tc>
          <w:tcPr>
            <w:tcW w:w="626" w:type="pct"/>
            <w:tcBorders>
              <w:right w:val="single" w:sz="4" w:space="0" w:color="auto"/>
            </w:tcBorders>
            <w:vAlign w:val="center"/>
          </w:tcPr>
          <w:p w14:paraId="1041A684" w14:textId="0F124639"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876387" w14:textId="1419D845"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20</w:t>
            </w:r>
          </w:p>
        </w:tc>
        <w:tc>
          <w:tcPr>
            <w:tcW w:w="544" w:type="pct"/>
            <w:tcBorders>
              <w:left w:val="single" w:sz="4" w:space="0" w:color="auto"/>
            </w:tcBorders>
            <w:shd w:val="clear" w:color="auto" w:fill="FFFFFF"/>
            <w:tcMar>
              <w:top w:w="30" w:type="dxa"/>
              <w:left w:w="45" w:type="dxa"/>
              <w:bottom w:w="30" w:type="dxa"/>
              <w:right w:w="45" w:type="dxa"/>
            </w:tcMar>
            <w:vAlign w:val="center"/>
            <w:hideMark/>
          </w:tcPr>
          <w:p w14:paraId="0701ED04" w14:textId="1B746081" w:rsidR="00FC1396" w:rsidRPr="00B32F8F" w:rsidRDefault="00FC1396" w:rsidP="00E0692D">
            <w:pPr>
              <w:spacing w:before="60" w:after="80"/>
              <w:jc w:val="center"/>
              <w:rPr>
                <w:rFonts w:ascii="Times New Roman" w:eastAsia="Times New Roman" w:hAnsi="Times New Roman" w:cs="Times New Roman"/>
                <w:strike/>
                <w:color w:val="000000" w:themeColor="text1"/>
                <w:sz w:val="28"/>
                <w:szCs w:val="28"/>
                <w:lang w:val="en-US" w:eastAsia="en-US"/>
              </w:rPr>
            </w:pPr>
          </w:p>
        </w:tc>
      </w:tr>
      <w:tr w:rsidR="007A2963" w:rsidRPr="00B32F8F" w14:paraId="22D15BC3" w14:textId="77777777" w:rsidTr="00E0692D">
        <w:trPr>
          <w:trHeight w:val="624"/>
        </w:trPr>
        <w:tc>
          <w:tcPr>
            <w:tcW w:w="342" w:type="pct"/>
            <w:shd w:val="clear" w:color="auto" w:fill="auto"/>
            <w:tcMar>
              <w:top w:w="30" w:type="dxa"/>
              <w:left w:w="45" w:type="dxa"/>
              <w:bottom w:w="30" w:type="dxa"/>
              <w:right w:w="45" w:type="dxa"/>
            </w:tcMar>
            <w:vAlign w:val="center"/>
          </w:tcPr>
          <w:p w14:paraId="2781505E"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4</w:t>
            </w:r>
          </w:p>
        </w:tc>
        <w:tc>
          <w:tcPr>
            <w:tcW w:w="1689" w:type="pct"/>
            <w:shd w:val="clear" w:color="auto" w:fill="auto"/>
            <w:tcMar>
              <w:top w:w="30" w:type="dxa"/>
              <w:left w:w="45" w:type="dxa"/>
              <w:bottom w:w="30" w:type="dxa"/>
              <w:right w:w="45" w:type="dxa"/>
            </w:tcMar>
            <w:vAlign w:val="center"/>
            <w:hideMark/>
          </w:tcPr>
          <w:p w14:paraId="26F4F38D" w14:textId="02CFE269"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in A3</w:t>
            </w:r>
          </w:p>
        </w:tc>
        <w:tc>
          <w:tcPr>
            <w:tcW w:w="548" w:type="pct"/>
            <w:shd w:val="clear" w:color="auto" w:fill="auto"/>
            <w:tcMar>
              <w:top w:w="30" w:type="dxa"/>
              <w:left w:w="45" w:type="dxa"/>
              <w:bottom w:w="30" w:type="dxa"/>
              <w:right w:w="45" w:type="dxa"/>
            </w:tcMar>
            <w:vAlign w:val="center"/>
            <w:hideMark/>
          </w:tcPr>
          <w:p w14:paraId="1E30340D" w14:textId="4B8DBA39"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3A49A9AB" w14:textId="4D5D7242"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w:t>
            </w:r>
          </w:p>
        </w:tc>
        <w:tc>
          <w:tcPr>
            <w:tcW w:w="626" w:type="pct"/>
            <w:tcBorders>
              <w:right w:val="single" w:sz="4" w:space="0" w:color="auto"/>
            </w:tcBorders>
            <w:vAlign w:val="center"/>
          </w:tcPr>
          <w:p w14:paraId="5E4806FE" w14:textId="254E6106" w:rsidR="00FC1396" w:rsidRPr="00B32F8F" w:rsidRDefault="00FC1396" w:rsidP="00E0692D">
            <w:pPr>
              <w:spacing w:before="6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6FEE1E2" w14:textId="34BAED84"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6B2C6FFE"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5814236D" w14:textId="77777777" w:rsidTr="00E0692D">
        <w:trPr>
          <w:trHeight w:val="624"/>
        </w:trPr>
        <w:tc>
          <w:tcPr>
            <w:tcW w:w="342" w:type="pct"/>
            <w:shd w:val="clear" w:color="auto" w:fill="auto"/>
            <w:tcMar>
              <w:top w:w="30" w:type="dxa"/>
              <w:left w:w="45" w:type="dxa"/>
              <w:bottom w:w="30" w:type="dxa"/>
              <w:right w:w="45" w:type="dxa"/>
            </w:tcMar>
            <w:vAlign w:val="center"/>
          </w:tcPr>
          <w:p w14:paraId="54B9FE50"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5</w:t>
            </w:r>
          </w:p>
        </w:tc>
        <w:tc>
          <w:tcPr>
            <w:tcW w:w="1689" w:type="pct"/>
            <w:shd w:val="clear" w:color="auto" w:fill="auto"/>
            <w:tcMar>
              <w:top w:w="30" w:type="dxa"/>
              <w:left w:w="45" w:type="dxa"/>
              <w:bottom w:w="30" w:type="dxa"/>
              <w:right w:w="45" w:type="dxa"/>
            </w:tcMar>
            <w:vAlign w:val="center"/>
            <w:hideMark/>
          </w:tcPr>
          <w:p w14:paraId="7E5E1EEC" w14:textId="790875D0"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in màu A4</w:t>
            </w:r>
          </w:p>
        </w:tc>
        <w:tc>
          <w:tcPr>
            <w:tcW w:w="548" w:type="pct"/>
            <w:shd w:val="clear" w:color="auto" w:fill="auto"/>
            <w:tcMar>
              <w:top w:w="30" w:type="dxa"/>
              <w:left w:w="45" w:type="dxa"/>
              <w:bottom w:w="30" w:type="dxa"/>
              <w:right w:w="45" w:type="dxa"/>
            </w:tcMar>
            <w:vAlign w:val="center"/>
            <w:hideMark/>
          </w:tcPr>
          <w:p w14:paraId="7BD53818" w14:textId="59218CFD"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3DD5F45E" w14:textId="1F274A85"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0,35</w:t>
            </w:r>
          </w:p>
        </w:tc>
        <w:tc>
          <w:tcPr>
            <w:tcW w:w="626" w:type="pct"/>
            <w:tcBorders>
              <w:right w:val="single" w:sz="4" w:space="0" w:color="auto"/>
            </w:tcBorders>
            <w:vAlign w:val="center"/>
          </w:tcPr>
          <w:p w14:paraId="3A1E4D00" w14:textId="7FEA438A" w:rsidR="00FC1396" w:rsidRPr="00B32F8F" w:rsidRDefault="00FC1396" w:rsidP="00E0692D">
            <w:pPr>
              <w:spacing w:before="6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0C9988" w14:textId="5AA7076F" w:rsidR="00FC1396" w:rsidRPr="00B32F8F" w:rsidRDefault="00EA218F"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40</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026AD904"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123776E0" w14:textId="77777777" w:rsidTr="00E0692D">
        <w:trPr>
          <w:trHeight w:val="624"/>
        </w:trPr>
        <w:tc>
          <w:tcPr>
            <w:tcW w:w="342" w:type="pct"/>
            <w:shd w:val="clear" w:color="auto" w:fill="auto"/>
            <w:tcMar>
              <w:top w:w="30" w:type="dxa"/>
              <w:left w:w="45" w:type="dxa"/>
              <w:bottom w:w="30" w:type="dxa"/>
              <w:right w:w="45" w:type="dxa"/>
            </w:tcMar>
            <w:vAlign w:val="center"/>
          </w:tcPr>
          <w:p w14:paraId="179FF68D"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6</w:t>
            </w:r>
          </w:p>
        </w:tc>
        <w:tc>
          <w:tcPr>
            <w:tcW w:w="1689" w:type="pct"/>
            <w:shd w:val="clear" w:color="auto" w:fill="auto"/>
            <w:tcMar>
              <w:top w:w="30" w:type="dxa"/>
              <w:left w:w="45" w:type="dxa"/>
              <w:bottom w:w="30" w:type="dxa"/>
              <w:right w:w="45" w:type="dxa"/>
            </w:tcMar>
            <w:vAlign w:val="center"/>
            <w:hideMark/>
          </w:tcPr>
          <w:p w14:paraId="6EC2438E" w14:textId="19DBEA1B" w:rsidR="00FC1396" w:rsidRPr="00B32F8F" w:rsidRDefault="00FC1396" w:rsidP="00E0692D">
            <w:pPr>
              <w:spacing w:before="6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in A4</w:t>
            </w:r>
          </w:p>
        </w:tc>
        <w:tc>
          <w:tcPr>
            <w:tcW w:w="548" w:type="pct"/>
            <w:shd w:val="clear" w:color="auto" w:fill="auto"/>
            <w:tcMar>
              <w:top w:w="30" w:type="dxa"/>
              <w:left w:w="45" w:type="dxa"/>
              <w:bottom w:w="30" w:type="dxa"/>
              <w:right w:w="45" w:type="dxa"/>
            </w:tcMar>
            <w:vAlign w:val="center"/>
            <w:hideMark/>
          </w:tcPr>
          <w:p w14:paraId="2DA6919A" w14:textId="396A787C"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6A2C93E4" w14:textId="7B80B340"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0,35</w:t>
            </w:r>
          </w:p>
        </w:tc>
        <w:tc>
          <w:tcPr>
            <w:tcW w:w="626" w:type="pct"/>
            <w:tcBorders>
              <w:right w:val="single" w:sz="4" w:space="0" w:color="auto"/>
            </w:tcBorders>
            <w:vAlign w:val="center"/>
          </w:tcPr>
          <w:p w14:paraId="4713BD6C" w14:textId="52BB2694" w:rsidR="00FC1396" w:rsidRPr="00B32F8F" w:rsidRDefault="00FC1396" w:rsidP="00E0692D">
            <w:pPr>
              <w:spacing w:before="6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326E97" w14:textId="79B3A025"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30</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68C96BBF" w14:textId="77777777" w:rsidR="00FC1396" w:rsidRPr="00B32F8F" w:rsidRDefault="00FC1396" w:rsidP="00E0692D">
            <w:pPr>
              <w:spacing w:before="6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4D042452" w14:textId="77777777" w:rsidTr="00E0692D">
        <w:trPr>
          <w:trHeight w:val="624"/>
        </w:trPr>
        <w:tc>
          <w:tcPr>
            <w:tcW w:w="342" w:type="pct"/>
            <w:shd w:val="clear" w:color="auto" w:fill="auto"/>
            <w:tcMar>
              <w:top w:w="30" w:type="dxa"/>
              <w:left w:w="45" w:type="dxa"/>
              <w:bottom w:w="30" w:type="dxa"/>
              <w:right w:w="45" w:type="dxa"/>
            </w:tcMar>
            <w:vAlign w:val="center"/>
          </w:tcPr>
          <w:p w14:paraId="74D825D8"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7</w:t>
            </w:r>
          </w:p>
        </w:tc>
        <w:tc>
          <w:tcPr>
            <w:tcW w:w="1689" w:type="pct"/>
            <w:shd w:val="clear" w:color="auto" w:fill="auto"/>
            <w:tcMar>
              <w:top w:w="30" w:type="dxa"/>
              <w:left w:w="45" w:type="dxa"/>
              <w:bottom w:w="30" w:type="dxa"/>
              <w:right w:w="45" w:type="dxa"/>
            </w:tcMar>
            <w:vAlign w:val="center"/>
            <w:hideMark/>
          </w:tcPr>
          <w:p w14:paraId="2330D1B2" w14:textId="309709C8" w:rsidR="00FC1396" w:rsidRPr="00B32F8F" w:rsidRDefault="00FC1396"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in Plotter</w:t>
            </w:r>
          </w:p>
        </w:tc>
        <w:tc>
          <w:tcPr>
            <w:tcW w:w="548" w:type="pct"/>
            <w:shd w:val="clear" w:color="auto" w:fill="auto"/>
            <w:tcMar>
              <w:top w:w="30" w:type="dxa"/>
              <w:left w:w="45" w:type="dxa"/>
              <w:bottom w:w="30" w:type="dxa"/>
              <w:right w:w="45" w:type="dxa"/>
            </w:tcMar>
            <w:vAlign w:val="center"/>
            <w:hideMark/>
          </w:tcPr>
          <w:p w14:paraId="22E967D1" w14:textId="538BED43"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6F4081B5" w14:textId="5610388A"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0,4</w:t>
            </w:r>
          </w:p>
        </w:tc>
        <w:tc>
          <w:tcPr>
            <w:tcW w:w="626" w:type="pct"/>
            <w:tcBorders>
              <w:right w:val="single" w:sz="4" w:space="0" w:color="auto"/>
            </w:tcBorders>
            <w:vAlign w:val="center"/>
          </w:tcPr>
          <w:p w14:paraId="258D7083" w14:textId="2547FD13" w:rsidR="00FC1396" w:rsidRPr="00B32F8F" w:rsidRDefault="00FC1396"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8BCF338" w14:textId="6D8DE4BA"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40</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23CB6591"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7E9D604C" w14:textId="77777777" w:rsidTr="00E0692D">
        <w:trPr>
          <w:trHeight w:val="624"/>
        </w:trPr>
        <w:tc>
          <w:tcPr>
            <w:tcW w:w="342" w:type="pct"/>
            <w:shd w:val="clear" w:color="auto" w:fill="auto"/>
            <w:tcMar>
              <w:top w:w="30" w:type="dxa"/>
              <w:left w:w="45" w:type="dxa"/>
              <w:bottom w:w="30" w:type="dxa"/>
              <w:right w:w="45" w:type="dxa"/>
            </w:tcMar>
            <w:vAlign w:val="center"/>
          </w:tcPr>
          <w:p w14:paraId="32F243EB"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8</w:t>
            </w:r>
          </w:p>
        </w:tc>
        <w:tc>
          <w:tcPr>
            <w:tcW w:w="1689" w:type="pct"/>
            <w:shd w:val="clear" w:color="auto" w:fill="auto"/>
            <w:tcMar>
              <w:top w:w="30" w:type="dxa"/>
              <w:left w:w="45" w:type="dxa"/>
              <w:bottom w:w="30" w:type="dxa"/>
              <w:right w:w="45" w:type="dxa"/>
            </w:tcMar>
            <w:vAlign w:val="center"/>
            <w:hideMark/>
          </w:tcPr>
          <w:p w14:paraId="132457F4" w14:textId="31EA6DC5" w:rsidR="00FC1396" w:rsidRPr="00B32F8F" w:rsidRDefault="00FC1396"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chiếu Projector</w:t>
            </w:r>
          </w:p>
        </w:tc>
        <w:tc>
          <w:tcPr>
            <w:tcW w:w="548" w:type="pct"/>
            <w:shd w:val="clear" w:color="auto" w:fill="auto"/>
            <w:tcMar>
              <w:top w:w="30" w:type="dxa"/>
              <w:left w:w="45" w:type="dxa"/>
              <w:bottom w:w="30" w:type="dxa"/>
              <w:right w:w="45" w:type="dxa"/>
            </w:tcMar>
            <w:vAlign w:val="center"/>
            <w:hideMark/>
          </w:tcPr>
          <w:p w14:paraId="744EED5A" w14:textId="12ED158F"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12F47B00" w14:textId="457839E1"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0,5</w:t>
            </w:r>
          </w:p>
        </w:tc>
        <w:tc>
          <w:tcPr>
            <w:tcW w:w="626" w:type="pct"/>
            <w:tcBorders>
              <w:right w:val="single" w:sz="4" w:space="0" w:color="auto"/>
            </w:tcBorders>
            <w:vAlign w:val="center"/>
          </w:tcPr>
          <w:p w14:paraId="3B42E22D" w14:textId="714FE870" w:rsidR="00FC1396" w:rsidRPr="00B32F8F" w:rsidRDefault="00FC1396"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81F78A8" w14:textId="6C04A2CF"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15</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7A648DB5"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08E8218D" w14:textId="77777777" w:rsidTr="00E0692D">
        <w:trPr>
          <w:trHeight w:val="624"/>
        </w:trPr>
        <w:tc>
          <w:tcPr>
            <w:tcW w:w="342" w:type="pct"/>
            <w:shd w:val="clear" w:color="auto" w:fill="auto"/>
            <w:tcMar>
              <w:top w:w="30" w:type="dxa"/>
              <w:left w:w="45" w:type="dxa"/>
              <w:bottom w:w="30" w:type="dxa"/>
              <w:right w:w="45" w:type="dxa"/>
            </w:tcMar>
            <w:vAlign w:val="center"/>
          </w:tcPr>
          <w:p w14:paraId="76843413"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9</w:t>
            </w:r>
          </w:p>
        </w:tc>
        <w:tc>
          <w:tcPr>
            <w:tcW w:w="1689" w:type="pct"/>
            <w:shd w:val="clear" w:color="auto" w:fill="auto"/>
            <w:tcMar>
              <w:top w:w="30" w:type="dxa"/>
              <w:left w:w="45" w:type="dxa"/>
              <w:bottom w:w="30" w:type="dxa"/>
              <w:right w:w="45" w:type="dxa"/>
            </w:tcMar>
            <w:vAlign w:val="center"/>
            <w:hideMark/>
          </w:tcPr>
          <w:p w14:paraId="48CEAF78" w14:textId="588871F2" w:rsidR="00FC1396" w:rsidRPr="00B32F8F" w:rsidRDefault="00FC1396"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phô tô</w:t>
            </w:r>
          </w:p>
        </w:tc>
        <w:tc>
          <w:tcPr>
            <w:tcW w:w="548" w:type="pct"/>
            <w:shd w:val="clear" w:color="auto" w:fill="auto"/>
            <w:tcMar>
              <w:top w:w="30" w:type="dxa"/>
              <w:left w:w="45" w:type="dxa"/>
              <w:bottom w:w="30" w:type="dxa"/>
              <w:right w:w="45" w:type="dxa"/>
            </w:tcMar>
            <w:vAlign w:val="center"/>
            <w:hideMark/>
          </w:tcPr>
          <w:p w14:paraId="3C2E5E18" w14:textId="160CECE9"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59DC8DD7" w14:textId="36FF651B"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1,5</w:t>
            </w:r>
          </w:p>
        </w:tc>
        <w:tc>
          <w:tcPr>
            <w:tcW w:w="626" w:type="pct"/>
            <w:tcBorders>
              <w:right w:val="single" w:sz="4" w:space="0" w:color="auto"/>
            </w:tcBorders>
            <w:vAlign w:val="center"/>
          </w:tcPr>
          <w:p w14:paraId="5D0650CD" w14:textId="6A4EFF45" w:rsidR="00FC1396" w:rsidRPr="00B32F8F" w:rsidRDefault="00FC1396"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96</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3A6A1C" w14:textId="54D50D9B" w:rsidR="00FC1396" w:rsidRPr="00B32F8F" w:rsidRDefault="00EA218F"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239</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4505C1C9"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B32F8F" w14:paraId="1B463C76" w14:textId="77777777" w:rsidTr="00E0692D">
        <w:trPr>
          <w:trHeight w:val="624"/>
        </w:trPr>
        <w:tc>
          <w:tcPr>
            <w:tcW w:w="342" w:type="pct"/>
            <w:shd w:val="clear" w:color="auto" w:fill="auto"/>
            <w:tcMar>
              <w:top w:w="30" w:type="dxa"/>
              <w:left w:w="45" w:type="dxa"/>
              <w:bottom w:w="30" w:type="dxa"/>
              <w:right w:w="45" w:type="dxa"/>
            </w:tcMar>
            <w:vAlign w:val="center"/>
          </w:tcPr>
          <w:p w14:paraId="4C5BD66B" w14:textId="77777777"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10</w:t>
            </w:r>
          </w:p>
        </w:tc>
        <w:tc>
          <w:tcPr>
            <w:tcW w:w="1689" w:type="pct"/>
            <w:shd w:val="clear" w:color="auto" w:fill="auto"/>
            <w:tcMar>
              <w:top w:w="30" w:type="dxa"/>
              <w:left w:w="45" w:type="dxa"/>
              <w:bottom w:w="30" w:type="dxa"/>
              <w:right w:w="45" w:type="dxa"/>
            </w:tcMar>
            <w:vAlign w:val="center"/>
            <w:hideMark/>
          </w:tcPr>
          <w:p w14:paraId="7A3DA98C" w14:textId="55DF88A3" w:rsidR="00FC1396" w:rsidRPr="00B32F8F" w:rsidRDefault="00FC1396"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điều hoà nhiệt độ</w:t>
            </w:r>
          </w:p>
        </w:tc>
        <w:tc>
          <w:tcPr>
            <w:tcW w:w="548" w:type="pct"/>
            <w:shd w:val="clear" w:color="auto" w:fill="auto"/>
            <w:tcMar>
              <w:top w:w="30" w:type="dxa"/>
              <w:left w:w="45" w:type="dxa"/>
              <w:bottom w:w="30" w:type="dxa"/>
              <w:right w:w="45" w:type="dxa"/>
            </w:tcMar>
            <w:vAlign w:val="center"/>
            <w:hideMark/>
          </w:tcPr>
          <w:p w14:paraId="2A9E6888" w14:textId="7EF8FD7A"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Bộ</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1A1CE8E0" w14:textId="0755E763" w:rsidR="00FC1396" w:rsidRPr="00B32F8F" w:rsidRDefault="00FC1396"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2,2</w:t>
            </w:r>
          </w:p>
        </w:tc>
        <w:tc>
          <w:tcPr>
            <w:tcW w:w="626" w:type="pct"/>
            <w:tcBorders>
              <w:right w:val="single" w:sz="4" w:space="0" w:color="auto"/>
            </w:tcBorders>
            <w:vAlign w:val="center"/>
          </w:tcPr>
          <w:p w14:paraId="5846BE93" w14:textId="70A04A75" w:rsidR="00FC1396" w:rsidRPr="00B32F8F" w:rsidRDefault="00FC1396"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96</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1E8714" w14:textId="0C77DCD0" w:rsidR="00FC1396" w:rsidRPr="00B32F8F" w:rsidRDefault="002619AB" w:rsidP="00DA6FA8">
            <w:pPr>
              <w:spacing w:before="80" w:after="80"/>
              <w:jc w:val="center"/>
              <w:rPr>
                <w:rFonts w:ascii="Times New Roman" w:eastAsia="Times New Roman" w:hAnsi="Times New Roman" w:cs="Times New Roman"/>
                <w:color w:val="000000" w:themeColor="text1"/>
                <w:sz w:val="28"/>
                <w:szCs w:val="28"/>
                <w:lang w:eastAsia="en-US"/>
              </w:rPr>
            </w:pPr>
            <w:r w:rsidRPr="00B32F8F">
              <w:rPr>
                <w:rFonts w:ascii="Times New Roman" w:hAnsi="Times New Roman" w:cs="Times New Roman"/>
                <w:color w:val="000000" w:themeColor="text1"/>
                <w:sz w:val="28"/>
                <w:szCs w:val="28"/>
              </w:rPr>
              <w:t>1.180</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483102D3" w14:textId="77777777" w:rsidR="00FC1396" w:rsidRPr="00B32F8F" w:rsidRDefault="00FC1396" w:rsidP="00DA6FA8">
            <w:pPr>
              <w:spacing w:before="80" w:after="80"/>
              <w:jc w:val="center"/>
              <w:rPr>
                <w:rFonts w:ascii="Times New Roman" w:eastAsia="Times New Roman" w:hAnsi="Times New Roman" w:cs="Times New Roman"/>
                <w:strike/>
                <w:color w:val="000000" w:themeColor="text1"/>
                <w:sz w:val="28"/>
                <w:szCs w:val="28"/>
                <w:lang w:val="en-US" w:eastAsia="en-US"/>
              </w:rPr>
            </w:pPr>
          </w:p>
        </w:tc>
      </w:tr>
      <w:tr w:rsidR="007A2963" w:rsidRPr="00B32F8F" w14:paraId="2B43534B" w14:textId="77777777" w:rsidTr="00E0692D">
        <w:trPr>
          <w:trHeight w:val="624"/>
        </w:trPr>
        <w:tc>
          <w:tcPr>
            <w:tcW w:w="342" w:type="pct"/>
            <w:shd w:val="clear" w:color="auto" w:fill="auto"/>
            <w:tcMar>
              <w:top w:w="30" w:type="dxa"/>
              <w:left w:w="45" w:type="dxa"/>
              <w:bottom w:w="30" w:type="dxa"/>
              <w:right w:w="45" w:type="dxa"/>
            </w:tcMar>
            <w:vAlign w:val="center"/>
            <w:hideMark/>
          </w:tcPr>
          <w:p w14:paraId="708A2C3E" w14:textId="70CA3C69"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11</w:t>
            </w:r>
          </w:p>
        </w:tc>
        <w:tc>
          <w:tcPr>
            <w:tcW w:w="1689" w:type="pct"/>
            <w:shd w:val="clear" w:color="auto" w:fill="auto"/>
            <w:tcMar>
              <w:top w:w="30" w:type="dxa"/>
              <w:left w:w="45" w:type="dxa"/>
              <w:bottom w:w="30" w:type="dxa"/>
              <w:right w:w="45" w:type="dxa"/>
            </w:tcMar>
            <w:vAlign w:val="center"/>
            <w:hideMark/>
          </w:tcPr>
          <w:p w14:paraId="7FD03B42" w14:textId="6AABEDAA" w:rsidR="004F6A5D" w:rsidRPr="00B32F8F" w:rsidRDefault="004F6A5D"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Bộ máy tính cấu hình cao</w:t>
            </w:r>
          </w:p>
        </w:tc>
        <w:tc>
          <w:tcPr>
            <w:tcW w:w="548" w:type="pct"/>
            <w:shd w:val="clear" w:color="auto" w:fill="auto"/>
            <w:tcMar>
              <w:top w:w="30" w:type="dxa"/>
              <w:left w:w="45" w:type="dxa"/>
              <w:bottom w:w="30" w:type="dxa"/>
              <w:right w:w="45" w:type="dxa"/>
            </w:tcMar>
            <w:vAlign w:val="center"/>
            <w:hideMark/>
          </w:tcPr>
          <w:p w14:paraId="727E532D" w14:textId="3F7B14D6" w:rsidR="004F6A5D" w:rsidRPr="00B32F8F" w:rsidRDefault="003B773F"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Bộ</w:t>
            </w:r>
          </w:p>
        </w:tc>
        <w:tc>
          <w:tcPr>
            <w:tcW w:w="547" w:type="pct"/>
            <w:tcBorders>
              <w:right w:val="single" w:sz="4" w:space="0" w:color="auto"/>
            </w:tcBorders>
            <w:shd w:val="clear" w:color="auto" w:fill="auto"/>
            <w:tcMar>
              <w:top w:w="30" w:type="dxa"/>
              <w:left w:w="45" w:type="dxa"/>
              <w:bottom w:w="30" w:type="dxa"/>
              <w:right w:w="45" w:type="dxa"/>
            </w:tcMar>
            <w:vAlign w:val="center"/>
            <w:hideMark/>
          </w:tcPr>
          <w:p w14:paraId="7349DD74" w14:textId="059A8514" w:rsidR="004F6A5D" w:rsidRPr="00B32F8F" w:rsidRDefault="004F6A5D"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0,035</w:t>
            </w:r>
          </w:p>
        </w:tc>
        <w:tc>
          <w:tcPr>
            <w:tcW w:w="626" w:type="pct"/>
            <w:tcBorders>
              <w:right w:val="single" w:sz="4" w:space="0" w:color="auto"/>
            </w:tcBorders>
            <w:vAlign w:val="center"/>
          </w:tcPr>
          <w:p w14:paraId="6FCB0943" w14:textId="75C94C12" w:rsidR="004F6A5D" w:rsidRPr="00B32F8F" w:rsidRDefault="004F6A5D"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3C1B1EF" w14:textId="6D5EC172"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1.094</w:t>
            </w:r>
          </w:p>
        </w:tc>
        <w:tc>
          <w:tcPr>
            <w:tcW w:w="544" w:type="pct"/>
            <w:tcBorders>
              <w:left w:val="single" w:sz="4" w:space="0" w:color="auto"/>
            </w:tcBorders>
            <w:shd w:val="clear" w:color="auto" w:fill="auto"/>
            <w:tcMar>
              <w:top w:w="30" w:type="dxa"/>
              <w:left w:w="45" w:type="dxa"/>
              <w:bottom w:w="30" w:type="dxa"/>
              <w:right w:w="45" w:type="dxa"/>
            </w:tcMar>
            <w:vAlign w:val="center"/>
            <w:hideMark/>
          </w:tcPr>
          <w:p w14:paraId="68D41555" w14:textId="77777777" w:rsidR="004F6A5D" w:rsidRPr="00B32F8F" w:rsidRDefault="004F6A5D" w:rsidP="00DA6FA8">
            <w:pPr>
              <w:spacing w:before="80" w:after="80"/>
              <w:jc w:val="center"/>
              <w:rPr>
                <w:rFonts w:ascii="Times New Roman" w:eastAsia="Times New Roman" w:hAnsi="Times New Roman" w:cs="Times New Roman"/>
                <w:strike/>
                <w:color w:val="000000" w:themeColor="text1"/>
                <w:sz w:val="28"/>
                <w:szCs w:val="28"/>
                <w:lang w:val="en-US" w:eastAsia="en-US"/>
              </w:rPr>
            </w:pPr>
          </w:p>
        </w:tc>
      </w:tr>
      <w:tr w:rsidR="007A2963" w:rsidRPr="00B32F8F" w14:paraId="4D74853E" w14:textId="77777777" w:rsidTr="00E0692D">
        <w:trPr>
          <w:trHeight w:val="624"/>
        </w:trPr>
        <w:tc>
          <w:tcPr>
            <w:tcW w:w="342" w:type="pct"/>
            <w:tcMar>
              <w:top w:w="30" w:type="dxa"/>
              <w:left w:w="45" w:type="dxa"/>
              <w:bottom w:w="30" w:type="dxa"/>
              <w:right w:w="45" w:type="dxa"/>
            </w:tcMar>
            <w:vAlign w:val="center"/>
          </w:tcPr>
          <w:p w14:paraId="50DF2FEC" w14:textId="197C71A5"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lastRenderedPageBreak/>
              <w:t>12</w:t>
            </w:r>
          </w:p>
        </w:tc>
        <w:tc>
          <w:tcPr>
            <w:tcW w:w="1689" w:type="pct"/>
            <w:shd w:val="clear" w:color="auto" w:fill="FFFFFF"/>
            <w:tcMar>
              <w:top w:w="30" w:type="dxa"/>
              <w:left w:w="45" w:type="dxa"/>
              <w:bottom w:w="30" w:type="dxa"/>
              <w:right w:w="45" w:type="dxa"/>
            </w:tcMar>
            <w:vAlign w:val="center"/>
          </w:tcPr>
          <w:p w14:paraId="1D3E5C1C" w14:textId="2B82EDCE" w:rsidR="004F6A5D" w:rsidRPr="00B32F8F" w:rsidRDefault="004F6A5D"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định vị GPS cầm tay</w:t>
            </w:r>
          </w:p>
        </w:tc>
        <w:tc>
          <w:tcPr>
            <w:tcW w:w="548" w:type="pct"/>
            <w:tcMar>
              <w:top w:w="30" w:type="dxa"/>
              <w:left w:w="45" w:type="dxa"/>
              <w:bottom w:w="30" w:type="dxa"/>
              <w:right w:w="45" w:type="dxa"/>
            </w:tcMar>
            <w:vAlign w:val="center"/>
          </w:tcPr>
          <w:p w14:paraId="7C605CCF" w14:textId="10236229" w:rsidR="004F6A5D" w:rsidRPr="00B32F8F" w:rsidRDefault="004F6A5D"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tcPr>
          <w:p w14:paraId="17D56BB6" w14:textId="241F44A1" w:rsidR="004F6A5D" w:rsidRPr="00B32F8F" w:rsidRDefault="004F6A5D" w:rsidP="00DA6FA8">
            <w:pPr>
              <w:spacing w:before="80" w:after="80"/>
              <w:jc w:val="center"/>
              <w:rPr>
                <w:rFonts w:ascii="Times New Roman" w:eastAsia="Times New Roman" w:hAnsi="Times New Roman" w:cs="Times New Roman"/>
                <w:color w:val="000000" w:themeColor="text1"/>
                <w:sz w:val="28"/>
                <w:szCs w:val="28"/>
                <w:lang w:val="en-US" w:eastAsia="en-US"/>
              </w:rPr>
            </w:pPr>
          </w:p>
        </w:tc>
        <w:tc>
          <w:tcPr>
            <w:tcW w:w="626" w:type="pct"/>
            <w:tcBorders>
              <w:right w:val="single" w:sz="4" w:space="0" w:color="auto"/>
            </w:tcBorders>
            <w:vAlign w:val="center"/>
          </w:tcPr>
          <w:p w14:paraId="3F5C2CA4" w14:textId="0E079C81" w:rsidR="004F6A5D" w:rsidRPr="00B32F8F" w:rsidRDefault="004F6A5D" w:rsidP="00DA6FA8">
            <w:pPr>
              <w:spacing w:before="80" w:after="80"/>
              <w:jc w:val="center"/>
              <w:rPr>
                <w:rFonts w:ascii="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191D7FE" w14:textId="5B2F444D" w:rsidR="004F6A5D" w:rsidRPr="00B32F8F" w:rsidRDefault="004F6A5D" w:rsidP="00DA6FA8">
            <w:pPr>
              <w:spacing w:before="80" w:after="80"/>
              <w:jc w:val="center"/>
              <w:rPr>
                <w:rFonts w:ascii="Times New Roman" w:hAnsi="Times New Roman" w:cs="Times New Roman"/>
                <w:strike/>
                <w:color w:val="000000" w:themeColor="text1"/>
                <w:sz w:val="28"/>
                <w:szCs w:val="28"/>
              </w:rPr>
            </w:pPr>
          </w:p>
        </w:tc>
        <w:tc>
          <w:tcPr>
            <w:tcW w:w="544" w:type="pct"/>
            <w:tcBorders>
              <w:left w:val="single" w:sz="4" w:space="0" w:color="auto"/>
            </w:tcBorders>
            <w:shd w:val="clear" w:color="auto" w:fill="FFFFFF"/>
            <w:tcMar>
              <w:top w:w="30" w:type="dxa"/>
              <w:left w:w="45" w:type="dxa"/>
              <w:bottom w:w="30" w:type="dxa"/>
              <w:right w:w="45" w:type="dxa"/>
            </w:tcMar>
            <w:vAlign w:val="center"/>
          </w:tcPr>
          <w:p w14:paraId="031811EE" w14:textId="3C6967DF"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103</w:t>
            </w:r>
          </w:p>
        </w:tc>
      </w:tr>
      <w:tr w:rsidR="00DA6FA8" w:rsidRPr="00B32F8F" w14:paraId="1D5A8938" w14:textId="77777777" w:rsidTr="00E0692D">
        <w:trPr>
          <w:trHeight w:val="624"/>
        </w:trPr>
        <w:tc>
          <w:tcPr>
            <w:tcW w:w="342" w:type="pct"/>
            <w:tcMar>
              <w:top w:w="30" w:type="dxa"/>
              <w:left w:w="45" w:type="dxa"/>
              <w:bottom w:w="30" w:type="dxa"/>
              <w:right w:w="45" w:type="dxa"/>
            </w:tcMar>
            <w:vAlign w:val="center"/>
          </w:tcPr>
          <w:p w14:paraId="0A2874B2" w14:textId="56209730"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eastAsia="en-US"/>
              </w:rPr>
            </w:pPr>
            <w:r w:rsidRPr="00B32F8F">
              <w:rPr>
                <w:rFonts w:ascii="Times New Roman" w:hAnsi="Times New Roman" w:cs="Times New Roman"/>
                <w:color w:val="000000" w:themeColor="text1"/>
                <w:sz w:val="28"/>
                <w:szCs w:val="28"/>
              </w:rPr>
              <w:t>13</w:t>
            </w:r>
          </w:p>
        </w:tc>
        <w:tc>
          <w:tcPr>
            <w:tcW w:w="1689" w:type="pct"/>
            <w:shd w:val="clear" w:color="auto" w:fill="FFFFFF"/>
            <w:tcMar>
              <w:top w:w="30" w:type="dxa"/>
              <w:left w:w="45" w:type="dxa"/>
              <w:bottom w:w="30" w:type="dxa"/>
              <w:right w:w="45" w:type="dxa"/>
            </w:tcMar>
            <w:vAlign w:val="center"/>
          </w:tcPr>
          <w:p w14:paraId="4D117AA0" w14:textId="1C0F77AE" w:rsidR="004F6A5D" w:rsidRPr="00B32F8F" w:rsidRDefault="004F6A5D" w:rsidP="00DA6FA8">
            <w:pPr>
              <w:spacing w:before="80" w:after="80"/>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Máy tính bảng</w:t>
            </w:r>
          </w:p>
        </w:tc>
        <w:tc>
          <w:tcPr>
            <w:tcW w:w="548" w:type="pct"/>
            <w:shd w:val="clear" w:color="auto" w:fill="FFFFFF"/>
            <w:tcMar>
              <w:top w:w="30" w:type="dxa"/>
              <w:left w:w="45" w:type="dxa"/>
              <w:bottom w:w="30" w:type="dxa"/>
              <w:right w:w="45" w:type="dxa"/>
            </w:tcMar>
            <w:vAlign w:val="center"/>
          </w:tcPr>
          <w:p w14:paraId="329A1B2D" w14:textId="2997F07B" w:rsidR="004F6A5D" w:rsidRPr="00B32F8F" w:rsidRDefault="004F6A5D"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Cái</w:t>
            </w:r>
          </w:p>
        </w:tc>
        <w:tc>
          <w:tcPr>
            <w:tcW w:w="547" w:type="pct"/>
            <w:tcBorders>
              <w:right w:val="single" w:sz="4" w:space="0" w:color="auto"/>
            </w:tcBorders>
            <w:shd w:val="clear" w:color="auto" w:fill="auto"/>
            <w:tcMar>
              <w:top w:w="30" w:type="dxa"/>
              <w:left w:w="45" w:type="dxa"/>
              <w:bottom w:w="30" w:type="dxa"/>
              <w:right w:w="45" w:type="dxa"/>
            </w:tcMar>
            <w:vAlign w:val="center"/>
          </w:tcPr>
          <w:p w14:paraId="5D115906" w14:textId="7A703A52" w:rsidR="004F6A5D" w:rsidRPr="00B32F8F" w:rsidRDefault="004F6A5D"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0,035</w:t>
            </w:r>
          </w:p>
        </w:tc>
        <w:tc>
          <w:tcPr>
            <w:tcW w:w="626" w:type="pct"/>
            <w:tcBorders>
              <w:right w:val="single" w:sz="4" w:space="0" w:color="auto"/>
            </w:tcBorders>
            <w:vAlign w:val="center"/>
          </w:tcPr>
          <w:p w14:paraId="275ECCCB" w14:textId="3D8DD9B7" w:rsidR="004F6A5D" w:rsidRPr="00B32F8F" w:rsidRDefault="004F6A5D" w:rsidP="00DA6FA8">
            <w:pPr>
              <w:spacing w:before="80" w:after="80"/>
              <w:jc w:val="center"/>
              <w:rPr>
                <w:rFonts w:ascii="Times New Roman" w:eastAsia="Times New Roman" w:hAnsi="Times New Roman" w:cs="Times New Roman"/>
                <w:color w:val="000000" w:themeColor="text1"/>
                <w:sz w:val="28"/>
                <w:szCs w:val="28"/>
              </w:rPr>
            </w:pPr>
            <w:r w:rsidRPr="00B32F8F">
              <w:rPr>
                <w:rFonts w:ascii="Times New Roman" w:hAnsi="Times New Roman" w:cs="Times New Roman"/>
                <w:color w:val="000000" w:themeColor="text1"/>
                <w:sz w:val="28"/>
                <w:szCs w:val="28"/>
              </w:rPr>
              <w:t>60</w:t>
            </w:r>
          </w:p>
        </w:tc>
        <w:tc>
          <w:tcPr>
            <w:tcW w:w="70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91268C" w14:textId="1618B7D3" w:rsidR="004F6A5D" w:rsidRPr="00B32F8F" w:rsidRDefault="004F6A5D" w:rsidP="00DA6FA8">
            <w:pPr>
              <w:spacing w:before="80" w:after="80"/>
              <w:jc w:val="center"/>
              <w:rPr>
                <w:rFonts w:ascii="Times New Roman" w:hAnsi="Times New Roman" w:cs="Times New Roman"/>
                <w:color w:val="000000" w:themeColor="text1"/>
                <w:sz w:val="28"/>
                <w:szCs w:val="28"/>
              </w:rPr>
            </w:pPr>
          </w:p>
        </w:tc>
        <w:tc>
          <w:tcPr>
            <w:tcW w:w="544" w:type="pct"/>
            <w:tcBorders>
              <w:left w:val="single" w:sz="4" w:space="0" w:color="auto"/>
            </w:tcBorders>
            <w:shd w:val="clear" w:color="auto" w:fill="FFFFFF"/>
            <w:tcMar>
              <w:top w:w="30" w:type="dxa"/>
              <w:left w:w="45" w:type="dxa"/>
              <w:bottom w:w="30" w:type="dxa"/>
              <w:right w:w="45" w:type="dxa"/>
            </w:tcMar>
            <w:vAlign w:val="center"/>
          </w:tcPr>
          <w:p w14:paraId="4480D43A" w14:textId="32C2A895" w:rsidR="004F6A5D" w:rsidRPr="00B32F8F" w:rsidRDefault="002619AB" w:rsidP="00DA6FA8">
            <w:pPr>
              <w:spacing w:before="80" w:after="8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rPr>
              <w:t>103</w:t>
            </w:r>
          </w:p>
        </w:tc>
      </w:tr>
    </w:tbl>
    <w:p w14:paraId="651971E6" w14:textId="4C0A7328" w:rsidR="00617DFD" w:rsidRPr="008D7DD2" w:rsidRDefault="00617DFD" w:rsidP="00E95A90">
      <w:pPr>
        <w:spacing w:before="60" w:after="60"/>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165EDC"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 xml:space="preserve">sử dụng máy móc, </w:t>
      </w:r>
      <w:r w:rsidRPr="008D7DD2">
        <w:rPr>
          <w:rFonts w:ascii="Times New Roman" w:hAnsi="Times New Roman" w:cs="Times New Roman"/>
          <w:color w:val="000000" w:themeColor="text1"/>
          <w:sz w:val="28"/>
          <w:szCs w:val="28"/>
        </w:rPr>
        <w:t xml:space="preserve">thiết bị </w:t>
      </w:r>
      <w:r w:rsidR="00165EDC" w:rsidRPr="008D7DD2">
        <w:rPr>
          <w:rFonts w:ascii="Times New Roman" w:hAnsi="Times New Roman" w:cs="Times New Roman"/>
          <w:color w:val="000000" w:themeColor="text1"/>
          <w:sz w:val="28"/>
          <w:szCs w:val="28"/>
          <w:lang w:val="en-US"/>
        </w:rPr>
        <w:t xml:space="preserve">tại Bảng 15 </w:t>
      </w:r>
      <w:r w:rsidRPr="008D7DD2">
        <w:rPr>
          <w:rFonts w:ascii="Times New Roman" w:hAnsi="Times New Roman" w:cs="Times New Roman"/>
          <w:color w:val="000000" w:themeColor="text1"/>
          <w:sz w:val="28"/>
          <w:szCs w:val="28"/>
        </w:rPr>
        <w:t xml:space="preserve">theo các </w:t>
      </w:r>
      <w:r w:rsidR="00165EDC"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622"/>
        <w:gridCol w:w="1702"/>
        <w:gridCol w:w="1979"/>
      </w:tblGrid>
      <w:tr w:rsidR="007A2963" w:rsidRPr="00B32F8F" w14:paraId="0C201B57" w14:textId="77777777" w:rsidTr="001C0203">
        <w:trPr>
          <w:trHeight w:val="567"/>
          <w:tblHeader/>
        </w:trPr>
        <w:tc>
          <w:tcPr>
            <w:tcW w:w="419" w:type="pct"/>
            <w:vMerge w:val="restart"/>
            <w:shd w:val="clear" w:color="000000" w:fill="FFFFFF"/>
            <w:vAlign w:val="center"/>
            <w:hideMark/>
          </w:tcPr>
          <w:p w14:paraId="1C33642A" w14:textId="29493079" w:rsidR="00E81729" w:rsidRPr="00B32F8F" w:rsidRDefault="00461811" w:rsidP="00DA6FA8">
            <w:pPr>
              <w:spacing w:before="80" w:after="60"/>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STT</w:t>
            </w:r>
          </w:p>
        </w:tc>
        <w:tc>
          <w:tcPr>
            <w:tcW w:w="2550" w:type="pct"/>
            <w:vMerge w:val="restart"/>
            <w:shd w:val="clear" w:color="000000" w:fill="FFFFFF"/>
            <w:vAlign w:val="center"/>
            <w:hideMark/>
          </w:tcPr>
          <w:p w14:paraId="7A967067" w14:textId="77777777" w:rsidR="00E81729" w:rsidRPr="00B32F8F" w:rsidRDefault="00E81729" w:rsidP="00DA6FA8">
            <w:pPr>
              <w:spacing w:before="80" w:after="6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Nội dung công việc</w:t>
            </w:r>
          </w:p>
        </w:tc>
        <w:tc>
          <w:tcPr>
            <w:tcW w:w="2030" w:type="pct"/>
            <w:gridSpan w:val="2"/>
            <w:shd w:val="clear" w:color="000000" w:fill="FFFFFF"/>
            <w:vAlign w:val="center"/>
            <w:hideMark/>
          </w:tcPr>
          <w:p w14:paraId="786314C1" w14:textId="77777777" w:rsidR="00E81729" w:rsidRPr="00B32F8F" w:rsidRDefault="00E81729" w:rsidP="00DA6FA8">
            <w:pPr>
              <w:spacing w:before="80" w:after="6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 xml:space="preserve">Cơ cấu </w:t>
            </w:r>
            <w:r w:rsidRPr="00B32F8F">
              <w:rPr>
                <w:rFonts w:ascii="Times New Roman" w:eastAsia="Times New Roman" w:hAnsi="Times New Roman" w:cs="Times New Roman"/>
                <w:bCs/>
                <w:color w:val="000000" w:themeColor="text1"/>
                <w:sz w:val="28"/>
                <w:szCs w:val="28"/>
                <w:lang w:val="en-US" w:eastAsia="en-US"/>
              </w:rPr>
              <w:t xml:space="preserve">(%) </w:t>
            </w:r>
          </w:p>
        </w:tc>
      </w:tr>
      <w:tr w:rsidR="0052090B" w:rsidRPr="00B32F8F" w14:paraId="7979D58E" w14:textId="77777777" w:rsidTr="001C0203">
        <w:trPr>
          <w:trHeight w:val="567"/>
          <w:tblHeader/>
        </w:trPr>
        <w:tc>
          <w:tcPr>
            <w:tcW w:w="419" w:type="pct"/>
            <w:vMerge/>
            <w:shd w:val="clear" w:color="000000" w:fill="FFFFFF"/>
            <w:vAlign w:val="center"/>
            <w:hideMark/>
          </w:tcPr>
          <w:p w14:paraId="46C58962" w14:textId="7309240B" w:rsidR="00E81729" w:rsidRPr="00B32F8F" w:rsidRDefault="00E81729" w:rsidP="00DA6FA8">
            <w:pPr>
              <w:spacing w:before="80" w:after="60"/>
              <w:rPr>
                <w:rFonts w:ascii="Times New Roman" w:eastAsia="Times New Roman" w:hAnsi="Times New Roman" w:cs="Times New Roman"/>
                <w:b/>
                <w:bCs/>
                <w:color w:val="000000" w:themeColor="text1"/>
                <w:sz w:val="28"/>
                <w:szCs w:val="28"/>
                <w:lang w:val="en-US" w:eastAsia="en-US"/>
              </w:rPr>
            </w:pPr>
          </w:p>
        </w:tc>
        <w:tc>
          <w:tcPr>
            <w:tcW w:w="2550" w:type="pct"/>
            <w:vMerge/>
            <w:vAlign w:val="center"/>
            <w:hideMark/>
          </w:tcPr>
          <w:p w14:paraId="233457F5" w14:textId="77777777" w:rsidR="00E81729" w:rsidRPr="00B32F8F" w:rsidRDefault="00E81729" w:rsidP="00DA6FA8">
            <w:pPr>
              <w:spacing w:before="80" w:after="60"/>
              <w:rPr>
                <w:rFonts w:ascii="Times New Roman" w:eastAsia="Times New Roman" w:hAnsi="Times New Roman" w:cs="Times New Roman"/>
                <w:b/>
                <w:bCs/>
                <w:color w:val="000000" w:themeColor="text1"/>
                <w:sz w:val="28"/>
                <w:szCs w:val="28"/>
                <w:lang w:val="en-US" w:eastAsia="en-US"/>
              </w:rPr>
            </w:pPr>
          </w:p>
        </w:tc>
        <w:tc>
          <w:tcPr>
            <w:tcW w:w="939" w:type="pct"/>
            <w:shd w:val="clear" w:color="000000" w:fill="FFFFFF"/>
            <w:vAlign w:val="center"/>
            <w:hideMark/>
          </w:tcPr>
          <w:p w14:paraId="2A1F264D" w14:textId="77777777" w:rsidR="00E81729" w:rsidRPr="00B32F8F" w:rsidRDefault="00E81729" w:rsidP="00DA6FA8">
            <w:pPr>
              <w:spacing w:before="80" w:after="6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Nội nghiệp</w:t>
            </w:r>
          </w:p>
        </w:tc>
        <w:tc>
          <w:tcPr>
            <w:tcW w:w="1092" w:type="pct"/>
            <w:shd w:val="clear" w:color="000000" w:fill="FFFFFF"/>
            <w:vAlign w:val="center"/>
            <w:hideMark/>
          </w:tcPr>
          <w:p w14:paraId="080D18B7" w14:textId="77777777" w:rsidR="00E81729" w:rsidRPr="00B32F8F" w:rsidRDefault="00E81729" w:rsidP="00DA6FA8">
            <w:pPr>
              <w:spacing w:before="80" w:after="60"/>
              <w:jc w:val="center"/>
              <w:rPr>
                <w:rFonts w:ascii="Times New Roman" w:eastAsia="Times New Roman" w:hAnsi="Times New Roman" w:cs="Times New Roman"/>
                <w:bCs/>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Ngoại nghiệp</w:t>
            </w:r>
          </w:p>
        </w:tc>
      </w:tr>
      <w:tr w:rsidR="0052090B" w:rsidRPr="00B32F8F" w14:paraId="4517124C" w14:textId="77777777" w:rsidTr="001C0203">
        <w:trPr>
          <w:trHeight w:val="567"/>
        </w:trPr>
        <w:tc>
          <w:tcPr>
            <w:tcW w:w="419" w:type="pct"/>
            <w:shd w:val="clear" w:color="000000" w:fill="FFFFFF"/>
            <w:vAlign w:val="center"/>
            <w:hideMark/>
          </w:tcPr>
          <w:p w14:paraId="00D7C2F3" w14:textId="759D97EA" w:rsidR="000F5444" w:rsidRPr="00B32F8F" w:rsidRDefault="000F5444" w:rsidP="00DA6FA8">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2550" w:type="pct"/>
            <w:shd w:val="clear" w:color="000000" w:fill="FFFFFF"/>
            <w:vAlign w:val="center"/>
          </w:tcPr>
          <w:p w14:paraId="4AECC0E3" w14:textId="39D9F08F" w:rsidR="000F5444" w:rsidRPr="00B32F8F" w:rsidRDefault="000F5444" w:rsidP="00DA6FA8">
            <w:pPr>
              <w:spacing w:before="80" w:after="6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Tổng số</w:t>
            </w:r>
          </w:p>
        </w:tc>
        <w:tc>
          <w:tcPr>
            <w:tcW w:w="939" w:type="pct"/>
            <w:shd w:val="clear" w:color="000000" w:fill="FFFFFF"/>
            <w:vAlign w:val="center"/>
            <w:hideMark/>
          </w:tcPr>
          <w:p w14:paraId="77B094A3" w14:textId="77777777" w:rsidR="000F5444" w:rsidRPr="00B32F8F" w:rsidRDefault="000F5444" w:rsidP="00DA6FA8">
            <w:pPr>
              <w:spacing w:before="80" w:after="6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100,00</w:t>
            </w:r>
          </w:p>
        </w:tc>
        <w:tc>
          <w:tcPr>
            <w:tcW w:w="1092" w:type="pct"/>
            <w:shd w:val="clear" w:color="000000" w:fill="FFFFFF"/>
            <w:vAlign w:val="center"/>
            <w:hideMark/>
          </w:tcPr>
          <w:p w14:paraId="4C4318B1" w14:textId="77777777" w:rsidR="000F5444" w:rsidRPr="00B32F8F" w:rsidRDefault="000F5444" w:rsidP="00DA6FA8">
            <w:pPr>
              <w:spacing w:before="80" w:after="60"/>
              <w:jc w:val="center"/>
              <w:rPr>
                <w:rFonts w:ascii="Times New Roman" w:eastAsia="Times New Roman" w:hAnsi="Times New Roman" w:cs="Times New Roman"/>
                <w:b/>
                <w:bCs/>
                <w:color w:val="000000" w:themeColor="text1"/>
                <w:sz w:val="28"/>
                <w:szCs w:val="28"/>
                <w:lang w:val="en-US" w:eastAsia="en-US"/>
              </w:rPr>
            </w:pPr>
            <w:r w:rsidRPr="00B32F8F">
              <w:rPr>
                <w:rFonts w:ascii="Times New Roman" w:eastAsia="Times New Roman" w:hAnsi="Times New Roman" w:cs="Times New Roman"/>
                <w:b/>
                <w:bCs/>
                <w:color w:val="000000" w:themeColor="text1"/>
                <w:sz w:val="28"/>
                <w:szCs w:val="28"/>
                <w:lang w:val="en-US" w:eastAsia="en-US"/>
              </w:rPr>
              <w:t>100,00</w:t>
            </w:r>
          </w:p>
        </w:tc>
      </w:tr>
      <w:tr w:rsidR="0052090B" w:rsidRPr="00B32F8F" w14:paraId="46C75BA1" w14:textId="77777777" w:rsidTr="001C0203">
        <w:trPr>
          <w:trHeight w:val="567"/>
        </w:trPr>
        <w:tc>
          <w:tcPr>
            <w:tcW w:w="419" w:type="pct"/>
            <w:shd w:val="clear" w:color="000000" w:fill="FFFFFF"/>
            <w:vAlign w:val="center"/>
            <w:hideMark/>
          </w:tcPr>
          <w:p w14:paraId="2125B8D7"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1</w:t>
            </w:r>
          </w:p>
        </w:tc>
        <w:tc>
          <w:tcPr>
            <w:tcW w:w="2550" w:type="pct"/>
            <w:shd w:val="clear" w:color="000000" w:fill="FFFFFF"/>
            <w:vAlign w:val="center"/>
            <w:hideMark/>
          </w:tcPr>
          <w:p w14:paraId="3F30D1AB" w14:textId="0BD95531" w:rsidR="00337455" w:rsidRPr="0052090B" w:rsidRDefault="00337455" w:rsidP="00DA6FA8">
            <w:pPr>
              <w:spacing w:before="80" w:after="60"/>
              <w:rPr>
                <w:rFonts w:ascii="Times New Roman" w:eastAsia="Times New Roman" w:hAnsi="Times New Roman" w:cs="Times New Roman"/>
                <w:color w:val="000000" w:themeColor="text1"/>
                <w:spacing w:val="-2"/>
                <w:sz w:val="28"/>
                <w:szCs w:val="28"/>
                <w:lang w:val="en-US" w:eastAsia="en-US"/>
              </w:rPr>
            </w:pPr>
            <w:r w:rsidRPr="0052090B">
              <w:rPr>
                <w:rFonts w:ascii="Times New Roman" w:eastAsia="Times New Roman" w:hAnsi="Times New Roman" w:cs="Times New Roman"/>
                <w:bCs/>
                <w:color w:val="000000" w:themeColor="text1"/>
                <w:spacing w:val="-2"/>
                <w:sz w:val="28"/>
                <w:szCs w:val="28"/>
                <w:lang w:val="en-US" w:eastAsia="en-US"/>
              </w:rPr>
              <w:t xml:space="preserve">Thu thập thông tin, tài liệu, số liệu, bản đồ và khảo sát sơ bộ </w:t>
            </w:r>
            <w:r w:rsidR="002A66B1">
              <w:rPr>
                <w:rFonts w:ascii="Times New Roman" w:eastAsia="Times New Roman" w:hAnsi="Times New Roman" w:cs="Times New Roman"/>
                <w:bCs/>
                <w:color w:val="000000" w:themeColor="text1"/>
                <w:spacing w:val="-2"/>
                <w:sz w:val="28"/>
                <w:szCs w:val="28"/>
                <w:lang w:val="en-US" w:eastAsia="en-US"/>
              </w:rPr>
              <w:t>tại</w:t>
            </w:r>
            <w:r w:rsidRPr="0052090B">
              <w:rPr>
                <w:rFonts w:ascii="Times New Roman" w:eastAsia="Times New Roman" w:hAnsi="Times New Roman" w:cs="Times New Roman"/>
                <w:bCs/>
                <w:color w:val="000000" w:themeColor="text1"/>
                <w:spacing w:val="-2"/>
                <w:sz w:val="28"/>
                <w:szCs w:val="28"/>
                <w:lang w:val="en-US" w:eastAsia="en-US"/>
              </w:rPr>
              <w:t xml:space="preserve"> thực địa</w:t>
            </w:r>
          </w:p>
        </w:tc>
        <w:tc>
          <w:tcPr>
            <w:tcW w:w="939" w:type="pct"/>
            <w:vAlign w:val="center"/>
            <w:hideMark/>
          </w:tcPr>
          <w:p w14:paraId="4EE8647D" w14:textId="0EB20F95"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9,12</w:t>
            </w:r>
          </w:p>
        </w:tc>
        <w:tc>
          <w:tcPr>
            <w:tcW w:w="1092" w:type="pct"/>
            <w:vAlign w:val="center"/>
            <w:hideMark/>
          </w:tcPr>
          <w:p w14:paraId="4463E14F" w14:textId="600C7103"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69,53</w:t>
            </w:r>
          </w:p>
        </w:tc>
      </w:tr>
      <w:tr w:rsidR="0052090B" w:rsidRPr="00B32F8F" w14:paraId="3EC13F20" w14:textId="77777777" w:rsidTr="001C0203">
        <w:trPr>
          <w:trHeight w:val="567"/>
        </w:trPr>
        <w:tc>
          <w:tcPr>
            <w:tcW w:w="419" w:type="pct"/>
            <w:shd w:val="clear" w:color="000000" w:fill="FFFFFF"/>
            <w:vAlign w:val="center"/>
            <w:hideMark/>
          </w:tcPr>
          <w:p w14:paraId="691317B6"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2</w:t>
            </w:r>
          </w:p>
        </w:tc>
        <w:tc>
          <w:tcPr>
            <w:tcW w:w="2550" w:type="pct"/>
            <w:shd w:val="clear" w:color="000000" w:fill="FFFFFF"/>
            <w:vAlign w:val="center"/>
            <w:hideMark/>
          </w:tcPr>
          <w:p w14:paraId="1C81945C" w14:textId="44DFC168" w:rsidR="00337455" w:rsidRPr="00B32F8F" w:rsidRDefault="00337455" w:rsidP="00DA6FA8">
            <w:pPr>
              <w:spacing w:before="80" w:after="60"/>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bCs/>
                <w:color w:val="000000" w:themeColor="text1"/>
                <w:sz w:val="28"/>
                <w:szCs w:val="28"/>
                <w:lang w:val="en-US" w:eastAsia="en-US"/>
              </w:rPr>
              <w:t>Lập kế hoạch và điều tra, lấy mẫu đất tại thực địa</w:t>
            </w:r>
          </w:p>
        </w:tc>
        <w:tc>
          <w:tcPr>
            <w:tcW w:w="939" w:type="pct"/>
            <w:vAlign w:val="center"/>
            <w:hideMark/>
          </w:tcPr>
          <w:p w14:paraId="32254ED6" w14:textId="53954D91"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14,55</w:t>
            </w:r>
          </w:p>
        </w:tc>
        <w:tc>
          <w:tcPr>
            <w:tcW w:w="1092" w:type="pct"/>
            <w:vAlign w:val="center"/>
            <w:hideMark/>
          </w:tcPr>
          <w:p w14:paraId="5C4E312C" w14:textId="58586E88"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30,47</w:t>
            </w:r>
          </w:p>
        </w:tc>
      </w:tr>
      <w:tr w:rsidR="0052090B" w:rsidRPr="00B32F8F" w14:paraId="48691DF8" w14:textId="77777777" w:rsidTr="001C0203">
        <w:trPr>
          <w:trHeight w:val="567"/>
        </w:trPr>
        <w:tc>
          <w:tcPr>
            <w:tcW w:w="419" w:type="pct"/>
            <w:shd w:val="clear" w:color="000000" w:fill="FFFFFF"/>
            <w:vAlign w:val="center"/>
            <w:hideMark/>
          </w:tcPr>
          <w:p w14:paraId="169F75CF"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3</w:t>
            </w:r>
          </w:p>
        </w:tc>
        <w:tc>
          <w:tcPr>
            <w:tcW w:w="2550" w:type="pct"/>
            <w:shd w:val="clear" w:color="000000" w:fill="FFFFFF"/>
            <w:vAlign w:val="center"/>
            <w:hideMark/>
          </w:tcPr>
          <w:p w14:paraId="7E774F1A" w14:textId="77777777" w:rsidR="00337455" w:rsidRPr="00B32F8F" w:rsidRDefault="00337455" w:rsidP="00DA6FA8">
            <w:pPr>
              <w:spacing w:before="80" w:after="60"/>
              <w:jc w:val="both"/>
              <w:rPr>
                <w:rFonts w:ascii="Times New Roman" w:eastAsia="Times New Roman" w:hAnsi="Times New Roman" w:cs="Times New Roman"/>
                <w:color w:val="000000" w:themeColor="text1"/>
                <w:spacing w:val="-4"/>
                <w:sz w:val="28"/>
                <w:szCs w:val="28"/>
                <w:lang w:val="en-US" w:eastAsia="en-US"/>
              </w:rPr>
            </w:pPr>
            <w:r w:rsidRPr="00B32F8F">
              <w:rPr>
                <w:rFonts w:ascii="Times New Roman" w:eastAsia="Times New Roman" w:hAnsi="Times New Roman" w:cs="Times New Roman"/>
                <w:bCs/>
                <w:color w:val="000000" w:themeColor="text1"/>
                <w:spacing w:val="-4"/>
                <w:sz w:val="28"/>
                <w:szCs w:val="28"/>
                <w:lang w:val="en-US" w:eastAsia="en-US"/>
              </w:rPr>
              <w:t>Tổng hợp, xử lý thông tin nội nghiệp và ngoại nghiệp</w:t>
            </w:r>
          </w:p>
        </w:tc>
        <w:tc>
          <w:tcPr>
            <w:tcW w:w="939" w:type="pct"/>
            <w:vAlign w:val="center"/>
            <w:hideMark/>
          </w:tcPr>
          <w:p w14:paraId="42228E88" w14:textId="21CD9EAD"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17,00</w:t>
            </w:r>
          </w:p>
        </w:tc>
        <w:tc>
          <w:tcPr>
            <w:tcW w:w="1092" w:type="pct"/>
            <w:shd w:val="clear" w:color="auto" w:fill="FFFFFF"/>
            <w:vAlign w:val="center"/>
            <w:hideMark/>
          </w:tcPr>
          <w:p w14:paraId="42C2DB70" w14:textId="55EBCB0C"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p>
        </w:tc>
      </w:tr>
      <w:tr w:rsidR="0052090B" w:rsidRPr="00B32F8F" w14:paraId="479DD368" w14:textId="77777777" w:rsidTr="001C0203">
        <w:trPr>
          <w:trHeight w:val="567"/>
        </w:trPr>
        <w:tc>
          <w:tcPr>
            <w:tcW w:w="419" w:type="pct"/>
            <w:shd w:val="clear" w:color="000000" w:fill="FFFFFF"/>
            <w:vAlign w:val="center"/>
            <w:hideMark/>
          </w:tcPr>
          <w:p w14:paraId="03AF9B79"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4</w:t>
            </w:r>
          </w:p>
        </w:tc>
        <w:tc>
          <w:tcPr>
            <w:tcW w:w="2550" w:type="pct"/>
            <w:shd w:val="clear" w:color="000000" w:fill="FFFFFF"/>
            <w:vAlign w:val="center"/>
            <w:hideMark/>
          </w:tcPr>
          <w:p w14:paraId="02EC2569" w14:textId="77777777" w:rsidR="00337455" w:rsidRPr="00B32F8F" w:rsidRDefault="00337455" w:rsidP="00DA6FA8">
            <w:pPr>
              <w:spacing w:before="80" w:after="6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Xây dựng bản đồ chất lượng đất, tiềm năng đất đai</w:t>
            </w:r>
          </w:p>
        </w:tc>
        <w:tc>
          <w:tcPr>
            <w:tcW w:w="939" w:type="pct"/>
            <w:vAlign w:val="center"/>
            <w:hideMark/>
          </w:tcPr>
          <w:p w14:paraId="3863E651" w14:textId="684D1502"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 xml:space="preserve">43,80 </w:t>
            </w:r>
          </w:p>
        </w:tc>
        <w:tc>
          <w:tcPr>
            <w:tcW w:w="1092" w:type="pct"/>
            <w:shd w:val="clear" w:color="auto" w:fill="FFFFFF"/>
            <w:vAlign w:val="center"/>
            <w:hideMark/>
          </w:tcPr>
          <w:p w14:paraId="6B877B9B" w14:textId="30D60853"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p>
        </w:tc>
      </w:tr>
      <w:tr w:rsidR="0052090B" w:rsidRPr="00B32F8F" w14:paraId="2E3C3DE2" w14:textId="77777777" w:rsidTr="001C0203">
        <w:trPr>
          <w:trHeight w:val="567"/>
        </w:trPr>
        <w:tc>
          <w:tcPr>
            <w:tcW w:w="419" w:type="pct"/>
            <w:shd w:val="clear" w:color="000000" w:fill="FFFFFF"/>
            <w:vAlign w:val="center"/>
            <w:hideMark/>
          </w:tcPr>
          <w:p w14:paraId="0CC41E6B"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5</w:t>
            </w:r>
          </w:p>
        </w:tc>
        <w:tc>
          <w:tcPr>
            <w:tcW w:w="2550" w:type="pct"/>
            <w:shd w:val="clear" w:color="000000" w:fill="FFFFFF"/>
            <w:vAlign w:val="center"/>
            <w:hideMark/>
          </w:tcPr>
          <w:p w14:paraId="5ACF95FB" w14:textId="77777777" w:rsidR="00337455" w:rsidRPr="00B32F8F" w:rsidRDefault="00337455" w:rsidP="00DA6FA8">
            <w:pPr>
              <w:spacing w:before="80" w:after="6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Phân tích thực trạng chất lượng đất, tiềm năng đất đai, đề xuất các giải pháp bảo vệ, cải tạo đất</w:t>
            </w:r>
          </w:p>
        </w:tc>
        <w:tc>
          <w:tcPr>
            <w:tcW w:w="939" w:type="pct"/>
            <w:vAlign w:val="center"/>
            <w:hideMark/>
          </w:tcPr>
          <w:p w14:paraId="68B9B757" w14:textId="702BD679"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13,54</w:t>
            </w:r>
          </w:p>
        </w:tc>
        <w:tc>
          <w:tcPr>
            <w:tcW w:w="1092" w:type="pct"/>
            <w:shd w:val="clear" w:color="auto" w:fill="FFFFFF"/>
            <w:vAlign w:val="center"/>
            <w:hideMark/>
          </w:tcPr>
          <w:p w14:paraId="37BB79CB" w14:textId="6661134A"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p>
        </w:tc>
      </w:tr>
      <w:tr w:rsidR="0052090B" w:rsidRPr="00B32F8F" w14:paraId="3FABD9C1" w14:textId="77777777" w:rsidTr="001C0203">
        <w:trPr>
          <w:trHeight w:val="567"/>
        </w:trPr>
        <w:tc>
          <w:tcPr>
            <w:tcW w:w="419" w:type="pct"/>
            <w:shd w:val="clear" w:color="000000" w:fill="FFFFFF"/>
            <w:vAlign w:val="center"/>
            <w:hideMark/>
          </w:tcPr>
          <w:p w14:paraId="581ED879" w14:textId="77777777"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6</w:t>
            </w:r>
          </w:p>
        </w:tc>
        <w:tc>
          <w:tcPr>
            <w:tcW w:w="2550" w:type="pct"/>
            <w:shd w:val="clear" w:color="000000" w:fill="FFFFFF"/>
            <w:vAlign w:val="center"/>
            <w:hideMark/>
          </w:tcPr>
          <w:p w14:paraId="32637DD6" w14:textId="77777777" w:rsidR="00337455" w:rsidRPr="00B32F8F" w:rsidRDefault="00337455" w:rsidP="00DA6FA8">
            <w:pPr>
              <w:spacing w:before="80" w:after="60"/>
              <w:jc w:val="both"/>
              <w:rPr>
                <w:rFonts w:ascii="Times New Roman" w:eastAsia="Times New Roman" w:hAnsi="Times New Roman" w:cs="Times New Roman"/>
                <w:color w:val="000000" w:themeColor="text1"/>
                <w:sz w:val="28"/>
                <w:szCs w:val="28"/>
                <w:lang w:val="en-US" w:eastAsia="en-US"/>
              </w:rPr>
            </w:pPr>
            <w:r w:rsidRPr="00B32F8F">
              <w:rPr>
                <w:rFonts w:ascii="Times New Roman" w:eastAsia="Times New Roman" w:hAnsi="Times New Roman" w:cs="Times New Roman"/>
                <w:color w:val="000000" w:themeColor="text1"/>
                <w:sz w:val="28"/>
                <w:szCs w:val="28"/>
                <w:lang w:val="en-US" w:eastAsia="en-US"/>
              </w:rPr>
              <w:t>Xây dựng báo cáo kết quả điều tra, đánh giá chất lượng đất, tiềm năng đất đai</w:t>
            </w:r>
          </w:p>
        </w:tc>
        <w:tc>
          <w:tcPr>
            <w:tcW w:w="939" w:type="pct"/>
            <w:vAlign w:val="center"/>
            <w:hideMark/>
          </w:tcPr>
          <w:p w14:paraId="2DDF5974" w14:textId="5CCFDD9C" w:rsidR="00337455" w:rsidRPr="00B32F8F" w:rsidRDefault="00EA218F" w:rsidP="00DA6FA8">
            <w:pPr>
              <w:spacing w:before="80" w:after="60"/>
              <w:jc w:val="center"/>
              <w:rPr>
                <w:rFonts w:ascii="Times New Roman" w:eastAsia="Times New Roman" w:hAnsi="Times New Roman" w:cs="Times New Roman"/>
                <w:color w:val="000000" w:themeColor="text1"/>
                <w:sz w:val="28"/>
                <w:szCs w:val="28"/>
                <w:lang w:val="en-US" w:eastAsia="en-US"/>
              </w:rPr>
            </w:pPr>
            <w:r w:rsidRPr="00B32F8F">
              <w:rPr>
                <w:rFonts w:ascii="Times New Roman" w:hAnsi="Times New Roman" w:cs="Times New Roman"/>
                <w:color w:val="000000" w:themeColor="text1"/>
                <w:sz w:val="28"/>
                <w:szCs w:val="28"/>
                <w:lang w:val="en-US"/>
              </w:rPr>
              <w:t>1,99</w:t>
            </w:r>
          </w:p>
        </w:tc>
        <w:tc>
          <w:tcPr>
            <w:tcW w:w="1092" w:type="pct"/>
            <w:shd w:val="clear" w:color="auto" w:fill="FFFFFF"/>
            <w:vAlign w:val="center"/>
            <w:hideMark/>
          </w:tcPr>
          <w:p w14:paraId="6C778164" w14:textId="301F2502" w:rsidR="00337455" w:rsidRPr="00B32F8F" w:rsidRDefault="00337455" w:rsidP="00DA6FA8">
            <w:pPr>
              <w:spacing w:before="80" w:after="60"/>
              <w:jc w:val="center"/>
              <w:rPr>
                <w:rFonts w:ascii="Times New Roman" w:eastAsia="Times New Roman" w:hAnsi="Times New Roman" w:cs="Times New Roman"/>
                <w:color w:val="000000" w:themeColor="text1"/>
                <w:sz w:val="28"/>
                <w:szCs w:val="28"/>
                <w:lang w:val="en-US" w:eastAsia="en-US"/>
              </w:rPr>
            </w:pPr>
          </w:p>
        </w:tc>
      </w:tr>
    </w:tbl>
    <w:p w14:paraId="41374BB5" w14:textId="6E6D6DB7" w:rsidR="000C4A4B" w:rsidRPr="008D7DD2" w:rsidRDefault="00370867" w:rsidP="00E36AE3">
      <w:pPr>
        <w:pStyle w:val="heading12"/>
        <w:keepNext w:val="0"/>
        <w:widowControl w:val="0"/>
        <w:spacing w:before="60" w:after="60" w:line="240" w:lineRule="auto"/>
        <w:jc w:val="both"/>
        <w:rPr>
          <w:rFonts w:ascii="Times New Roman Bold" w:hAnsi="Times New Roman Bold"/>
          <w:color w:val="000000" w:themeColor="text1"/>
          <w:spacing w:val="0"/>
        </w:rPr>
      </w:pPr>
      <w:r w:rsidRPr="008D7DD2">
        <w:rPr>
          <w:rFonts w:ascii="Times New Roman Bold" w:hAnsi="Times New Roman Bold"/>
          <w:color w:val="000000" w:themeColor="text1"/>
          <w:spacing w:val="0"/>
          <w:lang w:val="en-US"/>
        </w:rPr>
        <w:t>II</w:t>
      </w:r>
      <w:r w:rsidR="000C4A4B" w:rsidRPr="008D7DD2">
        <w:rPr>
          <w:rFonts w:ascii="Times New Roman Bold" w:hAnsi="Times New Roman Bold"/>
          <w:color w:val="000000" w:themeColor="text1"/>
          <w:spacing w:val="0"/>
        </w:rPr>
        <w:t xml:space="preserve">. </w:t>
      </w:r>
      <w:r w:rsidR="00461811" w:rsidRPr="008D7DD2">
        <w:rPr>
          <w:rFonts w:ascii="Times New Roman Bold" w:hAnsi="Times New Roman Bold"/>
          <w:color w:val="000000" w:themeColor="text1"/>
          <w:spacing w:val="0"/>
        </w:rPr>
        <w:t>Đ</w:t>
      </w:r>
      <w:r w:rsidR="000C4A4B" w:rsidRPr="008D7DD2">
        <w:rPr>
          <w:rFonts w:ascii="Times New Roman Bold" w:hAnsi="Times New Roman Bold"/>
          <w:color w:val="000000" w:themeColor="text1"/>
          <w:spacing w:val="0"/>
          <w:lang w:val="en-US"/>
        </w:rPr>
        <w:t>iều tra</w:t>
      </w:r>
      <w:r w:rsidR="000C4A4B" w:rsidRPr="008D7DD2">
        <w:rPr>
          <w:rFonts w:ascii="Times New Roman Bold" w:hAnsi="Times New Roman Bold"/>
          <w:color w:val="000000" w:themeColor="text1"/>
          <w:spacing w:val="0"/>
        </w:rPr>
        <w:t xml:space="preserve"> </w:t>
      </w:r>
      <w:r w:rsidR="000C4A4B" w:rsidRPr="008D7DD2">
        <w:rPr>
          <w:rFonts w:ascii="Times New Roman Bold" w:hAnsi="Times New Roman Bold"/>
          <w:color w:val="000000" w:themeColor="text1"/>
          <w:spacing w:val="0"/>
          <w:lang w:val="en-US"/>
        </w:rPr>
        <w:t>phẫu diện</w:t>
      </w:r>
      <w:r w:rsidR="000C4A4B" w:rsidRPr="008D7DD2">
        <w:rPr>
          <w:rFonts w:ascii="Times New Roman Bold" w:hAnsi="Times New Roman Bold"/>
          <w:color w:val="000000" w:themeColor="text1"/>
          <w:spacing w:val="0"/>
        </w:rPr>
        <w:t xml:space="preserve"> đất</w:t>
      </w:r>
    </w:p>
    <w:p w14:paraId="01603201" w14:textId="63A69222" w:rsidR="000C4A4B" w:rsidRPr="008D7DD2" w:rsidRDefault="000C4A4B"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16</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762"/>
        <w:gridCol w:w="750"/>
        <w:gridCol w:w="1037"/>
        <w:gridCol w:w="648"/>
        <w:gridCol w:w="775"/>
        <w:gridCol w:w="627"/>
        <w:gridCol w:w="744"/>
        <w:gridCol w:w="775"/>
        <w:gridCol w:w="580"/>
        <w:gridCol w:w="744"/>
      </w:tblGrid>
      <w:tr w:rsidR="00E27D3E" w:rsidRPr="00201865" w14:paraId="40E060E3" w14:textId="77777777" w:rsidTr="00587C31">
        <w:trPr>
          <w:trHeight w:val="454"/>
          <w:tblHeader/>
        </w:trPr>
        <w:tc>
          <w:tcPr>
            <w:tcW w:w="302" w:type="pct"/>
            <w:vMerge w:val="restart"/>
            <w:shd w:val="clear" w:color="auto" w:fill="FFFFFF"/>
            <w:tcMar>
              <w:top w:w="0" w:type="dxa"/>
              <w:left w:w="45" w:type="dxa"/>
              <w:bottom w:w="0" w:type="dxa"/>
              <w:right w:w="45" w:type="dxa"/>
            </w:tcMar>
            <w:vAlign w:val="center"/>
            <w:hideMark/>
          </w:tcPr>
          <w:p w14:paraId="577CAAB9"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STT</w:t>
            </w:r>
          </w:p>
        </w:tc>
        <w:tc>
          <w:tcPr>
            <w:tcW w:w="1026" w:type="pct"/>
            <w:vMerge w:val="restart"/>
            <w:shd w:val="clear" w:color="auto" w:fill="FFFFFF"/>
            <w:tcMar>
              <w:top w:w="0" w:type="dxa"/>
              <w:left w:w="45" w:type="dxa"/>
              <w:bottom w:w="0" w:type="dxa"/>
              <w:right w:w="45" w:type="dxa"/>
            </w:tcMar>
            <w:vAlign w:val="center"/>
            <w:hideMark/>
          </w:tcPr>
          <w:p w14:paraId="64AE57F7" w14:textId="6B7E4EBD"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Danh mục máy móc, thiết bị</w:t>
            </w:r>
          </w:p>
        </w:tc>
        <w:tc>
          <w:tcPr>
            <w:tcW w:w="468" w:type="pct"/>
            <w:vMerge w:val="restart"/>
            <w:shd w:val="clear" w:color="auto" w:fill="FFFFFF"/>
            <w:tcMar>
              <w:top w:w="0" w:type="dxa"/>
              <w:left w:w="45" w:type="dxa"/>
              <w:bottom w:w="0" w:type="dxa"/>
              <w:right w:w="45" w:type="dxa"/>
            </w:tcMar>
            <w:vAlign w:val="center"/>
            <w:hideMark/>
          </w:tcPr>
          <w:p w14:paraId="0F7199FE"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Đơn vị tính</w:t>
            </w:r>
          </w:p>
        </w:tc>
        <w:tc>
          <w:tcPr>
            <w:tcW w:w="626" w:type="pct"/>
            <w:vMerge w:val="restart"/>
            <w:shd w:val="clear" w:color="auto" w:fill="FFFFFF"/>
            <w:tcMar>
              <w:top w:w="0" w:type="dxa"/>
              <w:left w:w="45" w:type="dxa"/>
              <w:bottom w:w="0" w:type="dxa"/>
              <w:right w:w="45" w:type="dxa"/>
            </w:tcMar>
            <w:vAlign w:val="center"/>
            <w:hideMark/>
          </w:tcPr>
          <w:p w14:paraId="142D5109"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 xml:space="preserve">Thời hạn </w:t>
            </w:r>
            <w:r w:rsidRPr="00201865">
              <w:rPr>
                <w:rFonts w:ascii="Times New Roman" w:eastAsia="Times New Roman" w:hAnsi="Times New Roman" w:cs="Times New Roman"/>
                <w:bCs/>
                <w:color w:val="000000" w:themeColor="text1"/>
                <w:sz w:val="28"/>
                <w:szCs w:val="28"/>
                <w:lang w:val="en-US" w:eastAsia="en-US"/>
              </w:rPr>
              <w:t>(tháng)</w:t>
            </w:r>
          </w:p>
        </w:tc>
        <w:tc>
          <w:tcPr>
            <w:tcW w:w="390" w:type="pct"/>
            <w:vMerge w:val="restart"/>
            <w:shd w:val="clear" w:color="auto" w:fill="FFFFFF"/>
            <w:vAlign w:val="center"/>
          </w:tcPr>
          <w:p w14:paraId="7EA381FA" w14:textId="0575DFFA"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 xml:space="preserve">Công suất </w:t>
            </w:r>
            <w:r w:rsidRPr="00201865">
              <w:rPr>
                <w:rFonts w:ascii="Times New Roman" w:eastAsia="Times New Roman" w:hAnsi="Times New Roman" w:cs="Times New Roman"/>
                <w:bCs/>
                <w:color w:val="000000" w:themeColor="text1"/>
                <w:sz w:val="28"/>
                <w:szCs w:val="28"/>
                <w:lang w:val="en-US" w:eastAsia="en-US"/>
              </w:rPr>
              <w:t>(Kw)</w:t>
            </w:r>
          </w:p>
        </w:tc>
        <w:tc>
          <w:tcPr>
            <w:tcW w:w="2188" w:type="pct"/>
            <w:gridSpan w:val="6"/>
            <w:shd w:val="clear" w:color="auto" w:fill="FFFFFF"/>
            <w:tcMar>
              <w:top w:w="0" w:type="dxa"/>
              <w:left w:w="45" w:type="dxa"/>
              <w:bottom w:w="0" w:type="dxa"/>
              <w:right w:w="45" w:type="dxa"/>
            </w:tcMar>
            <w:vAlign w:val="center"/>
            <w:hideMark/>
          </w:tcPr>
          <w:p w14:paraId="298A7CBE" w14:textId="77D9EE9A"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r w:rsidRPr="00201865">
              <w:rPr>
                <w:rFonts w:ascii="Times New Roman" w:eastAsia="Times New Roman" w:hAnsi="Times New Roman" w:cs="Times New Roman"/>
                <w:b/>
                <w:bCs/>
                <w:color w:val="000000" w:themeColor="text1"/>
                <w:sz w:val="28"/>
                <w:szCs w:val="28"/>
                <w:lang w:val="en-US" w:eastAsia="en-US"/>
              </w:rPr>
              <w:t xml:space="preserve">Định mức </w:t>
            </w:r>
            <w:r w:rsidRPr="00201865">
              <w:rPr>
                <w:rFonts w:ascii="Times New Roman" w:eastAsia="Times New Roman" w:hAnsi="Times New Roman" w:cs="Times New Roman"/>
                <w:bCs/>
                <w:color w:val="000000" w:themeColor="text1"/>
                <w:sz w:val="28"/>
                <w:szCs w:val="28"/>
                <w:lang w:val="en-US" w:eastAsia="en-US"/>
              </w:rPr>
              <w:t>(ca/phẫu diện)</w:t>
            </w:r>
          </w:p>
        </w:tc>
      </w:tr>
      <w:tr w:rsidR="00E27D3E" w:rsidRPr="00201865" w14:paraId="27C56576" w14:textId="77777777" w:rsidTr="00587C31">
        <w:trPr>
          <w:trHeight w:val="454"/>
          <w:tblHeader/>
        </w:trPr>
        <w:tc>
          <w:tcPr>
            <w:tcW w:w="302" w:type="pct"/>
            <w:vMerge/>
            <w:vAlign w:val="center"/>
            <w:hideMark/>
          </w:tcPr>
          <w:p w14:paraId="7AF1B276"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026" w:type="pct"/>
            <w:vMerge/>
            <w:vAlign w:val="center"/>
            <w:hideMark/>
          </w:tcPr>
          <w:p w14:paraId="25585C71" w14:textId="77777777" w:rsidR="007E0E2E" w:rsidRPr="00201865" w:rsidRDefault="007E0E2E" w:rsidP="00587C31">
            <w:pPr>
              <w:spacing w:before="80" w:after="80"/>
              <w:rPr>
                <w:rFonts w:ascii="Times New Roman" w:eastAsia="Times New Roman" w:hAnsi="Times New Roman" w:cs="Times New Roman"/>
                <w:b/>
                <w:bCs/>
                <w:color w:val="000000" w:themeColor="text1"/>
                <w:sz w:val="28"/>
                <w:szCs w:val="28"/>
                <w:lang w:val="en-US" w:eastAsia="en-US"/>
              </w:rPr>
            </w:pPr>
          </w:p>
        </w:tc>
        <w:tc>
          <w:tcPr>
            <w:tcW w:w="468" w:type="pct"/>
            <w:vMerge/>
            <w:vAlign w:val="center"/>
            <w:hideMark/>
          </w:tcPr>
          <w:p w14:paraId="49DF3364"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626" w:type="pct"/>
            <w:vMerge/>
            <w:vAlign w:val="center"/>
            <w:hideMark/>
          </w:tcPr>
          <w:p w14:paraId="12C36317"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390" w:type="pct"/>
            <w:vMerge/>
            <w:shd w:val="clear" w:color="auto" w:fill="FFFFFF"/>
            <w:vAlign w:val="center"/>
          </w:tcPr>
          <w:p w14:paraId="5D9EBC71"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p>
        </w:tc>
        <w:tc>
          <w:tcPr>
            <w:tcW w:w="1172" w:type="pct"/>
            <w:gridSpan w:val="3"/>
            <w:shd w:val="clear" w:color="auto" w:fill="FFFFFF"/>
            <w:tcMar>
              <w:top w:w="0" w:type="dxa"/>
              <w:left w:w="45" w:type="dxa"/>
              <w:bottom w:w="0" w:type="dxa"/>
              <w:right w:w="45" w:type="dxa"/>
            </w:tcMar>
            <w:vAlign w:val="center"/>
            <w:hideMark/>
          </w:tcPr>
          <w:p w14:paraId="6CBD2213" w14:textId="61BE53B9"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Trường hợp đào phẫu diện</w:t>
            </w:r>
          </w:p>
        </w:tc>
        <w:tc>
          <w:tcPr>
            <w:tcW w:w="1015" w:type="pct"/>
            <w:gridSpan w:val="3"/>
            <w:shd w:val="clear" w:color="auto" w:fill="FFFFFF"/>
            <w:tcMar>
              <w:top w:w="0" w:type="dxa"/>
              <w:left w:w="45" w:type="dxa"/>
              <w:bottom w:w="0" w:type="dxa"/>
              <w:right w:w="45" w:type="dxa"/>
            </w:tcMar>
            <w:vAlign w:val="center"/>
            <w:hideMark/>
          </w:tcPr>
          <w:p w14:paraId="2ED1200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Trường hợp khoan phẫu diện</w:t>
            </w:r>
          </w:p>
        </w:tc>
      </w:tr>
      <w:tr w:rsidR="00E27D3E" w:rsidRPr="00201865" w14:paraId="45868E21" w14:textId="77777777" w:rsidTr="00587C31">
        <w:trPr>
          <w:trHeight w:val="454"/>
          <w:tblHeader/>
        </w:trPr>
        <w:tc>
          <w:tcPr>
            <w:tcW w:w="302" w:type="pct"/>
            <w:vMerge/>
            <w:vAlign w:val="center"/>
            <w:hideMark/>
          </w:tcPr>
          <w:p w14:paraId="5AD221F4"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026" w:type="pct"/>
            <w:vMerge/>
            <w:vAlign w:val="center"/>
            <w:hideMark/>
          </w:tcPr>
          <w:p w14:paraId="4A6D6F6C" w14:textId="77777777" w:rsidR="007E0E2E" w:rsidRPr="00201865" w:rsidRDefault="007E0E2E" w:rsidP="00587C31">
            <w:pPr>
              <w:spacing w:before="80" w:after="80"/>
              <w:rPr>
                <w:rFonts w:ascii="Times New Roman" w:eastAsia="Times New Roman" w:hAnsi="Times New Roman" w:cs="Times New Roman"/>
                <w:b/>
                <w:bCs/>
                <w:color w:val="000000" w:themeColor="text1"/>
                <w:sz w:val="28"/>
                <w:szCs w:val="28"/>
                <w:lang w:val="en-US" w:eastAsia="en-US"/>
              </w:rPr>
            </w:pPr>
          </w:p>
        </w:tc>
        <w:tc>
          <w:tcPr>
            <w:tcW w:w="468" w:type="pct"/>
            <w:vMerge/>
            <w:vAlign w:val="center"/>
            <w:hideMark/>
          </w:tcPr>
          <w:p w14:paraId="63585DA5"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626" w:type="pct"/>
            <w:vMerge/>
            <w:vAlign w:val="center"/>
            <w:hideMark/>
          </w:tcPr>
          <w:p w14:paraId="500D73DC" w14:textId="77777777" w:rsidR="007E0E2E" w:rsidRPr="00201865" w:rsidRDefault="007E0E2E" w:rsidP="00587C31">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390" w:type="pct"/>
            <w:vMerge/>
            <w:shd w:val="clear" w:color="auto" w:fill="FFFFFF"/>
            <w:vAlign w:val="center"/>
          </w:tcPr>
          <w:p w14:paraId="5A90B8CC"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p>
        </w:tc>
        <w:tc>
          <w:tcPr>
            <w:tcW w:w="392" w:type="pct"/>
            <w:shd w:val="clear" w:color="auto" w:fill="FFFFFF"/>
            <w:tcMar>
              <w:top w:w="0" w:type="dxa"/>
              <w:left w:w="45" w:type="dxa"/>
              <w:bottom w:w="0" w:type="dxa"/>
              <w:right w:w="45" w:type="dxa"/>
            </w:tcMar>
            <w:vAlign w:val="center"/>
            <w:hideMark/>
          </w:tcPr>
          <w:p w14:paraId="2F228E7F" w14:textId="2DB02BE5"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Chính</w:t>
            </w:r>
          </w:p>
        </w:tc>
        <w:tc>
          <w:tcPr>
            <w:tcW w:w="421" w:type="pct"/>
            <w:shd w:val="clear" w:color="auto" w:fill="FFFFFF"/>
            <w:tcMar>
              <w:top w:w="0" w:type="dxa"/>
              <w:left w:w="45" w:type="dxa"/>
              <w:bottom w:w="0" w:type="dxa"/>
              <w:right w:w="45" w:type="dxa"/>
            </w:tcMar>
            <w:vAlign w:val="center"/>
            <w:hideMark/>
          </w:tcPr>
          <w:p w14:paraId="5BC1743A"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Phụ</w:t>
            </w:r>
          </w:p>
        </w:tc>
        <w:tc>
          <w:tcPr>
            <w:tcW w:w="360" w:type="pct"/>
            <w:shd w:val="clear" w:color="auto" w:fill="FFFFFF"/>
            <w:tcMar>
              <w:top w:w="0" w:type="dxa"/>
              <w:left w:w="45" w:type="dxa"/>
              <w:bottom w:w="0" w:type="dxa"/>
              <w:right w:w="45" w:type="dxa"/>
            </w:tcMar>
            <w:vAlign w:val="center"/>
            <w:hideMark/>
          </w:tcPr>
          <w:p w14:paraId="2794C9F6"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Thăm dò</w:t>
            </w:r>
          </w:p>
        </w:tc>
        <w:tc>
          <w:tcPr>
            <w:tcW w:w="374" w:type="pct"/>
            <w:shd w:val="clear" w:color="auto" w:fill="FFFFFF"/>
            <w:tcMar>
              <w:top w:w="0" w:type="dxa"/>
              <w:left w:w="45" w:type="dxa"/>
              <w:bottom w:w="0" w:type="dxa"/>
              <w:right w:w="45" w:type="dxa"/>
            </w:tcMar>
            <w:vAlign w:val="center"/>
            <w:hideMark/>
          </w:tcPr>
          <w:p w14:paraId="1214A3A2"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Chính</w:t>
            </w:r>
          </w:p>
        </w:tc>
        <w:tc>
          <w:tcPr>
            <w:tcW w:w="281" w:type="pct"/>
            <w:shd w:val="clear" w:color="auto" w:fill="FFFFFF"/>
            <w:tcMar>
              <w:top w:w="0" w:type="dxa"/>
              <w:left w:w="45" w:type="dxa"/>
              <w:bottom w:w="0" w:type="dxa"/>
              <w:right w:w="45" w:type="dxa"/>
            </w:tcMar>
            <w:vAlign w:val="center"/>
            <w:hideMark/>
          </w:tcPr>
          <w:p w14:paraId="3CD63958"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Phụ</w:t>
            </w:r>
          </w:p>
        </w:tc>
        <w:tc>
          <w:tcPr>
            <w:tcW w:w="360" w:type="pct"/>
            <w:shd w:val="clear" w:color="auto" w:fill="FFFFFF"/>
            <w:tcMar>
              <w:top w:w="0" w:type="dxa"/>
              <w:left w:w="45" w:type="dxa"/>
              <w:bottom w:w="0" w:type="dxa"/>
              <w:right w:w="45" w:type="dxa"/>
            </w:tcMar>
            <w:vAlign w:val="center"/>
            <w:hideMark/>
          </w:tcPr>
          <w:p w14:paraId="0162C75B"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Thăm dò</w:t>
            </w:r>
          </w:p>
        </w:tc>
      </w:tr>
      <w:tr w:rsidR="00E27D3E" w:rsidRPr="00201865" w14:paraId="176F104F" w14:textId="77777777" w:rsidTr="00587C31">
        <w:trPr>
          <w:trHeight w:val="454"/>
        </w:trPr>
        <w:tc>
          <w:tcPr>
            <w:tcW w:w="302" w:type="pct"/>
            <w:shd w:val="clear" w:color="auto" w:fill="FFFFFF"/>
            <w:tcMar>
              <w:top w:w="0" w:type="dxa"/>
              <w:left w:w="45" w:type="dxa"/>
              <w:bottom w:w="0" w:type="dxa"/>
              <w:right w:w="45" w:type="dxa"/>
            </w:tcMar>
            <w:vAlign w:val="center"/>
            <w:hideMark/>
          </w:tcPr>
          <w:p w14:paraId="560757F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1</w:t>
            </w:r>
          </w:p>
        </w:tc>
        <w:tc>
          <w:tcPr>
            <w:tcW w:w="1026" w:type="pct"/>
            <w:shd w:val="clear" w:color="auto" w:fill="FFFFFF"/>
            <w:tcMar>
              <w:top w:w="0" w:type="dxa"/>
              <w:left w:w="45" w:type="dxa"/>
              <w:bottom w:w="0" w:type="dxa"/>
              <w:right w:w="45" w:type="dxa"/>
            </w:tcMar>
            <w:vAlign w:val="center"/>
            <w:hideMark/>
          </w:tcPr>
          <w:p w14:paraId="72C57038" w14:textId="77777777" w:rsidR="007E0E2E" w:rsidRPr="00201865" w:rsidRDefault="007E0E2E" w:rsidP="00587C31">
            <w:pPr>
              <w:spacing w:before="80" w:after="80"/>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Máy tính bảng</w:t>
            </w:r>
          </w:p>
        </w:tc>
        <w:tc>
          <w:tcPr>
            <w:tcW w:w="468" w:type="pct"/>
            <w:shd w:val="clear" w:color="auto" w:fill="FFFFFF"/>
            <w:tcMar>
              <w:top w:w="0" w:type="dxa"/>
              <w:left w:w="45" w:type="dxa"/>
              <w:bottom w:w="0" w:type="dxa"/>
              <w:right w:w="45" w:type="dxa"/>
            </w:tcMar>
            <w:vAlign w:val="center"/>
            <w:hideMark/>
          </w:tcPr>
          <w:p w14:paraId="1B6F12FA"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Cái</w:t>
            </w:r>
          </w:p>
        </w:tc>
        <w:tc>
          <w:tcPr>
            <w:tcW w:w="626" w:type="pct"/>
            <w:shd w:val="clear" w:color="auto" w:fill="FFFFFF"/>
            <w:tcMar>
              <w:top w:w="0" w:type="dxa"/>
              <w:left w:w="45" w:type="dxa"/>
              <w:bottom w:w="0" w:type="dxa"/>
              <w:right w:w="45" w:type="dxa"/>
            </w:tcMar>
            <w:vAlign w:val="center"/>
            <w:hideMark/>
          </w:tcPr>
          <w:p w14:paraId="0F37B366"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60</w:t>
            </w:r>
          </w:p>
        </w:tc>
        <w:tc>
          <w:tcPr>
            <w:tcW w:w="390" w:type="pct"/>
            <w:shd w:val="clear" w:color="auto" w:fill="FFFFFF"/>
            <w:vAlign w:val="center"/>
          </w:tcPr>
          <w:p w14:paraId="275FF24E" w14:textId="7519F266"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0,035</w:t>
            </w:r>
          </w:p>
        </w:tc>
        <w:tc>
          <w:tcPr>
            <w:tcW w:w="392" w:type="pct"/>
            <w:shd w:val="clear" w:color="auto" w:fill="FFFFFF"/>
            <w:tcMar>
              <w:top w:w="0" w:type="dxa"/>
              <w:left w:w="45" w:type="dxa"/>
              <w:bottom w:w="0" w:type="dxa"/>
              <w:right w:w="45" w:type="dxa"/>
            </w:tcMar>
            <w:vAlign w:val="center"/>
            <w:hideMark/>
          </w:tcPr>
          <w:p w14:paraId="66EA1AD5" w14:textId="7D0E4452"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1</w:t>
            </w:r>
          </w:p>
        </w:tc>
        <w:tc>
          <w:tcPr>
            <w:tcW w:w="421" w:type="pct"/>
            <w:shd w:val="clear" w:color="auto" w:fill="FFFFFF"/>
            <w:tcMar>
              <w:top w:w="0" w:type="dxa"/>
              <w:left w:w="45" w:type="dxa"/>
              <w:bottom w:w="0" w:type="dxa"/>
              <w:right w:w="45" w:type="dxa"/>
            </w:tcMar>
            <w:vAlign w:val="center"/>
            <w:hideMark/>
          </w:tcPr>
          <w:p w14:paraId="3E1441DC"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360" w:type="pct"/>
            <w:shd w:val="clear" w:color="auto" w:fill="FFFFFF"/>
            <w:tcMar>
              <w:top w:w="0" w:type="dxa"/>
              <w:left w:w="45" w:type="dxa"/>
              <w:bottom w:w="0" w:type="dxa"/>
              <w:right w:w="45" w:type="dxa"/>
            </w:tcMar>
            <w:vAlign w:val="center"/>
            <w:hideMark/>
          </w:tcPr>
          <w:p w14:paraId="2A2F5EA7"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374" w:type="pct"/>
            <w:shd w:val="clear" w:color="auto" w:fill="FFFFFF"/>
            <w:tcMar>
              <w:top w:w="0" w:type="dxa"/>
              <w:left w:w="45" w:type="dxa"/>
              <w:bottom w:w="0" w:type="dxa"/>
              <w:right w:w="45" w:type="dxa"/>
            </w:tcMar>
            <w:vAlign w:val="center"/>
            <w:hideMark/>
          </w:tcPr>
          <w:p w14:paraId="764EFC5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281" w:type="pct"/>
            <w:shd w:val="clear" w:color="auto" w:fill="FFFFFF"/>
            <w:tcMar>
              <w:top w:w="0" w:type="dxa"/>
              <w:left w:w="45" w:type="dxa"/>
              <w:bottom w:w="0" w:type="dxa"/>
              <w:right w:w="45" w:type="dxa"/>
            </w:tcMar>
            <w:vAlign w:val="center"/>
            <w:hideMark/>
          </w:tcPr>
          <w:p w14:paraId="4F328C7C"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0,25</w:t>
            </w:r>
          </w:p>
        </w:tc>
        <w:tc>
          <w:tcPr>
            <w:tcW w:w="360" w:type="pct"/>
            <w:shd w:val="clear" w:color="auto" w:fill="FFFFFF"/>
            <w:tcMar>
              <w:top w:w="0" w:type="dxa"/>
              <w:left w:w="45" w:type="dxa"/>
              <w:bottom w:w="0" w:type="dxa"/>
              <w:right w:w="45" w:type="dxa"/>
            </w:tcMar>
            <w:vAlign w:val="center"/>
            <w:hideMark/>
          </w:tcPr>
          <w:p w14:paraId="614461F6"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0,25</w:t>
            </w:r>
          </w:p>
        </w:tc>
      </w:tr>
      <w:tr w:rsidR="00E27D3E" w:rsidRPr="00201865" w14:paraId="6DDA48E8" w14:textId="77777777" w:rsidTr="00587C31">
        <w:trPr>
          <w:trHeight w:val="454"/>
        </w:trPr>
        <w:tc>
          <w:tcPr>
            <w:tcW w:w="302" w:type="pct"/>
            <w:shd w:val="clear" w:color="auto" w:fill="FFFFFF"/>
            <w:tcMar>
              <w:top w:w="0" w:type="dxa"/>
              <w:left w:w="45" w:type="dxa"/>
              <w:bottom w:w="0" w:type="dxa"/>
              <w:right w:w="45" w:type="dxa"/>
            </w:tcMar>
            <w:vAlign w:val="center"/>
            <w:hideMark/>
          </w:tcPr>
          <w:p w14:paraId="1AD1566E"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lastRenderedPageBreak/>
              <w:t>2</w:t>
            </w:r>
          </w:p>
        </w:tc>
        <w:tc>
          <w:tcPr>
            <w:tcW w:w="1026" w:type="pct"/>
            <w:shd w:val="clear" w:color="auto" w:fill="FFFFFF"/>
            <w:tcMar>
              <w:top w:w="0" w:type="dxa"/>
              <w:left w:w="45" w:type="dxa"/>
              <w:bottom w:w="0" w:type="dxa"/>
              <w:right w:w="45" w:type="dxa"/>
            </w:tcMar>
            <w:vAlign w:val="center"/>
            <w:hideMark/>
          </w:tcPr>
          <w:p w14:paraId="6BED887C" w14:textId="77777777" w:rsidR="007E0E2E" w:rsidRPr="00201865" w:rsidRDefault="007E0E2E" w:rsidP="00587C31">
            <w:pPr>
              <w:spacing w:before="80" w:after="80"/>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Máy tính xách tay</w:t>
            </w:r>
          </w:p>
        </w:tc>
        <w:tc>
          <w:tcPr>
            <w:tcW w:w="468" w:type="pct"/>
            <w:shd w:val="clear" w:color="auto" w:fill="FFFFFF"/>
            <w:tcMar>
              <w:top w:w="0" w:type="dxa"/>
              <w:left w:w="45" w:type="dxa"/>
              <w:bottom w:w="0" w:type="dxa"/>
              <w:right w:w="45" w:type="dxa"/>
            </w:tcMar>
            <w:vAlign w:val="center"/>
            <w:hideMark/>
          </w:tcPr>
          <w:p w14:paraId="1299E4AD"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Cái</w:t>
            </w:r>
          </w:p>
        </w:tc>
        <w:tc>
          <w:tcPr>
            <w:tcW w:w="626" w:type="pct"/>
            <w:shd w:val="clear" w:color="auto" w:fill="FFFFFF"/>
            <w:tcMar>
              <w:top w:w="0" w:type="dxa"/>
              <w:left w:w="45" w:type="dxa"/>
              <w:bottom w:w="0" w:type="dxa"/>
              <w:right w:w="45" w:type="dxa"/>
            </w:tcMar>
            <w:vAlign w:val="center"/>
            <w:hideMark/>
          </w:tcPr>
          <w:p w14:paraId="34E67C6B"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60</w:t>
            </w:r>
          </w:p>
        </w:tc>
        <w:tc>
          <w:tcPr>
            <w:tcW w:w="390" w:type="pct"/>
            <w:shd w:val="clear" w:color="auto" w:fill="FFFFFF"/>
            <w:vAlign w:val="center"/>
          </w:tcPr>
          <w:p w14:paraId="6253D83B" w14:textId="08FBC206"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0,035</w:t>
            </w:r>
          </w:p>
        </w:tc>
        <w:tc>
          <w:tcPr>
            <w:tcW w:w="392" w:type="pct"/>
            <w:shd w:val="clear" w:color="auto" w:fill="FFFFFF"/>
            <w:tcMar>
              <w:top w:w="0" w:type="dxa"/>
              <w:left w:w="45" w:type="dxa"/>
              <w:bottom w:w="0" w:type="dxa"/>
              <w:right w:w="45" w:type="dxa"/>
            </w:tcMar>
            <w:vAlign w:val="center"/>
            <w:hideMark/>
          </w:tcPr>
          <w:p w14:paraId="093FD7DC" w14:textId="26DF5F32"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0,4</w:t>
            </w:r>
          </w:p>
        </w:tc>
        <w:tc>
          <w:tcPr>
            <w:tcW w:w="421" w:type="pct"/>
            <w:shd w:val="clear" w:color="auto" w:fill="FFFFFF"/>
            <w:tcMar>
              <w:top w:w="0" w:type="dxa"/>
              <w:left w:w="45" w:type="dxa"/>
              <w:bottom w:w="0" w:type="dxa"/>
              <w:right w:w="45" w:type="dxa"/>
            </w:tcMar>
            <w:vAlign w:val="center"/>
            <w:hideMark/>
          </w:tcPr>
          <w:p w14:paraId="7148D53B"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w:t>
            </w:r>
          </w:p>
        </w:tc>
        <w:tc>
          <w:tcPr>
            <w:tcW w:w="360" w:type="pct"/>
            <w:shd w:val="clear" w:color="auto" w:fill="FFFFFF"/>
            <w:tcMar>
              <w:top w:w="0" w:type="dxa"/>
              <w:left w:w="45" w:type="dxa"/>
              <w:bottom w:w="0" w:type="dxa"/>
              <w:right w:w="45" w:type="dxa"/>
            </w:tcMar>
            <w:vAlign w:val="center"/>
            <w:hideMark/>
          </w:tcPr>
          <w:p w14:paraId="12292F2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w:t>
            </w:r>
          </w:p>
        </w:tc>
        <w:tc>
          <w:tcPr>
            <w:tcW w:w="374" w:type="pct"/>
            <w:shd w:val="clear" w:color="auto" w:fill="FFFFFF"/>
            <w:tcMar>
              <w:top w:w="0" w:type="dxa"/>
              <w:left w:w="45" w:type="dxa"/>
              <w:bottom w:w="0" w:type="dxa"/>
              <w:right w:w="45" w:type="dxa"/>
            </w:tcMar>
            <w:vAlign w:val="center"/>
            <w:hideMark/>
          </w:tcPr>
          <w:p w14:paraId="5101874F"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w:t>
            </w:r>
          </w:p>
        </w:tc>
        <w:tc>
          <w:tcPr>
            <w:tcW w:w="281" w:type="pct"/>
            <w:shd w:val="clear" w:color="auto" w:fill="FFFFFF"/>
            <w:tcMar>
              <w:top w:w="0" w:type="dxa"/>
              <w:left w:w="45" w:type="dxa"/>
              <w:bottom w:w="0" w:type="dxa"/>
              <w:right w:w="45" w:type="dxa"/>
            </w:tcMar>
            <w:vAlign w:val="center"/>
            <w:hideMark/>
          </w:tcPr>
          <w:p w14:paraId="42B0D3BE"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0,1</w:t>
            </w:r>
          </w:p>
        </w:tc>
        <w:tc>
          <w:tcPr>
            <w:tcW w:w="360" w:type="pct"/>
            <w:shd w:val="clear" w:color="auto" w:fill="FFFFFF"/>
            <w:tcMar>
              <w:top w:w="0" w:type="dxa"/>
              <w:left w:w="45" w:type="dxa"/>
              <w:bottom w:w="0" w:type="dxa"/>
              <w:right w:w="45" w:type="dxa"/>
            </w:tcMar>
            <w:vAlign w:val="center"/>
            <w:hideMark/>
          </w:tcPr>
          <w:p w14:paraId="14B7E509"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0,1</w:t>
            </w:r>
          </w:p>
        </w:tc>
      </w:tr>
      <w:tr w:rsidR="00E27D3E" w:rsidRPr="00201865" w14:paraId="2EFF3513" w14:textId="77777777" w:rsidTr="00587C31">
        <w:trPr>
          <w:trHeight w:val="454"/>
        </w:trPr>
        <w:tc>
          <w:tcPr>
            <w:tcW w:w="302" w:type="pct"/>
            <w:shd w:val="clear" w:color="auto" w:fill="FFFFFF"/>
            <w:tcMar>
              <w:top w:w="0" w:type="dxa"/>
              <w:left w:w="45" w:type="dxa"/>
              <w:bottom w:w="0" w:type="dxa"/>
              <w:right w:w="45" w:type="dxa"/>
            </w:tcMar>
            <w:vAlign w:val="center"/>
            <w:hideMark/>
          </w:tcPr>
          <w:p w14:paraId="6A2BE6C9"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3</w:t>
            </w:r>
          </w:p>
        </w:tc>
        <w:tc>
          <w:tcPr>
            <w:tcW w:w="1026" w:type="pct"/>
            <w:shd w:val="clear" w:color="auto" w:fill="FFFFFF"/>
            <w:tcMar>
              <w:top w:w="0" w:type="dxa"/>
              <w:left w:w="45" w:type="dxa"/>
              <w:bottom w:w="0" w:type="dxa"/>
              <w:right w:w="45" w:type="dxa"/>
            </w:tcMar>
            <w:vAlign w:val="center"/>
            <w:hideMark/>
          </w:tcPr>
          <w:p w14:paraId="3141ACA0" w14:textId="77777777" w:rsidR="007E0E2E" w:rsidRPr="00201865" w:rsidRDefault="007E0E2E" w:rsidP="00587C31">
            <w:pPr>
              <w:spacing w:before="80" w:after="80"/>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Máy định vị GPS cầm tay</w:t>
            </w:r>
          </w:p>
        </w:tc>
        <w:tc>
          <w:tcPr>
            <w:tcW w:w="468" w:type="pct"/>
            <w:shd w:val="clear" w:color="auto" w:fill="FFFFFF"/>
            <w:tcMar>
              <w:top w:w="0" w:type="dxa"/>
              <w:left w:w="45" w:type="dxa"/>
              <w:bottom w:w="0" w:type="dxa"/>
              <w:right w:w="45" w:type="dxa"/>
            </w:tcMar>
            <w:vAlign w:val="center"/>
            <w:hideMark/>
          </w:tcPr>
          <w:p w14:paraId="3F88366A"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Cái</w:t>
            </w:r>
          </w:p>
        </w:tc>
        <w:tc>
          <w:tcPr>
            <w:tcW w:w="626" w:type="pct"/>
            <w:shd w:val="clear" w:color="auto" w:fill="FFFFFF"/>
            <w:tcMar>
              <w:top w:w="0" w:type="dxa"/>
              <w:left w:w="45" w:type="dxa"/>
              <w:bottom w:w="0" w:type="dxa"/>
              <w:right w:w="45" w:type="dxa"/>
            </w:tcMar>
            <w:vAlign w:val="center"/>
            <w:hideMark/>
          </w:tcPr>
          <w:p w14:paraId="679C548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60</w:t>
            </w:r>
          </w:p>
        </w:tc>
        <w:tc>
          <w:tcPr>
            <w:tcW w:w="390" w:type="pct"/>
            <w:shd w:val="clear" w:color="auto" w:fill="FFFFFF"/>
            <w:vAlign w:val="center"/>
          </w:tcPr>
          <w:p w14:paraId="6CECEFB4"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p>
        </w:tc>
        <w:tc>
          <w:tcPr>
            <w:tcW w:w="392" w:type="pct"/>
            <w:shd w:val="clear" w:color="auto" w:fill="FFFFFF"/>
            <w:tcMar>
              <w:top w:w="0" w:type="dxa"/>
              <w:left w:w="45" w:type="dxa"/>
              <w:bottom w:w="0" w:type="dxa"/>
              <w:right w:w="45" w:type="dxa"/>
            </w:tcMar>
            <w:vAlign w:val="center"/>
            <w:hideMark/>
          </w:tcPr>
          <w:p w14:paraId="7362A417" w14:textId="459B2BD2"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1</w:t>
            </w:r>
          </w:p>
        </w:tc>
        <w:tc>
          <w:tcPr>
            <w:tcW w:w="421" w:type="pct"/>
            <w:shd w:val="clear" w:color="auto" w:fill="FFFFFF"/>
            <w:tcMar>
              <w:top w:w="0" w:type="dxa"/>
              <w:left w:w="45" w:type="dxa"/>
              <w:bottom w:w="0" w:type="dxa"/>
              <w:right w:w="45" w:type="dxa"/>
            </w:tcMar>
            <w:vAlign w:val="center"/>
            <w:hideMark/>
          </w:tcPr>
          <w:p w14:paraId="2A3DEE48"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360" w:type="pct"/>
            <w:shd w:val="clear" w:color="auto" w:fill="FFFFFF"/>
            <w:tcMar>
              <w:top w:w="0" w:type="dxa"/>
              <w:left w:w="45" w:type="dxa"/>
              <w:bottom w:w="0" w:type="dxa"/>
              <w:right w:w="45" w:type="dxa"/>
            </w:tcMar>
            <w:vAlign w:val="center"/>
            <w:hideMark/>
          </w:tcPr>
          <w:p w14:paraId="24EB1799"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374" w:type="pct"/>
            <w:shd w:val="clear" w:color="auto" w:fill="FFFFFF"/>
            <w:tcMar>
              <w:top w:w="0" w:type="dxa"/>
              <w:left w:w="45" w:type="dxa"/>
              <w:bottom w:w="0" w:type="dxa"/>
              <w:right w:w="45" w:type="dxa"/>
            </w:tcMar>
            <w:vAlign w:val="center"/>
            <w:hideMark/>
          </w:tcPr>
          <w:p w14:paraId="69F52172"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0,5</w:t>
            </w:r>
          </w:p>
        </w:tc>
        <w:tc>
          <w:tcPr>
            <w:tcW w:w="281" w:type="pct"/>
            <w:shd w:val="clear" w:color="auto" w:fill="FFFFFF"/>
            <w:tcMar>
              <w:top w:w="0" w:type="dxa"/>
              <w:left w:w="45" w:type="dxa"/>
              <w:bottom w:w="0" w:type="dxa"/>
              <w:right w:w="45" w:type="dxa"/>
            </w:tcMar>
            <w:vAlign w:val="center"/>
            <w:hideMark/>
          </w:tcPr>
          <w:p w14:paraId="7C10FC96"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0,25</w:t>
            </w:r>
          </w:p>
        </w:tc>
        <w:tc>
          <w:tcPr>
            <w:tcW w:w="360" w:type="pct"/>
            <w:shd w:val="clear" w:color="auto" w:fill="FFFFFF"/>
            <w:tcMar>
              <w:top w:w="0" w:type="dxa"/>
              <w:left w:w="45" w:type="dxa"/>
              <w:bottom w:w="0" w:type="dxa"/>
              <w:right w:w="45" w:type="dxa"/>
            </w:tcMar>
            <w:vAlign w:val="center"/>
            <w:hideMark/>
          </w:tcPr>
          <w:p w14:paraId="32B6EF18"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0,25</w:t>
            </w:r>
          </w:p>
        </w:tc>
      </w:tr>
      <w:tr w:rsidR="00E27D3E" w:rsidRPr="00201865" w14:paraId="513B6BF6" w14:textId="77777777" w:rsidTr="00587C31">
        <w:trPr>
          <w:trHeight w:val="454"/>
        </w:trPr>
        <w:tc>
          <w:tcPr>
            <w:tcW w:w="302" w:type="pct"/>
            <w:shd w:val="clear" w:color="auto" w:fill="FFFFFF"/>
            <w:tcMar>
              <w:top w:w="0" w:type="dxa"/>
              <w:left w:w="45" w:type="dxa"/>
              <w:bottom w:w="0" w:type="dxa"/>
              <w:right w:w="45" w:type="dxa"/>
            </w:tcMar>
            <w:vAlign w:val="center"/>
            <w:hideMark/>
          </w:tcPr>
          <w:p w14:paraId="0FA3ED13" w14:textId="07F1BA70"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4</w:t>
            </w:r>
          </w:p>
        </w:tc>
        <w:tc>
          <w:tcPr>
            <w:tcW w:w="1026" w:type="pct"/>
            <w:shd w:val="clear" w:color="auto" w:fill="FFFFFF"/>
            <w:tcMar>
              <w:top w:w="0" w:type="dxa"/>
              <w:left w:w="45" w:type="dxa"/>
              <w:bottom w:w="0" w:type="dxa"/>
              <w:right w:w="45" w:type="dxa"/>
            </w:tcMar>
            <w:vAlign w:val="center"/>
            <w:hideMark/>
          </w:tcPr>
          <w:p w14:paraId="1ECABD35" w14:textId="77777777" w:rsidR="007E0E2E" w:rsidRPr="00201865" w:rsidRDefault="007E0E2E" w:rsidP="00587C31">
            <w:pPr>
              <w:spacing w:before="80" w:after="80"/>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Máy đo độ ẩm đất và pH cầm tay ngoài đồng</w:t>
            </w:r>
          </w:p>
        </w:tc>
        <w:tc>
          <w:tcPr>
            <w:tcW w:w="468" w:type="pct"/>
            <w:shd w:val="clear" w:color="auto" w:fill="FFFFFF"/>
            <w:tcMar>
              <w:top w:w="0" w:type="dxa"/>
              <w:left w:w="45" w:type="dxa"/>
              <w:bottom w:w="0" w:type="dxa"/>
              <w:right w:w="45" w:type="dxa"/>
            </w:tcMar>
            <w:vAlign w:val="center"/>
            <w:hideMark/>
          </w:tcPr>
          <w:p w14:paraId="62C962C8"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Cái</w:t>
            </w:r>
          </w:p>
        </w:tc>
        <w:tc>
          <w:tcPr>
            <w:tcW w:w="626" w:type="pct"/>
            <w:shd w:val="clear" w:color="auto" w:fill="FFFFFF"/>
            <w:tcMar>
              <w:top w:w="0" w:type="dxa"/>
              <w:left w:w="45" w:type="dxa"/>
              <w:bottom w:w="0" w:type="dxa"/>
              <w:right w:w="45" w:type="dxa"/>
            </w:tcMar>
            <w:vAlign w:val="center"/>
            <w:hideMark/>
          </w:tcPr>
          <w:p w14:paraId="62DF8C43"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60</w:t>
            </w:r>
          </w:p>
        </w:tc>
        <w:tc>
          <w:tcPr>
            <w:tcW w:w="390" w:type="pct"/>
            <w:shd w:val="clear" w:color="auto" w:fill="FFFFFF"/>
            <w:vAlign w:val="center"/>
          </w:tcPr>
          <w:p w14:paraId="274860F0"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p>
        </w:tc>
        <w:tc>
          <w:tcPr>
            <w:tcW w:w="392" w:type="pct"/>
            <w:shd w:val="clear" w:color="auto" w:fill="FFFFFF"/>
            <w:tcMar>
              <w:top w:w="0" w:type="dxa"/>
              <w:left w:w="45" w:type="dxa"/>
              <w:bottom w:w="0" w:type="dxa"/>
              <w:right w:w="45" w:type="dxa"/>
            </w:tcMar>
            <w:vAlign w:val="center"/>
            <w:hideMark/>
          </w:tcPr>
          <w:p w14:paraId="3514DEFA" w14:textId="58B4B31E"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c>
          <w:tcPr>
            <w:tcW w:w="421" w:type="pct"/>
            <w:shd w:val="clear" w:color="auto" w:fill="FFFFFF"/>
            <w:tcMar>
              <w:top w:w="0" w:type="dxa"/>
              <w:left w:w="45" w:type="dxa"/>
              <w:bottom w:w="0" w:type="dxa"/>
              <w:right w:w="45" w:type="dxa"/>
            </w:tcMar>
            <w:vAlign w:val="center"/>
            <w:hideMark/>
          </w:tcPr>
          <w:p w14:paraId="7CBAE13A"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c>
          <w:tcPr>
            <w:tcW w:w="360" w:type="pct"/>
            <w:shd w:val="clear" w:color="auto" w:fill="FFFFFF"/>
            <w:tcMar>
              <w:top w:w="0" w:type="dxa"/>
              <w:left w:w="45" w:type="dxa"/>
              <w:bottom w:w="0" w:type="dxa"/>
              <w:right w:w="45" w:type="dxa"/>
            </w:tcMar>
            <w:vAlign w:val="center"/>
            <w:hideMark/>
          </w:tcPr>
          <w:p w14:paraId="285F680E"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c>
          <w:tcPr>
            <w:tcW w:w="374" w:type="pct"/>
            <w:shd w:val="clear" w:color="auto" w:fill="FFFFFF"/>
            <w:tcMar>
              <w:top w:w="0" w:type="dxa"/>
              <w:left w:w="45" w:type="dxa"/>
              <w:bottom w:w="0" w:type="dxa"/>
              <w:right w:w="45" w:type="dxa"/>
            </w:tcMar>
            <w:vAlign w:val="center"/>
            <w:hideMark/>
          </w:tcPr>
          <w:p w14:paraId="6F27AFD5"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c>
          <w:tcPr>
            <w:tcW w:w="281" w:type="pct"/>
            <w:shd w:val="clear" w:color="auto" w:fill="FFFFFF"/>
            <w:tcMar>
              <w:top w:w="0" w:type="dxa"/>
              <w:left w:w="45" w:type="dxa"/>
              <w:bottom w:w="0" w:type="dxa"/>
              <w:right w:w="45" w:type="dxa"/>
            </w:tcMar>
            <w:vAlign w:val="center"/>
            <w:hideMark/>
          </w:tcPr>
          <w:p w14:paraId="60917AE8"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c>
          <w:tcPr>
            <w:tcW w:w="360" w:type="pct"/>
            <w:shd w:val="clear" w:color="auto" w:fill="FFFFFF"/>
            <w:tcMar>
              <w:top w:w="0" w:type="dxa"/>
              <w:left w:w="45" w:type="dxa"/>
              <w:bottom w:w="0" w:type="dxa"/>
              <w:right w:w="45" w:type="dxa"/>
            </w:tcMar>
            <w:vAlign w:val="center"/>
            <w:hideMark/>
          </w:tcPr>
          <w:p w14:paraId="4825124A"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0,06</w:t>
            </w:r>
          </w:p>
        </w:tc>
      </w:tr>
      <w:tr w:rsidR="00E27D3E" w:rsidRPr="00201865" w14:paraId="3C120D6F" w14:textId="77777777" w:rsidTr="00587C31">
        <w:trPr>
          <w:trHeight w:val="454"/>
        </w:trPr>
        <w:tc>
          <w:tcPr>
            <w:tcW w:w="302" w:type="pct"/>
            <w:shd w:val="clear" w:color="auto" w:fill="FFFFFF"/>
            <w:tcMar>
              <w:top w:w="0" w:type="dxa"/>
              <w:left w:w="45" w:type="dxa"/>
              <w:bottom w:w="0" w:type="dxa"/>
              <w:right w:w="45" w:type="dxa"/>
            </w:tcMar>
            <w:vAlign w:val="center"/>
          </w:tcPr>
          <w:p w14:paraId="579498CA" w14:textId="00E5FD6A"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5</w:t>
            </w:r>
          </w:p>
        </w:tc>
        <w:tc>
          <w:tcPr>
            <w:tcW w:w="1026" w:type="pct"/>
            <w:shd w:val="clear" w:color="auto" w:fill="FFFFFF"/>
            <w:tcMar>
              <w:top w:w="0" w:type="dxa"/>
              <w:left w:w="45" w:type="dxa"/>
              <w:bottom w:w="0" w:type="dxa"/>
              <w:right w:w="45" w:type="dxa"/>
            </w:tcMar>
            <w:vAlign w:val="center"/>
          </w:tcPr>
          <w:p w14:paraId="7AB66E12" w14:textId="3FC6B976" w:rsidR="007E0E2E" w:rsidRPr="00201865" w:rsidRDefault="007E0E2E" w:rsidP="00587C31">
            <w:pPr>
              <w:spacing w:before="80" w:after="80"/>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 xml:space="preserve">Ô tô bán tải </w:t>
            </w:r>
            <w:r w:rsidRPr="00201865">
              <w:rPr>
                <w:rFonts w:ascii="Times New Roman" w:hAnsi="Times New Roman" w:cs="Times New Roman"/>
                <w:color w:val="000000" w:themeColor="text1"/>
                <w:sz w:val="28"/>
                <w:szCs w:val="28"/>
                <w:lang w:val="en-US"/>
              </w:rPr>
              <w:t>(0,95 tấn)</w:t>
            </w:r>
          </w:p>
        </w:tc>
        <w:tc>
          <w:tcPr>
            <w:tcW w:w="468" w:type="pct"/>
            <w:shd w:val="clear" w:color="auto" w:fill="FFFFFF"/>
            <w:tcMar>
              <w:top w:w="0" w:type="dxa"/>
              <w:left w:w="45" w:type="dxa"/>
              <w:bottom w:w="0" w:type="dxa"/>
              <w:right w:w="45" w:type="dxa"/>
            </w:tcMar>
            <w:vAlign w:val="center"/>
          </w:tcPr>
          <w:p w14:paraId="43A9AFEF" w14:textId="65BBB76F"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Cái</w:t>
            </w:r>
          </w:p>
        </w:tc>
        <w:tc>
          <w:tcPr>
            <w:tcW w:w="626" w:type="pct"/>
            <w:shd w:val="clear" w:color="auto" w:fill="FFFFFF"/>
            <w:tcMar>
              <w:top w:w="0" w:type="dxa"/>
              <w:left w:w="45" w:type="dxa"/>
              <w:bottom w:w="0" w:type="dxa"/>
              <w:right w:w="45" w:type="dxa"/>
            </w:tcMar>
            <w:vAlign w:val="center"/>
          </w:tcPr>
          <w:p w14:paraId="5FCF465A" w14:textId="6A82981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180</w:t>
            </w:r>
          </w:p>
        </w:tc>
        <w:tc>
          <w:tcPr>
            <w:tcW w:w="390" w:type="pct"/>
            <w:shd w:val="clear" w:color="auto" w:fill="FFFFFF"/>
            <w:vAlign w:val="center"/>
          </w:tcPr>
          <w:p w14:paraId="1FBFDF85" w14:textId="77777777"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p>
        </w:tc>
        <w:tc>
          <w:tcPr>
            <w:tcW w:w="392" w:type="pct"/>
            <w:shd w:val="clear" w:color="auto" w:fill="FFFFFF"/>
            <w:tcMar>
              <w:top w:w="0" w:type="dxa"/>
              <w:left w:w="45" w:type="dxa"/>
              <w:bottom w:w="0" w:type="dxa"/>
              <w:right w:w="45" w:type="dxa"/>
            </w:tcMar>
            <w:vAlign w:val="center"/>
          </w:tcPr>
          <w:p w14:paraId="2DCAE56E" w14:textId="1EBBA544"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0,75</w:t>
            </w:r>
          </w:p>
        </w:tc>
        <w:tc>
          <w:tcPr>
            <w:tcW w:w="421" w:type="pct"/>
            <w:shd w:val="clear" w:color="auto" w:fill="FFFFFF"/>
            <w:tcMar>
              <w:top w:w="0" w:type="dxa"/>
              <w:left w:w="45" w:type="dxa"/>
              <w:bottom w:w="0" w:type="dxa"/>
              <w:right w:w="45" w:type="dxa"/>
            </w:tcMar>
            <w:vAlign w:val="center"/>
          </w:tcPr>
          <w:p w14:paraId="5BD074AA" w14:textId="4C167D68"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0,38</w:t>
            </w:r>
          </w:p>
        </w:tc>
        <w:tc>
          <w:tcPr>
            <w:tcW w:w="360" w:type="pct"/>
            <w:shd w:val="clear" w:color="auto" w:fill="FFFFFF"/>
            <w:tcMar>
              <w:top w:w="0" w:type="dxa"/>
              <w:left w:w="45" w:type="dxa"/>
              <w:bottom w:w="0" w:type="dxa"/>
              <w:right w:w="45" w:type="dxa"/>
            </w:tcMar>
            <w:vAlign w:val="center"/>
          </w:tcPr>
          <w:p w14:paraId="67189770" w14:textId="5E73124C"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0,38</w:t>
            </w:r>
          </w:p>
        </w:tc>
        <w:tc>
          <w:tcPr>
            <w:tcW w:w="374" w:type="pct"/>
            <w:shd w:val="clear" w:color="auto" w:fill="FFFFFF"/>
            <w:tcMar>
              <w:top w:w="0" w:type="dxa"/>
              <w:left w:w="45" w:type="dxa"/>
              <w:bottom w:w="0" w:type="dxa"/>
              <w:right w:w="45" w:type="dxa"/>
            </w:tcMar>
            <w:vAlign w:val="center"/>
          </w:tcPr>
          <w:p w14:paraId="3576A34B" w14:textId="64C0E04F"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0,38</w:t>
            </w:r>
          </w:p>
        </w:tc>
        <w:tc>
          <w:tcPr>
            <w:tcW w:w="281" w:type="pct"/>
            <w:shd w:val="clear" w:color="auto" w:fill="FFFFFF"/>
            <w:tcMar>
              <w:top w:w="0" w:type="dxa"/>
              <w:left w:w="45" w:type="dxa"/>
              <w:bottom w:w="0" w:type="dxa"/>
              <w:right w:w="45" w:type="dxa"/>
            </w:tcMar>
            <w:vAlign w:val="center"/>
          </w:tcPr>
          <w:p w14:paraId="23633489" w14:textId="1D99B1F3"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0,19</w:t>
            </w:r>
          </w:p>
        </w:tc>
        <w:tc>
          <w:tcPr>
            <w:tcW w:w="360" w:type="pct"/>
            <w:shd w:val="clear" w:color="auto" w:fill="FFFFFF"/>
            <w:tcMar>
              <w:top w:w="0" w:type="dxa"/>
              <w:left w:w="45" w:type="dxa"/>
              <w:bottom w:w="0" w:type="dxa"/>
              <w:right w:w="45" w:type="dxa"/>
            </w:tcMar>
            <w:vAlign w:val="center"/>
          </w:tcPr>
          <w:p w14:paraId="2FE33FC4" w14:textId="3D221AE9" w:rsidR="007E0E2E" w:rsidRPr="00201865" w:rsidRDefault="007E0E2E" w:rsidP="00587C31">
            <w:pPr>
              <w:spacing w:before="80" w:after="80"/>
              <w:jc w:val="center"/>
              <w:rPr>
                <w:rFonts w:ascii="Times New Roman" w:eastAsia="Times New Roman" w:hAnsi="Times New Roman" w:cs="Times New Roman"/>
                <w:color w:val="000000" w:themeColor="text1"/>
                <w:sz w:val="28"/>
                <w:szCs w:val="28"/>
                <w:lang w:val="en-US" w:eastAsia="en-US"/>
              </w:rPr>
            </w:pPr>
            <w:r w:rsidRPr="00201865">
              <w:rPr>
                <w:rFonts w:ascii="Times New Roman" w:eastAsia="Times New Roman" w:hAnsi="Times New Roman" w:cs="Times New Roman"/>
                <w:color w:val="000000" w:themeColor="text1"/>
                <w:sz w:val="28"/>
                <w:szCs w:val="28"/>
                <w:lang w:val="en-US" w:eastAsia="en-US"/>
              </w:rPr>
              <w:t>0,19</w:t>
            </w:r>
          </w:p>
        </w:tc>
      </w:tr>
    </w:tbl>
    <w:p w14:paraId="3ECDA7D7" w14:textId="2317A453" w:rsidR="00617DFD" w:rsidRPr="008D7DD2" w:rsidRDefault="00370867" w:rsidP="00096DD3">
      <w:pPr>
        <w:pStyle w:val="heading12"/>
        <w:keepNext w:val="0"/>
        <w:widowControl w:val="0"/>
        <w:spacing w:before="60" w:after="60" w:line="360" w:lineRule="exact"/>
        <w:jc w:val="left"/>
        <w:rPr>
          <w:color w:val="000000" w:themeColor="text1"/>
        </w:rPr>
      </w:pPr>
      <w:r w:rsidRPr="008D7DD2">
        <w:rPr>
          <w:color w:val="000000" w:themeColor="text1"/>
          <w:lang w:val="en-US"/>
        </w:rPr>
        <w:t>III</w:t>
      </w:r>
      <w:r w:rsidR="00617DFD" w:rsidRPr="008D7DD2">
        <w:rPr>
          <w:color w:val="000000" w:themeColor="text1"/>
        </w:rPr>
        <w:t xml:space="preserve">. </w:t>
      </w:r>
      <w:r w:rsidR="00461811" w:rsidRPr="008D7DD2">
        <w:rPr>
          <w:color w:val="000000" w:themeColor="text1"/>
        </w:rPr>
        <w:t>P</w:t>
      </w:r>
      <w:r w:rsidR="00617DFD" w:rsidRPr="008D7DD2">
        <w:rPr>
          <w:color w:val="000000" w:themeColor="text1"/>
        </w:rPr>
        <w:t>hân tích mẫu đất</w:t>
      </w:r>
    </w:p>
    <w:p w14:paraId="72ACBE11" w14:textId="10CC7177" w:rsidR="00617DFD" w:rsidRPr="008D7DD2" w:rsidRDefault="00617DFD"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17</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742"/>
        <w:gridCol w:w="2699"/>
        <w:gridCol w:w="1113"/>
        <w:gridCol w:w="1251"/>
        <w:gridCol w:w="1251"/>
        <w:gridCol w:w="1386"/>
      </w:tblGrid>
      <w:tr w:rsidR="00E27D3E" w:rsidRPr="00BF5E0E" w14:paraId="61E613E3" w14:textId="77777777" w:rsidTr="00DA6FA8">
        <w:trPr>
          <w:trHeight w:val="397"/>
          <w:tblHeader/>
        </w:trPr>
        <w:tc>
          <w:tcPr>
            <w:tcW w:w="342" w:type="pct"/>
            <w:shd w:val="clear" w:color="auto" w:fill="auto"/>
            <w:tcMar>
              <w:top w:w="30" w:type="dxa"/>
              <w:left w:w="45" w:type="dxa"/>
              <w:bottom w:w="30" w:type="dxa"/>
              <w:right w:w="45" w:type="dxa"/>
            </w:tcMar>
            <w:vAlign w:val="center"/>
            <w:hideMark/>
          </w:tcPr>
          <w:p w14:paraId="0AF2DE0D" w14:textId="77777777"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STT</w:t>
            </w:r>
          </w:p>
        </w:tc>
        <w:tc>
          <w:tcPr>
            <w:tcW w:w="410" w:type="pct"/>
            <w:shd w:val="clear" w:color="auto" w:fill="auto"/>
            <w:tcMar>
              <w:top w:w="30" w:type="dxa"/>
              <w:left w:w="45" w:type="dxa"/>
              <w:bottom w:w="30" w:type="dxa"/>
              <w:right w:w="45" w:type="dxa"/>
            </w:tcMar>
            <w:vAlign w:val="center"/>
            <w:hideMark/>
          </w:tcPr>
          <w:p w14:paraId="223D4C93" w14:textId="77777777"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Mã hiệu</w:t>
            </w:r>
          </w:p>
        </w:tc>
        <w:tc>
          <w:tcPr>
            <w:tcW w:w="1489" w:type="pct"/>
            <w:shd w:val="clear" w:color="auto" w:fill="auto"/>
            <w:tcMar>
              <w:top w:w="30" w:type="dxa"/>
              <w:left w:w="45" w:type="dxa"/>
              <w:bottom w:w="30" w:type="dxa"/>
              <w:right w:w="45" w:type="dxa"/>
            </w:tcMar>
            <w:vAlign w:val="center"/>
            <w:hideMark/>
          </w:tcPr>
          <w:p w14:paraId="24AF718E" w14:textId="70FEB08C"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Danh mục máy móc, thiết bị</w:t>
            </w:r>
          </w:p>
        </w:tc>
        <w:tc>
          <w:tcPr>
            <w:tcW w:w="614" w:type="pct"/>
            <w:shd w:val="clear" w:color="auto" w:fill="auto"/>
            <w:tcMar>
              <w:top w:w="30" w:type="dxa"/>
              <w:left w:w="45" w:type="dxa"/>
              <w:bottom w:w="30" w:type="dxa"/>
              <w:right w:w="45" w:type="dxa"/>
            </w:tcMar>
            <w:vAlign w:val="center"/>
            <w:hideMark/>
          </w:tcPr>
          <w:p w14:paraId="79A4195E" w14:textId="77777777"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Đơn vị tính</w:t>
            </w:r>
          </w:p>
        </w:tc>
        <w:tc>
          <w:tcPr>
            <w:tcW w:w="690" w:type="pct"/>
            <w:vAlign w:val="center"/>
          </w:tcPr>
          <w:p w14:paraId="21CA044F" w14:textId="06CA36CF"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 xml:space="preserve">Thời hạn </w:t>
            </w:r>
            <w:r w:rsidRPr="00BF5E0E">
              <w:rPr>
                <w:rFonts w:ascii="Times New Roman" w:eastAsia="Times New Roman" w:hAnsi="Times New Roman" w:cs="Times New Roman"/>
                <w:bCs/>
                <w:color w:val="000000" w:themeColor="text1"/>
                <w:sz w:val="28"/>
                <w:szCs w:val="28"/>
                <w:lang w:val="en-US" w:eastAsia="en-US"/>
              </w:rPr>
              <w:t>(tháng)</w:t>
            </w:r>
          </w:p>
        </w:tc>
        <w:tc>
          <w:tcPr>
            <w:tcW w:w="690" w:type="pct"/>
            <w:shd w:val="clear" w:color="auto" w:fill="auto"/>
            <w:tcMar>
              <w:top w:w="30" w:type="dxa"/>
              <w:left w:w="45" w:type="dxa"/>
              <w:bottom w:w="30" w:type="dxa"/>
              <w:right w:w="45" w:type="dxa"/>
            </w:tcMar>
            <w:vAlign w:val="center"/>
            <w:hideMark/>
          </w:tcPr>
          <w:p w14:paraId="276E219D" w14:textId="6CFE9F6A"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 xml:space="preserve">Công suất </w:t>
            </w:r>
            <w:r w:rsidRPr="00BF5E0E">
              <w:rPr>
                <w:rFonts w:ascii="Times New Roman" w:eastAsia="Times New Roman" w:hAnsi="Times New Roman" w:cs="Times New Roman"/>
                <w:color w:val="000000" w:themeColor="text1"/>
                <w:sz w:val="28"/>
                <w:szCs w:val="28"/>
                <w:lang w:val="en-US" w:eastAsia="en-US"/>
              </w:rPr>
              <w:t>(Kw)</w:t>
            </w:r>
          </w:p>
        </w:tc>
        <w:tc>
          <w:tcPr>
            <w:tcW w:w="765" w:type="pct"/>
            <w:shd w:val="clear" w:color="auto" w:fill="auto"/>
            <w:tcMar>
              <w:top w:w="30" w:type="dxa"/>
              <w:left w:w="45" w:type="dxa"/>
              <w:bottom w:w="30" w:type="dxa"/>
              <w:right w:w="45" w:type="dxa"/>
            </w:tcMar>
            <w:vAlign w:val="center"/>
            <w:hideMark/>
          </w:tcPr>
          <w:p w14:paraId="470C3E41" w14:textId="18C18722" w:rsidR="004604EB" w:rsidRPr="00BF5E0E" w:rsidRDefault="004604EB" w:rsidP="001A07A4">
            <w:pPr>
              <w:spacing w:before="30" w:after="40"/>
              <w:jc w:val="center"/>
              <w:rPr>
                <w:rFonts w:ascii="Times New Roman" w:eastAsia="Times New Roman" w:hAnsi="Times New Roman" w:cs="Times New Roman"/>
                <w:b/>
                <w:bCs/>
                <w:color w:val="000000" w:themeColor="text1"/>
                <w:sz w:val="28"/>
                <w:szCs w:val="28"/>
                <w:lang w:val="en-US" w:eastAsia="en-US"/>
              </w:rPr>
            </w:pPr>
            <w:r w:rsidRPr="00BF5E0E">
              <w:rPr>
                <w:rFonts w:ascii="Times New Roman" w:eastAsia="Times New Roman" w:hAnsi="Times New Roman" w:cs="Times New Roman"/>
                <w:b/>
                <w:bCs/>
                <w:color w:val="000000" w:themeColor="text1"/>
                <w:sz w:val="28"/>
                <w:szCs w:val="28"/>
                <w:lang w:val="en-US" w:eastAsia="en-US"/>
              </w:rPr>
              <w:t>Định mức</w:t>
            </w:r>
          </w:p>
          <w:p w14:paraId="3BBD229F" w14:textId="36005F9C" w:rsidR="004604EB" w:rsidRPr="00BF5E0E" w:rsidRDefault="004604EB" w:rsidP="001A07A4">
            <w:pPr>
              <w:spacing w:before="30" w:after="40"/>
              <w:jc w:val="center"/>
              <w:rPr>
                <w:rFonts w:ascii="Times New Roman" w:eastAsia="Times New Roman" w:hAnsi="Times New Roman" w:cs="Times New Roman"/>
                <w:bCs/>
                <w:color w:val="000000" w:themeColor="text1"/>
                <w:sz w:val="28"/>
                <w:szCs w:val="28"/>
                <w:lang w:val="en-US" w:eastAsia="en-US"/>
              </w:rPr>
            </w:pPr>
            <w:r w:rsidRPr="00BF5E0E">
              <w:rPr>
                <w:rFonts w:ascii="Times New Roman" w:eastAsia="Times New Roman" w:hAnsi="Times New Roman" w:cs="Times New Roman"/>
                <w:bCs/>
                <w:color w:val="000000" w:themeColor="text1"/>
                <w:sz w:val="28"/>
                <w:szCs w:val="28"/>
                <w:lang w:val="en-US" w:eastAsia="en-US"/>
              </w:rPr>
              <w:t>(ca/chỉ tiêu)</w:t>
            </w:r>
          </w:p>
        </w:tc>
      </w:tr>
      <w:tr w:rsidR="00E27D3E" w:rsidRPr="00BF5E0E" w14:paraId="6B321A6D" w14:textId="77777777" w:rsidTr="00DA6FA8">
        <w:trPr>
          <w:trHeight w:val="397"/>
        </w:trPr>
        <w:tc>
          <w:tcPr>
            <w:tcW w:w="342" w:type="pct"/>
            <w:shd w:val="clear" w:color="auto" w:fill="auto"/>
            <w:tcMar>
              <w:top w:w="30" w:type="dxa"/>
              <w:left w:w="45" w:type="dxa"/>
              <w:bottom w:w="30" w:type="dxa"/>
              <w:right w:w="45" w:type="dxa"/>
            </w:tcMar>
            <w:vAlign w:val="center"/>
            <w:hideMark/>
          </w:tcPr>
          <w:p w14:paraId="5295DB68"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w:t>
            </w:r>
          </w:p>
        </w:tc>
        <w:tc>
          <w:tcPr>
            <w:tcW w:w="410" w:type="pct"/>
            <w:shd w:val="clear" w:color="auto" w:fill="auto"/>
            <w:tcMar>
              <w:top w:w="30" w:type="dxa"/>
              <w:left w:w="45" w:type="dxa"/>
              <w:bottom w:w="30" w:type="dxa"/>
              <w:right w:w="45" w:type="dxa"/>
            </w:tcMar>
            <w:vAlign w:val="center"/>
            <w:hideMark/>
          </w:tcPr>
          <w:p w14:paraId="5A0F0CDB"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1Đ1</w:t>
            </w:r>
          </w:p>
        </w:tc>
        <w:tc>
          <w:tcPr>
            <w:tcW w:w="1489" w:type="pct"/>
            <w:shd w:val="clear" w:color="auto" w:fill="auto"/>
            <w:tcMar>
              <w:top w:w="30" w:type="dxa"/>
              <w:left w:w="45" w:type="dxa"/>
              <w:bottom w:w="30" w:type="dxa"/>
              <w:right w:w="45" w:type="dxa"/>
            </w:tcMar>
            <w:vAlign w:val="center"/>
            <w:hideMark/>
          </w:tcPr>
          <w:p w14:paraId="0E6D12DD"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Dung trọng</w:t>
            </w:r>
          </w:p>
        </w:tc>
        <w:tc>
          <w:tcPr>
            <w:tcW w:w="614" w:type="pct"/>
            <w:shd w:val="clear" w:color="auto" w:fill="auto"/>
            <w:tcMar>
              <w:top w:w="30" w:type="dxa"/>
              <w:left w:w="45" w:type="dxa"/>
              <w:bottom w:w="30" w:type="dxa"/>
              <w:right w:w="45" w:type="dxa"/>
            </w:tcMar>
            <w:vAlign w:val="center"/>
            <w:hideMark/>
          </w:tcPr>
          <w:p w14:paraId="097971F1"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41584705"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1314F33C" w14:textId="6BA029F8"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25C3FF9E" w14:textId="1AEA024B"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74B20AE8" w14:textId="77777777" w:rsidTr="00DA6FA8">
        <w:trPr>
          <w:trHeight w:val="397"/>
        </w:trPr>
        <w:tc>
          <w:tcPr>
            <w:tcW w:w="342" w:type="pct"/>
            <w:shd w:val="clear" w:color="auto" w:fill="auto"/>
            <w:tcMar>
              <w:top w:w="30" w:type="dxa"/>
              <w:left w:w="45" w:type="dxa"/>
              <w:bottom w:w="30" w:type="dxa"/>
              <w:right w:w="45" w:type="dxa"/>
            </w:tcMar>
            <w:vAlign w:val="center"/>
            <w:hideMark/>
          </w:tcPr>
          <w:p w14:paraId="7C2CB31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9E078E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w:t>
            </w:r>
          </w:p>
        </w:tc>
        <w:tc>
          <w:tcPr>
            <w:tcW w:w="1489" w:type="pct"/>
            <w:shd w:val="clear" w:color="auto" w:fill="auto"/>
            <w:tcMar>
              <w:top w:w="30" w:type="dxa"/>
              <w:left w:w="45" w:type="dxa"/>
              <w:bottom w:w="30" w:type="dxa"/>
              <w:right w:w="45" w:type="dxa"/>
            </w:tcMar>
            <w:vAlign w:val="center"/>
            <w:hideMark/>
          </w:tcPr>
          <w:p w14:paraId="138B7BF5"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Tủ sấy</w:t>
            </w:r>
          </w:p>
        </w:tc>
        <w:tc>
          <w:tcPr>
            <w:tcW w:w="614" w:type="pct"/>
            <w:shd w:val="clear" w:color="auto" w:fill="auto"/>
            <w:tcMar>
              <w:top w:w="30" w:type="dxa"/>
              <w:left w:w="45" w:type="dxa"/>
              <w:bottom w:w="30" w:type="dxa"/>
              <w:right w:w="45" w:type="dxa"/>
            </w:tcMar>
            <w:vAlign w:val="center"/>
            <w:hideMark/>
          </w:tcPr>
          <w:p w14:paraId="691F1C6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64CFB1FF" w14:textId="16A5635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6991704F" w14:textId="42AFBE1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0,3</w:t>
            </w:r>
          </w:p>
        </w:tc>
        <w:tc>
          <w:tcPr>
            <w:tcW w:w="765" w:type="pct"/>
            <w:shd w:val="clear" w:color="auto" w:fill="auto"/>
            <w:tcMar>
              <w:top w:w="30" w:type="dxa"/>
              <w:left w:w="45" w:type="dxa"/>
              <w:bottom w:w="30" w:type="dxa"/>
              <w:right w:w="45" w:type="dxa"/>
            </w:tcMar>
            <w:vAlign w:val="center"/>
            <w:hideMark/>
          </w:tcPr>
          <w:p w14:paraId="0B8E7F30" w14:textId="00712C4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240</w:t>
            </w:r>
          </w:p>
        </w:tc>
      </w:tr>
      <w:tr w:rsidR="00E27D3E" w:rsidRPr="00BF5E0E" w14:paraId="1DDC6BB6" w14:textId="77777777" w:rsidTr="00DA6FA8">
        <w:trPr>
          <w:trHeight w:val="397"/>
        </w:trPr>
        <w:tc>
          <w:tcPr>
            <w:tcW w:w="342" w:type="pct"/>
            <w:shd w:val="clear" w:color="auto" w:fill="auto"/>
            <w:tcMar>
              <w:top w:w="30" w:type="dxa"/>
              <w:left w:w="45" w:type="dxa"/>
              <w:bottom w:w="30" w:type="dxa"/>
              <w:right w:w="45" w:type="dxa"/>
            </w:tcMar>
            <w:vAlign w:val="center"/>
            <w:hideMark/>
          </w:tcPr>
          <w:p w14:paraId="6D59688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1A0B116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w:t>
            </w:r>
          </w:p>
        </w:tc>
        <w:tc>
          <w:tcPr>
            <w:tcW w:w="1489" w:type="pct"/>
            <w:shd w:val="clear" w:color="auto" w:fill="auto"/>
            <w:tcMar>
              <w:top w:w="30" w:type="dxa"/>
              <w:left w:w="45" w:type="dxa"/>
              <w:bottom w:w="30" w:type="dxa"/>
              <w:right w:w="45" w:type="dxa"/>
            </w:tcMar>
            <w:vAlign w:val="center"/>
            <w:hideMark/>
          </w:tcPr>
          <w:p w14:paraId="35A67B19"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Bình hút ẩm</w:t>
            </w:r>
          </w:p>
        </w:tc>
        <w:tc>
          <w:tcPr>
            <w:tcW w:w="614" w:type="pct"/>
            <w:shd w:val="clear" w:color="auto" w:fill="auto"/>
            <w:tcMar>
              <w:top w:w="30" w:type="dxa"/>
              <w:left w:w="45" w:type="dxa"/>
              <w:bottom w:w="30" w:type="dxa"/>
              <w:right w:w="45" w:type="dxa"/>
            </w:tcMar>
            <w:vAlign w:val="center"/>
            <w:hideMark/>
          </w:tcPr>
          <w:p w14:paraId="4ECD452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2273A1D0" w14:textId="61E0C6A9"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3E29F31" w14:textId="2E4C8FC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0,1</w:t>
            </w:r>
          </w:p>
        </w:tc>
        <w:tc>
          <w:tcPr>
            <w:tcW w:w="765" w:type="pct"/>
            <w:shd w:val="clear" w:color="auto" w:fill="auto"/>
            <w:tcMar>
              <w:top w:w="30" w:type="dxa"/>
              <w:left w:w="45" w:type="dxa"/>
              <w:bottom w:w="30" w:type="dxa"/>
              <w:right w:w="45" w:type="dxa"/>
            </w:tcMar>
            <w:vAlign w:val="center"/>
            <w:hideMark/>
          </w:tcPr>
          <w:p w14:paraId="1801F338" w14:textId="5583862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240</w:t>
            </w:r>
          </w:p>
        </w:tc>
      </w:tr>
      <w:tr w:rsidR="00E27D3E" w:rsidRPr="00BF5E0E" w14:paraId="47CEF168" w14:textId="77777777" w:rsidTr="00DA6FA8">
        <w:trPr>
          <w:trHeight w:val="397"/>
        </w:trPr>
        <w:tc>
          <w:tcPr>
            <w:tcW w:w="342" w:type="pct"/>
            <w:shd w:val="clear" w:color="auto" w:fill="auto"/>
            <w:tcMar>
              <w:top w:w="30" w:type="dxa"/>
              <w:left w:w="45" w:type="dxa"/>
              <w:bottom w:w="30" w:type="dxa"/>
              <w:right w:w="45" w:type="dxa"/>
            </w:tcMar>
            <w:vAlign w:val="center"/>
            <w:hideMark/>
          </w:tcPr>
          <w:p w14:paraId="2C1CD9B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69D92EF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3</w:t>
            </w:r>
          </w:p>
        </w:tc>
        <w:tc>
          <w:tcPr>
            <w:tcW w:w="1489" w:type="pct"/>
            <w:shd w:val="clear" w:color="auto" w:fill="auto"/>
            <w:tcMar>
              <w:top w:w="30" w:type="dxa"/>
              <w:left w:w="45" w:type="dxa"/>
              <w:bottom w:w="30" w:type="dxa"/>
              <w:right w:w="45" w:type="dxa"/>
            </w:tcMar>
            <w:vAlign w:val="center"/>
            <w:hideMark/>
          </w:tcPr>
          <w:p w14:paraId="4BEB0894"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Cân phân tích</w:t>
            </w:r>
          </w:p>
        </w:tc>
        <w:tc>
          <w:tcPr>
            <w:tcW w:w="614" w:type="pct"/>
            <w:shd w:val="clear" w:color="auto" w:fill="auto"/>
            <w:tcMar>
              <w:top w:w="30" w:type="dxa"/>
              <w:left w:w="45" w:type="dxa"/>
              <w:bottom w:w="30" w:type="dxa"/>
              <w:right w:w="45" w:type="dxa"/>
            </w:tcMar>
            <w:vAlign w:val="center"/>
            <w:hideMark/>
          </w:tcPr>
          <w:p w14:paraId="12B4E99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0B9E452E" w14:textId="07323B3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4172E954" w14:textId="654FED6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0,6</w:t>
            </w:r>
          </w:p>
        </w:tc>
        <w:tc>
          <w:tcPr>
            <w:tcW w:w="765" w:type="pct"/>
            <w:shd w:val="clear" w:color="auto" w:fill="auto"/>
            <w:tcMar>
              <w:top w:w="30" w:type="dxa"/>
              <w:left w:w="45" w:type="dxa"/>
              <w:bottom w:w="30" w:type="dxa"/>
              <w:right w:w="45" w:type="dxa"/>
            </w:tcMar>
            <w:vAlign w:val="center"/>
            <w:hideMark/>
          </w:tcPr>
          <w:p w14:paraId="706E0551" w14:textId="729A7D5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240</w:t>
            </w:r>
          </w:p>
        </w:tc>
      </w:tr>
      <w:tr w:rsidR="00E27D3E" w:rsidRPr="00BF5E0E" w14:paraId="1945E1EC" w14:textId="77777777" w:rsidTr="00DA6FA8">
        <w:trPr>
          <w:trHeight w:val="397"/>
        </w:trPr>
        <w:tc>
          <w:tcPr>
            <w:tcW w:w="342" w:type="pct"/>
            <w:shd w:val="clear" w:color="auto" w:fill="auto"/>
            <w:tcMar>
              <w:top w:w="30" w:type="dxa"/>
              <w:left w:w="45" w:type="dxa"/>
              <w:bottom w:w="30" w:type="dxa"/>
              <w:right w:w="45" w:type="dxa"/>
            </w:tcMar>
            <w:vAlign w:val="center"/>
            <w:hideMark/>
          </w:tcPr>
          <w:p w14:paraId="690FFBB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538B2F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4</w:t>
            </w:r>
          </w:p>
        </w:tc>
        <w:tc>
          <w:tcPr>
            <w:tcW w:w="1489" w:type="pct"/>
            <w:shd w:val="clear" w:color="auto" w:fill="auto"/>
            <w:tcMar>
              <w:top w:w="30" w:type="dxa"/>
              <w:left w:w="45" w:type="dxa"/>
              <w:bottom w:w="30" w:type="dxa"/>
              <w:right w:w="45" w:type="dxa"/>
            </w:tcMar>
            <w:vAlign w:val="center"/>
            <w:hideMark/>
          </w:tcPr>
          <w:p w14:paraId="0B375207"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Máy điều hòa nhiệt độ</w:t>
            </w:r>
          </w:p>
        </w:tc>
        <w:tc>
          <w:tcPr>
            <w:tcW w:w="614" w:type="pct"/>
            <w:shd w:val="clear" w:color="auto" w:fill="auto"/>
            <w:tcMar>
              <w:top w:w="30" w:type="dxa"/>
              <w:left w:w="45" w:type="dxa"/>
              <w:bottom w:w="30" w:type="dxa"/>
              <w:right w:w="45" w:type="dxa"/>
            </w:tcMar>
            <w:vAlign w:val="center"/>
            <w:hideMark/>
          </w:tcPr>
          <w:p w14:paraId="6452A04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4F13CFCC" w14:textId="2D17074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50DB6D14" w14:textId="7D370B0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2,2</w:t>
            </w:r>
          </w:p>
        </w:tc>
        <w:tc>
          <w:tcPr>
            <w:tcW w:w="765" w:type="pct"/>
            <w:shd w:val="clear" w:color="auto" w:fill="auto"/>
            <w:tcMar>
              <w:top w:w="30" w:type="dxa"/>
              <w:left w:w="45" w:type="dxa"/>
              <w:bottom w:w="30" w:type="dxa"/>
              <w:right w:w="45" w:type="dxa"/>
            </w:tcMar>
            <w:vAlign w:val="center"/>
            <w:hideMark/>
          </w:tcPr>
          <w:p w14:paraId="0CF47554" w14:textId="1BFF04F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040</w:t>
            </w:r>
          </w:p>
        </w:tc>
      </w:tr>
      <w:tr w:rsidR="00E27D3E" w:rsidRPr="00BF5E0E" w14:paraId="62A948DB" w14:textId="77777777" w:rsidTr="00DA6FA8">
        <w:trPr>
          <w:trHeight w:val="397"/>
        </w:trPr>
        <w:tc>
          <w:tcPr>
            <w:tcW w:w="342" w:type="pct"/>
            <w:shd w:val="clear" w:color="auto" w:fill="auto"/>
            <w:tcMar>
              <w:top w:w="30" w:type="dxa"/>
              <w:left w:w="45" w:type="dxa"/>
              <w:bottom w:w="30" w:type="dxa"/>
              <w:right w:w="45" w:type="dxa"/>
            </w:tcMar>
            <w:vAlign w:val="center"/>
            <w:hideMark/>
          </w:tcPr>
          <w:p w14:paraId="28F8DC60"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2</w:t>
            </w:r>
          </w:p>
        </w:tc>
        <w:tc>
          <w:tcPr>
            <w:tcW w:w="410" w:type="pct"/>
            <w:shd w:val="clear" w:color="auto" w:fill="auto"/>
            <w:tcMar>
              <w:top w:w="30" w:type="dxa"/>
              <w:left w:w="45" w:type="dxa"/>
              <w:bottom w:w="30" w:type="dxa"/>
              <w:right w:w="45" w:type="dxa"/>
            </w:tcMar>
            <w:vAlign w:val="center"/>
            <w:hideMark/>
          </w:tcPr>
          <w:p w14:paraId="6E2B06D8"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1Đ2</w:t>
            </w:r>
          </w:p>
        </w:tc>
        <w:tc>
          <w:tcPr>
            <w:tcW w:w="1489" w:type="pct"/>
            <w:shd w:val="clear" w:color="auto" w:fill="auto"/>
            <w:tcMar>
              <w:top w:w="30" w:type="dxa"/>
              <w:left w:w="45" w:type="dxa"/>
              <w:bottom w:w="30" w:type="dxa"/>
              <w:right w:w="45" w:type="dxa"/>
            </w:tcMar>
            <w:vAlign w:val="center"/>
            <w:hideMark/>
          </w:tcPr>
          <w:p w14:paraId="03B2809D"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Tỷ trọng</w:t>
            </w:r>
          </w:p>
        </w:tc>
        <w:tc>
          <w:tcPr>
            <w:tcW w:w="614" w:type="pct"/>
            <w:shd w:val="clear" w:color="auto" w:fill="auto"/>
            <w:tcMar>
              <w:top w:w="30" w:type="dxa"/>
              <w:left w:w="45" w:type="dxa"/>
              <w:bottom w:w="30" w:type="dxa"/>
              <w:right w:w="45" w:type="dxa"/>
            </w:tcMar>
            <w:vAlign w:val="center"/>
            <w:hideMark/>
          </w:tcPr>
          <w:p w14:paraId="71FCA920"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1208EFA9"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04F12345" w14:textId="2494D58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31E2BE3F" w14:textId="4103558F"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Như 1Đ1</w:t>
            </w:r>
          </w:p>
        </w:tc>
      </w:tr>
      <w:tr w:rsidR="00E27D3E" w:rsidRPr="00BF5E0E" w14:paraId="00E4DFC8" w14:textId="77777777" w:rsidTr="00DA6FA8">
        <w:trPr>
          <w:trHeight w:val="397"/>
        </w:trPr>
        <w:tc>
          <w:tcPr>
            <w:tcW w:w="342" w:type="pct"/>
            <w:shd w:val="clear" w:color="auto" w:fill="auto"/>
            <w:tcMar>
              <w:top w:w="30" w:type="dxa"/>
              <w:left w:w="45" w:type="dxa"/>
              <w:bottom w:w="30" w:type="dxa"/>
              <w:right w:w="45" w:type="dxa"/>
            </w:tcMar>
            <w:vAlign w:val="center"/>
            <w:hideMark/>
          </w:tcPr>
          <w:p w14:paraId="135CEED3"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3</w:t>
            </w:r>
          </w:p>
        </w:tc>
        <w:tc>
          <w:tcPr>
            <w:tcW w:w="410" w:type="pct"/>
            <w:shd w:val="clear" w:color="auto" w:fill="auto"/>
            <w:tcMar>
              <w:top w:w="30" w:type="dxa"/>
              <w:left w:w="45" w:type="dxa"/>
              <w:bottom w:w="30" w:type="dxa"/>
              <w:right w:w="45" w:type="dxa"/>
            </w:tcMar>
            <w:vAlign w:val="center"/>
            <w:hideMark/>
          </w:tcPr>
          <w:p w14:paraId="6F42D264"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1Đ3</w:t>
            </w:r>
          </w:p>
        </w:tc>
        <w:tc>
          <w:tcPr>
            <w:tcW w:w="1489" w:type="pct"/>
            <w:shd w:val="clear" w:color="auto" w:fill="auto"/>
            <w:tcMar>
              <w:top w:w="30" w:type="dxa"/>
              <w:left w:w="45" w:type="dxa"/>
              <w:bottom w:w="30" w:type="dxa"/>
              <w:right w:w="45" w:type="dxa"/>
            </w:tcMar>
            <w:vAlign w:val="center"/>
            <w:hideMark/>
          </w:tcPr>
          <w:p w14:paraId="718E39F1"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pH</w:t>
            </w:r>
            <w:r w:rsidRPr="00BF5E0E">
              <w:rPr>
                <w:rFonts w:ascii="Times New Roman" w:eastAsia="Times New Roman" w:hAnsi="Times New Roman" w:cs="Times New Roman"/>
                <w:b/>
                <w:color w:val="000000" w:themeColor="text1"/>
                <w:sz w:val="28"/>
                <w:szCs w:val="28"/>
                <w:vertAlign w:val="subscript"/>
                <w:lang w:val="en-US" w:eastAsia="en-US"/>
              </w:rPr>
              <w:t>KCl</w:t>
            </w:r>
          </w:p>
        </w:tc>
        <w:tc>
          <w:tcPr>
            <w:tcW w:w="614" w:type="pct"/>
            <w:shd w:val="clear" w:color="auto" w:fill="auto"/>
            <w:tcMar>
              <w:top w:w="30" w:type="dxa"/>
              <w:left w:w="45" w:type="dxa"/>
              <w:bottom w:w="30" w:type="dxa"/>
              <w:right w:w="45" w:type="dxa"/>
            </w:tcMar>
            <w:vAlign w:val="center"/>
            <w:hideMark/>
          </w:tcPr>
          <w:p w14:paraId="7851B6E0"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3180F8DB"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71E1B7F7" w14:textId="60C37940"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7B5B8406" w14:textId="769960CE"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7CB86F84" w14:textId="77777777" w:rsidTr="00DA6FA8">
        <w:trPr>
          <w:trHeight w:val="397"/>
        </w:trPr>
        <w:tc>
          <w:tcPr>
            <w:tcW w:w="342" w:type="pct"/>
            <w:shd w:val="clear" w:color="auto" w:fill="auto"/>
            <w:tcMar>
              <w:top w:w="30" w:type="dxa"/>
              <w:left w:w="45" w:type="dxa"/>
              <w:bottom w:w="30" w:type="dxa"/>
              <w:right w:w="45" w:type="dxa"/>
            </w:tcMar>
            <w:vAlign w:val="center"/>
            <w:hideMark/>
          </w:tcPr>
          <w:p w14:paraId="6769AA0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BAD05D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w:t>
            </w:r>
          </w:p>
        </w:tc>
        <w:tc>
          <w:tcPr>
            <w:tcW w:w="1489" w:type="pct"/>
            <w:shd w:val="clear" w:color="auto" w:fill="auto"/>
            <w:tcMar>
              <w:top w:w="30" w:type="dxa"/>
              <w:left w:w="45" w:type="dxa"/>
              <w:bottom w:w="30" w:type="dxa"/>
              <w:right w:w="45" w:type="dxa"/>
            </w:tcMar>
            <w:vAlign w:val="center"/>
            <w:hideMark/>
          </w:tcPr>
          <w:p w14:paraId="17C51379"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Tủ sấy</w:t>
            </w:r>
          </w:p>
        </w:tc>
        <w:tc>
          <w:tcPr>
            <w:tcW w:w="614" w:type="pct"/>
            <w:shd w:val="clear" w:color="auto" w:fill="auto"/>
            <w:tcMar>
              <w:top w:w="30" w:type="dxa"/>
              <w:left w:w="45" w:type="dxa"/>
              <w:bottom w:w="30" w:type="dxa"/>
              <w:right w:w="45" w:type="dxa"/>
            </w:tcMar>
            <w:vAlign w:val="center"/>
            <w:hideMark/>
          </w:tcPr>
          <w:p w14:paraId="7E88B5B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5BCC9BA0" w14:textId="677DDA4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5DAF0BA2" w14:textId="5B52E96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0,3</w:t>
            </w:r>
          </w:p>
        </w:tc>
        <w:tc>
          <w:tcPr>
            <w:tcW w:w="765" w:type="pct"/>
            <w:shd w:val="clear" w:color="auto" w:fill="auto"/>
            <w:tcMar>
              <w:top w:w="30" w:type="dxa"/>
              <w:left w:w="45" w:type="dxa"/>
              <w:bottom w:w="30" w:type="dxa"/>
              <w:right w:w="45" w:type="dxa"/>
            </w:tcMar>
            <w:vAlign w:val="center"/>
            <w:hideMark/>
          </w:tcPr>
          <w:p w14:paraId="1F5E38DE" w14:textId="5C76777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400</w:t>
            </w:r>
          </w:p>
        </w:tc>
      </w:tr>
      <w:tr w:rsidR="00E27D3E" w:rsidRPr="00BF5E0E" w14:paraId="48DCA975" w14:textId="77777777" w:rsidTr="00DA6FA8">
        <w:trPr>
          <w:trHeight w:val="397"/>
        </w:trPr>
        <w:tc>
          <w:tcPr>
            <w:tcW w:w="342" w:type="pct"/>
            <w:shd w:val="clear" w:color="auto" w:fill="auto"/>
            <w:tcMar>
              <w:top w:w="30" w:type="dxa"/>
              <w:left w:w="45" w:type="dxa"/>
              <w:bottom w:w="30" w:type="dxa"/>
              <w:right w:w="45" w:type="dxa"/>
            </w:tcMar>
            <w:vAlign w:val="center"/>
            <w:hideMark/>
          </w:tcPr>
          <w:p w14:paraId="4A9B171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AD2664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w:t>
            </w:r>
          </w:p>
        </w:tc>
        <w:tc>
          <w:tcPr>
            <w:tcW w:w="1489" w:type="pct"/>
            <w:shd w:val="clear" w:color="auto" w:fill="auto"/>
            <w:tcMar>
              <w:top w:w="30" w:type="dxa"/>
              <w:left w:w="45" w:type="dxa"/>
              <w:bottom w:w="30" w:type="dxa"/>
              <w:right w:w="45" w:type="dxa"/>
            </w:tcMar>
            <w:vAlign w:val="center"/>
            <w:hideMark/>
          </w:tcPr>
          <w:p w14:paraId="34A9F10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Thiết bị phá mẫu</w:t>
            </w:r>
          </w:p>
        </w:tc>
        <w:tc>
          <w:tcPr>
            <w:tcW w:w="614" w:type="pct"/>
            <w:shd w:val="clear" w:color="auto" w:fill="auto"/>
            <w:tcMar>
              <w:top w:w="30" w:type="dxa"/>
              <w:left w:w="45" w:type="dxa"/>
              <w:bottom w:w="30" w:type="dxa"/>
              <w:right w:w="45" w:type="dxa"/>
            </w:tcMar>
            <w:vAlign w:val="center"/>
            <w:hideMark/>
          </w:tcPr>
          <w:p w14:paraId="7691825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Bộ</w:t>
            </w:r>
          </w:p>
        </w:tc>
        <w:tc>
          <w:tcPr>
            <w:tcW w:w="690" w:type="pct"/>
            <w:vAlign w:val="center"/>
          </w:tcPr>
          <w:p w14:paraId="3A883AE6" w14:textId="622C6A5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474174A2" w14:textId="00CB91B9"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2,3</w:t>
            </w:r>
          </w:p>
        </w:tc>
        <w:tc>
          <w:tcPr>
            <w:tcW w:w="765" w:type="pct"/>
            <w:shd w:val="clear" w:color="auto" w:fill="auto"/>
            <w:tcMar>
              <w:top w:w="30" w:type="dxa"/>
              <w:left w:w="45" w:type="dxa"/>
              <w:bottom w:w="30" w:type="dxa"/>
              <w:right w:w="45" w:type="dxa"/>
            </w:tcMar>
            <w:vAlign w:val="center"/>
            <w:hideMark/>
          </w:tcPr>
          <w:p w14:paraId="3524339C" w14:textId="3F02111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400</w:t>
            </w:r>
          </w:p>
        </w:tc>
      </w:tr>
      <w:tr w:rsidR="00E27D3E" w:rsidRPr="00BF5E0E" w14:paraId="119BA5D7" w14:textId="77777777" w:rsidTr="00DA6FA8">
        <w:trPr>
          <w:trHeight w:val="397"/>
        </w:trPr>
        <w:tc>
          <w:tcPr>
            <w:tcW w:w="342" w:type="pct"/>
            <w:shd w:val="clear" w:color="auto" w:fill="auto"/>
            <w:tcMar>
              <w:top w:w="30" w:type="dxa"/>
              <w:left w:w="45" w:type="dxa"/>
              <w:bottom w:w="30" w:type="dxa"/>
              <w:right w:w="45" w:type="dxa"/>
            </w:tcMar>
            <w:vAlign w:val="center"/>
            <w:hideMark/>
          </w:tcPr>
          <w:p w14:paraId="545DD9C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F786CD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3</w:t>
            </w:r>
          </w:p>
        </w:tc>
        <w:tc>
          <w:tcPr>
            <w:tcW w:w="1489" w:type="pct"/>
            <w:shd w:val="clear" w:color="auto" w:fill="auto"/>
            <w:tcMar>
              <w:top w:w="30" w:type="dxa"/>
              <w:left w:w="45" w:type="dxa"/>
              <w:bottom w:w="30" w:type="dxa"/>
              <w:right w:w="45" w:type="dxa"/>
            </w:tcMar>
            <w:vAlign w:val="center"/>
            <w:hideMark/>
          </w:tcPr>
          <w:p w14:paraId="39F3CA12"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Thiết bị lọc nước siêu sạch</w:t>
            </w:r>
          </w:p>
        </w:tc>
        <w:tc>
          <w:tcPr>
            <w:tcW w:w="614" w:type="pct"/>
            <w:shd w:val="clear" w:color="auto" w:fill="auto"/>
            <w:tcMar>
              <w:top w:w="30" w:type="dxa"/>
              <w:left w:w="45" w:type="dxa"/>
              <w:bottom w:w="30" w:type="dxa"/>
              <w:right w:w="45" w:type="dxa"/>
            </w:tcMar>
            <w:vAlign w:val="center"/>
            <w:hideMark/>
          </w:tcPr>
          <w:p w14:paraId="589BF23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Bộ</w:t>
            </w:r>
          </w:p>
        </w:tc>
        <w:tc>
          <w:tcPr>
            <w:tcW w:w="690" w:type="pct"/>
            <w:vAlign w:val="center"/>
          </w:tcPr>
          <w:p w14:paraId="4B8214BF" w14:textId="5CF8E93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71A76A50" w14:textId="10A66CED"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0,17</w:t>
            </w:r>
          </w:p>
        </w:tc>
        <w:tc>
          <w:tcPr>
            <w:tcW w:w="765" w:type="pct"/>
            <w:shd w:val="clear" w:color="auto" w:fill="auto"/>
            <w:tcMar>
              <w:top w:w="30" w:type="dxa"/>
              <w:left w:w="45" w:type="dxa"/>
              <w:bottom w:w="30" w:type="dxa"/>
              <w:right w:w="45" w:type="dxa"/>
            </w:tcMar>
            <w:vAlign w:val="center"/>
            <w:hideMark/>
          </w:tcPr>
          <w:p w14:paraId="3EA66C75" w14:textId="662D02F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400</w:t>
            </w:r>
          </w:p>
        </w:tc>
      </w:tr>
      <w:tr w:rsidR="00E27D3E" w:rsidRPr="00BF5E0E" w14:paraId="67B69EAD" w14:textId="77777777" w:rsidTr="00DA6FA8">
        <w:trPr>
          <w:trHeight w:val="397"/>
        </w:trPr>
        <w:tc>
          <w:tcPr>
            <w:tcW w:w="342" w:type="pct"/>
            <w:shd w:val="clear" w:color="auto" w:fill="auto"/>
            <w:tcMar>
              <w:top w:w="30" w:type="dxa"/>
              <w:left w:w="45" w:type="dxa"/>
              <w:bottom w:w="30" w:type="dxa"/>
              <w:right w:w="45" w:type="dxa"/>
            </w:tcMar>
            <w:vAlign w:val="center"/>
            <w:hideMark/>
          </w:tcPr>
          <w:p w14:paraId="1B35DAB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7C14350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4</w:t>
            </w:r>
          </w:p>
        </w:tc>
        <w:tc>
          <w:tcPr>
            <w:tcW w:w="1489" w:type="pct"/>
            <w:shd w:val="clear" w:color="auto" w:fill="auto"/>
            <w:tcMar>
              <w:top w:w="30" w:type="dxa"/>
              <w:left w:w="45" w:type="dxa"/>
              <w:bottom w:w="30" w:type="dxa"/>
              <w:right w:w="45" w:type="dxa"/>
            </w:tcMar>
            <w:vAlign w:val="center"/>
            <w:hideMark/>
          </w:tcPr>
          <w:p w14:paraId="2E436799"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Máy khuấy từ</w:t>
            </w:r>
          </w:p>
        </w:tc>
        <w:tc>
          <w:tcPr>
            <w:tcW w:w="614" w:type="pct"/>
            <w:shd w:val="clear" w:color="auto" w:fill="auto"/>
            <w:tcMar>
              <w:top w:w="30" w:type="dxa"/>
              <w:left w:w="45" w:type="dxa"/>
              <w:bottom w:w="30" w:type="dxa"/>
              <w:right w:w="45" w:type="dxa"/>
            </w:tcMar>
            <w:vAlign w:val="center"/>
            <w:hideMark/>
          </w:tcPr>
          <w:p w14:paraId="6AEA1D7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6118D3B0" w14:textId="5418D49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2784F1E" w14:textId="2727FC4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1,1</w:t>
            </w:r>
          </w:p>
        </w:tc>
        <w:tc>
          <w:tcPr>
            <w:tcW w:w="765" w:type="pct"/>
            <w:shd w:val="clear" w:color="auto" w:fill="auto"/>
            <w:tcMar>
              <w:top w:w="30" w:type="dxa"/>
              <w:left w:w="45" w:type="dxa"/>
              <w:bottom w:w="30" w:type="dxa"/>
              <w:right w:w="45" w:type="dxa"/>
            </w:tcMar>
            <w:vAlign w:val="center"/>
            <w:hideMark/>
          </w:tcPr>
          <w:p w14:paraId="4C800E6F" w14:textId="6D6821FD"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400</w:t>
            </w:r>
          </w:p>
        </w:tc>
      </w:tr>
      <w:tr w:rsidR="00E27D3E" w:rsidRPr="00BF5E0E" w14:paraId="793EEF02" w14:textId="77777777" w:rsidTr="00DA6FA8">
        <w:trPr>
          <w:trHeight w:val="386"/>
        </w:trPr>
        <w:tc>
          <w:tcPr>
            <w:tcW w:w="342" w:type="pct"/>
            <w:shd w:val="clear" w:color="auto" w:fill="auto"/>
            <w:tcMar>
              <w:top w:w="30" w:type="dxa"/>
              <w:left w:w="45" w:type="dxa"/>
              <w:bottom w:w="30" w:type="dxa"/>
              <w:right w:w="45" w:type="dxa"/>
            </w:tcMar>
            <w:vAlign w:val="center"/>
            <w:hideMark/>
          </w:tcPr>
          <w:p w14:paraId="63F2315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D5B659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5</w:t>
            </w:r>
          </w:p>
        </w:tc>
        <w:tc>
          <w:tcPr>
            <w:tcW w:w="1489" w:type="pct"/>
            <w:shd w:val="clear" w:color="auto" w:fill="auto"/>
            <w:tcMar>
              <w:top w:w="30" w:type="dxa"/>
              <w:left w:w="45" w:type="dxa"/>
              <w:bottom w:w="30" w:type="dxa"/>
              <w:right w:w="45" w:type="dxa"/>
            </w:tcMar>
            <w:vAlign w:val="center"/>
            <w:hideMark/>
          </w:tcPr>
          <w:p w14:paraId="16553849" w14:textId="77777777" w:rsidR="004604EB" w:rsidRPr="00DA6FA8" w:rsidRDefault="004604EB" w:rsidP="001A07A4">
            <w:pPr>
              <w:spacing w:before="30" w:after="40"/>
              <w:rPr>
                <w:rFonts w:ascii="Times New Roman" w:eastAsia="Times New Roman" w:hAnsi="Times New Roman" w:cs="Times New Roman"/>
                <w:color w:val="000000" w:themeColor="text1"/>
                <w:spacing w:val="-14"/>
                <w:sz w:val="28"/>
                <w:szCs w:val="28"/>
                <w:lang w:val="en-US" w:eastAsia="en-US"/>
              </w:rPr>
            </w:pPr>
            <w:r w:rsidRPr="00DA6FA8">
              <w:rPr>
                <w:rFonts w:ascii="Times New Roman" w:eastAsia="Times New Roman" w:hAnsi="Times New Roman" w:cs="Times New Roman"/>
                <w:color w:val="000000" w:themeColor="text1"/>
                <w:spacing w:val="-14"/>
                <w:sz w:val="28"/>
                <w:szCs w:val="28"/>
                <w:lang w:val="en-US" w:eastAsia="en-US"/>
              </w:rPr>
              <w:t>pH metter (thiết bị đo pH)</w:t>
            </w:r>
          </w:p>
        </w:tc>
        <w:tc>
          <w:tcPr>
            <w:tcW w:w="614" w:type="pct"/>
            <w:shd w:val="clear" w:color="auto" w:fill="auto"/>
            <w:tcMar>
              <w:top w:w="30" w:type="dxa"/>
              <w:left w:w="45" w:type="dxa"/>
              <w:bottom w:w="30" w:type="dxa"/>
              <w:right w:w="45" w:type="dxa"/>
            </w:tcMar>
            <w:vAlign w:val="center"/>
            <w:hideMark/>
          </w:tcPr>
          <w:p w14:paraId="5E5D079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Bộ</w:t>
            </w:r>
          </w:p>
        </w:tc>
        <w:tc>
          <w:tcPr>
            <w:tcW w:w="690" w:type="pct"/>
            <w:vAlign w:val="center"/>
          </w:tcPr>
          <w:p w14:paraId="48308373" w14:textId="57A0F30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1F9C344" w14:textId="51574A6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0,6</w:t>
            </w:r>
          </w:p>
        </w:tc>
        <w:tc>
          <w:tcPr>
            <w:tcW w:w="765" w:type="pct"/>
            <w:shd w:val="clear" w:color="auto" w:fill="auto"/>
            <w:tcMar>
              <w:top w:w="30" w:type="dxa"/>
              <w:left w:w="45" w:type="dxa"/>
              <w:bottom w:w="30" w:type="dxa"/>
              <w:right w:w="45" w:type="dxa"/>
            </w:tcMar>
            <w:vAlign w:val="center"/>
            <w:hideMark/>
          </w:tcPr>
          <w:p w14:paraId="55C4C824" w14:textId="71E8E91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400</w:t>
            </w:r>
          </w:p>
        </w:tc>
      </w:tr>
      <w:tr w:rsidR="00E27D3E" w:rsidRPr="00BF5E0E" w14:paraId="0FE8D482" w14:textId="77777777" w:rsidTr="00DA6FA8">
        <w:trPr>
          <w:trHeight w:val="386"/>
        </w:trPr>
        <w:tc>
          <w:tcPr>
            <w:tcW w:w="342" w:type="pct"/>
            <w:shd w:val="clear" w:color="auto" w:fill="auto"/>
            <w:tcMar>
              <w:top w:w="30" w:type="dxa"/>
              <w:left w:w="45" w:type="dxa"/>
              <w:bottom w:w="30" w:type="dxa"/>
              <w:right w:w="45" w:type="dxa"/>
            </w:tcMar>
            <w:vAlign w:val="center"/>
            <w:hideMark/>
          </w:tcPr>
          <w:p w14:paraId="7E64091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EBD06B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6</w:t>
            </w:r>
          </w:p>
        </w:tc>
        <w:tc>
          <w:tcPr>
            <w:tcW w:w="1489" w:type="pct"/>
            <w:shd w:val="clear" w:color="auto" w:fill="auto"/>
            <w:tcMar>
              <w:top w:w="30" w:type="dxa"/>
              <w:left w:w="45" w:type="dxa"/>
              <w:bottom w:w="30" w:type="dxa"/>
              <w:right w:w="45" w:type="dxa"/>
            </w:tcMar>
            <w:vAlign w:val="center"/>
            <w:hideMark/>
          </w:tcPr>
          <w:p w14:paraId="14B7EBE8"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Máy điều hòa nhiệt độ</w:t>
            </w:r>
          </w:p>
        </w:tc>
        <w:tc>
          <w:tcPr>
            <w:tcW w:w="614" w:type="pct"/>
            <w:shd w:val="clear" w:color="auto" w:fill="auto"/>
            <w:tcMar>
              <w:top w:w="30" w:type="dxa"/>
              <w:left w:w="45" w:type="dxa"/>
              <w:bottom w:w="30" w:type="dxa"/>
              <w:right w:w="45" w:type="dxa"/>
            </w:tcMar>
            <w:vAlign w:val="center"/>
            <w:hideMark/>
          </w:tcPr>
          <w:p w14:paraId="6EE1F10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2574584D" w14:textId="54995B7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6CE994C1" w14:textId="03540D5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2,2</w:t>
            </w:r>
          </w:p>
        </w:tc>
        <w:tc>
          <w:tcPr>
            <w:tcW w:w="765" w:type="pct"/>
            <w:shd w:val="clear" w:color="auto" w:fill="auto"/>
            <w:tcMar>
              <w:top w:w="30" w:type="dxa"/>
              <w:left w:w="45" w:type="dxa"/>
              <w:bottom w:w="30" w:type="dxa"/>
              <w:right w:w="45" w:type="dxa"/>
            </w:tcMar>
            <w:vAlign w:val="center"/>
            <w:hideMark/>
          </w:tcPr>
          <w:p w14:paraId="57FC94E4" w14:textId="69149D5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070</w:t>
            </w:r>
          </w:p>
        </w:tc>
      </w:tr>
      <w:tr w:rsidR="00E27D3E" w:rsidRPr="00BF5E0E" w14:paraId="6D4FCD95" w14:textId="77777777" w:rsidTr="00DA6FA8">
        <w:trPr>
          <w:trHeight w:val="386"/>
        </w:trPr>
        <w:tc>
          <w:tcPr>
            <w:tcW w:w="342" w:type="pct"/>
            <w:shd w:val="clear" w:color="auto" w:fill="auto"/>
            <w:tcMar>
              <w:top w:w="30" w:type="dxa"/>
              <w:left w:w="45" w:type="dxa"/>
              <w:bottom w:w="30" w:type="dxa"/>
              <w:right w:w="45" w:type="dxa"/>
            </w:tcMar>
            <w:vAlign w:val="center"/>
            <w:hideMark/>
          </w:tcPr>
          <w:p w14:paraId="722D455B"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4</w:t>
            </w:r>
          </w:p>
        </w:tc>
        <w:tc>
          <w:tcPr>
            <w:tcW w:w="410" w:type="pct"/>
            <w:shd w:val="clear" w:color="auto" w:fill="auto"/>
            <w:tcMar>
              <w:top w:w="30" w:type="dxa"/>
              <w:left w:w="45" w:type="dxa"/>
              <w:bottom w:w="30" w:type="dxa"/>
              <w:right w:w="45" w:type="dxa"/>
            </w:tcMar>
            <w:vAlign w:val="center"/>
            <w:hideMark/>
          </w:tcPr>
          <w:p w14:paraId="4DCAB4DC"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1Đ4</w:t>
            </w:r>
          </w:p>
        </w:tc>
        <w:tc>
          <w:tcPr>
            <w:tcW w:w="1489" w:type="pct"/>
            <w:shd w:val="clear" w:color="auto" w:fill="auto"/>
            <w:tcMar>
              <w:top w:w="30" w:type="dxa"/>
              <w:left w:w="0" w:type="dxa"/>
              <w:bottom w:w="30" w:type="dxa"/>
              <w:right w:w="0" w:type="dxa"/>
            </w:tcMar>
            <w:vAlign w:val="center"/>
            <w:hideMark/>
          </w:tcPr>
          <w:p w14:paraId="74893F0D" w14:textId="3A2E7825"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Chất hữu cơ tổng số</w:t>
            </w:r>
          </w:p>
        </w:tc>
        <w:tc>
          <w:tcPr>
            <w:tcW w:w="614" w:type="pct"/>
            <w:shd w:val="clear" w:color="auto" w:fill="auto"/>
            <w:tcMar>
              <w:top w:w="30" w:type="dxa"/>
              <w:left w:w="45" w:type="dxa"/>
              <w:bottom w:w="30" w:type="dxa"/>
              <w:right w:w="45" w:type="dxa"/>
            </w:tcMar>
            <w:vAlign w:val="center"/>
            <w:hideMark/>
          </w:tcPr>
          <w:p w14:paraId="5044BB7A"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02D23CDD"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77D90491" w14:textId="20D88EC8"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5B91394B" w14:textId="608A9410"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707CBD7C" w14:textId="77777777" w:rsidTr="00DA6FA8">
        <w:trPr>
          <w:trHeight w:val="386"/>
        </w:trPr>
        <w:tc>
          <w:tcPr>
            <w:tcW w:w="342" w:type="pct"/>
            <w:shd w:val="clear" w:color="auto" w:fill="auto"/>
            <w:tcMar>
              <w:top w:w="30" w:type="dxa"/>
              <w:left w:w="45" w:type="dxa"/>
              <w:bottom w:w="30" w:type="dxa"/>
              <w:right w:w="45" w:type="dxa"/>
            </w:tcMar>
            <w:vAlign w:val="center"/>
            <w:hideMark/>
          </w:tcPr>
          <w:p w14:paraId="298EB71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63124E1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w:t>
            </w:r>
          </w:p>
        </w:tc>
        <w:tc>
          <w:tcPr>
            <w:tcW w:w="1489" w:type="pct"/>
            <w:shd w:val="clear" w:color="auto" w:fill="auto"/>
            <w:tcMar>
              <w:top w:w="30" w:type="dxa"/>
              <w:left w:w="45" w:type="dxa"/>
              <w:bottom w:w="30" w:type="dxa"/>
              <w:right w:w="45" w:type="dxa"/>
            </w:tcMar>
            <w:vAlign w:val="center"/>
            <w:hideMark/>
          </w:tcPr>
          <w:p w14:paraId="504B6BD3"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sấy</w:t>
            </w:r>
          </w:p>
        </w:tc>
        <w:tc>
          <w:tcPr>
            <w:tcW w:w="614" w:type="pct"/>
            <w:shd w:val="clear" w:color="auto" w:fill="auto"/>
            <w:tcMar>
              <w:top w:w="30" w:type="dxa"/>
              <w:left w:w="45" w:type="dxa"/>
              <w:bottom w:w="30" w:type="dxa"/>
              <w:right w:w="45" w:type="dxa"/>
            </w:tcMar>
            <w:vAlign w:val="center"/>
            <w:hideMark/>
          </w:tcPr>
          <w:p w14:paraId="78746DD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7B657A2A" w14:textId="1A57D0D6"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25A5E7E8" w14:textId="7047B25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0,30</w:t>
            </w:r>
          </w:p>
        </w:tc>
        <w:tc>
          <w:tcPr>
            <w:tcW w:w="765" w:type="pct"/>
            <w:shd w:val="clear" w:color="auto" w:fill="auto"/>
            <w:tcMar>
              <w:top w:w="30" w:type="dxa"/>
              <w:left w:w="45" w:type="dxa"/>
              <w:bottom w:w="30" w:type="dxa"/>
              <w:right w:w="45" w:type="dxa"/>
            </w:tcMar>
            <w:vAlign w:val="center"/>
            <w:hideMark/>
          </w:tcPr>
          <w:p w14:paraId="68BE8838" w14:textId="3DA2B23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29047DA0" w14:textId="77777777" w:rsidTr="00DA6FA8">
        <w:trPr>
          <w:trHeight w:val="386"/>
        </w:trPr>
        <w:tc>
          <w:tcPr>
            <w:tcW w:w="342" w:type="pct"/>
            <w:shd w:val="clear" w:color="auto" w:fill="auto"/>
            <w:tcMar>
              <w:top w:w="30" w:type="dxa"/>
              <w:left w:w="45" w:type="dxa"/>
              <w:bottom w:w="30" w:type="dxa"/>
              <w:right w:w="45" w:type="dxa"/>
            </w:tcMar>
            <w:vAlign w:val="center"/>
            <w:hideMark/>
          </w:tcPr>
          <w:p w14:paraId="7C7E228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0DFF5ED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w:t>
            </w:r>
          </w:p>
        </w:tc>
        <w:tc>
          <w:tcPr>
            <w:tcW w:w="1489" w:type="pct"/>
            <w:shd w:val="clear" w:color="auto" w:fill="auto"/>
            <w:tcMar>
              <w:top w:w="30" w:type="dxa"/>
              <w:left w:w="45" w:type="dxa"/>
              <w:bottom w:w="30" w:type="dxa"/>
              <w:right w:w="45" w:type="dxa"/>
            </w:tcMar>
            <w:vAlign w:val="center"/>
            <w:hideMark/>
          </w:tcPr>
          <w:p w14:paraId="18E68187"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bảo quản mẫu</w:t>
            </w:r>
          </w:p>
        </w:tc>
        <w:tc>
          <w:tcPr>
            <w:tcW w:w="614" w:type="pct"/>
            <w:shd w:val="clear" w:color="auto" w:fill="auto"/>
            <w:tcMar>
              <w:top w:w="30" w:type="dxa"/>
              <w:left w:w="45" w:type="dxa"/>
              <w:bottom w:w="30" w:type="dxa"/>
              <w:right w:w="45" w:type="dxa"/>
            </w:tcMar>
            <w:vAlign w:val="center"/>
            <w:hideMark/>
          </w:tcPr>
          <w:p w14:paraId="5E03D19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1F528873" w14:textId="35F34FF9"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538C5483" w14:textId="50E9643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49930A71" w14:textId="0A9A437D"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57982CE2" w14:textId="77777777" w:rsidTr="00DA6FA8">
        <w:trPr>
          <w:trHeight w:val="386"/>
        </w:trPr>
        <w:tc>
          <w:tcPr>
            <w:tcW w:w="342" w:type="pct"/>
            <w:shd w:val="clear" w:color="auto" w:fill="auto"/>
            <w:tcMar>
              <w:top w:w="30" w:type="dxa"/>
              <w:left w:w="45" w:type="dxa"/>
              <w:bottom w:w="30" w:type="dxa"/>
              <w:right w:w="45" w:type="dxa"/>
            </w:tcMar>
            <w:vAlign w:val="center"/>
            <w:hideMark/>
          </w:tcPr>
          <w:p w14:paraId="2C541E2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216368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w:t>
            </w:r>
          </w:p>
        </w:tc>
        <w:tc>
          <w:tcPr>
            <w:tcW w:w="1489" w:type="pct"/>
            <w:shd w:val="clear" w:color="auto" w:fill="auto"/>
            <w:tcMar>
              <w:top w:w="30" w:type="dxa"/>
              <w:left w:w="45" w:type="dxa"/>
              <w:bottom w:w="30" w:type="dxa"/>
              <w:right w:w="45" w:type="dxa"/>
            </w:tcMar>
            <w:vAlign w:val="center"/>
            <w:hideMark/>
          </w:tcPr>
          <w:p w14:paraId="1937C4BF"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lưu hóa chất</w:t>
            </w:r>
          </w:p>
        </w:tc>
        <w:tc>
          <w:tcPr>
            <w:tcW w:w="614" w:type="pct"/>
            <w:shd w:val="clear" w:color="auto" w:fill="auto"/>
            <w:tcMar>
              <w:top w:w="30" w:type="dxa"/>
              <w:left w:w="45" w:type="dxa"/>
              <w:bottom w:w="30" w:type="dxa"/>
              <w:right w:w="45" w:type="dxa"/>
            </w:tcMar>
            <w:vAlign w:val="center"/>
            <w:hideMark/>
          </w:tcPr>
          <w:p w14:paraId="0B83A11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68767E50" w14:textId="524FE011"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53C7B0B1" w14:textId="7192EC7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2ED25F20" w14:textId="5363C88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150512A2" w14:textId="77777777" w:rsidTr="00DA6FA8">
        <w:trPr>
          <w:trHeight w:val="386"/>
        </w:trPr>
        <w:tc>
          <w:tcPr>
            <w:tcW w:w="342" w:type="pct"/>
            <w:shd w:val="clear" w:color="auto" w:fill="auto"/>
            <w:tcMar>
              <w:top w:w="30" w:type="dxa"/>
              <w:left w:w="45" w:type="dxa"/>
              <w:bottom w:w="30" w:type="dxa"/>
              <w:right w:w="45" w:type="dxa"/>
            </w:tcMar>
            <w:vAlign w:val="center"/>
            <w:hideMark/>
          </w:tcPr>
          <w:p w14:paraId="03FEC74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602F94D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4</w:t>
            </w:r>
          </w:p>
        </w:tc>
        <w:tc>
          <w:tcPr>
            <w:tcW w:w="1489" w:type="pct"/>
            <w:shd w:val="clear" w:color="auto" w:fill="auto"/>
            <w:tcMar>
              <w:top w:w="30" w:type="dxa"/>
              <w:left w:w="45" w:type="dxa"/>
              <w:bottom w:w="30" w:type="dxa"/>
              <w:right w:w="45" w:type="dxa"/>
            </w:tcMar>
            <w:vAlign w:val="center"/>
            <w:hideMark/>
          </w:tcPr>
          <w:p w14:paraId="1C6E79E4"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phá mẫu</w:t>
            </w:r>
          </w:p>
        </w:tc>
        <w:tc>
          <w:tcPr>
            <w:tcW w:w="614" w:type="pct"/>
            <w:shd w:val="clear" w:color="auto" w:fill="auto"/>
            <w:tcMar>
              <w:top w:w="30" w:type="dxa"/>
              <w:left w:w="45" w:type="dxa"/>
              <w:bottom w:w="30" w:type="dxa"/>
              <w:right w:w="45" w:type="dxa"/>
            </w:tcMar>
            <w:vAlign w:val="center"/>
            <w:hideMark/>
          </w:tcPr>
          <w:p w14:paraId="5546DB9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27B43CD0" w14:textId="5D53D97F"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1A643AA8" w14:textId="1EB4523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2,30</w:t>
            </w:r>
          </w:p>
        </w:tc>
        <w:tc>
          <w:tcPr>
            <w:tcW w:w="765" w:type="pct"/>
            <w:shd w:val="clear" w:color="auto" w:fill="auto"/>
            <w:tcMar>
              <w:top w:w="30" w:type="dxa"/>
              <w:left w:w="45" w:type="dxa"/>
              <w:bottom w:w="30" w:type="dxa"/>
              <w:right w:w="45" w:type="dxa"/>
            </w:tcMar>
            <w:vAlign w:val="center"/>
            <w:hideMark/>
          </w:tcPr>
          <w:p w14:paraId="122AF4FC" w14:textId="6A22FECD"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0,340</w:t>
            </w:r>
          </w:p>
        </w:tc>
      </w:tr>
      <w:tr w:rsidR="00E27D3E" w:rsidRPr="00BF5E0E" w14:paraId="4F776EE1" w14:textId="77777777" w:rsidTr="00DA6FA8">
        <w:trPr>
          <w:trHeight w:val="386"/>
        </w:trPr>
        <w:tc>
          <w:tcPr>
            <w:tcW w:w="342" w:type="pct"/>
            <w:shd w:val="clear" w:color="auto" w:fill="auto"/>
            <w:tcMar>
              <w:top w:w="30" w:type="dxa"/>
              <w:left w:w="45" w:type="dxa"/>
              <w:bottom w:w="30" w:type="dxa"/>
              <w:right w:w="45" w:type="dxa"/>
            </w:tcMar>
            <w:vAlign w:val="center"/>
            <w:hideMark/>
          </w:tcPr>
          <w:p w14:paraId="7EA8955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475DED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5</w:t>
            </w:r>
          </w:p>
        </w:tc>
        <w:tc>
          <w:tcPr>
            <w:tcW w:w="1489" w:type="pct"/>
            <w:shd w:val="clear" w:color="auto" w:fill="auto"/>
            <w:tcMar>
              <w:top w:w="30" w:type="dxa"/>
              <w:left w:w="45" w:type="dxa"/>
              <w:bottom w:w="30" w:type="dxa"/>
              <w:right w:w="45" w:type="dxa"/>
            </w:tcMar>
            <w:vAlign w:val="center"/>
            <w:hideMark/>
          </w:tcPr>
          <w:p w14:paraId="58F25C15"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Cân phân tích</w:t>
            </w:r>
          </w:p>
        </w:tc>
        <w:tc>
          <w:tcPr>
            <w:tcW w:w="614" w:type="pct"/>
            <w:shd w:val="clear" w:color="auto" w:fill="auto"/>
            <w:tcMar>
              <w:top w:w="30" w:type="dxa"/>
              <w:left w:w="45" w:type="dxa"/>
              <w:bottom w:w="30" w:type="dxa"/>
              <w:right w:w="45" w:type="dxa"/>
            </w:tcMar>
            <w:vAlign w:val="center"/>
            <w:hideMark/>
          </w:tcPr>
          <w:p w14:paraId="64C36F2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00545460" w14:textId="74CBB77F"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388B85EE" w14:textId="520F19C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w:t>
            </w:r>
          </w:p>
        </w:tc>
        <w:tc>
          <w:tcPr>
            <w:tcW w:w="765" w:type="pct"/>
            <w:shd w:val="clear" w:color="auto" w:fill="auto"/>
            <w:tcMar>
              <w:top w:w="30" w:type="dxa"/>
              <w:left w:w="45" w:type="dxa"/>
              <w:bottom w:w="30" w:type="dxa"/>
              <w:right w:w="45" w:type="dxa"/>
            </w:tcMar>
            <w:vAlign w:val="center"/>
            <w:hideMark/>
          </w:tcPr>
          <w:p w14:paraId="5B9DCABC" w14:textId="2249FC3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47E1505B" w14:textId="77777777" w:rsidTr="00DA6FA8">
        <w:trPr>
          <w:trHeight w:val="386"/>
        </w:trPr>
        <w:tc>
          <w:tcPr>
            <w:tcW w:w="342" w:type="pct"/>
            <w:shd w:val="clear" w:color="auto" w:fill="auto"/>
            <w:tcMar>
              <w:top w:w="30" w:type="dxa"/>
              <w:left w:w="45" w:type="dxa"/>
              <w:bottom w:w="30" w:type="dxa"/>
              <w:right w:w="45" w:type="dxa"/>
            </w:tcMar>
            <w:vAlign w:val="center"/>
          </w:tcPr>
          <w:p w14:paraId="33E58CC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0855618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6</w:t>
            </w:r>
          </w:p>
        </w:tc>
        <w:tc>
          <w:tcPr>
            <w:tcW w:w="1489" w:type="pct"/>
            <w:shd w:val="clear" w:color="auto" w:fill="auto"/>
            <w:tcMar>
              <w:top w:w="30" w:type="dxa"/>
              <w:left w:w="45" w:type="dxa"/>
              <w:bottom w:w="30" w:type="dxa"/>
              <w:right w:w="45" w:type="dxa"/>
            </w:tcMar>
            <w:vAlign w:val="center"/>
          </w:tcPr>
          <w:p w14:paraId="4E8ACE88" w14:textId="77777777" w:rsidR="004604EB" w:rsidRPr="00BA3A09" w:rsidRDefault="004604EB" w:rsidP="001A07A4">
            <w:pPr>
              <w:spacing w:before="30" w:after="40"/>
              <w:rPr>
                <w:rFonts w:ascii="Times New Roman" w:eastAsia="Times New Roman" w:hAnsi="Times New Roman" w:cs="Times New Roman"/>
                <w:color w:val="000000" w:themeColor="text1"/>
                <w:spacing w:val="-12"/>
                <w:sz w:val="28"/>
                <w:szCs w:val="28"/>
                <w:lang w:val="en-US" w:eastAsia="en-US"/>
              </w:rPr>
            </w:pPr>
            <w:r w:rsidRPr="00BA3A09">
              <w:rPr>
                <w:rFonts w:ascii="Times New Roman" w:hAnsi="Times New Roman" w:cs="Times New Roman"/>
                <w:color w:val="000000" w:themeColor="text1"/>
                <w:spacing w:val="-12"/>
                <w:sz w:val="28"/>
                <w:szCs w:val="28"/>
              </w:rPr>
              <w:t>Máy quang phổ UV-VIS</w:t>
            </w:r>
          </w:p>
        </w:tc>
        <w:tc>
          <w:tcPr>
            <w:tcW w:w="614" w:type="pct"/>
            <w:shd w:val="clear" w:color="auto" w:fill="auto"/>
            <w:tcMar>
              <w:top w:w="30" w:type="dxa"/>
              <w:left w:w="45" w:type="dxa"/>
              <w:bottom w:w="30" w:type="dxa"/>
              <w:right w:w="45" w:type="dxa"/>
            </w:tcMar>
            <w:vAlign w:val="center"/>
          </w:tcPr>
          <w:p w14:paraId="3E221F7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28330E99" w14:textId="464B8596"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tcPr>
          <w:p w14:paraId="3E1E96FD" w14:textId="7FB956A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0,55</w:t>
            </w:r>
          </w:p>
        </w:tc>
        <w:tc>
          <w:tcPr>
            <w:tcW w:w="765" w:type="pct"/>
            <w:shd w:val="clear" w:color="auto" w:fill="auto"/>
            <w:tcMar>
              <w:top w:w="30" w:type="dxa"/>
              <w:left w:w="45" w:type="dxa"/>
              <w:bottom w:w="30" w:type="dxa"/>
              <w:right w:w="45" w:type="dxa"/>
            </w:tcMar>
            <w:vAlign w:val="center"/>
          </w:tcPr>
          <w:p w14:paraId="36933191" w14:textId="781C07D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0,100</w:t>
            </w:r>
          </w:p>
        </w:tc>
      </w:tr>
      <w:tr w:rsidR="00E27D3E" w:rsidRPr="00BF5E0E" w14:paraId="4F8496D3" w14:textId="77777777" w:rsidTr="00DA6FA8">
        <w:trPr>
          <w:trHeight w:val="386"/>
        </w:trPr>
        <w:tc>
          <w:tcPr>
            <w:tcW w:w="342" w:type="pct"/>
            <w:shd w:val="clear" w:color="auto" w:fill="auto"/>
            <w:tcMar>
              <w:top w:w="30" w:type="dxa"/>
              <w:left w:w="45" w:type="dxa"/>
              <w:bottom w:w="30" w:type="dxa"/>
              <w:right w:w="45" w:type="dxa"/>
            </w:tcMar>
            <w:vAlign w:val="center"/>
          </w:tcPr>
          <w:p w14:paraId="0C32F2E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199E0DCC" w14:textId="6367D6E2" w:rsidR="004604EB" w:rsidRPr="00BF5E0E" w:rsidRDefault="004604EB" w:rsidP="001A07A4">
            <w:pPr>
              <w:spacing w:before="30" w:after="40"/>
              <w:jc w:val="center"/>
              <w:rPr>
                <w:rFonts w:ascii="Times New Roman" w:hAnsi="Times New Roman" w:cs="Times New Roman"/>
                <w:color w:val="000000" w:themeColor="text1"/>
                <w:sz w:val="28"/>
                <w:szCs w:val="28"/>
                <w:lang w:val="en-US"/>
              </w:rPr>
            </w:pPr>
            <w:r w:rsidRPr="00BF5E0E">
              <w:rPr>
                <w:rFonts w:ascii="Times New Roman" w:hAnsi="Times New Roman" w:cs="Times New Roman"/>
                <w:color w:val="000000" w:themeColor="text1"/>
                <w:sz w:val="28"/>
                <w:szCs w:val="28"/>
                <w:lang w:val="en-US"/>
              </w:rPr>
              <w:t>7</w:t>
            </w:r>
          </w:p>
        </w:tc>
        <w:tc>
          <w:tcPr>
            <w:tcW w:w="1489" w:type="pct"/>
            <w:shd w:val="clear" w:color="auto" w:fill="auto"/>
            <w:tcMar>
              <w:top w:w="30" w:type="dxa"/>
              <w:left w:w="45" w:type="dxa"/>
              <w:bottom w:w="30" w:type="dxa"/>
              <w:right w:w="45" w:type="dxa"/>
            </w:tcMar>
            <w:vAlign w:val="center"/>
          </w:tcPr>
          <w:p w14:paraId="5F83F837" w14:textId="3959F35D" w:rsidR="004604EB" w:rsidRPr="00BF5E0E" w:rsidRDefault="004604EB" w:rsidP="001A07A4">
            <w:pPr>
              <w:spacing w:before="30" w:after="40"/>
              <w:rPr>
                <w:rFonts w:ascii="Times New Roman" w:hAnsi="Times New Roman" w:cs="Times New Roman"/>
                <w:color w:val="000000" w:themeColor="text1"/>
                <w:sz w:val="28"/>
                <w:szCs w:val="28"/>
              </w:rPr>
            </w:pPr>
            <w:r w:rsidRPr="00BF5E0E">
              <w:rPr>
                <w:rFonts w:ascii="Times New Roman" w:eastAsia="Times New Roman" w:hAnsi="Times New Roman" w:cs="Times New Roman"/>
                <w:color w:val="000000" w:themeColor="text1"/>
                <w:sz w:val="28"/>
                <w:szCs w:val="28"/>
                <w:lang w:val="en-US" w:eastAsia="en-US"/>
              </w:rPr>
              <w:t>Máy điều hòa nhiệt độ</w:t>
            </w:r>
          </w:p>
        </w:tc>
        <w:tc>
          <w:tcPr>
            <w:tcW w:w="614" w:type="pct"/>
            <w:shd w:val="clear" w:color="auto" w:fill="auto"/>
            <w:tcMar>
              <w:top w:w="30" w:type="dxa"/>
              <w:left w:w="45" w:type="dxa"/>
              <w:bottom w:w="30" w:type="dxa"/>
              <w:right w:w="45" w:type="dxa"/>
            </w:tcMar>
            <w:vAlign w:val="center"/>
          </w:tcPr>
          <w:p w14:paraId="64D63D28" w14:textId="4AD9FFD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09F505F2" w14:textId="2838B8C5"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tcPr>
          <w:p w14:paraId="17F1C34C" w14:textId="231512FE"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eastAsia="Times New Roman" w:hAnsi="Times New Roman" w:cs="Times New Roman"/>
                <w:color w:val="000000" w:themeColor="text1"/>
                <w:sz w:val="28"/>
                <w:szCs w:val="28"/>
                <w:lang w:val="en-US" w:eastAsia="en-US"/>
              </w:rPr>
              <w:t>2,2</w:t>
            </w:r>
          </w:p>
        </w:tc>
        <w:tc>
          <w:tcPr>
            <w:tcW w:w="765" w:type="pct"/>
            <w:shd w:val="clear" w:color="auto" w:fill="auto"/>
            <w:tcMar>
              <w:top w:w="30" w:type="dxa"/>
              <w:left w:w="45" w:type="dxa"/>
              <w:bottom w:w="30" w:type="dxa"/>
              <w:right w:w="45" w:type="dxa"/>
            </w:tcMar>
            <w:vAlign w:val="center"/>
          </w:tcPr>
          <w:p w14:paraId="30DDFECC" w14:textId="16845F97" w:rsidR="004604EB" w:rsidRPr="00BF5E0E" w:rsidRDefault="004604EB" w:rsidP="001A07A4">
            <w:pPr>
              <w:spacing w:before="30" w:after="40"/>
              <w:jc w:val="center"/>
              <w:rPr>
                <w:rFonts w:ascii="Times New Roman" w:hAnsi="Times New Roman" w:cs="Times New Roman"/>
                <w:color w:val="000000" w:themeColor="text1"/>
                <w:sz w:val="28"/>
                <w:szCs w:val="28"/>
                <w:lang w:val="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0</w:t>
            </w:r>
            <w:r w:rsidRPr="00BF5E0E">
              <w:rPr>
                <w:rFonts w:ascii="Times New Roman" w:eastAsia="Times New Roman" w:hAnsi="Times New Roman" w:cs="Times New Roman"/>
                <w:color w:val="000000" w:themeColor="text1"/>
                <w:sz w:val="28"/>
                <w:szCs w:val="28"/>
                <w:lang w:val="en-US" w:eastAsia="en-US"/>
              </w:rPr>
              <w:t>67</w:t>
            </w:r>
          </w:p>
        </w:tc>
      </w:tr>
      <w:tr w:rsidR="00E27D3E" w:rsidRPr="00BF5E0E" w14:paraId="6A0C0DC6" w14:textId="77777777" w:rsidTr="00DA6FA8">
        <w:trPr>
          <w:trHeight w:val="386"/>
        </w:trPr>
        <w:tc>
          <w:tcPr>
            <w:tcW w:w="342" w:type="pct"/>
            <w:shd w:val="clear" w:color="auto" w:fill="auto"/>
            <w:tcMar>
              <w:top w:w="30" w:type="dxa"/>
              <w:left w:w="45" w:type="dxa"/>
              <w:bottom w:w="30" w:type="dxa"/>
              <w:right w:w="45" w:type="dxa"/>
            </w:tcMar>
            <w:vAlign w:val="center"/>
            <w:hideMark/>
          </w:tcPr>
          <w:p w14:paraId="29D4943E"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5</w:t>
            </w:r>
          </w:p>
        </w:tc>
        <w:tc>
          <w:tcPr>
            <w:tcW w:w="410" w:type="pct"/>
            <w:shd w:val="clear" w:color="auto" w:fill="auto"/>
            <w:tcMar>
              <w:top w:w="30" w:type="dxa"/>
              <w:left w:w="45" w:type="dxa"/>
              <w:bottom w:w="30" w:type="dxa"/>
              <w:right w:w="45" w:type="dxa"/>
            </w:tcMar>
            <w:vAlign w:val="center"/>
            <w:hideMark/>
          </w:tcPr>
          <w:p w14:paraId="5B47D88D"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1Đ5</w:t>
            </w:r>
          </w:p>
        </w:tc>
        <w:tc>
          <w:tcPr>
            <w:tcW w:w="1489" w:type="pct"/>
            <w:shd w:val="clear" w:color="auto" w:fill="auto"/>
            <w:tcMar>
              <w:top w:w="30" w:type="dxa"/>
              <w:left w:w="45" w:type="dxa"/>
              <w:bottom w:w="30" w:type="dxa"/>
              <w:right w:w="45" w:type="dxa"/>
            </w:tcMar>
            <w:vAlign w:val="center"/>
            <w:hideMark/>
          </w:tcPr>
          <w:p w14:paraId="6E4B84BE"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Thành phần cơ giới</w:t>
            </w:r>
          </w:p>
        </w:tc>
        <w:tc>
          <w:tcPr>
            <w:tcW w:w="614" w:type="pct"/>
            <w:shd w:val="clear" w:color="auto" w:fill="auto"/>
            <w:tcMar>
              <w:top w:w="30" w:type="dxa"/>
              <w:left w:w="45" w:type="dxa"/>
              <w:bottom w:w="30" w:type="dxa"/>
              <w:right w:w="45" w:type="dxa"/>
            </w:tcMar>
            <w:vAlign w:val="center"/>
            <w:hideMark/>
          </w:tcPr>
          <w:p w14:paraId="62305FF6"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755B0038"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74DE52C8" w14:textId="3FA3326D"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101AAA83" w14:textId="13BBF34A"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349565B5" w14:textId="77777777" w:rsidTr="00DA6FA8">
        <w:trPr>
          <w:trHeight w:val="386"/>
        </w:trPr>
        <w:tc>
          <w:tcPr>
            <w:tcW w:w="342" w:type="pct"/>
            <w:shd w:val="clear" w:color="auto" w:fill="auto"/>
            <w:tcMar>
              <w:top w:w="30" w:type="dxa"/>
              <w:left w:w="45" w:type="dxa"/>
              <w:bottom w:w="30" w:type="dxa"/>
              <w:right w:w="45" w:type="dxa"/>
            </w:tcMar>
            <w:vAlign w:val="center"/>
            <w:hideMark/>
          </w:tcPr>
          <w:p w14:paraId="6B7948E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5a</w:t>
            </w:r>
          </w:p>
        </w:tc>
        <w:tc>
          <w:tcPr>
            <w:tcW w:w="410" w:type="pct"/>
            <w:shd w:val="clear" w:color="auto" w:fill="auto"/>
            <w:tcMar>
              <w:top w:w="30" w:type="dxa"/>
              <w:left w:w="45" w:type="dxa"/>
              <w:bottom w:w="30" w:type="dxa"/>
              <w:right w:w="45" w:type="dxa"/>
            </w:tcMar>
            <w:vAlign w:val="center"/>
            <w:hideMark/>
          </w:tcPr>
          <w:p w14:paraId="26EDEBC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1Đ5a</w:t>
            </w:r>
          </w:p>
        </w:tc>
        <w:tc>
          <w:tcPr>
            <w:tcW w:w="1489" w:type="pct"/>
            <w:shd w:val="clear" w:color="auto" w:fill="auto"/>
            <w:tcMar>
              <w:top w:w="30" w:type="dxa"/>
              <w:left w:w="45" w:type="dxa"/>
              <w:bottom w:w="30" w:type="dxa"/>
              <w:right w:w="45" w:type="dxa"/>
            </w:tcMar>
            <w:vAlign w:val="center"/>
            <w:hideMark/>
          </w:tcPr>
          <w:p w14:paraId="107B1DD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Cát, cát mịn</w:t>
            </w:r>
          </w:p>
        </w:tc>
        <w:tc>
          <w:tcPr>
            <w:tcW w:w="614" w:type="pct"/>
            <w:shd w:val="clear" w:color="auto" w:fill="auto"/>
            <w:tcMar>
              <w:top w:w="30" w:type="dxa"/>
              <w:left w:w="45" w:type="dxa"/>
              <w:bottom w:w="30" w:type="dxa"/>
              <w:right w:w="45" w:type="dxa"/>
            </w:tcMar>
            <w:vAlign w:val="center"/>
            <w:hideMark/>
          </w:tcPr>
          <w:p w14:paraId="5E3588B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vAlign w:val="center"/>
          </w:tcPr>
          <w:p w14:paraId="72CD599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46C9CD3C" w14:textId="0BFD010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46D355F5" w14:textId="0A20D7A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r>
      <w:tr w:rsidR="00E27D3E" w:rsidRPr="00BF5E0E" w14:paraId="3AAF2879" w14:textId="77777777" w:rsidTr="00DA6FA8">
        <w:trPr>
          <w:trHeight w:val="386"/>
        </w:trPr>
        <w:tc>
          <w:tcPr>
            <w:tcW w:w="342" w:type="pct"/>
            <w:shd w:val="clear" w:color="auto" w:fill="auto"/>
            <w:tcMar>
              <w:top w:w="30" w:type="dxa"/>
              <w:left w:w="45" w:type="dxa"/>
              <w:bottom w:w="30" w:type="dxa"/>
              <w:right w:w="45" w:type="dxa"/>
            </w:tcMar>
            <w:vAlign w:val="center"/>
            <w:hideMark/>
          </w:tcPr>
          <w:p w14:paraId="626B921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3D0652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w:t>
            </w:r>
          </w:p>
        </w:tc>
        <w:tc>
          <w:tcPr>
            <w:tcW w:w="1489" w:type="pct"/>
            <w:shd w:val="clear" w:color="auto" w:fill="auto"/>
            <w:tcMar>
              <w:top w:w="30" w:type="dxa"/>
              <w:left w:w="45" w:type="dxa"/>
              <w:bottom w:w="30" w:type="dxa"/>
              <w:right w:w="45" w:type="dxa"/>
            </w:tcMar>
            <w:vAlign w:val="center"/>
            <w:hideMark/>
          </w:tcPr>
          <w:p w14:paraId="7CC673F8"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Tủ sấy</w:t>
            </w:r>
          </w:p>
        </w:tc>
        <w:tc>
          <w:tcPr>
            <w:tcW w:w="614" w:type="pct"/>
            <w:shd w:val="clear" w:color="auto" w:fill="auto"/>
            <w:tcMar>
              <w:top w:w="30" w:type="dxa"/>
              <w:left w:w="45" w:type="dxa"/>
              <w:bottom w:w="30" w:type="dxa"/>
              <w:right w:w="45" w:type="dxa"/>
            </w:tcMar>
            <w:vAlign w:val="center"/>
            <w:hideMark/>
          </w:tcPr>
          <w:p w14:paraId="645BDE4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1033E72E" w14:textId="5A50AE79"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36AA335" w14:textId="4F92212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0,3</w:t>
            </w:r>
          </w:p>
        </w:tc>
        <w:tc>
          <w:tcPr>
            <w:tcW w:w="765" w:type="pct"/>
            <w:shd w:val="clear" w:color="auto" w:fill="auto"/>
            <w:tcMar>
              <w:top w:w="30" w:type="dxa"/>
              <w:left w:w="45" w:type="dxa"/>
              <w:bottom w:w="30" w:type="dxa"/>
              <w:right w:w="45" w:type="dxa"/>
            </w:tcMar>
            <w:vAlign w:val="center"/>
            <w:hideMark/>
          </w:tcPr>
          <w:p w14:paraId="1D03ED31" w14:textId="1EC8780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320</w:t>
            </w:r>
          </w:p>
        </w:tc>
      </w:tr>
      <w:tr w:rsidR="00E27D3E" w:rsidRPr="00BF5E0E" w14:paraId="2B0EBB4B" w14:textId="77777777" w:rsidTr="00DA6FA8">
        <w:trPr>
          <w:trHeight w:val="386"/>
        </w:trPr>
        <w:tc>
          <w:tcPr>
            <w:tcW w:w="342" w:type="pct"/>
            <w:shd w:val="clear" w:color="auto" w:fill="auto"/>
            <w:tcMar>
              <w:top w:w="30" w:type="dxa"/>
              <w:left w:w="45" w:type="dxa"/>
              <w:bottom w:w="30" w:type="dxa"/>
              <w:right w:w="45" w:type="dxa"/>
            </w:tcMar>
            <w:vAlign w:val="center"/>
            <w:hideMark/>
          </w:tcPr>
          <w:p w14:paraId="6CB0823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4A809D7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w:t>
            </w:r>
          </w:p>
        </w:tc>
        <w:tc>
          <w:tcPr>
            <w:tcW w:w="1489" w:type="pct"/>
            <w:shd w:val="clear" w:color="auto" w:fill="auto"/>
            <w:tcMar>
              <w:top w:w="30" w:type="dxa"/>
              <w:left w:w="45" w:type="dxa"/>
              <w:bottom w:w="30" w:type="dxa"/>
              <w:right w:w="45" w:type="dxa"/>
            </w:tcMar>
            <w:vAlign w:val="center"/>
            <w:hideMark/>
          </w:tcPr>
          <w:p w14:paraId="4326F46B"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Cân phân tích mẫu</w:t>
            </w:r>
          </w:p>
        </w:tc>
        <w:tc>
          <w:tcPr>
            <w:tcW w:w="614" w:type="pct"/>
            <w:shd w:val="clear" w:color="auto" w:fill="auto"/>
            <w:tcMar>
              <w:top w:w="30" w:type="dxa"/>
              <w:left w:w="45" w:type="dxa"/>
              <w:bottom w:w="30" w:type="dxa"/>
              <w:right w:w="45" w:type="dxa"/>
            </w:tcMar>
            <w:vAlign w:val="center"/>
            <w:hideMark/>
          </w:tcPr>
          <w:p w14:paraId="487B7A3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3B3ECEEE" w14:textId="64422FC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440BBB63" w14:textId="458A548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0,6</w:t>
            </w:r>
          </w:p>
        </w:tc>
        <w:tc>
          <w:tcPr>
            <w:tcW w:w="765" w:type="pct"/>
            <w:shd w:val="clear" w:color="auto" w:fill="auto"/>
            <w:tcMar>
              <w:top w:w="30" w:type="dxa"/>
              <w:left w:w="45" w:type="dxa"/>
              <w:bottom w:w="30" w:type="dxa"/>
              <w:right w:w="45" w:type="dxa"/>
            </w:tcMar>
            <w:vAlign w:val="center"/>
            <w:hideMark/>
          </w:tcPr>
          <w:p w14:paraId="11209C09" w14:textId="0F485B0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320</w:t>
            </w:r>
          </w:p>
        </w:tc>
      </w:tr>
      <w:tr w:rsidR="00E27D3E" w:rsidRPr="00BF5E0E" w14:paraId="6260F4B2" w14:textId="77777777" w:rsidTr="00DA6FA8">
        <w:trPr>
          <w:trHeight w:val="386"/>
        </w:trPr>
        <w:tc>
          <w:tcPr>
            <w:tcW w:w="342" w:type="pct"/>
            <w:shd w:val="clear" w:color="auto" w:fill="auto"/>
            <w:tcMar>
              <w:top w:w="30" w:type="dxa"/>
              <w:left w:w="45" w:type="dxa"/>
              <w:bottom w:w="30" w:type="dxa"/>
              <w:right w:w="45" w:type="dxa"/>
            </w:tcMar>
            <w:vAlign w:val="center"/>
            <w:hideMark/>
          </w:tcPr>
          <w:p w14:paraId="6F3404A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9A3AE1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3</w:t>
            </w:r>
          </w:p>
        </w:tc>
        <w:tc>
          <w:tcPr>
            <w:tcW w:w="1489" w:type="pct"/>
            <w:shd w:val="clear" w:color="auto" w:fill="auto"/>
            <w:tcMar>
              <w:top w:w="30" w:type="dxa"/>
              <w:left w:w="45" w:type="dxa"/>
              <w:bottom w:w="30" w:type="dxa"/>
              <w:right w:w="45" w:type="dxa"/>
            </w:tcMar>
            <w:vAlign w:val="center"/>
            <w:hideMark/>
          </w:tcPr>
          <w:p w14:paraId="575BB64C"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Bình hút ẩm</w:t>
            </w:r>
          </w:p>
        </w:tc>
        <w:tc>
          <w:tcPr>
            <w:tcW w:w="614" w:type="pct"/>
            <w:shd w:val="clear" w:color="auto" w:fill="auto"/>
            <w:tcMar>
              <w:top w:w="30" w:type="dxa"/>
              <w:left w:w="45" w:type="dxa"/>
              <w:bottom w:w="30" w:type="dxa"/>
              <w:right w:w="45" w:type="dxa"/>
            </w:tcMar>
            <w:vAlign w:val="center"/>
            <w:hideMark/>
          </w:tcPr>
          <w:p w14:paraId="746D760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4556DAE4" w14:textId="5A2F944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26568E8A" w14:textId="2AFD50F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1,1</w:t>
            </w:r>
          </w:p>
        </w:tc>
        <w:tc>
          <w:tcPr>
            <w:tcW w:w="765" w:type="pct"/>
            <w:shd w:val="clear" w:color="auto" w:fill="auto"/>
            <w:tcMar>
              <w:top w:w="30" w:type="dxa"/>
              <w:left w:w="45" w:type="dxa"/>
              <w:bottom w:w="30" w:type="dxa"/>
              <w:right w:w="45" w:type="dxa"/>
            </w:tcMar>
            <w:vAlign w:val="center"/>
            <w:hideMark/>
          </w:tcPr>
          <w:p w14:paraId="61A7186D" w14:textId="49E4CF84"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320</w:t>
            </w:r>
          </w:p>
        </w:tc>
      </w:tr>
      <w:tr w:rsidR="00E27D3E" w:rsidRPr="00BF5E0E" w14:paraId="612548FB" w14:textId="77777777" w:rsidTr="00DA6FA8">
        <w:trPr>
          <w:trHeight w:val="386"/>
        </w:trPr>
        <w:tc>
          <w:tcPr>
            <w:tcW w:w="342" w:type="pct"/>
            <w:shd w:val="clear" w:color="auto" w:fill="auto"/>
            <w:tcMar>
              <w:top w:w="30" w:type="dxa"/>
              <w:left w:w="45" w:type="dxa"/>
              <w:bottom w:w="30" w:type="dxa"/>
              <w:right w:w="45" w:type="dxa"/>
            </w:tcMar>
            <w:vAlign w:val="center"/>
            <w:hideMark/>
          </w:tcPr>
          <w:p w14:paraId="3C984E7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A072A7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4</w:t>
            </w:r>
          </w:p>
        </w:tc>
        <w:tc>
          <w:tcPr>
            <w:tcW w:w="1489" w:type="pct"/>
            <w:shd w:val="clear" w:color="auto" w:fill="auto"/>
            <w:tcMar>
              <w:top w:w="30" w:type="dxa"/>
              <w:left w:w="45" w:type="dxa"/>
              <w:bottom w:w="30" w:type="dxa"/>
              <w:right w:w="45" w:type="dxa"/>
            </w:tcMar>
            <w:vAlign w:val="center"/>
            <w:hideMark/>
          </w:tcPr>
          <w:p w14:paraId="3FF4B4AD"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Bộ rây mẫu tiêu chuẩn</w:t>
            </w:r>
          </w:p>
        </w:tc>
        <w:tc>
          <w:tcPr>
            <w:tcW w:w="614" w:type="pct"/>
            <w:shd w:val="clear" w:color="auto" w:fill="auto"/>
            <w:tcMar>
              <w:top w:w="30" w:type="dxa"/>
              <w:left w:w="45" w:type="dxa"/>
              <w:bottom w:w="30" w:type="dxa"/>
              <w:right w:w="45" w:type="dxa"/>
            </w:tcMar>
            <w:vAlign w:val="center"/>
            <w:hideMark/>
          </w:tcPr>
          <w:p w14:paraId="29C4397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Bộ</w:t>
            </w:r>
          </w:p>
        </w:tc>
        <w:tc>
          <w:tcPr>
            <w:tcW w:w="690" w:type="pct"/>
            <w:vAlign w:val="center"/>
          </w:tcPr>
          <w:p w14:paraId="2E577461" w14:textId="6E5816F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67DCBA21" w14:textId="571BD60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0,6</w:t>
            </w:r>
          </w:p>
        </w:tc>
        <w:tc>
          <w:tcPr>
            <w:tcW w:w="765" w:type="pct"/>
            <w:shd w:val="clear" w:color="auto" w:fill="auto"/>
            <w:tcMar>
              <w:top w:w="30" w:type="dxa"/>
              <w:left w:w="45" w:type="dxa"/>
              <w:bottom w:w="30" w:type="dxa"/>
              <w:right w:w="45" w:type="dxa"/>
            </w:tcMar>
            <w:vAlign w:val="center"/>
            <w:hideMark/>
          </w:tcPr>
          <w:p w14:paraId="19DD7D86" w14:textId="6920B3E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320</w:t>
            </w:r>
          </w:p>
        </w:tc>
      </w:tr>
      <w:tr w:rsidR="00E27D3E" w:rsidRPr="00BF5E0E" w14:paraId="74577BDF" w14:textId="77777777" w:rsidTr="00DA6FA8">
        <w:trPr>
          <w:trHeight w:val="386"/>
        </w:trPr>
        <w:tc>
          <w:tcPr>
            <w:tcW w:w="342" w:type="pct"/>
            <w:shd w:val="clear" w:color="auto" w:fill="auto"/>
            <w:tcMar>
              <w:top w:w="30" w:type="dxa"/>
              <w:left w:w="45" w:type="dxa"/>
              <w:bottom w:w="30" w:type="dxa"/>
              <w:right w:w="45" w:type="dxa"/>
            </w:tcMar>
            <w:vAlign w:val="center"/>
            <w:hideMark/>
          </w:tcPr>
          <w:p w14:paraId="6E6DB41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01A2368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5</w:t>
            </w:r>
          </w:p>
        </w:tc>
        <w:tc>
          <w:tcPr>
            <w:tcW w:w="1489" w:type="pct"/>
            <w:shd w:val="clear" w:color="auto" w:fill="auto"/>
            <w:tcMar>
              <w:top w:w="30" w:type="dxa"/>
              <w:left w:w="45" w:type="dxa"/>
              <w:bottom w:w="30" w:type="dxa"/>
              <w:right w:w="45" w:type="dxa"/>
            </w:tcMar>
            <w:vAlign w:val="center"/>
            <w:hideMark/>
          </w:tcPr>
          <w:p w14:paraId="471211F0"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Máy điều hòa nhiệt độ</w:t>
            </w:r>
          </w:p>
        </w:tc>
        <w:tc>
          <w:tcPr>
            <w:tcW w:w="614" w:type="pct"/>
            <w:shd w:val="clear" w:color="auto" w:fill="auto"/>
            <w:tcMar>
              <w:top w:w="30" w:type="dxa"/>
              <w:left w:w="45" w:type="dxa"/>
              <w:bottom w:w="30" w:type="dxa"/>
              <w:right w:w="45" w:type="dxa"/>
            </w:tcMar>
            <w:vAlign w:val="center"/>
            <w:hideMark/>
          </w:tcPr>
          <w:p w14:paraId="1B46EF9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Cái</w:t>
            </w:r>
          </w:p>
        </w:tc>
        <w:tc>
          <w:tcPr>
            <w:tcW w:w="690" w:type="pct"/>
            <w:vAlign w:val="center"/>
          </w:tcPr>
          <w:p w14:paraId="7F7F4FEC" w14:textId="44771F1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0B6168A4" w14:textId="46BBDF3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2,2</w:t>
            </w:r>
          </w:p>
        </w:tc>
        <w:tc>
          <w:tcPr>
            <w:tcW w:w="765" w:type="pct"/>
            <w:shd w:val="clear" w:color="auto" w:fill="auto"/>
            <w:tcMar>
              <w:top w:w="30" w:type="dxa"/>
              <w:left w:w="45" w:type="dxa"/>
              <w:bottom w:w="30" w:type="dxa"/>
              <w:right w:w="45" w:type="dxa"/>
            </w:tcMar>
            <w:vAlign w:val="center"/>
            <w:hideMark/>
          </w:tcPr>
          <w:p w14:paraId="32F822B0" w14:textId="433BEED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0,</w:t>
            </w:r>
            <w:r w:rsidRPr="00BF5E0E">
              <w:rPr>
                <w:rFonts w:ascii="Times New Roman" w:eastAsia="Times New Roman" w:hAnsi="Times New Roman" w:cs="Times New Roman"/>
                <w:color w:val="000000" w:themeColor="text1"/>
                <w:sz w:val="28"/>
                <w:szCs w:val="28"/>
                <w:lang w:eastAsia="en-US"/>
              </w:rPr>
              <w:t>050</w:t>
            </w:r>
          </w:p>
        </w:tc>
      </w:tr>
      <w:tr w:rsidR="00E27D3E" w:rsidRPr="00BF5E0E" w14:paraId="6E177E2A" w14:textId="77777777" w:rsidTr="00DA6FA8">
        <w:trPr>
          <w:trHeight w:val="386"/>
        </w:trPr>
        <w:tc>
          <w:tcPr>
            <w:tcW w:w="342" w:type="pct"/>
            <w:shd w:val="clear" w:color="auto" w:fill="auto"/>
            <w:tcMar>
              <w:top w:w="30" w:type="dxa"/>
              <w:left w:w="45" w:type="dxa"/>
              <w:bottom w:w="30" w:type="dxa"/>
              <w:right w:w="45" w:type="dxa"/>
            </w:tcMar>
            <w:vAlign w:val="center"/>
            <w:hideMark/>
          </w:tcPr>
          <w:p w14:paraId="5B38143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5b</w:t>
            </w:r>
          </w:p>
        </w:tc>
        <w:tc>
          <w:tcPr>
            <w:tcW w:w="410" w:type="pct"/>
            <w:shd w:val="clear" w:color="auto" w:fill="auto"/>
            <w:tcMar>
              <w:top w:w="30" w:type="dxa"/>
              <w:left w:w="45" w:type="dxa"/>
              <w:bottom w:w="30" w:type="dxa"/>
              <w:right w:w="45" w:type="dxa"/>
            </w:tcMar>
            <w:vAlign w:val="center"/>
            <w:hideMark/>
          </w:tcPr>
          <w:p w14:paraId="116C8C1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1Đ5b</w:t>
            </w:r>
          </w:p>
        </w:tc>
        <w:tc>
          <w:tcPr>
            <w:tcW w:w="1489" w:type="pct"/>
            <w:shd w:val="clear" w:color="auto" w:fill="auto"/>
            <w:tcMar>
              <w:top w:w="30" w:type="dxa"/>
              <w:left w:w="45" w:type="dxa"/>
              <w:bottom w:w="30" w:type="dxa"/>
              <w:right w:w="45" w:type="dxa"/>
            </w:tcMar>
            <w:vAlign w:val="center"/>
            <w:hideMark/>
          </w:tcPr>
          <w:p w14:paraId="0C4685A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Limon</w:t>
            </w:r>
          </w:p>
        </w:tc>
        <w:tc>
          <w:tcPr>
            <w:tcW w:w="614" w:type="pct"/>
            <w:shd w:val="clear" w:color="auto" w:fill="auto"/>
            <w:tcMar>
              <w:top w:w="30" w:type="dxa"/>
              <w:left w:w="45" w:type="dxa"/>
              <w:bottom w:w="30" w:type="dxa"/>
              <w:right w:w="45" w:type="dxa"/>
            </w:tcMar>
            <w:vAlign w:val="center"/>
            <w:hideMark/>
          </w:tcPr>
          <w:p w14:paraId="0883105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vAlign w:val="center"/>
          </w:tcPr>
          <w:p w14:paraId="33D58D8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2716D949" w14:textId="484134A7" w:rsidR="004604EB" w:rsidRPr="00253CF4"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329A8CC7" w14:textId="344595EF" w:rsidR="004604EB" w:rsidRPr="00253CF4"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253CF4">
              <w:rPr>
                <w:rFonts w:ascii="Times New Roman" w:eastAsia="Times New Roman" w:hAnsi="Times New Roman" w:cs="Times New Roman"/>
                <w:color w:val="000000" w:themeColor="text1"/>
                <w:sz w:val="28"/>
                <w:szCs w:val="28"/>
                <w:lang w:val="en-US" w:eastAsia="en-US"/>
              </w:rPr>
              <w:t>Như 1Đ5a</w:t>
            </w:r>
          </w:p>
        </w:tc>
      </w:tr>
      <w:tr w:rsidR="00E27D3E" w:rsidRPr="00BF5E0E" w14:paraId="5F68AC38" w14:textId="77777777" w:rsidTr="00DA6FA8">
        <w:trPr>
          <w:trHeight w:val="386"/>
        </w:trPr>
        <w:tc>
          <w:tcPr>
            <w:tcW w:w="342" w:type="pct"/>
            <w:shd w:val="clear" w:color="auto" w:fill="auto"/>
            <w:tcMar>
              <w:top w:w="30" w:type="dxa"/>
              <w:left w:w="45" w:type="dxa"/>
              <w:bottom w:w="30" w:type="dxa"/>
              <w:right w:w="45" w:type="dxa"/>
            </w:tcMar>
            <w:vAlign w:val="center"/>
            <w:hideMark/>
          </w:tcPr>
          <w:p w14:paraId="1650033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5c</w:t>
            </w:r>
          </w:p>
        </w:tc>
        <w:tc>
          <w:tcPr>
            <w:tcW w:w="410" w:type="pct"/>
            <w:shd w:val="clear" w:color="auto" w:fill="auto"/>
            <w:tcMar>
              <w:top w:w="30" w:type="dxa"/>
              <w:left w:w="45" w:type="dxa"/>
              <w:bottom w:w="30" w:type="dxa"/>
              <w:right w:w="45" w:type="dxa"/>
            </w:tcMar>
            <w:vAlign w:val="center"/>
            <w:hideMark/>
          </w:tcPr>
          <w:p w14:paraId="1698863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1Đ5c</w:t>
            </w:r>
          </w:p>
        </w:tc>
        <w:tc>
          <w:tcPr>
            <w:tcW w:w="1489" w:type="pct"/>
            <w:shd w:val="clear" w:color="auto" w:fill="auto"/>
            <w:tcMar>
              <w:top w:w="30" w:type="dxa"/>
              <w:left w:w="45" w:type="dxa"/>
              <w:bottom w:w="30" w:type="dxa"/>
              <w:right w:w="45" w:type="dxa"/>
            </w:tcMar>
            <w:vAlign w:val="center"/>
            <w:hideMark/>
          </w:tcPr>
          <w:p w14:paraId="7460A92A"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eastAsia="Times New Roman" w:hAnsi="Times New Roman" w:cs="Times New Roman"/>
                <w:color w:val="000000" w:themeColor="text1"/>
                <w:sz w:val="28"/>
                <w:szCs w:val="28"/>
                <w:lang w:val="en-US" w:eastAsia="en-US"/>
              </w:rPr>
              <w:t>Sét</w:t>
            </w:r>
          </w:p>
        </w:tc>
        <w:tc>
          <w:tcPr>
            <w:tcW w:w="614" w:type="pct"/>
            <w:shd w:val="clear" w:color="auto" w:fill="auto"/>
            <w:tcMar>
              <w:top w:w="30" w:type="dxa"/>
              <w:left w:w="45" w:type="dxa"/>
              <w:bottom w:w="30" w:type="dxa"/>
              <w:right w:w="45" w:type="dxa"/>
            </w:tcMar>
            <w:vAlign w:val="center"/>
            <w:hideMark/>
          </w:tcPr>
          <w:p w14:paraId="3B46A64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vAlign w:val="center"/>
          </w:tcPr>
          <w:p w14:paraId="148D0C0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20658234" w14:textId="4350AE89" w:rsidR="004604EB" w:rsidRPr="00253CF4"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7140D643" w14:textId="48265C47" w:rsidR="004604EB" w:rsidRPr="00253CF4"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253CF4">
              <w:rPr>
                <w:rFonts w:ascii="Times New Roman" w:eastAsia="Times New Roman" w:hAnsi="Times New Roman" w:cs="Times New Roman"/>
                <w:color w:val="000000" w:themeColor="text1"/>
                <w:sz w:val="28"/>
                <w:szCs w:val="28"/>
                <w:lang w:val="en-US" w:eastAsia="en-US"/>
              </w:rPr>
              <w:t>Như 1Đ5a</w:t>
            </w:r>
          </w:p>
        </w:tc>
      </w:tr>
      <w:tr w:rsidR="00E27D3E" w:rsidRPr="00BF5E0E" w14:paraId="0E67C4D0" w14:textId="77777777" w:rsidTr="00DA6FA8">
        <w:trPr>
          <w:trHeight w:val="386"/>
        </w:trPr>
        <w:tc>
          <w:tcPr>
            <w:tcW w:w="342" w:type="pct"/>
            <w:shd w:val="clear" w:color="auto" w:fill="auto"/>
            <w:tcMar>
              <w:top w:w="30" w:type="dxa"/>
              <w:left w:w="45" w:type="dxa"/>
              <w:bottom w:w="30" w:type="dxa"/>
              <w:right w:w="45" w:type="dxa"/>
            </w:tcMar>
            <w:vAlign w:val="center"/>
            <w:hideMark/>
          </w:tcPr>
          <w:p w14:paraId="4DA3BF21"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6</w:t>
            </w:r>
          </w:p>
        </w:tc>
        <w:tc>
          <w:tcPr>
            <w:tcW w:w="410" w:type="pct"/>
            <w:shd w:val="clear" w:color="auto" w:fill="auto"/>
            <w:tcMar>
              <w:top w:w="30" w:type="dxa"/>
              <w:left w:w="45" w:type="dxa"/>
              <w:bottom w:w="30" w:type="dxa"/>
              <w:right w:w="45" w:type="dxa"/>
            </w:tcMar>
            <w:vAlign w:val="center"/>
            <w:hideMark/>
          </w:tcPr>
          <w:p w14:paraId="1DE8263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1Đ6</w:t>
            </w:r>
          </w:p>
        </w:tc>
        <w:tc>
          <w:tcPr>
            <w:tcW w:w="1489" w:type="pct"/>
            <w:shd w:val="clear" w:color="auto" w:fill="auto"/>
            <w:tcMar>
              <w:top w:w="30" w:type="dxa"/>
              <w:left w:w="45" w:type="dxa"/>
              <w:bottom w:w="30" w:type="dxa"/>
              <w:right w:w="45" w:type="dxa"/>
            </w:tcMar>
            <w:vAlign w:val="center"/>
            <w:hideMark/>
          </w:tcPr>
          <w:p w14:paraId="6E0EBB8F"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CEC</w:t>
            </w:r>
          </w:p>
        </w:tc>
        <w:tc>
          <w:tcPr>
            <w:tcW w:w="614" w:type="pct"/>
            <w:shd w:val="clear" w:color="auto" w:fill="auto"/>
            <w:tcMar>
              <w:top w:w="30" w:type="dxa"/>
              <w:left w:w="45" w:type="dxa"/>
              <w:bottom w:w="30" w:type="dxa"/>
              <w:right w:w="45" w:type="dxa"/>
            </w:tcMar>
            <w:vAlign w:val="center"/>
            <w:hideMark/>
          </w:tcPr>
          <w:p w14:paraId="463E43E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2FA5BA54"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5DBFBE92" w14:textId="25F21EEF"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1FFED616" w14:textId="0A31C9F1"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3BEAF2B7" w14:textId="77777777" w:rsidTr="00DA6FA8">
        <w:trPr>
          <w:trHeight w:val="386"/>
        </w:trPr>
        <w:tc>
          <w:tcPr>
            <w:tcW w:w="342" w:type="pct"/>
            <w:shd w:val="clear" w:color="auto" w:fill="auto"/>
            <w:tcMar>
              <w:top w:w="30" w:type="dxa"/>
              <w:left w:w="45" w:type="dxa"/>
              <w:bottom w:w="30" w:type="dxa"/>
              <w:right w:w="45" w:type="dxa"/>
            </w:tcMar>
            <w:vAlign w:val="center"/>
            <w:hideMark/>
          </w:tcPr>
          <w:p w14:paraId="3DF6299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7A6716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w:t>
            </w:r>
          </w:p>
        </w:tc>
        <w:tc>
          <w:tcPr>
            <w:tcW w:w="1489" w:type="pct"/>
            <w:shd w:val="clear" w:color="auto" w:fill="auto"/>
            <w:tcMar>
              <w:top w:w="30" w:type="dxa"/>
              <w:left w:w="45" w:type="dxa"/>
              <w:bottom w:w="30" w:type="dxa"/>
              <w:right w:w="45" w:type="dxa"/>
            </w:tcMar>
            <w:vAlign w:val="center"/>
            <w:hideMark/>
          </w:tcPr>
          <w:p w14:paraId="375862D1"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sấy</w:t>
            </w:r>
          </w:p>
        </w:tc>
        <w:tc>
          <w:tcPr>
            <w:tcW w:w="614" w:type="pct"/>
            <w:shd w:val="clear" w:color="auto" w:fill="auto"/>
            <w:tcMar>
              <w:top w:w="30" w:type="dxa"/>
              <w:left w:w="45" w:type="dxa"/>
              <w:bottom w:w="30" w:type="dxa"/>
              <w:right w:w="45" w:type="dxa"/>
            </w:tcMar>
            <w:vAlign w:val="center"/>
            <w:hideMark/>
          </w:tcPr>
          <w:p w14:paraId="54D3B7D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315E97C" w14:textId="28F1535C"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594019EE" w14:textId="1FFF761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0,30</w:t>
            </w:r>
          </w:p>
        </w:tc>
        <w:tc>
          <w:tcPr>
            <w:tcW w:w="765" w:type="pct"/>
            <w:shd w:val="clear" w:color="auto" w:fill="auto"/>
            <w:tcMar>
              <w:top w:w="30" w:type="dxa"/>
              <w:left w:w="45" w:type="dxa"/>
              <w:bottom w:w="30" w:type="dxa"/>
              <w:right w:w="45" w:type="dxa"/>
            </w:tcMar>
            <w:vAlign w:val="center"/>
            <w:hideMark/>
          </w:tcPr>
          <w:p w14:paraId="0B2F981B" w14:textId="76065F4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0,800</w:t>
            </w:r>
          </w:p>
        </w:tc>
      </w:tr>
      <w:tr w:rsidR="00E27D3E" w:rsidRPr="00BF5E0E" w14:paraId="3C96194A" w14:textId="77777777" w:rsidTr="00DA6FA8">
        <w:trPr>
          <w:trHeight w:val="386"/>
        </w:trPr>
        <w:tc>
          <w:tcPr>
            <w:tcW w:w="342" w:type="pct"/>
            <w:shd w:val="clear" w:color="auto" w:fill="auto"/>
            <w:tcMar>
              <w:top w:w="30" w:type="dxa"/>
              <w:left w:w="45" w:type="dxa"/>
              <w:bottom w:w="30" w:type="dxa"/>
              <w:right w:w="45" w:type="dxa"/>
            </w:tcMar>
            <w:vAlign w:val="center"/>
            <w:hideMark/>
          </w:tcPr>
          <w:p w14:paraId="3F6E251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7F915ED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w:t>
            </w:r>
          </w:p>
        </w:tc>
        <w:tc>
          <w:tcPr>
            <w:tcW w:w="1489" w:type="pct"/>
            <w:shd w:val="clear" w:color="auto" w:fill="auto"/>
            <w:tcMar>
              <w:top w:w="30" w:type="dxa"/>
              <w:left w:w="45" w:type="dxa"/>
              <w:bottom w:w="30" w:type="dxa"/>
              <w:right w:w="45" w:type="dxa"/>
            </w:tcMar>
            <w:vAlign w:val="center"/>
            <w:hideMark/>
          </w:tcPr>
          <w:p w14:paraId="06F0FBA9"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phá mẫu</w:t>
            </w:r>
          </w:p>
        </w:tc>
        <w:tc>
          <w:tcPr>
            <w:tcW w:w="614" w:type="pct"/>
            <w:shd w:val="clear" w:color="auto" w:fill="auto"/>
            <w:tcMar>
              <w:top w:w="30" w:type="dxa"/>
              <w:left w:w="45" w:type="dxa"/>
              <w:bottom w:w="30" w:type="dxa"/>
              <w:right w:w="45" w:type="dxa"/>
            </w:tcMar>
            <w:vAlign w:val="center"/>
            <w:hideMark/>
          </w:tcPr>
          <w:p w14:paraId="65F33ED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4F6345EE" w14:textId="4D17B043"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FBF6E2A" w14:textId="02E7552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2,30</w:t>
            </w:r>
          </w:p>
        </w:tc>
        <w:tc>
          <w:tcPr>
            <w:tcW w:w="765" w:type="pct"/>
            <w:shd w:val="clear" w:color="auto" w:fill="auto"/>
            <w:tcMar>
              <w:top w:w="30" w:type="dxa"/>
              <w:left w:w="45" w:type="dxa"/>
              <w:bottom w:w="30" w:type="dxa"/>
              <w:right w:w="45" w:type="dxa"/>
            </w:tcMar>
            <w:vAlign w:val="center"/>
            <w:hideMark/>
          </w:tcPr>
          <w:p w14:paraId="2DF21ED8" w14:textId="4548AC4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0,800</w:t>
            </w:r>
          </w:p>
        </w:tc>
      </w:tr>
      <w:tr w:rsidR="00E27D3E" w:rsidRPr="00BF5E0E" w14:paraId="4F00C90A" w14:textId="77777777" w:rsidTr="00DA6FA8">
        <w:trPr>
          <w:trHeight w:val="386"/>
        </w:trPr>
        <w:tc>
          <w:tcPr>
            <w:tcW w:w="342" w:type="pct"/>
            <w:shd w:val="clear" w:color="auto" w:fill="auto"/>
            <w:tcMar>
              <w:top w:w="30" w:type="dxa"/>
              <w:left w:w="45" w:type="dxa"/>
              <w:bottom w:w="30" w:type="dxa"/>
              <w:right w:w="45" w:type="dxa"/>
            </w:tcMar>
            <w:vAlign w:val="center"/>
            <w:hideMark/>
          </w:tcPr>
          <w:p w14:paraId="6554F70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0795F53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w:t>
            </w:r>
          </w:p>
        </w:tc>
        <w:tc>
          <w:tcPr>
            <w:tcW w:w="1489" w:type="pct"/>
            <w:shd w:val="clear" w:color="auto" w:fill="auto"/>
            <w:tcMar>
              <w:top w:w="30" w:type="dxa"/>
              <w:left w:w="45" w:type="dxa"/>
              <w:bottom w:w="30" w:type="dxa"/>
              <w:right w:w="45" w:type="dxa"/>
            </w:tcMar>
            <w:vAlign w:val="center"/>
            <w:hideMark/>
          </w:tcPr>
          <w:p w14:paraId="1EED8D8F"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lọc</w:t>
            </w:r>
          </w:p>
        </w:tc>
        <w:tc>
          <w:tcPr>
            <w:tcW w:w="614" w:type="pct"/>
            <w:shd w:val="clear" w:color="auto" w:fill="auto"/>
            <w:tcMar>
              <w:top w:w="30" w:type="dxa"/>
              <w:left w:w="45" w:type="dxa"/>
              <w:bottom w:w="30" w:type="dxa"/>
              <w:right w:w="45" w:type="dxa"/>
            </w:tcMar>
            <w:vAlign w:val="center"/>
            <w:hideMark/>
          </w:tcPr>
          <w:p w14:paraId="1A5C787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4AE1A93F" w14:textId="20D1CAE4"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68868568" w14:textId="3105E3A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0,18</w:t>
            </w:r>
          </w:p>
        </w:tc>
        <w:tc>
          <w:tcPr>
            <w:tcW w:w="765" w:type="pct"/>
            <w:shd w:val="clear" w:color="auto" w:fill="auto"/>
            <w:tcMar>
              <w:top w:w="30" w:type="dxa"/>
              <w:left w:w="45" w:type="dxa"/>
              <w:bottom w:w="30" w:type="dxa"/>
              <w:right w:w="45" w:type="dxa"/>
            </w:tcMar>
            <w:vAlign w:val="center"/>
            <w:hideMark/>
          </w:tcPr>
          <w:p w14:paraId="0BB8E39E" w14:textId="3165B12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0,800</w:t>
            </w:r>
          </w:p>
        </w:tc>
      </w:tr>
      <w:tr w:rsidR="00E27D3E" w:rsidRPr="00BF5E0E" w14:paraId="60211B60" w14:textId="77777777" w:rsidTr="00DA6FA8">
        <w:trPr>
          <w:trHeight w:val="386"/>
        </w:trPr>
        <w:tc>
          <w:tcPr>
            <w:tcW w:w="342" w:type="pct"/>
            <w:shd w:val="clear" w:color="auto" w:fill="auto"/>
            <w:tcMar>
              <w:top w:w="30" w:type="dxa"/>
              <w:left w:w="45" w:type="dxa"/>
              <w:bottom w:w="30" w:type="dxa"/>
              <w:right w:w="45" w:type="dxa"/>
            </w:tcMar>
            <w:vAlign w:val="center"/>
            <w:hideMark/>
          </w:tcPr>
          <w:p w14:paraId="6C2D57A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288856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4</w:t>
            </w:r>
          </w:p>
        </w:tc>
        <w:tc>
          <w:tcPr>
            <w:tcW w:w="1489" w:type="pct"/>
            <w:shd w:val="clear" w:color="auto" w:fill="auto"/>
            <w:tcMar>
              <w:top w:w="30" w:type="dxa"/>
              <w:left w:w="45" w:type="dxa"/>
              <w:bottom w:w="30" w:type="dxa"/>
              <w:right w:w="45" w:type="dxa"/>
            </w:tcMar>
            <w:vAlign w:val="center"/>
            <w:hideMark/>
          </w:tcPr>
          <w:p w14:paraId="6A726AE6"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chưng cất</w:t>
            </w:r>
          </w:p>
        </w:tc>
        <w:tc>
          <w:tcPr>
            <w:tcW w:w="614" w:type="pct"/>
            <w:shd w:val="clear" w:color="auto" w:fill="auto"/>
            <w:tcMar>
              <w:top w:w="30" w:type="dxa"/>
              <w:left w:w="45" w:type="dxa"/>
              <w:bottom w:w="30" w:type="dxa"/>
              <w:right w:w="45" w:type="dxa"/>
            </w:tcMar>
            <w:vAlign w:val="center"/>
            <w:hideMark/>
          </w:tcPr>
          <w:p w14:paraId="427BF96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3C784C85" w14:textId="2B614A6C"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291AF9CC" w14:textId="5A05B35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1,20</w:t>
            </w:r>
          </w:p>
        </w:tc>
        <w:tc>
          <w:tcPr>
            <w:tcW w:w="765" w:type="pct"/>
            <w:shd w:val="clear" w:color="auto" w:fill="auto"/>
            <w:tcMar>
              <w:top w:w="30" w:type="dxa"/>
              <w:left w:w="45" w:type="dxa"/>
              <w:bottom w:w="30" w:type="dxa"/>
              <w:right w:w="45" w:type="dxa"/>
            </w:tcMar>
            <w:vAlign w:val="center"/>
            <w:hideMark/>
          </w:tcPr>
          <w:p w14:paraId="0AEDCEBF" w14:textId="3C121E2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0,800</w:t>
            </w:r>
          </w:p>
        </w:tc>
      </w:tr>
      <w:tr w:rsidR="00E27D3E" w:rsidRPr="00BF5E0E" w14:paraId="0B5FFBC0" w14:textId="77777777" w:rsidTr="00DA6FA8">
        <w:trPr>
          <w:trHeight w:val="386"/>
        </w:trPr>
        <w:tc>
          <w:tcPr>
            <w:tcW w:w="342" w:type="pct"/>
            <w:shd w:val="clear" w:color="auto" w:fill="auto"/>
            <w:tcMar>
              <w:top w:w="30" w:type="dxa"/>
              <w:left w:w="45" w:type="dxa"/>
              <w:bottom w:w="30" w:type="dxa"/>
              <w:right w:w="45" w:type="dxa"/>
            </w:tcMar>
            <w:vAlign w:val="center"/>
            <w:hideMark/>
          </w:tcPr>
          <w:p w14:paraId="71240F3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0F69571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5</w:t>
            </w:r>
          </w:p>
        </w:tc>
        <w:tc>
          <w:tcPr>
            <w:tcW w:w="1489" w:type="pct"/>
            <w:shd w:val="clear" w:color="auto" w:fill="auto"/>
            <w:tcMar>
              <w:top w:w="30" w:type="dxa"/>
              <w:left w:w="45" w:type="dxa"/>
              <w:bottom w:w="30" w:type="dxa"/>
              <w:right w:w="45" w:type="dxa"/>
            </w:tcMar>
            <w:vAlign w:val="center"/>
            <w:hideMark/>
          </w:tcPr>
          <w:p w14:paraId="573E4B7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Cân phân tích</w:t>
            </w:r>
          </w:p>
        </w:tc>
        <w:tc>
          <w:tcPr>
            <w:tcW w:w="614" w:type="pct"/>
            <w:shd w:val="clear" w:color="auto" w:fill="auto"/>
            <w:tcMar>
              <w:top w:w="30" w:type="dxa"/>
              <w:left w:w="45" w:type="dxa"/>
              <w:bottom w:w="30" w:type="dxa"/>
              <w:right w:w="45" w:type="dxa"/>
            </w:tcMar>
            <w:vAlign w:val="center"/>
            <w:hideMark/>
          </w:tcPr>
          <w:p w14:paraId="0BE3079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5171ED41" w14:textId="4E70D08C"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1FA67456" w14:textId="58BEDC3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0,60</w:t>
            </w:r>
          </w:p>
        </w:tc>
        <w:tc>
          <w:tcPr>
            <w:tcW w:w="765" w:type="pct"/>
            <w:shd w:val="clear" w:color="auto" w:fill="auto"/>
            <w:tcMar>
              <w:top w:w="30" w:type="dxa"/>
              <w:left w:w="45" w:type="dxa"/>
              <w:bottom w:w="30" w:type="dxa"/>
              <w:right w:w="45" w:type="dxa"/>
            </w:tcMar>
            <w:vAlign w:val="center"/>
            <w:hideMark/>
          </w:tcPr>
          <w:p w14:paraId="4FC9CA3A" w14:textId="29D04F4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0,800</w:t>
            </w:r>
          </w:p>
        </w:tc>
      </w:tr>
      <w:tr w:rsidR="00E27D3E" w:rsidRPr="00BF5E0E" w14:paraId="3D2B19AA" w14:textId="77777777" w:rsidTr="00DA6FA8">
        <w:trPr>
          <w:trHeight w:val="386"/>
        </w:trPr>
        <w:tc>
          <w:tcPr>
            <w:tcW w:w="342" w:type="pct"/>
            <w:shd w:val="clear" w:color="auto" w:fill="auto"/>
            <w:tcMar>
              <w:top w:w="30" w:type="dxa"/>
              <w:left w:w="45" w:type="dxa"/>
              <w:bottom w:w="30" w:type="dxa"/>
              <w:right w:w="45" w:type="dxa"/>
            </w:tcMar>
            <w:vAlign w:val="center"/>
          </w:tcPr>
          <w:p w14:paraId="7C499EB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2F5A7B2B" w14:textId="7777777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6</w:t>
            </w:r>
          </w:p>
        </w:tc>
        <w:tc>
          <w:tcPr>
            <w:tcW w:w="1489" w:type="pct"/>
            <w:shd w:val="clear" w:color="auto" w:fill="auto"/>
            <w:tcMar>
              <w:top w:w="30" w:type="dxa"/>
              <w:left w:w="45" w:type="dxa"/>
              <w:bottom w:w="30" w:type="dxa"/>
              <w:right w:w="45" w:type="dxa"/>
            </w:tcMar>
            <w:vAlign w:val="center"/>
          </w:tcPr>
          <w:p w14:paraId="3D33EC60" w14:textId="77777777" w:rsidR="004604EB" w:rsidRPr="00BF5E0E" w:rsidRDefault="004604EB" w:rsidP="001A07A4">
            <w:pPr>
              <w:spacing w:before="30" w:after="40"/>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Máy điều hòa nhiệt độ</w:t>
            </w:r>
          </w:p>
        </w:tc>
        <w:tc>
          <w:tcPr>
            <w:tcW w:w="614" w:type="pct"/>
            <w:shd w:val="clear" w:color="auto" w:fill="auto"/>
            <w:tcMar>
              <w:top w:w="30" w:type="dxa"/>
              <w:left w:w="45" w:type="dxa"/>
              <w:bottom w:w="30" w:type="dxa"/>
              <w:right w:w="45" w:type="dxa"/>
            </w:tcMar>
            <w:vAlign w:val="center"/>
          </w:tcPr>
          <w:p w14:paraId="0BFFEADB" w14:textId="7777777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Cái</w:t>
            </w:r>
          </w:p>
        </w:tc>
        <w:tc>
          <w:tcPr>
            <w:tcW w:w="690" w:type="pct"/>
            <w:vAlign w:val="center"/>
          </w:tcPr>
          <w:p w14:paraId="31148230" w14:textId="58FD775B"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tcPr>
          <w:p w14:paraId="73E18E13" w14:textId="395049C0"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2,20</w:t>
            </w:r>
          </w:p>
        </w:tc>
        <w:tc>
          <w:tcPr>
            <w:tcW w:w="765" w:type="pct"/>
            <w:shd w:val="clear" w:color="auto" w:fill="auto"/>
            <w:tcMar>
              <w:top w:w="30" w:type="dxa"/>
              <w:left w:w="45" w:type="dxa"/>
              <w:bottom w:w="30" w:type="dxa"/>
              <w:right w:w="45" w:type="dxa"/>
            </w:tcMar>
            <w:vAlign w:val="center"/>
          </w:tcPr>
          <w:p w14:paraId="2F1469C9" w14:textId="73131328"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0,130</w:t>
            </w:r>
          </w:p>
        </w:tc>
      </w:tr>
      <w:tr w:rsidR="00E27D3E" w:rsidRPr="00BF5E0E" w14:paraId="59891ACC" w14:textId="77777777" w:rsidTr="00DA6FA8">
        <w:trPr>
          <w:trHeight w:val="386"/>
        </w:trPr>
        <w:tc>
          <w:tcPr>
            <w:tcW w:w="342" w:type="pct"/>
            <w:shd w:val="clear" w:color="auto" w:fill="auto"/>
            <w:tcMar>
              <w:top w:w="30" w:type="dxa"/>
              <w:left w:w="45" w:type="dxa"/>
              <w:bottom w:w="30" w:type="dxa"/>
              <w:right w:w="45" w:type="dxa"/>
            </w:tcMar>
            <w:vAlign w:val="center"/>
            <w:hideMark/>
          </w:tcPr>
          <w:p w14:paraId="398459D6"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7</w:t>
            </w:r>
          </w:p>
        </w:tc>
        <w:tc>
          <w:tcPr>
            <w:tcW w:w="410" w:type="pct"/>
            <w:shd w:val="clear" w:color="auto" w:fill="auto"/>
            <w:tcMar>
              <w:top w:w="30" w:type="dxa"/>
              <w:left w:w="45" w:type="dxa"/>
              <w:bottom w:w="30" w:type="dxa"/>
              <w:right w:w="45" w:type="dxa"/>
            </w:tcMar>
            <w:vAlign w:val="center"/>
            <w:hideMark/>
          </w:tcPr>
          <w:p w14:paraId="257740BC"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1Đ7</w:t>
            </w:r>
          </w:p>
        </w:tc>
        <w:tc>
          <w:tcPr>
            <w:tcW w:w="1489" w:type="pct"/>
            <w:shd w:val="clear" w:color="auto" w:fill="auto"/>
            <w:tcMar>
              <w:top w:w="30" w:type="dxa"/>
              <w:left w:w="45" w:type="dxa"/>
              <w:bottom w:w="30" w:type="dxa"/>
              <w:right w:w="45" w:type="dxa"/>
            </w:tcMar>
            <w:vAlign w:val="center"/>
            <w:hideMark/>
          </w:tcPr>
          <w:p w14:paraId="6AFB258A"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N tổng số</w:t>
            </w:r>
          </w:p>
        </w:tc>
        <w:tc>
          <w:tcPr>
            <w:tcW w:w="614" w:type="pct"/>
            <w:shd w:val="clear" w:color="auto" w:fill="auto"/>
            <w:tcMar>
              <w:top w:w="30" w:type="dxa"/>
              <w:left w:w="45" w:type="dxa"/>
              <w:bottom w:w="30" w:type="dxa"/>
              <w:right w:w="45" w:type="dxa"/>
            </w:tcMar>
            <w:vAlign w:val="center"/>
            <w:hideMark/>
          </w:tcPr>
          <w:p w14:paraId="3FDC16A5"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166BC29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795D86FD" w14:textId="600A71B8"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141089F4" w14:textId="5F98E579"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12154FF6" w14:textId="77777777" w:rsidTr="00DA6FA8">
        <w:trPr>
          <w:trHeight w:val="386"/>
        </w:trPr>
        <w:tc>
          <w:tcPr>
            <w:tcW w:w="342" w:type="pct"/>
            <w:shd w:val="clear" w:color="auto" w:fill="auto"/>
            <w:tcMar>
              <w:top w:w="30" w:type="dxa"/>
              <w:left w:w="45" w:type="dxa"/>
              <w:bottom w:w="30" w:type="dxa"/>
              <w:right w:w="45" w:type="dxa"/>
            </w:tcMar>
            <w:vAlign w:val="center"/>
            <w:hideMark/>
          </w:tcPr>
          <w:p w14:paraId="7BD5F70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A7379A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w:t>
            </w:r>
          </w:p>
        </w:tc>
        <w:tc>
          <w:tcPr>
            <w:tcW w:w="1489" w:type="pct"/>
            <w:shd w:val="clear" w:color="auto" w:fill="auto"/>
            <w:tcMar>
              <w:top w:w="30" w:type="dxa"/>
              <w:left w:w="45" w:type="dxa"/>
              <w:bottom w:w="30" w:type="dxa"/>
              <w:right w:w="45" w:type="dxa"/>
            </w:tcMar>
            <w:vAlign w:val="center"/>
            <w:hideMark/>
          </w:tcPr>
          <w:p w14:paraId="1B0DC91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sấy</w:t>
            </w:r>
          </w:p>
        </w:tc>
        <w:tc>
          <w:tcPr>
            <w:tcW w:w="614" w:type="pct"/>
            <w:shd w:val="clear" w:color="auto" w:fill="auto"/>
            <w:tcMar>
              <w:top w:w="30" w:type="dxa"/>
              <w:left w:w="45" w:type="dxa"/>
              <w:bottom w:w="30" w:type="dxa"/>
              <w:right w:w="45" w:type="dxa"/>
            </w:tcMar>
            <w:vAlign w:val="center"/>
            <w:hideMark/>
          </w:tcPr>
          <w:p w14:paraId="7AE93D2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1AE37413" w14:textId="0ED8B880"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60DB8596" w14:textId="6A7A46D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0,30</w:t>
            </w:r>
          </w:p>
        </w:tc>
        <w:tc>
          <w:tcPr>
            <w:tcW w:w="765" w:type="pct"/>
            <w:shd w:val="clear" w:color="auto" w:fill="auto"/>
            <w:tcMar>
              <w:top w:w="30" w:type="dxa"/>
              <w:left w:w="45" w:type="dxa"/>
              <w:bottom w:w="30" w:type="dxa"/>
              <w:right w:w="45" w:type="dxa"/>
            </w:tcMar>
            <w:vAlign w:val="center"/>
            <w:hideMark/>
          </w:tcPr>
          <w:p w14:paraId="60A0C0E7" w14:textId="5B10312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6636A043" w14:textId="77777777" w:rsidTr="00DA6FA8">
        <w:trPr>
          <w:trHeight w:val="386"/>
        </w:trPr>
        <w:tc>
          <w:tcPr>
            <w:tcW w:w="342" w:type="pct"/>
            <w:shd w:val="clear" w:color="auto" w:fill="auto"/>
            <w:tcMar>
              <w:top w:w="30" w:type="dxa"/>
              <w:left w:w="45" w:type="dxa"/>
              <w:bottom w:w="30" w:type="dxa"/>
              <w:right w:w="45" w:type="dxa"/>
            </w:tcMar>
            <w:vAlign w:val="center"/>
            <w:hideMark/>
          </w:tcPr>
          <w:p w14:paraId="56A9556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93D28E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w:t>
            </w:r>
          </w:p>
        </w:tc>
        <w:tc>
          <w:tcPr>
            <w:tcW w:w="1489" w:type="pct"/>
            <w:shd w:val="clear" w:color="auto" w:fill="auto"/>
            <w:tcMar>
              <w:top w:w="30" w:type="dxa"/>
              <w:left w:w="45" w:type="dxa"/>
              <w:bottom w:w="30" w:type="dxa"/>
              <w:right w:w="45" w:type="dxa"/>
            </w:tcMar>
            <w:vAlign w:val="center"/>
            <w:hideMark/>
          </w:tcPr>
          <w:p w14:paraId="7A5613E1"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bảo quản mẫu</w:t>
            </w:r>
          </w:p>
        </w:tc>
        <w:tc>
          <w:tcPr>
            <w:tcW w:w="614" w:type="pct"/>
            <w:shd w:val="clear" w:color="auto" w:fill="auto"/>
            <w:tcMar>
              <w:top w:w="30" w:type="dxa"/>
              <w:left w:w="45" w:type="dxa"/>
              <w:bottom w:w="30" w:type="dxa"/>
              <w:right w:w="45" w:type="dxa"/>
            </w:tcMar>
            <w:vAlign w:val="center"/>
            <w:hideMark/>
          </w:tcPr>
          <w:p w14:paraId="53459E4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531112ED" w14:textId="2B2AC332"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30D5768A" w14:textId="2F756E0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08314BD3" w14:textId="5048E27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2711B695" w14:textId="77777777" w:rsidTr="00DA6FA8">
        <w:trPr>
          <w:trHeight w:val="386"/>
        </w:trPr>
        <w:tc>
          <w:tcPr>
            <w:tcW w:w="342" w:type="pct"/>
            <w:shd w:val="clear" w:color="auto" w:fill="auto"/>
            <w:tcMar>
              <w:top w:w="30" w:type="dxa"/>
              <w:left w:w="45" w:type="dxa"/>
              <w:bottom w:w="30" w:type="dxa"/>
              <w:right w:w="45" w:type="dxa"/>
            </w:tcMar>
            <w:vAlign w:val="center"/>
            <w:hideMark/>
          </w:tcPr>
          <w:p w14:paraId="58AF168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0006AB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w:t>
            </w:r>
          </w:p>
        </w:tc>
        <w:tc>
          <w:tcPr>
            <w:tcW w:w="1489" w:type="pct"/>
            <w:shd w:val="clear" w:color="auto" w:fill="auto"/>
            <w:tcMar>
              <w:top w:w="30" w:type="dxa"/>
              <w:left w:w="45" w:type="dxa"/>
              <w:bottom w:w="30" w:type="dxa"/>
              <w:right w:w="45" w:type="dxa"/>
            </w:tcMar>
            <w:vAlign w:val="center"/>
            <w:hideMark/>
          </w:tcPr>
          <w:p w14:paraId="3B0A2234"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lưu hóa chất</w:t>
            </w:r>
          </w:p>
        </w:tc>
        <w:tc>
          <w:tcPr>
            <w:tcW w:w="614" w:type="pct"/>
            <w:shd w:val="clear" w:color="auto" w:fill="auto"/>
            <w:tcMar>
              <w:top w:w="30" w:type="dxa"/>
              <w:left w:w="45" w:type="dxa"/>
              <w:bottom w:w="30" w:type="dxa"/>
              <w:right w:w="45" w:type="dxa"/>
            </w:tcMar>
            <w:vAlign w:val="center"/>
            <w:hideMark/>
          </w:tcPr>
          <w:p w14:paraId="0ECF022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6DFC08EC" w14:textId="228F0D96"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369357A8" w14:textId="22BC2A7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4D96A3AB" w14:textId="28BEC64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629744D1" w14:textId="77777777" w:rsidTr="00DA6FA8">
        <w:trPr>
          <w:trHeight w:val="420"/>
        </w:trPr>
        <w:tc>
          <w:tcPr>
            <w:tcW w:w="342" w:type="pct"/>
            <w:shd w:val="clear" w:color="auto" w:fill="auto"/>
            <w:tcMar>
              <w:top w:w="30" w:type="dxa"/>
              <w:left w:w="45" w:type="dxa"/>
              <w:bottom w:w="30" w:type="dxa"/>
              <w:right w:w="45" w:type="dxa"/>
            </w:tcMar>
            <w:vAlign w:val="center"/>
            <w:hideMark/>
          </w:tcPr>
          <w:p w14:paraId="6D96355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68921D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4</w:t>
            </w:r>
          </w:p>
        </w:tc>
        <w:tc>
          <w:tcPr>
            <w:tcW w:w="1489" w:type="pct"/>
            <w:shd w:val="clear" w:color="auto" w:fill="auto"/>
            <w:tcMar>
              <w:top w:w="30" w:type="dxa"/>
              <w:left w:w="45" w:type="dxa"/>
              <w:bottom w:w="30" w:type="dxa"/>
              <w:right w:w="45" w:type="dxa"/>
            </w:tcMar>
            <w:vAlign w:val="center"/>
            <w:hideMark/>
          </w:tcPr>
          <w:p w14:paraId="45E35F9D"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lạnh lưu chất chuẩn</w:t>
            </w:r>
          </w:p>
        </w:tc>
        <w:tc>
          <w:tcPr>
            <w:tcW w:w="614" w:type="pct"/>
            <w:shd w:val="clear" w:color="auto" w:fill="auto"/>
            <w:tcMar>
              <w:top w:w="30" w:type="dxa"/>
              <w:left w:w="45" w:type="dxa"/>
              <w:bottom w:w="30" w:type="dxa"/>
              <w:right w:w="45" w:type="dxa"/>
            </w:tcMar>
            <w:vAlign w:val="center"/>
            <w:hideMark/>
          </w:tcPr>
          <w:p w14:paraId="3ED7DA3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0A7846AF" w14:textId="650904B6"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79DB0ABA" w14:textId="1A64139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63377BDA" w14:textId="147A2274"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3C9D87EB" w14:textId="77777777" w:rsidTr="00DA6FA8">
        <w:trPr>
          <w:trHeight w:val="420"/>
        </w:trPr>
        <w:tc>
          <w:tcPr>
            <w:tcW w:w="342" w:type="pct"/>
            <w:shd w:val="clear" w:color="auto" w:fill="auto"/>
            <w:tcMar>
              <w:top w:w="30" w:type="dxa"/>
              <w:left w:w="45" w:type="dxa"/>
              <w:bottom w:w="30" w:type="dxa"/>
              <w:right w:w="45" w:type="dxa"/>
            </w:tcMar>
            <w:vAlign w:val="center"/>
            <w:hideMark/>
          </w:tcPr>
          <w:p w14:paraId="6037F1F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D4AB47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5</w:t>
            </w:r>
          </w:p>
        </w:tc>
        <w:tc>
          <w:tcPr>
            <w:tcW w:w="1489" w:type="pct"/>
            <w:shd w:val="clear" w:color="auto" w:fill="auto"/>
            <w:tcMar>
              <w:top w:w="30" w:type="dxa"/>
              <w:left w:w="45" w:type="dxa"/>
              <w:bottom w:w="30" w:type="dxa"/>
              <w:right w:w="45" w:type="dxa"/>
            </w:tcMar>
            <w:vAlign w:val="center"/>
            <w:hideMark/>
          </w:tcPr>
          <w:p w14:paraId="15F97533"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phá mẫu</w:t>
            </w:r>
          </w:p>
        </w:tc>
        <w:tc>
          <w:tcPr>
            <w:tcW w:w="614" w:type="pct"/>
            <w:shd w:val="clear" w:color="auto" w:fill="auto"/>
            <w:tcMar>
              <w:top w:w="30" w:type="dxa"/>
              <w:left w:w="45" w:type="dxa"/>
              <w:bottom w:w="30" w:type="dxa"/>
              <w:right w:w="45" w:type="dxa"/>
            </w:tcMar>
            <w:vAlign w:val="center"/>
            <w:hideMark/>
          </w:tcPr>
          <w:p w14:paraId="1E11DBB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7F71FCE3" w14:textId="2606B66D"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2E264861" w14:textId="2DEA4A3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2,30</w:t>
            </w:r>
          </w:p>
        </w:tc>
        <w:tc>
          <w:tcPr>
            <w:tcW w:w="765" w:type="pct"/>
            <w:shd w:val="clear" w:color="auto" w:fill="auto"/>
            <w:tcMar>
              <w:top w:w="30" w:type="dxa"/>
              <w:left w:w="45" w:type="dxa"/>
              <w:bottom w:w="30" w:type="dxa"/>
              <w:right w:w="45" w:type="dxa"/>
            </w:tcMar>
            <w:vAlign w:val="center"/>
            <w:hideMark/>
          </w:tcPr>
          <w:p w14:paraId="0DB38FBA" w14:textId="0B9E960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0,340</w:t>
            </w:r>
          </w:p>
        </w:tc>
      </w:tr>
      <w:tr w:rsidR="00E27D3E" w:rsidRPr="00BF5E0E" w14:paraId="188C5B9C" w14:textId="77777777" w:rsidTr="00DA6FA8">
        <w:trPr>
          <w:trHeight w:val="420"/>
        </w:trPr>
        <w:tc>
          <w:tcPr>
            <w:tcW w:w="342" w:type="pct"/>
            <w:shd w:val="clear" w:color="auto" w:fill="auto"/>
            <w:tcMar>
              <w:top w:w="30" w:type="dxa"/>
              <w:left w:w="45" w:type="dxa"/>
              <w:bottom w:w="30" w:type="dxa"/>
              <w:right w:w="45" w:type="dxa"/>
            </w:tcMar>
            <w:vAlign w:val="center"/>
            <w:hideMark/>
          </w:tcPr>
          <w:p w14:paraId="027428C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D4DFF9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6</w:t>
            </w:r>
          </w:p>
        </w:tc>
        <w:tc>
          <w:tcPr>
            <w:tcW w:w="1489" w:type="pct"/>
            <w:shd w:val="clear" w:color="auto" w:fill="auto"/>
            <w:tcMar>
              <w:top w:w="30" w:type="dxa"/>
              <w:left w:w="45" w:type="dxa"/>
              <w:bottom w:w="30" w:type="dxa"/>
              <w:right w:w="45" w:type="dxa"/>
            </w:tcMar>
            <w:vAlign w:val="center"/>
            <w:hideMark/>
          </w:tcPr>
          <w:p w14:paraId="74520EE7"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Máy cất Nitơ</w:t>
            </w:r>
          </w:p>
        </w:tc>
        <w:tc>
          <w:tcPr>
            <w:tcW w:w="614" w:type="pct"/>
            <w:shd w:val="clear" w:color="auto" w:fill="auto"/>
            <w:tcMar>
              <w:top w:w="30" w:type="dxa"/>
              <w:left w:w="45" w:type="dxa"/>
              <w:bottom w:w="30" w:type="dxa"/>
              <w:right w:w="45" w:type="dxa"/>
            </w:tcMar>
            <w:vAlign w:val="center"/>
            <w:hideMark/>
          </w:tcPr>
          <w:p w14:paraId="0B12B1B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3312AE36" w14:textId="6A91342F"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6738DF25" w14:textId="43AC7F8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w:t>
            </w:r>
          </w:p>
        </w:tc>
        <w:tc>
          <w:tcPr>
            <w:tcW w:w="765" w:type="pct"/>
            <w:shd w:val="clear" w:color="auto" w:fill="auto"/>
            <w:tcMar>
              <w:top w:w="30" w:type="dxa"/>
              <w:left w:w="45" w:type="dxa"/>
              <w:bottom w:w="30" w:type="dxa"/>
              <w:right w:w="45" w:type="dxa"/>
            </w:tcMar>
            <w:vAlign w:val="center"/>
            <w:hideMark/>
          </w:tcPr>
          <w:p w14:paraId="0BD57F96" w14:textId="7EF4D5A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0,400</w:t>
            </w:r>
          </w:p>
        </w:tc>
      </w:tr>
      <w:tr w:rsidR="00E27D3E" w:rsidRPr="00BF5E0E" w14:paraId="012144D6" w14:textId="77777777" w:rsidTr="00DA6FA8">
        <w:trPr>
          <w:trHeight w:val="420"/>
        </w:trPr>
        <w:tc>
          <w:tcPr>
            <w:tcW w:w="342" w:type="pct"/>
            <w:shd w:val="clear" w:color="auto" w:fill="auto"/>
            <w:tcMar>
              <w:top w:w="30" w:type="dxa"/>
              <w:left w:w="45" w:type="dxa"/>
              <w:bottom w:w="30" w:type="dxa"/>
              <w:right w:w="45" w:type="dxa"/>
            </w:tcMar>
            <w:vAlign w:val="center"/>
            <w:hideMark/>
          </w:tcPr>
          <w:p w14:paraId="5BA3396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1FDDF41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7</w:t>
            </w:r>
          </w:p>
        </w:tc>
        <w:tc>
          <w:tcPr>
            <w:tcW w:w="1489" w:type="pct"/>
            <w:shd w:val="clear" w:color="auto" w:fill="auto"/>
            <w:tcMar>
              <w:top w:w="30" w:type="dxa"/>
              <w:left w:w="45" w:type="dxa"/>
              <w:bottom w:w="30" w:type="dxa"/>
              <w:right w:w="45" w:type="dxa"/>
            </w:tcMar>
            <w:vAlign w:val="center"/>
            <w:hideMark/>
          </w:tcPr>
          <w:p w14:paraId="20E90D3D"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Cân phân tích</w:t>
            </w:r>
          </w:p>
        </w:tc>
        <w:tc>
          <w:tcPr>
            <w:tcW w:w="614" w:type="pct"/>
            <w:shd w:val="clear" w:color="auto" w:fill="auto"/>
            <w:tcMar>
              <w:top w:w="30" w:type="dxa"/>
              <w:left w:w="45" w:type="dxa"/>
              <w:bottom w:w="30" w:type="dxa"/>
              <w:right w:w="45" w:type="dxa"/>
            </w:tcMar>
            <w:vAlign w:val="center"/>
            <w:hideMark/>
          </w:tcPr>
          <w:p w14:paraId="27ADA79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2B7AFA7" w14:textId="5F8BDEF1"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4C022750" w14:textId="0405C32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w:t>
            </w:r>
          </w:p>
        </w:tc>
        <w:tc>
          <w:tcPr>
            <w:tcW w:w="765" w:type="pct"/>
            <w:shd w:val="clear" w:color="auto" w:fill="auto"/>
            <w:tcMar>
              <w:top w:w="30" w:type="dxa"/>
              <w:left w:w="45" w:type="dxa"/>
              <w:bottom w:w="30" w:type="dxa"/>
              <w:right w:w="45" w:type="dxa"/>
            </w:tcMar>
            <w:vAlign w:val="center"/>
            <w:hideMark/>
          </w:tcPr>
          <w:p w14:paraId="09AB0667" w14:textId="23B608FA"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21084966" w14:textId="77777777" w:rsidTr="00DA6FA8">
        <w:trPr>
          <w:trHeight w:val="420"/>
        </w:trPr>
        <w:tc>
          <w:tcPr>
            <w:tcW w:w="342" w:type="pct"/>
            <w:shd w:val="clear" w:color="auto" w:fill="auto"/>
            <w:tcMar>
              <w:top w:w="30" w:type="dxa"/>
              <w:left w:w="45" w:type="dxa"/>
              <w:bottom w:w="30" w:type="dxa"/>
              <w:right w:w="45" w:type="dxa"/>
            </w:tcMar>
            <w:vAlign w:val="center"/>
            <w:hideMark/>
          </w:tcPr>
          <w:p w14:paraId="745A67A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4B48894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8</w:t>
            </w:r>
          </w:p>
        </w:tc>
        <w:tc>
          <w:tcPr>
            <w:tcW w:w="1489" w:type="pct"/>
            <w:shd w:val="clear" w:color="auto" w:fill="auto"/>
            <w:tcMar>
              <w:top w:w="30" w:type="dxa"/>
              <w:left w:w="45" w:type="dxa"/>
              <w:bottom w:w="30" w:type="dxa"/>
              <w:right w:w="45" w:type="dxa"/>
            </w:tcMar>
            <w:vAlign w:val="center"/>
            <w:hideMark/>
          </w:tcPr>
          <w:p w14:paraId="38C752F8"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cất nước 2 lần</w:t>
            </w:r>
          </w:p>
        </w:tc>
        <w:tc>
          <w:tcPr>
            <w:tcW w:w="614" w:type="pct"/>
            <w:shd w:val="clear" w:color="auto" w:fill="auto"/>
            <w:tcMar>
              <w:top w:w="30" w:type="dxa"/>
              <w:left w:w="45" w:type="dxa"/>
              <w:bottom w:w="30" w:type="dxa"/>
              <w:right w:w="45" w:type="dxa"/>
            </w:tcMar>
            <w:vAlign w:val="center"/>
            <w:hideMark/>
          </w:tcPr>
          <w:p w14:paraId="51C6B654"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24C7E855" w14:textId="13F4A4A9"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4F4DA43C" w14:textId="1D0EAB6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0,18</w:t>
            </w:r>
          </w:p>
        </w:tc>
        <w:tc>
          <w:tcPr>
            <w:tcW w:w="765" w:type="pct"/>
            <w:shd w:val="clear" w:color="auto" w:fill="auto"/>
            <w:tcMar>
              <w:top w:w="30" w:type="dxa"/>
              <w:left w:w="45" w:type="dxa"/>
              <w:bottom w:w="30" w:type="dxa"/>
              <w:right w:w="45" w:type="dxa"/>
            </w:tcMar>
            <w:vAlign w:val="center"/>
            <w:hideMark/>
          </w:tcPr>
          <w:p w14:paraId="70A264F7" w14:textId="58DCABA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7A75DA15" w14:textId="77777777" w:rsidTr="00DA6FA8">
        <w:trPr>
          <w:trHeight w:val="420"/>
        </w:trPr>
        <w:tc>
          <w:tcPr>
            <w:tcW w:w="342" w:type="pct"/>
            <w:shd w:val="clear" w:color="auto" w:fill="auto"/>
            <w:tcMar>
              <w:top w:w="30" w:type="dxa"/>
              <w:left w:w="45" w:type="dxa"/>
              <w:bottom w:w="30" w:type="dxa"/>
              <w:right w:w="45" w:type="dxa"/>
            </w:tcMar>
            <w:vAlign w:val="center"/>
          </w:tcPr>
          <w:p w14:paraId="55F496A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2344AB9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w:t>
            </w:r>
          </w:p>
        </w:tc>
        <w:tc>
          <w:tcPr>
            <w:tcW w:w="1489" w:type="pct"/>
            <w:shd w:val="clear" w:color="auto" w:fill="auto"/>
            <w:tcMar>
              <w:top w:w="30" w:type="dxa"/>
              <w:left w:w="45" w:type="dxa"/>
              <w:bottom w:w="30" w:type="dxa"/>
              <w:right w:w="45" w:type="dxa"/>
            </w:tcMar>
            <w:vAlign w:val="center"/>
          </w:tcPr>
          <w:p w14:paraId="1C784DD3"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Máy điều hòa nhiệt độ</w:t>
            </w:r>
          </w:p>
        </w:tc>
        <w:tc>
          <w:tcPr>
            <w:tcW w:w="614" w:type="pct"/>
            <w:shd w:val="clear" w:color="auto" w:fill="auto"/>
            <w:tcMar>
              <w:top w:w="30" w:type="dxa"/>
              <w:left w:w="45" w:type="dxa"/>
              <w:bottom w:w="30" w:type="dxa"/>
              <w:right w:w="45" w:type="dxa"/>
            </w:tcMar>
            <w:vAlign w:val="center"/>
          </w:tcPr>
          <w:p w14:paraId="4E4E5C7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EBB8D1A" w14:textId="2B5DAA75"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tcPr>
          <w:p w14:paraId="2F3D04CA" w14:textId="75F00C1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2,20</w:t>
            </w:r>
          </w:p>
        </w:tc>
        <w:tc>
          <w:tcPr>
            <w:tcW w:w="765" w:type="pct"/>
            <w:shd w:val="clear" w:color="auto" w:fill="auto"/>
            <w:tcMar>
              <w:top w:w="30" w:type="dxa"/>
              <w:left w:w="45" w:type="dxa"/>
              <w:bottom w:w="30" w:type="dxa"/>
              <w:right w:w="45" w:type="dxa"/>
            </w:tcMar>
            <w:vAlign w:val="center"/>
          </w:tcPr>
          <w:p w14:paraId="52ED7387" w14:textId="049CF7F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0,067</w:t>
            </w:r>
          </w:p>
        </w:tc>
      </w:tr>
      <w:tr w:rsidR="00E27D3E" w:rsidRPr="00BF5E0E" w14:paraId="6ECA449A" w14:textId="77777777" w:rsidTr="00DA6FA8">
        <w:trPr>
          <w:trHeight w:val="420"/>
        </w:trPr>
        <w:tc>
          <w:tcPr>
            <w:tcW w:w="342" w:type="pct"/>
            <w:shd w:val="clear" w:color="auto" w:fill="auto"/>
            <w:tcMar>
              <w:top w:w="30" w:type="dxa"/>
              <w:left w:w="45" w:type="dxa"/>
              <w:bottom w:w="30" w:type="dxa"/>
              <w:right w:w="45" w:type="dxa"/>
            </w:tcMar>
            <w:vAlign w:val="center"/>
            <w:hideMark/>
          </w:tcPr>
          <w:p w14:paraId="163C41E1"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8</w:t>
            </w:r>
          </w:p>
        </w:tc>
        <w:tc>
          <w:tcPr>
            <w:tcW w:w="410" w:type="pct"/>
            <w:shd w:val="clear" w:color="auto" w:fill="auto"/>
            <w:tcMar>
              <w:top w:w="30" w:type="dxa"/>
              <w:left w:w="45" w:type="dxa"/>
              <w:bottom w:w="30" w:type="dxa"/>
              <w:right w:w="45" w:type="dxa"/>
            </w:tcMar>
            <w:vAlign w:val="center"/>
            <w:hideMark/>
          </w:tcPr>
          <w:p w14:paraId="20B81E18"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1Đ8</w:t>
            </w:r>
          </w:p>
        </w:tc>
        <w:tc>
          <w:tcPr>
            <w:tcW w:w="1489" w:type="pct"/>
            <w:shd w:val="clear" w:color="auto" w:fill="auto"/>
            <w:tcMar>
              <w:top w:w="30" w:type="dxa"/>
              <w:left w:w="45" w:type="dxa"/>
              <w:bottom w:w="30" w:type="dxa"/>
              <w:right w:w="45" w:type="dxa"/>
            </w:tcMar>
            <w:vAlign w:val="center"/>
            <w:hideMark/>
          </w:tcPr>
          <w:p w14:paraId="526751E3"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P</w:t>
            </w:r>
            <w:r w:rsidRPr="00BF5E0E">
              <w:rPr>
                <w:rFonts w:ascii="Times New Roman" w:eastAsia="Times New Roman" w:hAnsi="Times New Roman" w:cs="Times New Roman"/>
                <w:b/>
                <w:color w:val="000000" w:themeColor="text1"/>
                <w:sz w:val="28"/>
                <w:szCs w:val="28"/>
                <w:vertAlign w:val="subscript"/>
                <w:lang w:val="en-US" w:eastAsia="en-US"/>
              </w:rPr>
              <w:t>2</w:t>
            </w:r>
            <w:r w:rsidRPr="00BF5E0E">
              <w:rPr>
                <w:rFonts w:ascii="Times New Roman" w:eastAsia="Times New Roman" w:hAnsi="Times New Roman" w:cs="Times New Roman"/>
                <w:b/>
                <w:color w:val="000000" w:themeColor="text1"/>
                <w:sz w:val="28"/>
                <w:szCs w:val="28"/>
                <w:lang w:val="en-US" w:eastAsia="en-US"/>
              </w:rPr>
              <w:t>O</w:t>
            </w:r>
            <w:r w:rsidRPr="00BF5E0E">
              <w:rPr>
                <w:rFonts w:ascii="Times New Roman" w:eastAsia="Times New Roman" w:hAnsi="Times New Roman" w:cs="Times New Roman"/>
                <w:b/>
                <w:color w:val="000000" w:themeColor="text1"/>
                <w:sz w:val="28"/>
                <w:szCs w:val="28"/>
                <w:vertAlign w:val="subscript"/>
                <w:lang w:val="en-US" w:eastAsia="en-US"/>
              </w:rPr>
              <w:t>5</w:t>
            </w:r>
            <w:r w:rsidRPr="00BF5E0E">
              <w:rPr>
                <w:rFonts w:ascii="Times New Roman" w:eastAsia="Times New Roman" w:hAnsi="Times New Roman" w:cs="Times New Roman"/>
                <w:b/>
                <w:color w:val="000000" w:themeColor="text1"/>
                <w:sz w:val="28"/>
                <w:szCs w:val="28"/>
                <w:lang w:val="en-US" w:eastAsia="en-US"/>
              </w:rPr>
              <w:t xml:space="preserve"> tổng số</w:t>
            </w:r>
          </w:p>
        </w:tc>
        <w:tc>
          <w:tcPr>
            <w:tcW w:w="614" w:type="pct"/>
            <w:shd w:val="clear" w:color="auto" w:fill="auto"/>
            <w:tcMar>
              <w:top w:w="30" w:type="dxa"/>
              <w:left w:w="45" w:type="dxa"/>
              <w:bottom w:w="30" w:type="dxa"/>
              <w:right w:w="45" w:type="dxa"/>
            </w:tcMar>
            <w:vAlign w:val="center"/>
            <w:hideMark/>
          </w:tcPr>
          <w:p w14:paraId="60BD6321"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68AB1123"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5C90D7E1" w14:textId="00FC0FBC"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3BB6CC59" w14:textId="502DFD08"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Như 1Đ7</w:t>
            </w:r>
          </w:p>
        </w:tc>
      </w:tr>
      <w:tr w:rsidR="00E27D3E" w:rsidRPr="00BF5E0E" w14:paraId="2B410AB1" w14:textId="77777777" w:rsidTr="00DA6FA8">
        <w:trPr>
          <w:trHeight w:val="420"/>
        </w:trPr>
        <w:tc>
          <w:tcPr>
            <w:tcW w:w="342" w:type="pct"/>
            <w:shd w:val="clear" w:color="auto" w:fill="auto"/>
            <w:tcMar>
              <w:top w:w="30" w:type="dxa"/>
              <w:left w:w="45" w:type="dxa"/>
              <w:bottom w:w="30" w:type="dxa"/>
              <w:right w:w="45" w:type="dxa"/>
            </w:tcMar>
            <w:vAlign w:val="center"/>
            <w:hideMark/>
          </w:tcPr>
          <w:p w14:paraId="60B6B2B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9</w:t>
            </w:r>
          </w:p>
        </w:tc>
        <w:tc>
          <w:tcPr>
            <w:tcW w:w="410" w:type="pct"/>
            <w:shd w:val="clear" w:color="auto" w:fill="auto"/>
            <w:tcMar>
              <w:top w:w="30" w:type="dxa"/>
              <w:left w:w="45" w:type="dxa"/>
              <w:bottom w:w="30" w:type="dxa"/>
              <w:right w:w="45" w:type="dxa"/>
            </w:tcMar>
            <w:vAlign w:val="center"/>
            <w:hideMark/>
          </w:tcPr>
          <w:p w14:paraId="5BF3108A"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1Đ9</w:t>
            </w:r>
          </w:p>
        </w:tc>
        <w:tc>
          <w:tcPr>
            <w:tcW w:w="1489" w:type="pct"/>
            <w:shd w:val="clear" w:color="auto" w:fill="auto"/>
            <w:tcMar>
              <w:top w:w="30" w:type="dxa"/>
              <w:left w:w="45" w:type="dxa"/>
              <w:bottom w:w="30" w:type="dxa"/>
              <w:right w:w="45" w:type="dxa"/>
            </w:tcMar>
            <w:vAlign w:val="center"/>
            <w:hideMark/>
          </w:tcPr>
          <w:p w14:paraId="16CE53DB"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K</w:t>
            </w:r>
            <w:r w:rsidRPr="00BF5E0E">
              <w:rPr>
                <w:rFonts w:ascii="Times New Roman" w:eastAsia="Times New Roman" w:hAnsi="Times New Roman" w:cs="Times New Roman"/>
                <w:b/>
                <w:color w:val="000000" w:themeColor="text1"/>
                <w:sz w:val="28"/>
                <w:szCs w:val="28"/>
                <w:vertAlign w:val="subscript"/>
                <w:lang w:val="en-US" w:eastAsia="en-US"/>
              </w:rPr>
              <w:t>2</w:t>
            </w:r>
            <w:r w:rsidRPr="00BF5E0E">
              <w:rPr>
                <w:rFonts w:ascii="Times New Roman" w:eastAsia="Times New Roman" w:hAnsi="Times New Roman" w:cs="Times New Roman"/>
                <w:b/>
                <w:color w:val="000000" w:themeColor="text1"/>
                <w:sz w:val="28"/>
                <w:szCs w:val="28"/>
                <w:lang w:val="en-US" w:eastAsia="en-US"/>
              </w:rPr>
              <w:t>O tổng số</w:t>
            </w:r>
          </w:p>
        </w:tc>
        <w:tc>
          <w:tcPr>
            <w:tcW w:w="614" w:type="pct"/>
            <w:shd w:val="clear" w:color="auto" w:fill="auto"/>
            <w:tcMar>
              <w:top w:w="30" w:type="dxa"/>
              <w:left w:w="45" w:type="dxa"/>
              <w:bottom w:w="30" w:type="dxa"/>
              <w:right w:w="45" w:type="dxa"/>
            </w:tcMar>
            <w:vAlign w:val="center"/>
            <w:hideMark/>
          </w:tcPr>
          <w:p w14:paraId="0473A43F"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4BD40B38"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6370B464" w14:textId="1A09913B"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75C5404F" w14:textId="33C4A5F6"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311EEBA1" w14:textId="77777777" w:rsidTr="00DA6FA8">
        <w:trPr>
          <w:trHeight w:val="420"/>
        </w:trPr>
        <w:tc>
          <w:tcPr>
            <w:tcW w:w="342" w:type="pct"/>
            <w:shd w:val="clear" w:color="auto" w:fill="auto"/>
            <w:tcMar>
              <w:top w:w="30" w:type="dxa"/>
              <w:left w:w="45" w:type="dxa"/>
              <w:bottom w:w="30" w:type="dxa"/>
              <w:right w:w="45" w:type="dxa"/>
            </w:tcMar>
            <w:vAlign w:val="center"/>
            <w:hideMark/>
          </w:tcPr>
          <w:p w14:paraId="7943E2A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3C5BA71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w:t>
            </w:r>
          </w:p>
        </w:tc>
        <w:tc>
          <w:tcPr>
            <w:tcW w:w="1489" w:type="pct"/>
            <w:shd w:val="clear" w:color="auto" w:fill="auto"/>
            <w:tcMar>
              <w:top w:w="30" w:type="dxa"/>
              <w:left w:w="45" w:type="dxa"/>
              <w:bottom w:w="30" w:type="dxa"/>
              <w:right w:w="45" w:type="dxa"/>
            </w:tcMar>
            <w:vAlign w:val="center"/>
            <w:hideMark/>
          </w:tcPr>
          <w:p w14:paraId="23251536"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sấy</w:t>
            </w:r>
          </w:p>
        </w:tc>
        <w:tc>
          <w:tcPr>
            <w:tcW w:w="614" w:type="pct"/>
            <w:shd w:val="clear" w:color="auto" w:fill="auto"/>
            <w:tcMar>
              <w:top w:w="30" w:type="dxa"/>
              <w:left w:w="45" w:type="dxa"/>
              <w:bottom w:w="30" w:type="dxa"/>
              <w:right w:w="45" w:type="dxa"/>
            </w:tcMar>
            <w:vAlign w:val="center"/>
            <w:hideMark/>
          </w:tcPr>
          <w:p w14:paraId="60AB90E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64CBB809" w14:textId="436113C9"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0E206E5" w14:textId="591988C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0,30</w:t>
            </w:r>
          </w:p>
        </w:tc>
        <w:tc>
          <w:tcPr>
            <w:tcW w:w="765" w:type="pct"/>
            <w:shd w:val="clear" w:color="auto" w:fill="auto"/>
            <w:tcMar>
              <w:top w:w="30" w:type="dxa"/>
              <w:left w:w="45" w:type="dxa"/>
              <w:bottom w:w="30" w:type="dxa"/>
              <w:right w:w="45" w:type="dxa"/>
            </w:tcMar>
            <w:vAlign w:val="center"/>
            <w:hideMark/>
          </w:tcPr>
          <w:p w14:paraId="6A2F3C08" w14:textId="47D31579"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40491EB2" w14:textId="77777777" w:rsidTr="00DA6FA8">
        <w:trPr>
          <w:trHeight w:val="420"/>
        </w:trPr>
        <w:tc>
          <w:tcPr>
            <w:tcW w:w="342" w:type="pct"/>
            <w:shd w:val="clear" w:color="auto" w:fill="auto"/>
            <w:tcMar>
              <w:top w:w="30" w:type="dxa"/>
              <w:left w:w="45" w:type="dxa"/>
              <w:bottom w:w="30" w:type="dxa"/>
              <w:right w:w="45" w:type="dxa"/>
            </w:tcMar>
            <w:vAlign w:val="center"/>
            <w:hideMark/>
          </w:tcPr>
          <w:p w14:paraId="0A42487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BE2FA4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w:t>
            </w:r>
          </w:p>
        </w:tc>
        <w:tc>
          <w:tcPr>
            <w:tcW w:w="1489" w:type="pct"/>
            <w:shd w:val="clear" w:color="auto" w:fill="auto"/>
            <w:tcMar>
              <w:top w:w="30" w:type="dxa"/>
              <w:left w:w="45" w:type="dxa"/>
              <w:bottom w:w="30" w:type="dxa"/>
              <w:right w:w="45" w:type="dxa"/>
            </w:tcMar>
            <w:vAlign w:val="center"/>
            <w:hideMark/>
          </w:tcPr>
          <w:p w14:paraId="3DA8A26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phá mẫu</w:t>
            </w:r>
          </w:p>
        </w:tc>
        <w:tc>
          <w:tcPr>
            <w:tcW w:w="614" w:type="pct"/>
            <w:shd w:val="clear" w:color="auto" w:fill="auto"/>
            <w:tcMar>
              <w:top w:w="30" w:type="dxa"/>
              <w:left w:w="45" w:type="dxa"/>
              <w:bottom w:w="30" w:type="dxa"/>
              <w:right w:w="45" w:type="dxa"/>
            </w:tcMar>
            <w:vAlign w:val="center"/>
            <w:hideMark/>
          </w:tcPr>
          <w:p w14:paraId="096C1C9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610C5B02" w14:textId="7E40D238"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1392BE41" w14:textId="7AA6E3E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2,30</w:t>
            </w:r>
          </w:p>
        </w:tc>
        <w:tc>
          <w:tcPr>
            <w:tcW w:w="765" w:type="pct"/>
            <w:shd w:val="clear" w:color="auto" w:fill="auto"/>
            <w:tcMar>
              <w:top w:w="30" w:type="dxa"/>
              <w:left w:w="45" w:type="dxa"/>
              <w:bottom w:w="30" w:type="dxa"/>
              <w:right w:w="45" w:type="dxa"/>
            </w:tcMar>
            <w:vAlign w:val="center"/>
            <w:hideMark/>
          </w:tcPr>
          <w:p w14:paraId="7F9989D1" w14:textId="76D0D9E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0,340</w:t>
            </w:r>
          </w:p>
        </w:tc>
      </w:tr>
      <w:tr w:rsidR="00E27D3E" w:rsidRPr="00BF5E0E" w14:paraId="24C17B59" w14:textId="77777777" w:rsidTr="00DA6FA8">
        <w:trPr>
          <w:trHeight w:val="420"/>
        </w:trPr>
        <w:tc>
          <w:tcPr>
            <w:tcW w:w="342" w:type="pct"/>
            <w:shd w:val="clear" w:color="auto" w:fill="auto"/>
            <w:tcMar>
              <w:top w:w="30" w:type="dxa"/>
              <w:left w:w="45" w:type="dxa"/>
              <w:bottom w:w="30" w:type="dxa"/>
              <w:right w:w="45" w:type="dxa"/>
            </w:tcMar>
            <w:vAlign w:val="center"/>
            <w:hideMark/>
          </w:tcPr>
          <w:p w14:paraId="502B719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DB1D9B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w:t>
            </w:r>
          </w:p>
        </w:tc>
        <w:tc>
          <w:tcPr>
            <w:tcW w:w="1489" w:type="pct"/>
            <w:shd w:val="clear" w:color="auto" w:fill="auto"/>
            <w:tcMar>
              <w:top w:w="30" w:type="dxa"/>
              <w:left w:w="45" w:type="dxa"/>
              <w:bottom w:w="30" w:type="dxa"/>
              <w:right w:w="45" w:type="dxa"/>
            </w:tcMar>
            <w:vAlign w:val="center"/>
            <w:hideMark/>
          </w:tcPr>
          <w:p w14:paraId="1AFB1BBA"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bảo quản mẫu</w:t>
            </w:r>
          </w:p>
        </w:tc>
        <w:tc>
          <w:tcPr>
            <w:tcW w:w="614" w:type="pct"/>
            <w:shd w:val="clear" w:color="auto" w:fill="auto"/>
            <w:tcMar>
              <w:top w:w="30" w:type="dxa"/>
              <w:left w:w="45" w:type="dxa"/>
              <w:bottom w:w="30" w:type="dxa"/>
              <w:right w:w="45" w:type="dxa"/>
            </w:tcMar>
            <w:vAlign w:val="center"/>
            <w:hideMark/>
          </w:tcPr>
          <w:p w14:paraId="2E636FE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1EA59158" w14:textId="17CDA422"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37C9001B" w14:textId="51D48A8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3515EA12" w14:textId="09CB9E0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58B337E5" w14:textId="77777777" w:rsidTr="00DA6FA8">
        <w:trPr>
          <w:trHeight w:val="420"/>
        </w:trPr>
        <w:tc>
          <w:tcPr>
            <w:tcW w:w="342" w:type="pct"/>
            <w:shd w:val="clear" w:color="auto" w:fill="auto"/>
            <w:tcMar>
              <w:top w:w="30" w:type="dxa"/>
              <w:left w:w="45" w:type="dxa"/>
              <w:bottom w:w="30" w:type="dxa"/>
              <w:right w:w="45" w:type="dxa"/>
            </w:tcMar>
            <w:vAlign w:val="center"/>
            <w:hideMark/>
          </w:tcPr>
          <w:p w14:paraId="2DA5D1C3"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4D6CE3C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4</w:t>
            </w:r>
          </w:p>
        </w:tc>
        <w:tc>
          <w:tcPr>
            <w:tcW w:w="1489" w:type="pct"/>
            <w:shd w:val="clear" w:color="auto" w:fill="auto"/>
            <w:tcMar>
              <w:top w:w="30" w:type="dxa"/>
              <w:left w:w="45" w:type="dxa"/>
              <w:bottom w:w="30" w:type="dxa"/>
              <w:right w:w="45" w:type="dxa"/>
            </w:tcMar>
            <w:vAlign w:val="center"/>
            <w:hideMark/>
          </w:tcPr>
          <w:p w14:paraId="656C37FD"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lưu hóa chất</w:t>
            </w:r>
          </w:p>
        </w:tc>
        <w:tc>
          <w:tcPr>
            <w:tcW w:w="614" w:type="pct"/>
            <w:shd w:val="clear" w:color="auto" w:fill="auto"/>
            <w:tcMar>
              <w:top w:w="30" w:type="dxa"/>
              <w:left w:w="45" w:type="dxa"/>
              <w:bottom w:w="30" w:type="dxa"/>
              <w:right w:w="45" w:type="dxa"/>
            </w:tcMar>
            <w:vAlign w:val="center"/>
            <w:hideMark/>
          </w:tcPr>
          <w:p w14:paraId="03ACE32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717ED84" w14:textId="471E7482"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1A939E92" w14:textId="668FA669"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2C37187D" w14:textId="4058ECD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485510C6" w14:textId="77777777" w:rsidTr="00DA6FA8">
        <w:trPr>
          <w:trHeight w:val="420"/>
        </w:trPr>
        <w:tc>
          <w:tcPr>
            <w:tcW w:w="342" w:type="pct"/>
            <w:shd w:val="clear" w:color="auto" w:fill="auto"/>
            <w:tcMar>
              <w:top w:w="30" w:type="dxa"/>
              <w:left w:w="45" w:type="dxa"/>
              <w:bottom w:w="30" w:type="dxa"/>
              <w:right w:w="45" w:type="dxa"/>
            </w:tcMar>
            <w:vAlign w:val="center"/>
            <w:hideMark/>
          </w:tcPr>
          <w:p w14:paraId="6E7426C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7900914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5</w:t>
            </w:r>
          </w:p>
        </w:tc>
        <w:tc>
          <w:tcPr>
            <w:tcW w:w="1489" w:type="pct"/>
            <w:shd w:val="clear" w:color="auto" w:fill="auto"/>
            <w:tcMar>
              <w:top w:w="30" w:type="dxa"/>
              <w:left w:w="45" w:type="dxa"/>
              <w:bottom w:w="30" w:type="dxa"/>
              <w:right w:w="45" w:type="dxa"/>
            </w:tcMar>
            <w:vAlign w:val="center"/>
            <w:hideMark/>
          </w:tcPr>
          <w:p w14:paraId="25D27410"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Cân phân tích</w:t>
            </w:r>
          </w:p>
        </w:tc>
        <w:tc>
          <w:tcPr>
            <w:tcW w:w="614" w:type="pct"/>
            <w:shd w:val="clear" w:color="auto" w:fill="auto"/>
            <w:tcMar>
              <w:top w:w="30" w:type="dxa"/>
              <w:left w:w="45" w:type="dxa"/>
              <w:bottom w:w="30" w:type="dxa"/>
              <w:right w:w="45" w:type="dxa"/>
            </w:tcMar>
            <w:vAlign w:val="center"/>
            <w:hideMark/>
          </w:tcPr>
          <w:p w14:paraId="15BB5BD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1CE74CD5" w14:textId="766875FE"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4FBFDCCA" w14:textId="2194060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w:t>
            </w:r>
          </w:p>
        </w:tc>
        <w:tc>
          <w:tcPr>
            <w:tcW w:w="765" w:type="pct"/>
            <w:shd w:val="clear" w:color="auto" w:fill="auto"/>
            <w:tcMar>
              <w:top w:w="30" w:type="dxa"/>
              <w:left w:w="45" w:type="dxa"/>
              <w:bottom w:w="30" w:type="dxa"/>
              <w:right w:w="45" w:type="dxa"/>
            </w:tcMar>
            <w:vAlign w:val="center"/>
            <w:hideMark/>
          </w:tcPr>
          <w:p w14:paraId="0E86115F" w14:textId="6241D4E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39E6B4F2" w14:textId="77777777" w:rsidTr="00DA6FA8">
        <w:trPr>
          <w:trHeight w:val="420"/>
        </w:trPr>
        <w:tc>
          <w:tcPr>
            <w:tcW w:w="342" w:type="pct"/>
            <w:shd w:val="clear" w:color="auto" w:fill="auto"/>
            <w:tcMar>
              <w:top w:w="30" w:type="dxa"/>
              <w:left w:w="45" w:type="dxa"/>
              <w:bottom w:w="30" w:type="dxa"/>
              <w:right w:w="45" w:type="dxa"/>
            </w:tcMar>
            <w:vAlign w:val="center"/>
            <w:hideMark/>
          </w:tcPr>
          <w:p w14:paraId="02715CA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51FCAC5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6</w:t>
            </w:r>
          </w:p>
        </w:tc>
        <w:tc>
          <w:tcPr>
            <w:tcW w:w="1489" w:type="pct"/>
            <w:shd w:val="clear" w:color="auto" w:fill="auto"/>
            <w:tcMar>
              <w:top w:w="30" w:type="dxa"/>
              <w:left w:w="45" w:type="dxa"/>
              <w:bottom w:w="30" w:type="dxa"/>
              <w:right w:w="45" w:type="dxa"/>
            </w:tcMar>
            <w:vAlign w:val="center"/>
            <w:hideMark/>
          </w:tcPr>
          <w:p w14:paraId="656C637E"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Máy quang phổ AAS</w:t>
            </w:r>
          </w:p>
        </w:tc>
        <w:tc>
          <w:tcPr>
            <w:tcW w:w="614" w:type="pct"/>
            <w:shd w:val="clear" w:color="auto" w:fill="auto"/>
            <w:tcMar>
              <w:top w:w="30" w:type="dxa"/>
              <w:left w:w="45" w:type="dxa"/>
              <w:bottom w:w="30" w:type="dxa"/>
              <w:right w:w="45" w:type="dxa"/>
            </w:tcMar>
            <w:vAlign w:val="center"/>
            <w:hideMark/>
          </w:tcPr>
          <w:p w14:paraId="0A31BA1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47677D5D" w14:textId="2083782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0BD75C7" w14:textId="06FC994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3,00</w:t>
            </w:r>
          </w:p>
        </w:tc>
        <w:tc>
          <w:tcPr>
            <w:tcW w:w="765" w:type="pct"/>
            <w:shd w:val="clear" w:color="auto" w:fill="auto"/>
            <w:tcMar>
              <w:top w:w="30" w:type="dxa"/>
              <w:left w:w="45" w:type="dxa"/>
              <w:bottom w:w="30" w:type="dxa"/>
              <w:right w:w="45" w:type="dxa"/>
            </w:tcMar>
            <w:vAlign w:val="center"/>
            <w:hideMark/>
          </w:tcPr>
          <w:p w14:paraId="6F5C1035" w14:textId="554A80F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0,100</w:t>
            </w:r>
          </w:p>
        </w:tc>
      </w:tr>
      <w:tr w:rsidR="00E27D3E" w:rsidRPr="00BF5E0E" w14:paraId="4FD758D8" w14:textId="77777777" w:rsidTr="00DA6FA8">
        <w:trPr>
          <w:trHeight w:val="420"/>
        </w:trPr>
        <w:tc>
          <w:tcPr>
            <w:tcW w:w="342" w:type="pct"/>
            <w:shd w:val="clear" w:color="auto" w:fill="auto"/>
            <w:tcMar>
              <w:top w:w="30" w:type="dxa"/>
              <w:left w:w="45" w:type="dxa"/>
              <w:bottom w:w="30" w:type="dxa"/>
              <w:right w:w="45" w:type="dxa"/>
            </w:tcMar>
            <w:vAlign w:val="center"/>
          </w:tcPr>
          <w:p w14:paraId="62B86CC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5831BEFF"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7</w:t>
            </w:r>
          </w:p>
        </w:tc>
        <w:tc>
          <w:tcPr>
            <w:tcW w:w="1489" w:type="pct"/>
            <w:shd w:val="clear" w:color="auto" w:fill="auto"/>
            <w:tcMar>
              <w:top w:w="30" w:type="dxa"/>
              <w:left w:w="45" w:type="dxa"/>
              <w:bottom w:w="30" w:type="dxa"/>
              <w:right w:w="45" w:type="dxa"/>
            </w:tcMar>
            <w:vAlign w:val="center"/>
          </w:tcPr>
          <w:p w14:paraId="07791907"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cất nước 2 lần</w:t>
            </w:r>
          </w:p>
        </w:tc>
        <w:tc>
          <w:tcPr>
            <w:tcW w:w="614" w:type="pct"/>
            <w:shd w:val="clear" w:color="auto" w:fill="auto"/>
            <w:tcMar>
              <w:top w:w="30" w:type="dxa"/>
              <w:left w:w="45" w:type="dxa"/>
              <w:bottom w:w="30" w:type="dxa"/>
              <w:right w:w="45" w:type="dxa"/>
            </w:tcMar>
            <w:vAlign w:val="center"/>
          </w:tcPr>
          <w:p w14:paraId="4BC1D39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25DE9137" w14:textId="6EA532C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tcPr>
          <w:p w14:paraId="65DF54F2" w14:textId="6E53A0C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0,18</w:t>
            </w:r>
          </w:p>
        </w:tc>
        <w:tc>
          <w:tcPr>
            <w:tcW w:w="765" w:type="pct"/>
            <w:shd w:val="clear" w:color="auto" w:fill="auto"/>
            <w:tcMar>
              <w:top w:w="30" w:type="dxa"/>
              <w:left w:w="45" w:type="dxa"/>
              <w:bottom w:w="30" w:type="dxa"/>
              <w:right w:w="45" w:type="dxa"/>
            </w:tcMar>
            <w:vAlign w:val="center"/>
          </w:tcPr>
          <w:p w14:paraId="43CAA2E1" w14:textId="34359B0D"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117FCDD9" w14:textId="77777777" w:rsidTr="00DA6FA8">
        <w:trPr>
          <w:trHeight w:val="420"/>
        </w:trPr>
        <w:tc>
          <w:tcPr>
            <w:tcW w:w="342" w:type="pct"/>
            <w:shd w:val="clear" w:color="auto" w:fill="auto"/>
            <w:tcMar>
              <w:top w:w="30" w:type="dxa"/>
              <w:left w:w="45" w:type="dxa"/>
              <w:bottom w:w="30" w:type="dxa"/>
              <w:right w:w="45" w:type="dxa"/>
            </w:tcMar>
            <w:vAlign w:val="center"/>
          </w:tcPr>
          <w:p w14:paraId="13783EC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070CDF6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8</w:t>
            </w:r>
          </w:p>
        </w:tc>
        <w:tc>
          <w:tcPr>
            <w:tcW w:w="1489" w:type="pct"/>
            <w:shd w:val="clear" w:color="auto" w:fill="auto"/>
            <w:tcMar>
              <w:top w:w="30" w:type="dxa"/>
              <w:left w:w="45" w:type="dxa"/>
              <w:bottom w:w="30" w:type="dxa"/>
              <w:right w:w="45" w:type="dxa"/>
            </w:tcMar>
            <w:vAlign w:val="center"/>
          </w:tcPr>
          <w:p w14:paraId="13E3A2CD"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Máy điều hòa nhiệt độ</w:t>
            </w:r>
          </w:p>
        </w:tc>
        <w:tc>
          <w:tcPr>
            <w:tcW w:w="614" w:type="pct"/>
            <w:shd w:val="clear" w:color="auto" w:fill="auto"/>
            <w:tcMar>
              <w:top w:w="30" w:type="dxa"/>
              <w:left w:w="45" w:type="dxa"/>
              <w:bottom w:w="30" w:type="dxa"/>
              <w:right w:w="45" w:type="dxa"/>
            </w:tcMar>
            <w:vAlign w:val="center"/>
          </w:tcPr>
          <w:p w14:paraId="1EE95C4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DADCDBD" w14:textId="5299E87D"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tcPr>
          <w:p w14:paraId="7985E668" w14:textId="3CE9117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2,20</w:t>
            </w:r>
          </w:p>
        </w:tc>
        <w:tc>
          <w:tcPr>
            <w:tcW w:w="765" w:type="pct"/>
            <w:shd w:val="clear" w:color="auto" w:fill="auto"/>
            <w:tcMar>
              <w:top w:w="30" w:type="dxa"/>
              <w:left w:w="45" w:type="dxa"/>
              <w:bottom w:w="30" w:type="dxa"/>
              <w:right w:w="45" w:type="dxa"/>
            </w:tcMar>
            <w:vAlign w:val="center"/>
          </w:tcPr>
          <w:p w14:paraId="20E52316" w14:textId="55C97215"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0,067</w:t>
            </w:r>
          </w:p>
        </w:tc>
      </w:tr>
      <w:tr w:rsidR="00E27D3E" w:rsidRPr="00BF5E0E" w14:paraId="2874C4A2" w14:textId="77777777" w:rsidTr="00DA6FA8">
        <w:trPr>
          <w:trHeight w:val="420"/>
        </w:trPr>
        <w:tc>
          <w:tcPr>
            <w:tcW w:w="342" w:type="pct"/>
            <w:shd w:val="clear" w:color="auto" w:fill="auto"/>
            <w:tcMar>
              <w:top w:w="30" w:type="dxa"/>
              <w:left w:w="45" w:type="dxa"/>
              <w:bottom w:w="30" w:type="dxa"/>
              <w:right w:w="45" w:type="dxa"/>
            </w:tcMar>
            <w:vAlign w:val="center"/>
            <w:hideMark/>
          </w:tcPr>
          <w:p w14:paraId="6F08C2EA"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10</w:t>
            </w:r>
          </w:p>
        </w:tc>
        <w:tc>
          <w:tcPr>
            <w:tcW w:w="410" w:type="pct"/>
            <w:shd w:val="clear" w:color="auto" w:fill="auto"/>
            <w:tcMar>
              <w:top w:w="30" w:type="dxa"/>
              <w:left w:w="45" w:type="dxa"/>
              <w:bottom w:w="30" w:type="dxa"/>
              <w:right w:w="45" w:type="dxa"/>
            </w:tcMar>
            <w:vAlign w:val="center"/>
            <w:hideMark/>
          </w:tcPr>
          <w:p w14:paraId="3E2A76FB"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1Đ10</w:t>
            </w:r>
          </w:p>
        </w:tc>
        <w:tc>
          <w:tcPr>
            <w:tcW w:w="1489" w:type="pct"/>
            <w:shd w:val="clear" w:color="auto" w:fill="auto"/>
            <w:tcMar>
              <w:top w:w="30" w:type="dxa"/>
              <w:left w:w="45" w:type="dxa"/>
              <w:bottom w:w="30" w:type="dxa"/>
              <w:right w:w="45" w:type="dxa"/>
            </w:tcMar>
            <w:vAlign w:val="center"/>
            <w:hideMark/>
          </w:tcPr>
          <w:p w14:paraId="7E234B47"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Lưu huỳnh tổng số</w:t>
            </w:r>
          </w:p>
        </w:tc>
        <w:tc>
          <w:tcPr>
            <w:tcW w:w="614" w:type="pct"/>
            <w:shd w:val="clear" w:color="auto" w:fill="auto"/>
            <w:tcMar>
              <w:top w:w="30" w:type="dxa"/>
              <w:left w:w="45" w:type="dxa"/>
              <w:bottom w:w="30" w:type="dxa"/>
              <w:right w:w="45" w:type="dxa"/>
            </w:tcMar>
            <w:vAlign w:val="center"/>
            <w:hideMark/>
          </w:tcPr>
          <w:p w14:paraId="2B0BE9AA"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56F5EAF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030FF6CD" w14:textId="11EF0770"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167BDA5C" w14:textId="7305C7CA"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r w:rsidR="00E27D3E" w:rsidRPr="00BF5E0E" w14:paraId="1822B344" w14:textId="77777777" w:rsidTr="00DA6FA8">
        <w:trPr>
          <w:trHeight w:val="420"/>
        </w:trPr>
        <w:tc>
          <w:tcPr>
            <w:tcW w:w="342" w:type="pct"/>
            <w:shd w:val="clear" w:color="auto" w:fill="auto"/>
            <w:tcMar>
              <w:top w:w="30" w:type="dxa"/>
              <w:left w:w="45" w:type="dxa"/>
              <w:bottom w:w="30" w:type="dxa"/>
              <w:right w:w="45" w:type="dxa"/>
            </w:tcMar>
            <w:vAlign w:val="center"/>
            <w:hideMark/>
          </w:tcPr>
          <w:p w14:paraId="22A830B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9621A0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1</w:t>
            </w:r>
          </w:p>
        </w:tc>
        <w:tc>
          <w:tcPr>
            <w:tcW w:w="1489" w:type="pct"/>
            <w:shd w:val="clear" w:color="auto" w:fill="auto"/>
            <w:tcMar>
              <w:top w:w="30" w:type="dxa"/>
              <w:left w:w="45" w:type="dxa"/>
              <w:bottom w:w="30" w:type="dxa"/>
              <w:right w:w="45" w:type="dxa"/>
            </w:tcMar>
            <w:vAlign w:val="center"/>
            <w:hideMark/>
          </w:tcPr>
          <w:p w14:paraId="338E2D54"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sấy</w:t>
            </w:r>
          </w:p>
        </w:tc>
        <w:tc>
          <w:tcPr>
            <w:tcW w:w="614" w:type="pct"/>
            <w:shd w:val="clear" w:color="auto" w:fill="auto"/>
            <w:tcMar>
              <w:top w:w="30" w:type="dxa"/>
              <w:left w:w="45" w:type="dxa"/>
              <w:bottom w:w="30" w:type="dxa"/>
              <w:right w:w="45" w:type="dxa"/>
            </w:tcMar>
            <w:vAlign w:val="center"/>
            <w:hideMark/>
          </w:tcPr>
          <w:p w14:paraId="706DC9BA"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4CED80D5" w14:textId="7578E856"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3EE0D916" w14:textId="1A36D160"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0,30</w:t>
            </w:r>
          </w:p>
        </w:tc>
        <w:tc>
          <w:tcPr>
            <w:tcW w:w="765" w:type="pct"/>
            <w:shd w:val="clear" w:color="auto" w:fill="auto"/>
            <w:tcMar>
              <w:top w:w="30" w:type="dxa"/>
              <w:left w:w="45" w:type="dxa"/>
              <w:bottom w:w="30" w:type="dxa"/>
              <w:right w:w="45" w:type="dxa"/>
            </w:tcMar>
            <w:vAlign w:val="center"/>
            <w:hideMark/>
          </w:tcPr>
          <w:p w14:paraId="52F4E5DA" w14:textId="6E746B84"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2A83F4EF" w14:textId="77777777" w:rsidTr="00DA6FA8">
        <w:trPr>
          <w:trHeight w:val="420"/>
        </w:trPr>
        <w:tc>
          <w:tcPr>
            <w:tcW w:w="342" w:type="pct"/>
            <w:shd w:val="clear" w:color="auto" w:fill="auto"/>
            <w:tcMar>
              <w:top w:w="30" w:type="dxa"/>
              <w:left w:w="45" w:type="dxa"/>
              <w:bottom w:w="30" w:type="dxa"/>
              <w:right w:w="45" w:type="dxa"/>
            </w:tcMar>
            <w:vAlign w:val="center"/>
            <w:hideMark/>
          </w:tcPr>
          <w:p w14:paraId="0643EDB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7703D0F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w:t>
            </w:r>
          </w:p>
        </w:tc>
        <w:tc>
          <w:tcPr>
            <w:tcW w:w="1489" w:type="pct"/>
            <w:shd w:val="clear" w:color="auto" w:fill="auto"/>
            <w:tcMar>
              <w:top w:w="30" w:type="dxa"/>
              <w:left w:w="45" w:type="dxa"/>
              <w:bottom w:w="30" w:type="dxa"/>
              <w:right w:w="45" w:type="dxa"/>
            </w:tcMar>
            <w:vAlign w:val="center"/>
            <w:hideMark/>
          </w:tcPr>
          <w:p w14:paraId="68753A45"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hút</w:t>
            </w:r>
          </w:p>
        </w:tc>
        <w:tc>
          <w:tcPr>
            <w:tcW w:w="614" w:type="pct"/>
            <w:shd w:val="clear" w:color="auto" w:fill="auto"/>
            <w:tcMar>
              <w:top w:w="30" w:type="dxa"/>
              <w:left w:w="45" w:type="dxa"/>
              <w:bottom w:w="30" w:type="dxa"/>
              <w:right w:w="45" w:type="dxa"/>
            </w:tcMar>
            <w:vAlign w:val="center"/>
            <w:hideMark/>
          </w:tcPr>
          <w:p w14:paraId="74496A77"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5EDDB803" w14:textId="3A761EC8"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3F864BAB" w14:textId="7492509E"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0,10</w:t>
            </w:r>
          </w:p>
        </w:tc>
        <w:tc>
          <w:tcPr>
            <w:tcW w:w="765" w:type="pct"/>
            <w:shd w:val="clear" w:color="auto" w:fill="auto"/>
            <w:tcMar>
              <w:top w:w="30" w:type="dxa"/>
              <w:left w:w="45" w:type="dxa"/>
              <w:bottom w:w="30" w:type="dxa"/>
              <w:right w:w="45" w:type="dxa"/>
            </w:tcMar>
            <w:vAlign w:val="center"/>
            <w:hideMark/>
          </w:tcPr>
          <w:p w14:paraId="1E11C374" w14:textId="528BB87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0,200</w:t>
            </w:r>
          </w:p>
        </w:tc>
      </w:tr>
      <w:tr w:rsidR="00E27D3E" w:rsidRPr="00BF5E0E" w14:paraId="359632C7" w14:textId="77777777" w:rsidTr="00DA6FA8">
        <w:trPr>
          <w:trHeight w:val="420"/>
        </w:trPr>
        <w:tc>
          <w:tcPr>
            <w:tcW w:w="342" w:type="pct"/>
            <w:shd w:val="clear" w:color="auto" w:fill="auto"/>
            <w:tcMar>
              <w:top w:w="30" w:type="dxa"/>
              <w:left w:w="45" w:type="dxa"/>
              <w:bottom w:w="30" w:type="dxa"/>
              <w:right w:w="45" w:type="dxa"/>
            </w:tcMar>
            <w:vAlign w:val="center"/>
            <w:hideMark/>
          </w:tcPr>
          <w:p w14:paraId="23584CB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0D83E4C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3</w:t>
            </w:r>
          </w:p>
        </w:tc>
        <w:tc>
          <w:tcPr>
            <w:tcW w:w="1489" w:type="pct"/>
            <w:shd w:val="clear" w:color="auto" w:fill="auto"/>
            <w:tcMar>
              <w:top w:w="30" w:type="dxa"/>
              <w:left w:w="45" w:type="dxa"/>
              <w:bottom w:w="30" w:type="dxa"/>
              <w:right w:w="45" w:type="dxa"/>
            </w:tcMar>
            <w:vAlign w:val="center"/>
            <w:hideMark/>
          </w:tcPr>
          <w:p w14:paraId="17ED1132"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bảo quản mẫu</w:t>
            </w:r>
          </w:p>
        </w:tc>
        <w:tc>
          <w:tcPr>
            <w:tcW w:w="614" w:type="pct"/>
            <w:shd w:val="clear" w:color="auto" w:fill="auto"/>
            <w:tcMar>
              <w:top w:w="30" w:type="dxa"/>
              <w:left w:w="45" w:type="dxa"/>
              <w:bottom w:w="30" w:type="dxa"/>
              <w:right w:w="45" w:type="dxa"/>
            </w:tcMar>
            <w:vAlign w:val="center"/>
            <w:hideMark/>
          </w:tcPr>
          <w:p w14:paraId="7CB96FA5"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6042AD37" w14:textId="6087BC1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70FD0DE4" w14:textId="21415AD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370AD4E5" w14:textId="2DBB2C8B"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7B1BB11B" w14:textId="77777777" w:rsidTr="00DA6FA8">
        <w:trPr>
          <w:trHeight w:val="420"/>
        </w:trPr>
        <w:tc>
          <w:tcPr>
            <w:tcW w:w="342" w:type="pct"/>
            <w:shd w:val="clear" w:color="auto" w:fill="auto"/>
            <w:tcMar>
              <w:top w:w="30" w:type="dxa"/>
              <w:left w:w="45" w:type="dxa"/>
              <w:bottom w:w="30" w:type="dxa"/>
              <w:right w:w="45" w:type="dxa"/>
            </w:tcMar>
            <w:vAlign w:val="center"/>
            <w:hideMark/>
          </w:tcPr>
          <w:p w14:paraId="5E26D11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123110B1"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4</w:t>
            </w:r>
          </w:p>
        </w:tc>
        <w:tc>
          <w:tcPr>
            <w:tcW w:w="1489" w:type="pct"/>
            <w:shd w:val="clear" w:color="auto" w:fill="auto"/>
            <w:tcMar>
              <w:top w:w="30" w:type="dxa"/>
              <w:left w:w="45" w:type="dxa"/>
              <w:bottom w:w="30" w:type="dxa"/>
              <w:right w:w="45" w:type="dxa"/>
            </w:tcMar>
            <w:vAlign w:val="center"/>
            <w:hideMark/>
          </w:tcPr>
          <w:p w14:paraId="7F5A10E4"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Tủ lưu hóa chất</w:t>
            </w:r>
          </w:p>
        </w:tc>
        <w:tc>
          <w:tcPr>
            <w:tcW w:w="614" w:type="pct"/>
            <w:shd w:val="clear" w:color="auto" w:fill="auto"/>
            <w:tcMar>
              <w:top w:w="30" w:type="dxa"/>
              <w:left w:w="45" w:type="dxa"/>
              <w:bottom w:w="30" w:type="dxa"/>
              <w:right w:w="45" w:type="dxa"/>
            </w:tcMar>
            <w:vAlign w:val="center"/>
            <w:hideMark/>
          </w:tcPr>
          <w:p w14:paraId="3D46FCA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743B7AFE" w14:textId="5247AB9A"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675870CE" w14:textId="54FC3E3F"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0,16</w:t>
            </w:r>
          </w:p>
        </w:tc>
        <w:tc>
          <w:tcPr>
            <w:tcW w:w="765" w:type="pct"/>
            <w:shd w:val="clear" w:color="auto" w:fill="auto"/>
            <w:tcMar>
              <w:top w:w="30" w:type="dxa"/>
              <w:left w:w="45" w:type="dxa"/>
              <w:bottom w:w="30" w:type="dxa"/>
              <w:right w:w="45" w:type="dxa"/>
            </w:tcMar>
            <w:vAlign w:val="center"/>
            <w:hideMark/>
          </w:tcPr>
          <w:p w14:paraId="46EC879F" w14:textId="6202F24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1A087CD8" w14:textId="77777777" w:rsidTr="00DA6FA8">
        <w:trPr>
          <w:trHeight w:val="420"/>
        </w:trPr>
        <w:tc>
          <w:tcPr>
            <w:tcW w:w="342" w:type="pct"/>
            <w:shd w:val="clear" w:color="auto" w:fill="auto"/>
            <w:tcMar>
              <w:top w:w="30" w:type="dxa"/>
              <w:left w:w="45" w:type="dxa"/>
              <w:bottom w:w="30" w:type="dxa"/>
              <w:right w:w="45" w:type="dxa"/>
            </w:tcMar>
            <w:vAlign w:val="center"/>
            <w:hideMark/>
          </w:tcPr>
          <w:p w14:paraId="70664A8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1F46D2E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5</w:t>
            </w:r>
          </w:p>
        </w:tc>
        <w:tc>
          <w:tcPr>
            <w:tcW w:w="1489" w:type="pct"/>
            <w:shd w:val="clear" w:color="auto" w:fill="auto"/>
            <w:tcMar>
              <w:top w:w="30" w:type="dxa"/>
              <w:left w:w="45" w:type="dxa"/>
              <w:bottom w:w="30" w:type="dxa"/>
              <w:right w:w="45" w:type="dxa"/>
            </w:tcMar>
            <w:vAlign w:val="center"/>
            <w:hideMark/>
          </w:tcPr>
          <w:p w14:paraId="7B149225"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phá mẫu</w:t>
            </w:r>
          </w:p>
        </w:tc>
        <w:tc>
          <w:tcPr>
            <w:tcW w:w="614" w:type="pct"/>
            <w:shd w:val="clear" w:color="auto" w:fill="auto"/>
            <w:tcMar>
              <w:top w:w="30" w:type="dxa"/>
              <w:left w:w="45" w:type="dxa"/>
              <w:bottom w:w="30" w:type="dxa"/>
              <w:right w:w="45" w:type="dxa"/>
            </w:tcMar>
            <w:vAlign w:val="center"/>
            <w:hideMark/>
          </w:tcPr>
          <w:p w14:paraId="5F378D2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41F63DE5" w14:textId="228F0658"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712FDB60" w14:textId="76CE243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2,30</w:t>
            </w:r>
          </w:p>
        </w:tc>
        <w:tc>
          <w:tcPr>
            <w:tcW w:w="765" w:type="pct"/>
            <w:shd w:val="clear" w:color="auto" w:fill="auto"/>
            <w:tcMar>
              <w:top w:w="30" w:type="dxa"/>
              <w:left w:w="45" w:type="dxa"/>
              <w:bottom w:w="30" w:type="dxa"/>
              <w:right w:w="45" w:type="dxa"/>
            </w:tcMar>
            <w:vAlign w:val="center"/>
            <w:hideMark/>
          </w:tcPr>
          <w:p w14:paraId="53FFDE85" w14:textId="0229120C"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0,340</w:t>
            </w:r>
          </w:p>
        </w:tc>
      </w:tr>
      <w:tr w:rsidR="00E27D3E" w:rsidRPr="00BF5E0E" w14:paraId="0AA5B35C" w14:textId="77777777" w:rsidTr="00DA6FA8">
        <w:trPr>
          <w:trHeight w:val="420"/>
        </w:trPr>
        <w:tc>
          <w:tcPr>
            <w:tcW w:w="342" w:type="pct"/>
            <w:shd w:val="clear" w:color="auto" w:fill="auto"/>
            <w:tcMar>
              <w:top w:w="30" w:type="dxa"/>
              <w:left w:w="45" w:type="dxa"/>
              <w:bottom w:w="30" w:type="dxa"/>
              <w:right w:w="45" w:type="dxa"/>
            </w:tcMar>
            <w:vAlign w:val="center"/>
            <w:hideMark/>
          </w:tcPr>
          <w:p w14:paraId="52AA2CDB"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6587A4D9"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6</w:t>
            </w:r>
          </w:p>
        </w:tc>
        <w:tc>
          <w:tcPr>
            <w:tcW w:w="1489" w:type="pct"/>
            <w:shd w:val="clear" w:color="auto" w:fill="auto"/>
            <w:tcMar>
              <w:top w:w="30" w:type="dxa"/>
              <w:left w:w="45" w:type="dxa"/>
              <w:bottom w:w="30" w:type="dxa"/>
              <w:right w:w="45" w:type="dxa"/>
            </w:tcMar>
            <w:vAlign w:val="center"/>
            <w:hideMark/>
          </w:tcPr>
          <w:p w14:paraId="1FCC0A20"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Cân phân tích</w:t>
            </w:r>
          </w:p>
        </w:tc>
        <w:tc>
          <w:tcPr>
            <w:tcW w:w="614" w:type="pct"/>
            <w:shd w:val="clear" w:color="auto" w:fill="auto"/>
            <w:tcMar>
              <w:top w:w="30" w:type="dxa"/>
              <w:left w:w="45" w:type="dxa"/>
              <w:bottom w:w="30" w:type="dxa"/>
              <w:right w:w="45" w:type="dxa"/>
            </w:tcMar>
            <w:vAlign w:val="center"/>
            <w:hideMark/>
          </w:tcPr>
          <w:p w14:paraId="71AD39A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15DD1277" w14:textId="63F317D0"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hideMark/>
          </w:tcPr>
          <w:p w14:paraId="1D8A89B3" w14:textId="6A544A8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0,06</w:t>
            </w:r>
          </w:p>
        </w:tc>
        <w:tc>
          <w:tcPr>
            <w:tcW w:w="765" w:type="pct"/>
            <w:shd w:val="clear" w:color="auto" w:fill="auto"/>
            <w:tcMar>
              <w:top w:w="30" w:type="dxa"/>
              <w:left w:w="45" w:type="dxa"/>
              <w:bottom w:w="30" w:type="dxa"/>
              <w:right w:w="45" w:type="dxa"/>
            </w:tcMar>
            <w:vAlign w:val="center"/>
            <w:hideMark/>
          </w:tcPr>
          <w:p w14:paraId="66D16893" w14:textId="09838088"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0,280</w:t>
            </w:r>
          </w:p>
        </w:tc>
      </w:tr>
      <w:tr w:rsidR="00E27D3E" w:rsidRPr="00BF5E0E" w14:paraId="7B05621C" w14:textId="77777777" w:rsidTr="00DA6FA8">
        <w:trPr>
          <w:trHeight w:val="420"/>
        </w:trPr>
        <w:tc>
          <w:tcPr>
            <w:tcW w:w="342" w:type="pct"/>
            <w:shd w:val="clear" w:color="auto" w:fill="auto"/>
            <w:tcMar>
              <w:top w:w="30" w:type="dxa"/>
              <w:left w:w="45" w:type="dxa"/>
              <w:bottom w:w="30" w:type="dxa"/>
              <w:right w:w="45" w:type="dxa"/>
            </w:tcMar>
            <w:vAlign w:val="center"/>
            <w:hideMark/>
          </w:tcPr>
          <w:p w14:paraId="11DE8FB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hideMark/>
          </w:tcPr>
          <w:p w14:paraId="223D0BCC"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7</w:t>
            </w:r>
          </w:p>
        </w:tc>
        <w:tc>
          <w:tcPr>
            <w:tcW w:w="1489" w:type="pct"/>
            <w:shd w:val="clear" w:color="auto" w:fill="auto"/>
            <w:tcMar>
              <w:top w:w="30" w:type="dxa"/>
              <w:left w:w="45" w:type="dxa"/>
              <w:bottom w:w="30" w:type="dxa"/>
              <w:right w:w="45" w:type="dxa"/>
            </w:tcMar>
            <w:vAlign w:val="center"/>
            <w:hideMark/>
          </w:tcPr>
          <w:p w14:paraId="1AFA4530" w14:textId="0D3C8AFB" w:rsidR="004604EB" w:rsidRPr="00BF5E0E" w:rsidRDefault="00BA3A09" w:rsidP="001A07A4">
            <w:pPr>
              <w:spacing w:before="30" w:after="40"/>
              <w:rPr>
                <w:rFonts w:ascii="Times New Roman" w:eastAsia="Times New Roman" w:hAnsi="Times New Roman" w:cs="Times New Roman"/>
                <w:color w:val="000000" w:themeColor="text1"/>
                <w:sz w:val="28"/>
                <w:szCs w:val="28"/>
                <w:lang w:val="en-US" w:eastAsia="en-US"/>
              </w:rPr>
            </w:pPr>
            <w:r w:rsidRPr="00BA3A09">
              <w:rPr>
                <w:rFonts w:ascii="Times New Roman" w:hAnsi="Times New Roman" w:cs="Times New Roman"/>
                <w:color w:val="000000" w:themeColor="text1"/>
                <w:spacing w:val="-12"/>
                <w:sz w:val="28"/>
                <w:szCs w:val="28"/>
              </w:rPr>
              <w:t>Máy quang phổ UV-VIS</w:t>
            </w:r>
          </w:p>
        </w:tc>
        <w:tc>
          <w:tcPr>
            <w:tcW w:w="614" w:type="pct"/>
            <w:shd w:val="clear" w:color="auto" w:fill="auto"/>
            <w:tcMar>
              <w:top w:w="30" w:type="dxa"/>
              <w:left w:w="45" w:type="dxa"/>
              <w:bottom w:w="30" w:type="dxa"/>
              <w:right w:w="45" w:type="dxa"/>
            </w:tcMar>
            <w:vAlign w:val="center"/>
            <w:hideMark/>
          </w:tcPr>
          <w:p w14:paraId="0E3CFF22"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Bộ</w:t>
            </w:r>
          </w:p>
        </w:tc>
        <w:tc>
          <w:tcPr>
            <w:tcW w:w="690" w:type="pct"/>
            <w:vAlign w:val="center"/>
          </w:tcPr>
          <w:p w14:paraId="4FDBB26E" w14:textId="7FE5691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hideMark/>
          </w:tcPr>
          <w:p w14:paraId="551473C6" w14:textId="39B08072"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0,55</w:t>
            </w:r>
          </w:p>
        </w:tc>
        <w:tc>
          <w:tcPr>
            <w:tcW w:w="765" w:type="pct"/>
            <w:shd w:val="clear" w:color="auto" w:fill="auto"/>
            <w:tcMar>
              <w:top w:w="30" w:type="dxa"/>
              <w:left w:w="45" w:type="dxa"/>
              <w:bottom w:w="30" w:type="dxa"/>
              <w:right w:w="45" w:type="dxa"/>
            </w:tcMar>
            <w:vAlign w:val="center"/>
            <w:hideMark/>
          </w:tcPr>
          <w:p w14:paraId="0CAA4428" w14:textId="6D1E3171"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0,100</w:t>
            </w:r>
          </w:p>
        </w:tc>
      </w:tr>
      <w:tr w:rsidR="00E27D3E" w:rsidRPr="00BF5E0E" w14:paraId="2EBFF946" w14:textId="77777777" w:rsidTr="00DA6FA8">
        <w:trPr>
          <w:trHeight w:val="420"/>
        </w:trPr>
        <w:tc>
          <w:tcPr>
            <w:tcW w:w="342" w:type="pct"/>
            <w:shd w:val="clear" w:color="auto" w:fill="auto"/>
            <w:tcMar>
              <w:top w:w="30" w:type="dxa"/>
              <w:left w:w="45" w:type="dxa"/>
              <w:bottom w:w="30" w:type="dxa"/>
              <w:right w:w="45" w:type="dxa"/>
            </w:tcMar>
            <w:vAlign w:val="center"/>
          </w:tcPr>
          <w:p w14:paraId="1891B320"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28919C48"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8</w:t>
            </w:r>
          </w:p>
        </w:tc>
        <w:tc>
          <w:tcPr>
            <w:tcW w:w="1489" w:type="pct"/>
            <w:shd w:val="clear" w:color="auto" w:fill="auto"/>
            <w:tcMar>
              <w:top w:w="30" w:type="dxa"/>
              <w:left w:w="45" w:type="dxa"/>
              <w:bottom w:w="30" w:type="dxa"/>
              <w:right w:w="45" w:type="dxa"/>
            </w:tcMar>
            <w:vAlign w:val="center"/>
          </w:tcPr>
          <w:p w14:paraId="75253ED5"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Thiết bị cất nước 2 lần</w:t>
            </w:r>
          </w:p>
        </w:tc>
        <w:tc>
          <w:tcPr>
            <w:tcW w:w="614" w:type="pct"/>
            <w:shd w:val="clear" w:color="auto" w:fill="auto"/>
            <w:tcMar>
              <w:top w:w="30" w:type="dxa"/>
              <w:left w:w="45" w:type="dxa"/>
              <w:bottom w:w="30" w:type="dxa"/>
              <w:right w:w="45" w:type="dxa"/>
            </w:tcMar>
            <w:vAlign w:val="center"/>
          </w:tcPr>
          <w:p w14:paraId="30E878ED"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02FB516B" w14:textId="1EFD921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120</w:t>
            </w:r>
          </w:p>
        </w:tc>
        <w:tc>
          <w:tcPr>
            <w:tcW w:w="690" w:type="pct"/>
            <w:shd w:val="clear" w:color="auto" w:fill="auto"/>
            <w:tcMar>
              <w:top w:w="30" w:type="dxa"/>
              <w:left w:w="45" w:type="dxa"/>
              <w:bottom w:w="30" w:type="dxa"/>
              <w:right w:w="45" w:type="dxa"/>
            </w:tcMar>
            <w:vAlign w:val="center"/>
          </w:tcPr>
          <w:p w14:paraId="6173E633" w14:textId="006543B6"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0,18</w:t>
            </w:r>
          </w:p>
        </w:tc>
        <w:tc>
          <w:tcPr>
            <w:tcW w:w="765" w:type="pct"/>
            <w:shd w:val="clear" w:color="auto" w:fill="auto"/>
            <w:tcMar>
              <w:top w:w="30" w:type="dxa"/>
              <w:left w:w="45" w:type="dxa"/>
              <w:bottom w:w="30" w:type="dxa"/>
              <w:right w:w="45" w:type="dxa"/>
            </w:tcMar>
            <w:vAlign w:val="center"/>
          </w:tcPr>
          <w:p w14:paraId="36532505" w14:textId="6CA257BD"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0,200</w:t>
            </w:r>
          </w:p>
        </w:tc>
      </w:tr>
      <w:tr w:rsidR="00E27D3E" w:rsidRPr="00BF5E0E" w14:paraId="170F78DE" w14:textId="77777777" w:rsidTr="00DA6FA8">
        <w:trPr>
          <w:trHeight w:val="420"/>
        </w:trPr>
        <w:tc>
          <w:tcPr>
            <w:tcW w:w="342" w:type="pct"/>
            <w:shd w:val="clear" w:color="auto" w:fill="auto"/>
            <w:tcMar>
              <w:top w:w="30" w:type="dxa"/>
              <w:left w:w="45" w:type="dxa"/>
              <w:bottom w:w="30" w:type="dxa"/>
              <w:right w:w="45" w:type="dxa"/>
            </w:tcMar>
            <w:vAlign w:val="center"/>
          </w:tcPr>
          <w:p w14:paraId="15CABEB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p>
        </w:tc>
        <w:tc>
          <w:tcPr>
            <w:tcW w:w="410" w:type="pct"/>
            <w:shd w:val="clear" w:color="auto" w:fill="auto"/>
            <w:tcMar>
              <w:top w:w="30" w:type="dxa"/>
              <w:left w:w="45" w:type="dxa"/>
              <w:bottom w:w="30" w:type="dxa"/>
              <w:right w:w="45" w:type="dxa"/>
            </w:tcMar>
            <w:vAlign w:val="center"/>
          </w:tcPr>
          <w:p w14:paraId="1E02FC26"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9</w:t>
            </w:r>
          </w:p>
        </w:tc>
        <w:tc>
          <w:tcPr>
            <w:tcW w:w="1489" w:type="pct"/>
            <w:shd w:val="clear" w:color="auto" w:fill="auto"/>
            <w:tcMar>
              <w:top w:w="30" w:type="dxa"/>
              <w:left w:w="45" w:type="dxa"/>
              <w:bottom w:w="30" w:type="dxa"/>
              <w:right w:w="45" w:type="dxa"/>
            </w:tcMar>
            <w:vAlign w:val="center"/>
          </w:tcPr>
          <w:p w14:paraId="739001D6" w14:textId="77777777" w:rsidR="004604EB" w:rsidRPr="00BF5E0E" w:rsidRDefault="004604EB" w:rsidP="001A07A4">
            <w:pPr>
              <w:spacing w:before="30" w:after="40"/>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Máy điều hòa nhiệt độ</w:t>
            </w:r>
          </w:p>
        </w:tc>
        <w:tc>
          <w:tcPr>
            <w:tcW w:w="614" w:type="pct"/>
            <w:shd w:val="clear" w:color="auto" w:fill="auto"/>
            <w:tcMar>
              <w:top w:w="30" w:type="dxa"/>
              <w:left w:w="45" w:type="dxa"/>
              <w:bottom w:w="30" w:type="dxa"/>
              <w:right w:w="45" w:type="dxa"/>
            </w:tcMar>
            <w:vAlign w:val="center"/>
          </w:tcPr>
          <w:p w14:paraId="76A36C3E" w14:textId="77777777"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Cái</w:t>
            </w:r>
          </w:p>
        </w:tc>
        <w:tc>
          <w:tcPr>
            <w:tcW w:w="690" w:type="pct"/>
            <w:vAlign w:val="center"/>
          </w:tcPr>
          <w:p w14:paraId="06E30BEB" w14:textId="00DA443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96</w:t>
            </w:r>
          </w:p>
        </w:tc>
        <w:tc>
          <w:tcPr>
            <w:tcW w:w="690" w:type="pct"/>
            <w:shd w:val="clear" w:color="auto" w:fill="auto"/>
            <w:tcMar>
              <w:top w:w="30" w:type="dxa"/>
              <w:left w:w="45" w:type="dxa"/>
              <w:bottom w:w="30" w:type="dxa"/>
              <w:right w:w="45" w:type="dxa"/>
            </w:tcMar>
            <w:vAlign w:val="center"/>
          </w:tcPr>
          <w:p w14:paraId="767C9050" w14:textId="7791BDA3" w:rsidR="004604EB" w:rsidRPr="00BF5E0E" w:rsidRDefault="004604EB" w:rsidP="001A07A4">
            <w:pPr>
              <w:spacing w:before="30" w:after="40"/>
              <w:jc w:val="center"/>
              <w:rPr>
                <w:rFonts w:ascii="Times New Roman" w:eastAsia="Times New Roman" w:hAnsi="Times New Roman" w:cs="Times New Roman"/>
                <w:color w:val="000000" w:themeColor="text1"/>
                <w:sz w:val="28"/>
                <w:szCs w:val="28"/>
                <w:lang w:val="en-US" w:eastAsia="en-US"/>
              </w:rPr>
            </w:pPr>
            <w:r w:rsidRPr="00BF5E0E">
              <w:rPr>
                <w:rFonts w:ascii="Times New Roman" w:hAnsi="Times New Roman" w:cs="Times New Roman"/>
                <w:color w:val="000000" w:themeColor="text1"/>
                <w:sz w:val="28"/>
                <w:szCs w:val="28"/>
              </w:rPr>
              <w:t>2,20</w:t>
            </w:r>
          </w:p>
        </w:tc>
        <w:tc>
          <w:tcPr>
            <w:tcW w:w="765" w:type="pct"/>
            <w:shd w:val="clear" w:color="auto" w:fill="auto"/>
            <w:tcMar>
              <w:top w:w="30" w:type="dxa"/>
              <w:left w:w="45" w:type="dxa"/>
              <w:bottom w:w="30" w:type="dxa"/>
              <w:right w:w="45" w:type="dxa"/>
            </w:tcMar>
            <w:vAlign w:val="center"/>
          </w:tcPr>
          <w:p w14:paraId="23B94EC4" w14:textId="253CE097" w:rsidR="004604EB" w:rsidRPr="00BF5E0E" w:rsidRDefault="004604EB" w:rsidP="001A07A4">
            <w:pPr>
              <w:spacing w:before="30" w:after="40"/>
              <w:jc w:val="center"/>
              <w:rPr>
                <w:rFonts w:ascii="Times New Roman" w:hAnsi="Times New Roman" w:cs="Times New Roman"/>
                <w:color w:val="000000" w:themeColor="text1"/>
                <w:sz w:val="28"/>
                <w:szCs w:val="28"/>
              </w:rPr>
            </w:pPr>
            <w:r w:rsidRPr="00BF5E0E">
              <w:rPr>
                <w:rFonts w:ascii="Times New Roman" w:hAnsi="Times New Roman" w:cs="Times New Roman"/>
                <w:color w:val="000000" w:themeColor="text1"/>
                <w:sz w:val="28"/>
                <w:szCs w:val="28"/>
              </w:rPr>
              <w:t>0,067</w:t>
            </w:r>
          </w:p>
        </w:tc>
      </w:tr>
      <w:tr w:rsidR="00E27D3E" w:rsidRPr="00BF5E0E" w14:paraId="09C11CE4" w14:textId="77777777" w:rsidTr="00DA6FA8">
        <w:trPr>
          <w:trHeight w:val="420"/>
        </w:trPr>
        <w:tc>
          <w:tcPr>
            <w:tcW w:w="342" w:type="pct"/>
            <w:shd w:val="clear" w:color="auto" w:fill="auto"/>
            <w:tcMar>
              <w:top w:w="30" w:type="dxa"/>
              <w:left w:w="45" w:type="dxa"/>
              <w:bottom w:w="30" w:type="dxa"/>
              <w:right w:w="45" w:type="dxa"/>
            </w:tcMar>
            <w:vAlign w:val="center"/>
            <w:hideMark/>
          </w:tcPr>
          <w:p w14:paraId="479C90F3"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11</w:t>
            </w:r>
          </w:p>
        </w:tc>
        <w:tc>
          <w:tcPr>
            <w:tcW w:w="410" w:type="pct"/>
            <w:shd w:val="clear" w:color="auto" w:fill="auto"/>
            <w:tcMar>
              <w:top w:w="30" w:type="dxa"/>
              <w:left w:w="45" w:type="dxa"/>
              <w:bottom w:w="30" w:type="dxa"/>
              <w:right w:w="45" w:type="dxa"/>
            </w:tcMar>
            <w:vAlign w:val="center"/>
            <w:hideMark/>
          </w:tcPr>
          <w:p w14:paraId="5C718BDF"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1Đ11</w:t>
            </w:r>
          </w:p>
        </w:tc>
        <w:tc>
          <w:tcPr>
            <w:tcW w:w="1489" w:type="pct"/>
            <w:shd w:val="clear" w:color="auto" w:fill="auto"/>
            <w:tcMar>
              <w:top w:w="30" w:type="dxa"/>
              <w:left w:w="45" w:type="dxa"/>
              <w:bottom w:w="30" w:type="dxa"/>
              <w:right w:w="45" w:type="dxa"/>
            </w:tcMar>
            <w:vAlign w:val="center"/>
            <w:hideMark/>
          </w:tcPr>
          <w:p w14:paraId="0B0FE2CD" w14:textId="77777777"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Tổng muối tan</w:t>
            </w:r>
          </w:p>
        </w:tc>
        <w:tc>
          <w:tcPr>
            <w:tcW w:w="614" w:type="pct"/>
            <w:shd w:val="clear" w:color="auto" w:fill="auto"/>
            <w:tcMar>
              <w:top w:w="30" w:type="dxa"/>
              <w:left w:w="45" w:type="dxa"/>
              <w:bottom w:w="30" w:type="dxa"/>
              <w:right w:w="45" w:type="dxa"/>
            </w:tcMar>
            <w:vAlign w:val="center"/>
            <w:hideMark/>
          </w:tcPr>
          <w:p w14:paraId="7B7C7E74"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56352A2C"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hideMark/>
          </w:tcPr>
          <w:p w14:paraId="720C19E1" w14:textId="02F3B762"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hideMark/>
          </w:tcPr>
          <w:p w14:paraId="5549C2C0" w14:textId="0613F5B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Như 1Đ7</w:t>
            </w:r>
          </w:p>
        </w:tc>
      </w:tr>
      <w:tr w:rsidR="00E27D3E" w:rsidRPr="00BF5E0E" w14:paraId="0C7C575A" w14:textId="77777777" w:rsidTr="00DA6FA8">
        <w:trPr>
          <w:trHeight w:val="420"/>
        </w:trPr>
        <w:tc>
          <w:tcPr>
            <w:tcW w:w="342" w:type="pct"/>
            <w:shd w:val="clear" w:color="auto" w:fill="auto"/>
            <w:tcMar>
              <w:top w:w="30" w:type="dxa"/>
              <w:left w:w="45" w:type="dxa"/>
              <w:bottom w:w="30" w:type="dxa"/>
              <w:right w:w="45" w:type="dxa"/>
            </w:tcMar>
            <w:vAlign w:val="center"/>
          </w:tcPr>
          <w:p w14:paraId="75FB90B9" w14:textId="005B9C3E"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12</w:t>
            </w:r>
          </w:p>
        </w:tc>
        <w:tc>
          <w:tcPr>
            <w:tcW w:w="410" w:type="pct"/>
            <w:shd w:val="clear" w:color="auto" w:fill="auto"/>
            <w:tcMar>
              <w:top w:w="30" w:type="dxa"/>
              <w:left w:w="45" w:type="dxa"/>
              <w:bottom w:w="30" w:type="dxa"/>
              <w:right w:w="45" w:type="dxa"/>
            </w:tcMar>
            <w:vAlign w:val="center"/>
          </w:tcPr>
          <w:p w14:paraId="4EEC0CDB" w14:textId="1F506C9E"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1Đ12</w:t>
            </w:r>
          </w:p>
        </w:tc>
        <w:tc>
          <w:tcPr>
            <w:tcW w:w="1489" w:type="pct"/>
            <w:shd w:val="clear" w:color="auto" w:fill="auto"/>
            <w:tcMar>
              <w:top w:w="30" w:type="dxa"/>
              <w:left w:w="45" w:type="dxa"/>
              <w:bottom w:w="30" w:type="dxa"/>
              <w:right w:w="45" w:type="dxa"/>
            </w:tcMar>
            <w:vAlign w:val="center"/>
          </w:tcPr>
          <w:p w14:paraId="50B60CF1" w14:textId="67A0D5E8" w:rsidR="004604EB" w:rsidRPr="00BF5E0E" w:rsidRDefault="004604EB" w:rsidP="001A07A4">
            <w:pPr>
              <w:spacing w:before="30" w:after="40"/>
              <w:rPr>
                <w:rFonts w:ascii="Times New Roman" w:eastAsia="Times New Roman" w:hAnsi="Times New Roman" w:cs="Times New Roman"/>
                <w:b/>
                <w:color w:val="000000" w:themeColor="text1"/>
                <w:sz w:val="28"/>
                <w:szCs w:val="28"/>
                <w:lang w:val="en-US" w:eastAsia="en-US"/>
              </w:rPr>
            </w:pPr>
            <w:r w:rsidRPr="00BF5E0E">
              <w:rPr>
                <w:rFonts w:ascii="Times New Roman" w:eastAsia="Times New Roman" w:hAnsi="Times New Roman" w:cs="Times New Roman"/>
                <w:b/>
                <w:color w:val="000000" w:themeColor="text1"/>
                <w:sz w:val="28"/>
                <w:szCs w:val="28"/>
                <w:lang w:val="en-US" w:eastAsia="en-US"/>
              </w:rPr>
              <w:t>Vi sinh vật</w:t>
            </w:r>
          </w:p>
        </w:tc>
        <w:tc>
          <w:tcPr>
            <w:tcW w:w="614" w:type="pct"/>
            <w:shd w:val="clear" w:color="auto" w:fill="auto"/>
            <w:tcMar>
              <w:top w:w="30" w:type="dxa"/>
              <w:left w:w="45" w:type="dxa"/>
              <w:bottom w:w="30" w:type="dxa"/>
              <w:right w:w="45" w:type="dxa"/>
            </w:tcMar>
            <w:vAlign w:val="center"/>
          </w:tcPr>
          <w:p w14:paraId="731B5C27"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vAlign w:val="center"/>
          </w:tcPr>
          <w:p w14:paraId="1D2C5003"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690" w:type="pct"/>
            <w:shd w:val="clear" w:color="auto" w:fill="auto"/>
            <w:tcMar>
              <w:top w:w="30" w:type="dxa"/>
              <w:left w:w="45" w:type="dxa"/>
              <w:bottom w:w="30" w:type="dxa"/>
              <w:right w:w="45" w:type="dxa"/>
            </w:tcMar>
            <w:vAlign w:val="center"/>
          </w:tcPr>
          <w:p w14:paraId="7BAB45DE" w14:textId="4D4A1584"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c>
          <w:tcPr>
            <w:tcW w:w="765" w:type="pct"/>
            <w:shd w:val="clear" w:color="auto" w:fill="auto"/>
            <w:tcMar>
              <w:top w:w="30" w:type="dxa"/>
              <w:left w:w="45" w:type="dxa"/>
              <w:bottom w:w="30" w:type="dxa"/>
              <w:right w:w="45" w:type="dxa"/>
            </w:tcMar>
            <w:vAlign w:val="center"/>
          </w:tcPr>
          <w:p w14:paraId="5C2B8439" w14:textId="77777777" w:rsidR="004604EB" w:rsidRPr="00BF5E0E" w:rsidRDefault="004604EB" w:rsidP="001A07A4">
            <w:pPr>
              <w:spacing w:before="30" w:after="40"/>
              <w:jc w:val="center"/>
              <w:rPr>
                <w:rFonts w:ascii="Times New Roman" w:eastAsia="Times New Roman" w:hAnsi="Times New Roman" w:cs="Times New Roman"/>
                <w:b/>
                <w:color w:val="000000" w:themeColor="text1"/>
                <w:sz w:val="28"/>
                <w:szCs w:val="28"/>
                <w:lang w:val="en-US" w:eastAsia="en-US"/>
              </w:rPr>
            </w:pPr>
          </w:p>
        </w:tc>
      </w:tr>
    </w:tbl>
    <w:p w14:paraId="5720AD5F" w14:textId="3A980E55" w:rsidR="00E81729" w:rsidRPr="008D7DD2" w:rsidRDefault="00E81729" w:rsidP="007F6461">
      <w:pPr>
        <w:pStyle w:val="heading12"/>
        <w:keepNext w:val="0"/>
        <w:widowControl w:val="0"/>
        <w:spacing w:before="60" w:after="60" w:line="360" w:lineRule="exact"/>
        <w:rPr>
          <w:color w:val="000000" w:themeColor="text1"/>
          <w:spacing w:val="0"/>
          <w:lang w:val="vi-VN"/>
        </w:rPr>
      </w:pPr>
      <w:r w:rsidRPr="008D7DD2">
        <w:rPr>
          <w:color w:val="000000" w:themeColor="text1"/>
          <w:spacing w:val="0"/>
          <w:lang w:val="vi-VN"/>
        </w:rPr>
        <w:lastRenderedPageBreak/>
        <w:t xml:space="preserve">Chương </w:t>
      </w:r>
      <w:r w:rsidR="00F638CF" w:rsidRPr="008D7DD2">
        <w:rPr>
          <w:color w:val="000000" w:themeColor="text1"/>
          <w:spacing w:val="0"/>
        </w:rPr>
        <w:t>II</w:t>
      </w:r>
    </w:p>
    <w:p w14:paraId="2E22557E" w14:textId="6AC65E68" w:rsidR="00F638CF" w:rsidRPr="008D7DD2" w:rsidRDefault="00F638CF" w:rsidP="007F6461">
      <w:pPr>
        <w:pStyle w:val="heading12"/>
        <w:keepNext w:val="0"/>
        <w:widowControl w:val="0"/>
        <w:spacing w:before="60" w:after="60" w:line="360" w:lineRule="exact"/>
        <w:rPr>
          <w:color w:val="000000" w:themeColor="text1"/>
          <w:spacing w:val="0"/>
          <w:sz w:val="24"/>
          <w:szCs w:val="24"/>
        </w:rPr>
      </w:pPr>
      <w:r w:rsidRPr="008D7DD2">
        <w:rPr>
          <w:color w:val="000000" w:themeColor="text1"/>
          <w:spacing w:val="0"/>
          <w:sz w:val="24"/>
          <w:szCs w:val="24"/>
        </w:rPr>
        <w:t>ĐIỀU TRA, ĐÁNH GIÁ THOÁI HOÁ ĐẤT CẤP VÙNG</w:t>
      </w:r>
    </w:p>
    <w:p w14:paraId="76369A36" w14:textId="0AEF0726" w:rsidR="00F638CF" w:rsidRPr="008D7DD2" w:rsidRDefault="00D104F5" w:rsidP="00274F0C">
      <w:pPr>
        <w:pStyle w:val="heading12"/>
        <w:keepNext w:val="0"/>
        <w:widowControl w:val="0"/>
        <w:spacing w:before="60" w:after="60" w:line="360" w:lineRule="exact"/>
        <w:jc w:val="left"/>
        <w:rPr>
          <w:color w:val="000000" w:themeColor="text1"/>
          <w:spacing w:val="0"/>
        </w:rPr>
      </w:pPr>
      <w:r w:rsidRPr="008D7DD2">
        <w:rPr>
          <w:color w:val="000000" w:themeColor="text1"/>
          <w:spacing w:val="0"/>
        </w:rPr>
        <w:t>A</w:t>
      </w:r>
      <w:r w:rsidR="00F638CF" w:rsidRPr="008D7DD2">
        <w:rPr>
          <w:color w:val="000000" w:themeColor="text1"/>
          <w:spacing w:val="0"/>
        </w:rPr>
        <w:t>. Định mức lao động</w:t>
      </w:r>
    </w:p>
    <w:p w14:paraId="27C708D9" w14:textId="7228D100" w:rsidR="00F638CF" w:rsidRPr="008D7DD2" w:rsidRDefault="00D104F5" w:rsidP="00274F0C">
      <w:pPr>
        <w:pStyle w:val="heading12"/>
        <w:keepNext w:val="0"/>
        <w:widowControl w:val="0"/>
        <w:spacing w:before="60" w:after="60" w:line="360" w:lineRule="exact"/>
        <w:jc w:val="left"/>
        <w:rPr>
          <w:color w:val="000000" w:themeColor="text1"/>
          <w:spacing w:val="0"/>
        </w:rPr>
      </w:pPr>
      <w:r w:rsidRPr="008D7DD2">
        <w:rPr>
          <w:color w:val="000000" w:themeColor="text1"/>
          <w:spacing w:val="0"/>
        </w:rPr>
        <w:t>I</w:t>
      </w:r>
      <w:r w:rsidR="00F638CF" w:rsidRPr="008D7DD2">
        <w:rPr>
          <w:color w:val="000000" w:themeColor="text1"/>
          <w:spacing w:val="0"/>
        </w:rPr>
        <w:t>. Nội dung công việc</w:t>
      </w:r>
    </w:p>
    <w:p w14:paraId="089685ED" w14:textId="3E85A150" w:rsidR="009E4B2E" w:rsidRPr="0030096A" w:rsidRDefault="009E4B2E" w:rsidP="009E4B2E">
      <w:pPr>
        <w:pStyle w:val="heading12"/>
        <w:keepNext w:val="0"/>
        <w:widowControl w:val="0"/>
        <w:spacing w:before="60" w:after="60" w:line="360" w:lineRule="exact"/>
        <w:ind w:firstLine="720"/>
        <w:jc w:val="both"/>
        <w:rPr>
          <w:b w:val="0"/>
          <w:bCs/>
          <w:color w:val="000000" w:themeColor="text1"/>
          <w:spacing w:val="0"/>
        </w:rPr>
      </w:pPr>
      <w:r w:rsidRPr="0030096A">
        <w:rPr>
          <w:b w:val="0"/>
          <w:bCs/>
          <w:color w:val="000000" w:themeColor="text1"/>
          <w:spacing w:val="0"/>
        </w:rPr>
        <w:t xml:space="preserve">Nội dung công việc điều tra, đánh giá </w:t>
      </w:r>
      <w:r>
        <w:rPr>
          <w:b w:val="0"/>
          <w:bCs/>
          <w:color w:val="000000" w:themeColor="text1"/>
          <w:spacing w:val="0"/>
        </w:rPr>
        <w:t>thoái hóa đất</w:t>
      </w:r>
      <w:r w:rsidRPr="0030096A">
        <w:rPr>
          <w:b w:val="0"/>
          <w:bCs/>
          <w:color w:val="000000" w:themeColor="text1"/>
          <w:spacing w:val="0"/>
        </w:rPr>
        <w:t xml:space="preserve"> cấp vùng được thực hiện theo quy định </w:t>
      </w:r>
      <w:r>
        <w:rPr>
          <w:b w:val="0"/>
          <w:bCs/>
          <w:color w:val="000000" w:themeColor="text1"/>
          <w:spacing w:val="0"/>
        </w:rPr>
        <w:t>từ</w:t>
      </w:r>
      <w:r w:rsidRPr="0030096A">
        <w:rPr>
          <w:b w:val="0"/>
          <w:bCs/>
          <w:color w:val="000000" w:themeColor="text1"/>
          <w:spacing w:val="0"/>
        </w:rPr>
        <w:t xml:space="preserve"> Điều </w:t>
      </w:r>
      <w:r>
        <w:rPr>
          <w:b w:val="0"/>
          <w:bCs/>
          <w:color w:val="000000" w:themeColor="text1"/>
          <w:spacing w:val="0"/>
        </w:rPr>
        <w:t>17</w:t>
      </w:r>
      <w:r w:rsidRPr="0030096A">
        <w:rPr>
          <w:b w:val="0"/>
          <w:bCs/>
          <w:color w:val="000000" w:themeColor="text1"/>
          <w:spacing w:val="0"/>
        </w:rPr>
        <w:t xml:space="preserve"> đến Điều </w:t>
      </w:r>
      <w:r>
        <w:rPr>
          <w:b w:val="0"/>
          <w:bCs/>
          <w:color w:val="000000" w:themeColor="text1"/>
          <w:spacing w:val="0"/>
        </w:rPr>
        <w:t>24 Chương III Thông tư số 11/2024/TT-BTNMT ngày 31 tháng 7 năm 2024 của Bộ trưởng Bộ Tài nguyên và Môi trường quy định kỹ thuật điều tra, đánh giá đất đai; kỹ thuật bảo vệ, cải tạo phục hồi đất.</w:t>
      </w:r>
    </w:p>
    <w:p w14:paraId="33F9DF74" w14:textId="0272F9D5" w:rsidR="00F638CF" w:rsidRPr="008D7DD2" w:rsidRDefault="00521395" w:rsidP="00274F0C">
      <w:pPr>
        <w:pStyle w:val="heading12"/>
        <w:keepNext w:val="0"/>
        <w:widowControl w:val="0"/>
        <w:spacing w:before="60" w:after="60" w:line="360" w:lineRule="exact"/>
        <w:jc w:val="left"/>
        <w:rPr>
          <w:color w:val="000000" w:themeColor="text1"/>
          <w:spacing w:val="0"/>
        </w:rPr>
      </w:pPr>
      <w:r w:rsidRPr="008D7DD2">
        <w:rPr>
          <w:color w:val="000000" w:themeColor="text1"/>
          <w:spacing w:val="0"/>
        </w:rPr>
        <w:t>II</w:t>
      </w:r>
      <w:r w:rsidR="00F638CF" w:rsidRPr="008D7DD2">
        <w:rPr>
          <w:color w:val="000000" w:themeColor="text1"/>
          <w:spacing w:val="0"/>
        </w:rPr>
        <w:t>. Định mức</w:t>
      </w:r>
    </w:p>
    <w:p w14:paraId="43675B46" w14:textId="0FE723AB" w:rsidR="002E0264" w:rsidRPr="008D7DD2" w:rsidRDefault="002E0264" w:rsidP="00274F0C">
      <w:pPr>
        <w:spacing w:before="60" w:after="60" w:line="360" w:lineRule="exact"/>
        <w:jc w:val="both"/>
        <w:rPr>
          <w:rFonts w:ascii="Times New Roman" w:hAnsi="Times New Roman" w:cs="Times New Roman"/>
          <w:bCs/>
          <w:i/>
          <w:color w:val="000000" w:themeColor="text1"/>
          <w:sz w:val="28"/>
          <w:szCs w:val="28"/>
        </w:rPr>
      </w:pPr>
      <w:r w:rsidRPr="008D7DD2">
        <w:rPr>
          <w:rFonts w:ascii="Times New Roman" w:hAnsi="Times New Roman" w:cs="Times New Roman"/>
          <w:b/>
          <w:iCs/>
          <w:color w:val="000000" w:themeColor="text1"/>
          <w:sz w:val="28"/>
          <w:szCs w:val="28"/>
        </w:rPr>
        <w:t xml:space="preserve">1. </w:t>
      </w:r>
      <w:r w:rsidR="00AE6893" w:rsidRPr="008D7DD2">
        <w:rPr>
          <w:rFonts w:ascii="Times New Roman" w:eastAsia="Times New Roman" w:hAnsi="Times New Roman" w:cs="Times New Roman"/>
          <w:b/>
          <w:iCs/>
          <w:color w:val="000000" w:themeColor="text1"/>
          <w:sz w:val="28"/>
          <w:szCs w:val="28"/>
        </w:rPr>
        <w:t>Điều tra, đánh giá thoái hóa đất</w:t>
      </w:r>
      <w:r w:rsidR="00AE6893" w:rsidRPr="008D7DD2">
        <w:rPr>
          <w:rFonts w:ascii="Times New Roman" w:eastAsia="Times New Roman" w:hAnsi="Times New Roman" w:cs="Times New Roman"/>
          <w:b/>
          <w:i/>
          <w:color w:val="000000" w:themeColor="text1"/>
          <w:sz w:val="28"/>
          <w:szCs w:val="28"/>
        </w:rPr>
        <w:t xml:space="preserve"> </w:t>
      </w:r>
      <w:r w:rsidR="00AE6893" w:rsidRPr="008D7DD2">
        <w:rPr>
          <w:rFonts w:ascii="Times New Roman" w:eastAsia="Times New Roman" w:hAnsi="Times New Roman" w:cs="Times New Roman"/>
          <w:i/>
          <w:color w:val="000000" w:themeColor="text1"/>
          <w:sz w:val="28"/>
          <w:szCs w:val="28"/>
        </w:rPr>
        <w:t>(không bao gồm điều tra các loại hình thoái hóa đất)</w:t>
      </w:r>
    </w:p>
    <w:p w14:paraId="6F2569B6" w14:textId="040680BF"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18</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448"/>
        <w:gridCol w:w="1391"/>
        <w:gridCol w:w="1227"/>
        <w:gridCol w:w="1080"/>
      </w:tblGrid>
      <w:tr w:rsidR="007A2963" w:rsidRPr="00F620B4" w14:paraId="25259C17" w14:textId="77777777" w:rsidTr="00F620B4">
        <w:trPr>
          <w:trHeight w:val="397"/>
          <w:tblHeader/>
        </w:trPr>
        <w:tc>
          <w:tcPr>
            <w:tcW w:w="490" w:type="pct"/>
            <w:vMerge w:val="restart"/>
            <w:shd w:val="clear" w:color="FFFFFF" w:fill="FFFFFF"/>
            <w:vAlign w:val="center"/>
            <w:hideMark/>
          </w:tcPr>
          <w:p w14:paraId="095570CB"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eastAsia="Times New Roman" w:hAnsi="Times New Roman" w:cs="Times New Roman"/>
                <w:b/>
                <w:bCs/>
                <w:color w:val="000000" w:themeColor="text1"/>
                <w:sz w:val="28"/>
                <w:szCs w:val="28"/>
                <w:lang w:val="en-US" w:eastAsia="en-US"/>
              </w:rPr>
              <w:t>STT</w:t>
            </w:r>
          </w:p>
        </w:tc>
        <w:tc>
          <w:tcPr>
            <w:tcW w:w="2480" w:type="pct"/>
            <w:vMerge w:val="restart"/>
            <w:shd w:val="clear" w:color="FFFFFF" w:fill="FFFFFF"/>
            <w:vAlign w:val="center"/>
            <w:hideMark/>
          </w:tcPr>
          <w:p w14:paraId="2DD4D106"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eastAsia="Times New Roman" w:hAnsi="Times New Roman" w:cs="Times New Roman"/>
                <w:b/>
                <w:bCs/>
                <w:color w:val="000000" w:themeColor="text1"/>
                <w:sz w:val="28"/>
                <w:szCs w:val="28"/>
                <w:lang w:val="en-US" w:eastAsia="en-US"/>
              </w:rPr>
              <w:t>Nội dung công việc</w:t>
            </w:r>
          </w:p>
        </w:tc>
        <w:tc>
          <w:tcPr>
            <w:tcW w:w="705" w:type="pct"/>
            <w:vMerge w:val="restart"/>
            <w:shd w:val="clear" w:color="auto" w:fill="auto"/>
            <w:noWrap/>
            <w:vAlign w:val="center"/>
            <w:hideMark/>
          </w:tcPr>
          <w:p w14:paraId="58638C46"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eastAsia="en-US"/>
              </w:rPr>
            </w:pPr>
            <w:r w:rsidRPr="00F620B4">
              <w:rPr>
                <w:rFonts w:ascii="Times New Roman" w:eastAsia="Times New Roman" w:hAnsi="Times New Roman" w:cs="Times New Roman"/>
                <w:b/>
                <w:bCs/>
                <w:color w:val="000000" w:themeColor="text1"/>
                <w:sz w:val="28"/>
                <w:szCs w:val="28"/>
                <w:lang w:val="en-US" w:eastAsia="en-US"/>
              </w:rPr>
              <w:t>Định biên</w:t>
            </w:r>
          </w:p>
        </w:tc>
        <w:tc>
          <w:tcPr>
            <w:tcW w:w="1325" w:type="pct"/>
            <w:gridSpan w:val="2"/>
            <w:shd w:val="clear" w:color="auto" w:fill="auto"/>
            <w:vAlign w:val="center"/>
          </w:tcPr>
          <w:p w14:paraId="0E28EE65" w14:textId="77777777" w:rsidR="00D27482" w:rsidRDefault="002E0264" w:rsidP="00D27482">
            <w:pPr>
              <w:spacing w:before="60" w:after="60" w:line="360" w:lineRule="exact"/>
              <w:jc w:val="center"/>
              <w:rPr>
                <w:rFonts w:ascii="Times New Roman" w:eastAsia="Times New Roman" w:hAnsi="Times New Roman" w:cs="Times New Roman"/>
                <w:b/>
                <w:bCs/>
                <w:color w:val="000000" w:themeColor="text1"/>
                <w:sz w:val="28"/>
                <w:szCs w:val="28"/>
                <w:lang w:val="en-US" w:eastAsia="en-US"/>
              </w:rPr>
            </w:pPr>
            <w:r w:rsidRPr="00F620B4">
              <w:rPr>
                <w:rFonts w:ascii="Times New Roman" w:eastAsia="Times New Roman" w:hAnsi="Times New Roman" w:cs="Times New Roman"/>
                <w:b/>
                <w:bCs/>
                <w:color w:val="000000" w:themeColor="text1"/>
                <w:sz w:val="28"/>
                <w:szCs w:val="28"/>
                <w:lang w:val="en-US" w:eastAsia="en-US"/>
              </w:rPr>
              <w:t>Định mức</w:t>
            </w:r>
          </w:p>
          <w:p w14:paraId="445C5494" w14:textId="4EB84481" w:rsidR="002E0264" w:rsidRPr="00F620B4" w:rsidRDefault="002E0264" w:rsidP="00D27482">
            <w:pPr>
              <w:spacing w:before="60" w:after="60" w:line="360" w:lineRule="exact"/>
              <w:jc w:val="center"/>
              <w:rPr>
                <w:rFonts w:ascii="Times New Roman" w:eastAsia="Times New Roman" w:hAnsi="Times New Roman" w:cs="Times New Roman"/>
                <w:b/>
                <w:bCs/>
                <w:color w:val="000000" w:themeColor="text1"/>
                <w:sz w:val="28"/>
                <w:szCs w:val="28"/>
                <w:lang w:eastAsia="en-US"/>
              </w:rPr>
            </w:pPr>
            <w:r w:rsidRPr="00F620B4">
              <w:rPr>
                <w:rFonts w:ascii="Times New Roman" w:eastAsia="Times New Roman" w:hAnsi="Times New Roman" w:cs="Times New Roman"/>
                <w:color w:val="000000" w:themeColor="text1"/>
                <w:sz w:val="28"/>
                <w:szCs w:val="28"/>
                <w:lang w:eastAsia="en-US"/>
              </w:rPr>
              <w:t>(công nhóm/vùng</w:t>
            </w:r>
            <w:r w:rsidR="00D27482">
              <w:rPr>
                <w:rFonts w:ascii="Times New Roman" w:eastAsia="Times New Roman" w:hAnsi="Times New Roman" w:cs="Times New Roman"/>
                <w:color w:val="000000" w:themeColor="text1"/>
                <w:sz w:val="28"/>
                <w:szCs w:val="28"/>
                <w:lang w:val="en-US" w:eastAsia="en-US"/>
              </w:rPr>
              <w:t xml:space="preserve"> </w:t>
            </w:r>
            <w:r w:rsidRPr="00F620B4">
              <w:rPr>
                <w:rFonts w:ascii="Times New Roman" w:eastAsia="Times New Roman" w:hAnsi="Times New Roman" w:cs="Times New Roman"/>
                <w:color w:val="000000" w:themeColor="text1"/>
                <w:sz w:val="28"/>
                <w:szCs w:val="28"/>
                <w:lang w:val="en-US" w:eastAsia="en-US"/>
              </w:rPr>
              <w:t>trung bình</w:t>
            </w:r>
            <w:r w:rsidRPr="00F620B4">
              <w:rPr>
                <w:rFonts w:ascii="Times New Roman" w:eastAsia="Times New Roman" w:hAnsi="Times New Roman" w:cs="Times New Roman"/>
                <w:color w:val="000000" w:themeColor="text1"/>
                <w:sz w:val="28"/>
                <w:szCs w:val="28"/>
                <w:lang w:eastAsia="en-US"/>
              </w:rPr>
              <w:t>)</w:t>
            </w:r>
          </w:p>
        </w:tc>
      </w:tr>
      <w:tr w:rsidR="007A2963" w:rsidRPr="00F620B4" w14:paraId="1F47BC5D" w14:textId="77777777" w:rsidTr="00F620B4">
        <w:trPr>
          <w:trHeight w:val="397"/>
          <w:tblHeader/>
        </w:trPr>
        <w:tc>
          <w:tcPr>
            <w:tcW w:w="490" w:type="pct"/>
            <w:vMerge/>
            <w:vAlign w:val="center"/>
            <w:hideMark/>
          </w:tcPr>
          <w:p w14:paraId="2EE1EE88"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480" w:type="pct"/>
            <w:vMerge/>
            <w:vAlign w:val="center"/>
            <w:hideMark/>
          </w:tcPr>
          <w:p w14:paraId="2C889885"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05" w:type="pct"/>
            <w:vMerge/>
            <w:shd w:val="clear" w:color="FFFFFF" w:fill="FFFFFF"/>
            <w:vAlign w:val="center"/>
            <w:hideMark/>
          </w:tcPr>
          <w:p w14:paraId="0F4FFA3D"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03" w:type="pct"/>
            <w:shd w:val="clear" w:color="FFFFFF" w:fill="FFFFFF"/>
            <w:vAlign w:val="center"/>
            <w:hideMark/>
          </w:tcPr>
          <w:p w14:paraId="0A3FBA6C" w14:textId="77777777" w:rsidR="002E0264" w:rsidRPr="00F620B4" w:rsidRDefault="002E0264" w:rsidP="00D27482">
            <w:pPr>
              <w:spacing w:before="60" w:after="60"/>
              <w:jc w:val="center"/>
              <w:rPr>
                <w:rFonts w:ascii="Times New Roman" w:eastAsia="Times New Roman" w:hAnsi="Times New Roman" w:cs="Times New Roman"/>
                <w:bCs/>
                <w:color w:val="000000" w:themeColor="text1"/>
                <w:sz w:val="28"/>
                <w:szCs w:val="28"/>
                <w:lang w:val="en-US" w:eastAsia="en-US"/>
              </w:rPr>
            </w:pPr>
            <w:r w:rsidRPr="00F620B4">
              <w:rPr>
                <w:rFonts w:ascii="Times New Roman" w:eastAsia="Times New Roman" w:hAnsi="Times New Roman" w:cs="Times New Roman"/>
                <w:bCs/>
                <w:color w:val="000000" w:themeColor="text1"/>
                <w:sz w:val="28"/>
                <w:szCs w:val="28"/>
                <w:lang w:val="en-US" w:eastAsia="en-US"/>
              </w:rPr>
              <w:t>Nội nghiệp</w:t>
            </w:r>
          </w:p>
        </w:tc>
        <w:tc>
          <w:tcPr>
            <w:tcW w:w="622" w:type="pct"/>
            <w:shd w:val="clear" w:color="FFFFFF" w:fill="FFFFFF"/>
            <w:vAlign w:val="center"/>
            <w:hideMark/>
          </w:tcPr>
          <w:p w14:paraId="49DF86EB" w14:textId="77777777" w:rsidR="002E0264" w:rsidRPr="00F620B4" w:rsidRDefault="002E0264" w:rsidP="00D27482">
            <w:pPr>
              <w:spacing w:before="60" w:after="60"/>
              <w:jc w:val="center"/>
              <w:rPr>
                <w:rFonts w:ascii="Times New Roman" w:eastAsia="Times New Roman" w:hAnsi="Times New Roman" w:cs="Times New Roman"/>
                <w:bCs/>
                <w:color w:val="000000" w:themeColor="text1"/>
                <w:sz w:val="28"/>
                <w:szCs w:val="28"/>
                <w:lang w:val="en-US" w:eastAsia="en-US"/>
              </w:rPr>
            </w:pPr>
            <w:r w:rsidRPr="00F620B4">
              <w:rPr>
                <w:rFonts w:ascii="Times New Roman" w:eastAsia="Times New Roman" w:hAnsi="Times New Roman" w:cs="Times New Roman"/>
                <w:bCs/>
                <w:color w:val="000000" w:themeColor="text1"/>
                <w:sz w:val="28"/>
                <w:szCs w:val="28"/>
                <w:lang w:val="en-US" w:eastAsia="en-US"/>
              </w:rPr>
              <w:t>Ngoại nghiệp</w:t>
            </w:r>
          </w:p>
        </w:tc>
      </w:tr>
      <w:tr w:rsidR="007A2963" w:rsidRPr="00F620B4" w14:paraId="1F2A0EA7" w14:textId="77777777" w:rsidTr="00F620B4">
        <w:trPr>
          <w:trHeight w:val="397"/>
        </w:trPr>
        <w:tc>
          <w:tcPr>
            <w:tcW w:w="490" w:type="pct"/>
            <w:shd w:val="clear" w:color="FFFFFF" w:fill="FFFFFF"/>
            <w:vAlign w:val="center"/>
            <w:hideMark/>
          </w:tcPr>
          <w:p w14:paraId="1E121135" w14:textId="31500EF2"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1</w:t>
            </w:r>
          </w:p>
        </w:tc>
        <w:tc>
          <w:tcPr>
            <w:tcW w:w="2480" w:type="pct"/>
            <w:shd w:val="clear" w:color="FFFFFF" w:fill="FFFFFF"/>
            <w:vAlign w:val="center"/>
            <w:hideMark/>
          </w:tcPr>
          <w:p w14:paraId="362AD46E" w14:textId="77777777" w:rsidR="002E0264" w:rsidRPr="00F620B4" w:rsidRDefault="002E0264" w:rsidP="00D27482">
            <w:pPr>
              <w:spacing w:before="60" w:after="60"/>
              <w:jc w:val="both"/>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Thu thập tài liệu, số liệu, bản đồ và khảo sát sơ bộ ngoài thực địa</w:t>
            </w:r>
          </w:p>
        </w:tc>
        <w:tc>
          <w:tcPr>
            <w:tcW w:w="705" w:type="pct"/>
            <w:shd w:val="clear" w:color="FFFFFF" w:fill="FFFFFF"/>
            <w:vAlign w:val="center"/>
            <w:hideMark/>
          </w:tcPr>
          <w:p w14:paraId="24243FF4"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03" w:type="pct"/>
            <w:shd w:val="clear" w:color="FFFFFF" w:fill="FFFFFF"/>
            <w:vAlign w:val="center"/>
            <w:hideMark/>
          </w:tcPr>
          <w:p w14:paraId="1DB62BC4"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22" w:type="pct"/>
            <w:shd w:val="clear" w:color="FFFFFF" w:fill="FFFFFF"/>
            <w:vAlign w:val="center"/>
            <w:hideMark/>
          </w:tcPr>
          <w:p w14:paraId="70B9B38D" w14:textId="77777777" w:rsidR="002E0264" w:rsidRPr="00F620B4" w:rsidRDefault="002E0264" w:rsidP="00D27482">
            <w:pPr>
              <w:spacing w:before="60" w:after="60"/>
              <w:jc w:val="center"/>
              <w:rPr>
                <w:rFonts w:ascii="Times New Roman" w:eastAsia="Times New Roman" w:hAnsi="Times New Roman" w:cs="Times New Roman"/>
                <w:b/>
                <w:bCs/>
                <w:color w:val="000000" w:themeColor="text1"/>
                <w:sz w:val="28"/>
                <w:szCs w:val="28"/>
                <w:lang w:val="en-US" w:eastAsia="en-US"/>
              </w:rPr>
            </w:pPr>
          </w:p>
        </w:tc>
      </w:tr>
      <w:tr w:rsidR="007A2963" w:rsidRPr="00F620B4" w14:paraId="38EE98AA" w14:textId="77777777" w:rsidTr="00D27482">
        <w:trPr>
          <w:trHeight w:val="454"/>
        </w:trPr>
        <w:tc>
          <w:tcPr>
            <w:tcW w:w="490" w:type="pct"/>
            <w:shd w:val="clear" w:color="FFFFFF" w:fill="FFFFFF"/>
            <w:vAlign w:val="center"/>
            <w:hideMark/>
          </w:tcPr>
          <w:p w14:paraId="2B80DBD6" w14:textId="0A0D49F6"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1</w:t>
            </w:r>
          </w:p>
        </w:tc>
        <w:tc>
          <w:tcPr>
            <w:tcW w:w="2480" w:type="pct"/>
            <w:shd w:val="clear" w:color="FFFFFF" w:fill="FFFFFF"/>
            <w:vAlign w:val="center"/>
            <w:hideMark/>
          </w:tcPr>
          <w:p w14:paraId="097E58F1" w14:textId="77777777" w:rsidR="002E0264" w:rsidRPr="00F620B4" w:rsidRDefault="002E0264" w:rsidP="00D27482">
            <w:pPr>
              <w:spacing w:before="60" w:after="60"/>
              <w:jc w:val="both"/>
              <w:rPr>
                <w:rFonts w:ascii="Times New Roman" w:eastAsia="Times New Roman" w:hAnsi="Times New Roman" w:cs="Times New Roman"/>
                <w:color w:val="000000" w:themeColor="text1"/>
                <w:spacing w:val="-4"/>
                <w:sz w:val="28"/>
                <w:szCs w:val="28"/>
                <w:lang w:val="en-US" w:eastAsia="en-US"/>
              </w:rPr>
            </w:pPr>
            <w:r w:rsidRPr="00F620B4">
              <w:rPr>
                <w:rFonts w:ascii="Times New Roman" w:hAnsi="Times New Roman" w:cs="Times New Roman"/>
                <w:color w:val="000000" w:themeColor="text1"/>
                <w:sz w:val="28"/>
                <w:szCs w:val="28"/>
              </w:rPr>
              <w:t>Thu thập thông tin, tài liệu, số liệu, bản đồ và khảo sát sơ bộ ngoài thực địa phục vụ điều tra, đánh giá thoái hóa đất</w:t>
            </w:r>
          </w:p>
        </w:tc>
        <w:tc>
          <w:tcPr>
            <w:tcW w:w="705" w:type="pct"/>
            <w:shd w:val="clear" w:color="FFFFFF" w:fill="FFFFFF"/>
            <w:vAlign w:val="center"/>
            <w:hideMark/>
          </w:tcPr>
          <w:p w14:paraId="4F26D1DE"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shd w:val="clear" w:color="FFFFFF" w:fill="FFFFFF"/>
            <w:vAlign w:val="center"/>
          </w:tcPr>
          <w:p w14:paraId="1F4E13F5"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shd w:val="clear" w:color="FFFFFF" w:fill="FFFFFF"/>
            <w:vAlign w:val="center"/>
          </w:tcPr>
          <w:p w14:paraId="11605D79"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5A47E531" w14:textId="77777777" w:rsidTr="00D27482">
        <w:trPr>
          <w:trHeight w:val="454"/>
        </w:trPr>
        <w:tc>
          <w:tcPr>
            <w:tcW w:w="490" w:type="pct"/>
            <w:shd w:val="clear" w:color="FFFFFF" w:fill="FFFFFF"/>
            <w:vAlign w:val="center"/>
            <w:hideMark/>
          </w:tcPr>
          <w:p w14:paraId="346383F5" w14:textId="03857E43"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1.1</w:t>
            </w:r>
          </w:p>
        </w:tc>
        <w:tc>
          <w:tcPr>
            <w:tcW w:w="2480" w:type="pct"/>
            <w:shd w:val="clear" w:color="FFFFFF" w:fill="FFFFFF"/>
            <w:vAlign w:val="center"/>
            <w:hideMark/>
          </w:tcPr>
          <w:p w14:paraId="68CA0B71" w14:textId="77777777" w:rsidR="002E0264" w:rsidRPr="00F620B4" w:rsidRDefault="002E0264"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5EC28" w14:textId="3BD88A0B"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14:paraId="0BE188E9" w14:textId="79358675" w:rsidR="002E0264" w:rsidRPr="00F620B4" w:rsidRDefault="00AE6893"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eastAsia="Times New Roman" w:hAnsi="Times New Roman" w:cs="Times New Roman"/>
                <w:color w:val="000000" w:themeColor="text1"/>
                <w:sz w:val="28"/>
                <w:szCs w:val="28"/>
                <w:lang w:val="en-US"/>
              </w:rPr>
              <w:t>60</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14:paraId="664E05F8" w14:textId="74A9DB29" w:rsidR="002E0264" w:rsidRPr="00F620B4" w:rsidRDefault="00AE6893"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eastAsia="Times New Roman" w:hAnsi="Times New Roman" w:cs="Times New Roman"/>
                <w:color w:val="000000" w:themeColor="text1"/>
                <w:sz w:val="28"/>
                <w:szCs w:val="28"/>
                <w:lang w:val="en-US"/>
              </w:rPr>
              <w:t>80</w:t>
            </w:r>
          </w:p>
        </w:tc>
      </w:tr>
      <w:tr w:rsidR="007A2963" w:rsidRPr="00F620B4" w14:paraId="429AE51A" w14:textId="77777777" w:rsidTr="00F620B4">
        <w:trPr>
          <w:trHeight w:val="397"/>
        </w:trPr>
        <w:tc>
          <w:tcPr>
            <w:tcW w:w="490" w:type="pct"/>
            <w:shd w:val="clear" w:color="FFFFFF" w:fill="FFFFFF"/>
            <w:vAlign w:val="center"/>
            <w:hideMark/>
          </w:tcPr>
          <w:p w14:paraId="13306A6F" w14:textId="2813266D"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1.2</w:t>
            </w:r>
          </w:p>
        </w:tc>
        <w:tc>
          <w:tcPr>
            <w:tcW w:w="2480" w:type="pct"/>
            <w:shd w:val="clear" w:color="FFFFFF" w:fill="FFFFFF"/>
            <w:vAlign w:val="center"/>
            <w:hideMark/>
          </w:tcPr>
          <w:p w14:paraId="436FF1CD" w14:textId="77777777" w:rsidR="002E0264" w:rsidRPr="00F620B4" w:rsidRDefault="002E0264"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Thu thập nhóm các thông tin, tài liệu, số liệu, bản đồ về điều kiện tự nhiên, tài nguyên thiên nhiên; kinh tế - xã hội và tình hình quản lý, sử dụng đất có liên quan đến thoái hóa đất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89C1845"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575BDDE4"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7A5C50F6"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DBEF9C0" w14:textId="77777777" w:rsidTr="00F620B4">
        <w:trPr>
          <w:trHeight w:val="397"/>
        </w:trPr>
        <w:tc>
          <w:tcPr>
            <w:tcW w:w="490" w:type="pct"/>
            <w:shd w:val="clear" w:color="FFFFFF" w:fill="FFFFFF"/>
            <w:vAlign w:val="center"/>
            <w:hideMark/>
          </w:tcPr>
          <w:p w14:paraId="4B53FA79" w14:textId="395BF651"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a</w:t>
            </w:r>
          </w:p>
        </w:tc>
        <w:tc>
          <w:tcPr>
            <w:tcW w:w="2480" w:type="pct"/>
            <w:shd w:val="clear" w:color="FFFFFF" w:fill="FFFFFF"/>
            <w:vAlign w:val="center"/>
            <w:hideMark/>
          </w:tcPr>
          <w:p w14:paraId="6FBCE09A" w14:textId="77777777" w:rsidR="002E0264" w:rsidRPr="009B74A4" w:rsidRDefault="002E0264" w:rsidP="00D27482">
            <w:pPr>
              <w:spacing w:before="60" w:after="60"/>
              <w:jc w:val="both"/>
              <w:rPr>
                <w:rFonts w:ascii="Times New Roman" w:eastAsia="Times New Roman" w:hAnsi="Times New Roman" w:cs="Times New Roman"/>
                <w:color w:val="000000" w:themeColor="text1"/>
                <w:spacing w:val="-6"/>
                <w:sz w:val="28"/>
                <w:szCs w:val="28"/>
                <w:lang w:val="en-US" w:eastAsia="en-US"/>
              </w:rPr>
            </w:pPr>
            <w:r w:rsidRPr="009B74A4">
              <w:rPr>
                <w:rFonts w:ascii="Times New Roman" w:hAnsi="Times New Roman" w:cs="Times New Roman"/>
                <w:color w:val="000000" w:themeColor="text1"/>
                <w:spacing w:val="-6"/>
                <w:sz w:val="28"/>
                <w:szCs w:val="28"/>
              </w:rPr>
              <w:t>Nhóm thông tin, tài liệu, số liệu, bản đồ về điều kiện tự nhiên (địa hình, khí hậu, chế độ nước), tài nguyên thiên nhiên</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C015C52" w14:textId="4B6CF460"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1B3F90AE"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66</w:t>
            </w:r>
          </w:p>
        </w:tc>
        <w:tc>
          <w:tcPr>
            <w:tcW w:w="622" w:type="pct"/>
            <w:tcBorders>
              <w:top w:val="nil"/>
              <w:left w:val="nil"/>
              <w:bottom w:val="single" w:sz="4" w:space="0" w:color="auto"/>
              <w:right w:val="single" w:sz="4" w:space="0" w:color="auto"/>
            </w:tcBorders>
            <w:shd w:val="clear" w:color="000000" w:fill="FFFFFF"/>
            <w:vAlign w:val="center"/>
            <w:hideMark/>
          </w:tcPr>
          <w:p w14:paraId="709E2359"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r>
      <w:tr w:rsidR="007A2963" w:rsidRPr="00F620B4" w14:paraId="44489C20" w14:textId="77777777" w:rsidTr="00F620B4">
        <w:trPr>
          <w:trHeight w:val="397"/>
        </w:trPr>
        <w:tc>
          <w:tcPr>
            <w:tcW w:w="490" w:type="pct"/>
            <w:shd w:val="clear" w:color="FFFFFF" w:fill="FFFFFF"/>
            <w:vAlign w:val="center"/>
            <w:hideMark/>
          </w:tcPr>
          <w:p w14:paraId="228034A9" w14:textId="1C9755E7"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b</w:t>
            </w:r>
          </w:p>
        </w:tc>
        <w:tc>
          <w:tcPr>
            <w:tcW w:w="2480" w:type="pct"/>
            <w:shd w:val="clear" w:color="FFFFFF" w:fill="FFFFFF"/>
            <w:vAlign w:val="center"/>
            <w:hideMark/>
          </w:tcPr>
          <w:p w14:paraId="2B70FF41" w14:textId="77777777" w:rsidR="002E0264" w:rsidRPr="00F620B4" w:rsidRDefault="002E0264"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thông tin, tài liệu, số liệu về tình hình phát triển kinh tế - xã hội; chiến lược, quy hoạch, kế hoạch phát triển kinh tế - xã hội</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8FD1B82" w14:textId="3CB8D4BA"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11151B3A"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66</w:t>
            </w:r>
          </w:p>
        </w:tc>
        <w:tc>
          <w:tcPr>
            <w:tcW w:w="622" w:type="pct"/>
            <w:tcBorders>
              <w:top w:val="nil"/>
              <w:left w:val="nil"/>
              <w:bottom w:val="single" w:sz="4" w:space="0" w:color="auto"/>
              <w:right w:val="single" w:sz="4" w:space="0" w:color="auto"/>
            </w:tcBorders>
            <w:shd w:val="clear" w:color="000000" w:fill="FFFFFF"/>
            <w:vAlign w:val="center"/>
            <w:hideMark/>
          </w:tcPr>
          <w:p w14:paraId="71C2411B"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r>
      <w:tr w:rsidR="007A2963" w:rsidRPr="00F620B4" w14:paraId="294221E1" w14:textId="77777777" w:rsidTr="00F620B4">
        <w:trPr>
          <w:trHeight w:val="397"/>
        </w:trPr>
        <w:tc>
          <w:tcPr>
            <w:tcW w:w="490" w:type="pct"/>
            <w:shd w:val="clear" w:color="FFFFFF" w:fill="FFFFFF"/>
            <w:vAlign w:val="center"/>
            <w:hideMark/>
          </w:tcPr>
          <w:p w14:paraId="309A4015" w14:textId="1C23D8FE"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c</w:t>
            </w:r>
          </w:p>
        </w:tc>
        <w:tc>
          <w:tcPr>
            <w:tcW w:w="2480" w:type="pct"/>
            <w:shd w:val="clear" w:color="FFFFFF" w:fill="FFFFFF"/>
            <w:vAlign w:val="center"/>
            <w:hideMark/>
          </w:tcPr>
          <w:p w14:paraId="289931E8" w14:textId="77777777" w:rsidR="002E0264" w:rsidRPr="00F620B4" w:rsidRDefault="002E0264"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81C67AD" w14:textId="40F91721"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14C21BE3" w14:textId="7F25A726" w:rsidR="002E0264" w:rsidRPr="00F620B4" w:rsidRDefault="008B7C8D" w:rsidP="00D27482">
            <w:pPr>
              <w:spacing w:before="60" w:after="60"/>
              <w:jc w:val="center"/>
              <w:rPr>
                <w:rFonts w:ascii="Times New Roman" w:eastAsia="Times New Roman" w:hAnsi="Times New Roman" w:cs="Times New Roman"/>
                <w:color w:val="000000" w:themeColor="text1"/>
                <w:sz w:val="28"/>
                <w:szCs w:val="28"/>
                <w:lang w:eastAsia="en-US"/>
              </w:rPr>
            </w:pPr>
            <w:r w:rsidRPr="00F620B4">
              <w:rPr>
                <w:rFonts w:ascii="Times New Roman" w:eastAsia="Times New Roman" w:hAnsi="Times New Roman" w:cs="Times New Roman"/>
                <w:color w:val="000000" w:themeColor="text1"/>
                <w:sz w:val="28"/>
                <w:szCs w:val="28"/>
                <w:lang w:eastAsia="en-US"/>
              </w:rPr>
              <w:t>310</w:t>
            </w:r>
          </w:p>
        </w:tc>
        <w:tc>
          <w:tcPr>
            <w:tcW w:w="622" w:type="pct"/>
            <w:tcBorders>
              <w:top w:val="nil"/>
              <w:left w:val="nil"/>
              <w:bottom w:val="single" w:sz="4" w:space="0" w:color="auto"/>
              <w:right w:val="single" w:sz="4" w:space="0" w:color="auto"/>
            </w:tcBorders>
            <w:shd w:val="clear" w:color="000000" w:fill="FFFFFF"/>
            <w:vAlign w:val="center"/>
            <w:hideMark/>
          </w:tcPr>
          <w:p w14:paraId="75B4843D" w14:textId="67D5BAD6" w:rsidR="002E0264" w:rsidRPr="00F620B4" w:rsidRDefault="008B7C8D"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470</w:t>
            </w:r>
          </w:p>
        </w:tc>
      </w:tr>
      <w:tr w:rsidR="007A2963" w:rsidRPr="00F620B4" w14:paraId="4B7BD2C2" w14:textId="77777777" w:rsidTr="00F620B4">
        <w:trPr>
          <w:trHeight w:val="397"/>
        </w:trPr>
        <w:tc>
          <w:tcPr>
            <w:tcW w:w="490" w:type="pct"/>
            <w:shd w:val="clear" w:color="FFFFFF" w:fill="FFFFFF"/>
            <w:vAlign w:val="center"/>
            <w:hideMark/>
          </w:tcPr>
          <w:p w14:paraId="691A892E" w14:textId="2FA0DB8C" w:rsidR="002E0264" w:rsidRPr="00F620B4" w:rsidRDefault="00521395"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1.3</w:t>
            </w:r>
          </w:p>
        </w:tc>
        <w:tc>
          <w:tcPr>
            <w:tcW w:w="2480" w:type="pct"/>
            <w:shd w:val="clear" w:color="FFFFFF" w:fill="FFFFFF"/>
            <w:vAlign w:val="center"/>
            <w:hideMark/>
          </w:tcPr>
          <w:p w14:paraId="3A0D9EC0" w14:textId="77777777" w:rsidR="002E0264" w:rsidRPr="00F620B4" w:rsidRDefault="002E0264"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Khảo sát sơ bộ tại thực địa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78FFAF3"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299B15E5"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3DA3AEF5" w14:textId="77777777" w:rsidR="002E0264" w:rsidRPr="00F620B4" w:rsidRDefault="002E0264"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C944BE5" w14:textId="77777777" w:rsidTr="00F620B4">
        <w:trPr>
          <w:trHeight w:val="397"/>
        </w:trPr>
        <w:tc>
          <w:tcPr>
            <w:tcW w:w="490" w:type="pct"/>
            <w:shd w:val="clear" w:color="FFFFFF" w:fill="FFFFFF"/>
            <w:vAlign w:val="center"/>
            <w:hideMark/>
          </w:tcPr>
          <w:p w14:paraId="68512993" w14:textId="06A2AA30"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a</w:t>
            </w:r>
          </w:p>
        </w:tc>
        <w:tc>
          <w:tcPr>
            <w:tcW w:w="2480" w:type="pct"/>
            <w:shd w:val="clear" w:color="FFFFFF" w:fill="FFFFFF"/>
            <w:vAlign w:val="center"/>
            <w:hideMark/>
          </w:tcPr>
          <w:p w14:paraId="0CB4E916" w14:textId="77777777" w:rsidR="002E0264" w:rsidRPr="00F620B4" w:rsidRDefault="002E0264"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Khảo sát sơ bộ xác định hướng tuyến điều tra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35EAE10" w14:textId="1CFD6472"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324850B7"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15</w:t>
            </w:r>
          </w:p>
        </w:tc>
        <w:tc>
          <w:tcPr>
            <w:tcW w:w="622" w:type="pct"/>
            <w:tcBorders>
              <w:top w:val="nil"/>
              <w:left w:val="nil"/>
              <w:bottom w:val="single" w:sz="4" w:space="0" w:color="auto"/>
              <w:right w:val="single" w:sz="4" w:space="0" w:color="auto"/>
            </w:tcBorders>
            <w:shd w:val="clear" w:color="000000" w:fill="FFFFFF"/>
            <w:vAlign w:val="center"/>
            <w:hideMark/>
          </w:tcPr>
          <w:p w14:paraId="1B4D391A"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60</w:t>
            </w:r>
          </w:p>
        </w:tc>
      </w:tr>
      <w:tr w:rsidR="007A2963" w:rsidRPr="00F620B4" w14:paraId="6CAAF77D" w14:textId="77777777" w:rsidTr="00F620B4">
        <w:trPr>
          <w:trHeight w:val="397"/>
        </w:trPr>
        <w:tc>
          <w:tcPr>
            <w:tcW w:w="490" w:type="pct"/>
            <w:shd w:val="clear" w:color="FFFFFF" w:fill="FFFFFF"/>
            <w:vAlign w:val="center"/>
            <w:hideMark/>
          </w:tcPr>
          <w:p w14:paraId="60308BE5" w14:textId="0897EF64"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b</w:t>
            </w:r>
          </w:p>
        </w:tc>
        <w:tc>
          <w:tcPr>
            <w:tcW w:w="2480" w:type="pct"/>
            <w:shd w:val="clear" w:color="FFFFFF" w:fill="FFFFFF"/>
            <w:vAlign w:val="center"/>
            <w:hideMark/>
          </w:tcPr>
          <w:p w14:paraId="4173CC33" w14:textId="77777777" w:rsidR="002E0264" w:rsidRPr="00F620B4" w:rsidRDefault="002E0264"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Khảo sát sơ bộ các tuyến điều tra để xác định các khu vực có loại hình thoái hóa đặc trưng xuất hiện trên địa bàn theo kết quả điều tra, đánh giá thoái hóa đất đã có trên địa bàn</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26D8B9C" w14:textId="32609645"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0F91934D"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39</w:t>
            </w:r>
          </w:p>
        </w:tc>
        <w:tc>
          <w:tcPr>
            <w:tcW w:w="622" w:type="pct"/>
            <w:tcBorders>
              <w:top w:val="nil"/>
              <w:left w:val="nil"/>
              <w:bottom w:val="single" w:sz="4" w:space="0" w:color="auto"/>
              <w:right w:val="single" w:sz="4" w:space="0" w:color="auto"/>
            </w:tcBorders>
            <w:shd w:val="clear" w:color="000000" w:fill="FFFFFF"/>
            <w:vAlign w:val="center"/>
            <w:hideMark/>
          </w:tcPr>
          <w:p w14:paraId="5ECCAA37"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73</w:t>
            </w:r>
          </w:p>
        </w:tc>
      </w:tr>
      <w:tr w:rsidR="007A2963" w:rsidRPr="00F620B4" w14:paraId="7E8493BF" w14:textId="77777777" w:rsidTr="00F620B4">
        <w:trPr>
          <w:trHeight w:val="397"/>
        </w:trPr>
        <w:tc>
          <w:tcPr>
            <w:tcW w:w="490" w:type="pct"/>
            <w:shd w:val="clear" w:color="FFFFFF" w:fill="FFFFFF"/>
            <w:vAlign w:val="center"/>
            <w:hideMark/>
          </w:tcPr>
          <w:p w14:paraId="75E56BBF" w14:textId="4B737033"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c</w:t>
            </w:r>
          </w:p>
        </w:tc>
        <w:tc>
          <w:tcPr>
            <w:tcW w:w="2480" w:type="pct"/>
            <w:shd w:val="clear" w:color="FFFFFF" w:fill="FFFFFF"/>
            <w:vAlign w:val="center"/>
            <w:hideMark/>
          </w:tcPr>
          <w:p w14:paraId="7D63699B" w14:textId="77777777" w:rsidR="002E0264" w:rsidRPr="00F620B4" w:rsidRDefault="002E0264" w:rsidP="009B74A4">
            <w:pPr>
              <w:spacing w:before="40" w:after="40"/>
              <w:jc w:val="both"/>
              <w:rPr>
                <w:rFonts w:ascii="Times New Roman" w:eastAsia="Times New Roman" w:hAnsi="Times New Roman" w:cs="Times New Roman"/>
                <w:color w:val="000000" w:themeColor="text1"/>
                <w:spacing w:val="-8"/>
                <w:sz w:val="28"/>
                <w:szCs w:val="28"/>
                <w:lang w:val="en-US" w:eastAsia="en-US"/>
              </w:rPr>
            </w:pPr>
            <w:r w:rsidRPr="00F620B4">
              <w:rPr>
                <w:rFonts w:ascii="Times New Roman" w:hAnsi="Times New Roman" w:cs="Times New Roman"/>
                <w:color w:val="000000" w:themeColor="text1"/>
                <w:spacing w:val="-8"/>
                <w:sz w:val="28"/>
                <w:szCs w:val="28"/>
              </w:rPr>
              <w:t>Xây dựng báo cáo kết quả khảo sát sơ bộ</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9D75CD0" w14:textId="198FD5D6" w:rsidR="002E0264" w:rsidRPr="00F620B4" w:rsidRDefault="00521395"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06107AFF"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15</w:t>
            </w:r>
          </w:p>
        </w:tc>
        <w:tc>
          <w:tcPr>
            <w:tcW w:w="622" w:type="pct"/>
            <w:tcBorders>
              <w:top w:val="nil"/>
              <w:left w:val="nil"/>
              <w:bottom w:val="single" w:sz="4" w:space="0" w:color="auto"/>
              <w:right w:val="single" w:sz="4" w:space="0" w:color="auto"/>
            </w:tcBorders>
            <w:shd w:val="clear" w:color="000000" w:fill="FFFFFF"/>
            <w:vAlign w:val="center"/>
            <w:hideMark/>
          </w:tcPr>
          <w:p w14:paraId="414B3D89"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3255C432" w14:textId="77777777" w:rsidTr="00F620B4">
        <w:trPr>
          <w:trHeight w:val="397"/>
        </w:trPr>
        <w:tc>
          <w:tcPr>
            <w:tcW w:w="490" w:type="pct"/>
            <w:shd w:val="clear" w:color="FFFFFF" w:fill="FFFFFF"/>
            <w:vAlign w:val="center"/>
            <w:hideMark/>
          </w:tcPr>
          <w:p w14:paraId="3F250491" w14:textId="36CFD734" w:rsidR="002E0264"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2</w:t>
            </w:r>
          </w:p>
        </w:tc>
        <w:tc>
          <w:tcPr>
            <w:tcW w:w="2480" w:type="pct"/>
            <w:shd w:val="clear" w:color="FFFFFF" w:fill="FFFFFF"/>
            <w:vAlign w:val="center"/>
            <w:hideMark/>
          </w:tcPr>
          <w:p w14:paraId="0A2D0406" w14:textId="77777777" w:rsidR="002E0264" w:rsidRPr="00F620B4" w:rsidRDefault="002E0264"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Đánh giá, lựa chọn các thông tin, tài liệu, số liệu, bản đồ đã thu thập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C000962"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2874DF14"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269EBA17"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4D97E588" w14:textId="77777777" w:rsidTr="00150C83">
        <w:trPr>
          <w:trHeight w:val="454"/>
        </w:trPr>
        <w:tc>
          <w:tcPr>
            <w:tcW w:w="490" w:type="pct"/>
            <w:shd w:val="clear" w:color="FFFFFF" w:fill="FFFFFF"/>
            <w:vAlign w:val="center"/>
            <w:hideMark/>
          </w:tcPr>
          <w:p w14:paraId="1F5482B7" w14:textId="64C327ED" w:rsidR="002E0264"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002E0264" w:rsidRPr="00F620B4">
              <w:rPr>
                <w:rFonts w:ascii="Times New Roman" w:hAnsi="Times New Roman" w:cs="Times New Roman"/>
                <w:color w:val="000000" w:themeColor="text1"/>
                <w:sz w:val="28"/>
                <w:szCs w:val="28"/>
              </w:rPr>
              <w:t>2.1</w:t>
            </w:r>
          </w:p>
        </w:tc>
        <w:tc>
          <w:tcPr>
            <w:tcW w:w="2480" w:type="pct"/>
            <w:shd w:val="clear" w:color="FFFFFF" w:fill="FFFFFF"/>
            <w:vAlign w:val="center"/>
            <w:hideMark/>
          </w:tcPr>
          <w:p w14:paraId="08276413" w14:textId="77777777" w:rsidR="002E0264" w:rsidRPr="00F620B4" w:rsidRDefault="002E0264" w:rsidP="009B74A4">
            <w:pPr>
              <w:spacing w:before="40" w:after="40"/>
              <w:jc w:val="both"/>
              <w:rPr>
                <w:rFonts w:ascii="Times New Roman" w:eastAsia="Times New Roman" w:hAnsi="Times New Roman" w:cs="Times New Roman"/>
                <w:color w:val="000000" w:themeColor="text1"/>
                <w:spacing w:val="-6"/>
                <w:sz w:val="28"/>
                <w:szCs w:val="28"/>
                <w:lang w:val="en-US" w:eastAsia="en-US"/>
              </w:rPr>
            </w:pPr>
            <w:r w:rsidRPr="00F620B4">
              <w:rPr>
                <w:rFonts w:ascii="Times New Roman" w:hAnsi="Times New Roman" w:cs="Times New Roman"/>
                <w:color w:val="000000" w:themeColor="text1"/>
                <w:spacing w:val="-6"/>
                <w:sz w:val="28"/>
                <w:szCs w:val="28"/>
              </w:rPr>
              <w:t>Tổng hợp, phân tích, đánh giá tính chính xác, khách quan, thời sự của thông tin, tài liệu, số liệu, bản đồ đã thu thập</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A36EC37" w14:textId="279D0F6B"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5810E67A" w14:textId="3DDC555E" w:rsidR="002E0264" w:rsidRPr="00F620B4" w:rsidRDefault="003E7E57" w:rsidP="009B74A4">
            <w:pPr>
              <w:spacing w:before="40" w:after="40"/>
              <w:jc w:val="center"/>
              <w:rPr>
                <w:rFonts w:ascii="Times New Roman" w:eastAsia="Times New Roman" w:hAnsi="Times New Roman" w:cs="Times New Roman"/>
                <w:strike/>
                <w:color w:val="000000" w:themeColor="text1"/>
                <w:sz w:val="28"/>
                <w:szCs w:val="28"/>
                <w:lang w:val="en-US" w:eastAsia="en-US"/>
              </w:rPr>
            </w:pPr>
            <w:r w:rsidRPr="00F620B4">
              <w:rPr>
                <w:rFonts w:ascii="Times New Roman" w:hAnsi="Times New Roman" w:cs="Times New Roman"/>
                <w:color w:val="000000" w:themeColor="text1"/>
                <w:sz w:val="28"/>
                <w:szCs w:val="28"/>
                <w:lang w:val="en-US"/>
              </w:rPr>
              <w:t>88</w:t>
            </w:r>
          </w:p>
        </w:tc>
        <w:tc>
          <w:tcPr>
            <w:tcW w:w="622" w:type="pct"/>
            <w:tcBorders>
              <w:top w:val="nil"/>
              <w:left w:val="nil"/>
              <w:bottom w:val="single" w:sz="4" w:space="0" w:color="auto"/>
              <w:right w:val="single" w:sz="4" w:space="0" w:color="auto"/>
            </w:tcBorders>
            <w:shd w:val="clear" w:color="000000" w:fill="FFFFFF"/>
            <w:vAlign w:val="center"/>
            <w:hideMark/>
          </w:tcPr>
          <w:p w14:paraId="1B66B0C3" w14:textId="77777777" w:rsidR="002E0264" w:rsidRPr="00F620B4" w:rsidRDefault="002E0264"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47BC6EE5" w14:textId="77777777" w:rsidTr="00150C83">
        <w:trPr>
          <w:trHeight w:val="454"/>
        </w:trPr>
        <w:tc>
          <w:tcPr>
            <w:tcW w:w="490" w:type="pct"/>
            <w:shd w:val="clear" w:color="FFFFFF" w:fill="FFFFFF"/>
            <w:vAlign w:val="center"/>
            <w:hideMark/>
          </w:tcPr>
          <w:p w14:paraId="574D7130" w14:textId="73E2CD5D"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Pr="00F620B4">
              <w:rPr>
                <w:rFonts w:ascii="Times New Roman" w:hAnsi="Times New Roman" w:cs="Times New Roman"/>
                <w:color w:val="000000" w:themeColor="text1"/>
                <w:sz w:val="28"/>
                <w:szCs w:val="28"/>
              </w:rPr>
              <w:t>2.2</w:t>
            </w:r>
          </w:p>
        </w:tc>
        <w:tc>
          <w:tcPr>
            <w:tcW w:w="2480" w:type="pct"/>
            <w:shd w:val="clear" w:color="FFFFFF" w:fill="FFFFFF"/>
            <w:vAlign w:val="center"/>
            <w:hideMark/>
          </w:tcPr>
          <w:p w14:paraId="50FC3606"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Lựa chọn những thông tin, tài liệu, số liệu, bản đồ có thể sử dụng</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6B15A1F" w14:textId="6AC24ED0"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0CDB3E37" w14:textId="48C3CC1E"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80</w:t>
            </w:r>
          </w:p>
        </w:tc>
        <w:tc>
          <w:tcPr>
            <w:tcW w:w="622" w:type="pct"/>
            <w:tcBorders>
              <w:top w:val="nil"/>
              <w:left w:val="nil"/>
              <w:bottom w:val="single" w:sz="4" w:space="0" w:color="auto"/>
              <w:right w:val="single" w:sz="4" w:space="0" w:color="auto"/>
            </w:tcBorders>
            <w:shd w:val="clear" w:color="000000" w:fill="FFFFFF"/>
            <w:vAlign w:val="center"/>
            <w:hideMark/>
          </w:tcPr>
          <w:p w14:paraId="51EE8DA2"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59437048" w14:textId="77777777" w:rsidTr="00150C83">
        <w:trPr>
          <w:trHeight w:val="454"/>
        </w:trPr>
        <w:tc>
          <w:tcPr>
            <w:tcW w:w="490" w:type="pct"/>
            <w:shd w:val="clear" w:color="FFFFFF" w:fill="FFFFFF"/>
            <w:vAlign w:val="center"/>
            <w:hideMark/>
          </w:tcPr>
          <w:p w14:paraId="22F72860" w14:textId="5562DDC3"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Pr="00F620B4">
              <w:rPr>
                <w:rFonts w:ascii="Times New Roman" w:hAnsi="Times New Roman" w:cs="Times New Roman"/>
                <w:color w:val="000000" w:themeColor="text1"/>
                <w:sz w:val="28"/>
                <w:szCs w:val="28"/>
              </w:rPr>
              <w:t>2.3</w:t>
            </w:r>
          </w:p>
        </w:tc>
        <w:tc>
          <w:tcPr>
            <w:tcW w:w="2480" w:type="pct"/>
            <w:shd w:val="clear" w:color="FFFFFF" w:fill="FFFFFF"/>
            <w:vAlign w:val="center"/>
            <w:hideMark/>
          </w:tcPr>
          <w:p w14:paraId="7ED4B4E7"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báo cáo kết quả thu thập thông tin, tài liệu, số liệu, bản đồ</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412CED71" w14:textId="76E68076"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739DD4B3" w14:textId="1A7A73FE"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35</w:t>
            </w:r>
          </w:p>
        </w:tc>
        <w:tc>
          <w:tcPr>
            <w:tcW w:w="622" w:type="pct"/>
            <w:tcBorders>
              <w:top w:val="nil"/>
              <w:left w:val="nil"/>
              <w:bottom w:val="single" w:sz="4" w:space="0" w:color="auto"/>
              <w:right w:val="single" w:sz="4" w:space="0" w:color="auto"/>
            </w:tcBorders>
            <w:shd w:val="clear" w:color="000000" w:fill="FFFFFF"/>
            <w:vAlign w:val="center"/>
            <w:hideMark/>
          </w:tcPr>
          <w:p w14:paraId="08F5D04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57DB8B5" w14:textId="77777777" w:rsidTr="00150C83">
        <w:trPr>
          <w:trHeight w:val="454"/>
        </w:trPr>
        <w:tc>
          <w:tcPr>
            <w:tcW w:w="490" w:type="pct"/>
            <w:shd w:val="clear" w:color="FFFFFF" w:fill="FFFFFF"/>
            <w:vAlign w:val="center"/>
            <w:hideMark/>
          </w:tcPr>
          <w:p w14:paraId="0B37611C" w14:textId="03DB2CF0" w:rsidR="00834C0B" w:rsidRPr="00F620B4" w:rsidRDefault="00834C0B" w:rsidP="008C22AC">
            <w:pPr>
              <w:spacing w:before="80" w:after="6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2</w:t>
            </w:r>
          </w:p>
        </w:tc>
        <w:tc>
          <w:tcPr>
            <w:tcW w:w="2480" w:type="pct"/>
            <w:shd w:val="clear" w:color="FFFFFF" w:fill="FFFFFF"/>
            <w:vAlign w:val="center"/>
            <w:hideMark/>
          </w:tcPr>
          <w:p w14:paraId="669538AD" w14:textId="4796E618" w:rsidR="00834C0B" w:rsidRPr="00F620B4" w:rsidRDefault="00834C0B" w:rsidP="008C22AC">
            <w:pPr>
              <w:spacing w:before="80" w:after="60"/>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 xml:space="preserve">Lập kế hoạch và điều tra </w:t>
            </w:r>
            <w:r w:rsidRPr="00F620B4">
              <w:rPr>
                <w:rFonts w:ascii="Times New Roman" w:hAnsi="Times New Roman" w:cs="Times New Roman"/>
                <w:b/>
                <w:color w:val="000000" w:themeColor="text1"/>
                <w:sz w:val="28"/>
                <w:szCs w:val="28"/>
                <w:lang w:val="en-US"/>
              </w:rPr>
              <w:t>xác định các loại hình thoái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5AC25F5" w14:textId="77777777" w:rsidR="00834C0B" w:rsidRPr="00F620B4" w:rsidRDefault="00834C0B" w:rsidP="008C22AC">
            <w:pPr>
              <w:spacing w:before="80" w:after="60"/>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3838EB11"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7A9EB47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7E6F786" w14:textId="77777777" w:rsidTr="00150C83">
        <w:trPr>
          <w:trHeight w:val="454"/>
        </w:trPr>
        <w:tc>
          <w:tcPr>
            <w:tcW w:w="490" w:type="pct"/>
            <w:shd w:val="clear" w:color="FFFFFF" w:fill="FFFFFF"/>
            <w:vAlign w:val="center"/>
            <w:hideMark/>
          </w:tcPr>
          <w:p w14:paraId="3323C741" w14:textId="604851ED"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2.</w:t>
            </w:r>
            <w:r w:rsidRPr="00F620B4">
              <w:rPr>
                <w:rFonts w:ascii="Times New Roman" w:hAnsi="Times New Roman" w:cs="Times New Roman"/>
                <w:color w:val="000000" w:themeColor="text1"/>
                <w:sz w:val="28"/>
                <w:szCs w:val="28"/>
              </w:rPr>
              <w:t>1</w:t>
            </w:r>
          </w:p>
        </w:tc>
        <w:tc>
          <w:tcPr>
            <w:tcW w:w="2480" w:type="pct"/>
            <w:shd w:val="clear" w:color="FFFFFF" w:fill="FFFFFF"/>
            <w:vAlign w:val="center"/>
            <w:hideMark/>
          </w:tcPr>
          <w:p w14:paraId="7E9FD7BC"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Xác định nội dung và kế hoạch điều tra thực địa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524404E"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6AC3D7A9"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76355ABD"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60CE0CF" w14:textId="77777777" w:rsidTr="00150C83">
        <w:trPr>
          <w:trHeight w:val="454"/>
        </w:trPr>
        <w:tc>
          <w:tcPr>
            <w:tcW w:w="490" w:type="pct"/>
            <w:shd w:val="clear" w:color="FFFFFF" w:fill="FFFFFF"/>
            <w:vAlign w:val="center"/>
            <w:hideMark/>
          </w:tcPr>
          <w:p w14:paraId="72B2BB0D" w14:textId="198078AF"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1.1</w:t>
            </w:r>
          </w:p>
        </w:tc>
        <w:tc>
          <w:tcPr>
            <w:tcW w:w="2480" w:type="pct"/>
            <w:shd w:val="clear" w:color="FFFFFF" w:fill="FFFFFF"/>
            <w:vAlign w:val="center"/>
            <w:hideMark/>
          </w:tcPr>
          <w:p w14:paraId="4DBEC6CD"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Chuẩn bị bản đồ điều tra thực địa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ADD81A9"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0EC40C69"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121CCDB9"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BFAB3AA" w14:textId="77777777" w:rsidTr="00150C83">
        <w:trPr>
          <w:trHeight w:val="454"/>
        </w:trPr>
        <w:tc>
          <w:tcPr>
            <w:tcW w:w="490" w:type="pct"/>
            <w:shd w:val="clear" w:color="FFFFFF" w:fill="FFFFFF"/>
            <w:vAlign w:val="center"/>
            <w:hideMark/>
          </w:tcPr>
          <w:p w14:paraId="671964A6" w14:textId="279D40F6"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a</w:t>
            </w:r>
          </w:p>
        </w:tc>
        <w:tc>
          <w:tcPr>
            <w:tcW w:w="2480" w:type="pct"/>
            <w:shd w:val="clear" w:color="FFFFFF" w:fill="FFFFFF"/>
            <w:vAlign w:val="center"/>
            <w:hideMark/>
          </w:tcPr>
          <w:p w14:paraId="54373375" w14:textId="5281771D"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Biên tập, chuẩn hóa các yếu tố kế thừa từ bản đồ hiện trạng sử dụng đất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4BDF2B5" w14:textId="657BFC66"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6614F679"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30</w:t>
            </w:r>
          </w:p>
        </w:tc>
        <w:tc>
          <w:tcPr>
            <w:tcW w:w="622" w:type="pct"/>
            <w:tcBorders>
              <w:top w:val="nil"/>
              <w:left w:val="nil"/>
              <w:bottom w:val="single" w:sz="4" w:space="0" w:color="auto"/>
              <w:right w:val="single" w:sz="4" w:space="0" w:color="auto"/>
            </w:tcBorders>
            <w:shd w:val="clear" w:color="000000" w:fill="FFFFFF"/>
            <w:vAlign w:val="center"/>
            <w:hideMark/>
          </w:tcPr>
          <w:p w14:paraId="4D406F4D"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44805C12" w14:textId="77777777" w:rsidTr="00150C83">
        <w:trPr>
          <w:trHeight w:val="454"/>
        </w:trPr>
        <w:tc>
          <w:tcPr>
            <w:tcW w:w="490" w:type="pct"/>
            <w:shd w:val="clear" w:color="FFFFFF" w:fill="FFFFFF"/>
            <w:vAlign w:val="center"/>
            <w:hideMark/>
          </w:tcPr>
          <w:p w14:paraId="1BCB60AB" w14:textId="501C7CE4"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b</w:t>
            </w:r>
          </w:p>
        </w:tc>
        <w:tc>
          <w:tcPr>
            <w:tcW w:w="2480" w:type="pct"/>
            <w:shd w:val="clear" w:color="FFFFFF" w:fill="FFFFFF"/>
            <w:vAlign w:val="center"/>
            <w:hideMark/>
          </w:tcPr>
          <w:p w14:paraId="644846C7"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Tạo lập lớp thông tin khoanh đất điều tra, lớp thông tin điểm điều tra các loại hình thoái hóa và các trường thông tin dữ liệu thuộc tính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43D02526" w14:textId="59D6D2C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232DE90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36</w:t>
            </w:r>
          </w:p>
        </w:tc>
        <w:tc>
          <w:tcPr>
            <w:tcW w:w="622" w:type="pct"/>
            <w:tcBorders>
              <w:top w:val="nil"/>
              <w:left w:val="nil"/>
              <w:bottom w:val="single" w:sz="4" w:space="0" w:color="auto"/>
              <w:right w:val="single" w:sz="4" w:space="0" w:color="auto"/>
            </w:tcBorders>
            <w:shd w:val="clear" w:color="000000" w:fill="FFFFFF"/>
            <w:vAlign w:val="center"/>
            <w:hideMark/>
          </w:tcPr>
          <w:p w14:paraId="3350F97F"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C6BB12A" w14:textId="77777777" w:rsidTr="00150C83">
        <w:trPr>
          <w:trHeight w:val="454"/>
        </w:trPr>
        <w:tc>
          <w:tcPr>
            <w:tcW w:w="490" w:type="pct"/>
            <w:shd w:val="clear" w:color="FFFFFF" w:fill="FFFFFF"/>
            <w:vAlign w:val="center"/>
            <w:hideMark/>
          </w:tcPr>
          <w:p w14:paraId="0B58FDB4" w14:textId="6879F941"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c</w:t>
            </w:r>
          </w:p>
        </w:tc>
        <w:tc>
          <w:tcPr>
            <w:tcW w:w="2480" w:type="pct"/>
            <w:shd w:val="clear" w:color="FFFFFF" w:fill="FFFFFF"/>
            <w:vAlign w:val="center"/>
            <w:hideMark/>
          </w:tcPr>
          <w:p w14:paraId="700989BA"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Xác định số lượng khoanh đất, điểm điều tra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8F58C46" w14:textId="7AD169CF"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3F131BE4" w14:textId="036C9B5E"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48</w:t>
            </w:r>
          </w:p>
        </w:tc>
        <w:tc>
          <w:tcPr>
            <w:tcW w:w="622" w:type="pct"/>
            <w:tcBorders>
              <w:top w:val="nil"/>
              <w:left w:val="nil"/>
              <w:bottom w:val="single" w:sz="4" w:space="0" w:color="auto"/>
              <w:right w:val="single" w:sz="4" w:space="0" w:color="auto"/>
            </w:tcBorders>
            <w:shd w:val="clear" w:color="000000" w:fill="FFFFFF"/>
            <w:vAlign w:val="center"/>
            <w:hideMark/>
          </w:tcPr>
          <w:p w14:paraId="5B21D816"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492809C4" w14:textId="77777777" w:rsidTr="00150C83">
        <w:trPr>
          <w:trHeight w:val="454"/>
        </w:trPr>
        <w:tc>
          <w:tcPr>
            <w:tcW w:w="490" w:type="pct"/>
            <w:shd w:val="clear" w:color="FFFFFF" w:fill="FFFFFF"/>
            <w:vAlign w:val="center"/>
            <w:hideMark/>
          </w:tcPr>
          <w:p w14:paraId="0A7864B0" w14:textId="2D80D453"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d</w:t>
            </w:r>
          </w:p>
        </w:tc>
        <w:tc>
          <w:tcPr>
            <w:tcW w:w="2480" w:type="pct"/>
            <w:shd w:val="clear" w:color="FFFFFF" w:fill="FFFFFF"/>
            <w:vAlign w:val="center"/>
            <w:hideMark/>
          </w:tcPr>
          <w:p w14:paraId="47BB71E7"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Xây dựng lớp thông tin khoanh đất điều tra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D0D8D12" w14:textId="144901A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auto" w:fill="auto"/>
            <w:vAlign w:val="center"/>
            <w:hideMark/>
          </w:tcPr>
          <w:p w14:paraId="0BE9E9CC"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155</w:t>
            </w:r>
          </w:p>
        </w:tc>
        <w:tc>
          <w:tcPr>
            <w:tcW w:w="622" w:type="pct"/>
            <w:tcBorders>
              <w:top w:val="nil"/>
              <w:left w:val="nil"/>
              <w:bottom w:val="single" w:sz="4" w:space="0" w:color="auto"/>
              <w:right w:val="single" w:sz="4" w:space="0" w:color="auto"/>
            </w:tcBorders>
            <w:shd w:val="clear" w:color="000000" w:fill="FFFFFF"/>
            <w:vAlign w:val="center"/>
            <w:hideMark/>
          </w:tcPr>
          <w:p w14:paraId="27BAED22"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020516FE" w14:textId="77777777" w:rsidTr="00150C83">
        <w:trPr>
          <w:trHeight w:val="454"/>
        </w:trPr>
        <w:tc>
          <w:tcPr>
            <w:tcW w:w="490" w:type="pct"/>
            <w:shd w:val="clear" w:color="FFFFFF" w:fill="FFFFFF"/>
            <w:vAlign w:val="center"/>
            <w:hideMark/>
          </w:tcPr>
          <w:p w14:paraId="200B8AEF" w14:textId="3050E55C"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eastAsia="Times New Roman" w:hAnsi="Times New Roman" w:cs="Times New Roman"/>
                <w:color w:val="000000" w:themeColor="text1"/>
                <w:sz w:val="28"/>
                <w:szCs w:val="28"/>
                <w:lang w:val="en-US"/>
              </w:rPr>
              <w:t>đ</w:t>
            </w:r>
          </w:p>
        </w:tc>
        <w:tc>
          <w:tcPr>
            <w:tcW w:w="2480" w:type="pct"/>
            <w:shd w:val="clear" w:color="FFFFFF" w:fill="FFFFFF"/>
            <w:vAlign w:val="center"/>
            <w:hideMark/>
          </w:tcPr>
          <w:p w14:paraId="75DDA76C"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lớp thông tin điểm điều tra thoái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36CC7B4" w14:textId="1DE879BE"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auto" w:fill="auto"/>
            <w:vAlign w:val="center"/>
            <w:hideMark/>
          </w:tcPr>
          <w:p w14:paraId="0F362CC5"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c>
          <w:tcPr>
            <w:tcW w:w="622" w:type="pct"/>
            <w:tcBorders>
              <w:top w:val="nil"/>
              <w:left w:val="nil"/>
              <w:bottom w:val="single" w:sz="4" w:space="0" w:color="auto"/>
              <w:right w:val="single" w:sz="4" w:space="0" w:color="auto"/>
            </w:tcBorders>
            <w:shd w:val="clear" w:color="000000" w:fill="FFFFFF"/>
            <w:vAlign w:val="center"/>
            <w:hideMark/>
          </w:tcPr>
          <w:p w14:paraId="2C603605"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B02E28F" w14:textId="77777777" w:rsidTr="00150C83">
        <w:trPr>
          <w:trHeight w:val="454"/>
        </w:trPr>
        <w:tc>
          <w:tcPr>
            <w:tcW w:w="490" w:type="pct"/>
            <w:shd w:val="clear" w:color="FFFFFF" w:fill="FFFFFF"/>
            <w:vAlign w:val="center"/>
            <w:hideMark/>
          </w:tcPr>
          <w:p w14:paraId="184FB218" w14:textId="697FB78C"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e</w:t>
            </w:r>
          </w:p>
        </w:tc>
        <w:tc>
          <w:tcPr>
            <w:tcW w:w="2480" w:type="pct"/>
            <w:shd w:val="clear" w:color="FFFFFF" w:fill="FFFFFF"/>
            <w:vAlign w:val="center"/>
            <w:hideMark/>
          </w:tcPr>
          <w:p w14:paraId="446FEF74"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Xác định nội dung điều tra khoanh đất theo các tuyến điều tra thực địa trên địa bàn cấp tỉnh</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542107B" w14:textId="06E7EB6E"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auto" w:fill="auto"/>
            <w:vAlign w:val="center"/>
            <w:hideMark/>
          </w:tcPr>
          <w:p w14:paraId="227F0245"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c>
          <w:tcPr>
            <w:tcW w:w="622" w:type="pct"/>
            <w:tcBorders>
              <w:top w:val="nil"/>
              <w:left w:val="nil"/>
              <w:bottom w:val="single" w:sz="4" w:space="0" w:color="auto"/>
              <w:right w:val="single" w:sz="4" w:space="0" w:color="auto"/>
            </w:tcBorders>
            <w:shd w:val="clear" w:color="000000" w:fill="FFFFFF"/>
            <w:vAlign w:val="center"/>
            <w:hideMark/>
          </w:tcPr>
          <w:p w14:paraId="7D86E4C2"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60124726" w14:textId="77777777" w:rsidTr="00150C83">
        <w:trPr>
          <w:trHeight w:val="454"/>
        </w:trPr>
        <w:tc>
          <w:tcPr>
            <w:tcW w:w="490" w:type="pct"/>
            <w:shd w:val="clear" w:color="FFFFFF" w:fill="FFFFFF"/>
            <w:vAlign w:val="center"/>
            <w:hideMark/>
          </w:tcPr>
          <w:p w14:paraId="78BA59FE" w14:textId="71B71A0F"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g</w:t>
            </w:r>
          </w:p>
        </w:tc>
        <w:tc>
          <w:tcPr>
            <w:tcW w:w="2480" w:type="pct"/>
            <w:shd w:val="clear" w:color="FFFFFF" w:fill="FFFFFF"/>
            <w:vAlign w:val="center"/>
            <w:hideMark/>
          </w:tcPr>
          <w:p w14:paraId="201B6182" w14:textId="551E02A0" w:rsidR="00834C0B" w:rsidRPr="008C22AC"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Cập nhật thông tin thuộc tính của lớp điểm điều tra các loại hình thoái hóa và kết quả điều tra, đánh giá thoái hóa đất kỳ trước vào lớp thông tin khoanh đất điều tra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57871FF" w14:textId="4A4F606B"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08BA1F3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60</w:t>
            </w:r>
          </w:p>
        </w:tc>
        <w:tc>
          <w:tcPr>
            <w:tcW w:w="622" w:type="pct"/>
            <w:tcBorders>
              <w:top w:val="nil"/>
              <w:left w:val="nil"/>
              <w:bottom w:val="single" w:sz="4" w:space="0" w:color="auto"/>
              <w:right w:val="single" w:sz="4" w:space="0" w:color="auto"/>
            </w:tcBorders>
            <w:shd w:val="clear" w:color="000000" w:fill="FFFFFF"/>
            <w:vAlign w:val="center"/>
            <w:hideMark/>
          </w:tcPr>
          <w:p w14:paraId="674BC00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29B8E381" w14:textId="77777777" w:rsidTr="00F620B4">
        <w:trPr>
          <w:trHeight w:val="397"/>
        </w:trPr>
        <w:tc>
          <w:tcPr>
            <w:tcW w:w="490" w:type="pct"/>
            <w:shd w:val="clear" w:color="FFFFFF" w:fill="FFFFFF"/>
            <w:vAlign w:val="center"/>
            <w:hideMark/>
          </w:tcPr>
          <w:p w14:paraId="384053A6" w14:textId="0BF453FA"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h</w:t>
            </w:r>
          </w:p>
        </w:tc>
        <w:tc>
          <w:tcPr>
            <w:tcW w:w="2480" w:type="pct"/>
            <w:shd w:val="clear" w:color="FFFFFF" w:fill="FFFFFF"/>
            <w:vAlign w:val="center"/>
            <w:hideMark/>
          </w:tcPr>
          <w:p w14:paraId="16D5CECA" w14:textId="5F6E4671" w:rsidR="00834C0B" w:rsidRPr="00645ACE"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Biên tập và in bản đồ điều tra thực địa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36AD9CD" w14:textId="279E785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55324CB6"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50</w:t>
            </w:r>
          </w:p>
        </w:tc>
        <w:tc>
          <w:tcPr>
            <w:tcW w:w="622" w:type="pct"/>
            <w:tcBorders>
              <w:top w:val="nil"/>
              <w:left w:val="nil"/>
              <w:bottom w:val="single" w:sz="4" w:space="0" w:color="auto"/>
              <w:right w:val="single" w:sz="4" w:space="0" w:color="auto"/>
            </w:tcBorders>
            <w:shd w:val="clear" w:color="000000" w:fill="FFFFFF"/>
            <w:vAlign w:val="center"/>
            <w:hideMark/>
          </w:tcPr>
          <w:p w14:paraId="05B5C7A6"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5BE69382" w14:textId="77777777" w:rsidTr="00F620B4">
        <w:trPr>
          <w:trHeight w:val="397"/>
        </w:trPr>
        <w:tc>
          <w:tcPr>
            <w:tcW w:w="490" w:type="pct"/>
            <w:shd w:val="clear" w:color="FFFFFF" w:fill="FFFFFF"/>
            <w:noWrap/>
            <w:vAlign w:val="center"/>
            <w:hideMark/>
          </w:tcPr>
          <w:p w14:paraId="34FC882E" w14:textId="06D7166F"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1.2</w:t>
            </w:r>
          </w:p>
        </w:tc>
        <w:tc>
          <w:tcPr>
            <w:tcW w:w="2480" w:type="pct"/>
            <w:shd w:val="clear" w:color="FFFFFF" w:fill="FFFFFF"/>
            <w:vAlign w:val="center"/>
            <w:hideMark/>
          </w:tcPr>
          <w:p w14:paraId="57012F04"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Thống kê số lượng khoanh đất và đặc trưng của khoanh đất điều tra; tạo lập bảng cơ sở dữ liệu phục vụ nhập thông tin kết quả điều tra thực địa </w:t>
            </w:r>
          </w:p>
        </w:tc>
        <w:tc>
          <w:tcPr>
            <w:tcW w:w="705" w:type="pct"/>
            <w:tcBorders>
              <w:top w:val="nil"/>
              <w:left w:val="single" w:sz="4" w:space="0" w:color="auto"/>
              <w:bottom w:val="single" w:sz="4" w:space="0" w:color="auto"/>
              <w:right w:val="single" w:sz="4" w:space="0" w:color="auto"/>
            </w:tcBorders>
            <w:shd w:val="clear" w:color="auto" w:fill="auto"/>
            <w:vAlign w:val="center"/>
            <w:hideMark/>
          </w:tcPr>
          <w:p w14:paraId="63759247" w14:textId="226CD5FF"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auto" w:fill="auto"/>
            <w:noWrap/>
            <w:vAlign w:val="center"/>
            <w:hideMark/>
          </w:tcPr>
          <w:p w14:paraId="3079A83A"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84</w:t>
            </w:r>
          </w:p>
        </w:tc>
        <w:tc>
          <w:tcPr>
            <w:tcW w:w="622" w:type="pct"/>
            <w:tcBorders>
              <w:top w:val="nil"/>
              <w:left w:val="nil"/>
              <w:bottom w:val="single" w:sz="4" w:space="0" w:color="auto"/>
              <w:right w:val="single" w:sz="4" w:space="0" w:color="auto"/>
            </w:tcBorders>
            <w:shd w:val="clear" w:color="auto" w:fill="auto"/>
            <w:noWrap/>
            <w:vAlign w:val="center"/>
            <w:hideMark/>
          </w:tcPr>
          <w:p w14:paraId="46378B44"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20163B5D" w14:textId="77777777" w:rsidTr="00F620B4">
        <w:trPr>
          <w:trHeight w:val="397"/>
        </w:trPr>
        <w:tc>
          <w:tcPr>
            <w:tcW w:w="490" w:type="pct"/>
            <w:shd w:val="clear" w:color="FFFFFF" w:fill="FFFFFF"/>
            <w:noWrap/>
            <w:vAlign w:val="center"/>
            <w:hideMark/>
          </w:tcPr>
          <w:p w14:paraId="37B5B9F8" w14:textId="6316F69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1.3</w:t>
            </w:r>
          </w:p>
        </w:tc>
        <w:tc>
          <w:tcPr>
            <w:tcW w:w="2480" w:type="pct"/>
            <w:shd w:val="clear" w:color="FFFFFF" w:fill="FFFFFF"/>
            <w:vAlign w:val="center"/>
            <w:hideMark/>
          </w:tcPr>
          <w:p w14:paraId="51AC2D78"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Chuẩn bị bản mô tả kết quả điều tra các loại hình thoái hóa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5592E48" w14:textId="3805EDE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noWrap/>
            <w:vAlign w:val="center"/>
            <w:hideMark/>
          </w:tcPr>
          <w:p w14:paraId="59516A41" w14:textId="7891094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30</w:t>
            </w:r>
          </w:p>
        </w:tc>
        <w:tc>
          <w:tcPr>
            <w:tcW w:w="622" w:type="pct"/>
            <w:tcBorders>
              <w:top w:val="nil"/>
              <w:left w:val="nil"/>
              <w:bottom w:val="single" w:sz="4" w:space="0" w:color="auto"/>
              <w:right w:val="single" w:sz="4" w:space="0" w:color="auto"/>
            </w:tcBorders>
            <w:shd w:val="clear" w:color="000000" w:fill="FFFFFF"/>
            <w:noWrap/>
            <w:vAlign w:val="center"/>
            <w:hideMark/>
          </w:tcPr>
          <w:p w14:paraId="2366213F"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0F894FED" w14:textId="77777777" w:rsidTr="00F620B4">
        <w:trPr>
          <w:trHeight w:val="397"/>
        </w:trPr>
        <w:tc>
          <w:tcPr>
            <w:tcW w:w="490" w:type="pct"/>
            <w:shd w:val="clear" w:color="FFFFFF" w:fill="FFFFFF"/>
            <w:noWrap/>
            <w:vAlign w:val="center"/>
            <w:hideMark/>
          </w:tcPr>
          <w:p w14:paraId="0FF03196" w14:textId="71ACDE16"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1.4</w:t>
            </w:r>
          </w:p>
        </w:tc>
        <w:tc>
          <w:tcPr>
            <w:tcW w:w="2480" w:type="pct"/>
            <w:shd w:val="clear" w:color="FFFFFF" w:fill="FFFFFF"/>
            <w:vAlign w:val="center"/>
            <w:hideMark/>
          </w:tcPr>
          <w:p w14:paraId="0CAAEFF5"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báo cáo kế hoạch điều tra thực địa</w:t>
            </w:r>
          </w:p>
        </w:tc>
        <w:tc>
          <w:tcPr>
            <w:tcW w:w="705" w:type="pct"/>
            <w:tcBorders>
              <w:top w:val="nil"/>
              <w:left w:val="single" w:sz="4" w:space="0" w:color="auto"/>
              <w:bottom w:val="single" w:sz="4" w:space="0" w:color="auto"/>
              <w:right w:val="single" w:sz="4" w:space="0" w:color="auto"/>
            </w:tcBorders>
            <w:shd w:val="clear" w:color="auto" w:fill="auto"/>
            <w:vAlign w:val="center"/>
            <w:hideMark/>
          </w:tcPr>
          <w:p w14:paraId="14C440C8" w14:textId="32AF39FF"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auto" w:fill="auto"/>
            <w:vAlign w:val="center"/>
            <w:hideMark/>
          </w:tcPr>
          <w:p w14:paraId="47F5E3AA" w14:textId="6F1D3E4E"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100</w:t>
            </w:r>
          </w:p>
        </w:tc>
        <w:tc>
          <w:tcPr>
            <w:tcW w:w="622" w:type="pct"/>
            <w:tcBorders>
              <w:top w:val="nil"/>
              <w:left w:val="nil"/>
              <w:bottom w:val="single" w:sz="4" w:space="0" w:color="auto"/>
              <w:right w:val="single" w:sz="4" w:space="0" w:color="auto"/>
            </w:tcBorders>
            <w:shd w:val="clear" w:color="auto" w:fill="auto"/>
            <w:vAlign w:val="center"/>
            <w:hideMark/>
          </w:tcPr>
          <w:p w14:paraId="3F2BD4A3"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23C186BB" w14:textId="77777777" w:rsidTr="00F620B4">
        <w:trPr>
          <w:trHeight w:val="397"/>
        </w:trPr>
        <w:tc>
          <w:tcPr>
            <w:tcW w:w="490" w:type="pct"/>
            <w:shd w:val="clear" w:color="FFFFFF" w:fill="FFFFFF"/>
            <w:vAlign w:val="center"/>
            <w:hideMark/>
          </w:tcPr>
          <w:p w14:paraId="21CC015B" w14:textId="79E9458C"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2.</w:t>
            </w:r>
            <w:r w:rsidRPr="00F620B4">
              <w:rPr>
                <w:rFonts w:ascii="Times New Roman" w:hAnsi="Times New Roman" w:cs="Times New Roman"/>
                <w:color w:val="000000" w:themeColor="text1"/>
                <w:sz w:val="28"/>
                <w:szCs w:val="28"/>
              </w:rPr>
              <w:t>2</w:t>
            </w:r>
          </w:p>
        </w:tc>
        <w:tc>
          <w:tcPr>
            <w:tcW w:w="2480" w:type="pct"/>
            <w:shd w:val="clear" w:color="FFFFFF" w:fill="FFFFFF"/>
            <w:vAlign w:val="center"/>
            <w:hideMark/>
          </w:tcPr>
          <w:p w14:paraId="2A5CB3C3" w14:textId="6C6E2E9F"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Điều tra thực địa phục vụ đánh giá thoái hóa đất</w:t>
            </w:r>
            <w:r w:rsidRPr="00F620B4">
              <w:rPr>
                <w:rFonts w:ascii="Times New Roman" w:hAnsi="Times New Roman" w:cs="Times New Roman"/>
                <w:color w:val="000000" w:themeColor="text1"/>
                <w:sz w:val="28"/>
                <w:szCs w:val="28"/>
                <w:lang w:val="en-US"/>
              </w:rPr>
              <w:t xml:space="preserve"> (không bao gồm điều tra các loại hình thoái hóa)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4169000E"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7433E61C"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060FB5E3"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41AC434" w14:textId="77777777" w:rsidTr="00F620B4">
        <w:trPr>
          <w:trHeight w:val="397"/>
        </w:trPr>
        <w:tc>
          <w:tcPr>
            <w:tcW w:w="490" w:type="pct"/>
            <w:shd w:val="clear" w:color="FFFFFF" w:fill="FFFFFF"/>
            <w:vAlign w:val="center"/>
            <w:hideMark/>
          </w:tcPr>
          <w:p w14:paraId="525A6F6D" w14:textId="6E3A22B1"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2.1</w:t>
            </w:r>
          </w:p>
        </w:tc>
        <w:tc>
          <w:tcPr>
            <w:tcW w:w="2480" w:type="pct"/>
            <w:shd w:val="clear" w:color="FFFFFF" w:fill="FFFFFF"/>
            <w:vAlign w:val="center"/>
            <w:hideMark/>
          </w:tcPr>
          <w:p w14:paraId="72718AFA" w14:textId="77777777" w:rsidR="00834C0B" w:rsidRPr="00F620B4" w:rsidRDefault="00834C0B" w:rsidP="00D27482">
            <w:pPr>
              <w:spacing w:before="60" w:after="60"/>
              <w:jc w:val="both"/>
              <w:rPr>
                <w:rFonts w:ascii="Times New Roman" w:eastAsia="Times New Roman" w:hAnsi="Times New Roman" w:cs="Times New Roman"/>
                <w:color w:val="000000" w:themeColor="text1"/>
                <w:spacing w:val="-2"/>
                <w:sz w:val="28"/>
                <w:szCs w:val="28"/>
                <w:lang w:val="en-US" w:eastAsia="en-US"/>
              </w:rPr>
            </w:pPr>
            <w:r w:rsidRPr="00F620B4">
              <w:rPr>
                <w:rFonts w:ascii="Times New Roman" w:hAnsi="Times New Roman" w:cs="Times New Roman"/>
                <w:color w:val="000000" w:themeColor="text1"/>
                <w:spacing w:val="-2"/>
                <w:sz w:val="28"/>
                <w:szCs w:val="28"/>
              </w:rPr>
              <w:t xml:space="preserve">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8ED859F" w14:textId="5E989BD5"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1B2BCE59"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62</w:t>
            </w:r>
          </w:p>
        </w:tc>
        <w:tc>
          <w:tcPr>
            <w:tcW w:w="622" w:type="pct"/>
            <w:tcBorders>
              <w:top w:val="nil"/>
              <w:left w:val="nil"/>
              <w:bottom w:val="single" w:sz="4" w:space="0" w:color="auto"/>
              <w:right w:val="single" w:sz="4" w:space="0" w:color="auto"/>
            </w:tcBorders>
            <w:shd w:val="clear" w:color="000000" w:fill="FFFFFF"/>
            <w:vAlign w:val="center"/>
            <w:hideMark/>
          </w:tcPr>
          <w:p w14:paraId="7A97FEE6"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114</w:t>
            </w:r>
          </w:p>
        </w:tc>
      </w:tr>
      <w:tr w:rsidR="007A2963" w:rsidRPr="00F620B4" w14:paraId="0A36FCD1" w14:textId="77777777" w:rsidTr="00F620B4">
        <w:trPr>
          <w:trHeight w:val="397"/>
        </w:trPr>
        <w:tc>
          <w:tcPr>
            <w:tcW w:w="490" w:type="pct"/>
            <w:shd w:val="clear" w:color="FFFFFF" w:fill="FFFFFF"/>
            <w:vAlign w:val="center"/>
            <w:hideMark/>
          </w:tcPr>
          <w:p w14:paraId="01E5C21B" w14:textId="26F9D668"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2.2</w:t>
            </w:r>
          </w:p>
        </w:tc>
        <w:tc>
          <w:tcPr>
            <w:tcW w:w="2480" w:type="pct"/>
            <w:shd w:val="clear" w:color="FFFFFF" w:fill="FFFFFF"/>
            <w:vAlign w:val="center"/>
            <w:hideMark/>
          </w:tcPr>
          <w:p w14:paraId="665436A9" w14:textId="77777777" w:rsidR="00834C0B" w:rsidRPr="00F620B4" w:rsidRDefault="00834C0B" w:rsidP="00D27482">
            <w:pPr>
              <w:spacing w:before="60" w:after="60"/>
              <w:jc w:val="both"/>
              <w:rPr>
                <w:rFonts w:ascii="Times New Roman" w:eastAsia="Times New Roman" w:hAnsi="Times New Roman" w:cs="Times New Roman"/>
                <w:color w:val="000000" w:themeColor="text1"/>
                <w:spacing w:val="-4"/>
                <w:sz w:val="28"/>
                <w:szCs w:val="28"/>
                <w:lang w:val="en-US" w:eastAsia="en-US"/>
              </w:rPr>
            </w:pPr>
            <w:r w:rsidRPr="00F620B4">
              <w:rPr>
                <w:rFonts w:ascii="Times New Roman" w:hAnsi="Times New Roman" w:cs="Times New Roman"/>
                <w:color w:val="000000" w:themeColor="text1"/>
                <w:sz w:val="28"/>
                <w:szCs w:val="28"/>
              </w:rPr>
              <w:t xml:space="preserve">Xác định vị trí điểm điều tra thoái hóa tại thực địa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47C1DBB8" w14:textId="02E372D5"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vAlign w:val="center"/>
            <w:hideMark/>
          </w:tcPr>
          <w:p w14:paraId="73170904"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55C1E33A"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44</w:t>
            </w:r>
          </w:p>
        </w:tc>
      </w:tr>
      <w:tr w:rsidR="007A2963" w:rsidRPr="00F620B4" w14:paraId="5895CDB3" w14:textId="77777777" w:rsidTr="00F620B4">
        <w:trPr>
          <w:trHeight w:val="397"/>
        </w:trPr>
        <w:tc>
          <w:tcPr>
            <w:tcW w:w="490" w:type="pct"/>
            <w:shd w:val="clear" w:color="FFFFFF" w:fill="FFFFFF"/>
            <w:vAlign w:val="center"/>
            <w:hideMark/>
          </w:tcPr>
          <w:p w14:paraId="7A8DA21B" w14:textId="640B9F14"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2.3</w:t>
            </w:r>
          </w:p>
        </w:tc>
        <w:tc>
          <w:tcPr>
            <w:tcW w:w="2480" w:type="pct"/>
            <w:shd w:val="clear" w:color="FFFFFF" w:fill="FFFFFF"/>
            <w:vAlign w:val="center"/>
            <w:hideMark/>
          </w:tcPr>
          <w:p w14:paraId="2690F141" w14:textId="722341BD" w:rsidR="00834C0B" w:rsidRPr="00F620B4" w:rsidRDefault="00834C0B" w:rsidP="00D27482">
            <w:pPr>
              <w:spacing w:before="60" w:after="60"/>
              <w:jc w:val="both"/>
              <w:rPr>
                <w:rFonts w:ascii="Times New Roman" w:eastAsia="Times New Roman" w:hAnsi="Times New Roman" w:cs="Times New Roman"/>
                <w:color w:val="000000" w:themeColor="text1"/>
                <w:spacing w:val="-2"/>
                <w:sz w:val="28"/>
                <w:szCs w:val="28"/>
                <w:lang w:val="en-US" w:eastAsia="en-US"/>
              </w:rPr>
            </w:pPr>
            <w:r w:rsidRPr="00F620B4">
              <w:rPr>
                <w:rFonts w:ascii="Times New Roman" w:hAnsi="Times New Roman" w:cs="Times New Roman"/>
                <w:color w:val="000000" w:themeColor="text1"/>
                <w:spacing w:val="-2"/>
                <w:sz w:val="28"/>
                <w:szCs w:val="28"/>
              </w:rPr>
              <w:t>Rà soát, cập nhật kết quả điều tra thực địa vào bảng dữ liệu điều tra đã tạo lập</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183FF71" w14:textId="00632C8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4ĐCV3</w:t>
            </w:r>
          </w:p>
        </w:tc>
        <w:tc>
          <w:tcPr>
            <w:tcW w:w="703" w:type="pct"/>
            <w:tcBorders>
              <w:top w:val="nil"/>
              <w:left w:val="nil"/>
              <w:bottom w:val="single" w:sz="4" w:space="0" w:color="auto"/>
              <w:right w:val="single" w:sz="4" w:space="0" w:color="auto"/>
            </w:tcBorders>
            <w:shd w:val="clear" w:color="000000" w:fill="FFFFFF"/>
            <w:noWrap/>
            <w:vAlign w:val="center"/>
            <w:hideMark/>
          </w:tcPr>
          <w:p w14:paraId="5FEB47B3" w14:textId="0BF233C2" w:rsidR="00834C0B" w:rsidRPr="00F620B4" w:rsidRDefault="00EB514D"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175</w:t>
            </w:r>
          </w:p>
        </w:tc>
        <w:tc>
          <w:tcPr>
            <w:tcW w:w="622" w:type="pct"/>
            <w:tcBorders>
              <w:top w:val="nil"/>
              <w:left w:val="nil"/>
              <w:bottom w:val="single" w:sz="4" w:space="0" w:color="auto"/>
              <w:right w:val="single" w:sz="4" w:space="0" w:color="auto"/>
            </w:tcBorders>
            <w:shd w:val="clear" w:color="000000" w:fill="FFFFFF"/>
            <w:vAlign w:val="center"/>
            <w:hideMark/>
          </w:tcPr>
          <w:p w14:paraId="602A79F6"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966D85A" w14:textId="77777777" w:rsidTr="00F620B4">
        <w:trPr>
          <w:trHeight w:val="397"/>
        </w:trPr>
        <w:tc>
          <w:tcPr>
            <w:tcW w:w="490" w:type="pct"/>
            <w:shd w:val="clear" w:color="FFFFFF" w:fill="FFFFFF"/>
            <w:vAlign w:val="center"/>
            <w:hideMark/>
          </w:tcPr>
          <w:p w14:paraId="0601251F" w14:textId="0F90C6B2"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2.4</w:t>
            </w:r>
          </w:p>
        </w:tc>
        <w:tc>
          <w:tcPr>
            <w:tcW w:w="2480" w:type="pct"/>
            <w:shd w:val="clear" w:color="FFFFFF" w:fill="FFFFFF"/>
            <w:vAlign w:val="center"/>
            <w:hideMark/>
          </w:tcPr>
          <w:p w14:paraId="74F9C89C"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báo cáo kết quả điều tra thực địa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D920B46" w14:textId="1C207569"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56C746FB" w14:textId="4FEC36FD"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135</w:t>
            </w:r>
          </w:p>
        </w:tc>
        <w:tc>
          <w:tcPr>
            <w:tcW w:w="622" w:type="pct"/>
            <w:tcBorders>
              <w:top w:val="nil"/>
              <w:left w:val="nil"/>
              <w:bottom w:val="single" w:sz="4" w:space="0" w:color="auto"/>
              <w:right w:val="single" w:sz="4" w:space="0" w:color="auto"/>
            </w:tcBorders>
            <w:shd w:val="clear" w:color="000000" w:fill="FFFFFF"/>
            <w:vAlign w:val="center"/>
            <w:hideMark/>
          </w:tcPr>
          <w:p w14:paraId="35FB011F"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24746F44" w14:textId="77777777" w:rsidTr="00F620B4">
        <w:trPr>
          <w:trHeight w:val="397"/>
        </w:trPr>
        <w:tc>
          <w:tcPr>
            <w:tcW w:w="490" w:type="pct"/>
            <w:shd w:val="clear" w:color="FFFFFF" w:fill="FFFFFF"/>
            <w:vAlign w:val="center"/>
            <w:hideMark/>
          </w:tcPr>
          <w:p w14:paraId="7986E995" w14:textId="170A19C8" w:rsidR="00834C0B" w:rsidRPr="00F620B4" w:rsidRDefault="00834C0B" w:rsidP="00D27482">
            <w:pPr>
              <w:spacing w:before="60" w:after="6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3</w:t>
            </w:r>
          </w:p>
        </w:tc>
        <w:tc>
          <w:tcPr>
            <w:tcW w:w="2480" w:type="pct"/>
            <w:shd w:val="clear" w:color="FFFFFF" w:fill="FFFFFF"/>
            <w:vAlign w:val="center"/>
            <w:hideMark/>
          </w:tcPr>
          <w:p w14:paraId="47BBE0C1" w14:textId="77777777" w:rsidR="00834C0B" w:rsidRPr="00F620B4" w:rsidRDefault="00834C0B" w:rsidP="00D27482">
            <w:pPr>
              <w:spacing w:before="60" w:after="60"/>
              <w:jc w:val="both"/>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Tổng hợp, xử lý thông tin nội</w:t>
            </w:r>
            <w:r w:rsidRPr="00F620B4">
              <w:rPr>
                <w:rFonts w:ascii="Times New Roman" w:hAnsi="Times New Roman" w:cs="Times New Roman"/>
                <w:b/>
                <w:color w:val="000000" w:themeColor="text1"/>
                <w:sz w:val="28"/>
                <w:szCs w:val="28"/>
                <w:lang w:val="en-US"/>
              </w:rPr>
              <w:t xml:space="preserve"> nghiệp</w:t>
            </w:r>
            <w:r w:rsidRPr="00F620B4">
              <w:rPr>
                <w:rFonts w:ascii="Times New Roman" w:hAnsi="Times New Roman" w:cs="Times New Roman"/>
                <w:b/>
                <w:color w:val="000000" w:themeColor="text1"/>
                <w:sz w:val="28"/>
                <w:szCs w:val="28"/>
              </w:rPr>
              <w:t xml:space="preserve"> và ngoại nghiệp</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DAA2E0C"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54B54558"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493229A5"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6DF20029" w14:textId="77777777" w:rsidTr="00F620B4">
        <w:trPr>
          <w:trHeight w:val="397"/>
        </w:trPr>
        <w:tc>
          <w:tcPr>
            <w:tcW w:w="490" w:type="pct"/>
            <w:shd w:val="clear" w:color="FFFFFF" w:fill="FFFFFF"/>
            <w:vAlign w:val="center"/>
            <w:hideMark/>
          </w:tcPr>
          <w:p w14:paraId="21DD52C1" w14:textId="02B938CD"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Pr="00F620B4">
              <w:rPr>
                <w:rFonts w:ascii="Times New Roman" w:hAnsi="Times New Roman" w:cs="Times New Roman"/>
                <w:color w:val="000000" w:themeColor="text1"/>
                <w:sz w:val="28"/>
                <w:szCs w:val="28"/>
              </w:rPr>
              <w:t>1</w:t>
            </w:r>
          </w:p>
        </w:tc>
        <w:tc>
          <w:tcPr>
            <w:tcW w:w="2480" w:type="pct"/>
            <w:shd w:val="clear" w:color="FFFFFF" w:fill="FFFFFF"/>
            <w:vAlign w:val="center"/>
            <w:hideMark/>
          </w:tcPr>
          <w:p w14:paraId="42BC81CB"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Tổng hợp, xử lý kết quả điều tra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4CC0DC1"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33388A1E"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1B17750C"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6836354" w14:textId="77777777" w:rsidTr="00F620B4">
        <w:trPr>
          <w:trHeight w:val="340"/>
        </w:trPr>
        <w:tc>
          <w:tcPr>
            <w:tcW w:w="490" w:type="pct"/>
            <w:shd w:val="clear" w:color="FFFFFF" w:fill="FFFFFF"/>
            <w:vAlign w:val="center"/>
            <w:hideMark/>
          </w:tcPr>
          <w:p w14:paraId="77FD0493" w14:textId="169B0793"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Pr="00F620B4">
              <w:rPr>
                <w:rFonts w:ascii="Times New Roman" w:hAnsi="Times New Roman" w:cs="Times New Roman"/>
                <w:color w:val="000000" w:themeColor="text1"/>
                <w:sz w:val="28"/>
                <w:szCs w:val="28"/>
              </w:rPr>
              <w:t>1.1</w:t>
            </w:r>
          </w:p>
        </w:tc>
        <w:tc>
          <w:tcPr>
            <w:tcW w:w="2480" w:type="pct"/>
            <w:shd w:val="clear" w:color="FFFFFF" w:fill="FFFFFF"/>
            <w:vAlign w:val="center"/>
            <w:hideMark/>
          </w:tcPr>
          <w:p w14:paraId="40A579F5" w14:textId="77777777" w:rsidR="00834C0B" w:rsidRPr="00F620B4" w:rsidRDefault="00834C0B" w:rsidP="00D27482">
            <w:pPr>
              <w:spacing w:before="6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7447DE7" w14:textId="7511EAD9"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noWrap/>
            <w:vAlign w:val="center"/>
            <w:hideMark/>
          </w:tcPr>
          <w:p w14:paraId="099ECEDA"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50</w:t>
            </w:r>
          </w:p>
        </w:tc>
        <w:tc>
          <w:tcPr>
            <w:tcW w:w="622" w:type="pct"/>
            <w:tcBorders>
              <w:top w:val="nil"/>
              <w:left w:val="nil"/>
              <w:bottom w:val="single" w:sz="4" w:space="0" w:color="auto"/>
              <w:right w:val="single" w:sz="4" w:space="0" w:color="auto"/>
            </w:tcBorders>
            <w:shd w:val="clear" w:color="000000" w:fill="FFFFFF"/>
            <w:vAlign w:val="center"/>
            <w:hideMark/>
          </w:tcPr>
          <w:p w14:paraId="2C72430F" w14:textId="77777777" w:rsidR="00834C0B" w:rsidRPr="00F620B4" w:rsidRDefault="00834C0B" w:rsidP="00D27482">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6B5144C0" w14:textId="77777777" w:rsidTr="00F620B4">
        <w:trPr>
          <w:trHeight w:val="397"/>
        </w:trPr>
        <w:tc>
          <w:tcPr>
            <w:tcW w:w="490" w:type="pct"/>
            <w:shd w:val="clear" w:color="FFFFFF" w:fill="FFFFFF"/>
            <w:vAlign w:val="center"/>
            <w:hideMark/>
          </w:tcPr>
          <w:p w14:paraId="69864EED" w14:textId="0C11F17D"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Pr="00F620B4">
              <w:rPr>
                <w:rFonts w:ascii="Times New Roman" w:hAnsi="Times New Roman" w:cs="Times New Roman"/>
                <w:color w:val="000000" w:themeColor="text1"/>
                <w:sz w:val="28"/>
                <w:szCs w:val="28"/>
              </w:rPr>
              <w:t>1.2</w:t>
            </w:r>
          </w:p>
        </w:tc>
        <w:tc>
          <w:tcPr>
            <w:tcW w:w="2480" w:type="pct"/>
            <w:shd w:val="clear" w:color="FFFFFF" w:fill="FFFFFF"/>
            <w:vAlign w:val="center"/>
            <w:hideMark/>
          </w:tcPr>
          <w:p w14:paraId="608EC9E4"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Lựa chọn kết quả phân tích</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0E409F7" w14:textId="142D407F"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1</w:t>
            </w:r>
            <w:r w:rsidRPr="00F620B4">
              <w:rPr>
                <w:rFonts w:ascii="Times New Roman" w:hAnsi="Times New Roman" w:cs="Times New Roman"/>
                <w:color w:val="000000" w:themeColor="text1"/>
                <w:sz w:val="28"/>
                <w:szCs w:val="28"/>
              </w:rPr>
              <w:t>ĐCV3</w:t>
            </w:r>
          </w:p>
        </w:tc>
        <w:tc>
          <w:tcPr>
            <w:tcW w:w="703" w:type="pct"/>
            <w:tcBorders>
              <w:top w:val="nil"/>
              <w:left w:val="nil"/>
              <w:bottom w:val="single" w:sz="4" w:space="0" w:color="auto"/>
              <w:right w:val="single" w:sz="4" w:space="0" w:color="auto"/>
            </w:tcBorders>
            <w:shd w:val="clear" w:color="000000" w:fill="FFFFFF"/>
            <w:noWrap/>
            <w:vAlign w:val="center"/>
            <w:hideMark/>
          </w:tcPr>
          <w:p w14:paraId="275F3647"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25</w:t>
            </w:r>
          </w:p>
        </w:tc>
        <w:tc>
          <w:tcPr>
            <w:tcW w:w="622" w:type="pct"/>
            <w:tcBorders>
              <w:top w:val="nil"/>
              <w:left w:val="nil"/>
              <w:bottom w:val="single" w:sz="4" w:space="0" w:color="auto"/>
              <w:right w:val="single" w:sz="4" w:space="0" w:color="auto"/>
            </w:tcBorders>
            <w:shd w:val="clear" w:color="000000" w:fill="FFFFFF"/>
            <w:vAlign w:val="center"/>
            <w:hideMark/>
          </w:tcPr>
          <w:p w14:paraId="0AB20AB4"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6DD9E72" w14:textId="77777777" w:rsidTr="00F620B4">
        <w:trPr>
          <w:trHeight w:val="397"/>
        </w:trPr>
        <w:tc>
          <w:tcPr>
            <w:tcW w:w="490" w:type="pct"/>
            <w:shd w:val="clear" w:color="FFFFFF" w:fill="FFFFFF"/>
            <w:vAlign w:val="center"/>
            <w:hideMark/>
          </w:tcPr>
          <w:p w14:paraId="27C75DC8" w14:textId="52D1C2D3" w:rsidR="00834C0B" w:rsidRPr="00F620B4" w:rsidRDefault="007A51C1"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00834C0B" w:rsidRPr="00F620B4">
              <w:rPr>
                <w:rFonts w:ascii="Times New Roman" w:hAnsi="Times New Roman" w:cs="Times New Roman"/>
                <w:color w:val="000000" w:themeColor="text1"/>
                <w:sz w:val="28"/>
                <w:szCs w:val="28"/>
              </w:rPr>
              <w:t>2</w:t>
            </w:r>
          </w:p>
        </w:tc>
        <w:tc>
          <w:tcPr>
            <w:tcW w:w="2480" w:type="pct"/>
            <w:shd w:val="clear" w:color="FFFFFF" w:fill="FFFFFF"/>
            <w:vAlign w:val="center"/>
            <w:hideMark/>
          </w:tcPr>
          <w:p w14:paraId="26658804"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Tổng hợp, xử lý thông tin phục vụ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01FCA70"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7EA5DB03"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3BD0085D"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4CBDF36C" w14:textId="77777777" w:rsidTr="00F620B4">
        <w:trPr>
          <w:trHeight w:val="397"/>
        </w:trPr>
        <w:tc>
          <w:tcPr>
            <w:tcW w:w="490" w:type="pct"/>
            <w:shd w:val="clear" w:color="FFFFFF" w:fill="FFFFFF"/>
            <w:vAlign w:val="center"/>
            <w:hideMark/>
          </w:tcPr>
          <w:p w14:paraId="6F1439E7" w14:textId="37726162" w:rsidR="00834C0B" w:rsidRPr="00F620B4" w:rsidRDefault="007A51C1"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00834C0B" w:rsidRPr="00F620B4">
              <w:rPr>
                <w:rFonts w:ascii="Times New Roman" w:hAnsi="Times New Roman" w:cs="Times New Roman"/>
                <w:color w:val="000000" w:themeColor="text1"/>
                <w:sz w:val="28"/>
                <w:szCs w:val="28"/>
              </w:rPr>
              <w:t>2.1</w:t>
            </w:r>
          </w:p>
        </w:tc>
        <w:tc>
          <w:tcPr>
            <w:tcW w:w="2480" w:type="pct"/>
            <w:shd w:val="clear" w:color="FFFFFF" w:fill="FFFFFF"/>
            <w:vAlign w:val="center"/>
            <w:hideMark/>
          </w:tcPr>
          <w:p w14:paraId="75FE3F7C" w14:textId="77777777" w:rsidR="00834C0B" w:rsidRPr="00F620B4" w:rsidRDefault="00834C0B" w:rsidP="008C22AC">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Xác định và phân cấp bộ chỉ tiêu đánh giá thoái hóa đất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5D67FE5" w14:textId="1CC8DF5E" w:rsidR="00834C0B" w:rsidRPr="00F620B4" w:rsidRDefault="007A51C1"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00F533CF" w14:textId="732E9C70"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6</w:t>
            </w:r>
          </w:p>
        </w:tc>
        <w:tc>
          <w:tcPr>
            <w:tcW w:w="622" w:type="pct"/>
            <w:tcBorders>
              <w:top w:val="nil"/>
              <w:left w:val="nil"/>
              <w:bottom w:val="single" w:sz="4" w:space="0" w:color="auto"/>
              <w:right w:val="single" w:sz="4" w:space="0" w:color="auto"/>
            </w:tcBorders>
            <w:shd w:val="clear" w:color="000000" w:fill="FFFFFF"/>
            <w:vAlign w:val="center"/>
            <w:hideMark/>
          </w:tcPr>
          <w:p w14:paraId="59D147D7" w14:textId="77777777" w:rsidR="00834C0B" w:rsidRPr="00F620B4" w:rsidRDefault="00834C0B" w:rsidP="008C22AC">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110B66E7" w14:textId="77777777" w:rsidTr="00F620B4">
        <w:trPr>
          <w:trHeight w:val="397"/>
        </w:trPr>
        <w:tc>
          <w:tcPr>
            <w:tcW w:w="490" w:type="pct"/>
            <w:shd w:val="clear" w:color="FFFFFF" w:fill="FFFFFF"/>
            <w:vAlign w:val="center"/>
            <w:hideMark/>
          </w:tcPr>
          <w:p w14:paraId="2E306641" w14:textId="6205640F"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00834C0B" w:rsidRPr="00F620B4">
              <w:rPr>
                <w:rFonts w:ascii="Times New Roman" w:hAnsi="Times New Roman" w:cs="Times New Roman"/>
                <w:color w:val="000000" w:themeColor="text1"/>
                <w:sz w:val="28"/>
                <w:szCs w:val="28"/>
              </w:rPr>
              <w:t>2.2</w:t>
            </w:r>
          </w:p>
        </w:tc>
        <w:tc>
          <w:tcPr>
            <w:tcW w:w="2480" w:type="pct"/>
            <w:shd w:val="clear" w:color="FFFFFF" w:fill="FFFFFF"/>
            <w:vAlign w:val="center"/>
            <w:hideMark/>
          </w:tcPr>
          <w:p w14:paraId="11CF944C"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Tổng hợp kết quả điều tra về thổ nhưỡng, địa hình, tính chất vật lý - hoá học - sinh học của đất theo loại thổ </w:t>
            </w:r>
            <w:r w:rsidRPr="00F620B4">
              <w:rPr>
                <w:rFonts w:ascii="Times New Roman" w:hAnsi="Times New Roman" w:cs="Times New Roman"/>
                <w:color w:val="000000" w:themeColor="text1"/>
                <w:sz w:val="28"/>
                <w:szCs w:val="28"/>
              </w:rPr>
              <w:lastRenderedPageBreak/>
              <w:t xml:space="preserve">nhưỡng và loại đất, khí hậu, chế độ nước theo loại đất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378E26D" w14:textId="352E016D"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lastRenderedPageBreak/>
              <w:t>Nhóm 2ĐCV3</w:t>
            </w:r>
          </w:p>
        </w:tc>
        <w:tc>
          <w:tcPr>
            <w:tcW w:w="703" w:type="pct"/>
            <w:tcBorders>
              <w:top w:val="nil"/>
              <w:left w:val="nil"/>
              <w:bottom w:val="single" w:sz="4" w:space="0" w:color="auto"/>
              <w:right w:val="single" w:sz="4" w:space="0" w:color="auto"/>
            </w:tcBorders>
            <w:shd w:val="clear" w:color="000000" w:fill="FFFFFF"/>
            <w:noWrap/>
            <w:vAlign w:val="center"/>
            <w:hideMark/>
          </w:tcPr>
          <w:p w14:paraId="2F935FFE" w14:textId="5E34676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120</w:t>
            </w:r>
          </w:p>
        </w:tc>
        <w:tc>
          <w:tcPr>
            <w:tcW w:w="622" w:type="pct"/>
            <w:tcBorders>
              <w:top w:val="nil"/>
              <w:left w:val="nil"/>
              <w:bottom w:val="single" w:sz="4" w:space="0" w:color="auto"/>
              <w:right w:val="single" w:sz="4" w:space="0" w:color="auto"/>
            </w:tcBorders>
            <w:shd w:val="clear" w:color="000000" w:fill="FFFFFF"/>
            <w:vAlign w:val="center"/>
            <w:hideMark/>
          </w:tcPr>
          <w:p w14:paraId="43D6586F"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4B130EE6" w14:textId="77777777" w:rsidTr="00F620B4">
        <w:trPr>
          <w:trHeight w:val="397"/>
        </w:trPr>
        <w:tc>
          <w:tcPr>
            <w:tcW w:w="490" w:type="pct"/>
            <w:shd w:val="clear" w:color="FFFFFF" w:fill="FFFFFF"/>
            <w:vAlign w:val="center"/>
            <w:hideMark/>
          </w:tcPr>
          <w:p w14:paraId="7D7777D1" w14:textId="3E72B25A"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3.</w:t>
            </w:r>
            <w:r w:rsidR="00834C0B" w:rsidRPr="00F620B4">
              <w:rPr>
                <w:rFonts w:ascii="Times New Roman" w:hAnsi="Times New Roman" w:cs="Times New Roman"/>
                <w:color w:val="000000" w:themeColor="text1"/>
                <w:sz w:val="28"/>
                <w:szCs w:val="28"/>
              </w:rPr>
              <w:t>2.3</w:t>
            </w:r>
          </w:p>
        </w:tc>
        <w:tc>
          <w:tcPr>
            <w:tcW w:w="2480" w:type="pct"/>
            <w:shd w:val="clear" w:color="FFFFFF" w:fill="FFFFFF"/>
            <w:vAlign w:val="center"/>
            <w:hideMark/>
          </w:tcPr>
          <w:p w14:paraId="6B3C8D33"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Tổng hợp kết quả điều tra phục vụ đánh giá đất bị suy giảm độ phì; đất bị xói mòn; đất bị khô hạn, hoang mạc hóa, sa mạc hóa; đất bị kết von, đá ong hóa; đất bị mặn hóa; đất bị phèn hóa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D01DC89" w14:textId="708FB7C4"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1B7622C1" w14:textId="1B6FB7DB"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140</w:t>
            </w:r>
          </w:p>
        </w:tc>
        <w:tc>
          <w:tcPr>
            <w:tcW w:w="622" w:type="pct"/>
            <w:tcBorders>
              <w:top w:val="nil"/>
              <w:left w:val="nil"/>
              <w:bottom w:val="single" w:sz="4" w:space="0" w:color="auto"/>
              <w:right w:val="single" w:sz="4" w:space="0" w:color="auto"/>
            </w:tcBorders>
            <w:shd w:val="clear" w:color="000000" w:fill="FFFFFF"/>
            <w:vAlign w:val="center"/>
            <w:hideMark/>
          </w:tcPr>
          <w:p w14:paraId="1E1FF552"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512492F5" w14:textId="77777777" w:rsidTr="00F620B4">
        <w:trPr>
          <w:trHeight w:val="397"/>
        </w:trPr>
        <w:tc>
          <w:tcPr>
            <w:tcW w:w="490" w:type="pct"/>
            <w:shd w:val="clear" w:color="FFFFFF" w:fill="FFFFFF"/>
            <w:vAlign w:val="center"/>
            <w:hideMark/>
          </w:tcPr>
          <w:p w14:paraId="352F6BAA" w14:textId="24B186B1"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3.</w:t>
            </w:r>
            <w:r w:rsidR="00834C0B" w:rsidRPr="00F620B4">
              <w:rPr>
                <w:rFonts w:ascii="Times New Roman" w:hAnsi="Times New Roman" w:cs="Times New Roman"/>
                <w:color w:val="000000" w:themeColor="text1"/>
                <w:sz w:val="28"/>
                <w:szCs w:val="28"/>
              </w:rPr>
              <w:t>3</w:t>
            </w:r>
          </w:p>
        </w:tc>
        <w:tc>
          <w:tcPr>
            <w:tcW w:w="2480" w:type="pct"/>
            <w:shd w:val="clear" w:color="FFFFFF" w:fill="FFFFFF"/>
            <w:vAlign w:val="center"/>
            <w:hideMark/>
          </w:tcPr>
          <w:p w14:paraId="774237FD"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báo cáo kết quả tổng hợp, xử lý thông tin nội và ngoại nghiệp</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426ADFF1" w14:textId="278EE82B"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191E0448"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c>
          <w:tcPr>
            <w:tcW w:w="622" w:type="pct"/>
            <w:tcBorders>
              <w:top w:val="nil"/>
              <w:left w:val="nil"/>
              <w:bottom w:val="single" w:sz="4" w:space="0" w:color="auto"/>
              <w:right w:val="single" w:sz="4" w:space="0" w:color="auto"/>
            </w:tcBorders>
            <w:shd w:val="clear" w:color="000000" w:fill="FFFFFF"/>
            <w:vAlign w:val="center"/>
            <w:hideMark/>
          </w:tcPr>
          <w:p w14:paraId="2F970EEE"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6A8B80F3" w14:textId="77777777" w:rsidTr="00F620B4">
        <w:trPr>
          <w:trHeight w:val="397"/>
        </w:trPr>
        <w:tc>
          <w:tcPr>
            <w:tcW w:w="490" w:type="pct"/>
            <w:shd w:val="clear" w:color="FFFFFF" w:fill="FFFFFF"/>
            <w:vAlign w:val="center"/>
            <w:hideMark/>
          </w:tcPr>
          <w:p w14:paraId="03269A53" w14:textId="2057A389" w:rsidR="00834C0B" w:rsidRPr="00F620B4" w:rsidRDefault="00834C0B" w:rsidP="009B74A4">
            <w:pPr>
              <w:spacing w:before="40" w:after="4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4</w:t>
            </w:r>
          </w:p>
        </w:tc>
        <w:tc>
          <w:tcPr>
            <w:tcW w:w="2480" w:type="pct"/>
            <w:shd w:val="clear" w:color="FFFFFF" w:fill="FFFFFF"/>
            <w:vAlign w:val="center"/>
            <w:hideMark/>
          </w:tcPr>
          <w:p w14:paraId="7AFB030B" w14:textId="77777777" w:rsidR="00834C0B" w:rsidRPr="00F620B4" w:rsidRDefault="00834C0B" w:rsidP="009B74A4">
            <w:pPr>
              <w:spacing w:before="40" w:after="40"/>
              <w:jc w:val="both"/>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b/>
                <w:color w:val="000000" w:themeColor="text1"/>
                <w:sz w:val="28"/>
                <w:szCs w:val="28"/>
              </w:rPr>
              <w:t>Xây dựng bản đồ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AB0B33D"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37D8E77A"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173515A1"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67C53D14" w14:textId="77777777" w:rsidTr="00F620B4">
        <w:trPr>
          <w:trHeight w:val="397"/>
        </w:trPr>
        <w:tc>
          <w:tcPr>
            <w:tcW w:w="490" w:type="pct"/>
            <w:shd w:val="clear" w:color="FFFFFF" w:fill="FFFFFF"/>
            <w:vAlign w:val="center"/>
            <w:hideMark/>
          </w:tcPr>
          <w:p w14:paraId="04DEE4B7" w14:textId="1D1309E7"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Pr="00F620B4">
              <w:rPr>
                <w:rFonts w:ascii="Times New Roman" w:hAnsi="Times New Roman" w:cs="Times New Roman"/>
                <w:color w:val="000000" w:themeColor="text1"/>
                <w:sz w:val="28"/>
                <w:szCs w:val="28"/>
              </w:rPr>
              <w:t>1</w:t>
            </w:r>
          </w:p>
        </w:tc>
        <w:tc>
          <w:tcPr>
            <w:tcW w:w="2480" w:type="pct"/>
            <w:shd w:val="clear" w:color="FFFFFF" w:fill="FFFFFF"/>
            <w:vAlign w:val="center"/>
            <w:hideMark/>
          </w:tcPr>
          <w:p w14:paraId="75F8EC50" w14:textId="77777777" w:rsidR="007A51C1" w:rsidRPr="00F620B4" w:rsidRDefault="007A51C1"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Chuẩn hóa các yếu tố nền của bản đồ thoái hóa đất </w:t>
            </w:r>
          </w:p>
        </w:tc>
        <w:tc>
          <w:tcPr>
            <w:tcW w:w="705" w:type="pct"/>
            <w:tcBorders>
              <w:top w:val="nil"/>
              <w:left w:val="single" w:sz="4" w:space="0" w:color="auto"/>
              <w:bottom w:val="single" w:sz="4" w:space="0" w:color="auto"/>
              <w:right w:val="single" w:sz="4" w:space="0" w:color="auto"/>
            </w:tcBorders>
            <w:shd w:val="clear" w:color="000000" w:fill="FFFFFF"/>
            <w:hideMark/>
          </w:tcPr>
          <w:p w14:paraId="698E9CDD" w14:textId="172004DD"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1F24C864" w14:textId="27ED1371"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100</w:t>
            </w:r>
          </w:p>
        </w:tc>
        <w:tc>
          <w:tcPr>
            <w:tcW w:w="622" w:type="pct"/>
            <w:tcBorders>
              <w:top w:val="nil"/>
              <w:left w:val="nil"/>
              <w:bottom w:val="single" w:sz="4" w:space="0" w:color="auto"/>
              <w:right w:val="single" w:sz="4" w:space="0" w:color="auto"/>
            </w:tcBorders>
            <w:shd w:val="clear" w:color="000000" w:fill="FFFFFF"/>
            <w:vAlign w:val="center"/>
            <w:hideMark/>
          </w:tcPr>
          <w:p w14:paraId="612872B4" w14:textId="77777777"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6D5372B2" w14:textId="77777777" w:rsidTr="00F620B4">
        <w:trPr>
          <w:trHeight w:val="397"/>
        </w:trPr>
        <w:tc>
          <w:tcPr>
            <w:tcW w:w="490" w:type="pct"/>
            <w:shd w:val="clear" w:color="FFFFFF" w:fill="FFFFFF"/>
            <w:vAlign w:val="center"/>
            <w:hideMark/>
          </w:tcPr>
          <w:p w14:paraId="14C5125E" w14:textId="1B0EA52D"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Pr="00F620B4">
              <w:rPr>
                <w:rFonts w:ascii="Times New Roman" w:hAnsi="Times New Roman" w:cs="Times New Roman"/>
                <w:color w:val="000000" w:themeColor="text1"/>
                <w:sz w:val="28"/>
                <w:szCs w:val="28"/>
              </w:rPr>
              <w:t>2</w:t>
            </w:r>
          </w:p>
        </w:tc>
        <w:tc>
          <w:tcPr>
            <w:tcW w:w="2480" w:type="pct"/>
            <w:shd w:val="clear" w:color="FFFFFF" w:fill="FFFFFF"/>
            <w:vAlign w:val="center"/>
            <w:hideMark/>
          </w:tcPr>
          <w:p w14:paraId="675E5B6A" w14:textId="53A33067" w:rsidR="007A51C1" w:rsidRPr="00F620B4" w:rsidRDefault="007A51C1"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Tạo lập các</w:t>
            </w:r>
            <w:r w:rsidRPr="00F620B4">
              <w:rPr>
                <w:rFonts w:ascii="Times New Roman" w:hAnsi="Times New Roman" w:cs="Times New Roman"/>
                <w:color w:val="000000" w:themeColor="text1"/>
                <w:sz w:val="28"/>
                <w:szCs w:val="28"/>
                <w:lang w:val="en-US"/>
              </w:rPr>
              <w:t xml:space="preserve"> lớp thông tin và</w:t>
            </w:r>
            <w:r w:rsidRPr="00F620B4">
              <w:rPr>
                <w:rFonts w:ascii="Times New Roman" w:hAnsi="Times New Roman" w:cs="Times New Roman"/>
                <w:color w:val="000000" w:themeColor="text1"/>
                <w:sz w:val="28"/>
                <w:szCs w:val="28"/>
              </w:rPr>
              <w:t xml:space="preserve"> trường thông tin dữ liệu thuộc tính trong mỗi lớp thông tin chuyên </w:t>
            </w:r>
            <w:r w:rsidRPr="00F620B4">
              <w:rPr>
                <w:rFonts w:ascii="Times New Roman" w:hAnsi="Times New Roman" w:cs="Times New Roman"/>
                <w:color w:val="000000" w:themeColor="text1"/>
                <w:sz w:val="28"/>
                <w:szCs w:val="28"/>
                <w:lang w:val="en-US"/>
              </w:rPr>
              <w:t>đề</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9E5E559" w14:textId="1105A355"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hideMark/>
          </w:tcPr>
          <w:p w14:paraId="739C5A20" w14:textId="77777777"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180</w:t>
            </w:r>
          </w:p>
        </w:tc>
        <w:tc>
          <w:tcPr>
            <w:tcW w:w="622" w:type="pct"/>
            <w:tcBorders>
              <w:top w:val="nil"/>
              <w:left w:val="nil"/>
              <w:bottom w:val="single" w:sz="4" w:space="0" w:color="auto"/>
              <w:right w:val="single" w:sz="4" w:space="0" w:color="auto"/>
            </w:tcBorders>
            <w:shd w:val="clear" w:color="000000" w:fill="FFFFFF"/>
            <w:vAlign w:val="center"/>
            <w:hideMark/>
          </w:tcPr>
          <w:p w14:paraId="503A72D0" w14:textId="77777777" w:rsidR="007A51C1"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4CD24ED6" w14:textId="77777777" w:rsidTr="00F620B4">
        <w:trPr>
          <w:trHeight w:val="397"/>
        </w:trPr>
        <w:tc>
          <w:tcPr>
            <w:tcW w:w="490" w:type="pct"/>
            <w:shd w:val="clear" w:color="FFFFFF" w:fill="FFFFFF"/>
            <w:vAlign w:val="center"/>
            <w:hideMark/>
          </w:tcPr>
          <w:p w14:paraId="35640E67" w14:textId="7D810840"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3</w:t>
            </w:r>
          </w:p>
        </w:tc>
        <w:tc>
          <w:tcPr>
            <w:tcW w:w="2480" w:type="pct"/>
            <w:shd w:val="clear" w:color="FFFFFF" w:fill="FFFFFF"/>
            <w:vAlign w:val="center"/>
            <w:hideMark/>
          </w:tcPr>
          <w:p w14:paraId="5A894315"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lớp thông tin loại đất</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5EDF6946" w14:textId="60B50544"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noWrap/>
            <w:vAlign w:val="center"/>
          </w:tcPr>
          <w:p w14:paraId="3BD68ACE" w14:textId="2D34E153"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3097DBA6"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612F0CFB" w14:textId="77777777" w:rsidTr="00F620B4">
        <w:trPr>
          <w:trHeight w:val="397"/>
        </w:trPr>
        <w:tc>
          <w:tcPr>
            <w:tcW w:w="490" w:type="pct"/>
            <w:shd w:val="clear" w:color="FFFFFF" w:fill="FFFFFF"/>
            <w:vAlign w:val="center"/>
          </w:tcPr>
          <w:p w14:paraId="313E55A3" w14:textId="1381050B" w:rsidR="00834C0B" w:rsidRPr="00F620B4" w:rsidRDefault="007A51C1" w:rsidP="009B74A4">
            <w:pPr>
              <w:spacing w:before="40" w:after="4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lang w:val="en-US"/>
              </w:rPr>
              <w:t>3.1</w:t>
            </w:r>
          </w:p>
        </w:tc>
        <w:tc>
          <w:tcPr>
            <w:tcW w:w="2480" w:type="pct"/>
            <w:shd w:val="clear" w:color="FFFFFF" w:fill="FFFFFF"/>
            <w:vAlign w:val="center"/>
          </w:tcPr>
          <w:p w14:paraId="3F6815EC" w14:textId="5B4018B3" w:rsidR="00834C0B" w:rsidRPr="0028297E" w:rsidRDefault="00834C0B" w:rsidP="009B74A4">
            <w:pPr>
              <w:spacing w:before="40" w:after="40"/>
              <w:jc w:val="both"/>
              <w:rPr>
                <w:rFonts w:ascii="Times New Roman" w:hAnsi="Times New Roman" w:cs="Times New Roman"/>
                <w:color w:val="000000" w:themeColor="text1"/>
                <w:spacing w:val="-8"/>
                <w:sz w:val="28"/>
                <w:szCs w:val="28"/>
              </w:rPr>
            </w:pPr>
            <w:r w:rsidRPr="0028297E">
              <w:rPr>
                <w:rFonts w:ascii="Times New Roman" w:hAnsi="Times New Roman" w:cs="Times New Roman"/>
                <w:color w:val="000000" w:themeColor="text1"/>
                <w:spacing w:val="-8"/>
                <w:sz w:val="28"/>
                <w:szCs w:val="28"/>
              </w:rPr>
              <w:t>Chuyển đổi định dạng dữ liệu từ bản đồ hiện trạng sử dụng đất cùng cấp với bản đồ kết quả điều tra,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171DD20F" w14:textId="606C8FB8"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1ĐCV3</w:t>
            </w:r>
          </w:p>
        </w:tc>
        <w:tc>
          <w:tcPr>
            <w:tcW w:w="703" w:type="pct"/>
            <w:tcBorders>
              <w:top w:val="nil"/>
              <w:left w:val="nil"/>
              <w:bottom w:val="single" w:sz="4" w:space="0" w:color="auto"/>
              <w:right w:val="single" w:sz="4" w:space="0" w:color="auto"/>
            </w:tcBorders>
            <w:shd w:val="clear" w:color="000000" w:fill="FFFFFF"/>
            <w:noWrap/>
            <w:vAlign w:val="center"/>
          </w:tcPr>
          <w:p w14:paraId="6E103C53" w14:textId="06D96C43"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10</w:t>
            </w:r>
          </w:p>
        </w:tc>
        <w:tc>
          <w:tcPr>
            <w:tcW w:w="622" w:type="pct"/>
            <w:tcBorders>
              <w:top w:val="nil"/>
              <w:left w:val="nil"/>
              <w:bottom w:val="single" w:sz="4" w:space="0" w:color="auto"/>
              <w:right w:val="single" w:sz="4" w:space="0" w:color="auto"/>
            </w:tcBorders>
            <w:shd w:val="clear" w:color="000000" w:fill="FFFFFF"/>
            <w:vAlign w:val="center"/>
          </w:tcPr>
          <w:p w14:paraId="7FE722CD"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0DB7D2D6" w14:textId="77777777" w:rsidTr="00F620B4">
        <w:trPr>
          <w:trHeight w:val="397"/>
        </w:trPr>
        <w:tc>
          <w:tcPr>
            <w:tcW w:w="490" w:type="pct"/>
            <w:shd w:val="clear" w:color="FFFFFF" w:fill="FFFFFF"/>
            <w:vAlign w:val="center"/>
          </w:tcPr>
          <w:p w14:paraId="18C69238" w14:textId="5E85FEBD" w:rsidR="00834C0B" w:rsidRPr="00F620B4" w:rsidRDefault="007A51C1" w:rsidP="009B74A4">
            <w:pPr>
              <w:spacing w:before="40" w:after="4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lang w:val="en-US"/>
              </w:rPr>
              <w:t>3.2</w:t>
            </w:r>
          </w:p>
        </w:tc>
        <w:tc>
          <w:tcPr>
            <w:tcW w:w="2480" w:type="pct"/>
            <w:shd w:val="clear" w:color="FFFFFF" w:fill="FFFFFF"/>
            <w:vAlign w:val="center"/>
          </w:tcPr>
          <w:p w14:paraId="14E42292" w14:textId="450063F8" w:rsidR="00834C0B" w:rsidRPr="00F620B4" w:rsidRDefault="00834C0B" w:rsidP="009B74A4">
            <w:pPr>
              <w:spacing w:before="40" w:after="40"/>
              <w:jc w:val="both"/>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Rà soát chỉnh lý ranh giới khoanh đất theo kết quả điều tra thực địa</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0F0F05AC" w14:textId="07D549E9"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noWrap/>
            <w:vAlign w:val="center"/>
          </w:tcPr>
          <w:p w14:paraId="4E5947AA" w14:textId="4E80DAFB"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80</w:t>
            </w:r>
          </w:p>
        </w:tc>
        <w:tc>
          <w:tcPr>
            <w:tcW w:w="622" w:type="pct"/>
            <w:tcBorders>
              <w:top w:val="nil"/>
              <w:left w:val="nil"/>
              <w:bottom w:val="single" w:sz="4" w:space="0" w:color="auto"/>
              <w:right w:val="single" w:sz="4" w:space="0" w:color="auto"/>
            </w:tcBorders>
            <w:shd w:val="clear" w:color="000000" w:fill="FFFFFF"/>
            <w:vAlign w:val="center"/>
          </w:tcPr>
          <w:p w14:paraId="521F16BB"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5F00A19D" w14:textId="77777777" w:rsidTr="00F620B4">
        <w:trPr>
          <w:trHeight w:val="397"/>
        </w:trPr>
        <w:tc>
          <w:tcPr>
            <w:tcW w:w="490" w:type="pct"/>
            <w:shd w:val="clear" w:color="FFFFFF" w:fill="FFFFFF"/>
            <w:vAlign w:val="center"/>
          </w:tcPr>
          <w:p w14:paraId="777B16B9" w14:textId="3B320BDB" w:rsidR="00834C0B" w:rsidRPr="00F620B4" w:rsidRDefault="007A51C1" w:rsidP="009B74A4">
            <w:pPr>
              <w:spacing w:before="40" w:after="4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lang w:val="en-US"/>
              </w:rPr>
              <w:t>3.3</w:t>
            </w:r>
          </w:p>
        </w:tc>
        <w:tc>
          <w:tcPr>
            <w:tcW w:w="2480" w:type="pct"/>
            <w:shd w:val="clear" w:color="FFFFFF" w:fill="FFFFFF"/>
            <w:vAlign w:val="center"/>
          </w:tcPr>
          <w:p w14:paraId="4823A1AE" w14:textId="3B07EBDF" w:rsidR="00834C0B" w:rsidRPr="008C22AC" w:rsidRDefault="00834C0B" w:rsidP="009B74A4">
            <w:pPr>
              <w:spacing w:before="40" w:after="40"/>
              <w:jc w:val="both"/>
              <w:rPr>
                <w:rFonts w:ascii="Times New Roman" w:hAnsi="Times New Roman" w:cs="Times New Roman"/>
                <w:color w:val="000000" w:themeColor="text1"/>
                <w:spacing w:val="-6"/>
                <w:sz w:val="28"/>
                <w:szCs w:val="28"/>
              </w:rPr>
            </w:pPr>
            <w:r w:rsidRPr="008C22AC">
              <w:rPr>
                <w:rFonts w:ascii="Times New Roman" w:hAnsi="Times New Roman" w:cs="Times New Roman"/>
                <w:color w:val="000000" w:themeColor="text1"/>
                <w:spacing w:val="-6"/>
                <w:sz w:val="28"/>
                <w:szCs w:val="28"/>
              </w:rPr>
              <w:t xml:space="preserve">Chuẩn hóa và nhập các thông tin loại đất </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19FE6E66" w14:textId="61947EB9" w:rsidR="00834C0B" w:rsidRPr="00F620B4" w:rsidRDefault="007A51C1"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noWrap/>
            <w:vAlign w:val="center"/>
          </w:tcPr>
          <w:p w14:paraId="50DDFEE5" w14:textId="6666231D"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90</w:t>
            </w:r>
          </w:p>
        </w:tc>
        <w:tc>
          <w:tcPr>
            <w:tcW w:w="622" w:type="pct"/>
            <w:tcBorders>
              <w:top w:val="nil"/>
              <w:left w:val="nil"/>
              <w:bottom w:val="single" w:sz="4" w:space="0" w:color="auto"/>
              <w:right w:val="single" w:sz="4" w:space="0" w:color="auto"/>
            </w:tcBorders>
            <w:shd w:val="clear" w:color="000000" w:fill="FFFFFF"/>
            <w:vAlign w:val="center"/>
          </w:tcPr>
          <w:p w14:paraId="6F8867BD"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0E2C489A" w14:textId="77777777" w:rsidTr="00F620B4">
        <w:trPr>
          <w:trHeight w:val="397"/>
        </w:trPr>
        <w:tc>
          <w:tcPr>
            <w:tcW w:w="490" w:type="pct"/>
            <w:shd w:val="clear" w:color="FFFFFF" w:fill="FFFFFF"/>
            <w:vAlign w:val="center"/>
            <w:hideMark/>
          </w:tcPr>
          <w:p w14:paraId="3B275849" w14:textId="518FAB9D"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4</w:t>
            </w:r>
          </w:p>
        </w:tc>
        <w:tc>
          <w:tcPr>
            <w:tcW w:w="2480" w:type="pct"/>
            <w:shd w:val="clear" w:color="FFFFFF" w:fill="FFFFFF"/>
            <w:vAlign w:val="center"/>
            <w:hideMark/>
          </w:tcPr>
          <w:p w14:paraId="6F72BB9D" w14:textId="77777777" w:rsidR="00834C0B" w:rsidRPr="00F620B4" w:rsidRDefault="00834C0B" w:rsidP="009B74A4">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Rà soát, chỉnh lý ranh giới khoanh đất điều tra trong lớp thông tin khoanh đất của bản đồ điều tra thực địa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F9460BC" w14:textId="1C709A59" w:rsidR="00834C0B" w:rsidRPr="00F620B4" w:rsidRDefault="007A51C1"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auto" w:fill="auto"/>
            <w:vAlign w:val="center"/>
            <w:hideMark/>
          </w:tcPr>
          <w:p w14:paraId="1A4FD8F3" w14:textId="6E584371" w:rsidR="00834C0B" w:rsidRPr="00F620B4" w:rsidRDefault="00834C0B" w:rsidP="009B74A4">
            <w:pPr>
              <w:spacing w:before="40" w:after="4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275</w:t>
            </w:r>
          </w:p>
        </w:tc>
        <w:tc>
          <w:tcPr>
            <w:tcW w:w="622" w:type="pct"/>
            <w:tcBorders>
              <w:top w:val="nil"/>
              <w:left w:val="nil"/>
              <w:bottom w:val="single" w:sz="4" w:space="0" w:color="auto"/>
              <w:right w:val="single" w:sz="4" w:space="0" w:color="auto"/>
            </w:tcBorders>
            <w:shd w:val="clear" w:color="000000" w:fill="FFFFFF"/>
            <w:vAlign w:val="center"/>
            <w:hideMark/>
          </w:tcPr>
          <w:p w14:paraId="0442B527"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63C7EBF6" w14:textId="77777777" w:rsidTr="00F620B4">
        <w:trPr>
          <w:trHeight w:val="397"/>
        </w:trPr>
        <w:tc>
          <w:tcPr>
            <w:tcW w:w="490" w:type="pct"/>
            <w:shd w:val="clear" w:color="FFFFFF" w:fill="FFFFFF"/>
            <w:vAlign w:val="center"/>
            <w:hideMark/>
          </w:tcPr>
          <w:p w14:paraId="53E9EE99" w14:textId="0E6F3D84"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5</w:t>
            </w:r>
          </w:p>
        </w:tc>
        <w:tc>
          <w:tcPr>
            <w:tcW w:w="2480" w:type="pct"/>
            <w:shd w:val="clear" w:color="FFFFFF" w:fill="FFFFFF"/>
            <w:vAlign w:val="center"/>
            <w:hideMark/>
          </w:tcPr>
          <w:p w14:paraId="50733554" w14:textId="77777777" w:rsidR="00834C0B" w:rsidRPr="008C22AC" w:rsidRDefault="00834C0B" w:rsidP="009B74A4">
            <w:pPr>
              <w:spacing w:before="40" w:after="40"/>
              <w:jc w:val="both"/>
              <w:rPr>
                <w:rFonts w:ascii="Times New Roman" w:eastAsia="Times New Roman" w:hAnsi="Times New Roman" w:cs="Times New Roman"/>
                <w:color w:val="000000" w:themeColor="text1"/>
                <w:spacing w:val="-4"/>
                <w:sz w:val="28"/>
                <w:szCs w:val="28"/>
                <w:lang w:val="en-US" w:eastAsia="en-US"/>
              </w:rPr>
            </w:pPr>
            <w:r w:rsidRPr="008C22AC">
              <w:rPr>
                <w:rFonts w:ascii="Times New Roman" w:hAnsi="Times New Roman" w:cs="Times New Roman"/>
                <w:color w:val="000000" w:themeColor="text1"/>
                <w:spacing w:val="-4"/>
                <w:sz w:val="28"/>
                <w:szCs w:val="28"/>
              </w:rPr>
              <w:t>Xây dựng bản đồ đất bị suy giảm độ phì</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ED1B7DF" w14:textId="57AEA53F" w:rsidR="00834C0B" w:rsidRPr="00F620B4" w:rsidRDefault="007A51C1"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7E87D67A"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280</w:t>
            </w:r>
          </w:p>
        </w:tc>
        <w:tc>
          <w:tcPr>
            <w:tcW w:w="622" w:type="pct"/>
            <w:tcBorders>
              <w:top w:val="nil"/>
              <w:left w:val="nil"/>
              <w:bottom w:val="single" w:sz="4" w:space="0" w:color="auto"/>
              <w:right w:val="single" w:sz="4" w:space="0" w:color="auto"/>
            </w:tcBorders>
            <w:shd w:val="clear" w:color="000000" w:fill="FFFFFF"/>
            <w:vAlign w:val="center"/>
            <w:hideMark/>
          </w:tcPr>
          <w:p w14:paraId="3C3BF8E3" w14:textId="77777777" w:rsidR="00834C0B" w:rsidRPr="00F620B4" w:rsidRDefault="00834C0B" w:rsidP="009B74A4">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27CFE08D" w14:textId="77777777" w:rsidTr="00F620B4">
        <w:trPr>
          <w:trHeight w:val="397"/>
        </w:trPr>
        <w:tc>
          <w:tcPr>
            <w:tcW w:w="490" w:type="pct"/>
            <w:shd w:val="clear" w:color="FFFFFF" w:fill="FFFFFF"/>
            <w:vAlign w:val="center"/>
            <w:hideMark/>
          </w:tcPr>
          <w:p w14:paraId="07B431DC" w14:textId="3FF6685C"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6</w:t>
            </w:r>
          </w:p>
        </w:tc>
        <w:tc>
          <w:tcPr>
            <w:tcW w:w="2480" w:type="pct"/>
            <w:shd w:val="clear" w:color="FFFFFF" w:fill="FFFFFF"/>
            <w:vAlign w:val="center"/>
            <w:hideMark/>
          </w:tcPr>
          <w:p w14:paraId="26E97135" w14:textId="77777777" w:rsidR="00834C0B" w:rsidRPr="00F620B4" w:rsidRDefault="00834C0B" w:rsidP="008C22AC">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đất bị xói mòn</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4A8BF24" w14:textId="5FAC0D3C"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38B9AD75"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290</w:t>
            </w:r>
          </w:p>
        </w:tc>
        <w:tc>
          <w:tcPr>
            <w:tcW w:w="622" w:type="pct"/>
            <w:tcBorders>
              <w:top w:val="nil"/>
              <w:left w:val="nil"/>
              <w:bottom w:val="single" w:sz="4" w:space="0" w:color="auto"/>
              <w:right w:val="single" w:sz="4" w:space="0" w:color="auto"/>
            </w:tcBorders>
            <w:shd w:val="clear" w:color="000000" w:fill="FFFFFF"/>
            <w:vAlign w:val="center"/>
            <w:hideMark/>
          </w:tcPr>
          <w:p w14:paraId="46403220"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26496E5D" w14:textId="77777777" w:rsidTr="00F620B4">
        <w:trPr>
          <w:trHeight w:val="397"/>
        </w:trPr>
        <w:tc>
          <w:tcPr>
            <w:tcW w:w="490" w:type="pct"/>
            <w:shd w:val="clear" w:color="FFFFFF" w:fill="FFFFFF"/>
            <w:vAlign w:val="center"/>
            <w:hideMark/>
          </w:tcPr>
          <w:p w14:paraId="6CE63C6A" w14:textId="20C31735"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7</w:t>
            </w:r>
          </w:p>
        </w:tc>
        <w:tc>
          <w:tcPr>
            <w:tcW w:w="2480" w:type="pct"/>
            <w:shd w:val="clear" w:color="FFFFFF" w:fill="FFFFFF"/>
            <w:vAlign w:val="center"/>
            <w:hideMark/>
          </w:tcPr>
          <w:p w14:paraId="57A89B61" w14:textId="77777777" w:rsidR="00834C0B" w:rsidRPr="00F620B4" w:rsidRDefault="00834C0B" w:rsidP="008C22AC">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đất bị khô hạn, hoang mạc hóa, sa mạc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A5DAF3A" w14:textId="77752584"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77183FD9"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278</w:t>
            </w:r>
          </w:p>
        </w:tc>
        <w:tc>
          <w:tcPr>
            <w:tcW w:w="622" w:type="pct"/>
            <w:tcBorders>
              <w:top w:val="nil"/>
              <w:left w:val="nil"/>
              <w:bottom w:val="single" w:sz="4" w:space="0" w:color="auto"/>
              <w:right w:val="single" w:sz="4" w:space="0" w:color="auto"/>
            </w:tcBorders>
            <w:shd w:val="clear" w:color="000000" w:fill="FFFFFF"/>
            <w:noWrap/>
            <w:vAlign w:val="center"/>
            <w:hideMark/>
          </w:tcPr>
          <w:p w14:paraId="78566ABB"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2A50D183" w14:textId="77777777" w:rsidTr="00F620B4">
        <w:trPr>
          <w:trHeight w:val="397"/>
        </w:trPr>
        <w:tc>
          <w:tcPr>
            <w:tcW w:w="490" w:type="pct"/>
            <w:shd w:val="clear" w:color="FFFFFF" w:fill="FFFFFF"/>
            <w:vAlign w:val="center"/>
            <w:hideMark/>
          </w:tcPr>
          <w:p w14:paraId="6A1BA4F3" w14:textId="6E7E5FB4"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8</w:t>
            </w:r>
          </w:p>
        </w:tc>
        <w:tc>
          <w:tcPr>
            <w:tcW w:w="2480" w:type="pct"/>
            <w:shd w:val="clear" w:color="FFFFFF" w:fill="FFFFFF"/>
            <w:vAlign w:val="center"/>
            <w:hideMark/>
          </w:tcPr>
          <w:p w14:paraId="4193DCD6" w14:textId="77777777" w:rsidR="00834C0B" w:rsidRPr="00F620B4" w:rsidRDefault="00834C0B" w:rsidP="008C22AC">
            <w:pPr>
              <w:spacing w:before="40" w:after="4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đất bị kết von, đá ong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08BE06C" w14:textId="1416C2BE" w:rsidR="00834C0B" w:rsidRPr="00F620B4" w:rsidRDefault="007A51C1"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712D718A"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270</w:t>
            </w:r>
          </w:p>
        </w:tc>
        <w:tc>
          <w:tcPr>
            <w:tcW w:w="622" w:type="pct"/>
            <w:tcBorders>
              <w:top w:val="nil"/>
              <w:left w:val="nil"/>
              <w:bottom w:val="single" w:sz="4" w:space="0" w:color="auto"/>
              <w:right w:val="single" w:sz="4" w:space="0" w:color="auto"/>
            </w:tcBorders>
            <w:shd w:val="clear" w:color="000000" w:fill="FFFFFF"/>
            <w:vAlign w:val="center"/>
            <w:hideMark/>
          </w:tcPr>
          <w:p w14:paraId="7769A0F5" w14:textId="77777777" w:rsidR="00834C0B" w:rsidRPr="00F620B4" w:rsidRDefault="00834C0B" w:rsidP="008C22AC">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F620B4" w14:paraId="4BF1F3FF" w14:textId="77777777" w:rsidTr="00F620B4">
        <w:trPr>
          <w:trHeight w:val="397"/>
        </w:trPr>
        <w:tc>
          <w:tcPr>
            <w:tcW w:w="490" w:type="pct"/>
            <w:shd w:val="clear" w:color="FFFFFF" w:fill="FFFFFF"/>
            <w:vAlign w:val="center"/>
            <w:hideMark/>
          </w:tcPr>
          <w:p w14:paraId="798267D4" w14:textId="53F53C3E"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4.</w:t>
            </w:r>
            <w:r w:rsidR="00834C0B" w:rsidRPr="00F620B4">
              <w:rPr>
                <w:rFonts w:ascii="Times New Roman" w:hAnsi="Times New Roman" w:cs="Times New Roman"/>
                <w:color w:val="000000" w:themeColor="text1"/>
                <w:sz w:val="28"/>
                <w:szCs w:val="28"/>
              </w:rPr>
              <w:t>9</w:t>
            </w:r>
          </w:p>
        </w:tc>
        <w:tc>
          <w:tcPr>
            <w:tcW w:w="2480" w:type="pct"/>
            <w:shd w:val="clear" w:color="FFFFFF" w:fill="FFFFFF"/>
            <w:vAlign w:val="center"/>
            <w:hideMark/>
          </w:tcPr>
          <w:p w14:paraId="1AD616AC"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đất bị mặn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2307245" w14:textId="383D8EA2"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379C73DE"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117</w:t>
            </w:r>
          </w:p>
        </w:tc>
        <w:tc>
          <w:tcPr>
            <w:tcW w:w="622" w:type="pct"/>
            <w:tcBorders>
              <w:top w:val="nil"/>
              <w:left w:val="nil"/>
              <w:bottom w:val="single" w:sz="4" w:space="0" w:color="auto"/>
              <w:right w:val="single" w:sz="4" w:space="0" w:color="auto"/>
            </w:tcBorders>
            <w:shd w:val="clear" w:color="000000" w:fill="FFFFFF"/>
            <w:vAlign w:val="center"/>
            <w:hideMark/>
          </w:tcPr>
          <w:p w14:paraId="0815EB56"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67D443A9" w14:textId="77777777" w:rsidTr="00F620B4">
        <w:trPr>
          <w:trHeight w:val="397"/>
        </w:trPr>
        <w:tc>
          <w:tcPr>
            <w:tcW w:w="490" w:type="pct"/>
            <w:shd w:val="clear" w:color="FFFFFF" w:fill="FFFFFF"/>
            <w:vAlign w:val="center"/>
            <w:hideMark/>
          </w:tcPr>
          <w:p w14:paraId="1C2A487E" w14:textId="7B3E7B6C"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10</w:t>
            </w:r>
          </w:p>
        </w:tc>
        <w:tc>
          <w:tcPr>
            <w:tcW w:w="2480" w:type="pct"/>
            <w:shd w:val="clear" w:color="FFFFFF" w:fill="FFFFFF"/>
            <w:vAlign w:val="center"/>
            <w:hideMark/>
          </w:tcPr>
          <w:p w14:paraId="1D2BCEDC"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đất bị phèn hóa</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4AB9388" w14:textId="65F13345"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3547986E"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117</w:t>
            </w:r>
          </w:p>
        </w:tc>
        <w:tc>
          <w:tcPr>
            <w:tcW w:w="622" w:type="pct"/>
            <w:tcBorders>
              <w:top w:val="nil"/>
              <w:left w:val="nil"/>
              <w:bottom w:val="single" w:sz="4" w:space="0" w:color="auto"/>
              <w:right w:val="single" w:sz="4" w:space="0" w:color="auto"/>
            </w:tcBorders>
            <w:shd w:val="clear" w:color="000000" w:fill="FFFFFF"/>
            <w:vAlign w:val="center"/>
            <w:hideMark/>
          </w:tcPr>
          <w:p w14:paraId="16AF8D81"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25A5E87" w14:textId="77777777" w:rsidTr="00F620B4">
        <w:trPr>
          <w:trHeight w:val="397"/>
        </w:trPr>
        <w:tc>
          <w:tcPr>
            <w:tcW w:w="490" w:type="pct"/>
            <w:shd w:val="clear" w:color="FFFFFF" w:fill="FFFFFF"/>
            <w:vAlign w:val="center"/>
            <w:hideMark/>
          </w:tcPr>
          <w:p w14:paraId="55349444" w14:textId="6DD73E70"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11</w:t>
            </w:r>
          </w:p>
        </w:tc>
        <w:tc>
          <w:tcPr>
            <w:tcW w:w="2480" w:type="pct"/>
            <w:shd w:val="clear" w:color="FFFFFF" w:fill="FFFFFF"/>
            <w:vAlign w:val="center"/>
            <w:hideMark/>
          </w:tcPr>
          <w:p w14:paraId="5D28E7CB"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bản đồ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05513097" w14:textId="2761C1DE"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hideMark/>
          </w:tcPr>
          <w:p w14:paraId="16C1BC2B"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420</w:t>
            </w:r>
          </w:p>
        </w:tc>
        <w:tc>
          <w:tcPr>
            <w:tcW w:w="622" w:type="pct"/>
            <w:tcBorders>
              <w:top w:val="nil"/>
              <w:left w:val="nil"/>
              <w:bottom w:val="single" w:sz="4" w:space="0" w:color="auto"/>
              <w:right w:val="single" w:sz="4" w:space="0" w:color="auto"/>
            </w:tcBorders>
            <w:shd w:val="clear" w:color="000000" w:fill="FFFFFF"/>
            <w:vAlign w:val="center"/>
            <w:hideMark/>
          </w:tcPr>
          <w:p w14:paraId="215C70A6"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6F31D528" w14:textId="77777777" w:rsidTr="00F620B4">
        <w:trPr>
          <w:trHeight w:val="397"/>
        </w:trPr>
        <w:tc>
          <w:tcPr>
            <w:tcW w:w="490" w:type="pct"/>
            <w:shd w:val="clear" w:color="FFFFFF" w:fill="FFFFFF"/>
            <w:vAlign w:val="center"/>
            <w:hideMark/>
          </w:tcPr>
          <w:p w14:paraId="0FE95329" w14:textId="4967F34C"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12</w:t>
            </w:r>
          </w:p>
        </w:tc>
        <w:tc>
          <w:tcPr>
            <w:tcW w:w="2480" w:type="pct"/>
            <w:shd w:val="clear" w:color="FFFFFF" w:fill="FFFFFF"/>
            <w:vAlign w:val="center"/>
            <w:hideMark/>
          </w:tcPr>
          <w:p w14:paraId="052817F3"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Khoanh vùng các khu vực đất bị thoái hóa cần xử lý, cải tạo và phục hồi</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6E2B86C3" w14:textId="431C0B56"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noWrap/>
            <w:vAlign w:val="center"/>
            <w:hideMark/>
          </w:tcPr>
          <w:p w14:paraId="16DDDD9B"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210</w:t>
            </w:r>
          </w:p>
        </w:tc>
        <w:tc>
          <w:tcPr>
            <w:tcW w:w="622" w:type="pct"/>
            <w:tcBorders>
              <w:top w:val="nil"/>
              <w:left w:val="nil"/>
              <w:bottom w:val="single" w:sz="4" w:space="0" w:color="auto"/>
              <w:right w:val="single" w:sz="4" w:space="0" w:color="auto"/>
            </w:tcBorders>
            <w:shd w:val="clear" w:color="000000" w:fill="FFFFFF"/>
            <w:vAlign w:val="center"/>
            <w:hideMark/>
          </w:tcPr>
          <w:p w14:paraId="588B3309"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0654C41D" w14:textId="77777777" w:rsidTr="00F620B4">
        <w:trPr>
          <w:trHeight w:val="397"/>
        </w:trPr>
        <w:tc>
          <w:tcPr>
            <w:tcW w:w="490" w:type="pct"/>
            <w:shd w:val="clear" w:color="FFFFFF" w:fill="FFFFFF"/>
            <w:vAlign w:val="center"/>
            <w:hideMark/>
          </w:tcPr>
          <w:p w14:paraId="65CB4728" w14:textId="395E08B1"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13</w:t>
            </w:r>
          </w:p>
        </w:tc>
        <w:tc>
          <w:tcPr>
            <w:tcW w:w="2480" w:type="pct"/>
            <w:shd w:val="clear" w:color="FFFFFF" w:fill="FFFFFF"/>
            <w:vAlign w:val="center"/>
            <w:hideMark/>
          </w:tcPr>
          <w:p w14:paraId="4275AB76" w14:textId="28FB7CC4"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dữ liệu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373FB738" w14:textId="0F75684C" w:rsidR="00834C0B" w:rsidRPr="00F620B4" w:rsidRDefault="00834C0B" w:rsidP="0028297E">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tcPr>
          <w:p w14:paraId="2264A1A8" w14:textId="6CE45A9F" w:rsidR="00834C0B" w:rsidRPr="00F620B4" w:rsidRDefault="00834C0B" w:rsidP="0028297E">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099A7A5C"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57DC0BB1" w14:textId="77777777" w:rsidTr="00F620B4">
        <w:trPr>
          <w:trHeight w:val="397"/>
        </w:trPr>
        <w:tc>
          <w:tcPr>
            <w:tcW w:w="490" w:type="pct"/>
            <w:shd w:val="clear" w:color="FFFFFF" w:fill="FFFFFF"/>
            <w:vAlign w:val="center"/>
          </w:tcPr>
          <w:p w14:paraId="69C05C35" w14:textId="3F621E7E" w:rsidR="00834C0B" w:rsidRPr="00F620B4" w:rsidRDefault="007A51C1"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lang w:val="en-US"/>
              </w:rPr>
              <w:t>13.1</w:t>
            </w:r>
          </w:p>
        </w:tc>
        <w:tc>
          <w:tcPr>
            <w:tcW w:w="2480" w:type="pct"/>
            <w:shd w:val="clear" w:color="FFFFFF" w:fill="FFFFFF"/>
            <w:vAlign w:val="center"/>
          </w:tcPr>
          <w:p w14:paraId="139E5DC2" w14:textId="2B86C3DC" w:rsidR="00834C0B" w:rsidRPr="00F620B4" w:rsidRDefault="00834C0B" w:rsidP="0028297E">
            <w:pPr>
              <w:spacing w:before="80" w:after="60"/>
              <w:jc w:val="both"/>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shd w:val="clear" w:color="auto" w:fill="FFFFFF"/>
              </w:rPr>
              <w:t xml:space="preserve">Chuẩn hóa dữ liệu liên quan đến </w:t>
            </w:r>
            <w:r w:rsidRPr="00F620B4">
              <w:rPr>
                <w:rFonts w:ascii="Times New Roman" w:hAnsi="Times New Roman" w:cs="Times New Roman"/>
                <w:color w:val="000000" w:themeColor="text1"/>
                <w:sz w:val="28"/>
                <w:szCs w:val="28"/>
                <w:shd w:val="clear" w:color="auto" w:fill="FFFFFF"/>
                <w:lang w:val="en-US"/>
              </w:rPr>
              <w:t>thoái hóa đất</w:t>
            </w:r>
            <w:r w:rsidRPr="00F620B4">
              <w:rPr>
                <w:rFonts w:ascii="Times New Roman" w:hAnsi="Times New Roman" w:cs="Times New Roman"/>
                <w:color w:val="000000" w:themeColor="text1"/>
                <w:sz w:val="28"/>
                <w:szCs w:val="28"/>
                <w:shd w:val="clear" w:color="auto" w:fill="FFFFFF"/>
              </w:rPr>
              <w:t xml:space="preserve"> theo quy định của pháp luật về cơ sỏ dữ liệu quốc gia về đất đai</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3D7FA2A9" w14:textId="62DA8734" w:rsidR="00834C0B" w:rsidRPr="00F620B4" w:rsidRDefault="007A51C1"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vAlign w:val="center"/>
          </w:tcPr>
          <w:p w14:paraId="648FF64C" w14:textId="7151E547" w:rsidR="00834C0B" w:rsidRPr="00F620B4" w:rsidRDefault="00834C0B"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108</w:t>
            </w:r>
          </w:p>
        </w:tc>
        <w:tc>
          <w:tcPr>
            <w:tcW w:w="622" w:type="pct"/>
            <w:tcBorders>
              <w:top w:val="nil"/>
              <w:left w:val="nil"/>
              <w:bottom w:val="single" w:sz="4" w:space="0" w:color="auto"/>
              <w:right w:val="single" w:sz="4" w:space="0" w:color="auto"/>
            </w:tcBorders>
            <w:shd w:val="clear" w:color="000000" w:fill="FFFFFF"/>
            <w:vAlign w:val="center"/>
          </w:tcPr>
          <w:p w14:paraId="01E8B7B3"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1AD1C98F" w14:textId="77777777" w:rsidTr="00F620B4">
        <w:trPr>
          <w:trHeight w:val="397"/>
        </w:trPr>
        <w:tc>
          <w:tcPr>
            <w:tcW w:w="490" w:type="pct"/>
            <w:shd w:val="clear" w:color="FFFFFF" w:fill="FFFFFF"/>
            <w:vAlign w:val="center"/>
          </w:tcPr>
          <w:p w14:paraId="3ED85426" w14:textId="404F64B6" w:rsidR="00834C0B" w:rsidRPr="00F620B4" w:rsidRDefault="007A51C1"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lang w:val="en-US"/>
              </w:rPr>
              <w:t>13.2</w:t>
            </w:r>
          </w:p>
        </w:tc>
        <w:tc>
          <w:tcPr>
            <w:tcW w:w="2480" w:type="pct"/>
            <w:shd w:val="clear" w:color="FFFFFF" w:fill="FFFFFF"/>
            <w:vAlign w:val="center"/>
          </w:tcPr>
          <w:p w14:paraId="0C2102D6" w14:textId="4C46585E" w:rsidR="00834C0B" w:rsidRPr="00F620B4" w:rsidRDefault="00834C0B" w:rsidP="0028297E">
            <w:pPr>
              <w:spacing w:before="80" w:after="60"/>
              <w:jc w:val="both"/>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shd w:val="clear" w:color="auto" w:fill="FFFFFF"/>
              </w:rPr>
              <w:t>Quét các dữ liệu khác có liên quan</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69768BBB" w14:textId="6E1B6573" w:rsidR="00834C0B" w:rsidRPr="00F620B4" w:rsidRDefault="00834C0B"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 xml:space="preserve">Nhóm </w:t>
            </w:r>
            <w:r w:rsidRPr="00F620B4">
              <w:rPr>
                <w:rFonts w:ascii="Times New Roman" w:hAnsi="Times New Roman" w:cs="Times New Roman"/>
                <w:color w:val="000000" w:themeColor="text1"/>
                <w:sz w:val="28"/>
                <w:szCs w:val="28"/>
                <w:lang w:val="en-US"/>
              </w:rPr>
              <w:t>2</w:t>
            </w:r>
            <w:r w:rsidRPr="00F620B4">
              <w:rPr>
                <w:rFonts w:ascii="Times New Roman" w:hAnsi="Times New Roman" w:cs="Times New Roman"/>
                <w:color w:val="000000" w:themeColor="text1"/>
                <w:sz w:val="28"/>
                <w:szCs w:val="28"/>
              </w:rPr>
              <w:t>ĐCV3</w:t>
            </w:r>
          </w:p>
        </w:tc>
        <w:tc>
          <w:tcPr>
            <w:tcW w:w="703" w:type="pct"/>
            <w:tcBorders>
              <w:top w:val="nil"/>
              <w:left w:val="nil"/>
              <w:bottom w:val="single" w:sz="4" w:space="0" w:color="auto"/>
              <w:right w:val="single" w:sz="4" w:space="0" w:color="auto"/>
            </w:tcBorders>
            <w:shd w:val="clear" w:color="000000" w:fill="FFFFFF"/>
            <w:vAlign w:val="center"/>
          </w:tcPr>
          <w:p w14:paraId="03DB636C" w14:textId="12CD802F" w:rsidR="00834C0B" w:rsidRPr="00F620B4" w:rsidRDefault="00834C0B" w:rsidP="0028297E">
            <w:pPr>
              <w:spacing w:before="80" w:after="6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15</w:t>
            </w:r>
          </w:p>
        </w:tc>
        <w:tc>
          <w:tcPr>
            <w:tcW w:w="622" w:type="pct"/>
            <w:tcBorders>
              <w:top w:val="nil"/>
              <w:left w:val="nil"/>
              <w:bottom w:val="single" w:sz="4" w:space="0" w:color="auto"/>
              <w:right w:val="single" w:sz="4" w:space="0" w:color="auto"/>
            </w:tcBorders>
            <w:shd w:val="clear" w:color="000000" w:fill="FFFFFF"/>
            <w:vAlign w:val="center"/>
          </w:tcPr>
          <w:p w14:paraId="1281DB96"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F5456AB" w14:textId="77777777" w:rsidTr="00F620B4">
        <w:trPr>
          <w:trHeight w:val="397"/>
        </w:trPr>
        <w:tc>
          <w:tcPr>
            <w:tcW w:w="490" w:type="pct"/>
            <w:shd w:val="clear" w:color="FFFFFF" w:fill="FFFFFF"/>
            <w:vAlign w:val="center"/>
            <w:hideMark/>
          </w:tcPr>
          <w:p w14:paraId="7CF431D9" w14:textId="215DB426"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4.</w:t>
            </w:r>
            <w:r w:rsidR="00834C0B" w:rsidRPr="00F620B4">
              <w:rPr>
                <w:rFonts w:ascii="Times New Roman" w:hAnsi="Times New Roman" w:cs="Times New Roman"/>
                <w:color w:val="000000" w:themeColor="text1"/>
                <w:sz w:val="28"/>
                <w:szCs w:val="28"/>
              </w:rPr>
              <w:t>14</w:t>
            </w:r>
          </w:p>
        </w:tc>
        <w:tc>
          <w:tcPr>
            <w:tcW w:w="2480" w:type="pct"/>
            <w:shd w:val="clear" w:color="FFFFFF" w:fill="FFFFFF"/>
            <w:vAlign w:val="center"/>
            <w:hideMark/>
          </w:tcPr>
          <w:p w14:paraId="3F293D34" w14:textId="15A054F9"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Cập nhật dữ liệu về thoái hóa đất vào cơ sở dữ liệu quốc gia về đất đai theo quy định của pháp luật</w:t>
            </w:r>
            <w:r w:rsidRPr="00F620B4">
              <w:rPr>
                <w:rFonts w:ascii="Times New Roman" w:hAnsi="Times New Roman" w:cs="Times New Roman"/>
                <w:color w:val="000000" w:themeColor="text1"/>
                <w:sz w:val="28"/>
                <w:szCs w:val="28"/>
                <w:lang w:val="en-US"/>
              </w:rPr>
              <w:t xml:space="preserve"> về cơ sở dữ liệu quốc gia về đất đai</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C1DD8F8" w14:textId="79AA0EDD"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3ĐCV3</w:t>
            </w:r>
          </w:p>
        </w:tc>
        <w:tc>
          <w:tcPr>
            <w:tcW w:w="703" w:type="pct"/>
            <w:tcBorders>
              <w:top w:val="nil"/>
              <w:left w:val="nil"/>
              <w:bottom w:val="single" w:sz="4" w:space="0" w:color="auto"/>
              <w:right w:val="single" w:sz="4" w:space="0" w:color="auto"/>
            </w:tcBorders>
            <w:shd w:val="clear" w:color="000000" w:fill="FFFFFF"/>
            <w:noWrap/>
            <w:vAlign w:val="center"/>
            <w:hideMark/>
          </w:tcPr>
          <w:p w14:paraId="10197D36" w14:textId="2BB7400E"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22</w:t>
            </w:r>
          </w:p>
        </w:tc>
        <w:tc>
          <w:tcPr>
            <w:tcW w:w="622" w:type="pct"/>
            <w:tcBorders>
              <w:top w:val="nil"/>
              <w:left w:val="nil"/>
              <w:bottom w:val="single" w:sz="4" w:space="0" w:color="auto"/>
              <w:right w:val="single" w:sz="4" w:space="0" w:color="auto"/>
            </w:tcBorders>
            <w:shd w:val="clear" w:color="000000" w:fill="FFFFFF"/>
            <w:vAlign w:val="center"/>
            <w:hideMark/>
          </w:tcPr>
          <w:p w14:paraId="3CE52F4C"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33E5A05F" w14:textId="77777777" w:rsidTr="00F620B4">
        <w:trPr>
          <w:trHeight w:val="397"/>
        </w:trPr>
        <w:tc>
          <w:tcPr>
            <w:tcW w:w="490" w:type="pct"/>
            <w:shd w:val="clear" w:color="FFFFFF" w:fill="FFFFFF"/>
            <w:vAlign w:val="center"/>
            <w:hideMark/>
          </w:tcPr>
          <w:p w14:paraId="218DB2B8" w14:textId="5327E07C" w:rsidR="00834C0B" w:rsidRPr="00F620B4" w:rsidRDefault="00834C0B" w:rsidP="0028297E">
            <w:pPr>
              <w:spacing w:before="80" w:after="60"/>
              <w:jc w:val="center"/>
              <w:rPr>
                <w:rFonts w:ascii="Times New Roman" w:eastAsia="Times New Roman" w:hAnsi="Times New Roman" w:cs="Times New Roman"/>
                <w:b/>
                <w:color w:val="000000" w:themeColor="text1"/>
                <w:sz w:val="28"/>
                <w:szCs w:val="28"/>
                <w:lang w:val="en-US" w:eastAsia="en-US"/>
              </w:rPr>
            </w:pPr>
            <w:r w:rsidRPr="00F620B4">
              <w:rPr>
                <w:rFonts w:ascii="Times New Roman" w:hAnsi="Times New Roman" w:cs="Times New Roman"/>
                <w:b/>
                <w:color w:val="000000" w:themeColor="text1"/>
                <w:sz w:val="28"/>
                <w:szCs w:val="28"/>
              </w:rPr>
              <w:t>5</w:t>
            </w:r>
          </w:p>
        </w:tc>
        <w:tc>
          <w:tcPr>
            <w:tcW w:w="2480" w:type="pct"/>
            <w:shd w:val="clear" w:color="FFFFFF" w:fill="FFFFFF"/>
            <w:vAlign w:val="center"/>
            <w:hideMark/>
          </w:tcPr>
          <w:p w14:paraId="540DF317" w14:textId="77777777" w:rsidR="00834C0B" w:rsidRPr="00F620B4" w:rsidRDefault="00834C0B" w:rsidP="0028297E">
            <w:pPr>
              <w:spacing w:before="80" w:after="60"/>
              <w:jc w:val="both"/>
              <w:rPr>
                <w:rFonts w:ascii="Times New Roman" w:eastAsia="Times New Roman" w:hAnsi="Times New Roman" w:cs="Times New Roman"/>
                <w:b/>
                <w:color w:val="000000" w:themeColor="text1"/>
                <w:sz w:val="28"/>
                <w:szCs w:val="28"/>
                <w:lang w:val="en-US" w:eastAsia="en-US"/>
              </w:rPr>
            </w:pPr>
            <w:r w:rsidRPr="00F620B4">
              <w:rPr>
                <w:rFonts w:ascii="Times New Roman" w:hAnsi="Times New Roman" w:cs="Times New Roman"/>
                <w:b/>
                <w:color w:val="000000" w:themeColor="text1"/>
                <w:sz w:val="28"/>
                <w:szCs w:val="28"/>
              </w:rPr>
              <w:t>Phân tích đánh giá thực trạng, nguyên nhân thoái hóa đất, đề xuất giải pháp giảm thiểu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633A6AD"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hideMark/>
          </w:tcPr>
          <w:p w14:paraId="768E1535"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43D094B4"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05A94FDB" w14:textId="77777777" w:rsidTr="00F620B4">
        <w:trPr>
          <w:trHeight w:val="397"/>
        </w:trPr>
        <w:tc>
          <w:tcPr>
            <w:tcW w:w="490" w:type="pct"/>
            <w:shd w:val="clear" w:color="FFFFFF" w:fill="FFFFFF"/>
            <w:vAlign w:val="center"/>
            <w:hideMark/>
          </w:tcPr>
          <w:p w14:paraId="0B463455" w14:textId="79D934ED"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1</w:t>
            </w:r>
          </w:p>
        </w:tc>
        <w:tc>
          <w:tcPr>
            <w:tcW w:w="2480" w:type="pct"/>
            <w:shd w:val="clear" w:color="FFFFFF" w:fill="FFFFFF"/>
            <w:vAlign w:val="center"/>
            <w:hideMark/>
          </w:tcPr>
          <w:p w14:paraId="1F524FDC"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Tổng hợp, phân tích, đánh giá thực trạng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3CE807E"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vAlign w:val="center"/>
          </w:tcPr>
          <w:p w14:paraId="142425E3"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49CE2D36"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4E7C48AA" w14:textId="77777777" w:rsidTr="00F620B4">
        <w:trPr>
          <w:trHeight w:val="397"/>
        </w:trPr>
        <w:tc>
          <w:tcPr>
            <w:tcW w:w="490" w:type="pct"/>
            <w:shd w:val="clear" w:color="FFFFFF" w:fill="FFFFFF"/>
            <w:vAlign w:val="center"/>
            <w:hideMark/>
          </w:tcPr>
          <w:p w14:paraId="4B6932DD" w14:textId="03ED5053"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1.1</w:t>
            </w:r>
          </w:p>
        </w:tc>
        <w:tc>
          <w:tcPr>
            <w:tcW w:w="2480" w:type="pct"/>
            <w:shd w:val="clear" w:color="FFFFFF" w:fill="FFFFFF"/>
            <w:vAlign w:val="center"/>
            <w:hideMark/>
          </w:tcPr>
          <w:p w14:paraId="1DD12BDE"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Tổng hợp hệ thống biểu</w:t>
            </w:r>
            <w:r w:rsidRPr="00F620B4">
              <w:rPr>
                <w:rFonts w:ascii="Times New Roman" w:hAnsi="Times New Roman" w:cs="Times New Roman"/>
                <w:color w:val="000000" w:themeColor="text1"/>
                <w:sz w:val="28"/>
                <w:szCs w:val="28"/>
                <w:lang w:val="en-US"/>
              </w:rPr>
              <w:t xml:space="preserve"> kết quả điều tra,</w:t>
            </w:r>
            <w:r w:rsidRPr="00F620B4">
              <w:rPr>
                <w:rFonts w:ascii="Times New Roman" w:hAnsi="Times New Roman" w:cs="Times New Roman"/>
                <w:color w:val="000000" w:themeColor="text1"/>
                <w:sz w:val="28"/>
                <w:szCs w:val="28"/>
              </w:rPr>
              <w:t xml:space="preserve"> đánh giá thoái hóa đất </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C8CA67B" w14:textId="7304AF88"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2ĐCV3</w:t>
            </w:r>
          </w:p>
        </w:tc>
        <w:tc>
          <w:tcPr>
            <w:tcW w:w="703" w:type="pct"/>
            <w:tcBorders>
              <w:top w:val="nil"/>
              <w:left w:val="nil"/>
              <w:bottom w:val="single" w:sz="4" w:space="0" w:color="auto"/>
              <w:right w:val="single" w:sz="4" w:space="0" w:color="auto"/>
            </w:tcBorders>
            <w:shd w:val="clear" w:color="000000" w:fill="FFFFFF"/>
            <w:vAlign w:val="center"/>
          </w:tcPr>
          <w:p w14:paraId="3ADBBDC9"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110</w:t>
            </w:r>
          </w:p>
        </w:tc>
        <w:tc>
          <w:tcPr>
            <w:tcW w:w="622" w:type="pct"/>
            <w:tcBorders>
              <w:top w:val="nil"/>
              <w:left w:val="nil"/>
              <w:bottom w:val="single" w:sz="4" w:space="0" w:color="auto"/>
              <w:right w:val="single" w:sz="4" w:space="0" w:color="auto"/>
            </w:tcBorders>
            <w:shd w:val="clear" w:color="000000" w:fill="FFFFFF"/>
            <w:vAlign w:val="center"/>
            <w:hideMark/>
          </w:tcPr>
          <w:p w14:paraId="1B0CA0AA"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70F189AE" w14:textId="77777777" w:rsidTr="00F620B4">
        <w:trPr>
          <w:trHeight w:val="397"/>
        </w:trPr>
        <w:tc>
          <w:tcPr>
            <w:tcW w:w="490" w:type="pct"/>
            <w:shd w:val="clear" w:color="FFFFFF" w:fill="FFFFFF"/>
            <w:vAlign w:val="center"/>
            <w:hideMark/>
          </w:tcPr>
          <w:p w14:paraId="10FC705C" w14:textId="282FD569"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1.2</w:t>
            </w:r>
          </w:p>
        </w:tc>
        <w:tc>
          <w:tcPr>
            <w:tcW w:w="2480" w:type="pct"/>
            <w:shd w:val="clear" w:color="FFFFFF" w:fill="FFFFFF"/>
            <w:vAlign w:val="center"/>
            <w:hideMark/>
          </w:tcPr>
          <w:p w14:paraId="3F6F41A7"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Phân tích, đánh giá ảnh hưởng của điều kiện tự nhiên, kinh tế - xã hội, tình hình quản lý và sử dụng đất đến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A368168" w14:textId="18C22558"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080F2F2D"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75</w:t>
            </w:r>
          </w:p>
        </w:tc>
        <w:tc>
          <w:tcPr>
            <w:tcW w:w="622" w:type="pct"/>
            <w:tcBorders>
              <w:top w:val="nil"/>
              <w:left w:val="nil"/>
              <w:bottom w:val="single" w:sz="4" w:space="0" w:color="auto"/>
              <w:right w:val="single" w:sz="4" w:space="0" w:color="auto"/>
            </w:tcBorders>
            <w:shd w:val="clear" w:color="000000" w:fill="FFFFFF"/>
            <w:vAlign w:val="center"/>
            <w:hideMark/>
          </w:tcPr>
          <w:p w14:paraId="49919442"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5E2DE756" w14:textId="77777777" w:rsidTr="00F620B4">
        <w:trPr>
          <w:trHeight w:val="397"/>
        </w:trPr>
        <w:tc>
          <w:tcPr>
            <w:tcW w:w="490" w:type="pct"/>
            <w:shd w:val="clear" w:color="FFFFFF" w:fill="FFFFFF"/>
            <w:vAlign w:val="center"/>
            <w:hideMark/>
          </w:tcPr>
          <w:p w14:paraId="7D3BD304" w14:textId="7AC71B9F"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1.3</w:t>
            </w:r>
          </w:p>
        </w:tc>
        <w:tc>
          <w:tcPr>
            <w:tcW w:w="2480" w:type="pct"/>
            <w:shd w:val="clear" w:color="FFFFFF" w:fill="FFFFFF"/>
            <w:vAlign w:val="center"/>
            <w:hideMark/>
          </w:tcPr>
          <w:p w14:paraId="7B1B3590" w14:textId="77777777" w:rsidR="00834C0B" w:rsidRPr="00F620B4" w:rsidRDefault="00834C0B" w:rsidP="0028297E">
            <w:pPr>
              <w:spacing w:before="80" w:after="6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Phân tích, đánh giá thoái hóa đất theo loại hình thoái hóa và loại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DE2D1EB" w14:textId="22EAEE11" w:rsidR="00834C0B" w:rsidRPr="00F620B4" w:rsidRDefault="007A51C1"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619C00E8"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250</w:t>
            </w:r>
          </w:p>
        </w:tc>
        <w:tc>
          <w:tcPr>
            <w:tcW w:w="622" w:type="pct"/>
            <w:tcBorders>
              <w:top w:val="nil"/>
              <w:left w:val="nil"/>
              <w:bottom w:val="single" w:sz="4" w:space="0" w:color="auto"/>
              <w:right w:val="single" w:sz="4" w:space="0" w:color="auto"/>
            </w:tcBorders>
            <w:shd w:val="clear" w:color="000000" w:fill="FFFFFF"/>
            <w:vAlign w:val="center"/>
            <w:hideMark/>
          </w:tcPr>
          <w:p w14:paraId="38DBAAA2" w14:textId="77777777" w:rsidR="00834C0B" w:rsidRPr="00F620B4" w:rsidRDefault="00834C0B" w:rsidP="0028297E">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F620B4" w14:paraId="240938C3" w14:textId="77777777" w:rsidTr="00F620B4">
        <w:trPr>
          <w:trHeight w:val="397"/>
        </w:trPr>
        <w:tc>
          <w:tcPr>
            <w:tcW w:w="490" w:type="pct"/>
            <w:shd w:val="clear" w:color="FFFFFF" w:fill="FFFFFF"/>
            <w:vAlign w:val="center"/>
            <w:hideMark/>
          </w:tcPr>
          <w:p w14:paraId="2210A9F5" w14:textId="78FC9157"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lastRenderedPageBreak/>
              <w:t>5.</w:t>
            </w:r>
            <w:r w:rsidR="00834C0B" w:rsidRPr="00F620B4">
              <w:rPr>
                <w:rFonts w:ascii="Times New Roman" w:hAnsi="Times New Roman" w:cs="Times New Roman"/>
                <w:color w:val="000000" w:themeColor="text1"/>
                <w:sz w:val="28"/>
                <w:szCs w:val="28"/>
              </w:rPr>
              <w:t>1.4</w:t>
            </w:r>
          </w:p>
        </w:tc>
        <w:tc>
          <w:tcPr>
            <w:tcW w:w="2480" w:type="pct"/>
            <w:shd w:val="clear" w:color="FFFFFF" w:fill="FFFFFF"/>
            <w:vAlign w:val="center"/>
            <w:hideMark/>
          </w:tcPr>
          <w:p w14:paraId="7454DC11" w14:textId="77777777"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Tổng hợp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68B5DA0" w14:textId="1609974B"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5B93C13A"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c>
          <w:tcPr>
            <w:tcW w:w="622" w:type="pct"/>
            <w:tcBorders>
              <w:top w:val="nil"/>
              <w:left w:val="nil"/>
              <w:bottom w:val="single" w:sz="4" w:space="0" w:color="auto"/>
              <w:right w:val="single" w:sz="4" w:space="0" w:color="auto"/>
            </w:tcBorders>
            <w:shd w:val="clear" w:color="000000" w:fill="FFFFFF"/>
            <w:vAlign w:val="center"/>
            <w:hideMark/>
          </w:tcPr>
          <w:p w14:paraId="4E68C2E2"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67E206D6" w14:textId="77777777" w:rsidTr="00F620B4">
        <w:trPr>
          <w:trHeight w:val="397"/>
        </w:trPr>
        <w:tc>
          <w:tcPr>
            <w:tcW w:w="490" w:type="pct"/>
            <w:shd w:val="clear" w:color="FFFFFF" w:fill="FFFFFF"/>
            <w:vAlign w:val="center"/>
            <w:hideMark/>
          </w:tcPr>
          <w:p w14:paraId="10D35075" w14:textId="60AB5F6E"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2</w:t>
            </w:r>
          </w:p>
        </w:tc>
        <w:tc>
          <w:tcPr>
            <w:tcW w:w="2480" w:type="pct"/>
            <w:shd w:val="clear" w:color="FFFFFF" w:fill="FFFFFF"/>
            <w:vAlign w:val="center"/>
            <w:hideMark/>
          </w:tcPr>
          <w:p w14:paraId="15C25426" w14:textId="77777777"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Xác định xu hướng, nguyên nhân và dự báo nguy cơ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5B22FFC2"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c>
          <w:tcPr>
            <w:tcW w:w="703" w:type="pct"/>
            <w:tcBorders>
              <w:top w:val="nil"/>
              <w:left w:val="nil"/>
              <w:bottom w:val="single" w:sz="4" w:space="0" w:color="auto"/>
              <w:right w:val="single" w:sz="4" w:space="0" w:color="auto"/>
            </w:tcBorders>
            <w:shd w:val="clear" w:color="000000" w:fill="FFFFFF"/>
            <w:noWrap/>
            <w:vAlign w:val="center"/>
          </w:tcPr>
          <w:p w14:paraId="68BA9A07"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c>
          <w:tcPr>
            <w:tcW w:w="622" w:type="pct"/>
            <w:tcBorders>
              <w:top w:val="nil"/>
              <w:left w:val="nil"/>
              <w:bottom w:val="single" w:sz="4" w:space="0" w:color="auto"/>
              <w:right w:val="single" w:sz="4" w:space="0" w:color="auto"/>
            </w:tcBorders>
            <w:shd w:val="clear" w:color="000000" w:fill="FFFFFF"/>
            <w:vAlign w:val="center"/>
            <w:hideMark/>
          </w:tcPr>
          <w:p w14:paraId="59B3F59A"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72589B74" w14:textId="77777777" w:rsidTr="00F620B4">
        <w:trPr>
          <w:trHeight w:val="397"/>
        </w:trPr>
        <w:tc>
          <w:tcPr>
            <w:tcW w:w="490" w:type="pct"/>
            <w:shd w:val="clear" w:color="FFFFFF" w:fill="FFFFFF"/>
            <w:vAlign w:val="center"/>
            <w:hideMark/>
          </w:tcPr>
          <w:p w14:paraId="652D1D2D" w14:textId="4127ACA8"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2.1</w:t>
            </w:r>
          </w:p>
        </w:tc>
        <w:tc>
          <w:tcPr>
            <w:tcW w:w="2480" w:type="pct"/>
            <w:shd w:val="clear" w:color="FFFFFF" w:fill="FFFFFF"/>
            <w:vAlign w:val="center"/>
            <w:hideMark/>
          </w:tcPr>
          <w:p w14:paraId="0EC53499" w14:textId="77777777" w:rsidR="00834C0B" w:rsidRPr="008C22AC" w:rsidRDefault="00834C0B" w:rsidP="0028297E">
            <w:pPr>
              <w:spacing w:before="20" w:after="20"/>
              <w:jc w:val="both"/>
              <w:rPr>
                <w:rFonts w:ascii="Times New Roman" w:eastAsia="Times New Roman" w:hAnsi="Times New Roman" w:cs="Times New Roman"/>
                <w:color w:val="000000" w:themeColor="text1"/>
                <w:spacing w:val="-6"/>
                <w:sz w:val="28"/>
                <w:szCs w:val="28"/>
                <w:lang w:val="en-US" w:eastAsia="en-US"/>
              </w:rPr>
            </w:pPr>
            <w:r w:rsidRPr="008C22AC">
              <w:rPr>
                <w:rFonts w:ascii="Times New Roman" w:hAnsi="Times New Roman" w:cs="Times New Roman"/>
                <w:color w:val="000000" w:themeColor="text1"/>
                <w:spacing w:val="-6"/>
                <w:sz w:val="28"/>
                <w:szCs w:val="28"/>
              </w:rPr>
              <w:t>So sánh kết quả đánh giá thoái hóa đất với kết quả đánh giá thoái hóa đất kỳ trước theo loại hình thoái hóa và loại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3E7F7E9D" w14:textId="40F64E0B"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3C292D3E"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135</w:t>
            </w:r>
          </w:p>
        </w:tc>
        <w:tc>
          <w:tcPr>
            <w:tcW w:w="622" w:type="pct"/>
            <w:tcBorders>
              <w:top w:val="nil"/>
              <w:left w:val="nil"/>
              <w:bottom w:val="single" w:sz="4" w:space="0" w:color="auto"/>
              <w:right w:val="single" w:sz="4" w:space="0" w:color="auto"/>
            </w:tcBorders>
            <w:shd w:val="clear" w:color="000000" w:fill="FFFFFF"/>
            <w:vAlign w:val="center"/>
            <w:hideMark/>
          </w:tcPr>
          <w:p w14:paraId="12B9860F"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3E125BA2" w14:textId="77777777" w:rsidTr="00F620B4">
        <w:trPr>
          <w:trHeight w:val="397"/>
        </w:trPr>
        <w:tc>
          <w:tcPr>
            <w:tcW w:w="490" w:type="pct"/>
            <w:shd w:val="clear" w:color="FFFFFF" w:fill="FFFFFF"/>
            <w:vAlign w:val="center"/>
            <w:hideMark/>
          </w:tcPr>
          <w:p w14:paraId="4C509F36" w14:textId="6194873C"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2.2</w:t>
            </w:r>
          </w:p>
        </w:tc>
        <w:tc>
          <w:tcPr>
            <w:tcW w:w="2480" w:type="pct"/>
            <w:shd w:val="clear" w:color="FFFFFF" w:fill="FFFFFF"/>
            <w:vAlign w:val="center"/>
            <w:hideMark/>
          </w:tcPr>
          <w:p w14:paraId="4BF8AE03" w14:textId="77777777"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Xác định nguyên nhân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E38894D" w14:textId="24085C9D"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noWrap/>
            <w:vAlign w:val="center"/>
          </w:tcPr>
          <w:p w14:paraId="79F80B23"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135</w:t>
            </w:r>
          </w:p>
        </w:tc>
        <w:tc>
          <w:tcPr>
            <w:tcW w:w="622" w:type="pct"/>
            <w:tcBorders>
              <w:top w:val="nil"/>
              <w:left w:val="nil"/>
              <w:bottom w:val="single" w:sz="4" w:space="0" w:color="auto"/>
              <w:right w:val="single" w:sz="4" w:space="0" w:color="auto"/>
            </w:tcBorders>
            <w:shd w:val="clear" w:color="000000" w:fill="FFFFFF"/>
            <w:vAlign w:val="center"/>
            <w:hideMark/>
          </w:tcPr>
          <w:p w14:paraId="3BD03873"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2C51F79B" w14:textId="77777777" w:rsidTr="00F620B4">
        <w:trPr>
          <w:trHeight w:val="397"/>
        </w:trPr>
        <w:tc>
          <w:tcPr>
            <w:tcW w:w="490" w:type="pct"/>
            <w:shd w:val="clear" w:color="FFFFFF" w:fill="FFFFFF"/>
            <w:vAlign w:val="center"/>
            <w:hideMark/>
          </w:tcPr>
          <w:p w14:paraId="6152371B" w14:textId="3285E801" w:rsidR="00834C0B" w:rsidRPr="00F620B4" w:rsidRDefault="007A51C1" w:rsidP="0028297E">
            <w:pPr>
              <w:spacing w:before="20" w:after="20"/>
              <w:jc w:val="center"/>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2.3</w:t>
            </w:r>
          </w:p>
        </w:tc>
        <w:tc>
          <w:tcPr>
            <w:tcW w:w="2480" w:type="pct"/>
            <w:shd w:val="clear" w:color="FFFFFF" w:fill="FFFFFF"/>
            <w:vAlign w:val="center"/>
            <w:hideMark/>
          </w:tcPr>
          <w:p w14:paraId="2A18FE2C" w14:textId="77777777" w:rsidR="00834C0B" w:rsidRPr="00F620B4" w:rsidRDefault="00834C0B" w:rsidP="0028297E">
            <w:pPr>
              <w:spacing w:before="20" w:after="20"/>
              <w:jc w:val="both"/>
              <w:rPr>
                <w:rFonts w:ascii="Times New Roman" w:eastAsia="Times New Roman" w:hAnsi="Times New Roman" w:cs="Times New Roman"/>
                <w:b/>
                <w:bCs/>
                <w:color w:val="000000" w:themeColor="text1"/>
                <w:sz w:val="28"/>
                <w:szCs w:val="28"/>
                <w:lang w:val="en-US" w:eastAsia="en-US"/>
              </w:rPr>
            </w:pPr>
            <w:r w:rsidRPr="00F620B4">
              <w:rPr>
                <w:rFonts w:ascii="Times New Roman" w:hAnsi="Times New Roman" w:cs="Times New Roman"/>
                <w:color w:val="000000" w:themeColor="text1"/>
                <w:sz w:val="28"/>
                <w:szCs w:val="28"/>
              </w:rPr>
              <w:t>Đánh giá kết quả thực hiện các biện pháp kỹ thuật, giải pháp kinh tế, xã hội trong xử lý, cải tạo và phục hồi đất bị thoái hóa kỳ điều tra trước</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1BDB9F06" w14:textId="31429277"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53707621"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125</w:t>
            </w:r>
          </w:p>
        </w:tc>
        <w:tc>
          <w:tcPr>
            <w:tcW w:w="622" w:type="pct"/>
            <w:tcBorders>
              <w:top w:val="nil"/>
              <w:left w:val="nil"/>
              <w:bottom w:val="single" w:sz="4" w:space="0" w:color="auto"/>
              <w:right w:val="single" w:sz="4" w:space="0" w:color="auto"/>
            </w:tcBorders>
            <w:shd w:val="clear" w:color="000000" w:fill="FFFFFF"/>
            <w:vAlign w:val="center"/>
            <w:hideMark/>
          </w:tcPr>
          <w:p w14:paraId="1C70BEBC"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7C38D11F" w14:textId="77777777" w:rsidTr="00F620B4">
        <w:trPr>
          <w:trHeight w:val="397"/>
        </w:trPr>
        <w:tc>
          <w:tcPr>
            <w:tcW w:w="490" w:type="pct"/>
            <w:shd w:val="clear" w:color="FFFFFF" w:fill="FFFFFF"/>
            <w:vAlign w:val="center"/>
            <w:hideMark/>
          </w:tcPr>
          <w:p w14:paraId="5F94CFD2" w14:textId="78AC6D6D"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2.4</w:t>
            </w:r>
          </w:p>
        </w:tc>
        <w:tc>
          <w:tcPr>
            <w:tcW w:w="2480" w:type="pct"/>
            <w:shd w:val="clear" w:color="FFFFFF" w:fill="FFFFFF"/>
            <w:vAlign w:val="center"/>
            <w:hideMark/>
          </w:tcPr>
          <w:p w14:paraId="6AF5954F" w14:textId="77777777"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Dự báo nguy cơ thoái hóa đất</w:t>
            </w:r>
          </w:p>
        </w:tc>
        <w:tc>
          <w:tcPr>
            <w:tcW w:w="705" w:type="pct"/>
            <w:tcBorders>
              <w:top w:val="nil"/>
              <w:left w:val="single" w:sz="4" w:space="0" w:color="auto"/>
              <w:bottom w:val="single" w:sz="4" w:space="0" w:color="auto"/>
              <w:right w:val="single" w:sz="4" w:space="0" w:color="auto"/>
            </w:tcBorders>
            <w:shd w:val="clear" w:color="auto" w:fill="auto"/>
            <w:vAlign w:val="center"/>
            <w:hideMark/>
          </w:tcPr>
          <w:p w14:paraId="6A6DF8B9" w14:textId="2B989BB8"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auto" w:fill="auto"/>
            <w:vAlign w:val="center"/>
          </w:tcPr>
          <w:p w14:paraId="17EBC952" w14:textId="6E6229F9"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155</w:t>
            </w:r>
          </w:p>
        </w:tc>
        <w:tc>
          <w:tcPr>
            <w:tcW w:w="622" w:type="pct"/>
            <w:tcBorders>
              <w:top w:val="nil"/>
              <w:left w:val="nil"/>
              <w:bottom w:val="single" w:sz="4" w:space="0" w:color="auto"/>
              <w:right w:val="single" w:sz="4" w:space="0" w:color="auto"/>
            </w:tcBorders>
            <w:shd w:val="clear" w:color="auto" w:fill="auto"/>
            <w:vAlign w:val="center"/>
            <w:hideMark/>
          </w:tcPr>
          <w:p w14:paraId="4B9708C8"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0BE6F114" w14:textId="77777777" w:rsidTr="00F620B4">
        <w:trPr>
          <w:trHeight w:val="397"/>
        </w:trPr>
        <w:tc>
          <w:tcPr>
            <w:tcW w:w="490" w:type="pct"/>
            <w:shd w:val="clear" w:color="FFFFFF" w:fill="FFFFFF"/>
            <w:vAlign w:val="center"/>
            <w:hideMark/>
          </w:tcPr>
          <w:p w14:paraId="2ABB84C1" w14:textId="2DEA449E"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3</w:t>
            </w:r>
          </w:p>
        </w:tc>
        <w:tc>
          <w:tcPr>
            <w:tcW w:w="2480" w:type="pct"/>
            <w:shd w:val="clear" w:color="FFFFFF" w:fill="FFFFFF"/>
            <w:vAlign w:val="center"/>
            <w:hideMark/>
          </w:tcPr>
          <w:p w14:paraId="76E0A891" w14:textId="69BD9340"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 xml:space="preserve">Đề xuất các </w:t>
            </w:r>
            <w:r w:rsidRPr="00F620B4">
              <w:rPr>
                <w:rFonts w:ascii="Times New Roman" w:hAnsi="Times New Roman" w:cs="Times New Roman"/>
                <w:color w:val="000000" w:themeColor="text1"/>
                <w:sz w:val="28"/>
                <w:szCs w:val="28"/>
                <w:lang w:val="en-US"/>
              </w:rPr>
              <w:t xml:space="preserve">biện pháp, </w:t>
            </w:r>
            <w:r w:rsidRPr="00F620B4">
              <w:rPr>
                <w:rFonts w:ascii="Times New Roman" w:hAnsi="Times New Roman" w:cs="Times New Roman"/>
                <w:color w:val="000000" w:themeColor="text1"/>
                <w:sz w:val="28"/>
                <w:szCs w:val="28"/>
              </w:rPr>
              <w:t>giải pháp giảm thiểu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23AFB551" w14:textId="6D7ED1EF"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26CBBAF8"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235</w:t>
            </w:r>
          </w:p>
        </w:tc>
        <w:tc>
          <w:tcPr>
            <w:tcW w:w="622" w:type="pct"/>
            <w:tcBorders>
              <w:top w:val="nil"/>
              <w:left w:val="nil"/>
              <w:bottom w:val="single" w:sz="4" w:space="0" w:color="auto"/>
              <w:right w:val="single" w:sz="4" w:space="0" w:color="auto"/>
            </w:tcBorders>
            <w:shd w:val="clear" w:color="000000" w:fill="FFFFFF"/>
            <w:vAlign w:val="center"/>
            <w:hideMark/>
          </w:tcPr>
          <w:p w14:paraId="70D08E10"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2512DAC1" w14:textId="77777777" w:rsidTr="00F620B4">
        <w:trPr>
          <w:trHeight w:val="397"/>
        </w:trPr>
        <w:tc>
          <w:tcPr>
            <w:tcW w:w="490" w:type="pct"/>
            <w:shd w:val="clear" w:color="FFFFFF" w:fill="FFFFFF"/>
            <w:vAlign w:val="center"/>
            <w:hideMark/>
          </w:tcPr>
          <w:p w14:paraId="35BB4A15" w14:textId="1F82D09A"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lang w:val="en-US"/>
              </w:rPr>
              <w:t>5.</w:t>
            </w:r>
            <w:r w:rsidR="00834C0B" w:rsidRPr="00F620B4">
              <w:rPr>
                <w:rFonts w:ascii="Times New Roman" w:hAnsi="Times New Roman" w:cs="Times New Roman"/>
                <w:color w:val="000000" w:themeColor="text1"/>
                <w:sz w:val="28"/>
                <w:szCs w:val="28"/>
              </w:rPr>
              <w:t>4</w:t>
            </w:r>
          </w:p>
        </w:tc>
        <w:tc>
          <w:tcPr>
            <w:tcW w:w="2480" w:type="pct"/>
            <w:shd w:val="clear" w:color="FFFFFF" w:fill="FFFFFF"/>
            <w:vAlign w:val="center"/>
            <w:hideMark/>
          </w:tcPr>
          <w:p w14:paraId="6D15DBD9" w14:textId="77777777" w:rsidR="00834C0B" w:rsidRPr="00F620B4" w:rsidRDefault="00834C0B" w:rsidP="0028297E">
            <w:pPr>
              <w:spacing w:before="20" w:after="20"/>
              <w:jc w:val="both"/>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Xây dựng báo cáo chuyên đề điều tra,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hideMark/>
          </w:tcPr>
          <w:p w14:paraId="7A9FF3F6" w14:textId="6E854978" w:rsidR="00834C0B" w:rsidRPr="00F620B4" w:rsidRDefault="007A51C1"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655F265E"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r w:rsidRPr="00F620B4">
              <w:rPr>
                <w:rFonts w:ascii="Times New Roman" w:hAnsi="Times New Roman" w:cs="Times New Roman"/>
                <w:color w:val="000000" w:themeColor="text1"/>
                <w:sz w:val="28"/>
                <w:szCs w:val="28"/>
              </w:rPr>
              <w:t>95</w:t>
            </w:r>
          </w:p>
        </w:tc>
        <w:tc>
          <w:tcPr>
            <w:tcW w:w="622" w:type="pct"/>
            <w:tcBorders>
              <w:top w:val="nil"/>
              <w:left w:val="nil"/>
              <w:bottom w:val="single" w:sz="4" w:space="0" w:color="auto"/>
              <w:right w:val="single" w:sz="4" w:space="0" w:color="auto"/>
            </w:tcBorders>
            <w:shd w:val="clear" w:color="000000" w:fill="FFFFFF"/>
            <w:vAlign w:val="center"/>
            <w:hideMark/>
          </w:tcPr>
          <w:p w14:paraId="0E4FC3AF" w14:textId="77777777" w:rsidR="00834C0B" w:rsidRPr="00F620B4" w:rsidRDefault="00834C0B" w:rsidP="0028297E">
            <w:pPr>
              <w:spacing w:before="20" w:after="20"/>
              <w:jc w:val="center"/>
              <w:rPr>
                <w:rFonts w:ascii="Times New Roman" w:eastAsia="Times New Roman" w:hAnsi="Times New Roman" w:cs="Times New Roman"/>
                <w:color w:val="000000" w:themeColor="text1"/>
                <w:sz w:val="28"/>
                <w:szCs w:val="28"/>
                <w:lang w:val="en-US" w:eastAsia="en-US"/>
              </w:rPr>
            </w:pPr>
          </w:p>
        </w:tc>
      </w:tr>
      <w:tr w:rsidR="007A2963" w:rsidRPr="00F620B4" w14:paraId="6E432C50" w14:textId="77777777" w:rsidTr="00F620B4">
        <w:trPr>
          <w:trHeight w:val="397"/>
        </w:trPr>
        <w:tc>
          <w:tcPr>
            <w:tcW w:w="490" w:type="pct"/>
            <w:shd w:val="clear" w:color="FFFFFF" w:fill="FFFFFF"/>
            <w:vAlign w:val="center"/>
          </w:tcPr>
          <w:p w14:paraId="5F5EF135" w14:textId="788974B7" w:rsidR="00834C0B" w:rsidRPr="00F620B4" w:rsidRDefault="00834C0B" w:rsidP="0028297E">
            <w:pPr>
              <w:spacing w:before="20" w:after="20"/>
              <w:jc w:val="center"/>
              <w:rPr>
                <w:rFonts w:ascii="Times New Roman" w:hAnsi="Times New Roman" w:cs="Times New Roman"/>
                <w:b/>
                <w:color w:val="000000" w:themeColor="text1"/>
                <w:sz w:val="28"/>
                <w:szCs w:val="28"/>
              </w:rPr>
            </w:pPr>
            <w:r w:rsidRPr="00F620B4">
              <w:rPr>
                <w:rFonts w:ascii="Times New Roman" w:hAnsi="Times New Roman" w:cs="Times New Roman"/>
                <w:b/>
                <w:color w:val="000000" w:themeColor="text1"/>
                <w:sz w:val="28"/>
                <w:szCs w:val="28"/>
              </w:rPr>
              <w:t>6</w:t>
            </w:r>
          </w:p>
        </w:tc>
        <w:tc>
          <w:tcPr>
            <w:tcW w:w="2480" w:type="pct"/>
            <w:shd w:val="clear" w:color="FFFFFF" w:fill="FFFFFF"/>
            <w:vAlign w:val="center"/>
          </w:tcPr>
          <w:p w14:paraId="585868F3" w14:textId="77777777" w:rsidR="00834C0B" w:rsidRPr="00F620B4" w:rsidRDefault="00834C0B" w:rsidP="0028297E">
            <w:pPr>
              <w:spacing w:before="20" w:after="20"/>
              <w:jc w:val="both"/>
              <w:rPr>
                <w:rFonts w:ascii="Times New Roman" w:hAnsi="Times New Roman" w:cs="Times New Roman"/>
                <w:b/>
                <w:color w:val="000000" w:themeColor="text1"/>
                <w:sz w:val="28"/>
                <w:szCs w:val="28"/>
                <w:lang w:val="en-US"/>
              </w:rPr>
            </w:pPr>
            <w:r w:rsidRPr="00F620B4">
              <w:rPr>
                <w:rFonts w:ascii="Times New Roman" w:hAnsi="Times New Roman" w:cs="Times New Roman"/>
                <w:b/>
                <w:color w:val="000000" w:themeColor="text1"/>
                <w:sz w:val="28"/>
                <w:szCs w:val="28"/>
              </w:rPr>
              <w:t>Xây dựng báo cáo kết quả điều tra,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52BF254B"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c>
          <w:tcPr>
            <w:tcW w:w="703" w:type="pct"/>
            <w:tcBorders>
              <w:top w:val="nil"/>
              <w:left w:val="nil"/>
              <w:bottom w:val="single" w:sz="4" w:space="0" w:color="auto"/>
              <w:right w:val="single" w:sz="4" w:space="0" w:color="auto"/>
            </w:tcBorders>
            <w:shd w:val="clear" w:color="000000" w:fill="FFFFFF"/>
            <w:vAlign w:val="center"/>
          </w:tcPr>
          <w:p w14:paraId="0A06811F"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c>
          <w:tcPr>
            <w:tcW w:w="622" w:type="pct"/>
            <w:tcBorders>
              <w:top w:val="nil"/>
              <w:left w:val="nil"/>
              <w:bottom w:val="single" w:sz="4" w:space="0" w:color="auto"/>
              <w:right w:val="single" w:sz="4" w:space="0" w:color="auto"/>
            </w:tcBorders>
            <w:shd w:val="clear" w:color="000000" w:fill="FFFFFF"/>
            <w:vAlign w:val="center"/>
          </w:tcPr>
          <w:p w14:paraId="369431B1"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r>
      <w:tr w:rsidR="007A2963" w:rsidRPr="00F620B4" w14:paraId="6580466E" w14:textId="77777777" w:rsidTr="00F620B4">
        <w:trPr>
          <w:trHeight w:val="397"/>
        </w:trPr>
        <w:tc>
          <w:tcPr>
            <w:tcW w:w="490" w:type="pct"/>
            <w:shd w:val="clear" w:color="FFFFFF" w:fill="FFFFFF"/>
            <w:vAlign w:val="center"/>
          </w:tcPr>
          <w:p w14:paraId="2207F12D" w14:textId="1C107D0A" w:rsidR="00834C0B" w:rsidRPr="00F620B4" w:rsidRDefault="007A51C1" w:rsidP="0028297E">
            <w:pPr>
              <w:spacing w:before="20" w:after="2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6.</w:t>
            </w:r>
            <w:r w:rsidR="00834C0B" w:rsidRPr="00F620B4">
              <w:rPr>
                <w:rFonts w:ascii="Times New Roman" w:hAnsi="Times New Roman" w:cs="Times New Roman"/>
                <w:color w:val="000000" w:themeColor="text1"/>
                <w:sz w:val="28"/>
                <w:szCs w:val="28"/>
              </w:rPr>
              <w:t>1</w:t>
            </w:r>
          </w:p>
        </w:tc>
        <w:tc>
          <w:tcPr>
            <w:tcW w:w="2480" w:type="pct"/>
            <w:shd w:val="clear" w:color="FFFFFF" w:fill="FFFFFF"/>
            <w:vAlign w:val="center"/>
          </w:tcPr>
          <w:p w14:paraId="25BC056B" w14:textId="77777777" w:rsidR="00834C0B" w:rsidRPr="00F620B4" w:rsidRDefault="00834C0B" w:rsidP="0028297E">
            <w:pPr>
              <w:spacing w:before="20" w:after="20"/>
              <w:jc w:val="both"/>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Xây dựng các phụ lục, bản đồ thu nhỏ đính kèm báo cáo</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3928AAF2" w14:textId="3EDD8155" w:rsidR="00834C0B" w:rsidRPr="00F620B4" w:rsidRDefault="00834C0B" w:rsidP="0028297E">
            <w:pPr>
              <w:spacing w:before="20" w:after="2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rPr>
              <w:t>Nhóm 1ĐCV4, 1ĐCV6</w:t>
            </w:r>
          </w:p>
        </w:tc>
        <w:tc>
          <w:tcPr>
            <w:tcW w:w="703" w:type="pct"/>
            <w:tcBorders>
              <w:top w:val="nil"/>
              <w:left w:val="nil"/>
              <w:bottom w:val="single" w:sz="4" w:space="0" w:color="auto"/>
              <w:right w:val="single" w:sz="4" w:space="0" w:color="auto"/>
            </w:tcBorders>
            <w:shd w:val="clear" w:color="000000" w:fill="FFFFFF"/>
            <w:vAlign w:val="center"/>
          </w:tcPr>
          <w:p w14:paraId="6832CDEB"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50</w:t>
            </w:r>
          </w:p>
        </w:tc>
        <w:tc>
          <w:tcPr>
            <w:tcW w:w="622" w:type="pct"/>
            <w:tcBorders>
              <w:top w:val="nil"/>
              <w:left w:val="nil"/>
              <w:bottom w:val="single" w:sz="4" w:space="0" w:color="auto"/>
              <w:right w:val="single" w:sz="4" w:space="0" w:color="auto"/>
            </w:tcBorders>
            <w:shd w:val="clear" w:color="000000" w:fill="FFFFFF"/>
            <w:vAlign w:val="center"/>
          </w:tcPr>
          <w:p w14:paraId="00129F92"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r>
      <w:tr w:rsidR="007A2963" w:rsidRPr="00F620B4" w14:paraId="787881BA" w14:textId="77777777" w:rsidTr="00F620B4">
        <w:trPr>
          <w:trHeight w:val="397"/>
        </w:trPr>
        <w:tc>
          <w:tcPr>
            <w:tcW w:w="490" w:type="pct"/>
            <w:shd w:val="clear" w:color="FFFFFF" w:fill="FFFFFF"/>
            <w:vAlign w:val="center"/>
          </w:tcPr>
          <w:p w14:paraId="051AD21E" w14:textId="06B2A58F" w:rsidR="00834C0B" w:rsidRPr="00F620B4" w:rsidRDefault="007A51C1" w:rsidP="0028297E">
            <w:pPr>
              <w:spacing w:before="20" w:after="2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6.</w:t>
            </w:r>
            <w:r w:rsidR="00834C0B" w:rsidRPr="00F620B4">
              <w:rPr>
                <w:rFonts w:ascii="Times New Roman" w:hAnsi="Times New Roman" w:cs="Times New Roman"/>
                <w:color w:val="000000" w:themeColor="text1"/>
                <w:sz w:val="28"/>
                <w:szCs w:val="28"/>
              </w:rPr>
              <w:t>2</w:t>
            </w:r>
          </w:p>
        </w:tc>
        <w:tc>
          <w:tcPr>
            <w:tcW w:w="2480" w:type="pct"/>
            <w:shd w:val="clear" w:color="FFFFFF" w:fill="FFFFFF"/>
            <w:vAlign w:val="center"/>
          </w:tcPr>
          <w:p w14:paraId="70FB7614" w14:textId="77777777" w:rsidR="00834C0B" w:rsidRPr="00F620B4" w:rsidRDefault="00834C0B" w:rsidP="0028297E">
            <w:pPr>
              <w:spacing w:before="20" w:after="20"/>
              <w:jc w:val="both"/>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rPr>
              <w:t>Biên soạn báo cáo tổng hợp kết quả điều tra, đánh giá thoái hóa đất</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79EDCB68" w14:textId="63BC818E" w:rsidR="00834C0B" w:rsidRPr="00F620B4" w:rsidRDefault="00834C0B" w:rsidP="0028297E">
            <w:pPr>
              <w:spacing w:before="20" w:after="2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rPr>
              <w:t>Nhóm 1ĐCV4, 1ĐCV6, 1ĐCVC2</w:t>
            </w:r>
          </w:p>
        </w:tc>
        <w:tc>
          <w:tcPr>
            <w:tcW w:w="703" w:type="pct"/>
            <w:tcBorders>
              <w:top w:val="nil"/>
              <w:left w:val="nil"/>
              <w:bottom w:val="single" w:sz="4" w:space="0" w:color="auto"/>
              <w:right w:val="single" w:sz="4" w:space="0" w:color="auto"/>
            </w:tcBorders>
            <w:shd w:val="clear" w:color="000000" w:fill="FFFFFF"/>
            <w:vAlign w:val="center"/>
          </w:tcPr>
          <w:p w14:paraId="32A15596" w14:textId="77777777" w:rsidR="00834C0B" w:rsidRPr="00F620B4" w:rsidRDefault="00834C0B" w:rsidP="0028297E">
            <w:pPr>
              <w:spacing w:before="20" w:after="2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lang w:val="en-US"/>
              </w:rPr>
              <w:t>85</w:t>
            </w:r>
          </w:p>
        </w:tc>
        <w:tc>
          <w:tcPr>
            <w:tcW w:w="622" w:type="pct"/>
            <w:tcBorders>
              <w:top w:val="nil"/>
              <w:left w:val="nil"/>
              <w:bottom w:val="single" w:sz="4" w:space="0" w:color="auto"/>
              <w:right w:val="single" w:sz="4" w:space="0" w:color="auto"/>
            </w:tcBorders>
            <w:shd w:val="clear" w:color="000000" w:fill="FFFFFF"/>
            <w:vAlign w:val="center"/>
          </w:tcPr>
          <w:p w14:paraId="725D1842"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r>
      <w:tr w:rsidR="007A2963" w:rsidRPr="00F620B4" w14:paraId="1A360F66" w14:textId="77777777" w:rsidTr="00F620B4">
        <w:trPr>
          <w:trHeight w:val="397"/>
        </w:trPr>
        <w:tc>
          <w:tcPr>
            <w:tcW w:w="490" w:type="pct"/>
            <w:shd w:val="clear" w:color="FFFFFF" w:fill="FFFFFF"/>
            <w:vAlign w:val="center"/>
          </w:tcPr>
          <w:p w14:paraId="4215B02F" w14:textId="47B19A74" w:rsidR="00834C0B" w:rsidRPr="00F620B4" w:rsidRDefault="007A51C1" w:rsidP="0028297E">
            <w:pPr>
              <w:spacing w:before="20" w:after="20"/>
              <w:jc w:val="center"/>
              <w:rPr>
                <w:rFonts w:ascii="Times New Roman" w:hAnsi="Times New Roman" w:cs="Times New Roman"/>
                <w:color w:val="000000" w:themeColor="text1"/>
                <w:sz w:val="28"/>
                <w:szCs w:val="28"/>
              </w:rPr>
            </w:pPr>
            <w:r w:rsidRPr="00F620B4">
              <w:rPr>
                <w:rFonts w:ascii="Times New Roman" w:hAnsi="Times New Roman" w:cs="Times New Roman"/>
                <w:color w:val="000000" w:themeColor="text1"/>
                <w:sz w:val="28"/>
                <w:szCs w:val="28"/>
                <w:lang w:val="en-US"/>
              </w:rPr>
              <w:t>6.</w:t>
            </w:r>
            <w:r w:rsidR="00834C0B" w:rsidRPr="00F620B4">
              <w:rPr>
                <w:rFonts w:ascii="Times New Roman" w:hAnsi="Times New Roman" w:cs="Times New Roman"/>
                <w:color w:val="000000" w:themeColor="text1"/>
                <w:sz w:val="28"/>
                <w:szCs w:val="28"/>
              </w:rPr>
              <w:t>3</w:t>
            </w:r>
          </w:p>
        </w:tc>
        <w:tc>
          <w:tcPr>
            <w:tcW w:w="2480" w:type="pct"/>
            <w:shd w:val="clear" w:color="FFFFFF" w:fill="FFFFFF"/>
            <w:vAlign w:val="center"/>
          </w:tcPr>
          <w:p w14:paraId="5514DF67" w14:textId="48839EB6" w:rsidR="00834C0B" w:rsidRPr="00F620B4" w:rsidRDefault="00834C0B" w:rsidP="0028297E">
            <w:pPr>
              <w:spacing w:before="20" w:after="20"/>
              <w:jc w:val="both"/>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rPr>
              <w:t xml:space="preserve">Xây dựng báo cáo tóm tắt, báo cáo tổng kết </w:t>
            </w:r>
            <w:r w:rsidRPr="00F620B4">
              <w:rPr>
                <w:rFonts w:ascii="Times New Roman" w:hAnsi="Times New Roman" w:cs="Times New Roman"/>
                <w:color w:val="000000" w:themeColor="text1"/>
                <w:sz w:val="28"/>
                <w:szCs w:val="28"/>
                <w:lang w:val="en-US"/>
              </w:rPr>
              <w:t>nhiệm vụ</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1CCB5494" w14:textId="44C65DCF" w:rsidR="00834C0B" w:rsidRPr="00F620B4" w:rsidRDefault="00834C0B" w:rsidP="0028297E">
            <w:pPr>
              <w:spacing w:before="20" w:after="2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rPr>
              <w:t>Nhóm 1ĐCV3, 1ĐCVC2</w:t>
            </w:r>
          </w:p>
        </w:tc>
        <w:tc>
          <w:tcPr>
            <w:tcW w:w="703" w:type="pct"/>
            <w:tcBorders>
              <w:top w:val="nil"/>
              <w:left w:val="nil"/>
              <w:bottom w:val="single" w:sz="4" w:space="0" w:color="auto"/>
              <w:right w:val="single" w:sz="4" w:space="0" w:color="auto"/>
            </w:tcBorders>
            <w:shd w:val="clear" w:color="000000" w:fill="FFFFFF"/>
            <w:vAlign w:val="center"/>
          </w:tcPr>
          <w:p w14:paraId="3F78634B" w14:textId="77777777" w:rsidR="00834C0B" w:rsidRPr="00F620B4" w:rsidRDefault="00834C0B" w:rsidP="0028297E">
            <w:pPr>
              <w:spacing w:before="20" w:after="20"/>
              <w:jc w:val="center"/>
              <w:rPr>
                <w:rFonts w:ascii="Times New Roman" w:hAnsi="Times New Roman" w:cs="Times New Roman"/>
                <w:color w:val="000000" w:themeColor="text1"/>
                <w:sz w:val="28"/>
                <w:szCs w:val="28"/>
                <w:lang w:val="en-US"/>
              </w:rPr>
            </w:pPr>
            <w:r w:rsidRPr="00F620B4">
              <w:rPr>
                <w:rFonts w:ascii="Times New Roman" w:hAnsi="Times New Roman" w:cs="Times New Roman"/>
                <w:color w:val="000000" w:themeColor="text1"/>
                <w:sz w:val="28"/>
                <w:szCs w:val="28"/>
                <w:lang w:val="en-US"/>
              </w:rPr>
              <w:t>30</w:t>
            </w:r>
          </w:p>
        </w:tc>
        <w:tc>
          <w:tcPr>
            <w:tcW w:w="622" w:type="pct"/>
            <w:tcBorders>
              <w:top w:val="nil"/>
              <w:left w:val="nil"/>
              <w:bottom w:val="single" w:sz="4" w:space="0" w:color="auto"/>
              <w:right w:val="single" w:sz="4" w:space="0" w:color="auto"/>
            </w:tcBorders>
            <w:shd w:val="clear" w:color="000000" w:fill="FFFFFF"/>
            <w:vAlign w:val="center"/>
          </w:tcPr>
          <w:p w14:paraId="08861090" w14:textId="77777777" w:rsidR="00834C0B" w:rsidRPr="00F620B4" w:rsidRDefault="00834C0B" w:rsidP="0028297E">
            <w:pPr>
              <w:spacing w:before="20" w:after="20"/>
              <w:jc w:val="center"/>
              <w:rPr>
                <w:rFonts w:ascii="Times New Roman" w:hAnsi="Times New Roman" w:cs="Times New Roman"/>
                <w:color w:val="000000" w:themeColor="text1"/>
                <w:sz w:val="28"/>
                <w:szCs w:val="28"/>
              </w:rPr>
            </w:pPr>
          </w:p>
        </w:tc>
      </w:tr>
    </w:tbl>
    <w:p w14:paraId="26F9808A" w14:textId="77777777" w:rsidR="002E0264" w:rsidRPr="008D7DD2" w:rsidRDefault="002E0264" w:rsidP="00E715E2">
      <w:pPr>
        <w:spacing w:before="80" w:after="80" w:line="380" w:lineRule="exact"/>
        <w:ind w:firstLine="720"/>
        <w:jc w:val="both"/>
        <w:rPr>
          <w:rFonts w:ascii="Times New Roman Italic" w:hAnsi="Times New Roman Italic" w:cs="Times New Roman"/>
          <w:bCs/>
          <w:i/>
          <w:iCs/>
          <w:color w:val="000000" w:themeColor="text1"/>
          <w:sz w:val="28"/>
          <w:szCs w:val="28"/>
        </w:rPr>
      </w:pPr>
      <w:r w:rsidRPr="008D7DD2">
        <w:rPr>
          <w:rFonts w:ascii="Times New Roman Italic" w:hAnsi="Times New Roman Italic" w:cs="Times New Roman"/>
          <w:bCs/>
          <w:i/>
          <w:iCs/>
          <w:color w:val="000000" w:themeColor="text1"/>
          <w:sz w:val="28"/>
          <w:szCs w:val="28"/>
        </w:rPr>
        <w:lastRenderedPageBreak/>
        <w:t xml:space="preserve">Ghi chú: </w:t>
      </w:r>
    </w:p>
    <w:p w14:paraId="4CC508B8" w14:textId="50449B40" w:rsidR="002E0264" w:rsidRPr="008D7DD2" w:rsidRDefault="002E0264" w:rsidP="00E715E2">
      <w:pPr>
        <w:spacing w:before="80" w:after="80" w:line="380" w:lineRule="exact"/>
        <w:ind w:firstLine="720"/>
        <w:jc w:val="both"/>
        <w:rPr>
          <w:rFonts w:ascii="Times New Roman Italic" w:hAnsi="Times New Roman Italic" w:cs="Times New Roman"/>
          <w:i/>
          <w:color w:val="000000" w:themeColor="text1"/>
          <w:sz w:val="28"/>
          <w:szCs w:val="28"/>
        </w:rPr>
      </w:pPr>
      <w:r w:rsidRPr="008D7DD2">
        <w:rPr>
          <w:rFonts w:ascii="Times New Roman Italic" w:hAnsi="Times New Roman Italic" w:cs="Times New Roman"/>
          <w:i/>
          <w:color w:val="000000" w:themeColor="text1"/>
          <w:sz w:val="28"/>
          <w:szCs w:val="28"/>
        </w:rPr>
        <w:t>- Định mức Xây dựng bản đồ đất bị xói mòn (</w:t>
      </w:r>
      <w:r w:rsidR="00CC7438" w:rsidRPr="008D7DD2">
        <w:rPr>
          <w:rFonts w:ascii="Times New Roman Italic" w:hAnsi="Times New Roman Italic" w:cs="Times New Roman"/>
          <w:i/>
          <w:color w:val="000000" w:themeColor="text1"/>
          <w:sz w:val="28"/>
          <w:szCs w:val="28"/>
          <w:lang w:val="en-US"/>
        </w:rPr>
        <w:t>điểm</w:t>
      </w:r>
      <w:r w:rsidRPr="008D7DD2">
        <w:rPr>
          <w:rFonts w:ascii="Times New Roman Italic" w:hAnsi="Times New Roman Italic" w:cs="Times New Roman"/>
          <w:i/>
          <w:color w:val="000000" w:themeColor="text1"/>
          <w:sz w:val="28"/>
          <w:szCs w:val="28"/>
        </w:rPr>
        <w:t xml:space="preserve"> </w:t>
      </w:r>
      <w:r w:rsidR="000542F1"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rPr>
        <w:t xml:space="preserve">6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rPr>
        <w:t xml:space="preserve">4) đối với các vùng Đồng bằng </w:t>
      </w:r>
      <w:r w:rsidRPr="008D7DD2">
        <w:rPr>
          <w:rFonts w:ascii="Times New Roman Italic" w:hAnsi="Times New Roman Italic" w:cs="Times New Roman"/>
          <w:i/>
          <w:color w:val="000000" w:themeColor="text1"/>
          <w:sz w:val="28"/>
          <w:szCs w:val="28"/>
          <w:lang w:val="en-US"/>
        </w:rPr>
        <w:t>s</w:t>
      </w:r>
      <w:r w:rsidRPr="008D7DD2">
        <w:rPr>
          <w:rFonts w:ascii="Times New Roman Italic" w:hAnsi="Times New Roman Italic" w:cs="Times New Roman"/>
          <w:i/>
          <w:color w:val="000000" w:themeColor="text1"/>
          <w:sz w:val="28"/>
          <w:szCs w:val="28"/>
        </w:rPr>
        <w:t xml:space="preserve">ông Hồng, Đông Nam Bộ, Đồng bằng </w:t>
      </w:r>
      <w:r w:rsidRPr="008D7DD2">
        <w:rPr>
          <w:rFonts w:ascii="Times New Roman Italic" w:hAnsi="Times New Roman Italic" w:cs="Times New Roman"/>
          <w:i/>
          <w:color w:val="000000" w:themeColor="text1"/>
          <w:sz w:val="28"/>
          <w:szCs w:val="28"/>
          <w:lang w:val="en-US"/>
        </w:rPr>
        <w:t>s</w:t>
      </w:r>
      <w:r w:rsidRPr="008D7DD2">
        <w:rPr>
          <w:rFonts w:ascii="Times New Roman Italic" w:hAnsi="Times New Roman Italic" w:cs="Times New Roman"/>
          <w:i/>
          <w:color w:val="000000" w:themeColor="text1"/>
          <w:sz w:val="28"/>
          <w:szCs w:val="28"/>
        </w:rPr>
        <w:t>ông Cửu Long</w:t>
      </w:r>
      <w:r w:rsidR="006C385B" w:rsidRPr="008D7DD2">
        <w:rPr>
          <w:rFonts w:ascii="Times New Roman Italic" w:hAnsi="Times New Roman Italic" w:cs="Times New Roman"/>
          <w:i/>
          <w:color w:val="000000" w:themeColor="text1"/>
          <w:sz w:val="28"/>
          <w:szCs w:val="28"/>
        </w:rPr>
        <w:t xml:space="preserve"> </w:t>
      </w:r>
      <w:r w:rsidRPr="008D7DD2">
        <w:rPr>
          <w:rFonts w:ascii="Times New Roman Italic" w:hAnsi="Times New Roman Italic" w:cs="Times New Roman"/>
          <w:i/>
          <w:color w:val="000000" w:themeColor="text1"/>
          <w:sz w:val="28"/>
          <w:szCs w:val="28"/>
        </w:rPr>
        <w:t xml:space="preserve">khi tính mức tính bằng mức của vùng trung bình nhân với hệ số k (k=diện tích có địa hình trung du, miền núi của vùng/tổng diện tích điều tra của vùng). Đối với các vùng còn lại áp dụng nguyên định mức. </w:t>
      </w:r>
    </w:p>
    <w:p w14:paraId="3DEC6BD6" w14:textId="48249586" w:rsidR="002E0264" w:rsidRPr="008D7DD2" w:rsidRDefault="002E0264" w:rsidP="00E715E2">
      <w:pPr>
        <w:spacing w:before="80" w:after="80" w:line="380" w:lineRule="exact"/>
        <w:ind w:firstLine="720"/>
        <w:jc w:val="both"/>
        <w:rPr>
          <w:rFonts w:ascii="Times New Roman Italic" w:hAnsi="Times New Roman Italic" w:cs="Times New Roman"/>
          <w:i/>
          <w:color w:val="000000" w:themeColor="text1"/>
          <w:sz w:val="28"/>
          <w:szCs w:val="28"/>
        </w:rPr>
      </w:pPr>
      <w:r w:rsidRPr="008D7DD2">
        <w:rPr>
          <w:rFonts w:ascii="Times New Roman Italic" w:hAnsi="Times New Roman Italic" w:cs="Times New Roman"/>
          <w:i/>
          <w:color w:val="000000" w:themeColor="text1"/>
          <w:sz w:val="28"/>
          <w:szCs w:val="28"/>
        </w:rPr>
        <w:t>- Định mức xây dựng bản đồ đất bị mặn hóa (</w:t>
      </w:r>
      <w:r w:rsidR="006C2366" w:rsidRPr="008D7DD2">
        <w:rPr>
          <w:rFonts w:ascii="Times New Roman Italic" w:hAnsi="Times New Roman Italic" w:cs="Times New Roman"/>
          <w:i/>
          <w:color w:val="000000" w:themeColor="text1"/>
          <w:sz w:val="28"/>
          <w:szCs w:val="28"/>
          <w:lang w:val="en-US"/>
        </w:rPr>
        <w:t>điểm</w:t>
      </w:r>
      <w:r w:rsidRPr="008D7DD2">
        <w:rPr>
          <w:rFonts w:ascii="Times New Roman Italic" w:hAnsi="Times New Roman Italic" w:cs="Times New Roman"/>
          <w:i/>
          <w:color w:val="000000" w:themeColor="text1"/>
          <w:sz w:val="28"/>
          <w:szCs w:val="28"/>
        </w:rPr>
        <w:t xml:space="preserve"> </w:t>
      </w:r>
      <w:r w:rsidR="000542F1"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rPr>
        <w:t xml:space="preserve">9 </w:t>
      </w:r>
      <w:r w:rsidR="00E95A90" w:rsidRPr="008D7DD2">
        <w:rPr>
          <w:rFonts w:ascii="Times New Roman Italic" w:hAnsi="Times New Roman Italic" w:cs="Times New Roman"/>
          <w:i/>
          <w:color w:val="000000" w:themeColor="text1"/>
          <w:sz w:val="28"/>
          <w:szCs w:val="28"/>
        </w:rPr>
        <w:t>Mục</w:t>
      </w:r>
      <w:r w:rsidRPr="008D7DD2">
        <w:rPr>
          <w:rFonts w:ascii="Times New Roman Italic" w:hAnsi="Times New Roman Italic" w:cs="Times New Roman"/>
          <w:i/>
          <w:color w:val="000000" w:themeColor="text1"/>
          <w:sz w:val="28"/>
          <w:szCs w:val="28"/>
        </w:rPr>
        <w:t xml:space="preserve"> </w:t>
      </w:r>
      <w:r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rPr>
        <w:t>); bản đồ đất bị phèn hóa (</w:t>
      </w:r>
      <w:r w:rsidR="006C2366" w:rsidRPr="008D7DD2">
        <w:rPr>
          <w:rFonts w:ascii="Times New Roman Italic" w:hAnsi="Times New Roman Italic" w:cs="Times New Roman"/>
          <w:i/>
          <w:color w:val="000000" w:themeColor="text1"/>
          <w:sz w:val="28"/>
          <w:szCs w:val="28"/>
          <w:lang w:val="en-US"/>
        </w:rPr>
        <w:t>điểm</w:t>
      </w:r>
      <w:r w:rsidRPr="008D7DD2">
        <w:rPr>
          <w:rFonts w:ascii="Times New Roman Italic" w:hAnsi="Times New Roman Italic" w:cs="Times New Roman"/>
          <w:i/>
          <w:color w:val="000000" w:themeColor="text1"/>
          <w:sz w:val="28"/>
          <w:szCs w:val="28"/>
        </w:rPr>
        <w:t xml:space="preserve"> </w:t>
      </w:r>
      <w:r w:rsidR="000542F1"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lang w:val="en-US"/>
        </w:rPr>
        <w:t>10</w:t>
      </w:r>
      <w:r w:rsidRPr="008D7DD2">
        <w:rPr>
          <w:rFonts w:ascii="Times New Roman Italic" w:hAnsi="Times New Roman Italic" w:cs="Times New Roman"/>
          <w:i/>
          <w:color w:val="000000" w:themeColor="text1"/>
          <w:sz w:val="28"/>
          <w:szCs w:val="28"/>
        </w:rPr>
        <w:t xml:space="preserve">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rPr>
        <w:t>) không áp dụng cho các vùng Trung du và Miền núi phía Bắc, Tây Nguyên.</w:t>
      </w:r>
    </w:p>
    <w:p w14:paraId="31F1C749" w14:textId="0C6005BA" w:rsidR="002E0264" w:rsidRPr="008D7DD2" w:rsidRDefault="002E0264" w:rsidP="00E715E2">
      <w:pPr>
        <w:spacing w:before="80" w:after="80" w:line="380" w:lineRule="exact"/>
        <w:jc w:val="both"/>
        <w:rPr>
          <w:rFonts w:ascii="Times New Roman Italic" w:hAnsi="Times New Roman Italic" w:cs="Times New Roman"/>
          <w:i/>
          <w:color w:val="000000" w:themeColor="text1"/>
          <w:sz w:val="28"/>
          <w:szCs w:val="28"/>
          <w:lang w:val="en-US"/>
        </w:rPr>
      </w:pPr>
      <w:r w:rsidRPr="008D7DD2">
        <w:rPr>
          <w:rFonts w:ascii="Times New Roman Italic" w:hAnsi="Times New Roman Italic" w:cs="Times New Roman"/>
          <w:i/>
          <w:color w:val="000000" w:themeColor="text1"/>
          <w:sz w:val="28"/>
          <w:szCs w:val="28"/>
          <w:lang w:val="en-US"/>
        </w:rPr>
        <w:tab/>
        <w:t xml:space="preserve">- Trường hợp thực hiện điều tra, đánh giá thoái hoá đất đồng thời với điều tra đánh giá chất lượng đất, tiềm năng đất đai (cùng cấp, cùng kỳ) thì không tính mức tại điểm </w:t>
      </w:r>
      <w:r w:rsidR="000542F1" w:rsidRPr="008D7DD2">
        <w:rPr>
          <w:rFonts w:ascii="Times New Roman Italic" w:hAnsi="Times New Roman Italic" w:cs="Times New Roman"/>
          <w:i/>
          <w:color w:val="000000" w:themeColor="text1"/>
          <w:sz w:val="28"/>
          <w:szCs w:val="28"/>
          <w:lang w:val="en-US"/>
        </w:rPr>
        <w:t>1.</w:t>
      </w:r>
      <w:r w:rsidRPr="008D7DD2">
        <w:rPr>
          <w:rFonts w:ascii="Times New Roman Italic" w:hAnsi="Times New Roman Italic" w:cs="Times New Roman"/>
          <w:i/>
          <w:color w:val="000000" w:themeColor="text1"/>
          <w:sz w:val="28"/>
          <w:szCs w:val="28"/>
          <w:lang w:val="en-US"/>
        </w:rPr>
        <w:t xml:space="preserve">1.1, </w:t>
      </w:r>
      <w:r w:rsidR="000542F1" w:rsidRPr="008D7DD2">
        <w:rPr>
          <w:rFonts w:ascii="Times New Roman Italic" w:hAnsi="Times New Roman Italic" w:cs="Times New Roman"/>
          <w:i/>
          <w:color w:val="000000" w:themeColor="text1"/>
          <w:sz w:val="28"/>
          <w:szCs w:val="28"/>
          <w:lang w:val="en-US"/>
        </w:rPr>
        <w:t>1.</w:t>
      </w:r>
      <w:r w:rsidRPr="008D7DD2">
        <w:rPr>
          <w:rFonts w:ascii="Times New Roman Italic" w:hAnsi="Times New Roman Italic" w:cs="Times New Roman"/>
          <w:i/>
          <w:color w:val="000000" w:themeColor="text1"/>
          <w:sz w:val="28"/>
          <w:szCs w:val="28"/>
          <w:lang w:val="en-US"/>
        </w:rPr>
        <w:t xml:space="preserve">1.2 và </w:t>
      </w:r>
      <w:r w:rsidR="000542F1" w:rsidRPr="008D7DD2">
        <w:rPr>
          <w:rFonts w:ascii="Times New Roman Italic" w:hAnsi="Times New Roman Italic" w:cs="Times New Roman"/>
          <w:i/>
          <w:color w:val="000000" w:themeColor="text1"/>
          <w:sz w:val="28"/>
          <w:szCs w:val="28"/>
          <w:lang w:val="en-US"/>
        </w:rPr>
        <w:t>t</w:t>
      </w:r>
      <w:r w:rsidRPr="008D7DD2">
        <w:rPr>
          <w:rFonts w:ascii="Times New Roman Italic" w:hAnsi="Times New Roman Italic" w:cs="Times New Roman"/>
          <w:i/>
          <w:color w:val="000000" w:themeColor="text1"/>
          <w:sz w:val="28"/>
          <w:szCs w:val="28"/>
          <w:lang w:val="en-US"/>
        </w:rPr>
        <w:t xml:space="preserve">iết </w:t>
      </w:r>
      <w:r w:rsidR="000542F1" w:rsidRPr="008D7DD2">
        <w:rPr>
          <w:rFonts w:ascii="Times New Roman Italic" w:hAnsi="Times New Roman Italic" w:cs="Times New Roman"/>
          <w:i/>
          <w:color w:val="000000" w:themeColor="text1"/>
          <w:sz w:val="28"/>
          <w:szCs w:val="28"/>
          <w:lang w:val="en-US"/>
        </w:rPr>
        <w:t>a</w:t>
      </w:r>
      <w:r w:rsidRPr="008D7DD2">
        <w:rPr>
          <w:rFonts w:ascii="Times New Roman Italic" w:hAnsi="Times New Roman Italic" w:cs="Times New Roman"/>
          <w:i/>
          <w:color w:val="000000" w:themeColor="text1"/>
          <w:sz w:val="28"/>
          <w:szCs w:val="28"/>
          <w:lang w:val="en-US"/>
        </w:rPr>
        <w:t xml:space="preserve"> điểm </w:t>
      </w:r>
      <w:r w:rsidR="000542F1" w:rsidRPr="008D7DD2">
        <w:rPr>
          <w:rFonts w:ascii="Times New Roman Italic" w:hAnsi="Times New Roman Italic" w:cs="Times New Roman"/>
          <w:i/>
          <w:color w:val="000000" w:themeColor="text1"/>
          <w:sz w:val="28"/>
          <w:szCs w:val="28"/>
          <w:lang w:val="en-US"/>
        </w:rPr>
        <w:t>1.</w:t>
      </w:r>
      <w:r w:rsidRPr="008D7DD2">
        <w:rPr>
          <w:rFonts w:ascii="Times New Roman Italic" w:hAnsi="Times New Roman Italic" w:cs="Times New Roman"/>
          <w:i/>
          <w:color w:val="000000" w:themeColor="text1"/>
          <w:sz w:val="28"/>
          <w:szCs w:val="28"/>
          <w:lang w:val="en-US"/>
        </w:rPr>
        <w:t xml:space="preserve">1.3 </w:t>
      </w:r>
      <w:r w:rsidR="000542F1" w:rsidRPr="008D7DD2">
        <w:rPr>
          <w:rFonts w:ascii="Times New Roman Italic" w:hAnsi="Times New Roman Italic" w:cs="Times New Roman"/>
          <w:i/>
          <w:color w:val="000000" w:themeColor="text1"/>
          <w:sz w:val="28"/>
          <w:szCs w:val="28"/>
          <w:lang w:val="en-US"/>
        </w:rPr>
        <w:t>M</w:t>
      </w:r>
      <w:r w:rsidRPr="008D7DD2">
        <w:rPr>
          <w:rFonts w:ascii="Times New Roman Italic" w:hAnsi="Times New Roman Italic" w:cs="Times New Roman"/>
          <w:i/>
          <w:color w:val="000000" w:themeColor="text1"/>
          <w:sz w:val="28"/>
          <w:szCs w:val="28"/>
          <w:lang w:val="en-US"/>
        </w:rPr>
        <w:t xml:space="preserve">ục 1; điểm </w:t>
      </w:r>
      <w:r w:rsidR="000542F1" w:rsidRPr="008D7DD2">
        <w:rPr>
          <w:rFonts w:ascii="Times New Roman Italic" w:hAnsi="Times New Roman Italic" w:cs="Times New Roman"/>
          <w:i/>
          <w:color w:val="000000" w:themeColor="text1"/>
          <w:sz w:val="28"/>
          <w:szCs w:val="28"/>
          <w:lang w:val="en-US"/>
        </w:rPr>
        <w:t>1.</w:t>
      </w:r>
      <w:r w:rsidRPr="008D7DD2">
        <w:rPr>
          <w:rFonts w:ascii="Times New Roman Italic" w:hAnsi="Times New Roman Italic" w:cs="Times New Roman"/>
          <w:i/>
          <w:color w:val="000000" w:themeColor="text1"/>
          <w:sz w:val="28"/>
          <w:szCs w:val="28"/>
          <w:lang w:val="en-US"/>
        </w:rPr>
        <w:t xml:space="preserve">2.1, </w:t>
      </w:r>
      <w:r w:rsidR="000542F1" w:rsidRPr="008D7DD2">
        <w:rPr>
          <w:rFonts w:ascii="Times New Roman Italic" w:hAnsi="Times New Roman Italic" w:cs="Times New Roman"/>
          <w:i/>
          <w:color w:val="000000" w:themeColor="text1"/>
          <w:sz w:val="28"/>
          <w:szCs w:val="28"/>
          <w:lang w:val="en-US"/>
        </w:rPr>
        <w:t>1.</w:t>
      </w:r>
      <w:r w:rsidRPr="008D7DD2">
        <w:rPr>
          <w:rFonts w:ascii="Times New Roman Italic" w:hAnsi="Times New Roman Italic" w:cs="Times New Roman"/>
          <w:i/>
          <w:color w:val="000000" w:themeColor="text1"/>
          <w:sz w:val="28"/>
          <w:szCs w:val="28"/>
          <w:lang w:val="en-US"/>
        </w:rPr>
        <w:t xml:space="preserve">2.3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lang w:val="en-US"/>
        </w:rPr>
        <w:t xml:space="preserve">1; </w:t>
      </w:r>
      <w:r w:rsidR="00505B19" w:rsidRPr="008D7DD2">
        <w:rPr>
          <w:rFonts w:ascii="Times New Roman Italic" w:hAnsi="Times New Roman Italic" w:cs="Times New Roman"/>
          <w:i/>
          <w:color w:val="000000" w:themeColor="text1"/>
          <w:sz w:val="28"/>
          <w:szCs w:val="28"/>
          <w:lang w:val="en-US"/>
        </w:rPr>
        <w:t>t</w:t>
      </w:r>
      <w:r w:rsidRPr="008D7DD2">
        <w:rPr>
          <w:rFonts w:ascii="Times New Roman Italic" w:hAnsi="Times New Roman Italic" w:cs="Times New Roman"/>
          <w:i/>
          <w:color w:val="000000" w:themeColor="text1"/>
          <w:sz w:val="28"/>
          <w:szCs w:val="28"/>
          <w:lang w:val="en-US"/>
        </w:rPr>
        <w:t xml:space="preserve">iết </w:t>
      </w:r>
      <w:r w:rsidR="000542F1" w:rsidRPr="008D7DD2">
        <w:rPr>
          <w:rFonts w:ascii="Times New Roman Italic" w:hAnsi="Times New Roman Italic" w:cs="Times New Roman"/>
          <w:i/>
          <w:color w:val="000000" w:themeColor="text1"/>
          <w:sz w:val="28"/>
          <w:szCs w:val="28"/>
          <w:lang w:val="en-US"/>
        </w:rPr>
        <w:t>a</w:t>
      </w:r>
      <w:r w:rsidRPr="008D7DD2">
        <w:rPr>
          <w:rFonts w:ascii="Times New Roman Italic" w:hAnsi="Times New Roman Italic" w:cs="Times New Roman"/>
          <w:i/>
          <w:color w:val="000000" w:themeColor="text1"/>
          <w:sz w:val="28"/>
          <w:szCs w:val="28"/>
          <w:lang w:val="en-US"/>
        </w:rPr>
        <w:t xml:space="preserve"> điểm </w:t>
      </w:r>
      <w:r w:rsidR="000542F1" w:rsidRPr="008D7DD2">
        <w:rPr>
          <w:rFonts w:ascii="Times New Roman Italic" w:hAnsi="Times New Roman Italic" w:cs="Times New Roman"/>
          <w:i/>
          <w:color w:val="000000" w:themeColor="text1"/>
          <w:sz w:val="28"/>
          <w:szCs w:val="28"/>
          <w:lang w:val="en-US"/>
        </w:rPr>
        <w:t>2.</w:t>
      </w:r>
      <w:r w:rsidRPr="008D7DD2">
        <w:rPr>
          <w:rFonts w:ascii="Times New Roman Italic" w:hAnsi="Times New Roman Italic" w:cs="Times New Roman"/>
          <w:i/>
          <w:color w:val="000000" w:themeColor="text1"/>
          <w:sz w:val="28"/>
          <w:szCs w:val="28"/>
          <w:lang w:val="en-US"/>
        </w:rPr>
        <w:t xml:space="preserve">1.1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lang w:val="en-US"/>
        </w:rPr>
        <w:t xml:space="preserve">2; điểm </w:t>
      </w:r>
      <w:r w:rsidR="000542F1" w:rsidRPr="008D7DD2">
        <w:rPr>
          <w:rFonts w:ascii="Times New Roman Italic" w:hAnsi="Times New Roman Italic" w:cs="Times New Roman"/>
          <w:i/>
          <w:color w:val="000000" w:themeColor="text1"/>
          <w:sz w:val="28"/>
          <w:szCs w:val="28"/>
          <w:lang w:val="en-US"/>
        </w:rPr>
        <w:t>3.</w:t>
      </w:r>
      <w:r w:rsidRPr="008D7DD2">
        <w:rPr>
          <w:rFonts w:ascii="Times New Roman Italic" w:hAnsi="Times New Roman Italic" w:cs="Times New Roman"/>
          <w:i/>
          <w:color w:val="000000" w:themeColor="text1"/>
          <w:sz w:val="28"/>
          <w:szCs w:val="28"/>
          <w:lang w:val="en-US"/>
        </w:rPr>
        <w:t xml:space="preserve">2.2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lang w:val="en-US"/>
        </w:rPr>
        <w:t xml:space="preserve">3; </w:t>
      </w:r>
      <w:r w:rsidR="000542F1" w:rsidRPr="008D7DD2">
        <w:rPr>
          <w:rFonts w:ascii="Times New Roman Italic" w:hAnsi="Times New Roman Italic" w:cs="Times New Roman"/>
          <w:i/>
          <w:color w:val="000000" w:themeColor="text1"/>
          <w:sz w:val="28"/>
          <w:szCs w:val="28"/>
          <w:lang w:val="en-US"/>
        </w:rPr>
        <w:t>điểm</w:t>
      </w:r>
      <w:r w:rsidRPr="008D7DD2">
        <w:rPr>
          <w:rFonts w:ascii="Times New Roman Italic" w:hAnsi="Times New Roman Italic" w:cs="Times New Roman"/>
          <w:i/>
          <w:color w:val="000000" w:themeColor="text1"/>
          <w:sz w:val="28"/>
          <w:szCs w:val="28"/>
          <w:lang w:val="en-US"/>
        </w:rPr>
        <w:t xml:space="preserve"> </w:t>
      </w:r>
      <w:r w:rsidR="000542F1"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lang w:val="en-US"/>
        </w:rPr>
        <w:t>1,</w:t>
      </w:r>
      <w:r w:rsidR="00505B19" w:rsidRPr="008D7DD2">
        <w:rPr>
          <w:rFonts w:ascii="Times New Roman Italic" w:hAnsi="Times New Roman Italic" w:cs="Times New Roman"/>
          <w:i/>
          <w:color w:val="000000" w:themeColor="text1"/>
          <w:sz w:val="28"/>
          <w:szCs w:val="28"/>
          <w:lang w:val="en-US"/>
        </w:rPr>
        <w:t xml:space="preserve"> </w:t>
      </w:r>
      <w:r w:rsidR="000542F1" w:rsidRPr="008D7DD2">
        <w:rPr>
          <w:rFonts w:ascii="Times New Roman Italic" w:hAnsi="Times New Roman Italic" w:cs="Times New Roman"/>
          <w:i/>
          <w:color w:val="000000" w:themeColor="text1"/>
          <w:sz w:val="28"/>
          <w:szCs w:val="28"/>
          <w:lang w:val="en-US"/>
        </w:rPr>
        <w:t>4.</w:t>
      </w:r>
      <w:r w:rsidRPr="008D7DD2">
        <w:rPr>
          <w:rFonts w:ascii="Times New Roman Italic" w:hAnsi="Times New Roman Italic" w:cs="Times New Roman"/>
          <w:i/>
          <w:color w:val="000000" w:themeColor="text1"/>
          <w:sz w:val="28"/>
          <w:szCs w:val="28"/>
          <w:lang w:val="en-US"/>
        </w:rPr>
        <w:t xml:space="preserve">3 </w:t>
      </w:r>
      <w:r w:rsidR="00573765" w:rsidRPr="008D7DD2">
        <w:rPr>
          <w:rFonts w:ascii="Times New Roman Italic" w:hAnsi="Times New Roman Italic" w:cs="Times New Roman"/>
          <w:i/>
          <w:color w:val="000000" w:themeColor="text1"/>
          <w:sz w:val="28"/>
          <w:szCs w:val="28"/>
        </w:rPr>
        <w:t xml:space="preserve">Mục </w:t>
      </w:r>
      <w:r w:rsidRPr="008D7DD2">
        <w:rPr>
          <w:rFonts w:ascii="Times New Roman Italic" w:hAnsi="Times New Roman Italic" w:cs="Times New Roman"/>
          <w:i/>
          <w:color w:val="000000" w:themeColor="text1"/>
          <w:sz w:val="28"/>
          <w:szCs w:val="28"/>
          <w:lang w:val="en-US"/>
        </w:rPr>
        <w:t xml:space="preserve">4. Các nội dung công việc khác tính 100% mức theo quy định tại </w:t>
      </w:r>
      <w:r w:rsidR="00AD10DF" w:rsidRPr="008D7DD2">
        <w:rPr>
          <w:rFonts w:ascii="Times New Roman Italic" w:hAnsi="Times New Roman Italic" w:cs="Times New Roman"/>
          <w:i/>
          <w:color w:val="000000" w:themeColor="text1"/>
          <w:sz w:val="28"/>
          <w:szCs w:val="28"/>
          <w:lang w:val="en-US"/>
        </w:rPr>
        <w:t>B</w:t>
      </w:r>
      <w:r w:rsidRPr="008D7DD2">
        <w:rPr>
          <w:rFonts w:ascii="Times New Roman Italic" w:hAnsi="Times New Roman Italic" w:cs="Times New Roman"/>
          <w:i/>
          <w:color w:val="000000" w:themeColor="text1"/>
          <w:sz w:val="28"/>
          <w:szCs w:val="28"/>
          <w:lang w:val="en-US"/>
        </w:rPr>
        <w:t>ảng 1</w:t>
      </w:r>
      <w:r w:rsidR="00AA6E38" w:rsidRPr="008D7DD2">
        <w:rPr>
          <w:rFonts w:ascii="Times New Roman Italic" w:hAnsi="Times New Roman Italic" w:cs="Times New Roman"/>
          <w:i/>
          <w:color w:val="000000" w:themeColor="text1"/>
          <w:sz w:val="28"/>
          <w:szCs w:val="28"/>
          <w:lang w:val="en-US"/>
        </w:rPr>
        <w:t>8</w:t>
      </w:r>
      <w:r w:rsidR="00AD10DF" w:rsidRPr="008D7DD2">
        <w:rPr>
          <w:rFonts w:ascii="Times New Roman Italic" w:hAnsi="Times New Roman Italic" w:cs="Times New Roman"/>
          <w:i/>
          <w:color w:val="000000" w:themeColor="text1"/>
          <w:sz w:val="28"/>
          <w:szCs w:val="28"/>
          <w:lang w:val="en-US"/>
        </w:rPr>
        <w:t>.</w:t>
      </w:r>
    </w:p>
    <w:p w14:paraId="0CFC69C2" w14:textId="3691E7F2" w:rsidR="002E0264" w:rsidRPr="008D7DD2" w:rsidRDefault="002E0264" w:rsidP="00E715E2">
      <w:pPr>
        <w:spacing w:before="120" w:after="120"/>
        <w:jc w:val="both"/>
        <w:rPr>
          <w:rFonts w:ascii="Times New Roman" w:hAnsi="Times New Roman" w:cs="Times New Roman"/>
          <w:b/>
          <w:bCs/>
          <w:iCs/>
          <w:color w:val="000000" w:themeColor="text1"/>
          <w:sz w:val="28"/>
          <w:szCs w:val="28"/>
        </w:rPr>
      </w:pPr>
      <w:r w:rsidRPr="008D7DD2">
        <w:rPr>
          <w:rFonts w:ascii="Times New Roman" w:hAnsi="Times New Roman" w:cs="Times New Roman"/>
          <w:b/>
          <w:bCs/>
          <w:iCs/>
          <w:color w:val="000000" w:themeColor="text1"/>
          <w:sz w:val="28"/>
          <w:szCs w:val="28"/>
          <w:lang w:val="en-US"/>
        </w:rPr>
        <w:t>2. Điều tra các loại hình thoái hóa</w:t>
      </w:r>
    </w:p>
    <w:p w14:paraId="294D69AD" w14:textId="113B5707"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19</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4650"/>
        <w:gridCol w:w="1107"/>
        <w:gridCol w:w="1274"/>
        <w:gridCol w:w="1411"/>
      </w:tblGrid>
      <w:tr w:rsidR="007A2963" w:rsidRPr="008C22AC" w14:paraId="51180E03" w14:textId="77777777" w:rsidTr="00182DA3">
        <w:trPr>
          <w:trHeight w:val="397"/>
          <w:tblHeader/>
        </w:trPr>
        <w:tc>
          <w:tcPr>
            <w:tcW w:w="338" w:type="pct"/>
            <w:vMerge w:val="restart"/>
            <w:shd w:val="clear" w:color="auto" w:fill="FFFFFF"/>
            <w:tcMar>
              <w:top w:w="30" w:type="dxa"/>
              <w:left w:w="45" w:type="dxa"/>
              <w:bottom w:w="30" w:type="dxa"/>
              <w:right w:w="45" w:type="dxa"/>
            </w:tcMar>
            <w:vAlign w:val="center"/>
            <w:hideMark/>
          </w:tcPr>
          <w:p w14:paraId="19DBCF97" w14:textId="77777777" w:rsidR="002E0264" w:rsidRPr="008C22AC" w:rsidRDefault="002E0264" w:rsidP="0028297E">
            <w:pPr>
              <w:spacing w:before="40" w:after="40"/>
              <w:jc w:val="center"/>
              <w:rPr>
                <w:rFonts w:ascii="Times New Roman" w:eastAsia="Times New Roman" w:hAnsi="Times New Roman" w:cs="Times New Roman"/>
                <w:b/>
                <w:bCs/>
                <w:color w:val="000000" w:themeColor="text1"/>
                <w:sz w:val="28"/>
                <w:szCs w:val="28"/>
                <w:lang w:val="en-US" w:eastAsia="en-US"/>
              </w:rPr>
            </w:pPr>
            <w:r w:rsidRPr="008C22AC">
              <w:rPr>
                <w:rFonts w:ascii="Times New Roman" w:eastAsia="Times New Roman" w:hAnsi="Times New Roman" w:cs="Times New Roman"/>
                <w:b/>
                <w:bCs/>
                <w:color w:val="000000" w:themeColor="text1"/>
                <w:sz w:val="28"/>
                <w:szCs w:val="28"/>
                <w:lang w:val="en-US" w:eastAsia="en-US"/>
              </w:rPr>
              <w:t>STT</w:t>
            </w:r>
          </w:p>
        </w:tc>
        <w:tc>
          <w:tcPr>
            <w:tcW w:w="2567" w:type="pct"/>
            <w:vMerge w:val="restart"/>
            <w:shd w:val="clear" w:color="auto" w:fill="FFFFFF"/>
            <w:tcMar>
              <w:top w:w="30" w:type="dxa"/>
              <w:left w:w="45" w:type="dxa"/>
              <w:bottom w:w="30" w:type="dxa"/>
              <w:right w:w="45" w:type="dxa"/>
            </w:tcMar>
            <w:vAlign w:val="center"/>
            <w:hideMark/>
          </w:tcPr>
          <w:p w14:paraId="20B7A11C" w14:textId="77777777" w:rsidR="002E0264" w:rsidRPr="008C22AC" w:rsidRDefault="002E0264" w:rsidP="0028297E">
            <w:pPr>
              <w:spacing w:before="40" w:after="40"/>
              <w:jc w:val="center"/>
              <w:rPr>
                <w:rFonts w:ascii="Times New Roman" w:eastAsia="Times New Roman" w:hAnsi="Times New Roman" w:cs="Times New Roman"/>
                <w:b/>
                <w:bCs/>
                <w:color w:val="000000" w:themeColor="text1"/>
                <w:sz w:val="28"/>
                <w:szCs w:val="28"/>
                <w:lang w:val="en-US" w:eastAsia="en-US"/>
              </w:rPr>
            </w:pPr>
            <w:r w:rsidRPr="008C22AC">
              <w:rPr>
                <w:rFonts w:ascii="Times New Roman" w:eastAsia="Times New Roman" w:hAnsi="Times New Roman" w:cs="Times New Roman"/>
                <w:b/>
                <w:bCs/>
                <w:color w:val="000000" w:themeColor="text1"/>
                <w:sz w:val="28"/>
                <w:szCs w:val="28"/>
                <w:lang w:val="en-US" w:eastAsia="en-US"/>
              </w:rPr>
              <w:t>Nội dung công việc</w:t>
            </w:r>
          </w:p>
        </w:tc>
        <w:tc>
          <w:tcPr>
            <w:tcW w:w="612" w:type="pct"/>
            <w:vMerge w:val="restart"/>
            <w:tcMar>
              <w:top w:w="30" w:type="dxa"/>
              <w:left w:w="45" w:type="dxa"/>
              <w:bottom w:w="30" w:type="dxa"/>
              <w:right w:w="45" w:type="dxa"/>
            </w:tcMar>
            <w:vAlign w:val="center"/>
            <w:hideMark/>
          </w:tcPr>
          <w:p w14:paraId="3FAC6D10" w14:textId="77777777" w:rsidR="002E0264" w:rsidRPr="008C22AC" w:rsidRDefault="002E026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b/>
                <w:bCs/>
                <w:color w:val="000000" w:themeColor="text1"/>
                <w:sz w:val="28"/>
                <w:szCs w:val="28"/>
                <w:lang w:val="en-US" w:eastAsia="en-US"/>
              </w:rPr>
              <w:t>Định biên</w:t>
            </w:r>
          </w:p>
        </w:tc>
        <w:tc>
          <w:tcPr>
            <w:tcW w:w="1483" w:type="pct"/>
            <w:gridSpan w:val="2"/>
            <w:tcMar>
              <w:top w:w="30" w:type="dxa"/>
              <w:left w:w="0" w:type="dxa"/>
              <w:bottom w:w="30" w:type="dxa"/>
              <w:right w:w="0" w:type="dxa"/>
            </w:tcMar>
            <w:vAlign w:val="center"/>
            <w:hideMark/>
          </w:tcPr>
          <w:p w14:paraId="54E0DA00" w14:textId="77777777" w:rsidR="002E0264" w:rsidRPr="008C22AC" w:rsidRDefault="002E026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b/>
                <w:color w:val="000000" w:themeColor="text1"/>
                <w:sz w:val="28"/>
                <w:szCs w:val="28"/>
                <w:lang w:val="en-US" w:eastAsia="en-US"/>
              </w:rPr>
              <w:t>Định mức</w:t>
            </w:r>
            <w:r w:rsidRPr="008C22AC">
              <w:rPr>
                <w:rFonts w:ascii="Times New Roman" w:eastAsia="Times New Roman" w:hAnsi="Times New Roman" w:cs="Times New Roman"/>
                <w:color w:val="000000" w:themeColor="text1"/>
                <w:sz w:val="28"/>
                <w:szCs w:val="28"/>
                <w:lang w:val="en-US" w:eastAsia="en-US"/>
              </w:rPr>
              <w:t xml:space="preserve"> </w:t>
            </w:r>
            <w:r w:rsidRPr="008C22AC">
              <w:rPr>
                <w:rFonts w:ascii="Times New Roman" w:eastAsia="Times New Roman" w:hAnsi="Times New Roman" w:cs="Times New Roman"/>
                <w:color w:val="000000" w:themeColor="text1"/>
                <w:sz w:val="28"/>
                <w:szCs w:val="28"/>
                <w:lang w:val="en-US" w:eastAsia="en-US"/>
              </w:rPr>
              <w:br/>
              <w:t>(công nhóm/điểm điều tra)</w:t>
            </w:r>
          </w:p>
        </w:tc>
      </w:tr>
      <w:tr w:rsidR="007A2963" w:rsidRPr="008C22AC" w14:paraId="0CD7A4B9" w14:textId="77777777" w:rsidTr="00182DA3">
        <w:trPr>
          <w:trHeight w:val="397"/>
          <w:tblHeader/>
        </w:trPr>
        <w:tc>
          <w:tcPr>
            <w:tcW w:w="338" w:type="pct"/>
            <w:vMerge/>
            <w:vAlign w:val="center"/>
            <w:hideMark/>
          </w:tcPr>
          <w:p w14:paraId="22DE6507" w14:textId="77777777" w:rsidR="002E0264" w:rsidRPr="008C22AC" w:rsidRDefault="002E0264" w:rsidP="0028297E">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2567" w:type="pct"/>
            <w:vMerge/>
            <w:vAlign w:val="center"/>
            <w:hideMark/>
          </w:tcPr>
          <w:p w14:paraId="48D69283" w14:textId="77777777" w:rsidR="002E0264" w:rsidRPr="008C22AC" w:rsidRDefault="002E0264" w:rsidP="0028297E">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612" w:type="pct"/>
            <w:vMerge/>
            <w:shd w:val="clear" w:color="auto" w:fill="FF9900"/>
            <w:tcMar>
              <w:top w:w="30" w:type="dxa"/>
              <w:left w:w="45" w:type="dxa"/>
              <w:bottom w:w="30" w:type="dxa"/>
              <w:right w:w="45" w:type="dxa"/>
            </w:tcMar>
            <w:vAlign w:val="center"/>
            <w:hideMark/>
          </w:tcPr>
          <w:p w14:paraId="6ABF84AD" w14:textId="77777777" w:rsidR="002E0264" w:rsidRPr="008C22AC" w:rsidRDefault="002E0264" w:rsidP="0028297E">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704" w:type="pct"/>
            <w:shd w:val="clear" w:color="auto" w:fill="FFFFFF"/>
            <w:tcMar>
              <w:top w:w="30" w:type="dxa"/>
              <w:left w:w="45" w:type="dxa"/>
              <w:bottom w:w="30" w:type="dxa"/>
              <w:right w:w="45" w:type="dxa"/>
            </w:tcMar>
            <w:vAlign w:val="center"/>
            <w:hideMark/>
          </w:tcPr>
          <w:p w14:paraId="5051DFED" w14:textId="77777777" w:rsidR="002E0264" w:rsidRPr="008C22AC" w:rsidRDefault="002E0264" w:rsidP="0028297E">
            <w:pPr>
              <w:spacing w:before="40" w:after="40"/>
              <w:jc w:val="center"/>
              <w:rPr>
                <w:rFonts w:ascii="Times New Roman" w:eastAsia="Times New Roman" w:hAnsi="Times New Roman" w:cs="Times New Roman"/>
                <w:bCs/>
                <w:color w:val="000000" w:themeColor="text1"/>
                <w:sz w:val="28"/>
                <w:szCs w:val="28"/>
                <w:lang w:val="en-US" w:eastAsia="en-US"/>
              </w:rPr>
            </w:pPr>
            <w:r w:rsidRPr="008C22AC">
              <w:rPr>
                <w:rFonts w:ascii="Times New Roman" w:eastAsia="Times New Roman" w:hAnsi="Times New Roman" w:cs="Times New Roman"/>
                <w:bCs/>
                <w:color w:val="000000" w:themeColor="text1"/>
                <w:sz w:val="28"/>
                <w:szCs w:val="28"/>
                <w:lang w:val="en-US" w:eastAsia="en-US"/>
              </w:rPr>
              <w:t>Nội nghiệp</w:t>
            </w:r>
          </w:p>
        </w:tc>
        <w:tc>
          <w:tcPr>
            <w:tcW w:w="779" w:type="pct"/>
            <w:shd w:val="clear" w:color="auto" w:fill="FFFFFF"/>
            <w:tcMar>
              <w:top w:w="30" w:type="dxa"/>
              <w:left w:w="45" w:type="dxa"/>
              <w:bottom w:w="30" w:type="dxa"/>
              <w:right w:w="45" w:type="dxa"/>
            </w:tcMar>
            <w:vAlign w:val="center"/>
            <w:hideMark/>
          </w:tcPr>
          <w:p w14:paraId="70086355" w14:textId="77777777" w:rsidR="002E0264" w:rsidRPr="008C22AC" w:rsidRDefault="002E0264" w:rsidP="0028297E">
            <w:pPr>
              <w:spacing w:before="40" w:after="40"/>
              <w:jc w:val="center"/>
              <w:rPr>
                <w:rFonts w:ascii="Times New Roman" w:eastAsia="Times New Roman" w:hAnsi="Times New Roman" w:cs="Times New Roman"/>
                <w:bCs/>
                <w:color w:val="000000" w:themeColor="text1"/>
                <w:sz w:val="28"/>
                <w:szCs w:val="28"/>
                <w:lang w:val="en-US" w:eastAsia="en-US"/>
              </w:rPr>
            </w:pPr>
            <w:r w:rsidRPr="008C22AC">
              <w:rPr>
                <w:rFonts w:ascii="Times New Roman" w:eastAsia="Times New Roman" w:hAnsi="Times New Roman" w:cs="Times New Roman"/>
                <w:bCs/>
                <w:color w:val="000000" w:themeColor="text1"/>
                <w:sz w:val="28"/>
                <w:szCs w:val="28"/>
                <w:lang w:val="en-US" w:eastAsia="en-US"/>
              </w:rPr>
              <w:t>Ngoại nghiệp</w:t>
            </w:r>
          </w:p>
        </w:tc>
      </w:tr>
      <w:tr w:rsidR="007A2963" w:rsidRPr="008C22AC" w14:paraId="7B4C5471" w14:textId="77777777" w:rsidTr="00B330FE">
        <w:trPr>
          <w:trHeight w:val="792"/>
        </w:trPr>
        <w:tc>
          <w:tcPr>
            <w:tcW w:w="338" w:type="pct"/>
            <w:tcMar>
              <w:top w:w="30" w:type="dxa"/>
              <w:left w:w="45" w:type="dxa"/>
              <w:bottom w:w="30" w:type="dxa"/>
              <w:right w:w="45" w:type="dxa"/>
            </w:tcMar>
            <w:vAlign w:val="center"/>
            <w:hideMark/>
          </w:tcPr>
          <w:p w14:paraId="47D715F6" w14:textId="77777777"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1</w:t>
            </w:r>
          </w:p>
        </w:tc>
        <w:tc>
          <w:tcPr>
            <w:tcW w:w="2567" w:type="pct"/>
            <w:shd w:val="clear" w:color="auto" w:fill="FFFFFF"/>
            <w:tcMar>
              <w:top w:w="30" w:type="dxa"/>
              <w:left w:w="45" w:type="dxa"/>
              <w:bottom w:w="30" w:type="dxa"/>
              <w:right w:w="45" w:type="dxa"/>
            </w:tcMar>
            <w:vAlign w:val="center"/>
            <w:hideMark/>
          </w:tcPr>
          <w:p w14:paraId="21726685" w14:textId="77777777" w:rsidR="002C3394" w:rsidRPr="00E715E2" w:rsidRDefault="002C3394" w:rsidP="0028297E">
            <w:pPr>
              <w:spacing w:before="40" w:after="40"/>
              <w:jc w:val="both"/>
              <w:rPr>
                <w:rFonts w:ascii="Times New Roman" w:eastAsia="Times New Roman" w:hAnsi="Times New Roman" w:cs="Times New Roman"/>
                <w:color w:val="000000" w:themeColor="text1"/>
                <w:spacing w:val="-4"/>
                <w:sz w:val="28"/>
                <w:szCs w:val="28"/>
                <w:lang w:val="en-US" w:eastAsia="en-US"/>
              </w:rPr>
            </w:pPr>
            <w:r w:rsidRPr="00E715E2">
              <w:rPr>
                <w:rFonts w:ascii="Times New Roman" w:eastAsia="Times New Roman" w:hAnsi="Times New Roman" w:cs="Times New Roman"/>
                <w:color w:val="000000" w:themeColor="text1"/>
                <w:spacing w:val="-4"/>
                <w:sz w:val="28"/>
                <w:szCs w:val="28"/>
                <w:lang w:val="en-US" w:eastAsia="en-US"/>
              </w:rPr>
              <w:t>Điều tra các loại hình thoái hóa và mô tả kết quả điều tra vào bản mô tả đã chuẩn bị</w:t>
            </w:r>
          </w:p>
        </w:tc>
        <w:tc>
          <w:tcPr>
            <w:tcW w:w="612" w:type="pct"/>
            <w:shd w:val="clear" w:color="auto" w:fill="FFFFFF"/>
            <w:tcMar>
              <w:top w:w="30" w:type="dxa"/>
              <w:left w:w="45" w:type="dxa"/>
              <w:bottom w:w="30" w:type="dxa"/>
              <w:right w:w="45" w:type="dxa"/>
            </w:tcMar>
            <w:vAlign w:val="center"/>
            <w:hideMark/>
          </w:tcPr>
          <w:p w14:paraId="3CD3C23A" w14:textId="4BC6F471"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Nhóm 4ĐCV3</w:t>
            </w:r>
          </w:p>
        </w:tc>
        <w:tc>
          <w:tcPr>
            <w:tcW w:w="704" w:type="pct"/>
            <w:tcMar>
              <w:top w:w="30" w:type="dxa"/>
              <w:left w:w="45" w:type="dxa"/>
              <w:bottom w:w="30" w:type="dxa"/>
              <w:right w:w="45" w:type="dxa"/>
            </w:tcMar>
            <w:vAlign w:val="center"/>
          </w:tcPr>
          <w:p w14:paraId="22CEF09B" w14:textId="4BE5E66A"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0,15</w:t>
            </w:r>
          </w:p>
        </w:tc>
        <w:tc>
          <w:tcPr>
            <w:tcW w:w="779" w:type="pct"/>
            <w:tcMar>
              <w:top w:w="30" w:type="dxa"/>
              <w:left w:w="45" w:type="dxa"/>
              <w:bottom w:w="30" w:type="dxa"/>
              <w:right w:w="45" w:type="dxa"/>
            </w:tcMar>
            <w:vAlign w:val="center"/>
          </w:tcPr>
          <w:p w14:paraId="77F1335C" w14:textId="23DC145A"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0,25</w:t>
            </w:r>
          </w:p>
        </w:tc>
      </w:tr>
      <w:tr w:rsidR="007A2963" w:rsidRPr="008C22AC" w14:paraId="37788CEE" w14:textId="77777777" w:rsidTr="00B330FE">
        <w:trPr>
          <w:trHeight w:val="3200"/>
        </w:trPr>
        <w:tc>
          <w:tcPr>
            <w:tcW w:w="338" w:type="pct"/>
            <w:tcMar>
              <w:top w:w="30" w:type="dxa"/>
              <w:left w:w="45" w:type="dxa"/>
              <w:bottom w:w="30" w:type="dxa"/>
              <w:right w:w="45" w:type="dxa"/>
            </w:tcMar>
            <w:vAlign w:val="center"/>
            <w:hideMark/>
          </w:tcPr>
          <w:p w14:paraId="3A50755A" w14:textId="77777777"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2</w:t>
            </w:r>
          </w:p>
        </w:tc>
        <w:tc>
          <w:tcPr>
            <w:tcW w:w="2567" w:type="pct"/>
            <w:shd w:val="clear" w:color="auto" w:fill="FFFFFF"/>
            <w:tcMar>
              <w:top w:w="30" w:type="dxa"/>
              <w:left w:w="45" w:type="dxa"/>
              <w:bottom w:w="30" w:type="dxa"/>
              <w:right w:w="45" w:type="dxa"/>
            </w:tcMar>
            <w:vAlign w:val="center"/>
            <w:hideMark/>
          </w:tcPr>
          <w:p w14:paraId="3BB2D2BD" w14:textId="77777777" w:rsidR="002C3394" w:rsidRPr="0028297E" w:rsidRDefault="002C3394" w:rsidP="0028297E">
            <w:pPr>
              <w:spacing w:before="40" w:after="40"/>
              <w:jc w:val="both"/>
              <w:rPr>
                <w:rFonts w:ascii="Times New Roman" w:eastAsia="Times New Roman" w:hAnsi="Times New Roman" w:cs="Times New Roman"/>
                <w:color w:val="000000" w:themeColor="text1"/>
                <w:spacing w:val="-6"/>
                <w:sz w:val="28"/>
                <w:szCs w:val="28"/>
                <w:lang w:val="en-US" w:eastAsia="en-US"/>
              </w:rPr>
            </w:pPr>
            <w:r w:rsidRPr="0028297E">
              <w:rPr>
                <w:rFonts w:ascii="Times New Roman" w:eastAsia="Times New Roman" w:hAnsi="Times New Roman" w:cs="Times New Roman"/>
                <w:color w:val="000000" w:themeColor="text1"/>
                <w:spacing w:val="-6"/>
                <w:sz w:val="28"/>
                <w:szCs w:val="28"/>
                <w:lang w:val="en-US" w:eastAsia="en-US"/>
              </w:rPr>
              <w:t>Đối với địa bàn đã thực hiện điều tra, đánh giá thoái hóa đất thì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tc>
        <w:tc>
          <w:tcPr>
            <w:tcW w:w="612" w:type="pct"/>
            <w:shd w:val="clear" w:color="auto" w:fill="FFFFFF"/>
            <w:tcMar>
              <w:top w:w="30" w:type="dxa"/>
              <w:left w:w="45" w:type="dxa"/>
              <w:bottom w:w="30" w:type="dxa"/>
              <w:right w:w="45" w:type="dxa"/>
            </w:tcMar>
            <w:vAlign w:val="center"/>
            <w:hideMark/>
          </w:tcPr>
          <w:p w14:paraId="564B7CB8" w14:textId="5949DC4D" w:rsidR="002C3394" w:rsidRPr="008C22AC" w:rsidRDefault="000A052A"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Nhóm 4ĐCV3</w:t>
            </w:r>
          </w:p>
        </w:tc>
        <w:tc>
          <w:tcPr>
            <w:tcW w:w="704" w:type="pct"/>
            <w:tcMar>
              <w:top w:w="30" w:type="dxa"/>
              <w:left w:w="45" w:type="dxa"/>
              <w:bottom w:w="30" w:type="dxa"/>
              <w:right w:w="45" w:type="dxa"/>
            </w:tcMar>
            <w:vAlign w:val="center"/>
          </w:tcPr>
          <w:p w14:paraId="28FC7371" w14:textId="689F271D"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0,02</w:t>
            </w:r>
          </w:p>
        </w:tc>
        <w:tc>
          <w:tcPr>
            <w:tcW w:w="779" w:type="pct"/>
            <w:tcMar>
              <w:top w:w="30" w:type="dxa"/>
              <w:left w:w="45" w:type="dxa"/>
              <w:bottom w:w="30" w:type="dxa"/>
              <w:right w:w="45" w:type="dxa"/>
            </w:tcMar>
            <w:vAlign w:val="center"/>
          </w:tcPr>
          <w:p w14:paraId="77E56C4C" w14:textId="41243CE2"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0,04</w:t>
            </w:r>
          </w:p>
        </w:tc>
      </w:tr>
      <w:tr w:rsidR="007A2963" w:rsidRPr="008C22AC" w14:paraId="7F7CBF8A" w14:textId="77777777" w:rsidTr="00182DA3">
        <w:trPr>
          <w:trHeight w:val="397"/>
        </w:trPr>
        <w:tc>
          <w:tcPr>
            <w:tcW w:w="338" w:type="pct"/>
            <w:tcMar>
              <w:top w:w="30" w:type="dxa"/>
              <w:left w:w="45" w:type="dxa"/>
              <w:bottom w:w="30" w:type="dxa"/>
              <w:right w:w="45" w:type="dxa"/>
            </w:tcMar>
            <w:vAlign w:val="center"/>
            <w:hideMark/>
          </w:tcPr>
          <w:p w14:paraId="26C360E7" w14:textId="77777777"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3</w:t>
            </w:r>
          </w:p>
        </w:tc>
        <w:tc>
          <w:tcPr>
            <w:tcW w:w="2567" w:type="pct"/>
            <w:shd w:val="clear" w:color="auto" w:fill="FFFFFF"/>
            <w:tcMar>
              <w:top w:w="30" w:type="dxa"/>
              <w:left w:w="45" w:type="dxa"/>
              <w:bottom w:w="30" w:type="dxa"/>
              <w:right w:w="45" w:type="dxa"/>
            </w:tcMar>
            <w:vAlign w:val="center"/>
            <w:hideMark/>
          </w:tcPr>
          <w:p w14:paraId="30693A9C" w14:textId="77777777" w:rsidR="002C3394" w:rsidRPr="008C22AC" w:rsidRDefault="002C3394" w:rsidP="0028297E">
            <w:pPr>
              <w:spacing w:before="40" w:after="40"/>
              <w:jc w:val="both"/>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Chụp ảnh minh họa cảnh quan khu vực, điểm điều tra; thực hiện đo độ ẩm đất, pH đất bằng máy đo cầm tay</w:t>
            </w:r>
          </w:p>
        </w:tc>
        <w:tc>
          <w:tcPr>
            <w:tcW w:w="612" w:type="pct"/>
            <w:shd w:val="clear" w:color="auto" w:fill="FFFFFF"/>
            <w:tcMar>
              <w:top w:w="30" w:type="dxa"/>
              <w:left w:w="45" w:type="dxa"/>
              <w:bottom w:w="30" w:type="dxa"/>
              <w:right w:w="45" w:type="dxa"/>
            </w:tcMar>
            <w:vAlign w:val="center"/>
            <w:hideMark/>
          </w:tcPr>
          <w:p w14:paraId="4FFA5175" w14:textId="2FBC4570" w:rsidR="002C3394" w:rsidRPr="008C22AC" w:rsidRDefault="000A052A"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eastAsia="Times New Roman" w:hAnsi="Times New Roman" w:cs="Times New Roman"/>
                <w:color w:val="000000" w:themeColor="text1"/>
                <w:sz w:val="28"/>
                <w:szCs w:val="28"/>
                <w:lang w:val="en-US" w:eastAsia="en-US"/>
              </w:rPr>
              <w:t>Nhóm 4ĐCV3</w:t>
            </w:r>
          </w:p>
        </w:tc>
        <w:tc>
          <w:tcPr>
            <w:tcW w:w="704" w:type="pct"/>
            <w:tcMar>
              <w:top w:w="30" w:type="dxa"/>
              <w:left w:w="45" w:type="dxa"/>
              <w:bottom w:w="30" w:type="dxa"/>
              <w:right w:w="45" w:type="dxa"/>
            </w:tcMar>
            <w:vAlign w:val="center"/>
          </w:tcPr>
          <w:p w14:paraId="5113C6BA" w14:textId="59A0021D"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0,02</w:t>
            </w:r>
          </w:p>
        </w:tc>
        <w:tc>
          <w:tcPr>
            <w:tcW w:w="779" w:type="pct"/>
            <w:tcMar>
              <w:top w:w="30" w:type="dxa"/>
              <w:left w:w="45" w:type="dxa"/>
              <w:bottom w:w="30" w:type="dxa"/>
              <w:right w:w="45" w:type="dxa"/>
            </w:tcMar>
            <w:vAlign w:val="center"/>
          </w:tcPr>
          <w:p w14:paraId="7EBBA382" w14:textId="5C7B9419" w:rsidR="002C3394" w:rsidRPr="008C22AC" w:rsidRDefault="002C3394" w:rsidP="0028297E">
            <w:pPr>
              <w:spacing w:before="40" w:after="40"/>
              <w:jc w:val="center"/>
              <w:rPr>
                <w:rFonts w:ascii="Times New Roman" w:eastAsia="Times New Roman" w:hAnsi="Times New Roman" w:cs="Times New Roman"/>
                <w:color w:val="000000" w:themeColor="text1"/>
                <w:sz w:val="28"/>
                <w:szCs w:val="28"/>
                <w:lang w:val="en-US" w:eastAsia="en-US"/>
              </w:rPr>
            </w:pPr>
            <w:r w:rsidRPr="008C22AC">
              <w:rPr>
                <w:rFonts w:ascii="Times New Roman" w:hAnsi="Times New Roman" w:cs="Times New Roman"/>
                <w:color w:val="000000" w:themeColor="text1"/>
                <w:sz w:val="28"/>
                <w:szCs w:val="28"/>
              </w:rPr>
              <w:t>0,05</w:t>
            </w:r>
          </w:p>
        </w:tc>
      </w:tr>
    </w:tbl>
    <w:p w14:paraId="15672EF6" w14:textId="6DCBD659" w:rsidR="002E0264" w:rsidRPr="008D7DD2" w:rsidRDefault="00BA1702" w:rsidP="00C0159C">
      <w:pPr>
        <w:pStyle w:val="heading12"/>
        <w:keepNext w:val="0"/>
        <w:widowControl w:val="0"/>
        <w:spacing w:before="60" w:after="60" w:line="360" w:lineRule="exact"/>
        <w:jc w:val="both"/>
        <w:rPr>
          <w:color w:val="000000" w:themeColor="text1"/>
          <w:spacing w:val="0"/>
        </w:rPr>
      </w:pPr>
      <w:r w:rsidRPr="008D7DD2">
        <w:rPr>
          <w:color w:val="000000" w:themeColor="text1"/>
          <w:spacing w:val="0"/>
        </w:rPr>
        <w:lastRenderedPageBreak/>
        <w:t>B</w:t>
      </w:r>
      <w:r w:rsidR="002E0264" w:rsidRPr="008D7DD2">
        <w:rPr>
          <w:color w:val="000000" w:themeColor="text1"/>
          <w:spacing w:val="0"/>
        </w:rPr>
        <w:t>. Định mức dụng cụ lao động</w:t>
      </w:r>
    </w:p>
    <w:p w14:paraId="3281603F" w14:textId="3DDC59E8" w:rsidR="002E0264" w:rsidRPr="008D7DD2" w:rsidRDefault="0013399F" w:rsidP="00C0159C">
      <w:pPr>
        <w:pStyle w:val="heading12"/>
        <w:keepNext w:val="0"/>
        <w:widowControl w:val="0"/>
        <w:spacing w:before="60" w:after="60" w:line="360" w:lineRule="exact"/>
        <w:jc w:val="both"/>
        <w:rPr>
          <w:b w:val="0"/>
          <w:i/>
          <w:iCs w:val="0"/>
          <w:color w:val="000000" w:themeColor="text1"/>
          <w:spacing w:val="0"/>
          <w:lang w:val="en-US"/>
        </w:rPr>
      </w:pPr>
      <w:r w:rsidRPr="008D7DD2">
        <w:rPr>
          <w:color w:val="000000" w:themeColor="text1"/>
          <w:spacing w:val="0"/>
        </w:rPr>
        <w:t>I</w:t>
      </w:r>
      <w:r w:rsidR="002E0264" w:rsidRPr="008D7DD2">
        <w:rPr>
          <w:color w:val="000000" w:themeColor="text1"/>
          <w:spacing w:val="0"/>
        </w:rPr>
        <w:t xml:space="preserve">. </w:t>
      </w:r>
      <w:r w:rsidR="00BA1702" w:rsidRPr="008D7DD2">
        <w:rPr>
          <w:color w:val="000000" w:themeColor="text1"/>
          <w:spacing w:val="0"/>
        </w:rPr>
        <w:t>Đ</w:t>
      </w:r>
      <w:r w:rsidR="00CB503B" w:rsidRPr="008D7DD2">
        <w:rPr>
          <w:color w:val="000000" w:themeColor="text1"/>
          <w:spacing w:val="0"/>
          <w:lang w:val="en-US"/>
        </w:rPr>
        <w:t>iều tra đánh giá thoái hóa đất</w:t>
      </w:r>
      <w:r w:rsidR="00CB503B" w:rsidRPr="008D7DD2">
        <w:rPr>
          <w:i/>
          <w:iCs w:val="0"/>
          <w:color w:val="000000" w:themeColor="text1"/>
          <w:spacing w:val="0"/>
          <w:lang w:val="en-US"/>
        </w:rPr>
        <w:t xml:space="preserve"> </w:t>
      </w:r>
      <w:r w:rsidR="00CB503B" w:rsidRPr="008D7DD2">
        <w:rPr>
          <w:b w:val="0"/>
          <w:i/>
          <w:iCs w:val="0"/>
          <w:color w:val="000000" w:themeColor="text1"/>
          <w:spacing w:val="0"/>
          <w:lang w:val="en-US"/>
        </w:rPr>
        <w:t>(không bao gồm điều tra các loại hình thoái hóa</w:t>
      </w:r>
      <w:r w:rsidR="001135C9" w:rsidRPr="008D7DD2">
        <w:rPr>
          <w:b w:val="0"/>
          <w:i/>
          <w:iCs w:val="0"/>
          <w:color w:val="000000" w:themeColor="text1"/>
          <w:spacing w:val="0"/>
          <w:lang w:val="en-US"/>
        </w:rPr>
        <w:t xml:space="preserve"> đất</w:t>
      </w:r>
      <w:r w:rsidR="00CB503B" w:rsidRPr="008D7DD2">
        <w:rPr>
          <w:b w:val="0"/>
          <w:i/>
          <w:iCs w:val="0"/>
          <w:color w:val="000000" w:themeColor="text1"/>
          <w:spacing w:val="0"/>
          <w:lang w:val="en-US"/>
        </w:rPr>
        <w:t>)</w:t>
      </w:r>
    </w:p>
    <w:p w14:paraId="2856124D" w14:textId="54B14976"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20</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77"/>
        <w:gridCol w:w="973"/>
        <w:gridCol w:w="1026"/>
        <w:gridCol w:w="986"/>
        <w:gridCol w:w="1193"/>
        <w:gridCol w:w="1060"/>
      </w:tblGrid>
      <w:tr w:rsidR="007A2963" w:rsidRPr="00E715E2" w14:paraId="4D29A20E" w14:textId="77777777" w:rsidTr="00E715E2">
        <w:trPr>
          <w:trHeight w:val="340"/>
          <w:tblHeader/>
        </w:trPr>
        <w:tc>
          <w:tcPr>
            <w:tcW w:w="412" w:type="pct"/>
            <w:vMerge w:val="restart"/>
            <w:shd w:val="clear" w:color="auto" w:fill="auto"/>
            <w:vAlign w:val="center"/>
            <w:hideMark/>
          </w:tcPr>
          <w:p w14:paraId="0908DD68"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STT</w:t>
            </w:r>
          </w:p>
        </w:tc>
        <w:tc>
          <w:tcPr>
            <w:tcW w:w="1698" w:type="pct"/>
            <w:vMerge w:val="restart"/>
            <w:shd w:val="clear" w:color="auto" w:fill="auto"/>
            <w:vAlign w:val="center"/>
            <w:hideMark/>
          </w:tcPr>
          <w:p w14:paraId="3422928F"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Danh mục dụng cụ</w:t>
            </w:r>
          </w:p>
        </w:tc>
        <w:tc>
          <w:tcPr>
            <w:tcW w:w="537" w:type="pct"/>
            <w:vMerge w:val="restart"/>
            <w:shd w:val="clear" w:color="auto" w:fill="auto"/>
            <w:vAlign w:val="center"/>
            <w:hideMark/>
          </w:tcPr>
          <w:p w14:paraId="2D5D3F22"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Đơn vị tính</w:t>
            </w:r>
          </w:p>
        </w:tc>
        <w:tc>
          <w:tcPr>
            <w:tcW w:w="566" w:type="pct"/>
            <w:vMerge w:val="restart"/>
            <w:shd w:val="clear" w:color="auto" w:fill="auto"/>
            <w:vAlign w:val="center"/>
            <w:hideMark/>
          </w:tcPr>
          <w:p w14:paraId="6D4BC441"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 xml:space="preserve">Thời hạn </w:t>
            </w:r>
            <w:r w:rsidRPr="00E715E2">
              <w:rPr>
                <w:rFonts w:ascii="Times New Roman" w:eastAsia="Times New Roman" w:hAnsi="Times New Roman" w:cs="Times New Roman"/>
                <w:bCs/>
                <w:color w:val="000000" w:themeColor="text1"/>
                <w:sz w:val="28"/>
                <w:szCs w:val="28"/>
                <w:lang w:val="en-US" w:eastAsia="en-US"/>
              </w:rPr>
              <w:t>(tháng)</w:t>
            </w:r>
          </w:p>
        </w:tc>
        <w:tc>
          <w:tcPr>
            <w:tcW w:w="544" w:type="pct"/>
            <w:vMerge w:val="restart"/>
            <w:vAlign w:val="center"/>
          </w:tcPr>
          <w:p w14:paraId="444FCAC5" w14:textId="2599B08D"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 xml:space="preserve">Công suất </w:t>
            </w:r>
            <w:r w:rsidRPr="00E715E2">
              <w:rPr>
                <w:rFonts w:ascii="Times New Roman" w:eastAsia="Times New Roman" w:hAnsi="Times New Roman" w:cs="Times New Roman"/>
                <w:bCs/>
                <w:color w:val="000000" w:themeColor="text1"/>
                <w:sz w:val="28"/>
                <w:szCs w:val="28"/>
                <w:lang w:val="en-US" w:eastAsia="en-US"/>
              </w:rPr>
              <w:t>(</w:t>
            </w:r>
            <w:r w:rsidR="00EE7C4D" w:rsidRPr="00E715E2">
              <w:rPr>
                <w:rFonts w:ascii="Times New Roman" w:eastAsia="Times New Roman" w:hAnsi="Times New Roman" w:cs="Times New Roman"/>
                <w:bCs/>
                <w:color w:val="000000" w:themeColor="text1"/>
                <w:sz w:val="28"/>
                <w:szCs w:val="28"/>
                <w:lang w:val="en-US" w:eastAsia="en-US"/>
              </w:rPr>
              <w:t>K</w:t>
            </w:r>
            <w:r w:rsidRPr="00E715E2">
              <w:rPr>
                <w:rFonts w:ascii="Times New Roman" w:eastAsia="Times New Roman" w:hAnsi="Times New Roman" w:cs="Times New Roman"/>
                <w:bCs/>
                <w:color w:val="000000" w:themeColor="text1"/>
                <w:sz w:val="28"/>
                <w:szCs w:val="28"/>
                <w:lang w:val="en-US" w:eastAsia="en-US"/>
              </w:rPr>
              <w:t>w)</w:t>
            </w:r>
          </w:p>
        </w:tc>
        <w:tc>
          <w:tcPr>
            <w:tcW w:w="1244" w:type="pct"/>
            <w:gridSpan w:val="2"/>
            <w:shd w:val="clear" w:color="auto" w:fill="auto"/>
            <w:vAlign w:val="center"/>
            <w:hideMark/>
          </w:tcPr>
          <w:p w14:paraId="0EB4E7B4" w14:textId="01079499"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r w:rsidRPr="00E715E2">
              <w:rPr>
                <w:rFonts w:ascii="Times New Roman" w:eastAsia="Times New Roman" w:hAnsi="Times New Roman" w:cs="Times New Roman"/>
                <w:b/>
                <w:bCs/>
                <w:color w:val="000000" w:themeColor="text1"/>
                <w:sz w:val="28"/>
                <w:szCs w:val="28"/>
                <w:lang w:val="en-US" w:eastAsia="en-US"/>
              </w:rPr>
              <w:t xml:space="preserve">Định mức </w:t>
            </w:r>
            <w:r w:rsidRPr="00E715E2">
              <w:rPr>
                <w:rFonts w:ascii="Times New Roman" w:eastAsia="Times New Roman" w:hAnsi="Times New Roman" w:cs="Times New Roman"/>
                <w:b/>
                <w:bCs/>
                <w:color w:val="000000" w:themeColor="text1"/>
                <w:sz w:val="28"/>
                <w:szCs w:val="28"/>
                <w:lang w:val="en-US" w:eastAsia="en-US"/>
              </w:rPr>
              <w:br/>
            </w:r>
            <w:r w:rsidRPr="00E715E2">
              <w:rPr>
                <w:rFonts w:ascii="Times New Roman" w:eastAsia="Times New Roman" w:hAnsi="Times New Roman" w:cs="Times New Roman"/>
                <w:bCs/>
                <w:color w:val="000000" w:themeColor="text1"/>
                <w:sz w:val="28"/>
                <w:szCs w:val="28"/>
                <w:lang w:val="en-US" w:eastAsia="en-US"/>
              </w:rPr>
              <w:t>(ca/vùng trung bình)</w:t>
            </w:r>
          </w:p>
        </w:tc>
      </w:tr>
      <w:tr w:rsidR="007A2963" w:rsidRPr="00E715E2" w14:paraId="618B0228" w14:textId="77777777" w:rsidTr="00E715E2">
        <w:trPr>
          <w:trHeight w:val="340"/>
          <w:tblHeader/>
        </w:trPr>
        <w:tc>
          <w:tcPr>
            <w:tcW w:w="412" w:type="pct"/>
            <w:vMerge/>
            <w:shd w:val="clear" w:color="auto" w:fill="auto"/>
            <w:vAlign w:val="center"/>
            <w:hideMark/>
          </w:tcPr>
          <w:p w14:paraId="513ADFBB"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698" w:type="pct"/>
            <w:vMerge/>
            <w:shd w:val="clear" w:color="auto" w:fill="auto"/>
            <w:vAlign w:val="center"/>
            <w:hideMark/>
          </w:tcPr>
          <w:p w14:paraId="5AA5F14F"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37" w:type="pct"/>
            <w:vMerge/>
            <w:shd w:val="clear" w:color="auto" w:fill="auto"/>
            <w:vAlign w:val="center"/>
            <w:hideMark/>
          </w:tcPr>
          <w:p w14:paraId="2B273E84"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66" w:type="pct"/>
            <w:vMerge/>
            <w:shd w:val="clear" w:color="auto" w:fill="auto"/>
            <w:vAlign w:val="center"/>
            <w:hideMark/>
          </w:tcPr>
          <w:p w14:paraId="1B960720" w14:textId="77777777" w:rsidR="008272EB" w:rsidRPr="00E715E2" w:rsidRDefault="008272EB" w:rsidP="00400BFF">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44" w:type="pct"/>
            <w:vMerge/>
            <w:vAlign w:val="center"/>
          </w:tcPr>
          <w:p w14:paraId="05CF9408" w14:textId="77777777" w:rsidR="008272EB" w:rsidRPr="00E715E2" w:rsidRDefault="008272EB"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658" w:type="pct"/>
            <w:shd w:val="clear" w:color="auto" w:fill="auto"/>
            <w:vAlign w:val="center"/>
            <w:hideMark/>
          </w:tcPr>
          <w:p w14:paraId="659C20CD" w14:textId="4422CAEC" w:rsidR="008272EB" w:rsidRPr="00E715E2" w:rsidRDefault="008272EB"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Nội nghiệp</w:t>
            </w:r>
          </w:p>
        </w:tc>
        <w:tc>
          <w:tcPr>
            <w:tcW w:w="585" w:type="pct"/>
            <w:shd w:val="clear" w:color="auto" w:fill="auto"/>
            <w:vAlign w:val="center"/>
            <w:hideMark/>
          </w:tcPr>
          <w:p w14:paraId="31A351EF" w14:textId="77777777" w:rsidR="008272EB" w:rsidRPr="00E715E2" w:rsidRDefault="008272EB"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Ngoại nghiệp</w:t>
            </w:r>
          </w:p>
        </w:tc>
      </w:tr>
      <w:tr w:rsidR="007A2963" w:rsidRPr="00E715E2" w14:paraId="326007A0" w14:textId="77777777" w:rsidTr="00E715E2">
        <w:trPr>
          <w:trHeight w:val="548"/>
        </w:trPr>
        <w:tc>
          <w:tcPr>
            <w:tcW w:w="412" w:type="pct"/>
            <w:shd w:val="clear" w:color="auto" w:fill="auto"/>
            <w:vAlign w:val="center"/>
            <w:hideMark/>
          </w:tcPr>
          <w:p w14:paraId="2CDEAB8C"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w:t>
            </w:r>
          </w:p>
        </w:tc>
        <w:tc>
          <w:tcPr>
            <w:tcW w:w="1698" w:type="pct"/>
            <w:shd w:val="clear" w:color="auto" w:fill="auto"/>
            <w:vAlign w:val="center"/>
            <w:hideMark/>
          </w:tcPr>
          <w:p w14:paraId="7567ECBA" w14:textId="638513FB"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Tủ đựng tài liệu</w:t>
            </w:r>
          </w:p>
        </w:tc>
        <w:tc>
          <w:tcPr>
            <w:tcW w:w="537" w:type="pct"/>
            <w:tcBorders>
              <w:top w:val="single" w:sz="6" w:space="0" w:color="000000"/>
              <w:left w:val="single" w:sz="6" w:space="0" w:color="000000"/>
              <w:bottom w:val="single" w:sz="6" w:space="0" w:color="000000"/>
              <w:right w:val="single" w:sz="6" w:space="0" w:color="000000"/>
            </w:tcBorders>
            <w:vAlign w:val="center"/>
            <w:hideMark/>
          </w:tcPr>
          <w:p w14:paraId="2EF197BA" w14:textId="40CE59D6"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tcBorders>
              <w:top w:val="single" w:sz="6" w:space="0" w:color="000000"/>
              <w:left w:val="single" w:sz="6" w:space="0" w:color="CCCCCC"/>
              <w:bottom w:val="single" w:sz="6" w:space="0" w:color="000000"/>
              <w:right w:val="single" w:sz="6" w:space="0" w:color="000000"/>
            </w:tcBorders>
            <w:vAlign w:val="center"/>
            <w:hideMark/>
          </w:tcPr>
          <w:p w14:paraId="055693AA" w14:textId="466881C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96</w:t>
            </w:r>
          </w:p>
        </w:tc>
        <w:tc>
          <w:tcPr>
            <w:tcW w:w="544" w:type="pct"/>
            <w:tcBorders>
              <w:top w:val="single" w:sz="6" w:space="0" w:color="000000"/>
              <w:left w:val="single" w:sz="6" w:space="0" w:color="CCCCCC"/>
              <w:bottom w:val="single" w:sz="6" w:space="0" w:color="000000"/>
              <w:right w:val="single" w:sz="6" w:space="0" w:color="000000"/>
            </w:tcBorders>
            <w:vAlign w:val="center"/>
          </w:tcPr>
          <w:p w14:paraId="3D880C62"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hideMark/>
          </w:tcPr>
          <w:p w14:paraId="656B931C" w14:textId="2608B64C" w:rsidR="00AC181A" w:rsidRPr="00E715E2" w:rsidRDefault="00D75710"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2.8</w:t>
            </w:r>
            <w:r w:rsidR="000C1BE8" w:rsidRPr="00E715E2">
              <w:rPr>
                <w:rFonts w:ascii="Times New Roman" w:hAnsi="Times New Roman" w:cs="Times New Roman"/>
                <w:color w:val="000000" w:themeColor="text1"/>
                <w:sz w:val="28"/>
                <w:szCs w:val="28"/>
                <w:lang w:val="en-US"/>
              </w:rPr>
              <w:t>25</w:t>
            </w:r>
          </w:p>
        </w:tc>
        <w:tc>
          <w:tcPr>
            <w:tcW w:w="585" w:type="pct"/>
            <w:vAlign w:val="center"/>
            <w:hideMark/>
          </w:tcPr>
          <w:p w14:paraId="6AF77568" w14:textId="1026542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5785DB26" w14:textId="77777777" w:rsidTr="00E715E2">
        <w:trPr>
          <w:trHeight w:val="412"/>
        </w:trPr>
        <w:tc>
          <w:tcPr>
            <w:tcW w:w="412" w:type="pct"/>
            <w:shd w:val="clear" w:color="auto" w:fill="auto"/>
            <w:vAlign w:val="center"/>
            <w:hideMark/>
          </w:tcPr>
          <w:p w14:paraId="29114DE2"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w:t>
            </w:r>
          </w:p>
        </w:tc>
        <w:tc>
          <w:tcPr>
            <w:tcW w:w="1698" w:type="pct"/>
            <w:shd w:val="clear" w:color="auto" w:fill="auto"/>
            <w:vAlign w:val="center"/>
            <w:hideMark/>
          </w:tcPr>
          <w:p w14:paraId="17E598E4" w14:textId="0B954694"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Bàn làm việc</w:t>
            </w:r>
          </w:p>
        </w:tc>
        <w:tc>
          <w:tcPr>
            <w:tcW w:w="537" w:type="pct"/>
            <w:shd w:val="clear" w:color="auto" w:fill="auto"/>
            <w:vAlign w:val="center"/>
            <w:hideMark/>
          </w:tcPr>
          <w:p w14:paraId="5E2728BC" w14:textId="126C9CCD"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hideMark/>
          </w:tcPr>
          <w:p w14:paraId="1F52A032" w14:textId="7512450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96</w:t>
            </w:r>
          </w:p>
        </w:tc>
        <w:tc>
          <w:tcPr>
            <w:tcW w:w="544" w:type="pct"/>
            <w:vAlign w:val="center"/>
          </w:tcPr>
          <w:p w14:paraId="3EFC9367"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hideMark/>
          </w:tcPr>
          <w:p w14:paraId="3FD86738" w14:textId="27C399E5" w:rsidR="00AC181A" w:rsidRPr="00E715E2" w:rsidRDefault="00D75710"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11.</w:t>
            </w:r>
            <w:r w:rsidR="000C1BE8" w:rsidRPr="00E715E2">
              <w:rPr>
                <w:rFonts w:ascii="Times New Roman" w:hAnsi="Times New Roman" w:cs="Times New Roman"/>
                <w:color w:val="000000" w:themeColor="text1"/>
                <w:sz w:val="28"/>
                <w:szCs w:val="28"/>
                <w:lang w:val="en-US"/>
              </w:rPr>
              <w:t>197</w:t>
            </w:r>
          </w:p>
        </w:tc>
        <w:tc>
          <w:tcPr>
            <w:tcW w:w="585" w:type="pct"/>
            <w:vAlign w:val="center"/>
            <w:hideMark/>
          </w:tcPr>
          <w:p w14:paraId="6BFCAD00" w14:textId="2977879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5E9E5AD3" w14:textId="77777777" w:rsidTr="00E715E2">
        <w:trPr>
          <w:trHeight w:val="423"/>
        </w:trPr>
        <w:tc>
          <w:tcPr>
            <w:tcW w:w="412" w:type="pct"/>
            <w:shd w:val="clear" w:color="auto" w:fill="auto"/>
            <w:vAlign w:val="center"/>
            <w:hideMark/>
          </w:tcPr>
          <w:p w14:paraId="45352E46" w14:textId="77777777"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3</w:t>
            </w:r>
          </w:p>
        </w:tc>
        <w:tc>
          <w:tcPr>
            <w:tcW w:w="1698" w:type="pct"/>
            <w:shd w:val="clear" w:color="auto" w:fill="auto"/>
            <w:vAlign w:val="center"/>
            <w:hideMark/>
          </w:tcPr>
          <w:p w14:paraId="243D1BBB" w14:textId="290A2638" w:rsidR="000C1BE8" w:rsidRPr="00E715E2" w:rsidRDefault="000C1BE8"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Ghế tựa</w:t>
            </w:r>
          </w:p>
        </w:tc>
        <w:tc>
          <w:tcPr>
            <w:tcW w:w="537" w:type="pct"/>
            <w:shd w:val="clear" w:color="auto" w:fill="auto"/>
            <w:vAlign w:val="center"/>
            <w:hideMark/>
          </w:tcPr>
          <w:p w14:paraId="575DA8C7" w14:textId="7D994530"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hideMark/>
          </w:tcPr>
          <w:p w14:paraId="3F20BDF3" w14:textId="2F62D243"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96</w:t>
            </w:r>
          </w:p>
        </w:tc>
        <w:tc>
          <w:tcPr>
            <w:tcW w:w="544" w:type="pct"/>
            <w:vAlign w:val="center"/>
          </w:tcPr>
          <w:p w14:paraId="433FEC2C" w14:textId="77777777" w:rsidR="000C1BE8" w:rsidRPr="00E715E2" w:rsidRDefault="000C1BE8" w:rsidP="00400BFF">
            <w:pPr>
              <w:spacing w:before="40" w:after="40"/>
              <w:jc w:val="center"/>
              <w:rPr>
                <w:rFonts w:ascii="Times New Roman" w:eastAsia="Times New Roman" w:hAnsi="Times New Roman" w:cs="Times New Roman"/>
                <w:color w:val="000000" w:themeColor="text1"/>
                <w:sz w:val="28"/>
                <w:szCs w:val="28"/>
              </w:rPr>
            </w:pPr>
          </w:p>
        </w:tc>
        <w:tc>
          <w:tcPr>
            <w:tcW w:w="658" w:type="pct"/>
            <w:hideMark/>
          </w:tcPr>
          <w:p w14:paraId="6623DD14" w14:textId="0789E690" w:rsidR="000C1BE8" w:rsidRPr="00E715E2" w:rsidRDefault="000C1BE8" w:rsidP="00400BFF">
            <w:pPr>
              <w:spacing w:before="40" w:after="40"/>
              <w:jc w:val="center"/>
              <w:rPr>
                <w:rFonts w:ascii="Times New Roman" w:eastAsia="Times New Roman" w:hAnsi="Times New Roman" w:cs="Times New Roman"/>
                <w:strike/>
                <w:color w:val="000000" w:themeColor="text1"/>
                <w:sz w:val="28"/>
                <w:szCs w:val="28"/>
                <w:lang w:val="en-US" w:eastAsia="en-US"/>
              </w:rPr>
            </w:pPr>
            <w:r w:rsidRPr="00E715E2">
              <w:rPr>
                <w:rFonts w:ascii="Times New Roman" w:hAnsi="Times New Roman" w:cs="Times New Roman"/>
                <w:color w:val="000000" w:themeColor="text1"/>
                <w:sz w:val="28"/>
                <w:szCs w:val="28"/>
              </w:rPr>
              <w:t>11.</w:t>
            </w:r>
            <w:r w:rsidRPr="00E715E2">
              <w:rPr>
                <w:rFonts w:ascii="Times New Roman" w:hAnsi="Times New Roman" w:cs="Times New Roman"/>
                <w:color w:val="000000" w:themeColor="text1"/>
                <w:sz w:val="28"/>
                <w:szCs w:val="28"/>
                <w:lang w:val="en-US"/>
              </w:rPr>
              <w:t>197</w:t>
            </w:r>
          </w:p>
        </w:tc>
        <w:tc>
          <w:tcPr>
            <w:tcW w:w="585" w:type="pct"/>
            <w:vAlign w:val="center"/>
            <w:hideMark/>
          </w:tcPr>
          <w:p w14:paraId="08E54540" w14:textId="699A0F8F"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276D2629" w14:textId="77777777" w:rsidTr="00E715E2">
        <w:trPr>
          <w:trHeight w:val="416"/>
        </w:trPr>
        <w:tc>
          <w:tcPr>
            <w:tcW w:w="412" w:type="pct"/>
            <w:shd w:val="clear" w:color="auto" w:fill="auto"/>
            <w:vAlign w:val="center"/>
            <w:hideMark/>
          </w:tcPr>
          <w:p w14:paraId="7C0F41CA" w14:textId="77777777"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4</w:t>
            </w:r>
          </w:p>
        </w:tc>
        <w:tc>
          <w:tcPr>
            <w:tcW w:w="1698" w:type="pct"/>
            <w:shd w:val="clear" w:color="auto" w:fill="auto"/>
            <w:vAlign w:val="center"/>
          </w:tcPr>
          <w:p w14:paraId="705BED39" w14:textId="3DDE64D7" w:rsidR="000C1BE8" w:rsidRPr="00E715E2" w:rsidRDefault="000C1BE8"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Chuột máy tính</w:t>
            </w:r>
          </w:p>
        </w:tc>
        <w:tc>
          <w:tcPr>
            <w:tcW w:w="537" w:type="pct"/>
            <w:shd w:val="clear" w:color="auto" w:fill="auto"/>
            <w:vAlign w:val="center"/>
          </w:tcPr>
          <w:p w14:paraId="11A893E1" w14:textId="17CF67F8"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0B3DCF12" w14:textId="0AD46319"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6571D4B4" w14:textId="77777777" w:rsidR="000C1BE8" w:rsidRPr="00E715E2" w:rsidRDefault="000C1BE8" w:rsidP="00400BFF">
            <w:pPr>
              <w:spacing w:before="40" w:after="40"/>
              <w:jc w:val="center"/>
              <w:rPr>
                <w:rFonts w:ascii="Times New Roman" w:eastAsia="Times New Roman" w:hAnsi="Times New Roman" w:cs="Times New Roman"/>
                <w:color w:val="000000" w:themeColor="text1"/>
                <w:sz w:val="28"/>
                <w:szCs w:val="28"/>
              </w:rPr>
            </w:pPr>
          </w:p>
        </w:tc>
        <w:tc>
          <w:tcPr>
            <w:tcW w:w="658" w:type="pct"/>
          </w:tcPr>
          <w:p w14:paraId="5D3D9F15" w14:textId="63E89946" w:rsidR="000C1BE8" w:rsidRPr="00E715E2" w:rsidRDefault="000C1BE8" w:rsidP="00400BFF">
            <w:pPr>
              <w:spacing w:before="40" w:after="40"/>
              <w:jc w:val="center"/>
              <w:rPr>
                <w:rFonts w:ascii="Times New Roman" w:eastAsia="Times New Roman" w:hAnsi="Times New Roman" w:cs="Times New Roman"/>
                <w:strike/>
                <w:color w:val="000000" w:themeColor="text1"/>
                <w:sz w:val="28"/>
                <w:szCs w:val="28"/>
                <w:lang w:val="en-US" w:eastAsia="en-US"/>
              </w:rPr>
            </w:pPr>
            <w:r w:rsidRPr="00E715E2">
              <w:rPr>
                <w:rFonts w:ascii="Times New Roman" w:hAnsi="Times New Roman" w:cs="Times New Roman"/>
                <w:color w:val="000000" w:themeColor="text1"/>
                <w:sz w:val="28"/>
                <w:szCs w:val="28"/>
              </w:rPr>
              <w:t>11.</w:t>
            </w:r>
            <w:r w:rsidRPr="00E715E2">
              <w:rPr>
                <w:rFonts w:ascii="Times New Roman" w:hAnsi="Times New Roman" w:cs="Times New Roman"/>
                <w:color w:val="000000" w:themeColor="text1"/>
                <w:sz w:val="28"/>
                <w:szCs w:val="28"/>
                <w:lang w:val="en-US"/>
              </w:rPr>
              <w:t>197</w:t>
            </w:r>
          </w:p>
        </w:tc>
        <w:tc>
          <w:tcPr>
            <w:tcW w:w="585" w:type="pct"/>
            <w:vAlign w:val="center"/>
          </w:tcPr>
          <w:p w14:paraId="200CD5A7" w14:textId="5653E160" w:rsidR="000C1BE8"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5AC6FE02" w14:textId="77777777" w:rsidTr="00E715E2">
        <w:trPr>
          <w:trHeight w:val="421"/>
        </w:trPr>
        <w:tc>
          <w:tcPr>
            <w:tcW w:w="412" w:type="pct"/>
            <w:shd w:val="clear" w:color="auto" w:fill="auto"/>
            <w:vAlign w:val="center"/>
            <w:hideMark/>
          </w:tcPr>
          <w:p w14:paraId="215DB91B"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5</w:t>
            </w:r>
          </w:p>
        </w:tc>
        <w:tc>
          <w:tcPr>
            <w:tcW w:w="1698" w:type="pct"/>
            <w:shd w:val="clear" w:color="auto" w:fill="auto"/>
            <w:vAlign w:val="center"/>
          </w:tcPr>
          <w:p w14:paraId="2392FBDB" w14:textId="0C61BECE"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Máy tính Casio</w:t>
            </w:r>
          </w:p>
        </w:tc>
        <w:tc>
          <w:tcPr>
            <w:tcW w:w="537" w:type="pct"/>
            <w:shd w:val="clear" w:color="auto" w:fill="auto"/>
            <w:vAlign w:val="center"/>
          </w:tcPr>
          <w:p w14:paraId="58D4B921" w14:textId="1CE19E3C"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73CF0625" w14:textId="16801C85"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404C66E1"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682BAD81" w14:textId="514F207E" w:rsidR="00AC181A" w:rsidRPr="00E715E2" w:rsidRDefault="000C1BE8"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1.866</w:t>
            </w:r>
          </w:p>
        </w:tc>
        <w:tc>
          <w:tcPr>
            <w:tcW w:w="585" w:type="pct"/>
            <w:vAlign w:val="center"/>
          </w:tcPr>
          <w:p w14:paraId="6EAC15A3" w14:textId="6AFA0673"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5BCE7306" w14:textId="77777777" w:rsidTr="00E715E2">
        <w:trPr>
          <w:trHeight w:val="340"/>
        </w:trPr>
        <w:tc>
          <w:tcPr>
            <w:tcW w:w="412" w:type="pct"/>
            <w:shd w:val="clear" w:color="auto" w:fill="auto"/>
            <w:vAlign w:val="center"/>
            <w:hideMark/>
          </w:tcPr>
          <w:p w14:paraId="1F0B6CDE"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w:t>
            </w:r>
          </w:p>
        </w:tc>
        <w:tc>
          <w:tcPr>
            <w:tcW w:w="1698" w:type="pct"/>
            <w:shd w:val="clear" w:color="auto" w:fill="auto"/>
            <w:vAlign w:val="center"/>
          </w:tcPr>
          <w:p w14:paraId="145C47D5" w14:textId="7410752E"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Ổn áp dùng chung</w:t>
            </w:r>
          </w:p>
        </w:tc>
        <w:tc>
          <w:tcPr>
            <w:tcW w:w="537" w:type="pct"/>
            <w:shd w:val="clear" w:color="auto" w:fill="auto"/>
            <w:vAlign w:val="center"/>
          </w:tcPr>
          <w:p w14:paraId="333C7F49" w14:textId="366C4E29"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32EBE33F" w14:textId="73FF5CD3"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60345593"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1E79A58E" w14:textId="645B1E8B" w:rsidR="00AC181A" w:rsidRPr="00E715E2" w:rsidRDefault="003E7E57"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2.8</w:t>
            </w:r>
            <w:r w:rsidR="000C1BE8" w:rsidRPr="00E715E2">
              <w:rPr>
                <w:rFonts w:ascii="Times New Roman" w:hAnsi="Times New Roman" w:cs="Times New Roman"/>
                <w:color w:val="000000" w:themeColor="text1"/>
                <w:sz w:val="28"/>
                <w:szCs w:val="28"/>
                <w:lang w:val="en-US"/>
              </w:rPr>
              <w:t>25</w:t>
            </w:r>
          </w:p>
        </w:tc>
        <w:tc>
          <w:tcPr>
            <w:tcW w:w="585" w:type="pct"/>
            <w:vAlign w:val="center"/>
          </w:tcPr>
          <w:p w14:paraId="3BD0FEDF" w14:textId="14D65D2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384209BE" w14:textId="77777777" w:rsidTr="00E715E2">
        <w:trPr>
          <w:trHeight w:val="340"/>
        </w:trPr>
        <w:tc>
          <w:tcPr>
            <w:tcW w:w="412" w:type="pct"/>
            <w:shd w:val="clear" w:color="auto" w:fill="auto"/>
            <w:vAlign w:val="center"/>
            <w:hideMark/>
          </w:tcPr>
          <w:p w14:paraId="1A1F87FF"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7</w:t>
            </w:r>
          </w:p>
        </w:tc>
        <w:tc>
          <w:tcPr>
            <w:tcW w:w="1698" w:type="pct"/>
            <w:shd w:val="clear" w:color="auto" w:fill="auto"/>
            <w:vAlign w:val="center"/>
          </w:tcPr>
          <w:p w14:paraId="46B0FACF" w14:textId="54D58CD3"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Lưu điện cho máy tính</w:t>
            </w:r>
          </w:p>
        </w:tc>
        <w:tc>
          <w:tcPr>
            <w:tcW w:w="537" w:type="pct"/>
            <w:shd w:val="clear" w:color="auto" w:fill="auto"/>
            <w:vAlign w:val="center"/>
          </w:tcPr>
          <w:p w14:paraId="0E92A162" w14:textId="1F8858E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2A45D956" w14:textId="4CC7CFD1"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40189B7B"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54AF7C93" w14:textId="5EE1B1BF" w:rsidR="00AC181A" w:rsidRPr="00E715E2" w:rsidRDefault="003E7E57"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8.</w:t>
            </w:r>
            <w:r w:rsidR="000C1BE8" w:rsidRPr="00E715E2">
              <w:rPr>
                <w:rFonts w:ascii="Times New Roman" w:hAnsi="Times New Roman" w:cs="Times New Roman"/>
                <w:color w:val="000000" w:themeColor="text1"/>
                <w:sz w:val="28"/>
                <w:szCs w:val="28"/>
                <w:lang w:val="en-US"/>
              </w:rPr>
              <w:t>476</w:t>
            </w:r>
          </w:p>
        </w:tc>
        <w:tc>
          <w:tcPr>
            <w:tcW w:w="585" w:type="pct"/>
            <w:vAlign w:val="center"/>
          </w:tcPr>
          <w:p w14:paraId="6B4B066A" w14:textId="7EC109F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0CFB64CD" w14:textId="77777777" w:rsidTr="00E715E2">
        <w:trPr>
          <w:trHeight w:val="340"/>
        </w:trPr>
        <w:tc>
          <w:tcPr>
            <w:tcW w:w="412" w:type="pct"/>
            <w:shd w:val="clear" w:color="auto" w:fill="auto"/>
            <w:vAlign w:val="center"/>
            <w:hideMark/>
          </w:tcPr>
          <w:p w14:paraId="587C93F7"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8</w:t>
            </w:r>
          </w:p>
        </w:tc>
        <w:tc>
          <w:tcPr>
            <w:tcW w:w="1698" w:type="pct"/>
            <w:shd w:val="clear" w:color="auto" w:fill="auto"/>
            <w:vAlign w:val="center"/>
          </w:tcPr>
          <w:p w14:paraId="3E4551AF" w14:textId="4449CE06"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Máy hút bụi</w:t>
            </w:r>
          </w:p>
        </w:tc>
        <w:tc>
          <w:tcPr>
            <w:tcW w:w="537" w:type="pct"/>
            <w:shd w:val="clear" w:color="auto" w:fill="auto"/>
            <w:vAlign w:val="center"/>
          </w:tcPr>
          <w:p w14:paraId="045B7015" w14:textId="5E719E56"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42E7905F" w14:textId="47D42122"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3E30B2DE" w14:textId="3007F1A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r w:rsidRPr="00E715E2">
              <w:rPr>
                <w:rFonts w:ascii="Times New Roman" w:hAnsi="Times New Roman" w:cs="Times New Roman"/>
                <w:color w:val="000000" w:themeColor="text1"/>
                <w:sz w:val="28"/>
                <w:szCs w:val="28"/>
              </w:rPr>
              <w:t>2</w:t>
            </w:r>
          </w:p>
        </w:tc>
        <w:tc>
          <w:tcPr>
            <w:tcW w:w="658" w:type="pct"/>
            <w:vAlign w:val="center"/>
          </w:tcPr>
          <w:p w14:paraId="489A75F0" w14:textId="04603777" w:rsidR="00AC181A" w:rsidRPr="00E715E2" w:rsidRDefault="00D75710"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w:t>
            </w:r>
            <w:r w:rsidR="000C1BE8" w:rsidRPr="00E715E2">
              <w:rPr>
                <w:rFonts w:ascii="Times New Roman" w:hAnsi="Times New Roman" w:cs="Times New Roman"/>
                <w:color w:val="000000" w:themeColor="text1"/>
                <w:sz w:val="28"/>
                <w:szCs w:val="28"/>
                <w:lang w:val="en-US"/>
              </w:rPr>
              <w:t>22</w:t>
            </w:r>
          </w:p>
        </w:tc>
        <w:tc>
          <w:tcPr>
            <w:tcW w:w="585" w:type="pct"/>
            <w:vAlign w:val="center"/>
          </w:tcPr>
          <w:p w14:paraId="68AB4177" w14:textId="4EA856A5"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243BE182" w14:textId="77777777" w:rsidTr="00E715E2">
        <w:trPr>
          <w:trHeight w:val="340"/>
        </w:trPr>
        <w:tc>
          <w:tcPr>
            <w:tcW w:w="412" w:type="pct"/>
            <w:shd w:val="clear" w:color="auto" w:fill="auto"/>
            <w:vAlign w:val="center"/>
            <w:hideMark/>
          </w:tcPr>
          <w:p w14:paraId="2356B589"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9</w:t>
            </w:r>
          </w:p>
        </w:tc>
        <w:tc>
          <w:tcPr>
            <w:tcW w:w="1698" w:type="pct"/>
            <w:shd w:val="clear" w:color="auto" w:fill="auto"/>
            <w:vAlign w:val="center"/>
          </w:tcPr>
          <w:p w14:paraId="507F10ED" w14:textId="09492DBE"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Máy hút ẩm</w:t>
            </w:r>
          </w:p>
        </w:tc>
        <w:tc>
          <w:tcPr>
            <w:tcW w:w="537" w:type="pct"/>
            <w:shd w:val="clear" w:color="auto" w:fill="auto"/>
            <w:vAlign w:val="center"/>
          </w:tcPr>
          <w:p w14:paraId="35B92ADE" w14:textId="576C863F"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1BAE472A" w14:textId="79670FE0"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68BAF7ED" w14:textId="01D90149"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r w:rsidRPr="00E715E2">
              <w:rPr>
                <w:rFonts w:ascii="Times New Roman" w:hAnsi="Times New Roman" w:cs="Times New Roman"/>
                <w:color w:val="000000" w:themeColor="text1"/>
                <w:sz w:val="28"/>
                <w:szCs w:val="28"/>
              </w:rPr>
              <w:t>1,5</w:t>
            </w:r>
          </w:p>
        </w:tc>
        <w:tc>
          <w:tcPr>
            <w:tcW w:w="658" w:type="pct"/>
            <w:vAlign w:val="center"/>
          </w:tcPr>
          <w:p w14:paraId="07ECD8CC" w14:textId="04332127" w:rsidR="00AC181A" w:rsidRPr="00E715E2" w:rsidRDefault="006C2025"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94</w:t>
            </w:r>
            <w:r w:rsidR="000C1BE8" w:rsidRPr="00E715E2">
              <w:rPr>
                <w:rFonts w:ascii="Times New Roman" w:hAnsi="Times New Roman" w:cs="Times New Roman"/>
                <w:color w:val="000000" w:themeColor="text1"/>
                <w:sz w:val="28"/>
                <w:szCs w:val="28"/>
              </w:rPr>
              <w:t>2</w:t>
            </w:r>
          </w:p>
        </w:tc>
        <w:tc>
          <w:tcPr>
            <w:tcW w:w="585" w:type="pct"/>
            <w:vAlign w:val="center"/>
          </w:tcPr>
          <w:p w14:paraId="2445C8FA" w14:textId="2B10D2F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202C0108" w14:textId="77777777" w:rsidTr="00E715E2">
        <w:trPr>
          <w:trHeight w:val="340"/>
        </w:trPr>
        <w:tc>
          <w:tcPr>
            <w:tcW w:w="412" w:type="pct"/>
            <w:shd w:val="clear" w:color="auto" w:fill="auto"/>
            <w:vAlign w:val="center"/>
            <w:hideMark/>
          </w:tcPr>
          <w:p w14:paraId="28470508"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10</w:t>
            </w:r>
          </w:p>
        </w:tc>
        <w:tc>
          <w:tcPr>
            <w:tcW w:w="1698" w:type="pct"/>
            <w:shd w:val="clear" w:color="auto" w:fill="auto"/>
            <w:vAlign w:val="center"/>
          </w:tcPr>
          <w:p w14:paraId="4798BE5A" w14:textId="5BEF15C2"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Quạt trần</w:t>
            </w:r>
          </w:p>
        </w:tc>
        <w:tc>
          <w:tcPr>
            <w:tcW w:w="537" w:type="pct"/>
            <w:shd w:val="clear" w:color="auto" w:fill="auto"/>
            <w:vAlign w:val="center"/>
          </w:tcPr>
          <w:p w14:paraId="49CB503F" w14:textId="7E22AA89"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17D25AA7" w14:textId="12F53BA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37BCE995" w14:textId="64FE9FD4"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0,1</w:t>
            </w:r>
          </w:p>
        </w:tc>
        <w:tc>
          <w:tcPr>
            <w:tcW w:w="658" w:type="pct"/>
            <w:vAlign w:val="center"/>
          </w:tcPr>
          <w:p w14:paraId="7BEC835E" w14:textId="7F8E4779" w:rsidR="00AC181A" w:rsidRPr="00E715E2" w:rsidRDefault="006C2025"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1.4</w:t>
            </w:r>
            <w:r w:rsidR="000C1BE8" w:rsidRPr="00E715E2">
              <w:rPr>
                <w:rFonts w:ascii="Times New Roman" w:hAnsi="Times New Roman" w:cs="Times New Roman"/>
                <w:color w:val="000000" w:themeColor="text1"/>
                <w:sz w:val="28"/>
                <w:szCs w:val="28"/>
                <w:lang w:val="en-US"/>
              </w:rPr>
              <w:t>13</w:t>
            </w:r>
          </w:p>
        </w:tc>
        <w:tc>
          <w:tcPr>
            <w:tcW w:w="585" w:type="pct"/>
            <w:vAlign w:val="center"/>
          </w:tcPr>
          <w:p w14:paraId="3B78B106" w14:textId="28D835B6"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39B6B28E" w14:textId="77777777" w:rsidTr="00E715E2">
        <w:trPr>
          <w:trHeight w:val="340"/>
        </w:trPr>
        <w:tc>
          <w:tcPr>
            <w:tcW w:w="412" w:type="pct"/>
            <w:shd w:val="clear" w:color="auto" w:fill="auto"/>
            <w:vAlign w:val="center"/>
            <w:hideMark/>
          </w:tcPr>
          <w:p w14:paraId="53305F2E"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11</w:t>
            </w:r>
          </w:p>
        </w:tc>
        <w:tc>
          <w:tcPr>
            <w:tcW w:w="1698" w:type="pct"/>
            <w:shd w:val="clear" w:color="auto" w:fill="auto"/>
            <w:vAlign w:val="center"/>
          </w:tcPr>
          <w:p w14:paraId="01C0484C" w14:textId="050D5EBD"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Đèn neon</w:t>
            </w:r>
          </w:p>
        </w:tc>
        <w:tc>
          <w:tcPr>
            <w:tcW w:w="537" w:type="pct"/>
            <w:shd w:val="clear" w:color="auto" w:fill="auto"/>
            <w:vAlign w:val="center"/>
          </w:tcPr>
          <w:p w14:paraId="48A24441" w14:textId="6CF83281"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Bộ</w:t>
            </w:r>
          </w:p>
        </w:tc>
        <w:tc>
          <w:tcPr>
            <w:tcW w:w="566" w:type="pct"/>
            <w:shd w:val="clear" w:color="auto" w:fill="auto"/>
            <w:vAlign w:val="center"/>
          </w:tcPr>
          <w:p w14:paraId="142157BF" w14:textId="08B66166"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36</w:t>
            </w:r>
          </w:p>
        </w:tc>
        <w:tc>
          <w:tcPr>
            <w:tcW w:w="544" w:type="pct"/>
            <w:vAlign w:val="center"/>
          </w:tcPr>
          <w:p w14:paraId="3FFF9CC9" w14:textId="57C33422"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0,04</w:t>
            </w:r>
          </w:p>
        </w:tc>
        <w:tc>
          <w:tcPr>
            <w:tcW w:w="658" w:type="pct"/>
            <w:vAlign w:val="center"/>
          </w:tcPr>
          <w:p w14:paraId="5E2FF49B" w14:textId="128E1169" w:rsidR="00AC181A" w:rsidRPr="00E715E2" w:rsidRDefault="006C2025"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2.8</w:t>
            </w:r>
            <w:r w:rsidR="000C1BE8" w:rsidRPr="00E715E2">
              <w:rPr>
                <w:rFonts w:ascii="Times New Roman" w:hAnsi="Times New Roman" w:cs="Times New Roman"/>
                <w:color w:val="000000" w:themeColor="text1"/>
                <w:sz w:val="28"/>
                <w:szCs w:val="28"/>
                <w:lang w:val="en-US"/>
              </w:rPr>
              <w:t>42</w:t>
            </w:r>
          </w:p>
        </w:tc>
        <w:tc>
          <w:tcPr>
            <w:tcW w:w="585" w:type="pct"/>
            <w:vAlign w:val="center"/>
          </w:tcPr>
          <w:p w14:paraId="70C7BD51" w14:textId="2736403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0A5A5488" w14:textId="77777777" w:rsidTr="00E715E2">
        <w:trPr>
          <w:trHeight w:val="340"/>
        </w:trPr>
        <w:tc>
          <w:tcPr>
            <w:tcW w:w="412" w:type="pct"/>
            <w:shd w:val="clear" w:color="auto" w:fill="auto"/>
            <w:vAlign w:val="center"/>
            <w:hideMark/>
          </w:tcPr>
          <w:p w14:paraId="30ECBB3E"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12</w:t>
            </w:r>
          </w:p>
        </w:tc>
        <w:tc>
          <w:tcPr>
            <w:tcW w:w="1698" w:type="pct"/>
            <w:shd w:val="clear" w:color="auto" w:fill="auto"/>
            <w:vAlign w:val="center"/>
          </w:tcPr>
          <w:p w14:paraId="04D80235" w14:textId="70405886"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Màn chiếu điện</w:t>
            </w:r>
          </w:p>
        </w:tc>
        <w:tc>
          <w:tcPr>
            <w:tcW w:w="537" w:type="pct"/>
            <w:shd w:val="clear" w:color="auto" w:fill="auto"/>
            <w:vAlign w:val="center"/>
          </w:tcPr>
          <w:p w14:paraId="6DD96612" w14:textId="6F910CBB"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482DB0EE" w14:textId="2AA24C1C"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3518565A" w14:textId="0AEEDF80"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1BE985FC" w14:textId="0106770C"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4</w:t>
            </w:r>
          </w:p>
        </w:tc>
        <w:tc>
          <w:tcPr>
            <w:tcW w:w="585" w:type="pct"/>
            <w:vAlign w:val="center"/>
          </w:tcPr>
          <w:p w14:paraId="68C5E11F" w14:textId="4E0297C0"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471FC05C" w14:textId="77777777" w:rsidTr="00E715E2">
        <w:trPr>
          <w:trHeight w:val="340"/>
        </w:trPr>
        <w:tc>
          <w:tcPr>
            <w:tcW w:w="412" w:type="pct"/>
            <w:shd w:val="clear" w:color="auto" w:fill="auto"/>
            <w:vAlign w:val="center"/>
            <w:hideMark/>
          </w:tcPr>
          <w:p w14:paraId="466998F5"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13</w:t>
            </w:r>
          </w:p>
        </w:tc>
        <w:tc>
          <w:tcPr>
            <w:tcW w:w="1698" w:type="pct"/>
            <w:shd w:val="clear" w:color="auto" w:fill="auto"/>
            <w:vAlign w:val="center"/>
          </w:tcPr>
          <w:p w14:paraId="5C1DC7A5" w14:textId="7409B55E"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Bút trình chiếu</w:t>
            </w:r>
          </w:p>
        </w:tc>
        <w:tc>
          <w:tcPr>
            <w:tcW w:w="537" w:type="pct"/>
            <w:shd w:val="clear" w:color="auto" w:fill="auto"/>
            <w:vAlign w:val="center"/>
          </w:tcPr>
          <w:p w14:paraId="7D80DA35" w14:textId="155475FC" w:rsidR="00AC181A" w:rsidRPr="00E715E2" w:rsidRDefault="007268BB"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53401837" w14:textId="337FCC90"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60</w:t>
            </w:r>
          </w:p>
        </w:tc>
        <w:tc>
          <w:tcPr>
            <w:tcW w:w="544" w:type="pct"/>
            <w:vAlign w:val="center"/>
          </w:tcPr>
          <w:p w14:paraId="2DE7DF41"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658" w:type="pct"/>
            <w:vAlign w:val="center"/>
          </w:tcPr>
          <w:p w14:paraId="5CEDE4A6" w14:textId="734D9482"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4</w:t>
            </w:r>
          </w:p>
        </w:tc>
        <w:tc>
          <w:tcPr>
            <w:tcW w:w="585" w:type="pct"/>
            <w:vAlign w:val="center"/>
          </w:tcPr>
          <w:p w14:paraId="2D699903" w14:textId="1EF912D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E715E2" w14:paraId="3FDD4A1F" w14:textId="77777777" w:rsidTr="00E715E2">
        <w:trPr>
          <w:trHeight w:val="340"/>
        </w:trPr>
        <w:tc>
          <w:tcPr>
            <w:tcW w:w="412" w:type="pct"/>
            <w:shd w:val="clear" w:color="auto" w:fill="auto"/>
            <w:vAlign w:val="center"/>
            <w:hideMark/>
          </w:tcPr>
          <w:p w14:paraId="28237313"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14</w:t>
            </w:r>
          </w:p>
        </w:tc>
        <w:tc>
          <w:tcPr>
            <w:tcW w:w="1698" w:type="pct"/>
            <w:shd w:val="clear" w:color="auto" w:fill="auto"/>
            <w:vAlign w:val="center"/>
          </w:tcPr>
          <w:p w14:paraId="730257B9" w14:textId="0DBF6428" w:rsidR="00AC181A" w:rsidRPr="00E715E2" w:rsidRDefault="00AC181A" w:rsidP="00400BFF">
            <w:pPr>
              <w:spacing w:before="40" w:after="40"/>
              <w:jc w:val="both"/>
              <w:rPr>
                <w:rFonts w:ascii="Times New Roman" w:eastAsia="Times New Roman" w:hAnsi="Times New Roman" w:cs="Times New Roman"/>
                <w:color w:val="000000" w:themeColor="text1"/>
                <w:spacing w:val="2"/>
                <w:sz w:val="28"/>
                <w:szCs w:val="28"/>
                <w:lang w:val="en-US" w:eastAsia="en-US"/>
              </w:rPr>
            </w:pPr>
            <w:r w:rsidRPr="00E715E2">
              <w:rPr>
                <w:rFonts w:ascii="Times New Roman" w:hAnsi="Times New Roman" w:cs="Times New Roman"/>
                <w:color w:val="000000" w:themeColor="text1"/>
                <w:spacing w:val="2"/>
                <w:sz w:val="28"/>
                <w:szCs w:val="28"/>
              </w:rPr>
              <w:t>Quần áo bảo hộ lao động</w:t>
            </w:r>
          </w:p>
        </w:tc>
        <w:tc>
          <w:tcPr>
            <w:tcW w:w="537" w:type="pct"/>
            <w:shd w:val="clear" w:color="auto" w:fill="auto"/>
            <w:vAlign w:val="center"/>
          </w:tcPr>
          <w:p w14:paraId="3BEC3A69" w14:textId="02720D0E"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Bộ</w:t>
            </w:r>
          </w:p>
        </w:tc>
        <w:tc>
          <w:tcPr>
            <w:tcW w:w="566" w:type="pct"/>
            <w:shd w:val="clear" w:color="auto" w:fill="auto"/>
            <w:vAlign w:val="center"/>
          </w:tcPr>
          <w:p w14:paraId="70899EB1" w14:textId="6C6B803D"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6</w:t>
            </w:r>
          </w:p>
        </w:tc>
        <w:tc>
          <w:tcPr>
            <w:tcW w:w="544" w:type="pct"/>
            <w:vAlign w:val="center"/>
          </w:tcPr>
          <w:p w14:paraId="6582DE70"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658" w:type="pct"/>
            <w:vAlign w:val="center"/>
          </w:tcPr>
          <w:p w14:paraId="6A99D041" w14:textId="16116599"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585" w:type="pct"/>
            <w:vAlign w:val="center"/>
          </w:tcPr>
          <w:p w14:paraId="29D73371" w14:textId="7FB2CF3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1.032</w:t>
            </w:r>
          </w:p>
        </w:tc>
      </w:tr>
      <w:tr w:rsidR="007A2963" w:rsidRPr="00E715E2" w14:paraId="45081408" w14:textId="77777777" w:rsidTr="00E715E2">
        <w:trPr>
          <w:trHeight w:val="340"/>
        </w:trPr>
        <w:tc>
          <w:tcPr>
            <w:tcW w:w="412" w:type="pct"/>
            <w:shd w:val="clear" w:color="auto" w:fill="auto"/>
            <w:vAlign w:val="center"/>
            <w:hideMark/>
          </w:tcPr>
          <w:p w14:paraId="27715976"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15</w:t>
            </w:r>
          </w:p>
        </w:tc>
        <w:tc>
          <w:tcPr>
            <w:tcW w:w="1698" w:type="pct"/>
            <w:shd w:val="clear" w:color="auto" w:fill="auto"/>
            <w:vAlign w:val="center"/>
          </w:tcPr>
          <w:p w14:paraId="4281C14F" w14:textId="38C473B4"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Quần áo mưa</w:t>
            </w:r>
          </w:p>
        </w:tc>
        <w:tc>
          <w:tcPr>
            <w:tcW w:w="537" w:type="pct"/>
            <w:shd w:val="clear" w:color="auto" w:fill="auto"/>
            <w:vAlign w:val="center"/>
          </w:tcPr>
          <w:p w14:paraId="06E1CB72" w14:textId="63979163"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Bộ</w:t>
            </w:r>
          </w:p>
        </w:tc>
        <w:tc>
          <w:tcPr>
            <w:tcW w:w="566" w:type="pct"/>
            <w:shd w:val="clear" w:color="auto" w:fill="auto"/>
            <w:vAlign w:val="center"/>
          </w:tcPr>
          <w:p w14:paraId="1F467C6E" w14:textId="48B16A5E"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12</w:t>
            </w:r>
          </w:p>
        </w:tc>
        <w:tc>
          <w:tcPr>
            <w:tcW w:w="544" w:type="pct"/>
            <w:vAlign w:val="center"/>
          </w:tcPr>
          <w:p w14:paraId="52826794"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6E203B49" w14:textId="2A69174E"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585" w:type="pct"/>
            <w:vAlign w:val="center"/>
          </w:tcPr>
          <w:p w14:paraId="658F499E" w14:textId="5EB5F9DD"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310</w:t>
            </w:r>
          </w:p>
        </w:tc>
      </w:tr>
      <w:tr w:rsidR="007A2963" w:rsidRPr="00E715E2" w14:paraId="613E4169" w14:textId="77777777" w:rsidTr="00E715E2">
        <w:trPr>
          <w:trHeight w:val="340"/>
        </w:trPr>
        <w:tc>
          <w:tcPr>
            <w:tcW w:w="412" w:type="pct"/>
            <w:shd w:val="clear" w:color="auto" w:fill="auto"/>
            <w:vAlign w:val="center"/>
            <w:hideMark/>
          </w:tcPr>
          <w:p w14:paraId="61F54461"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16</w:t>
            </w:r>
          </w:p>
        </w:tc>
        <w:tc>
          <w:tcPr>
            <w:tcW w:w="1698" w:type="pct"/>
            <w:shd w:val="clear" w:color="auto" w:fill="auto"/>
            <w:vAlign w:val="center"/>
          </w:tcPr>
          <w:p w14:paraId="194D3666" w14:textId="16155ED4" w:rsidR="00AC181A" w:rsidRPr="00E715E2" w:rsidRDefault="00AC181A" w:rsidP="00400BFF">
            <w:pPr>
              <w:spacing w:before="40" w:after="40"/>
              <w:jc w:val="both"/>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Ba lô</w:t>
            </w:r>
          </w:p>
        </w:tc>
        <w:tc>
          <w:tcPr>
            <w:tcW w:w="537" w:type="pct"/>
            <w:shd w:val="clear" w:color="auto" w:fill="auto"/>
            <w:vAlign w:val="center"/>
          </w:tcPr>
          <w:p w14:paraId="422CB5E1" w14:textId="4CE3B053"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484A55E0" w14:textId="55F03AAA"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24</w:t>
            </w:r>
          </w:p>
        </w:tc>
        <w:tc>
          <w:tcPr>
            <w:tcW w:w="544" w:type="pct"/>
            <w:vAlign w:val="center"/>
          </w:tcPr>
          <w:p w14:paraId="14327501"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66CD43BF" w14:textId="1E435736"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p>
        </w:tc>
        <w:tc>
          <w:tcPr>
            <w:tcW w:w="585" w:type="pct"/>
            <w:vAlign w:val="center"/>
          </w:tcPr>
          <w:p w14:paraId="6BACDA44" w14:textId="4BBD059D"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722</w:t>
            </w:r>
          </w:p>
        </w:tc>
      </w:tr>
      <w:tr w:rsidR="007A2963" w:rsidRPr="00E715E2" w14:paraId="11F3F99B" w14:textId="77777777" w:rsidTr="00E715E2">
        <w:trPr>
          <w:trHeight w:val="340"/>
        </w:trPr>
        <w:tc>
          <w:tcPr>
            <w:tcW w:w="412" w:type="pct"/>
            <w:shd w:val="clear" w:color="auto" w:fill="auto"/>
            <w:vAlign w:val="center"/>
          </w:tcPr>
          <w:p w14:paraId="6A3F17F3" w14:textId="2ABE6B71"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lang w:val="en-US"/>
              </w:rPr>
              <w:t>17</w:t>
            </w:r>
          </w:p>
        </w:tc>
        <w:tc>
          <w:tcPr>
            <w:tcW w:w="1698" w:type="pct"/>
            <w:shd w:val="clear" w:color="auto" w:fill="auto"/>
            <w:vAlign w:val="center"/>
          </w:tcPr>
          <w:p w14:paraId="1186A317" w14:textId="453E5452" w:rsidR="00AC181A" w:rsidRPr="00E715E2" w:rsidRDefault="00AC181A" w:rsidP="00400BFF">
            <w:pPr>
              <w:spacing w:before="40" w:after="40"/>
              <w:jc w:val="both"/>
              <w:rPr>
                <w:rFonts w:ascii="Times New Roman" w:hAnsi="Times New Roman" w:cs="Times New Roman"/>
                <w:color w:val="000000" w:themeColor="text1"/>
                <w:sz w:val="28"/>
                <w:szCs w:val="28"/>
              </w:rPr>
            </w:pPr>
            <w:r w:rsidRPr="00E715E2">
              <w:rPr>
                <w:rFonts w:ascii="Times New Roman" w:hAnsi="Times New Roman" w:cs="Times New Roman"/>
                <w:color w:val="000000" w:themeColor="text1"/>
                <w:sz w:val="28"/>
                <w:szCs w:val="28"/>
              </w:rPr>
              <w:t>Bình đựng nước uống</w:t>
            </w:r>
          </w:p>
        </w:tc>
        <w:tc>
          <w:tcPr>
            <w:tcW w:w="537" w:type="pct"/>
            <w:shd w:val="clear" w:color="auto" w:fill="auto"/>
            <w:vAlign w:val="center"/>
          </w:tcPr>
          <w:p w14:paraId="752B6CB7" w14:textId="03359F8A"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1DF68DA3" w14:textId="3B362B21"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36</w:t>
            </w:r>
          </w:p>
        </w:tc>
        <w:tc>
          <w:tcPr>
            <w:tcW w:w="544" w:type="pct"/>
            <w:vAlign w:val="center"/>
          </w:tcPr>
          <w:p w14:paraId="417C5434"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16A46216" w14:textId="6EBF71C4"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585" w:type="pct"/>
            <w:vAlign w:val="center"/>
          </w:tcPr>
          <w:p w14:paraId="3B539E7D" w14:textId="1D7FC762"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1.032</w:t>
            </w:r>
          </w:p>
        </w:tc>
      </w:tr>
      <w:tr w:rsidR="007A2963" w:rsidRPr="00E715E2" w14:paraId="070D9FC2" w14:textId="77777777" w:rsidTr="00E715E2">
        <w:trPr>
          <w:trHeight w:val="340"/>
        </w:trPr>
        <w:tc>
          <w:tcPr>
            <w:tcW w:w="412" w:type="pct"/>
            <w:shd w:val="clear" w:color="auto" w:fill="auto"/>
            <w:vAlign w:val="center"/>
          </w:tcPr>
          <w:p w14:paraId="53B6D123" w14:textId="4F6997D4"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lang w:val="en-US"/>
              </w:rPr>
              <w:t>18</w:t>
            </w:r>
          </w:p>
        </w:tc>
        <w:tc>
          <w:tcPr>
            <w:tcW w:w="1698" w:type="pct"/>
            <w:shd w:val="clear" w:color="auto" w:fill="auto"/>
            <w:vAlign w:val="center"/>
          </w:tcPr>
          <w:p w14:paraId="27821CC9" w14:textId="22B08ADA" w:rsidR="00AC181A" w:rsidRPr="00E715E2" w:rsidRDefault="00AC181A" w:rsidP="00400BFF">
            <w:pPr>
              <w:spacing w:before="40" w:after="40"/>
              <w:jc w:val="both"/>
              <w:rPr>
                <w:rFonts w:ascii="Times New Roman" w:hAnsi="Times New Roman" w:cs="Times New Roman"/>
                <w:color w:val="000000" w:themeColor="text1"/>
                <w:sz w:val="28"/>
                <w:szCs w:val="28"/>
              </w:rPr>
            </w:pPr>
            <w:r w:rsidRPr="00E715E2">
              <w:rPr>
                <w:rFonts w:ascii="Times New Roman" w:hAnsi="Times New Roman" w:cs="Times New Roman"/>
                <w:color w:val="000000" w:themeColor="text1"/>
                <w:sz w:val="28"/>
                <w:szCs w:val="28"/>
              </w:rPr>
              <w:t>Máy ảnh kĩ thuật số</w:t>
            </w:r>
          </w:p>
        </w:tc>
        <w:tc>
          <w:tcPr>
            <w:tcW w:w="537" w:type="pct"/>
            <w:shd w:val="clear" w:color="auto" w:fill="auto"/>
            <w:vAlign w:val="center"/>
          </w:tcPr>
          <w:p w14:paraId="45970DA1" w14:textId="69CB8C95"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Cái</w:t>
            </w:r>
          </w:p>
        </w:tc>
        <w:tc>
          <w:tcPr>
            <w:tcW w:w="566" w:type="pct"/>
            <w:shd w:val="clear" w:color="auto" w:fill="auto"/>
            <w:vAlign w:val="center"/>
          </w:tcPr>
          <w:p w14:paraId="4EF2C5AF" w14:textId="40DD2398"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60</w:t>
            </w:r>
          </w:p>
        </w:tc>
        <w:tc>
          <w:tcPr>
            <w:tcW w:w="544" w:type="pct"/>
            <w:vAlign w:val="center"/>
          </w:tcPr>
          <w:p w14:paraId="5296AF80"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79D7B509"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585" w:type="pct"/>
            <w:vAlign w:val="center"/>
          </w:tcPr>
          <w:p w14:paraId="63491DEB" w14:textId="017F3291"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133</w:t>
            </w:r>
          </w:p>
        </w:tc>
      </w:tr>
      <w:tr w:rsidR="007A2963" w:rsidRPr="00E715E2" w14:paraId="16FDC1C1" w14:textId="77777777" w:rsidTr="00E715E2">
        <w:trPr>
          <w:trHeight w:val="340"/>
        </w:trPr>
        <w:tc>
          <w:tcPr>
            <w:tcW w:w="412" w:type="pct"/>
            <w:shd w:val="clear" w:color="auto" w:fill="auto"/>
            <w:vAlign w:val="center"/>
          </w:tcPr>
          <w:p w14:paraId="1B3B0CDA" w14:textId="2A19AE2A"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lang w:val="en-US"/>
              </w:rPr>
              <w:t>19</w:t>
            </w:r>
          </w:p>
        </w:tc>
        <w:tc>
          <w:tcPr>
            <w:tcW w:w="1698" w:type="pct"/>
            <w:shd w:val="clear" w:color="auto" w:fill="auto"/>
            <w:vAlign w:val="center"/>
          </w:tcPr>
          <w:p w14:paraId="4368D918" w14:textId="0DD6EF34" w:rsidR="00AC181A" w:rsidRPr="00E715E2" w:rsidRDefault="00AC181A" w:rsidP="00400BFF">
            <w:pPr>
              <w:spacing w:before="40" w:after="40"/>
              <w:jc w:val="both"/>
              <w:rPr>
                <w:rFonts w:ascii="Times New Roman" w:hAnsi="Times New Roman" w:cs="Times New Roman"/>
                <w:color w:val="000000" w:themeColor="text1"/>
                <w:sz w:val="28"/>
                <w:szCs w:val="28"/>
              </w:rPr>
            </w:pPr>
            <w:r w:rsidRPr="00E715E2">
              <w:rPr>
                <w:rFonts w:ascii="Times New Roman" w:hAnsi="Times New Roman" w:cs="Times New Roman"/>
                <w:color w:val="000000" w:themeColor="text1"/>
                <w:sz w:val="28"/>
                <w:szCs w:val="28"/>
              </w:rPr>
              <w:t>Pin máy ảnh kỹ thuật số và máy định vị</w:t>
            </w:r>
          </w:p>
        </w:tc>
        <w:tc>
          <w:tcPr>
            <w:tcW w:w="537" w:type="pct"/>
            <w:shd w:val="clear" w:color="auto" w:fill="auto"/>
            <w:vAlign w:val="center"/>
          </w:tcPr>
          <w:p w14:paraId="285D35A7" w14:textId="09A352DE"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 xml:space="preserve">Cục </w:t>
            </w:r>
          </w:p>
        </w:tc>
        <w:tc>
          <w:tcPr>
            <w:tcW w:w="566" w:type="pct"/>
            <w:shd w:val="clear" w:color="auto" w:fill="auto"/>
            <w:vAlign w:val="center"/>
          </w:tcPr>
          <w:p w14:paraId="1AE00988" w14:textId="59AED23C" w:rsidR="00AC181A" w:rsidRPr="00E715E2" w:rsidRDefault="00AC181A" w:rsidP="00400BFF">
            <w:pPr>
              <w:spacing w:before="40" w:after="40"/>
              <w:jc w:val="center"/>
              <w:rPr>
                <w:rFonts w:ascii="Times New Roman" w:hAnsi="Times New Roman" w:cs="Times New Roman"/>
                <w:color w:val="000000" w:themeColor="text1"/>
                <w:sz w:val="28"/>
                <w:szCs w:val="28"/>
                <w:lang w:val="en-US"/>
              </w:rPr>
            </w:pPr>
            <w:r w:rsidRPr="00E715E2">
              <w:rPr>
                <w:rFonts w:ascii="Times New Roman" w:hAnsi="Times New Roman" w:cs="Times New Roman"/>
                <w:color w:val="000000" w:themeColor="text1"/>
                <w:sz w:val="28"/>
                <w:szCs w:val="28"/>
              </w:rPr>
              <w:t>6</w:t>
            </w:r>
          </w:p>
        </w:tc>
        <w:tc>
          <w:tcPr>
            <w:tcW w:w="544" w:type="pct"/>
            <w:vAlign w:val="center"/>
          </w:tcPr>
          <w:p w14:paraId="1FDA7349"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658" w:type="pct"/>
            <w:vAlign w:val="center"/>
          </w:tcPr>
          <w:p w14:paraId="1A8578EF" w14:textId="77777777" w:rsidR="00AC181A" w:rsidRPr="00E715E2" w:rsidRDefault="00AC181A" w:rsidP="00400BFF">
            <w:pPr>
              <w:spacing w:before="40" w:after="40"/>
              <w:jc w:val="center"/>
              <w:rPr>
                <w:rFonts w:ascii="Times New Roman" w:eastAsia="Times New Roman" w:hAnsi="Times New Roman" w:cs="Times New Roman"/>
                <w:color w:val="000000" w:themeColor="text1"/>
                <w:sz w:val="28"/>
                <w:szCs w:val="28"/>
              </w:rPr>
            </w:pPr>
          </w:p>
        </w:tc>
        <w:tc>
          <w:tcPr>
            <w:tcW w:w="585" w:type="pct"/>
            <w:vAlign w:val="center"/>
          </w:tcPr>
          <w:p w14:paraId="0D7D3242" w14:textId="72B7241C" w:rsidR="00AC181A" w:rsidRPr="00E715E2" w:rsidRDefault="00AC181A" w:rsidP="00400BFF">
            <w:pPr>
              <w:spacing w:before="40" w:after="4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266</w:t>
            </w:r>
          </w:p>
        </w:tc>
      </w:tr>
    </w:tbl>
    <w:p w14:paraId="2C6049C3" w14:textId="4578D9AC" w:rsidR="002E0264" w:rsidRPr="00E715E2" w:rsidRDefault="002E0264" w:rsidP="00E95A90">
      <w:pPr>
        <w:spacing w:before="60" w:after="60"/>
        <w:ind w:firstLine="720"/>
        <w:jc w:val="both"/>
        <w:rPr>
          <w:rFonts w:ascii="Times New Roman" w:hAnsi="Times New Roman" w:cs="Times New Roman"/>
          <w:color w:val="000000" w:themeColor="text1"/>
          <w:spacing w:val="-4"/>
          <w:sz w:val="28"/>
          <w:szCs w:val="28"/>
          <w:lang w:val="en-US"/>
        </w:rPr>
      </w:pPr>
      <w:r w:rsidRPr="00E715E2">
        <w:rPr>
          <w:rFonts w:ascii="Times New Roman" w:hAnsi="Times New Roman" w:cs="Times New Roman"/>
          <w:color w:val="000000" w:themeColor="text1"/>
          <w:spacing w:val="-4"/>
          <w:sz w:val="28"/>
          <w:szCs w:val="28"/>
        </w:rPr>
        <w:t>Cơ cấu</w:t>
      </w:r>
      <w:r w:rsidR="008E2C3E" w:rsidRPr="00E715E2">
        <w:rPr>
          <w:rFonts w:ascii="Times New Roman" w:hAnsi="Times New Roman" w:cs="Times New Roman"/>
          <w:color w:val="000000" w:themeColor="text1"/>
          <w:spacing w:val="-4"/>
          <w:sz w:val="28"/>
          <w:szCs w:val="28"/>
          <w:lang w:val="en-US"/>
        </w:rPr>
        <w:t xml:space="preserve"> định mức</w:t>
      </w:r>
      <w:r w:rsidRPr="00E715E2">
        <w:rPr>
          <w:rFonts w:ascii="Times New Roman" w:hAnsi="Times New Roman" w:cs="Times New Roman"/>
          <w:color w:val="000000" w:themeColor="text1"/>
          <w:spacing w:val="-4"/>
          <w:sz w:val="28"/>
          <w:szCs w:val="28"/>
        </w:rPr>
        <w:t xml:space="preserve"> dụng cụ </w:t>
      </w:r>
      <w:r w:rsidRPr="00E715E2">
        <w:rPr>
          <w:rFonts w:ascii="Times New Roman" w:hAnsi="Times New Roman" w:cs="Times New Roman"/>
          <w:color w:val="000000" w:themeColor="text1"/>
          <w:spacing w:val="-4"/>
          <w:sz w:val="28"/>
          <w:szCs w:val="28"/>
          <w:lang w:val="en-US"/>
        </w:rPr>
        <w:t>lao động</w:t>
      </w:r>
      <w:r w:rsidR="008E2C3E" w:rsidRPr="00E715E2">
        <w:rPr>
          <w:rFonts w:ascii="Times New Roman" w:hAnsi="Times New Roman" w:cs="Times New Roman"/>
          <w:color w:val="000000" w:themeColor="text1"/>
          <w:spacing w:val="-4"/>
          <w:sz w:val="28"/>
          <w:szCs w:val="28"/>
          <w:lang w:val="en-US"/>
        </w:rPr>
        <w:t xml:space="preserve"> tại Bảng 20</w:t>
      </w:r>
      <w:r w:rsidRPr="00E715E2">
        <w:rPr>
          <w:rFonts w:ascii="Times New Roman" w:hAnsi="Times New Roman" w:cs="Times New Roman"/>
          <w:color w:val="000000" w:themeColor="text1"/>
          <w:spacing w:val="-4"/>
          <w:sz w:val="28"/>
          <w:szCs w:val="28"/>
          <w:lang w:val="en-US"/>
        </w:rPr>
        <w:t xml:space="preserve"> </w:t>
      </w:r>
      <w:r w:rsidRPr="00E715E2">
        <w:rPr>
          <w:rFonts w:ascii="Times New Roman" w:hAnsi="Times New Roman" w:cs="Times New Roman"/>
          <w:color w:val="000000" w:themeColor="text1"/>
          <w:spacing w:val="-4"/>
          <w:sz w:val="28"/>
          <w:szCs w:val="28"/>
        </w:rPr>
        <w:t xml:space="preserve">theo các </w:t>
      </w:r>
      <w:r w:rsidR="008E2C3E" w:rsidRPr="00E715E2">
        <w:rPr>
          <w:rFonts w:ascii="Times New Roman" w:hAnsi="Times New Roman" w:cs="Times New Roman"/>
          <w:color w:val="000000" w:themeColor="text1"/>
          <w:spacing w:val="-4"/>
          <w:sz w:val="28"/>
          <w:szCs w:val="28"/>
          <w:lang w:val="en-US"/>
        </w:rPr>
        <w:t>nội dung</w:t>
      </w:r>
      <w:r w:rsidR="00573765" w:rsidRPr="00E715E2">
        <w:rPr>
          <w:rFonts w:ascii="Times New Roman" w:hAnsi="Times New Roman" w:cs="Times New Roman"/>
          <w:color w:val="000000" w:themeColor="text1"/>
          <w:spacing w:val="-4"/>
          <w:sz w:val="28"/>
          <w:szCs w:val="28"/>
        </w:rPr>
        <w:t xml:space="preserve"> </w:t>
      </w:r>
      <w:r w:rsidRPr="00E715E2">
        <w:rPr>
          <w:rFonts w:ascii="Times New Roman" w:hAnsi="Times New Roman" w:cs="Times New Roman"/>
          <w:color w:val="000000" w:themeColor="text1"/>
          <w:spacing w:val="-4"/>
          <w:sz w:val="28"/>
          <w:szCs w:val="28"/>
        </w:rPr>
        <w:t>công việc</w:t>
      </w:r>
      <w:r w:rsidRPr="00E715E2">
        <w:rPr>
          <w:rFonts w:ascii="Times New Roman" w:hAnsi="Times New Roman" w:cs="Times New Roman"/>
          <w:color w:val="000000" w:themeColor="text1"/>
          <w:spacing w:val="-4"/>
          <w:sz w:val="28"/>
          <w:szCs w:val="28"/>
          <w:lang w:val="en-US"/>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5007"/>
        <w:gridCol w:w="1842"/>
        <w:gridCol w:w="1646"/>
      </w:tblGrid>
      <w:tr w:rsidR="007A2963" w:rsidRPr="00E715E2" w14:paraId="6BE1129B" w14:textId="77777777" w:rsidTr="00717776">
        <w:trPr>
          <w:trHeight w:val="397"/>
          <w:tblHeader/>
        </w:trPr>
        <w:tc>
          <w:tcPr>
            <w:tcW w:w="360" w:type="pct"/>
            <w:vMerge w:val="restart"/>
            <w:shd w:val="clear" w:color="auto" w:fill="auto"/>
            <w:tcMar>
              <w:top w:w="30" w:type="dxa"/>
              <w:left w:w="45" w:type="dxa"/>
              <w:bottom w:w="30" w:type="dxa"/>
              <w:right w:w="45" w:type="dxa"/>
            </w:tcMar>
            <w:vAlign w:val="center"/>
            <w:hideMark/>
          </w:tcPr>
          <w:p w14:paraId="04FA97E8" w14:textId="377C513F" w:rsidR="00597327" w:rsidRPr="00E715E2" w:rsidRDefault="008E2C3E" w:rsidP="00241D7E">
            <w:pPr>
              <w:spacing w:before="80" w:after="80"/>
              <w:jc w:val="center"/>
              <w:rPr>
                <w:rFonts w:ascii="Times New Roman" w:eastAsia="Times New Roman" w:hAnsi="Times New Roman" w:cs="Times New Roman"/>
                <w:b/>
                <w:strike/>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STT</w:t>
            </w:r>
          </w:p>
        </w:tc>
        <w:tc>
          <w:tcPr>
            <w:tcW w:w="2735" w:type="pct"/>
            <w:vMerge w:val="restart"/>
            <w:shd w:val="clear" w:color="auto" w:fill="auto"/>
            <w:tcMar>
              <w:top w:w="30" w:type="dxa"/>
              <w:left w:w="45" w:type="dxa"/>
              <w:bottom w:w="30" w:type="dxa"/>
              <w:right w:w="45" w:type="dxa"/>
            </w:tcMar>
            <w:vAlign w:val="center"/>
            <w:hideMark/>
          </w:tcPr>
          <w:p w14:paraId="1CA25F7F" w14:textId="77777777" w:rsidR="00597327" w:rsidRPr="00E715E2" w:rsidRDefault="00597327" w:rsidP="00241D7E">
            <w:pPr>
              <w:spacing w:before="80" w:after="80"/>
              <w:jc w:val="center"/>
              <w:rPr>
                <w:rFonts w:ascii="Times New Roman" w:eastAsia="Times New Roman" w:hAnsi="Times New Roman" w:cs="Times New Roman"/>
                <w:b/>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Nội dung công việc</w:t>
            </w:r>
          </w:p>
        </w:tc>
        <w:tc>
          <w:tcPr>
            <w:tcW w:w="1905" w:type="pct"/>
            <w:gridSpan w:val="2"/>
            <w:shd w:val="clear" w:color="auto" w:fill="auto"/>
            <w:tcMar>
              <w:top w:w="30" w:type="dxa"/>
              <w:left w:w="45" w:type="dxa"/>
              <w:bottom w:w="30" w:type="dxa"/>
              <w:right w:w="45" w:type="dxa"/>
            </w:tcMar>
            <w:vAlign w:val="center"/>
            <w:hideMark/>
          </w:tcPr>
          <w:p w14:paraId="1C36582A" w14:textId="77777777" w:rsidR="00597327" w:rsidRPr="00E715E2" w:rsidRDefault="00597327" w:rsidP="00241D7E">
            <w:pPr>
              <w:spacing w:before="80" w:after="80"/>
              <w:jc w:val="center"/>
              <w:rPr>
                <w:rFonts w:ascii="Times New Roman" w:eastAsia="Times New Roman" w:hAnsi="Times New Roman" w:cs="Times New Roman"/>
                <w:b/>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 xml:space="preserve">Cơ cấu </w:t>
            </w:r>
            <w:r w:rsidRPr="00E715E2">
              <w:rPr>
                <w:rFonts w:ascii="Times New Roman" w:eastAsia="Times New Roman" w:hAnsi="Times New Roman" w:cs="Times New Roman"/>
                <w:color w:val="000000" w:themeColor="text1"/>
                <w:sz w:val="28"/>
                <w:szCs w:val="28"/>
                <w:lang w:val="en-US" w:eastAsia="en-US"/>
              </w:rPr>
              <w:t>(%)</w:t>
            </w:r>
          </w:p>
        </w:tc>
      </w:tr>
      <w:tr w:rsidR="007A2963" w:rsidRPr="00E715E2" w14:paraId="1CCC4AA8" w14:textId="77777777" w:rsidTr="00717776">
        <w:trPr>
          <w:trHeight w:val="397"/>
          <w:tblHeader/>
        </w:trPr>
        <w:tc>
          <w:tcPr>
            <w:tcW w:w="360" w:type="pct"/>
            <w:vMerge/>
            <w:shd w:val="clear" w:color="auto" w:fill="auto"/>
            <w:vAlign w:val="center"/>
            <w:hideMark/>
          </w:tcPr>
          <w:p w14:paraId="3493ABDC" w14:textId="77777777" w:rsidR="00597327" w:rsidRPr="00E715E2" w:rsidRDefault="00597327" w:rsidP="00241D7E">
            <w:pPr>
              <w:spacing w:before="80" w:after="80"/>
              <w:jc w:val="center"/>
              <w:rPr>
                <w:rFonts w:ascii="Times New Roman" w:eastAsia="Times New Roman" w:hAnsi="Times New Roman" w:cs="Times New Roman"/>
                <w:b/>
                <w:color w:val="000000" w:themeColor="text1"/>
                <w:sz w:val="28"/>
                <w:szCs w:val="28"/>
                <w:lang w:val="en-US" w:eastAsia="en-US"/>
              </w:rPr>
            </w:pPr>
          </w:p>
        </w:tc>
        <w:tc>
          <w:tcPr>
            <w:tcW w:w="2735" w:type="pct"/>
            <w:vMerge/>
            <w:shd w:val="clear" w:color="auto" w:fill="auto"/>
            <w:vAlign w:val="center"/>
            <w:hideMark/>
          </w:tcPr>
          <w:p w14:paraId="2034F1F6" w14:textId="77777777" w:rsidR="00597327" w:rsidRPr="00E715E2" w:rsidRDefault="00597327" w:rsidP="00241D7E">
            <w:pPr>
              <w:spacing w:before="80" w:after="80"/>
              <w:jc w:val="center"/>
              <w:rPr>
                <w:rFonts w:ascii="Times New Roman" w:eastAsia="Times New Roman" w:hAnsi="Times New Roman" w:cs="Times New Roman"/>
                <w:b/>
                <w:color w:val="000000" w:themeColor="text1"/>
                <w:sz w:val="28"/>
                <w:szCs w:val="28"/>
                <w:lang w:val="en-US" w:eastAsia="en-US"/>
              </w:rPr>
            </w:pPr>
          </w:p>
        </w:tc>
        <w:tc>
          <w:tcPr>
            <w:tcW w:w="1006" w:type="pct"/>
            <w:shd w:val="clear" w:color="auto" w:fill="auto"/>
            <w:tcMar>
              <w:top w:w="30" w:type="dxa"/>
              <w:left w:w="45" w:type="dxa"/>
              <w:bottom w:w="30" w:type="dxa"/>
              <w:right w:w="45" w:type="dxa"/>
            </w:tcMar>
            <w:vAlign w:val="center"/>
            <w:hideMark/>
          </w:tcPr>
          <w:p w14:paraId="2A333872" w14:textId="77777777" w:rsidR="00597327" w:rsidRPr="00E715E2" w:rsidRDefault="00597327"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Nội nghiệp</w:t>
            </w:r>
          </w:p>
        </w:tc>
        <w:tc>
          <w:tcPr>
            <w:tcW w:w="899" w:type="pct"/>
            <w:shd w:val="clear" w:color="auto" w:fill="auto"/>
            <w:tcMar>
              <w:top w:w="30" w:type="dxa"/>
              <w:left w:w="45" w:type="dxa"/>
              <w:bottom w:w="30" w:type="dxa"/>
              <w:right w:w="45" w:type="dxa"/>
            </w:tcMar>
            <w:vAlign w:val="center"/>
            <w:hideMark/>
          </w:tcPr>
          <w:p w14:paraId="0A092B3C" w14:textId="77777777" w:rsidR="00597327" w:rsidRPr="00E715E2" w:rsidRDefault="00597327"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Ngoại nghiệp</w:t>
            </w:r>
          </w:p>
        </w:tc>
      </w:tr>
      <w:tr w:rsidR="007A2963" w:rsidRPr="00E715E2" w14:paraId="311413D4" w14:textId="77777777" w:rsidTr="00717776">
        <w:trPr>
          <w:trHeight w:val="397"/>
        </w:trPr>
        <w:tc>
          <w:tcPr>
            <w:tcW w:w="360" w:type="pct"/>
            <w:shd w:val="clear" w:color="auto" w:fill="auto"/>
            <w:tcMar>
              <w:top w:w="30" w:type="dxa"/>
              <w:left w:w="45" w:type="dxa"/>
              <w:bottom w:w="30" w:type="dxa"/>
              <w:right w:w="45" w:type="dxa"/>
            </w:tcMar>
            <w:vAlign w:val="center"/>
            <w:hideMark/>
          </w:tcPr>
          <w:p w14:paraId="3E6E1FF9" w14:textId="3922C537" w:rsidR="004343E5" w:rsidRPr="00E715E2" w:rsidRDefault="004343E5" w:rsidP="00241D7E">
            <w:pPr>
              <w:spacing w:before="80" w:after="80"/>
              <w:jc w:val="center"/>
              <w:rPr>
                <w:rFonts w:ascii="Times New Roman" w:eastAsia="Times New Roman" w:hAnsi="Times New Roman" w:cs="Times New Roman"/>
                <w:b/>
                <w:color w:val="000000" w:themeColor="text1"/>
                <w:sz w:val="28"/>
                <w:szCs w:val="28"/>
                <w:lang w:val="en-US" w:eastAsia="en-US"/>
              </w:rPr>
            </w:pPr>
          </w:p>
        </w:tc>
        <w:tc>
          <w:tcPr>
            <w:tcW w:w="2735" w:type="pct"/>
            <w:shd w:val="clear" w:color="auto" w:fill="auto"/>
            <w:vAlign w:val="center"/>
          </w:tcPr>
          <w:p w14:paraId="3D1C3C09" w14:textId="05F494BE" w:rsidR="004343E5" w:rsidRPr="00E715E2" w:rsidRDefault="004343E5" w:rsidP="00241D7E">
            <w:pPr>
              <w:spacing w:before="80" w:after="80"/>
              <w:jc w:val="center"/>
              <w:rPr>
                <w:rFonts w:ascii="Times New Roman" w:eastAsia="Times New Roman" w:hAnsi="Times New Roman" w:cs="Times New Roman"/>
                <w:b/>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Tổng số</w:t>
            </w:r>
          </w:p>
        </w:tc>
        <w:tc>
          <w:tcPr>
            <w:tcW w:w="1006" w:type="pct"/>
            <w:shd w:val="clear" w:color="auto" w:fill="auto"/>
            <w:tcMar>
              <w:top w:w="30" w:type="dxa"/>
              <w:left w:w="45" w:type="dxa"/>
              <w:bottom w:w="30" w:type="dxa"/>
              <w:right w:w="45" w:type="dxa"/>
            </w:tcMar>
            <w:vAlign w:val="center"/>
            <w:hideMark/>
          </w:tcPr>
          <w:p w14:paraId="7F37FDC2" w14:textId="77777777" w:rsidR="004343E5" w:rsidRPr="00E715E2" w:rsidRDefault="004343E5" w:rsidP="00241D7E">
            <w:pPr>
              <w:spacing w:before="80" w:after="80"/>
              <w:jc w:val="center"/>
              <w:rPr>
                <w:rFonts w:ascii="Times New Roman" w:eastAsia="Times New Roman" w:hAnsi="Times New Roman" w:cs="Times New Roman"/>
                <w:b/>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100,00</w:t>
            </w:r>
          </w:p>
        </w:tc>
        <w:tc>
          <w:tcPr>
            <w:tcW w:w="899" w:type="pct"/>
            <w:shd w:val="clear" w:color="auto" w:fill="auto"/>
            <w:tcMar>
              <w:top w:w="30" w:type="dxa"/>
              <w:left w:w="45" w:type="dxa"/>
              <w:bottom w:w="30" w:type="dxa"/>
              <w:right w:w="45" w:type="dxa"/>
            </w:tcMar>
            <w:vAlign w:val="center"/>
            <w:hideMark/>
          </w:tcPr>
          <w:p w14:paraId="220EE92C" w14:textId="77777777" w:rsidR="004343E5" w:rsidRPr="00E715E2" w:rsidRDefault="004343E5" w:rsidP="00241D7E">
            <w:pPr>
              <w:spacing w:before="80" w:after="80"/>
              <w:jc w:val="center"/>
              <w:rPr>
                <w:rFonts w:ascii="Times New Roman" w:eastAsia="Times New Roman" w:hAnsi="Times New Roman" w:cs="Times New Roman"/>
                <w:b/>
                <w:color w:val="000000" w:themeColor="text1"/>
                <w:sz w:val="28"/>
                <w:szCs w:val="28"/>
                <w:lang w:val="en-US" w:eastAsia="en-US"/>
              </w:rPr>
            </w:pPr>
            <w:r w:rsidRPr="00E715E2">
              <w:rPr>
                <w:rFonts w:ascii="Times New Roman" w:eastAsia="Times New Roman" w:hAnsi="Times New Roman" w:cs="Times New Roman"/>
                <w:b/>
                <w:color w:val="000000" w:themeColor="text1"/>
                <w:sz w:val="28"/>
                <w:szCs w:val="28"/>
                <w:lang w:val="en-US" w:eastAsia="en-US"/>
              </w:rPr>
              <w:t>100,00</w:t>
            </w:r>
          </w:p>
        </w:tc>
      </w:tr>
      <w:tr w:rsidR="007A2963" w:rsidRPr="00E715E2" w14:paraId="54279616" w14:textId="77777777" w:rsidTr="00717776">
        <w:trPr>
          <w:trHeight w:val="397"/>
        </w:trPr>
        <w:tc>
          <w:tcPr>
            <w:tcW w:w="360" w:type="pct"/>
            <w:shd w:val="clear" w:color="auto" w:fill="auto"/>
            <w:tcMar>
              <w:top w:w="30" w:type="dxa"/>
              <w:left w:w="45" w:type="dxa"/>
              <w:bottom w:w="30" w:type="dxa"/>
              <w:right w:w="45" w:type="dxa"/>
            </w:tcMar>
            <w:vAlign w:val="center"/>
            <w:hideMark/>
          </w:tcPr>
          <w:p w14:paraId="6A49737F"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1</w:t>
            </w:r>
          </w:p>
        </w:tc>
        <w:tc>
          <w:tcPr>
            <w:tcW w:w="2735" w:type="pct"/>
            <w:shd w:val="clear" w:color="auto" w:fill="auto"/>
            <w:tcMar>
              <w:top w:w="30" w:type="dxa"/>
              <w:left w:w="45" w:type="dxa"/>
              <w:bottom w:w="30" w:type="dxa"/>
              <w:right w:w="45" w:type="dxa"/>
            </w:tcMar>
            <w:vAlign w:val="center"/>
            <w:hideMark/>
          </w:tcPr>
          <w:p w14:paraId="1EE0B3EB" w14:textId="77777777" w:rsidR="00AC181A" w:rsidRPr="00E715E2" w:rsidRDefault="00AC181A" w:rsidP="00241D7E">
            <w:pPr>
              <w:spacing w:before="80" w:after="80"/>
              <w:jc w:val="both"/>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 xml:space="preserve">Thu thập tài liệu, số liệu, bản đồ và khảo sát </w:t>
            </w:r>
            <w:r w:rsidRPr="00E715E2">
              <w:rPr>
                <w:rFonts w:ascii="Times New Roman" w:eastAsia="Times New Roman" w:hAnsi="Times New Roman" w:cs="Times New Roman"/>
                <w:color w:val="000000" w:themeColor="text1"/>
                <w:sz w:val="28"/>
                <w:szCs w:val="28"/>
                <w:lang w:val="en-US" w:eastAsia="en-US"/>
              </w:rPr>
              <w:lastRenderedPageBreak/>
              <w:t>sơ bộ ngoài thực địa</w:t>
            </w:r>
          </w:p>
        </w:tc>
        <w:tc>
          <w:tcPr>
            <w:tcW w:w="1006" w:type="pct"/>
            <w:tcMar>
              <w:top w:w="30" w:type="dxa"/>
              <w:left w:w="45" w:type="dxa"/>
              <w:bottom w:w="30" w:type="dxa"/>
              <w:right w:w="45" w:type="dxa"/>
            </w:tcMar>
            <w:vAlign w:val="center"/>
            <w:hideMark/>
          </w:tcPr>
          <w:p w14:paraId="2D62FD9D" w14:textId="71A6197C"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lastRenderedPageBreak/>
              <w:t>13,</w:t>
            </w:r>
            <w:r w:rsidR="000C1BE8" w:rsidRPr="00E715E2">
              <w:rPr>
                <w:rFonts w:ascii="Times New Roman" w:hAnsi="Times New Roman" w:cs="Times New Roman"/>
                <w:color w:val="000000" w:themeColor="text1"/>
                <w:sz w:val="28"/>
                <w:szCs w:val="28"/>
                <w:lang w:val="en-US"/>
              </w:rPr>
              <w:t>14</w:t>
            </w:r>
          </w:p>
        </w:tc>
        <w:tc>
          <w:tcPr>
            <w:tcW w:w="899" w:type="pct"/>
            <w:tcMar>
              <w:top w:w="30" w:type="dxa"/>
              <w:left w:w="45" w:type="dxa"/>
              <w:bottom w:w="30" w:type="dxa"/>
              <w:right w:w="45" w:type="dxa"/>
            </w:tcMar>
            <w:vAlign w:val="center"/>
            <w:hideMark/>
          </w:tcPr>
          <w:p w14:paraId="49A82F33" w14:textId="4E340A38"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81,5</w:t>
            </w:r>
            <w:r w:rsidR="000C1BE8" w:rsidRPr="00E715E2">
              <w:rPr>
                <w:rFonts w:ascii="Times New Roman" w:hAnsi="Times New Roman" w:cs="Times New Roman"/>
                <w:color w:val="000000" w:themeColor="text1"/>
                <w:sz w:val="28"/>
                <w:szCs w:val="28"/>
              </w:rPr>
              <w:t>2</w:t>
            </w:r>
          </w:p>
        </w:tc>
      </w:tr>
      <w:tr w:rsidR="007A2963" w:rsidRPr="00E715E2" w14:paraId="51CD0848" w14:textId="77777777" w:rsidTr="00717776">
        <w:trPr>
          <w:trHeight w:val="397"/>
        </w:trPr>
        <w:tc>
          <w:tcPr>
            <w:tcW w:w="360" w:type="pct"/>
            <w:shd w:val="clear" w:color="auto" w:fill="auto"/>
            <w:tcMar>
              <w:top w:w="30" w:type="dxa"/>
              <w:left w:w="45" w:type="dxa"/>
              <w:bottom w:w="30" w:type="dxa"/>
              <w:right w:w="45" w:type="dxa"/>
            </w:tcMar>
            <w:vAlign w:val="center"/>
            <w:hideMark/>
          </w:tcPr>
          <w:p w14:paraId="0DB5ACAD"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lastRenderedPageBreak/>
              <w:t>2</w:t>
            </w:r>
          </w:p>
        </w:tc>
        <w:tc>
          <w:tcPr>
            <w:tcW w:w="2735" w:type="pct"/>
            <w:shd w:val="clear" w:color="auto" w:fill="auto"/>
            <w:tcMar>
              <w:top w:w="30" w:type="dxa"/>
              <w:left w:w="45" w:type="dxa"/>
              <w:bottom w:w="30" w:type="dxa"/>
              <w:right w:w="45" w:type="dxa"/>
            </w:tcMar>
            <w:vAlign w:val="center"/>
            <w:hideMark/>
          </w:tcPr>
          <w:p w14:paraId="0DAE24CB" w14:textId="77777777" w:rsidR="00AC181A" w:rsidRPr="00E715E2" w:rsidRDefault="00AC181A" w:rsidP="00241D7E">
            <w:pPr>
              <w:spacing w:before="80" w:after="80"/>
              <w:jc w:val="both"/>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Lập kế hoạch và điều tra xác định các loại hình thoái hóa đất</w:t>
            </w:r>
          </w:p>
        </w:tc>
        <w:tc>
          <w:tcPr>
            <w:tcW w:w="1006" w:type="pct"/>
            <w:tcMar>
              <w:top w:w="30" w:type="dxa"/>
              <w:left w:w="45" w:type="dxa"/>
              <w:bottom w:w="30" w:type="dxa"/>
              <w:right w:w="45" w:type="dxa"/>
            </w:tcMar>
            <w:vAlign w:val="center"/>
            <w:hideMark/>
          </w:tcPr>
          <w:p w14:paraId="6CC63F35" w14:textId="0C2FD955" w:rsidR="00AC181A" w:rsidRPr="00E715E2" w:rsidRDefault="000C1BE8"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lang w:val="en-US"/>
              </w:rPr>
              <w:t>19,72</w:t>
            </w:r>
          </w:p>
        </w:tc>
        <w:tc>
          <w:tcPr>
            <w:tcW w:w="899" w:type="pct"/>
            <w:tcMar>
              <w:top w:w="30" w:type="dxa"/>
              <w:left w:w="45" w:type="dxa"/>
              <w:bottom w:w="30" w:type="dxa"/>
              <w:right w:w="45" w:type="dxa"/>
            </w:tcMar>
            <w:vAlign w:val="center"/>
            <w:hideMark/>
          </w:tcPr>
          <w:p w14:paraId="0C73CEB1" w14:textId="0575704D"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18,48</w:t>
            </w:r>
          </w:p>
        </w:tc>
      </w:tr>
      <w:tr w:rsidR="007A2963" w:rsidRPr="00E715E2" w14:paraId="28199198" w14:textId="77777777" w:rsidTr="00717776">
        <w:trPr>
          <w:trHeight w:val="397"/>
        </w:trPr>
        <w:tc>
          <w:tcPr>
            <w:tcW w:w="360" w:type="pct"/>
            <w:shd w:val="clear" w:color="auto" w:fill="auto"/>
            <w:tcMar>
              <w:top w:w="30" w:type="dxa"/>
              <w:left w:w="45" w:type="dxa"/>
              <w:bottom w:w="30" w:type="dxa"/>
              <w:right w:w="45" w:type="dxa"/>
            </w:tcMar>
            <w:vAlign w:val="center"/>
            <w:hideMark/>
          </w:tcPr>
          <w:p w14:paraId="41C3A3E6"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3</w:t>
            </w:r>
          </w:p>
        </w:tc>
        <w:tc>
          <w:tcPr>
            <w:tcW w:w="2735" w:type="pct"/>
            <w:shd w:val="clear" w:color="auto" w:fill="auto"/>
            <w:tcMar>
              <w:top w:w="30" w:type="dxa"/>
              <w:left w:w="45" w:type="dxa"/>
              <w:bottom w:w="30" w:type="dxa"/>
              <w:right w:w="45" w:type="dxa"/>
            </w:tcMar>
            <w:vAlign w:val="center"/>
            <w:hideMark/>
          </w:tcPr>
          <w:p w14:paraId="09737E0F" w14:textId="77777777" w:rsidR="00AC181A" w:rsidRPr="00E715E2" w:rsidRDefault="00AC181A" w:rsidP="00241D7E">
            <w:pPr>
              <w:spacing w:before="80" w:after="80"/>
              <w:jc w:val="both"/>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Tổng hợp, xử lý thông tin tài liệu nội nghiệp và ngoại nghiệp</w:t>
            </w:r>
          </w:p>
        </w:tc>
        <w:tc>
          <w:tcPr>
            <w:tcW w:w="1006" w:type="pct"/>
            <w:tcMar>
              <w:top w:w="30" w:type="dxa"/>
              <w:left w:w="45" w:type="dxa"/>
              <w:bottom w:w="30" w:type="dxa"/>
              <w:right w:w="45" w:type="dxa"/>
            </w:tcMar>
            <w:vAlign w:val="center"/>
            <w:hideMark/>
          </w:tcPr>
          <w:p w14:paraId="2EB7AE36" w14:textId="0EB4FEEA" w:rsidR="00AC181A" w:rsidRPr="00E715E2" w:rsidRDefault="00016D22"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5,</w:t>
            </w:r>
            <w:r w:rsidRPr="00E715E2">
              <w:rPr>
                <w:rFonts w:ascii="Times New Roman" w:hAnsi="Times New Roman" w:cs="Times New Roman"/>
                <w:color w:val="000000" w:themeColor="text1"/>
                <w:sz w:val="28"/>
                <w:szCs w:val="28"/>
                <w:lang w:val="en-US"/>
              </w:rPr>
              <w:t>1</w:t>
            </w:r>
            <w:r w:rsidR="000C1BE8" w:rsidRPr="00E715E2">
              <w:rPr>
                <w:rFonts w:ascii="Times New Roman" w:hAnsi="Times New Roman" w:cs="Times New Roman"/>
                <w:color w:val="000000" w:themeColor="text1"/>
                <w:sz w:val="28"/>
                <w:szCs w:val="28"/>
                <w:lang w:val="en-US"/>
              </w:rPr>
              <w:t>6</w:t>
            </w:r>
          </w:p>
        </w:tc>
        <w:tc>
          <w:tcPr>
            <w:tcW w:w="899" w:type="pct"/>
            <w:tcMar>
              <w:top w:w="30" w:type="dxa"/>
              <w:left w:w="45" w:type="dxa"/>
              <w:bottom w:w="30" w:type="dxa"/>
              <w:right w:w="45" w:type="dxa"/>
            </w:tcMar>
            <w:vAlign w:val="center"/>
            <w:hideMark/>
          </w:tcPr>
          <w:p w14:paraId="57A32043" w14:textId="6C03167C"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5ED1E3FE" w14:textId="77777777" w:rsidTr="00717776">
        <w:trPr>
          <w:trHeight w:val="397"/>
        </w:trPr>
        <w:tc>
          <w:tcPr>
            <w:tcW w:w="360" w:type="pct"/>
            <w:vMerge w:val="restart"/>
            <w:shd w:val="clear" w:color="auto" w:fill="auto"/>
            <w:tcMar>
              <w:top w:w="30" w:type="dxa"/>
              <w:left w:w="45" w:type="dxa"/>
              <w:bottom w:w="30" w:type="dxa"/>
              <w:right w:w="45" w:type="dxa"/>
            </w:tcMar>
            <w:vAlign w:val="center"/>
            <w:hideMark/>
          </w:tcPr>
          <w:p w14:paraId="77F3333B"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4</w:t>
            </w:r>
          </w:p>
        </w:tc>
        <w:tc>
          <w:tcPr>
            <w:tcW w:w="2735" w:type="pct"/>
            <w:shd w:val="clear" w:color="auto" w:fill="auto"/>
            <w:tcMar>
              <w:top w:w="30" w:type="dxa"/>
              <w:left w:w="45" w:type="dxa"/>
              <w:bottom w:w="30" w:type="dxa"/>
              <w:right w:w="45" w:type="dxa"/>
            </w:tcMar>
            <w:vAlign w:val="center"/>
            <w:hideMark/>
          </w:tcPr>
          <w:p w14:paraId="4801556B"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Xây dựng bản đồ thoái hóa đất</w:t>
            </w:r>
          </w:p>
        </w:tc>
        <w:tc>
          <w:tcPr>
            <w:tcW w:w="1006" w:type="pct"/>
            <w:tcMar>
              <w:top w:w="30" w:type="dxa"/>
              <w:left w:w="45" w:type="dxa"/>
              <w:bottom w:w="30" w:type="dxa"/>
              <w:right w:w="45" w:type="dxa"/>
            </w:tcMar>
            <w:vAlign w:val="center"/>
            <w:hideMark/>
          </w:tcPr>
          <w:p w14:paraId="7636D4CA" w14:textId="66B89E3C"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4</w:t>
            </w:r>
            <w:r w:rsidR="00016D22" w:rsidRPr="00E715E2">
              <w:rPr>
                <w:rFonts w:ascii="Times New Roman" w:hAnsi="Times New Roman" w:cs="Times New Roman"/>
                <w:color w:val="000000" w:themeColor="text1"/>
                <w:sz w:val="28"/>
                <w:szCs w:val="28"/>
                <w:lang w:val="en-US"/>
              </w:rPr>
              <w:t>4</w:t>
            </w:r>
            <w:r w:rsidRPr="00E715E2">
              <w:rPr>
                <w:rFonts w:ascii="Times New Roman" w:hAnsi="Times New Roman" w:cs="Times New Roman"/>
                <w:color w:val="000000" w:themeColor="text1"/>
                <w:sz w:val="28"/>
                <w:szCs w:val="28"/>
              </w:rPr>
              <w:t>,</w:t>
            </w:r>
            <w:r w:rsidR="000C1BE8" w:rsidRPr="00E715E2">
              <w:rPr>
                <w:rFonts w:ascii="Times New Roman" w:hAnsi="Times New Roman" w:cs="Times New Roman"/>
                <w:color w:val="000000" w:themeColor="text1"/>
                <w:sz w:val="28"/>
                <w:szCs w:val="28"/>
                <w:lang w:val="en-US"/>
              </w:rPr>
              <w:t>33</w:t>
            </w:r>
          </w:p>
        </w:tc>
        <w:tc>
          <w:tcPr>
            <w:tcW w:w="899" w:type="pct"/>
            <w:tcMar>
              <w:top w:w="30" w:type="dxa"/>
              <w:left w:w="45" w:type="dxa"/>
              <w:bottom w:w="30" w:type="dxa"/>
              <w:right w:w="45" w:type="dxa"/>
            </w:tcMar>
            <w:vAlign w:val="center"/>
            <w:hideMark/>
          </w:tcPr>
          <w:p w14:paraId="308E514E" w14:textId="4D828636"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5E95ED9D" w14:textId="77777777" w:rsidTr="00717776">
        <w:trPr>
          <w:trHeight w:val="397"/>
        </w:trPr>
        <w:tc>
          <w:tcPr>
            <w:tcW w:w="360" w:type="pct"/>
            <w:vMerge/>
            <w:shd w:val="clear" w:color="auto" w:fill="auto"/>
            <w:vAlign w:val="center"/>
            <w:hideMark/>
          </w:tcPr>
          <w:p w14:paraId="35246C21"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p>
        </w:tc>
        <w:tc>
          <w:tcPr>
            <w:tcW w:w="2735" w:type="pct"/>
            <w:shd w:val="clear" w:color="auto" w:fill="auto"/>
            <w:tcMar>
              <w:top w:w="30" w:type="dxa"/>
              <w:left w:w="45" w:type="dxa"/>
              <w:bottom w:w="30" w:type="dxa"/>
              <w:right w:w="45" w:type="dxa"/>
            </w:tcMar>
            <w:vAlign w:val="center"/>
            <w:hideMark/>
          </w:tcPr>
          <w:p w14:paraId="5154F432"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Trong đó:</w:t>
            </w:r>
          </w:p>
        </w:tc>
        <w:tc>
          <w:tcPr>
            <w:tcW w:w="1006" w:type="pct"/>
            <w:tcMar>
              <w:top w:w="30" w:type="dxa"/>
              <w:left w:w="45" w:type="dxa"/>
              <w:bottom w:w="30" w:type="dxa"/>
              <w:right w:w="45" w:type="dxa"/>
            </w:tcMar>
            <w:vAlign w:val="center"/>
            <w:hideMark/>
          </w:tcPr>
          <w:p w14:paraId="43290392" w14:textId="2363A680"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99" w:type="pct"/>
            <w:tcMar>
              <w:top w:w="30" w:type="dxa"/>
              <w:left w:w="45" w:type="dxa"/>
              <w:bottom w:w="30" w:type="dxa"/>
              <w:right w:w="45" w:type="dxa"/>
            </w:tcMar>
            <w:vAlign w:val="center"/>
            <w:hideMark/>
          </w:tcPr>
          <w:p w14:paraId="177AD6FA" w14:textId="40F75105"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48C061B9" w14:textId="77777777" w:rsidTr="00717776">
        <w:trPr>
          <w:trHeight w:val="397"/>
        </w:trPr>
        <w:tc>
          <w:tcPr>
            <w:tcW w:w="360" w:type="pct"/>
            <w:vMerge/>
            <w:shd w:val="clear" w:color="auto" w:fill="auto"/>
            <w:vAlign w:val="center"/>
            <w:hideMark/>
          </w:tcPr>
          <w:p w14:paraId="38C9941A"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p>
        </w:tc>
        <w:tc>
          <w:tcPr>
            <w:tcW w:w="2735" w:type="pct"/>
            <w:shd w:val="clear" w:color="auto" w:fill="auto"/>
            <w:tcMar>
              <w:top w:w="30" w:type="dxa"/>
              <w:left w:w="45" w:type="dxa"/>
              <w:bottom w:w="30" w:type="dxa"/>
              <w:right w:w="45" w:type="dxa"/>
            </w:tcMar>
            <w:vAlign w:val="center"/>
            <w:hideMark/>
          </w:tcPr>
          <w:p w14:paraId="28436AC9"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Xây dựng bản đồ đất bị kết von, đá ong hóa</w:t>
            </w:r>
          </w:p>
        </w:tc>
        <w:tc>
          <w:tcPr>
            <w:tcW w:w="1006" w:type="pct"/>
            <w:tcMar>
              <w:top w:w="30" w:type="dxa"/>
              <w:left w:w="45" w:type="dxa"/>
              <w:bottom w:w="30" w:type="dxa"/>
              <w:right w:w="45" w:type="dxa"/>
            </w:tcMar>
            <w:vAlign w:val="center"/>
            <w:hideMark/>
          </w:tcPr>
          <w:p w14:paraId="3D64637B" w14:textId="06027DD8"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4,3</w:t>
            </w:r>
            <w:r w:rsidR="000C1BE8" w:rsidRPr="00E715E2">
              <w:rPr>
                <w:rFonts w:ascii="Times New Roman" w:hAnsi="Times New Roman" w:cs="Times New Roman"/>
                <w:color w:val="000000" w:themeColor="text1"/>
                <w:sz w:val="28"/>
                <w:szCs w:val="28"/>
                <w:lang w:val="en-US"/>
              </w:rPr>
              <w:t>4</w:t>
            </w:r>
          </w:p>
        </w:tc>
        <w:tc>
          <w:tcPr>
            <w:tcW w:w="899" w:type="pct"/>
            <w:tcMar>
              <w:top w:w="30" w:type="dxa"/>
              <w:left w:w="45" w:type="dxa"/>
              <w:bottom w:w="30" w:type="dxa"/>
              <w:right w:w="45" w:type="dxa"/>
            </w:tcMar>
            <w:vAlign w:val="center"/>
            <w:hideMark/>
          </w:tcPr>
          <w:p w14:paraId="4F4943F1" w14:textId="6AEC0275"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13FD7C73" w14:textId="77777777" w:rsidTr="00717776">
        <w:trPr>
          <w:trHeight w:val="397"/>
        </w:trPr>
        <w:tc>
          <w:tcPr>
            <w:tcW w:w="360" w:type="pct"/>
            <w:vMerge/>
            <w:shd w:val="clear" w:color="auto" w:fill="auto"/>
            <w:vAlign w:val="center"/>
            <w:hideMark/>
          </w:tcPr>
          <w:p w14:paraId="1771C2A3"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p>
        </w:tc>
        <w:tc>
          <w:tcPr>
            <w:tcW w:w="2735" w:type="pct"/>
            <w:shd w:val="clear" w:color="auto" w:fill="auto"/>
            <w:tcMar>
              <w:top w:w="30" w:type="dxa"/>
              <w:left w:w="45" w:type="dxa"/>
              <w:bottom w:w="30" w:type="dxa"/>
              <w:right w:w="45" w:type="dxa"/>
            </w:tcMar>
            <w:vAlign w:val="center"/>
            <w:hideMark/>
          </w:tcPr>
          <w:p w14:paraId="0244A52F"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Xây dựng bản đồ đất bị mặn hóa</w:t>
            </w:r>
          </w:p>
        </w:tc>
        <w:tc>
          <w:tcPr>
            <w:tcW w:w="1006" w:type="pct"/>
            <w:tcMar>
              <w:top w:w="30" w:type="dxa"/>
              <w:left w:w="45" w:type="dxa"/>
              <w:bottom w:w="30" w:type="dxa"/>
              <w:right w:w="45" w:type="dxa"/>
            </w:tcMar>
            <w:vAlign w:val="center"/>
            <w:hideMark/>
          </w:tcPr>
          <w:p w14:paraId="1E81B7DF" w14:textId="017D13AD" w:rsidR="00AC181A" w:rsidRPr="00E715E2" w:rsidRDefault="00C853F1" w:rsidP="00241D7E">
            <w:pPr>
              <w:spacing w:before="80" w:after="80"/>
              <w:jc w:val="center"/>
              <w:rPr>
                <w:rFonts w:ascii="Times New Roman" w:eastAsia="Times New Roman" w:hAnsi="Times New Roman" w:cs="Times New Roman"/>
                <w:strike/>
                <w:color w:val="000000" w:themeColor="text1"/>
                <w:sz w:val="28"/>
                <w:szCs w:val="28"/>
                <w:lang w:val="en-US" w:eastAsia="en-US"/>
              </w:rPr>
            </w:pPr>
            <w:r w:rsidRPr="00E715E2">
              <w:rPr>
                <w:rFonts w:ascii="Times New Roman" w:hAnsi="Times New Roman" w:cs="Times New Roman"/>
                <w:color w:val="000000" w:themeColor="text1"/>
                <w:sz w:val="28"/>
                <w:szCs w:val="28"/>
              </w:rPr>
              <w:t>1,8</w:t>
            </w:r>
            <w:r w:rsidR="000C1BE8" w:rsidRPr="00E715E2">
              <w:rPr>
                <w:rFonts w:ascii="Times New Roman" w:hAnsi="Times New Roman" w:cs="Times New Roman"/>
                <w:color w:val="000000" w:themeColor="text1"/>
                <w:sz w:val="28"/>
                <w:szCs w:val="28"/>
                <w:lang w:val="en-US"/>
              </w:rPr>
              <w:t>8</w:t>
            </w:r>
          </w:p>
        </w:tc>
        <w:tc>
          <w:tcPr>
            <w:tcW w:w="899" w:type="pct"/>
            <w:tcMar>
              <w:top w:w="30" w:type="dxa"/>
              <w:left w:w="45" w:type="dxa"/>
              <w:bottom w:w="30" w:type="dxa"/>
              <w:right w:w="45" w:type="dxa"/>
            </w:tcMar>
            <w:vAlign w:val="center"/>
            <w:hideMark/>
          </w:tcPr>
          <w:p w14:paraId="7177978A" w14:textId="7B2733F1"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7CDBF8DC" w14:textId="77777777" w:rsidTr="00717776">
        <w:trPr>
          <w:trHeight w:val="397"/>
        </w:trPr>
        <w:tc>
          <w:tcPr>
            <w:tcW w:w="360" w:type="pct"/>
            <w:vMerge/>
            <w:shd w:val="clear" w:color="auto" w:fill="auto"/>
            <w:vAlign w:val="center"/>
            <w:hideMark/>
          </w:tcPr>
          <w:p w14:paraId="7E9C103B"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p>
        </w:tc>
        <w:tc>
          <w:tcPr>
            <w:tcW w:w="2735" w:type="pct"/>
            <w:shd w:val="clear" w:color="auto" w:fill="auto"/>
            <w:tcMar>
              <w:top w:w="30" w:type="dxa"/>
              <w:left w:w="45" w:type="dxa"/>
              <w:bottom w:w="30" w:type="dxa"/>
              <w:right w:w="45" w:type="dxa"/>
            </w:tcMar>
            <w:vAlign w:val="center"/>
            <w:hideMark/>
          </w:tcPr>
          <w:p w14:paraId="44279A13" w14:textId="77777777" w:rsidR="00AC181A" w:rsidRPr="00E715E2" w:rsidRDefault="00AC181A" w:rsidP="00241D7E">
            <w:pPr>
              <w:spacing w:before="80" w:after="80"/>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Xây dựng bản đồ đất bị phèn hóa</w:t>
            </w:r>
          </w:p>
        </w:tc>
        <w:tc>
          <w:tcPr>
            <w:tcW w:w="1006" w:type="pct"/>
            <w:tcMar>
              <w:top w:w="30" w:type="dxa"/>
              <w:left w:w="45" w:type="dxa"/>
              <w:bottom w:w="30" w:type="dxa"/>
              <w:right w:w="45" w:type="dxa"/>
            </w:tcMar>
            <w:vAlign w:val="center"/>
            <w:hideMark/>
          </w:tcPr>
          <w:p w14:paraId="3E4EA172" w14:textId="10D26EFC"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1,8</w:t>
            </w:r>
            <w:r w:rsidR="000C1BE8" w:rsidRPr="00E715E2">
              <w:rPr>
                <w:rFonts w:ascii="Times New Roman" w:hAnsi="Times New Roman" w:cs="Times New Roman"/>
                <w:color w:val="000000" w:themeColor="text1"/>
                <w:sz w:val="28"/>
                <w:szCs w:val="28"/>
                <w:lang w:val="en-US"/>
              </w:rPr>
              <w:t>8</w:t>
            </w:r>
          </w:p>
        </w:tc>
        <w:tc>
          <w:tcPr>
            <w:tcW w:w="899" w:type="pct"/>
            <w:tcMar>
              <w:top w:w="30" w:type="dxa"/>
              <w:left w:w="45" w:type="dxa"/>
              <w:bottom w:w="30" w:type="dxa"/>
              <w:right w:w="45" w:type="dxa"/>
            </w:tcMar>
            <w:vAlign w:val="center"/>
            <w:hideMark/>
          </w:tcPr>
          <w:p w14:paraId="69946462" w14:textId="2A00A50E"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21889A61" w14:textId="77777777" w:rsidTr="00717776">
        <w:trPr>
          <w:trHeight w:val="397"/>
        </w:trPr>
        <w:tc>
          <w:tcPr>
            <w:tcW w:w="360" w:type="pct"/>
            <w:shd w:val="clear" w:color="auto" w:fill="auto"/>
            <w:tcMar>
              <w:top w:w="30" w:type="dxa"/>
              <w:left w:w="45" w:type="dxa"/>
              <w:bottom w:w="30" w:type="dxa"/>
              <w:right w:w="45" w:type="dxa"/>
            </w:tcMar>
            <w:vAlign w:val="center"/>
            <w:hideMark/>
          </w:tcPr>
          <w:p w14:paraId="1DE71A64"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5</w:t>
            </w:r>
          </w:p>
        </w:tc>
        <w:tc>
          <w:tcPr>
            <w:tcW w:w="2735" w:type="pct"/>
            <w:shd w:val="clear" w:color="auto" w:fill="auto"/>
            <w:tcMar>
              <w:top w:w="30" w:type="dxa"/>
              <w:left w:w="45" w:type="dxa"/>
              <w:bottom w:w="30" w:type="dxa"/>
              <w:right w:w="45" w:type="dxa"/>
            </w:tcMar>
            <w:vAlign w:val="center"/>
            <w:hideMark/>
          </w:tcPr>
          <w:p w14:paraId="45EC3B94" w14:textId="77777777" w:rsidR="00AC181A" w:rsidRPr="00E715E2" w:rsidRDefault="00AC181A" w:rsidP="00241D7E">
            <w:pPr>
              <w:spacing w:before="80" w:after="80"/>
              <w:jc w:val="both"/>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Phân tích đánh giá thực trạng, nguyên nhân thoái hóa đất, đề xuất giải pháp giảm thiểu thoái hóa đất</w:t>
            </w:r>
          </w:p>
        </w:tc>
        <w:tc>
          <w:tcPr>
            <w:tcW w:w="1006" w:type="pct"/>
            <w:tcMar>
              <w:top w:w="30" w:type="dxa"/>
              <w:left w:w="45" w:type="dxa"/>
              <w:bottom w:w="30" w:type="dxa"/>
              <w:right w:w="45" w:type="dxa"/>
            </w:tcMar>
            <w:vAlign w:val="center"/>
            <w:hideMark/>
          </w:tcPr>
          <w:p w14:paraId="12B68106" w14:textId="43C06590"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15,</w:t>
            </w:r>
            <w:r w:rsidR="00076660" w:rsidRPr="00E715E2">
              <w:rPr>
                <w:rFonts w:ascii="Times New Roman" w:hAnsi="Times New Roman" w:cs="Times New Roman"/>
                <w:color w:val="000000" w:themeColor="text1"/>
                <w:sz w:val="28"/>
                <w:szCs w:val="28"/>
                <w:lang w:val="en-US"/>
              </w:rPr>
              <w:t>43</w:t>
            </w:r>
          </w:p>
        </w:tc>
        <w:tc>
          <w:tcPr>
            <w:tcW w:w="899" w:type="pct"/>
            <w:tcMar>
              <w:top w:w="30" w:type="dxa"/>
              <w:left w:w="45" w:type="dxa"/>
              <w:bottom w:w="30" w:type="dxa"/>
              <w:right w:w="45" w:type="dxa"/>
            </w:tcMar>
            <w:vAlign w:val="center"/>
            <w:hideMark/>
          </w:tcPr>
          <w:p w14:paraId="7E807800" w14:textId="75C8D15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715E2" w14:paraId="1384A16F" w14:textId="77777777" w:rsidTr="00717776">
        <w:trPr>
          <w:trHeight w:val="397"/>
        </w:trPr>
        <w:tc>
          <w:tcPr>
            <w:tcW w:w="360" w:type="pct"/>
            <w:shd w:val="clear" w:color="auto" w:fill="auto"/>
            <w:tcMar>
              <w:top w:w="30" w:type="dxa"/>
              <w:left w:w="45" w:type="dxa"/>
              <w:bottom w:w="30" w:type="dxa"/>
              <w:right w:w="45" w:type="dxa"/>
            </w:tcMar>
            <w:vAlign w:val="center"/>
            <w:hideMark/>
          </w:tcPr>
          <w:p w14:paraId="109730D1" w14:textId="77777777"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6</w:t>
            </w:r>
          </w:p>
        </w:tc>
        <w:tc>
          <w:tcPr>
            <w:tcW w:w="2735" w:type="pct"/>
            <w:shd w:val="clear" w:color="auto" w:fill="auto"/>
            <w:tcMar>
              <w:top w:w="30" w:type="dxa"/>
              <w:left w:w="45" w:type="dxa"/>
              <w:bottom w:w="30" w:type="dxa"/>
              <w:right w:w="45" w:type="dxa"/>
            </w:tcMar>
            <w:vAlign w:val="center"/>
            <w:hideMark/>
          </w:tcPr>
          <w:p w14:paraId="13387089" w14:textId="77777777" w:rsidR="00AC181A" w:rsidRPr="00E715E2" w:rsidRDefault="00AC181A" w:rsidP="00241D7E">
            <w:pPr>
              <w:spacing w:before="80" w:after="80"/>
              <w:jc w:val="both"/>
              <w:rPr>
                <w:rFonts w:ascii="Times New Roman" w:eastAsia="Times New Roman" w:hAnsi="Times New Roman" w:cs="Times New Roman"/>
                <w:color w:val="000000" w:themeColor="text1"/>
                <w:sz w:val="28"/>
                <w:szCs w:val="28"/>
                <w:lang w:val="en-US" w:eastAsia="en-US"/>
              </w:rPr>
            </w:pPr>
            <w:r w:rsidRPr="00E715E2">
              <w:rPr>
                <w:rFonts w:ascii="Times New Roman" w:eastAsia="Times New Roman" w:hAnsi="Times New Roman" w:cs="Times New Roman"/>
                <w:color w:val="000000" w:themeColor="text1"/>
                <w:sz w:val="28"/>
                <w:szCs w:val="28"/>
                <w:lang w:val="en-US" w:eastAsia="en-US"/>
              </w:rPr>
              <w:t>Xây dựng báo cáo kết quả điều tra, đánh giá thoái hóa đất</w:t>
            </w:r>
          </w:p>
        </w:tc>
        <w:tc>
          <w:tcPr>
            <w:tcW w:w="1006" w:type="pct"/>
            <w:tcMar>
              <w:top w:w="30" w:type="dxa"/>
              <w:left w:w="45" w:type="dxa"/>
              <w:bottom w:w="30" w:type="dxa"/>
              <w:right w:w="45" w:type="dxa"/>
            </w:tcMar>
            <w:vAlign w:val="center"/>
            <w:hideMark/>
          </w:tcPr>
          <w:p w14:paraId="7741EA7E" w14:textId="12389F3F" w:rsidR="00AC181A" w:rsidRPr="00E715E2" w:rsidRDefault="00C853F1" w:rsidP="00241D7E">
            <w:pPr>
              <w:spacing w:before="80" w:after="80"/>
              <w:jc w:val="center"/>
              <w:rPr>
                <w:rFonts w:ascii="Times New Roman" w:eastAsia="Times New Roman" w:hAnsi="Times New Roman" w:cs="Times New Roman"/>
                <w:color w:val="000000" w:themeColor="text1"/>
                <w:sz w:val="28"/>
                <w:szCs w:val="28"/>
                <w:lang w:val="en-US" w:eastAsia="en-US"/>
              </w:rPr>
            </w:pPr>
            <w:r w:rsidRPr="00E715E2">
              <w:rPr>
                <w:rFonts w:ascii="Times New Roman" w:hAnsi="Times New Roman" w:cs="Times New Roman"/>
                <w:color w:val="000000" w:themeColor="text1"/>
                <w:sz w:val="28"/>
                <w:szCs w:val="28"/>
              </w:rPr>
              <w:t>2,</w:t>
            </w:r>
            <w:r w:rsidR="00016D22" w:rsidRPr="00E715E2">
              <w:rPr>
                <w:rFonts w:ascii="Times New Roman" w:hAnsi="Times New Roman" w:cs="Times New Roman"/>
                <w:color w:val="000000" w:themeColor="text1"/>
                <w:sz w:val="28"/>
                <w:szCs w:val="28"/>
                <w:lang w:val="en-US"/>
              </w:rPr>
              <w:t>2</w:t>
            </w:r>
            <w:r w:rsidR="00076660" w:rsidRPr="00E715E2">
              <w:rPr>
                <w:rFonts w:ascii="Times New Roman" w:hAnsi="Times New Roman" w:cs="Times New Roman"/>
                <w:color w:val="000000" w:themeColor="text1"/>
                <w:sz w:val="28"/>
                <w:szCs w:val="28"/>
                <w:lang w:val="en-US"/>
              </w:rPr>
              <w:t>2</w:t>
            </w:r>
          </w:p>
        </w:tc>
        <w:tc>
          <w:tcPr>
            <w:tcW w:w="899" w:type="pct"/>
            <w:tcMar>
              <w:top w:w="30" w:type="dxa"/>
              <w:left w:w="45" w:type="dxa"/>
              <w:bottom w:w="30" w:type="dxa"/>
              <w:right w:w="45" w:type="dxa"/>
            </w:tcMar>
            <w:vAlign w:val="center"/>
            <w:hideMark/>
          </w:tcPr>
          <w:p w14:paraId="36CDE2DA" w14:textId="3413ECD8" w:rsidR="00AC181A" w:rsidRPr="00E715E2" w:rsidRDefault="00AC181A" w:rsidP="00241D7E">
            <w:pPr>
              <w:spacing w:before="80" w:after="80"/>
              <w:jc w:val="center"/>
              <w:rPr>
                <w:rFonts w:ascii="Times New Roman" w:eastAsia="Times New Roman" w:hAnsi="Times New Roman" w:cs="Times New Roman"/>
                <w:color w:val="000000" w:themeColor="text1"/>
                <w:sz w:val="28"/>
                <w:szCs w:val="28"/>
                <w:lang w:val="en-US" w:eastAsia="en-US"/>
              </w:rPr>
            </w:pPr>
          </w:p>
        </w:tc>
      </w:tr>
    </w:tbl>
    <w:p w14:paraId="6231E9CD" w14:textId="626B7512" w:rsidR="002E0264" w:rsidRPr="008D7DD2" w:rsidRDefault="00863D02" w:rsidP="00E95A90">
      <w:pPr>
        <w:pStyle w:val="heading12"/>
        <w:keepNext w:val="0"/>
        <w:widowControl w:val="0"/>
        <w:spacing w:before="60" w:after="60" w:line="240" w:lineRule="auto"/>
        <w:jc w:val="left"/>
        <w:rPr>
          <w:rFonts w:ascii="Times New Roman Bold" w:hAnsi="Times New Roman Bold"/>
          <w:color w:val="000000" w:themeColor="text1"/>
          <w:spacing w:val="0"/>
          <w:lang w:val="en-US"/>
        </w:rPr>
      </w:pPr>
      <w:r w:rsidRPr="008D7DD2">
        <w:rPr>
          <w:rFonts w:ascii="Times New Roman Bold" w:hAnsi="Times New Roman Bold"/>
          <w:color w:val="000000" w:themeColor="text1"/>
          <w:spacing w:val="0"/>
        </w:rPr>
        <w:t>II</w:t>
      </w:r>
      <w:r w:rsidR="002E0264" w:rsidRPr="008D7DD2">
        <w:rPr>
          <w:rFonts w:ascii="Times New Roman Bold" w:hAnsi="Times New Roman Bold"/>
          <w:color w:val="000000" w:themeColor="text1"/>
          <w:spacing w:val="0"/>
        </w:rPr>
        <w:t xml:space="preserve">. </w:t>
      </w:r>
      <w:r w:rsidR="00C03030" w:rsidRPr="008D7DD2">
        <w:rPr>
          <w:rFonts w:ascii="Times New Roman Bold" w:hAnsi="Times New Roman Bold"/>
          <w:color w:val="000000" w:themeColor="text1"/>
          <w:spacing w:val="0"/>
        </w:rPr>
        <w:t>Đ</w:t>
      </w:r>
      <w:r w:rsidR="002E0264" w:rsidRPr="008D7DD2">
        <w:rPr>
          <w:rFonts w:ascii="Times New Roman Bold" w:hAnsi="Times New Roman Bold"/>
          <w:color w:val="000000" w:themeColor="text1"/>
          <w:spacing w:val="0"/>
          <w:lang w:val="en-US"/>
        </w:rPr>
        <w:t xml:space="preserve">iều tra </w:t>
      </w:r>
      <w:r w:rsidR="002B4C14" w:rsidRPr="008D7DD2">
        <w:rPr>
          <w:rFonts w:ascii="Times New Roman Bold" w:hAnsi="Times New Roman Bold"/>
          <w:color w:val="000000" w:themeColor="text1"/>
          <w:spacing w:val="0"/>
          <w:lang w:val="en-US"/>
        </w:rPr>
        <w:t>các loại hình</w:t>
      </w:r>
      <w:r w:rsidR="002E0264" w:rsidRPr="008D7DD2">
        <w:rPr>
          <w:rFonts w:ascii="Times New Roman Bold" w:hAnsi="Times New Roman Bold"/>
          <w:color w:val="000000" w:themeColor="text1"/>
          <w:spacing w:val="0"/>
          <w:lang w:val="en-US"/>
        </w:rPr>
        <w:t xml:space="preserve"> </w:t>
      </w:r>
      <w:r w:rsidR="00267F1A" w:rsidRPr="008D7DD2">
        <w:rPr>
          <w:rFonts w:ascii="Times New Roman Bold" w:hAnsi="Times New Roman Bold"/>
          <w:color w:val="000000" w:themeColor="text1"/>
          <w:spacing w:val="0"/>
          <w:lang w:val="en-US"/>
        </w:rPr>
        <w:t>thoái hóa</w:t>
      </w:r>
      <w:r w:rsidR="001135C9" w:rsidRPr="008D7DD2">
        <w:rPr>
          <w:rFonts w:ascii="Times New Roman Bold" w:hAnsi="Times New Roman Bold"/>
          <w:color w:val="000000" w:themeColor="text1"/>
          <w:spacing w:val="0"/>
          <w:lang w:val="en-US"/>
        </w:rPr>
        <w:t xml:space="preserve"> đất</w:t>
      </w:r>
    </w:p>
    <w:p w14:paraId="2FE34C71" w14:textId="5A57C55A" w:rsidR="002E0264" w:rsidRPr="008D7DD2" w:rsidRDefault="002E0264" w:rsidP="00E95A90">
      <w:pPr>
        <w:spacing w:before="60" w:after="60"/>
        <w:ind w:firstLine="720"/>
        <w:jc w:val="right"/>
        <w:rPr>
          <w:rFonts w:ascii="Times New Roman Bold" w:hAnsi="Times New Roman Bold" w:cs="Times New Roman"/>
          <w:b/>
          <w:bCs/>
          <w:color w:val="000000" w:themeColor="text1"/>
          <w:sz w:val="28"/>
          <w:szCs w:val="28"/>
        </w:rPr>
      </w:pPr>
      <w:r w:rsidRPr="008D7DD2">
        <w:rPr>
          <w:rFonts w:ascii="Times New Roman Bold" w:hAnsi="Times New Roman Bold" w:cs="Times New Roman"/>
          <w:b/>
          <w:bCs/>
          <w:color w:val="000000" w:themeColor="text1"/>
          <w:sz w:val="28"/>
          <w:szCs w:val="28"/>
        </w:rPr>
        <w:t xml:space="preserve">Bảng </w:t>
      </w:r>
      <w:r w:rsidRPr="008D7DD2">
        <w:rPr>
          <w:rFonts w:ascii="Times New Roman Bold" w:hAnsi="Times New Roman Bold" w:cs="Times New Roman"/>
          <w:b/>
          <w:bCs/>
          <w:color w:val="000000" w:themeColor="text1"/>
          <w:sz w:val="28"/>
          <w:szCs w:val="28"/>
        </w:rPr>
        <w:fldChar w:fldCharType="begin"/>
      </w:r>
      <w:r w:rsidRPr="008D7DD2">
        <w:rPr>
          <w:rFonts w:ascii="Times New Roman Bold" w:hAnsi="Times New Roman Bold" w:cs="Times New Roman"/>
          <w:b/>
          <w:bCs/>
          <w:color w:val="000000" w:themeColor="text1"/>
          <w:sz w:val="28"/>
          <w:szCs w:val="28"/>
        </w:rPr>
        <w:instrText xml:space="preserve"> SEQ Bảng \* ARABIC </w:instrText>
      </w:r>
      <w:r w:rsidRPr="008D7DD2">
        <w:rPr>
          <w:rFonts w:ascii="Times New Roman Bold" w:hAnsi="Times New Roman Bold" w:cs="Times New Roman"/>
          <w:b/>
          <w:bCs/>
          <w:color w:val="000000" w:themeColor="text1"/>
          <w:sz w:val="28"/>
          <w:szCs w:val="28"/>
        </w:rPr>
        <w:fldChar w:fldCharType="separate"/>
      </w:r>
      <w:r w:rsidR="00181CCB">
        <w:rPr>
          <w:rFonts w:ascii="Times New Roman Bold" w:hAnsi="Times New Roman Bold" w:cs="Times New Roman"/>
          <w:b/>
          <w:bCs/>
          <w:noProof/>
          <w:color w:val="000000" w:themeColor="text1"/>
          <w:sz w:val="28"/>
          <w:szCs w:val="28"/>
        </w:rPr>
        <w:t>21</w:t>
      </w:r>
      <w:r w:rsidRPr="008D7DD2">
        <w:rPr>
          <w:rFonts w:ascii="Times New Roman Bold" w:hAnsi="Times New Roman Bold" w:cs="Times New Roman"/>
          <w:b/>
          <w:bCs/>
          <w:color w:val="000000" w:themeColor="text1"/>
          <w:sz w:val="28"/>
          <w:szCs w:val="2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3096"/>
        <w:gridCol w:w="1298"/>
        <w:gridCol w:w="1075"/>
        <w:gridCol w:w="1417"/>
        <w:gridCol w:w="1553"/>
      </w:tblGrid>
      <w:tr w:rsidR="007A2963" w:rsidRPr="00717776" w14:paraId="63ECEE66" w14:textId="77777777" w:rsidTr="00E34DAD">
        <w:trPr>
          <w:trHeight w:val="283"/>
          <w:tblHeader/>
          <w:jc w:val="center"/>
        </w:trPr>
        <w:tc>
          <w:tcPr>
            <w:tcW w:w="343" w:type="pct"/>
            <w:vMerge w:val="restart"/>
            <w:tcMar>
              <w:top w:w="30" w:type="dxa"/>
              <w:left w:w="45" w:type="dxa"/>
              <w:bottom w:w="30" w:type="dxa"/>
              <w:right w:w="45" w:type="dxa"/>
            </w:tcMar>
            <w:vAlign w:val="center"/>
            <w:hideMark/>
          </w:tcPr>
          <w:p w14:paraId="3DF86544"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717776">
              <w:rPr>
                <w:rFonts w:ascii="Times New Roman" w:eastAsia="Times New Roman" w:hAnsi="Times New Roman" w:cs="Times New Roman"/>
                <w:b/>
                <w:bCs/>
                <w:color w:val="000000" w:themeColor="text1"/>
                <w:sz w:val="28"/>
                <w:szCs w:val="28"/>
                <w:lang w:val="en-US" w:eastAsia="en-US"/>
              </w:rPr>
              <w:t>STT</w:t>
            </w:r>
          </w:p>
        </w:tc>
        <w:tc>
          <w:tcPr>
            <w:tcW w:w="1708" w:type="pct"/>
            <w:vMerge w:val="restart"/>
            <w:tcMar>
              <w:top w:w="30" w:type="dxa"/>
              <w:left w:w="45" w:type="dxa"/>
              <w:bottom w:w="30" w:type="dxa"/>
              <w:right w:w="45" w:type="dxa"/>
            </w:tcMar>
            <w:vAlign w:val="center"/>
            <w:hideMark/>
          </w:tcPr>
          <w:p w14:paraId="7D51AFDA" w14:textId="6A3E7005"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717776">
              <w:rPr>
                <w:rFonts w:ascii="Times New Roman" w:eastAsia="Times New Roman" w:hAnsi="Times New Roman" w:cs="Times New Roman"/>
                <w:b/>
                <w:bCs/>
                <w:color w:val="000000" w:themeColor="text1"/>
                <w:sz w:val="28"/>
                <w:szCs w:val="28"/>
                <w:lang w:val="en-US" w:eastAsia="en-US"/>
              </w:rPr>
              <w:t>Danh mục dụng cụ</w:t>
            </w:r>
          </w:p>
        </w:tc>
        <w:tc>
          <w:tcPr>
            <w:tcW w:w="716" w:type="pct"/>
            <w:vMerge w:val="restart"/>
            <w:tcMar>
              <w:top w:w="30" w:type="dxa"/>
              <w:left w:w="45" w:type="dxa"/>
              <w:bottom w:w="30" w:type="dxa"/>
              <w:right w:w="45" w:type="dxa"/>
            </w:tcMar>
            <w:vAlign w:val="center"/>
            <w:hideMark/>
          </w:tcPr>
          <w:p w14:paraId="41D42958"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717776">
              <w:rPr>
                <w:rFonts w:ascii="Times New Roman" w:eastAsia="Times New Roman" w:hAnsi="Times New Roman" w:cs="Times New Roman"/>
                <w:b/>
                <w:bCs/>
                <w:color w:val="000000" w:themeColor="text1"/>
                <w:sz w:val="28"/>
                <w:szCs w:val="28"/>
                <w:lang w:val="en-US" w:eastAsia="en-US"/>
              </w:rPr>
              <w:t>Đơn vị tính</w:t>
            </w:r>
          </w:p>
        </w:tc>
        <w:tc>
          <w:tcPr>
            <w:tcW w:w="593" w:type="pct"/>
            <w:vMerge w:val="restart"/>
            <w:tcMar>
              <w:top w:w="30" w:type="dxa"/>
              <w:left w:w="45" w:type="dxa"/>
              <w:bottom w:w="30" w:type="dxa"/>
              <w:right w:w="45" w:type="dxa"/>
            </w:tcMar>
            <w:vAlign w:val="center"/>
            <w:hideMark/>
          </w:tcPr>
          <w:p w14:paraId="0342E539" w14:textId="30EF9B6E"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717776">
              <w:rPr>
                <w:rFonts w:ascii="Times New Roman" w:eastAsia="Times New Roman" w:hAnsi="Times New Roman" w:cs="Times New Roman"/>
                <w:b/>
                <w:bCs/>
                <w:color w:val="000000" w:themeColor="text1"/>
                <w:sz w:val="28"/>
                <w:szCs w:val="28"/>
                <w:lang w:val="en-US" w:eastAsia="en-US"/>
              </w:rPr>
              <w:t xml:space="preserve">Thời hạn </w:t>
            </w:r>
            <w:r w:rsidRPr="00717776">
              <w:rPr>
                <w:rFonts w:ascii="Times New Roman" w:eastAsia="Times New Roman" w:hAnsi="Times New Roman" w:cs="Times New Roman"/>
                <w:color w:val="000000" w:themeColor="text1"/>
                <w:sz w:val="28"/>
                <w:szCs w:val="28"/>
                <w:lang w:val="en-US" w:eastAsia="en-US"/>
              </w:rPr>
              <w:t>(tháng)</w:t>
            </w:r>
          </w:p>
        </w:tc>
        <w:tc>
          <w:tcPr>
            <w:tcW w:w="1639" w:type="pct"/>
            <w:gridSpan w:val="2"/>
            <w:tcMar>
              <w:top w:w="30" w:type="dxa"/>
              <w:left w:w="45" w:type="dxa"/>
              <w:bottom w:w="30" w:type="dxa"/>
              <w:right w:w="45" w:type="dxa"/>
            </w:tcMar>
            <w:vAlign w:val="center"/>
            <w:hideMark/>
          </w:tcPr>
          <w:p w14:paraId="2E5919C8"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717776">
              <w:rPr>
                <w:rFonts w:ascii="Times New Roman" w:eastAsia="Times New Roman" w:hAnsi="Times New Roman" w:cs="Times New Roman"/>
                <w:b/>
                <w:bCs/>
                <w:color w:val="000000" w:themeColor="text1"/>
                <w:sz w:val="28"/>
                <w:szCs w:val="28"/>
                <w:lang w:val="en-US" w:eastAsia="en-US"/>
              </w:rPr>
              <w:t xml:space="preserve">Định mức </w:t>
            </w:r>
          </w:p>
          <w:p w14:paraId="38605D6D" w14:textId="47D0BFC1" w:rsidR="002F5C3A" w:rsidRPr="00717776" w:rsidRDefault="002F5C3A" w:rsidP="00241D7E">
            <w:pPr>
              <w:spacing w:before="80" w:after="80"/>
              <w:jc w:val="center"/>
              <w:rPr>
                <w:rFonts w:ascii="Times New Roman" w:eastAsia="Times New Roman" w:hAnsi="Times New Roman" w:cs="Times New Roman"/>
                <w:bCs/>
                <w:color w:val="000000" w:themeColor="text1"/>
                <w:sz w:val="28"/>
                <w:szCs w:val="28"/>
                <w:lang w:val="en-US" w:eastAsia="en-US"/>
              </w:rPr>
            </w:pPr>
            <w:r w:rsidRPr="00717776">
              <w:rPr>
                <w:rFonts w:ascii="Times New Roman" w:eastAsia="Times New Roman" w:hAnsi="Times New Roman" w:cs="Times New Roman"/>
                <w:bCs/>
                <w:color w:val="000000" w:themeColor="text1"/>
                <w:sz w:val="28"/>
                <w:szCs w:val="28"/>
                <w:lang w:val="en-US" w:eastAsia="en-US"/>
              </w:rPr>
              <w:t>(ca/điểm điều tra)</w:t>
            </w:r>
          </w:p>
        </w:tc>
      </w:tr>
      <w:tr w:rsidR="007A2963" w:rsidRPr="00717776" w14:paraId="24B90A51" w14:textId="77777777" w:rsidTr="00E34DAD">
        <w:trPr>
          <w:trHeight w:val="283"/>
          <w:tblHeader/>
          <w:jc w:val="center"/>
        </w:trPr>
        <w:tc>
          <w:tcPr>
            <w:tcW w:w="343" w:type="pct"/>
            <w:vMerge/>
            <w:vAlign w:val="center"/>
            <w:hideMark/>
          </w:tcPr>
          <w:p w14:paraId="13829AB2"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708" w:type="pct"/>
            <w:vMerge/>
            <w:vAlign w:val="center"/>
            <w:hideMark/>
          </w:tcPr>
          <w:p w14:paraId="147557C3"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16" w:type="pct"/>
            <w:vMerge/>
            <w:vAlign w:val="center"/>
            <w:hideMark/>
          </w:tcPr>
          <w:p w14:paraId="74B4970C"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593" w:type="pct"/>
            <w:vMerge/>
            <w:vAlign w:val="center"/>
            <w:hideMark/>
          </w:tcPr>
          <w:p w14:paraId="4F13A4F0" w14:textId="77777777" w:rsidR="002F5C3A" w:rsidRPr="00717776" w:rsidRDefault="002F5C3A"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82" w:type="pct"/>
            <w:tcMar>
              <w:top w:w="30" w:type="dxa"/>
              <w:left w:w="45" w:type="dxa"/>
              <w:bottom w:w="30" w:type="dxa"/>
              <w:right w:w="45" w:type="dxa"/>
            </w:tcMar>
            <w:vAlign w:val="center"/>
            <w:hideMark/>
          </w:tcPr>
          <w:p w14:paraId="3FAB7583" w14:textId="42419FB3" w:rsidR="002F5C3A" w:rsidRPr="00717776" w:rsidRDefault="002F5C3A" w:rsidP="00241D7E">
            <w:pPr>
              <w:spacing w:before="80" w:after="80"/>
              <w:jc w:val="center"/>
              <w:rPr>
                <w:rFonts w:ascii="Times New Roman" w:eastAsia="Times New Roman" w:hAnsi="Times New Roman" w:cs="Times New Roman"/>
                <w:bCs/>
                <w:color w:val="000000" w:themeColor="text1"/>
                <w:sz w:val="28"/>
                <w:szCs w:val="28"/>
                <w:lang w:val="en-US" w:eastAsia="en-US"/>
              </w:rPr>
            </w:pPr>
            <w:r w:rsidRPr="00717776">
              <w:rPr>
                <w:rFonts w:ascii="Times New Roman" w:eastAsia="Times New Roman" w:hAnsi="Times New Roman" w:cs="Times New Roman"/>
                <w:bCs/>
                <w:color w:val="000000" w:themeColor="text1"/>
                <w:sz w:val="28"/>
                <w:szCs w:val="28"/>
                <w:lang w:val="en-US" w:eastAsia="en-US"/>
              </w:rPr>
              <w:t>Nội nghiệp</w:t>
            </w:r>
          </w:p>
        </w:tc>
        <w:tc>
          <w:tcPr>
            <w:tcW w:w="857" w:type="pct"/>
            <w:tcMar>
              <w:top w:w="30" w:type="dxa"/>
              <w:left w:w="45" w:type="dxa"/>
              <w:bottom w:w="30" w:type="dxa"/>
              <w:right w:w="45" w:type="dxa"/>
            </w:tcMar>
            <w:vAlign w:val="center"/>
            <w:hideMark/>
          </w:tcPr>
          <w:p w14:paraId="2FC7F2C4" w14:textId="77777777" w:rsidR="002F5C3A" w:rsidRPr="00717776" w:rsidRDefault="002F5C3A" w:rsidP="00241D7E">
            <w:pPr>
              <w:spacing w:before="80" w:after="80"/>
              <w:jc w:val="center"/>
              <w:rPr>
                <w:rFonts w:ascii="Times New Roman" w:eastAsia="Times New Roman" w:hAnsi="Times New Roman" w:cs="Times New Roman"/>
                <w:bCs/>
                <w:color w:val="000000" w:themeColor="text1"/>
                <w:sz w:val="28"/>
                <w:szCs w:val="28"/>
                <w:lang w:val="en-US" w:eastAsia="en-US"/>
              </w:rPr>
            </w:pPr>
            <w:r w:rsidRPr="00717776">
              <w:rPr>
                <w:rFonts w:ascii="Times New Roman" w:eastAsia="Times New Roman" w:hAnsi="Times New Roman" w:cs="Times New Roman"/>
                <w:bCs/>
                <w:color w:val="000000" w:themeColor="text1"/>
                <w:sz w:val="28"/>
                <w:szCs w:val="28"/>
                <w:lang w:val="en-US" w:eastAsia="en-US"/>
              </w:rPr>
              <w:t>Ngoại nghiệp</w:t>
            </w:r>
          </w:p>
        </w:tc>
      </w:tr>
      <w:tr w:rsidR="007A2963" w:rsidRPr="00717776" w14:paraId="053B89B0" w14:textId="77777777" w:rsidTr="00E34DAD">
        <w:trPr>
          <w:trHeight w:val="283"/>
          <w:jc w:val="center"/>
        </w:trPr>
        <w:tc>
          <w:tcPr>
            <w:tcW w:w="343" w:type="pct"/>
            <w:tcMar>
              <w:top w:w="30" w:type="dxa"/>
              <w:left w:w="45" w:type="dxa"/>
              <w:bottom w:w="30" w:type="dxa"/>
              <w:right w:w="45" w:type="dxa"/>
            </w:tcMar>
            <w:vAlign w:val="center"/>
            <w:hideMark/>
          </w:tcPr>
          <w:p w14:paraId="69CD9958"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1</w:t>
            </w:r>
          </w:p>
        </w:tc>
        <w:tc>
          <w:tcPr>
            <w:tcW w:w="1708" w:type="pct"/>
            <w:shd w:val="clear" w:color="auto" w:fill="FFFFFF"/>
            <w:tcMar>
              <w:top w:w="30" w:type="dxa"/>
              <w:left w:w="45" w:type="dxa"/>
              <w:bottom w:w="30" w:type="dxa"/>
              <w:right w:w="45" w:type="dxa"/>
            </w:tcMar>
            <w:vAlign w:val="center"/>
            <w:hideMark/>
          </w:tcPr>
          <w:p w14:paraId="0F80AF98" w14:textId="6A6B22C9"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Quần áo bảo hộ lao động</w:t>
            </w:r>
          </w:p>
        </w:tc>
        <w:tc>
          <w:tcPr>
            <w:tcW w:w="716" w:type="pct"/>
            <w:tcMar>
              <w:top w:w="30" w:type="dxa"/>
              <w:left w:w="45" w:type="dxa"/>
              <w:bottom w:w="30" w:type="dxa"/>
              <w:right w:w="45" w:type="dxa"/>
            </w:tcMar>
            <w:vAlign w:val="center"/>
            <w:hideMark/>
          </w:tcPr>
          <w:p w14:paraId="56DD1FE7" w14:textId="62246D50"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Bộ</w:t>
            </w:r>
          </w:p>
        </w:tc>
        <w:tc>
          <w:tcPr>
            <w:tcW w:w="593" w:type="pct"/>
            <w:tcMar>
              <w:top w:w="30" w:type="dxa"/>
              <w:left w:w="45" w:type="dxa"/>
              <w:bottom w:w="30" w:type="dxa"/>
              <w:right w:w="45" w:type="dxa"/>
            </w:tcMar>
            <w:vAlign w:val="center"/>
            <w:hideMark/>
          </w:tcPr>
          <w:p w14:paraId="7C1DB7E8" w14:textId="6A2575EA"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6</w:t>
            </w:r>
          </w:p>
        </w:tc>
        <w:tc>
          <w:tcPr>
            <w:tcW w:w="782" w:type="pct"/>
            <w:tcMar>
              <w:top w:w="30" w:type="dxa"/>
              <w:left w:w="45" w:type="dxa"/>
              <w:bottom w:w="30" w:type="dxa"/>
              <w:right w:w="45" w:type="dxa"/>
            </w:tcMar>
            <w:vAlign w:val="center"/>
            <w:hideMark/>
          </w:tcPr>
          <w:p w14:paraId="1B253B11" w14:textId="771C3164"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7E57B158" w14:textId="37B86BF3"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1,34</w:t>
            </w:r>
          </w:p>
        </w:tc>
      </w:tr>
      <w:tr w:rsidR="007A2963" w:rsidRPr="00717776" w14:paraId="32D554A2" w14:textId="77777777" w:rsidTr="00E34DAD">
        <w:trPr>
          <w:trHeight w:val="283"/>
          <w:jc w:val="center"/>
        </w:trPr>
        <w:tc>
          <w:tcPr>
            <w:tcW w:w="343" w:type="pct"/>
            <w:tcMar>
              <w:top w:w="30" w:type="dxa"/>
              <w:left w:w="45" w:type="dxa"/>
              <w:bottom w:w="30" w:type="dxa"/>
              <w:right w:w="45" w:type="dxa"/>
            </w:tcMar>
            <w:vAlign w:val="center"/>
            <w:hideMark/>
          </w:tcPr>
          <w:p w14:paraId="581DDD35"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2</w:t>
            </w:r>
          </w:p>
        </w:tc>
        <w:tc>
          <w:tcPr>
            <w:tcW w:w="1708" w:type="pct"/>
            <w:shd w:val="clear" w:color="auto" w:fill="FFFFFF"/>
            <w:tcMar>
              <w:top w:w="30" w:type="dxa"/>
              <w:left w:w="45" w:type="dxa"/>
              <w:bottom w:w="30" w:type="dxa"/>
              <w:right w:w="45" w:type="dxa"/>
            </w:tcMar>
            <w:vAlign w:val="center"/>
            <w:hideMark/>
          </w:tcPr>
          <w:p w14:paraId="0CBC23E8" w14:textId="64C196FB"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Ba lô</w:t>
            </w:r>
          </w:p>
        </w:tc>
        <w:tc>
          <w:tcPr>
            <w:tcW w:w="716" w:type="pct"/>
            <w:tcMar>
              <w:top w:w="30" w:type="dxa"/>
              <w:left w:w="45" w:type="dxa"/>
              <w:bottom w:w="30" w:type="dxa"/>
              <w:right w:w="45" w:type="dxa"/>
            </w:tcMar>
            <w:vAlign w:val="center"/>
            <w:hideMark/>
          </w:tcPr>
          <w:p w14:paraId="28BA331B" w14:textId="6F72CEB0"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Cái</w:t>
            </w:r>
          </w:p>
        </w:tc>
        <w:tc>
          <w:tcPr>
            <w:tcW w:w="593" w:type="pct"/>
            <w:tcMar>
              <w:top w:w="30" w:type="dxa"/>
              <w:left w:w="45" w:type="dxa"/>
              <w:bottom w:w="30" w:type="dxa"/>
              <w:right w:w="45" w:type="dxa"/>
            </w:tcMar>
            <w:vAlign w:val="center"/>
            <w:hideMark/>
          </w:tcPr>
          <w:p w14:paraId="0A4752A7" w14:textId="45ABD6E5"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24</w:t>
            </w:r>
          </w:p>
        </w:tc>
        <w:tc>
          <w:tcPr>
            <w:tcW w:w="782" w:type="pct"/>
            <w:tcMar>
              <w:top w:w="30" w:type="dxa"/>
              <w:left w:w="45" w:type="dxa"/>
              <w:bottom w:w="30" w:type="dxa"/>
              <w:right w:w="45" w:type="dxa"/>
            </w:tcMar>
            <w:vAlign w:val="center"/>
            <w:hideMark/>
          </w:tcPr>
          <w:p w14:paraId="6D3A7ADA" w14:textId="00ACD09A"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7787E126" w14:textId="0683F6F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0,94</w:t>
            </w:r>
          </w:p>
        </w:tc>
      </w:tr>
      <w:tr w:rsidR="007A2963" w:rsidRPr="00717776" w14:paraId="7B3DC1A9" w14:textId="77777777" w:rsidTr="00E34DAD">
        <w:trPr>
          <w:trHeight w:val="283"/>
          <w:jc w:val="center"/>
        </w:trPr>
        <w:tc>
          <w:tcPr>
            <w:tcW w:w="343" w:type="pct"/>
            <w:tcMar>
              <w:top w:w="30" w:type="dxa"/>
              <w:left w:w="45" w:type="dxa"/>
              <w:bottom w:w="30" w:type="dxa"/>
              <w:right w:w="45" w:type="dxa"/>
            </w:tcMar>
            <w:vAlign w:val="center"/>
            <w:hideMark/>
          </w:tcPr>
          <w:p w14:paraId="3D1C9EFF"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3</w:t>
            </w:r>
          </w:p>
        </w:tc>
        <w:tc>
          <w:tcPr>
            <w:tcW w:w="1708" w:type="pct"/>
            <w:shd w:val="clear" w:color="auto" w:fill="FFFFFF"/>
            <w:tcMar>
              <w:top w:w="30" w:type="dxa"/>
              <w:left w:w="45" w:type="dxa"/>
              <w:bottom w:w="30" w:type="dxa"/>
              <w:right w:w="45" w:type="dxa"/>
            </w:tcMar>
            <w:vAlign w:val="center"/>
            <w:hideMark/>
          </w:tcPr>
          <w:p w14:paraId="0E0C75CE" w14:textId="35D7D0F3"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Mũ cứng</w:t>
            </w:r>
          </w:p>
        </w:tc>
        <w:tc>
          <w:tcPr>
            <w:tcW w:w="716" w:type="pct"/>
            <w:tcMar>
              <w:top w:w="30" w:type="dxa"/>
              <w:left w:w="45" w:type="dxa"/>
              <w:bottom w:w="30" w:type="dxa"/>
              <w:right w:w="45" w:type="dxa"/>
            </w:tcMar>
            <w:vAlign w:val="center"/>
            <w:hideMark/>
          </w:tcPr>
          <w:p w14:paraId="0F101929" w14:textId="17B80D12"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Cái</w:t>
            </w:r>
          </w:p>
        </w:tc>
        <w:tc>
          <w:tcPr>
            <w:tcW w:w="593" w:type="pct"/>
            <w:tcMar>
              <w:top w:w="30" w:type="dxa"/>
              <w:left w:w="45" w:type="dxa"/>
              <w:bottom w:w="30" w:type="dxa"/>
              <w:right w:w="45" w:type="dxa"/>
            </w:tcMar>
            <w:vAlign w:val="center"/>
            <w:hideMark/>
          </w:tcPr>
          <w:p w14:paraId="77A1EBA5" w14:textId="713FFBF2"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12</w:t>
            </w:r>
          </w:p>
        </w:tc>
        <w:tc>
          <w:tcPr>
            <w:tcW w:w="782" w:type="pct"/>
            <w:tcMar>
              <w:top w:w="30" w:type="dxa"/>
              <w:left w:w="45" w:type="dxa"/>
              <w:bottom w:w="30" w:type="dxa"/>
              <w:right w:w="45" w:type="dxa"/>
            </w:tcMar>
            <w:vAlign w:val="center"/>
            <w:hideMark/>
          </w:tcPr>
          <w:p w14:paraId="19DA0A29" w14:textId="13F9BB01"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5CC48C0D" w14:textId="7038130E"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1,34</w:t>
            </w:r>
          </w:p>
        </w:tc>
      </w:tr>
      <w:tr w:rsidR="007A2963" w:rsidRPr="00717776" w14:paraId="0BBC73E0" w14:textId="77777777" w:rsidTr="00E34DAD">
        <w:trPr>
          <w:trHeight w:val="283"/>
          <w:jc w:val="center"/>
        </w:trPr>
        <w:tc>
          <w:tcPr>
            <w:tcW w:w="343" w:type="pct"/>
            <w:tcMar>
              <w:top w:w="30" w:type="dxa"/>
              <w:left w:w="45" w:type="dxa"/>
              <w:bottom w:w="30" w:type="dxa"/>
              <w:right w:w="45" w:type="dxa"/>
            </w:tcMar>
            <w:vAlign w:val="center"/>
            <w:hideMark/>
          </w:tcPr>
          <w:p w14:paraId="0B3B62AA"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4</w:t>
            </w:r>
          </w:p>
        </w:tc>
        <w:tc>
          <w:tcPr>
            <w:tcW w:w="1708" w:type="pct"/>
            <w:shd w:val="clear" w:color="auto" w:fill="FFFFFF"/>
            <w:tcMar>
              <w:top w:w="30" w:type="dxa"/>
              <w:left w:w="45" w:type="dxa"/>
              <w:bottom w:w="30" w:type="dxa"/>
              <w:right w:w="45" w:type="dxa"/>
            </w:tcMar>
            <w:vAlign w:val="center"/>
            <w:hideMark/>
          </w:tcPr>
          <w:p w14:paraId="0044C763" w14:textId="34A0856D"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Ô che mưa che nắng</w:t>
            </w:r>
          </w:p>
        </w:tc>
        <w:tc>
          <w:tcPr>
            <w:tcW w:w="716" w:type="pct"/>
            <w:tcMar>
              <w:top w:w="30" w:type="dxa"/>
              <w:left w:w="45" w:type="dxa"/>
              <w:bottom w:w="30" w:type="dxa"/>
              <w:right w:w="45" w:type="dxa"/>
            </w:tcMar>
            <w:vAlign w:val="center"/>
            <w:hideMark/>
          </w:tcPr>
          <w:p w14:paraId="69A1DA35" w14:textId="5A0D6D4C"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Cái</w:t>
            </w:r>
          </w:p>
        </w:tc>
        <w:tc>
          <w:tcPr>
            <w:tcW w:w="593" w:type="pct"/>
            <w:tcMar>
              <w:top w:w="30" w:type="dxa"/>
              <w:left w:w="45" w:type="dxa"/>
              <w:bottom w:w="30" w:type="dxa"/>
              <w:right w:w="45" w:type="dxa"/>
            </w:tcMar>
            <w:vAlign w:val="center"/>
            <w:hideMark/>
          </w:tcPr>
          <w:p w14:paraId="013D1AC5" w14:textId="7DC9E243"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12</w:t>
            </w:r>
          </w:p>
        </w:tc>
        <w:tc>
          <w:tcPr>
            <w:tcW w:w="782" w:type="pct"/>
            <w:tcMar>
              <w:top w:w="30" w:type="dxa"/>
              <w:left w:w="45" w:type="dxa"/>
              <w:bottom w:w="30" w:type="dxa"/>
              <w:right w:w="45" w:type="dxa"/>
            </w:tcMar>
            <w:vAlign w:val="center"/>
            <w:hideMark/>
          </w:tcPr>
          <w:p w14:paraId="2038AE91" w14:textId="6D45A746"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398DB097" w14:textId="59CB65E9"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0,67</w:t>
            </w:r>
          </w:p>
        </w:tc>
      </w:tr>
      <w:tr w:rsidR="007A2963" w:rsidRPr="00717776" w14:paraId="5CFEC94A" w14:textId="77777777" w:rsidTr="00E34DAD">
        <w:trPr>
          <w:trHeight w:val="283"/>
          <w:jc w:val="center"/>
        </w:trPr>
        <w:tc>
          <w:tcPr>
            <w:tcW w:w="343" w:type="pct"/>
            <w:tcMar>
              <w:top w:w="30" w:type="dxa"/>
              <w:left w:w="45" w:type="dxa"/>
              <w:bottom w:w="30" w:type="dxa"/>
              <w:right w:w="45" w:type="dxa"/>
            </w:tcMar>
            <w:vAlign w:val="center"/>
            <w:hideMark/>
          </w:tcPr>
          <w:p w14:paraId="57B62074"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5</w:t>
            </w:r>
          </w:p>
        </w:tc>
        <w:tc>
          <w:tcPr>
            <w:tcW w:w="1708" w:type="pct"/>
            <w:shd w:val="clear" w:color="auto" w:fill="FFFFFF"/>
            <w:tcMar>
              <w:top w:w="30" w:type="dxa"/>
              <w:left w:w="45" w:type="dxa"/>
              <w:bottom w:w="30" w:type="dxa"/>
              <w:right w:w="45" w:type="dxa"/>
            </w:tcMar>
            <w:vAlign w:val="center"/>
            <w:hideMark/>
          </w:tcPr>
          <w:p w14:paraId="0107F84F" w14:textId="4D6C823E"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Giầy bảo hộ</w:t>
            </w:r>
          </w:p>
        </w:tc>
        <w:tc>
          <w:tcPr>
            <w:tcW w:w="716" w:type="pct"/>
            <w:tcMar>
              <w:top w:w="30" w:type="dxa"/>
              <w:left w:w="45" w:type="dxa"/>
              <w:bottom w:w="30" w:type="dxa"/>
              <w:right w:w="45" w:type="dxa"/>
            </w:tcMar>
            <w:vAlign w:val="center"/>
            <w:hideMark/>
          </w:tcPr>
          <w:p w14:paraId="29CD8CF9" w14:textId="20537FD4"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Đôi</w:t>
            </w:r>
          </w:p>
        </w:tc>
        <w:tc>
          <w:tcPr>
            <w:tcW w:w="593" w:type="pct"/>
            <w:tcMar>
              <w:top w:w="30" w:type="dxa"/>
              <w:left w:w="45" w:type="dxa"/>
              <w:bottom w:w="30" w:type="dxa"/>
              <w:right w:w="45" w:type="dxa"/>
            </w:tcMar>
            <w:vAlign w:val="center"/>
            <w:hideMark/>
          </w:tcPr>
          <w:p w14:paraId="4DA5EE9F" w14:textId="5F263761"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6</w:t>
            </w:r>
          </w:p>
        </w:tc>
        <w:tc>
          <w:tcPr>
            <w:tcW w:w="782" w:type="pct"/>
            <w:tcMar>
              <w:top w:w="30" w:type="dxa"/>
              <w:left w:w="45" w:type="dxa"/>
              <w:bottom w:w="30" w:type="dxa"/>
              <w:right w:w="45" w:type="dxa"/>
            </w:tcMar>
            <w:vAlign w:val="center"/>
            <w:hideMark/>
          </w:tcPr>
          <w:p w14:paraId="71C017A6" w14:textId="3BD59309"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71582134" w14:textId="19F9EF05"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1,34</w:t>
            </w:r>
          </w:p>
        </w:tc>
      </w:tr>
      <w:tr w:rsidR="007A2963" w:rsidRPr="00717776" w14:paraId="2AA58E4D" w14:textId="77777777" w:rsidTr="00E34DAD">
        <w:trPr>
          <w:trHeight w:val="283"/>
          <w:jc w:val="center"/>
        </w:trPr>
        <w:tc>
          <w:tcPr>
            <w:tcW w:w="343" w:type="pct"/>
            <w:tcMar>
              <w:top w:w="30" w:type="dxa"/>
              <w:left w:w="45" w:type="dxa"/>
              <w:bottom w:w="30" w:type="dxa"/>
              <w:right w:w="45" w:type="dxa"/>
            </w:tcMar>
            <w:vAlign w:val="center"/>
            <w:hideMark/>
          </w:tcPr>
          <w:p w14:paraId="357D1066"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6</w:t>
            </w:r>
          </w:p>
        </w:tc>
        <w:tc>
          <w:tcPr>
            <w:tcW w:w="1708" w:type="pct"/>
            <w:tcMar>
              <w:top w:w="30" w:type="dxa"/>
              <w:left w:w="45" w:type="dxa"/>
              <w:bottom w:w="30" w:type="dxa"/>
              <w:right w:w="45" w:type="dxa"/>
            </w:tcMar>
            <w:vAlign w:val="center"/>
            <w:hideMark/>
          </w:tcPr>
          <w:p w14:paraId="19EADDD7" w14:textId="7A900894"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Quần áo mưa</w:t>
            </w:r>
          </w:p>
        </w:tc>
        <w:tc>
          <w:tcPr>
            <w:tcW w:w="716" w:type="pct"/>
            <w:tcMar>
              <w:top w:w="30" w:type="dxa"/>
              <w:left w:w="45" w:type="dxa"/>
              <w:bottom w:w="30" w:type="dxa"/>
              <w:right w:w="45" w:type="dxa"/>
            </w:tcMar>
            <w:vAlign w:val="center"/>
            <w:hideMark/>
          </w:tcPr>
          <w:p w14:paraId="624D5134" w14:textId="39047880"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Bộ</w:t>
            </w:r>
          </w:p>
        </w:tc>
        <w:tc>
          <w:tcPr>
            <w:tcW w:w="593" w:type="pct"/>
            <w:tcMar>
              <w:top w:w="30" w:type="dxa"/>
              <w:left w:w="45" w:type="dxa"/>
              <w:bottom w:w="30" w:type="dxa"/>
              <w:right w:w="45" w:type="dxa"/>
            </w:tcMar>
            <w:vAlign w:val="center"/>
            <w:hideMark/>
          </w:tcPr>
          <w:p w14:paraId="4B311866" w14:textId="4CD3D723"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12</w:t>
            </w:r>
          </w:p>
        </w:tc>
        <w:tc>
          <w:tcPr>
            <w:tcW w:w="782" w:type="pct"/>
            <w:tcMar>
              <w:top w:w="30" w:type="dxa"/>
              <w:left w:w="45" w:type="dxa"/>
              <w:bottom w:w="30" w:type="dxa"/>
              <w:right w:w="45" w:type="dxa"/>
            </w:tcMar>
            <w:vAlign w:val="center"/>
            <w:hideMark/>
          </w:tcPr>
          <w:p w14:paraId="3581D919" w14:textId="6061D193"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hideMark/>
          </w:tcPr>
          <w:p w14:paraId="517257F7" w14:textId="2C741D9F"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0,40</w:t>
            </w:r>
          </w:p>
        </w:tc>
      </w:tr>
      <w:tr w:rsidR="007A2963" w:rsidRPr="00717776" w14:paraId="25B890E2" w14:textId="77777777" w:rsidTr="00E34DAD">
        <w:trPr>
          <w:trHeight w:val="283"/>
          <w:jc w:val="center"/>
        </w:trPr>
        <w:tc>
          <w:tcPr>
            <w:tcW w:w="343" w:type="pct"/>
            <w:tcMar>
              <w:top w:w="30" w:type="dxa"/>
              <w:left w:w="45" w:type="dxa"/>
              <w:bottom w:w="30" w:type="dxa"/>
              <w:right w:w="45" w:type="dxa"/>
            </w:tcMar>
            <w:vAlign w:val="center"/>
          </w:tcPr>
          <w:p w14:paraId="6A0633E8" w14:textId="678B9B9A"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lastRenderedPageBreak/>
              <w:t>7</w:t>
            </w:r>
          </w:p>
        </w:tc>
        <w:tc>
          <w:tcPr>
            <w:tcW w:w="1708" w:type="pct"/>
            <w:tcMar>
              <w:top w:w="30" w:type="dxa"/>
              <w:left w:w="45" w:type="dxa"/>
              <w:bottom w:w="30" w:type="dxa"/>
              <w:right w:w="45" w:type="dxa"/>
            </w:tcMar>
            <w:vAlign w:val="center"/>
          </w:tcPr>
          <w:p w14:paraId="0B022C18" w14:textId="75F141A3"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Bình đựng nước uống</w:t>
            </w:r>
          </w:p>
        </w:tc>
        <w:tc>
          <w:tcPr>
            <w:tcW w:w="716" w:type="pct"/>
            <w:tcMar>
              <w:top w:w="30" w:type="dxa"/>
              <w:left w:w="45" w:type="dxa"/>
              <w:bottom w:w="30" w:type="dxa"/>
              <w:right w:w="45" w:type="dxa"/>
            </w:tcMar>
            <w:vAlign w:val="center"/>
          </w:tcPr>
          <w:p w14:paraId="6D623BE7" w14:textId="437007F2"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Cái</w:t>
            </w:r>
          </w:p>
        </w:tc>
        <w:tc>
          <w:tcPr>
            <w:tcW w:w="593" w:type="pct"/>
            <w:tcMar>
              <w:top w:w="30" w:type="dxa"/>
              <w:left w:w="45" w:type="dxa"/>
              <w:bottom w:w="30" w:type="dxa"/>
              <w:right w:w="45" w:type="dxa"/>
            </w:tcMar>
            <w:vAlign w:val="center"/>
          </w:tcPr>
          <w:p w14:paraId="6CA10D0B" w14:textId="3BEDA0F6"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36</w:t>
            </w:r>
          </w:p>
        </w:tc>
        <w:tc>
          <w:tcPr>
            <w:tcW w:w="782" w:type="pct"/>
            <w:tcMar>
              <w:top w:w="30" w:type="dxa"/>
              <w:left w:w="45" w:type="dxa"/>
              <w:bottom w:w="30" w:type="dxa"/>
              <w:right w:w="45" w:type="dxa"/>
            </w:tcMar>
            <w:vAlign w:val="center"/>
          </w:tcPr>
          <w:p w14:paraId="7DD81323"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tcPr>
          <w:p w14:paraId="656318BA" w14:textId="7DA1364C"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rPr>
            </w:pPr>
            <w:r w:rsidRPr="00717776">
              <w:rPr>
                <w:rFonts w:ascii="Times New Roman" w:hAnsi="Times New Roman" w:cs="Times New Roman"/>
                <w:color w:val="000000" w:themeColor="text1"/>
                <w:sz w:val="28"/>
                <w:szCs w:val="28"/>
              </w:rPr>
              <w:t>1,34</w:t>
            </w:r>
          </w:p>
        </w:tc>
      </w:tr>
      <w:tr w:rsidR="007A2963" w:rsidRPr="00717776" w14:paraId="4FDA20DD" w14:textId="77777777" w:rsidTr="00E34DAD">
        <w:trPr>
          <w:trHeight w:val="283"/>
          <w:jc w:val="center"/>
        </w:trPr>
        <w:tc>
          <w:tcPr>
            <w:tcW w:w="343" w:type="pct"/>
            <w:tcMar>
              <w:top w:w="30" w:type="dxa"/>
              <w:left w:w="45" w:type="dxa"/>
              <w:bottom w:w="30" w:type="dxa"/>
              <w:right w:w="45" w:type="dxa"/>
            </w:tcMar>
            <w:vAlign w:val="center"/>
          </w:tcPr>
          <w:p w14:paraId="2D15C0C7" w14:textId="301ED0AD"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8</w:t>
            </w:r>
          </w:p>
        </w:tc>
        <w:tc>
          <w:tcPr>
            <w:tcW w:w="1708" w:type="pct"/>
            <w:tcMar>
              <w:top w:w="30" w:type="dxa"/>
              <w:left w:w="45" w:type="dxa"/>
              <w:bottom w:w="30" w:type="dxa"/>
              <w:right w:w="45" w:type="dxa"/>
            </w:tcMar>
            <w:vAlign w:val="center"/>
          </w:tcPr>
          <w:p w14:paraId="36915C9F" w14:textId="2644D33D" w:rsidR="002F5C3A" w:rsidRPr="00717776" w:rsidRDefault="002F5C3A" w:rsidP="00241D7E">
            <w:pPr>
              <w:spacing w:before="80" w:after="80"/>
              <w:jc w:val="both"/>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Máy ảnh kĩ thuật số</w:t>
            </w:r>
          </w:p>
        </w:tc>
        <w:tc>
          <w:tcPr>
            <w:tcW w:w="716" w:type="pct"/>
            <w:tcMar>
              <w:top w:w="30" w:type="dxa"/>
              <w:left w:w="45" w:type="dxa"/>
              <w:bottom w:w="30" w:type="dxa"/>
              <w:right w:w="45" w:type="dxa"/>
            </w:tcMar>
            <w:vAlign w:val="center"/>
          </w:tcPr>
          <w:p w14:paraId="019B20CC" w14:textId="396884C8"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Cái</w:t>
            </w:r>
          </w:p>
        </w:tc>
        <w:tc>
          <w:tcPr>
            <w:tcW w:w="593" w:type="pct"/>
            <w:tcMar>
              <w:top w:w="30" w:type="dxa"/>
              <w:left w:w="45" w:type="dxa"/>
              <w:bottom w:w="30" w:type="dxa"/>
              <w:right w:w="45" w:type="dxa"/>
            </w:tcMar>
            <w:vAlign w:val="center"/>
          </w:tcPr>
          <w:p w14:paraId="3745EE34" w14:textId="79BABA4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60</w:t>
            </w:r>
          </w:p>
        </w:tc>
        <w:tc>
          <w:tcPr>
            <w:tcW w:w="782" w:type="pct"/>
            <w:tcMar>
              <w:top w:w="30" w:type="dxa"/>
              <w:left w:w="45" w:type="dxa"/>
              <w:bottom w:w="30" w:type="dxa"/>
              <w:right w:w="45" w:type="dxa"/>
            </w:tcMar>
            <w:vAlign w:val="center"/>
          </w:tcPr>
          <w:p w14:paraId="18C12A8A"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tcPr>
          <w:p w14:paraId="4589BB10" w14:textId="2CAD0423"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rPr>
            </w:pPr>
            <w:r w:rsidRPr="00717776">
              <w:rPr>
                <w:rFonts w:ascii="Times New Roman" w:hAnsi="Times New Roman" w:cs="Times New Roman"/>
                <w:color w:val="000000" w:themeColor="text1"/>
                <w:sz w:val="28"/>
                <w:szCs w:val="28"/>
              </w:rPr>
              <w:t>0,34</w:t>
            </w:r>
          </w:p>
        </w:tc>
      </w:tr>
      <w:tr w:rsidR="007A2963" w:rsidRPr="00717776" w14:paraId="41622DB4" w14:textId="77777777" w:rsidTr="00E34DAD">
        <w:trPr>
          <w:trHeight w:val="283"/>
          <w:jc w:val="center"/>
        </w:trPr>
        <w:tc>
          <w:tcPr>
            <w:tcW w:w="343" w:type="pct"/>
            <w:tcMar>
              <w:top w:w="30" w:type="dxa"/>
              <w:left w:w="45" w:type="dxa"/>
              <w:bottom w:w="30" w:type="dxa"/>
              <w:right w:w="45" w:type="dxa"/>
            </w:tcMar>
            <w:vAlign w:val="center"/>
          </w:tcPr>
          <w:p w14:paraId="2C3AFA0A" w14:textId="547BA28F"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eastAsia="Times New Roman" w:hAnsi="Times New Roman" w:cs="Times New Roman"/>
                <w:color w:val="000000" w:themeColor="text1"/>
                <w:sz w:val="28"/>
                <w:szCs w:val="28"/>
                <w:lang w:val="en-US" w:eastAsia="en-US"/>
              </w:rPr>
              <w:t>9</w:t>
            </w:r>
          </w:p>
        </w:tc>
        <w:tc>
          <w:tcPr>
            <w:tcW w:w="1708" w:type="pct"/>
            <w:tcMar>
              <w:top w:w="30" w:type="dxa"/>
              <w:left w:w="45" w:type="dxa"/>
              <w:bottom w:w="30" w:type="dxa"/>
              <w:right w:w="45" w:type="dxa"/>
            </w:tcMar>
            <w:vAlign w:val="center"/>
          </w:tcPr>
          <w:p w14:paraId="6D971FC8" w14:textId="0B2F5A97" w:rsidR="002F5C3A" w:rsidRPr="00717776" w:rsidRDefault="002F5C3A" w:rsidP="00241D7E">
            <w:pPr>
              <w:spacing w:before="80" w:after="80"/>
              <w:jc w:val="both"/>
              <w:rPr>
                <w:rFonts w:ascii="Times New Roman" w:hAnsi="Times New Roman" w:cs="Times New Roman"/>
                <w:color w:val="000000" w:themeColor="text1"/>
                <w:sz w:val="28"/>
                <w:szCs w:val="28"/>
              </w:rPr>
            </w:pPr>
            <w:r w:rsidRPr="00717776">
              <w:rPr>
                <w:rFonts w:ascii="Times New Roman" w:hAnsi="Times New Roman" w:cs="Times New Roman"/>
                <w:color w:val="000000" w:themeColor="text1"/>
                <w:sz w:val="28"/>
                <w:szCs w:val="28"/>
              </w:rPr>
              <w:t>Pin máy ảnh kỹ thuật số và máy định vị, máy đo pH</w:t>
            </w:r>
          </w:p>
        </w:tc>
        <w:tc>
          <w:tcPr>
            <w:tcW w:w="716" w:type="pct"/>
            <w:tcMar>
              <w:top w:w="30" w:type="dxa"/>
              <w:left w:w="45" w:type="dxa"/>
              <w:bottom w:w="30" w:type="dxa"/>
              <w:right w:w="45" w:type="dxa"/>
            </w:tcMar>
            <w:vAlign w:val="center"/>
          </w:tcPr>
          <w:p w14:paraId="59AB26CD" w14:textId="16FF22E7" w:rsidR="002F5C3A" w:rsidRPr="00717776" w:rsidRDefault="002F5C3A" w:rsidP="00241D7E">
            <w:pPr>
              <w:spacing w:before="80" w:after="80"/>
              <w:jc w:val="center"/>
              <w:rPr>
                <w:rFonts w:ascii="Times New Roman" w:hAnsi="Times New Roman" w:cs="Times New Roman"/>
                <w:color w:val="000000" w:themeColor="text1"/>
                <w:sz w:val="28"/>
                <w:szCs w:val="28"/>
              </w:rPr>
            </w:pPr>
            <w:r w:rsidRPr="00717776">
              <w:rPr>
                <w:rFonts w:ascii="Times New Roman" w:hAnsi="Times New Roman" w:cs="Times New Roman"/>
                <w:color w:val="000000" w:themeColor="text1"/>
                <w:sz w:val="28"/>
                <w:szCs w:val="28"/>
              </w:rPr>
              <w:t>Cục</w:t>
            </w:r>
          </w:p>
        </w:tc>
        <w:tc>
          <w:tcPr>
            <w:tcW w:w="593" w:type="pct"/>
            <w:tcMar>
              <w:top w:w="30" w:type="dxa"/>
              <w:left w:w="45" w:type="dxa"/>
              <w:bottom w:w="30" w:type="dxa"/>
              <w:right w:w="45" w:type="dxa"/>
            </w:tcMar>
            <w:vAlign w:val="center"/>
          </w:tcPr>
          <w:p w14:paraId="15FC7D16" w14:textId="54EABE20"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r w:rsidRPr="00717776">
              <w:rPr>
                <w:rFonts w:ascii="Times New Roman" w:hAnsi="Times New Roman" w:cs="Times New Roman"/>
                <w:color w:val="000000" w:themeColor="text1"/>
                <w:sz w:val="28"/>
                <w:szCs w:val="28"/>
              </w:rPr>
              <w:t>6</w:t>
            </w:r>
          </w:p>
        </w:tc>
        <w:tc>
          <w:tcPr>
            <w:tcW w:w="782" w:type="pct"/>
            <w:tcMar>
              <w:top w:w="30" w:type="dxa"/>
              <w:left w:w="45" w:type="dxa"/>
              <w:bottom w:w="30" w:type="dxa"/>
              <w:right w:w="45" w:type="dxa"/>
            </w:tcMar>
            <w:vAlign w:val="center"/>
          </w:tcPr>
          <w:p w14:paraId="416611B4" w14:textId="77777777"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857" w:type="pct"/>
            <w:tcMar>
              <w:top w:w="30" w:type="dxa"/>
              <w:left w:w="45" w:type="dxa"/>
              <w:bottom w:w="30" w:type="dxa"/>
              <w:right w:w="45" w:type="dxa"/>
            </w:tcMar>
            <w:vAlign w:val="center"/>
          </w:tcPr>
          <w:p w14:paraId="03C1EB07" w14:textId="04847661" w:rsidR="002F5C3A" w:rsidRPr="00717776" w:rsidRDefault="002F5C3A" w:rsidP="00241D7E">
            <w:pPr>
              <w:spacing w:before="80" w:after="80"/>
              <w:jc w:val="center"/>
              <w:rPr>
                <w:rFonts w:ascii="Times New Roman" w:eastAsia="Times New Roman" w:hAnsi="Times New Roman" w:cs="Times New Roman"/>
                <w:color w:val="000000" w:themeColor="text1"/>
                <w:sz w:val="28"/>
                <w:szCs w:val="28"/>
                <w:lang w:val="en-US"/>
              </w:rPr>
            </w:pPr>
            <w:r w:rsidRPr="00717776">
              <w:rPr>
                <w:rFonts w:ascii="Times New Roman" w:hAnsi="Times New Roman" w:cs="Times New Roman"/>
                <w:color w:val="000000" w:themeColor="text1"/>
                <w:sz w:val="28"/>
                <w:szCs w:val="28"/>
              </w:rPr>
              <w:t>8,05</w:t>
            </w:r>
          </w:p>
        </w:tc>
      </w:tr>
    </w:tbl>
    <w:p w14:paraId="120564E8" w14:textId="602C9679" w:rsidR="002E0264" w:rsidRPr="008D7DD2" w:rsidRDefault="000F6D61" w:rsidP="00717776">
      <w:pPr>
        <w:pStyle w:val="heading12"/>
        <w:keepNext w:val="0"/>
        <w:widowControl w:val="0"/>
        <w:spacing w:before="120" w:after="120" w:line="240" w:lineRule="auto"/>
        <w:jc w:val="both"/>
        <w:rPr>
          <w:color w:val="000000" w:themeColor="text1"/>
          <w:spacing w:val="0"/>
        </w:rPr>
      </w:pPr>
      <w:r w:rsidRPr="008D7DD2">
        <w:rPr>
          <w:color w:val="000000" w:themeColor="text1"/>
          <w:spacing w:val="0"/>
        </w:rPr>
        <w:t>C</w:t>
      </w:r>
      <w:r w:rsidR="002E0264" w:rsidRPr="008D7DD2">
        <w:rPr>
          <w:color w:val="000000" w:themeColor="text1"/>
          <w:spacing w:val="0"/>
        </w:rPr>
        <w:t>. Định mức tiêu hao vật liệu</w:t>
      </w:r>
    </w:p>
    <w:p w14:paraId="77C0FF3A" w14:textId="77777777" w:rsidR="00E93884" w:rsidRPr="008D7DD2" w:rsidRDefault="00E93884" w:rsidP="00C0159C">
      <w:pPr>
        <w:pStyle w:val="heading12"/>
        <w:keepNext w:val="0"/>
        <w:widowControl w:val="0"/>
        <w:spacing w:before="60" w:after="60" w:line="360" w:lineRule="exact"/>
        <w:jc w:val="both"/>
        <w:rPr>
          <w:b w:val="0"/>
          <w:i/>
          <w:iCs w:val="0"/>
          <w:color w:val="000000" w:themeColor="text1"/>
          <w:spacing w:val="0"/>
          <w:lang w:val="en-US"/>
        </w:rPr>
      </w:pPr>
      <w:r w:rsidRPr="008D7DD2">
        <w:rPr>
          <w:color w:val="000000" w:themeColor="text1"/>
          <w:spacing w:val="0"/>
        </w:rPr>
        <w:t>I. Đ</w:t>
      </w:r>
      <w:r w:rsidRPr="008D7DD2">
        <w:rPr>
          <w:color w:val="000000" w:themeColor="text1"/>
          <w:spacing w:val="0"/>
          <w:lang w:val="en-US"/>
        </w:rPr>
        <w:t>iều tra đánh giá thoái hóa đất</w:t>
      </w:r>
      <w:r w:rsidRPr="008D7DD2">
        <w:rPr>
          <w:i/>
          <w:iCs w:val="0"/>
          <w:color w:val="000000" w:themeColor="text1"/>
          <w:spacing w:val="0"/>
          <w:lang w:val="en-US"/>
        </w:rPr>
        <w:t xml:space="preserve"> </w:t>
      </w:r>
      <w:r w:rsidRPr="008D7DD2">
        <w:rPr>
          <w:b w:val="0"/>
          <w:i/>
          <w:iCs w:val="0"/>
          <w:color w:val="000000" w:themeColor="text1"/>
          <w:spacing w:val="0"/>
          <w:lang w:val="en-US"/>
        </w:rPr>
        <w:t>(không bao gồm điều tra các loại hình thoái hóa đất)</w:t>
      </w:r>
    </w:p>
    <w:p w14:paraId="18092AE3" w14:textId="77777777" w:rsidR="00E93884" w:rsidRPr="008D7DD2" w:rsidRDefault="00E93884" w:rsidP="00C0159C">
      <w:pPr>
        <w:pStyle w:val="heading12"/>
        <w:keepNext w:val="0"/>
        <w:widowControl w:val="0"/>
        <w:spacing w:before="60" w:after="60" w:line="240" w:lineRule="auto"/>
        <w:jc w:val="both"/>
        <w:rPr>
          <w:color w:val="000000" w:themeColor="text1"/>
          <w:spacing w:val="0"/>
          <w:lang w:val="en-US"/>
        </w:rPr>
      </w:pPr>
      <w:r w:rsidRPr="008D7DD2">
        <w:rPr>
          <w:color w:val="000000" w:themeColor="text1"/>
          <w:spacing w:val="0"/>
        </w:rPr>
        <w:t>II. Đ</w:t>
      </w:r>
      <w:r w:rsidRPr="008D7DD2">
        <w:rPr>
          <w:color w:val="000000" w:themeColor="text1"/>
          <w:spacing w:val="0"/>
          <w:lang w:val="en-US"/>
        </w:rPr>
        <w:t>iều tra các loại hình thoái hóa đất</w:t>
      </w:r>
    </w:p>
    <w:p w14:paraId="432D4E24" w14:textId="73E2A9F9"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22</w:t>
      </w:r>
      <w:r w:rsidRPr="008D7DD2">
        <w:rPr>
          <w:rFonts w:ascii="Times New Roman" w:hAnsi="Times New Roman" w:cs="Times New Roman"/>
          <w:b/>
          <w:bCs/>
          <w:color w:val="000000" w:themeColor="text1"/>
          <w:sz w:val="28"/>
          <w:szCs w:val="28"/>
        </w:rPr>
        <w:fldChar w:fldCharType="end"/>
      </w:r>
    </w:p>
    <w:tbl>
      <w:tblPr>
        <w:tblW w:w="5000" w:type="pct"/>
        <w:tblLook w:val="04A0" w:firstRow="1" w:lastRow="0" w:firstColumn="1" w:lastColumn="0" w:noHBand="0" w:noVBand="1"/>
      </w:tblPr>
      <w:tblGrid>
        <w:gridCol w:w="746"/>
        <w:gridCol w:w="3250"/>
        <w:gridCol w:w="1406"/>
        <w:gridCol w:w="1832"/>
        <w:gridCol w:w="1828"/>
      </w:tblGrid>
      <w:tr w:rsidR="007A2963" w:rsidRPr="00241D7E" w14:paraId="0197986F" w14:textId="77777777" w:rsidTr="00120EB1">
        <w:trPr>
          <w:trHeight w:val="397"/>
          <w:tblHeader/>
        </w:trPr>
        <w:tc>
          <w:tcPr>
            <w:tcW w:w="3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9990" w14:textId="77777777" w:rsidR="002E0264" w:rsidRPr="00241D7E" w:rsidRDefault="002E0264" w:rsidP="00400BFF">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STT</w:t>
            </w:r>
          </w:p>
        </w:tc>
        <w:tc>
          <w:tcPr>
            <w:tcW w:w="17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F0507" w14:textId="77777777" w:rsidR="002E0264" w:rsidRPr="00241D7E" w:rsidRDefault="002E0264" w:rsidP="00400BFF">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Danh mục vật liệu</w:t>
            </w:r>
          </w:p>
        </w:tc>
        <w:tc>
          <w:tcPr>
            <w:tcW w:w="7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09D9B" w14:textId="77777777" w:rsidR="002E0264" w:rsidRPr="00241D7E" w:rsidRDefault="002E0264" w:rsidP="00400BFF">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Đơn vị tính</w:t>
            </w:r>
          </w:p>
        </w:tc>
        <w:tc>
          <w:tcPr>
            <w:tcW w:w="2031" w:type="pct"/>
            <w:gridSpan w:val="2"/>
            <w:tcBorders>
              <w:top w:val="single" w:sz="4" w:space="0" w:color="auto"/>
              <w:left w:val="nil"/>
              <w:bottom w:val="single" w:sz="4" w:space="0" w:color="auto"/>
              <w:right w:val="single" w:sz="4" w:space="0" w:color="auto"/>
            </w:tcBorders>
            <w:shd w:val="clear" w:color="auto" w:fill="auto"/>
            <w:vAlign w:val="center"/>
            <w:hideMark/>
          </w:tcPr>
          <w:p w14:paraId="1D3B28C4" w14:textId="77777777" w:rsidR="002E0264" w:rsidRPr="00241D7E" w:rsidRDefault="002E0264" w:rsidP="00400BFF">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Định mức</w:t>
            </w:r>
            <w:r w:rsidRPr="00241D7E">
              <w:rPr>
                <w:rFonts w:ascii="Times New Roman" w:eastAsia="Times New Roman" w:hAnsi="Times New Roman" w:cs="Times New Roman"/>
                <w:b/>
                <w:bCs/>
                <w:color w:val="000000" w:themeColor="text1"/>
                <w:sz w:val="28"/>
                <w:szCs w:val="28"/>
                <w:lang w:val="en-US" w:eastAsia="en-US"/>
              </w:rPr>
              <w:br/>
              <w:t>(</w:t>
            </w:r>
            <w:r w:rsidRPr="00241D7E">
              <w:rPr>
                <w:rFonts w:ascii="Times New Roman" w:eastAsia="Times New Roman" w:hAnsi="Times New Roman" w:cs="Times New Roman"/>
                <w:bCs/>
                <w:color w:val="000000" w:themeColor="text1"/>
                <w:sz w:val="28"/>
                <w:szCs w:val="28"/>
                <w:lang w:val="en-US" w:eastAsia="en-US"/>
              </w:rPr>
              <w:t>tính cho vùng trung bình</w:t>
            </w:r>
            <w:r w:rsidRPr="00241D7E">
              <w:rPr>
                <w:rFonts w:ascii="Times New Roman" w:eastAsia="Times New Roman" w:hAnsi="Times New Roman" w:cs="Times New Roman"/>
                <w:b/>
                <w:bCs/>
                <w:color w:val="000000" w:themeColor="text1"/>
                <w:sz w:val="28"/>
                <w:szCs w:val="28"/>
                <w:lang w:val="en-US" w:eastAsia="en-US"/>
              </w:rPr>
              <w:t>)</w:t>
            </w:r>
          </w:p>
        </w:tc>
      </w:tr>
      <w:tr w:rsidR="007A2963" w:rsidRPr="00241D7E" w14:paraId="1C64E0C9" w14:textId="77777777" w:rsidTr="00120EB1">
        <w:trPr>
          <w:trHeight w:val="397"/>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2FBF9AC4" w14:textId="77777777" w:rsidR="002E0264" w:rsidRPr="00241D7E" w:rsidRDefault="002E0264" w:rsidP="00400BFF">
            <w:pPr>
              <w:spacing w:before="80" w:after="80"/>
              <w:rPr>
                <w:rFonts w:ascii="Times New Roman" w:eastAsia="Times New Roman" w:hAnsi="Times New Roman" w:cs="Times New Roman"/>
                <w:b/>
                <w:bCs/>
                <w:color w:val="000000" w:themeColor="text1"/>
                <w:sz w:val="28"/>
                <w:szCs w:val="28"/>
                <w:lang w:val="en-US" w:eastAsia="en-US"/>
              </w:rPr>
            </w:pPr>
          </w:p>
        </w:tc>
        <w:tc>
          <w:tcPr>
            <w:tcW w:w="1799" w:type="pct"/>
            <w:vMerge/>
            <w:tcBorders>
              <w:top w:val="single" w:sz="4" w:space="0" w:color="auto"/>
              <w:left w:val="single" w:sz="4" w:space="0" w:color="auto"/>
              <w:bottom w:val="single" w:sz="4" w:space="0" w:color="auto"/>
              <w:right w:val="single" w:sz="4" w:space="0" w:color="auto"/>
            </w:tcBorders>
            <w:vAlign w:val="center"/>
            <w:hideMark/>
          </w:tcPr>
          <w:p w14:paraId="64A10CC5" w14:textId="77777777" w:rsidR="002E0264" w:rsidRPr="00241D7E" w:rsidRDefault="002E0264" w:rsidP="00400BFF">
            <w:pPr>
              <w:spacing w:before="80" w:after="80"/>
              <w:rPr>
                <w:rFonts w:ascii="Times New Roman" w:eastAsia="Times New Roman" w:hAnsi="Times New Roman" w:cs="Times New Roman"/>
                <w:b/>
                <w:bCs/>
                <w:color w:val="000000" w:themeColor="text1"/>
                <w:sz w:val="28"/>
                <w:szCs w:val="28"/>
                <w:lang w:val="en-US" w:eastAsia="en-US"/>
              </w:rPr>
            </w:pPr>
          </w:p>
        </w:tc>
        <w:tc>
          <w:tcPr>
            <w:tcW w:w="782" w:type="pct"/>
            <w:vMerge/>
            <w:tcBorders>
              <w:top w:val="single" w:sz="4" w:space="0" w:color="auto"/>
              <w:left w:val="single" w:sz="4" w:space="0" w:color="auto"/>
              <w:bottom w:val="single" w:sz="4" w:space="0" w:color="auto"/>
              <w:right w:val="single" w:sz="4" w:space="0" w:color="auto"/>
            </w:tcBorders>
            <w:vAlign w:val="center"/>
            <w:hideMark/>
          </w:tcPr>
          <w:p w14:paraId="1173D66C" w14:textId="77777777" w:rsidR="002E0264" w:rsidRPr="00241D7E" w:rsidRDefault="002E0264" w:rsidP="00400BFF">
            <w:pPr>
              <w:spacing w:before="80" w:after="80"/>
              <w:rPr>
                <w:rFonts w:ascii="Times New Roman" w:eastAsia="Times New Roman" w:hAnsi="Times New Roman" w:cs="Times New Roman"/>
                <w:b/>
                <w:bCs/>
                <w:color w:val="000000" w:themeColor="text1"/>
                <w:sz w:val="28"/>
                <w:szCs w:val="28"/>
                <w:lang w:val="en-US" w:eastAsia="en-US"/>
              </w:rPr>
            </w:pPr>
          </w:p>
        </w:tc>
        <w:tc>
          <w:tcPr>
            <w:tcW w:w="1017" w:type="pct"/>
            <w:tcBorders>
              <w:top w:val="nil"/>
              <w:left w:val="nil"/>
              <w:bottom w:val="single" w:sz="4" w:space="0" w:color="auto"/>
              <w:right w:val="single" w:sz="4" w:space="0" w:color="auto"/>
            </w:tcBorders>
            <w:shd w:val="clear" w:color="auto" w:fill="auto"/>
            <w:vAlign w:val="center"/>
            <w:hideMark/>
          </w:tcPr>
          <w:p w14:paraId="23F597CC" w14:textId="77777777" w:rsidR="002E0264" w:rsidRPr="00241D7E" w:rsidRDefault="002E0264" w:rsidP="00400BFF">
            <w:pPr>
              <w:spacing w:before="80" w:after="8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Nội nghiệp</w:t>
            </w:r>
          </w:p>
        </w:tc>
        <w:tc>
          <w:tcPr>
            <w:tcW w:w="1014" w:type="pct"/>
            <w:tcBorders>
              <w:top w:val="nil"/>
              <w:left w:val="nil"/>
              <w:bottom w:val="single" w:sz="4" w:space="0" w:color="auto"/>
              <w:right w:val="single" w:sz="4" w:space="0" w:color="auto"/>
            </w:tcBorders>
            <w:shd w:val="clear" w:color="auto" w:fill="auto"/>
            <w:vAlign w:val="center"/>
            <w:hideMark/>
          </w:tcPr>
          <w:p w14:paraId="1FCD272E" w14:textId="77777777" w:rsidR="002E0264" w:rsidRPr="00241D7E" w:rsidRDefault="002E0264" w:rsidP="00400BFF">
            <w:pPr>
              <w:spacing w:before="80" w:after="8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Ngoại nghiệp</w:t>
            </w:r>
          </w:p>
        </w:tc>
      </w:tr>
      <w:tr w:rsidR="007A2963" w:rsidRPr="00241D7E" w14:paraId="613594F1"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65104706"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1A060"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USB (32G)</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3F24BA1"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14:paraId="114C47A4" w14:textId="1E8CC455"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3</w:t>
            </w:r>
          </w:p>
        </w:tc>
        <w:tc>
          <w:tcPr>
            <w:tcW w:w="1014" w:type="pct"/>
            <w:tcBorders>
              <w:top w:val="single" w:sz="4" w:space="0" w:color="auto"/>
              <w:left w:val="nil"/>
              <w:bottom w:val="single" w:sz="4" w:space="0" w:color="auto"/>
              <w:right w:val="single" w:sz="4" w:space="0" w:color="auto"/>
            </w:tcBorders>
            <w:shd w:val="clear" w:color="auto" w:fill="auto"/>
            <w:vAlign w:val="center"/>
            <w:hideMark/>
          </w:tcPr>
          <w:p w14:paraId="3665247D" w14:textId="63D81330"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p>
        </w:tc>
      </w:tr>
      <w:tr w:rsidR="007A2963" w:rsidRPr="00241D7E" w14:paraId="66DD25A3"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5F9FD0F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2</w:t>
            </w:r>
          </w:p>
        </w:tc>
        <w:tc>
          <w:tcPr>
            <w:tcW w:w="1799" w:type="pct"/>
            <w:tcBorders>
              <w:top w:val="nil"/>
              <w:left w:val="single" w:sz="4" w:space="0" w:color="auto"/>
              <w:bottom w:val="single" w:sz="4" w:space="0" w:color="auto"/>
              <w:right w:val="single" w:sz="4" w:space="0" w:color="auto"/>
            </w:tcBorders>
            <w:shd w:val="clear" w:color="auto" w:fill="auto"/>
            <w:vAlign w:val="center"/>
          </w:tcPr>
          <w:p w14:paraId="112097C2"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Mực in A3</w:t>
            </w:r>
          </w:p>
        </w:tc>
        <w:tc>
          <w:tcPr>
            <w:tcW w:w="782" w:type="pct"/>
            <w:tcBorders>
              <w:top w:val="nil"/>
              <w:left w:val="nil"/>
              <w:bottom w:val="single" w:sz="4" w:space="0" w:color="auto"/>
              <w:right w:val="single" w:sz="4" w:space="0" w:color="auto"/>
            </w:tcBorders>
            <w:shd w:val="clear" w:color="auto" w:fill="auto"/>
            <w:vAlign w:val="center"/>
          </w:tcPr>
          <w:p w14:paraId="2A6AA2E7"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Hộp</w:t>
            </w:r>
          </w:p>
        </w:tc>
        <w:tc>
          <w:tcPr>
            <w:tcW w:w="1017" w:type="pct"/>
            <w:tcBorders>
              <w:top w:val="nil"/>
              <w:left w:val="nil"/>
              <w:bottom w:val="single" w:sz="4" w:space="0" w:color="auto"/>
              <w:right w:val="single" w:sz="4" w:space="0" w:color="auto"/>
            </w:tcBorders>
            <w:shd w:val="clear" w:color="auto" w:fill="auto"/>
            <w:vAlign w:val="center"/>
            <w:hideMark/>
          </w:tcPr>
          <w:p w14:paraId="57F83EF3" w14:textId="05A63D54"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w:t>
            </w:r>
          </w:p>
        </w:tc>
        <w:tc>
          <w:tcPr>
            <w:tcW w:w="1014" w:type="pct"/>
            <w:tcBorders>
              <w:top w:val="nil"/>
              <w:left w:val="nil"/>
              <w:bottom w:val="single" w:sz="4" w:space="0" w:color="auto"/>
              <w:right w:val="single" w:sz="4" w:space="0" w:color="auto"/>
            </w:tcBorders>
            <w:shd w:val="clear" w:color="auto" w:fill="auto"/>
            <w:vAlign w:val="center"/>
            <w:hideMark/>
          </w:tcPr>
          <w:p w14:paraId="6993D19B"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4D8EA72E"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4CF9C17F"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3</w:t>
            </w:r>
          </w:p>
        </w:tc>
        <w:tc>
          <w:tcPr>
            <w:tcW w:w="1799" w:type="pct"/>
            <w:tcBorders>
              <w:top w:val="nil"/>
              <w:left w:val="single" w:sz="4" w:space="0" w:color="auto"/>
              <w:bottom w:val="single" w:sz="4" w:space="0" w:color="auto"/>
              <w:right w:val="single" w:sz="4" w:space="0" w:color="auto"/>
            </w:tcBorders>
            <w:shd w:val="clear" w:color="auto" w:fill="auto"/>
            <w:vAlign w:val="center"/>
          </w:tcPr>
          <w:p w14:paraId="2480F277"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Mực in A4</w:t>
            </w:r>
          </w:p>
        </w:tc>
        <w:tc>
          <w:tcPr>
            <w:tcW w:w="782" w:type="pct"/>
            <w:tcBorders>
              <w:top w:val="nil"/>
              <w:left w:val="nil"/>
              <w:bottom w:val="single" w:sz="4" w:space="0" w:color="auto"/>
              <w:right w:val="single" w:sz="4" w:space="0" w:color="auto"/>
            </w:tcBorders>
            <w:shd w:val="clear" w:color="auto" w:fill="auto"/>
            <w:vAlign w:val="center"/>
          </w:tcPr>
          <w:p w14:paraId="01E2841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Hộp</w:t>
            </w:r>
          </w:p>
        </w:tc>
        <w:tc>
          <w:tcPr>
            <w:tcW w:w="1017" w:type="pct"/>
            <w:tcBorders>
              <w:top w:val="nil"/>
              <w:left w:val="nil"/>
              <w:bottom w:val="single" w:sz="4" w:space="0" w:color="auto"/>
              <w:right w:val="single" w:sz="4" w:space="0" w:color="auto"/>
            </w:tcBorders>
            <w:shd w:val="clear" w:color="auto" w:fill="auto"/>
            <w:vAlign w:val="center"/>
            <w:hideMark/>
          </w:tcPr>
          <w:p w14:paraId="69F23D6B" w14:textId="73A3D17E"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27</w:t>
            </w:r>
          </w:p>
        </w:tc>
        <w:tc>
          <w:tcPr>
            <w:tcW w:w="1014" w:type="pct"/>
            <w:tcBorders>
              <w:top w:val="nil"/>
              <w:left w:val="nil"/>
              <w:bottom w:val="single" w:sz="4" w:space="0" w:color="auto"/>
              <w:right w:val="single" w:sz="4" w:space="0" w:color="auto"/>
            </w:tcBorders>
            <w:shd w:val="clear" w:color="auto" w:fill="auto"/>
            <w:vAlign w:val="center"/>
            <w:hideMark/>
          </w:tcPr>
          <w:p w14:paraId="0D2B34A0" w14:textId="370C0471"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p>
        </w:tc>
      </w:tr>
      <w:tr w:rsidR="007A2963" w:rsidRPr="00241D7E" w14:paraId="6CB2DCF8"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74B06D5E"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4</w:t>
            </w:r>
          </w:p>
        </w:tc>
        <w:tc>
          <w:tcPr>
            <w:tcW w:w="1799" w:type="pct"/>
            <w:tcBorders>
              <w:top w:val="nil"/>
              <w:left w:val="single" w:sz="4" w:space="0" w:color="auto"/>
              <w:bottom w:val="single" w:sz="4" w:space="0" w:color="auto"/>
              <w:right w:val="single" w:sz="4" w:space="0" w:color="auto"/>
            </w:tcBorders>
            <w:shd w:val="clear" w:color="auto" w:fill="auto"/>
            <w:vAlign w:val="center"/>
          </w:tcPr>
          <w:p w14:paraId="2F60B14D"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Mực in màu A4</w:t>
            </w:r>
          </w:p>
        </w:tc>
        <w:tc>
          <w:tcPr>
            <w:tcW w:w="782" w:type="pct"/>
            <w:tcBorders>
              <w:top w:val="nil"/>
              <w:left w:val="nil"/>
              <w:bottom w:val="single" w:sz="4" w:space="0" w:color="auto"/>
              <w:right w:val="single" w:sz="4" w:space="0" w:color="auto"/>
            </w:tcBorders>
            <w:shd w:val="clear" w:color="auto" w:fill="auto"/>
            <w:vAlign w:val="center"/>
          </w:tcPr>
          <w:p w14:paraId="2B7E9E15"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Hộp</w:t>
            </w:r>
          </w:p>
        </w:tc>
        <w:tc>
          <w:tcPr>
            <w:tcW w:w="1017" w:type="pct"/>
            <w:tcBorders>
              <w:top w:val="nil"/>
              <w:left w:val="nil"/>
              <w:bottom w:val="single" w:sz="4" w:space="0" w:color="auto"/>
              <w:right w:val="single" w:sz="4" w:space="0" w:color="auto"/>
            </w:tcBorders>
            <w:shd w:val="clear" w:color="auto" w:fill="auto"/>
            <w:vAlign w:val="center"/>
            <w:hideMark/>
          </w:tcPr>
          <w:p w14:paraId="33834D91" w14:textId="6EA8B5A6"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8</w:t>
            </w:r>
          </w:p>
        </w:tc>
        <w:tc>
          <w:tcPr>
            <w:tcW w:w="1014" w:type="pct"/>
            <w:tcBorders>
              <w:top w:val="nil"/>
              <w:left w:val="nil"/>
              <w:bottom w:val="single" w:sz="4" w:space="0" w:color="auto"/>
              <w:right w:val="single" w:sz="4" w:space="0" w:color="auto"/>
            </w:tcBorders>
            <w:shd w:val="clear" w:color="auto" w:fill="auto"/>
            <w:vAlign w:val="center"/>
            <w:hideMark/>
          </w:tcPr>
          <w:p w14:paraId="4F438785"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2AE152C2"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4D40643"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5</w:t>
            </w:r>
          </w:p>
        </w:tc>
        <w:tc>
          <w:tcPr>
            <w:tcW w:w="1799" w:type="pct"/>
            <w:tcBorders>
              <w:top w:val="nil"/>
              <w:left w:val="single" w:sz="4" w:space="0" w:color="auto"/>
              <w:bottom w:val="single" w:sz="4" w:space="0" w:color="auto"/>
              <w:right w:val="single" w:sz="4" w:space="0" w:color="auto"/>
            </w:tcBorders>
            <w:shd w:val="clear" w:color="auto" w:fill="auto"/>
            <w:vAlign w:val="center"/>
          </w:tcPr>
          <w:p w14:paraId="75010F07"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Mực in Ploter (06 hộp)</w:t>
            </w:r>
          </w:p>
        </w:tc>
        <w:tc>
          <w:tcPr>
            <w:tcW w:w="782" w:type="pct"/>
            <w:tcBorders>
              <w:top w:val="nil"/>
              <w:left w:val="nil"/>
              <w:bottom w:val="single" w:sz="4" w:space="0" w:color="auto"/>
              <w:right w:val="single" w:sz="4" w:space="0" w:color="auto"/>
            </w:tcBorders>
            <w:shd w:val="clear" w:color="auto" w:fill="auto"/>
            <w:vAlign w:val="center"/>
          </w:tcPr>
          <w:p w14:paraId="44AA85D1"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Bộ</w:t>
            </w:r>
          </w:p>
        </w:tc>
        <w:tc>
          <w:tcPr>
            <w:tcW w:w="1017" w:type="pct"/>
            <w:tcBorders>
              <w:top w:val="nil"/>
              <w:left w:val="nil"/>
              <w:bottom w:val="single" w:sz="4" w:space="0" w:color="auto"/>
              <w:right w:val="single" w:sz="4" w:space="0" w:color="auto"/>
            </w:tcBorders>
            <w:shd w:val="clear" w:color="auto" w:fill="auto"/>
            <w:vAlign w:val="center"/>
            <w:hideMark/>
          </w:tcPr>
          <w:p w14:paraId="5CDC6995" w14:textId="594D8A47"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3</w:t>
            </w:r>
          </w:p>
        </w:tc>
        <w:tc>
          <w:tcPr>
            <w:tcW w:w="1014" w:type="pct"/>
            <w:tcBorders>
              <w:top w:val="nil"/>
              <w:left w:val="nil"/>
              <w:bottom w:val="single" w:sz="4" w:space="0" w:color="auto"/>
              <w:right w:val="single" w:sz="4" w:space="0" w:color="auto"/>
            </w:tcBorders>
            <w:shd w:val="clear" w:color="auto" w:fill="auto"/>
            <w:vAlign w:val="center"/>
            <w:hideMark/>
          </w:tcPr>
          <w:p w14:paraId="0ECB5DFC"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1D3BAF52"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1309786"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6</w:t>
            </w:r>
          </w:p>
        </w:tc>
        <w:tc>
          <w:tcPr>
            <w:tcW w:w="1799" w:type="pct"/>
            <w:tcBorders>
              <w:top w:val="nil"/>
              <w:left w:val="single" w:sz="4" w:space="0" w:color="auto"/>
              <w:bottom w:val="single" w:sz="4" w:space="0" w:color="auto"/>
              <w:right w:val="single" w:sz="4" w:space="0" w:color="auto"/>
            </w:tcBorders>
            <w:shd w:val="clear" w:color="auto" w:fill="auto"/>
            <w:vAlign w:val="center"/>
          </w:tcPr>
          <w:p w14:paraId="6031A840"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Mực phô tô</w:t>
            </w:r>
          </w:p>
        </w:tc>
        <w:tc>
          <w:tcPr>
            <w:tcW w:w="782" w:type="pct"/>
            <w:tcBorders>
              <w:top w:val="nil"/>
              <w:left w:val="nil"/>
              <w:bottom w:val="single" w:sz="4" w:space="0" w:color="auto"/>
              <w:right w:val="single" w:sz="4" w:space="0" w:color="auto"/>
            </w:tcBorders>
            <w:shd w:val="clear" w:color="auto" w:fill="auto"/>
            <w:vAlign w:val="center"/>
          </w:tcPr>
          <w:p w14:paraId="6C107E6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Hộp</w:t>
            </w:r>
          </w:p>
        </w:tc>
        <w:tc>
          <w:tcPr>
            <w:tcW w:w="1017" w:type="pct"/>
            <w:tcBorders>
              <w:top w:val="nil"/>
              <w:left w:val="nil"/>
              <w:bottom w:val="single" w:sz="4" w:space="0" w:color="auto"/>
              <w:right w:val="single" w:sz="4" w:space="0" w:color="auto"/>
            </w:tcBorders>
            <w:shd w:val="clear" w:color="auto" w:fill="auto"/>
            <w:vAlign w:val="center"/>
            <w:hideMark/>
          </w:tcPr>
          <w:p w14:paraId="4FCE4FD8" w14:textId="0EBEB211"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9</w:t>
            </w:r>
          </w:p>
        </w:tc>
        <w:tc>
          <w:tcPr>
            <w:tcW w:w="1014" w:type="pct"/>
            <w:tcBorders>
              <w:top w:val="nil"/>
              <w:left w:val="nil"/>
              <w:bottom w:val="single" w:sz="4" w:space="0" w:color="auto"/>
              <w:right w:val="single" w:sz="4" w:space="0" w:color="auto"/>
            </w:tcBorders>
            <w:shd w:val="clear" w:color="auto" w:fill="auto"/>
            <w:vAlign w:val="center"/>
            <w:hideMark/>
          </w:tcPr>
          <w:p w14:paraId="38D9F93F"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1B519697"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15C19091"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7</w:t>
            </w:r>
          </w:p>
        </w:tc>
        <w:tc>
          <w:tcPr>
            <w:tcW w:w="1799" w:type="pct"/>
            <w:tcBorders>
              <w:top w:val="nil"/>
              <w:left w:val="single" w:sz="4" w:space="0" w:color="auto"/>
              <w:bottom w:val="single" w:sz="4" w:space="0" w:color="auto"/>
              <w:right w:val="single" w:sz="4" w:space="0" w:color="auto"/>
            </w:tcBorders>
            <w:shd w:val="clear" w:color="auto" w:fill="auto"/>
            <w:vAlign w:val="center"/>
          </w:tcPr>
          <w:p w14:paraId="3DD3D1DC"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Đầu phun màu A0</w:t>
            </w:r>
          </w:p>
        </w:tc>
        <w:tc>
          <w:tcPr>
            <w:tcW w:w="782" w:type="pct"/>
            <w:tcBorders>
              <w:top w:val="nil"/>
              <w:left w:val="nil"/>
              <w:bottom w:val="single" w:sz="4" w:space="0" w:color="auto"/>
              <w:right w:val="single" w:sz="4" w:space="0" w:color="auto"/>
            </w:tcBorders>
            <w:shd w:val="clear" w:color="auto" w:fill="auto"/>
            <w:vAlign w:val="center"/>
          </w:tcPr>
          <w:p w14:paraId="0226ADD5"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Chiếc</w:t>
            </w:r>
          </w:p>
        </w:tc>
        <w:tc>
          <w:tcPr>
            <w:tcW w:w="1017" w:type="pct"/>
            <w:tcBorders>
              <w:top w:val="nil"/>
              <w:left w:val="nil"/>
              <w:bottom w:val="single" w:sz="4" w:space="0" w:color="auto"/>
              <w:right w:val="single" w:sz="4" w:space="0" w:color="auto"/>
            </w:tcBorders>
            <w:shd w:val="clear" w:color="auto" w:fill="auto"/>
            <w:vAlign w:val="center"/>
            <w:hideMark/>
          </w:tcPr>
          <w:p w14:paraId="20E76DBE" w14:textId="44C1FBB6" w:rsidR="00AC181A" w:rsidRPr="00241D7E" w:rsidRDefault="00D75710" w:rsidP="00400BFF">
            <w:pPr>
              <w:spacing w:before="80" w:after="80"/>
              <w:jc w:val="center"/>
              <w:rPr>
                <w:rFonts w:ascii="Times New Roman" w:eastAsia="Times New Roman" w:hAnsi="Times New Roman" w:cs="Times New Roman"/>
                <w:strike/>
                <w:color w:val="000000" w:themeColor="text1"/>
                <w:sz w:val="28"/>
                <w:szCs w:val="28"/>
                <w:lang w:val="en-US" w:eastAsia="en-US"/>
              </w:rPr>
            </w:pPr>
            <w:r w:rsidRPr="00241D7E">
              <w:rPr>
                <w:rFonts w:ascii="Times New Roman" w:hAnsi="Times New Roman" w:cs="Times New Roman"/>
                <w:strike/>
                <w:color w:val="000000" w:themeColor="text1"/>
                <w:sz w:val="28"/>
                <w:szCs w:val="28"/>
              </w:rPr>
              <w:t>4</w:t>
            </w:r>
          </w:p>
        </w:tc>
        <w:tc>
          <w:tcPr>
            <w:tcW w:w="1014" w:type="pct"/>
            <w:tcBorders>
              <w:top w:val="nil"/>
              <w:left w:val="nil"/>
              <w:bottom w:val="single" w:sz="4" w:space="0" w:color="auto"/>
              <w:right w:val="single" w:sz="4" w:space="0" w:color="auto"/>
            </w:tcBorders>
            <w:shd w:val="clear" w:color="auto" w:fill="auto"/>
            <w:vAlign w:val="center"/>
            <w:hideMark/>
          </w:tcPr>
          <w:p w14:paraId="6969CFB1"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5DC62DDD"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240AD7CE"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8</w:t>
            </w:r>
          </w:p>
        </w:tc>
        <w:tc>
          <w:tcPr>
            <w:tcW w:w="1799" w:type="pct"/>
            <w:tcBorders>
              <w:top w:val="nil"/>
              <w:left w:val="single" w:sz="4" w:space="0" w:color="auto"/>
              <w:bottom w:val="single" w:sz="4" w:space="0" w:color="auto"/>
              <w:right w:val="single" w:sz="4" w:space="0" w:color="auto"/>
            </w:tcBorders>
            <w:shd w:val="clear" w:color="auto" w:fill="auto"/>
            <w:vAlign w:val="center"/>
          </w:tcPr>
          <w:p w14:paraId="4F05AF1C"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Đầu phun màu A4</w:t>
            </w:r>
          </w:p>
        </w:tc>
        <w:tc>
          <w:tcPr>
            <w:tcW w:w="782" w:type="pct"/>
            <w:tcBorders>
              <w:top w:val="nil"/>
              <w:left w:val="nil"/>
              <w:bottom w:val="single" w:sz="4" w:space="0" w:color="auto"/>
              <w:right w:val="single" w:sz="4" w:space="0" w:color="auto"/>
            </w:tcBorders>
            <w:shd w:val="clear" w:color="auto" w:fill="auto"/>
            <w:vAlign w:val="center"/>
          </w:tcPr>
          <w:p w14:paraId="281BA4A2"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Chiếc</w:t>
            </w:r>
          </w:p>
        </w:tc>
        <w:tc>
          <w:tcPr>
            <w:tcW w:w="1017" w:type="pct"/>
            <w:tcBorders>
              <w:top w:val="nil"/>
              <w:left w:val="nil"/>
              <w:bottom w:val="single" w:sz="4" w:space="0" w:color="auto"/>
              <w:right w:val="single" w:sz="4" w:space="0" w:color="auto"/>
            </w:tcBorders>
            <w:shd w:val="clear" w:color="auto" w:fill="auto"/>
            <w:vAlign w:val="center"/>
            <w:hideMark/>
          </w:tcPr>
          <w:p w14:paraId="47879E10" w14:textId="0884C2CA" w:rsidR="00AC181A" w:rsidRPr="00241D7E" w:rsidRDefault="00D75710" w:rsidP="00400BFF">
            <w:pPr>
              <w:spacing w:before="80" w:after="80"/>
              <w:jc w:val="center"/>
              <w:rPr>
                <w:rFonts w:ascii="Times New Roman" w:eastAsia="Times New Roman" w:hAnsi="Times New Roman" w:cs="Times New Roman"/>
                <w:strike/>
                <w:color w:val="000000" w:themeColor="text1"/>
                <w:sz w:val="28"/>
                <w:szCs w:val="28"/>
                <w:lang w:val="en-US" w:eastAsia="en-US"/>
              </w:rPr>
            </w:pPr>
            <w:r w:rsidRPr="00241D7E">
              <w:rPr>
                <w:rFonts w:ascii="Times New Roman" w:hAnsi="Times New Roman" w:cs="Times New Roman"/>
                <w:strike/>
                <w:color w:val="000000" w:themeColor="text1"/>
                <w:sz w:val="28"/>
                <w:szCs w:val="28"/>
              </w:rPr>
              <w:t>4</w:t>
            </w:r>
          </w:p>
        </w:tc>
        <w:tc>
          <w:tcPr>
            <w:tcW w:w="1014" w:type="pct"/>
            <w:tcBorders>
              <w:top w:val="nil"/>
              <w:left w:val="nil"/>
              <w:bottom w:val="single" w:sz="4" w:space="0" w:color="auto"/>
              <w:right w:val="single" w:sz="4" w:space="0" w:color="auto"/>
            </w:tcBorders>
            <w:shd w:val="clear" w:color="auto" w:fill="auto"/>
            <w:vAlign w:val="center"/>
            <w:hideMark/>
          </w:tcPr>
          <w:p w14:paraId="38C7A30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6DCAA8CB"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16DA6DD3"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9</w:t>
            </w:r>
          </w:p>
        </w:tc>
        <w:tc>
          <w:tcPr>
            <w:tcW w:w="1799" w:type="pct"/>
            <w:tcBorders>
              <w:top w:val="nil"/>
              <w:left w:val="single" w:sz="4" w:space="0" w:color="auto"/>
              <w:bottom w:val="single" w:sz="4" w:space="0" w:color="auto"/>
              <w:right w:val="single" w:sz="4" w:space="0" w:color="auto"/>
            </w:tcBorders>
            <w:shd w:val="clear" w:color="auto" w:fill="auto"/>
            <w:vAlign w:val="center"/>
          </w:tcPr>
          <w:p w14:paraId="54B3F8C4"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Giấy A3</w:t>
            </w:r>
          </w:p>
        </w:tc>
        <w:tc>
          <w:tcPr>
            <w:tcW w:w="782" w:type="pct"/>
            <w:tcBorders>
              <w:top w:val="nil"/>
              <w:left w:val="nil"/>
              <w:bottom w:val="single" w:sz="4" w:space="0" w:color="auto"/>
              <w:right w:val="single" w:sz="4" w:space="0" w:color="auto"/>
            </w:tcBorders>
            <w:shd w:val="clear" w:color="auto" w:fill="auto"/>
            <w:vAlign w:val="center"/>
          </w:tcPr>
          <w:p w14:paraId="175B4B20"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Gram</w:t>
            </w:r>
          </w:p>
        </w:tc>
        <w:tc>
          <w:tcPr>
            <w:tcW w:w="1017" w:type="pct"/>
            <w:tcBorders>
              <w:top w:val="nil"/>
              <w:left w:val="nil"/>
              <w:bottom w:val="single" w:sz="4" w:space="0" w:color="auto"/>
              <w:right w:val="single" w:sz="4" w:space="0" w:color="auto"/>
            </w:tcBorders>
            <w:shd w:val="clear" w:color="auto" w:fill="auto"/>
            <w:vAlign w:val="center"/>
            <w:hideMark/>
          </w:tcPr>
          <w:p w14:paraId="245DCEE3" w14:textId="0166685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p>
        </w:tc>
        <w:tc>
          <w:tcPr>
            <w:tcW w:w="1014" w:type="pct"/>
            <w:tcBorders>
              <w:top w:val="nil"/>
              <w:left w:val="nil"/>
              <w:bottom w:val="single" w:sz="4" w:space="0" w:color="auto"/>
              <w:right w:val="single" w:sz="4" w:space="0" w:color="auto"/>
            </w:tcBorders>
            <w:shd w:val="clear" w:color="auto" w:fill="auto"/>
            <w:vAlign w:val="center"/>
            <w:hideMark/>
          </w:tcPr>
          <w:p w14:paraId="3DD6A026" w14:textId="0FB03EF0"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p>
        </w:tc>
      </w:tr>
      <w:tr w:rsidR="007A2963" w:rsidRPr="00241D7E" w14:paraId="73B8557D"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12BA6F8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10</w:t>
            </w:r>
          </w:p>
        </w:tc>
        <w:tc>
          <w:tcPr>
            <w:tcW w:w="1799" w:type="pct"/>
            <w:tcBorders>
              <w:top w:val="nil"/>
              <w:left w:val="single" w:sz="4" w:space="0" w:color="auto"/>
              <w:bottom w:val="single" w:sz="4" w:space="0" w:color="auto"/>
              <w:right w:val="single" w:sz="4" w:space="0" w:color="auto"/>
            </w:tcBorders>
            <w:shd w:val="clear" w:color="auto" w:fill="auto"/>
            <w:vAlign w:val="center"/>
          </w:tcPr>
          <w:p w14:paraId="15556A95"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Giấy A4</w:t>
            </w:r>
          </w:p>
        </w:tc>
        <w:tc>
          <w:tcPr>
            <w:tcW w:w="782" w:type="pct"/>
            <w:tcBorders>
              <w:top w:val="nil"/>
              <w:left w:val="nil"/>
              <w:bottom w:val="single" w:sz="4" w:space="0" w:color="auto"/>
              <w:right w:val="single" w:sz="4" w:space="0" w:color="auto"/>
            </w:tcBorders>
            <w:shd w:val="clear" w:color="auto" w:fill="auto"/>
            <w:vAlign w:val="center"/>
          </w:tcPr>
          <w:p w14:paraId="08E6961F"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Gram</w:t>
            </w:r>
          </w:p>
        </w:tc>
        <w:tc>
          <w:tcPr>
            <w:tcW w:w="1017" w:type="pct"/>
            <w:tcBorders>
              <w:top w:val="nil"/>
              <w:left w:val="nil"/>
              <w:bottom w:val="single" w:sz="4" w:space="0" w:color="auto"/>
              <w:right w:val="single" w:sz="4" w:space="0" w:color="auto"/>
            </w:tcBorders>
            <w:shd w:val="clear" w:color="auto" w:fill="auto"/>
            <w:vAlign w:val="center"/>
            <w:hideMark/>
          </w:tcPr>
          <w:p w14:paraId="1119DB63" w14:textId="68318597"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240</w:t>
            </w:r>
          </w:p>
        </w:tc>
        <w:tc>
          <w:tcPr>
            <w:tcW w:w="1014" w:type="pct"/>
            <w:tcBorders>
              <w:top w:val="nil"/>
              <w:left w:val="nil"/>
              <w:bottom w:val="single" w:sz="4" w:space="0" w:color="auto"/>
              <w:right w:val="single" w:sz="4" w:space="0" w:color="auto"/>
            </w:tcBorders>
            <w:shd w:val="clear" w:color="auto" w:fill="auto"/>
            <w:vAlign w:val="center"/>
            <w:hideMark/>
          </w:tcPr>
          <w:p w14:paraId="28021A51" w14:textId="0E8B8796"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w:t>
            </w:r>
          </w:p>
        </w:tc>
      </w:tr>
      <w:tr w:rsidR="007A2963" w:rsidRPr="00241D7E" w14:paraId="2B992AAC"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hideMark/>
          </w:tcPr>
          <w:p w14:paraId="01B481DE"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11</w:t>
            </w:r>
          </w:p>
        </w:tc>
        <w:tc>
          <w:tcPr>
            <w:tcW w:w="1799" w:type="pct"/>
            <w:tcBorders>
              <w:top w:val="nil"/>
              <w:left w:val="single" w:sz="4" w:space="0" w:color="auto"/>
              <w:bottom w:val="single" w:sz="4" w:space="0" w:color="auto"/>
              <w:right w:val="single" w:sz="4" w:space="0" w:color="auto"/>
            </w:tcBorders>
            <w:shd w:val="clear" w:color="auto" w:fill="auto"/>
            <w:vAlign w:val="center"/>
          </w:tcPr>
          <w:p w14:paraId="04E6D308" w14:textId="77777777"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Giấy in A0</w:t>
            </w:r>
          </w:p>
        </w:tc>
        <w:tc>
          <w:tcPr>
            <w:tcW w:w="782" w:type="pct"/>
            <w:tcBorders>
              <w:top w:val="nil"/>
              <w:left w:val="nil"/>
              <w:bottom w:val="single" w:sz="4" w:space="0" w:color="auto"/>
              <w:right w:val="single" w:sz="4" w:space="0" w:color="auto"/>
            </w:tcBorders>
            <w:shd w:val="clear" w:color="auto" w:fill="auto"/>
            <w:vAlign w:val="center"/>
          </w:tcPr>
          <w:p w14:paraId="263A81EC"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Cuộn</w:t>
            </w:r>
          </w:p>
        </w:tc>
        <w:tc>
          <w:tcPr>
            <w:tcW w:w="1017" w:type="pct"/>
            <w:tcBorders>
              <w:top w:val="nil"/>
              <w:left w:val="nil"/>
              <w:bottom w:val="single" w:sz="4" w:space="0" w:color="auto"/>
              <w:right w:val="single" w:sz="4" w:space="0" w:color="auto"/>
            </w:tcBorders>
            <w:shd w:val="clear" w:color="auto" w:fill="auto"/>
            <w:vAlign w:val="center"/>
            <w:hideMark/>
          </w:tcPr>
          <w:p w14:paraId="2D97050E" w14:textId="4EDED343" w:rsidR="00AC181A" w:rsidRPr="00241D7E" w:rsidRDefault="00D75710"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8</w:t>
            </w:r>
          </w:p>
        </w:tc>
        <w:tc>
          <w:tcPr>
            <w:tcW w:w="1014" w:type="pct"/>
            <w:tcBorders>
              <w:top w:val="nil"/>
              <w:left w:val="nil"/>
              <w:bottom w:val="single" w:sz="4" w:space="0" w:color="auto"/>
              <w:right w:val="single" w:sz="4" w:space="0" w:color="auto"/>
            </w:tcBorders>
            <w:shd w:val="clear" w:color="auto" w:fill="auto"/>
            <w:vAlign w:val="center"/>
            <w:hideMark/>
          </w:tcPr>
          <w:p w14:paraId="15A9BBE0"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739B1C2B"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tcPr>
          <w:p w14:paraId="2E06E3B6" w14:textId="417D472D"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12</w:t>
            </w:r>
          </w:p>
        </w:tc>
        <w:tc>
          <w:tcPr>
            <w:tcW w:w="1799" w:type="pct"/>
            <w:tcBorders>
              <w:top w:val="nil"/>
              <w:left w:val="single" w:sz="4" w:space="0" w:color="auto"/>
              <w:bottom w:val="single" w:sz="4" w:space="0" w:color="auto"/>
              <w:right w:val="single" w:sz="4" w:space="0" w:color="auto"/>
            </w:tcBorders>
            <w:shd w:val="clear" w:color="auto" w:fill="auto"/>
            <w:vAlign w:val="center"/>
          </w:tcPr>
          <w:p w14:paraId="595A896E" w14:textId="7D678183"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Thùng tôn đựng tài liệu</w:t>
            </w:r>
          </w:p>
        </w:tc>
        <w:tc>
          <w:tcPr>
            <w:tcW w:w="782" w:type="pct"/>
            <w:tcBorders>
              <w:top w:val="nil"/>
              <w:left w:val="nil"/>
              <w:bottom w:val="single" w:sz="4" w:space="0" w:color="auto"/>
              <w:right w:val="single" w:sz="4" w:space="0" w:color="auto"/>
            </w:tcBorders>
            <w:shd w:val="clear" w:color="auto" w:fill="auto"/>
            <w:vAlign w:val="center"/>
          </w:tcPr>
          <w:p w14:paraId="01572E06" w14:textId="06E08876"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1017" w:type="pct"/>
            <w:tcBorders>
              <w:top w:val="nil"/>
              <w:left w:val="nil"/>
              <w:bottom w:val="single" w:sz="4" w:space="0" w:color="auto"/>
              <w:right w:val="single" w:sz="4" w:space="0" w:color="auto"/>
            </w:tcBorders>
            <w:shd w:val="clear" w:color="auto" w:fill="auto"/>
            <w:vAlign w:val="center"/>
          </w:tcPr>
          <w:p w14:paraId="088D4AF0" w14:textId="403DDFC8"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w:t>
            </w:r>
          </w:p>
        </w:tc>
        <w:tc>
          <w:tcPr>
            <w:tcW w:w="1014" w:type="pct"/>
            <w:tcBorders>
              <w:top w:val="nil"/>
              <w:left w:val="nil"/>
              <w:bottom w:val="single" w:sz="4" w:space="0" w:color="auto"/>
              <w:right w:val="single" w:sz="4" w:space="0" w:color="auto"/>
            </w:tcBorders>
            <w:shd w:val="clear" w:color="auto" w:fill="auto"/>
            <w:vAlign w:val="center"/>
          </w:tcPr>
          <w:p w14:paraId="2F8099DA"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241D7E" w14:paraId="538D55E8"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tcPr>
          <w:p w14:paraId="557E9D8F" w14:textId="3BE7F3B3"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13</w:t>
            </w:r>
          </w:p>
        </w:tc>
        <w:tc>
          <w:tcPr>
            <w:tcW w:w="1799" w:type="pct"/>
            <w:tcBorders>
              <w:top w:val="nil"/>
              <w:left w:val="single" w:sz="4" w:space="0" w:color="auto"/>
              <w:bottom w:val="single" w:sz="4" w:space="0" w:color="auto"/>
              <w:right w:val="single" w:sz="4" w:space="0" w:color="auto"/>
            </w:tcBorders>
            <w:shd w:val="clear" w:color="auto" w:fill="auto"/>
            <w:vAlign w:val="center"/>
          </w:tcPr>
          <w:p w14:paraId="756F5D13" w14:textId="18F60E8A" w:rsidR="00AC181A" w:rsidRPr="00241D7E" w:rsidRDefault="00AC181A" w:rsidP="00400BFF">
            <w:pPr>
              <w:spacing w:before="80" w:after="80"/>
              <w:rPr>
                <w:rFonts w:ascii="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Sổ công tác</w:t>
            </w:r>
          </w:p>
        </w:tc>
        <w:tc>
          <w:tcPr>
            <w:tcW w:w="782" w:type="pct"/>
            <w:tcBorders>
              <w:top w:val="nil"/>
              <w:left w:val="nil"/>
              <w:bottom w:val="single" w:sz="4" w:space="0" w:color="auto"/>
              <w:right w:val="single" w:sz="4" w:space="0" w:color="auto"/>
            </w:tcBorders>
            <w:shd w:val="clear" w:color="auto" w:fill="auto"/>
            <w:vAlign w:val="center"/>
          </w:tcPr>
          <w:p w14:paraId="4C5291D8" w14:textId="32987E94" w:rsidR="00AC181A" w:rsidRPr="00241D7E" w:rsidRDefault="00AC181A" w:rsidP="00400BFF">
            <w:pPr>
              <w:spacing w:before="80" w:after="80"/>
              <w:jc w:val="center"/>
              <w:rPr>
                <w:rFonts w:ascii="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Cái</w:t>
            </w:r>
          </w:p>
        </w:tc>
        <w:tc>
          <w:tcPr>
            <w:tcW w:w="1017" w:type="pct"/>
            <w:tcBorders>
              <w:top w:val="nil"/>
              <w:left w:val="nil"/>
              <w:bottom w:val="single" w:sz="4" w:space="0" w:color="auto"/>
              <w:right w:val="single" w:sz="4" w:space="0" w:color="auto"/>
            </w:tcBorders>
            <w:shd w:val="clear" w:color="auto" w:fill="auto"/>
            <w:vAlign w:val="center"/>
          </w:tcPr>
          <w:p w14:paraId="16B1F3B2" w14:textId="530E8672" w:rsidR="00AC181A" w:rsidRPr="00241D7E" w:rsidRDefault="00AC181A" w:rsidP="00400BFF">
            <w:pPr>
              <w:spacing w:before="80" w:after="80"/>
              <w:jc w:val="center"/>
              <w:rPr>
                <w:rFonts w:ascii="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30</w:t>
            </w:r>
          </w:p>
        </w:tc>
        <w:tc>
          <w:tcPr>
            <w:tcW w:w="1014" w:type="pct"/>
            <w:tcBorders>
              <w:top w:val="nil"/>
              <w:left w:val="nil"/>
              <w:bottom w:val="single" w:sz="4" w:space="0" w:color="auto"/>
              <w:right w:val="single" w:sz="4" w:space="0" w:color="auto"/>
            </w:tcBorders>
            <w:shd w:val="clear" w:color="auto" w:fill="auto"/>
            <w:vAlign w:val="center"/>
          </w:tcPr>
          <w:p w14:paraId="43DEC08A" w14:textId="2C8B3BCA" w:rsidR="00AC181A" w:rsidRPr="00241D7E" w:rsidRDefault="00C853F1" w:rsidP="00400BFF">
            <w:pPr>
              <w:spacing w:before="80" w:after="80"/>
              <w:jc w:val="center"/>
              <w:rPr>
                <w:rFonts w:ascii="Times New Roman" w:eastAsia="Times New Roman" w:hAnsi="Times New Roman" w:cs="Times New Roman"/>
                <w:color w:val="000000" w:themeColor="text1"/>
                <w:sz w:val="28"/>
                <w:szCs w:val="28"/>
                <w:lang w:eastAsia="en-US"/>
              </w:rPr>
            </w:pPr>
            <w:r w:rsidRPr="00241D7E">
              <w:rPr>
                <w:rFonts w:ascii="Times New Roman" w:eastAsia="Times New Roman" w:hAnsi="Times New Roman" w:cs="Times New Roman"/>
                <w:color w:val="000000" w:themeColor="text1"/>
                <w:sz w:val="28"/>
                <w:szCs w:val="28"/>
                <w:lang w:eastAsia="en-US"/>
              </w:rPr>
              <w:t>30</w:t>
            </w:r>
          </w:p>
        </w:tc>
      </w:tr>
      <w:tr w:rsidR="007A2963" w:rsidRPr="00241D7E" w14:paraId="481A5E5C" w14:textId="77777777" w:rsidTr="00120EB1">
        <w:trPr>
          <w:trHeight w:val="397"/>
        </w:trPr>
        <w:tc>
          <w:tcPr>
            <w:tcW w:w="388" w:type="pct"/>
            <w:tcBorders>
              <w:top w:val="nil"/>
              <w:left w:val="single" w:sz="4" w:space="0" w:color="auto"/>
              <w:bottom w:val="single" w:sz="4" w:space="0" w:color="auto"/>
              <w:right w:val="single" w:sz="4" w:space="0" w:color="auto"/>
            </w:tcBorders>
            <w:shd w:val="clear" w:color="auto" w:fill="auto"/>
            <w:vAlign w:val="center"/>
          </w:tcPr>
          <w:p w14:paraId="20948942" w14:textId="7A841976"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14</w:t>
            </w:r>
          </w:p>
        </w:tc>
        <w:tc>
          <w:tcPr>
            <w:tcW w:w="1799" w:type="pct"/>
            <w:tcBorders>
              <w:top w:val="nil"/>
              <w:left w:val="single" w:sz="4" w:space="0" w:color="auto"/>
              <w:bottom w:val="single" w:sz="4" w:space="0" w:color="auto"/>
              <w:right w:val="single" w:sz="4" w:space="0" w:color="auto"/>
            </w:tcBorders>
            <w:shd w:val="clear" w:color="auto" w:fill="auto"/>
            <w:vAlign w:val="center"/>
          </w:tcPr>
          <w:p w14:paraId="7D626CEF" w14:textId="4DB8615A" w:rsidR="00AC181A" w:rsidRPr="00241D7E" w:rsidRDefault="00AC181A" w:rsidP="00400BFF">
            <w:pPr>
              <w:spacing w:before="80" w:after="8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Ổ cứng gắn ngoài (2TB)</w:t>
            </w:r>
          </w:p>
        </w:tc>
        <w:tc>
          <w:tcPr>
            <w:tcW w:w="782" w:type="pct"/>
            <w:tcBorders>
              <w:top w:val="nil"/>
              <w:left w:val="nil"/>
              <w:bottom w:val="single" w:sz="4" w:space="0" w:color="auto"/>
              <w:right w:val="single" w:sz="4" w:space="0" w:color="auto"/>
            </w:tcBorders>
            <w:shd w:val="clear" w:color="auto" w:fill="auto"/>
            <w:vAlign w:val="center"/>
          </w:tcPr>
          <w:p w14:paraId="43FA035C" w14:textId="5ED5379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1017" w:type="pct"/>
            <w:tcBorders>
              <w:top w:val="nil"/>
              <w:left w:val="nil"/>
              <w:bottom w:val="single" w:sz="4" w:space="0" w:color="auto"/>
              <w:right w:val="single" w:sz="4" w:space="0" w:color="auto"/>
            </w:tcBorders>
            <w:shd w:val="clear" w:color="auto" w:fill="auto"/>
            <w:vAlign w:val="center"/>
            <w:hideMark/>
          </w:tcPr>
          <w:p w14:paraId="695FC80C" w14:textId="538B6CD5"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3</w:t>
            </w:r>
          </w:p>
        </w:tc>
        <w:tc>
          <w:tcPr>
            <w:tcW w:w="1014" w:type="pct"/>
            <w:tcBorders>
              <w:top w:val="nil"/>
              <w:left w:val="nil"/>
              <w:bottom w:val="single" w:sz="4" w:space="0" w:color="auto"/>
              <w:right w:val="single" w:sz="4" w:space="0" w:color="auto"/>
            </w:tcBorders>
            <w:shd w:val="clear" w:color="auto" w:fill="auto"/>
            <w:vAlign w:val="center"/>
            <w:hideMark/>
          </w:tcPr>
          <w:p w14:paraId="1A8A5638" w14:textId="77777777" w:rsidR="00AC181A" w:rsidRPr="00241D7E" w:rsidRDefault="00AC181A" w:rsidP="00400BFF">
            <w:pPr>
              <w:spacing w:before="80" w:after="80"/>
              <w:jc w:val="center"/>
              <w:rPr>
                <w:rFonts w:ascii="Times New Roman" w:eastAsia="Times New Roman" w:hAnsi="Times New Roman" w:cs="Times New Roman"/>
                <w:color w:val="000000" w:themeColor="text1"/>
                <w:sz w:val="28"/>
                <w:szCs w:val="28"/>
                <w:lang w:val="en-US" w:eastAsia="en-US"/>
              </w:rPr>
            </w:pPr>
          </w:p>
        </w:tc>
      </w:tr>
    </w:tbl>
    <w:p w14:paraId="66AA3D3E" w14:textId="704106CD" w:rsidR="002E0264" w:rsidRPr="008D7DD2" w:rsidRDefault="00A00138" w:rsidP="00A00138">
      <w:pPr>
        <w:spacing w:before="60" w:after="60"/>
        <w:ind w:left="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br/>
      </w:r>
      <w:r w:rsidR="002E0264" w:rsidRPr="008D7DD2">
        <w:rPr>
          <w:rFonts w:ascii="Times New Roman" w:hAnsi="Times New Roman" w:cs="Times New Roman"/>
          <w:color w:val="000000" w:themeColor="text1"/>
          <w:sz w:val="28"/>
          <w:szCs w:val="28"/>
        </w:rPr>
        <w:lastRenderedPageBreak/>
        <w:t xml:space="preserve">Cơ cấu </w:t>
      </w:r>
      <w:r w:rsidR="000F6D61" w:rsidRPr="008D7DD2">
        <w:rPr>
          <w:rFonts w:ascii="Times New Roman" w:hAnsi="Times New Roman" w:cs="Times New Roman"/>
          <w:color w:val="000000" w:themeColor="text1"/>
          <w:sz w:val="28"/>
          <w:szCs w:val="28"/>
          <w:lang w:val="en-US"/>
        </w:rPr>
        <w:t xml:space="preserve">định mức </w:t>
      </w:r>
      <w:r w:rsidR="002E0264" w:rsidRPr="008D7DD2">
        <w:rPr>
          <w:rFonts w:ascii="Times New Roman" w:hAnsi="Times New Roman" w:cs="Times New Roman"/>
          <w:color w:val="000000" w:themeColor="text1"/>
          <w:sz w:val="28"/>
          <w:szCs w:val="28"/>
          <w:lang w:val="en-US"/>
        </w:rPr>
        <w:t xml:space="preserve">tiêu hao </w:t>
      </w:r>
      <w:r w:rsidR="002E0264" w:rsidRPr="008D7DD2">
        <w:rPr>
          <w:rFonts w:ascii="Times New Roman" w:hAnsi="Times New Roman" w:cs="Times New Roman"/>
          <w:color w:val="000000" w:themeColor="text1"/>
          <w:sz w:val="28"/>
          <w:szCs w:val="28"/>
        </w:rPr>
        <w:t xml:space="preserve">vật liệu </w:t>
      </w:r>
      <w:r w:rsidR="000F6D61" w:rsidRPr="008D7DD2">
        <w:rPr>
          <w:rFonts w:ascii="Times New Roman" w:hAnsi="Times New Roman" w:cs="Times New Roman"/>
          <w:color w:val="000000" w:themeColor="text1"/>
          <w:sz w:val="28"/>
          <w:szCs w:val="28"/>
          <w:lang w:val="en-US"/>
        </w:rPr>
        <w:t xml:space="preserve">tại Bảng 22 </w:t>
      </w:r>
      <w:r w:rsidR="002E0264" w:rsidRPr="008D7DD2">
        <w:rPr>
          <w:rFonts w:ascii="Times New Roman" w:hAnsi="Times New Roman" w:cs="Times New Roman"/>
          <w:color w:val="000000" w:themeColor="text1"/>
          <w:sz w:val="28"/>
          <w:szCs w:val="28"/>
        </w:rPr>
        <w:t xml:space="preserve">theo các </w:t>
      </w:r>
      <w:r w:rsidR="000F6D61"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002E0264" w:rsidRPr="008D7DD2">
        <w:rPr>
          <w:rFonts w:ascii="Times New Roman" w:hAnsi="Times New Roman" w:cs="Times New Roman"/>
          <w:color w:val="000000" w:themeColor="text1"/>
          <w:sz w:val="28"/>
          <w:szCs w:val="28"/>
        </w:rPr>
        <w:t>công việc</w:t>
      </w:r>
      <w:r w:rsidR="002E0264" w:rsidRPr="008D7DD2">
        <w:rPr>
          <w:rFonts w:ascii="Times New Roman" w:hAnsi="Times New Roman" w:cs="Times New Roman"/>
          <w:color w:val="000000" w:themeColor="text1"/>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245"/>
        <w:gridCol w:w="1417"/>
        <w:gridCol w:w="1693"/>
      </w:tblGrid>
      <w:tr w:rsidR="007A2963" w:rsidRPr="00241D7E" w14:paraId="254D10A2" w14:textId="77777777" w:rsidTr="00241D7E">
        <w:trPr>
          <w:trHeight w:val="454"/>
          <w:tblHeader/>
        </w:trPr>
        <w:tc>
          <w:tcPr>
            <w:tcW w:w="704" w:type="dxa"/>
            <w:vMerge w:val="restart"/>
            <w:shd w:val="clear" w:color="auto" w:fill="auto"/>
            <w:tcMar>
              <w:top w:w="30" w:type="dxa"/>
              <w:left w:w="45" w:type="dxa"/>
              <w:bottom w:w="30" w:type="dxa"/>
              <w:right w:w="45" w:type="dxa"/>
            </w:tcMar>
            <w:vAlign w:val="center"/>
            <w:hideMark/>
          </w:tcPr>
          <w:p w14:paraId="2BFC68CA" w14:textId="46B3ED8D" w:rsidR="00597327" w:rsidRPr="00241D7E" w:rsidRDefault="000F6D61" w:rsidP="00E565B3">
            <w:pPr>
              <w:spacing w:before="8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STT</w:t>
            </w:r>
          </w:p>
        </w:tc>
        <w:tc>
          <w:tcPr>
            <w:tcW w:w="5245" w:type="dxa"/>
            <w:vMerge w:val="restart"/>
            <w:shd w:val="clear" w:color="auto" w:fill="auto"/>
            <w:tcMar>
              <w:top w:w="30" w:type="dxa"/>
              <w:left w:w="45" w:type="dxa"/>
              <w:bottom w:w="30" w:type="dxa"/>
              <w:right w:w="45" w:type="dxa"/>
            </w:tcMar>
            <w:vAlign w:val="center"/>
            <w:hideMark/>
          </w:tcPr>
          <w:p w14:paraId="0D4CCB21" w14:textId="77777777" w:rsidR="00597327" w:rsidRPr="00241D7E" w:rsidRDefault="00597327" w:rsidP="00E565B3">
            <w:pPr>
              <w:spacing w:before="8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Nội dung công việc</w:t>
            </w:r>
          </w:p>
        </w:tc>
        <w:tc>
          <w:tcPr>
            <w:tcW w:w="3110" w:type="dxa"/>
            <w:gridSpan w:val="2"/>
            <w:shd w:val="clear" w:color="auto" w:fill="auto"/>
            <w:tcMar>
              <w:top w:w="30" w:type="dxa"/>
              <w:left w:w="45" w:type="dxa"/>
              <w:bottom w:w="30" w:type="dxa"/>
              <w:right w:w="45" w:type="dxa"/>
            </w:tcMar>
            <w:vAlign w:val="center"/>
            <w:hideMark/>
          </w:tcPr>
          <w:p w14:paraId="561957E0" w14:textId="77777777" w:rsidR="00597327" w:rsidRPr="00241D7E" w:rsidRDefault="00597327" w:rsidP="00E565B3">
            <w:pPr>
              <w:spacing w:before="8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 xml:space="preserve">Cơ cấu </w:t>
            </w:r>
            <w:r w:rsidRPr="00241D7E">
              <w:rPr>
                <w:rFonts w:ascii="Times New Roman" w:eastAsia="Times New Roman" w:hAnsi="Times New Roman" w:cs="Times New Roman"/>
                <w:color w:val="000000" w:themeColor="text1"/>
                <w:sz w:val="28"/>
                <w:szCs w:val="28"/>
                <w:lang w:val="en-US" w:eastAsia="en-US"/>
              </w:rPr>
              <w:t>(%)</w:t>
            </w:r>
          </w:p>
        </w:tc>
      </w:tr>
      <w:tr w:rsidR="007A2963" w:rsidRPr="00241D7E" w14:paraId="76236DEA" w14:textId="77777777" w:rsidTr="00241D7E">
        <w:trPr>
          <w:trHeight w:val="454"/>
          <w:tblHeader/>
        </w:trPr>
        <w:tc>
          <w:tcPr>
            <w:tcW w:w="704" w:type="dxa"/>
            <w:vMerge/>
            <w:shd w:val="clear" w:color="auto" w:fill="auto"/>
            <w:vAlign w:val="center"/>
            <w:hideMark/>
          </w:tcPr>
          <w:p w14:paraId="1883CBAE" w14:textId="77777777" w:rsidR="00597327" w:rsidRPr="00241D7E" w:rsidRDefault="00597327" w:rsidP="00E565B3">
            <w:pPr>
              <w:spacing w:before="80" w:after="60"/>
              <w:jc w:val="center"/>
              <w:rPr>
                <w:rFonts w:ascii="Times New Roman" w:eastAsia="Times New Roman" w:hAnsi="Times New Roman" w:cs="Times New Roman"/>
                <w:color w:val="000000" w:themeColor="text1"/>
                <w:sz w:val="28"/>
                <w:szCs w:val="28"/>
                <w:lang w:val="en-US" w:eastAsia="en-US"/>
              </w:rPr>
            </w:pPr>
          </w:p>
        </w:tc>
        <w:tc>
          <w:tcPr>
            <w:tcW w:w="5245" w:type="dxa"/>
            <w:vMerge/>
            <w:shd w:val="clear" w:color="auto" w:fill="auto"/>
            <w:vAlign w:val="center"/>
            <w:hideMark/>
          </w:tcPr>
          <w:p w14:paraId="132987DD" w14:textId="77777777" w:rsidR="00597327" w:rsidRPr="00241D7E" w:rsidRDefault="00597327" w:rsidP="00E565B3">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1417" w:type="dxa"/>
            <w:shd w:val="clear" w:color="auto" w:fill="auto"/>
            <w:tcMar>
              <w:top w:w="30" w:type="dxa"/>
              <w:left w:w="45" w:type="dxa"/>
              <w:bottom w:w="30" w:type="dxa"/>
              <w:right w:w="45" w:type="dxa"/>
            </w:tcMar>
            <w:vAlign w:val="center"/>
            <w:hideMark/>
          </w:tcPr>
          <w:p w14:paraId="3B4DDEDC" w14:textId="77777777" w:rsidR="00597327" w:rsidRPr="00241D7E" w:rsidRDefault="00597327" w:rsidP="00E565B3">
            <w:pPr>
              <w:spacing w:before="80" w:after="6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Nội nghiệp</w:t>
            </w:r>
          </w:p>
        </w:tc>
        <w:tc>
          <w:tcPr>
            <w:tcW w:w="1693" w:type="dxa"/>
            <w:shd w:val="clear" w:color="auto" w:fill="auto"/>
            <w:tcMar>
              <w:top w:w="30" w:type="dxa"/>
              <w:left w:w="45" w:type="dxa"/>
              <w:bottom w:w="30" w:type="dxa"/>
              <w:right w:w="45" w:type="dxa"/>
            </w:tcMar>
            <w:vAlign w:val="center"/>
            <w:hideMark/>
          </w:tcPr>
          <w:p w14:paraId="356B72E4" w14:textId="77777777" w:rsidR="00597327" w:rsidRPr="00241D7E" w:rsidRDefault="00597327" w:rsidP="00E565B3">
            <w:pPr>
              <w:spacing w:before="80" w:after="6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Ngoại nghiệp</w:t>
            </w:r>
          </w:p>
        </w:tc>
      </w:tr>
      <w:tr w:rsidR="007A2963" w:rsidRPr="00241D7E" w14:paraId="10AA6054" w14:textId="77777777" w:rsidTr="00241D7E">
        <w:trPr>
          <w:trHeight w:val="454"/>
        </w:trPr>
        <w:tc>
          <w:tcPr>
            <w:tcW w:w="704" w:type="dxa"/>
            <w:shd w:val="clear" w:color="auto" w:fill="auto"/>
            <w:tcMar>
              <w:top w:w="30" w:type="dxa"/>
              <w:left w:w="45" w:type="dxa"/>
              <w:bottom w:w="30" w:type="dxa"/>
              <w:right w:w="45" w:type="dxa"/>
            </w:tcMar>
            <w:vAlign w:val="center"/>
            <w:hideMark/>
          </w:tcPr>
          <w:p w14:paraId="7B7F5EB7" w14:textId="3FA3F3E0" w:rsidR="00E95A90" w:rsidRPr="00241D7E" w:rsidRDefault="00E95A90" w:rsidP="00E565B3">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5245" w:type="dxa"/>
            <w:shd w:val="clear" w:color="auto" w:fill="auto"/>
            <w:vAlign w:val="center"/>
          </w:tcPr>
          <w:p w14:paraId="5A2F8D3A" w14:textId="76E1631B" w:rsidR="00E95A90" w:rsidRPr="00241D7E" w:rsidRDefault="00E95A90" w:rsidP="00E565B3">
            <w:pPr>
              <w:spacing w:before="8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Tổng số</w:t>
            </w:r>
          </w:p>
        </w:tc>
        <w:tc>
          <w:tcPr>
            <w:tcW w:w="1417" w:type="dxa"/>
            <w:shd w:val="clear" w:color="auto" w:fill="auto"/>
            <w:tcMar>
              <w:top w:w="30" w:type="dxa"/>
              <w:left w:w="45" w:type="dxa"/>
              <w:bottom w:w="30" w:type="dxa"/>
              <w:right w:w="45" w:type="dxa"/>
            </w:tcMar>
            <w:vAlign w:val="center"/>
            <w:hideMark/>
          </w:tcPr>
          <w:p w14:paraId="6D49DAE9" w14:textId="77777777" w:rsidR="00E95A90" w:rsidRPr="00241D7E" w:rsidRDefault="00E95A90" w:rsidP="00E565B3">
            <w:pPr>
              <w:spacing w:before="8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100,00</w:t>
            </w:r>
          </w:p>
        </w:tc>
        <w:tc>
          <w:tcPr>
            <w:tcW w:w="1693" w:type="dxa"/>
            <w:shd w:val="clear" w:color="auto" w:fill="auto"/>
            <w:tcMar>
              <w:top w:w="30" w:type="dxa"/>
              <w:left w:w="45" w:type="dxa"/>
              <w:bottom w:w="30" w:type="dxa"/>
              <w:right w:w="45" w:type="dxa"/>
            </w:tcMar>
            <w:vAlign w:val="center"/>
            <w:hideMark/>
          </w:tcPr>
          <w:p w14:paraId="45600B9D" w14:textId="77777777" w:rsidR="00E95A90" w:rsidRPr="00241D7E" w:rsidRDefault="00E95A90" w:rsidP="00E565B3">
            <w:pPr>
              <w:spacing w:before="8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100,00</w:t>
            </w:r>
          </w:p>
        </w:tc>
      </w:tr>
      <w:tr w:rsidR="007A2963" w:rsidRPr="00241D7E" w14:paraId="146B32B6" w14:textId="77777777" w:rsidTr="00241D7E">
        <w:trPr>
          <w:trHeight w:val="454"/>
        </w:trPr>
        <w:tc>
          <w:tcPr>
            <w:tcW w:w="704" w:type="dxa"/>
            <w:shd w:val="clear" w:color="auto" w:fill="auto"/>
            <w:tcMar>
              <w:top w:w="30" w:type="dxa"/>
              <w:left w:w="45" w:type="dxa"/>
              <w:bottom w:w="30" w:type="dxa"/>
              <w:right w:w="45" w:type="dxa"/>
            </w:tcMar>
            <w:vAlign w:val="center"/>
            <w:hideMark/>
          </w:tcPr>
          <w:p w14:paraId="733E2545"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w:t>
            </w:r>
          </w:p>
        </w:tc>
        <w:tc>
          <w:tcPr>
            <w:tcW w:w="5245" w:type="dxa"/>
            <w:shd w:val="clear" w:color="auto" w:fill="auto"/>
            <w:tcMar>
              <w:top w:w="30" w:type="dxa"/>
              <w:left w:w="45" w:type="dxa"/>
              <w:bottom w:w="30" w:type="dxa"/>
              <w:right w:w="45" w:type="dxa"/>
            </w:tcMar>
            <w:vAlign w:val="center"/>
            <w:hideMark/>
          </w:tcPr>
          <w:p w14:paraId="3228AF18"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Thu thập tài liệu, số liệu, bản đồ và khảo sát sơ bộ ngoài thực địa</w:t>
            </w:r>
          </w:p>
        </w:tc>
        <w:tc>
          <w:tcPr>
            <w:tcW w:w="1417" w:type="dxa"/>
            <w:tcMar>
              <w:top w:w="30" w:type="dxa"/>
              <w:left w:w="45" w:type="dxa"/>
              <w:bottom w:w="30" w:type="dxa"/>
              <w:right w:w="45" w:type="dxa"/>
            </w:tcMar>
            <w:vAlign w:val="center"/>
            <w:hideMark/>
          </w:tcPr>
          <w:p w14:paraId="5DD1FC44" w14:textId="0730B23E"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11,7</w:t>
            </w:r>
            <w:r w:rsidR="00F63214" w:rsidRPr="00241D7E">
              <w:rPr>
                <w:rFonts w:ascii="Times New Roman" w:hAnsi="Times New Roman" w:cs="Times New Roman"/>
                <w:color w:val="000000" w:themeColor="text1"/>
                <w:sz w:val="28"/>
                <w:szCs w:val="28"/>
                <w:lang w:val="en-US"/>
              </w:rPr>
              <w:t>9</w:t>
            </w:r>
          </w:p>
        </w:tc>
        <w:tc>
          <w:tcPr>
            <w:tcW w:w="1693" w:type="dxa"/>
            <w:tcMar>
              <w:top w:w="30" w:type="dxa"/>
              <w:left w:w="45" w:type="dxa"/>
              <w:bottom w:w="30" w:type="dxa"/>
              <w:right w:w="45" w:type="dxa"/>
            </w:tcMar>
            <w:vAlign w:val="center"/>
            <w:hideMark/>
          </w:tcPr>
          <w:p w14:paraId="5BC7A0A8" w14:textId="44E23149"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81,52</w:t>
            </w:r>
          </w:p>
        </w:tc>
      </w:tr>
      <w:tr w:rsidR="007A2963" w:rsidRPr="00241D7E" w14:paraId="1D106AB7" w14:textId="77777777" w:rsidTr="00241D7E">
        <w:trPr>
          <w:trHeight w:val="454"/>
        </w:trPr>
        <w:tc>
          <w:tcPr>
            <w:tcW w:w="704" w:type="dxa"/>
            <w:shd w:val="clear" w:color="auto" w:fill="auto"/>
            <w:tcMar>
              <w:top w:w="30" w:type="dxa"/>
              <w:left w:w="45" w:type="dxa"/>
              <w:bottom w:w="30" w:type="dxa"/>
              <w:right w:w="45" w:type="dxa"/>
            </w:tcMar>
            <w:vAlign w:val="center"/>
            <w:hideMark/>
          </w:tcPr>
          <w:p w14:paraId="6F85363F"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2</w:t>
            </w:r>
          </w:p>
        </w:tc>
        <w:tc>
          <w:tcPr>
            <w:tcW w:w="5245" w:type="dxa"/>
            <w:shd w:val="clear" w:color="auto" w:fill="auto"/>
            <w:tcMar>
              <w:top w:w="30" w:type="dxa"/>
              <w:left w:w="45" w:type="dxa"/>
              <w:bottom w:w="30" w:type="dxa"/>
              <w:right w:w="45" w:type="dxa"/>
            </w:tcMar>
            <w:vAlign w:val="center"/>
            <w:hideMark/>
          </w:tcPr>
          <w:p w14:paraId="647F0FB0"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Lập kế hoạch và điều tra xác định các loại hình thoái hóa đất</w:t>
            </w:r>
          </w:p>
        </w:tc>
        <w:tc>
          <w:tcPr>
            <w:tcW w:w="1417" w:type="dxa"/>
            <w:tcMar>
              <w:top w:w="30" w:type="dxa"/>
              <w:left w:w="45" w:type="dxa"/>
              <w:bottom w:w="30" w:type="dxa"/>
              <w:right w:w="45" w:type="dxa"/>
            </w:tcMar>
            <w:vAlign w:val="center"/>
            <w:hideMark/>
          </w:tcPr>
          <w:p w14:paraId="7989B610" w14:textId="719C106A" w:rsidR="00AC181A" w:rsidRPr="00241D7E" w:rsidRDefault="00F63214"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19,02</w:t>
            </w:r>
          </w:p>
        </w:tc>
        <w:tc>
          <w:tcPr>
            <w:tcW w:w="1693" w:type="dxa"/>
            <w:tcMar>
              <w:top w:w="30" w:type="dxa"/>
              <w:left w:w="45" w:type="dxa"/>
              <w:bottom w:w="30" w:type="dxa"/>
              <w:right w:w="45" w:type="dxa"/>
            </w:tcMar>
            <w:vAlign w:val="center"/>
            <w:hideMark/>
          </w:tcPr>
          <w:p w14:paraId="331A8FEE" w14:textId="1FBF5C3B"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18,48</w:t>
            </w:r>
          </w:p>
        </w:tc>
      </w:tr>
      <w:tr w:rsidR="007A2963" w:rsidRPr="00241D7E" w14:paraId="7D710B01" w14:textId="77777777" w:rsidTr="00241D7E">
        <w:trPr>
          <w:trHeight w:val="454"/>
        </w:trPr>
        <w:tc>
          <w:tcPr>
            <w:tcW w:w="704" w:type="dxa"/>
            <w:shd w:val="clear" w:color="auto" w:fill="auto"/>
            <w:tcMar>
              <w:top w:w="30" w:type="dxa"/>
              <w:left w:w="45" w:type="dxa"/>
              <w:bottom w:w="30" w:type="dxa"/>
              <w:right w:w="45" w:type="dxa"/>
            </w:tcMar>
            <w:vAlign w:val="center"/>
            <w:hideMark/>
          </w:tcPr>
          <w:p w14:paraId="19DAAC60"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3</w:t>
            </w:r>
          </w:p>
        </w:tc>
        <w:tc>
          <w:tcPr>
            <w:tcW w:w="5245" w:type="dxa"/>
            <w:shd w:val="clear" w:color="auto" w:fill="auto"/>
            <w:tcMar>
              <w:top w:w="30" w:type="dxa"/>
              <w:left w:w="45" w:type="dxa"/>
              <w:bottom w:w="30" w:type="dxa"/>
              <w:right w:w="45" w:type="dxa"/>
            </w:tcMar>
            <w:vAlign w:val="center"/>
            <w:hideMark/>
          </w:tcPr>
          <w:p w14:paraId="751393B2"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Tổng hợp, xử lý thông tin tài liệu nội nghiệp và ngoại nghiệp</w:t>
            </w:r>
          </w:p>
        </w:tc>
        <w:tc>
          <w:tcPr>
            <w:tcW w:w="1417" w:type="dxa"/>
            <w:tcMar>
              <w:top w:w="30" w:type="dxa"/>
              <w:left w:w="45" w:type="dxa"/>
              <w:bottom w:w="30" w:type="dxa"/>
              <w:right w:w="45" w:type="dxa"/>
            </w:tcMar>
            <w:vAlign w:val="center"/>
            <w:hideMark/>
          </w:tcPr>
          <w:p w14:paraId="0B16160B" w14:textId="3564F9D1" w:rsidR="00AC181A" w:rsidRPr="00241D7E" w:rsidRDefault="00F63214"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6,51</w:t>
            </w:r>
          </w:p>
        </w:tc>
        <w:tc>
          <w:tcPr>
            <w:tcW w:w="1693" w:type="dxa"/>
            <w:tcMar>
              <w:top w:w="30" w:type="dxa"/>
              <w:left w:w="45" w:type="dxa"/>
              <w:bottom w:w="30" w:type="dxa"/>
              <w:right w:w="45" w:type="dxa"/>
            </w:tcMar>
            <w:vAlign w:val="center"/>
            <w:hideMark/>
          </w:tcPr>
          <w:p w14:paraId="69585991" w14:textId="32A44701"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023AA17C" w14:textId="77777777" w:rsidTr="00241D7E">
        <w:trPr>
          <w:trHeight w:val="454"/>
        </w:trPr>
        <w:tc>
          <w:tcPr>
            <w:tcW w:w="704" w:type="dxa"/>
            <w:vMerge w:val="restart"/>
            <w:shd w:val="clear" w:color="auto" w:fill="auto"/>
            <w:tcMar>
              <w:top w:w="30" w:type="dxa"/>
              <w:left w:w="45" w:type="dxa"/>
              <w:bottom w:w="30" w:type="dxa"/>
              <w:right w:w="45" w:type="dxa"/>
            </w:tcMar>
            <w:vAlign w:val="center"/>
            <w:hideMark/>
          </w:tcPr>
          <w:p w14:paraId="74C024D0"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4</w:t>
            </w:r>
          </w:p>
        </w:tc>
        <w:tc>
          <w:tcPr>
            <w:tcW w:w="5245" w:type="dxa"/>
            <w:shd w:val="clear" w:color="auto" w:fill="auto"/>
            <w:tcMar>
              <w:top w:w="30" w:type="dxa"/>
              <w:left w:w="45" w:type="dxa"/>
              <w:bottom w:w="30" w:type="dxa"/>
              <w:right w:w="45" w:type="dxa"/>
            </w:tcMar>
            <w:vAlign w:val="center"/>
            <w:hideMark/>
          </w:tcPr>
          <w:p w14:paraId="0A513EB8"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thoái hóa đất</w:t>
            </w:r>
          </w:p>
        </w:tc>
        <w:tc>
          <w:tcPr>
            <w:tcW w:w="1417" w:type="dxa"/>
            <w:tcMar>
              <w:top w:w="30" w:type="dxa"/>
              <w:left w:w="45" w:type="dxa"/>
              <w:bottom w:w="30" w:type="dxa"/>
              <w:right w:w="45" w:type="dxa"/>
            </w:tcMar>
            <w:vAlign w:val="center"/>
            <w:hideMark/>
          </w:tcPr>
          <w:p w14:paraId="69DFD5C2" w14:textId="4119EB7A" w:rsidR="00AC181A" w:rsidRPr="00241D7E" w:rsidRDefault="00F63214"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44,33</w:t>
            </w:r>
          </w:p>
        </w:tc>
        <w:tc>
          <w:tcPr>
            <w:tcW w:w="1693" w:type="dxa"/>
            <w:tcMar>
              <w:top w:w="30" w:type="dxa"/>
              <w:left w:w="45" w:type="dxa"/>
              <w:bottom w:w="30" w:type="dxa"/>
              <w:right w:w="45" w:type="dxa"/>
            </w:tcMar>
            <w:vAlign w:val="center"/>
            <w:hideMark/>
          </w:tcPr>
          <w:p w14:paraId="4B18672A" w14:textId="6344B1BA"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148156E1" w14:textId="77777777" w:rsidTr="00241D7E">
        <w:trPr>
          <w:trHeight w:val="454"/>
        </w:trPr>
        <w:tc>
          <w:tcPr>
            <w:tcW w:w="704" w:type="dxa"/>
            <w:vMerge/>
            <w:shd w:val="clear" w:color="auto" w:fill="auto"/>
            <w:vAlign w:val="center"/>
            <w:hideMark/>
          </w:tcPr>
          <w:p w14:paraId="1E51C2C1" w14:textId="77777777" w:rsidR="00AC181A" w:rsidRPr="00241D7E" w:rsidRDefault="00AC181A" w:rsidP="00E565B3">
            <w:pPr>
              <w:spacing w:before="8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41A91C24"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Trong đó:</w:t>
            </w:r>
          </w:p>
        </w:tc>
        <w:tc>
          <w:tcPr>
            <w:tcW w:w="1417" w:type="dxa"/>
            <w:tcMar>
              <w:top w:w="30" w:type="dxa"/>
              <w:left w:w="45" w:type="dxa"/>
              <w:bottom w:w="30" w:type="dxa"/>
              <w:right w:w="45" w:type="dxa"/>
            </w:tcMar>
            <w:vAlign w:val="center"/>
            <w:hideMark/>
          </w:tcPr>
          <w:p w14:paraId="0FA95A23" w14:textId="5D630788"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c>
          <w:tcPr>
            <w:tcW w:w="1693" w:type="dxa"/>
            <w:tcMar>
              <w:top w:w="30" w:type="dxa"/>
              <w:left w:w="45" w:type="dxa"/>
              <w:bottom w:w="30" w:type="dxa"/>
              <w:right w:w="45" w:type="dxa"/>
            </w:tcMar>
            <w:vAlign w:val="center"/>
            <w:hideMark/>
          </w:tcPr>
          <w:p w14:paraId="6EF3A802" w14:textId="3B24D9E1"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5C3E0047" w14:textId="77777777" w:rsidTr="00241D7E">
        <w:trPr>
          <w:trHeight w:val="454"/>
        </w:trPr>
        <w:tc>
          <w:tcPr>
            <w:tcW w:w="704" w:type="dxa"/>
            <w:vMerge/>
            <w:shd w:val="clear" w:color="auto" w:fill="auto"/>
            <w:vAlign w:val="center"/>
            <w:hideMark/>
          </w:tcPr>
          <w:p w14:paraId="40EEBCD8" w14:textId="77777777" w:rsidR="00AC181A" w:rsidRPr="00241D7E" w:rsidRDefault="00AC181A" w:rsidP="00E565B3">
            <w:pPr>
              <w:spacing w:before="8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21CF92C5"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kết von, đá ong hóa</w:t>
            </w:r>
          </w:p>
        </w:tc>
        <w:tc>
          <w:tcPr>
            <w:tcW w:w="1417" w:type="dxa"/>
            <w:tcMar>
              <w:top w:w="30" w:type="dxa"/>
              <w:left w:w="45" w:type="dxa"/>
              <w:bottom w:w="30" w:type="dxa"/>
              <w:right w:w="45" w:type="dxa"/>
            </w:tcMar>
            <w:vAlign w:val="center"/>
            <w:hideMark/>
          </w:tcPr>
          <w:p w14:paraId="333E636A" w14:textId="708294B1"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4,3</w:t>
            </w:r>
            <w:r w:rsidR="00F63214" w:rsidRPr="00241D7E">
              <w:rPr>
                <w:rFonts w:ascii="Times New Roman" w:hAnsi="Times New Roman" w:cs="Times New Roman"/>
                <w:color w:val="000000" w:themeColor="text1"/>
                <w:sz w:val="28"/>
                <w:szCs w:val="28"/>
                <w:lang w:val="en-US"/>
              </w:rPr>
              <w:t>4</w:t>
            </w:r>
          </w:p>
        </w:tc>
        <w:tc>
          <w:tcPr>
            <w:tcW w:w="1693" w:type="dxa"/>
            <w:tcMar>
              <w:top w:w="30" w:type="dxa"/>
              <w:left w:w="45" w:type="dxa"/>
              <w:bottom w:w="30" w:type="dxa"/>
              <w:right w:w="45" w:type="dxa"/>
            </w:tcMar>
            <w:vAlign w:val="center"/>
            <w:hideMark/>
          </w:tcPr>
          <w:p w14:paraId="7B7896CC" w14:textId="0FC74EAE"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3E50B89C" w14:textId="77777777" w:rsidTr="00241D7E">
        <w:trPr>
          <w:trHeight w:val="454"/>
        </w:trPr>
        <w:tc>
          <w:tcPr>
            <w:tcW w:w="704" w:type="dxa"/>
            <w:vMerge/>
            <w:shd w:val="clear" w:color="auto" w:fill="auto"/>
            <w:vAlign w:val="center"/>
            <w:hideMark/>
          </w:tcPr>
          <w:p w14:paraId="519D7A7C" w14:textId="77777777" w:rsidR="00AC181A" w:rsidRPr="00241D7E" w:rsidRDefault="00AC181A" w:rsidP="00E565B3">
            <w:pPr>
              <w:spacing w:before="8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2170C6F5"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mặn hóa</w:t>
            </w:r>
          </w:p>
        </w:tc>
        <w:tc>
          <w:tcPr>
            <w:tcW w:w="1417" w:type="dxa"/>
            <w:tcMar>
              <w:top w:w="30" w:type="dxa"/>
              <w:left w:w="45" w:type="dxa"/>
              <w:bottom w:w="30" w:type="dxa"/>
              <w:right w:w="45" w:type="dxa"/>
            </w:tcMar>
            <w:vAlign w:val="center"/>
            <w:hideMark/>
          </w:tcPr>
          <w:p w14:paraId="7E8D6BA8" w14:textId="77C445B4"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1,8</w:t>
            </w:r>
            <w:r w:rsidR="00F63214" w:rsidRPr="00241D7E">
              <w:rPr>
                <w:rFonts w:ascii="Times New Roman" w:hAnsi="Times New Roman" w:cs="Times New Roman"/>
                <w:color w:val="000000" w:themeColor="text1"/>
                <w:sz w:val="28"/>
                <w:szCs w:val="28"/>
                <w:lang w:val="en-US"/>
              </w:rPr>
              <w:t>8</w:t>
            </w:r>
          </w:p>
        </w:tc>
        <w:tc>
          <w:tcPr>
            <w:tcW w:w="1693" w:type="dxa"/>
            <w:tcMar>
              <w:top w:w="30" w:type="dxa"/>
              <w:left w:w="45" w:type="dxa"/>
              <w:bottom w:w="30" w:type="dxa"/>
              <w:right w:w="45" w:type="dxa"/>
            </w:tcMar>
            <w:vAlign w:val="center"/>
            <w:hideMark/>
          </w:tcPr>
          <w:p w14:paraId="12681740" w14:textId="6C2216B1"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6ACFD69F" w14:textId="77777777" w:rsidTr="00241D7E">
        <w:trPr>
          <w:trHeight w:val="454"/>
        </w:trPr>
        <w:tc>
          <w:tcPr>
            <w:tcW w:w="704" w:type="dxa"/>
            <w:vMerge/>
            <w:shd w:val="clear" w:color="auto" w:fill="auto"/>
            <w:vAlign w:val="center"/>
            <w:hideMark/>
          </w:tcPr>
          <w:p w14:paraId="39C701A7" w14:textId="77777777" w:rsidR="00AC181A" w:rsidRPr="00241D7E" w:rsidRDefault="00AC181A" w:rsidP="00E565B3">
            <w:pPr>
              <w:spacing w:before="8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22973A5D"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phèn hóa</w:t>
            </w:r>
          </w:p>
        </w:tc>
        <w:tc>
          <w:tcPr>
            <w:tcW w:w="1417" w:type="dxa"/>
            <w:tcMar>
              <w:top w:w="30" w:type="dxa"/>
              <w:left w:w="45" w:type="dxa"/>
              <w:bottom w:w="30" w:type="dxa"/>
              <w:right w:w="45" w:type="dxa"/>
            </w:tcMar>
            <w:vAlign w:val="center"/>
            <w:hideMark/>
          </w:tcPr>
          <w:p w14:paraId="1EA6BB55" w14:textId="44C4F6A8"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1,8</w:t>
            </w:r>
            <w:r w:rsidR="00F63214" w:rsidRPr="00241D7E">
              <w:rPr>
                <w:rFonts w:ascii="Times New Roman" w:hAnsi="Times New Roman" w:cs="Times New Roman"/>
                <w:color w:val="000000" w:themeColor="text1"/>
                <w:sz w:val="28"/>
                <w:szCs w:val="28"/>
                <w:lang w:val="en-US"/>
              </w:rPr>
              <w:t>8</w:t>
            </w:r>
          </w:p>
        </w:tc>
        <w:tc>
          <w:tcPr>
            <w:tcW w:w="1693" w:type="dxa"/>
            <w:tcMar>
              <w:top w:w="30" w:type="dxa"/>
              <w:left w:w="45" w:type="dxa"/>
              <w:bottom w:w="30" w:type="dxa"/>
              <w:right w:w="45" w:type="dxa"/>
            </w:tcMar>
            <w:vAlign w:val="center"/>
            <w:hideMark/>
          </w:tcPr>
          <w:p w14:paraId="7D6D7288" w14:textId="72CD67F4"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7C906E9C" w14:textId="77777777" w:rsidTr="00241D7E">
        <w:trPr>
          <w:trHeight w:val="454"/>
        </w:trPr>
        <w:tc>
          <w:tcPr>
            <w:tcW w:w="704" w:type="dxa"/>
            <w:shd w:val="clear" w:color="auto" w:fill="auto"/>
            <w:tcMar>
              <w:top w:w="30" w:type="dxa"/>
              <w:left w:w="45" w:type="dxa"/>
              <w:bottom w:w="30" w:type="dxa"/>
              <w:right w:w="45" w:type="dxa"/>
            </w:tcMar>
            <w:vAlign w:val="center"/>
            <w:hideMark/>
          </w:tcPr>
          <w:p w14:paraId="42697E7C"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5</w:t>
            </w:r>
          </w:p>
        </w:tc>
        <w:tc>
          <w:tcPr>
            <w:tcW w:w="5245" w:type="dxa"/>
            <w:shd w:val="clear" w:color="auto" w:fill="auto"/>
            <w:tcMar>
              <w:top w:w="30" w:type="dxa"/>
              <w:left w:w="45" w:type="dxa"/>
              <w:bottom w:w="30" w:type="dxa"/>
              <w:right w:w="45" w:type="dxa"/>
            </w:tcMar>
            <w:vAlign w:val="center"/>
            <w:hideMark/>
          </w:tcPr>
          <w:p w14:paraId="6426241A"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Phân tích đánh giá thực trạng, nguyên nhân thoái hóa đất, đề xuất giải pháp giảm thiểu thoái hóa đất</w:t>
            </w:r>
          </w:p>
        </w:tc>
        <w:tc>
          <w:tcPr>
            <w:tcW w:w="1417" w:type="dxa"/>
            <w:tcMar>
              <w:top w:w="30" w:type="dxa"/>
              <w:left w:w="45" w:type="dxa"/>
              <w:bottom w:w="30" w:type="dxa"/>
              <w:right w:w="45" w:type="dxa"/>
            </w:tcMar>
            <w:vAlign w:val="center"/>
            <w:hideMark/>
          </w:tcPr>
          <w:p w14:paraId="2643D71C" w14:textId="46CA151C" w:rsidR="00AC181A" w:rsidRPr="00241D7E" w:rsidRDefault="00F63214"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16,13</w:t>
            </w:r>
          </w:p>
        </w:tc>
        <w:tc>
          <w:tcPr>
            <w:tcW w:w="1693" w:type="dxa"/>
            <w:tcMar>
              <w:top w:w="30" w:type="dxa"/>
              <w:left w:w="45" w:type="dxa"/>
              <w:bottom w:w="30" w:type="dxa"/>
              <w:right w:w="45" w:type="dxa"/>
            </w:tcMar>
            <w:vAlign w:val="center"/>
            <w:hideMark/>
          </w:tcPr>
          <w:p w14:paraId="13A00299" w14:textId="4D19EBF5"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389FCCAD" w14:textId="77777777" w:rsidTr="00241D7E">
        <w:trPr>
          <w:trHeight w:val="454"/>
        </w:trPr>
        <w:tc>
          <w:tcPr>
            <w:tcW w:w="704" w:type="dxa"/>
            <w:shd w:val="clear" w:color="auto" w:fill="auto"/>
            <w:tcMar>
              <w:top w:w="30" w:type="dxa"/>
              <w:left w:w="45" w:type="dxa"/>
              <w:bottom w:w="30" w:type="dxa"/>
              <w:right w:w="45" w:type="dxa"/>
            </w:tcMar>
            <w:vAlign w:val="center"/>
            <w:hideMark/>
          </w:tcPr>
          <w:p w14:paraId="4BF05E5E" w14:textId="77777777"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6</w:t>
            </w:r>
          </w:p>
        </w:tc>
        <w:tc>
          <w:tcPr>
            <w:tcW w:w="5245" w:type="dxa"/>
            <w:shd w:val="clear" w:color="auto" w:fill="auto"/>
            <w:tcMar>
              <w:top w:w="30" w:type="dxa"/>
              <w:left w:w="45" w:type="dxa"/>
              <w:bottom w:w="30" w:type="dxa"/>
              <w:right w:w="45" w:type="dxa"/>
            </w:tcMar>
            <w:vAlign w:val="center"/>
            <w:hideMark/>
          </w:tcPr>
          <w:p w14:paraId="5F611430" w14:textId="77777777" w:rsidR="00AC181A" w:rsidRPr="00241D7E" w:rsidRDefault="00AC181A" w:rsidP="00E565B3">
            <w:pPr>
              <w:spacing w:before="8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báo cáo kết quả điều tra, đánh giá thoái hóa đất</w:t>
            </w:r>
          </w:p>
        </w:tc>
        <w:tc>
          <w:tcPr>
            <w:tcW w:w="1417" w:type="dxa"/>
            <w:tcMar>
              <w:top w:w="30" w:type="dxa"/>
              <w:left w:w="45" w:type="dxa"/>
              <w:bottom w:w="30" w:type="dxa"/>
              <w:right w:w="45" w:type="dxa"/>
            </w:tcMar>
            <w:vAlign w:val="center"/>
            <w:hideMark/>
          </w:tcPr>
          <w:p w14:paraId="2A505FB0" w14:textId="4685F792" w:rsidR="00AC181A" w:rsidRPr="00241D7E" w:rsidRDefault="006028F0" w:rsidP="00E565B3">
            <w:pPr>
              <w:spacing w:before="8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2,2</w:t>
            </w:r>
            <w:r w:rsidR="00F63214" w:rsidRPr="00241D7E">
              <w:rPr>
                <w:rFonts w:ascii="Times New Roman" w:hAnsi="Times New Roman" w:cs="Times New Roman"/>
                <w:color w:val="000000" w:themeColor="text1"/>
                <w:sz w:val="28"/>
                <w:szCs w:val="28"/>
                <w:lang w:val="en-US"/>
              </w:rPr>
              <w:t>2</w:t>
            </w:r>
          </w:p>
        </w:tc>
        <w:tc>
          <w:tcPr>
            <w:tcW w:w="1693" w:type="dxa"/>
            <w:tcMar>
              <w:top w:w="30" w:type="dxa"/>
              <w:left w:w="45" w:type="dxa"/>
              <w:bottom w:w="30" w:type="dxa"/>
              <w:right w:w="45" w:type="dxa"/>
            </w:tcMar>
            <w:vAlign w:val="center"/>
            <w:hideMark/>
          </w:tcPr>
          <w:p w14:paraId="6873AC24" w14:textId="767DFAA1" w:rsidR="00AC181A" w:rsidRPr="00241D7E" w:rsidRDefault="00AC181A" w:rsidP="00E565B3">
            <w:pPr>
              <w:spacing w:before="80" w:after="60"/>
              <w:jc w:val="center"/>
              <w:rPr>
                <w:rFonts w:ascii="Times New Roman" w:eastAsia="Times New Roman" w:hAnsi="Times New Roman" w:cs="Times New Roman"/>
                <w:color w:val="000000" w:themeColor="text1"/>
                <w:sz w:val="28"/>
                <w:szCs w:val="28"/>
                <w:lang w:val="en-US" w:eastAsia="en-US"/>
              </w:rPr>
            </w:pPr>
          </w:p>
        </w:tc>
      </w:tr>
    </w:tbl>
    <w:p w14:paraId="5BC2D679" w14:textId="2EB3924E" w:rsidR="002E0264" w:rsidRPr="008D7DD2" w:rsidRDefault="000F6D61" w:rsidP="00C0159C">
      <w:pPr>
        <w:pStyle w:val="heading12"/>
        <w:keepNext w:val="0"/>
        <w:widowControl w:val="0"/>
        <w:spacing w:before="60" w:after="60" w:line="240" w:lineRule="auto"/>
        <w:jc w:val="both"/>
        <w:rPr>
          <w:color w:val="000000" w:themeColor="text1"/>
          <w:spacing w:val="0"/>
        </w:rPr>
      </w:pPr>
      <w:r w:rsidRPr="008D7DD2">
        <w:rPr>
          <w:color w:val="000000" w:themeColor="text1"/>
          <w:spacing w:val="0"/>
        </w:rPr>
        <w:t>D</w:t>
      </w:r>
      <w:r w:rsidR="002E0264" w:rsidRPr="008D7DD2">
        <w:rPr>
          <w:color w:val="000000" w:themeColor="text1"/>
          <w:spacing w:val="0"/>
        </w:rPr>
        <w:t>. Định mức tiêu hao năng lượng</w:t>
      </w:r>
    </w:p>
    <w:p w14:paraId="3A40DF71" w14:textId="77777777" w:rsidR="00DE070A" w:rsidRPr="008D7DD2" w:rsidRDefault="00DE070A" w:rsidP="00C0159C">
      <w:pPr>
        <w:pStyle w:val="heading12"/>
        <w:keepNext w:val="0"/>
        <w:widowControl w:val="0"/>
        <w:spacing w:before="60" w:after="60" w:line="360" w:lineRule="exact"/>
        <w:jc w:val="both"/>
        <w:rPr>
          <w:b w:val="0"/>
          <w:i/>
          <w:iCs w:val="0"/>
          <w:color w:val="000000" w:themeColor="text1"/>
          <w:spacing w:val="0"/>
          <w:lang w:val="en-US"/>
        </w:rPr>
      </w:pPr>
      <w:r w:rsidRPr="008D7DD2">
        <w:rPr>
          <w:color w:val="000000" w:themeColor="text1"/>
          <w:spacing w:val="0"/>
        </w:rPr>
        <w:t>I. Đ</w:t>
      </w:r>
      <w:r w:rsidRPr="008D7DD2">
        <w:rPr>
          <w:color w:val="000000" w:themeColor="text1"/>
          <w:spacing w:val="0"/>
          <w:lang w:val="en-US"/>
        </w:rPr>
        <w:t>iều tra đánh giá thoái hóa đất</w:t>
      </w:r>
      <w:r w:rsidRPr="008D7DD2">
        <w:rPr>
          <w:i/>
          <w:iCs w:val="0"/>
          <w:color w:val="000000" w:themeColor="text1"/>
          <w:spacing w:val="0"/>
          <w:lang w:val="en-US"/>
        </w:rPr>
        <w:t xml:space="preserve"> </w:t>
      </w:r>
      <w:r w:rsidRPr="008D7DD2">
        <w:rPr>
          <w:b w:val="0"/>
          <w:i/>
          <w:iCs w:val="0"/>
          <w:color w:val="000000" w:themeColor="text1"/>
          <w:spacing w:val="0"/>
          <w:lang w:val="en-US"/>
        </w:rPr>
        <w:t>(không bao gồm điều tra các loại hình thoái hóa đất)</w:t>
      </w:r>
    </w:p>
    <w:p w14:paraId="488F3DC1" w14:textId="40CF4B6D" w:rsidR="00DE070A" w:rsidRPr="008D7DD2" w:rsidRDefault="00DE070A" w:rsidP="00C0159C">
      <w:pPr>
        <w:pStyle w:val="heading12"/>
        <w:keepNext w:val="0"/>
        <w:widowControl w:val="0"/>
        <w:spacing w:before="60" w:after="60" w:line="240" w:lineRule="auto"/>
        <w:jc w:val="both"/>
        <w:rPr>
          <w:color w:val="000000" w:themeColor="text1"/>
          <w:spacing w:val="0"/>
          <w:lang w:val="en-US"/>
        </w:rPr>
      </w:pPr>
      <w:r w:rsidRPr="008D7DD2">
        <w:rPr>
          <w:color w:val="000000" w:themeColor="text1"/>
          <w:spacing w:val="0"/>
        </w:rPr>
        <w:t>II. Đ</w:t>
      </w:r>
      <w:r w:rsidRPr="008D7DD2">
        <w:rPr>
          <w:color w:val="000000" w:themeColor="text1"/>
          <w:spacing w:val="0"/>
          <w:lang w:val="en-US"/>
        </w:rPr>
        <w:t>iều tra các loại hình thoái hóa đất</w:t>
      </w:r>
    </w:p>
    <w:p w14:paraId="1CB7D802" w14:textId="527A300F"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23</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525"/>
        <w:gridCol w:w="841"/>
        <w:gridCol w:w="1407"/>
        <w:gridCol w:w="1543"/>
      </w:tblGrid>
      <w:tr w:rsidR="007A2963" w:rsidRPr="00241D7E" w14:paraId="68ED6E18" w14:textId="77777777" w:rsidTr="00524809">
        <w:trPr>
          <w:trHeight w:val="454"/>
          <w:tblHeader/>
        </w:trPr>
        <w:tc>
          <w:tcPr>
            <w:tcW w:w="388" w:type="pct"/>
            <w:vMerge w:val="restart"/>
            <w:shd w:val="clear" w:color="auto" w:fill="auto"/>
            <w:vAlign w:val="center"/>
            <w:hideMark/>
          </w:tcPr>
          <w:p w14:paraId="53E68564"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STT</w:t>
            </w:r>
          </w:p>
        </w:tc>
        <w:tc>
          <w:tcPr>
            <w:tcW w:w="2503" w:type="pct"/>
            <w:vMerge w:val="restart"/>
            <w:shd w:val="clear" w:color="auto" w:fill="auto"/>
            <w:vAlign w:val="center"/>
            <w:hideMark/>
          </w:tcPr>
          <w:p w14:paraId="4D981DCD"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Danh mục năng lượng</w:t>
            </w:r>
          </w:p>
        </w:tc>
        <w:tc>
          <w:tcPr>
            <w:tcW w:w="470" w:type="pct"/>
            <w:vMerge w:val="restart"/>
            <w:shd w:val="clear" w:color="auto" w:fill="auto"/>
            <w:vAlign w:val="center"/>
            <w:hideMark/>
          </w:tcPr>
          <w:p w14:paraId="5FBC1E75"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Đơn vị tính</w:t>
            </w:r>
          </w:p>
        </w:tc>
        <w:tc>
          <w:tcPr>
            <w:tcW w:w="1639" w:type="pct"/>
            <w:gridSpan w:val="2"/>
            <w:shd w:val="clear" w:color="auto" w:fill="auto"/>
            <w:vAlign w:val="center"/>
            <w:hideMark/>
          </w:tcPr>
          <w:p w14:paraId="4EE9584D"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 xml:space="preserve">Định mức </w:t>
            </w:r>
            <w:r w:rsidRPr="00241D7E">
              <w:rPr>
                <w:rFonts w:ascii="Times New Roman" w:eastAsia="Times New Roman" w:hAnsi="Times New Roman" w:cs="Times New Roman"/>
                <w:b/>
                <w:bCs/>
                <w:color w:val="000000" w:themeColor="text1"/>
                <w:sz w:val="28"/>
                <w:szCs w:val="28"/>
                <w:lang w:val="en-US" w:eastAsia="en-US"/>
              </w:rPr>
              <w:br/>
            </w:r>
            <w:r w:rsidRPr="00A00138">
              <w:rPr>
                <w:rFonts w:ascii="Times New Roman" w:eastAsia="Times New Roman" w:hAnsi="Times New Roman" w:cs="Times New Roman"/>
                <w:bCs/>
                <w:color w:val="000000" w:themeColor="text1"/>
                <w:spacing w:val="-10"/>
                <w:sz w:val="28"/>
                <w:szCs w:val="28"/>
                <w:lang w:val="en-US" w:eastAsia="en-US"/>
              </w:rPr>
              <w:t>(tính cho vùng trung bình)</w:t>
            </w:r>
          </w:p>
        </w:tc>
      </w:tr>
      <w:tr w:rsidR="007A2963" w:rsidRPr="00241D7E" w14:paraId="0BBD7587" w14:textId="77777777" w:rsidTr="00524809">
        <w:trPr>
          <w:trHeight w:val="454"/>
          <w:tblHeader/>
        </w:trPr>
        <w:tc>
          <w:tcPr>
            <w:tcW w:w="388" w:type="pct"/>
            <w:vMerge/>
            <w:shd w:val="clear" w:color="auto" w:fill="auto"/>
            <w:vAlign w:val="center"/>
            <w:hideMark/>
          </w:tcPr>
          <w:p w14:paraId="77A56CAD"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503" w:type="pct"/>
            <w:vMerge/>
            <w:shd w:val="clear" w:color="auto" w:fill="auto"/>
            <w:vAlign w:val="center"/>
            <w:hideMark/>
          </w:tcPr>
          <w:p w14:paraId="20472083"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470" w:type="pct"/>
            <w:vMerge/>
            <w:shd w:val="clear" w:color="auto" w:fill="auto"/>
            <w:vAlign w:val="center"/>
            <w:hideMark/>
          </w:tcPr>
          <w:p w14:paraId="63B6F836" w14:textId="77777777" w:rsidR="002E0264" w:rsidRPr="00241D7E" w:rsidRDefault="002E026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82" w:type="pct"/>
            <w:shd w:val="clear" w:color="auto" w:fill="auto"/>
            <w:vAlign w:val="center"/>
            <w:hideMark/>
          </w:tcPr>
          <w:p w14:paraId="7D5D196A" w14:textId="77777777" w:rsidR="002E0264" w:rsidRPr="00241D7E" w:rsidRDefault="002E0264"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Nội nghiệp</w:t>
            </w:r>
          </w:p>
        </w:tc>
        <w:tc>
          <w:tcPr>
            <w:tcW w:w="857" w:type="pct"/>
            <w:shd w:val="clear" w:color="auto" w:fill="auto"/>
            <w:vAlign w:val="center"/>
            <w:hideMark/>
          </w:tcPr>
          <w:p w14:paraId="77A4E3A0" w14:textId="77777777" w:rsidR="002E0264" w:rsidRPr="00241D7E" w:rsidRDefault="002E0264"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Ngoại nghiệp</w:t>
            </w:r>
          </w:p>
        </w:tc>
      </w:tr>
      <w:tr w:rsidR="007A2963" w:rsidRPr="00241D7E" w14:paraId="49944569" w14:textId="77777777" w:rsidTr="00524809">
        <w:trPr>
          <w:trHeight w:val="454"/>
        </w:trPr>
        <w:tc>
          <w:tcPr>
            <w:tcW w:w="388" w:type="pct"/>
            <w:shd w:val="clear" w:color="auto" w:fill="auto"/>
            <w:vAlign w:val="center"/>
          </w:tcPr>
          <w:p w14:paraId="7E526E04" w14:textId="77777777" w:rsidR="00AE6893" w:rsidRPr="00241D7E" w:rsidRDefault="00AE6893"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w:t>
            </w:r>
          </w:p>
        </w:tc>
        <w:tc>
          <w:tcPr>
            <w:tcW w:w="2503" w:type="pct"/>
            <w:shd w:val="clear" w:color="auto" w:fill="auto"/>
            <w:vAlign w:val="center"/>
          </w:tcPr>
          <w:p w14:paraId="3B539593" w14:textId="72AC7AEB" w:rsidR="00AE6893" w:rsidRPr="00241D7E" w:rsidRDefault="00AE6893" w:rsidP="00E95A90">
            <w:pPr>
              <w:spacing w:before="60" w:after="60"/>
              <w:jc w:val="both"/>
              <w:rPr>
                <w:rFonts w:ascii="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 xml:space="preserve">Điện năng </w:t>
            </w:r>
            <w:r w:rsidR="00CB503B" w:rsidRPr="00241D7E">
              <w:rPr>
                <w:rFonts w:ascii="Times New Roman" w:hAnsi="Times New Roman" w:cs="Times New Roman"/>
                <w:color w:val="000000" w:themeColor="text1"/>
                <w:sz w:val="28"/>
                <w:szCs w:val="28"/>
                <w:lang w:val="en-US"/>
              </w:rPr>
              <w:t>tiêu hao sử dụng dụng cụ lao động</w:t>
            </w:r>
          </w:p>
        </w:tc>
        <w:tc>
          <w:tcPr>
            <w:tcW w:w="470" w:type="pct"/>
            <w:shd w:val="clear" w:color="auto" w:fill="auto"/>
            <w:vAlign w:val="center"/>
          </w:tcPr>
          <w:p w14:paraId="109E07A4" w14:textId="5E76F937" w:rsidR="00AE6893" w:rsidRPr="00241D7E" w:rsidRDefault="00AE6893" w:rsidP="00E95A90">
            <w:pPr>
              <w:spacing w:before="60" w:after="60"/>
              <w:jc w:val="center"/>
              <w:rPr>
                <w:rFonts w:ascii="Times New Roman" w:eastAsia="Times New Roman" w:hAnsi="Times New Roman" w:cs="Times New Roman"/>
                <w:b/>
                <w:bCs/>
                <w:color w:val="000000" w:themeColor="text1"/>
                <w:sz w:val="28"/>
                <w:szCs w:val="28"/>
                <w:lang w:eastAsia="en-US"/>
              </w:rPr>
            </w:pPr>
            <w:r w:rsidRPr="00241D7E">
              <w:rPr>
                <w:rFonts w:ascii="Times New Roman" w:eastAsia="Times New Roman" w:hAnsi="Times New Roman" w:cs="Times New Roman"/>
                <w:color w:val="000000" w:themeColor="text1"/>
                <w:sz w:val="28"/>
                <w:szCs w:val="28"/>
                <w:lang w:val="en-US" w:eastAsia="en-US"/>
              </w:rPr>
              <w:t>Kw</w:t>
            </w:r>
            <w:r w:rsidR="00701EA4" w:rsidRPr="00241D7E">
              <w:rPr>
                <w:rFonts w:ascii="Times New Roman" w:eastAsia="Times New Roman" w:hAnsi="Times New Roman" w:cs="Times New Roman"/>
                <w:color w:val="000000" w:themeColor="text1"/>
                <w:sz w:val="28"/>
                <w:szCs w:val="28"/>
                <w:lang w:eastAsia="en-US"/>
              </w:rPr>
              <w:t>h</w:t>
            </w:r>
          </w:p>
        </w:tc>
        <w:tc>
          <w:tcPr>
            <w:tcW w:w="782" w:type="pct"/>
            <w:vAlign w:val="center"/>
          </w:tcPr>
          <w:p w14:paraId="1997CCE3" w14:textId="4855E984" w:rsidR="00AE6893" w:rsidRPr="00241D7E" w:rsidRDefault="00D75710"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rPr>
              <w:t>24.</w:t>
            </w:r>
            <w:r w:rsidR="00810DDF" w:rsidRPr="00241D7E">
              <w:rPr>
                <w:rFonts w:ascii="Times New Roman" w:eastAsia="Times New Roman" w:hAnsi="Times New Roman" w:cs="Times New Roman"/>
                <w:color w:val="000000" w:themeColor="text1"/>
                <w:sz w:val="28"/>
                <w:szCs w:val="28"/>
                <w:lang w:val="en-US"/>
              </w:rPr>
              <w:t>455</w:t>
            </w:r>
          </w:p>
        </w:tc>
        <w:tc>
          <w:tcPr>
            <w:tcW w:w="857" w:type="pct"/>
            <w:shd w:val="clear" w:color="auto" w:fill="auto"/>
            <w:vAlign w:val="center"/>
          </w:tcPr>
          <w:p w14:paraId="6F9BDDAE" w14:textId="77777777" w:rsidR="00AE6893" w:rsidRPr="00241D7E" w:rsidRDefault="00AE6893"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4795BF2E" w14:textId="77777777" w:rsidTr="00524809">
        <w:trPr>
          <w:trHeight w:val="454"/>
        </w:trPr>
        <w:tc>
          <w:tcPr>
            <w:tcW w:w="388" w:type="pct"/>
            <w:shd w:val="clear" w:color="auto" w:fill="auto"/>
            <w:vAlign w:val="center"/>
            <w:hideMark/>
          </w:tcPr>
          <w:p w14:paraId="5837A7E2" w14:textId="77777777" w:rsidR="00AE6893" w:rsidRPr="00241D7E" w:rsidRDefault="00AE6893"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2</w:t>
            </w:r>
          </w:p>
        </w:tc>
        <w:tc>
          <w:tcPr>
            <w:tcW w:w="2503" w:type="pct"/>
            <w:shd w:val="clear" w:color="auto" w:fill="auto"/>
            <w:vAlign w:val="center"/>
            <w:hideMark/>
          </w:tcPr>
          <w:p w14:paraId="6A3061AA" w14:textId="544CDAA6" w:rsidR="00AE6893" w:rsidRPr="00241D7E" w:rsidRDefault="00AE6893" w:rsidP="00E95A90">
            <w:pPr>
              <w:spacing w:before="60" w:after="60"/>
              <w:jc w:val="both"/>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 xml:space="preserve">Điện năng </w:t>
            </w:r>
            <w:r w:rsidR="00CB503B" w:rsidRPr="00241D7E">
              <w:rPr>
                <w:rFonts w:ascii="Times New Roman" w:hAnsi="Times New Roman" w:cs="Times New Roman"/>
                <w:color w:val="000000" w:themeColor="text1"/>
                <w:sz w:val="28"/>
                <w:szCs w:val="28"/>
                <w:lang w:val="en-US"/>
              </w:rPr>
              <w:t xml:space="preserve">tiêu hao sử dụng máy móc, thiết bị </w:t>
            </w:r>
          </w:p>
        </w:tc>
        <w:tc>
          <w:tcPr>
            <w:tcW w:w="470" w:type="pct"/>
            <w:shd w:val="clear" w:color="auto" w:fill="auto"/>
            <w:vAlign w:val="center"/>
            <w:hideMark/>
          </w:tcPr>
          <w:p w14:paraId="5D1FAB6B" w14:textId="15439C8F" w:rsidR="00AE6893" w:rsidRPr="00241D7E" w:rsidRDefault="00AE6893" w:rsidP="00E95A90">
            <w:pPr>
              <w:spacing w:before="60" w:after="60"/>
              <w:jc w:val="center"/>
              <w:rPr>
                <w:rFonts w:ascii="Times New Roman" w:eastAsia="Times New Roman" w:hAnsi="Times New Roman" w:cs="Times New Roman"/>
                <w:color w:val="000000" w:themeColor="text1"/>
                <w:sz w:val="28"/>
                <w:szCs w:val="28"/>
                <w:lang w:eastAsia="en-US"/>
              </w:rPr>
            </w:pPr>
            <w:r w:rsidRPr="00241D7E">
              <w:rPr>
                <w:rFonts w:ascii="Times New Roman" w:eastAsia="Times New Roman" w:hAnsi="Times New Roman" w:cs="Times New Roman"/>
                <w:color w:val="000000" w:themeColor="text1"/>
                <w:sz w:val="28"/>
                <w:szCs w:val="28"/>
                <w:lang w:val="en-US" w:eastAsia="en-US"/>
              </w:rPr>
              <w:t>Kw</w:t>
            </w:r>
            <w:r w:rsidR="00701EA4" w:rsidRPr="00241D7E">
              <w:rPr>
                <w:rFonts w:ascii="Times New Roman" w:eastAsia="Times New Roman" w:hAnsi="Times New Roman" w:cs="Times New Roman"/>
                <w:color w:val="000000" w:themeColor="text1"/>
                <w:sz w:val="28"/>
                <w:szCs w:val="28"/>
                <w:lang w:eastAsia="en-US"/>
              </w:rPr>
              <w:t>h</w:t>
            </w:r>
          </w:p>
        </w:tc>
        <w:tc>
          <w:tcPr>
            <w:tcW w:w="782" w:type="pct"/>
            <w:noWrap/>
            <w:vAlign w:val="center"/>
            <w:hideMark/>
          </w:tcPr>
          <w:p w14:paraId="230020F5" w14:textId="6B7C1A1A" w:rsidR="00AE6893" w:rsidRPr="00241D7E" w:rsidRDefault="006028F0"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rPr>
              <w:t>21.</w:t>
            </w:r>
            <w:r w:rsidR="00810DDF" w:rsidRPr="00241D7E">
              <w:rPr>
                <w:rFonts w:ascii="Times New Roman" w:eastAsia="Times New Roman" w:hAnsi="Times New Roman" w:cs="Times New Roman"/>
                <w:color w:val="000000" w:themeColor="text1"/>
                <w:sz w:val="28"/>
                <w:szCs w:val="28"/>
                <w:lang w:val="en-US"/>
              </w:rPr>
              <w:t>070</w:t>
            </w:r>
          </w:p>
        </w:tc>
        <w:tc>
          <w:tcPr>
            <w:tcW w:w="857" w:type="pct"/>
            <w:shd w:val="clear" w:color="auto" w:fill="auto"/>
            <w:vAlign w:val="center"/>
            <w:hideMark/>
          </w:tcPr>
          <w:p w14:paraId="56FD1EDC" w14:textId="77777777" w:rsidR="00AE6893" w:rsidRPr="00241D7E" w:rsidRDefault="00AE6893" w:rsidP="00E95A90">
            <w:pPr>
              <w:spacing w:before="60" w:after="60"/>
              <w:jc w:val="center"/>
              <w:rPr>
                <w:rFonts w:ascii="Times New Roman" w:eastAsia="Times New Roman" w:hAnsi="Times New Roman" w:cs="Times New Roman"/>
                <w:color w:val="000000" w:themeColor="text1"/>
                <w:sz w:val="28"/>
                <w:szCs w:val="28"/>
                <w:lang w:val="en-US" w:eastAsia="en-US"/>
              </w:rPr>
            </w:pPr>
          </w:p>
        </w:tc>
      </w:tr>
    </w:tbl>
    <w:p w14:paraId="56D418B5" w14:textId="4B7FF689" w:rsidR="002E0264" w:rsidRPr="00241D7E" w:rsidRDefault="002E0264" w:rsidP="00E95A90">
      <w:pPr>
        <w:spacing w:before="60" w:after="60"/>
        <w:ind w:firstLine="720"/>
        <w:jc w:val="both"/>
        <w:rPr>
          <w:rFonts w:ascii="Times New Roman" w:hAnsi="Times New Roman" w:cs="Times New Roman"/>
          <w:color w:val="000000" w:themeColor="text1"/>
          <w:spacing w:val="-6"/>
          <w:sz w:val="28"/>
          <w:szCs w:val="28"/>
          <w:lang w:val="en-US"/>
        </w:rPr>
      </w:pPr>
      <w:r w:rsidRPr="00241D7E">
        <w:rPr>
          <w:rFonts w:ascii="Times New Roman" w:hAnsi="Times New Roman" w:cs="Times New Roman"/>
          <w:color w:val="000000" w:themeColor="text1"/>
          <w:spacing w:val="-6"/>
          <w:sz w:val="28"/>
          <w:szCs w:val="28"/>
        </w:rPr>
        <w:lastRenderedPageBreak/>
        <w:t xml:space="preserve">Cơ cấu </w:t>
      </w:r>
      <w:r w:rsidR="000F6D61" w:rsidRPr="00241D7E">
        <w:rPr>
          <w:rFonts w:ascii="Times New Roman" w:hAnsi="Times New Roman" w:cs="Times New Roman"/>
          <w:color w:val="000000" w:themeColor="text1"/>
          <w:spacing w:val="-6"/>
          <w:sz w:val="28"/>
          <w:szCs w:val="28"/>
          <w:lang w:val="en-US"/>
        </w:rPr>
        <w:t xml:space="preserve">định mức </w:t>
      </w:r>
      <w:r w:rsidRPr="00241D7E">
        <w:rPr>
          <w:rFonts w:ascii="Times New Roman" w:hAnsi="Times New Roman" w:cs="Times New Roman"/>
          <w:color w:val="000000" w:themeColor="text1"/>
          <w:spacing w:val="-6"/>
          <w:sz w:val="28"/>
          <w:szCs w:val="28"/>
          <w:lang w:val="en-US"/>
        </w:rPr>
        <w:t>tiêu hao năng lượng</w:t>
      </w:r>
      <w:r w:rsidR="000F6D61" w:rsidRPr="00241D7E">
        <w:rPr>
          <w:rFonts w:ascii="Times New Roman" w:hAnsi="Times New Roman" w:cs="Times New Roman"/>
          <w:color w:val="000000" w:themeColor="text1"/>
          <w:spacing w:val="-6"/>
          <w:sz w:val="28"/>
          <w:szCs w:val="28"/>
          <w:lang w:val="en-US"/>
        </w:rPr>
        <w:t xml:space="preserve"> tại Bảng 23</w:t>
      </w:r>
      <w:r w:rsidRPr="00241D7E">
        <w:rPr>
          <w:rFonts w:ascii="Times New Roman" w:hAnsi="Times New Roman" w:cs="Times New Roman"/>
          <w:color w:val="000000" w:themeColor="text1"/>
          <w:spacing w:val="-6"/>
          <w:sz w:val="28"/>
          <w:szCs w:val="28"/>
        </w:rPr>
        <w:t xml:space="preserve"> theo các </w:t>
      </w:r>
      <w:r w:rsidR="000F6D61" w:rsidRPr="00241D7E">
        <w:rPr>
          <w:rFonts w:ascii="Times New Roman" w:hAnsi="Times New Roman" w:cs="Times New Roman"/>
          <w:color w:val="000000" w:themeColor="text1"/>
          <w:spacing w:val="-6"/>
          <w:sz w:val="28"/>
          <w:szCs w:val="28"/>
          <w:lang w:val="en-US"/>
        </w:rPr>
        <w:t>nội dung</w:t>
      </w:r>
      <w:r w:rsidR="00573765" w:rsidRPr="00241D7E">
        <w:rPr>
          <w:rFonts w:ascii="Times New Roman" w:hAnsi="Times New Roman" w:cs="Times New Roman"/>
          <w:color w:val="000000" w:themeColor="text1"/>
          <w:spacing w:val="-6"/>
          <w:sz w:val="28"/>
          <w:szCs w:val="28"/>
        </w:rPr>
        <w:t xml:space="preserve"> </w:t>
      </w:r>
      <w:r w:rsidRPr="00241D7E">
        <w:rPr>
          <w:rFonts w:ascii="Times New Roman" w:hAnsi="Times New Roman" w:cs="Times New Roman"/>
          <w:color w:val="000000" w:themeColor="text1"/>
          <w:spacing w:val="-6"/>
          <w:sz w:val="28"/>
          <w:szCs w:val="28"/>
        </w:rPr>
        <w:t>công việc</w:t>
      </w:r>
      <w:r w:rsidRPr="00241D7E">
        <w:rPr>
          <w:rFonts w:ascii="Times New Roman" w:hAnsi="Times New Roman" w:cs="Times New Roman"/>
          <w:color w:val="000000" w:themeColor="text1"/>
          <w:spacing w:val="-6"/>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245"/>
        <w:gridCol w:w="1417"/>
        <w:gridCol w:w="1690"/>
      </w:tblGrid>
      <w:tr w:rsidR="007A2963" w:rsidRPr="00241D7E" w14:paraId="7F002844" w14:textId="77777777" w:rsidTr="00241D7E">
        <w:trPr>
          <w:trHeight w:val="397"/>
          <w:tblHeader/>
        </w:trPr>
        <w:tc>
          <w:tcPr>
            <w:tcW w:w="704" w:type="dxa"/>
            <w:vMerge w:val="restart"/>
            <w:shd w:val="clear" w:color="auto" w:fill="auto"/>
            <w:tcMar>
              <w:top w:w="30" w:type="dxa"/>
              <w:left w:w="45" w:type="dxa"/>
              <w:bottom w:w="30" w:type="dxa"/>
              <w:right w:w="45" w:type="dxa"/>
            </w:tcMar>
            <w:vAlign w:val="center"/>
            <w:hideMark/>
          </w:tcPr>
          <w:p w14:paraId="21C4BF28" w14:textId="2C29DBCE" w:rsidR="00597327" w:rsidRPr="00241D7E" w:rsidRDefault="0055314B" w:rsidP="00E95A90">
            <w:pPr>
              <w:spacing w:before="6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STT</w:t>
            </w:r>
          </w:p>
        </w:tc>
        <w:tc>
          <w:tcPr>
            <w:tcW w:w="5245" w:type="dxa"/>
            <w:vMerge w:val="restart"/>
            <w:shd w:val="clear" w:color="auto" w:fill="auto"/>
            <w:tcMar>
              <w:top w:w="30" w:type="dxa"/>
              <w:left w:w="45" w:type="dxa"/>
              <w:bottom w:w="30" w:type="dxa"/>
              <w:right w:w="45" w:type="dxa"/>
            </w:tcMar>
            <w:vAlign w:val="center"/>
            <w:hideMark/>
          </w:tcPr>
          <w:p w14:paraId="13E62E7C" w14:textId="77777777" w:rsidR="00597327" w:rsidRPr="00241D7E" w:rsidRDefault="00597327" w:rsidP="00E95A90">
            <w:pPr>
              <w:spacing w:before="6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Nội dung công việc</w:t>
            </w:r>
          </w:p>
        </w:tc>
        <w:tc>
          <w:tcPr>
            <w:tcW w:w="3107" w:type="dxa"/>
            <w:gridSpan w:val="2"/>
            <w:shd w:val="clear" w:color="auto" w:fill="auto"/>
            <w:tcMar>
              <w:top w:w="30" w:type="dxa"/>
              <w:left w:w="45" w:type="dxa"/>
              <w:bottom w:w="30" w:type="dxa"/>
              <w:right w:w="45" w:type="dxa"/>
            </w:tcMar>
            <w:vAlign w:val="center"/>
            <w:hideMark/>
          </w:tcPr>
          <w:p w14:paraId="0092136F" w14:textId="77777777" w:rsidR="00597327" w:rsidRPr="00241D7E" w:rsidRDefault="00597327" w:rsidP="00E95A90">
            <w:pPr>
              <w:spacing w:before="60" w:after="60"/>
              <w:jc w:val="center"/>
              <w:rPr>
                <w:rFonts w:ascii="Times New Roman" w:eastAsia="Times New Roman" w:hAnsi="Times New Roman" w:cs="Times New Roman"/>
                <w:b/>
                <w:color w:val="000000" w:themeColor="text1"/>
                <w:sz w:val="28"/>
                <w:szCs w:val="28"/>
                <w:lang w:val="en-US" w:eastAsia="en-US"/>
              </w:rPr>
            </w:pPr>
            <w:r w:rsidRPr="00241D7E">
              <w:rPr>
                <w:rFonts w:ascii="Times New Roman" w:eastAsia="Times New Roman" w:hAnsi="Times New Roman" w:cs="Times New Roman"/>
                <w:b/>
                <w:color w:val="000000" w:themeColor="text1"/>
                <w:sz w:val="28"/>
                <w:szCs w:val="28"/>
                <w:lang w:val="en-US" w:eastAsia="en-US"/>
              </w:rPr>
              <w:t xml:space="preserve">Cơ cấu </w:t>
            </w:r>
            <w:r w:rsidRPr="00241D7E">
              <w:rPr>
                <w:rFonts w:ascii="Times New Roman" w:eastAsia="Times New Roman" w:hAnsi="Times New Roman" w:cs="Times New Roman"/>
                <w:color w:val="000000" w:themeColor="text1"/>
                <w:sz w:val="28"/>
                <w:szCs w:val="28"/>
                <w:lang w:val="en-US" w:eastAsia="en-US"/>
              </w:rPr>
              <w:t>(%)</w:t>
            </w:r>
          </w:p>
        </w:tc>
      </w:tr>
      <w:tr w:rsidR="007A2963" w:rsidRPr="00241D7E" w14:paraId="7C056DA6" w14:textId="77777777" w:rsidTr="00241D7E">
        <w:trPr>
          <w:trHeight w:val="397"/>
          <w:tblHeader/>
        </w:trPr>
        <w:tc>
          <w:tcPr>
            <w:tcW w:w="704" w:type="dxa"/>
            <w:vMerge/>
            <w:shd w:val="clear" w:color="auto" w:fill="auto"/>
            <w:vAlign w:val="center"/>
            <w:hideMark/>
          </w:tcPr>
          <w:p w14:paraId="4415B995" w14:textId="77777777" w:rsidR="00597327" w:rsidRPr="00241D7E" w:rsidRDefault="00597327"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245" w:type="dxa"/>
            <w:vMerge/>
            <w:shd w:val="clear" w:color="auto" w:fill="auto"/>
            <w:vAlign w:val="center"/>
            <w:hideMark/>
          </w:tcPr>
          <w:p w14:paraId="107D5855" w14:textId="77777777" w:rsidR="00597327" w:rsidRPr="00241D7E" w:rsidRDefault="00597327"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417" w:type="dxa"/>
            <w:shd w:val="clear" w:color="auto" w:fill="auto"/>
            <w:tcMar>
              <w:top w:w="30" w:type="dxa"/>
              <w:left w:w="45" w:type="dxa"/>
              <w:bottom w:w="30" w:type="dxa"/>
              <w:right w:w="45" w:type="dxa"/>
            </w:tcMar>
            <w:vAlign w:val="center"/>
            <w:hideMark/>
          </w:tcPr>
          <w:p w14:paraId="33B26822" w14:textId="77777777" w:rsidR="00597327" w:rsidRPr="00241D7E" w:rsidRDefault="00597327"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Nội nghiệp</w:t>
            </w:r>
          </w:p>
        </w:tc>
        <w:tc>
          <w:tcPr>
            <w:tcW w:w="1690" w:type="dxa"/>
            <w:shd w:val="clear" w:color="auto" w:fill="auto"/>
            <w:tcMar>
              <w:top w:w="30" w:type="dxa"/>
              <w:left w:w="45" w:type="dxa"/>
              <w:bottom w:w="30" w:type="dxa"/>
              <w:right w:w="45" w:type="dxa"/>
            </w:tcMar>
            <w:vAlign w:val="center"/>
            <w:hideMark/>
          </w:tcPr>
          <w:p w14:paraId="5E519D1E" w14:textId="77777777" w:rsidR="00597327" w:rsidRPr="00241D7E" w:rsidRDefault="00597327"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Ngoại nghiệp</w:t>
            </w:r>
          </w:p>
        </w:tc>
      </w:tr>
      <w:tr w:rsidR="007A2963" w:rsidRPr="00241D7E" w14:paraId="76AA8531" w14:textId="77777777" w:rsidTr="00241D7E">
        <w:trPr>
          <w:trHeight w:val="397"/>
        </w:trPr>
        <w:tc>
          <w:tcPr>
            <w:tcW w:w="704" w:type="dxa"/>
            <w:shd w:val="clear" w:color="auto" w:fill="auto"/>
            <w:tcMar>
              <w:top w:w="30" w:type="dxa"/>
              <w:left w:w="45" w:type="dxa"/>
              <w:bottom w:w="30" w:type="dxa"/>
              <w:right w:w="45" w:type="dxa"/>
            </w:tcMar>
            <w:vAlign w:val="center"/>
            <w:hideMark/>
          </w:tcPr>
          <w:p w14:paraId="7512B17D" w14:textId="14CC8BD7" w:rsidR="00D33409" w:rsidRPr="00241D7E" w:rsidRDefault="00D3340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5245" w:type="dxa"/>
            <w:shd w:val="clear" w:color="auto" w:fill="auto"/>
            <w:vAlign w:val="center"/>
          </w:tcPr>
          <w:p w14:paraId="49F597F5" w14:textId="061D6231" w:rsidR="00D33409" w:rsidRPr="00241D7E" w:rsidRDefault="00D3340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Tổng số</w:t>
            </w:r>
          </w:p>
        </w:tc>
        <w:tc>
          <w:tcPr>
            <w:tcW w:w="1417" w:type="dxa"/>
            <w:shd w:val="clear" w:color="auto" w:fill="auto"/>
            <w:tcMar>
              <w:top w:w="30" w:type="dxa"/>
              <w:left w:w="45" w:type="dxa"/>
              <w:bottom w:w="30" w:type="dxa"/>
              <w:right w:w="45" w:type="dxa"/>
            </w:tcMar>
            <w:vAlign w:val="center"/>
            <w:hideMark/>
          </w:tcPr>
          <w:p w14:paraId="6DD37C79" w14:textId="77777777" w:rsidR="00D33409" w:rsidRPr="00241D7E" w:rsidRDefault="00D33409"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100,00</w:t>
            </w:r>
          </w:p>
        </w:tc>
        <w:tc>
          <w:tcPr>
            <w:tcW w:w="1690" w:type="dxa"/>
            <w:shd w:val="clear" w:color="auto" w:fill="auto"/>
            <w:tcMar>
              <w:top w:w="30" w:type="dxa"/>
              <w:left w:w="45" w:type="dxa"/>
              <w:bottom w:w="30" w:type="dxa"/>
              <w:right w:w="45" w:type="dxa"/>
            </w:tcMar>
            <w:vAlign w:val="center"/>
            <w:hideMark/>
          </w:tcPr>
          <w:p w14:paraId="655B326E" w14:textId="769D639E" w:rsidR="00D33409" w:rsidRPr="00241D7E" w:rsidRDefault="00D33409"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r>
      <w:tr w:rsidR="007A2963" w:rsidRPr="00241D7E" w14:paraId="3CC04376" w14:textId="77777777" w:rsidTr="00241D7E">
        <w:trPr>
          <w:trHeight w:val="397"/>
        </w:trPr>
        <w:tc>
          <w:tcPr>
            <w:tcW w:w="704" w:type="dxa"/>
            <w:shd w:val="clear" w:color="auto" w:fill="auto"/>
            <w:tcMar>
              <w:top w:w="30" w:type="dxa"/>
              <w:left w:w="45" w:type="dxa"/>
              <w:bottom w:w="30" w:type="dxa"/>
              <w:right w:w="45" w:type="dxa"/>
            </w:tcMar>
            <w:vAlign w:val="center"/>
            <w:hideMark/>
          </w:tcPr>
          <w:p w14:paraId="06C4A3D6"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w:t>
            </w:r>
          </w:p>
        </w:tc>
        <w:tc>
          <w:tcPr>
            <w:tcW w:w="5245" w:type="dxa"/>
            <w:shd w:val="clear" w:color="auto" w:fill="auto"/>
            <w:tcMar>
              <w:top w:w="30" w:type="dxa"/>
              <w:left w:w="45" w:type="dxa"/>
              <w:bottom w:w="30" w:type="dxa"/>
              <w:right w:w="45" w:type="dxa"/>
            </w:tcMar>
            <w:vAlign w:val="center"/>
            <w:hideMark/>
          </w:tcPr>
          <w:p w14:paraId="40CE061C"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Thu thập tài liệu, số liệu, bản đồ và khảo sát sơ bộ ngoài thực địa</w:t>
            </w:r>
          </w:p>
        </w:tc>
        <w:tc>
          <w:tcPr>
            <w:tcW w:w="1417" w:type="dxa"/>
            <w:tcMar>
              <w:top w:w="30" w:type="dxa"/>
              <w:left w:w="45" w:type="dxa"/>
              <w:bottom w:w="30" w:type="dxa"/>
              <w:right w:w="45" w:type="dxa"/>
            </w:tcMar>
            <w:vAlign w:val="center"/>
            <w:hideMark/>
          </w:tcPr>
          <w:p w14:paraId="3ACD30F2" w14:textId="2AE5488E" w:rsidR="00E14255" w:rsidRPr="00241D7E" w:rsidRDefault="00E14255"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13,</w:t>
            </w:r>
            <w:r w:rsidR="00810DDF" w:rsidRPr="00241D7E">
              <w:rPr>
                <w:rFonts w:ascii="Times New Roman" w:hAnsi="Times New Roman" w:cs="Times New Roman"/>
                <w:color w:val="000000" w:themeColor="text1"/>
                <w:sz w:val="28"/>
                <w:szCs w:val="28"/>
                <w:lang w:val="en-US"/>
              </w:rPr>
              <w:t>14</w:t>
            </w:r>
          </w:p>
        </w:tc>
        <w:tc>
          <w:tcPr>
            <w:tcW w:w="1690" w:type="dxa"/>
            <w:shd w:val="clear" w:color="auto" w:fill="auto"/>
            <w:tcMar>
              <w:top w:w="30" w:type="dxa"/>
              <w:left w:w="45" w:type="dxa"/>
              <w:bottom w:w="30" w:type="dxa"/>
              <w:right w:w="45" w:type="dxa"/>
            </w:tcMar>
            <w:vAlign w:val="center"/>
          </w:tcPr>
          <w:p w14:paraId="6CDB8668" w14:textId="62AF6411"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03C420F6" w14:textId="77777777" w:rsidTr="00241D7E">
        <w:trPr>
          <w:trHeight w:val="397"/>
        </w:trPr>
        <w:tc>
          <w:tcPr>
            <w:tcW w:w="704" w:type="dxa"/>
            <w:shd w:val="clear" w:color="auto" w:fill="auto"/>
            <w:tcMar>
              <w:top w:w="30" w:type="dxa"/>
              <w:left w:w="45" w:type="dxa"/>
              <w:bottom w:w="30" w:type="dxa"/>
              <w:right w:w="45" w:type="dxa"/>
            </w:tcMar>
            <w:vAlign w:val="center"/>
            <w:hideMark/>
          </w:tcPr>
          <w:p w14:paraId="36E8CD20"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2</w:t>
            </w:r>
          </w:p>
        </w:tc>
        <w:tc>
          <w:tcPr>
            <w:tcW w:w="5245" w:type="dxa"/>
            <w:shd w:val="clear" w:color="auto" w:fill="auto"/>
            <w:tcMar>
              <w:top w:w="30" w:type="dxa"/>
              <w:left w:w="45" w:type="dxa"/>
              <w:bottom w:w="30" w:type="dxa"/>
              <w:right w:w="45" w:type="dxa"/>
            </w:tcMar>
            <w:vAlign w:val="center"/>
            <w:hideMark/>
          </w:tcPr>
          <w:p w14:paraId="1C121480"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Lập kế hoạch và điều tra xác định các loại hình thoái hóa đất</w:t>
            </w:r>
          </w:p>
        </w:tc>
        <w:tc>
          <w:tcPr>
            <w:tcW w:w="1417" w:type="dxa"/>
            <w:tcMar>
              <w:top w:w="30" w:type="dxa"/>
              <w:left w:w="45" w:type="dxa"/>
              <w:bottom w:w="30" w:type="dxa"/>
              <w:right w:w="45" w:type="dxa"/>
            </w:tcMar>
            <w:vAlign w:val="center"/>
            <w:hideMark/>
          </w:tcPr>
          <w:p w14:paraId="7CA93E19" w14:textId="28E47624" w:rsidR="00E14255" w:rsidRPr="00241D7E" w:rsidRDefault="00810DDF"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19,72</w:t>
            </w:r>
          </w:p>
        </w:tc>
        <w:tc>
          <w:tcPr>
            <w:tcW w:w="1690" w:type="dxa"/>
            <w:shd w:val="clear" w:color="auto" w:fill="auto"/>
            <w:tcMar>
              <w:top w:w="30" w:type="dxa"/>
              <w:left w:w="45" w:type="dxa"/>
              <w:bottom w:w="30" w:type="dxa"/>
              <w:right w:w="45" w:type="dxa"/>
            </w:tcMar>
            <w:vAlign w:val="center"/>
          </w:tcPr>
          <w:p w14:paraId="03C04FDA" w14:textId="7D9ECCF8"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373FF227" w14:textId="77777777" w:rsidTr="00241D7E">
        <w:trPr>
          <w:trHeight w:val="397"/>
        </w:trPr>
        <w:tc>
          <w:tcPr>
            <w:tcW w:w="704" w:type="dxa"/>
            <w:shd w:val="clear" w:color="auto" w:fill="auto"/>
            <w:tcMar>
              <w:top w:w="30" w:type="dxa"/>
              <w:left w:w="45" w:type="dxa"/>
              <w:bottom w:w="30" w:type="dxa"/>
              <w:right w:w="45" w:type="dxa"/>
            </w:tcMar>
            <w:vAlign w:val="center"/>
            <w:hideMark/>
          </w:tcPr>
          <w:p w14:paraId="16312AC7"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3</w:t>
            </w:r>
          </w:p>
        </w:tc>
        <w:tc>
          <w:tcPr>
            <w:tcW w:w="5245" w:type="dxa"/>
            <w:shd w:val="clear" w:color="auto" w:fill="auto"/>
            <w:tcMar>
              <w:top w:w="30" w:type="dxa"/>
              <w:left w:w="45" w:type="dxa"/>
              <w:bottom w:w="30" w:type="dxa"/>
              <w:right w:w="45" w:type="dxa"/>
            </w:tcMar>
            <w:vAlign w:val="center"/>
            <w:hideMark/>
          </w:tcPr>
          <w:p w14:paraId="7742CA9D"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Tổng hợp, xử lý thông tin tài liệu nội nghiệp và ngoại nghiệp</w:t>
            </w:r>
          </w:p>
        </w:tc>
        <w:tc>
          <w:tcPr>
            <w:tcW w:w="1417" w:type="dxa"/>
            <w:tcMar>
              <w:top w:w="30" w:type="dxa"/>
              <w:left w:w="45" w:type="dxa"/>
              <w:bottom w:w="30" w:type="dxa"/>
              <w:right w:w="45" w:type="dxa"/>
            </w:tcMar>
            <w:vAlign w:val="center"/>
            <w:hideMark/>
          </w:tcPr>
          <w:p w14:paraId="5863DD53" w14:textId="1A6ED18D"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5,</w:t>
            </w:r>
            <w:r w:rsidRPr="00241D7E">
              <w:rPr>
                <w:rFonts w:ascii="Times New Roman" w:hAnsi="Times New Roman" w:cs="Times New Roman"/>
                <w:color w:val="000000" w:themeColor="text1"/>
                <w:sz w:val="28"/>
                <w:szCs w:val="28"/>
                <w:lang w:val="en-US"/>
              </w:rPr>
              <w:t>1</w:t>
            </w:r>
            <w:r w:rsidR="00810DDF" w:rsidRPr="00241D7E">
              <w:rPr>
                <w:rFonts w:ascii="Times New Roman" w:hAnsi="Times New Roman" w:cs="Times New Roman"/>
                <w:color w:val="000000" w:themeColor="text1"/>
                <w:sz w:val="28"/>
                <w:szCs w:val="28"/>
                <w:lang w:val="en-US"/>
              </w:rPr>
              <w:t>6</w:t>
            </w:r>
          </w:p>
        </w:tc>
        <w:tc>
          <w:tcPr>
            <w:tcW w:w="1690" w:type="dxa"/>
            <w:shd w:val="clear" w:color="auto" w:fill="auto"/>
            <w:tcMar>
              <w:top w:w="30" w:type="dxa"/>
              <w:left w:w="45" w:type="dxa"/>
              <w:bottom w:w="30" w:type="dxa"/>
              <w:right w:w="45" w:type="dxa"/>
            </w:tcMar>
            <w:vAlign w:val="center"/>
          </w:tcPr>
          <w:p w14:paraId="0A2E8F66"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33DFBBA3" w14:textId="77777777" w:rsidTr="00241D7E">
        <w:trPr>
          <w:trHeight w:val="397"/>
        </w:trPr>
        <w:tc>
          <w:tcPr>
            <w:tcW w:w="704" w:type="dxa"/>
            <w:vMerge w:val="restart"/>
            <w:shd w:val="clear" w:color="auto" w:fill="auto"/>
            <w:tcMar>
              <w:top w:w="30" w:type="dxa"/>
              <w:left w:w="45" w:type="dxa"/>
              <w:bottom w:w="30" w:type="dxa"/>
              <w:right w:w="45" w:type="dxa"/>
            </w:tcMar>
            <w:vAlign w:val="center"/>
            <w:hideMark/>
          </w:tcPr>
          <w:p w14:paraId="2B39A18E"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4</w:t>
            </w:r>
          </w:p>
        </w:tc>
        <w:tc>
          <w:tcPr>
            <w:tcW w:w="5245" w:type="dxa"/>
            <w:shd w:val="clear" w:color="auto" w:fill="auto"/>
            <w:tcMar>
              <w:top w:w="30" w:type="dxa"/>
              <w:left w:w="45" w:type="dxa"/>
              <w:bottom w:w="30" w:type="dxa"/>
              <w:right w:w="45" w:type="dxa"/>
            </w:tcMar>
            <w:vAlign w:val="center"/>
            <w:hideMark/>
          </w:tcPr>
          <w:p w14:paraId="5CF780D4"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thoái hóa đất</w:t>
            </w:r>
          </w:p>
        </w:tc>
        <w:tc>
          <w:tcPr>
            <w:tcW w:w="1417" w:type="dxa"/>
            <w:tcMar>
              <w:top w:w="30" w:type="dxa"/>
              <w:left w:w="45" w:type="dxa"/>
              <w:bottom w:w="30" w:type="dxa"/>
              <w:right w:w="45" w:type="dxa"/>
            </w:tcMar>
            <w:vAlign w:val="center"/>
            <w:hideMark/>
          </w:tcPr>
          <w:p w14:paraId="1E16205B" w14:textId="05E4E525" w:rsidR="00E14255" w:rsidRPr="00241D7E" w:rsidRDefault="00E14255"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w:t>
            </w:r>
            <w:r w:rsidRPr="00241D7E">
              <w:rPr>
                <w:rFonts w:ascii="Times New Roman" w:hAnsi="Times New Roman" w:cs="Times New Roman"/>
                <w:color w:val="000000" w:themeColor="text1"/>
                <w:sz w:val="28"/>
                <w:szCs w:val="28"/>
                <w:lang w:val="en-US"/>
              </w:rPr>
              <w:t>4</w:t>
            </w:r>
            <w:r w:rsidRPr="00241D7E">
              <w:rPr>
                <w:rFonts w:ascii="Times New Roman" w:hAnsi="Times New Roman" w:cs="Times New Roman"/>
                <w:color w:val="000000" w:themeColor="text1"/>
                <w:sz w:val="28"/>
                <w:szCs w:val="28"/>
              </w:rPr>
              <w:t>,</w:t>
            </w:r>
            <w:r w:rsidR="00810DDF" w:rsidRPr="00241D7E">
              <w:rPr>
                <w:rFonts w:ascii="Times New Roman" w:hAnsi="Times New Roman" w:cs="Times New Roman"/>
                <w:color w:val="000000" w:themeColor="text1"/>
                <w:sz w:val="28"/>
                <w:szCs w:val="28"/>
                <w:lang w:val="en-US"/>
              </w:rPr>
              <w:t>33</w:t>
            </w:r>
          </w:p>
        </w:tc>
        <w:tc>
          <w:tcPr>
            <w:tcW w:w="1690" w:type="dxa"/>
            <w:shd w:val="clear" w:color="auto" w:fill="auto"/>
            <w:tcMar>
              <w:top w:w="30" w:type="dxa"/>
              <w:left w:w="45" w:type="dxa"/>
              <w:bottom w:w="30" w:type="dxa"/>
              <w:right w:w="45" w:type="dxa"/>
            </w:tcMar>
            <w:vAlign w:val="center"/>
            <w:hideMark/>
          </w:tcPr>
          <w:p w14:paraId="51E406A5"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03058C94" w14:textId="77777777" w:rsidTr="00241D7E">
        <w:trPr>
          <w:trHeight w:val="397"/>
        </w:trPr>
        <w:tc>
          <w:tcPr>
            <w:tcW w:w="704" w:type="dxa"/>
            <w:vMerge/>
            <w:shd w:val="clear" w:color="auto" w:fill="auto"/>
            <w:vAlign w:val="center"/>
            <w:hideMark/>
          </w:tcPr>
          <w:p w14:paraId="292E31EF"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6C3E6FDE"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Trong đó:</w:t>
            </w:r>
          </w:p>
        </w:tc>
        <w:tc>
          <w:tcPr>
            <w:tcW w:w="1417" w:type="dxa"/>
            <w:tcMar>
              <w:top w:w="30" w:type="dxa"/>
              <w:left w:w="45" w:type="dxa"/>
              <w:bottom w:w="30" w:type="dxa"/>
              <w:right w:w="45" w:type="dxa"/>
            </w:tcMar>
            <w:vAlign w:val="center"/>
            <w:hideMark/>
          </w:tcPr>
          <w:p w14:paraId="325693E1" w14:textId="0F0396F8"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1690" w:type="dxa"/>
            <w:shd w:val="clear" w:color="auto" w:fill="auto"/>
            <w:tcMar>
              <w:top w:w="30" w:type="dxa"/>
              <w:left w:w="45" w:type="dxa"/>
              <w:bottom w:w="30" w:type="dxa"/>
              <w:right w:w="45" w:type="dxa"/>
            </w:tcMar>
            <w:vAlign w:val="center"/>
            <w:hideMark/>
          </w:tcPr>
          <w:p w14:paraId="3E73FEDF"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277A26DB" w14:textId="77777777" w:rsidTr="00241D7E">
        <w:trPr>
          <w:trHeight w:val="397"/>
        </w:trPr>
        <w:tc>
          <w:tcPr>
            <w:tcW w:w="704" w:type="dxa"/>
            <w:vMerge/>
            <w:shd w:val="clear" w:color="auto" w:fill="auto"/>
            <w:vAlign w:val="center"/>
            <w:hideMark/>
          </w:tcPr>
          <w:p w14:paraId="06EEBBE5"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0FAB0787"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kết von, đá ong hóa</w:t>
            </w:r>
          </w:p>
        </w:tc>
        <w:tc>
          <w:tcPr>
            <w:tcW w:w="1417" w:type="dxa"/>
            <w:tcMar>
              <w:top w:w="30" w:type="dxa"/>
              <w:left w:w="45" w:type="dxa"/>
              <w:bottom w:w="30" w:type="dxa"/>
              <w:right w:w="45" w:type="dxa"/>
            </w:tcMar>
            <w:vAlign w:val="center"/>
            <w:hideMark/>
          </w:tcPr>
          <w:p w14:paraId="2F4C8D84" w14:textId="1F882856" w:rsidR="00E14255" w:rsidRPr="00241D7E" w:rsidRDefault="00E14255"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4,3</w:t>
            </w:r>
            <w:r w:rsidR="00810DDF" w:rsidRPr="00241D7E">
              <w:rPr>
                <w:rFonts w:ascii="Times New Roman" w:hAnsi="Times New Roman" w:cs="Times New Roman"/>
                <w:color w:val="000000" w:themeColor="text1"/>
                <w:sz w:val="28"/>
                <w:szCs w:val="28"/>
                <w:lang w:val="en-US"/>
              </w:rPr>
              <w:t>4</w:t>
            </w:r>
          </w:p>
        </w:tc>
        <w:tc>
          <w:tcPr>
            <w:tcW w:w="1690" w:type="dxa"/>
            <w:shd w:val="clear" w:color="auto" w:fill="auto"/>
            <w:tcMar>
              <w:top w:w="30" w:type="dxa"/>
              <w:left w:w="45" w:type="dxa"/>
              <w:bottom w:w="30" w:type="dxa"/>
              <w:right w:w="45" w:type="dxa"/>
            </w:tcMar>
            <w:vAlign w:val="center"/>
            <w:hideMark/>
          </w:tcPr>
          <w:p w14:paraId="26DDD67C"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038EBD42" w14:textId="77777777" w:rsidTr="00241D7E">
        <w:trPr>
          <w:trHeight w:val="397"/>
        </w:trPr>
        <w:tc>
          <w:tcPr>
            <w:tcW w:w="704" w:type="dxa"/>
            <w:vMerge/>
            <w:shd w:val="clear" w:color="auto" w:fill="auto"/>
            <w:vAlign w:val="center"/>
            <w:hideMark/>
          </w:tcPr>
          <w:p w14:paraId="14316C8D"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471E15E8"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mặn hóa</w:t>
            </w:r>
          </w:p>
        </w:tc>
        <w:tc>
          <w:tcPr>
            <w:tcW w:w="1417" w:type="dxa"/>
            <w:tcMar>
              <w:top w:w="30" w:type="dxa"/>
              <w:left w:w="45" w:type="dxa"/>
              <w:bottom w:w="30" w:type="dxa"/>
              <w:right w:w="45" w:type="dxa"/>
            </w:tcMar>
            <w:vAlign w:val="center"/>
            <w:hideMark/>
          </w:tcPr>
          <w:p w14:paraId="683B3BB5" w14:textId="15513BD6"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1,8</w:t>
            </w:r>
            <w:r w:rsidR="00810DDF" w:rsidRPr="00241D7E">
              <w:rPr>
                <w:rFonts w:ascii="Times New Roman" w:hAnsi="Times New Roman" w:cs="Times New Roman"/>
                <w:color w:val="000000" w:themeColor="text1"/>
                <w:sz w:val="28"/>
                <w:szCs w:val="28"/>
                <w:lang w:val="en-US"/>
              </w:rPr>
              <w:t>8</w:t>
            </w:r>
          </w:p>
        </w:tc>
        <w:tc>
          <w:tcPr>
            <w:tcW w:w="1690" w:type="dxa"/>
            <w:shd w:val="clear" w:color="auto" w:fill="auto"/>
            <w:tcMar>
              <w:top w:w="30" w:type="dxa"/>
              <w:left w:w="45" w:type="dxa"/>
              <w:bottom w:w="30" w:type="dxa"/>
              <w:right w:w="45" w:type="dxa"/>
            </w:tcMar>
            <w:vAlign w:val="center"/>
            <w:hideMark/>
          </w:tcPr>
          <w:p w14:paraId="436E8FC8"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60F90F9C" w14:textId="77777777" w:rsidTr="00241D7E">
        <w:trPr>
          <w:trHeight w:val="397"/>
        </w:trPr>
        <w:tc>
          <w:tcPr>
            <w:tcW w:w="704" w:type="dxa"/>
            <w:vMerge/>
            <w:shd w:val="clear" w:color="auto" w:fill="auto"/>
            <w:vAlign w:val="center"/>
            <w:hideMark/>
          </w:tcPr>
          <w:p w14:paraId="15FF390A"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p>
        </w:tc>
        <w:tc>
          <w:tcPr>
            <w:tcW w:w="5245" w:type="dxa"/>
            <w:shd w:val="clear" w:color="auto" w:fill="auto"/>
            <w:tcMar>
              <w:top w:w="30" w:type="dxa"/>
              <w:left w:w="45" w:type="dxa"/>
              <w:bottom w:w="30" w:type="dxa"/>
              <w:right w:w="45" w:type="dxa"/>
            </w:tcMar>
            <w:vAlign w:val="center"/>
            <w:hideMark/>
          </w:tcPr>
          <w:p w14:paraId="7B3BE09D"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bản đồ đất bị phèn hóa</w:t>
            </w:r>
          </w:p>
        </w:tc>
        <w:tc>
          <w:tcPr>
            <w:tcW w:w="1417" w:type="dxa"/>
            <w:tcMar>
              <w:top w:w="30" w:type="dxa"/>
              <w:left w:w="45" w:type="dxa"/>
              <w:bottom w:w="30" w:type="dxa"/>
              <w:right w:w="45" w:type="dxa"/>
            </w:tcMar>
            <w:vAlign w:val="center"/>
            <w:hideMark/>
          </w:tcPr>
          <w:p w14:paraId="4324D8C7" w14:textId="4E5A4BF3"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1,8</w:t>
            </w:r>
            <w:r w:rsidR="00810DDF" w:rsidRPr="00241D7E">
              <w:rPr>
                <w:rFonts w:ascii="Times New Roman" w:hAnsi="Times New Roman" w:cs="Times New Roman"/>
                <w:color w:val="000000" w:themeColor="text1"/>
                <w:sz w:val="28"/>
                <w:szCs w:val="28"/>
                <w:lang w:val="en-US"/>
              </w:rPr>
              <w:t>8</w:t>
            </w:r>
          </w:p>
        </w:tc>
        <w:tc>
          <w:tcPr>
            <w:tcW w:w="1690" w:type="dxa"/>
            <w:shd w:val="clear" w:color="auto" w:fill="auto"/>
            <w:tcMar>
              <w:top w:w="30" w:type="dxa"/>
              <w:left w:w="45" w:type="dxa"/>
              <w:bottom w:w="30" w:type="dxa"/>
              <w:right w:w="45" w:type="dxa"/>
            </w:tcMar>
            <w:vAlign w:val="center"/>
            <w:hideMark/>
          </w:tcPr>
          <w:p w14:paraId="779D19F0"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0F6CC94D" w14:textId="77777777" w:rsidTr="00241D7E">
        <w:trPr>
          <w:trHeight w:val="397"/>
        </w:trPr>
        <w:tc>
          <w:tcPr>
            <w:tcW w:w="704" w:type="dxa"/>
            <w:shd w:val="clear" w:color="auto" w:fill="auto"/>
            <w:tcMar>
              <w:top w:w="30" w:type="dxa"/>
              <w:left w:w="45" w:type="dxa"/>
              <w:bottom w:w="30" w:type="dxa"/>
              <w:right w:w="45" w:type="dxa"/>
            </w:tcMar>
            <w:vAlign w:val="center"/>
            <w:hideMark/>
          </w:tcPr>
          <w:p w14:paraId="4DD8C497"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5</w:t>
            </w:r>
          </w:p>
        </w:tc>
        <w:tc>
          <w:tcPr>
            <w:tcW w:w="5245" w:type="dxa"/>
            <w:shd w:val="clear" w:color="auto" w:fill="auto"/>
            <w:tcMar>
              <w:top w:w="30" w:type="dxa"/>
              <w:left w:w="45" w:type="dxa"/>
              <w:bottom w:w="30" w:type="dxa"/>
              <w:right w:w="45" w:type="dxa"/>
            </w:tcMar>
            <w:vAlign w:val="center"/>
            <w:hideMark/>
          </w:tcPr>
          <w:p w14:paraId="0FFAA46F" w14:textId="77777777" w:rsidR="00E14255" w:rsidRPr="00241D7E" w:rsidRDefault="00E14255" w:rsidP="00E95A90">
            <w:pPr>
              <w:spacing w:before="60" w:after="6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Phân tích đánh giá thực trạng, nguyên nhân thoái hóa đất, đề xuất giải pháp giảm thiểu thoái hóa đất</w:t>
            </w:r>
          </w:p>
        </w:tc>
        <w:tc>
          <w:tcPr>
            <w:tcW w:w="1417" w:type="dxa"/>
            <w:tcMar>
              <w:top w:w="30" w:type="dxa"/>
              <w:left w:w="45" w:type="dxa"/>
              <w:bottom w:w="30" w:type="dxa"/>
              <w:right w:w="45" w:type="dxa"/>
            </w:tcMar>
            <w:vAlign w:val="center"/>
            <w:hideMark/>
          </w:tcPr>
          <w:p w14:paraId="1D82E60E" w14:textId="00E28796" w:rsidR="00E14255" w:rsidRPr="00241D7E" w:rsidRDefault="00E14255" w:rsidP="00810DDF">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15,</w:t>
            </w:r>
            <w:r w:rsidR="00810DDF" w:rsidRPr="00241D7E">
              <w:rPr>
                <w:rFonts w:ascii="Times New Roman" w:hAnsi="Times New Roman" w:cs="Times New Roman"/>
                <w:color w:val="000000" w:themeColor="text1"/>
                <w:sz w:val="28"/>
                <w:szCs w:val="28"/>
                <w:lang w:val="en-US"/>
              </w:rPr>
              <w:t>43</w:t>
            </w:r>
          </w:p>
        </w:tc>
        <w:tc>
          <w:tcPr>
            <w:tcW w:w="1690" w:type="dxa"/>
            <w:shd w:val="clear" w:color="auto" w:fill="auto"/>
            <w:tcMar>
              <w:top w:w="30" w:type="dxa"/>
              <w:left w:w="45" w:type="dxa"/>
              <w:bottom w:w="30" w:type="dxa"/>
              <w:right w:w="45" w:type="dxa"/>
            </w:tcMar>
            <w:vAlign w:val="center"/>
            <w:hideMark/>
          </w:tcPr>
          <w:p w14:paraId="41C0759C"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241D7E" w14:paraId="3E43D811" w14:textId="77777777" w:rsidTr="00241D7E">
        <w:trPr>
          <w:trHeight w:val="397"/>
        </w:trPr>
        <w:tc>
          <w:tcPr>
            <w:tcW w:w="704" w:type="dxa"/>
            <w:shd w:val="clear" w:color="auto" w:fill="auto"/>
            <w:tcMar>
              <w:top w:w="30" w:type="dxa"/>
              <w:left w:w="45" w:type="dxa"/>
              <w:bottom w:w="30" w:type="dxa"/>
              <w:right w:w="45" w:type="dxa"/>
            </w:tcMar>
            <w:vAlign w:val="center"/>
            <w:hideMark/>
          </w:tcPr>
          <w:p w14:paraId="5B734A77"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6</w:t>
            </w:r>
          </w:p>
        </w:tc>
        <w:tc>
          <w:tcPr>
            <w:tcW w:w="5245" w:type="dxa"/>
            <w:shd w:val="clear" w:color="auto" w:fill="auto"/>
            <w:tcMar>
              <w:top w:w="30" w:type="dxa"/>
              <w:left w:w="45" w:type="dxa"/>
              <w:bottom w:w="30" w:type="dxa"/>
              <w:right w:w="45" w:type="dxa"/>
            </w:tcMar>
            <w:vAlign w:val="center"/>
            <w:hideMark/>
          </w:tcPr>
          <w:p w14:paraId="70FC999C" w14:textId="77777777" w:rsidR="00E14255" w:rsidRPr="00241D7E" w:rsidRDefault="00E14255" w:rsidP="00E95A90">
            <w:pPr>
              <w:spacing w:before="60" w:after="60"/>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Xây dựng báo cáo kết quả điều tra, đánh giá thoái hóa đất</w:t>
            </w:r>
          </w:p>
        </w:tc>
        <w:tc>
          <w:tcPr>
            <w:tcW w:w="1417" w:type="dxa"/>
            <w:tcMar>
              <w:top w:w="30" w:type="dxa"/>
              <w:left w:w="45" w:type="dxa"/>
              <w:bottom w:w="30" w:type="dxa"/>
              <w:right w:w="45" w:type="dxa"/>
            </w:tcMar>
            <w:vAlign w:val="center"/>
            <w:hideMark/>
          </w:tcPr>
          <w:p w14:paraId="259DE278" w14:textId="09D71556"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r w:rsidRPr="00241D7E">
              <w:rPr>
                <w:rFonts w:ascii="Times New Roman" w:hAnsi="Times New Roman" w:cs="Times New Roman"/>
                <w:color w:val="000000" w:themeColor="text1"/>
                <w:sz w:val="28"/>
                <w:szCs w:val="28"/>
                <w:lang w:val="en-US"/>
              </w:rPr>
              <w:t>2</w:t>
            </w:r>
            <w:r w:rsidR="00810DDF" w:rsidRPr="00241D7E">
              <w:rPr>
                <w:rFonts w:ascii="Times New Roman" w:hAnsi="Times New Roman" w:cs="Times New Roman"/>
                <w:color w:val="000000" w:themeColor="text1"/>
                <w:sz w:val="28"/>
                <w:szCs w:val="28"/>
                <w:lang w:val="en-US"/>
              </w:rPr>
              <w:t>2</w:t>
            </w:r>
          </w:p>
        </w:tc>
        <w:tc>
          <w:tcPr>
            <w:tcW w:w="1690" w:type="dxa"/>
            <w:shd w:val="clear" w:color="auto" w:fill="auto"/>
            <w:tcMar>
              <w:top w:w="30" w:type="dxa"/>
              <w:left w:w="45" w:type="dxa"/>
              <w:bottom w:w="30" w:type="dxa"/>
              <w:right w:w="45" w:type="dxa"/>
            </w:tcMar>
            <w:vAlign w:val="center"/>
            <w:hideMark/>
          </w:tcPr>
          <w:p w14:paraId="3505E58B" w14:textId="77777777" w:rsidR="00E14255" w:rsidRPr="00241D7E" w:rsidRDefault="00E14255" w:rsidP="00E95A90">
            <w:pPr>
              <w:spacing w:before="60" w:after="60"/>
              <w:jc w:val="center"/>
              <w:rPr>
                <w:rFonts w:ascii="Times New Roman" w:eastAsia="Times New Roman" w:hAnsi="Times New Roman" w:cs="Times New Roman"/>
                <w:color w:val="000000" w:themeColor="text1"/>
                <w:sz w:val="28"/>
                <w:szCs w:val="28"/>
                <w:lang w:val="en-US" w:eastAsia="en-US"/>
              </w:rPr>
            </w:pPr>
          </w:p>
        </w:tc>
      </w:tr>
    </w:tbl>
    <w:p w14:paraId="74CEAD76" w14:textId="512E7269" w:rsidR="002E0264" w:rsidRPr="008D7DD2" w:rsidRDefault="00092DD9" w:rsidP="00C0159C">
      <w:pPr>
        <w:pStyle w:val="heading12"/>
        <w:keepNext w:val="0"/>
        <w:widowControl w:val="0"/>
        <w:spacing w:before="60" w:after="60" w:line="240" w:lineRule="auto"/>
        <w:jc w:val="both"/>
        <w:rPr>
          <w:color w:val="000000" w:themeColor="text1"/>
          <w:spacing w:val="0"/>
        </w:rPr>
      </w:pPr>
      <w:r w:rsidRPr="008D7DD2">
        <w:rPr>
          <w:color w:val="000000" w:themeColor="text1"/>
          <w:spacing w:val="0"/>
          <w:lang w:val="en-US"/>
        </w:rPr>
        <w:t>Đ</w:t>
      </w:r>
      <w:r w:rsidR="002E0264" w:rsidRPr="008D7DD2">
        <w:rPr>
          <w:color w:val="000000" w:themeColor="text1"/>
          <w:spacing w:val="0"/>
        </w:rPr>
        <w:t>. Định mức sử dụng máy móc, thiết bị</w:t>
      </w:r>
    </w:p>
    <w:p w14:paraId="37E174BD" w14:textId="33A1CD8E" w:rsidR="002E0264" w:rsidRPr="008D7DD2" w:rsidRDefault="00242F5E" w:rsidP="00C0159C">
      <w:pPr>
        <w:pStyle w:val="heading12"/>
        <w:keepNext w:val="0"/>
        <w:widowControl w:val="0"/>
        <w:spacing w:before="60" w:after="60" w:line="240" w:lineRule="auto"/>
        <w:jc w:val="both"/>
        <w:rPr>
          <w:b w:val="0"/>
          <w:bCs/>
          <w:color w:val="000000" w:themeColor="text1"/>
          <w:spacing w:val="0"/>
          <w:lang w:val="en-US"/>
        </w:rPr>
      </w:pPr>
      <w:r w:rsidRPr="008D7DD2">
        <w:rPr>
          <w:color w:val="000000" w:themeColor="text1"/>
          <w:spacing w:val="0"/>
        </w:rPr>
        <w:t>I</w:t>
      </w:r>
      <w:r w:rsidR="002E0264" w:rsidRPr="008D7DD2">
        <w:rPr>
          <w:color w:val="000000" w:themeColor="text1"/>
          <w:spacing w:val="0"/>
        </w:rPr>
        <w:t xml:space="preserve">. </w:t>
      </w:r>
      <w:r w:rsidR="00092DD9" w:rsidRPr="008D7DD2">
        <w:rPr>
          <w:color w:val="000000" w:themeColor="text1"/>
          <w:spacing w:val="0"/>
        </w:rPr>
        <w:t>Đ</w:t>
      </w:r>
      <w:r w:rsidR="00CB503B" w:rsidRPr="008D7DD2">
        <w:rPr>
          <w:color w:val="000000" w:themeColor="text1"/>
          <w:spacing w:val="0"/>
          <w:lang w:val="en-US"/>
        </w:rPr>
        <w:t>iều tra, đánh giá thoái hóa đất</w:t>
      </w:r>
      <w:r w:rsidR="00CB503B" w:rsidRPr="008D7DD2">
        <w:rPr>
          <w:i/>
          <w:iCs w:val="0"/>
          <w:color w:val="000000" w:themeColor="text1"/>
          <w:spacing w:val="0"/>
          <w:lang w:val="en-US"/>
        </w:rPr>
        <w:t xml:space="preserve"> </w:t>
      </w:r>
      <w:r w:rsidR="00CB503B" w:rsidRPr="008D7DD2">
        <w:rPr>
          <w:b w:val="0"/>
          <w:i/>
          <w:iCs w:val="0"/>
          <w:color w:val="000000" w:themeColor="text1"/>
          <w:spacing w:val="0"/>
          <w:lang w:val="en-US"/>
        </w:rPr>
        <w:t>(không bao gồm điều tra</w:t>
      </w:r>
      <w:r w:rsidR="00092DD9" w:rsidRPr="008D7DD2">
        <w:rPr>
          <w:b w:val="0"/>
          <w:i/>
          <w:iCs w:val="0"/>
          <w:color w:val="000000" w:themeColor="text1"/>
          <w:spacing w:val="0"/>
          <w:lang w:val="en-US"/>
        </w:rPr>
        <w:t xml:space="preserve"> </w:t>
      </w:r>
      <w:r w:rsidR="00CB503B" w:rsidRPr="008D7DD2">
        <w:rPr>
          <w:b w:val="0"/>
          <w:i/>
          <w:iCs w:val="0"/>
          <w:color w:val="000000" w:themeColor="text1"/>
          <w:spacing w:val="0"/>
          <w:lang w:val="en-US"/>
        </w:rPr>
        <w:t>các loại hình thoái hóa</w:t>
      </w:r>
      <w:r w:rsidR="00092DD9" w:rsidRPr="008D7DD2">
        <w:rPr>
          <w:b w:val="0"/>
          <w:i/>
          <w:iCs w:val="0"/>
          <w:color w:val="000000" w:themeColor="text1"/>
          <w:spacing w:val="0"/>
          <w:lang w:val="en-US"/>
        </w:rPr>
        <w:t xml:space="preserve"> đất</w:t>
      </w:r>
      <w:r w:rsidR="00CB503B" w:rsidRPr="008D7DD2">
        <w:rPr>
          <w:b w:val="0"/>
          <w:i/>
          <w:iCs w:val="0"/>
          <w:color w:val="000000" w:themeColor="text1"/>
          <w:spacing w:val="0"/>
          <w:lang w:val="en-US"/>
        </w:rPr>
        <w:t>)</w:t>
      </w:r>
    </w:p>
    <w:p w14:paraId="5F484DA6" w14:textId="4ABD8F44"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24</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34"/>
        <w:gridCol w:w="975"/>
        <w:gridCol w:w="1026"/>
        <w:gridCol w:w="988"/>
        <w:gridCol w:w="1269"/>
        <w:gridCol w:w="1124"/>
      </w:tblGrid>
      <w:tr w:rsidR="007A2963" w:rsidRPr="00241D7E" w14:paraId="4C02AF14" w14:textId="77777777" w:rsidTr="00241D7E">
        <w:trPr>
          <w:trHeight w:val="340"/>
          <w:tblHeader/>
        </w:trPr>
        <w:tc>
          <w:tcPr>
            <w:tcW w:w="412" w:type="pct"/>
            <w:vMerge w:val="restart"/>
            <w:shd w:val="clear" w:color="auto" w:fill="auto"/>
            <w:vAlign w:val="center"/>
            <w:hideMark/>
          </w:tcPr>
          <w:p w14:paraId="73D7D515"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STT</w:t>
            </w:r>
          </w:p>
        </w:tc>
        <w:tc>
          <w:tcPr>
            <w:tcW w:w="1619" w:type="pct"/>
            <w:vMerge w:val="restart"/>
            <w:shd w:val="clear" w:color="auto" w:fill="auto"/>
            <w:vAlign w:val="center"/>
            <w:hideMark/>
          </w:tcPr>
          <w:p w14:paraId="3A168988" w14:textId="1D849F87" w:rsidR="00547187" w:rsidRPr="00241D7E" w:rsidRDefault="00EE7C4D"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Danh mục máy móc, thiết bị</w:t>
            </w:r>
          </w:p>
        </w:tc>
        <w:tc>
          <w:tcPr>
            <w:tcW w:w="538" w:type="pct"/>
            <w:vMerge w:val="restart"/>
            <w:shd w:val="clear" w:color="auto" w:fill="auto"/>
            <w:vAlign w:val="center"/>
            <w:hideMark/>
          </w:tcPr>
          <w:p w14:paraId="0DA6E679"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Đơn vị tính</w:t>
            </w:r>
          </w:p>
        </w:tc>
        <w:tc>
          <w:tcPr>
            <w:tcW w:w="566" w:type="pct"/>
            <w:vMerge w:val="restart"/>
            <w:shd w:val="clear" w:color="auto" w:fill="auto"/>
            <w:vAlign w:val="center"/>
            <w:hideMark/>
          </w:tcPr>
          <w:p w14:paraId="56E46F0C" w14:textId="68049AA0" w:rsidR="00547187" w:rsidRPr="00241D7E" w:rsidRDefault="00504CE6"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 xml:space="preserve">Thời hạn </w:t>
            </w:r>
            <w:r w:rsidRPr="00241D7E">
              <w:rPr>
                <w:rFonts w:ascii="Times New Roman" w:eastAsia="Times New Roman" w:hAnsi="Times New Roman" w:cs="Times New Roman"/>
                <w:bCs/>
                <w:color w:val="000000" w:themeColor="text1"/>
                <w:sz w:val="28"/>
                <w:szCs w:val="28"/>
                <w:lang w:val="en-US" w:eastAsia="en-US"/>
              </w:rPr>
              <w:t>(tháng)</w:t>
            </w:r>
          </w:p>
        </w:tc>
        <w:tc>
          <w:tcPr>
            <w:tcW w:w="545" w:type="pct"/>
            <w:vMerge w:val="restart"/>
            <w:vAlign w:val="center"/>
          </w:tcPr>
          <w:p w14:paraId="2A12DC64" w14:textId="6D2CC1B6" w:rsidR="00547187" w:rsidRPr="00241D7E" w:rsidRDefault="00504CE6"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 xml:space="preserve">Công suất </w:t>
            </w:r>
            <w:r w:rsidRPr="00241D7E">
              <w:rPr>
                <w:rFonts w:ascii="Times New Roman" w:eastAsia="Times New Roman" w:hAnsi="Times New Roman" w:cs="Times New Roman"/>
                <w:color w:val="000000" w:themeColor="text1"/>
                <w:sz w:val="28"/>
                <w:szCs w:val="28"/>
                <w:lang w:val="en-US" w:eastAsia="en-US"/>
              </w:rPr>
              <w:t>(</w:t>
            </w:r>
            <w:r w:rsidR="003F7F49" w:rsidRPr="00241D7E">
              <w:rPr>
                <w:rFonts w:ascii="Times New Roman" w:eastAsia="Times New Roman" w:hAnsi="Times New Roman" w:cs="Times New Roman"/>
                <w:color w:val="000000" w:themeColor="text1"/>
                <w:sz w:val="28"/>
                <w:szCs w:val="28"/>
                <w:lang w:val="en-US" w:eastAsia="en-US"/>
              </w:rPr>
              <w:t>K</w:t>
            </w:r>
            <w:r w:rsidRPr="00241D7E">
              <w:rPr>
                <w:rFonts w:ascii="Times New Roman" w:eastAsia="Times New Roman" w:hAnsi="Times New Roman" w:cs="Times New Roman"/>
                <w:color w:val="000000" w:themeColor="text1"/>
                <w:sz w:val="28"/>
                <w:szCs w:val="28"/>
                <w:lang w:val="en-US" w:eastAsia="en-US"/>
              </w:rPr>
              <w:t>w)</w:t>
            </w:r>
          </w:p>
        </w:tc>
        <w:tc>
          <w:tcPr>
            <w:tcW w:w="1320" w:type="pct"/>
            <w:gridSpan w:val="2"/>
            <w:shd w:val="clear" w:color="auto" w:fill="auto"/>
            <w:vAlign w:val="center"/>
            <w:hideMark/>
          </w:tcPr>
          <w:p w14:paraId="65873663" w14:textId="77777777" w:rsidR="00D14949"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Định mức</w:t>
            </w:r>
          </w:p>
          <w:p w14:paraId="1484F6F4" w14:textId="51001DEC" w:rsidR="00547187" w:rsidRPr="00241D7E" w:rsidRDefault="00547187" w:rsidP="00B330FE">
            <w:pPr>
              <w:spacing w:before="40" w:after="4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(ca/vùng trung bình)</w:t>
            </w:r>
          </w:p>
        </w:tc>
      </w:tr>
      <w:tr w:rsidR="00241D7E" w:rsidRPr="00241D7E" w14:paraId="7CC6978F" w14:textId="77777777" w:rsidTr="00241D7E">
        <w:trPr>
          <w:trHeight w:val="340"/>
          <w:tblHeader/>
        </w:trPr>
        <w:tc>
          <w:tcPr>
            <w:tcW w:w="412" w:type="pct"/>
            <w:vMerge/>
            <w:shd w:val="clear" w:color="auto" w:fill="auto"/>
            <w:vAlign w:val="center"/>
            <w:hideMark/>
          </w:tcPr>
          <w:p w14:paraId="1E037433"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1619" w:type="pct"/>
            <w:vMerge/>
            <w:shd w:val="clear" w:color="auto" w:fill="auto"/>
            <w:vAlign w:val="center"/>
            <w:hideMark/>
          </w:tcPr>
          <w:p w14:paraId="058D8B84"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38" w:type="pct"/>
            <w:vMerge/>
            <w:shd w:val="clear" w:color="auto" w:fill="auto"/>
            <w:vAlign w:val="center"/>
            <w:hideMark/>
          </w:tcPr>
          <w:p w14:paraId="222E0944"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66" w:type="pct"/>
            <w:vMerge/>
            <w:shd w:val="clear" w:color="auto" w:fill="auto"/>
            <w:vAlign w:val="center"/>
            <w:hideMark/>
          </w:tcPr>
          <w:p w14:paraId="5B264606" w14:textId="77777777" w:rsidR="00547187" w:rsidRPr="00241D7E" w:rsidRDefault="00547187" w:rsidP="00E95A90">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545" w:type="pct"/>
            <w:vMerge/>
            <w:vAlign w:val="center"/>
          </w:tcPr>
          <w:p w14:paraId="2D5192C3" w14:textId="77777777" w:rsidR="00547187" w:rsidRPr="00241D7E" w:rsidRDefault="00547187" w:rsidP="00E95A90">
            <w:pPr>
              <w:spacing w:before="40" w:after="40"/>
              <w:jc w:val="center"/>
              <w:rPr>
                <w:rFonts w:ascii="Times New Roman" w:eastAsia="Times New Roman" w:hAnsi="Times New Roman" w:cs="Times New Roman"/>
                <w:color w:val="000000" w:themeColor="text1"/>
                <w:sz w:val="28"/>
                <w:szCs w:val="28"/>
                <w:lang w:val="en-US" w:eastAsia="en-US"/>
              </w:rPr>
            </w:pPr>
          </w:p>
        </w:tc>
        <w:tc>
          <w:tcPr>
            <w:tcW w:w="700" w:type="pct"/>
            <w:shd w:val="clear" w:color="auto" w:fill="auto"/>
            <w:vAlign w:val="center"/>
            <w:hideMark/>
          </w:tcPr>
          <w:p w14:paraId="66594997" w14:textId="309DB5BB" w:rsidR="00547187" w:rsidRPr="00241D7E" w:rsidRDefault="00547187" w:rsidP="00E95A90">
            <w:pPr>
              <w:spacing w:before="40" w:after="4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Nội nghiệp</w:t>
            </w:r>
          </w:p>
        </w:tc>
        <w:tc>
          <w:tcPr>
            <w:tcW w:w="620" w:type="pct"/>
            <w:shd w:val="clear" w:color="auto" w:fill="auto"/>
            <w:vAlign w:val="center"/>
            <w:hideMark/>
          </w:tcPr>
          <w:p w14:paraId="0A6917E6" w14:textId="77777777" w:rsidR="00547187" w:rsidRPr="00241D7E" w:rsidRDefault="00547187" w:rsidP="00E95A90">
            <w:pPr>
              <w:spacing w:before="40" w:after="4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Ngoại nghiệp</w:t>
            </w:r>
          </w:p>
        </w:tc>
      </w:tr>
      <w:tr w:rsidR="00241D7E" w:rsidRPr="00241D7E" w14:paraId="41E9B425" w14:textId="77777777" w:rsidTr="00241D7E">
        <w:trPr>
          <w:trHeight w:val="340"/>
        </w:trPr>
        <w:tc>
          <w:tcPr>
            <w:tcW w:w="412" w:type="pct"/>
            <w:shd w:val="clear" w:color="auto" w:fill="auto"/>
            <w:vAlign w:val="center"/>
            <w:hideMark/>
          </w:tcPr>
          <w:p w14:paraId="69B15450"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w:t>
            </w:r>
          </w:p>
        </w:tc>
        <w:tc>
          <w:tcPr>
            <w:tcW w:w="1619" w:type="pct"/>
            <w:shd w:val="clear" w:color="auto" w:fill="auto"/>
            <w:vAlign w:val="center"/>
            <w:hideMark/>
          </w:tcPr>
          <w:p w14:paraId="52FC7B92" w14:textId="1660BC35"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vi tính</w:t>
            </w:r>
          </w:p>
        </w:tc>
        <w:tc>
          <w:tcPr>
            <w:tcW w:w="538" w:type="pct"/>
            <w:shd w:val="clear" w:color="auto" w:fill="auto"/>
            <w:vAlign w:val="center"/>
            <w:hideMark/>
          </w:tcPr>
          <w:p w14:paraId="3B1D6934" w14:textId="70453FD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Bộ</w:t>
            </w:r>
          </w:p>
        </w:tc>
        <w:tc>
          <w:tcPr>
            <w:tcW w:w="566" w:type="pct"/>
            <w:shd w:val="clear" w:color="auto" w:fill="auto"/>
            <w:vAlign w:val="center"/>
            <w:hideMark/>
          </w:tcPr>
          <w:p w14:paraId="7259CF92" w14:textId="7B1E7055"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72E89CC7" w14:textId="77EB3D82"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0,035</w:t>
            </w:r>
          </w:p>
        </w:tc>
        <w:tc>
          <w:tcPr>
            <w:tcW w:w="700" w:type="pct"/>
            <w:vAlign w:val="center"/>
            <w:hideMark/>
          </w:tcPr>
          <w:p w14:paraId="7A7D1284" w14:textId="230F5743" w:rsidR="00AC181A" w:rsidRPr="00241D7E" w:rsidRDefault="00A7122D" w:rsidP="00810DDF">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3.5</w:t>
            </w:r>
            <w:r w:rsidR="00810DDF" w:rsidRPr="00241D7E">
              <w:rPr>
                <w:rFonts w:ascii="Times New Roman" w:hAnsi="Times New Roman" w:cs="Times New Roman"/>
                <w:color w:val="000000" w:themeColor="text1"/>
                <w:sz w:val="28"/>
                <w:szCs w:val="28"/>
                <w:lang w:val="en-US"/>
              </w:rPr>
              <w:t>34</w:t>
            </w:r>
          </w:p>
        </w:tc>
        <w:tc>
          <w:tcPr>
            <w:tcW w:w="620" w:type="pct"/>
            <w:vAlign w:val="center"/>
            <w:hideMark/>
          </w:tcPr>
          <w:p w14:paraId="2B3C432C" w14:textId="52826946"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2EB054F0" w14:textId="77777777" w:rsidTr="00241D7E">
        <w:trPr>
          <w:trHeight w:val="340"/>
        </w:trPr>
        <w:tc>
          <w:tcPr>
            <w:tcW w:w="412" w:type="pct"/>
            <w:shd w:val="clear" w:color="auto" w:fill="auto"/>
            <w:vAlign w:val="center"/>
            <w:hideMark/>
          </w:tcPr>
          <w:p w14:paraId="3DB0BC05"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2</w:t>
            </w:r>
          </w:p>
        </w:tc>
        <w:tc>
          <w:tcPr>
            <w:tcW w:w="1619" w:type="pct"/>
            <w:shd w:val="clear" w:color="auto" w:fill="auto"/>
            <w:vAlign w:val="center"/>
            <w:hideMark/>
          </w:tcPr>
          <w:p w14:paraId="4029D7B8" w14:textId="46242C0D"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tính xách tay</w:t>
            </w:r>
          </w:p>
        </w:tc>
        <w:tc>
          <w:tcPr>
            <w:tcW w:w="538" w:type="pct"/>
            <w:shd w:val="clear" w:color="auto" w:fill="auto"/>
            <w:vAlign w:val="center"/>
            <w:hideMark/>
          </w:tcPr>
          <w:p w14:paraId="204587C3" w14:textId="7EC07A69"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hideMark/>
          </w:tcPr>
          <w:p w14:paraId="2675F61E" w14:textId="5EC690F1"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2BEAE86C" w14:textId="3392AFD2"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0,035</w:t>
            </w:r>
          </w:p>
        </w:tc>
        <w:tc>
          <w:tcPr>
            <w:tcW w:w="700" w:type="pct"/>
            <w:vAlign w:val="center"/>
            <w:hideMark/>
          </w:tcPr>
          <w:p w14:paraId="166FB22B" w14:textId="1D6FCCA2"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c>
          <w:tcPr>
            <w:tcW w:w="620" w:type="pct"/>
            <w:vAlign w:val="center"/>
            <w:hideMark/>
          </w:tcPr>
          <w:p w14:paraId="5612EA38" w14:textId="34E470C8" w:rsidR="00AC181A" w:rsidRPr="00241D7E" w:rsidRDefault="00A7122D"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1.372</w:t>
            </w:r>
          </w:p>
        </w:tc>
      </w:tr>
      <w:tr w:rsidR="00241D7E" w:rsidRPr="00241D7E" w14:paraId="68AA0E1C" w14:textId="77777777" w:rsidTr="00241D7E">
        <w:trPr>
          <w:trHeight w:val="340"/>
        </w:trPr>
        <w:tc>
          <w:tcPr>
            <w:tcW w:w="412" w:type="pct"/>
            <w:shd w:val="clear" w:color="auto" w:fill="auto"/>
            <w:vAlign w:val="center"/>
            <w:hideMark/>
          </w:tcPr>
          <w:p w14:paraId="3DB758EC"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3</w:t>
            </w:r>
          </w:p>
        </w:tc>
        <w:tc>
          <w:tcPr>
            <w:tcW w:w="1619" w:type="pct"/>
            <w:shd w:val="clear" w:color="auto" w:fill="auto"/>
            <w:vAlign w:val="center"/>
            <w:hideMark/>
          </w:tcPr>
          <w:p w14:paraId="3DDB387E" w14:textId="3C4422BE"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scan A4</w:t>
            </w:r>
          </w:p>
        </w:tc>
        <w:tc>
          <w:tcPr>
            <w:tcW w:w="538" w:type="pct"/>
            <w:shd w:val="clear" w:color="auto" w:fill="auto"/>
            <w:vAlign w:val="center"/>
            <w:hideMark/>
          </w:tcPr>
          <w:p w14:paraId="1E12FCB0" w14:textId="42880760"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hideMark/>
          </w:tcPr>
          <w:p w14:paraId="5974A748" w14:textId="5FE8206E"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4068A897" w14:textId="5E35756B"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0,4</w:t>
            </w:r>
          </w:p>
        </w:tc>
        <w:tc>
          <w:tcPr>
            <w:tcW w:w="700" w:type="pct"/>
            <w:vAlign w:val="center"/>
            <w:hideMark/>
          </w:tcPr>
          <w:p w14:paraId="6B424999" w14:textId="3AC772D6" w:rsidR="00AC181A" w:rsidRPr="00241D7E" w:rsidRDefault="00A7122D" w:rsidP="00E95A90">
            <w:pPr>
              <w:spacing w:before="40" w:after="40"/>
              <w:jc w:val="center"/>
              <w:rPr>
                <w:rFonts w:ascii="Times New Roman" w:eastAsia="Times New Roman" w:hAnsi="Times New Roman" w:cs="Times New Roman"/>
                <w:strike/>
                <w:color w:val="000000" w:themeColor="text1"/>
                <w:sz w:val="28"/>
                <w:szCs w:val="28"/>
                <w:lang w:val="en-US" w:eastAsia="en-US"/>
              </w:rPr>
            </w:pPr>
            <w:r w:rsidRPr="00241D7E">
              <w:rPr>
                <w:rFonts w:ascii="Times New Roman" w:hAnsi="Times New Roman" w:cs="Times New Roman"/>
                <w:color w:val="000000" w:themeColor="text1"/>
                <w:sz w:val="28"/>
                <w:szCs w:val="28"/>
              </w:rPr>
              <w:t>10</w:t>
            </w:r>
          </w:p>
        </w:tc>
        <w:tc>
          <w:tcPr>
            <w:tcW w:w="620" w:type="pct"/>
            <w:vAlign w:val="center"/>
            <w:hideMark/>
          </w:tcPr>
          <w:p w14:paraId="690E679E" w14:textId="7835D2AA"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462F90B2" w14:textId="77777777" w:rsidTr="00241D7E">
        <w:trPr>
          <w:trHeight w:val="340"/>
        </w:trPr>
        <w:tc>
          <w:tcPr>
            <w:tcW w:w="412" w:type="pct"/>
            <w:shd w:val="clear" w:color="auto" w:fill="auto"/>
            <w:vAlign w:val="center"/>
            <w:hideMark/>
          </w:tcPr>
          <w:p w14:paraId="5EEC2FB9"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w:t>
            </w:r>
          </w:p>
        </w:tc>
        <w:tc>
          <w:tcPr>
            <w:tcW w:w="1619" w:type="pct"/>
            <w:shd w:val="clear" w:color="auto" w:fill="auto"/>
            <w:vAlign w:val="center"/>
          </w:tcPr>
          <w:p w14:paraId="25EFA719" w14:textId="17F56BF6"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in A3</w:t>
            </w:r>
          </w:p>
        </w:tc>
        <w:tc>
          <w:tcPr>
            <w:tcW w:w="538" w:type="pct"/>
            <w:shd w:val="clear" w:color="auto" w:fill="auto"/>
            <w:vAlign w:val="center"/>
          </w:tcPr>
          <w:p w14:paraId="75EA2A38" w14:textId="7BA3F825"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336292C4" w14:textId="58DE7F5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67A5CBFE" w14:textId="1CF2ECCC"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0,5</w:t>
            </w:r>
          </w:p>
        </w:tc>
        <w:tc>
          <w:tcPr>
            <w:tcW w:w="700" w:type="pct"/>
            <w:vAlign w:val="center"/>
          </w:tcPr>
          <w:p w14:paraId="67A53CBF" w14:textId="108D4ED7" w:rsidR="00AC181A" w:rsidRPr="00241D7E" w:rsidRDefault="00E14255"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9</w:t>
            </w:r>
          </w:p>
        </w:tc>
        <w:tc>
          <w:tcPr>
            <w:tcW w:w="620" w:type="pct"/>
            <w:vAlign w:val="center"/>
            <w:hideMark/>
          </w:tcPr>
          <w:p w14:paraId="49185988" w14:textId="2C7D37A4"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48D12185" w14:textId="77777777" w:rsidTr="00241D7E">
        <w:trPr>
          <w:trHeight w:val="340"/>
        </w:trPr>
        <w:tc>
          <w:tcPr>
            <w:tcW w:w="412" w:type="pct"/>
            <w:shd w:val="clear" w:color="auto" w:fill="auto"/>
            <w:vAlign w:val="center"/>
            <w:hideMark/>
          </w:tcPr>
          <w:p w14:paraId="29CED1C9"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5</w:t>
            </w:r>
          </w:p>
        </w:tc>
        <w:tc>
          <w:tcPr>
            <w:tcW w:w="1619" w:type="pct"/>
            <w:shd w:val="clear" w:color="auto" w:fill="auto"/>
            <w:vAlign w:val="center"/>
          </w:tcPr>
          <w:p w14:paraId="7E52CCAE" w14:textId="2C2D43EB"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in màu A4</w:t>
            </w:r>
          </w:p>
        </w:tc>
        <w:tc>
          <w:tcPr>
            <w:tcW w:w="538" w:type="pct"/>
            <w:shd w:val="clear" w:color="auto" w:fill="auto"/>
            <w:vAlign w:val="center"/>
          </w:tcPr>
          <w:p w14:paraId="4983260C" w14:textId="0B5A0D73"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4757777F" w14:textId="00F6BDAF"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4A293A42" w14:textId="2C065505"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0,35</w:t>
            </w:r>
          </w:p>
        </w:tc>
        <w:tc>
          <w:tcPr>
            <w:tcW w:w="700" w:type="pct"/>
            <w:vAlign w:val="center"/>
          </w:tcPr>
          <w:p w14:paraId="01901483" w14:textId="18165271" w:rsidR="00AC181A" w:rsidRPr="00241D7E" w:rsidRDefault="00E14255"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40</w:t>
            </w:r>
          </w:p>
        </w:tc>
        <w:tc>
          <w:tcPr>
            <w:tcW w:w="620" w:type="pct"/>
            <w:vAlign w:val="center"/>
          </w:tcPr>
          <w:p w14:paraId="0F6FA31C" w14:textId="5ACC5B74"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440E0230" w14:textId="77777777" w:rsidTr="00241D7E">
        <w:trPr>
          <w:trHeight w:val="340"/>
        </w:trPr>
        <w:tc>
          <w:tcPr>
            <w:tcW w:w="412" w:type="pct"/>
            <w:shd w:val="clear" w:color="auto" w:fill="auto"/>
            <w:vAlign w:val="center"/>
            <w:hideMark/>
          </w:tcPr>
          <w:p w14:paraId="19FFC113"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lastRenderedPageBreak/>
              <w:t>6</w:t>
            </w:r>
          </w:p>
        </w:tc>
        <w:tc>
          <w:tcPr>
            <w:tcW w:w="1619" w:type="pct"/>
            <w:shd w:val="clear" w:color="auto" w:fill="auto"/>
            <w:vAlign w:val="center"/>
          </w:tcPr>
          <w:p w14:paraId="039EB84B" w14:textId="32F5499A"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in A4</w:t>
            </w:r>
          </w:p>
        </w:tc>
        <w:tc>
          <w:tcPr>
            <w:tcW w:w="538" w:type="pct"/>
            <w:shd w:val="clear" w:color="auto" w:fill="auto"/>
            <w:vAlign w:val="center"/>
          </w:tcPr>
          <w:p w14:paraId="7B10C62C" w14:textId="45B5DFA3"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4D8F7747" w14:textId="62EBE8BF"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404BF204" w14:textId="1269340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0,35</w:t>
            </w:r>
          </w:p>
        </w:tc>
        <w:tc>
          <w:tcPr>
            <w:tcW w:w="700" w:type="pct"/>
            <w:vAlign w:val="center"/>
          </w:tcPr>
          <w:p w14:paraId="13DFAAD9" w14:textId="2B6585B4" w:rsidR="00AC181A" w:rsidRPr="00241D7E" w:rsidRDefault="00A7122D"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w:t>
            </w:r>
            <w:r w:rsidR="00E14255" w:rsidRPr="00241D7E">
              <w:rPr>
                <w:rFonts w:ascii="Times New Roman" w:hAnsi="Times New Roman" w:cs="Times New Roman"/>
                <w:color w:val="000000" w:themeColor="text1"/>
                <w:sz w:val="28"/>
                <w:szCs w:val="28"/>
              </w:rPr>
              <w:t>8</w:t>
            </w:r>
          </w:p>
        </w:tc>
        <w:tc>
          <w:tcPr>
            <w:tcW w:w="620" w:type="pct"/>
            <w:vAlign w:val="center"/>
          </w:tcPr>
          <w:p w14:paraId="06AA0853" w14:textId="6CDD58EA"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6C76B44D" w14:textId="77777777" w:rsidTr="00241D7E">
        <w:trPr>
          <w:trHeight w:val="340"/>
        </w:trPr>
        <w:tc>
          <w:tcPr>
            <w:tcW w:w="412" w:type="pct"/>
            <w:shd w:val="clear" w:color="auto" w:fill="auto"/>
            <w:vAlign w:val="center"/>
            <w:hideMark/>
          </w:tcPr>
          <w:p w14:paraId="6876C174"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7</w:t>
            </w:r>
          </w:p>
        </w:tc>
        <w:tc>
          <w:tcPr>
            <w:tcW w:w="1619" w:type="pct"/>
            <w:shd w:val="clear" w:color="auto" w:fill="auto"/>
            <w:vAlign w:val="center"/>
          </w:tcPr>
          <w:p w14:paraId="2EE86D10" w14:textId="5DEF8E89"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in Plotter</w:t>
            </w:r>
          </w:p>
        </w:tc>
        <w:tc>
          <w:tcPr>
            <w:tcW w:w="538" w:type="pct"/>
            <w:shd w:val="clear" w:color="auto" w:fill="auto"/>
            <w:vAlign w:val="center"/>
          </w:tcPr>
          <w:p w14:paraId="25ACC433" w14:textId="0BC1C62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6FEF93A5" w14:textId="3AD886EF"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07F927B3" w14:textId="3E723E42"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0,4</w:t>
            </w:r>
          </w:p>
        </w:tc>
        <w:tc>
          <w:tcPr>
            <w:tcW w:w="700" w:type="pct"/>
            <w:vAlign w:val="center"/>
          </w:tcPr>
          <w:p w14:paraId="550006D8" w14:textId="70C71D42" w:rsidR="00AC181A" w:rsidRPr="00241D7E" w:rsidRDefault="00A7122D"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49</w:t>
            </w:r>
          </w:p>
        </w:tc>
        <w:tc>
          <w:tcPr>
            <w:tcW w:w="620" w:type="pct"/>
            <w:vAlign w:val="center"/>
          </w:tcPr>
          <w:p w14:paraId="7D136781" w14:textId="02A8F8CE"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5C65E417" w14:textId="77777777" w:rsidTr="00241D7E">
        <w:trPr>
          <w:trHeight w:val="340"/>
        </w:trPr>
        <w:tc>
          <w:tcPr>
            <w:tcW w:w="412" w:type="pct"/>
            <w:shd w:val="clear" w:color="auto" w:fill="auto"/>
            <w:vAlign w:val="center"/>
            <w:hideMark/>
          </w:tcPr>
          <w:p w14:paraId="20EFD24E"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8</w:t>
            </w:r>
          </w:p>
        </w:tc>
        <w:tc>
          <w:tcPr>
            <w:tcW w:w="1619" w:type="pct"/>
            <w:shd w:val="clear" w:color="auto" w:fill="auto"/>
            <w:vAlign w:val="center"/>
          </w:tcPr>
          <w:p w14:paraId="2B63B635" w14:textId="78F5F495"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chiếu Projector</w:t>
            </w:r>
          </w:p>
        </w:tc>
        <w:tc>
          <w:tcPr>
            <w:tcW w:w="538" w:type="pct"/>
            <w:shd w:val="clear" w:color="auto" w:fill="auto"/>
            <w:vAlign w:val="center"/>
          </w:tcPr>
          <w:p w14:paraId="2B51C7C0" w14:textId="0A4A56B9"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7B68E8F0" w14:textId="1A8E582B"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24546D54" w14:textId="63FE5A11"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0,5</w:t>
            </w:r>
          </w:p>
        </w:tc>
        <w:tc>
          <w:tcPr>
            <w:tcW w:w="700" w:type="pct"/>
            <w:vAlign w:val="center"/>
          </w:tcPr>
          <w:p w14:paraId="02BD3760" w14:textId="7406EACD"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12</w:t>
            </w:r>
          </w:p>
        </w:tc>
        <w:tc>
          <w:tcPr>
            <w:tcW w:w="620" w:type="pct"/>
            <w:vAlign w:val="center"/>
          </w:tcPr>
          <w:p w14:paraId="30021ED7" w14:textId="275DAA9D"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0779A10F" w14:textId="77777777" w:rsidTr="00241D7E">
        <w:trPr>
          <w:trHeight w:val="340"/>
        </w:trPr>
        <w:tc>
          <w:tcPr>
            <w:tcW w:w="412" w:type="pct"/>
            <w:shd w:val="clear" w:color="auto" w:fill="auto"/>
            <w:vAlign w:val="center"/>
            <w:hideMark/>
          </w:tcPr>
          <w:p w14:paraId="4BEC29DC"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9</w:t>
            </w:r>
          </w:p>
        </w:tc>
        <w:tc>
          <w:tcPr>
            <w:tcW w:w="1619" w:type="pct"/>
            <w:shd w:val="clear" w:color="auto" w:fill="auto"/>
            <w:vAlign w:val="center"/>
          </w:tcPr>
          <w:p w14:paraId="3E0EBF27" w14:textId="4FAD665E"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phô tô</w:t>
            </w:r>
          </w:p>
        </w:tc>
        <w:tc>
          <w:tcPr>
            <w:tcW w:w="538" w:type="pct"/>
            <w:shd w:val="clear" w:color="auto" w:fill="auto"/>
            <w:vAlign w:val="center"/>
          </w:tcPr>
          <w:p w14:paraId="56C81A07" w14:textId="4E96493A"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559B56BC" w14:textId="443AC59E"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96</w:t>
            </w:r>
          </w:p>
        </w:tc>
        <w:tc>
          <w:tcPr>
            <w:tcW w:w="545" w:type="pct"/>
            <w:vAlign w:val="center"/>
          </w:tcPr>
          <w:p w14:paraId="66C94497" w14:textId="5398F23A"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1,5</w:t>
            </w:r>
          </w:p>
        </w:tc>
        <w:tc>
          <w:tcPr>
            <w:tcW w:w="700" w:type="pct"/>
            <w:vAlign w:val="center"/>
          </w:tcPr>
          <w:p w14:paraId="435B3C1E" w14:textId="21BA6923" w:rsidR="00AC181A" w:rsidRPr="00241D7E" w:rsidRDefault="00E14255"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lang w:val="en-US"/>
              </w:rPr>
              <w:t>201</w:t>
            </w:r>
          </w:p>
        </w:tc>
        <w:tc>
          <w:tcPr>
            <w:tcW w:w="620" w:type="pct"/>
            <w:vAlign w:val="center"/>
          </w:tcPr>
          <w:p w14:paraId="1E1E323A" w14:textId="4F671038"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1B523B1A" w14:textId="77777777" w:rsidTr="00241D7E">
        <w:trPr>
          <w:trHeight w:val="340"/>
        </w:trPr>
        <w:tc>
          <w:tcPr>
            <w:tcW w:w="412" w:type="pct"/>
            <w:shd w:val="clear" w:color="auto" w:fill="auto"/>
            <w:vAlign w:val="center"/>
            <w:hideMark/>
          </w:tcPr>
          <w:p w14:paraId="60246296"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10</w:t>
            </w:r>
          </w:p>
        </w:tc>
        <w:tc>
          <w:tcPr>
            <w:tcW w:w="1619" w:type="pct"/>
            <w:shd w:val="clear" w:color="auto" w:fill="auto"/>
            <w:vAlign w:val="center"/>
          </w:tcPr>
          <w:p w14:paraId="6EE6FFC9" w14:textId="20A6878F"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điều hoà nhiệt độ</w:t>
            </w:r>
          </w:p>
        </w:tc>
        <w:tc>
          <w:tcPr>
            <w:tcW w:w="538" w:type="pct"/>
            <w:shd w:val="clear" w:color="auto" w:fill="auto"/>
            <w:vAlign w:val="center"/>
          </w:tcPr>
          <w:p w14:paraId="2EEFC66B" w14:textId="5F2C4EA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Bộ</w:t>
            </w:r>
          </w:p>
        </w:tc>
        <w:tc>
          <w:tcPr>
            <w:tcW w:w="566" w:type="pct"/>
            <w:shd w:val="clear" w:color="auto" w:fill="auto"/>
            <w:vAlign w:val="center"/>
          </w:tcPr>
          <w:p w14:paraId="3F9BCF36" w14:textId="41440606"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96</w:t>
            </w:r>
          </w:p>
        </w:tc>
        <w:tc>
          <w:tcPr>
            <w:tcW w:w="545" w:type="pct"/>
            <w:vAlign w:val="center"/>
          </w:tcPr>
          <w:p w14:paraId="48323158" w14:textId="6B883A4B"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2,2</w:t>
            </w:r>
          </w:p>
        </w:tc>
        <w:tc>
          <w:tcPr>
            <w:tcW w:w="700" w:type="pct"/>
            <w:vAlign w:val="center"/>
          </w:tcPr>
          <w:p w14:paraId="57692A60" w14:textId="07601672" w:rsidR="00AC181A" w:rsidRPr="00241D7E" w:rsidRDefault="00A7122D"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906</w:t>
            </w:r>
          </w:p>
        </w:tc>
        <w:tc>
          <w:tcPr>
            <w:tcW w:w="620" w:type="pct"/>
            <w:vAlign w:val="center"/>
          </w:tcPr>
          <w:p w14:paraId="788B83F5" w14:textId="3FE61441"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50B5B35D" w14:textId="77777777" w:rsidTr="00241D7E">
        <w:trPr>
          <w:trHeight w:val="340"/>
        </w:trPr>
        <w:tc>
          <w:tcPr>
            <w:tcW w:w="412" w:type="pct"/>
            <w:shd w:val="clear" w:color="auto" w:fill="auto"/>
            <w:vAlign w:val="center"/>
            <w:hideMark/>
          </w:tcPr>
          <w:p w14:paraId="3CB219E8"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11</w:t>
            </w:r>
          </w:p>
        </w:tc>
        <w:tc>
          <w:tcPr>
            <w:tcW w:w="1619" w:type="pct"/>
            <w:shd w:val="clear" w:color="auto" w:fill="auto"/>
            <w:vAlign w:val="center"/>
          </w:tcPr>
          <w:p w14:paraId="17989B5F" w14:textId="5777A4E0" w:rsidR="00AC181A" w:rsidRPr="00241D7E" w:rsidRDefault="00AC181A" w:rsidP="00E95A90">
            <w:pPr>
              <w:spacing w:before="40" w:after="40"/>
              <w:rPr>
                <w:rFonts w:ascii="Times New Roman" w:eastAsia="Times New Roman" w:hAnsi="Times New Roman" w:cs="Times New Roman"/>
                <w:color w:val="000000" w:themeColor="text1"/>
                <w:spacing w:val="-8"/>
                <w:sz w:val="28"/>
                <w:szCs w:val="28"/>
                <w:lang w:val="en-US" w:eastAsia="en-US"/>
              </w:rPr>
            </w:pPr>
            <w:r w:rsidRPr="00241D7E">
              <w:rPr>
                <w:rFonts w:ascii="Times New Roman" w:hAnsi="Times New Roman" w:cs="Times New Roman"/>
                <w:color w:val="000000" w:themeColor="text1"/>
                <w:spacing w:val="-8"/>
                <w:sz w:val="28"/>
                <w:szCs w:val="28"/>
              </w:rPr>
              <w:t>Bộ máy tính cấu hình cao</w:t>
            </w:r>
          </w:p>
        </w:tc>
        <w:tc>
          <w:tcPr>
            <w:tcW w:w="538" w:type="pct"/>
            <w:shd w:val="clear" w:color="auto" w:fill="auto"/>
            <w:vAlign w:val="center"/>
          </w:tcPr>
          <w:p w14:paraId="548D46EE" w14:textId="540A0DFB"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Bộ</w:t>
            </w:r>
          </w:p>
        </w:tc>
        <w:tc>
          <w:tcPr>
            <w:tcW w:w="566" w:type="pct"/>
            <w:shd w:val="clear" w:color="auto" w:fill="auto"/>
            <w:vAlign w:val="center"/>
          </w:tcPr>
          <w:p w14:paraId="4AE6F3E0" w14:textId="1589FC5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1F867E1D" w14:textId="1A0FBDC4"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r w:rsidRPr="00241D7E">
              <w:rPr>
                <w:rFonts w:ascii="Times New Roman" w:hAnsi="Times New Roman" w:cs="Times New Roman"/>
                <w:color w:val="000000" w:themeColor="text1"/>
                <w:sz w:val="28"/>
                <w:szCs w:val="28"/>
              </w:rPr>
              <w:t>0,035</w:t>
            </w:r>
          </w:p>
        </w:tc>
        <w:tc>
          <w:tcPr>
            <w:tcW w:w="700" w:type="pct"/>
            <w:vAlign w:val="center"/>
          </w:tcPr>
          <w:p w14:paraId="1926A2EE" w14:textId="44C6A818"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1.329</w:t>
            </w:r>
          </w:p>
        </w:tc>
        <w:tc>
          <w:tcPr>
            <w:tcW w:w="620" w:type="pct"/>
            <w:vAlign w:val="center"/>
          </w:tcPr>
          <w:p w14:paraId="7A455408" w14:textId="78A3C844"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r>
      <w:tr w:rsidR="00241D7E" w:rsidRPr="00241D7E" w14:paraId="6BAB20FA" w14:textId="77777777" w:rsidTr="00241D7E">
        <w:trPr>
          <w:trHeight w:val="340"/>
        </w:trPr>
        <w:tc>
          <w:tcPr>
            <w:tcW w:w="412" w:type="pct"/>
            <w:shd w:val="clear" w:color="auto" w:fill="auto"/>
            <w:vAlign w:val="center"/>
          </w:tcPr>
          <w:p w14:paraId="65AEC562"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12</w:t>
            </w:r>
          </w:p>
        </w:tc>
        <w:tc>
          <w:tcPr>
            <w:tcW w:w="1619" w:type="pct"/>
            <w:shd w:val="clear" w:color="auto" w:fill="auto"/>
            <w:vAlign w:val="center"/>
          </w:tcPr>
          <w:p w14:paraId="7CD72F31" w14:textId="401EE161" w:rsidR="00AC181A" w:rsidRPr="00241D7E" w:rsidRDefault="00AC181A" w:rsidP="00E95A90">
            <w:pPr>
              <w:spacing w:before="40" w:after="40"/>
              <w:rPr>
                <w:rFonts w:ascii="Times New Roman" w:eastAsia="Times New Roman" w:hAnsi="Times New Roman" w:cs="Times New Roman"/>
                <w:color w:val="000000" w:themeColor="text1"/>
                <w:spacing w:val="-8"/>
                <w:sz w:val="28"/>
                <w:szCs w:val="28"/>
                <w:lang w:val="en-US" w:eastAsia="en-US"/>
              </w:rPr>
            </w:pPr>
            <w:r w:rsidRPr="00241D7E">
              <w:rPr>
                <w:rFonts w:ascii="Times New Roman" w:hAnsi="Times New Roman" w:cs="Times New Roman"/>
                <w:color w:val="000000" w:themeColor="text1"/>
                <w:spacing w:val="-8"/>
                <w:sz w:val="28"/>
                <w:szCs w:val="28"/>
              </w:rPr>
              <w:t>Máy định vị GPS cầm tay</w:t>
            </w:r>
          </w:p>
        </w:tc>
        <w:tc>
          <w:tcPr>
            <w:tcW w:w="538" w:type="pct"/>
            <w:shd w:val="clear" w:color="auto" w:fill="auto"/>
            <w:vAlign w:val="center"/>
          </w:tcPr>
          <w:p w14:paraId="663A6EE6" w14:textId="138C160F"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6ABD5062" w14:textId="56106DEA"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061E4955" w14:textId="5E98A6C2" w:rsidR="00AC181A" w:rsidRPr="00241D7E" w:rsidRDefault="00AC181A" w:rsidP="00E95A90">
            <w:pPr>
              <w:spacing w:before="40" w:after="40"/>
              <w:jc w:val="center"/>
              <w:rPr>
                <w:rFonts w:ascii="Times New Roman" w:eastAsia="Times New Roman" w:hAnsi="Times New Roman" w:cs="Times New Roman"/>
                <w:color w:val="000000" w:themeColor="text1"/>
                <w:sz w:val="28"/>
                <w:szCs w:val="28"/>
              </w:rPr>
            </w:pPr>
          </w:p>
        </w:tc>
        <w:tc>
          <w:tcPr>
            <w:tcW w:w="700" w:type="pct"/>
            <w:vAlign w:val="center"/>
          </w:tcPr>
          <w:p w14:paraId="7BC1AFD7" w14:textId="14D1421D"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c>
          <w:tcPr>
            <w:tcW w:w="620" w:type="pct"/>
            <w:vAlign w:val="center"/>
          </w:tcPr>
          <w:p w14:paraId="5083CF0E" w14:textId="6457029E"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158</w:t>
            </w:r>
          </w:p>
        </w:tc>
      </w:tr>
      <w:tr w:rsidR="00241D7E" w:rsidRPr="00241D7E" w14:paraId="1123D7ED" w14:textId="77777777" w:rsidTr="00241D7E">
        <w:trPr>
          <w:trHeight w:val="340"/>
        </w:trPr>
        <w:tc>
          <w:tcPr>
            <w:tcW w:w="412" w:type="pct"/>
            <w:shd w:val="clear" w:color="auto" w:fill="auto"/>
            <w:vAlign w:val="center"/>
          </w:tcPr>
          <w:p w14:paraId="1F1D0F4F" w14:textId="77777777"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13</w:t>
            </w:r>
          </w:p>
        </w:tc>
        <w:tc>
          <w:tcPr>
            <w:tcW w:w="1619" w:type="pct"/>
            <w:shd w:val="clear" w:color="auto" w:fill="auto"/>
            <w:vAlign w:val="center"/>
          </w:tcPr>
          <w:p w14:paraId="38E1002C" w14:textId="08698CEF" w:rsidR="00AC181A" w:rsidRPr="00241D7E" w:rsidRDefault="00AC181A" w:rsidP="00E95A90">
            <w:pPr>
              <w:spacing w:before="40" w:after="40"/>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Máy tính bảng</w:t>
            </w:r>
          </w:p>
        </w:tc>
        <w:tc>
          <w:tcPr>
            <w:tcW w:w="538" w:type="pct"/>
            <w:shd w:val="clear" w:color="auto" w:fill="auto"/>
            <w:vAlign w:val="center"/>
          </w:tcPr>
          <w:p w14:paraId="2AD073D9" w14:textId="3E110C8A"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Cái</w:t>
            </w:r>
          </w:p>
        </w:tc>
        <w:tc>
          <w:tcPr>
            <w:tcW w:w="566" w:type="pct"/>
            <w:shd w:val="clear" w:color="auto" w:fill="auto"/>
            <w:vAlign w:val="center"/>
          </w:tcPr>
          <w:p w14:paraId="19F919D6" w14:textId="2F1AE240"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545" w:type="pct"/>
            <w:vAlign w:val="center"/>
          </w:tcPr>
          <w:p w14:paraId="5D61D62C" w14:textId="37B3DCE5"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0,035</w:t>
            </w:r>
          </w:p>
        </w:tc>
        <w:tc>
          <w:tcPr>
            <w:tcW w:w="700" w:type="pct"/>
            <w:vAlign w:val="center"/>
          </w:tcPr>
          <w:p w14:paraId="0460DD98" w14:textId="52F007A3" w:rsidR="00AC181A" w:rsidRPr="00241D7E" w:rsidRDefault="00AC181A" w:rsidP="00E95A90">
            <w:pPr>
              <w:spacing w:before="40" w:after="40"/>
              <w:jc w:val="center"/>
              <w:rPr>
                <w:rFonts w:ascii="Times New Roman" w:eastAsia="Times New Roman" w:hAnsi="Times New Roman" w:cs="Times New Roman"/>
                <w:strike/>
                <w:color w:val="000000" w:themeColor="text1"/>
                <w:sz w:val="28"/>
                <w:szCs w:val="28"/>
                <w:lang w:val="en-US" w:eastAsia="en-US"/>
              </w:rPr>
            </w:pPr>
          </w:p>
        </w:tc>
        <w:tc>
          <w:tcPr>
            <w:tcW w:w="620" w:type="pct"/>
            <w:vAlign w:val="center"/>
          </w:tcPr>
          <w:p w14:paraId="1321C233" w14:textId="6937AFE9" w:rsidR="00AC181A" w:rsidRPr="00241D7E" w:rsidRDefault="00AC181A" w:rsidP="00E95A90">
            <w:pPr>
              <w:spacing w:before="40" w:after="4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158</w:t>
            </w:r>
          </w:p>
        </w:tc>
      </w:tr>
    </w:tbl>
    <w:p w14:paraId="22083FF7" w14:textId="2F9E0D84" w:rsidR="00814D04" w:rsidRPr="008D7DD2" w:rsidRDefault="002E0264" w:rsidP="00E95A90">
      <w:pPr>
        <w:spacing w:before="60" w:after="60"/>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725C2B"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 xml:space="preserve">sử dụng máy móc, </w:t>
      </w:r>
      <w:r w:rsidRPr="008D7DD2">
        <w:rPr>
          <w:rFonts w:ascii="Times New Roman" w:hAnsi="Times New Roman" w:cs="Times New Roman"/>
          <w:color w:val="000000" w:themeColor="text1"/>
          <w:sz w:val="28"/>
          <w:szCs w:val="28"/>
        </w:rPr>
        <w:t xml:space="preserve">thiết bị </w:t>
      </w:r>
      <w:r w:rsidR="00725C2B" w:rsidRPr="008D7DD2">
        <w:rPr>
          <w:rFonts w:ascii="Times New Roman" w:hAnsi="Times New Roman" w:cs="Times New Roman"/>
          <w:color w:val="000000" w:themeColor="text1"/>
          <w:sz w:val="28"/>
          <w:szCs w:val="28"/>
          <w:lang w:val="en-US"/>
        </w:rPr>
        <w:t xml:space="preserve">tại Bảng 24 </w:t>
      </w:r>
      <w:r w:rsidRPr="008D7DD2">
        <w:rPr>
          <w:rFonts w:ascii="Times New Roman" w:hAnsi="Times New Roman" w:cs="Times New Roman"/>
          <w:color w:val="000000" w:themeColor="text1"/>
          <w:sz w:val="28"/>
          <w:szCs w:val="28"/>
        </w:rPr>
        <w:t xml:space="preserve">theo các </w:t>
      </w:r>
      <w:r w:rsidR="00725C2B"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Style w:val="TableGrid"/>
        <w:tblW w:w="9062" w:type="dxa"/>
        <w:tblLook w:val="04A0" w:firstRow="1" w:lastRow="0" w:firstColumn="1" w:lastColumn="0" w:noHBand="0" w:noVBand="1"/>
      </w:tblPr>
      <w:tblGrid>
        <w:gridCol w:w="846"/>
        <w:gridCol w:w="5103"/>
        <w:gridCol w:w="1417"/>
        <w:gridCol w:w="1696"/>
      </w:tblGrid>
      <w:tr w:rsidR="007A2963" w:rsidRPr="00241D7E" w14:paraId="67C556AB" w14:textId="77777777" w:rsidTr="00241D7E">
        <w:trPr>
          <w:trHeight w:val="397"/>
          <w:tblHeader/>
        </w:trPr>
        <w:tc>
          <w:tcPr>
            <w:tcW w:w="846" w:type="dxa"/>
            <w:vMerge w:val="restart"/>
            <w:vAlign w:val="center"/>
          </w:tcPr>
          <w:p w14:paraId="10A1DC24" w14:textId="63802A04" w:rsidR="00597327" w:rsidRPr="00241D7E" w:rsidRDefault="0017330B" w:rsidP="00241D7E">
            <w:pPr>
              <w:spacing w:before="80" w:after="80"/>
              <w:jc w:val="center"/>
              <w:rPr>
                <w:color w:val="000000" w:themeColor="text1"/>
                <w:sz w:val="28"/>
                <w:szCs w:val="28"/>
                <w:lang w:val="en-US"/>
              </w:rPr>
            </w:pPr>
            <w:r w:rsidRPr="00241D7E">
              <w:rPr>
                <w:b/>
                <w:color w:val="000000" w:themeColor="text1"/>
                <w:sz w:val="28"/>
                <w:szCs w:val="28"/>
                <w:lang w:val="en-US" w:eastAsia="en-US"/>
              </w:rPr>
              <w:t>STT</w:t>
            </w:r>
          </w:p>
        </w:tc>
        <w:tc>
          <w:tcPr>
            <w:tcW w:w="5103" w:type="dxa"/>
            <w:vMerge w:val="restart"/>
            <w:vAlign w:val="center"/>
          </w:tcPr>
          <w:p w14:paraId="2C8711F8" w14:textId="5F6CB3DD" w:rsidR="00597327" w:rsidRPr="00241D7E" w:rsidRDefault="00597327" w:rsidP="00241D7E">
            <w:pPr>
              <w:spacing w:before="80" w:after="80"/>
              <w:jc w:val="center"/>
              <w:rPr>
                <w:color w:val="000000" w:themeColor="text1"/>
                <w:sz w:val="28"/>
                <w:szCs w:val="28"/>
                <w:lang w:val="en-US"/>
              </w:rPr>
            </w:pPr>
            <w:r w:rsidRPr="00241D7E">
              <w:rPr>
                <w:b/>
                <w:color w:val="000000" w:themeColor="text1"/>
                <w:sz w:val="28"/>
                <w:szCs w:val="28"/>
                <w:lang w:val="en-US" w:eastAsia="en-US"/>
              </w:rPr>
              <w:t>Nội dung công việc</w:t>
            </w:r>
          </w:p>
        </w:tc>
        <w:tc>
          <w:tcPr>
            <w:tcW w:w="3113" w:type="dxa"/>
            <w:gridSpan w:val="2"/>
            <w:shd w:val="clear" w:color="auto" w:fill="auto"/>
            <w:vAlign w:val="center"/>
          </w:tcPr>
          <w:p w14:paraId="416200CC" w14:textId="09217268" w:rsidR="00597327" w:rsidRPr="00241D7E" w:rsidRDefault="00597327" w:rsidP="00241D7E">
            <w:pPr>
              <w:spacing w:before="80" w:after="80"/>
              <w:jc w:val="center"/>
              <w:rPr>
                <w:color w:val="000000" w:themeColor="text1"/>
                <w:sz w:val="28"/>
                <w:szCs w:val="28"/>
                <w:lang w:val="en-US"/>
              </w:rPr>
            </w:pPr>
            <w:r w:rsidRPr="00241D7E">
              <w:rPr>
                <w:b/>
                <w:color w:val="000000" w:themeColor="text1"/>
                <w:sz w:val="28"/>
                <w:szCs w:val="28"/>
                <w:lang w:val="en-US" w:eastAsia="en-US"/>
              </w:rPr>
              <w:t xml:space="preserve">Cơ cấu </w:t>
            </w:r>
            <w:r w:rsidRPr="00241D7E">
              <w:rPr>
                <w:color w:val="000000" w:themeColor="text1"/>
                <w:sz w:val="28"/>
                <w:szCs w:val="28"/>
                <w:lang w:val="en-US" w:eastAsia="en-US"/>
              </w:rPr>
              <w:t>(%)</w:t>
            </w:r>
          </w:p>
        </w:tc>
      </w:tr>
      <w:tr w:rsidR="007A2963" w:rsidRPr="00241D7E" w14:paraId="286EBC22" w14:textId="77777777" w:rsidTr="00241D7E">
        <w:trPr>
          <w:trHeight w:val="397"/>
          <w:tblHeader/>
        </w:trPr>
        <w:tc>
          <w:tcPr>
            <w:tcW w:w="846" w:type="dxa"/>
            <w:vMerge/>
          </w:tcPr>
          <w:p w14:paraId="3089E48A" w14:textId="77777777" w:rsidR="00597327" w:rsidRPr="00241D7E" w:rsidRDefault="00597327" w:rsidP="00241D7E">
            <w:pPr>
              <w:spacing w:before="80" w:after="80"/>
              <w:jc w:val="center"/>
              <w:rPr>
                <w:color w:val="000000" w:themeColor="text1"/>
                <w:sz w:val="28"/>
                <w:szCs w:val="28"/>
                <w:lang w:val="en-US"/>
              </w:rPr>
            </w:pPr>
          </w:p>
        </w:tc>
        <w:tc>
          <w:tcPr>
            <w:tcW w:w="5103" w:type="dxa"/>
            <w:vMerge/>
          </w:tcPr>
          <w:p w14:paraId="35114EDC" w14:textId="77777777" w:rsidR="00597327" w:rsidRPr="00241D7E" w:rsidRDefault="00597327" w:rsidP="00241D7E">
            <w:pPr>
              <w:spacing w:before="80" w:after="80"/>
              <w:jc w:val="both"/>
              <w:rPr>
                <w:b/>
                <w:bCs/>
                <w:color w:val="000000" w:themeColor="text1"/>
                <w:sz w:val="28"/>
                <w:szCs w:val="28"/>
                <w:lang w:val="en-US"/>
              </w:rPr>
            </w:pPr>
          </w:p>
        </w:tc>
        <w:tc>
          <w:tcPr>
            <w:tcW w:w="1417" w:type="dxa"/>
            <w:shd w:val="clear" w:color="auto" w:fill="auto"/>
          </w:tcPr>
          <w:p w14:paraId="740B27C2" w14:textId="632EBEF2" w:rsidR="00597327" w:rsidRPr="00241D7E" w:rsidRDefault="00597327" w:rsidP="00241D7E">
            <w:pPr>
              <w:spacing w:before="80" w:after="80"/>
              <w:jc w:val="center"/>
              <w:rPr>
                <w:bCs/>
                <w:color w:val="000000" w:themeColor="text1"/>
                <w:sz w:val="28"/>
                <w:szCs w:val="28"/>
                <w:lang w:val="en-US"/>
              </w:rPr>
            </w:pPr>
            <w:r w:rsidRPr="00241D7E">
              <w:rPr>
                <w:bCs/>
                <w:color w:val="000000" w:themeColor="text1"/>
                <w:sz w:val="28"/>
                <w:szCs w:val="28"/>
                <w:lang w:val="en-US" w:eastAsia="en-US"/>
              </w:rPr>
              <w:t>Nội nghiệp</w:t>
            </w:r>
          </w:p>
        </w:tc>
        <w:tc>
          <w:tcPr>
            <w:tcW w:w="1696" w:type="dxa"/>
            <w:shd w:val="clear" w:color="auto" w:fill="auto"/>
          </w:tcPr>
          <w:p w14:paraId="6B013582" w14:textId="1360287A" w:rsidR="00597327" w:rsidRPr="00241D7E" w:rsidRDefault="00597327" w:rsidP="00241D7E">
            <w:pPr>
              <w:spacing w:before="80" w:after="80"/>
              <w:jc w:val="center"/>
              <w:rPr>
                <w:bCs/>
                <w:color w:val="000000" w:themeColor="text1"/>
                <w:sz w:val="28"/>
                <w:szCs w:val="28"/>
                <w:lang w:val="en-US"/>
              </w:rPr>
            </w:pPr>
            <w:r w:rsidRPr="00241D7E">
              <w:rPr>
                <w:bCs/>
                <w:color w:val="000000" w:themeColor="text1"/>
                <w:sz w:val="28"/>
                <w:szCs w:val="28"/>
                <w:lang w:val="en-US" w:eastAsia="en-US"/>
              </w:rPr>
              <w:t>Ngoại nghiệp</w:t>
            </w:r>
          </w:p>
        </w:tc>
      </w:tr>
      <w:tr w:rsidR="007A2963" w:rsidRPr="00241D7E" w14:paraId="2B1F1F8B" w14:textId="77777777" w:rsidTr="00241D7E">
        <w:trPr>
          <w:trHeight w:val="397"/>
        </w:trPr>
        <w:tc>
          <w:tcPr>
            <w:tcW w:w="5949" w:type="dxa"/>
            <w:gridSpan w:val="2"/>
          </w:tcPr>
          <w:p w14:paraId="03B83CB9" w14:textId="56B93A8F" w:rsidR="003F7F49" w:rsidRPr="00241D7E" w:rsidRDefault="003F7F49" w:rsidP="00241D7E">
            <w:pPr>
              <w:spacing w:before="80" w:after="80"/>
              <w:jc w:val="center"/>
              <w:rPr>
                <w:b/>
                <w:bCs/>
                <w:color w:val="000000" w:themeColor="text1"/>
                <w:sz w:val="28"/>
                <w:szCs w:val="28"/>
                <w:lang w:val="en-US"/>
              </w:rPr>
            </w:pPr>
            <w:r w:rsidRPr="00241D7E">
              <w:rPr>
                <w:b/>
                <w:bCs/>
                <w:color w:val="000000" w:themeColor="text1"/>
                <w:sz w:val="28"/>
                <w:szCs w:val="28"/>
                <w:lang w:val="en-US" w:eastAsia="en-US"/>
              </w:rPr>
              <w:t>Tổng số</w:t>
            </w:r>
          </w:p>
        </w:tc>
        <w:tc>
          <w:tcPr>
            <w:tcW w:w="1417" w:type="dxa"/>
            <w:shd w:val="clear" w:color="auto" w:fill="auto"/>
            <w:vAlign w:val="center"/>
          </w:tcPr>
          <w:p w14:paraId="4DFE35C3" w14:textId="1B085B70" w:rsidR="003F7F49" w:rsidRPr="00241D7E" w:rsidRDefault="003F7F49" w:rsidP="00241D7E">
            <w:pPr>
              <w:spacing w:before="80" w:after="80"/>
              <w:jc w:val="center"/>
              <w:rPr>
                <w:b/>
                <w:bCs/>
                <w:color w:val="000000" w:themeColor="text1"/>
                <w:sz w:val="28"/>
                <w:szCs w:val="28"/>
                <w:lang w:val="en-US"/>
              </w:rPr>
            </w:pPr>
            <w:r w:rsidRPr="00241D7E">
              <w:rPr>
                <w:b/>
                <w:bCs/>
                <w:color w:val="000000" w:themeColor="text1"/>
                <w:sz w:val="28"/>
                <w:szCs w:val="28"/>
                <w:lang w:val="en-US" w:eastAsia="en-US"/>
              </w:rPr>
              <w:t>100,00</w:t>
            </w:r>
          </w:p>
        </w:tc>
        <w:tc>
          <w:tcPr>
            <w:tcW w:w="1696" w:type="dxa"/>
            <w:shd w:val="clear" w:color="auto" w:fill="auto"/>
            <w:vAlign w:val="center"/>
          </w:tcPr>
          <w:p w14:paraId="2C61484B" w14:textId="2AA8A936" w:rsidR="003F7F49" w:rsidRPr="00241D7E" w:rsidRDefault="003F7F49" w:rsidP="00241D7E">
            <w:pPr>
              <w:spacing w:before="80" w:after="80"/>
              <w:jc w:val="center"/>
              <w:rPr>
                <w:b/>
                <w:bCs/>
                <w:color w:val="000000" w:themeColor="text1"/>
                <w:sz w:val="28"/>
                <w:szCs w:val="28"/>
                <w:lang w:val="en-US"/>
              </w:rPr>
            </w:pPr>
            <w:r w:rsidRPr="00241D7E">
              <w:rPr>
                <w:b/>
                <w:bCs/>
                <w:color w:val="000000" w:themeColor="text1"/>
                <w:sz w:val="28"/>
                <w:szCs w:val="28"/>
                <w:lang w:val="en-US" w:eastAsia="en-US"/>
              </w:rPr>
              <w:t>100,00</w:t>
            </w:r>
          </w:p>
        </w:tc>
      </w:tr>
      <w:tr w:rsidR="007A2963" w:rsidRPr="00241D7E" w14:paraId="22657CC3" w14:textId="77777777" w:rsidTr="00FF4754">
        <w:trPr>
          <w:trHeight w:val="397"/>
        </w:trPr>
        <w:tc>
          <w:tcPr>
            <w:tcW w:w="846" w:type="dxa"/>
            <w:shd w:val="clear" w:color="auto" w:fill="auto"/>
            <w:vAlign w:val="center"/>
          </w:tcPr>
          <w:p w14:paraId="6409D71C" w14:textId="638F3620"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eastAsia="en-US"/>
              </w:rPr>
              <w:t>1</w:t>
            </w:r>
          </w:p>
        </w:tc>
        <w:tc>
          <w:tcPr>
            <w:tcW w:w="5103" w:type="dxa"/>
            <w:shd w:val="clear" w:color="auto" w:fill="auto"/>
          </w:tcPr>
          <w:p w14:paraId="688E2F2D" w14:textId="23704812"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Thu thập tài liệu, số liệu, bản đồ và khảo sát sơ bộ ngoài thực địa</w:t>
            </w:r>
          </w:p>
        </w:tc>
        <w:tc>
          <w:tcPr>
            <w:tcW w:w="1417" w:type="dxa"/>
            <w:vAlign w:val="center"/>
          </w:tcPr>
          <w:p w14:paraId="31B4C1AB" w14:textId="6817B429"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9,</w:t>
            </w:r>
            <w:r w:rsidR="00593CA8" w:rsidRPr="00241D7E">
              <w:rPr>
                <w:color w:val="000000" w:themeColor="text1"/>
                <w:sz w:val="28"/>
                <w:szCs w:val="28"/>
                <w:lang w:val="en-US"/>
              </w:rPr>
              <w:t>14</w:t>
            </w:r>
          </w:p>
        </w:tc>
        <w:tc>
          <w:tcPr>
            <w:tcW w:w="1696" w:type="dxa"/>
            <w:vAlign w:val="center"/>
          </w:tcPr>
          <w:p w14:paraId="7E767B4F" w14:textId="3C13C2D9"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81,52</w:t>
            </w:r>
          </w:p>
        </w:tc>
      </w:tr>
      <w:tr w:rsidR="007A2963" w:rsidRPr="00241D7E" w14:paraId="739584A4" w14:textId="77777777" w:rsidTr="00FF4754">
        <w:trPr>
          <w:trHeight w:val="397"/>
        </w:trPr>
        <w:tc>
          <w:tcPr>
            <w:tcW w:w="846" w:type="dxa"/>
            <w:shd w:val="clear" w:color="auto" w:fill="auto"/>
            <w:vAlign w:val="center"/>
          </w:tcPr>
          <w:p w14:paraId="2A701072" w14:textId="081C658F"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eastAsia="en-US"/>
              </w:rPr>
              <w:t>2</w:t>
            </w:r>
          </w:p>
        </w:tc>
        <w:tc>
          <w:tcPr>
            <w:tcW w:w="5103" w:type="dxa"/>
            <w:shd w:val="clear" w:color="auto" w:fill="auto"/>
          </w:tcPr>
          <w:p w14:paraId="2833A375" w14:textId="101D2CF5"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Lập kế hoạch và điều tra xác định các loại hình thoái hóa đất</w:t>
            </w:r>
          </w:p>
        </w:tc>
        <w:tc>
          <w:tcPr>
            <w:tcW w:w="1417" w:type="dxa"/>
            <w:vAlign w:val="center"/>
          </w:tcPr>
          <w:p w14:paraId="60128243" w14:textId="50462DC9" w:rsidR="00C706FE" w:rsidRPr="00241D7E" w:rsidRDefault="00593CA8" w:rsidP="00241D7E">
            <w:pPr>
              <w:spacing w:before="80" w:after="80"/>
              <w:jc w:val="center"/>
              <w:rPr>
                <w:color w:val="000000" w:themeColor="text1"/>
                <w:sz w:val="28"/>
                <w:szCs w:val="28"/>
                <w:lang w:val="en-US"/>
              </w:rPr>
            </w:pPr>
            <w:r w:rsidRPr="00241D7E">
              <w:rPr>
                <w:color w:val="000000" w:themeColor="text1"/>
                <w:sz w:val="28"/>
                <w:szCs w:val="28"/>
                <w:lang w:val="en-US"/>
              </w:rPr>
              <w:t>11,72</w:t>
            </w:r>
          </w:p>
        </w:tc>
        <w:tc>
          <w:tcPr>
            <w:tcW w:w="1696" w:type="dxa"/>
            <w:vAlign w:val="center"/>
          </w:tcPr>
          <w:p w14:paraId="411C3E79" w14:textId="5D26D6DF"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18,48</w:t>
            </w:r>
          </w:p>
        </w:tc>
      </w:tr>
      <w:tr w:rsidR="007A2963" w:rsidRPr="00241D7E" w14:paraId="6DECDD62" w14:textId="77777777" w:rsidTr="00FF4754">
        <w:trPr>
          <w:trHeight w:val="397"/>
        </w:trPr>
        <w:tc>
          <w:tcPr>
            <w:tcW w:w="846" w:type="dxa"/>
            <w:shd w:val="clear" w:color="auto" w:fill="auto"/>
            <w:vAlign w:val="center"/>
          </w:tcPr>
          <w:p w14:paraId="4A0E7BDE" w14:textId="4470E30F"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eastAsia="en-US"/>
              </w:rPr>
              <w:t>3</w:t>
            </w:r>
          </w:p>
        </w:tc>
        <w:tc>
          <w:tcPr>
            <w:tcW w:w="5103" w:type="dxa"/>
            <w:shd w:val="clear" w:color="auto" w:fill="auto"/>
          </w:tcPr>
          <w:p w14:paraId="28B2C9E5" w14:textId="3F436C04"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Tổng hợp, xử lý thông tin tài liệu nội nghiệp và ngoại nghiệp</w:t>
            </w:r>
          </w:p>
        </w:tc>
        <w:tc>
          <w:tcPr>
            <w:tcW w:w="1417" w:type="dxa"/>
            <w:vAlign w:val="center"/>
          </w:tcPr>
          <w:p w14:paraId="6DF80C4A" w14:textId="74AA67FF"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5,1</w:t>
            </w:r>
            <w:r w:rsidR="00593CA8" w:rsidRPr="00241D7E">
              <w:rPr>
                <w:color w:val="000000" w:themeColor="text1"/>
                <w:sz w:val="28"/>
                <w:szCs w:val="28"/>
                <w:lang w:val="en-US"/>
              </w:rPr>
              <w:t>6</w:t>
            </w:r>
          </w:p>
        </w:tc>
        <w:tc>
          <w:tcPr>
            <w:tcW w:w="1696" w:type="dxa"/>
            <w:vAlign w:val="center"/>
          </w:tcPr>
          <w:p w14:paraId="5FFC5244"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2E4FA4A6" w14:textId="77777777" w:rsidTr="00FF4754">
        <w:trPr>
          <w:trHeight w:val="397"/>
        </w:trPr>
        <w:tc>
          <w:tcPr>
            <w:tcW w:w="846" w:type="dxa"/>
            <w:vMerge w:val="restart"/>
            <w:vAlign w:val="center"/>
          </w:tcPr>
          <w:p w14:paraId="32F5DAE9" w14:textId="706FC72D"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rPr>
              <w:t>4</w:t>
            </w:r>
          </w:p>
        </w:tc>
        <w:tc>
          <w:tcPr>
            <w:tcW w:w="5103" w:type="dxa"/>
            <w:shd w:val="clear" w:color="auto" w:fill="auto"/>
          </w:tcPr>
          <w:p w14:paraId="1CDBDC1C" w14:textId="74A482D2"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Xây dựng bản đồ thoái hóa đất</w:t>
            </w:r>
          </w:p>
        </w:tc>
        <w:tc>
          <w:tcPr>
            <w:tcW w:w="1417" w:type="dxa"/>
            <w:vAlign w:val="center"/>
          </w:tcPr>
          <w:p w14:paraId="3997F23E" w14:textId="0AFD9176" w:rsidR="00C706FE" w:rsidRPr="00241D7E" w:rsidRDefault="00593CA8" w:rsidP="00241D7E">
            <w:pPr>
              <w:spacing w:before="80" w:after="80"/>
              <w:jc w:val="center"/>
              <w:rPr>
                <w:color w:val="000000" w:themeColor="text1"/>
                <w:sz w:val="28"/>
                <w:szCs w:val="28"/>
                <w:lang w:val="en-US"/>
              </w:rPr>
            </w:pPr>
            <w:r w:rsidRPr="00241D7E">
              <w:rPr>
                <w:color w:val="000000" w:themeColor="text1"/>
                <w:sz w:val="28"/>
                <w:szCs w:val="28"/>
                <w:lang w:val="en-US"/>
              </w:rPr>
              <w:t>56,33</w:t>
            </w:r>
          </w:p>
        </w:tc>
        <w:tc>
          <w:tcPr>
            <w:tcW w:w="1696" w:type="dxa"/>
            <w:vAlign w:val="center"/>
          </w:tcPr>
          <w:p w14:paraId="153506B9"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61B96F92" w14:textId="77777777" w:rsidTr="00FF4754">
        <w:trPr>
          <w:trHeight w:val="397"/>
        </w:trPr>
        <w:tc>
          <w:tcPr>
            <w:tcW w:w="846" w:type="dxa"/>
            <w:vMerge/>
            <w:vAlign w:val="center"/>
          </w:tcPr>
          <w:p w14:paraId="406C4C0C" w14:textId="77777777" w:rsidR="00C706FE" w:rsidRPr="00241D7E" w:rsidRDefault="00C706FE" w:rsidP="00FF4754">
            <w:pPr>
              <w:spacing w:before="80" w:after="80"/>
              <w:jc w:val="center"/>
              <w:rPr>
                <w:color w:val="000000" w:themeColor="text1"/>
                <w:sz w:val="28"/>
                <w:szCs w:val="28"/>
                <w:lang w:val="en-US"/>
              </w:rPr>
            </w:pPr>
          </w:p>
        </w:tc>
        <w:tc>
          <w:tcPr>
            <w:tcW w:w="5103" w:type="dxa"/>
            <w:shd w:val="clear" w:color="auto" w:fill="auto"/>
          </w:tcPr>
          <w:p w14:paraId="15AE36BD" w14:textId="19BD0ECC"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Trong đó:</w:t>
            </w:r>
          </w:p>
        </w:tc>
        <w:tc>
          <w:tcPr>
            <w:tcW w:w="1417" w:type="dxa"/>
            <w:vAlign w:val="center"/>
          </w:tcPr>
          <w:p w14:paraId="5776A3FC" w14:textId="77777777" w:rsidR="00C706FE" w:rsidRPr="00241D7E" w:rsidRDefault="00C706FE" w:rsidP="00241D7E">
            <w:pPr>
              <w:spacing w:before="80" w:after="80"/>
              <w:jc w:val="center"/>
              <w:rPr>
                <w:color w:val="000000" w:themeColor="text1"/>
                <w:sz w:val="28"/>
                <w:szCs w:val="28"/>
                <w:lang w:val="en-US"/>
              </w:rPr>
            </w:pPr>
          </w:p>
        </w:tc>
        <w:tc>
          <w:tcPr>
            <w:tcW w:w="1696" w:type="dxa"/>
            <w:vAlign w:val="center"/>
          </w:tcPr>
          <w:p w14:paraId="7D7DE4A4"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4053EECD" w14:textId="77777777" w:rsidTr="00FF4754">
        <w:trPr>
          <w:trHeight w:val="397"/>
        </w:trPr>
        <w:tc>
          <w:tcPr>
            <w:tcW w:w="846" w:type="dxa"/>
            <w:vMerge/>
            <w:vAlign w:val="center"/>
          </w:tcPr>
          <w:p w14:paraId="21FA27F5" w14:textId="77777777" w:rsidR="00C706FE" w:rsidRPr="00241D7E" w:rsidRDefault="00C706FE" w:rsidP="00FF4754">
            <w:pPr>
              <w:spacing w:before="80" w:after="80"/>
              <w:jc w:val="center"/>
              <w:rPr>
                <w:color w:val="000000" w:themeColor="text1"/>
                <w:sz w:val="28"/>
                <w:szCs w:val="28"/>
                <w:lang w:val="en-US"/>
              </w:rPr>
            </w:pPr>
          </w:p>
        </w:tc>
        <w:tc>
          <w:tcPr>
            <w:tcW w:w="5103" w:type="dxa"/>
            <w:shd w:val="clear" w:color="auto" w:fill="auto"/>
          </w:tcPr>
          <w:p w14:paraId="14DB9568" w14:textId="04ED7417" w:rsidR="00C706FE" w:rsidRPr="00241D7E" w:rsidRDefault="00C706FE" w:rsidP="00241D7E">
            <w:pPr>
              <w:spacing w:before="80" w:after="80"/>
              <w:jc w:val="both"/>
              <w:rPr>
                <w:color w:val="000000" w:themeColor="text1"/>
                <w:spacing w:val="-4"/>
                <w:sz w:val="28"/>
                <w:szCs w:val="28"/>
                <w:lang w:val="en-US"/>
              </w:rPr>
            </w:pPr>
            <w:r w:rsidRPr="00241D7E">
              <w:rPr>
                <w:color w:val="000000" w:themeColor="text1"/>
                <w:spacing w:val="-4"/>
                <w:sz w:val="28"/>
                <w:szCs w:val="28"/>
                <w:lang w:val="en-US" w:eastAsia="en-US"/>
              </w:rPr>
              <w:t>Xây dựng bản đồ đất bị kết von, đá ong hóa</w:t>
            </w:r>
          </w:p>
        </w:tc>
        <w:tc>
          <w:tcPr>
            <w:tcW w:w="1417" w:type="dxa"/>
            <w:vAlign w:val="center"/>
          </w:tcPr>
          <w:p w14:paraId="46FF817C" w14:textId="6E9B15D7"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4,3</w:t>
            </w:r>
            <w:r w:rsidR="00593CA8" w:rsidRPr="00241D7E">
              <w:rPr>
                <w:color w:val="000000" w:themeColor="text1"/>
                <w:sz w:val="28"/>
                <w:szCs w:val="28"/>
                <w:lang w:val="en-US"/>
              </w:rPr>
              <w:t>4</w:t>
            </w:r>
          </w:p>
        </w:tc>
        <w:tc>
          <w:tcPr>
            <w:tcW w:w="1696" w:type="dxa"/>
            <w:vAlign w:val="center"/>
          </w:tcPr>
          <w:p w14:paraId="53174F8E"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04F2F2BF" w14:textId="77777777" w:rsidTr="00FF4754">
        <w:trPr>
          <w:trHeight w:val="397"/>
        </w:trPr>
        <w:tc>
          <w:tcPr>
            <w:tcW w:w="846" w:type="dxa"/>
            <w:vMerge/>
            <w:vAlign w:val="center"/>
          </w:tcPr>
          <w:p w14:paraId="6EFCFDBF" w14:textId="77777777" w:rsidR="00C706FE" w:rsidRPr="00241D7E" w:rsidRDefault="00C706FE" w:rsidP="00FF4754">
            <w:pPr>
              <w:spacing w:before="80" w:after="80"/>
              <w:jc w:val="center"/>
              <w:rPr>
                <w:color w:val="000000" w:themeColor="text1"/>
                <w:sz w:val="28"/>
                <w:szCs w:val="28"/>
                <w:lang w:val="en-US"/>
              </w:rPr>
            </w:pPr>
          </w:p>
        </w:tc>
        <w:tc>
          <w:tcPr>
            <w:tcW w:w="5103" w:type="dxa"/>
            <w:shd w:val="clear" w:color="auto" w:fill="auto"/>
          </w:tcPr>
          <w:p w14:paraId="7A9F68F7" w14:textId="0FAA75E6"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Xây dựng bản đồ đất bị mặn hóa</w:t>
            </w:r>
          </w:p>
        </w:tc>
        <w:tc>
          <w:tcPr>
            <w:tcW w:w="1417" w:type="dxa"/>
            <w:vAlign w:val="center"/>
          </w:tcPr>
          <w:p w14:paraId="508AD12D" w14:textId="5B4D6CDC"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1,8</w:t>
            </w:r>
            <w:r w:rsidR="00593CA8" w:rsidRPr="00241D7E">
              <w:rPr>
                <w:color w:val="000000" w:themeColor="text1"/>
                <w:sz w:val="28"/>
                <w:szCs w:val="28"/>
                <w:lang w:val="en-US"/>
              </w:rPr>
              <w:t>8</w:t>
            </w:r>
          </w:p>
        </w:tc>
        <w:tc>
          <w:tcPr>
            <w:tcW w:w="1696" w:type="dxa"/>
            <w:vAlign w:val="center"/>
          </w:tcPr>
          <w:p w14:paraId="78879884"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66AC85B6" w14:textId="77777777" w:rsidTr="00FF4754">
        <w:trPr>
          <w:trHeight w:val="397"/>
        </w:trPr>
        <w:tc>
          <w:tcPr>
            <w:tcW w:w="846" w:type="dxa"/>
            <w:vMerge/>
            <w:vAlign w:val="center"/>
          </w:tcPr>
          <w:p w14:paraId="77574759" w14:textId="77777777" w:rsidR="00C706FE" w:rsidRPr="00241D7E" w:rsidRDefault="00C706FE" w:rsidP="00FF4754">
            <w:pPr>
              <w:spacing w:before="80" w:after="80"/>
              <w:jc w:val="center"/>
              <w:rPr>
                <w:color w:val="000000" w:themeColor="text1"/>
                <w:sz w:val="28"/>
                <w:szCs w:val="28"/>
                <w:lang w:val="en-US"/>
              </w:rPr>
            </w:pPr>
          </w:p>
        </w:tc>
        <w:tc>
          <w:tcPr>
            <w:tcW w:w="5103" w:type="dxa"/>
            <w:shd w:val="clear" w:color="auto" w:fill="auto"/>
          </w:tcPr>
          <w:p w14:paraId="6A5929D9" w14:textId="6B2887D1"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Xây dựng bản đồ đất bị phèn hóa</w:t>
            </w:r>
          </w:p>
        </w:tc>
        <w:tc>
          <w:tcPr>
            <w:tcW w:w="1417" w:type="dxa"/>
            <w:vAlign w:val="center"/>
          </w:tcPr>
          <w:p w14:paraId="79A7683C" w14:textId="7B0D2528"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1,8</w:t>
            </w:r>
            <w:r w:rsidR="00593CA8" w:rsidRPr="00241D7E">
              <w:rPr>
                <w:color w:val="000000" w:themeColor="text1"/>
                <w:sz w:val="28"/>
                <w:szCs w:val="28"/>
                <w:lang w:val="en-US"/>
              </w:rPr>
              <w:t>8</w:t>
            </w:r>
          </w:p>
        </w:tc>
        <w:tc>
          <w:tcPr>
            <w:tcW w:w="1696" w:type="dxa"/>
            <w:vAlign w:val="center"/>
          </w:tcPr>
          <w:p w14:paraId="2656B00C"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7B38F6CD" w14:textId="77777777" w:rsidTr="00FF4754">
        <w:trPr>
          <w:trHeight w:val="397"/>
        </w:trPr>
        <w:tc>
          <w:tcPr>
            <w:tcW w:w="846" w:type="dxa"/>
            <w:vAlign w:val="center"/>
          </w:tcPr>
          <w:p w14:paraId="039290A8" w14:textId="0B390848"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rPr>
              <w:t>5</w:t>
            </w:r>
          </w:p>
        </w:tc>
        <w:tc>
          <w:tcPr>
            <w:tcW w:w="5103" w:type="dxa"/>
            <w:shd w:val="clear" w:color="auto" w:fill="auto"/>
          </w:tcPr>
          <w:p w14:paraId="28C421F9" w14:textId="55DA4C7A"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Phân tích đánh giá thực trạng, nguyên nhân thoái hóa đất, đề xuất giải pháp giảm thiểu thoái hóa đất</w:t>
            </w:r>
          </w:p>
        </w:tc>
        <w:tc>
          <w:tcPr>
            <w:tcW w:w="1417" w:type="dxa"/>
            <w:vAlign w:val="center"/>
          </w:tcPr>
          <w:p w14:paraId="075815FE" w14:textId="2CDA197D" w:rsidR="00C706FE" w:rsidRPr="00241D7E" w:rsidRDefault="00593CA8" w:rsidP="00241D7E">
            <w:pPr>
              <w:spacing w:before="80" w:after="80"/>
              <w:jc w:val="center"/>
              <w:rPr>
                <w:color w:val="000000" w:themeColor="text1"/>
                <w:sz w:val="28"/>
                <w:szCs w:val="28"/>
                <w:lang w:val="en-US"/>
              </w:rPr>
            </w:pPr>
            <w:r w:rsidRPr="00241D7E">
              <w:rPr>
                <w:color w:val="000000" w:themeColor="text1"/>
                <w:sz w:val="28"/>
                <w:szCs w:val="28"/>
                <w:lang w:val="en-US"/>
              </w:rPr>
              <w:t>15,43</w:t>
            </w:r>
          </w:p>
        </w:tc>
        <w:tc>
          <w:tcPr>
            <w:tcW w:w="1696" w:type="dxa"/>
            <w:vAlign w:val="center"/>
          </w:tcPr>
          <w:p w14:paraId="59505E27" w14:textId="77777777" w:rsidR="00C706FE" w:rsidRPr="00241D7E" w:rsidRDefault="00C706FE" w:rsidP="00241D7E">
            <w:pPr>
              <w:spacing w:before="80" w:after="80"/>
              <w:jc w:val="center"/>
              <w:rPr>
                <w:color w:val="000000" w:themeColor="text1"/>
                <w:sz w:val="28"/>
                <w:szCs w:val="28"/>
                <w:lang w:val="en-US"/>
              </w:rPr>
            </w:pPr>
          </w:p>
        </w:tc>
      </w:tr>
      <w:tr w:rsidR="007A2963" w:rsidRPr="00241D7E" w14:paraId="4273219B" w14:textId="77777777" w:rsidTr="00FF4754">
        <w:trPr>
          <w:trHeight w:val="397"/>
        </w:trPr>
        <w:tc>
          <w:tcPr>
            <w:tcW w:w="846" w:type="dxa"/>
            <w:vAlign w:val="center"/>
          </w:tcPr>
          <w:p w14:paraId="5361013F" w14:textId="25FF5A3F" w:rsidR="00C706FE" w:rsidRPr="00241D7E" w:rsidRDefault="00C706FE" w:rsidP="00FF4754">
            <w:pPr>
              <w:spacing w:before="80" w:after="80"/>
              <w:jc w:val="center"/>
              <w:rPr>
                <w:color w:val="000000" w:themeColor="text1"/>
                <w:sz w:val="28"/>
                <w:szCs w:val="28"/>
                <w:lang w:val="en-US"/>
              </w:rPr>
            </w:pPr>
            <w:r w:rsidRPr="00241D7E">
              <w:rPr>
                <w:color w:val="000000" w:themeColor="text1"/>
                <w:sz w:val="28"/>
                <w:szCs w:val="28"/>
                <w:lang w:val="en-US"/>
              </w:rPr>
              <w:t>6</w:t>
            </w:r>
          </w:p>
        </w:tc>
        <w:tc>
          <w:tcPr>
            <w:tcW w:w="5103" w:type="dxa"/>
            <w:shd w:val="clear" w:color="auto" w:fill="auto"/>
          </w:tcPr>
          <w:p w14:paraId="4B79A195" w14:textId="5AADDF8A" w:rsidR="00C706FE" w:rsidRPr="00241D7E" w:rsidRDefault="00C706FE" w:rsidP="00241D7E">
            <w:pPr>
              <w:spacing w:before="80" w:after="80"/>
              <w:jc w:val="both"/>
              <w:rPr>
                <w:color w:val="000000" w:themeColor="text1"/>
                <w:sz w:val="28"/>
                <w:szCs w:val="28"/>
                <w:lang w:val="en-US"/>
              </w:rPr>
            </w:pPr>
            <w:r w:rsidRPr="00241D7E">
              <w:rPr>
                <w:color w:val="000000" w:themeColor="text1"/>
                <w:sz w:val="28"/>
                <w:szCs w:val="28"/>
                <w:lang w:val="en-US" w:eastAsia="en-US"/>
              </w:rPr>
              <w:t>Xây dựng báo cáo kết quả điều tra, đánh giá thoái hóa đất</w:t>
            </w:r>
          </w:p>
        </w:tc>
        <w:tc>
          <w:tcPr>
            <w:tcW w:w="1417" w:type="dxa"/>
            <w:vAlign w:val="center"/>
          </w:tcPr>
          <w:p w14:paraId="1438A6DA" w14:textId="03986EAD" w:rsidR="00C706FE" w:rsidRPr="00241D7E" w:rsidRDefault="00E14255" w:rsidP="00241D7E">
            <w:pPr>
              <w:spacing w:before="80" w:after="80"/>
              <w:jc w:val="center"/>
              <w:rPr>
                <w:color w:val="000000" w:themeColor="text1"/>
                <w:sz w:val="28"/>
                <w:szCs w:val="28"/>
                <w:lang w:val="en-US"/>
              </w:rPr>
            </w:pPr>
            <w:r w:rsidRPr="00241D7E">
              <w:rPr>
                <w:color w:val="000000" w:themeColor="text1"/>
                <w:sz w:val="28"/>
                <w:szCs w:val="28"/>
                <w:lang w:val="en-US"/>
              </w:rPr>
              <w:t>2,2</w:t>
            </w:r>
            <w:r w:rsidR="00593CA8" w:rsidRPr="00241D7E">
              <w:rPr>
                <w:color w:val="000000" w:themeColor="text1"/>
                <w:sz w:val="28"/>
                <w:szCs w:val="28"/>
                <w:lang w:val="en-US"/>
              </w:rPr>
              <w:t>2</w:t>
            </w:r>
          </w:p>
        </w:tc>
        <w:tc>
          <w:tcPr>
            <w:tcW w:w="1696" w:type="dxa"/>
            <w:vAlign w:val="center"/>
          </w:tcPr>
          <w:p w14:paraId="5C65A4E1" w14:textId="77777777" w:rsidR="00C706FE" w:rsidRPr="00241D7E" w:rsidRDefault="00C706FE" w:rsidP="00241D7E">
            <w:pPr>
              <w:spacing w:before="80" w:after="80"/>
              <w:jc w:val="center"/>
              <w:rPr>
                <w:color w:val="000000" w:themeColor="text1"/>
                <w:sz w:val="28"/>
                <w:szCs w:val="28"/>
                <w:lang w:val="en-US"/>
              </w:rPr>
            </w:pPr>
          </w:p>
        </w:tc>
      </w:tr>
    </w:tbl>
    <w:p w14:paraId="104D1235" w14:textId="555486B1" w:rsidR="002E0264" w:rsidRPr="008D7DD2" w:rsidRDefault="00242F5E" w:rsidP="00242F5E">
      <w:pPr>
        <w:pStyle w:val="heading12"/>
        <w:keepNext w:val="0"/>
        <w:widowControl w:val="0"/>
        <w:spacing w:before="60" w:after="60" w:line="360" w:lineRule="exact"/>
        <w:jc w:val="left"/>
        <w:rPr>
          <w:rFonts w:ascii="Times New Roman Bold" w:hAnsi="Times New Roman Bold"/>
          <w:color w:val="000000" w:themeColor="text1"/>
          <w:spacing w:val="0"/>
          <w:lang w:val="en-US"/>
        </w:rPr>
      </w:pPr>
      <w:r w:rsidRPr="008D7DD2">
        <w:rPr>
          <w:rFonts w:ascii="Times New Roman Bold" w:hAnsi="Times New Roman Bold"/>
          <w:color w:val="000000" w:themeColor="text1"/>
          <w:spacing w:val="0"/>
          <w:lang w:val="en-US"/>
        </w:rPr>
        <w:lastRenderedPageBreak/>
        <w:t>II</w:t>
      </w:r>
      <w:r w:rsidR="002E0264" w:rsidRPr="008D7DD2">
        <w:rPr>
          <w:rFonts w:ascii="Times New Roman Bold" w:hAnsi="Times New Roman Bold"/>
          <w:color w:val="000000" w:themeColor="text1"/>
          <w:spacing w:val="0"/>
        </w:rPr>
        <w:t xml:space="preserve">. </w:t>
      </w:r>
      <w:r w:rsidR="00060B0D" w:rsidRPr="008D7DD2">
        <w:rPr>
          <w:rFonts w:ascii="Times New Roman Bold" w:hAnsi="Times New Roman Bold"/>
          <w:color w:val="000000" w:themeColor="text1"/>
          <w:spacing w:val="0"/>
        </w:rPr>
        <w:t>Đ</w:t>
      </w:r>
      <w:r w:rsidR="002E0264" w:rsidRPr="008D7DD2">
        <w:rPr>
          <w:rFonts w:ascii="Times New Roman Bold" w:hAnsi="Times New Roman Bold"/>
          <w:color w:val="000000" w:themeColor="text1"/>
          <w:spacing w:val="0"/>
          <w:lang w:val="en-US"/>
        </w:rPr>
        <w:t>iều tra</w:t>
      </w:r>
      <w:r w:rsidR="00A5311F" w:rsidRPr="008D7DD2">
        <w:rPr>
          <w:rFonts w:ascii="Times New Roman Bold" w:hAnsi="Times New Roman Bold"/>
          <w:color w:val="000000" w:themeColor="text1"/>
          <w:spacing w:val="0"/>
          <w:lang w:val="en-US"/>
        </w:rPr>
        <w:t xml:space="preserve"> các loại hình</w:t>
      </w:r>
      <w:r w:rsidR="002E0264" w:rsidRPr="008D7DD2">
        <w:rPr>
          <w:rFonts w:ascii="Times New Roman Bold" w:hAnsi="Times New Roman Bold"/>
          <w:color w:val="000000" w:themeColor="text1"/>
          <w:spacing w:val="0"/>
          <w:lang w:val="en-US"/>
        </w:rPr>
        <w:t xml:space="preserve"> thoái hóa </w:t>
      </w:r>
      <w:r w:rsidR="008D181C" w:rsidRPr="008D7DD2">
        <w:rPr>
          <w:rFonts w:ascii="Times New Roman Bold" w:hAnsi="Times New Roman Bold"/>
          <w:color w:val="000000" w:themeColor="text1"/>
          <w:spacing w:val="0"/>
          <w:lang w:val="en-US"/>
        </w:rPr>
        <w:t xml:space="preserve">đất </w:t>
      </w:r>
    </w:p>
    <w:p w14:paraId="77C03CAA" w14:textId="4669287F" w:rsidR="002E0264" w:rsidRPr="008D7DD2" w:rsidRDefault="002E026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25</w:t>
      </w:r>
      <w:r w:rsidRPr="008D7DD2">
        <w:rPr>
          <w:rFonts w:ascii="Times New Roman" w:hAnsi="Times New Roman" w:cs="Times New Roman"/>
          <w:b/>
          <w:bCs/>
          <w:color w:val="000000" w:themeColor="text1"/>
          <w:sz w:val="28"/>
          <w:szCs w:val="28"/>
        </w:rPr>
        <w:fldChar w:fldCharType="end"/>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777"/>
        <w:gridCol w:w="851"/>
        <w:gridCol w:w="1134"/>
        <w:gridCol w:w="992"/>
        <w:gridCol w:w="1148"/>
        <w:gridCol w:w="1534"/>
      </w:tblGrid>
      <w:tr w:rsidR="007A2963" w:rsidRPr="00241D7E" w14:paraId="3BCD051C" w14:textId="77777777" w:rsidTr="00241D7E">
        <w:trPr>
          <w:trHeight w:val="397"/>
          <w:tblHeader/>
        </w:trPr>
        <w:tc>
          <w:tcPr>
            <w:tcW w:w="0" w:type="auto"/>
            <w:vMerge w:val="restart"/>
            <w:tcMar>
              <w:top w:w="30" w:type="dxa"/>
              <w:left w:w="45" w:type="dxa"/>
              <w:bottom w:w="30" w:type="dxa"/>
              <w:right w:w="45" w:type="dxa"/>
            </w:tcMar>
            <w:vAlign w:val="center"/>
            <w:hideMark/>
          </w:tcPr>
          <w:p w14:paraId="24E4358E"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STT</w:t>
            </w:r>
          </w:p>
        </w:tc>
        <w:tc>
          <w:tcPr>
            <w:tcW w:w="2777" w:type="dxa"/>
            <w:vMerge w:val="restart"/>
            <w:tcMar>
              <w:top w:w="30" w:type="dxa"/>
              <w:left w:w="45" w:type="dxa"/>
              <w:bottom w:w="30" w:type="dxa"/>
              <w:right w:w="45" w:type="dxa"/>
            </w:tcMar>
            <w:vAlign w:val="center"/>
            <w:hideMark/>
          </w:tcPr>
          <w:p w14:paraId="61E73C5C" w14:textId="148123DE" w:rsidR="00A14330" w:rsidRPr="00241D7E" w:rsidRDefault="00EE7C4D"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Danh mục máy móc, thiết bị</w:t>
            </w:r>
          </w:p>
        </w:tc>
        <w:tc>
          <w:tcPr>
            <w:tcW w:w="851" w:type="dxa"/>
            <w:vMerge w:val="restart"/>
            <w:tcMar>
              <w:top w:w="30" w:type="dxa"/>
              <w:left w:w="45" w:type="dxa"/>
              <w:bottom w:w="30" w:type="dxa"/>
              <w:right w:w="45" w:type="dxa"/>
            </w:tcMar>
            <w:vAlign w:val="center"/>
            <w:hideMark/>
          </w:tcPr>
          <w:p w14:paraId="7F0382F7"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Đơn vị tính</w:t>
            </w:r>
          </w:p>
        </w:tc>
        <w:tc>
          <w:tcPr>
            <w:tcW w:w="1134" w:type="dxa"/>
            <w:vMerge w:val="restart"/>
            <w:tcMar>
              <w:top w:w="30" w:type="dxa"/>
              <w:left w:w="45" w:type="dxa"/>
              <w:bottom w:w="30" w:type="dxa"/>
              <w:right w:w="45" w:type="dxa"/>
            </w:tcMar>
            <w:vAlign w:val="center"/>
            <w:hideMark/>
          </w:tcPr>
          <w:p w14:paraId="44C42D00" w14:textId="40A4DFD0"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 xml:space="preserve">Thời hạn </w:t>
            </w:r>
            <w:r w:rsidRPr="00241D7E">
              <w:rPr>
                <w:rFonts w:ascii="Times New Roman" w:eastAsia="Times New Roman" w:hAnsi="Times New Roman" w:cs="Times New Roman"/>
                <w:bCs/>
                <w:color w:val="000000" w:themeColor="text1"/>
                <w:sz w:val="28"/>
                <w:szCs w:val="28"/>
                <w:lang w:val="en-US" w:eastAsia="en-US"/>
              </w:rPr>
              <w:t>(tháng)</w:t>
            </w:r>
          </w:p>
        </w:tc>
        <w:tc>
          <w:tcPr>
            <w:tcW w:w="992" w:type="dxa"/>
            <w:vMerge w:val="restart"/>
            <w:vAlign w:val="center"/>
          </w:tcPr>
          <w:p w14:paraId="671EC045" w14:textId="07137C91"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 xml:space="preserve">Công suất </w:t>
            </w:r>
            <w:r w:rsidRPr="00241D7E">
              <w:rPr>
                <w:rFonts w:ascii="Times New Roman" w:eastAsia="Times New Roman" w:hAnsi="Times New Roman" w:cs="Times New Roman"/>
                <w:bCs/>
                <w:color w:val="000000" w:themeColor="text1"/>
                <w:sz w:val="28"/>
                <w:szCs w:val="28"/>
                <w:lang w:val="en-US" w:eastAsia="en-US"/>
              </w:rPr>
              <w:t>(</w:t>
            </w:r>
            <w:r w:rsidR="00AE1490" w:rsidRPr="00241D7E">
              <w:rPr>
                <w:rFonts w:ascii="Times New Roman" w:eastAsia="Times New Roman" w:hAnsi="Times New Roman" w:cs="Times New Roman"/>
                <w:bCs/>
                <w:color w:val="000000" w:themeColor="text1"/>
                <w:sz w:val="28"/>
                <w:szCs w:val="28"/>
                <w:lang w:val="en-US" w:eastAsia="en-US"/>
              </w:rPr>
              <w:t>Kw</w:t>
            </w:r>
            <w:r w:rsidRPr="00241D7E">
              <w:rPr>
                <w:rFonts w:ascii="Times New Roman" w:eastAsia="Times New Roman" w:hAnsi="Times New Roman" w:cs="Times New Roman"/>
                <w:bCs/>
                <w:color w:val="000000" w:themeColor="text1"/>
                <w:sz w:val="28"/>
                <w:szCs w:val="28"/>
                <w:lang w:val="en-US" w:eastAsia="en-US"/>
              </w:rPr>
              <w:t>)</w:t>
            </w:r>
          </w:p>
        </w:tc>
        <w:tc>
          <w:tcPr>
            <w:tcW w:w="2682" w:type="dxa"/>
            <w:gridSpan w:val="2"/>
            <w:tcMar>
              <w:top w:w="30" w:type="dxa"/>
              <w:left w:w="45" w:type="dxa"/>
              <w:bottom w:w="30" w:type="dxa"/>
              <w:right w:w="45" w:type="dxa"/>
            </w:tcMar>
            <w:vAlign w:val="center"/>
            <w:hideMark/>
          </w:tcPr>
          <w:p w14:paraId="34FF28CD" w14:textId="0BF23D1A"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r w:rsidRPr="00241D7E">
              <w:rPr>
                <w:rFonts w:ascii="Times New Roman" w:eastAsia="Times New Roman" w:hAnsi="Times New Roman" w:cs="Times New Roman"/>
                <w:b/>
                <w:bCs/>
                <w:color w:val="000000" w:themeColor="text1"/>
                <w:sz w:val="28"/>
                <w:szCs w:val="28"/>
                <w:lang w:val="en-US" w:eastAsia="en-US"/>
              </w:rPr>
              <w:t>Định mức</w:t>
            </w:r>
            <w:r w:rsidRPr="00241D7E">
              <w:rPr>
                <w:rFonts w:ascii="Times New Roman" w:eastAsia="Times New Roman" w:hAnsi="Times New Roman" w:cs="Times New Roman"/>
                <w:b/>
                <w:bCs/>
                <w:color w:val="000000" w:themeColor="text1"/>
                <w:sz w:val="28"/>
                <w:szCs w:val="28"/>
                <w:lang w:val="en-US" w:eastAsia="en-US"/>
              </w:rPr>
              <w:br/>
            </w:r>
            <w:r w:rsidRPr="00241D7E">
              <w:rPr>
                <w:rFonts w:ascii="Times New Roman" w:eastAsia="Times New Roman" w:hAnsi="Times New Roman" w:cs="Times New Roman"/>
                <w:bCs/>
                <w:color w:val="000000" w:themeColor="text1"/>
                <w:sz w:val="28"/>
                <w:szCs w:val="28"/>
                <w:lang w:val="en-US" w:eastAsia="en-US"/>
              </w:rPr>
              <w:t>(ca/điểm điều tra)</w:t>
            </w:r>
          </w:p>
        </w:tc>
      </w:tr>
      <w:tr w:rsidR="007A2963" w:rsidRPr="00241D7E" w14:paraId="3194D67D" w14:textId="77777777" w:rsidTr="00241D7E">
        <w:trPr>
          <w:trHeight w:val="397"/>
          <w:tblHeader/>
        </w:trPr>
        <w:tc>
          <w:tcPr>
            <w:tcW w:w="0" w:type="auto"/>
            <w:vMerge/>
            <w:vAlign w:val="center"/>
            <w:hideMark/>
          </w:tcPr>
          <w:p w14:paraId="4349C555"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2777" w:type="dxa"/>
            <w:vMerge/>
            <w:vAlign w:val="center"/>
            <w:hideMark/>
          </w:tcPr>
          <w:p w14:paraId="002436A2"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851" w:type="dxa"/>
            <w:vMerge/>
            <w:vAlign w:val="center"/>
            <w:hideMark/>
          </w:tcPr>
          <w:p w14:paraId="085095C9"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134" w:type="dxa"/>
            <w:vMerge/>
            <w:vAlign w:val="center"/>
            <w:hideMark/>
          </w:tcPr>
          <w:p w14:paraId="168EE497" w14:textId="77777777" w:rsidR="00A14330" w:rsidRPr="00241D7E" w:rsidRDefault="00A14330" w:rsidP="00241D7E">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992" w:type="dxa"/>
            <w:vMerge/>
            <w:vAlign w:val="center"/>
          </w:tcPr>
          <w:p w14:paraId="532CF193"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148" w:type="dxa"/>
            <w:tcMar>
              <w:top w:w="30" w:type="dxa"/>
              <w:left w:w="45" w:type="dxa"/>
              <w:bottom w:w="30" w:type="dxa"/>
              <w:right w:w="45" w:type="dxa"/>
            </w:tcMar>
            <w:vAlign w:val="center"/>
            <w:hideMark/>
          </w:tcPr>
          <w:p w14:paraId="02E428ED" w14:textId="21C30F41" w:rsidR="00A14330" w:rsidRPr="00241D7E" w:rsidRDefault="00A14330" w:rsidP="00241D7E">
            <w:pPr>
              <w:spacing w:before="80" w:after="8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Nội nghiệp</w:t>
            </w:r>
          </w:p>
        </w:tc>
        <w:tc>
          <w:tcPr>
            <w:tcW w:w="1534" w:type="dxa"/>
            <w:tcMar>
              <w:top w:w="30" w:type="dxa"/>
              <w:left w:w="45" w:type="dxa"/>
              <w:bottom w:w="30" w:type="dxa"/>
              <w:right w:w="45" w:type="dxa"/>
            </w:tcMar>
            <w:vAlign w:val="center"/>
            <w:hideMark/>
          </w:tcPr>
          <w:p w14:paraId="0602B98C" w14:textId="77777777" w:rsidR="00A14330" w:rsidRPr="00241D7E" w:rsidRDefault="00A14330" w:rsidP="00241D7E">
            <w:pPr>
              <w:spacing w:before="80" w:after="80"/>
              <w:jc w:val="center"/>
              <w:rPr>
                <w:rFonts w:ascii="Times New Roman" w:eastAsia="Times New Roman" w:hAnsi="Times New Roman" w:cs="Times New Roman"/>
                <w:bCs/>
                <w:color w:val="000000" w:themeColor="text1"/>
                <w:sz w:val="28"/>
                <w:szCs w:val="28"/>
                <w:lang w:val="en-US" w:eastAsia="en-US"/>
              </w:rPr>
            </w:pPr>
            <w:r w:rsidRPr="00241D7E">
              <w:rPr>
                <w:rFonts w:ascii="Times New Roman" w:eastAsia="Times New Roman" w:hAnsi="Times New Roman" w:cs="Times New Roman"/>
                <w:bCs/>
                <w:color w:val="000000" w:themeColor="text1"/>
                <w:sz w:val="28"/>
                <w:szCs w:val="28"/>
                <w:lang w:val="en-US" w:eastAsia="en-US"/>
              </w:rPr>
              <w:t>Ngoại nghiệp</w:t>
            </w:r>
          </w:p>
        </w:tc>
      </w:tr>
      <w:tr w:rsidR="007A2963" w:rsidRPr="00241D7E" w14:paraId="38DAA4E9" w14:textId="77777777" w:rsidTr="00241D7E">
        <w:trPr>
          <w:trHeight w:val="397"/>
          <w:tblHeader/>
        </w:trPr>
        <w:tc>
          <w:tcPr>
            <w:tcW w:w="0" w:type="auto"/>
            <w:tcMar>
              <w:top w:w="30" w:type="dxa"/>
              <w:left w:w="45" w:type="dxa"/>
              <w:bottom w:w="30" w:type="dxa"/>
              <w:right w:w="45" w:type="dxa"/>
            </w:tcMar>
            <w:vAlign w:val="center"/>
            <w:hideMark/>
          </w:tcPr>
          <w:p w14:paraId="35F54917"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1</w:t>
            </w:r>
          </w:p>
        </w:tc>
        <w:tc>
          <w:tcPr>
            <w:tcW w:w="2777" w:type="dxa"/>
            <w:tcMar>
              <w:top w:w="30" w:type="dxa"/>
              <w:left w:w="45" w:type="dxa"/>
              <w:bottom w:w="30" w:type="dxa"/>
              <w:right w:w="45" w:type="dxa"/>
            </w:tcMar>
            <w:vAlign w:val="center"/>
            <w:hideMark/>
          </w:tcPr>
          <w:p w14:paraId="1E01B579" w14:textId="77777777" w:rsidR="00A14330" w:rsidRPr="00241D7E" w:rsidRDefault="00A14330" w:rsidP="00241D7E">
            <w:pPr>
              <w:spacing w:before="80" w:after="80"/>
              <w:jc w:val="both"/>
              <w:rPr>
                <w:rFonts w:ascii="Times New Roman" w:eastAsia="Times New Roman" w:hAnsi="Times New Roman" w:cs="Times New Roman"/>
                <w:color w:val="000000" w:themeColor="text1"/>
                <w:spacing w:val="-6"/>
                <w:sz w:val="28"/>
                <w:szCs w:val="28"/>
                <w:lang w:val="en-US" w:eastAsia="en-US"/>
              </w:rPr>
            </w:pPr>
            <w:r w:rsidRPr="00241D7E">
              <w:rPr>
                <w:rFonts w:ascii="Times New Roman" w:eastAsia="Times New Roman" w:hAnsi="Times New Roman" w:cs="Times New Roman"/>
                <w:color w:val="000000" w:themeColor="text1"/>
                <w:spacing w:val="-6"/>
                <w:sz w:val="28"/>
                <w:szCs w:val="28"/>
                <w:lang w:val="en-US" w:eastAsia="en-US"/>
              </w:rPr>
              <w:t>Máy định vị GPS cầm tay</w:t>
            </w:r>
          </w:p>
        </w:tc>
        <w:tc>
          <w:tcPr>
            <w:tcW w:w="851" w:type="dxa"/>
            <w:tcMar>
              <w:top w:w="30" w:type="dxa"/>
              <w:left w:w="45" w:type="dxa"/>
              <w:bottom w:w="30" w:type="dxa"/>
              <w:right w:w="45" w:type="dxa"/>
            </w:tcMar>
            <w:vAlign w:val="center"/>
            <w:hideMark/>
          </w:tcPr>
          <w:p w14:paraId="429BACB0"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Cái</w:t>
            </w:r>
          </w:p>
        </w:tc>
        <w:tc>
          <w:tcPr>
            <w:tcW w:w="1134" w:type="dxa"/>
            <w:tcMar>
              <w:top w:w="30" w:type="dxa"/>
              <w:left w:w="45" w:type="dxa"/>
              <w:bottom w:w="30" w:type="dxa"/>
              <w:right w:w="45" w:type="dxa"/>
            </w:tcMar>
            <w:vAlign w:val="center"/>
          </w:tcPr>
          <w:p w14:paraId="693CAB96" w14:textId="6B52F678"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992" w:type="dxa"/>
            <w:vAlign w:val="center"/>
          </w:tcPr>
          <w:p w14:paraId="72241240" w14:textId="3D09FFB4"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148" w:type="dxa"/>
            <w:tcMar>
              <w:top w:w="30" w:type="dxa"/>
              <w:left w:w="45" w:type="dxa"/>
              <w:bottom w:w="30" w:type="dxa"/>
              <w:right w:w="45" w:type="dxa"/>
            </w:tcMar>
            <w:vAlign w:val="center"/>
          </w:tcPr>
          <w:p w14:paraId="578F768D" w14:textId="0E2F882A"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534" w:type="dxa"/>
            <w:tcMar>
              <w:top w:w="30" w:type="dxa"/>
              <w:left w:w="45" w:type="dxa"/>
              <w:bottom w:w="30" w:type="dxa"/>
              <w:right w:w="45" w:type="dxa"/>
            </w:tcMar>
            <w:vAlign w:val="center"/>
            <w:hideMark/>
          </w:tcPr>
          <w:p w14:paraId="35C3EFFE" w14:textId="1217D89E"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0,34</w:t>
            </w:r>
          </w:p>
        </w:tc>
      </w:tr>
      <w:tr w:rsidR="007A2963" w:rsidRPr="00241D7E" w14:paraId="0642C5D4" w14:textId="77777777" w:rsidTr="00241D7E">
        <w:trPr>
          <w:trHeight w:val="397"/>
          <w:tblHeader/>
        </w:trPr>
        <w:tc>
          <w:tcPr>
            <w:tcW w:w="0" w:type="auto"/>
            <w:tcMar>
              <w:top w:w="30" w:type="dxa"/>
              <w:left w:w="45" w:type="dxa"/>
              <w:bottom w:w="30" w:type="dxa"/>
              <w:right w:w="45" w:type="dxa"/>
            </w:tcMar>
            <w:vAlign w:val="center"/>
            <w:hideMark/>
          </w:tcPr>
          <w:p w14:paraId="36F55CFB"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2</w:t>
            </w:r>
          </w:p>
        </w:tc>
        <w:tc>
          <w:tcPr>
            <w:tcW w:w="2777" w:type="dxa"/>
            <w:tcMar>
              <w:top w:w="30" w:type="dxa"/>
              <w:left w:w="45" w:type="dxa"/>
              <w:bottom w:w="30" w:type="dxa"/>
              <w:right w:w="45" w:type="dxa"/>
            </w:tcMar>
            <w:vAlign w:val="center"/>
            <w:hideMark/>
          </w:tcPr>
          <w:p w14:paraId="7DFCD6F5" w14:textId="77777777" w:rsidR="00A14330" w:rsidRPr="00241D7E" w:rsidRDefault="00A14330" w:rsidP="00241D7E">
            <w:pPr>
              <w:spacing w:before="80" w:after="8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Máy tính bảng</w:t>
            </w:r>
          </w:p>
        </w:tc>
        <w:tc>
          <w:tcPr>
            <w:tcW w:w="851" w:type="dxa"/>
            <w:tcMar>
              <w:top w:w="30" w:type="dxa"/>
              <w:left w:w="45" w:type="dxa"/>
              <w:bottom w:w="30" w:type="dxa"/>
              <w:right w:w="45" w:type="dxa"/>
            </w:tcMar>
            <w:vAlign w:val="center"/>
            <w:hideMark/>
          </w:tcPr>
          <w:p w14:paraId="67CF63AC"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Cái</w:t>
            </w:r>
          </w:p>
        </w:tc>
        <w:tc>
          <w:tcPr>
            <w:tcW w:w="1134" w:type="dxa"/>
            <w:tcMar>
              <w:top w:w="30" w:type="dxa"/>
              <w:left w:w="45" w:type="dxa"/>
              <w:bottom w:w="30" w:type="dxa"/>
              <w:right w:w="45" w:type="dxa"/>
            </w:tcMar>
            <w:vAlign w:val="center"/>
          </w:tcPr>
          <w:p w14:paraId="1A2FA244" w14:textId="68C63D79"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992" w:type="dxa"/>
            <w:vAlign w:val="center"/>
          </w:tcPr>
          <w:p w14:paraId="773A14D6" w14:textId="3A0FF281"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0,035</w:t>
            </w:r>
          </w:p>
        </w:tc>
        <w:tc>
          <w:tcPr>
            <w:tcW w:w="1148" w:type="dxa"/>
            <w:tcMar>
              <w:top w:w="30" w:type="dxa"/>
              <w:left w:w="45" w:type="dxa"/>
              <w:bottom w:w="30" w:type="dxa"/>
              <w:right w:w="45" w:type="dxa"/>
            </w:tcMar>
            <w:vAlign w:val="center"/>
          </w:tcPr>
          <w:p w14:paraId="3070C9F2" w14:textId="50876276"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534" w:type="dxa"/>
            <w:tcMar>
              <w:top w:w="30" w:type="dxa"/>
              <w:left w:w="45" w:type="dxa"/>
              <w:bottom w:w="30" w:type="dxa"/>
              <w:right w:w="45" w:type="dxa"/>
            </w:tcMar>
            <w:vAlign w:val="center"/>
            <w:hideMark/>
          </w:tcPr>
          <w:p w14:paraId="72000813" w14:textId="5781FC44"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0,34</w:t>
            </w:r>
          </w:p>
        </w:tc>
      </w:tr>
      <w:tr w:rsidR="007A2963" w:rsidRPr="00241D7E" w14:paraId="468947F5" w14:textId="77777777" w:rsidTr="00241D7E">
        <w:trPr>
          <w:trHeight w:val="397"/>
          <w:tblHeader/>
        </w:trPr>
        <w:tc>
          <w:tcPr>
            <w:tcW w:w="0" w:type="auto"/>
            <w:tcMar>
              <w:top w:w="30" w:type="dxa"/>
              <w:left w:w="45" w:type="dxa"/>
              <w:bottom w:w="30" w:type="dxa"/>
              <w:right w:w="45" w:type="dxa"/>
            </w:tcMar>
            <w:vAlign w:val="center"/>
            <w:hideMark/>
          </w:tcPr>
          <w:p w14:paraId="4AAC127C"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3</w:t>
            </w:r>
          </w:p>
        </w:tc>
        <w:tc>
          <w:tcPr>
            <w:tcW w:w="2777" w:type="dxa"/>
            <w:tcMar>
              <w:top w:w="30" w:type="dxa"/>
              <w:left w:w="45" w:type="dxa"/>
              <w:bottom w:w="30" w:type="dxa"/>
              <w:right w:w="45" w:type="dxa"/>
            </w:tcMar>
            <w:vAlign w:val="center"/>
            <w:hideMark/>
          </w:tcPr>
          <w:p w14:paraId="464DE8ED" w14:textId="77777777" w:rsidR="00A14330" w:rsidRPr="00241D7E" w:rsidRDefault="00A14330" w:rsidP="00241D7E">
            <w:pPr>
              <w:spacing w:before="80" w:after="8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Máy tính xách tay</w:t>
            </w:r>
          </w:p>
        </w:tc>
        <w:tc>
          <w:tcPr>
            <w:tcW w:w="851" w:type="dxa"/>
            <w:tcMar>
              <w:top w:w="30" w:type="dxa"/>
              <w:left w:w="45" w:type="dxa"/>
              <w:bottom w:w="30" w:type="dxa"/>
              <w:right w:w="45" w:type="dxa"/>
            </w:tcMar>
            <w:vAlign w:val="center"/>
            <w:hideMark/>
          </w:tcPr>
          <w:p w14:paraId="35EDA9AF"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Cái</w:t>
            </w:r>
          </w:p>
        </w:tc>
        <w:tc>
          <w:tcPr>
            <w:tcW w:w="1134" w:type="dxa"/>
            <w:tcMar>
              <w:top w:w="30" w:type="dxa"/>
              <w:left w:w="45" w:type="dxa"/>
              <w:bottom w:w="30" w:type="dxa"/>
              <w:right w:w="45" w:type="dxa"/>
            </w:tcMar>
            <w:vAlign w:val="center"/>
          </w:tcPr>
          <w:p w14:paraId="79937364" w14:textId="183129BE"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992" w:type="dxa"/>
            <w:vAlign w:val="center"/>
          </w:tcPr>
          <w:p w14:paraId="14A7B456" w14:textId="7DDF2ED1"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0,</w:t>
            </w:r>
            <w:r w:rsidR="00051B75" w:rsidRPr="00241D7E">
              <w:rPr>
                <w:rFonts w:ascii="Times New Roman" w:eastAsia="Times New Roman" w:hAnsi="Times New Roman" w:cs="Times New Roman"/>
                <w:color w:val="000000" w:themeColor="text1"/>
                <w:sz w:val="28"/>
                <w:szCs w:val="28"/>
                <w:lang w:eastAsia="en-US"/>
              </w:rPr>
              <w:t>03</w:t>
            </w:r>
            <w:r w:rsidRPr="00241D7E">
              <w:rPr>
                <w:rFonts w:ascii="Times New Roman" w:eastAsia="Times New Roman" w:hAnsi="Times New Roman" w:cs="Times New Roman"/>
                <w:color w:val="000000" w:themeColor="text1"/>
                <w:sz w:val="28"/>
                <w:szCs w:val="28"/>
                <w:lang w:val="en-US" w:eastAsia="en-US"/>
              </w:rPr>
              <w:t>5</w:t>
            </w:r>
          </w:p>
        </w:tc>
        <w:tc>
          <w:tcPr>
            <w:tcW w:w="1148" w:type="dxa"/>
            <w:tcMar>
              <w:top w:w="30" w:type="dxa"/>
              <w:left w:w="45" w:type="dxa"/>
              <w:bottom w:w="30" w:type="dxa"/>
              <w:right w:w="45" w:type="dxa"/>
            </w:tcMar>
            <w:vAlign w:val="center"/>
          </w:tcPr>
          <w:p w14:paraId="28BEB4D9" w14:textId="74D93356"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534" w:type="dxa"/>
            <w:tcMar>
              <w:top w:w="30" w:type="dxa"/>
              <w:left w:w="45" w:type="dxa"/>
              <w:bottom w:w="30" w:type="dxa"/>
              <w:right w:w="45" w:type="dxa"/>
            </w:tcMar>
            <w:vAlign w:val="center"/>
            <w:hideMark/>
          </w:tcPr>
          <w:p w14:paraId="372CA380" w14:textId="1084083D"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0,13</w:t>
            </w:r>
          </w:p>
        </w:tc>
      </w:tr>
      <w:tr w:rsidR="007A2963" w:rsidRPr="00241D7E" w14:paraId="5048E6B3" w14:textId="77777777" w:rsidTr="00241D7E">
        <w:trPr>
          <w:trHeight w:val="397"/>
          <w:tblHeader/>
        </w:trPr>
        <w:tc>
          <w:tcPr>
            <w:tcW w:w="0" w:type="auto"/>
            <w:tcMar>
              <w:top w:w="30" w:type="dxa"/>
              <w:left w:w="45" w:type="dxa"/>
              <w:bottom w:w="30" w:type="dxa"/>
              <w:right w:w="45" w:type="dxa"/>
            </w:tcMar>
            <w:vAlign w:val="center"/>
            <w:hideMark/>
          </w:tcPr>
          <w:p w14:paraId="1B9A4F68"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4</w:t>
            </w:r>
          </w:p>
        </w:tc>
        <w:tc>
          <w:tcPr>
            <w:tcW w:w="2777" w:type="dxa"/>
            <w:shd w:val="clear" w:color="auto" w:fill="FFFFFF"/>
            <w:tcMar>
              <w:top w:w="30" w:type="dxa"/>
              <w:left w:w="45" w:type="dxa"/>
              <w:bottom w:w="30" w:type="dxa"/>
              <w:right w:w="45" w:type="dxa"/>
            </w:tcMar>
            <w:vAlign w:val="center"/>
            <w:hideMark/>
          </w:tcPr>
          <w:p w14:paraId="09E5149D" w14:textId="77777777" w:rsidR="00A14330" w:rsidRPr="00241D7E" w:rsidRDefault="00A14330" w:rsidP="00241D7E">
            <w:pPr>
              <w:spacing w:before="80" w:after="80"/>
              <w:jc w:val="both"/>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Máy đo độ ẩm đất và pH cầm tay ngoài đồng</w:t>
            </w:r>
          </w:p>
        </w:tc>
        <w:tc>
          <w:tcPr>
            <w:tcW w:w="851" w:type="dxa"/>
            <w:tcMar>
              <w:top w:w="30" w:type="dxa"/>
              <w:left w:w="45" w:type="dxa"/>
              <w:bottom w:w="30" w:type="dxa"/>
              <w:right w:w="45" w:type="dxa"/>
            </w:tcMar>
            <w:vAlign w:val="center"/>
            <w:hideMark/>
          </w:tcPr>
          <w:p w14:paraId="3454779E" w14:textId="7777777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eastAsia="Times New Roman" w:hAnsi="Times New Roman" w:cs="Times New Roman"/>
                <w:color w:val="000000" w:themeColor="text1"/>
                <w:sz w:val="28"/>
                <w:szCs w:val="28"/>
                <w:lang w:val="en-US" w:eastAsia="en-US"/>
              </w:rPr>
              <w:t>Cái</w:t>
            </w:r>
          </w:p>
        </w:tc>
        <w:tc>
          <w:tcPr>
            <w:tcW w:w="1134" w:type="dxa"/>
            <w:tcMar>
              <w:top w:w="30" w:type="dxa"/>
              <w:left w:w="45" w:type="dxa"/>
              <w:bottom w:w="30" w:type="dxa"/>
              <w:right w:w="45" w:type="dxa"/>
            </w:tcMar>
            <w:vAlign w:val="center"/>
          </w:tcPr>
          <w:p w14:paraId="277DC529" w14:textId="311B2F3F"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60</w:t>
            </w:r>
          </w:p>
        </w:tc>
        <w:tc>
          <w:tcPr>
            <w:tcW w:w="992" w:type="dxa"/>
            <w:vAlign w:val="center"/>
          </w:tcPr>
          <w:p w14:paraId="14A406DF" w14:textId="43A37F25"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148" w:type="dxa"/>
            <w:tcMar>
              <w:top w:w="30" w:type="dxa"/>
              <w:left w:w="45" w:type="dxa"/>
              <w:bottom w:w="30" w:type="dxa"/>
              <w:right w:w="45" w:type="dxa"/>
            </w:tcMar>
            <w:vAlign w:val="center"/>
          </w:tcPr>
          <w:p w14:paraId="1F018ACA" w14:textId="4B936EB7"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p>
        </w:tc>
        <w:tc>
          <w:tcPr>
            <w:tcW w:w="1534" w:type="dxa"/>
            <w:tcMar>
              <w:top w:w="30" w:type="dxa"/>
              <w:left w:w="45" w:type="dxa"/>
              <w:bottom w:w="30" w:type="dxa"/>
              <w:right w:w="45" w:type="dxa"/>
            </w:tcMar>
            <w:vAlign w:val="center"/>
            <w:hideMark/>
          </w:tcPr>
          <w:p w14:paraId="19363982" w14:textId="1854701E" w:rsidR="00A14330" w:rsidRPr="00241D7E" w:rsidRDefault="00A14330" w:rsidP="00241D7E">
            <w:pPr>
              <w:spacing w:before="80" w:after="80"/>
              <w:jc w:val="center"/>
              <w:rPr>
                <w:rFonts w:ascii="Times New Roman" w:eastAsia="Times New Roman" w:hAnsi="Times New Roman" w:cs="Times New Roman"/>
                <w:color w:val="000000" w:themeColor="text1"/>
                <w:sz w:val="28"/>
                <w:szCs w:val="28"/>
                <w:lang w:val="en-US" w:eastAsia="en-US"/>
              </w:rPr>
            </w:pPr>
            <w:r w:rsidRPr="00241D7E">
              <w:rPr>
                <w:rFonts w:ascii="Times New Roman" w:hAnsi="Times New Roman" w:cs="Times New Roman"/>
                <w:color w:val="000000" w:themeColor="text1"/>
                <w:sz w:val="28"/>
                <w:szCs w:val="28"/>
              </w:rPr>
              <w:t>0,06</w:t>
            </w:r>
          </w:p>
        </w:tc>
      </w:tr>
    </w:tbl>
    <w:p w14:paraId="19300FA9" w14:textId="45A238A3" w:rsidR="00597327" w:rsidRPr="008D7DD2" w:rsidRDefault="00597327" w:rsidP="00375129">
      <w:pPr>
        <w:pStyle w:val="heading12"/>
        <w:keepNext w:val="0"/>
        <w:widowControl w:val="0"/>
        <w:spacing w:before="60" w:after="60" w:line="240" w:lineRule="auto"/>
        <w:rPr>
          <w:color w:val="000000" w:themeColor="text1"/>
          <w:spacing w:val="0"/>
          <w:lang w:val="vi-VN"/>
        </w:rPr>
      </w:pPr>
      <w:bookmarkStart w:id="16" w:name="muc_1_13"/>
      <w:r w:rsidRPr="008D7DD2">
        <w:rPr>
          <w:color w:val="000000" w:themeColor="text1"/>
          <w:spacing w:val="0"/>
          <w:lang w:val="vi-VN"/>
        </w:rPr>
        <w:t xml:space="preserve">Chương </w:t>
      </w:r>
      <w:r w:rsidR="004B26BF" w:rsidRPr="008D7DD2">
        <w:rPr>
          <w:color w:val="000000" w:themeColor="text1"/>
          <w:spacing w:val="0"/>
        </w:rPr>
        <w:t>III</w:t>
      </w:r>
    </w:p>
    <w:p w14:paraId="75F02E1C" w14:textId="476C1A0C" w:rsidR="004B26BF" w:rsidRPr="008D7DD2" w:rsidRDefault="004B26BF" w:rsidP="00375129">
      <w:pPr>
        <w:pStyle w:val="heading12"/>
        <w:keepNext w:val="0"/>
        <w:widowControl w:val="0"/>
        <w:spacing w:before="60" w:after="60" w:line="360" w:lineRule="exact"/>
        <w:rPr>
          <w:color w:val="000000" w:themeColor="text1"/>
          <w:spacing w:val="0"/>
        </w:rPr>
      </w:pPr>
      <w:r w:rsidRPr="008D7DD2">
        <w:rPr>
          <w:color w:val="000000" w:themeColor="text1"/>
          <w:spacing w:val="0"/>
        </w:rPr>
        <w:t>ĐIỀU TRA, ĐÁNH GIÁ Ô NHIỄM ĐẤT CẤP VÙNG</w:t>
      </w:r>
    </w:p>
    <w:p w14:paraId="1A25CE27" w14:textId="6A3E9E0D" w:rsidR="004B26BF" w:rsidRPr="008D7DD2" w:rsidRDefault="004510CF" w:rsidP="00580938">
      <w:pPr>
        <w:pStyle w:val="heading12"/>
        <w:keepNext w:val="0"/>
        <w:widowControl w:val="0"/>
        <w:spacing w:before="60" w:after="60" w:line="360" w:lineRule="exact"/>
        <w:jc w:val="both"/>
        <w:rPr>
          <w:color w:val="000000" w:themeColor="text1"/>
          <w:spacing w:val="0"/>
        </w:rPr>
      </w:pPr>
      <w:r w:rsidRPr="008D7DD2">
        <w:rPr>
          <w:color w:val="000000" w:themeColor="text1"/>
          <w:spacing w:val="0"/>
        </w:rPr>
        <w:t>A</w:t>
      </w:r>
      <w:r w:rsidR="004B26BF" w:rsidRPr="008D7DD2">
        <w:rPr>
          <w:color w:val="000000" w:themeColor="text1"/>
          <w:spacing w:val="0"/>
        </w:rPr>
        <w:t>. Định mức lao động</w:t>
      </w:r>
    </w:p>
    <w:p w14:paraId="376269E3" w14:textId="2A35C901" w:rsidR="004B26BF" w:rsidRPr="008D7DD2" w:rsidRDefault="004510CF" w:rsidP="00580938">
      <w:pPr>
        <w:pStyle w:val="heading12"/>
        <w:keepNext w:val="0"/>
        <w:widowControl w:val="0"/>
        <w:spacing w:before="60" w:after="60" w:line="360" w:lineRule="exact"/>
        <w:jc w:val="both"/>
        <w:rPr>
          <w:color w:val="000000" w:themeColor="text1"/>
          <w:spacing w:val="0"/>
        </w:rPr>
      </w:pPr>
      <w:r w:rsidRPr="008D7DD2">
        <w:rPr>
          <w:color w:val="000000" w:themeColor="text1"/>
          <w:spacing w:val="0"/>
        </w:rPr>
        <w:t>I</w:t>
      </w:r>
      <w:r w:rsidR="004B26BF" w:rsidRPr="008D7DD2">
        <w:rPr>
          <w:color w:val="000000" w:themeColor="text1"/>
          <w:spacing w:val="0"/>
        </w:rPr>
        <w:t>. Nội dung công việc</w:t>
      </w:r>
    </w:p>
    <w:p w14:paraId="1B2B32DB" w14:textId="29CFD2A3" w:rsidR="00D3162A" w:rsidRPr="0030096A" w:rsidRDefault="00D3162A" w:rsidP="00D3162A">
      <w:pPr>
        <w:pStyle w:val="heading12"/>
        <w:keepNext w:val="0"/>
        <w:widowControl w:val="0"/>
        <w:spacing w:before="60" w:after="60" w:line="360" w:lineRule="exact"/>
        <w:ind w:firstLine="720"/>
        <w:jc w:val="both"/>
        <w:rPr>
          <w:b w:val="0"/>
          <w:bCs/>
          <w:color w:val="000000" w:themeColor="text1"/>
          <w:spacing w:val="0"/>
        </w:rPr>
      </w:pPr>
      <w:r w:rsidRPr="0030096A">
        <w:rPr>
          <w:b w:val="0"/>
          <w:bCs/>
          <w:color w:val="000000" w:themeColor="text1"/>
          <w:spacing w:val="0"/>
        </w:rPr>
        <w:t xml:space="preserve">Nội dung công việc điều tra, đánh giá </w:t>
      </w:r>
      <w:r>
        <w:rPr>
          <w:b w:val="0"/>
          <w:bCs/>
          <w:color w:val="000000" w:themeColor="text1"/>
          <w:spacing w:val="0"/>
        </w:rPr>
        <w:t>ô nhiễm đất</w:t>
      </w:r>
      <w:r w:rsidRPr="0030096A">
        <w:rPr>
          <w:b w:val="0"/>
          <w:bCs/>
          <w:color w:val="000000" w:themeColor="text1"/>
          <w:spacing w:val="0"/>
        </w:rPr>
        <w:t xml:space="preserve"> cấp vùng được thực hiện theo quy định </w:t>
      </w:r>
      <w:r>
        <w:rPr>
          <w:b w:val="0"/>
          <w:bCs/>
          <w:color w:val="000000" w:themeColor="text1"/>
          <w:spacing w:val="0"/>
        </w:rPr>
        <w:t>từ</w:t>
      </w:r>
      <w:r w:rsidRPr="0030096A">
        <w:rPr>
          <w:b w:val="0"/>
          <w:bCs/>
          <w:color w:val="000000" w:themeColor="text1"/>
          <w:spacing w:val="0"/>
        </w:rPr>
        <w:t xml:space="preserve"> Điều </w:t>
      </w:r>
      <w:r>
        <w:rPr>
          <w:b w:val="0"/>
          <w:bCs/>
          <w:color w:val="000000" w:themeColor="text1"/>
          <w:spacing w:val="0"/>
        </w:rPr>
        <w:t>25</w:t>
      </w:r>
      <w:r w:rsidRPr="0030096A">
        <w:rPr>
          <w:b w:val="0"/>
          <w:bCs/>
          <w:color w:val="000000" w:themeColor="text1"/>
          <w:spacing w:val="0"/>
        </w:rPr>
        <w:t xml:space="preserve"> đến Điều </w:t>
      </w:r>
      <w:r w:rsidR="006933ED">
        <w:rPr>
          <w:b w:val="0"/>
          <w:bCs/>
          <w:color w:val="000000" w:themeColor="text1"/>
          <w:spacing w:val="0"/>
        </w:rPr>
        <w:t>32</w:t>
      </w:r>
      <w:r>
        <w:rPr>
          <w:b w:val="0"/>
          <w:bCs/>
          <w:color w:val="000000" w:themeColor="text1"/>
          <w:spacing w:val="0"/>
        </w:rPr>
        <w:t xml:space="preserve"> Chương I</w:t>
      </w:r>
      <w:r w:rsidR="000208CD">
        <w:rPr>
          <w:b w:val="0"/>
          <w:bCs/>
          <w:color w:val="000000" w:themeColor="text1"/>
          <w:spacing w:val="0"/>
        </w:rPr>
        <w:t>V</w:t>
      </w:r>
      <w:r>
        <w:rPr>
          <w:b w:val="0"/>
          <w:bCs/>
          <w:color w:val="000000" w:themeColor="text1"/>
          <w:spacing w:val="0"/>
        </w:rPr>
        <w:t xml:space="preserve"> Thông tư số 11/2024/TT-BTNMT ngày 31 tháng 7 năm 2024 của Bộ trưởng Bộ Tài nguyên và Môi trường quy định kỹ thuật điều tra, đánh giá đất đai; kỹ thuật bảo vệ, cải tạo phục hồi đất.</w:t>
      </w:r>
    </w:p>
    <w:p w14:paraId="14E0BC93" w14:textId="37D6FF1A" w:rsidR="004B26BF" w:rsidRPr="008D7DD2" w:rsidRDefault="00EA378A" w:rsidP="00580938">
      <w:pPr>
        <w:pStyle w:val="heading12"/>
        <w:keepNext w:val="0"/>
        <w:widowControl w:val="0"/>
        <w:spacing w:before="60" w:after="60" w:line="360" w:lineRule="exact"/>
        <w:jc w:val="both"/>
        <w:rPr>
          <w:color w:val="000000" w:themeColor="text1"/>
          <w:spacing w:val="0"/>
        </w:rPr>
      </w:pPr>
      <w:r w:rsidRPr="008D7DD2">
        <w:rPr>
          <w:color w:val="000000" w:themeColor="text1"/>
          <w:spacing w:val="0"/>
        </w:rPr>
        <w:t>II</w:t>
      </w:r>
      <w:r w:rsidR="004B26BF" w:rsidRPr="008D7DD2">
        <w:rPr>
          <w:color w:val="000000" w:themeColor="text1"/>
          <w:spacing w:val="0"/>
        </w:rPr>
        <w:t>. Định mức</w:t>
      </w:r>
    </w:p>
    <w:p w14:paraId="0CAF1FC2" w14:textId="2FD93FF6" w:rsidR="004B26BF" w:rsidRPr="008D7DD2" w:rsidRDefault="004B26BF" w:rsidP="00580938">
      <w:pPr>
        <w:spacing w:before="60" w:after="60" w:line="360" w:lineRule="exact"/>
        <w:jc w:val="both"/>
        <w:rPr>
          <w:rFonts w:ascii="Times New Roman" w:hAnsi="Times New Roman" w:cs="Times New Roman"/>
          <w:b/>
          <w:i/>
          <w:color w:val="000000" w:themeColor="text1"/>
          <w:sz w:val="28"/>
          <w:szCs w:val="28"/>
        </w:rPr>
      </w:pPr>
      <w:r w:rsidRPr="008D7DD2">
        <w:rPr>
          <w:rFonts w:ascii="Times New Roman" w:hAnsi="Times New Roman" w:cs="Times New Roman"/>
          <w:b/>
          <w:iCs/>
          <w:color w:val="000000" w:themeColor="text1"/>
          <w:sz w:val="28"/>
          <w:szCs w:val="28"/>
        </w:rPr>
        <w:t xml:space="preserve">1. Điều tra, đánh giá ô nhiễm đất </w:t>
      </w:r>
      <w:r w:rsidRPr="008D7DD2">
        <w:rPr>
          <w:rFonts w:ascii="Times New Roman" w:hAnsi="Times New Roman" w:cs="Times New Roman"/>
          <w:bCs/>
          <w:i/>
          <w:color w:val="000000" w:themeColor="text1"/>
          <w:sz w:val="28"/>
          <w:szCs w:val="28"/>
        </w:rPr>
        <w:t xml:space="preserve">(không </w:t>
      </w:r>
      <w:r w:rsidRPr="008D7DD2">
        <w:rPr>
          <w:rFonts w:ascii="Times New Roman" w:hAnsi="Times New Roman" w:cs="Times New Roman"/>
          <w:bCs/>
          <w:i/>
          <w:color w:val="000000" w:themeColor="text1"/>
          <w:sz w:val="28"/>
          <w:szCs w:val="28"/>
          <w:lang w:val="en-US"/>
        </w:rPr>
        <w:t>bao gồm</w:t>
      </w:r>
      <w:r w:rsidRPr="008D7DD2">
        <w:rPr>
          <w:rFonts w:ascii="Times New Roman" w:hAnsi="Times New Roman" w:cs="Times New Roman"/>
          <w:bCs/>
          <w:i/>
          <w:color w:val="000000" w:themeColor="text1"/>
          <w:sz w:val="28"/>
          <w:szCs w:val="28"/>
        </w:rPr>
        <w:t xml:space="preserve"> các nội dung điều tra lấy mẫu</w:t>
      </w:r>
      <w:r w:rsidRPr="008D7DD2">
        <w:rPr>
          <w:rFonts w:ascii="Times New Roman" w:hAnsi="Times New Roman" w:cs="Times New Roman"/>
          <w:bCs/>
          <w:i/>
          <w:color w:val="000000" w:themeColor="text1"/>
          <w:sz w:val="28"/>
          <w:szCs w:val="28"/>
          <w:lang w:val="en-US"/>
        </w:rPr>
        <w:t xml:space="preserve"> đất</w:t>
      </w:r>
      <w:r w:rsidRPr="008D7DD2">
        <w:rPr>
          <w:rFonts w:ascii="Times New Roman" w:hAnsi="Times New Roman" w:cs="Times New Roman"/>
          <w:bCs/>
          <w:i/>
          <w:color w:val="000000" w:themeColor="text1"/>
          <w:sz w:val="28"/>
          <w:szCs w:val="28"/>
        </w:rPr>
        <w:t>; phân tích mẫu đất)</w:t>
      </w:r>
    </w:p>
    <w:p w14:paraId="35620C7A" w14:textId="4F253292"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26</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479"/>
        <w:gridCol w:w="1274"/>
        <w:gridCol w:w="1191"/>
        <w:gridCol w:w="1253"/>
      </w:tblGrid>
      <w:tr w:rsidR="007A2963" w:rsidRPr="006A187A" w14:paraId="1C4FB780" w14:textId="77777777" w:rsidTr="00E34EC9">
        <w:trPr>
          <w:trHeight w:val="397"/>
          <w:tblHeader/>
        </w:trPr>
        <w:tc>
          <w:tcPr>
            <w:tcW w:w="487" w:type="pct"/>
            <w:vMerge w:val="restart"/>
            <w:shd w:val="clear" w:color="000000" w:fill="FFFFFF"/>
            <w:vAlign w:val="center"/>
            <w:hideMark/>
          </w:tcPr>
          <w:p w14:paraId="0D85643D"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b/>
                <w:bCs/>
                <w:color w:val="000000" w:themeColor="text1"/>
                <w:sz w:val="28"/>
                <w:szCs w:val="28"/>
                <w:lang w:val="en-US" w:eastAsia="en-US"/>
              </w:rPr>
              <w:t>STT</w:t>
            </w:r>
          </w:p>
        </w:tc>
        <w:tc>
          <w:tcPr>
            <w:tcW w:w="2481" w:type="pct"/>
            <w:vMerge w:val="restart"/>
            <w:shd w:val="clear" w:color="000000" w:fill="FFFFFF"/>
            <w:vAlign w:val="center"/>
            <w:hideMark/>
          </w:tcPr>
          <w:p w14:paraId="51632950"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b/>
                <w:bCs/>
                <w:color w:val="000000" w:themeColor="text1"/>
                <w:sz w:val="28"/>
                <w:szCs w:val="28"/>
                <w:lang w:val="en-US" w:eastAsia="en-US"/>
              </w:rPr>
              <w:t>Nội dung công việc</w:t>
            </w:r>
          </w:p>
        </w:tc>
        <w:tc>
          <w:tcPr>
            <w:tcW w:w="664" w:type="pct"/>
            <w:vMerge w:val="restart"/>
            <w:shd w:val="clear" w:color="000000" w:fill="FFFFFF"/>
            <w:vAlign w:val="center"/>
            <w:hideMark/>
          </w:tcPr>
          <w:p w14:paraId="6434C1E5"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b/>
                <w:bCs/>
                <w:color w:val="000000" w:themeColor="text1"/>
                <w:sz w:val="28"/>
                <w:szCs w:val="28"/>
                <w:lang w:val="en-US" w:eastAsia="en-US"/>
              </w:rPr>
              <w:t>Định biên</w:t>
            </w:r>
          </w:p>
        </w:tc>
        <w:tc>
          <w:tcPr>
            <w:tcW w:w="1368" w:type="pct"/>
            <w:gridSpan w:val="2"/>
            <w:shd w:val="clear" w:color="000000" w:fill="FFFFFF"/>
            <w:vAlign w:val="center"/>
            <w:hideMark/>
          </w:tcPr>
          <w:p w14:paraId="511036C0" w14:textId="5ADA9C3C" w:rsidR="00D14949"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b/>
                <w:bCs/>
                <w:color w:val="000000" w:themeColor="text1"/>
                <w:sz w:val="28"/>
                <w:szCs w:val="28"/>
                <w:lang w:val="en-US" w:eastAsia="en-US"/>
              </w:rPr>
              <w:t>Định mức</w:t>
            </w:r>
          </w:p>
          <w:p w14:paraId="56FF543E" w14:textId="1F30064B"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bCs/>
                <w:color w:val="000000" w:themeColor="text1"/>
                <w:sz w:val="28"/>
                <w:szCs w:val="28"/>
                <w:lang w:val="en-US" w:eastAsia="en-US"/>
              </w:rPr>
              <w:t>(công</w:t>
            </w:r>
            <w:r w:rsidR="00E95A90" w:rsidRPr="006A187A">
              <w:rPr>
                <w:rFonts w:ascii="Times New Roman" w:eastAsia="Times New Roman" w:hAnsi="Times New Roman" w:cs="Times New Roman"/>
                <w:bCs/>
                <w:color w:val="000000" w:themeColor="text1"/>
                <w:sz w:val="28"/>
                <w:szCs w:val="28"/>
                <w:lang w:eastAsia="en-US"/>
              </w:rPr>
              <w:t xml:space="preserve"> </w:t>
            </w:r>
            <w:r w:rsidR="00E95A90" w:rsidRPr="006A187A">
              <w:rPr>
                <w:rFonts w:ascii="Times New Roman" w:eastAsia="Times New Roman" w:hAnsi="Times New Roman" w:cs="Times New Roman"/>
                <w:bCs/>
                <w:color w:val="000000" w:themeColor="text1"/>
                <w:sz w:val="28"/>
                <w:szCs w:val="28"/>
                <w:lang w:val="en-US" w:eastAsia="en-US"/>
              </w:rPr>
              <w:t>nhóm</w:t>
            </w:r>
            <w:r w:rsidRPr="006A187A">
              <w:rPr>
                <w:rFonts w:ascii="Times New Roman" w:eastAsia="Times New Roman" w:hAnsi="Times New Roman" w:cs="Times New Roman"/>
                <w:bCs/>
                <w:color w:val="000000" w:themeColor="text1"/>
                <w:sz w:val="28"/>
                <w:szCs w:val="28"/>
                <w:lang w:val="en-US" w:eastAsia="en-US"/>
              </w:rPr>
              <w:t>/vùng trung bình)</w:t>
            </w:r>
          </w:p>
        </w:tc>
      </w:tr>
      <w:tr w:rsidR="007A2963" w:rsidRPr="006A187A" w14:paraId="5B16A887" w14:textId="77777777" w:rsidTr="00E34EC9">
        <w:trPr>
          <w:trHeight w:val="397"/>
          <w:tblHeader/>
        </w:trPr>
        <w:tc>
          <w:tcPr>
            <w:tcW w:w="487" w:type="pct"/>
            <w:vMerge/>
            <w:vAlign w:val="center"/>
            <w:hideMark/>
          </w:tcPr>
          <w:p w14:paraId="393F6F55"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481" w:type="pct"/>
            <w:vMerge/>
            <w:vAlign w:val="center"/>
            <w:hideMark/>
          </w:tcPr>
          <w:p w14:paraId="519EF4CE"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64" w:type="pct"/>
            <w:vMerge/>
            <w:vAlign w:val="center"/>
            <w:hideMark/>
          </w:tcPr>
          <w:p w14:paraId="5A227660" w14:textId="77777777" w:rsidR="004B26BF" w:rsidRPr="006A187A" w:rsidRDefault="004B26BF" w:rsidP="00580938">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67" w:type="pct"/>
            <w:shd w:val="clear" w:color="000000" w:fill="FFFFFF"/>
            <w:vAlign w:val="center"/>
            <w:hideMark/>
          </w:tcPr>
          <w:p w14:paraId="77241E28" w14:textId="77777777" w:rsidR="004B26BF" w:rsidRPr="006A187A" w:rsidRDefault="004B26B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eastAsia="en-US"/>
              </w:rPr>
              <w:t>Nội nghiệp</w:t>
            </w:r>
          </w:p>
        </w:tc>
        <w:tc>
          <w:tcPr>
            <w:tcW w:w="701" w:type="pct"/>
            <w:shd w:val="clear" w:color="000000" w:fill="FFFFFF"/>
            <w:vAlign w:val="center"/>
            <w:hideMark/>
          </w:tcPr>
          <w:p w14:paraId="3FA5EA34" w14:textId="77777777" w:rsidR="004B26BF" w:rsidRPr="006A187A" w:rsidRDefault="004B26B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eastAsia="en-US"/>
              </w:rPr>
              <w:t>Ngoại nghiệp</w:t>
            </w:r>
          </w:p>
        </w:tc>
      </w:tr>
      <w:tr w:rsidR="007A2963" w:rsidRPr="006A187A" w14:paraId="259A445E" w14:textId="77777777" w:rsidTr="00E34EC9">
        <w:trPr>
          <w:trHeight w:val="397"/>
        </w:trPr>
        <w:tc>
          <w:tcPr>
            <w:tcW w:w="487" w:type="pct"/>
            <w:shd w:val="clear" w:color="000000" w:fill="FFFFFF"/>
            <w:vAlign w:val="center"/>
          </w:tcPr>
          <w:p w14:paraId="0F4C2281" w14:textId="4663A667"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1</w:t>
            </w:r>
          </w:p>
        </w:tc>
        <w:tc>
          <w:tcPr>
            <w:tcW w:w="2481" w:type="pct"/>
            <w:shd w:val="clear" w:color="000000" w:fill="FFFFFF"/>
            <w:vAlign w:val="center"/>
          </w:tcPr>
          <w:p w14:paraId="76D47212" w14:textId="77777777" w:rsidR="00BE3181" w:rsidRPr="006C027D" w:rsidRDefault="00BE3181" w:rsidP="006C027D">
            <w:pPr>
              <w:spacing w:before="60" w:after="60"/>
              <w:jc w:val="both"/>
              <w:rPr>
                <w:rFonts w:ascii="Times New Roman Bold" w:eastAsia="Times New Roman" w:hAnsi="Times New Roman Bold" w:cs="Times New Roman"/>
                <w:b/>
                <w:bCs/>
                <w:color w:val="000000" w:themeColor="text1"/>
                <w:spacing w:val="6"/>
                <w:sz w:val="28"/>
                <w:szCs w:val="28"/>
                <w:lang w:val="en-US" w:eastAsia="en-US"/>
              </w:rPr>
            </w:pPr>
            <w:r w:rsidRPr="006C027D">
              <w:rPr>
                <w:rFonts w:ascii="Times New Roman Bold" w:hAnsi="Times New Roman Bold" w:cs="Times New Roman"/>
                <w:b/>
                <w:bCs/>
                <w:color w:val="000000" w:themeColor="text1"/>
                <w:spacing w:val="6"/>
                <w:sz w:val="28"/>
                <w:szCs w:val="28"/>
              </w:rPr>
              <w:t>Thu thập thông tin, tài liệu, số liệu, bản đồ và khảo sát sơ bộ tại thực địa phục vụ điều tra, đánh giá ô nhiễm đất</w:t>
            </w:r>
          </w:p>
        </w:tc>
        <w:tc>
          <w:tcPr>
            <w:tcW w:w="664" w:type="pct"/>
            <w:shd w:val="clear" w:color="000000" w:fill="FFFFFF"/>
            <w:vAlign w:val="center"/>
          </w:tcPr>
          <w:p w14:paraId="4F291A1E" w14:textId="77777777"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76DBDB38" w14:textId="51449F4D"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6B75E9E1" w14:textId="2C22FE0B"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E6EFC07" w14:textId="77777777" w:rsidTr="00E34EC9">
        <w:trPr>
          <w:trHeight w:val="397"/>
        </w:trPr>
        <w:tc>
          <w:tcPr>
            <w:tcW w:w="487" w:type="pct"/>
            <w:shd w:val="clear" w:color="000000" w:fill="FFFFFF"/>
            <w:vAlign w:val="center"/>
          </w:tcPr>
          <w:p w14:paraId="2A3D85B8" w14:textId="58B09D1E" w:rsidR="00BE3181" w:rsidRPr="006A187A" w:rsidRDefault="00BE3181"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rPr>
              <w:t>1</w:t>
            </w:r>
            <w:r w:rsidR="00DF19D2" w:rsidRPr="006A187A">
              <w:rPr>
                <w:rFonts w:ascii="Times New Roman" w:hAnsi="Times New Roman" w:cs="Times New Roman"/>
                <w:color w:val="000000" w:themeColor="text1"/>
                <w:sz w:val="28"/>
                <w:szCs w:val="28"/>
                <w:lang w:val="en-US"/>
              </w:rPr>
              <w:t>.1</w:t>
            </w:r>
          </w:p>
        </w:tc>
        <w:tc>
          <w:tcPr>
            <w:tcW w:w="2481" w:type="pct"/>
            <w:shd w:val="clear" w:color="000000" w:fill="FFFFFF"/>
            <w:vAlign w:val="center"/>
          </w:tcPr>
          <w:p w14:paraId="153FA6D5"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Thu thập thông tin, tài liệu, số liệu, bản đồ về kết quả điều tra, đánh giá ô nhiễm đất</w:t>
            </w:r>
          </w:p>
        </w:tc>
        <w:tc>
          <w:tcPr>
            <w:tcW w:w="664" w:type="pct"/>
            <w:shd w:val="clear" w:color="000000" w:fill="FFFFFF"/>
            <w:vAlign w:val="center"/>
          </w:tcPr>
          <w:p w14:paraId="45EFFBB1"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229785A0" w14:textId="15787259"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29EE1A2D" w14:textId="283F4C0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99029BE" w14:textId="77777777" w:rsidTr="00E34EC9">
        <w:trPr>
          <w:trHeight w:val="397"/>
        </w:trPr>
        <w:tc>
          <w:tcPr>
            <w:tcW w:w="487" w:type="pct"/>
            <w:shd w:val="clear" w:color="000000" w:fill="FFFFFF"/>
            <w:vAlign w:val="center"/>
          </w:tcPr>
          <w:p w14:paraId="72C75D8D" w14:textId="3186EE61" w:rsidR="00BE3181" w:rsidRPr="006A187A" w:rsidRDefault="00BE3181"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rPr>
              <w:lastRenderedPageBreak/>
              <w:t>1.1</w:t>
            </w:r>
            <w:r w:rsidR="00DF19D2" w:rsidRPr="006A187A">
              <w:rPr>
                <w:rFonts w:ascii="Times New Roman" w:hAnsi="Times New Roman" w:cs="Times New Roman"/>
                <w:color w:val="000000" w:themeColor="text1"/>
                <w:sz w:val="28"/>
                <w:szCs w:val="28"/>
                <w:lang w:val="en-US"/>
              </w:rPr>
              <w:t>.1</w:t>
            </w:r>
          </w:p>
        </w:tc>
        <w:tc>
          <w:tcPr>
            <w:tcW w:w="2481" w:type="pct"/>
            <w:shd w:val="clear" w:color="000000" w:fill="FFFFFF"/>
            <w:vAlign w:val="center"/>
          </w:tcPr>
          <w:p w14:paraId="655CCF39" w14:textId="17789903" w:rsidR="00BE3181" w:rsidRPr="006A187A" w:rsidRDefault="00947EBC"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lang w:val="en-US"/>
              </w:rPr>
              <w:t>N</w:t>
            </w:r>
            <w:r w:rsidR="00BE3181" w:rsidRPr="006A187A">
              <w:rPr>
                <w:rFonts w:ascii="Times New Roman" w:hAnsi="Times New Roman" w:cs="Times New Roman"/>
                <w:color w:val="000000" w:themeColor="text1"/>
                <w:sz w:val="28"/>
                <w:szCs w:val="28"/>
              </w:rPr>
              <w:t>hóm các thông tin, tài liệu, số liệu, bản đồ về điều kiện tự nhiên, tài nguyên thiên nhiên; kinh tế - xã hội; tình hình quản lý và sử dụng đất có liên quan đến ô nhiễm đất</w:t>
            </w:r>
          </w:p>
        </w:tc>
        <w:tc>
          <w:tcPr>
            <w:tcW w:w="664" w:type="pct"/>
            <w:shd w:val="clear" w:color="000000" w:fill="FFFFFF"/>
            <w:vAlign w:val="center"/>
          </w:tcPr>
          <w:p w14:paraId="3486B837"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2F55EF25" w14:textId="034C72A1"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0EC43E21" w14:textId="03E040BD"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82DB351" w14:textId="77777777" w:rsidTr="00E34EC9">
        <w:trPr>
          <w:trHeight w:val="397"/>
        </w:trPr>
        <w:tc>
          <w:tcPr>
            <w:tcW w:w="487" w:type="pct"/>
            <w:shd w:val="clear" w:color="000000" w:fill="FFFFFF"/>
            <w:vAlign w:val="center"/>
          </w:tcPr>
          <w:p w14:paraId="4A9E28E0" w14:textId="156D3C2F"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a</w:t>
            </w:r>
          </w:p>
        </w:tc>
        <w:tc>
          <w:tcPr>
            <w:tcW w:w="2481" w:type="pct"/>
            <w:shd w:val="clear" w:color="000000" w:fill="FFFFFF"/>
            <w:vAlign w:val="center"/>
          </w:tcPr>
          <w:p w14:paraId="309304D3" w14:textId="280AC36C" w:rsidR="00BE3181" w:rsidRPr="006A187A" w:rsidRDefault="00D10912" w:rsidP="00580938">
            <w:pPr>
              <w:spacing w:before="60" w:after="60"/>
              <w:jc w:val="both"/>
              <w:rPr>
                <w:rFonts w:ascii="Times New Roman" w:eastAsia="Times New Roman" w:hAnsi="Times New Roman" w:cs="Times New Roman"/>
                <w:color w:val="000000" w:themeColor="text1"/>
                <w:spacing w:val="4"/>
                <w:sz w:val="28"/>
                <w:szCs w:val="28"/>
                <w:lang w:val="en-US" w:eastAsia="en-US"/>
              </w:rPr>
            </w:pPr>
            <w:r w:rsidRPr="006A187A">
              <w:rPr>
                <w:rFonts w:ascii="Times New Roman" w:hAnsi="Times New Roman" w:cs="Times New Roman"/>
                <w:color w:val="000000" w:themeColor="text1"/>
                <w:spacing w:val="4"/>
                <w:sz w:val="28"/>
                <w:szCs w:val="28"/>
                <w:lang w:val="en-US"/>
              </w:rPr>
              <w:t>N</w:t>
            </w:r>
            <w:r w:rsidR="00BE3181" w:rsidRPr="006A187A">
              <w:rPr>
                <w:rFonts w:ascii="Times New Roman" w:hAnsi="Times New Roman" w:cs="Times New Roman"/>
                <w:color w:val="000000" w:themeColor="text1"/>
                <w:spacing w:val="4"/>
                <w:sz w:val="28"/>
                <w:szCs w:val="28"/>
              </w:rPr>
              <w:t>hóm thông tin, tài liệu, số liệu, bản đồ về điều kiện tự nhiên (địa hình, khí hậu, chế độ nước), tài nguyên thiên nhiên</w:t>
            </w:r>
          </w:p>
        </w:tc>
        <w:tc>
          <w:tcPr>
            <w:tcW w:w="664" w:type="pct"/>
            <w:shd w:val="clear" w:color="000000" w:fill="FFFFFF"/>
            <w:vAlign w:val="center"/>
          </w:tcPr>
          <w:p w14:paraId="132CD844" w14:textId="30DC85D6"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3A71525D" w14:textId="676F3E1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66</w:t>
            </w:r>
          </w:p>
        </w:tc>
        <w:tc>
          <w:tcPr>
            <w:tcW w:w="701" w:type="pct"/>
            <w:shd w:val="clear" w:color="auto" w:fill="FFFFFF"/>
            <w:vAlign w:val="center"/>
          </w:tcPr>
          <w:p w14:paraId="28719354" w14:textId="596A309B"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125</w:t>
            </w:r>
          </w:p>
        </w:tc>
      </w:tr>
      <w:tr w:rsidR="007A2963" w:rsidRPr="006A187A" w14:paraId="69D76B3A" w14:textId="77777777" w:rsidTr="00E34EC9">
        <w:trPr>
          <w:trHeight w:val="397"/>
        </w:trPr>
        <w:tc>
          <w:tcPr>
            <w:tcW w:w="487" w:type="pct"/>
            <w:shd w:val="clear" w:color="000000" w:fill="FFFFFF"/>
            <w:vAlign w:val="center"/>
          </w:tcPr>
          <w:p w14:paraId="7C44EDEF" w14:textId="0BEDA0B4"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b</w:t>
            </w:r>
          </w:p>
        </w:tc>
        <w:tc>
          <w:tcPr>
            <w:tcW w:w="2481" w:type="pct"/>
            <w:shd w:val="clear" w:color="000000" w:fill="FFFFFF"/>
            <w:vAlign w:val="center"/>
          </w:tcPr>
          <w:p w14:paraId="7B68DCE9" w14:textId="208E43F0" w:rsidR="00BE3181" w:rsidRPr="006A187A" w:rsidRDefault="00D10912"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lang w:val="en-US"/>
              </w:rPr>
              <w:t>N</w:t>
            </w:r>
            <w:r w:rsidRPr="006A187A">
              <w:rPr>
                <w:rFonts w:ascii="Times New Roman" w:hAnsi="Times New Roman" w:cs="Times New Roman"/>
                <w:color w:val="000000" w:themeColor="text1"/>
                <w:sz w:val="28"/>
                <w:szCs w:val="28"/>
              </w:rPr>
              <w:t xml:space="preserve">hóm </w:t>
            </w:r>
            <w:r w:rsidR="00BE3181" w:rsidRPr="006A187A">
              <w:rPr>
                <w:rFonts w:ascii="Times New Roman" w:hAnsi="Times New Roman" w:cs="Times New Roman"/>
                <w:color w:val="000000" w:themeColor="text1"/>
                <w:sz w:val="28"/>
                <w:szCs w:val="28"/>
              </w:rPr>
              <w:t>thông tin, tài liệu, số liệu về tình hình phát triển kinh tế - xã hội; chiến lược, quy hoạch, kế hoạch phát triển kinh tế - xã hội;</w:t>
            </w:r>
          </w:p>
        </w:tc>
        <w:tc>
          <w:tcPr>
            <w:tcW w:w="664" w:type="pct"/>
            <w:shd w:val="clear" w:color="000000" w:fill="FFFFFF"/>
            <w:vAlign w:val="center"/>
          </w:tcPr>
          <w:p w14:paraId="00EFD6DA" w14:textId="2D859917" w:rsidR="00BE3181" w:rsidRPr="006A187A" w:rsidRDefault="00DF19D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0C121495" w14:textId="3CAA8F54"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66</w:t>
            </w:r>
          </w:p>
        </w:tc>
        <w:tc>
          <w:tcPr>
            <w:tcW w:w="701" w:type="pct"/>
            <w:shd w:val="clear" w:color="auto" w:fill="FFFFFF"/>
            <w:vAlign w:val="center"/>
          </w:tcPr>
          <w:p w14:paraId="2CAC5220" w14:textId="79BA3D1D"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125</w:t>
            </w:r>
          </w:p>
        </w:tc>
      </w:tr>
      <w:tr w:rsidR="007A2963" w:rsidRPr="006A187A" w14:paraId="1BDBC675" w14:textId="77777777" w:rsidTr="00E34EC9">
        <w:trPr>
          <w:trHeight w:val="397"/>
        </w:trPr>
        <w:tc>
          <w:tcPr>
            <w:tcW w:w="487" w:type="pct"/>
            <w:shd w:val="clear" w:color="000000" w:fill="FFFFFF"/>
            <w:vAlign w:val="center"/>
          </w:tcPr>
          <w:p w14:paraId="08399137" w14:textId="77485D0A"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c</w:t>
            </w:r>
          </w:p>
        </w:tc>
        <w:tc>
          <w:tcPr>
            <w:tcW w:w="2481" w:type="pct"/>
            <w:shd w:val="clear" w:color="000000" w:fill="FFFFFF"/>
            <w:vAlign w:val="center"/>
          </w:tcPr>
          <w:p w14:paraId="23848D73"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664" w:type="pct"/>
            <w:shd w:val="clear" w:color="000000" w:fill="FFFFFF"/>
            <w:vAlign w:val="center"/>
          </w:tcPr>
          <w:p w14:paraId="2F333D89" w14:textId="1F747727" w:rsidR="00A7122D" w:rsidRPr="006A187A" w:rsidRDefault="00DF19D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5BCC728E" w14:textId="529E9B90"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r w:rsidR="00A7122D" w:rsidRPr="006A187A">
              <w:rPr>
                <w:rFonts w:ascii="Times New Roman" w:eastAsia="Times New Roman" w:hAnsi="Times New Roman" w:cs="Times New Roman"/>
                <w:color w:val="000000" w:themeColor="text1"/>
                <w:sz w:val="28"/>
                <w:szCs w:val="28"/>
              </w:rPr>
              <w:t>310</w:t>
            </w:r>
          </w:p>
        </w:tc>
        <w:tc>
          <w:tcPr>
            <w:tcW w:w="701" w:type="pct"/>
            <w:shd w:val="clear" w:color="auto" w:fill="FFFFFF"/>
            <w:vAlign w:val="center"/>
          </w:tcPr>
          <w:p w14:paraId="4D539DDB" w14:textId="4A702737" w:rsidR="00BE3181" w:rsidRPr="006A187A" w:rsidRDefault="00A7122D" w:rsidP="006A187A">
            <w:pPr>
              <w:spacing w:before="40" w:after="40"/>
              <w:jc w:val="center"/>
              <w:rPr>
                <w:rFonts w:ascii="Times New Roman" w:eastAsia="Times New Roman" w:hAnsi="Times New Roman" w:cs="Times New Roman"/>
                <w:strike/>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470</w:t>
            </w:r>
          </w:p>
        </w:tc>
      </w:tr>
      <w:tr w:rsidR="007A2963" w:rsidRPr="006A187A" w14:paraId="46616B6E" w14:textId="77777777" w:rsidTr="00E34EC9">
        <w:trPr>
          <w:trHeight w:val="397"/>
        </w:trPr>
        <w:tc>
          <w:tcPr>
            <w:tcW w:w="487" w:type="pct"/>
            <w:shd w:val="clear" w:color="000000" w:fill="FFFFFF"/>
            <w:vAlign w:val="center"/>
          </w:tcPr>
          <w:p w14:paraId="59593F8F" w14:textId="0798E06C"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1.2</w:t>
            </w:r>
          </w:p>
        </w:tc>
        <w:tc>
          <w:tcPr>
            <w:tcW w:w="2481" w:type="pct"/>
            <w:shd w:val="clear" w:color="000000" w:fill="FFFFFF"/>
            <w:vAlign w:val="center"/>
          </w:tcPr>
          <w:p w14:paraId="4FE82E9C" w14:textId="77777777" w:rsidR="00BE3181" w:rsidRPr="006A187A" w:rsidRDefault="00BE3181" w:rsidP="006A187A">
            <w:pPr>
              <w:spacing w:before="40" w:after="40"/>
              <w:jc w:val="both"/>
              <w:rPr>
                <w:rFonts w:ascii="Times New Roman" w:eastAsia="Times New Roman" w:hAnsi="Times New Roman" w:cs="Times New Roman"/>
                <w:color w:val="000000" w:themeColor="text1"/>
                <w:spacing w:val="-6"/>
                <w:sz w:val="28"/>
                <w:szCs w:val="28"/>
                <w:lang w:val="en-US" w:eastAsia="en-US"/>
              </w:rPr>
            </w:pPr>
            <w:r w:rsidRPr="006A187A">
              <w:rPr>
                <w:rFonts w:ascii="Times New Roman" w:hAnsi="Times New Roman" w:cs="Times New Roman"/>
                <w:color w:val="000000" w:themeColor="text1"/>
                <w:spacing w:val="-6"/>
                <w:sz w:val="28"/>
                <w:szCs w:val="28"/>
              </w:rPr>
              <w:t>Thu thập nhóm thông tin, tài liệu, số liệu, bản đồ liên quan đến ô nhiễm đất đối với điều tra, đánh giá ô nhiễm đất cấp vùng</w:t>
            </w:r>
          </w:p>
        </w:tc>
        <w:tc>
          <w:tcPr>
            <w:tcW w:w="664" w:type="pct"/>
            <w:shd w:val="clear" w:color="000000" w:fill="FFFFFF"/>
            <w:vAlign w:val="center"/>
          </w:tcPr>
          <w:p w14:paraId="1950F276" w14:textId="77777777" w:rsidR="00BE3181" w:rsidRPr="006A187A" w:rsidRDefault="00BE3181" w:rsidP="006A187A">
            <w:pPr>
              <w:spacing w:before="40" w:after="4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51725FE6" w14:textId="685D27A8"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2BD5DBE3" w14:textId="71AAD1D0" w:rsidR="00BE3181" w:rsidRPr="006A187A" w:rsidRDefault="00BE3181" w:rsidP="006A187A">
            <w:pPr>
              <w:spacing w:before="40" w:after="40"/>
              <w:jc w:val="center"/>
              <w:rPr>
                <w:rFonts w:ascii="Times New Roman" w:hAnsi="Times New Roman" w:cs="Times New Roman"/>
                <w:color w:val="000000" w:themeColor="text1"/>
                <w:sz w:val="28"/>
                <w:szCs w:val="28"/>
              </w:rPr>
            </w:pPr>
            <w:r w:rsidRPr="006A187A">
              <w:rPr>
                <w:rFonts w:ascii="Times New Roman" w:eastAsia="Times New Roman" w:hAnsi="Times New Roman" w:cs="Times New Roman"/>
                <w:color w:val="000000" w:themeColor="text1"/>
                <w:sz w:val="28"/>
                <w:szCs w:val="28"/>
              </w:rPr>
              <w:t> </w:t>
            </w:r>
          </w:p>
        </w:tc>
      </w:tr>
      <w:tr w:rsidR="007A2963" w:rsidRPr="006A187A" w14:paraId="20A55101" w14:textId="77777777" w:rsidTr="00E34EC9">
        <w:trPr>
          <w:trHeight w:val="397"/>
        </w:trPr>
        <w:tc>
          <w:tcPr>
            <w:tcW w:w="487" w:type="pct"/>
            <w:shd w:val="clear" w:color="000000" w:fill="FFFFFF"/>
            <w:vAlign w:val="center"/>
          </w:tcPr>
          <w:p w14:paraId="22633E3E" w14:textId="4933222B"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a</w:t>
            </w:r>
          </w:p>
        </w:tc>
        <w:tc>
          <w:tcPr>
            <w:tcW w:w="2481" w:type="pct"/>
            <w:shd w:val="clear" w:color="000000" w:fill="FFFFFF"/>
            <w:vAlign w:val="center"/>
          </w:tcPr>
          <w:p w14:paraId="54579DD9" w14:textId="77777777" w:rsidR="00BE3181" w:rsidRPr="006A187A" w:rsidRDefault="00BE3181" w:rsidP="006A187A">
            <w:pPr>
              <w:spacing w:before="40" w:after="40"/>
              <w:jc w:val="both"/>
              <w:rPr>
                <w:rFonts w:ascii="Times New Roman" w:eastAsia="Times New Roman" w:hAnsi="Times New Roman" w:cs="Times New Roman"/>
                <w:color w:val="000000" w:themeColor="text1"/>
                <w:spacing w:val="-4"/>
                <w:sz w:val="28"/>
                <w:szCs w:val="28"/>
                <w:lang w:val="en-US" w:eastAsia="en-US"/>
              </w:rPr>
            </w:pPr>
            <w:r w:rsidRPr="006A187A">
              <w:rPr>
                <w:rFonts w:ascii="Times New Roman" w:hAnsi="Times New Roman" w:cs="Times New Roman"/>
                <w:color w:val="000000" w:themeColor="text1"/>
                <w:spacing w:val="-4"/>
                <w:sz w:val="28"/>
                <w:szCs w:val="28"/>
              </w:rPr>
              <w:t>Nhóm thông tin, tài liệu, số liệu, bản đồ về kết quả điều tra, đánh giá ô nhiễm đất cấp vùng (nếu có) gồm: kết quả điều tra thực địa, dữ liệu trung gian, sản phẩm chính và hồ sơ tài liệu khác</w:t>
            </w:r>
          </w:p>
        </w:tc>
        <w:tc>
          <w:tcPr>
            <w:tcW w:w="664" w:type="pct"/>
            <w:shd w:val="clear" w:color="000000" w:fill="FFFFFF"/>
            <w:vAlign w:val="center"/>
          </w:tcPr>
          <w:p w14:paraId="404F790E" w14:textId="7517DA1A" w:rsidR="00BE3181" w:rsidRPr="006A187A" w:rsidRDefault="00DF19D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43E3E527" w14:textId="509BC4A0"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18DAE58F" w14:textId="75CE35ED"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90</w:t>
            </w:r>
          </w:p>
        </w:tc>
      </w:tr>
      <w:tr w:rsidR="007A2963" w:rsidRPr="006A187A" w14:paraId="7FAC5EE0" w14:textId="77777777" w:rsidTr="00E34EC9">
        <w:trPr>
          <w:trHeight w:val="340"/>
        </w:trPr>
        <w:tc>
          <w:tcPr>
            <w:tcW w:w="487" w:type="pct"/>
            <w:shd w:val="clear" w:color="000000" w:fill="FFFFFF"/>
            <w:vAlign w:val="center"/>
          </w:tcPr>
          <w:p w14:paraId="012153BB" w14:textId="64D3196D"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b</w:t>
            </w:r>
          </w:p>
        </w:tc>
        <w:tc>
          <w:tcPr>
            <w:tcW w:w="2481" w:type="pct"/>
            <w:shd w:val="clear" w:color="000000" w:fill="FFFFFF"/>
            <w:vAlign w:val="center"/>
          </w:tcPr>
          <w:p w14:paraId="7695E188" w14:textId="77777777" w:rsidR="00BE3181" w:rsidRPr="00A00138" w:rsidRDefault="00BE3181" w:rsidP="006A187A">
            <w:pPr>
              <w:spacing w:before="40" w:after="40"/>
              <w:jc w:val="both"/>
              <w:rPr>
                <w:rFonts w:ascii="Times New Roman" w:eastAsia="Times New Roman" w:hAnsi="Times New Roman" w:cs="Times New Roman"/>
                <w:color w:val="000000" w:themeColor="text1"/>
                <w:spacing w:val="-8"/>
                <w:sz w:val="28"/>
                <w:szCs w:val="28"/>
                <w:lang w:val="en-US" w:eastAsia="en-US"/>
              </w:rPr>
            </w:pPr>
            <w:r w:rsidRPr="00A00138">
              <w:rPr>
                <w:rFonts w:ascii="Times New Roman" w:hAnsi="Times New Roman" w:cs="Times New Roman"/>
                <w:color w:val="000000" w:themeColor="text1"/>
                <w:spacing w:val="-8"/>
                <w:sz w:val="28"/>
                <w:szCs w:val="28"/>
              </w:rPr>
              <w:t>Nhóm thông tin, tài liệu, số liệu, bản đồ về tình hình sử dụng phế phụ phẩm, phân bón, hóa chất bảo vệ thực vật, nguồn nước tưới bị ô nhiễm trong sản xuất nông nghiệp; thức ăn, các chế phẩm, hóa chất và thực trạng chất lượng nước cấp và tiêu thoát nước trong nuôi trồng thủy sản</w:t>
            </w:r>
          </w:p>
        </w:tc>
        <w:tc>
          <w:tcPr>
            <w:tcW w:w="664" w:type="pct"/>
            <w:shd w:val="clear" w:color="000000" w:fill="FFFFFF"/>
            <w:vAlign w:val="center"/>
          </w:tcPr>
          <w:p w14:paraId="6EFA0BE0" w14:textId="18918B16" w:rsidR="00BE3181" w:rsidRPr="006A187A" w:rsidRDefault="00DF19D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09A6844B" w14:textId="4B9D4FDB" w:rsidR="00BE3181" w:rsidRPr="006A187A" w:rsidRDefault="00725D37" w:rsidP="006A187A">
            <w:pPr>
              <w:spacing w:before="40" w:after="40"/>
              <w:jc w:val="center"/>
              <w:rPr>
                <w:rFonts w:ascii="Times New Roman" w:eastAsia="Times New Roman" w:hAnsi="Times New Roman" w:cs="Times New Roman"/>
                <w:strike/>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rPr>
              <w:t>35</w:t>
            </w:r>
          </w:p>
        </w:tc>
        <w:tc>
          <w:tcPr>
            <w:tcW w:w="701" w:type="pct"/>
            <w:shd w:val="clear" w:color="auto" w:fill="FFFFFF"/>
            <w:vAlign w:val="center"/>
          </w:tcPr>
          <w:p w14:paraId="542DE4B9" w14:textId="6D0D6D75" w:rsidR="00BE3181" w:rsidRPr="006A187A" w:rsidRDefault="00725D37" w:rsidP="006A187A">
            <w:pPr>
              <w:spacing w:before="40" w:after="40"/>
              <w:jc w:val="center"/>
              <w:rPr>
                <w:rFonts w:ascii="Times New Roman" w:eastAsia="Times New Roman" w:hAnsi="Times New Roman" w:cs="Times New Roman"/>
                <w:strike/>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rPr>
              <w:t>65</w:t>
            </w:r>
          </w:p>
        </w:tc>
      </w:tr>
      <w:tr w:rsidR="007A2963" w:rsidRPr="006A187A" w14:paraId="6F69DEF3" w14:textId="77777777" w:rsidTr="00E34EC9">
        <w:trPr>
          <w:trHeight w:val="397"/>
        </w:trPr>
        <w:tc>
          <w:tcPr>
            <w:tcW w:w="487" w:type="pct"/>
            <w:shd w:val="clear" w:color="000000" w:fill="FFFFFF"/>
            <w:vAlign w:val="center"/>
          </w:tcPr>
          <w:p w14:paraId="12C0B721" w14:textId="77018A88" w:rsidR="00BE3181" w:rsidRPr="006A187A" w:rsidRDefault="00DF19D2"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lastRenderedPageBreak/>
              <w:t>c</w:t>
            </w:r>
          </w:p>
        </w:tc>
        <w:tc>
          <w:tcPr>
            <w:tcW w:w="2481" w:type="pct"/>
            <w:shd w:val="clear" w:color="000000" w:fill="FFFFFF"/>
            <w:vAlign w:val="center"/>
          </w:tcPr>
          <w:p w14:paraId="063E3B4B"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thông tin, tài liệu, số liệu, bản đồ có liên quan đến thực trạng, mức độ ô nhiễm môi trường đất, nước theo quy định của pháp luật về bảo vệ môi trường đã thực hiện trên địa bàn vùng do ảnh hưởng từ canh tác nông nghiệp, sử dụng nước tưới bị ô nhiễm và các nguồn ô nhiễm khác</w:t>
            </w:r>
          </w:p>
        </w:tc>
        <w:tc>
          <w:tcPr>
            <w:tcW w:w="664" w:type="pct"/>
            <w:shd w:val="clear" w:color="000000" w:fill="FFFFFF"/>
            <w:vAlign w:val="center"/>
          </w:tcPr>
          <w:p w14:paraId="1C75589B" w14:textId="5904DDF6" w:rsidR="00BE3181" w:rsidRPr="006A187A" w:rsidRDefault="00DF19D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5CD4FA2A" w14:textId="2565486A"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w:t>
            </w:r>
          </w:p>
        </w:tc>
        <w:tc>
          <w:tcPr>
            <w:tcW w:w="701" w:type="pct"/>
            <w:shd w:val="clear" w:color="auto" w:fill="FFFFFF"/>
            <w:vAlign w:val="center"/>
          </w:tcPr>
          <w:p w14:paraId="718DFE83" w14:textId="12C6E004"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25</w:t>
            </w:r>
          </w:p>
        </w:tc>
      </w:tr>
      <w:tr w:rsidR="007A2963" w:rsidRPr="006A187A" w14:paraId="5D6D2345" w14:textId="77777777" w:rsidTr="00E34EC9">
        <w:trPr>
          <w:trHeight w:val="340"/>
        </w:trPr>
        <w:tc>
          <w:tcPr>
            <w:tcW w:w="487" w:type="pct"/>
            <w:shd w:val="clear" w:color="000000" w:fill="FFFFFF"/>
            <w:vAlign w:val="center"/>
          </w:tcPr>
          <w:p w14:paraId="4B9AF7C1" w14:textId="73BAC92B"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1.3</w:t>
            </w:r>
          </w:p>
        </w:tc>
        <w:tc>
          <w:tcPr>
            <w:tcW w:w="2481" w:type="pct"/>
            <w:shd w:val="clear" w:color="000000" w:fill="FFFFFF"/>
            <w:vAlign w:val="center"/>
          </w:tcPr>
          <w:p w14:paraId="131F7B1C"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Khảo sát sơ bộ tại thực địa để xác định hướng tuyến điều tra</w:t>
            </w:r>
          </w:p>
        </w:tc>
        <w:tc>
          <w:tcPr>
            <w:tcW w:w="664" w:type="pct"/>
            <w:shd w:val="clear" w:color="000000" w:fill="FFFFFF"/>
            <w:vAlign w:val="center"/>
          </w:tcPr>
          <w:p w14:paraId="39C2AC67"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7C5CACFA" w14:textId="1BA7830E"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0A64F08E" w14:textId="43CA7D2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D5B2CBF" w14:textId="77777777" w:rsidTr="00E34EC9">
        <w:trPr>
          <w:trHeight w:val="340"/>
        </w:trPr>
        <w:tc>
          <w:tcPr>
            <w:tcW w:w="487" w:type="pct"/>
            <w:shd w:val="clear" w:color="000000" w:fill="FFFFFF"/>
            <w:vAlign w:val="center"/>
          </w:tcPr>
          <w:p w14:paraId="3EEEE3EF" w14:textId="104B802D"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a</w:t>
            </w:r>
          </w:p>
        </w:tc>
        <w:tc>
          <w:tcPr>
            <w:tcW w:w="2481" w:type="pct"/>
            <w:shd w:val="clear" w:color="000000" w:fill="FFFFFF"/>
            <w:vAlign w:val="center"/>
          </w:tcPr>
          <w:p w14:paraId="6DAB27CE"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Khảo sát sơ bộ xác định các khu vực đất nông nghiệp theo từng tuyến điều tra, theo mức độ sử dụng phế phụ phẩm, phân bón, hóa chất BVTV; các khu vực nuôi trồng thủy sản sử dụng nhiều thức ăn, hóa chất hoặc nguồn nước tưới bị ô nhiễm đối với điều tra, đánh giá ô nhiễm đất</w:t>
            </w:r>
          </w:p>
        </w:tc>
        <w:tc>
          <w:tcPr>
            <w:tcW w:w="664" w:type="pct"/>
            <w:shd w:val="clear" w:color="000000" w:fill="FFFFFF"/>
            <w:vAlign w:val="center"/>
          </w:tcPr>
          <w:p w14:paraId="5A22FDD3" w14:textId="467C816C" w:rsidR="00BE3181" w:rsidRPr="006A187A" w:rsidRDefault="00DF19D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0B706863" w14:textId="372D06BC" w:rsidR="00BE3181" w:rsidRPr="006A187A" w:rsidRDefault="009E7068"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15</w:t>
            </w:r>
          </w:p>
        </w:tc>
        <w:tc>
          <w:tcPr>
            <w:tcW w:w="701" w:type="pct"/>
            <w:shd w:val="clear" w:color="auto" w:fill="FFFFFF"/>
            <w:vAlign w:val="center"/>
          </w:tcPr>
          <w:p w14:paraId="7261648B" w14:textId="51392C4D"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60</w:t>
            </w:r>
          </w:p>
        </w:tc>
      </w:tr>
      <w:tr w:rsidR="007A2963" w:rsidRPr="006A187A" w14:paraId="22913CFA" w14:textId="77777777" w:rsidTr="00E34EC9">
        <w:trPr>
          <w:trHeight w:val="340"/>
        </w:trPr>
        <w:tc>
          <w:tcPr>
            <w:tcW w:w="487" w:type="pct"/>
            <w:shd w:val="clear" w:color="000000" w:fill="FFFFFF"/>
            <w:vAlign w:val="center"/>
          </w:tcPr>
          <w:p w14:paraId="4DD065CA" w14:textId="5ED245EA"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b</w:t>
            </w:r>
          </w:p>
        </w:tc>
        <w:tc>
          <w:tcPr>
            <w:tcW w:w="2481" w:type="pct"/>
            <w:shd w:val="clear" w:color="000000" w:fill="FFFFFF"/>
            <w:vAlign w:val="center"/>
          </w:tcPr>
          <w:p w14:paraId="4EDDDE62"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kết quả điều tra, khảo sát sơ bộ</w:t>
            </w:r>
          </w:p>
        </w:tc>
        <w:tc>
          <w:tcPr>
            <w:tcW w:w="664" w:type="pct"/>
            <w:shd w:val="clear" w:color="000000" w:fill="FFFFFF"/>
            <w:vAlign w:val="center"/>
          </w:tcPr>
          <w:p w14:paraId="30A933F0" w14:textId="203236F7" w:rsidR="00BE3181" w:rsidRPr="006A187A" w:rsidRDefault="00DF19D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663A4BF6" w14:textId="6238F34D"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15</w:t>
            </w:r>
          </w:p>
        </w:tc>
        <w:tc>
          <w:tcPr>
            <w:tcW w:w="701" w:type="pct"/>
            <w:shd w:val="clear" w:color="auto" w:fill="FFFFFF"/>
            <w:vAlign w:val="center"/>
          </w:tcPr>
          <w:p w14:paraId="65810B09" w14:textId="0A41EEF1"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4048374" w14:textId="77777777" w:rsidTr="00E34EC9">
        <w:trPr>
          <w:trHeight w:val="397"/>
        </w:trPr>
        <w:tc>
          <w:tcPr>
            <w:tcW w:w="487" w:type="pct"/>
            <w:shd w:val="clear" w:color="000000" w:fill="FFFFFF"/>
            <w:vAlign w:val="center"/>
          </w:tcPr>
          <w:p w14:paraId="38DCFB18" w14:textId="31ACB873"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2</w:t>
            </w:r>
          </w:p>
        </w:tc>
        <w:tc>
          <w:tcPr>
            <w:tcW w:w="2481" w:type="pct"/>
            <w:shd w:val="clear" w:color="000000" w:fill="FFFFFF"/>
            <w:vAlign w:val="center"/>
          </w:tcPr>
          <w:p w14:paraId="10998B02"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Đánh giá, lựa chọn các thông tin, tài liệu, số liệu, bản đồ đã thu thập</w:t>
            </w:r>
          </w:p>
        </w:tc>
        <w:tc>
          <w:tcPr>
            <w:tcW w:w="664" w:type="pct"/>
            <w:shd w:val="clear" w:color="000000" w:fill="FFFFFF"/>
            <w:vAlign w:val="center"/>
          </w:tcPr>
          <w:p w14:paraId="6D76838C"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76A1780F" w14:textId="09E48B3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2B87CE5D" w14:textId="41F1C5C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99E64CC" w14:textId="77777777" w:rsidTr="00E34EC9">
        <w:trPr>
          <w:trHeight w:val="397"/>
        </w:trPr>
        <w:tc>
          <w:tcPr>
            <w:tcW w:w="487" w:type="pct"/>
            <w:shd w:val="clear" w:color="000000" w:fill="FFFFFF"/>
            <w:vAlign w:val="center"/>
          </w:tcPr>
          <w:p w14:paraId="0C33BF6D" w14:textId="3856FB90"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2.1</w:t>
            </w:r>
          </w:p>
        </w:tc>
        <w:tc>
          <w:tcPr>
            <w:tcW w:w="2481" w:type="pct"/>
            <w:shd w:val="clear" w:color="000000" w:fill="FFFFFF"/>
            <w:vAlign w:val="center"/>
          </w:tcPr>
          <w:p w14:paraId="38437A9C" w14:textId="77777777" w:rsidR="00BE3181" w:rsidRPr="006A187A" w:rsidRDefault="00BE3181" w:rsidP="00580938">
            <w:pPr>
              <w:spacing w:before="60" w:after="60"/>
              <w:jc w:val="both"/>
              <w:rPr>
                <w:rFonts w:ascii="Times New Roman" w:eastAsia="Times New Roman" w:hAnsi="Times New Roman" w:cs="Times New Roman"/>
                <w:color w:val="000000" w:themeColor="text1"/>
                <w:spacing w:val="-6"/>
                <w:sz w:val="28"/>
                <w:szCs w:val="28"/>
                <w:lang w:val="en-US" w:eastAsia="en-US"/>
              </w:rPr>
            </w:pPr>
            <w:r w:rsidRPr="006A187A">
              <w:rPr>
                <w:rFonts w:ascii="Times New Roman" w:hAnsi="Times New Roman" w:cs="Times New Roman"/>
                <w:color w:val="000000" w:themeColor="text1"/>
                <w:spacing w:val="-6"/>
                <w:sz w:val="28"/>
                <w:szCs w:val="28"/>
              </w:rPr>
              <w:t>Tổng hợp, phân tích, đánh giá tính chính xác, khách quan, thời sự của thông tin, tài liệu, số liệu, bản đồ đã thu thập</w:t>
            </w:r>
          </w:p>
        </w:tc>
        <w:tc>
          <w:tcPr>
            <w:tcW w:w="664" w:type="pct"/>
            <w:shd w:val="clear" w:color="000000" w:fill="FFFFFF"/>
            <w:vAlign w:val="center"/>
          </w:tcPr>
          <w:p w14:paraId="0FC38D7D" w14:textId="029880A6"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5C17AD94" w14:textId="114D7CC8"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90</w:t>
            </w:r>
          </w:p>
        </w:tc>
        <w:tc>
          <w:tcPr>
            <w:tcW w:w="701" w:type="pct"/>
            <w:shd w:val="clear" w:color="auto" w:fill="FFFFFF"/>
            <w:vAlign w:val="center"/>
          </w:tcPr>
          <w:p w14:paraId="136AF750" w14:textId="20739FE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884931E" w14:textId="77777777" w:rsidTr="00E34EC9">
        <w:trPr>
          <w:trHeight w:val="397"/>
        </w:trPr>
        <w:tc>
          <w:tcPr>
            <w:tcW w:w="487" w:type="pct"/>
            <w:shd w:val="clear" w:color="000000" w:fill="FFFFFF"/>
            <w:vAlign w:val="center"/>
          </w:tcPr>
          <w:p w14:paraId="1C8DAA72" w14:textId="4ADEDA36"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2.2</w:t>
            </w:r>
          </w:p>
        </w:tc>
        <w:tc>
          <w:tcPr>
            <w:tcW w:w="2481" w:type="pct"/>
            <w:shd w:val="clear" w:color="000000" w:fill="FFFFFF"/>
            <w:vAlign w:val="center"/>
          </w:tcPr>
          <w:p w14:paraId="01D0A412"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Lựa chọn những thông tin, tài liệu, số liệu, bản đồ có thể sử dụng</w:t>
            </w:r>
          </w:p>
        </w:tc>
        <w:tc>
          <w:tcPr>
            <w:tcW w:w="664" w:type="pct"/>
            <w:shd w:val="clear" w:color="000000" w:fill="FFFFFF"/>
            <w:vAlign w:val="center"/>
          </w:tcPr>
          <w:p w14:paraId="3C32F30C" w14:textId="6DC1D6D7" w:rsidR="00BE3181" w:rsidRPr="006A187A" w:rsidRDefault="00DF19D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09A2E929" w14:textId="605C19CB"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49D76D2F" w14:textId="362863C8"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7993DFCE" w14:textId="77777777" w:rsidTr="00E34EC9">
        <w:trPr>
          <w:trHeight w:val="397"/>
        </w:trPr>
        <w:tc>
          <w:tcPr>
            <w:tcW w:w="487" w:type="pct"/>
            <w:shd w:val="clear" w:color="000000" w:fill="FFFFFF"/>
            <w:vAlign w:val="center"/>
          </w:tcPr>
          <w:p w14:paraId="410CC715" w14:textId="0411C9AE" w:rsidR="00BE3181" w:rsidRPr="006A187A" w:rsidRDefault="00DF19D2"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BE3181" w:rsidRPr="006A187A">
              <w:rPr>
                <w:rFonts w:ascii="Times New Roman" w:hAnsi="Times New Roman" w:cs="Times New Roman"/>
                <w:color w:val="000000" w:themeColor="text1"/>
                <w:sz w:val="28"/>
                <w:szCs w:val="28"/>
              </w:rPr>
              <w:t>2.3</w:t>
            </w:r>
          </w:p>
        </w:tc>
        <w:tc>
          <w:tcPr>
            <w:tcW w:w="2481" w:type="pct"/>
            <w:shd w:val="clear" w:color="000000" w:fill="FFFFFF"/>
            <w:vAlign w:val="center"/>
          </w:tcPr>
          <w:p w14:paraId="223E3AA9"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kết quả thu thập thông tin, tài liệu, số liệu, bản đồ</w:t>
            </w:r>
          </w:p>
        </w:tc>
        <w:tc>
          <w:tcPr>
            <w:tcW w:w="664" w:type="pct"/>
            <w:shd w:val="clear" w:color="000000" w:fill="FFFFFF"/>
            <w:vAlign w:val="center"/>
          </w:tcPr>
          <w:p w14:paraId="485D2A8E" w14:textId="41282BC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3936562A" w14:textId="55681D0F" w:rsidR="00BE3181" w:rsidRPr="006A187A" w:rsidRDefault="009E7068"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35</w:t>
            </w:r>
          </w:p>
        </w:tc>
        <w:tc>
          <w:tcPr>
            <w:tcW w:w="701" w:type="pct"/>
            <w:shd w:val="clear" w:color="auto" w:fill="FFFFFF"/>
            <w:vAlign w:val="center"/>
          </w:tcPr>
          <w:p w14:paraId="74945528" w14:textId="19454ACA"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BFDECC8" w14:textId="77777777" w:rsidTr="00E34EC9">
        <w:trPr>
          <w:trHeight w:val="397"/>
        </w:trPr>
        <w:tc>
          <w:tcPr>
            <w:tcW w:w="487" w:type="pct"/>
            <w:shd w:val="clear" w:color="000000" w:fill="FFFFFF"/>
            <w:vAlign w:val="center"/>
          </w:tcPr>
          <w:p w14:paraId="38FDE0D7" w14:textId="1614732C"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2</w:t>
            </w:r>
          </w:p>
        </w:tc>
        <w:tc>
          <w:tcPr>
            <w:tcW w:w="2481" w:type="pct"/>
            <w:shd w:val="clear" w:color="000000" w:fill="FFFFFF"/>
            <w:vAlign w:val="center"/>
          </w:tcPr>
          <w:p w14:paraId="7EA76D72" w14:textId="77777777" w:rsidR="00BE3181" w:rsidRPr="006A187A" w:rsidRDefault="00BE3181" w:rsidP="00580938">
            <w:pPr>
              <w:spacing w:before="60" w:after="60"/>
              <w:jc w:val="both"/>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Lập kế hoạch và điều tra lấy mẫu tại thực địa</w:t>
            </w:r>
          </w:p>
        </w:tc>
        <w:tc>
          <w:tcPr>
            <w:tcW w:w="664" w:type="pct"/>
            <w:shd w:val="clear" w:color="000000" w:fill="FFFFFF"/>
            <w:vAlign w:val="center"/>
          </w:tcPr>
          <w:p w14:paraId="781EAA58" w14:textId="77777777"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4B79DC97" w14:textId="1077B207"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1D1078FB" w14:textId="142A90E8"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1EA593F" w14:textId="77777777" w:rsidTr="00E34EC9">
        <w:trPr>
          <w:trHeight w:val="397"/>
        </w:trPr>
        <w:tc>
          <w:tcPr>
            <w:tcW w:w="487" w:type="pct"/>
            <w:shd w:val="clear" w:color="000000" w:fill="FFFFFF"/>
            <w:vAlign w:val="center"/>
          </w:tcPr>
          <w:p w14:paraId="777185F3" w14:textId="0BB0999A" w:rsidR="00BE3181" w:rsidRPr="006A187A" w:rsidRDefault="000243C8"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1</w:t>
            </w:r>
          </w:p>
        </w:tc>
        <w:tc>
          <w:tcPr>
            <w:tcW w:w="2481" w:type="pct"/>
            <w:shd w:val="clear" w:color="000000" w:fill="FFFFFF"/>
            <w:vAlign w:val="center"/>
          </w:tcPr>
          <w:p w14:paraId="592CBE8D" w14:textId="77777777" w:rsidR="00BE3181" w:rsidRPr="006A187A" w:rsidRDefault="00BE3181" w:rsidP="00580938">
            <w:pPr>
              <w:spacing w:before="60" w:after="60"/>
              <w:jc w:val="both"/>
              <w:rPr>
                <w:rFonts w:ascii="Times New Roman" w:eastAsia="Times New Roman" w:hAnsi="Times New Roman" w:cs="Times New Roman"/>
                <w:color w:val="000000" w:themeColor="text1"/>
                <w:spacing w:val="-6"/>
                <w:sz w:val="28"/>
                <w:szCs w:val="28"/>
                <w:lang w:val="en-US" w:eastAsia="en-US"/>
              </w:rPr>
            </w:pPr>
            <w:r w:rsidRPr="006A187A">
              <w:rPr>
                <w:rFonts w:ascii="Times New Roman" w:hAnsi="Times New Roman" w:cs="Times New Roman"/>
                <w:color w:val="000000" w:themeColor="text1"/>
                <w:spacing w:val="-6"/>
                <w:sz w:val="28"/>
                <w:szCs w:val="28"/>
              </w:rPr>
              <w:t>Xác định nội dung và kế hoạch điều tra thực địa</w:t>
            </w:r>
          </w:p>
        </w:tc>
        <w:tc>
          <w:tcPr>
            <w:tcW w:w="664" w:type="pct"/>
            <w:shd w:val="clear" w:color="000000" w:fill="FFFFFF"/>
            <w:vAlign w:val="center"/>
          </w:tcPr>
          <w:p w14:paraId="24970A0E"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516984F7" w14:textId="37E179C1"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581ED551" w14:textId="48CE01C3"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B333289" w14:textId="77777777" w:rsidTr="00E34EC9">
        <w:trPr>
          <w:trHeight w:val="397"/>
        </w:trPr>
        <w:tc>
          <w:tcPr>
            <w:tcW w:w="487" w:type="pct"/>
            <w:shd w:val="clear" w:color="000000" w:fill="FFFFFF"/>
            <w:vAlign w:val="center"/>
          </w:tcPr>
          <w:p w14:paraId="066E910B" w14:textId="7BC7D277" w:rsidR="00BE3181" w:rsidRPr="006A187A" w:rsidRDefault="000243C8"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1.1</w:t>
            </w:r>
          </w:p>
        </w:tc>
        <w:tc>
          <w:tcPr>
            <w:tcW w:w="2481" w:type="pct"/>
            <w:shd w:val="clear" w:color="000000" w:fill="FFFFFF"/>
            <w:vAlign w:val="center"/>
          </w:tcPr>
          <w:p w14:paraId="5ABF0D97"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Chuẩn bị bản đồ điều tra thực địa</w:t>
            </w:r>
          </w:p>
        </w:tc>
        <w:tc>
          <w:tcPr>
            <w:tcW w:w="664" w:type="pct"/>
            <w:shd w:val="clear" w:color="000000" w:fill="FFFFFF"/>
            <w:vAlign w:val="center"/>
          </w:tcPr>
          <w:p w14:paraId="6E793557"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3B00427E" w14:textId="3882ED4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1403A73B" w14:textId="4B090AA0"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51A8AC6B" w14:textId="77777777" w:rsidTr="00E34EC9">
        <w:trPr>
          <w:trHeight w:val="397"/>
        </w:trPr>
        <w:tc>
          <w:tcPr>
            <w:tcW w:w="487" w:type="pct"/>
            <w:shd w:val="clear" w:color="000000" w:fill="FFFFFF"/>
            <w:vAlign w:val="center"/>
          </w:tcPr>
          <w:p w14:paraId="2626A323" w14:textId="6A9AF123" w:rsidR="00BE3181" w:rsidRPr="006A187A" w:rsidRDefault="000243C8"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lastRenderedPageBreak/>
              <w:t>a</w:t>
            </w:r>
          </w:p>
        </w:tc>
        <w:tc>
          <w:tcPr>
            <w:tcW w:w="2481" w:type="pct"/>
            <w:shd w:val="clear" w:color="000000" w:fill="FFFFFF"/>
            <w:vAlign w:val="center"/>
          </w:tcPr>
          <w:p w14:paraId="334D48D0"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Biên tập, chuẩn hóa các yếu tố kế thừa từ bản đồ hiện trạng sử dụng đất</w:t>
            </w:r>
          </w:p>
        </w:tc>
        <w:tc>
          <w:tcPr>
            <w:tcW w:w="664" w:type="pct"/>
            <w:shd w:val="clear" w:color="000000" w:fill="FFFFFF"/>
            <w:vAlign w:val="center"/>
          </w:tcPr>
          <w:p w14:paraId="36EF17E6" w14:textId="3D02EE0C" w:rsidR="00BE3181" w:rsidRPr="006A187A" w:rsidRDefault="0049228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0D749F36" w14:textId="7BFA8F6A"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30</w:t>
            </w:r>
          </w:p>
        </w:tc>
        <w:tc>
          <w:tcPr>
            <w:tcW w:w="701" w:type="pct"/>
            <w:shd w:val="clear" w:color="auto" w:fill="FFFFFF"/>
            <w:vAlign w:val="center"/>
          </w:tcPr>
          <w:p w14:paraId="4E0C8720" w14:textId="43936C73"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01F6B87" w14:textId="77777777" w:rsidTr="00E34EC9">
        <w:trPr>
          <w:trHeight w:val="397"/>
        </w:trPr>
        <w:tc>
          <w:tcPr>
            <w:tcW w:w="487" w:type="pct"/>
            <w:shd w:val="clear" w:color="000000" w:fill="FFFFFF"/>
            <w:vAlign w:val="center"/>
          </w:tcPr>
          <w:p w14:paraId="4EEB5DE3" w14:textId="0C456BCC" w:rsidR="00BE3181" w:rsidRPr="006A187A" w:rsidRDefault="000243C8"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b</w:t>
            </w:r>
          </w:p>
        </w:tc>
        <w:tc>
          <w:tcPr>
            <w:tcW w:w="2481" w:type="pct"/>
            <w:shd w:val="clear" w:color="000000" w:fill="FFFFFF"/>
            <w:vAlign w:val="center"/>
          </w:tcPr>
          <w:p w14:paraId="367D9F36"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Tạo lập lớp thông tin khoanh đất điều tra ô nhiễm, lớp thông tin điểm điều tra ô nhiễm và các trường thông tin dữ liệu thuộc tính</w:t>
            </w:r>
          </w:p>
        </w:tc>
        <w:tc>
          <w:tcPr>
            <w:tcW w:w="664" w:type="pct"/>
            <w:shd w:val="clear" w:color="000000" w:fill="FFFFFF"/>
            <w:vAlign w:val="center"/>
          </w:tcPr>
          <w:p w14:paraId="0C51BAFA" w14:textId="5AA1C432" w:rsidR="00BE3181" w:rsidRPr="006A187A" w:rsidRDefault="0049228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367ED2ED" w14:textId="64DA158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36</w:t>
            </w:r>
          </w:p>
        </w:tc>
        <w:tc>
          <w:tcPr>
            <w:tcW w:w="701" w:type="pct"/>
            <w:shd w:val="clear" w:color="auto" w:fill="FFFFFF"/>
            <w:vAlign w:val="center"/>
          </w:tcPr>
          <w:p w14:paraId="3A6E9A3A" w14:textId="22ED64E3"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AA2672B" w14:textId="77777777" w:rsidTr="00E34EC9">
        <w:trPr>
          <w:trHeight w:val="397"/>
        </w:trPr>
        <w:tc>
          <w:tcPr>
            <w:tcW w:w="487" w:type="pct"/>
            <w:shd w:val="clear" w:color="000000" w:fill="FFFFFF"/>
            <w:vAlign w:val="center"/>
          </w:tcPr>
          <w:p w14:paraId="106CE653" w14:textId="1E31B950" w:rsidR="00BE3181" w:rsidRPr="006A187A" w:rsidRDefault="000243C8"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c</w:t>
            </w:r>
          </w:p>
        </w:tc>
        <w:tc>
          <w:tcPr>
            <w:tcW w:w="2481" w:type="pct"/>
            <w:shd w:val="clear" w:color="000000" w:fill="FFFFFF"/>
            <w:vAlign w:val="center"/>
          </w:tcPr>
          <w:p w14:paraId="3CCCAE2F"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Xác định số lượng điểm điều tra, lấy mẫu đất; khoanh đất điều tra</w:t>
            </w:r>
          </w:p>
        </w:tc>
        <w:tc>
          <w:tcPr>
            <w:tcW w:w="664" w:type="pct"/>
            <w:shd w:val="clear" w:color="000000" w:fill="FFFFFF"/>
            <w:vAlign w:val="center"/>
          </w:tcPr>
          <w:p w14:paraId="1343051D" w14:textId="6D05A7D4" w:rsidR="00BE3181" w:rsidRPr="006A187A" w:rsidRDefault="00492282"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0D27DA51" w14:textId="3B88ED08" w:rsidR="00BE3181" w:rsidRPr="006A187A" w:rsidRDefault="009E7068"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48</w:t>
            </w:r>
          </w:p>
        </w:tc>
        <w:tc>
          <w:tcPr>
            <w:tcW w:w="701" w:type="pct"/>
            <w:shd w:val="clear" w:color="auto" w:fill="FFFFFF"/>
            <w:vAlign w:val="center"/>
          </w:tcPr>
          <w:p w14:paraId="4CEF126B" w14:textId="007251F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C91FA97" w14:textId="77777777" w:rsidTr="00E34EC9">
        <w:trPr>
          <w:trHeight w:val="397"/>
        </w:trPr>
        <w:tc>
          <w:tcPr>
            <w:tcW w:w="487" w:type="pct"/>
            <w:shd w:val="clear" w:color="000000" w:fill="FFFFFF"/>
            <w:vAlign w:val="center"/>
          </w:tcPr>
          <w:p w14:paraId="135C9D5D" w14:textId="108ABD48" w:rsidR="00BE3181" w:rsidRPr="006A187A" w:rsidRDefault="000243C8"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d</w:t>
            </w:r>
          </w:p>
        </w:tc>
        <w:tc>
          <w:tcPr>
            <w:tcW w:w="2481" w:type="pct"/>
            <w:shd w:val="clear" w:color="auto" w:fill="auto"/>
            <w:vAlign w:val="center"/>
          </w:tcPr>
          <w:p w14:paraId="630DA9DD"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lớp thông tin khoanh đất điều tra, gồm: chuyển đổi, rà soát, chuẩn hóa và nhập thông tin thuộc tính về loại đất, đơn vị hành chính cấp xã; xác định ranh giới khoanh đất và số thứ tự khoanh đất</w:t>
            </w:r>
          </w:p>
        </w:tc>
        <w:tc>
          <w:tcPr>
            <w:tcW w:w="664" w:type="pct"/>
            <w:shd w:val="clear" w:color="auto" w:fill="auto"/>
            <w:vAlign w:val="center"/>
          </w:tcPr>
          <w:p w14:paraId="1E3A5C27" w14:textId="1CE99C67"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auto"/>
            <w:vAlign w:val="center"/>
          </w:tcPr>
          <w:p w14:paraId="3FEE07FA" w14:textId="784EB109"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230</w:t>
            </w:r>
          </w:p>
        </w:tc>
        <w:tc>
          <w:tcPr>
            <w:tcW w:w="701" w:type="pct"/>
            <w:shd w:val="clear" w:color="auto" w:fill="FFFFFF"/>
            <w:vAlign w:val="center"/>
          </w:tcPr>
          <w:p w14:paraId="29B4EA6C" w14:textId="3DE4D53D"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E1F6B1F" w14:textId="77777777" w:rsidTr="00E34EC9">
        <w:trPr>
          <w:trHeight w:val="397"/>
        </w:trPr>
        <w:tc>
          <w:tcPr>
            <w:tcW w:w="487" w:type="pct"/>
            <w:shd w:val="clear" w:color="000000" w:fill="FFFFFF"/>
            <w:vAlign w:val="center"/>
          </w:tcPr>
          <w:p w14:paraId="27474607" w14:textId="68F66464" w:rsidR="00BE3181" w:rsidRPr="006A187A" w:rsidRDefault="000243C8"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eastAsia="Times New Roman" w:hAnsi="Times New Roman" w:cs="Times New Roman"/>
                <w:bCs/>
                <w:color w:val="000000" w:themeColor="text1"/>
                <w:sz w:val="28"/>
                <w:szCs w:val="28"/>
                <w:lang w:val="en-US"/>
              </w:rPr>
              <w:t>đ</w:t>
            </w:r>
          </w:p>
        </w:tc>
        <w:tc>
          <w:tcPr>
            <w:tcW w:w="2481" w:type="pct"/>
            <w:shd w:val="clear" w:color="000000" w:fill="FFFFFF"/>
            <w:vAlign w:val="center"/>
          </w:tcPr>
          <w:p w14:paraId="745645D8"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lớp thông tin điểm điều tra: xác định vị trí điểm điều tra; xây dựng sơ đồ mạng lưới điểm điều tra và nhập thông tin thuộc tính vào lớp thông tin</w:t>
            </w:r>
          </w:p>
        </w:tc>
        <w:tc>
          <w:tcPr>
            <w:tcW w:w="664" w:type="pct"/>
            <w:shd w:val="clear" w:color="000000" w:fill="FFFFFF"/>
            <w:vAlign w:val="center"/>
          </w:tcPr>
          <w:p w14:paraId="2CC25E5D" w14:textId="7556910F"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37AAE908" w14:textId="0EFA19D6" w:rsidR="00BE3181" w:rsidRPr="006A187A" w:rsidRDefault="0082434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125</w:t>
            </w:r>
          </w:p>
        </w:tc>
        <w:tc>
          <w:tcPr>
            <w:tcW w:w="701" w:type="pct"/>
            <w:shd w:val="clear" w:color="auto" w:fill="FFFFFF"/>
            <w:vAlign w:val="center"/>
          </w:tcPr>
          <w:p w14:paraId="32BAAA2E" w14:textId="1E246E20"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796B79D6" w14:textId="77777777" w:rsidTr="00E34EC9">
        <w:trPr>
          <w:trHeight w:val="397"/>
        </w:trPr>
        <w:tc>
          <w:tcPr>
            <w:tcW w:w="487" w:type="pct"/>
            <w:shd w:val="clear" w:color="000000" w:fill="FFFFFF"/>
            <w:vAlign w:val="center"/>
          </w:tcPr>
          <w:p w14:paraId="565D57E1" w14:textId="08780908" w:rsidR="00BE3181" w:rsidRPr="006A187A" w:rsidRDefault="000243C8"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e</w:t>
            </w:r>
          </w:p>
        </w:tc>
        <w:tc>
          <w:tcPr>
            <w:tcW w:w="2481" w:type="pct"/>
            <w:shd w:val="clear" w:color="000000" w:fill="FFFFFF"/>
            <w:vAlign w:val="center"/>
          </w:tcPr>
          <w:p w14:paraId="560147DA"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Xác định nội dung điều tra khoanh đất theo các tuyến điều tra thực địa trên địa bàn cấp vùng</w:t>
            </w:r>
          </w:p>
        </w:tc>
        <w:tc>
          <w:tcPr>
            <w:tcW w:w="664" w:type="pct"/>
            <w:shd w:val="clear" w:color="000000" w:fill="FFFFFF"/>
            <w:vAlign w:val="center"/>
          </w:tcPr>
          <w:p w14:paraId="0A2E4C5E" w14:textId="4E573820"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2D346148" w14:textId="2BBDD69F" w:rsidR="00BE3181" w:rsidRPr="006A187A" w:rsidRDefault="0082434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4D84C44C" w14:textId="6CE2133A"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E962C75" w14:textId="77777777" w:rsidTr="00E34EC9">
        <w:trPr>
          <w:trHeight w:val="397"/>
        </w:trPr>
        <w:tc>
          <w:tcPr>
            <w:tcW w:w="487" w:type="pct"/>
            <w:shd w:val="clear" w:color="000000" w:fill="FFFFFF"/>
            <w:vAlign w:val="center"/>
          </w:tcPr>
          <w:p w14:paraId="2B2E0BF7" w14:textId="7AC8A4ED" w:rsidR="00BE3181" w:rsidRPr="006A187A" w:rsidRDefault="000243C8"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g</w:t>
            </w:r>
          </w:p>
        </w:tc>
        <w:tc>
          <w:tcPr>
            <w:tcW w:w="2481" w:type="pct"/>
            <w:shd w:val="clear" w:color="000000" w:fill="FFFFFF"/>
            <w:vAlign w:val="center"/>
          </w:tcPr>
          <w:p w14:paraId="208DDB13"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Cập nhật thông tin thuộc tính của lớp điểm điều tra và kết quả điều tra, đánh giá ô nhiễm đất kỳ trước (nếu có) vào lớp thông tin khoanh đất điều tra</w:t>
            </w:r>
          </w:p>
        </w:tc>
        <w:tc>
          <w:tcPr>
            <w:tcW w:w="664" w:type="pct"/>
            <w:shd w:val="clear" w:color="000000" w:fill="FFFFFF"/>
            <w:vAlign w:val="center"/>
          </w:tcPr>
          <w:p w14:paraId="7D1A214B" w14:textId="6F867008"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6E7C3FB1" w14:textId="1DD90854"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60</w:t>
            </w:r>
          </w:p>
        </w:tc>
        <w:tc>
          <w:tcPr>
            <w:tcW w:w="701" w:type="pct"/>
            <w:shd w:val="clear" w:color="auto" w:fill="FFFFFF"/>
            <w:vAlign w:val="center"/>
          </w:tcPr>
          <w:p w14:paraId="2FA45679" w14:textId="45E756DB"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D4F21E0" w14:textId="77777777" w:rsidTr="00E34EC9">
        <w:trPr>
          <w:trHeight w:val="397"/>
        </w:trPr>
        <w:tc>
          <w:tcPr>
            <w:tcW w:w="487" w:type="pct"/>
            <w:shd w:val="clear" w:color="000000" w:fill="FFFFFF"/>
            <w:vAlign w:val="center"/>
          </w:tcPr>
          <w:p w14:paraId="72346FCC" w14:textId="131E1D09" w:rsidR="00BE3181" w:rsidRPr="006A187A" w:rsidRDefault="000243C8"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h</w:t>
            </w:r>
          </w:p>
        </w:tc>
        <w:tc>
          <w:tcPr>
            <w:tcW w:w="2481" w:type="pct"/>
            <w:shd w:val="clear" w:color="000000" w:fill="FFFFFF"/>
            <w:vAlign w:val="center"/>
          </w:tcPr>
          <w:p w14:paraId="60B1E982"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Biên tập và in bản đồ điều tra thực địa</w:t>
            </w:r>
          </w:p>
        </w:tc>
        <w:tc>
          <w:tcPr>
            <w:tcW w:w="664" w:type="pct"/>
            <w:shd w:val="clear" w:color="000000" w:fill="FFFFFF"/>
            <w:vAlign w:val="center"/>
          </w:tcPr>
          <w:p w14:paraId="2457F892" w14:textId="360E253C"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5DE7B26F" w14:textId="1BFBBFC9"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25</w:t>
            </w:r>
          </w:p>
        </w:tc>
        <w:tc>
          <w:tcPr>
            <w:tcW w:w="701" w:type="pct"/>
            <w:shd w:val="clear" w:color="auto" w:fill="FFFFFF"/>
            <w:vAlign w:val="center"/>
          </w:tcPr>
          <w:p w14:paraId="1CB52B69" w14:textId="2D23DCAD"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777D64D6" w14:textId="77777777" w:rsidTr="00E34EC9">
        <w:trPr>
          <w:trHeight w:val="397"/>
        </w:trPr>
        <w:tc>
          <w:tcPr>
            <w:tcW w:w="487" w:type="pct"/>
            <w:shd w:val="clear" w:color="000000" w:fill="FFFFFF"/>
            <w:vAlign w:val="center"/>
          </w:tcPr>
          <w:p w14:paraId="0FD37A33" w14:textId="33AABC9F" w:rsidR="00BE3181" w:rsidRPr="006A187A" w:rsidRDefault="009F31FB"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1.2</w:t>
            </w:r>
          </w:p>
        </w:tc>
        <w:tc>
          <w:tcPr>
            <w:tcW w:w="2481" w:type="pct"/>
            <w:shd w:val="clear" w:color="000000" w:fill="FFFFFF"/>
            <w:vAlign w:val="center"/>
          </w:tcPr>
          <w:p w14:paraId="3F03B8B0" w14:textId="77777777" w:rsidR="00BE3181" w:rsidRPr="006A187A" w:rsidRDefault="00BE3181" w:rsidP="006A187A">
            <w:pPr>
              <w:spacing w:before="40" w:after="40"/>
              <w:jc w:val="both"/>
              <w:rPr>
                <w:rFonts w:ascii="Times New Roman" w:eastAsia="Times New Roman" w:hAnsi="Times New Roman" w:cs="Times New Roman"/>
                <w:color w:val="000000" w:themeColor="text1"/>
                <w:spacing w:val="-4"/>
                <w:sz w:val="28"/>
                <w:szCs w:val="28"/>
                <w:lang w:val="en-US" w:eastAsia="en-US"/>
              </w:rPr>
            </w:pPr>
            <w:r w:rsidRPr="006A187A">
              <w:rPr>
                <w:rFonts w:ascii="Times New Roman" w:hAnsi="Times New Roman" w:cs="Times New Roman"/>
                <w:color w:val="000000" w:themeColor="text1"/>
                <w:spacing w:val="-4"/>
                <w:sz w:val="28"/>
                <w:szCs w:val="28"/>
              </w:rPr>
              <w:t>Thống kê số lượng khoanh đất và đặc trưng của khoanh đất điều tra; tạo lập bảng dữ liệu phục vụ nhập thông tin kết quả điều tra thực địa</w:t>
            </w:r>
          </w:p>
        </w:tc>
        <w:tc>
          <w:tcPr>
            <w:tcW w:w="664" w:type="pct"/>
            <w:shd w:val="clear" w:color="000000" w:fill="FFFFFF"/>
            <w:vAlign w:val="center"/>
          </w:tcPr>
          <w:p w14:paraId="0CD120B1" w14:textId="12AEAACD" w:rsidR="0082434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4DDFD73A" w14:textId="2CDF6E3A" w:rsidR="00BE3181" w:rsidRPr="006A187A" w:rsidRDefault="0082434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84</w:t>
            </w:r>
          </w:p>
        </w:tc>
        <w:tc>
          <w:tcPr>
            <w:tcW w:w="701" w:type="pct"/>
            <w:shd w:val="clear" w:color="auto" w:fill="FFFFFF"/>
            <w:vAlign w:val="center"/>
          </w:tcPr>
          <w:p w14:paraId="1F50BD5D" w14:textId="2EC0A4C8"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7ACCC30" w14:textId="77777777" w:rsidTr="00E34EC9">
        <w:trPr>
          <w:trHeight w:val="397"/>
        </w:trPr>
        <w:tc>
          <w:tcPr>
            <w:tcW w:w="487" w:type="pct"/>
            <w:shd w:val="clear" w:color="000000" w:fill="FFFFFF"/>
            <w:vAlign w:val="center"/>
          </w:tcPr>
          <w:p w14:paraId="20924D98" w14:textId="47E7DE2E" w:rsidR="00BE3181" w:rsidRPr="006A187A" w:rsidRDefault="009F31FB"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1.3</w:t>
            </w:r>
          </w:p>
        </w:tc>
        <w:tc>
          <w:tcPr>
            <w:tcW w:w="2481" w:type="pct"/>
            <w:shd w:val="clear" w:color="000000" w:fill="FFFFFF"/>
            <w:vAlign w:val="center"/>
          </w:tcPr>
          <w:p w14:paraId="27B790C5"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Chuẩn bị bản mô tả kết quả điều tra, phiếu lấy mẫu đất</w:t>
            </w:r>
          </w:p>
        </w:tc>
        <w:tc>
          <w:tcPr>
            <w:tcW w:w="664" w:type="pct"/>
            <w:shd w:val="clear" w:color="000000" w:fill="FFFFFF"/>
            <w:vAlign w:val="center"/>
          </w:tcPr>
          <w:p w14:paraId="48399328" w14:textId="7F5F6D8E"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63CF4B35" w14:textId="12946018" w:rsidR="00BE3181" w:rsidRPr="006A187A" w:rsidRDefault="0082434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30</w:t>
            </w:r>
          </w:p>
        </w:tc>
        <w:tc>
          <w:tcPr>
            <w:tcW w:w="701" w:type="pct"/>
            <w:shd w:val="clear" w:color="auto" w:fill="FFFFFF"/>
            <w:vAlign w:val="center"/>
          </w:tcPr>
          <w:p w14:paraId="22851CC1" w14:textId="0C52F676"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682EB6F" w14:textId="77777777" w:rsidTr="00E34EC9">
        <w:trPr>
          <w:trHeight w:val="397"/>
        </w:trPr>
        <w:tc>
          <w:tcPr>
            <w:tcW w:w="487" w:type="pct"/>
            <w:shd w:val="clear" w:color="000000" w:fill="FFFFFF"/>
            <w:vAlign w:val="center"/>
          </w:tcPr>
          <w:p w14:paraId="6B22307E" w14:textId="288043D9" w:rsidR="00BE3181" w:rsidRPr="006A187A" w:rsidRDefault="009F31FB"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1.4</w:t>
            </w:r>
          </w:p>
        </w:tc>
        <w:tc>
          <w:tcPr>
            <w:tcW w:w="2481" w:type="pct"/>
            <w:shd w:val="clear" w:color="000000" w:fill="FFFFFF"/>
            <w:vAlign w:val="center"/>
          </w:tcPr>
          <w:p w14:paraId="19AB308F" w14:textId="305EA214"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kế hoạch điều tra thực địa</w:t>
            </w:r>
          </w:p>
        </w:tc>
        <w:tc>
          <w:tcPr>
            <w:tcW w:w="664" w:type="pct"/>
            <w:shd w:val="clear" w:color="000000" w:fill="FFFFFF"/>
            <w:vAlign w:val="center"/>
          </w:tcPr>
          <w:p w14:paraId="5772AF3F" w14:textId="7232486D" w:rsidR="00BE3181" w:rsidRPr="006A187A" w:rsidRDefault="00492282"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65B9E0CC" w14:textId="701A2E7F"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100</w:t>
            </w:r>
          </w:p>
        </w:tc>
        <w:tc>
          <w:tcPr>
            <w:tcW w:w="701" w:type="pct"/>
            <w:shd w:val="clear" w:color="auto" w:fill="FFFFFF"/>
            <w:vAlign w:val="center"/>
          </w:tcPr>
          <w:p w14:paraId="26F1D4F1" w14:textId="61F51B67"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D8EF41D" w14:textId="77777777" w:rsidTr="00E34EC9">
        <w:trPr>
          <w:trHeight w:val="397"/>
        </w:trPr>
        <w:tc>
          <w:tcPr>
            <w:tcW w:w="487" w:type="pct"/>
            <w:shd w:val="clear" w:color="000000" w:fill="FFFFFF"/>
            <w:vAlign w:val="center"/>
          </w:tcPr>
          <w:p w14:paraId="078EB88D" w14:textId="310C414E"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lastRenderedPageBreak/>
              <w:t>2</w:t>
            </w:r>
            <w:r w:rsidR="009F31FB" w:rsidRPr="006A187A">
              <w:rPr>
                <w:rFonts w:ascii="Times New Roman" w:hAnsi="Times New Roman" w:cs="Times New Roman"/>
                <w:color w:val="000000" w:themeColor="text1"/>
                <w:sz w:val="28"/>
                <w:szCs w:val="28"/>
                <w:lang w:val="en-US"/>
              </w:rPr>
              <w:t>.2</w:t>
            </w:r>
          </w:p>
        </w:tc>
        <w:tc>
          <w:tcPr>
            <w:tcW w:w="2481" w:type="pct"/>
            <w:shd w:val="clear" w:color="000000" w:fill="FFFFFF"/>
            <w:vAlign w:val="center"/>
          </w:tcPr>
          <w:p w14:paraId="094AA7AF" w14:textId="2314F435" w:rsidR="00BE3181" w:rsidRPr="006A187A" w:rsidRDefault="005B4060" w:rsidP="006A187A">
            <w:pPr>
              <w:spacing w:before="40" w:after="40"/>
              <w:jc w:val="both"/>
              <w:rPr>
                <w:rFonts w:ascii="Times New Roman" w:eastAsia="Times New Roman" w:hAnsi="Times New Roman" w:cs="Times New Roman"/>
                <w:i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Điều tra</w:t>
            </w:r>
            <w:r w:rsidR="00E95A90" w:rsidRPr="006A187A">
              <w:rPr>
                <w:rFonts w:ascii="Times New Roman" w:eastAsia="Times New Roman" w:hAnsi="Times New Roman" w:cs="Times New Roman"/>
                <w:color w:val="000000" w:themeColor="text1"/>
                <w:sz w:val="28"/>
                <w:szCs w:val="28"/>
              </w:rPr>
              <w:t>, lấy mẫu tại thực địa</w:t>
            </w:r>
          </w:p>
        </w:tc>
        <w:tc>
          <w:tcPr>
            <w:tcW w:w="664" w:type="pct"/>
            <w:shd w:val="clear" w:color="000000" w:fill="FFFFFF"/>
            <w:vAlign w:val="center"/>
          </w:tcPr>
          <w:p w14:paraId="100F895E" w14:textId="77777777"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3F1595BE" w14:textId="2BE4BE85"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3A1E7583" w14:textId="6934EC9C"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B09BDD8" w14:textId="77777777" w:rsidTr="00E34EC9">
        <w:trPr>
          <w:trHeight w:val="397"/>
        </w:trPr>
        <w:tc>
          <w:tcPr>
            <w:tcW w:w="487" w:type="pct"/>
            <w:shd w:val="clear" w:color="000000" w:fill="FFFFFF"/>
            <w:vAlign w:val="center"/>
          </w:tcPr>
          <w:p w14:paraId="3037C7FD" w14:textId="23AE6B30" w:rsidR="00BE3181" w:rsidRPr="006A187A" w:rsidRDefault="009F31FB" w:rsidP="006A187A">
            <w:pPr>
              <w:spacing w:before="40" w:after="4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2.1</w:t>
            </w:r>
          </w:p>
        </w:tc>
        <w:tc>
          <w:tcPr>
            <w:tcW w:w="2481" w:type="pct"/>
            <w:shd w:val="clear" w:color="000000" w:fill="FFFFFF"/>
            <w:vAlign w:val="center"/>
          </w:tcPr>
          <w:p w14:paraId="67000B60" w14:textId="77777777" w:rsidR="00BE3181" w:rsidRPr="006A187A" w:rsidRDefault="00BE3181" w:rsidP="006A187A">
            <w:pPr>
              <w:spacing w:before="40" w:after="4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Khoanh vùng xác định và chỉnh lý ranh giới các khoanh đất theo các tác nhân gây ảnh hưởng đến đất từ lượng phân bón vô cơ, hóa chất BVTV, thức ăn và hóa chất dùng trong nuôi trồng thủy sản hoặc nguồn nước tưới bị ô nhiễm và mô tả kết quả điều tra vào bản mô tả đã chuẩn bị</w:t>
            </w:r>
          </w:p>
        </w:tc>
        <w:tc>
          <w:tcPr>
            <w:tcW w:w="664" w:type="pct"/>
            <w:shd w:val="clear" w:color="000000" w:fill="FFFFFF"/>
            <w:vAlign w:val="center"/>
          </w:tcPr>
          <w:p w14:paraId="07C1533F" w14:textId="37FA937D" w:rsidR="00824341" w:rsidRPr="006A187A" w:rsidRDefault="009F31FB" w:rsidP="006A187A">
            <w:pPr>
              <w:spacing w:before="40" w:after="40"/>
              <w:jc w:val="center"/>
              <w:rPr>
                <w:rFonts w:ascii="Times New Roman" w:eastAsia="Times New Roman" w:hAnsi="Times New Roman" w:cs="Times New Roman"/>
                <w:strike/>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1EA3448C" w14:textId="77777777" w:rsidR="00BE3181" w:rsidRPr="006A187A" w:rsidRDefault="00BE3181" w:rsidP="006A187A">
            <w:pPr>
              <w:spacing w:before="40" w:after="40"/>
              <w:jc w:val="center"/>
              <w:rPr>
                <w:rFonts w:ascii="Times New Roman" w:eastAsia="Times New Roman" w:hAnsi="Times New Roman" w:cs="Times New Roman"/>
                <w:color w:val="000000" w:themeColor="text1"/>
                <w:sz w:val="28"/>
                <w:szCs w:val="28"/>
                <w:lang w:val="en-US" w:eastAsia="en-US"/>
              </w:rPr>
            </w:pPr>
          </w:p>
        </w:tc>
        <w:tc>
          <w:tcPr>
            <w:tcW w:w="701" w:type="pct"/>
            <w:shd w:val="clear" w:color="auto" w:fill="FFFFFF"/>
            <w:vAlign w:val="center"/>
          </w:tcPr>
          <w:p w14:paraId="78896C39" w14:textId="613734F6" w:rsidR="00BE3181" w:rsidRPr="006A187A" w:rsidRDefault="00824341" w:rsidP="006A187A">
            <w:pPr>
              <w:spacing w:before="40" w:after="4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162</w:t>
            </w:r>
          </w:p>
        </w:tc>
      </w:tr>
      <w:tr w:rsidR="007A2963" w:rsidRPr="006A187A" w14:paraId="586F781F" w14:textId="77777777" w:rsidTr="00E34EC9">
        <w:trPr>
          <w:trHeight w:val="397"/>
        </w:trPr>
        <w:tc>
          <w:tcPr>
            <w:tcW w:w="487" w:type="pct"/>
            <w:shd w:val="clear" w:color="000000" w:fill="FFFFFF"/>
            <w:vAlign w:val="center"/>
          </w:tcPr>
          <w:p w14:paraId="4FC4DA1D" w14:textId="0596FE23"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2.2</w:t>
            </w:r>
          </w:p>
        </w:tc>
        <w:tc>
          <w:tcPr>
            <w:tcW w:w="2481" w:type="pct"/>
            <w:shd w:val="clear" w:color="000000" w:fill="FFFFFF"/>
            <w:vAlign w:val="center"/>
          </w:tcPr>
          <w:p w14:paraId="4DF071C9"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tc>
        <w:tc>
          <w:tcPr>
            <w:tcW w:w="664" w:type="pct"/>
            <w:shd w:val="clear" w:color="000000" w:fill="FFFFFF"/>
            <w:vAlign w:val="center"/>
          </w:tcPr>
          <w:p w14:paraId="1C4A1166" w14:textId="5686968E"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608A46AD"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p>
        </w:tc>
        <w:tc>
          <w:tcPr>
            <w:tcW w:w="701" w:type="pct"/>
            <w:shd w:val="clear" w:color="auto" w:fill="FFFFFF"/>
            <w:vAlign w:val="center"/>
          </w:tcPr>
          <w:p w14:paraId="33C645C5" w14:textId="1DF79CB5" w:rsidR="00BE3181" w:rsidRPr="006A187A" w:rsidRDefault="0082434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70</w:t>
            </w:r>
          </w:p>
        </w:tc>
      </w:tr>
      <w:tr w:rsidR="007A2963" w:rsidRPr="006A187A" w14:paraId="2570920E" w14:textId="77777777" w:rsidTr="00E34EC9">
        <w:trPr>
          <w:trHeight w:val="397"/>
        </w:trPr>
        <w:tc>
          <w:tcPr>
            <w:tcW w:w="487" w:type="pct"/>
            <w:shd w:val="clear" w:color="000000" w:fill="FFFFFF"/>
            <w:vAlign w:val="center"/>
          </w:tcPr>
          <w:p w14:paraId="47602A22" w14:textId="7A397A3A"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2.</w:t>
            </w:r>
            <w:r w:rsidR="00BE3181" w:rsidRPr="006A187A">
              <w:rPr>
                <w:rFonts w:ascii="Times New Roman" w:hAnsi="Times New Roman" w:cs="Times New Roman"/>
                <w:color w:val="000000" w:themeColor="text1"/>
                <w:sz w:val="28"/>
                <w:szCs w:val="28"/>
                <w:lang w:val="en-US"/>
              </w:rPr>
              <w:t>3</w:t>
            </w:r>
          </w:p>
        </w:tc>
        <w:tc>
          <w:tcPr>
            <w:tcW w:w="2481" w:type="pct"/>
            <w:shd w:val="clear" w:color="000000" w:fill="FFFFFF"/>
            <w:vAlign w:val="center"/>
          </w:tcPr>
          <w:p w14:paraId="4F3D3145"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Rà soát, cập nhật kết quả điều tra thực địa vào bảng dữ liệu điều tra đã được tạo lập</w:t>
            </w:r>
          </w:p>
        </w:tc>
        <w:tc>
          <w:tcPr>
            <w:tcW w:w="664" w:type="pct"/>
            <w:shd w:val="clear" w:color="000000" w:fill="FFFFFF"/>
            <w:vAlign w:val="center"/>
          </w:tcPr>
          <w:p w14:paraId="7997F283" w14:textId="6BA5F768"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553F929C" w14:textId="3F438F57"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175</w:t>
            </w:r>
          </w:p>
        </w:tc>
        <w:tc>
          <w:tcPr>
            <w:tcW w:w="701" w:type="pct"/>
            <w:shd w:val="clear" w:color="auto" w:fill="FFFFFF"/>
            <w:vAlign w:val="center"/>
          </w:tcPr>
          <w:p w14:paraId="02E850CE" w14:textId="6A425CA4"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98F46D4" w14:textId="77777777" w:rsidTr="00E34EC9">
        <w:trPr>
          <w:trHeight w:val="397"/>
        </w:trPr>
        <w:tc>
          <w:tcPr>
            <w:tcW w:w="487" w:type="pct"/>
            <w:shd w:val="clear" w:color="000000" w:fill="FFFFFF"/>
            <w:vAlign w:val="center"/>
          </w:tcPr>
          <w:p w14:paraId="6A9FE4CC" w14:textId="164927FD"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2.</w:t>
            </w:r>
            <w:r w:rsidR="00BE3181" w:rsidRPr="006A187A">
              <w:rPr>
                <w:rFonts w:ascii="Times New Roman" w:hAnsi="Times New Roman" w:cs="Times New Roman"/>
                <w:color w:val="000000" w:themeColor="text1"/>
                <w:sz w:val="28"/>
                <w:szCs w:val="28"/>
              </w:rPr>
              <w:t>2.</w:t>
            </w:r>
            <w:r w:rsidR="00BE3181" w:rsidRPr="006A187A">
              <w:rPr>
                <w:rFonts w:ascii="Times New Roman" w:hAnsi="Times New Roman" w:cs="Times New Roman"/>
                <w:color w:val="000000" w:themeColor="text1"/>
                <w:sz w:val="28"/>
                <w:szCs w:val="28"/>
                <w:lang w:val="en-US"/>
              </w:rPr>
              <w:t>4</w:t>
            </w:r>
          </w:p>
        </w:tc>
        <w:tc>
          <w:tcPr>
            <w:tcW w:w="2481" w:type="pct"/>
            <w:shd w:val="clear" w:color="000000" w:fill="FFFFFF"/>
            <w:vAlign w:val="center"/>
          </w:tcPr>
          <w:p w14:paraId="1319626B"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kết quả điều tra, lấy mẫu đất tại thực địa</w:t>
            </w:r>
          </w:p>
        </w:tc>
        <w:tc>
          <w:tcPr>
            <w:tcW w:w="664" w:type="pct"/>
            <w:shd w:val="clear" w:color="000000" w:fill="FFFFFF"/>
            <w:vAlign w:val="center"/>
          </w:tcPr>
          <w:p w14:paraId="4FE16375" w14:textId="7D581E74"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14B16F60" w14:textId="1DDED04E"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135</w:t>
            </w:r>
          </w:p>
        </w:tc>
        <w:tc>
          <w:tcPr>
            <w:tcW w:w="701" w:type="pct"/>
            <w:shd w:val="clear" w:color="auto" w:fill="FFFFFF"/>
            <w:vAlign w:val="center"/>
          </w:tcPr>
          <w:p w14:paraId="760A709E" w14:textId="3B02399F"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FA4603D" w14:textId="77777777" w:rsidTr="00E34EC9">
        <w:trPr>
          <w:trHeight w:val="397"/>
        </w:trPr>
        <w:tc>
          <w:tcPr>
            <w:tcW w:w="487" w:type="pct"/>
            <w:shd w:val="clear" w:color="000000" w:fill="FFFFFF"/>
            <w:vAlign w:val="center"/>
          </w:tcPr>
          <w:p w14:paraId="589CD602" w14:textId="180DD44E"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3</w:t>
            </w:r>
          </w:p>
        </w:tc>
        <w:tc>
          <w:tcPr>
            <w:tcW w:w="2481" w:type="pct"/>
            <w:shd w:val="clear" w:color="000000" w:fill="FFFFFF"/>
            <w:vAlign w:val="center"/>
          </w:tcPr>
          <w:p w14:paraId="13CADDE6" w14:textId="77777777" w:rsidR="00BE3181" w:rsidRPr="006A187A" w:rsidRDefault="00BE3181" w:rsidP="00580938">
            <w:pPr>
              <w:spacing w:before="40" w:after="60"/>
              <w:jc w:val="both"/>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Tổng hợp, xử lý thông tin nội và ngoại nghiệp</w:t>
            </w:r>
          </w:p>
        </w:tc>
        <w:tc>
          <w:tcPr>
            <w:tcW w:w="664" w:type="pct"/>
            <w:shd w:val="clear" w:color="000000" w:fill="FFFFFF"/>
            <w:vAlign w:val="center"/>
          </w:tcPr>
          <w:p w14:paraId="68AF8BDB" w14:textId="77777777"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31953F74" w14:textId="6903FF19"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45B01863" w14:textId="1263B96C"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C580586" w14:textId="77777777" w:rsidTr="00E34EC9">
        <w:trPr>
          <w:trHeight w:val="397"/>
        </w:trPr>
        <w:tc>
          <w:tcPr>
            <w:tcW w:w="487" w:type="pct"/>
            <w:shd w:val="clear" w:color="000000" w:fill="FFFFFF"/>
            <w:vAlign w:val="center"/>
          </w:tcPr>
          <w:p w14:paraId="300CC892" w14:textId="58BCE9D7"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1</w:t>
            </w:r>
          </w:p>
        </w:tc>
        <w:tc>
          <w:tcPr>
            <w:tcW w:w="2481" w:type="pct"/>
            <w:shd w:val="clear" w:color="000000" w:fill="FFFFFF"/>
            <w:vAlign w:val="center"/>
          </w:tcPr>
          <w:p w14:paraId="75775CA8"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Tổng hợp, xử lý sau điều tra thực địa</w:t>
            </w:r>
          </w:p>
        </w:tc>
        <w:tc>
          <w:tcPr>
            <w:tcW w:w="664" w:type="pct"/>
            <w:shd w:val="clear" w:color="000000" w:fill="FFFFFF"/>
            <w:vAlign w:val="center"/>
          </w:tcPr>
          <w:p w14:paraId="7F2A8E24"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1E9BF7B0" w14:textId="569A6133"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6079D11C" w14:textId="56417DBB"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61B8D3A" w14:textId="77777777" w:rsidTr="00E34EC9">
        <w:trPr>
          <w:trHeight w:val="397"/>
        </w:trPr>
        <w:tc>
          <w:tcPr>
            <w:tcW w:w="487" w:type="pct"/>
            <w:shd w:val="clear" w:color="000000" w:fill="FFFFFF"/>
            <w:vAlign w:val="center"/>
          </w:tcPr>
          <w:p w14:paraId="17D8C42B" w14:textId="2AB56250"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1.1</w:t>
            </w:r>
          </w:p>
        </w:tc>
        <w:tc>
          <w:tcPr>
            <w:tcW w:w="2481" w:type="pct"/>
            <w:shd w:val="clear" w:color="000000" w:fill="FFFFFF"/>
            <w:vAlign w:val="center"/>
          </w:tcPr>
          <w:p w14:paraId="71EA5AF8" w14:textId="77777777" w:rsidR="00BE3181" w:rsidRPr="006A187A" w:rsidRDefault="00BE3181" w:rsidP="00580938">
            <w:pPr>
              <w:spacing w:before="40" w:after="60"/>
              <w:jc w:val="both"/>
              <w:rPr>
                <w:rFonts w:ascii="Times New Roman" w:eastAsia="Times New Roman" w:hAnsi="Times New Roman" w:cs="Times New Roman"/>
                <w:color w:val="000000" w:themeColor="text1"/>
                <w:spacing w:val="4"/>
                <w:sz w:val="28"/>
                <w:szCs w:val="28"/>
                <w:lang w:val="en-US" w:eastAsia="en-US"/>
              </w:rPr>
            </w:pPr>
            <w:r w:rsidRPr="006A187A">
              <w:rPr>
                <w:rFonts w:ascii="Times New Roman" w:hAnsi="Times New Roman" w:cs="Times New Roman"/>
                <w:color w:val="000000" w:themeColor="text1"/>
                <w:spacing w:val="4"/>
                <w:sz w:val="28"/>
                <w:szCs w:val="28"/>
              </w:rPr>
              <w:t>Rà soát, đối chiếu, chỉnh lý, bổ sung thông tin đảm bảo tính chính xác thống nhất về kết quả điều tra giữa bản đồ điều tra thực địa, phiếu lấy mẫu đất,ảnh điều tra và bảng dữ liệu điều tra</w:t>
            </w:r>
          </w:p>
        </w:tc>
        <w:tc>
          <w:tcPr>
            <w:tcW w:w="664" w:type="pct"/>
            <w:shd w:val="clear" w:color="000000" w:fill="FFFFFF"/>
            <w:vAlign w:val="center"/>
          </w:tcPr>
          <w:p w14:paraId="46B0C285" w14:textId="1BD4809E" w:rsidR="00DC187F" w:rsidRPr="006A187A" w:rsidRDefault="009F31FB" w:rsidP="00580938">
            <w:pPr>
              <w:spacing w:before="60" w:after="60"/>
              <w:jc w:val="center"/>
              <w:rPr>
                <w:rFonts w:ascii="Times New Roman" w:eastAsia="Times New Roman" w:hAnsi="Times New Roman" w:cs="Times New Roman"/>
                <w:color w:val="000000" w:themeColor="text1"/>
                <w:sz w:val="28"/>
                <w:szCs w:val="28"/>
                <w:lang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06234DD9" w14:textId="79C6C391"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136E3608" w14:textId="646826E0"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719FBD3" w14:textId="77777777" w:rsidTr="00E34EC9">
        <w:trPr>
          <w:trHeight w:val="397"/>
        </w:trPr>
        <w:tc>
          <w:tcPr>
            <w:tcW w:w="487" w:type="pct"/>
            <w:shd w:val="clear" w:color="000000" w:fill="FFFFFF"/>
            <w:vAlign w:val="center"/>
          </w:tcPr>
          <w:p w14:paraId="6A05A603" w14:textId="33163B95"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1.2</w:t>
            </w:r>
          </w:p>
        </w:tc>
        <w:tc>
          <w:tcPr>
            <w:tcW w:w="2481" w:type="pct"/>
            <w:shd w:val="clear" w:color="000000" w:fill="FFFFFF"/>
            <w:vAlign w:val="center"/>
          </w:tcPr>
          <w:p w14:paraId="75BEA6EA" w14:textId="75AAC2A8"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Lập bảng thống kê danh sách mẫu đất, lựa chọn chỉ tiêu phân tích; bàn giao mẫu đất cho đơn vị phân tích</w:t>
            </w:r>
          </w:p>
        </w:tc>
        <w:tc>
          <w:tcPr>
            <w:tcW w:w="664" w:type="pct"/>
            <w:shd w:val="clear" w:color="000000" w:fill="FFFFFF"/>
            <w:vAlign w:val="center"/>
          </w:tcPr>
          <w:p w14:paraId="2E165971" w14:textId="0F6BAB1A"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2A721666" w14:textId="0C94CB34"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75D2126E" w14:textId="08A795E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D686FF1" w14:textId="77777777" w:rsidTr="00E34EC9">
        <w:trPr>
          <w:trHeight w:val="397"/>
        </w:trPr>
        <w:tc>
          <w:tcPr>
            <w:tcW w:w="487" w:type="pct"/>
            <w:shd w:val="clear" w:color="000000" w:fill="FFFFFF"/>
            <w:vAlign w:val="center"/>
          </w:tcPr>
          <w:p w14:paraId="5ADE9CDA" w14:textId="38B39E66"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2</w:t>
            </w:r>
          </w:p>
        </w:tc>
        <w:tc>
          <w:tcPr>
            <w:tcW w:w="2481" w:type="pct"/>
            <w:shd w:val="clear" w:color="000000" w:fill="FFFFFF"/>
            <w:vAlign w:val="center"/>
          </w:tcPr>
          <w:p w14:paraId="293430D0"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Tổng hợp, xử lý thông tin phục vụ đánh giá ô nhiễm đất</w:t>
            </w:r>
          </w:p>
        </w:tc>
        <w:tc>
          <w:tcPr>
            <w:tcW w:w="664" w:type="pct"/>
            <w:shd w:val="clear" w:color="000000" w:fill="FFFFFF"/>
            <w:vAlign w:val="center"/>
          </w:tcPr>
          <w:p w14:paraId="52415854"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2FE67445" w14:textId="13FD8B61"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3707482B" w14:textId="1918A574"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454E782" w14:textId="77777777" w:rsidTr="00E34EC9">
        <w:trPr>
          <w:trHeight w:val="397"/>
        </w:trPr>
        <w:tc>
          <w:tcPr>
            <w:tcW w:w="487" w:type="pct"/>
            <w:shd w:val="clear" w:color="000000" w:fill="FFFFFF"/>
            <w:vAlign w:val="center"/>
          </w:tcPr>
          <w:p w14:paraId="1A9B2D9F" w14:textId="22EA18D5"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2.1</w:t>
            </w:r>
          </w:p>
        </w:tc>
        <w:tc>
          <w:tcPr>
            <w:tcW w:w="2481" w:type="pct"/>
            <w:shd w:val="clear" w:color="000000" w:fill="FFFFFF"/>
            <w:vAlign w:val="center"/>
          </w:tcPr>
          <w:p w14:paraId="4E31E1A9" w14:textId="77777777" w:rsidR="00BE3181" w:rsidRPr="006A187A" w:rsidRDefault="00BE3181" w:rsidP="00580938">
            <w:pPr>
              <w:spacing w:before="4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Xác định và phân cấp bộ chỉ tiêu đánh giá ô nhiễm đất</w:t>
            </w:r>
          </w:p>
        </w:tc>
        <w:tc>
          <w:tcPr>
            <w:tcW w:w="664" w:type="pct"/>
            <w:shd w:val="clear" w:color="000000" w:fill="FFFFFF"/>
            <w:vAlign w:val="center"/>
          </w:tcPr>
          <w:p w14:paraId="6AAAF35F" w14:textId="5B2D1F7F"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3B4781B1" w14:textId="6D6917E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w:t>
            </w:r>
          </w:p>
        </w:tc>
        <w:tc>
          <w:tcPr>
            <w:tcW w:w="701" w:type="pct"/>
            <w:shd w:val="clear" w:color="auto" w:fill="FFFFFF"/>
            <w:vAlign w:val="center"/>
          </w:tcPr>
          <w:p w14:paraId="414738A5" w14:textId="4F1A4C00"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EF9C5F8" w14:textId="77777777" w:rsidTr="00E34EC9">
        <w:trPr>
          <w:trHeight w:val="397"/>
        </w:trPr>
        <w:tc>
          <w:tcPr>
            <w:tcW w:w="487" w:type="pct"/>
            <w:shd w:val="clear" w:color="000000" w:fill="FFFFFF"/>
            <w:vAlign w:val="center"/>
          </w:tcPr>
          <w:p w14:paraId="284250B4" w14:textId="42BFFA2D"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lastRenderedPageBreak/>
              <w:t>3.</w:t>
            </w:r>
            <w:r w:rsidR="00BE3181" w:rsidRPr="006A187A">
              <w:rPr>
                <w:rFonts w:ascii="Times New Roman" w:hAnsi="Times New Roman" w:cs="Times New Roman"/>
                <w:color w:val="000000" w:themeColor="text1"/>
                <w:sz w:val="28"/>
                <w:szCs w:val="28"/>
              </w:rPr>
              <w:t>2.2</w:t>
            </w:r>
          </w:p>
        </w:tc>
        <w:tc>
          <w:tcPr>
            <w:tcW w:w="2481" w:type="pct"/>
            <w:shd w:val="clear" w:color="000000" w:fill="FFFFFF"/>
            <w:vAlign w:val="center"/>
          </w:tcPr>
          <w:p w14:paraId="131EC124"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Tổng hợp, đánh giá kết quả phân tích mẫu đất theo khoanh đất, điểm điều tra</w:t>
            </w:r>
          </w:p>
        </w:tc>
        <w:tc>
          <w:tcPr>
            <w:tcW w:w="664" w:type="pct"/>
            <w:shd w:val="clear" w:color="000000" w:fill="FFFFFF"/>
            <w:vAlign w:val="center"/>
          </w:tcPr>
          <w:p w14:paraId="1DE43AF3" w14:textId="39D08D3B"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57B650F2" w14:textId="43444383" w:rsidR="00BE3181" w:rsidRPr="006A187A" w:rsidRDefault="00DC187F"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89</w:t>
            </w:r>
          </w:p>
        </w:tc>
        <w:tc>
          <w:tcPr>
            <w:tcW w:w="701" w:type="pct"/>
            <w:shd w:val="clear" w:color="auto" w:fill="FFFFFF"/>
            <w:vAlign w:val="center"/>
          </w:tcPr>
          <w:p w14:paraId="084C377F" w14:textId="62CC3315"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9F7DEB4" w14:textId="77777777" w:rsidTr="00E34EC9">
        <w:trPr>
          <w:trHeight w:val="397"/>
        </w:trPr>
        <w:tc>
          <w:tcPr>
            <w:tcW w:w="487" w:type="pct"/>
            <w:shd w:val="clear" w:color="000000" w:fill="FFFFFF"/>
            <w:vAlign w:val="center"/>
          </w:tcPr>
          <w:p w14:paraId="7F2CBC31" w14:textId="0174A31E"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3.</w:t>
            </w:r>
            <w:r w:rsidR="00BE3181" w:rsidRPr="006A187A">
              <w:rPr>
                <w:rFonts w:ascii="Times New Roman" w:hAnsi="Times New Roman" w:cs="Times New Roman"/>
                <w:color w:val="000000" w:themeColor="text1"/>
                <w:sz w:val="28"/>
                <w:szCs w:val="28"/>
              </w:rPr>
              <w:t>3</w:t>
            </w:r>
          </w:p>
        </w:tc>
        <w:tc>
          <w:tcPr>
            <w:tcW w:w="2481" w:type="pct"/>
            <w:shd w:val="clear" w:color="000000" w:fill="FFFFFF"/>
            <w:vAlign w:val="center"/>
          </w:tcPr>
          <w:p w14:paraId="723CA2CD"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kết quả tổng hợp, xử lý thông tin nội và ngoại nghiệp.</w:t>
            </w:r>
          </w:p>
        </w:tc>
        <w:tc>
          <w:tcPr>
            <w:tcW w:w="664" w:type="pct"/>
            <w:shd w:val="clear" w:color="000000" w:fill="FFFFFF"/>
            <w:vAlign w:val="center"/>
          </w:tcPr>
          <w:p w14:paraId="1B3E8E2F" w14:textId="007A9F6A"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49E1505B" w14:textId="35BFC1D9"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125</w:t>
            </w:r>
          </w:p>
        </w:tc>
        <w:tc>
          <w:tcPr>
            <w:tcW w:w="701" w:type="pct"/>
            <w:shd w:val="clear" w:color="auto" w:fill="FFFFFF"/>
            <w:vAlign w:val="center"/>
          </w:tcPr>
          <w:p w14:paraId="63D47E23" w14:textId="7690B5F8"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7CAA46C" w14:textId="77777777" w:rsidTr="00E34EC9">
        <w:trPr>
          <w:trHeight w:val="397"/>
        </w:trPr>
        <w:tc>
          <w:tcPr>
            <w:tcW w:w="487" w:type="pct"/>
            <w:shd w:val="clear" w:color="000000" w:fill="FFFFFF"/>
            <w:vAlign w:val="center"/>
          </w:tcPr>
          <w:p w14:paraId="65277EFF" w14:textId="64CA8C90" w:rsidR="00BE3181" w:rsidRPr="006A187A" w:rsidRDefault="00BE3181" w:rsidP="00580938">
            <w:pPr>
              <w:spacing w:before="60" w:after="60"/>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4</w:t>
            </w:r>
          </w:p>
        </w:tc>
        <w:tc>
          <w:tcPr>
            <w:tcW w:w="2481" w:type="pct"/>
            <w:shd w:val="clear" w:color="000000" w:fill="FFFFFF"/>
            <w:vAlign w:val="center"/>
          </w:tcPr>
          <w:p w14:paraId="373FF426" w14:textId="77777777" w:rsidR="00BE3181" w:rsidRPr="006A187A" w:rsidRDefault="00BE3181" w:rsidP="00580938">
            <w:pPr>
              <w:spacing w:before="60" w:after="60"/>
              <w:jc w:val="both"/>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b/>
                <w:bCs/>
                <w:color w:val="000000" w:themeColor="text1"/>
                <w:sz w:val="28"/>
                <w:szCs w:val="28"/>
              </w:rPr>
              <w:t>Xây dựng bản đồ đất bị ô nhiễm</w:t>
            </w:r>
          </w:p>
        </w:tc>
        <w:tc>
          <w:tcPr>
            <w:tcW w:w="664" w:type="pct"/>
            <w:shd w:val="clear" w:color="000000" w:fill="FFFFFF"/>
            <w:vAlign w:val="center"/>
          </w:tcPr>
          <w:p w14:paraId="2B8624C8"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543DD15D" w14:textId="66149CA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6295CC47" w14:textId="3C009100"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50489F2D" w14:textId="77777777" w:rsidTr="00E34EC9">
        <w:trPr>
          <w:trHeight w:val="397"/>
        </w:trPr>
        <w:tc>
          <w:tcPr>
            <w:tcW w:w="487" w:type="pct"/>
            <w:shd w:val="clear" w:color="000000" w:fill="FFFFFF"/>
            <w:vAlign w:val="center"/>
          </w:tcPr>
          <w:p w14:paraId="24129AE7" w14:textId="38379332"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1</w:t>
            </w:r>
          </w:p>
        </w:tc>
        <w:tc>
          <w:tcPr>
            <w:tcW w:w="2481" w:type="pct"/>
            <w:shd w:val="clear" w:color="000000" w:fill="FFFFFF"/>
            <w:vAlign w:val="center"/>
          </w:tcPr>
          <w:p w14:paraId="78CD5752"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Chuẩn hóa các yếu tố nền của bản đồ đất bị ô nhiễm</w:t>
            </w:r>
          </w:p>
        </w:tc>
        <w:tc>
          <w:tcPr>
            <w:tcW w:w="664" w:type="pct"/>
            <w:shd w:val="clear" w:color="000000" w:fill="FFFFFF"/>
            <w:vAlign w:val="center"/>
          </w:tcPr>
          <w:p w14:paraId="789BE8F6" w14:textId="0F165928"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10450F18" w14:textId="2CDEC638"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100</w:t>
            </w:r>
          </w:p>
        </w:tc>
        <w:tc>
          <w:tcPr>
            <w:tcW w:w="701" w:type="pct"/>
            <w:shd w:val="clear" w:color="auto" w:fill="FFFFFF"/>
            <w:vAlign w:val="center"/>
          </w:tcPr>
          <w:p w14:paraId="4460CA95" w14:textId="3001539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7D34B68F" w14:textId="77777777" w:rsidTr="00E34EC9">
        <w:trPr>
          <w:trHeight w:val="397"/>
        </w:trPr>
        <w:tc>
          <w:tcPr>
            <w:tcW w:w="487" w:type="pct"/>
            <w:shd w:val="clear" w:color="000000" w:fill="FFFFFF"/>
            <w:vAlign w:val="center"/>
          </w:tcPr>
          <w:p w14:paraId="0D0F7484" w14:textId="4E4E5F2C"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2</w:t>
            </w:r>
          </w:p>
        </w:tc>
        <w:tc>
          <w:tcPr>
            <w:tcW w:w="2481" w:type="pct"/>
            <w:shd w:val="clear" w:color="000000" w:fill="FFFFFF"/>
            <w:vAlign w:val="center"/>
          </w:tcPr>
          <w:p w14:paraId="24F5A666"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Tạo lập các lớp thông tin và trường thông tin dữ liệu thuộc tính trong mỗi lớp thông tin chuyên đề</w:t>
            </w:r>
          </w:p>
        </w:tc>
        <w:tc>
          <w:tcPr>
            <w:tcW w:w="664" w:type="pct"/>
            <w:shd w:val="clear" w:color="000000" w:fill="FFFFFF"/>
            <w:vAlign w:val="center"/>
          </w:tcPr>
          <w:p w14:paraId="7EFD649A" w14:textId="7E59B029"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2ĐCV3</w:t>
            </w:r>
          </w:p>
        </w:tc>
        <w:tc>
          <w:tcPr>
            <w:tcW w:w="667" w:type="pct"/>
            <w:shd w:val="clear" w:color="auto" w:fill="FFFFFF"/>
            <w:vAlign w:val="center"/>
          </w:tcPr>
          <w:p w14:paraId="5A096812" w14:textId="3060CFB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27</w:t>
            </w:r>
          </w:p>
        </w:tc>
        <w:tc>
          <w:tcPr>
            <w:tcW w:w="701" w:type="pct"/>
            <w:shd w:val="clear" w:color="auto" w:fill="FFFFFF"/>
            <w:vAlign w:val="center"/>
          </w:tcPr>
          <w:p w14:paraId="35EA6BC2" w14:textId="5FB100F1"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516E9FBE" w14:textId="77777777" w:rsidTr="00E34EC9">
        <w:trPr>
          <w:trHeight w:val="397"/>
        </w:trPr>
        <w:tc>
          <w:tcPr>
            <w:tcW w:w="487" w:type="pct"/>
            <w:shd w:val="clear" w:color="000000" w:fill="FFFFFF"/>
            <w:vAlign w:val="center"/>
          </w:tcPr>
          <w:p w14:paraId="6A4C77EB" w14:textId="0F20B822"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3</w:t>
            </w:r>
          </w:p>
        </w:tc>
        <w:tc>
          <w:tcPr>
            <w:tcW w:w="2481" w:type="pct"/>
            <w:shd w:val="clear" w:color="000000" w:fill="FFFFFF"/>
            <w:vAlign w:val="center"/>
          </w:tcPr>
          <w:p w14:paraId="12A168D6"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lớp thông tin loại đất</w:t>
            </w:r>
          </w:p>
        </w:tc>
        <w:tc>
          <w:tcPr>
            <w:tcW w:w="664" w:type="pct"/>
            <w:shd w:val="clear" w:color="000000" w:fill="FFFFFF"/>
            <w:vAlign w:val="center"/>
          </w:tcPr>
          <w:p w14:paraId="553F93E3"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03194382" w14:textId="11153728"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7B3F961C" w14:textId="54786C89"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773DB9C" w14:textId="77777777" w:rsidTr="00E34EC9">
        <w:trPr>
          <w:trHeight w:val="397"/>
        </w:trPr>
        <w:tc>
          <w:tcPr>
            <w:tcW w:w="487" w:type="pct"/>
            <w:shd w:val="clear" w:color="000000" w:fill="FFFFFF"/>
            <w:vAlign w:val="center"/>
          </w:tcPr>
          <w:p w14:paraId="1BF31843" w14:textId="689527EC"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3.1</w:t>
            </w:r>
          </w:p>
        </w:tc>
        <w:tc>
          <w:tcPr>
            <w:tcW w:w="2481" w:type="pct"/>
            <w:shd w:val="clear" w:color="000000" w:fill="FFFFFF"/>
            <w:vAlign w:val="center"/>
          </w:tcPr>
          <w:p w14:paraId="57F68CD1"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Chuyển đổi định dạng dữ liệu từ bản đồ hiện trạng sử dụng đất cùng cấp với bản đồ kết quả điều tra, đánh giá ô nhiễm đất</w:t>
            </w:r>
          </w:p>
        </w:tc>
        <w:tc>
          <w:tcPr>
            <w:tcW w:w="664" w:type="pct"/>
            <w:shd w:val="clear" w:color="000000" w:fill="FFFFFF"/>
            <w:vAlign w:val="center"/>
          </w:tcPr>
          <w:p w14:paraId="28851CE5" w14:textId="65B80375"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1ĐCV3</w:t>
            </w:r>
          </w:p>
        </w:tc>
        <w:tc>
          <w:tcPr>
            <w:tcW w:w="667" w:type="pct"/>
            <w:shd w:val="clear" w:color="auto" w:fill="FFFFFF"/>
            <w:vAlign w:val="center"/>
          </w:tcPr>
          <w:p w14:paraId="15B25768" w14:textId="38C53D6A"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w:t>
            </w:r>
          </w:p>
        </w:tc>
        <w:tc>
          <w:tcPr>
            <w:tcW w:w="701" w:type="pct"/>
            <w:shd w:val="clear" w:color="auto" w:fill="FFFFFF"/>
            <w:vAlign w:val="center"/>
          </w:tcPr>
          <w:p w14:paraId="75CFFEEE" w14:textId="6AA92C6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51074342" w14:textId="77777777" w:rsidTr="00E34EC9">
        <w:trPr>
          <w:trHeight w:val="397"/>
        </w:trPr>
        <w:tc>
          <w:tcPr>
            <w:tcW w:w="487" w:type="pct"/>
            <w:shd w:val="clear" w:color="000000" w:fill="FFFFFF"/>
            <w:vAlign w:val="center"/>
          </w:tcPr>
          <w:p w14:paraId="42BCBFEC" w14:textId="7B4F49B0"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3.2</w:t>
            </w:r>
          </w:p>
        </w:tc>
        <w:tc>
          <w:tcPr>
            <w:tcW w:w="2481" w:type="pct"/>
            <w:shd w:val="clear" w:color="000000" w:fill="FFFFFF"/>
            <w:vAlign w:val="center"/>
          </w:tcPr>
          <w:p w14:paraId="5E1B88D0"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Rà soát chỉnh lý ranh giới khoanh đất theo kết quả điều tra thực địa</w:t>
            </w:r>
          </w:p>
        </w:tc>
        <w:tc>
          <w:tcPr>
            <w:tcW w:w="664" w:type="pct"/>
            <w:shd w:val="clear" w:color="000000" w:fill="FFFFFF"/>
            <w:vAlign w:val="center"/>
          </w:tcPr>
          <w:p w14:paraId="615C89B9" w14:textId="073A072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361C6935" w14:textId="015F8F11" w:rsidR="00BE3181" w:rsidRPr="006A187A" w:rsidRDefault="00DC187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40</w:t>
            </w:r>
          </w:p>
        </w:tc>
        <w:tc>
          <w:tcPr>
            <w:tcW w:w="701" w:type="pct"/>
            <w:shd w:val="clear" w:color="auto" w:fill="FFFFFF"/>
            <w:vAlign w:val="center"/>
          </w:tcPr>
          <w:p w14:paraId="7AFCD86A" w14:textId="7F214CBC"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C3A597D" w14:textId="77777777" w:rsidTr="00E34EC9">
        <w:trPr>
          <w:trHeight w:val="397"/>
        </w:trPr>
        <w:tc>
          <w:tcPr>
            <w:tcW w:w="487" w:type="pct"/>
            <w:shd w:val="clear" w:color="000000" w:fill="FFFFFF"/>
            <w:vAlign w:val="center"/>
          </w:tcPr>
          <w:p w14:paraId="1EAC126C" w14:textId="1F8C416F"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3.3</w:t>
            </w:r>
          </w:p>
        </w:tc>
        <w:tc>
          <w:tcPr>
            <w:tcW w:w="2481" w:type="pct"/>
            <w:shd w:val="clear" w:color="000000" w:fill="FFFFFF"/>
            <w:vAlign w:val="center"/>
          </w:tcPr>
          <w:p w14:paraId="4A4B6BBC"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Chuẩn hóa và nhập các thông tin thuộc tính vào lớp thông tin về loại đất</w:t>
            </w:r>
          </w:p>
        </w:tc>
        <w:tc>
          <w:tcPr>
            <w:tcW w:w="664" w:type="pct"/>
            <w:shd w:val="clear" w:color="000000" w:fill="FFFFFF"/>
            <w:vAlign w:val="center"/>
          </w:tcPr>
          <w:p w14:paraId="4A70F578" w14:textId="17CFEC25"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6A85E531" w14:textId="2E6DB8CD"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90</w:t>
            </w:r>
          </w:p>
        </w:tc>
        <w:tc>
          <w:tcPr>
            <w:tcW w:w="701" w:type="pct"/>
            <w:shd w:val="clear" w:color="auto" w:fill="FFFFFF"/>
            <w:vAlign w:val="center"/>
          </w:tcPr>
          <w:p w14:paraId="2DB67885" w14:textId="2E20760A"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47E884D" w14:textId="77777777" w:rsidTr="00E34EC9">
        <w:trPr>
          <w:trHeight w:val="397"/>
        </w:trPr>
        <w:tc>
          <w:tcPr>
            <w:tcW w:w="487" w:type="pct"/>
            <w:shd w:val="clear" w:color="000000" w:fill="FFFFFF"/>
            <w:vAlign w:val="center"/>
          </w:tcPr>
          <w:p w14:paraId="7587DBB6" w14:textId="2214370C"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4</w:t>
            </w:r>
          </w:p>
        </w:tc>
        <w:tc>
          <w:tcPr>
            <w:tcW w:w="2481" w:type="pct"/>
            <w:shd w:val="clear" w:color="000000" w:fill="FFFFFF"/>
            <w:vAlign w:val="center"/>
          </w:tcPr>
          <w:p w14:paraId="7804C402"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Rà soát, chỉnh lý ranh giới khoanh đất điều tra trong lớp thông tin khoanh đất của bản đồ điều tra thực địa</w:t>
            </w:r>
          </w:p>
        </w:tc>
        <w:tc>
          <w:tcPr>
            <w:tcW w:w="664" w:type="pct"/>
            <w:shd w:val="clear" w:color="000000" w:fill="FFFFFF"/>
            <w:vAlign w:val="center"/>
          </w:tcPr>
          <w:p w14:paraId="69E07A55" w14:textId="50C50F59"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63C20796" w14:textId="45A7F6D9"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120</w:t>
            </w:r>
          </w:p>
        </w:tc>
        <w:tc>
          <w:tcPr>
            <w:tcW w:w="701" w:type="pct"/>
            <w:shd w:val="clear" w:color="auto" w:fill="FFFFFF"/>
            <w:vAlign w:val="center"/>
          </w:tcPr>
          <w:p w14:paraId="25A9F73C" w14:textId="745B69E6"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96008A2" w14:textId="77777777" w:rsidTr="00E34EC9">
        <w:trPr>
          <w:trHeight w:val="397"/>
        </w:trPr>
        <w:tc>
          <w:tcPr>
            <w:tcW w:w="487" w:type="pct"/>
            <w:shd w:val="clear" w:color="000000" w:fill="FFFFFF"/>
            <w:vAlign w:val="center"/>
          </w:tcPr>
          <w:p w14:paraId="053F9ABD" w14:textId="52799F3A"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5</w:t>
            </w:r>
          </w:p>
        </w:tc>
        <w:tc>
          <w:tcPr>
            <w:tcW w:w="2481" w:type="pct"/>
            <w:shd w:val="clear" w:color="000000" w:fill="FFFFFF"/>
            <w:vAlign w:val="center"/>
          </w:tcPr>
          <w:p w14:paraId="741FF0F1"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bản đồ đất bị ô nhiễm</w:t>
            </w:r>
          </w:p>
        </w:tc>
        <w:tc>
          <w:tcPr>
            <w:tcW w:w="664" w:type="pct"/>
            <w:shd w:val="clear" w:color="000000" w:fill="FFFFFF"/>
            <w:vAlign w:val="center"/>
          </w:tcPr>
          <w:p w14:paraId="086B34CE" w14:textId="77777777"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13D58201" w14:textId="3767E41F"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00E91890" w14:textId="592BDE1E"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8A10070" w14:textId="77777777" w:rsidTr="00E34EC9">
        <w:trPr>
          <w:trHeight w:val="397"/>
        </w:trPr>
        <w:tc>
          <w:tcPr>
            <w:tcW w:w="487" w:type="pct"/>
            <w:shd w:val="clear" w:color="000000" w:fill="FFFFFF"/>
            <w:vAlign w:val="center"/>
          </w:tcPr>
          <w:p w14:paraId="4437EACC" w14:textId="5142F69C"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5.1</w:t>
            </w:r>
          </w:p>
        </w:tc>
        <w:tc>
          <w:tcPr>
            <w:tcW w:w="2481" w:type="pct"/>
            <w:shd w:val="clear" w:color="000000" w:fill="FFFFFF"/>
            <w:vAlign w:val="center"/>
          </w:tcPr>
          <w:p w14:paraId="30375F14"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lớp thông tin phân mức ô nhiễm theo chỉ tiêu</w:t>
            </w:r>
          </w:p>
        </w:tc>
        <w:tc>
          <w:tcPr>
            <w:tcW w:w="664" w:type="pct"/>
            <w:shd w:val="clear" w:color="000000" w:fill="FFFFFF"/>
            <w:vAlign w:val="center"/>
          </w:tcPr>
          <w:p w14:paraId="57473EA8" w14:textId="0DDE9FD3" w:rsidR="00840B6F"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633B9C4E" w14:textId="4A0036D9" w:rsidR="00BE3181" w:rsidRPr="006A187A" w:rsidRDefault="00840B6F" w:rsidP="00580938">
            <w:pPr>
              <w:spacing w:before="60" w:after="60"/>
              <w:jc w:val="center"/>
              <w:rPr>
                <w:rFonts w:ascii="Times New Roman" w:eastAsia="Times New Roman" w:hAnsi="Times New Roman" w:cs="Times New Roman"/>
                <w:strike/>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255</w:t>
            </w:r>
          </w:p>
        </w:tc>
        <w:tc>
          <w:tcPr>
            <w:tcW w:w="701" w:type="pct"/>
            <w:shd w:val="clear" w:color="auto" w:fill="FFFFFF"/>
            <w:vAlign w:val="center"/>
          </w:tcPr>
          <w:p w14:paraId="00E83E0C" w14:textId="09F7131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0C3267B" w14:textId="77777777" w:rsidTr="00E34EC9">
        <w:trPr>
          <w:trHeight w:val="397"/>
        </w:trPr>
        <w:tc>
          <w:tcPr>
            <w:tcW w:w="487" w:type="pct"/>
            <w:shd w:val="clear" w:color="000000" w:fill="FFFFFF"/>
            <w:vAlign w:val="center"/>
          </w:tcPr>
          <w:p w14:paraId="039ABDBB" w14:textId="1F72A720"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5.2</w:t>
            </w:r>
          </w:p>
        </w:tc>
        <w:tc>
          <w:tcPr>
            <w:tcW w:w="2481" w:type="pct"/>
            <w:shd w:val="clear" w:color="000000" w:fill="FFFFFF"/>
            <w:vAlign w:val="center"/>
          </w:tcPr>
          <w:p w14:paraId="626D633B" w14:textId="77777777" w:rsidR="00BE3181" w:rsidRPr="006A187A" w:rsidRDefault="00BE3181"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Xuất dữ liệu phục vụ phân tích, đánh giá thực trạng đất bị ô nhiễm</w:t>
            </w:r>
          </w:p>
        </w:tc>
        <w:tc>
          <w:tcPr>
            <w:tcW w:w="664" w:type="pct"/>
            <w:shd w:val="clear" w:color="000000" w:fill="FFFFFF"/>
            <w:vAlign w:val="center"/>
          </w:tcPr>
          <w:p w14:paraId="1984C665" w14:textId="76602CB5" w:rsidR="00840B6F"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lang w:val="en-US"/>
              </w:rPr>
              <w:t>1</w:t>
            </w:r>
            <w:r w:rsidR="00840B6F" w:rsidRPr="006A187A">
              <w:rPr>
                <w:rFonts w:ascii="Times New Roman" w:hAnsi="Times New Roman" w:cs="Times New Roman"/>
                <w:color w:val="000000" w:themeColor="text1"/>
                <w:sz w:val="28"/>
                <w:szCs w:val="28"/>
              </w:rPr>
              <w:t>ĐCV3</w:t>
            </w:r>
          </w:p>
        </w:tc>
        <w:tc>
          <w:tcPr>
            <w:tcW w:w="667" w:type="pct"/>
            <w:shd w:val="clear" w:color="auto" w:fill="FFFFFF"/>
            <w:vAlign w:val="center"/>
          </w:tcPr>
          <w:p w14:paraId="15BBE31E" w14:textId="0544FB1A" w:rsidR="00BE3181" w:rsidRPr="006A187A" w:rsidRDefault="00840B6F"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w:t>
            </w:r>
          </w:p>
        </w:tc>
        <w:tc>
          <w:tcPr>
            <w:tcW w:w="701" w:type="pct"/>
            <w:shd w:val="clear" w:color="auto" w:fill="FFFFFF"/>
            <w:vAlign w:val="center"/>
          </w:tcPr>
          <w:p w14:paraId="6404A1E1" w14:textId="763D9DD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C7CE5B6" w14:textId="77777777" w:rsidTr="00E34EC9">
        <w:trPr>
          <w:trHeight w:val="397"/>
        </w:trPr>
        <w:tc>
          <w:tcPr>
            <w:tcW w:w="487" w:type="pct"/>
            <w:shd w:val="clear" w:color="000000" w:fill="FFFFFF"/>
            <w:vAlign w:val="center"/>
          </w:tcPr>
          <w:p w14:paraId="79A80C2E" w14:textId="7BC094A5" w:rsidR="00BE3181"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BE3181" w:rsidRPr="006A187A">
              <w:rPr>
                <w:rFonts w:ascii="Times New Roman" w:hAnsi="Times New Roman" w:cs="Times New Roman"/>
                <w:color w:val="000000" w:themeColor="text1"/>
                <w:sz w:val="28"/>
                <w:szCs w:val="28"/>
              </w:rPr>
              <w:t>5.3</w:t>
            </w:r>
          </w:p>
        </w:tc>
        <w:tc>
          <w:tcPr>
            <w:tcW w:w="2481" w:type="pct"/>
            <w:shd w:val="clear" w:color="000000" w:fill="FFFFFF"/>
            <w:vAlign w:val="center"/>
          </w:tcPr>
          <w:p w14:paraId="3EE83633" w14:textId="77777777" w:rsidR="00BE3181" w:rsidRPr="006A187A" w:rsidRDefault="00BE3181" w:rsidP="00580938">
            <w:pPr>
              <w:spacing w:before="60" w:after="60"/>
              <w:jc w:val="both"/>
              <w:rPr>
                <w:rFonts w:ascii="Times New Roman" w:eastAsia="Times New Roman" w:hAnsi="Times New Roman" w:cs="Times New Roman"/>
                <w:color w:val="000000" w:themeColor="text1"/>
                <w:spacing w:val="-6"/>
                <w:sz w:val="28"/>
                <w:szCs w:val="28"/>
                <w:lang w:val="en-US" w:eastAsia="en-US"/>
              </w:rPr>
            </w:pPr>
            <w:r w:rsidRPr="006A187A">
              <w:rPr>
                <w:rFonts w:ascii="Times New Roman" w:hAnsi="Times New Roman" w:cs="Times New Roman"/>
                <w:color w:val="000000" w:themeColor="text1"/>
                <w:spacing w:val="-6"/>
                <w:sz w:val="28"/>
                <w:szCs w:val="28"/>
              </w:rPr>
              <w:t>Biên tập, xây dựng báo cáo thuyết minh bản đồ và in bản đồ đất bị ô nhiễm</w:t>
            </w:r>
          </w:p>
        </w:tc>
        <w:tc>
          <w:tcPr>
            <w:tcW w:w="664" w:type="pct"/>
            <w:shd w:val="clear" w:color="000000" w:fill="FFFFFF"/>
            <w:vAlign w:val="center"/>
          </w:tcPr>
          <w:p w14:paraId="6D74152C" w14:textId="5F786232" w:rsidR="00BE3181"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195D203D" w14:textId="069D9BC6"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40</w:t>
            </w:r>
          </w:p>
        </w:tc>
        <w:tc>
          <w:tcPr>
            <w:tcW w:w="701" w:type="pct"/>
            <w:shd w:val="clear" w:color="auto" w:fill="FFFFFF"/>
            <w:vAlign w:val="center"/>
          </w:tcPr>
          <w:p w14:paraId="24AA8354" w14:textId="75A33F22" w:rsidR="00BE3181" w:rsidRPr="006A187A" w:rsidRDefault="00BE3181"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F2B14AD" w14:textId="77777777" w:rsidTr="00E34EC9">
        <w:trPr>
          <w:trHeight w:val="397"/>
        </w:trPr>
        <w:tc>
          <w:tcPr>
            <w:tcW w:w="487" w:type="pct"/>
            <w:shd w:val="clear" w:color="000000" w:fill="FFFFFF"/>
            <w:vAlign w:val="center"/>
          </w:tcPr>
          <w:p w14:paraId="1E8559CD" w14:textId="531AB75D" w:rsidR="00427FAB" w:rsidRPr="006A187A" w:rsidRDefault="009F31FB" w:rsidP="00580938">
            <w:pPr>
              <w:spacing w:before="60" w:after="6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427FAB" w:rsidRPr="006A187A">
              <w:rPr>
                <w:rFonts w:ascii="Times New Roman" w:hAnsi="Times New Roman" w:cs="Times New Roman"/>
                <w:color w:val="000000" w:themeColor="text1"/>
                <w:sz w:val="28"/>
                <w:szCs w:val="28"/>
              </w:rPr>
              <w:t>6</w:t>
            </w:r>
          </w:p>
        </w:tc>
        <w:tc>
          <w:tcPr>
            <w:tcW w:w="2481" w:type="pct"/>
            <w:shd w:val="clear" w:color="000000" w:fill="FFFFFF"/>
            <w:vAlign w:val="center"/>
          </w:tcPr>
          <w:p w14:paraId="7CD2C969" w14:textId="77777777" w:rsidR="00427FAB" w:rsidRPr="00A828BC" w:rsidRDefault="00427FAB" w:rsidP="00580938">
            <w:pPr>
              <w:spacing w:before="60" w:after="60"/>
              <w:jc w:val="both"/>
              <w:rPr>
                <w:rFonts w:ascii="Times New Roman" w:eastAsia="Times New Roman" w:hAnsi="Times New Roman" w:cs="Times New Roman"/>
                <w:color w:val="000000" w:themeColor="text1"/>
                <w:spacing w:val="-6"/>
                <w:sz w:val="28"/>
                <w:szCs w:val="28"/>
                <w:lang w:val="en-US" w:eastAsia="en-US"/>
              </w:rPr>
            </w:pPr>
            <w:r w:rsidRPr="00A828BC">
              <w:rPr>
                <w:rFonts w:ascii="Times New Roman" w:hAnsi="Times New Roman" w:cs="Times New Roman"/>
                <w:color w:val="000000" w:themeColor="text1"/>
                <w:spacing w:val="-6"/>
                <w:sz w:val="28"/>
                <w:szCs w:val="28"/>
              </w:rPr>
              <w:t>Khoanh vùng các khu vực đất bị ô nhiễm cần thực hiện xử lý, cải tạo và phục hồi</w:t>
            </w:r>
          </w:p>
        </w:tc>
        <w:tc>
          <w:tcPr>
            <w:tcW w:w="664" w:type="pct"/>
            <w:shd w:val="clear" w:color="000000" w:fill="FFFFFF"/>
            <w:vAlign w:val="center"/>
          </w:tcPr>
          <w:p w14:paraId="3D85CD56" w14:textId="50462255"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4ĐCV3</w:t>
            </w:r>
          </w:p>
        </w:tc>
        <w:tc>
          <w:tcPr>
            <w:tcW w:w="667" w:type="pct"/>
            <w:shd w:val="clear" w:color="auto" w:fill="FFFFFF"/>
            <w:vAlign w:val="center"/>
          </w:tcPr>
          <w:p w14:paraId="51233063" w14:textId="4261D256"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60</w:t>
            </w:r>
          </w:p>
        </w:tc>
        <w:tc>
          <w:tcPr>
            <w:tcW w:w="701" w:type="pct"/>
            <w:shd w:val="clear" w:color="auto" w:fill="FFFFFF"/>
            <w:vAlign w:val="center"/>
          </w:tcPr>
          <w:p w14:paraId="4E041F21" w14:textId="6F796580"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5FB4382" w14:textId="77777777" w:rsidTr="00E34EC9">
        <w:trPr>
          <w:trHeight w:val="397"/>
        </w:trPr>
        <w:tc>
          <w:tcPr>
            <w:tcW w:w="487" w:type="pct"/>
            <w:shd w:val="clear" w:color="000000" w:fill="FFFFFF"/>
            <w:vAlign w:val="center"/>
          </w:tcPr>
          <w:p w14:paraId="02C4E29B" w14:textId="6F602494" w:rsidR="00427FAB" w:rsidRPr="006A187A" w:rsidRDefault="009F31F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427FAB" w:rsidRPr="006A187A">
              <w:rPr>
                <w:rFonts w:ascii="Times New Roman" w:hAnsi="Times New Roman" w:cs="Times New Roman"/>
                <w:color w:val="000000" w:themeColor="text1"/>
                <w:sz w:val="28"/>
                <w:szCs w:val="28"/>
              </w:rPr>
              <w:t>7</w:t>
            </w:r>
          </w:p>
        </w:tc>
        <w:tc>
          <w:tcPr>
            <w:tcW w:w="2481" w:type="pct"/>
            <w:shd w:val="clear" w:color="000000" w:fill="FFFFFF"/>
            <w:vAlign w:val="center"/>
          </w:tcPr>
          <w:p w14:paraId="5635F8CC" w14:textId="77777777" w:rsidR="00427FAB" w:rsidRPr="006A187A" w:rsidRDefault="00427FAB" w:rsidP="00580938">
            <w:pPr>
              <w:spacing w:before="60" w:after="6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dữ liệu ô nhiễm đất</w:t>
            </w:r>
          </w:p>
        </w:tc>
        <w:tc>
          <w:tcPr>
            <w:tcW w:w="664" w:type="pct"/>
            <w:shd w:val="clear" w:color="000000" w:fill="FFFFFF"/>
            <w:vAlign w:val="center"/>
          </w:tcPr>
          <w:p w14:paraId="6F96958E" w14:textId="3DCF086E"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p>
        </w:tc>
        <w:tc>
          <w:tcPr>
            <w:tcW w:w="667" w:type="pct"/>
            <w:shd w:val="clear" w:color="auto" w:fill="FFFFFF"/>
            <w:vAlign w:val="center"/>
          </w:tcPr>
          <w:p w14:paraId="7EF46B8F" w14:textId="77777777"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p>
        </w:tc>
        <w:tc>
          <w:tcPr>
            <w:tcW w:w="701" w:type="pct"/>
            <w:shd w:val="clear" w:color="auto" w:fill="FFFFFF"/>
            <w:vAlign w:val="center"/>
          </w:tcPr>
          <w:p w14:paraId="01CF3A46" w14:textId="3CAF0820" w:rsidR="00427FAB" w:rsidRPr="006A187A" w:rsidRDefault="00427FAB" w:rsidP="00580938">
            <w:pPr>
              <w:spacing w:before="60" w:after="6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7C81FC77" w14:textId="77777777" w:rsidTr="00E34EC9">
        <w:trPr>
          <w:trHeight w:val="397"/>
        </w:trPr>
        <w:tc>
          <w:tcPr>
            <w:tcW w:w="487" w:type="pct"/>
            <w:shd w:val="clear" w:color="000000" w:fill="FFFFFF"/>
            <w:vAlign w:val="center"/>
          </w:tcPr>
          <w:p w14:paraId="13598EED" w14:textId="7880FB38"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lang w:val="en-US"/>
              </w:rPr>
              <w:lastRenderedPageBreak/>
              <w:t>4.</w:t>
            </w:r>
            <w:r w:rsidR="00427FAB" w:rsidRPr="006A187A">
              <w:rPr>
                <w:rFonts w:ascii="Times New Roman" w:hAnsi="Times New Roman" w:cs="Times New Roman"/>
                <w:color w:val="000000" w:themeColor="text1"/>
                <w:sz w:val="28"/>
                <w:szCs w:val="28"/>
              </w:rPr>
              <w:t>7.1</w:t>
            </w:r>
          </w:p>
        </w:tc>
        <w:tc>
          <w:tcPr>
            <w:tcW w:w="2481" w:type="pct"/>
            <w:shd w:val="clear" w:color="000000" w:fill="FFFFFF"/>
            <w:vAlign w:val="center"/>
          </w:tcPr>
          <w:p w14:paraId="6DCCC326"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Chuẩn hóa dữ liệu liên quan đến ô nhiễm đất theo quy định của pháp luật về cơ sở dữ liệu quốc gia về đất đai</w:t>
            </w:r>
          </w:p>
        </w:tc>
        <w:tc>
          <w:tcPr>
            <w:tcW w:w="664" w:type="pct"/>
            <w:shd w:val="clear" w:color="000000" w:fill="FFFFFF"/>
            <w:vAlign w:val="center"/>
          </w:tcPr>
          <w:p w14:paraId="63676813" w14:textId="6BCB958C"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11108C47" w14:textId="775978F0"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w:t>
            </w:r>
            <w:r w:rsidRPr="006A187A">
              <w:rPr>
                <w:rFonts w:ascii="Times New Roman" w:eastAsia="Times New Roman" w:hAnsi="Times New Roman" w:cs="Times New Roman"/>
                <w:color w:val="000000" w:themeColor="text1"/>
                <w:sz w:val="28"/>
                <w:szCs w:val="28"/>
                <w:lang w:val="en-US"/>
              </w:rPr>
              <w:t>08</w:t>
            </w:r>
          </w:p>
        </w:tc>
        <w:tc>
          <w:tcPr>
            <w:tcW w:w="701" w:type="pct"/>
            <w:shd w:val="clear" w:color="auto" w:fill="FFFFFF"/>
            <w:vAlign w:val="center"/>
          </w:tcPr>
          <w:p w14:paraId="42E23E6F" w14:textId="25116915"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1320159" w14:textId="77777777" w:rsidTr="00E34EC9">
        <w:trPr>
          <w:trHeight w:val="397"/>
        </w:trPr>
        <w:tc>
          <w:tcPr>
            <w:tcW w:w="487" w:type="pct"/>
            <w:shd w:val="clear" w:color="000000" w:fill="FFFFFF"/>
            <w:vAlign w:val="center"/>
          </w:tcPr>
          <w:p w14:paraId="21BF60C3" w14:textId="3A7E51BE" w:rsidR="00427FAB" w:rsidRPr="006A187A" w:rsidRDefault="009F31FB" w:rsidP="00A828BC">
            <w:pPr>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427FAB" w:rsidRPr="006A187A">
              <w:rPr>
                <w:rFonts w:ascii="Times New Roman" w:hAnsi="Times New Roman" w:cs="Times New Roman"/>
                <w:color w:val="000000" w:themeColor="text1"/>
                <w:sz w:val="28"/>
                <w:szCs w:val="28"/>
              </w:rPr>
              <w:t>7.2</w:t>
            </w:r>
          </w:p>
        </w:tc>
        <w:tc>
          <w:tcPr>
            <w:tcW w:w="2481" w:type="pct"/>
            <w:shd w:val="clear" w:color="000000" w:fill="FFFFFF"/>
            <w:vAlign w:val="center"/>
          </w:tcPr>
          <w:p w14:paraId="45EFD24F" w14:textId="77777777" w:rsidR="00427FAB" w:rsidRPr="006A187A" w:rsidRDefault="00427FAB" w:rsidP="00A828BC">
            <w:pPr>
              <w:jc w:val="both"/>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rPr>
              <w:t>Quét các dữ liệu khác có liên quan</w:t>
            </w:r>
          </w:p>
        </w:tc>
        <w:tc>
          <w:tcPr>
            <w:tcW w:w="664" w:type="pct"/>
            <w:shd w:val="clear" w:color="000000" w:fill="FFFFFF"/>
            <w:vAlign w:val="center"/>
          </w:tcPr>
          <w:p w14:paraId="1C6406C1" w14:textId="04BFDA2E"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xml:space="preserve">Nhóm </w:t>
            </w:r>
            <w:r w:rsidRPr="006A187A">
              <w:rPr>
                <w:rFonts w:ascii="Times New Roman" w:hAnsi="Times New Roman" w:cs="Times New Roman"/>
                <w:color w:val="000000" w:themeColor="text1"/>
                <w:sz w:val="28"/>
                <w:szCs w:val="28"/>
                <w:lang w:val="en-US"/>
              </w:rPr>
              <w:t>2</w:t>
            </w:r>
            <w:r w:rsidRPr="006A187A">
              <w:rPr>
                <w:rFonts w:ascii="Times New Roman" w:hAnsi="Times New Roman" w:cs="Times New Roman"/>
                <w:color w:val="000000" w:themeColor="text1"/>
                <w:sz w:val="28"/>
                <w:szCs w:val="28"/>
              </w:rPr>
              <w:t>ĐCV3</w:t>
            </w:r>
          </w:p>
        </w:tc>
        <w:tc>
          <w:tcPr>
            <w:tcW w:w="667" w:type="pct"/>
            <w:shd w:val="clear" w:color="auto" w:fill="FFFFFF"/>
            <w:vAlign w:val="center"/>
          </w:tcPr>
          <w:p w14:paraId="4463DCB9" w14:textId="54B7963E"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rPr>
              <w:t>15</w:t>
            </w:r>
          </w:p>
        </w:tc>
        <w:tc>
          <w:tcPr>
            <w:tcW w:w="701" w:type="pct"/>
            <w:shd w:val="clear" w:color="auto" w:fill="FFFFFF"/>
            <w:vAlign w:val="center"/>
          </w:tcPr>
          <w:p w14:paraId="46179167" w14:textId="02197BA0"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2212CB8D" w14:textId="77777777" w:rsidTr="00E34EC9">
        <w:trPr>
          <w:trHeight w:val="397"/>
        </w:trPr>
        <w:tc>
          <w:tcPr>
            <w:tcW w:w="487" w:type="pct"/>
            <w:shd w:val="clear" w:color="000000" w:fill="FFFFFF"/>
            <w:vAlign w:val="center"/>
          </w:tcPr>
          <w:p w14:paraId="466A8082" w14:textId="37D90428"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4.</w:t>
            </w:r>
            <w:r w:rsidR="00427FAB" w:rsidRPr="006A187A">
              <w:rPr>
                <w:rFonts w:ascii="Times New Roman" w:hAnsi="Times New Roman" w:cs="Times New Roman"/>
                <w:color w:val="000000" w:themeColor="text1"/>
                <w:sz w:val="28"/>
                <w:szCs w:val="28"/>
              </w:rPr>
              <w:t>8</w:t>
            </w:r>
          </w:p>
        </w:tc>
        <w:tc>
          <w:tcPr>
            <w:tcW w:w="2481" w:type="pct"/>
            <w:shd w:val="clear" w:color="000000" w:fill="FFFFFF"/>
            <w:vAlign w:val="center"/>
          </w:tcPr>
          <w:p w14:paraId="7ED0D882"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Cập nhật dữ liệu về ô nhiễm đất vào cơ sở dữ liệu quốc gia về đất đai theo quy định của pháp luật về cơ sở dữ liệu quốc gia về đất đai</w:t>
            </w:r>
          </w:p>
        </w:tc>
        <w:tc>
          <w:tcPr>
            <w:tcW w:w="664" w:type="pct"/>
            <w:shd w:val="clear" w:color="000000" w:fill="FFFFFF"/>
            <w:vAlign w:val="center"/>
          </w:tcPr>
          <w:p w14:paraId="2D0EF8E6" w14:textId="64AB8276"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3ĐCV3</w:t>
            </w:r>
          </w:p>
        </w:tc>
        <w:tc>
          <w:tcPr>
            <w:tcW w:w="667" w:type="pct"/>
            <w:shd w:val="clear" w:color="auto" w:fill="FFFFFF"/>
            <w:vAlign w:val="center"/>
          </w:tcPr>
          <w:p w14:paraId="326F6B31" w14:textId="6789E06B"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rPr>
              <w:t>22</w:t>
            </w:r>
          </w:p>
        </w:tc>
        <w:tc>
          <w:tcPr>
            <w:tcW w:w="701" w:type="pct"/>
            <w:shd w:val="clear" w:color="auto" w:fill="FFFFFF"/>
            <w:vAlign w:val="center"/>
          </w:tcPr>
          <w:p w14:paraId="77701642" w14:textId="10810115"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7421300" w14:textId="77777777" w:rsidTr="00E34EC9">
        <w:trPr>
          <w:trHeight w:val="397"/>
        </w:trPr>
        <w:tc>
          <w:tcPr>
            <w:tcW w:w="487" w:type="pct"/>
            <w:shd w:val="clear" w:color="000000" w:fill="FFFFFF"/>
            <w:vAlign w:val="center"/>
          </w:tcPr>
          <w:p w14:paraId="4617B784" w14:textId="1B8156F0" w:rsidR="00427FAB" w:rsidRPr="006A187A" w:rsidRDefault="00427FA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b/>
                <w:bCs/>
                <w:color w:val="000000" w:themeColor="text1"/>
                <w:sz w:val="28"/>
                <w:szCs w:val="28"/>
              </w:rPr>
              <w:t>5</w:t>
            </w:r>
          </w:p>
        </w:tc>
        <w:tc>
          <w:tcPr>
            <w:tcW w:w="2481" w:type="pct"/>
            <w:shd w:val="clear" w:color="000000" w:fill="FFFFFF"/>
            <w:vAlign w:val="center"/>
          </w:tcPr>
          <w:p w14:paraId="16E80DE2" w14:textId="77777777" w:rsidR="00427FAB" w:rsidRPr="006A187A" w:rsidRDefault="00427FAB" w:rsidP="00A828BC">
            <w:pPr>
              <w:jc w:val="both"/>
              <w:rPr>
                <w:rFonts w:ascii="Times New Roman Bold" w:eastAsia="Times New Roman" w:hAnsi="Times New Roman Bold" w:cs="Times New Roman"/>
                <w:color w:val="000000" w:themeColor="text1"/>
                <w:sz w:val="28"/>
                <w:szCs w:val="28"/>
                <w:lang w:val="en-US" w:eastAsia="en-US"/>
              </w:rPr>
            </w:pPr>
            <w:r w:rsidRPr="006A187A">
              <w:rPr>
                <w:rFonts w:ascii="Times New Roman Bold" w:hAnsi="Times New Roman Bold" w:cs="Times New Roman"/>
                <w:b/>
                <w:bCs/>
                <w:color w:val="000000" w:themeColor="text1"/>
                <w:sz w:val="28"/>
                <w:szCs w:val="28"/>
              </w:rPr>
              <w:t>Phân tích đánh giá thực trạng, nguyên nhân ô nhiễm đất, đề xuất giải pháp giảm thiểu ô nhiễm đất</w:t>
            </w:r>
          </w:p>
        </w:tc>
        <w:tc>
          <w:tcPr>
            <w:tcW w:w="664" w:type="pct"/>
            <w:shd w:val="clear" w:color="000000" w:fill="FFFFFF"/>
            <w:vAlign w:val="center"/>
          </w:tcPr>
          <w:p w14:paraId="5F696327" w14:textId="77777777"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690DB704" w14:textId="3ED29BAB"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4E330B37" w14:textId="20687403"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51C99AE0" w14:textId="77777777" w:rsidTr="00800B6F">
        <w:trPr>
          <w:trHeight w:val="777"/>
        </w:trPr>
        <w:tc>
          <w:tcPr>
            <w:tcW w:w="487" w:type="pct"/>
            <w:shd w:val="clear" w:color="000000" w:fill="FFFFFF"/>
            <w:vAlign w:val="center"/>
          </w:tcPr>
          <w:p w14:paraId="5CDFAE8E" w14:textId="7664F90B"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5.</w:t>
            </w:r>
            <w:r w:rsidR="00427FAB" w:rsidRPr="006A187A">
              <w:rPr>
                <w:rFonts w:ascii="Times New Roman" w:hAnsi="Times New Roman" w:cs="Times New Roman"/>
                <w:color w:val="000000" w:themeColor="text1"/>
                <w:sz w:val="28"/>
                <w:szCs w:val="28"/>
              </w:rPr>
              <w:t>1</w:t>
            </w:r>
          </w:p>
        </w:tc>
        <w:tc>
          <w:tcPr>
            <w:tcW w:w="2481" w:type="pct"/>
            <w:shd w:val="clear" w:color="000000" w:fill="FFFFFF"/>
            <w:vAlign w:val="center"/>
          </w:tcPr>
          <w:p w14:paraId="0C386956"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Tổng hợp, phân tích, đánh giá thực trạng, nguyên nhân ô nhiễm đất</w:t>
            </w:r>
          </w:p>
        </w:tc>
        <w:tc>
          <w:tcPr>
            <w:tcW w:w="664" w:type="pct"/>
            <w:shd w:val="clear" w:color="000000" w:fill="FFFFFF"/>
            <w:vAlign w:val="center"/>
          </w:tcPr>
          <w:p w14:paraId="6B2DC35C" w14:textId="77777777"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55AC8653" w14:textId="7E7F2AFB"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56A9F930" w14:textId="0AC61DC8"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76975D4" w14:textId="77777777" w:rsidTr="00800B6F">
        <w:trPr>
          <w:trHeight w:val="831"/>
        </w:trPr>
        <w:tc>
          <w:tcPr>
            <w:tcW w:w="487" w:type="pct"/>
            <w:shd w:val="clear" w:color="000000" w:fill="FFFFFF"/>
            <w:vAlign w:val="center"/>
          </w:tcPr>
          <w:p w14:paraId="3E47678E" w14:textId="6494805C"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5.</w:t>
            </w:r>
            <w:r w:rsidR="00427FAB" w:rsidRPr="006A187A">
              <w:rPr>
                <w:rFonts w:ascii="Times New Roman" w:hAnsi="Times New Roman" w:cs="Times New Roman"/>
                <w:color w:val="000000" w:themeColor="text1"/>
                <w:sz w:val="28"/>
                <w:szCs w:val="28"/>
              </w:rPr>
              <w:t>1.1</w:t>
            </w:r>
          </w:p>
        </w:tc>
        <w:tc>
          <w:tcPr>
            <w:tcW w:w="2481" w:type="pct"/>
            <w:shd w:val="clear" w:color="000000" w:fill="FFFFFF"/>
            <w:vAlign w:val="center"/>
          </w:tcPr>
          <w:p w14:paraId="545C86CE"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Tổng hợp hệ thống biểu kết quả điều tra, đánh giá ô nhiễm đất</w:t>
            </w:r>
          </w:p>
        </w:tc>
        <w:tc>
          <w:tcPr>
            <w:tcW w:w="664" w:type="pct"/>
            <w:shd w:val="clear" w:color="000000" w:fill="FFFFFF"/>
            <w:vAlign w:val="center"/>
          </w:tcPr>
          <w:p w14:paraId="7CAC6CF7" w14:textId="419A8F00"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xml:space="preserve">Nhóm </w:t>
            </w:r>
            <w:r w:rsidRPr="006A187A">
              <w:rPr>
                <w:rFonts w:ascii="Times New Roman" w:hAnsi="Times New Roman" w:cs="Times New Roman"/>
                <w:color w:val="000000" w:themeColor="text1"/>
                <w:sz w:val="28"/>
                <w:szCs w:val="28"/>
                <w:lang w:val="en-US"/>
              </w:rPr>
              <w:t>2</w:t>
            </w:r>
            <w:r w:rsidRPr="006A187A">
              <w:rPr>
                <w:rFonts w:ascii="Times New Roman" w:hAnsi="Times New Roman" w:cs="Times New Roman"/>
                <w:color w:val="000000" w:themeColor="text1"/>
                <w:sz w:val="28"/>
                <w:szCs w:val="28"/>
              </w:rPr>
              <w:t>ĐCV3</w:t>
            </w:r>
          </w:p>
        </w:tc>
        <w:tc>
          <w:tcPr>
            <w:tcW w:w="667" w:type="pct"/>
            <w:shd w:val="clear" w:color="auto" w:fill="FFFFFF"/>
            <w:vAlign w:val="center"/>
          </w:tcPr>
          <w:p w14:paraId="7DDD41A7" w14:textId="566D6AA9" w:rsidR="00427FAB" w:rsidRPr="006A187A" w:rsidRDefault="00427FAB" w:rsidP="00A828BC">
            <w:pPr>
              <w:jc w:val="center"/>
              <w:rPr>
                <w:rFonts w:ascii="Times New Roman" w:eastAsia="Times New Roman" w:hAnsi="Times New Roman" w:cs="Times New Roman"/>
                <w:strike/>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104</w:t>
            </w:r>
          </w:p>
        </w:tc>
        <w:tc>
          <w:tcPr>
            <w:tcW w:w="701" w:type="pct"/>
            <w:shd w:val="clear" w:color="auto" w:fill="FFFFFF"/>
            <w:vAlign w:val="center"/>
          </w:tcPr>
          <w:p w14:paraId="2C2CA2AC" w14:textId="2386819E"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0C56116" w14:textId="77777777" w:rsidTr="00E34EC9">
        <w:trPr>
          <w:trHeight w:val="397"/>
        </w:trPr>
        <w:tc>
          <w:tcPr>
            <w:tcW w:w="487" w:type="pct"/>
            <w:shd w:val="clear" w:color="000000" w:fill="FFFFFF"/>
            <w:vAlign w:val="center"/>
          </w:tcPr>
          <w:p w14:paraId="33DA1B96" w14:textId="038FED32"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5.</w:t>
            </w:r>
            <w:r w:rsidR="00427FAB" w:rsidRPr="006A187A">
              <w:rPr>
                <w:rFonts w:ascii="Times New Roman" w:hAnsi="Times New Roman" w:cs="Times New Roman"/>
                <w:color w:val="000000" w:themeColor="text1"/>
                <w:sz w:val="28"/>
                <w:szCs w:val="28"/>
              </w:rPr>
              <w:t>1.2</w:t>
            </w:r>
          </w:p>
        </w:tc>
        <w:tc>
          <w:tcPr>
            <w:tcW w:w="2481" w:type="pct"/>
            <w:shd w:val="clear" w:color="000000" w:fill="FFFFFF"/>
            <w:vAlign w:val="center"/>
          </w:tcPr>
          <w:p w14:paraId="51610D9A"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Phân tích, đánh giá thực trạng, nguyên nhân ô nhiễm đất theo loại đất</w:t>
            </w:r>
          </w:p>
        </w:tc>
        <w:tc>
          <w:tcPr>
            <w:tcW w:w="664" w:type="pct"/>
            <w:shd w:val="clear" w:color="000000" w:fill="FFFFFF"/>
            <w:vAlign w:val="center"/>
          </w:tcPr>
          <w:p w14:paraId="1353AB0F" w14:textId="3359C80A"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1ĐCV3, 1ĐCVC2</w:t>
            </w:r>
          </w:p>
        </w:tc>
        <w:tc>
          <w:tcPr>
            <w:tcW w:w="667" w:type="pct"/>
            <w:shd w:val="clear" w:color="auto" w:fill="FFFFFF"/>
            <w:vAlign w:val="center"/>
          </w:tcPr>
          <w:p w14:paraId="0BD61753" w14:textId="3EA1AE7C" w:rsidR="00427FAB" w:rsidRPr="006A187A" w:rsidRDefault="00814558"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lang w:val="en-US"/>
              </w:rPr>
              <w:t>200</w:t>
            </w:r>
          </w:p>
        </w:tc>
        <w:tc>
          <w:tcPr>
            <w:tcW w:w="701" w:type="pct"/>
            <w:shd w:val="clear" w:color="auto" w:fill="FFFFFF"/>
            <w:vAlign w:val="center"/>
          </w:tcPr>
          <w:p w14:paraId="2F497976" w14:textId="5F82883C"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4751A3EB" w14:textId="77777777" w:rsidTr="00E34EC9">
        <w:trPr>
          <w:trHeight w:val="397"/>
        </w:trPr>
        <w:tc>
          <w:tcPr>
            <w:tcW w:w="487" w:type="pct"/>
            <w:shd w:val="clear" w:color="000000" w:fill="FFFFFF"/>
            <w:vAlign w:val="center"/>
          </w:tcPr>
          <w:p w14:paraId="1F2A4BD5" w14:textId="529E5D08" w:rsidR="00427FAB" w:rsidRPr="006A187A" w:rsidRDefault="009F31FB" w:rsidP="00A828BC">
            <w:pPr>
              <w:jc w:val="center"/>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5.</w:t>
            </w:r>
            <w:r w:rsidR="00427FAB" w:rsidRPr="006A187A">
              <w:rPr>
                <w:rFonts w:ascii="Times New Roman" w:hAnsi="Times New Roman" w:cs="Times New Roman"/>
                <w:color w:val="000000" w:themeColor="text1"/>
                <w:sz w:val="28"/>
                <w:szCs w:val="28"/>
              </w:rPr>
              <w:t>2</w:t>
            </w:r>
          </w:p>
        </w:tc>
        <w:tc>
          <w:tcPr>
            <w:tcW w:w="2481" w:type="pct"/>
            <w:shd w:val="clear" w:color="000000" w:fill="FFFFFF"/>
            <w:vAlign w:val="center"/>
          </w:tcPr>
          <w:p w14:paraId="34ABDEC1" w14:textId="77777777" w:rsidR="00427FAB" w:rsidRPr="006A187A" w:rsidRDefault="00427FAB" w:rsidP="00A828BC">
            <w:pPr>
              <w:jc w:val="both"/>
              <w:rPr>
                <w:rFonts w:ascii="Times New Roman" w:eastAsia="Times New Roman" w:hAnsi="Times New Roman" w:cs="Times New Roman"/>
                <w:b/>
                <w:bCs/>
                <w:color w:val="000000" w:themeColor="text1"/>
                <w:sz w:val="28"/>
                <w:szCs w:val="28"/>
                <w:lang w:val="en-US" w:eastAsia="en-US"/>
              </w:rPr>
            </w:pPr>
            <w:r w:rsidRPr="006A187A">
              <w:rPr>
                <w:rFonts w:ascii="Times New Roman" w:hAnsi="Times New Roman" w:cs="Times New Roman"/>
                <w:color w:val="000000" w:themeColor="text1"/>
                <w:sz w:val="28"/>
                <w:szCs w:val="28"/>
              </w:rPr>
              <w:t>Cảnh báo, dự báo nguy cơ ô nhiễm đất</w:t>
            </w:r>
          </w:p>
        </w:tc>
        <w:tc>
          <w:tcPr>
            <w:tcW w:w="664" w:type="pct"/>
            <w:shd w:val="clear" w:color="000000" w:fill="FFFFFF"/>
            <w:vAlign w:val="center"/>
          </w:tcPr>
          <w:p w14:paraId="408D6AAE" w14:textId="4EA85FFA"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1ĐCV3, 1ĐCVC2</w:t>
            </w:r>
          </w:p>
        </w:tc>
        <w:tc>
          <w:tcPr>
            <w:tcW w:w="667" w:type="pct"/>
            <w:shd w:val="clear" w:color="auto" w:fill="FFFFFF"/>
            <w:vAlign w:val="center"/>
          </w:tcPr>
          <w:p w14:paraId="0C426384" w14:textId="084FAEF0"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300</w:t>
            </w:r>
          </w:p>
        </w:tc>
        <w:tc>
          <w:tcPr>
            <w:tcW w:w="701" w:type="pct"/>
            <w:shd w:val="clear" w:color="auto" w:fill="FFFFFF"/>
            <w:vAlign w:val="center"/>
          </w:tcPr>
          <w:p w14:paraId="69F06B4F" w14:textId="5F2741AC"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39E022F3" w14:textId="77777777" w:rsidTr="00E34EC9">
        <w:trPr>
          <w:trHeight w:val="397"/>
        </w:trPr>
        <w:tc>
          <w:tcPr>
            <w:tcW w:w="487" w:type="pct"/>
            <w:shd w:val="clear" w:color="000000" w:fill="FFFFFF"/>
            <w:vAlign w:val="center"/>
          </w:tcPr>
          <w:p w14:paraId="220A4FA1" w14:textId="33EE90D3"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5.</w:t>
            </w:r>
            <w:r w:rsidR="00427FAB" w:rsidRPr="006A187A">
              <w:rPr>
                <w:rFonts w:ascii="Times New Roman" w:hAnsi="Times New Roman" w:cs="Times New Roman"/>
                <w:color w:val="000000" w:themeColor="text1"/>
                <w:sz w:val="28"/>
                <w:szCs w:val="28"/>
              </w:rPr>
              <w:t>3</w:t>
            </w:r>
          </w:p>
        </w:tc>
        <w:tc>
          <w:tcPr>
            <w:tcW w:w="2481" w:type="pct"/>
            <w:shd w:val="clear" w:color="000000" w:fill="FFFFFF"/>
            <w:vAlign w:val="center"/>
          </w:tcPr>
          <w:p w14:paraId="009DA47D"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Đề xuất các giải pháp giảm thiểu ô nhiễm đất</w:t>
            </w:r>
          </w:p>
        </w:tc>
        <w:tc>
          <w:tcPr>
            <w:tcW w:w="664" w:type="pct"/>
            <w:shd w:val="clear" w:color="000000" w:fill="FFFFFF"/>
            <w:vAlign w:val="center"/>
          </w:tcPr>
          <w:p w14:paraId="3ABC1073" w14:textId="37820328" w:rsidR="00427FAB" w:rsidRPr="006A187A" w:rsidRDefault="009F31F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1ĐCV3, 1ĐCVC2</w:t>
            </w:r>
          </w:p>
        </w:tc>
        <w:tc>
          <w:tcPr>
            <w:tcW w:w="667" w:type="pct"/>
            <w:shd w:val="clear" w:color="auto" w:fill="FFFFFF"/>
            <w:vAlign w:val="center"/>
          </w:tcPr>
          <w:p w14:paraId="5BCFD8BA" w14:textId="66624BC9"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90</w:t>
            </w:r>
          </w:p>
        </w:tc>
        <w:tc>
          <w:tcPr>
            <w:tcW w:w="701" w:type="pct"/>
            <w:shd w:val="clear" w:color="auto" w:fill="FFFFFF"/>
            <w:vAlign w:val="center"/>
          </w:tcPr>
          <w:p w14:paraId="4FBA51C7" w14:textId="45568486"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096970CE" w14:textId="77777777" w:rsidTr="00E34EC9">
        <w:trPr>
          <w:trHeight w:val="397"/>
        </w:trPr>
        <w:tc>
          <w:tcPr>
            <w:tcW w:w="487" w:type="pct"/>
            <w:shd w:val="clear" w:color="000000" w:fill="FFFFFF"/>
            <w:vAlign w:val="center"/>
          </w:tcPr>
          <w:p w14:paraId="66A98E14" w14:textId="6236B0BD" w:rsidR="00427FAB" w:rsidRPr="006A187A" w:rsidRDefault="00427FAB" w:rsidP="00A828BC">
            <w:pPr>
              <w:spacing w:before="20" w:after="20"/>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b/>
                <w:bCs/>
                <w:color w:val="000000" w:themeColor="text1"/>
                <w:sz w:val="28"/>
                <w:szCs w:val="28"/>
              </w:rPr>
              <w:t>6</w:t>
            </w:r>
          </w:p>
        </w:tc>
        <w:tc>
          <w:tcPr>
            <w:tcW w:w="2481" w:type="pct"/>
            <w:shd w:val="clear" w:color="000000" w:fill="FFFFFF"/>
            <w:vAlign w:val="center"/>
          </w:tcPr>
          <w:p w14:paraId="11BC9240" w14:textId="77777777" w:rsidR="00427FAB" w:rsidRPr="006A187A" w:rsidRDefault="00427FAB" w:rsidP="00A828BC">
            <w:pPr>
              <w:spacing w:before="20" w:after="20"/>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b/>
                <w:bCs/>
                <w:color w:val="000000" w:themeColor="text1"/>
                <w:sz w:val="28"/>
                <w:szCs w:val="28"/>
              </w:rPr>
              <w:t>Xây dựng báo cáo kết quả điều tra, đánh giá ô nhiễm đất</w:t>
            </w:r>
          </w:p>
        </w:tc>
        <w:tc>
          <w:tcPr>
            <w:tcW w:w="664" w:type="pct"/>
            <w:shd w:val="clear" w:color="000000" w:fill="FFFFFF"/>
            <w:vAlign w:val="center"/>
          </w:tcPr>
          <w:p w14:paraId="0A4353D5" w14:textId="77777777" w:rsidR="00427FAB" w:rsidRPr="006A187A" w:rsidRDefault="00427FAB" w:rsidP="00A828BC">
            <w:pPr>
              <w:spacing w:before="20" w:after="20"/>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 </w:t>
            </w:r>
          </w:p>
        </w:tc>
        <w:tc>
          <w:tcPr>
            <w:tcW w:w="667" w:type="pct"/>
            <w:shd w:val="clear" w:color="auto" w:fill="FFFFFF"/>
            <w:vAlign w:val="center"/>
          </w:tcPr>
          <w:p w14:paraId="53F3B6CB" w14:textId="23D8B07E" w:rsidR="00427FAB" w:rsidRPr="006A187A" w:rsidRDefault="00427FAB" w:rsidP="00A828BC">
            <w:pPr>
              <w:spacing w:before="20" w:after="2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c>
          <w:tcPr>
            <w:tcW w:w="701" w:type="pct"/>
            <w:shd w:val="clear" w:color="auto" w:fill="FFFFFF"/>
            <w:vAlign w:val="center"/>
          </w:tcPr>
          <w:p w14:paraId="47B86E3A" w14:textId="18A80CEB" w:rsidR="00427FAB" w:rsidRPr="006A187A" w:rsidRDefault="00427FAB" w:rsidP="00A828BC">
            <w:pPr>
              <w:spacing w:before="20" w:after="20"/>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167D8DCB" w14:textId="77777777" w:rsidTr="00E34EC9">
        <w:trPr>
          <w:trHeight w:val="397"/>
        </w:trPr>
        <w:tc>
          <w:tcPr>
            <w:tcW w:w="487" w:type="pct"/>
            <w:shd w:val="clear" w:color="000000" w:fill="FFFFFF"/>
            <w:vAlign w:val="center"/>
          </w:tcPr>
          <w:p w14:paraId="2D19381F" w14:textId="63ADDE76"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6.</w:t>
            </w:r>
            <w:r w:rsidR="00427FAB" w:rsidRPr="006A187A">
              <w:rPr>
                <w:rFonts w:ascii="Times New Roman" w:hAnsi="Times New Roman" w:cs="Times New Roman"/>
                <w:color w:val="000000" w:themeColor="text1"/>
                <w:sz w:val="28"/>
                <w:szCs w:val="28"/>
              </w:rPr>
              <w:t>1</w:t>
            </w:r>
          </w:p>
        </w:tc>
        <w:tc>
          <w:tcPr>
            <w:tcW w:w="2481" w:type="pct"/>
            <w:shd w:val="clear" w:color="000000" w:fill="FFFFFF"/>
            <w:vAlign w:val="center"/>
          </w:tcPr>
          <w:p w14:paraId="3B8ADA53"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các phụ lục, bản đồ thu nhỏ đính kèm báo cáo</w:t>
            </w:r>
          </w:p>
        </w:tc>
        <w:tc>
          <w:tcPr>
            <w:tcW w:w="664" w:type="pct"/>
            <w:shd w:val="clear" w:color="000000" w:fill="FFFFFF"/>
            <w:vAlign w:val="center"/>
          </w:tcPr>
          <w:p w14:paraId="58E66C8E" w14:textId="7B869BF1"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Nhóm 1ĐCV4, 1ĐCV6</w:t>
            </w:r>
          </w:p>
        </w:tc>
        <w:tc>
          <w:tcPr>
            <w:tcW w:w="667" w:type="pct"/>
            <w:shd w:val="clear" w:color="auto" w:fill="FFFFFF"/>
            <w:vAlign w:val="center"/>
          </w:tcPr>
          <w:p w14:paraId="1ADF6B97" w14:textId="7C99DC69"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50</w:t>
            </w:r>
          </w:p>
        </w:tc>
        <w:tc>
          <w:tcPr>
            <w:tcW w:w="701" w:type="pct"/>
            <w:shd w:val="clear" w:color="auto" w:fill="FFFFFF"/>
            <w:vAlign w:val="center"/>
          </w:tcPr>
          <w:p w14:paraId="082F37D5" w14:textId="46E05BB3"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4198FA7" w14:textId="77777777" w:rsidTr="00E34EC9">
        <w:trPr>
          <w:trHeight w:val="397"/>
        </w:trPr>
        <w:tc>
          <w:tcPr>
            <w:tcW w:w="487" w:type="pct"/>
            <w:shd w:val="clear" w:color="000000" w:fill="FFFFFF"/>
            <w:vAlign w:val="center"/>
          </w:tcPr>
          <w:p w14:paraId="69B56D0D" w14:textId="6ED70B96"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6.</w:t>
            </w:r>
            <w:r w:rsidR="00427FAB" w:rsidRPr="006A187A">
              <w:rPr>
                <w:rFonts w:ascii="Times New Roman" w:hAnsi="Times New Roman" w:cs="Times New Roman"/>
                <w:color w:val="000000" w:themeColor="text1"/>
                <w:sz w:val="28"/>
                <w:szCs w:val="28"/>
              </w:rPr>
              <w:t>2</w:t>
            </w:r>
          </w:p>
        </w:tc>
        <w:tc>
          <w:tcPr>
            <w:tcW w:w="2481" w:type="pct"/>
            <w:shd w:val="clear" w:color="000000" w:fill="FFFFFF"/>
            <w:vAlign w:val="center"/>
          </w:tcPr>
          <w:p w14:paraId="7025706C"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Biên soạn báo cáo tổng hợp kết quả điều tra, đánh giá ô nhiễm đất</w:t>
            </w:r>
          </w:p>
        </w:tc>
        <w:tc>
          <w:tcPr>
            <w:tcW w:w="664" w:type="pct"/>
            <w:shd w:val="clear" w:color="000000" w:fill="FFFFFF"/>
            <w:vAlign w:val="center"/>
          </w:tcPr>
          <w:p w14:paraId="6756E43B" w14:textId="49DB0983" w:rsidR="00427FAB" w:rsidRPr="006A187A" w:rsidRDefault="00427FAB" w:rsidP="00A828BC">
            <w:pPr>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Nhóm 1ĐCV4, 1ĐCV6, 1ĐCVC2</w:t>
            </w:r>
          </w:p>
        </w:tc>
        <w:tc>
          <w:tcPr>
            <w:tcW w:w="667" w:type="pct"/>
            <w:shd w:val="clear" w:color="auto" w:fill="FFFFFF"/>
            <w:vAlign w:val="center"/>
          </w:tcPr>
          <w:p w14:paraId="0B7E9529" w14:textId="7C2A4C13" w:rsidR="00427FAB" w:rsidRPr="006A187A" w:rsidRDefault="00427FAB" w:rsidP="00A828BC">
            <w:pPr>
              <w:jc w:val="center"/>
              <w:rPr>
                <w:rFonts w:ascii="Times New Roman" w:hAnsi="Times New Roman" w:cs="Times New Roman"/>
                <w:color w:val="000000" w:themeColor="text1"/>
                <w:sz w:val="28"/>
                <w:szCs w:val="28"/>
              </w:rPr>
            </w:pPr>
            <w:r w:rsidRPr="006A187A">
              <w:rPr>
                <w:rFonts w:ascii="Times New Roman" w:eastAsia="Times New Roman" w:hAnsi="Times New Roman" w:cs="Times New Roman"/>
                <w:color w:val="000000" w:themeColor="text1"/>
                <w:sz w:val="28"/>
                <w:szCs w:val="28"/>
              </w:rPr>
              <w:t>85</w:t>
            </w:r>
          </w:p>
        </w:tc>
        <w:tc>
          <w:tcPr>
            <w:tcW w:w="701" w:type="pct"/>
            <w:shd w:val="clear" w:color="auto" w:fill="FFFFFF"/>
            <w:vAlign w:val="center"/>
          </w:tcPr>
          <w:p w14:paraId="122D04B0" w14:textId="5B84A0A6"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r w:rsidR="007A2963" w:rsidRPr="006A187A" w14:paraId="6553F296" w14:textId="77777777" w:rsidTr="00E34EC9">
        <w:trPr>
          <w:trHeight w:val="397"/>
        </w:trPr>
        <w:tc>
          <w:tcPr>
            <w:tcW w:w="487" w:type="pct"/>
            <w:shd w:val="clear" w:color="000000" w:fill="FFFFFF"/>
            <w:vAlign w:val="center"/>
          </w:tcPr>
          <w:p w14:paraId="43A8F0F4" w14:textId="366E9DD5" w:rsidR="00427FAB" w:rsidRPr="006A187A" w:rsidRDefault="009F31FB" w:rsidP="00A828BC">
            <w:pPr>
              <w:jc w:val="center"/>
              <w:rPr>
                <w:rFonts w:ascii="Times New Roman" w:eastAsia="Times New Roman" w:hAnsi="Times New Roman" w:cs="Times New Roman"/>
                <w:bCs/>
                <w:color w:val="000000" w:themeColor="text1"/>
                <w:sz w:val="28"/>
                <w:szCs w:val="28"/>
                <w:lang w:val="en-US" w:eastAsia="en-US"/>
              </w:rPr>
            </w:pPr>
            <w:r w:rsidRPr="006A187A">
              <w:rPr>
                <w:rFonts w:ascii="Times New Roman" w:hAnsi="Times New Roman" w:cs="Times New Roman"/>
                <w:color w:val="000000" w:themeColor="text1"/>
                <w:sz w:val="28"/>
                <w:szCs w:val="28"/>
                <w:lang w:val="en-US"/>
              </w:rPr>
              <w:t>6.</w:t>
            </w:r>
            <w:r w:rsidR="00427FAB" w:rsidRPr="006A187A">
              <w:rPr>
                <w:rFonts w:ascii="Times New Roman" w:hAnsi="Times New Roman" w:cs="Times New Roman"/>
                <w:color w:val="000000" w:themeColor="text1"/>
                <w:sz w:val="28"/>
                <w:szCs w:val="28"/>
              </w:rPr>
              <w:t>3</w:t>
            </w:r>
          </w:p>
        </w:tc>
        <w:tc>
          <w:tcPr>
            <w:tcW w:w="2481" w:type="pct"/>
            <w:shd w:val="clear" w:color="000000" w:fill="FFFFFF"/>
            <w:vAlign w:val="center"/>
          </w:tcPr>
          <w:p w14:paraId="4330A113" w14:textId="77777777" w:rsidR="00427FAB" w:rsidRPr="006A187A" w:rsidRDefault="00427FAB" w:rsidP="00A828BC">
            <w:pPr>
              <w:jc w:val="both"/>
              <w:rPr>
                <w:rFonts w:ascii="Times New Roman" w:eastAsia="Times New Roman" w:hAnsi="Times New Roman" w:cs="Times New Roman"/>
                <w:color w:val="000000" w:themeColor="text1"/>
                <w:sz w:val="28"/>
                <w:szCs w:val="28"/>
                <w:lang w:val="en-US" w:eastAsia="en-US"/>
              </w:rPr>
            </w:pPr>
            <w:r w:rsidRPr="006A187A">
              <w:rPr>
                <w:rFonts w:ascii="Times New Roman" w:hAnsi="Times New Roman" w:cs="Times New Roman"/>
                <w:color w:val="000000" w:themeColor="text1"/>
                <w:sz w:val="28"/>
                <w:szCs w:val="28"/>
              </w:rPr>
              <w:t>Xây dựng báo cáo tóm tắt, báo cáo tổng kết nhiệm vụ</w:t>
            </w:r>
          </w:p>
        </w:tc>
        <w:tc>
          <w:tcPr>
            <w:tcW w:w="664" w:type="pct"/>
            <w:shd w:val="clear" w:color="000000" w:fill="FFFFFF"/>
            <w:vAlign w:val="center"/>
          </w:tcPr>
          <w:p w14:paraId="3BA026FA" w14:textId="3021A0C6" w:rsidR="00427FAB" w:rsidRPr="006A187A" w:rsidRDefault="00427FAB" w:rsidP="00A828BC">
            <w:pPr>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Nhóm 1ĐCV3, 1ĐCVC2</w:t>
            </w:r>
          </w:p>
        </w:tc>
        <w:tc>
          <w:tcPr>
            <w:tcW w:w="667" w:type="pct"/>
            <w:shd w:val="clear" w:color="auto" w:fill="FFFFFF"/>
            <w:vAlign w:val="center"/>
          </w:tcPr>
          <w:p w14:paraId="0A040CD4" w14:textId="3964CF6E" w:rsidR="00427FAB" w:rsidRPr="006A187A" w:rsidRDefault="00427FAB" w:rsidP="00A828BC">
            <w:pPr>
              <w:jc w:val="center"/>
              <w:rPr>
                <w:rFonts w:ascii="Times New Roman" w:hAnsi="Times New Roman" w:cs="Times New Roman"/>
                <w:color w:val="000000" w:themeColor="text1"/>
                <w:sz w:val="28"/>
                <w:szCs w:val="28"/>
              </w:rPr>
            </w:pPr>
            <w:r w:rsidRPr="006A187A">
              <w:rPr>
                <w:rFonts w:ascii="Times New Roman" w:eastAsia="Times New Roman" w:hAnsi="Times New Roman" w:cs="Times New Roman"/>
                <w:color w:val="000000" w:themeColor="text1"/>
                <w:sz w:val="28"/>
                <w:szCs w:val="28"/>
              </w:rPr>
              <w:t>30</w:t>
            </w:r>
          </w:p>
        </w:tc>
        <w:tc>
          <w:tcPr>
            <w:tcW w:w="701" w:type="pct"/>
            <w:shd w:val="clear" w:color="auto" w:fill="FFFFFF"/>
            <w:vAlign w:val="center"/>
          </w:tcPr>
          <w:p w14:paraId="586CE9D8" w14:textId="3B852800" w:rsidR="00427FAB" w:rsidRPr="006A187A" w:rsidRDefault="00427FAB" w:rsidP="00A828BC">
            <w:pPr>
              <w:jc w:val="center"/>
              <w:rPr>
                <w:rFonts w:ascii="Times New Roman" w:eastAsia="Times New Roman" w:hAnsi="Times New Roman" w:cs="Times New Roman"/>
                <w:color w:val="000000" w:themeColor="text1"/>
                <w:sz w:val="28"/>
                <w:szCs w:val="28"/>
                <w:lang w:val="en-US" w:eastAsia="en-US"/>
              </w:rPr>
            </w:pPr>
            <w:r w:rsidRPr="006A187A">
              <w:rPr>
                <w:rFonts w:ascii="Times New Roman" w:eastAsia="Times New Roman" w:hAnsi="Times New Roman" w:cs="Times New Roman"/>
                <w:color w:val="000000" w:themeColor="text1"/>
                <w:sz w:val="28"/>
                <w:szCs w:val="28"/>
              </w:rPr>
              <w:t> </w:t>
            </w:r>
          </w:p>
        </w:tc>
      </w:tr>
    </w:tbl>
    <w:p w14:paraId="608E4CA4" w14:textId="77777777" w:rsidR="004B26BF" w:rsidRPr="008D7DD2" w:rsidRDefault="004B26BF" w:rsidP="006A187A">
      <w:pPr>
        <w:spacing w:before="40" w:after="40" w:line="340" w:lineRule="exact"/>
        <w:ind w:firstLine="720"/>
        <w:jc w:val="both"/>
        <w:rPr>
          <w:rFonts w:ascii="Times New Roman Italic" w:hAnsi="Times New Roman Italic" w:cs="Times New Roman"/>
          <w:i/>
          <w:iCs/>
          <w:color w:val="000000" w:themeColor="text1"/>
          <w:sz w:val="28"/>
          <w:szCs w:val="28"/>
          <w:lang w:val="en-US"/>
        </w:rPr>
      </w:pPr>
      <w:r w:rsidRPr="008D7DD2">
        <w:rPr>
          <w:rFonts w:ascii="Times New Roman Italic" w:hAnsi="Times New Roman Italic" w:cs="Times New Roman"/>
          <w:i/>
          <w:iCs/>
          <w:color w:val="000000" w:themeColor="text1"/>
          <w:sz w:val="28"/>
          <w:szCs w:val="28"/>
          <w:lang w:val="en-US"/>
        </w:rPr>
        <w:lastRenderedPageBreak/>
        <w:t>Ghi chú:</w:t>
      </w:r>
    </w:p>
    <w:p w14:paraId="4E1F1BD9" w14:textId="770AAE41" w:rsidR="004B26BF" w:rsidRPr="008D7DD2" w:rsidRDefault="00AE6800" w:rsidP="006A187A">
      <w:pPr>
        <w:spacing w:before="40" w:after="40" w:line="340" w:lineRule="exact"/>
        <w:ind w:firstLine="720"/>
        <w:jc w:val="both"/>
        <w:rPr>
          <w:rFonts w:ascii="Times New Roman Italic" w:hAnsi="Times New Roman Italic" w:cs="Times New Roman"/>
          <w:i/>
          <w:iCs/>
          <w:color w:val="000000" w:themeColor="text1"/>
          <w:sz w:val="28"/>
          <w:szCs w:val="28"/>
          <w:lang w:val="en-US"/>
        </w:rPr>
      </w:pPr>
      <w:r w:rsidRPr="008D7DD2">
        <w:rPr>
          <w:rFonts w:ascii="Times New Roman Italic" w:hAnsi="Times New Roman Italic" w:cs="Times New Roman"/>
          <w:i/>
          <w:iCs/>
          <w:color w:val="000000" w:themeColor="text1"/>
          <w:sz w:val="28"/>
          <w:szCs w:val="28"/>
          <w:lang w:val="en-US"/>
        </w:rPr>
        <w:t xml:space="preserve">- </w:t>
      </w:r>
      <w:r w:rsidR="004B26BF" w:rsidRPr="008D7DD2">
        <w:rPr>
          <w:rFonts w:ascii="Times New Roman Italic" w:hAnsi="Times New Roman Italic" w:cs="Times New Roman"/>
          <w:i/>
          <w:iCs/>
          <w:color w:val="000000" w:themeColor="text1"/>
          <w:sz w:val="28"/>
          <w:szCs w:val="28"/>
          <w:lang w:val="en-US"/>
        </w:rPr>
        <w:t xml:space="preserve">Trường hợp điều tra, đánh giá ô nhiễm đất đồng thời với điều tra, đánh giá chất lượng đất, tiềm năng đất đai thì không tính mức tại điểm </w:t>
      </w:r>
      <w:r w:rsidR="00685324" w:rsidRPr="008D7DD2">
        <w:rPr>
          <w:rFonts w:ascii="Times New Roman Italic" w:hAnsi="Times New Roman Italic" w:cs="Times New Roman"/>
          <w:i/>
          <w:iCs/>
          <w:color w:val="000000" w:themeColor="text1"/>
          <w:sz w:val="28"/>
          <w:szCs w:val="28"/>
          <w:lang w:val="en-US"/>
        </w:rPr>
        <w:t>1.</w:t>
      </w:r>
      <w:r w:rsidR="004B26BF" w:rsidRPr="008D7DD2">
        <w:rPr>
          <w:rFonts w:ascii="Times New Roman Italic" w:hAnsi="Times New Roman Italic" w:cs="Times New Roman"/>
          <w:i/>
          <w:iCs/>
          <w:color w:val="000000" w:themeColor="text1"/>
          <w:sz w:val="28"/>
          <w:szCs w:val="28"/>
          <w:lang w:val="en-US"/>
        </w:rPr>
        <w:t>1.1</w:t>
      </w:r>
      <w:r w:rsidR="004B26BF" w:rsidRPr="008D7DD2">
        <w:rPr>
          <w:rFonts w:ascii="Times New Roman Italic" w:hAnsi="Times New Roman Italic" w:cs="Times New Roman"/>
          <w:i/>
          <w:iCs/>
          <w:color w:val="000000" w:themeColor="text1"/>
          <w:sz w:val="28"/>
          <w:szCs w:val="28"/>
        </w:rPr>
        <w:t xml:space="preserve"> </w:t>
      </w:r>
      <w:r w:rsidR="00573765" w:rsidRPr="008D7DD2">
        <w:rPr>
          <w:rFonts w:ascii="Times New Roman Italic" w:hAnsi="Times New Roman Italic" w:cs="Times New Roman"/>
          <w:i/>
          <w:iCs/>
          <w:color w:val="000000" w:themeColor="text1"/>
          <w:sz w:val="28"/>
          <w:szCs w:val="28"/>
          <w:lang w:val="en-US"/>
        </w:rPr>
        <w:t>Mục</w:t>
      </w:r>
      <w:r w:rsidR="00573765" w:rsidRPr="008D7DD2">
        <w:rPr>
          <w:rFonts w:ascii="Times New Roman Italic" w:hAnsi="Times New Roman Italic" w:cs="Times New Roman"/>
          <w:i/>
          <w:iCs/>
          <w:color w:val="000000" w:themeColor="text1"/>
          <w:sz w:val="28"/>
          <w:szCs w:val="28"/>
        </w:rPr>
        <w:t xml:space="preserve"> </w:t>
      </w:r>
      <w:r w:rsidR="004B26BF" w:rsidRPr="008D7DD2">
        <w:rPr>
          <w:rFonts w:ascii="Times New Roman Italic" w:hAnsi="Times New Roman Italic" w:cs="Times New Roman"/>
          <w:i/>
          <w:iCs/>
          <w:color w:val="000000" w:themeColor="text1"/>
          <w:sz w:val="28"/>
          <w:szCs w:val="28"/>
          <w:lang w:val="en-US"/>
        </w:rPr>
        <w:t xml:space="preserve">1; </w:t>
      </w:r>
      <w:r w:rsidR="00685324" w:rsidRPr="008D7DD2">
        <w:rPr>
          <w:rFonts w:ascii="Times New Roman Italic" w:hAnsi="Times New Roman Italic" w:cs="Times New Roman"/>
          <w:i/>
          <w:iCs/>
          <w:color w:val="000000" w:themeColor="text1"/>
          <w:sz w:val="28"/>
          <w:szCs w:val="28"/>
          <w:lang w:val="en-US"/>
        </w:rPr>
        <w:t>tiết</w:t>
      </w:r>
      <w:r w:rsidR="004B26BF" w:rsidRPr="008D7DD2">
        <w:rPr>
          <w:rFonts w:ascii="Times New Roman Italic" w:hAnsi="Times New Roman Italic" w:cs="Times New Roman"/>
          <w:i/>
          <w:iCs/>
          <w:color w:val="000000" w:themeColor="text1"/>
          <w:sz w:val="28"/>
          <w:szCs w:val="28"/>
          <w:lang w:val="en-US"/>
        </w:rPr>
        <w:t xml:space="preserve"> </w:t>
      </w:r>
      <w:r w:rsidR="00685324" w:rsidRPr="008D7DD2">
        <w:rPr>
          <w:rFonts w:ascii="Times New Roman Italic" w:hAnsi="Times New Roman Italic" w:cs="Times New Roman"/>
          <w:i/>
          <w:iCs/>
          <w:color w:val="000000" w:themeColor="text1"/>
          <w:sz w:val="28"/>
          <w:szCs w:val="28"/>
          <w:lang w:val="en-US"/>
        </w:rPr>
        <w:t>a</w:t>
      </w:r>
      <w:r w:rsidR="004B26BF" w:rsidRPr="008D7DD2">
        <w:rPr>
          <w:rFonts w:ascii="Times New Roman Italic" w:hAnsi="Times New Roman Italic" w:cs="Times New Roman"/>
          <w:i/>
          <w:iCs/>
          <w:color w:val="000000" w:themeColor="text1"/>
          <w:sz w:val="28"/>
          <w:szCs w:val="28"/>
        </w:rPr>
        <w:t xml:space="preserve"> </w:t>
      </w:r>
      <w:r w:rsidR="004B26BF" w:rsidRPr="008D7DD2">
        <w:rPr>
          <w:rFonts w:ascii="Times New Roman Italic" w:hAnsi="Times New Roman Italic" w:cs="Times New Roman"/>
          <w:i/>
          <w:iCs/>
          <w:color w:val="000000" w:themeColor="text1"/>
          <w:sz w:val="28"/>
          <w:szCs w:val="28"/>
          <w:lang w:val="en-US"/>
        </w:rPr>
        <w:t xml:space="preserve">điểm </w:t>
      </w:r>
      <w:r w:rsidR="00685324" w:rsidRPr="008D7DD2">
        <w:rPr>
          <w:rFonts w:ascii="Times New Roman Italic" w:hAnsi="Times New Roman Italic" w:cs="Times New Roman"/>
          <w:i/>
          <w:iCs/>
          <w:color w:val="000000" w:themeColor="text1"/>
          <w:sz w:val="28"/>
          <w:szCs w:val="28"/>
          <w:lang w:val="en-US"/>
        </w:rPr>
        <w:t>2.1.</w:t>
      </w:r>
      <w:r w:rsidR="004B26BF" w:rsidRPr="008D7DD2">
        <w:rPr>
          <w:rFonts w:ascii="Times New Roman Italic" w:hAnsi="Times New Roman Italic" w:cs="Times New Roman"/>
          <w:i/>
          <w:iCs/>
          <w:color w:val="000000" w:themeColor="text1"/>
          <w:sz w:val="28"/>
          <w:szCs w:val="28"/>
          <w:lang w:val="en-US"/>
        </w:rPr>
        <w:t>1</w:t>
      </w:r>
      <w:r w:rsidR="006C385B" w:rsidRPr="008D7DD2">
        <w:rPr>
          <w:rFonts w:ascii="Times New Roman Italic" w:hAnsi="Times New Roman Italic" w:cs="Times New Roman"/>
          <w:i/>
          <w:iCs/>
          <w:color w:val="000000" w:themeColor="text1"/>
          <w:sz w:val="28"/>
          <w:szCs w:val="28"/>
        </w:rPr>
        <w:t xml:space="preserve"> </w:t>
      </w:r>
      <w:r w:rsidR="00573765" w:rsidRPr="008D7DD2">
        <w:rPr>
          <w:rFonts w:ascii="Times New Roman Italic" w:hAnsi="Times New Roman Italic" w:cs="Times New Roman"/>
          <w:i/>
          <w:iCs/>
          <w:color w:val="000000" w:themeColor="text1"/>
          <w:sz w:val="28"/>
          <w:szCs w:val="28"/>
          <w:lang w:val="en-US"/>
        </w:rPr>
        <w:t>Mục</w:t>
      </w:r>
      <w:r w:rsidR="00573765" w:rsidRPr="008D7DD2">
        <w:rPr>
          <w:rFonts w:ascii="Times New Roman Italic" w:hAnsi="Times New Roman Italic" w:cs="Times New Roman"/>
          <w:i/>
          <w:iCs/>
          <w:color w:val="000000" w:themeColor="text1"/>
          <w:sz w:val="28"/>
          <w:szCs w:val="28"/>
        </w:rPr>
        <w:t xml:space="preserve"> </w:t>
      </w:r>
      <w:r w:rsidR="004B26BF" w:rsidRPr="008D7DD2">
        <w:rPr>
          <w:rFonts w:ascii="Times New Roman Italic" w:hAnsi="Times New Roman Italic" w:cs="Times New Roman"/>
          <w:i/>
          <w:iCs/>
          <w:color w:val="000000" w:themeColor="text1"/>
          <w:sz w:val="28"/>
          <w:szCs w:val="28"/>
          <w:lang w:val="en-US"/>
        </w:rPr>
        <w:t>2;</w:t>
      </w:r>
      <w:r w:rsidR="004B26BF" w:rsidRPr="008D7DD2">
        <w:rPr>
          <w:rFonts w:ascii="Times New Roman Italic" w:hAnsi="Times New Roman Italic" w:cs="Times New Roman"/>
          <w:i/>
          <w:iCs/>
          <w:color w:val="000000" w:themeColor="text1"/>
          <w:sz w:val="28"/>
          <w:szCs w:val="28"/>
        </w:rPr>
        <w:t xml:space="preserve"> </w:t>
      </w:r>
      <w:r w:rsidR="004B26BF" w:rsidRPr="008D7DD2">
        <w:rPr>
          <w:rFonts w:ascii="Times New Roman Italic" w:hAnsi="Times New Roman Italic" w:cs="Times New Roman"/>
          <w:i/>
          <w:iCs/>
          <w:color w:val="000000" w:themeColor="text1"/>
          <w:sz w:val="28"/>
          <w:szCs w:val="28"/>
          <w:lang w:val="en-US"/>
        </w:rPr>
        <w:t>điểm</w:t>
      </w:r>
      <w:r w:rsidR="004B26BF" w:rsidRPr="008D7DD2">
        <w:rPr>
          <w:rFonts w:ascii="Times New Roman Italic" w:hAnsi="Times New Roman Italic" w:cs="Times New Roman"/>
          <w:i/>
          <w:iCs/>
          <w:color w:val="000000" w:themeColor="text1"/>
          <w:sz w:val="28"/>
          <w:szCs w:val="28"/>
        </w:rPr>
        <w:t xml:space="preserve"> </w:t>
      </w:r>
      <w:r w:rsidR="007609BA" w:rsidRPr="008D7DD2">
        <w:rPr>
          <w:rFonts w:ascii="Times New Roman Italic" w:hAnsi="Times New Roman Italic" w:cs="Times New Roman"/>
          <w:i/>
          <w:iCs/>
          <w:color w:val="000000" w:themeColor="text1"/>
          <w:sz w:val="28"/>
          <w:szCs w:val="28"/>
          <w:lang w:val="en-US"/>
        </w:rPr>
        <w:t>4.</w:t>
      </w:r>
      <w:r w:rsidR="004B26BF" w:rsidRPr="008D7DD2">
        <w:rPr>
          <w:rFonts w:ascii="Times New Roman Italic" w:hAnsi="Times New Roman Italic" w:cs="Times New Roman"/>
          <w:i/>
          <w:iCs/>
          <w:color w:val="000000" w:themeColor="text1"/>
          <w:sz w:val="28"/>
          <w:szCs w:val="28"/>
        </w:rPr>
        <w:t xml:space="preserve">3.1 </w:t>
      </w:r>
      <w:r w:rsidR="00573765" w:rsidRPr="008D7DD2">
        <w:rPr>
          <w:rFonts w:ascii="Times New Roman Italic" w:hAnsi="Times New Roman Italic" w:cs="Times New Roman"/>
          <w:i/>
          <w:iCs/>
          <w:color w:val="000000" w:themeColor="text1"/>
          <w:sz w:val="28"/>
          <w:szCs w:val="28"/>
          <w:lang w:val="en-US"/>
        </w:rPr>
        <w:t>Mục</w:t>
      </w:r>
      <w:r w:rsidR="00573765" w:rsidRPr="008D7DD2">
        <w:rPr>
          <w:rFonts w:ascii="Times New Roman Italic" w:hAnsi="Times New Roman Italic" w:cs="Times New Roman"/>
          <w:i/>
          <w:iCs/>
          <w:color w:val="000000" w:themeColor="text1"/>
          <w:sz w:val="28"/>
          <w:szCs w:val="28"/>
        </w:rPr>
        <w:t xml:space="preserve"> </w:t>
      </w:r>
      <w:r w:rsidR="004B26BF" w:rsidRPr="008D7DD2">
        <w:rPr>
          <w:rFonts w:ascii="Times New Roman Italic" w:hAnsi="Times New Roman Italic" w:cs="Times New Roman"/>
          <w:i/>
          <w:iCs/>
          <w:color w:val="000000" w:themeColor="text1"/>
          <w:sz w:val="28"/>
          <w:szCs w:val="28"/>
          <w:lang w:val="en-US"/>
        </w:rPr>
        <w:t xml:space="preserve">4. Các nội dung còn lại được tính bằng 100% mức quy định tại </w:t>
      </w:r>
      <w:r w:rsidR="00B7786A" w:rsidRPr="008D7DD2">
        <w:rPr>
          <w:rFonts w:ascii="Times New Roman Italic" w:hAnsi="Times New Roman Italic" w:cs="Times New Roman"/>
          <w:i/>
          <w:iCs/>
          <w:color w:val="000000" w:themeColor="text1"/>
          <w:sz w:val="28"/>
          <w:szCs w:val="28"/>
          <w:lang w:val="en-US"/>
        </w:rPr>
        <w:t>B</w:t>
      </w:r>
      <w:r w:rsidR="004B26BF" w:rsidRPr="008D7DD2">
        <w:rPr>
          <w:rFonts w:ascii="Times New Roman Italic" w:hAnsi="Times New Roman Italic" w:cs="Times New Roman"/>
          <w:i/>
          <w:iCs/>
          <w:color w:val="000000" w:themeColor="text1"/>
          <w:sz w:val="28"/>
          <w:szCs w:val="28"/>
          <w:lang w:val="en-US"/>
        </w:rPr>
        <w:t xml:space="preserve">ảng </w:t>
      </w:r>
      <w:r w:rsidR="000153EF" w:rsidRPr="008D7DD2">
        <w:rPr>
          <w:rFonts w:ascii="Times New Roman Italic" w:hAnsi="Times New Roman Italic" w:cs="Times New Roman"/>
          <w:i/>
          <w:iCs/>
          <w:color w:val="000000" w:themeColor="text1"/>
          <w:sz w:val="28"/>
          <w:szCs w:val="28"/>
        </w:rPr>
        <w:t>26</w:t>
      </w:r>
      <w:r w:rsidR="004B26BF" w:rsidRPr="008D7DD2">
        <w:rPr>
          <w:rFonts w:ascii="Times New Roman Italic" w:hAnsi="Times New Roman Italic" w:cs="Times New Roman"/>
          <w:i/>
          <w:iCs/>
          <w:color w:val="000000" w:themeColor="text1"/>
          <w:sz w:val="28"/>
          <w:szCs w:val="28"/>
          <w:lang w:val="en-US"/>
        </w:rPr>
        <w:t>.</w:t>
      </w:r>
    </w:p>
    <w:p w14:paraId="6F34871A" w14:textId="04C15F68" w:rsidR="00537CCA" w:rsidRPr="008D7DD2" w:rsidRDefault="00537CCA" w:rsidP="00F309A8">
      <w:pPr>
        <w:spacing w:before="60" w:after="60" w:line="360" w:lineRule="exact"/>
        <w:jc w:val="both"/>
        <w:rPr>
          <w:rFonts w:ascii="Times New Roman" w:eastAsia="Times New Roman" w:hAnsi="Times New Roman" w:cs="Times New Roman"/>
          <w:b/>
          <w:bCs/>
          <w:iCs/>
          <w:color w:val="000000" w:themeColor="text1"/>
          <w:sz w:val="28"/>
          <w:szCs w:val="28"/>
        </w:rPr>
      </w:pPr>
      <w:r w:rsidRPr="008D7DD2">
        <w:rPr>
          <w:rFonts w:ascii="Times New Roman" w:eastAsia="Times New Roman" w:hAnsi="Times New Roman" w:cs="Times New Roman"/>
          <w:b/>
          <w:bCs/>
          <w:iCs/>
          <w:color w:val="000000" w:themeColor="text1"/>
          <w:sz w:val="28"/>
          <w:szCs w:val="28"/>
        </w:rPr>
        <w:t xml:space="preserve">2. Điều tra lấy mẫu đất </w:t>
      </w:r>
      <w:r w:rsidRPr="008D7DD2">
        <w:rPr>
          <w:rFonts w:ascii="Times New Roman" w:eastAsia="Times New Roman" w:hAnsi="Times New Roman" w:cs="Times New Roman"/>
          <w:i/>
          <w:color w:val="000000" w:themeColor="text1"/>
          <w:sz w:val="28"/>
          <w:szCs w:val="28"/>
        </w:rPr>
        <w:t>(Lấy mẫu đất; chụp ảnh cảnh quan khu vực lấy mẫu đất, điểm lấy mẫu đất; viết phiếu lấy mẫu đất; đóng gói, bảo quản mẫu đất)</w:t>
      </w:r>
    </w:p>
    <w:p w14:paraId="4D2FE615" w14:textId="1C01E989" w:rsidR="00537CCA" w:rsidRPr="008D7DD2" w:rsidRDefault="00537CCA" w:rsidP="005647BA">
      <w:pPr>
        <w:spacing w:before="60" w:after="60" w:line="380" w:lineRule="exact"/>
        <w:ind w:firstLine="720"/>
        <w:jc w:val="both"/>
        <w:rPr>
          <w:rFonts w:ascii="Times New Roman" w:eastAsia="Times New Roman" w:hAnsi="Times New Roman" w:cs="Times New Roman"/>
          <w:color w:val="000000" w:themeColor="text1"/>
          <w:sz w:val="28"/>
          <w:szCs w:val="28"/>
          <w:lang w:val="en-US"/>
        </w:rPr>
      </w:pPr>
      <w:r w:rsidRPr="008D7DD2">
        <w:rPr>
          <w:rFonts w:ascii="Times New Roman" w:eastAsia="Times New Roman" w:hAnsi="Times New Roman" w:cs="Times New Roman"/>
          <w:color w:val="000000" w:themeColor="text1"/>
          <w:sz w:val="28"/>
          <w:szCs w:val="28"/>
        </w:rPr>
        <w:t xml:space="preserve">- Định biên: công nhóm </w:t>
      </w:r>
      <w:r w:rsidR="00427FAB" w:rsidRPr="008D7DD2">
        <w:rPr>
          <w:rFonts w:ascii="Times New Roman" w:eastAsia="Times New Roman" w:hAnsi="Times New Roman" w:cs="Times New Roman"/>
          <w:color w:val="000000" w:themeColor="text1"/>
          <w:sz w:val="28"/>
          <w:szCs w:val="28"/>
        </w:rPr>
        <w:t>3 (2ĐCV3,1LX4)</w:t>
      </w:r>
      <w:r w:rsidR="00C97870" w:rsidRPr="008D7DD2">
        <w:rPr>
          <w:rFonts w:ascii="Times New Roman" w:eastAsia="Times New Roman" w:hAnsi="Times New Roman" w:cs="Times New Roman"/>
          <w:color w:val="000000" w:themeColor="text1"/>
          <w:sz w:val="28"/>
          <w:szCs w:val="28"/>
          <w:lang w:val="en-US"/>
        </w:rPr>
        <w:t>;</w:t>
      </w:r>
    </w:p>
    <w:p w14:paraId="32F6D570" w14:textId="2663750A" w:rsidR="005647BA" w:rsidRPr="008D7DD2" w:rsidRDefault="00537CCA" w:rsidP="00C97870">
      <w:pPr>
        <w:spacing w:before="60" w:after="60" w:line="380" w:lineRule="exact"/>
        <w:ind w:firstLine="720"/>
        <w:jc w:val="both"/>
        <w:rPr>
          <w:rFonts w:ascii="Times New Roman" w:hAnsi="Times New Roman" w:cs="Times New Roman"/>
          <w:b/>
          <w:iCs/>
          <w:color w:val="000000" w:themeColor="text1"/>
          <w:sz w:val="28"/>
          <w:szCs w:val="28"/>
          <w:lang w:val="en-US"/>
        </w:rPr>
      </w:pPr>
      <w:r w:rsidRPr="008D7DD2">
        <w:rPr>
          <w:rFonts w:ascii="Times New Roman" w:eastAsia="Times New Roman" w:hAnsi="Times New Roman" w:cs="Times New Roman"/>
          <w:color w:val="000000" w:themeColor="text1"/>
          <w:sz w:val="28"/>
          <w:szCs w:val="28"/>
        </w:rPr>
        <w:t xml:space="preserve">- Định mức: </w:t>
      </w:r>
      <w:r w:rsidR="00427FAB" w:rsidRPr="008D7DD2">
        <w:rPr>
          <w:rFonts w:ascii="Times New Roman" w:eastAsia="Times New Roman" w:hAnsi="Times New Roman" w:cs="Times New Roman"/>
          <w:color w:val="000000" w:themeColor="text1"/>
          <w:sz w:val="28"/>
          <w:szCs w:val="28"/>
        </w:rPr>
        <w:t xml:space="preserve">1 </w:t>
      </w:r>
      <w:r w:rsidRPr="008D7DD2">
        <w:rPr>
          <w:rFonts w:ascii="Times New Roman" w:eastAsia="Times New Roman" w:hAnsi="Times New Roman" w:cs="Times New Roman"/>
          <w:color w:val="000000" w:themeColor="text1"/>
          <w:sz w:val="28"/>
          <w:szCs w:val="28"/>
        </w:rPr>
        <w:t>công nhóm/mẫu đất</w:t>
      </w:r>
      <w:r w:rsidR="00C97870" w:rsidRPr="008D7DD2">
        <w:rPr>
          <w:rFonts w:ascii="Times New Roman" w:eastAsia="Times New Roman" w:hAnsi="Times New Roman" w:cs="Times New Roman"/>
          <w:color w:val="000000" w:themeColor="text1"/>
          <w:sz w:val="28"/>
          <w:szCs w:val="28"/>
          <w:lang w:val="en-US"/>
        </w:rPr>
        <w:t>.</w:t>
      </w:r>
    </w:p>
    <w:p w14:paraId="2DE400D4" w14:textId="10C36498" w:rsidR="004B26BF" w:rsidRPr="008D7DD2" w:rsidRDefault="004B26BF" w:rsidP="006A55FC">
      <w:pPr>
        <w:spacing w:before="60" w:after="60" w:line="360" w:lineRule="exact"/>
        <w:jc w:val="both"/>
        <w:rPr>
          <w:rFonts w:ascii="Times New Roman Bold" w:hAnsi="Times New Roman Bold" w:cs="Times New Roman"/>
          <w:b/>
          <w:iCs/>
          <w:color w:val="000000" w:themeColor="text1"/>
          <w:sz w:val="28"/>
          <w:szCs w:val="28"/>
        </w:rPr>
      </w:pPr>
      <w:r w:rsidRPr="008D7DD2">
        <w:rPr>
          <w:rFonts w:ascii="Times New Roman Bold" w:hAnsi="Times New Roman Bold" w:cs="Times New Roman"/>
          <w:b/>
          <w:iCs/>
          <w:color w:val="000000" w:themeColor="text1"/>
          <w:sz w:val="28"/>
          <w:szCs w:val="28"/>
          <w:lang w:val="en-US"/>
        </w:rPr>
        <w:t>3</w:t>
      </w:r>
      <w:r w:rsidRPr="008D7DD2">
        <w:rPr>
          <w:rFonts w:ascii="Times New Roman Bold" w:hAnsi="Times New Roman Bold" w:cs="Times New Roman"/>
          <w:b/>
          <w:iCs/>
          <w:color w:val="000000" w:themeColor="text1"/>
          <w:sz w:val="28"/>
          <w:szCs w:val="28"/>
        </w:rPr>
        <w:t xml:space="preserve">. </w:t>
      </w:r>
      <w:r w:rsidRPr="008D7DD2">
        <w:rPr>
          <w:rFonts w:ascii="Times New Roman Bold" w:hAnsi="Times New Roman Bold" w:cs="Times New Roman"/>
          <w:b/>
          <w:iCs/>
          <w:color w:val="000000" w:themeColor="text1"/>
          <w:sz w:val="28"/>
          <w:szCs w:val="28"/>
          <w:lang w:val="en-US"/>
        </w:rPr>
        <w:t>P</w:t>
      </w:r>
      <w:r w:rsidRPr="008D7DD2">
        <w:rPr>
          <w:rFonts w:ascii="Times New Roman Bold" w:hAnsi="Times New Roman Bold" w:cs="Times New Roman"/>
          <w:b/>
          <w:iCs/>
          <w:color w:val="000000" w:themeColor="text1"/>
          <w:sz w:val="28"/>
          <w:szCs w:val="28"/>
        </w:rPr>
        <w:t>hân tích mẫu đất</w:t>
      </w:r>
    </w:p>
    <w:p w14:paraId="1F008C0D" w14:textId="38D1A896"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27</w:t>
      </w:r>
      <w:r w:rsidRPr="008D7DD2">
        <w:rPr>
          <w:rFonts w:ascii="Times New Roman" w:hAnsi="Times New Roman" w:cs="Times New Roman"/>
          <w:b/>
          <w:bCs/>
          <w:color w:val="000000" w:themeColor="text1"/>
          <w:sz w:val="28"/>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86"/>
        <w:gridCol w:w="1171"/>
        <w:gridCol w:w="2344"/>
        <w:gridCol w:w="2116"/>
        <w:gridCol w:w="2549"/>
      </w:tblGrid>
      <w:tr w:rsidR="007A2963" w:rsidRPr="006A187A" w14:paraId="18FBB546" w14:textId="77777777" w:rsidTr="00157A0C">
        <w:trPr>
          <w:trHeight w:val="397"/>
          <w:tblHeader/>
        </w:trPr>
        <w:tc>
          <w:tcPr>
            <w:tcW w:w="488" w:type="pct"/>
            <w:shd w:val="clear" w:color="auto" w:fill="auto"/>
            <w:vAlign w:val="center"/>
          </w:tcPr>
          <w:p w14:paraId="730989B0" w14:textId="77777777" w:rsidR="004B26BF" w:rsidRPr="006A187A" w:rsidRDefault="004B26BF" w:rsidP="00E95A90">
            <w:pPr>
              <w:spacing w:before="60" w:after="60"/>
              <w:jc w:val="center"/>
              <w:rPr>
                <w:rFonts w:ascii="Times New Roman" w:hAnsi="Times New Roman" w:cs="Times New Roman"/>
                <w:b/>
                <w:color w:val="000000" w:themeColor="text1"/>
                <w:sz w:val="28"/>
                <w:szCs w:val="28"/>
              </w:rPr>
            </w:pPr>
            <w:r w:rsidRPr="006A187A">
              <w:rPr>
                <w:rFonts w:ascii="Times New Roman" w:hAnsi="Times New Roman" w:cs="Times New Roman"/>
                <w:b/>
                <w:color w:val="000000" w:themeColor="text1"/>
                <w:sz w:val="28"/>
                <w:szCs w:val="28"/>
              </w:rPr>
              <w:t>STT</w:t>
            </w:r>
          </w:p>
        </w:tc>
        <w:tc>
          <w:tcPr>
            <w:tcW w:w="646" w:type="pct"/>
            <w:shd w:val="clear" w:color="auto" w:fill="auto"/>
            <w:vAlign w:val="center"/>
          </w:tcPr>
          <w:p w14:paraId="4FF42344" w14:textId="77777777" w:rsidR="004B26BF" w:rsidRPr="006A187A" w:rsidRDefault="004B26BF" w:rsidP="00E95A90">
            <w:pPr>
              <w:spacing w:before="60" w:after="60"/>
              <w:jc w:val="center"/>
              <w:rPr>
                <w:rFonts w:ascii="Times New Roman" w:hAnsi="Times New Roman" w:cs="Times New Roman"/>
                <w:b/>
                <w:color w:val="000000" w:themeColor="text1"/>
                <w:sz w:val="28"/>
                <w:szCs w:val="28"/>
              </w:rPr>
            </w:pPr>
            <w:r w:rsidRPr="006A187A">
              <w:rPr>
                <w:rFonts w:ascii="Times New Roman" w:hAnsi="Times New Roman" w:cs="Times New Roman"/>
                <w:b/>
                <w:color w:val="000000" w:themeColor="text1"/>
                <w:sz w:val="28"/>
                <w:szCs w:val="28"/>
              </w:rPr>
              <w:t>Mã hiệu</w:t>
            </w:r>
          </w:p>
        </w:tc>
        <w:tc>
          <w:tcPr>
            <w:tcW w:w="1293" w:type="pct"/>
            <w:shd w:val="clear" w:color="auto" w:fill="auto"/>
            <w:vAlign w:val="center"/>
          </w:tcPr>
          <w:p w14:paraId="63F9CB22" w14:textId="77777777" w:rsidR="004B26BF" w:rsidRPr="006A187A" w:rsidRDefault="004B26BF" w:rsidP="00E95A90">
            <w:pPr>
              <w:spacing w:before="60" w:after="60"/>
              <w:jc w:val="center"/>
              <w:rPr>
                <w:rFonts w:ascii="Times New Roman" w:hAnsi="Times New Roman" w:cs="Times New Roman"/>
                <w:b/>
                <w:color w:val="000000" w:themeColor="text1"/>
                <w:sz w:val="28"/>
                <w:szCs w:val="28"/>
              </w:rPr>
            </w:pPr>
            <w:r w:rsidRPr="006A187A">
              <w:rPr>
                <w:rFonts w:ascii="Times New Roman" w:hAnsi="Times New Roman" w:cs="Times New Roman"/>
                <w:b/>
                <w:color w:val="000000" w:themeColor="text1"/>
                <w:sz w:val="28"/>
                <w:szCs w:val="28"/>
              </w:rPr>
              <w:t>Chỉ tiêu phân tích</w:t>
            </w:r>
          </w:p>
        </w:tc>
        <w:tc>
          <w:tcPr>
            <w:tcW w:w="1167" w:type="pct"/>
            <w:shd w:val="clear" w:color="auto" w:fill="auto"/>
            <w:vAlign w:val="center"/>
          </w:tcPr>
          <w:p w14:paraId="00F2B29E" w14:textId="77777777" w:rsidR="004B26BF" w:rsidRPr="006A187A" w:rsidRDefault="004B26BF" w:rsidP="00E95A90">
            <w:pPr>
              <w:spacing w:before="60" w:after="60"/>
              <w:jc w:val="center"/>
              <w:rPr>
                <w:rFonts w:ascii="Times New Roman" w:hAnsi="Times New Roman" w:cs="Times New Roman"/>
                <w:b/>
                <w:color w:val="000000" w:themeColor="text1"/>
                <w:sz w:val="28"/>
                <w:szCs w:val="28"/>
              </w:rPr>
            </w:pPr>
            <w:r w:rsidRPr="006A187A">
              <w:rPr>
                <w:rFonts w:ascii="Times New Roman" w:hAnsi="Times New Roman" w:cs="Times New Roman"/>
                <w:b/>
                <w:color w:val="000000" w:themeColor="text1"/>
                <w:sz w:val="28"/>
                <w:szCs w:val="28"/>
              </w:rPr>
              <w:t>Định biên</w:t>
            </w:r>
          </w:p>
        </w:tc>
        <w:tc>
          <w:tcPr>
            <w:tcW w:w="1406" w:type="pct"/>
            <w:shd w:val="clear" w:color="auto" w:fill="auto"/>
            <w:vAlign w:val="center"/>
          </w:tcPr>
          <w:p w14:paraId="79BB1403" w14:textId="0E8AA9B9" w:rsidR="004B26BF" w:rsidRPr="006A187A" w:rsidRDefault="004B26BF" w:rsidP="00AE6C6E">
            <w:pPr>
              <w:spacing w:before="60" w:after="60"/>
              <w:jc w:val="center"/>
              <w:rPr>
                <w:rFonts w:ascii="Times New Roman" w:hAnsi="Times New Roman" w:cs="Times New Roman"/>
                <w:b/>
                <w:color w:val="000000" w:themeColor="text1"/>
                <w:sz w:val="28"/>
                <w:szCs w:val="28"/>
              </w:rPr>
            </w:pPr>
            <w:r w:rsidRPr="006A187A">
              <w:rPr>
                <w:rFonts w:ascii="Times New Roman" w:hAnsi="Times New Roman" w:cs="Times New Roman"/>
                <w:b/>
                <w:color w:val="000000" w:themeColor="text1"/>
                <w:sz w:val="28"/>
                <w:szCs w:val="28"/>
              </w:rPr>
              <w:t>Định mức</w:t>
            </w:r>
            <w:r w:rsidRPr="006A187A">
              <w:rPr>
                <w:rFonts w:ascii="Times New Roman" w:hAnsi="Times New Roman" w:cs="Times New Roman"/>
                <w:b/>
                <w:color w:val="000000" w:themeColor="text1"/>
                <w:sz w:val="28"/>
                <w:szCs w:val="28"/>
                <w:lang w:val="en-US"/>
              </w:rPr>
              <w:t xml:space="preserve"> </w:t>
            </w:r>
            <w:r w:rsidRPr="006A187A">
              <w:rPr>
                <w:rFonts w:ascii="Times New Roman" w:hAnsi="Times New Roman" w:cs="Times New Roman"/>
                <w:color w:val="000000" w:themeColor="text1"/>
                <w:sz w:val="28"/>
                <w:szCs w:val="28"/>
              </w:rPr>
              <w:t>(</w:t>
            </w:r>
            <w:r w:rsidR="00AE6C6E" w:rsidRPr="006A187A">
              <w:rPr>
                <w:rFonts w:ascii="Times New Roman" w:hAnsi="Times New Roman" w:cs="Times New Roman"/>
                <w:color w:val="000000" w:themeColor="text1"/>
                <w:sz w:val="28"/>
                <w:szCs w:val="28"/>
                <w:lang w:val="en-US"/>
              </w:rPr>
              <w:t>ca</w:t>
            </w:r>
            <w:r w:rsidRPr="006A187A">
              <w:rPr>
                <w:rFonts w:ascii="Times New Roman" w:hAnsi="Times New Roman" w:cs="Times New Roman"/>
                <w:color w:val="000000" w:themeColor="text1"/>
                <w:sz w:val="28"/>
                <w:szCs w:val="28"/>
              </w:rPr>
              <w:t>/chỉ tiêu)</w:t>
            </w:r>
          </w:p>
        </w:tc>
      </w:tr>
      <w:tr w:rsidR="007A2963" w:rsidRPr="006A187A" w14:paraId="319FD9FE" w14:textId="77777777" w:rsidTr="00157A0C">
        <w:trPr>
          <w:trHeight w:val="397"/>
        </w:trPr>
        <w:tc>
          <w:tcPr>
            <w:tcW w:w="488" w:type="pct"/>
            <w:shd w:val="clear" w:color="auto" w:fill="auto"/>
            <w:vAlign w:val="center"/>
          </w:tcPr>
          <w:p w14:paraId="0B65F8F4"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1</w:t>
            </w:r>
          </w:p>
        </w:tc>
        <w:tc>
          <w:tcPr>
            <w:tcW w:w="646" w:type="pct"/>
            <w:shd w:val="clear" w:color="auto" w:fill="auto"/>
            <w:vAlign w:val="center"/>
          </w:tcPr>
          <w:p w14:paraId="620C56CB"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1Đ1</w:t>
            </w:r>
          </w:p>
        </w:tc>
        <w:tc>
          <w:tcPr>
            <w:tcW w:w="1293" w:type="pct"/>
            <w:shd w:val="clear" w:color="auto" w:fill="auto"/>
            <w:vAlign w:val="center"/>
          </w:tcPr>
          <w:p w14:paraId="0E6AA5C1" w14:textId="55ADD8E6" w:rsidR="004B26BF" w:rsidRPr="006A187A" w:rsidRDefault="004B26BF" w:rsidP="00E95A90">
            <w:pPr>
              <w:spacing w:before="60" w:after="60"/>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Pb</w:t>
            </w:r>
          </w:p>
        </w:tc>
        <w:tc>
          <w:tcPr>
            <w:tcW w:w="1167" w:type="pct"/>
            <w:shd w:val="clear" w:color="auto" w:fill="auto"/>
            <w:vAlign w:val="center"/>
          </w:tcPr>
          <w:p w14:paraId="2C65A831"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52F239CA"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0,45</w:t>
            </w:r>
          </w:p>
        </w:tc>
      </w:tr>
      <w:tr w:rsidR="007A2963" w:rsidRPr="006A187A" w14:paraId="13B7DDC8" w14:textId="77777777" w:rsidTr="00157A0C">
        <w:trPr>
          <w:trHeight w:val="397"/>
        </w:trPr>
        <w:tc>
          <w:tcPr>
            <w:tcW w:w="488" w:type="pct"/>
            <w:shd w:val="clear" w:color="auto" w:fill="auto"/>
            <w:vAlign w:val="center"/>
          </w:tcPr>
          <w:p w14:paraId="5C7AB66B"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2</w:t>
            </w:r>
          </w:p>
        </w:tc>
        <w:tc>
          <w:tcPr>
            <w:tcW w:w="646" w:type="pct"/>
            <w:shd w:val="clear" w:color="auto" w:fill="auto"/>
            <w:vAlign w:val="center"/>
          </w:tcPr>
          <w:p w14:paraId="6AB51C35"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1Đ2</w:t>
            </w:r>
          </w:p>
        </w:tc>
        <w:tc>
          <w:tcPr>
            <w:tcW w:w="1293" w:type="pct"/>
            <w:shd w:val="clear" w:color="auto" w:fill="auto"/>
            <w:vAlign w:val="center"/>
          </w:tcPr>
          <w:p w14:paraId="41080854" w14:textId="77777777" w:rsidR="004B26BF" w:rsidRPr="006A187A" w:rsidRDefault="004B26BF" w:rsidP="00E95A90">
            <w:pPr>
              <w:spacing w:before="60" w:after="60"/>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Cd</w:t>
            </w:r>
          </w:p>
        </w:tc>
        <w:tc>
          <w:tcPr>
            <w:tcW w:w="1167" w:type="pct"/>
            <w:shd w:val="clear" w:color="auto" w:fill="auto"/>
            <w:vAlign w:val="center"/>
          </w:tcPr>
          <w:p w14:paraId="6C3447A5"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2CAD6992"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0,45</w:t>
            </w:r>
          </w:p>
        </w:tc>
      </w:tr>
      <w:tr w:rsidR="007A2963" w:rsidRPr="006A187A" w14:paraId="244EB10C" w14:textId="77777777" w:rsidTr="00157A0C">
        <w:trPr>
          <w:trHeight w:val="397"/>
        </w:trPr>
        <w:tc>
          <w:tcPr>
            <w:tcW w:w="488" w:type="pct"/>
            <w:shd w:val="clear" w:color="auto" w:fill="auto"/>
            <w:vAlign w:val="center"/>
          </w:tcPr>
          <w:p w14:paraId="0FC41009"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3</w:t>
            </w:r>
          </w:p>
        </w:tc>
        <w:tc>
          <w:tcPr>
            <w:tcW w:w="646" w:type="pct"/>
            <w:shd w:val="clear" w:color="auto" w:fill="auto"/>
            <w:vAlign w:val="center"/>
          </w:tcPr>
          <w:p w14:paraId="6FA7DC98"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1Đ3</w:t>
            </w:r>
          </w:p>
        </w:tc>
        <w:tc>
          <w:tcPr>
            <w:tcW w:w="1293" w:type="pct"/>
            <w:shd w:val="clear" w:color="auto" w:fill="auto"/>
            <w:vAlign w:val="center"/>
          </w:tcPr>
          <w:p w14:paraId="15C69D52" w14:textId="77777777" w:rsidR="004B26BF" w:rsidRPr="006A187A" w:rsidRDefault="004B26BF" w:rsidP="005C6785">
            <w:pPr>
              <w:spacing w:before="60" w:after="60" w:line="360" w:lineRule="exact"/>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As</w:t>
            </w:r>
          </w:p>
        </w:tc>
        <w:tc>
          <w:tcPr>
            <w:tcW w:w="1167" w:type="pct"/>
            <w:shd w:val="clear" w:color="auto" w:fill="auto"/>
            <w:vAlign w:val="center"/>
          </w:tcPr>
          <w:p w14:paraId="7F8E0E0E"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07BE22EE"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0,85</w:t>
            </w:r>
          </w:p>
        </w:tc>
      </w:tr>
      <w:tr w:rsidR="007A2963" w:rsidRPr="006A187A" w14:paraId="447D40AD" w14:textId="77777777" w:rsidTr="00157A0C">
        <w:trPr>
          <w:trHeight w:val="397"/>
        </w:trPr>
        <w:tc>
          <w:tcPr>
            <w:tcW w:w="488" w:type="pct"/>
            <w:shd w:val="clear" w:color="auto" w:fill="auto"/>
            <w:vAlign w:val="center"/>
          </w:tcPr>
          <w:p w14:paraId="79EACFC1"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4</w:t>
            </w:r>
          </w:p>
        </w:tc>
        <w:tc>
          <w:tcPr>
            <w:tcW w:w="646" w:type="pct"/>
            <w:shd w:val="clear" w:color="auto" w:fill="auto"/>
            <w:vAlign w:val="center"/>
          </w:tcPr>
          <w:p w14:paraId="40311A5F"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1Đ4</w:t>
            </w:r>
          </w:p>
        </w:tc>
        <w:tc>
          <w:tcPr>
            <w:tcW w:w="1293" w:type="pct"/>
            <w:shd w:val="clear" w:color="auto" w:fill="auto"/>
            <w:vAlign w:val="center"/>
          </w:tcPr>
          <w:p w14:paraId="36CD80B5" w14:textId="77777777" w:rsidR="004B26BF" w:rsidRPr="006A187A" w:rsidRDefault="004B26BF" w:rsidP="00E95A90">
            <w:pPr>
              <w:spacing w:before="60" w:after="60"/>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Cu</w:t>
            </w:r>
          </w:p>
        </w:tc>
        <w:tc>
          <w:tcPr>
            <w:tcW w:w="1167" w:type="pct"/>
            <w:shd w:val="clear" w:color="auto" w:fill="auto"/>
            <w:vAlign w:val="center"/>
          </w:tcPr>
          <w:p w14:paraId="04CF8390"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27F6DCB1"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0,70</w:t>
            </w:r>
          </w:p>
        </w:tc>
      </w:tr>
      <w:tr w:rsidR="007A2963" w:rsidRPr="006A187A" w14:paraId="5939E034" w14:textId="77777777" w:rsidTr="00157A0C">
        <w:trPr>
          <w:trHeight w:val="397"/>
        </w:trPr>
        <w:tc>
          <w:tcPr>
            <w:tcW w:w="488" w:type="pct"/>
            <w:shd w:val="clear" w:color="auto" w:fill="auto"/>
            <w:vAlign w:val="center"/>
          </w:tcPr>
          <w:p w14:paraId="1427068A"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5</w:t>
            </w:r>
          </w:p>
        </w:tc>
        <w:tc>
          <w:tcPr>
            <w:tcW w:w="646" w:type="pct"/>
            <w:shd w:val="clear" w:color="auto" w:fill="auto"/>
            <w:vAlign w:val="center"/>
          </w:tcPr>
          <w:p w14:paraId="38329FDE"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1Đ5</w:t>
            </w:r>
          </w:p>
        </w:tc>
        <w:tc>
          <w:tcPr>
            <w:tcW w:w="1293" w:type="pct"/>
            <w:shd w:val="clear" w:color="auto" w:fill="auto"/>
            <w:vAlign w:val="center"/>
          </w:tcPr>
          <w:p w14:paraId="092BE949" w14:textId="77777777" w:rsidR="004B26BF" w:rsidRPr="006A187A" w:rsidRDefault="004B26BF" w:rsidP="00E95A90">
            <w:pPr>
              <w:spacing w:before="60" w:after="60"/>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Zn</w:t>
            </w:r>
          </w:p>
        </w:tc>
        <w:tc>
          <w:tcPr>
            <w:tcW w:w="1167" w:type="pct"/>
            <w:shd w:val="clear" w:color="auto" w:fill="auto"/>
            <w:vAlign w:val="center"/>
          </w:tcPr>
          <w:p w14:paraId="74A13CA1"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689FE5A5"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0,70</w:t>
            </w:r>
          </w:p>
        </w:tc>
      </w:tr>
      <w:tr w:rsidR="007A2963" w:rsidRPr="006A187A" w14:paraId="427C2C09" w14:textId="77777777" w:rsidTr="00157A0C">
        <w:trPr>
          <w:trHeight w:val="397"/>
        </w:trPr>
        <w:tc>
          <w:tcPr>
            <w:tcW w:w="488" w:type="pct"/>
            <w:shd w:val="clear" w:color="auto" w:fill="auto"/>
            <w:vAlign w:val="center"/>
          </w:tcPr>
          <w:p w14:paraId="1C5B0EFF"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6</w:t>
            </w:r>
          </w:p>
        </w:tc>
        <w:tc>
          <w:tcPr>
            <w:tcW w:w="646" w:type="pct"/>
            <w:shd w:val="clear" w:color="auto" w:fill="auto"/>
            <w:vAlign w:val="center"/>
          </w:tcPr>
          <w:p w14:paraId="6C5B19E3"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1Đ6</w:t>
            </w:r>
          </w:p>
        </w:tc>
        <w:tc>
          <w:tcPr>
            <w:tcW w:w="1293" w:type="pct"/>
            <w:shd w:val="clear" w:color="auto" w:fill="auto"/>
            <w:vAlign w:val="center"/>
          </w:tcPr>
          <w:p w14:paraId="7DFCFDB7" w14:textId="77777777" w:rsidR="004B26BF" w:rsidRPr="006A187A" w:rsidRDefault="004B26BF" w:rsidP="00E95A90">
            <w:pPr>
              <w:spacing w:before="60" w:after="60"/>
              <w:ind w:left="57"/>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Cr</w:t>
            </w:r>
          </w:p>
        </w:tc>
        <w:tc>
          <w:tcPr>
            <w:tcW w:w="1167" w:type="pct"/>
            <w:shd w:val="clear" w:color="auto" w:fill="auto"/>
            <w:vAlign w:val="center"/>
          </w:tcPr>
          <w:p w14:paraId="6D9E572E"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1ĐCV2</w:t>
            </w:r>
          </w:p>
        </w:tc>
        <w:tc>
          <w:tcPr>
            <w:tcW w:w="1406" w:type="pct"/>
            <w:shd w:val="clear" w:color="auto" w:fill="auto"/>
            <w:vAlign w:val="center"/>
          </w:tcPr>
          <w:p w14:paraId="6E8369BB"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0,70</w:t>
            </w:r>
          </w:p>
        </w:tc>
      </w:tr>
      <w:tr w:rsidR="007A2963" w:rsidRPr="006A187A" w14:paraId="678DF37F" w14:textId="77777777" w:rsidTr="00157A0C">
        <w:trPr>
          <w:trHeight w:val="397"/>
        </w:trPr>
        <w:tc>
          <w:tcPr>
            <w:tcW w:w="488" w:type="pct"/>
            <w:shd w:val="clear" w:color="auto" w:fill="auto"/>
            <w:vAlign w:val="center"/>
          </w:tcPr>
          <w:p w14:paraId="30B22DE9"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7</w:t>
            </w:r>
          </w:p>
        </w:tc>
        <w:tc>
          <w:tcPr>
            <w:tcW w:w="646" w:type="pct"/>
            <w:shd w:val="clear" w:color="auto" w:fill="auto"/>
            <w:vAlign w:val="center"/>
          </w:tcPr>
          <w:p w14:paraId="3E9818EA"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1Đ7</w:t>
            </w:r>
          </w:p>
        </w:tc>
        <w:tc>
          <w:tcPr>
            <w:tcW w:w="1293" w:type="pct"/>
            <w:shd w:val="clear" w:color="auto" w:fill="auto"/>
            <w:vAlign w:val="center"/>
          </w:tcPr>
          <w:p w14:paraId="6C00979B" w14:textId="77777777" w:rsidR="004B26BF" w:rsidRPr="006A187A" w:rsidRDefault="004B26BF" w:rsidP="00E95A90">
            <w:pPr>
              <w:spacing w:before="60" w:after="60"/>
              <w:ind w:left="57"/>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Ni</w:t>
            </w:r>
          </w:p>
        </w:tc>
        <w:tc>
          <w:tcPr>
            <w:tcW w:w="1167" w:type="pct"/>
            <w:shd w:val="clear" w:color="auto" w:fill="auto"/>
            <w:vAlign w:val="center"/>
          </w:tcPr>
          <w:p w14:paraId="6DC503E6"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1ĐCV3</w:t>
            </w:r>
          </w:p>
        </w:tc>
        <w:tc>
          <w:tcPr>
            <w:tcW w:w="1406" w:type="pct"/>
            <w:shd w:val="clear" w:color="auto" w:fill="auto"/>
            <w:vAlign w:val="center"/>
          </w:tcPr>
          <w:p w14:paraId="3A3392A7"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0,85</w:t>
            </w:r>
          </w:p>
        </w:tc>
      </w:tr>
      <w:tr w:rsidR="007A2963" w:rsidRPr="006A187A" w14:paraId="367CA17A" w14:textId="77777777" w:rsidTr="00157A0C">
        <w:trPr>
          <w:trHeight w:val="397"/>
        </w:trPr>
        <w:tc>
          <w:tcPr>
            <w:tcW w:w="488" w:type="pct"/>
            <w:shd w:val="clear" w:color="auto" w:fill="auto"/>
            <w:vAlign w:val="center"/>
          </w:tcPr>
          <w:p w14:paraId="4BC33F61"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8</w:t>
            </w:r>
          </w:p>
        </w:tc>
        <w:tc>
          <w:tcPr>
            <w:tcW w:w="646" w:type="pct"/>
            <w:shd w:val="clear" w:color="auto" w:fill="auto"/>
            <w:vAlign w:val="center"/>
          </w:tcPr>
          <w:p w14:paraId="1C6349D4"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1Đ8</w:t>
            </w:r>
          </w:p>
        </w:tc>
        <w:tc>
          <w:tcPr>
            <w:tcW w:w="1293" w:type="pct"/>
            <w:shd w:val="clear" w:color="auto" w:fill="auto"/>
            <w:vAlign w:val="center"/>
          </w:tcPr>
          <w:p w14:paraId="2813F879" w14:textId="77777777" w:rsidR="004B26BF" w:rsidRPr="006A187A" w:rsidRDefault="004B26BF" w:rsidP="00E95A90">
            <w:pPr>
              <w:spacing w:before="60" w:after="60"/>
              <w:ind w:left="57"/>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Hg</w:t>
            </w:r>
          </w:p>
        </w:tc>
        <w:tc>
          <w:tcPr>
            <w:tcW w:w="1167" w:type="pct"/>
            <w:shd w:val="clear" w:color="auto" w:fill="auto"/>
            <w:vAlign w:val="center"/>
          </w:tcPr>
          <w:p w14:paraId="2130051D"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1ĐCV3</w:t>
            </w:r>
          </w:p>
        </w:tc>
        <w:tc>
          <w:tcPr>
            <w:tcW w:w="1406" w:type="pct"/>
            <w:shd w:val="clear" w:color="auto" w:fill="auto"/>
            <w:vAlign w:val="center"/>
          </w:tcPr>
          <w:p w14:paraId="4A40E421"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0,85</w:t>
            </w:r>
          </w:p>
        </w:tc>
      </w:tr>
      <w:tr w:rsidR="007A2963" w:rsidRPr="006A187A" w14:paraId="1F6D3284" w14:textId="77777777" w:rsidTr="00157A0C">
        <w:trPr>
          <w:trHeight w:val="397"/>
        </w:trPr>
        <w:tc>
          <w:tcPr>
            <w:tcW w:w="488" w:type="pct"/>
            <w:shd w:val="clear" w:color="auto" w:fill="auto"/>
            <w:vAlign w:val="center"/>
          </w:tcPr>
          <w:p w14:paraId="664B96D7"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lang w:val="en-US"/>
              </w:rPr>
              <w:t>9</w:t>
            </w:r>
          </w:p>
        </w:tc>
        <w:tc>
          <w:tcPr>
            <w:tcW w:w="646" w:type="pct"/>
            <w:shd w:val="clear" w:color="auto" w:fill="auto"/>
            <w:vAlign w:val="center"/>
          </w:tcPr>
          <w:p w14:paraId="7CE6A7EB"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1Đ</w:t>
            </w:r>
            <w:r w:rsidRPr="006A187A">
              <w:rPr>
                <w:rFonts w:ascii="Times New Roman" w:hAnsi="Times New Roman" w:cs="Times New Roman"/>
                <w:color w:val="000000" w:themeColor="text1"/>
                <w:sz w:val="28"/>
                <w:szCs w:val="28"/>
                <w:lang w:val="en-US"/>
              </w:rPr>
              <w:t>9</w:t>
            </w:r>
          </w:p>
        </w:tc>
        <w:tc>
          <w:tcPr>
            <w:tcW w:w="1293" w:type="pct"/>
            <w:shd w:val="clear" w:color="auto" w:fill="auto"/>
            <w:vAlign w:val="center"/>
          </w:tcPr>
          <w:p w14:paraId="37C4DF34" w14:textId="77777777" w:rsidR="004B26BF" w:rsidRPr="006A187A" w:rsidRDefault="004B26BF" w:rsidP="00E95A90">
            <w:pPr>
              <w:spacing w:before="60" w:after="60"/>
              <w:ind w:left="57"/>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 xml:space="preserve">Thuốc BVTV nhóm </w:t>
            </w:r>
          </w:p>
          <w:p w14:paraId="16B3990C" w14:textId="77777777" w:rsidR="004B26BF" w:rsidRPr="006A187A" w:rsidRDefault="004B26BF" w:rsidP="00E95A90">
            <w:pPr>
              <w:spacing w:before="60" w:after="60"/>
              <w:ind w:left="57"/>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photpho hữu cơ</w:t>
            </w:r>
          </w:p>
        </w:tc>
        <w:tc>
          <w:tcPr>
            <w:tcW w:w="1167" w:type="pct"/>
            <w:shd w:val="clear" w:color="auto" w:fill="auto"/>
            <w:vAlign w:val="center"/>
          </w:tcPr>
          <w:p w14:paraId="03031BF5" w14:textId="77777777" w:rsidR="004B26BF" w:rsidRPr="006A187A" w:rsidRDefault="004B26BF" w:rsidP="00E95A90">
            <w:pPr>
              <w:spacing w:before="60" w:after="60"/>
              <w:jc w:val="center"/>
              <w:rPr>
                <w:rFonts w:ascii="Times New Roman" w:hAnsi="Times New Roman" w:cs="Times New Roman"/>
                <w:color w:val="000000" w:themeColor="text1"/>
                <w:sz w:val="28"/>
                <w:szCs w:val="28"/>
              </w:rPr>
            </w:pPr>
            <w:r w:rsidRPr="006A187A">
              <w:rPr>
                <w:rFonts w:ascii="Times New Roman" w:hAnsi="Times New Roman" w:cs="Times New Roman"/>
                <w:color w:val="000000" w:themeColor="text1"/>
                <w:sz w:val="28"/>
                <w:szCs w:val="28"/>
              </w:rPr>
              <w:t>1ĐCV3</w:t>
            </w:r>
          </w:p>
        </w:tc>
        <w:tc>
          <w:tcPr>
            <w:tcW w:w="1406" w:type="pct"/>
            <w:shd w:val="clear" w:color="auto" w:fill="auto"/>
            <w:vAlign w:val="center"/>
          </w:tcPr>
          <w:p w14:paraId="29543B21" w14:textId="77777777" w:rsidR="004B26BF" w:rsidRPr="006A187A" w:rsidRDefault="004B26BF" w:rsidP="00E95A90">
            <w:pPr>
              <w:spacing w:before="60" w:after="60"/>
              <w:jc w:val="center"/>
              <w:rPr>
                <w:rFonts w:ascii="Times New Roman" w:hAnsi="Times New Roman" w:cs="Times New Roman"/>
                <w:color w:val="000000" w:themeColor="text1"/>
                <w:sz w:val="28"/>
                <w:szCs w:val="28"/>
                <w:lang w:val="en-US"/>
              </w:rPr>
            </w:pPr>
            <w:r w:rsidRPr="006A187A">
              <w:rPr>
                <w:rFonts w:ascii="Times New Roman" w:hAnsi="Times New Roman" w:cs="Times New Roman"/>
                <w:color w:val="000000" w:themeColor="text1"/>
                <w:sz w:val="28"/>
                <w:szCs w:val="28"/>
              </w:rPr>
              <w:t>1,20</w:t>
            </w:r>
          </w:p>
        </w:tc>
      </w:tr>
    </w:tbl>
    <w:p w14:paraId="3B37AE0C" w14:textId="347B9E1F" w:rsidR="004B26BF" w:rsidRPr="008D7DD2" w:rsidRDefault="00E56C43" w:rsidP="00E95A90">
      <w:pPr>
        <w:pStyle w:val="heading12"/>
        <w:keepNext w:val="0"/>
        <w:widowControl w:val="0"/>
        <w:spacing w:before="60" w:after="60" w:line="240" w:lineRule="auto"/>
        <w:jc w:val="left"/>
        <w:rPr>
          <w:color w:val="000000" w:themeColor="text1"/>
        </w:rPr>
      </w:pPr>
      <w:r w:rsidRPr="008D7DD2">
        <w:rPr>
          <w:color w:val="000000" w:themeColor="text1"/>
        </w:rPr>
        <w:t>B</w:t>
      </w:r>
      <w:r w:rsidR="004B26BF" w:rsidRPr="008D7DD2">
        <w:rPr>
          <w:color w:val="000000" w:themeColor="text1"/>
        </w:rPr>
        <w:t>. Định mức dụng cụ lao động</w:t>
      </w:r>
    </w:p>
    <w:p w14:paraId="621CCFC2" w14:textId="78ED3A80" w:rsidR="004B26BF" w:rsidRPr="008D7DD2" w:rsidRDefault="00E56C43" w:rsidP="00E95A90">
      <w:pPr>
        <w:pStyle w:val="heading12"/>
        <w:keepNext w:val="0"/>
        <w:widowControl w:val="0"/>
        <w:spacing w:before="60" w:after="60" w:line="240" w:lineRule="auto"/>
        <w:jc w:val="both"/>
        <w:rPr>
          <w:b w:val="0"/>
          <w:bCs/>
          <w:i/>
          <w:iCs w:val="0"/>
          <w:color w:val="000000" w:themeColor="text1"/>
        </w:rPr>
      </w:pPr>
      <w:r w:rsidRPr="008D7DD2">
        <w:rPr>
          <w:color w:val="000000" w:themeColor="text1"/>
        </w:rPr>
        <w:t>I</w:t>
      </w:r>
      <w:r w:rsidR="004B26BF" w:rsidRPr="008D7DD2">
        <w:rPr>
          <w:color w:val="000000" w:themeColor="text1"/>
        </w:rPr>
        <w:t>. Điều tra, đánh giá ô nhiễm đất</w:t>
      </w:r>
      <w:r w:rsidR="004B26BF" w:rsidRPr="008D7DD2">
        <w:rPr>
          <w:i/>
          <w:iCs w:val="0"/>
          <w:color w:val="000000" w:themeColor="text1"/>
        </w:rPr>
        <w:t xml:space="preserve"> </w:t>
      </w:r>
      <w:r w:rsidR="004B26BF" w:rsidRPr="008D7DD2">
        <w:rPr>
          <w:b w:val="0"/>
          <w:bCs/>
          <w:i/>
          <w:iCs w:val="0"/>
          <w:color w:val="000000" w:themeColor="text1"/>
        </w:rPr>
        <w:t xml:space="preserve">(không bao gồm các nội dung </w:t>
      </w:r>
      <w:r w:rsidR="002658D4" w:rsidRPr="008D7DD2">
        <w:rPr>
          <w:b w:val="0"/>
          <w:bCs/>
          <w:i/>
          <w:iCs w:val="0"/>
          <w:color w:val="000000" w:themeColor="text1"/>
        </w:rPr>
        <w:t xml:space="preserve">điều tra </w:t>
      </w:r>
      <w:r w:rsidR="004B26BF" w:rsidRPr="008D7DD2">
        <w:rPr>
          <w:b w:val="0"/>
          <w:bCs/>
          <w:i/>
          <w:iCs w:val="0"/>
          <w:color w:val="000000" w:themeColor="text1"/>
        </w:rPr>
        <w:t>lấy mẫu đất, phân tích mẫu đất)</w:t>
      </w:r>
    </w:p>
    <w:p w14:paraId="065B37AC" w14:textId="272BA12C"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28</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8"/>
        <w:gridCol w:w="835"/>
        <w:gridCol w:w="1025"/>
        <w:gridCol w:w="976"/>
        <w:gridCol w:w="1253"/>
        <w:gridCol w:w="1389"/>
      </w:tblGrid>
      <w:tr w:rsidR="007A2963" w:rsidRPr="005C4FEB" w14:paraId="404C57CD" w14:textId="77777777" w:rsidTr="005F55DA">
        <w:trPr>
          <w:trHeight w:val="397"/>
          <w:tblHeader/>
        </w:trPr>
        <w:tc>
          <w:tcPr>
            <w:tcW w:w="370" w:type="pct"/>
            <w:vMerge w:val="restart"/>
            <w:shd w:val="clear" w:color="auto" w:fill="auto"/>
            <w:vAlign w:val="center"/>
            <w:hideMark/>
          </w:tcPr>
          <w:p w14:paraId="1DE4AB50"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STT</w:t>
            </w:r>
          </w:p>
        </w:tc>
        <w:tc>
          <w:tcPr>
            <w:tcW w:w="1579" w:type="pct"/>
            <w:vMerge w:val="restart"/>
            <w:shd w:val="clear" w:color="auto" w:fill="auto"/>
            <w:vAlign w:val="center"/>
            <w:hideMark/>
          </w:tcPr>
          <w:p w14:paraId="688CDC93"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Danh mục dụng cụ</w:t>
            </w:r>
          </w:p>
        </w:tc>
        <w:tc>
          <w:tcPr>
            <w:tcW w:w="474" w:type="pct"/>
            <w:vMerge w:val="restart"/>
            <w:shd w:val="clear" w:color="auto" w:fill="auto"/>
            <w:vAlign w:val="center"/>
            <w:hideMark/>
          </w:tcPr>
          <w:p w14:paraId="7EF6DC4C"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Đơn vị tính</w:t>
            </w:r>
          </w:p>
        </w:tc>
        <w:tc>
          <w:tcPr>
            <w:tcW w:w="543" w:type="pct"/>
            <w:vMerge w:val="restart"/>
            <w:shd w:val="clear" w:color="auto" w:fill="auto"/>
            <w:vAlign w:val="center"/>
            <w:hideMark/>
          </w:tcPr>
          <w:p w14:paraId="5F6E5B33"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 xml:space="preserve">Thời hạn </w:t>
            </w:r>
            <w:r w:rsidRPr="005C4FEB">
              <w:rPr>
                <w:rFonts w:ascii="Times New Roman" w:eastAsia="Times New Roman" w:hAnsi="Times New Roman" w:cs="Times New Roman"/>
                <w:color w:val="000000" w:themeColor="text1"/>
                <w:sz w:val="28"/>
                <w:szCs w:val="28"/>
                <w:lang w:val="en-US" w:eastAsia="en-US"/>
              </w:rPr>
              <w:t>(tháng)</w:t>
            </w:r>
          </w:p>
        </w:tc>
        <w:tc>
          <w:tcPr>
            <w:tcW w:w="551" w:type="pct"/>
            <w:vMerge w:val="restart"/>
            <w:vAlign w:val="center"/>
          </w:tcPr>
          <w:p w14:paraId="27AD9CA7"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Công suất</w:t>
            </w:r>
          </w:p>
          <w:p w14:paraId="4A5F8670" w14:textId="222B47DA" w:rsidR="00926544" w:rsidRPr="005C4FEB" w:rsidRDefault="00926544" w:rsidP="005C4FEB">
            <w:pPr>
              <w:spacing w:before="80" w:after="60"/>
              <w:jc w:val="center"/>
              <w:rPr>
                <w:rFonts w:ascii="Times New Roman" w:eastAsia="Times New Roman" w:hAnsi="Times New Roman" w:cs="Times New Roman"/>
                <w:bCs/>
                <w:color w:val="000000" w:themeColor="text1"/>
                <w:sz w:val="28"/>
                <w:szCs w:val="28"/>
                <w:lang w:val="en-US" w:eastAsia="en-US"/>
              </w:rPr>
            </w:pPr>
            <w:r w:rsidRPr="005C4FEB">
              <w:rPr>
                <w:rFonts w:ascii="Times New Roman" w:eastAsia="Times New Roman" w:hAnsi="Times New Roman" w:cs="Times New Roman"/>
                <w:bCs/>
                <w:color w:val="000000" w:themeColor="text1"/>
                <w:sz w:val="28"/>
                <w:szCs w:val="28"/>
                <w:lang w:val="en-US" w:eastAsia="en-US"/>
              </w:rPr>
              <w:t>(Kw)</w:t>
            </w:r>
          </w:p>
        </w:tc>
        <w:tc>
          <w:tcPr>
            <w:tcW w:w="1483" w:type="pct"/>
            <w:gridSpan w:val="2"/>
            <w:shd w:val="clear" w:color="auto" w:fill="auto"/>
            <w:vAlign w:val="center"/>
            <w:hideMark/>
          </w:tcPr>
          <w:p w14:paraId="438BB496" w14:textId="77777777" w:rsidR="00D52A15"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 xml:space="preserve">Định mức </w:t>
            </w:r>
          </w:p>
          <w:p w14:paraId="4DB55360" w14:textId="24D58859"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(ca/</w:t>
            </w:r>
            <w:r w:rsidR="00D14949" w:rsidRPr="005C4FEB">
              <w:rPr>
                <w:rFonts w:ascii="Times New Roman" w:eastAsia="Times New Roman" w:hAnsi="Times New Roman" w:cs="Times New Roman"/>
                <w:color w:val="000000" w:themeColor="text1"/>
                <w:sz w:val="28"/>
                <w:szCs w:val="28"/>
                <w:lang w:val="en-US" w:eastAsia="en-US"/>
              </w:rPr>
              <w:t>vùng trung bình</w:t>
            </w:r>
            <w:r w:rsidRPr="005C4FEB">
              <w:rPr>
                <w:rFonts w:ascii="Times New Roman" w:eastAsia="Times New Roman" w:hAnsi="Times New Roman" w:cs="Times New Roman"/>
                <w:color w:val="000000" w:themeColor="text1"/>
                <w:sz w:val="28"/>
                <w:szCs w:val="28"/>
                <w:lang w:val="en-US" w:eastAsia="en-US"/>
              </w:rPr>
              <w:t>)</w:t>
            </w:r>
          </w:p>
        </w:tc>
      </w:tr>
      <w:tr w:rsidR="007A2963" w:rsidRPr="005C4FEB" w14:paraId="042428AA" w14:textId="77777777" w:rsidTr="005F55DA">
        <w:trPr>
          <w:trHeight w:val="397"/>
          <w:tblHeader/>
        </w:trPr>
        <w:tc>
          <w:tcPr>
            <w:tcW w:w="370" w:type="pct"/>
            <w:vMerge/>
            <w:shd w:val="clear" w:color="auto" w:fill="auto"/>
            <w:vAlign w:val="center"/>
            <w:hideMark/>
          </w:tcPr>
          <w:p w14:paraId="4BD129B7"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1579" w:type="pct"/>
            <w:vMerge/>
            <w:shd w:val="clear" w:color="auto" w:fill="auto"/>
            <w:vAlign w:val="center"/>
            <w:hideMark/>
          </w:tcPr>
          <w:p w14:paraId="323A2DF1"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474" w:type="pct"/>
            <w:vMerge/>
            <w:shd w:val="clear" w:color="auto" w:fill="auto"/>
            <w:vAlign w:val="center"/>
            <w:hideMark/>
          </w:tcPr>
          <w:p w14:paraId="7D0155EE"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543" w:type="pct"/>
            <w:vMerge/>
            <w:shd w:val="clear" w:color="auto" w:fill="auto"/>
            <w:vAlign w:val="center"/>
            <w:hideMark/>
          </w:tcPr>
          <w:p w14:paraId="374A946E" w14:textId="77777777" w:rsidR="00926544" w:rsidRPr="005C4FEB" w:rsidRDefault="00926544" w:rsidP="005C4FEB">
            <w:pPr>
              <w:spacing w:before="80" w:after="60"/>
              <w:jc w:val="center"/>
              <w:rPr>
                <w:rFonts w:ascii="Times New Roman" w:eastAsia="Times New Roman" w:hAnsi="Times New Roman" w:cs="Times New Roman"/>
                <w:b/>
                <w:bCs/>
                <w:color w:val="000000" w:themeColor="text1"/>
                <w:sz w:val="28"/>
                <w:szCs w:val="28"/>
                <w:lang w:val="en-US" w:eastAsia="en-US"/>
              </w:rPr>
            </w:pPr>
          </w:p>
        </w:tc>
        <w:tc>
          <w:tcPr>
            <w:tcW w:w="551" w:type="pct"/>
            <w:vMerge/>
            <w:vAlign w:val="center"/>
          </w:tcPr>
          <w:p w14:paraId="432D1B4C" w14:textId="77777777" w:rsidR="00926544" w:rsidRPr="005C4FEB" w:rsidRDefault="0092654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hideMark/>
          </w:tcPr>
          <w:p w14:paraId="347D1C8F" w14:textId="77777777" w:rsidR="00926544" w:rsidRPr="005C4FEB" w:rsidRDefault="0092654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Nội nghiệp</w:t>
            </w:r>
          </w:p>
        </w:tc>
        <w:tc>
          <w:tcPr>
            <w:tcW w:w="779" w:type="pct"/>
            <w:shd w:val="clear" w:color="auto" w:fill="auto"/>
            <w:vAlign w:val="center"/>
            <w:hideMark/>
          </w:tcPr>
          <w:p w14:paraId="3EBD6DA5" w14:textId="77777777" w:rsidR="00926544" w:rsidRPr="005C4FEB" w:rsidRDefault="0092654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Ngoại nghiệp</w:t>
            </w:r>
          </w:p>
        </w:tc>
      </w:tr>
      <w:tr w:rsidR="007A2963" w:rsidRPr="005C4FEB" w14:paraId="3393AC82" w14:textId="77777777" w:rsidTr="005F55DA">
        <w:trPr>
          <w:trHeight w:val="397"/>
        </w:trPr>
        <w:tc>
          <w:tcPr>
            <w:tcW w:w="370" w:type="pct"/>
            <w:shd w:val="clear" w:color="auto" w:fill="auto"/>
            <w:vAlign w:val="center"/>
            <w:hideMark/>
          </w:tcPr>
          <w:p w14:paraId="7A38AD7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w:t>
            </w:r>
          </w:p>
        </w:tc>
        <w:tc>
          <w:tcPr>
            <w:tcW w:w="1579" w:type="pct"/>
            <w:shd w:val="clear" w:color="auto" w:fill="auto"/>
            <w:vAlign w:val="center"/>
            <w:hideMark/>
          </w:tcPr>
          <w:p w14:paraId="6B629DEB"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Tủ đựng tài liệu</w:t>
            </w:r>
          </w:p>
        </w:tc>
        <w:tc>
          <w:tcPr>
            <w:tcW w:w="474" w:type="pct"/>
            <w:shd w:val="clear" w:color="auto" w:fill="auto"/>
            <w:vAlign w:val="center"/>
            <w:hideMark/>
          </w:tcPr>
          <w:p w14:paraId="4151208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6058D08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96</w:t>
            </w:r>
          </w:p>
        </w:tc>
        <w:tc>
          <w:tcPr>
            <w:tcW w:w="551" w:type="pct"/>
            <w:vAlign w:val="center"/>
          </w:tcPr>
          <w:p w14:paraId="4A439DF5"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1F0FA995" w14:textId="717045EB"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1.464</w:t>
            </w:r>
          </w:p>
        </w:tc>
        <w:tc>
          <w:tcPr>
            <w:tcW w:w="779" w:type="pct"/>
            <w:shd w:val="clear" w:color="auto" w:fill="auto"/>
            <w:vAlign w:val="center"/>
            <w:hideMark/>
          </w:tcPr>
          <w:p w14:paraId="36E969FC"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51706FB8" w14:textId="77777777" w:rsidTr="005F55DA">
        <w:trPr>
          <w:trHeight w:val="397"/>
        </w:trPr>
        <w:tc>
          <w:tcPr>
            <w:tcW w:w="370" w:type="pct"/>
            <w:shd w:val="clear" w:color="auto" w:fill="auto"/>
            <w:vAlign w:val="center"/>
            <w:hideMark/>
          </w:tcPr>
          <w:p w14:paraId="434DC766"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2</w:t>
            </w:r>
          </w:p>
        </w:tc>
        <w:tc>
          <w:tcPr>
            <w:tcW w:w="1579" w:type="pct"/>
            <w:shd w:val="clear" w:color="auto" w:fill="auto"/>
            <w:vAlign w:val="center"/>
            <w:hideMark/>
          </w:tcPr>
          <w:p w14:paraId="19E77B89"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Bàn làm việc</w:t>
            </w:r>
          </w:p>
        </w:tc>
        <w:tc>
          <w:tcPr>
            <w:tcW w:w="474" w:type="pct"/>
            <w:shd w:val="clear" w:color="auto" w:fill="auto"/>
            <w:vAlign w:val="center"/>
            <w:hideMark/>
          </w:tcPr>
          <w:p w14:paraId="607AE453"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65962EC6"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96</w:t>
            </w:r>
          </w:p>
        </w:tc>
        <w:tc>
          <w:tcPr>
            <w:tcW w:w="551" w:type="pct"/>
            <w:vAlign w:val="center"/>
          </w:tcPr>
          <w:p w14:paraId="4D8D4DFA"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40F546D0" w14:textId="167D65C6" w:rsidR="00A101C4"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5.271</w:t>
            </w:r>
          </w:p>
        </w:tc>
        <w:tc>
          <w:tcPr>
            <w:tcW w:w="779" w:type="pct"/>
            <w:shd w:val="clear" w:color="auto" w:fill="auto"/>
            <w:vAlign w:val="center"/>
            <w:hideMark/>
          </w:tcPr>
          <w:p w14:paraId="1CAA6EFC"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6C6F89B3" w14:textId="77777777" w:rsidTr="005F55DA">
        <w:trPr>
          <w:trHeight w:val="397"/>
        </w:trPr>
        <w:tc>
          <w:tcPr>
            <w:tcW w:w="370" w:type="pct"/>
            <w:shd w:val="clear" w:color="auto" w:fill="auto"/>
            <w:vAlign w:val="center"/>
            <w:hideMark/>
          </w:tcPr>
          <w:p w14:paraId="617ACC32"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w:t>
            </w:r>
          </w:p>
        </w:tc>
        <w:tc>
          <w:tcPr>
            <w:tcW w:w="1579" w:type="pct"/>
            <w:shd w:val="clear" w:color="auto" w:fill="auto"/>
            <w:vAlign w:val="center"/>
            <w:hideMark/>
          </w:tcPr>
          <w:p w14:paraId="3EF878A6"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Ghế tựa</w:t>
            </w:r>
          </w:p>
        </w:tc>
        <w:tc>
          <w:tcPr>
            <w:tcW w:w="474" w:type="pct"/>
            <w:shd w:val="clear" w:color="auto" w:fill="auto"/>
            <w:vAlign w:val="center"/>
            <w:hideMark/>
          </w:tcPr>
          <w:p w14:paraId="5D39540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7B5903E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96</w:t>
            </w:r>
          </w:p>
        </w:tc>
        <w:tc>
          <w:tcPr>
            <w:tcW w:w="551" w:type="pct"/>
            <w:vAlign w:val="center"/>
          </w:tcPr>
          <w:p w14:paraId="20F6B432"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336B938B" w14:textId="63B61C78" w:rsidR="00A101C4"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5.271</w:t>
            </w:r>
          </w:p>
        </w:tc>
        <w:tc>
          <w:tcPr>
            <w:tcW w:w="779" w:type="pct"/>
            <w:shd w:val="clear" w:color="auto" w:fill="auto"/>
            <w:vAlign w:val="center"/>
            <w:hideMark/>
          </w:tcPr>
          <w:p w14:paraId="410809DF"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5E909AEE" w14:textId="77777777" w:rsidTr="005F55DA">
        <w:trPr>
          <w:trHeight w:val="397"/>
        </w:trPr>
        <w:tc>
          <w:tcPr>
            <w:tcW w:w="370" w:type="pct"/>
            <w:shd w:val="clear" w:color="auto" w:fill="auto"/>
            <w:vAlign w:val="center"/>
            <w:hideMark/>
          </w:tcPr>
          <w:p w14:paraId="0E02822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lastRenderedPageBreak/>
              <w:t>4</w:t>
            </w:r>
          </w:p>
        </w:tc>
        <w:tc>
          <w:tcPr>
            <w:tcW w:w="1579" w:type="pct"/>
            <w:shd w:val="clear" w:color="auto" w:fill="auto"/>
            <w:vAlign w:val="center"/>
            <w:hideMark/>
          </w:tcPr>
          <w:p w14:paraId="1146E742"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Chuột máy tính</w:t>
            </w:r>
          </w:p>
        </w:tc>
        <w:tc>
          <w:tcPr>
            <w:tcW w:w="474" w:type="pct"/>
            <w:shd w:val="clear" w:color="auto" w:fill="auto"/>
            <w:vAlign w:val="center"/>
            <w:hideMark/>
          </w:tcPr>
          <w:p w14:paraId="68229C73"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12D8E0F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253A260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42D11E3A" w14:textId="5C6F02A1"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4.392</w:t>
            </w:r>
          </w:p>
        </w:tc>
        <w:tc>
          <w:tcPr>
            <w:tcW w:w="779" w:type="pct"/>
            <w:shd w:val="clear" w:color="auto" w:fill="auto"/>
            <w:vAlign w:val="center"/>
            <w:hideMark/>
          </w:tcPr>
          <w:p w14:paraId="6B816871"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682A39A5" w14:textId="77777777" w:rsidTr="005F55DA">
        <w:trPr>
          <w:trHeight w:val="397"/>
        </w:trPr>
        <w:tc>
          <w:tcPr>
            <w:tcW w:w="370" w:type="pct"/>
            <w:shd w:val="clear" w:color="auto" w:fill="auto"/>
            <w:vAlign w:val="center"/>
            <w:hideMark/>
          </w:tcPr>
          <w:p w14:paraId="6C947B3E"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5</w:t>
            </w:r>
          </w:p>
        </w:tc>
        <w:tc>
          <w:tcPr>
            <w:tcW w:w="1579" w:type="pct"/>
            <w:shd w:val="clear" w:color="auto" w:fill="auto"/>
            <w:vAlign w:val="center"/>
            <w:hideMark/>
          </w:tcPr>
          <w:p w14:paraId="1748F11D"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Máy tính casio</w:t>
            </w:r>
          </w:p>
        </w:tc>
        <w:tc>
          <w:tcPr>
            <w:tcW w:w="474" w:type="pct"/>
            <w:shd w:val="clear" w:color="auto" w:fill="auto"/>
            <w:vAlign w:val="center"/>
            <w:hideMark/>
          </w:tcPr>
          <w:p w14:paraId="6456951D"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68A3607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5EB964EA"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0961461E" w14:textId="29C4CEEE"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879</w:t>
            </w:r>
          </w:p>
        </w:tc>
        <w:tc>
          <w:tcPr>
            <w:tcW w:w="779" w:type="pct"/>
            <w:shd w:val="clear" w:color="auto" w:fill="auto"/>
            <w:vAlign w:val="center"/>
            <w:hideMark/>
          </w:tcPr>
          <w:p w14:paraId="73CBAFF5"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649A2048" w14:textId="77777777" w:rsidTr="005F55DA">
        <w:trPr>
          <w:trHeight w:val="397"/>
        </w:trPr>
        <w:tc>
          <w:tcPr>
            <w:tcW w:w="370" w:type="pct"/>
            <w:shd w:val="clear" w:color="auto" w:fill="auto"/>
            <w:vAlign w:val="center"/>
            <w:hideMark/>
          </w:tcPr>
          <w:p w14:paraId="36F261A8"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w:t>
            </w:r>
          </w:p>
        </w:tc>
        <w:tc>
          <w:tcPr>
            <w:tcW w:w="1579" w:type="pct"/>
            <w:shd w:val="clear" w:color="auto" w:fill="auto"/>
            <w:vAlign w:val="center"/>
            <w:hideMark/>
          </w:tcPr>
          <w:p w14:paraId="0B994765"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Ổn áp dùng chung</w:t>
            </w:r>
          </w:p>
        </w:tc>
        <w:tc>
          <w:tcPr>
            <w:tcW w:w="474" w:type="pct"/>
            <w:shd w:val="clear" w:color="auto" w:fill="auto"/>
            <w:vAlign w:val="center"/>
            <w:hideMark/>
          </w:tcPr>
          <w:p w14:paraId="1254AD9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5594EAD3"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4D01807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4DAAFB19" w14:textId="7E433E46"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1.853</w:t>
            </w:r>
          </w:p>
        </w:tc>
        <w:tc>
          <w:tcPr>
            <w:tcW w:w="779" w:type="pct"/>
            <w:shd w:val="clear" w:color="auto" w:fill="auto"/>
            <w:vAlign w:val="center"/>
            <w:hideMark/>
          </w:tcPr>
          <w:p w14:paraId="336FD70F"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0D6CE33E" w14:textId="77777777" w:rsidTr="005F55DA">
        <w:trPr>
          <w:trHeight w:val="397"/>
        </w:trPr>
        <w:tc>
          <w:tcPr>
            <w:tcW w:w="370" w:type="pct"/>
            <w:shd w:val="clear" w:color="auto" w:fill="auto"/>
            <w:vAlign w:val="center"/>
            <w:hideMark/>
          </w:tcPr>
          <w:p w14:paraId="07D54F17"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7</w:t>
            </w:r>
          </w:p>
        </w:tc>
        <w:tc>
          <w:tcPr>
            <w:tcW w:w="1579" w:type="pct"/>
            <w:shd w:val="clear" w:color="auto" w:fill="auto"/>
            <w:vAlign w:val="center"/>
            <w:hideMark/>
          </w:tcPr>
          <w:p w14:paraId="1D47CC2C"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Lưu điện cho máy tính</w:t>
            </w:r>
          </w:p>
        </w:tc>
        <w:tc>
          <w:tcPr>
            <w:tcW w:w="474" w:type="pct"/>
            <w:shd w:val="clear" w:color="auto" w:fill="auto"/>
            <w:vAlign w:val="center"/>
            <w:hideMark/>
          </w:tcPr>
          <w:p w14:paraId="66706AE8"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01C22598"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1028ED7F"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0D2BDA3D" w14:textId="74B8FE02" w:rsidR="00A101C4"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4.392</w:t>
            </w:r>
          </w:p>
        </w:tc>
        <w:tc>
          <w:tcPr>
            <w:tcW w:w="779" w:type="pct"/>
            <w:shd w:val="clear" w:color="auto" w:fill="auto"/>
            <w:vAlign w:val="center"/>
            <w:hideMark/>
          </w:tcPr>
          <w:p w14:paraId="66600A02"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5347DE07" w14:textId="77777777" w:rsidTr="005F55DA">
        <w:trPr>
          <w:trHeight w:val="397"/>
        </w:trPr>
        <w:tc>
          <w:tcPr>
            <w:tcW w:w="370" w:type="pct"/>
            <w:shd w:val="clear" w:color="auto" w:fill="auto"/>
            <w:vAlign w:val="center"/>
            <w:hideMark/>
          </w:tcPr>
          <w:p w14:paraId="2556864F"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8</w:t>
            </w:r>
          </w:p>
        </w:tc>
        <w:tc>
          <w:tcPr>
            <w:tcW w:w="1579" w:type="pct"/>
            <w:shd w:val="clear" w:color="auto" w:fill="auto"/>
            <w:vAlign w:val="center"/>
            <w:hideMark/>
          </w:tcPr>
          <w:p w14:paraId="036B54CD"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Máy hút bụi</w:t>
            </w:r>
          </w:p>
        </w:tc>
        <w:tc>
          <w:tcPr>
            <w:tcW w:w="474" w:type="pct"/>
            <w:shd w:val="clear" w:color="auto" w:fill="auto"/>
            <w:vAlign w:val="center"/>
            <w:hideMark/>
          </w:tcPr>
          <w:p w14:paraId="47A0F69E"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0521E37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001F29F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2</w:t>
            </w:r>
          </w:p>
        </w:tc>
        <w:tc>
          <w:tcPr>
            <w:tcW w:w="704" w:type="pct"/>
            <w:shd w:val="clear" w:color="auto" w:fill="FFFFFF"/>
            <w:vAlign w:val="center"/>
            <w:hideMark/>
          </w:tcPr>
          <w:p w14:paraId="4698A564" w14:textId="77F59938"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293</w:t>
            </w:r>
          </w:p>
        </w:tc>
        <w:tc>
          <w:tcPr>
            <w:tcW w:w="779" w:type="pct"/>
            <w:shd w:val="clear" w:color="auto" w:fill="auto"/>
            <w:vAlign w:val="center"/>
            <w:hideMark/>
          </w:tcPr>
          <w:p w14:paraId="690DD8ED"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225BC288" w14:textId="77777777" w:rsidTr="005F55DA">
        <w:trPr>
          <w:trHeight w:val="397"/>
        </w:trPr>
        <w:tc>
          <w:tcPr>
            <w:tcW w:w="370" w:type="pct"/>
            <w:shd w:val="clear" w:color="auto" w:fill="auto"/>
            <w:vAlign w:val="center"/>
            <w:hideMark/>
          </w:tcPr>
          <w:p w14:paraId="071D9BE5"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9</w:t>
            </w:r>
          </w:p>
        </w:tc>
        <w:tc>
          <w:tcPr>
            <w:tcW w:w="1579" w:type="pct"/>
            <w:shd w:val="clear" w:color="auto" w:fill="auto"/>
            <w:vAlign w:val="center"/>
            <w:hideMark/>
          </w:tcPr>
          <w:p w14:paraId="15F26281"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Máy hút ẩm</w:t>
            </w:r>
          </w:p>
        </w:tc>
        <w:tc>
          <w:tcPr>
            <w:tcW w:w="474" w:type="pct"/>
            <w:shd w:val="clear" w:color="auto" w:fill="auto"/>
            <w:vAlign w:val="center"/>
            <w:hideMark/>
          </w:tcPr>
          <w:p w14:paraId="0EB9BF3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06E8637E"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1C3D7E17"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1,5</w:t>
            </w:r>
          </w:p>
        </w:tc>
        <w:tc>
          <w:tcPr>
            <w:tcW w:w="704" w:type="pct"/>
            <w:shd w:val="clear" w:color="auto" w:fill="FFFFFF"/>
            <w:vAlign w:val="center"/>
            <w:hideMark/>
          </w:tcPr>
          <w:p w14:paraId="7E1AFD5C" w14:textId="2403FB59"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488</w:t>
            </w:r>
          </w:p>
        </w:tc>
        <w:tc>
          <w:tcPr>
            <w:tcW w:w="779" w:type="pct"/>
            <w:shd w:val="clear" w:color="auto" w:fill="auto"/>
            <w:vAlign w:val="center"/>
            <w:hideMark/>
          </w:tcPr>
          <w:p w14:paraId="6C76BDC9"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0D003C90" w14:textId="77777777" w:rsidTr="005F55DA">
        <w:trPr>
          <w:trHeight w:val="397"/>
        </w:trPr>
        <w:tc>
          <w:tcPr>
            <w:tcW w:w="370" w:type="pct"/>
            <w:shd w:val="clear" w:color="auto" w:fill="auto"/>
            <w:vAlign w:val="center"/>
            <w:hideMark/>
          </w:tcPr>
          <w:p w14:paraId="35428E49"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10</w:t>
            </w:r>
          </w:p>
        </w:tc>
        <w:tc>
          <w:tcPr>
            <w:tcW w:w="1579" w:type="pct"/>
            <w:shd w:val="clear" w:color="auto" w:fill="auto"/>
            <w:vAlign w:val="center"/>
            <w:hideMark/>
          </w:tcPr>
          <w:p w14:paraId="555946CF"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Quạt trần</w:t>
            </w:r>
          </w:p>
        </w:tc>
        <w:tc>
          <w:tcPr>
            <w:tcW w:w="474" w:type="pct"/>
            <w:shd w:val="clear" w:color="auto" w:fill="auto"/>
            <w:vAlign w:val="center"/>
            <w:hideMark/>
          </w:tcPr>
          <w:p w14:paraId="5CFE473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21FE1465"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2B612841"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0,1</w:t>
            </w:r>
          </w:p>
        </w:tc>
        <w:tc>
          <w:tcPr>
            <w:tcW w:w="704" w:type="pct"/>
            <w:shd w:val="clear" w:color="auto" w:fill="FFFFFF"/>
            <w:vAlign w:val="center"/>
            <w:hideMark/>
          </w:tcPr>
          <w:p w14:paraId="49521CFB" w14:textId="47CE3E81"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32</w:t>
            </w:r>
          </w:p>
        </w:tc>
        <w:tc>
          <w:tcPr>
            <w:tcW w:w="779" w:type="pct"/>
            <w:shd w:val="clear" w:color="auto" w:fill="auto"/>
            <w:vAlign w:val="center"/>
            <w:hideMark/>
          </w:tcPr>
          <w:p w14:paraId="6E2E9B14"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5CB53E1A" w14:textId="77777777" w:rsidTr="005F55DA">
        <w:trPr>
          <w:trHeight w:val="397"/>
        </w:trPr>
        <w:tc>
          <w:tcPr>
            <w:tcW w:w="370" w:type="pct"/>
            <w:shd w:val="clear" w:color="auto" w:fill="auto"/>
            <w:vAlign w:val="center"/>
            <w:hideMark/>
          </w:tcPr>
          <w:p w14:paraId="5D20222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11</w:t>
            </w:r>
          </w:p>
        </w:tc>
        <w:tc>
          <w:tcPr>
            <w:tcW w:w="1579" w:type="pct"/>
            <w:shd w:val="clear" w:color="auto" w:fill="auto"/>
            <w:vAlign w:val="center"/>
            <w:hideMark/>
          </w:tcPr>
          <w:p w14:paraId="34CBE53A"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Đèn neon</w:t>
            </w:r>
          </w:p>
        </w:tc>
        <w:tc>
          <w:tcPr>
            <w:tcW w:w="474" w:type="pct"/>
            <w:shd w:val="clear" w:color="auto" w:fill="auto"/>
            <w:vAlign w:val="center"/>
            <w:hideMark/>
          </w:tcPr>
          <w:p w14:paraId="0D25A37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Bộ</w:t>
            </w:r>
          </w:p>
        </w:tc>
        <w:tc>
          <w:tcPr>
            <w:tcW w:w="543" w:type="pct"/>
            <w:shd w:val="clear" w:color="auto" w:fill="auto"/>
            <w:vAlign w:val="center"/>
            <w:hideMark/>
          </w:tcPr>
          <w:p w14:paraId="77FD9579"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36</w:t>
            </w:r>
          </w:p>
        </w:tc>
        <w:tc>
          <w:tcPr>
            <w:tcW w:w="551" w:type="pct"/>
            <w:vAlign w:val="center"/>
          </w:tcPr>
          <w:p w14:paraId="565C4375"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0,04</w:t>
            </w:r>
          </w:p>
        </w:tc>
        <w:tc>
          <w:tcPr>
            <w:tcW w:w="704" w:type="pct"/>
            <w:shd w:val="clear" w:color="auto" w:fill="FFFFFF"/>
            <w:vAlign w:val="center"/>
            <w:hideMark/>
          </w:tcPr>
          <w:p w14:paraId="2C94CD20" w14:textId="4E40A50B" w:rsidR="00A101C4"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1.464</w:t>
            </w:r>
          </w:p>
        </w:tc>
        <w:tc>
          <w:tcPr>
            <w:tcW w:w="779" w:type="pct"/>
            <w:shd w:val="clear" w:color="auto" w:fill="auto"/>
            <w:vAlign w:val="center"/>
            <w:hideMark/>
          </w:tcPr>
          <w:p w14:paraId="638E147F"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32C5A18E" w14:textId="77777777" w:rsidTr="005F55DA">
        <w:trPr>
          <w:trHeight w:val="397"/>
        </w:trPr>
        <w:tc>
          <w:tcPr>
            <w:tcW w:w="370" w:type="pct"/>
            <w:shd w:val="clear" w:color="auto" w:fill="auto"/>
            <w:vAlign w:val="center"/>
            <w:hideMark/>
          </w:tcPr>
          <w:p w14:paraId="301C4FDA"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12</w:t>
            </w:r>
          </w:p>
        </w:tc>
        <w:tc>
          <w:tcPr>
            <w:tcW w:w="1579" w:type="pct"/>
            <w:shd w:val="clear" w:color="auto" w:fill="auto"/>
            <w:vAlign w:val="center"/>
            <w:hideMark/>
          </w:tcPr>
          <w:p w14:paraId="493020F5"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Màn chiếu điện</w:t>
            </w:r>
          </w:p>
        </w:tc>
        <w:tc>
          <w:tcPr>
            <w:tcW w:w="474" w:type="pct"/>
            <w:shd w:val="clear" w:color="auto" w:fill="auto"/>
            <w:vAlign w:val="center"/>
            <w:hideMark/>
          </w:tcPr>
          <w:p w14:paraId="566D2AC6"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350ECA9E"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137FDD5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2B5A8F65" w14:textId="21086A18"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12</w:t>
            </w:r>
          </w:p>
        </w:tc>
        <w:tc>
          <w:tcPr>
            <w:tcW w:w="779" w:type="pct"/>
            <w:shd w:val="clear" w:color="auto" w:fill="auto"/>
            <w:vAlign w:val="center"/>
            <w:hideMark/>
          </w:tcPr>
          <w:p w14:paraId="4C3BF227"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1D82DE98" w14:textId="77777777" w:rsidTr="005F55DA">
        <w:trPr>
          <w:trHeight w:val="397"/>
        </w:trPr>
        <w:tc>
          <w:tcPr>
            <w:tcW w:w="370" w:type="pct"/>
            <w:shd w:val="clear" w:color="auto" w:fill="auto"/>
            <w:vAlign w:val="center"/>
            <w:hideMark/>
          </w:tcPr>
          <w:p w14:paraId="62D380D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13</w:t>
            </w:r>
          </w:p>
        </w:tc>
        <w:tc>
          <w:tcPr>
            <w:tcW w:w="1579" w:type="pct"/>
            <w:shd w:val="clear" w:color="auto" w:fill="auto"/>
            <w:vAlign w:val="center"/>
            <w:hideMark/>
          </w:tcPr>
          <w:p w14:paraId="6702205A"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Bút trình chiếu</w:t>
            </w:r>
          </w:p>
        </w:tc>
        <w:tc>
          <w:tcPr>
            <w:tcW w:w="474" w:type="pct"/>
            <w:shd w:val="clear" w:color="auto" w:fill="auto"/>
            <w:vAlign w:val="center"/>
            <w:hideMark/>
          </w:tcPr>
          <w:p w14:paraId="57A006A5"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hideMark/>
          </w:tcPr>
          <w:p w14:paraId="312BBBA3"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75CA31EE"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FFFFFF"/>
            <w:vAlign w:val="center"/>
            <w:hideMark/>
          </w:tcPr>
          <w:p w14:paraId="68EA6FDE" w14:textId="5ADADF0D"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12</w:t>
            </w:r>
          </w:p>
        </w:tc>
        <w:tc>
          <w:tcPr>
            <w:tcW w:w="779" w:type="pct"/>
            <w:shd w:val="clear" w:color="auto" w:fill="auto"/>
            <w:vAlign w:val="center"/>
            <w:hideMark/>
          </w:tcPr>
          <w:p w14:paraId="04D293F5"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r>
      <w:tr w:rsidR="007A2963" w:rsidRPr="005C4FEB" w14:paraId="3E546166" w14:textId="77777777" w:rsidTr="005F55DA">
        <w:trPr>
          <w:trHeight w:val="397"/>
        </w:trPr>
        <w:tc>
          <w:tcPr>
            <w:tcW w:w="370" w:type="pct"/>
            <w:shd w:val="clear" w:color="auto" w:fill="auto"/>
            <w:vAlign w:val="center"/>
            <w:hideMark/>
          </w:tcPr>
          <w:p w14:paraId="40A236B9"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14</w:t>
            </w:r>
          </w:p>
        </w:tc>
        <w:tc>
          <w:tcPr>
            <w:tcW w:w="1579" w:type="pct"/>
            <w:shd w:val="clear" w:color="auto" w:fill="auto"/>
            <w:vAlign w:val="center"/>
            <w:hideMark/>
          </w:tcPr>
          <w:p w14:paraId="2A1A3851" w14:textId="77777777" w:rsidR="00A101C4" w:rsidRPr="005C4FEB" w:rsidRDefault="00A101C4" w:rsidP="005C4FEB">
            <w:pPr>
              <w:spacing w:before="80" w:after="60"/>
              <w:rPr>
                <w:rFonts w:ascii="Times New Roman" w:eastAsia="Times New Roman" w:hAnsi="Times New Roman" w:cs="Times New Roman"/>
                <w:color w:val="000000" w:themeColor="text1"/>
                <w:spacing w:val="-10"/>
                <w:sz w:val="28"/>
                <w:szCs w:val="28"/>
                <w:lang w:val="en-US" w:eastAsia="en-US"/>
              </w:rPr>
            </w:pPr>
            <w:r w:rsidRPr="005C4FEB">
              <w:rPr>
                <w:rFonts w:ascii="Times New Roman" w:hAnsi="Times New Roman" w:cs="Times New Roman"/>
                <w:color w:val="000000" w:themeColor="text1"/>
                <w:spacing w:val="-10"/>
                <w:sz w:val="28"/>
                <w:szCs w:val="28"/>
              </w:rPr>
              <w:t>Quần áo bảo hộ lao động</w:t>
            </w:r>
          </w:p>
        </w:tc>
        <w:tc>
          <w:tcPr>
            <w:tcW w:w="474" w:type="pct"/>
            <w:shd w:val="clear" w:color="auto" w:fill="auto"/>
            <w:vAlign w:val="center"/>
            <w:hideMark/>
          </w:tcPr>
          <w:p w14:paraId="4AEF3E7C"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Bộ</w:t>
            </w:r>
          </w:p>
        </w:tc>
        <w:tc>
          <w:tcPr>
            <w:tcW w:w="543" w:type="pct"/>
            <w:shd w:val="clear" w:color="auto" w:fill="auto"/>
            <w:vAlign w:val="center"/>
            <w:hideMark/>
          </w:tcPr>
          <w:p w14:paraId="573D0AB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w:t>
            </w:r>
          </w:p>
        </w:tc>
        <w:tc>
          <w:tcPr>
            <w:tcW w:w="551" w:type="pct"/>
            <w:vAlign w:val="center"/>
          </w:tcPr>
          <w:p w14:paraId="5BCFF48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hideMark/>
          </w:tcPr>
          <w:p w14:paraId="53E3C849"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vAlign w:val="center"/>
            <w:hideMark/>
          </w:tcPr>
          <w:p w14:paraId="64878709" w14:textId="19ABE8BE"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387</w:t>
            </w:r>
          </w:p>
        </w:tc>
      </w:tr>
      <w:tr w:rsidR="007A2963" w:rsidRPr="005C4FEB" w14:paraId="0AB29EF6" w14:textId="77777777" w:rsidTr="005F55DA">
        <w:trPr>
          <w:trHeight w:val="397"/>
        </w:trPr>
        <w:tc>
          <w:tcPr>
            <w:tcW w:w="370" w:type="pct"/>
            <w:shd w:val="clear" w:color="auto" w:fill="auto"/>
            <w:vAlign w:val="center"/>
          </w:tcPr>
          <w:p w14:paraId="46296CEE"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15</w:t>
            </w:r>
          </w:p>
        </w:tc>
        <w:tc>
          <w:tcPr>
            <w:tcW w:w="1579" w:type="pct"/>
            <w:shd w:val="clear" w:color="auto" w:fill="auto"/>
            <w:vAlign w:val="center"/>
          </w:tcPr>
          <w:p w14:paraId="3E44CF5C" w14:textId="77777777" w:rsidR="00840B6F" w:rsidRPr="005C4FEB" w:rsidRDefault="00840B6F"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Quần áo mưa</w:t>
            </w:r>
          </w:p>
        </w:tc>
        <w:tc>
          <w:tcPr>
            <w:tcW w:w="474" w:type="pct"/>
            <w:shd w:val="clear" w:color="auto" w:fill="auto"/>
            <w:vAlign w:val="center"/>
          </w:tcPr>
          <w:p w14:paraId="70D3E1A6"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Bộ</w:t>
            </w:r>
          </w:p>
        </w:tc>
        <w:tc>
          <w:tcPr>
            <w:tcW w:w="543" w:type="pct"/>
            <w:shd w:val="clear" w:color="auto" w:fill="auto"/>
            <w:vAlign w:val="center"/>
          </w:tcPr>
          <w:p w14:paraId="0B84865C"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12</w:t>
            </w:r>
          </w:p>
        </w:tc>
        <w:tc>
          <w:tcPr>
            <w:tcW w:w="551" w:type="pct"/>
            <w:vAlign w:val="center"/>
          </w:tcPr>
          <w:p w14:paraId="76231E02"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tcPr>
          <w:p w14:paraId="3C432179" w14:textId="77777777"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tcPr>
          <w:p w14:paraId="7667E46A" w14:textId="730C6D87"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387</w:t>
            </w:r>
          </w:p>
        </w:tc>
      </w:tr>
      <w:tr w:rsidR="007A2963" w:rsidRPr="005C4FEB" w14:paraId="70586F03" w14:textId="77777777" w:rsidTr="005F55DA">
        <w:trPr>
          <w:trHeight w:val="397"/>
        </w:trPr>
        <w:tc>
          <w:tcPr>
            <w:tcW w:w="370" w:type="pct"/>
            <w:shd w:val="clear" w:color="auto" w:fill="auto"/>
            <w:vAlign w:val="center"/>
          </w:tcPr>
          <w:p w14:paraId="0188FEF0"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16</w:t>
            </w:r>
          </w:p>
        </w:tc>
        <w:tc>
          <w:tcPr>
            <w:tcW w:w="1579" w:type="pct"/>
            <w:shd w:val="clear" w:color="auto" w:fill="auto"/>
            <w:vAlign w:val="center"/>
          </w:tcPr>
          <w:p w14:paraId="7FA9002B" w14:textId="77777777" w:rsidR="00840B6F" w:rsidRPr="005C4FEB" w:rsidRDefault="00840B6F"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Ba lô</w:t>
            </w:r>
          </w:p>
        </w:tc>
        <w:tc>
          <w:tcPr>
            <w:tcW w:w="474" w:type="pct"/>
            <w:shd w:val="clear" w:color="auto" w:fill="auto"/>
            <w:vAlign w:val="center"/>
          </w:tcPr>
          <w:p w14:paraId="117880AA"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tcPr>
          <w:p w14:paraId="56ECAF55"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24</w:t>
            </w:r>
          </w:p>
        </w:tc>
        <w:tc>
          <w:tcPr>
            <w:tcW w:w="551" w:type="pct"/>
            <w:vAlign w:val="center"/>
          </w:tcPr>
          <w:p w14:paraId="510F24D9"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tcPr>
          <w:p w14:paraId="4D0571EC" w14:textId="77777777"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tcPr>
          <w:p w14:paraId="64F04373" w14:textId="3ED2D033"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387</w:t>
            </w:r>
          </w:p>
        </w:tc>
      </w:tr>
      <w:tr w:rsidR="007A2963" w:rsidRPr="005C4FEB" w14:paraId="1B4CEDD6" w14:textId="77777777" w:rsidTr="005F55DA">
        <w:trPr>
          <w:trHeight w:val="397"/>
        </w:trPr>
        <w:tc>
          <w:tcPr>
            <w:tcW w:w="370" w:type="pct"/>
            <w:shd w:val="clear" w:color="auto" w:fill="auto"/>
            <w:vAlign w:val="center"/>
          </w:tcPr>
          <w:p w14:paraId="0BA7B6EF"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17</w:t>
            </w:r>
          </w:p>
        </w:tc>
        <w:tc>
          <w:tcPr>
            <w:tcW w:w="1579" w:type="pct"/>
            <w:shd w:val="clear" w:color="auto" w:fill="auto"/>
            <w:vAlign w:val="center"/>
          </w:tcPr>
          <w:p w14:paraId="3C21B795" w14:textId="77777777" w:rsidR="00840B6F" w:rsidRPr="005C4FEB" w:rsidRDefault="00840B6F"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Bình đựng nước uống</w:t>
            </w:r>
          </w:p>
        </w:tc>
        <w:tc>
          <w:tcPr>
            <w:tcW w:w="474" w:type="pct"/>
            <w:shd w:val="clear" w:color="auto" w:fill="auto"/>
            <w:vAlign w:val="center"/>
          </w:tcPr>
          <w:p w14:paraId="748C90EA"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tcPr>
          <w:p w14:paraId="4FA04D47"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36</w:t>
            </w:r>
          </w:p>
        </w:tc>
        <w:tc>
          <w:tcPr>
            <w:tcW w:w="551" w:type="pct"/>
            <w:vAlign w:val="center"/>
          </w:tcPr>
          <w:p w14:paraId="53C188C4" w14:textId="77777777" w:rsidR="00840B6F"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tcPr>
          <w:p w14:paraId="42A8973A" w14:textId="77777777"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tcPr>
          <w:p w14:paraId="58BE659C" w14:textId="388A0D9E" w:rsidR="00840B6F" w:rsidRPr="005C4FEB" w:rsidRDefault="00840B6F" w:rsidP="005C4FEB">
            <w:pPr>
              <w:spacing w:before="80" w:after="60"/>
              <w:jc w:val="center"/>
              <w:rPr>
                <w:rFonts w:ascii="Times New Roman" w:eastAsia="Times New Roman" w:hAnsi="Times New Roman" w:cs="Times New Roman"/>
                <w:strike/>
                <w:color w:val="000000" w:themeColor="text1"/>
                <w:sz w:val="28"/>
                <w:szCs w:val="28"/>
                <w:lang w:val="en-US" w:eastAsia="en-US"/>
              </w:rPr>
            </w:pPr>
            <w:r w:rsidRPr="005C4FEB">
              <w:rPr>
                <w:rFonts w:ascii="Times New Roman" w:hAnsi="Times New Roman" w:cs="Times New Roman"/>
                <w:color w:val="000000" w:themeColor="text1"/>
                <w:sz w:val="28"/>
                <w:szCs w:val="28"/>
              </w:rPr>
              <w:t>387</w:t>
            </w:r>
          </w:p>
        </w:tc>
      </w:tr>
      <w:tr w:rsidR="007A2963" w:rsidRPr="005C4FEB" w14:paraId="30EC3D9F" w14:textId="77777777" w:rsidTr="005F55DA">
        <w:trPr>
          <w:trHeight w:val="397"/>
        </w:trPr>
        <w:tc>
          <w:tcPr>
            <w:tcW w:w="370" w:type="pct"/>
            <w:shd w:val="clear" w:color="auto" w:fill="auto"/>
            <w:vAlign w:val="center"/>
          </w:tcPr>
          <w:p w14:paraId="714CEE40"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18</w:t>
            </w:r>
          </w:p>
        </w:tc>
        <w:tc>
          <w:tcPr>
            <w:tcW w:w="1579" w:type="pct"/>
            <w:shd w:val="clear" w:color="auto" w:fill="auto"/>
            <w:vAlign w:val="center"/>
          </w:tcPr>
          <w:p w14:paraId="2F5D0057"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Máy ảnh kĩ thuật số</w:t>
            </w:r>
          </w:p>
        </w:tc>
        <w:tc>
          <w:tcPr>
            <w:tcW w:w="474" w:type="pct"/>
            <w:shd w:val="clear" w:color="auto" w:fill="auto"/>
            <w:vAlign w:val="center"/>
          </w:tcPr>
          <w:p w14:paraId="1DE2E372"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Cái</w:t>
            </w:r>
          </w:p>
        </w:tc>
        <w:tc>
          <w:tcPr>
            <w:tcW w:w="543" w:type="pct"/>
            <w:shd w:val="clear" w:color="auto" w:fill="auto"/>
            <w:vAlign w:val="center"/>
          </w:tcPr>
          <w:p w14:paraId="243C5E17"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60</w:t>
            </w:r>
          </w:p>
        </w:tc>
        <w:tc>
          <w:tcPr>
            <w:tcW w:w="551" w:type="pct"/>
            <w:vAlign w:val="center"/>
          </w:tcPr>
          <w:p w14:paraId="3AF24B62"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tcPr>
          <w:p w14:paraId="7C42BCD3"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vAlign w:val="center"/>
          </w:tcPr>
          <w:p w14:paraId="2752DCC5" w14:textId="23393F1E"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176</w:t>
            </w:r>
          </w:p>
        </w:tc>
      </w:tr>
      <w:tr w:rsidR="007A2963" w:rsidRPr="005C4FEB" w14:paraId="270F08F0" w14:textId="77777777" w:rsidTr="005F55DA">
        <w:trPr>
          <w:trHeight w:val="397"/>
        </w:trPr>
        <w:tc>
          <w:tcPr>
            <w:tcW w:w="370" w:type="pct"/>
            <w:shd w:val="clear" w:color="auto" w:fill="auto"/>
            <w:vAlign w:val="center"/>
          </w:tcPr>
          <w:p w14:paraId="7204BE3F"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19</w:t>
            </w:r>
          </w:p>
        </w:tc>
        <w:tc>
          <w:tcPr>
            <w:tcW w:w="1579" w:type="pct"/>
            <w:shd w:val="clear" w:color="auto" w:fill="auto"/>
            <w:vAlign w:val="center"/>
          </w:tcPr>
          <w:p w14:paraId="3B036DA6" w14:textId="77777777" w:rsidR="00A101C4" w:rsidRPr="005C4FEB" w:rsidRDefault="00A101C4" w:rsidP="005C4FEB">
            <w:pPr>
              <w:spacing w:before="80" w:after="60"/>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Pin máy ảnh kỹ thuật số và máy định vị</w:t>
            </w:r>
          </w:p>
        </w:tc>
        <w:tc>
          <w:tcPr>
            <w:tcW w:w="474" w:type="pct"/>
            <w:shd w:val="clear" w:color="auto" w:fill="auto"/>
            <w:vAlign w:val="center"/>
          </w:tcPr>
          <w:p w14:paraId="0D924F67"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Cục</w:t>
            </w:r>
          </w:p>
        </w:tc>
        <w:tc>
          <w:tcPr>
            <w:tcW w:w="543" w:type="pct"/>
            <w:shd w:val="clear" w:color="auto" w:fill="auto"/>
            <w:vAlign w:val="center"/>
          </w:tcPr>
          <w:p w14:paraId="40FCCA9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6</w:t>
            </w:r>
          </w:p>
        </w:tc>
        <w:tc>
          <w:tcPr>
            <w:tcW w:w="551" w:type="pct"/>
            <w:vAlign w:val="center"/>
          </w:tcPr>
          <w:p w14:paraId="3CF47764" w14:textId="77777777" w:rsidR="00A101C4" w:rsidRPr="005C4FEB" w:rsidRDefault="00A101C4" w:rsidP="005C4FEB">
            <w:pPr>
              <w:spacing w:before="80" w:after="60"/>
              <w:jc w:val="center"/>
              <w:rPr>
                <w:rFonts w:ascii="Times New Roman" w:eastAsia="Times New Roman" w:hAnsi="Times New Roman" w:cs="Times New Roman"/>
                <w:color w:val="000000" w:themeColor="text1"/>
                <w:sz w:val="28"/>
                <w:szCs w:val="28"/>
                <w:lang w:val="en-US" w:eastAsia="en-US"/>
              </w:rPr>
            </w:pPr>
          </w:p>
        </w:tc>
        <w:tc>
          <w:tcPr>
            <w:tcW w:w="704" w:type="pct"/>
            <w:shd w:val="clear" w:color="auto" w:fill="auto"/>
            <w:vAlign w:val="center"/>
          </w:tcPr>
          <w:p w14:paraId="09951930" w14:textId="77777777" w:rsidR="00A101C4" w:rsidRPr="005C4FEB" w:rsidRDefault="00A101C4" w:rsidP="005C4FEB">
            <w:pPr>
              <w:spacing w:before="80" w:after="60"/>
              <w:jc w:val="center"/>
              <w:rPr>
                <w:rFonts w:ascii="Times New Roman" w:eastAsia="Times New Roman" w:hAnsi="Times New Roman" w:cs="Times New Roman"/>
                <w:strike/>
                <w:color w:val="000000" w:themeColor="text1"/>
                <w:sz w:val="28"/>
                <w:szCs w:val="28"/>
                <w:lang w:val="en-US" w:eastAsia="en-US"/>
              </w:rPr>
            </w:pPr>
          </w:p>
        </w:tc>
        <w:tc>
          <w:tcPr>
            <w:tcW w:w="779" w:type="pct"/>
            <w:shd w:val="clear" w:color="auto" w:fill="auto"/>
            <w:vAlign w:val="center"/>
          </w:tcPr>
          <w:p w14:paraId="37F40275" w14:textId="663717C5" w:rsidR="00A101C4" w:rsidRPr="005C4FEB" w:rsidRDefault="00840B6F" w:rsidP="005C4FEB">
            <w:pPr>
              <w:spacing w:before="8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704</w:t>
            </w:r>
          </w:p>
        </w:tc>
      </w:tr>
    </w:tbl>
    <w:p w14:paraId="2B25C77E" w14:textId="63E44C43" w:rsidR="004B26BF" w:rsidRPr="005C4FEB" w:rsidRDefault="004B26BF" w:rsidP="00E95A90">
      <w:pPr>
        <w:spacing w:before="60" w:after="60"/>
        <w:ind w:firstLine="720"/>
        <w:jc w:val="both"/>
        <w:rPr>
          <w:rFonts w:ascii="Times New Roman" w:hAnsi="Times New Roman" w:cs="Times New Roman"/>
          <w:color w:val="000000" w:themeColor="text1"/>
          <w:spacing w:val="-6"/>
          <w:sz w:val="28"/>
          <w:szCs w:val="28"/>
          <w:lang w:val="en-US"/>
        </w:rPr>
      </w:pPr>
      <w:r w:rsidRPr="005C4FEB">
        <w:rPr>
          <w:rFonts w:ascii="Times New Roman" w:hAnsi="Times New Roman" w:cs="Times New Roman"/>
          <w:color w:val="000000" w:themeColor="text1"/>
          <w:spacing w:val="-6"/>
          <w:sz w:val="28"/>
          <w:szCs w:val="28"/>
        </w:rPr>
        <w:t xml:space="preserve">Cơ cấu </w:t>
      </w:r>
      <w:r w:rsidR="00E56C43" w:rsidRPr="005C4FEB">
        <w:rPr>
          <w:rFonts w:ascii="Times New Roman" w:hAnsi="Times New Roman" w:cs="Times New Roman"/>
          <w:color w:val="000000" w:themeColor="text1"/>
          <w:spacing w:val="-6"/>
          <w:sz w:val="28"/>
          <w:szCs w:val="28"/>
          <w:lang w:val="en-US"/>
        </w:rPr>
        <w:t xml:space="preserve">định mức </w:t>
      </w:r>
      <w:r w:rsidRPr="005C4FEB">
        <w:rPr>
          <w:rFonts w:ascii="Times New Roman" w:hAnsi="Times New Roman" w:cs="Times New Roman"/>
          <w:color w:val="000000" w:themeColor="text1"/>
          <w:spacing w:val="-6"/>
          <w:sz w:val="28"/>
          <w:szCs w:val="28"/>
        </w:rPr>
        <w:t xml:space="preserve">dụng cụ </w:t>
      </w:r>
      <w:r w:rsidRPr="005C4FEB">
        <w:rPr>
          <w:rFonts w:ascii="Times New Roman" w:hAnsi="Times New Roman" w:cs="Times New Roman"/>
          <w:color w:val="000000" w:themeColor="text1"/>
          <w:spacing w:val="-6"/>
          <w:sz w:val="28"/>
          <w:szCs w:val="28"/>
          <w:lang w:val="en-US"/>
        </w:rPr>
        <w:t xml:space="preserve">lao động </w:t>
      </w:r>
      <w:r w:rsidR="00E56C43" w:rsidRPr="005C4FEB">
        <w:rPr>
          <w:rFonts w:ascii="Times New Roman" w:hAnsi="Times New Roman" w:cs="Times New Roman"/>
          <w:color w:val="000000" w:themeColor="text1"/>
          <w:spacing w:val="-6"/>
          <w:sz w:val="28"/>
          <w:szCs w:val="28"/>
          <w:lang w:val="en-US"/>
        </w:rPr>
        <w:t xml:space="preserve">tại Bảng 28 </w:t>
      </w:r>
      <w:r w:rsidRPr="005C4FEB">
        <w:rPr>
          <w:rFonts w:ascii="Times New Roman" w:hAnsi="Times New Roman" w:cs="Times New Roman"/>
          <w:color w:val="000000" w:themeColor="text1"/>
          <w:spacing w:val="-6"/>
          <w:sz w:val="28"/>
          <w:szCs w:val="28"/>
        </w:rPr>
        <w:t xml:space="preserve">theo các </w:t>
      </w:r>
      <w:r w:rsidR="00E56C43" w:rsidRPr="005C4FEB">
        <w:rPr>
          <w:rFonts w:ascii="Times New Roman" w:hAnsi="Times New Roman" w:cs="Times New Roman"/>
          <w:color w:val="000000" w:themeColor="text1"/>
          <w:spacing w:val="-6"/>
          <w:sz w:val="28"/>
          <w:szCs w:val="28"/>
          <w:lang w:val="en-US"/>
        </w:rPr>
        <w:t xml:space="preserve">nội dung </w:t>
      </w:r>
      <w:r w:rsidRPr="005C4FEB">
        <w:rPr>
          <w:rFonts w:ascii="Times New Roman" w:hAnsi="Times New Roman" w:cs="Times New Roman"/>
          <w:color w:val="000000" w:themeColor="text1"/>
          <w:spacing w:val="-6"/>
          <w:sz w:val="28"/>
          <w:szCs w:val="28"/>
        </w:rPr>
        <w:t>công việc</w:t>
      </w:r>
      <w:r w:rsidRPr="005C4FEB">
        <w:rPr>
          <w:rFonts w:ascii="Times New Roman" w:hAnsi="Times New Roman" w:cs="Times New Roman"/>
          <w:color w:val="000000" w:themeColor="text1"/>
          <w:spacing w:val="-6"/>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4"/>
        <w:gridCol w:w="1417"/>
        <w:gridCol w:w="1553"/>
      </w:tblGrid>
      <w:tr w:rsidR="005C4FEB" w:rsidRPr="005C4FEB" w14:paraId="7E899E82" w14:textId="77777777" w:rsidTr="005C4FEB">
        <w:trPr>
          <w:trHeight w:val="397"/>
          <w:tblHeader/>
        </w:trPr>
        <w:tc>
          <w:tcPr>
            <w:tcW w:w="545" w:type="pct"/>
            <w:vMerge w:val="restart"/>
            <w:shd w:val="clear" w:color="auto" w:fill="auto"/>
            <w:vAlign w:val="center"/>
            <w:hideMark/>
          </w:tcPr>
          <w:p w14:paraId="6362ECAF" w14:textId="70BA05D9" w:rsidR="00597327" w:rsidRPr="005C4FEB" w:rsidRDefault="00777953" w:rsidP="00A828BC">
            <w:pPr>
              <w:spacing w:before="6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STT</w:t>
            </w:r>
          </w:p>
        </w:tc>
        <w:tc>
          <w:tcPr>
            <w:tcW w:w="2816" w:type="pct"/>
            <w:vMerge w:val="restart"/>
            <w:shd w:val="clear" w:color="auto" w:fill="auto"/>
            <w:vAlign w:val="center"/>
            <w:hideMark/>
          </w:tcPr>
          <w:p w14:paraId="651EF374" w14:textId="77777777" w:rsidR="00597327" w:rsidRPr="005C4FEB" w:rsidRDefault="00597327" w:rsidP="00A828BC">
            <w:pPr>
              <w:spacing w:before="6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Nội dung công việc</w:t>
            </w:r>
          </w:p>
        </w:tc>
        <w:tc>
          <w:tcPr>
            <w:tcW w:w="1639" w:type="pct"/>
            <w:gridSpan w:val="2"/>
            <w:shd w:val="clear" w:color="auto" w:fill="auto"/>
            <w:hideMark/>
          </w:tcPr>
          <w:p w14:paraId="6F6E88F9" w14:textId="77777777" w:rsidR="00597327" w:rsidRPr="005C4FEB" w:rsidRDefault="00597327" w:rsidP="00A828BC">
            <w:pPr>
              <w:spacing w:before="6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 xml:space="preserve">Cơ cấu </w:t>
            </w:r>
            <w:r w:rsidRPr="005C4FEB">
              <w:rPr>
                <w:rFonts w:ascii="Times New Roman" w:eastAsia="Times New Roman" w:hAnsi="Times New Roman" w:cs="Times New Roman"/>
                <w:bCs/>
                <w:color w:val="000000" w:themeColor="text1"/>
                <w:sz w:val="28"/>
                <w:szCs w:val="28"/>
                <w:lang w:val="en-US" w:eastAsia="en-US"/>
              </w:rPr>
              <w:t>(%)</w:t>
            </w:r>
          </w:p>
        </w:tc>
      </w:tr>
      <w:tr w:rsidR="005C4FEB" w:rsidRPr="005C4FEB" w14:paraId="71340A3D" w14:textId="77777777" w:rsidTr="005C4FEB">
        <w:trPr>
          <w:trHeight w:val="397"/>
          <w:tblHeader/>
        </w:trPr>
        <w:tc>
          <w:tcPr>
            <w:tcW w:w="545" w:type="pct"/>
            <w:vMerge/>
            <w:shd w:val="clear" w:color="auto" w:fill="auto"/>
            <w:vAlign w:val="center"/>
            <w:hideMark/>
          </w:tcPr>
          <w:p w14:paraId="0092CA5B" w14:textId="2909F145" w:rsidR="00597327" w:rsidRPr="005C4FEB" w:rsidRDefault="00597327" w:rsidP="00A828BC">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816" w:type="pct"/>
            <w:vMerge/>
            <w:hideMark/>
          </w:tcPr>
          <w:p w14:paraId="1A69B28B" w14:textId="77777777" w:rsidR="00597327" w:rsidRPr="005C4FEB" w:rsidRDefault="00597327" w:rsidP="00A828BC">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782" w:type="pct"/>
            <w:shd w:val="clear" w:color="auto" w:fill="auto"/>
            <w:vAlign w:val="center"/>
            <w:hideMark/>
          </w:tcPr>
          <w:p w14:paraId="63F33BC9" w14:textId="77777777" w:rsidR="00597327" w:rsidRPr="005C4FEB" w:rsidRDefault="00597327" w:rsidP="00A828BC">
            <w:pPr>
              <w:spacing w:before="60" w:after="60"/>
              <w:jc w:val="center"/>
              <w:rPr>
                <w:rFonts w:ascii="Times New Roman" w:eastAsia="Times New Roman" w:hAnsi="Times New Roman" w:cs="Times New Roman"/>
                <w:bCs/>
                <w:color w:val="000000" w:themeColor="text1"/>
                <w:sz w:val="28"/>
                <w:szCs w:val="28"/>
                <w:lang w:val="en-US" w:eastAsia="en-US"/>
              </w:rPr>
            </w:pPr>
            <w:r w:rsidRPr="005C4FEB">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auto" w:fill="auto"/>
            <w:vAlign w:val="center"/>
            <w:hideMark/>
          </w:tcPr>
          <w:p w14:paraId="054989B1" w14:textId="77777777" w:rsidR="00597327" w:rsidRPr="005C4FEB" w:rsidRDefault="00597327" w:rsidP="00A828BC">
            <w:pPr>
              <w:spacing w:before="60" w:after="60"/>
              <w:jc w:val="center"/>
              <w:rPr>
                <w:rFonts w:ascii="Times New Roman" w:eastAsia="Times New Roman" w:hAnsi="Times New Roman" w:cs="Times New Roman"/>
                <w:bCs/>
                <w:color w:val="000000" w:themeColor="text1"/>
                <w:sz w:val="28"/>
                <w:szCs w:val="28"/>
                <w:lang w:val="en-US" w:eastAsia="en-US"/>
              </w:rPr>
            </w:pPr>
            <w:r w:rsidRPr="005C4FEB">
              <w:rPr>
                <w:rFonts w:ascii="Times New Roman" w:eastAsia="Times New Roman" w:hAnsi="Times New Roman" w:cs="Times New Roman"/>
                <w:bCs/>
                <w:color w:val="000000" w:themeColor="text1"/>
                <w:sz w:val="28"/>
                <w:szCs w:val="28"/>
                <w:lang w:val="en-US" w:eastAsia="en-US"/>
              </w:rPr>
              <w:t>Ngoại nghiệp</w:t>
            </w:r>
          </w:p>
        </w:tc>
      </w:tr>
      <w:tr w:rsidR="005C4FEB" w:rsidRPr="005C4FEB" w14:paraId="428E8DF6" w14:textId="77777777" w:rsidTr="005C4FEB">
        <w:trPr>
          <w:trHeight w:val="397"/>
        </w:trPr>
        <w:tc>
          <w:tcPr>
            <w:tcW w:w="545" w:type="pct"/>
            <w:shd w:val="clear" w:color="auto" w:fill="auto"/>
            <w:vAlign w:val="center"/>
            <w:hideMark/>
          </w:tcPr>
          <w:p w14:paraId="24F509D9" w14:textId="583D3F10" w:rsidR="00C17FD2" w:rsidRPr="005C4FEB" w:rsidRDefault="00C17FD2" w:rsidP="00A828BC">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816" w:type="pct"/>
            <w:shd w:val="clear" w:color="auto" w:fill="auto"/>
          </w:tcPr>
          <w:p w14:paraId="7C4ECB77" w14:textId="40A92A5F" w:rsidR="00C17FD2" w:rsidRPr="005C4FEB" w:rsidRDefault="00C17FD2" w:rsidP="00A828BC">
            <w:pPr>
              <w:spacing w:before="60" w:after="6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Tổng số</w:t>
            </w:r>
          </w:p>
        </w:tc>
        <w:tc>
          <w:tcPr>
            <w:tcW w:w="782" w:type="pct"/>
            <w:shd w:val="clear" w:color="auto" w:fill="auto"/>
            <w:vAlign w:val="center"/>
            <w:hideMark/>
          </w:tcPr>
          <w:p w14:paraId="75E07C74" w14:textId="77777777" w:rsidR="00C17FD2" w:rsidRPr="005C4FEB" w:rsidRDefault="00C17FD2"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100</w:t>
            </w:r>
            <w:r w:rsidRPr="005C4FEB">
              <w:rPr>
                <w:rFonts w:ascii="Times New Roman" w:eastAsia="Times New Roman" w:hAnsi="Times New Roman" w:cs="Times New Roman"/>
                <w:b/>
                <w:bCs/>
                <w:color w:val="000000" w:themeColor="text1"/>
                <w:sz w:val="28"/>
                <w:szCs w:val="28"/>
                <w:lang w:eastAsia="en-US"/>
              </w:rPr>
              <w:t>,00</w:t>
            </w:r>
          </w:p>
        </w:tc>
        <w:tc>
          <w:tcPr>
            <w:tcW w:w="857" w:type="pct"/>
            <w:shd w:val="clear" w:color="auto" w:fill="auto"/>
            <w:vAlign w:val="center"/>
            <w:hideMark/>
          </w:tcPr>
          <w:p w14:paraId="40136175" w14:textId="77777777" w:rsidR="00C17FD2" w:rsidRPr="005C4FEB" w:rsidRDefault="00C17FD2"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100</w:t>
            </w:r>
            <w:r w:rsidRPr="005C4FEB">
              <w:rPr>
                <w:rFonts w:ascii="Times New Roman" w:eastAsia="Times New Roman" w:hAnsi="Times New Roman" w:cs="Times New Roman"/>
                <w:b/>
                <w:bCs/>
                <w:color w:val="000000" w:themeColor="text1"/>
                <w:sz w:val="28"/>
                <w:szCs w:val="28"/>
                <w:lang w:eastAsia="en-US"/>
              </w:rPr>
              <w:t>,00</w:t>
            </w:r>
          </w:p>
        </w:tc>
      </w:tr>
      <w:tr w:rsidR="005C4FEB" w:rsidRPr="005C4FEB" w14:paraId="2FD3E112" w14:textId="77777777" w:rsidTr="005C4FEB">
        <w:trPr>
          <w:trHeight w:val="397"/>
        </w:trPr>
        <w:tc>
          <w:tcPr>
            <w:tcW w:w="545" w:type="pct"/>
            <w:shd w:val="clear" w:color="auto" w:fill="auto"/>
            <w:vAlign w:val="center"/>
            <w:hideMark/>
          </w:tcPr>
          <w:p w14:paraId="71E8E2A4"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w:t>
            </w:r>
          </w:p>
        </w:tc>
        <w:tc>
          <w:tcPr>
            <w:tcW w:w="2816" w:type="pct"/>
            <w:shd w:val="clear" w:color="auto" w:fill="auto"/>
            <w:hideMark/>
          </w:tcPr>
          <w:p w14:paraId="0E4BAA56" w14:textId="77777777" w:rsidR="00D52A15" w:rsidRPr="005C4FEB" w:rsidRDefault="00D52A15" w:rsidP="00A828BC">
            <w:pPr>
              <w:spacing w:before="60" w:after="60"/>
              <w:jc w:val="both"/>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Thu thập thông tin, tài liệu, số liệu, bản đồ và khảo sát sơ bộ tại thực địa phục vụ điều tra, đánh giá ô nhiễm đất</w:t>
            </w:r>
          </w:p>
        </w:tc>
        <w:tc>
          <w:tcPr>
            <w:tcW w:w="782" w:type="pct"/>
            <w:shd w:val="clear" w:color="auto" w:fill="auto"/>
            <w:vAlign w:val="center"/>
            <w:hideMark/>
          </w:tcPr>
          <w:p w14:paraId="07D2695B" w14:textId="2741C31D"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eastAsia="en-US"/>
              </w:rPr>
            </w:pPr>
            <w:r w:rsidRPr="005C4FEB">
              <w:rPr>
                <w:rFonts w:ascii="Times New Roman" w:hAnsi="Times New Roman" w:cs="Times New Roman"/>
                <w:color w:val="000000" w:themeColor="text1"/>
                <w:sz w:val="28"/>
                <w:szCs w:val="28"/>
              </w:rPr>
              <w:t>20,97</w:t>
            </w:r>
          </w:p>
        </w:tc>
        <w:tc>
          <w:tcPr>
            <w:tcW w:w="857" w:type="pct"/>
            <w:shd w:val="clear" w:color="000000" w:fill="FFFFFF"/>
            <w:vAlign w:val="center"/>
            <w:hideMark/>
          </w:tcPr>
          <w:p w14:paraId="2E207FCF" w14:textId="20E6F42C"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86,12</w:t>
            </w:r>
          </w:p>
        </w:tc>
      </w:tr>
      <w:tr w:rsidR="005C4FEB" w:rsidRPr="005C4FEB" w14:paraId="41709B52" w14:textId="77777777" w:rsidTr="005C4FEB">
        <w:trPr>
          <w:trHeight w:val="397"/>
        </w:trPr>
        <w:tc>
          <w:tcPr>
            <w:tcW w:w="545" w:type="pct"/>
            <w:shd w:val="clear" w:color="auto" w:fill="auto"/>
            <w:vAlign w:val="center"/>
            <w:hideMark/>
          </w:tcPr>
          <w:p w14:paraId="6E6E4435"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2</w:t>
            </w:r>
          </w:p>
        </w:tc>
        <w:tc>
          <w:tcPr>
            <w:tcW w:w="2816" w:type="pct"/>
            <w:shd w:val="clear" w:color="auto" w:fill="auto"/>
            <w:hideMark/>
          </w:tcPr>
          <w:p w14:paraId="173B88D6" w14:textId="77777777" w:rsidR="00D52A15" w:rsidRPr="005C4FEB" w:rsidRDefault="00D52A15" w:rsidP="00A828BC">
            <w:pPr>
              <w:spacing w:before="60" w:after="60"/>
              <w:jc w:val="both"/>
              <w:rPr>
                <w:rFonts w:ascii="Times New Roman" w:eastAsia="Times New Roman" w:hAnsi="Times New Roman" w:cs="Times New Roman"/>
                <w:color w:val="000000" w:themeColor="text1"/>
                <w:spacing w:val="-6"/>
                <w:sz w:val="28"/>
                <w:szCs w:val="28"/>
                <w:lang w:val="en-US" w:eastAsia="en-US"/>
              </w:rPr>
            </w:pPr>
            <w:r w:rsidRPr="005C4FEB">
              <w:rPr>
                <w:rFonts w:ascii="Times New Roman" w:hAnsi="Times New Roman" w:cs="Times New Roman"/>
                <w:color w:val="000000" w:themeColor="text1"/>
                <w:spacing w:val="-6"/>
                <w:sz w:val="28"/>
                <w:szCs w:val="28"/>
              </w:rPr>
              <w:t>Lập kế hoạch và điều tra lấy mẫu tại thực địa</w:t>
            </w:r>
          </w:p>
        </w:tc>
        <w:tc>
          <w:tcPr>
            <w:tcW w:w="782" w:type="pct"/>
            <w:shd w:val="clear" w:color="auto" w:fill="auto"/>
            <w:vAlign w:val="center"/>
            <w:hideMark/>
          </w:tcPr>
          <w:p w14:paraId="61FD3CA7" w14:textId="0EC6C118"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31,60</w:t>
            </w:r>
          </w:p>
        </w:tc>
        <w:tc>
          <w:tcPr>
            <w:tcW w:w="857" w:type="pct"/>
            <w:shd w:val="clear" w:color="000000" w:fill="FFFFFF"/>
            <w:vAlign w:val="center"/>
            <w:hideMark/>
          </w:tcPr>
          <w:p w14:paraId="4B0CB460" w14:textId="33EFBA31"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13,88</w:t>
            </w:r>
          </w:p>
        </w:tc>
      </w:tr>
      <w:tr w:rsidR="005C4FEB" w:rsidRPr="005C4FEB" w14:paraId="7F465128" w14:textId="77777777" w:rsidTr="005C4FEB">
        <w:trPr>
          <w:trHeight w:val="397"/>
        </w:trPr>
        <w:tc>
          <w:tcPr>
            <w:tcW w:w="545" w:type="pct"/>
            <w:shd w:val="clear" w:color="auto" w:fill="auto"/>
            <w:vAlign w:val="center"/>
            <w:hideMark/>
          </w:tcPr>
          <w:p w14:paraId="18036777"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3</w:t>
            </w:r>
          </w:p>
        </w:tc>
        <w:tc>
          <w:tcPr>
            <w:tcW w:w="2816" w:type="pct"/>
            <w:shd w:val="clear" w:color="auto" w:fill="auto"/>
            <w:hideMark/>
          </w:tcPr>
          <w:p w14:paraId="55A50F6E" w14:textId="77777777" w:rsidR="00D52A15" w:rsidRPr="005C4FEB" w:rsidRDefault="00D52A15" w:rsidP="00A828BC">
            <w:pPr>
              <w:spacing w:before="60" w:after="60"/>
              <w:jc w:val="both"/>
              <w:rPr>
                <w:rFonts w:ascii="Times New Roman" w:eastAsia="Times New Roman" w:hAnsi="Times New Roman" w:cs="Times New Roman"/>
                <w:color w:val="000000" w:themeColor="text1"/>
                <w:spacing w:val="-10"/>
                <w:sz w:val="28"/>
                <w:szCs w:val="28"/>
                <w:lang w:val="en-US" w:eastAsia="en-US"/>
              </w:rPr>
            </w:pPr>
            <w:r w:rsidRPr="005C4FEB">
              <w:rPr>
                <w:rFonts w:ascii="Times New Roman" w:hAnsi="Times New Roman" w:cs="Times New Roman"/>
                <w:color w:val="000000" w:themeColor="text1"/>
                <w:spacing w:val="-10"/>
                <w:sz w:val="28"/>
                <w:szCs w:val="28"/>
              </w:rPr>
              <w:t>Tổng hợp, xử lý thông tin nội và ngoại nghiệp</w:t>
            </w:r>
          </w:p>
        </w:tc>
        <w:tc>
          <w:tcPr>
            <w:tcW w:w="782" w:type="pct"/>
            <w:shd w:val="clear" w:color="auto" w:fill="auto"/>
            <w:vAlign w:val="center"/>
            <w:hideMark/>
          </w:tcPr>
          <w:p w14:paraId="384DC893" w14:textId="79EA80A5"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7,61</w:t>
            </w:r>
          </w:p>
        </w:tc>
        <w:tc>
          <w:tcPr>
            <w:tcW w:w="857" w:type="pct"/>
            <w:shd w:val="clear" w:color="auto" w:fill="auto"/>
            <w:vAlign w:val="center"/>
          </w:tcPr>
          <w:p w14:paraId="1B149289" w14:textId="77777777" w:rsidR="00D52A15" w:rsidRPr="005C4FEB" w:rsidRDefault="00D52A15" w:rsidP="00A828BC">
            <w:pPr>
              <w:spacing w:before="60" w:after="60"/>
              <w:jc w:val="center"/>
              <w:rPr>
                <w:rFonts w:ascii="Times New Roman" w:eastAsia="Times New Roman" w:hAnsi="Times New Roman" w:cs="Times New Roman"/>
                <w:strike/>
                <w:color w:val="000000" w:themeColor="text1"/>
                <w:sz w:val="28"/>
                <w:szCs w:val="28"/>
                <w:lang w:val="en-US" w:eastAsia="en-US"/>
              </w:rPr>
            </w:pPr>
          </w:p>
        </w:tc>
      </w:tr>
      <w:tr w:rsidR="005C4FEB" w:rsidRPr="005C4FEB" w14:paraId="56E632A8" w14:textId="77777777" w:rsidTr="005C4FEB">
        <w:trPr>
          <w:trHeight w:val="397"/>
        </w:trPr>
        <w:tc>
          <w:tcPr>
            <w:tcW w:w="545" w:type="pct"/>
            <w:shd w:val="clear" w:color="auto" w:fill="auto"/>
            <w:vAlign w:val="center"/>
            <w:hideMark/>
          </w:tcPr>
          <w:p w14:paraId="47A45EFF"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4</w:t>
            </w:r>
          </w:p>
        </w:tc>
        <w:tc>
          <w:tcPr>
            <w:tcW w:w="2816" w:type="pct"/>
            <w:shd w:val="clear" w:color="auto" w:fill="auto"/>
            <w:hideMark/>
          </w:tcPr>
          <w:p w14:paraId="07DD3308" w14:textId="77777777" w:rsidR="00D52A15" w:rsidRPr="005C4FEB" w:rsidRDefault="00D52A15" w:rsidP="00A828BC">
            <w:pPr>
              <w:spacing w:before="60" w:after="60"/>
              <w:jc w:val="both"/>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Xây dựng bản đồ đất bị ô nhiễm</w:t>
            </w:r>
          </w:p>
        </w:tc>
        <w:tc>
          <w:tcPr>
            <w:tcW w:w="782" w:type="pct"/>
            <w:shd w:val="clear" w:color="auto" w:fill="auto"/>
            <w:vAlign w:val="center"/>
            <w:hideMark/>
          </w:tcPr>
          <w:p w14:paraId="4BFB7DF1" w14:textId="68F086FB"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23,60</w:t>
            </w:r>
          </w:p>
        </w:tc>
        <w:tc>
          <w:tcPr>
            <w:tcW w:w="857" w:type="pct"/>
            <w:shd w:val="clear" w:color="auto" w:fill="auto"/>
            <w:vAlign w:val="center"/>
          </w:tcPr>
          <w:p w14:paraId="0A1B5DB2" w14:textId="77777777" w:rsidR="00D52A15" w:rsidRPr="005C4FEB" w:rsidRDefault="00D52A15" w:rsidP="00A828BC">
            <w:pPr>
              <w:spacing w:before="60" w:after="60"/>
              <w:jc w:val="center"/>
              <w:rPr>
                <w:rFonts w:ascii="Times New Roman" w:eastAsia="Times New Roman" w:hAnsi="Times New Roman" w:cs="Times New Roman"/>
                <w:strike/>
                <w:color w:val="000000" w:themeColor="text1"/>
                <w:sz w:val="28"/>
                <w:szCs w:val="28"/>
                <w:lang w:val="en-US" w:eastAsia="en-US"/>
              </w:rPr>
            </w:pPr>
          </w:p>
        </w:tc>
      </w:tr>
      <w:tr w:rsidR="005C4FEB" w:rsidRPr="005C4FEB" w14:paraId="5BD9AC73" w14:textId="77777777" w:rsidTr="005C4FEB">
        <w:trPr>
          <w:trHeight w:val="397"/>
        </w:trPr>
        <w:tc>
          <w:tcPr>
            <w:tcW w:w="545" w:type="pct"/>
            <w:shd w:val="clear" w:color="auto" w:fill="auto"/>
            <w:vAlign w:val="center"/>
            <w:hideMark/>
          </w:tcPr>
          <w:p w14:paraId="58322B53"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lastRenderedPageBreak/>
              <w:t>5</w:t>
            </w:r>
          </w:p>
        </w:tc>
        <w:tc>
          <w:tcPr>
            <w:tcW w:w="2816" w:type="pct"/>
            <w:shd w:val="clear" w:color="auto" w:fill="auto"/>
            <w:hideMark/>
          </w:tcPr>
          <w:p w14:paraId="17B4F642" w14:textId="77777777" w:rsidR="00D52A15" w:rsidRPr="005C4FEB" w:rsidRDefault="00D52A15" w:rsidP="00A828BC">
            <w:pPr>
              <w:spacing w:before="60" w:after="60"/>
              <w:jc w:val="both"/>
              <w:rPr>
                <w:rFonts w:ascii="Times New Roman" w:eastAsia="Times New Roman" w:hAnsi="Times New Roman" w:cs="Times New Roman"/>
                <w:color w:val="000000" w:themeColor="text1"/>
                <w:spacing w:val="-4"/>
                <w:sz w:val="28"/>
                <w:szCs w:val="28"/>
                <w:lang w:val="en-US" w:eastAsia="en-US"/>
              </w:rPr>
            </w:pPr>
            <w:r w:rsidRPr="005C4FEB">
              <w:rPr>
                <w:rFonts w:ascii="Times New Roman" w:hAnsi="Times New Roman" w:cs="Times New Roman"/>
                <w:color w:val="000000" w:themeColor="text1"/>
                <w:spacing w:val="-4"/>
                <w:sz w:val="28"/>
                <w:szCs w:val="28"/>
              </w:rPr>
              <w:t>Phân tích đánh giá thực trạng, nguyên nhân ô nhiễm đất, đề xuất giải pháp giảm thiểu ô nhiễm đất</w:t>
            </w:r>
          </w:p>
        </w:tc>
        <w:tc>
          <w:tcPr>
            <w:tcW w:w="782" w:type="pct"/>
            <w:shd w:val="clear" w:color="auto" w:fill="auto"/>
            <w:vAlign w:val="center"/>
            <w:hideMark/>
          </w:tcPr>
          <w:p w14:paraId="1457F30F" w14:textId="6E7748E9"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12,49</w:t>
            </w:r>
          </w:p>
        </w:tc>
        <w:tc>
          <w:tcPr>
            <w:tcW w:w="857" w:type="pct"/>
            <w:shd w:val="clear" w:color="auto" w:fill="auto"/>
            <w:vAlign w:val="center"/>
          </w:tcPr>
          <w:p w14:paraId="0D1438F4" w14:textId="77777777" w:rsidR="00D52A15" w:rsidRPr="005C4FEB" w:rsidRDefault="00D52A15" w:rsidP="00A828BC">
            <w:pPr>
              <w:spacing w:before="60" w:after="60"/>
              <w:jc w:val="center"/>
              <w:rPr>
                <w:rFonts w:ascii="Times New Roman" w:eastAsia="Times New Roman" w:hAnsi="Times New Roman" w:cs="Times New Roman"/>
                <w:strike/>
                <w:color w:val="000000" w:themeColor="text1"/>
                <w:sz w:val="28"/>
                <w:szCs w:val="28"/>
                <w:lang w:val="en-US" w:eastAsia="en-US"/>
              </w:rPr>
            </w:pPr>
          </w:p>
        </w:tc>
      </w:tr>
      <w:tr w:rsidR="005C4FEB" w:rsidRPr="005C4FEB" w14:paraId="15F07E63" w14:textId="77777777" w:rsidTr="005C4FEB">
        <w:trPr>
          <w:trHeight w:val="397"/>
        </w:trPr>
        <w:tc>
          <w:tcPr>
            <w:tcW w:w="545" w:type="pct"/>
            <w:shd w:val="clear" w:color="auto" w:fill="auto"/>
            <w:vAlign w:val="center"/>
            <w:hideMark/>
          </w:tcPr>
          <w:p w14:paraId="48B9A061" w14:textId="77777777" w:rsidR="00D52A15" w:rsidRPr="005C4FEB" w:rsidRDefault="00D52A1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2816" w:type="pct"/>
            <w:shd w:val="clear" w:color="auto" w:fill="auto"/>
            <w:hideMark/>
          </w:tcPr>
          <w:p w14:paraId="144A7299" w14:textId="77777777" w:rsidR="00D52A15" w:rsidRPr="005C4FEB" w:rsidRDefault="00D52A15" w:rsidP="00A828BC">
            <w:pPr>
              <w:spacing w:before="60" w:after="60"/>
              <w:jc w:val="both"/>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Xây dựng báo cáo kết quả điều tra, đánh giá ô nhiễm đất</w:t>
            </w:r>
          </w:p>
        </w:tc>
        <w:tc>
          <w:tcPr>
            <w:tcW w:w="782" w:type="pct"/>
            <w:shd w:val="clear" w:color="auto" w:fill="auto"/>
            <w:vAlign w:val="center"/>
            <w:hideMark/>
          </w:tcPr>
          <w:p w14:paraId="071B0465" w14:textId="71350AE7" w:rsidR="00D52A15" w:rsidRPr="005C4FEB" w:rsidRDefault="00714945" w:rsidP="00A828BC">
            <w:pPr>
              <w:spacing w:before="60" w:after="60"/>
              <w:jc w:val="center"/>
              <w:rPr>
                <w:rFonts w:ascii="Times New Roman" w:eastAsia="Times New Roman" w:hAnsi="Times New Roman" w:cs="Times New Roman"/>
                <w:color w:val="000000" w:themeColor="text1"/>
                <w:sz w:val="28"/>
                <w:szCs w:val="28"/>
                <w:lang w:val="en-US" w:eastAsia="en-US"/>
              </w:rPr>
            </w:pPr>
            <w:r w:rsidRPr="005C4FEB">
              <w:rPr>
                <w:rFonts w:ascii="Times New Roman" w:hAnsi="Times New Roman" w:cs="Times New Roman"/>
                <w:color w:val="000000" w:themeColor="text1"/>
                <w:sz w:val="28"/>
                <w:szCs w:val="28"/>
              </w:rPr>
              <w:t>3,73</w:t>
            </w:r>
          </w:p>
        </w:tc>
        <w:tc>
          <w:tcPr>
            <w:tcW w:w="857" w:type="pct"/>
            <w:shd w:val="clear" w:color="auto" w:fill="auto"/>
            <w:vAlign w:val="center"/>
          </w:tcPr>
          <w:p w14:paraId="32843BA2" w14:textId="77777777" w:rsidR="00D52A15" w:rsidRPr="005C4FEB" w:rsidRDefault="00D52A15" w:rsidP="00A828BC">
            <w:pPr>
              <w:spacing w:before="60" w:after="60"/>
              <w:jc w:val="center"/>
              <w:rPr>
                <w:rFonts w:ascii="Times New Roman" w:eastAsia="Times New Roman" w:hAnsi="Times New Roman" w:cs="Times New Roman"/>
                <w:strike/>
                <w:color w:val="000000" w:themeColor="text1"/>
                <w:sz w:val="28"/>
                <w:szCs w:val="28"/>
                <w:lang w:val="en-US" w:eastAsia="en-US"/>
              </w:rPr>
            </w:pPr>
          </w:p>
        </w:tc>
      </w:tr>
    </w:tbl>
    <w:p w14:paraId="462D48D9" w14:textId="6AED518F" w:rsidR="004B26BF" w:rsidRPr="008D7DD2" w:rsidRDefault="00777953" w:rsidP="0044124A">
      <w:pPr>
        <w:pStyle w:val="heading12"/>
        <w:keepNext w:val="0"/>
        <w:widowControl w:val="0"/>
        <w:spacing w:before="60" w:after="60" w:line="360" w:lineRule="exact"/>
        <w:jc w:val="left"/>
        <w:rPr>
          <w:rFonts w:ascii="Times New Roman Bold" w:hAnsi="Times New Roman Bold"/>
          <w:color w:val="000000" w:themeColor="text1"/>
          <w:spacing w:val="0"/>
          <w:lang w:val="en-US"/>
        </w:rPr>
      </w:pPr>
      <w:r w:rsidRPr="008D7DD2">
        <w:rPr>
          <w:rFonts w:ascii="Times New Roman Bold" w:hAnsi="Times New Roman Bold"/>
          <w:color w:val="000000" w:themeColor="text1"/>
          <w:spacing w:val="0"/>
        </w:rPr>
        <w:t>II</w:t>
      </w:r>
      <w:r w:rsidR="004B26BF" w:rsidRPr="008D7DD2">
        <w:rPr>
          <w:rFonts w:ascii="Times New Roman Bold" w:hAnsi="Times New Roman Bold"/>
          <w:color w:val="000000" w:themeColor="text1"/>
          <w:spacing w:val="0"/>
        </w:rPr>
        <w:t xml:space="preserve">. </w:t>
      </w:r>
      <w:r w:rsidRPr="008D7DD2">
        <w:rPr>
          <w:rFonts w:ascii="Times New Roman Bold" w:hAnsi="Times New Roman Bold"/>
          <w:color w:val="000000" w:themeColor="text1"/>
          <w:spacing w:val="0"/>
        </w:rPr>
        <w:t>Đ</w:t>
      </w:r>
      <w:r w:rsidR="004B26BF" w:rsidRPr="008D7DD2">
        <w:rPr>
          <w:rFonts w:ascii="Times New Roman Bold" w:hAnsi="Times New Roman Bold"/>
          <w:color w:val="000000" w:themeColor="text1"/>
          <w:spacing w:val="0"/>
        </w:rPr>
        <w:t>iều tra lấy mẫu đất</w:t>
      </w:r>
    </w:p>
    <w:p w14:paraId="52507F1A" w14:textId="3A7C4358"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29</w:t>
      </w:r>
      <w:r w:rsidRPr="008D7DD2">
        <w:rPr>
          <w:rFonts w:ascii="Times New Roman" w:hAnsi="Times New Roman" w:cs="Times New Roman"/>
          <w:b/>
          <w:bCs/>
          <w:color w:val="000000" w:themeColor="text1"/>
          <w:sz w:val="28"/>
          <w:szCs w:val="28"/>
        </w:rPr>
        <w:fldChar w:fldCharType="end"/>
      </w:r>
    </w:p>
    <w:tbl>
      <w:tblPr>
        <w:tblW w:w="9067" w:type="dxa"/>
        <w:tblLook w:val="04A0" w:firstRow="1" w:lastRow="0" w:firstColumn="1" w:lastColumn="0" w:noHBand="0" w:noVBand="1"/>
      </w:tblPr>
      <w:tblGrid>
        <w:gridCol w:w="746"/>
        <w:gridCol w:w="3502"/>
        <w:gridCol w:w="1134"/>
        <w:gridCol w:w="1134"/>
        <w:gridCol w:w="1134"/>
        <w:gridCol w:w="1417"/>
      </w:tblGrid>
      <w:tr w:rsidR="007A2963" w:rsidRPr="005C4FEB" w14:paraId="34164E39" w14:textId="77777777" w:rsidTr="00104781">
        <w:trPr>
          <w:trHeight w:val="397"/>
          <w:tblHead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E4C20A" w14:textId="77777777" w:rsidR="00C6669D" w:rsidRPr="005C4FEB" w:rsidRDefault="00C6669D" w:rsidP="00A828BC">
            <w:pPr>
              <w:spacing w:before="20" w:after="2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STT</w:t>
            </w:r>
          </w:p>
        </w:tc>
        <w:tc>
          <w:tcPr>
            <w:tcW w:w="35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F4E2C2" w14:textId="5BDDFFA4" w:rsidR="00C6669D" w:rsidRPr="005C4FEB" w:rsidRDefault="00C6669D" w:rsidP="00A828BC">
            <w:pPr>
              <w:spacing w:before="20" w:after="2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Danh mục dụng cụ</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AC0040" w14:textId="77777777" w:rsidR="00C6669D" w:rsidRPr="005C4FEB" w:rsidRDefault="00C6669D" w:rsidP="00A828BC">
            <w:pPr>
              <w:spacing w:before="20" w:after="2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Đơn vị tính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924D92" w14:textId="77777777" w:rsidR="00C6669D" w:rsidRPr="005C4FEB" w:rsidRDefault="00C6669D" w:rsidP="00A828BC">
            <w:pPr>
              <w:spacing w:before="20" w:after="20"/>
              <w:jc w:val="center"/>
              <w:rPr>
                <w:rFonts w:ascii="Times New Roman" w:eastAsia="Times New Roman" w:hAnsi="Times New Roman" w:cs="Times New Roman"/>
                <w:b/>
                <w:bCs/>
                <w:color w:val="000000" w:themeColor="text1"/>
                <w:sz w:val="28"/>
                <w:szCs w:val="28"/>
                <w:lang w:val="en-US" w:eastAsia="en-US"/>
              </w:rPr>
            </w:pPr>
            <w:r w:rsidRPr="005C4FEB">
              <w:rPr>
                <w:rFonts w:ascii="Times New Roman" w:eastAsia="Times New Roman" w:hAnsi="Times New Roman" w:cs="Times New Roman"/>
                <w:b/>
                <w:bCs/>
                <w:color w:val="000000" w:themeColor="text1"/>
                <w:sz w:val="28"/>
                <w:szCs w:val="28"/>
                <w:lang w:val="en-US" w:eastAsia="en-US"/>
              </w:rPr>
              <w:t xml:space="preserve">Thời hạn </w:t>
            </w:r>
            <w:r w:rsidRPr="005C4FEB">
              <w:rPr>
                <w:rFonts w:ascii="Times New Roman" w:eastAsia="Times New Roman" w:hAnsi="Times New Roman" w:cs="Times New Roman"/>
                <w:color w:val="000000" w:themeColor="text1"/>
                <w:sz w:val="28"/>
                <w:szCs w:val="28"/>
                <w:lang w:val="en-US" w:eastAsia="en-US"/>
              </w:rPr>
              <w:t>(tháng)</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1269E1AB" w14:textId="77777777" w:rsidR="00E95A90" w:rsidRPr="005C4FEB" w:rsidRDefault="00C6669D" w:rsidP="00A828BC">
            <w:pPr>
              <w:spacing w:before="20" w:after="20"/>
              <w:jc w:val="center"/>
              <w:rPr>
                <w:rFonts w:ascii="Times New Roman" w:eastAsia="Times New Roman" w:hAnsi="Times New Roman" w:cs="Times New Roman"/>
                <w:b/>
                <w:bCs/>
                <w:color w:val="000000" w:themeColor="text1"/>
                <w:sz w:val="28"/>
                <w:szCs w:val="28"/>
                <w:lang w:eastAsia="en-US"/>
              </w:rPr>
            </w:pPr>
            <w:r w:rsidRPr="005C4FEB">
              <w:rPr>
                <w:rFonts w:ascii="Times New Roman" w:eastAsia="Times New Roman" w:hAnsi="Times New Roman" w:cs="Times New Roman"/>
                <w:b/>
                <w:bCs/>
                <w:color w:val="000000" w:themeColor="text1"/>
                <w:sz w:val="28"/>
                <w:szCs w:val="28"/>
                <w:lang w:val="en-US" w:eastAsia="en-US"/>
              </w:rPr>
              <w:t>Định mức</w:t>
            </w:r>
          </w:p>
          <w:p w14:paraId="44B6CE54" w14:textId="75E94E33" w:rsidR="00C6669D" w:rsidRPr="00014228" w:rsidRDefault="00C6669D" w:rsidP="00A828BC">
            <w:pPr>
              <w:spacing w:before="20" w:after="20"/>
              <w:jc w:val="center"/>
              <w:rPr>
                <w:rFonts w:ascii="Times New Roman" w:eastAsia="Times New Roman" w:hAnsi="Times New Roman" w:cs="Times New Roman"/>
                <w:color w:val="000000" w:themeColor="text1"/>
                <w:spacing w:val="-4"/>
                <w:sz w:val="28"/>
                <w:szCs w:val="28"/>
                <w:lang w:val="en-US" w:eastAsia="en-US"/>
              </w:rPr>
            </w:pPr>
            <w:r w:rsidRPr="00014228">
              <w:rPr>
                <w:rFonts w:ascii="Times New Roman" w:eastAsia="Times New Roman" w:hAnsi="Times New Roman" w:cs="Times New Roman"/>
                <w:color w:val="000000" w:themeColor="text1"/>
                <w:spacing w:val="-4"/>
                <w:sz w:val="28"/>
                <w:szCs w:val="28"/>
                <w:lang w:val="en-US" w:eastAsia="en-US"/>
              </w:rPr>
              <w:t>(tính cho 01 mẫu đất)</w:t>
            </w:r>
          </w:p>
        </w:tc>
      </w:tr>
      <w:tr w:rsidR="007A2963" w:rsidRPr="005C4FEB" w14:paraId="0967F4CD" w14:textId="77777777" w:rsidTr="00104781">
        <w:trPr>
          <w:trHeight w:val="397"/>
          <w:tblHeader/>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56C3B526" w14:textId="77777777" w:rsidR="00C6669D" w:rsidRPr="005C4FEB" w:rsidRDefault="00C6669D" w:rsidP="00A828BC">
            <w:pPr>
              <w:spacing w:before="20" w:after="20"/>
              <w:rPr>
                <w:rFonts w:ascii="Times New Roman" w:eastAsia="Times New Roman" w:hAnsi="Times New Roman" w:cs="Times New Roman"/>
                <w:b/>
                <w:bCs/>
                <w:color w:val="000000" w:themeColor="text1"/>
                <w:sz w:val="28"/>
                <w:szCs w:val="28"/>
                <w:lang w:val="en-US" w:eastAsia="en-US"/>
              </w:rPr>
            </w:pPr>
          </w:p>
        </w:tc>
        <w:tc>
          <w:tcPr>
            <w:tcW w:w="3502" w:type="dxa"/>
            <w:vMerge/>
            <w:tcBorders>
              <w:top w:val="single" w:sz="4" w:space="0" w:color="auto"/>
              <w:left w:val="single" w:sz="4" w:space="0" w:color="auto"/>
              <w:bottom w:val="single" w:sz="4" w:space="0" w:color="000000"/>
              <w:right w:val="single" w:sz="4" w:space="0" w:color="auto"/>
            </w:tcBorders>
            <w:vAlign w:val="center"/>
            <w:hideMark/>
          </w:tcPr>
          <w:p w14:paraId="2D0967D8" w14:textId="77777777" w:rsidR="00C6669D" w:rsidRPr="005C4FEB" w:rsidRDefault="00C6669D" w:rsidP="00A828BC">
            <w:pPr>
              <w:spacing w:before="20" w:after="20"/>
              <w:rPr>
                <w:rFonts w:ascii="Times New Roman" w:eastAsia="Times New Roman" w:hAnsi="Times New Roman" w:cs="Times New Roman"/>
                <w:b/>
                <w:bCs/>
                <w:color w:val="000000" w:themeColor="text1"/>
                <w:sz w:val="28"/>
                <w:szCs w:val="28"/>
                <w:lang w:val="en-US" w:eastAsia="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E198AB" w14:textId="77777777" w:rsidR="00C6669D" w:rsidRPr="005C4FEB" w:rsidRDefault="00C6669D" w:rsidP="00A828BC">
            <w:pPr>
              <w:spacing w:before="20" w:after="20"/>
              <w:rPr>
                <w:rFonts w:ascii="Times New Roman" w:eastAsia="Times New Roman" w:hAnsi="Times New Roman" w:cs="Times New Roman"/>
                <w:b/>
                <w:bCs/>
                <w:color w:val="000000" w:themeColor="text1"/>
                <w:sz w:val="28"/>
                <w:szCs w:val="28"/>
                <w:lang w:val="en-US" w:eastAsia="en-U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5AAB1BC" w14:textId="77777777" w:rsidR="00C6669D" w:rsidRPr="005C4FEB" w:rsidRDefault="00C6669D" w:rsidP="00A828BC">
            <w:pPr>
              <w:spacing w:before="20" w:after="20"/>
              <w:rPr>
                <w:rFonts w:ascii="Times New Roman" w:eastAsia="Times New Roman" w:hAnsi="Times New Roman" w:cs="Times New Roman"/>
                <w:b/>
                <w:bCs/>
                <w:color w:val="000000" w:themeColor="text1"/>
                <w:sz w:val="28"/>
                <w:szCs w:val="28"/>
                <w:lang w:val="en-US" w:eastAsia="en-US"/>
              </w:rPr>
            </w:pPr>
          </w:p>
        </w:tc>
        <w:tc>
          <w:tcPr>
            <w:tcW w:w="1134" w:type="dxa"/>
            <w:tcBorders>
              <w:top w:val="nil"/>
              <w:left w:val="nil"/>
              <w:bottom w:val="single" w:sz="4" w:space="0" w:color="auto"/>
              <w:right w:val="single" w:sz="4" w:space="0" w:color="auto"/>
            </w:tcBorders>
            <w:shd w:val="clear" w:color="auto" w:fill="auto"/>
            <w:vAlign w:val="center"/>
            <w:hideMark/>
          </w:tcPr>
          <w:p w14:paraId="10715C6E"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Nội nghiệp</w:t>
            </w:r>
          </w:p>
        </w:tc>
        <w:tc>
          <w:tcPr>
            <w:tcW w:w="1417" w:type="dxa"/>
            <w:tcBorders>
              <w:top w:val="nil"/>
              <w:left w:val="nil"/>
              <w:bottom w:val="single" w:sz="4" w:space="0" w:color="auto"/>
              <w:right w:val="single" w:sz="4" w:space="0" w:color="auto"/>
            </w:tcBorders>
            <w:shd w:val="clear" w:color="auto" w:fill="auto"/>
            <w:vAlign w:val="center"/>
            <w:hideMark/>
          </w:tcPr>
          <w:p w14:paraId="67F3A75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Ngoại nghiệp</w:t>
            </w:r>
          </w:p>
        </w:tc>
      </w:tr>
      <w:tr w:rsidR="007A2963" w:rsidRPr="005C4FEB" w14:paraId="1BA99717"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270C6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w:t>
            </w:r>
          </w:p>
        </w:tc>
        <w:tc>
          <w:tcPr>
            <w:tcW w:w="3502" w:type="dxa"/>
            <w:tcBorders>
              <w:top w:val="nil"/>
              <w:left w:val="nil"/>
              <w:bottom w:val="single" w:sz="4" w:space="0" w:color="auto"/>
              <w:right w:val="single" w:sz="4" w:space="0" w:color="auto"/>
            </w:tcBorders>
            <w:shd w:val="clear" w:color="auto" w:fill="auto"/>
            <w:vAlign w:val="center"/>
            <w:hideMark/>
          </w:tcPr>
          <w:p w14:paraId="19149508"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Quần áo bảo hộ lao động</w:t>
            </w:r>
          </w:p>
        </w:tc>
        <w:tc>
          <w:tcPr>
            <w:tcW w:w="1134" w:type="dxa"/>
            <w:tcBorders>
              <w:top w:val="nil"/>
              <w:left w:val="nil"/>
              <w:bottom w:val="single" w:sz="4" w:space="0" w:color="auto"/>
              <w:right w:val="single" w:sz="4" w:space="0" w:color="auto"/>
            </w:tcBorders>
            <w:shd w:val="clear" w:color="auto" w:fill="auto"/>
            <w:vAlign w:val="center"/>
            <w:hideMark/>
          </w:tcPr>
          <w:p w14:paraId="45A608E1"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Bộ</w:t>
            </w:r>
          </w:p>
        </w:tc>
        <w:tc>
          <w:tcPr>
            <w:tcW w:w="1134" w:type="dxa"/>
            <w:tcBorders>
              <w:top w:val="nil"/>
              <w:left w:val="nil"/>
              <w:bottom w:val="single" w:sz="4" w:space="0" w:color="auto"/>
              <w:right w:val="single" w:sz="4" w:space="0" w:color="auto"/>
            </w:tcBorders>
            <w:shd w:val="clear" w:color="auto" w:fill="auto"/>
            <w:vAlign w:val="center"/>
            <w:hideMark/>
          </w:tcPr>
          <w:p w14:paraId="0DAF89B1"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1134" w:type="dxa"/>
            <w:tcBorders>
              <w:top w:val="nil"/>
              <w:left w:val="nil"/>
              <w:bottom w:val="single" w:sz="4" w:space="0" w:color="auto"/>
              <w:right w:val="single" w:sz="4" w:space="0" w:color="auto"/>
            </w:tcBorders>
            <w:shd w:val="clear" w:color="auto" w:fill="auto"/>
            <w:vAlign w:val="center"/>
            <w:hideMark/>
          </w:tcPr>
          <w:p w14:paraId="2241F8A2"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57EC3492"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720364DB"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415FCDC"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2</w:t>
            </w:r>
          </w:p>
        </w:tc>
        <w:tc>
          <w:tcPr>
            <w:tcW w:w="3502" w:type="dxa"/>
            <w:tcBorders>
              <w:top w:val="nil"/>
              <w:left w:val="nil"/>
              <w:bottom w:val="single" w:sz="4" w:space="0" w:color="auto"/>
              <w:right w:val="single" w:sz="4" w:space="0" w:color="auto"/>
            </w:tcBorders>
            <w:shd w:val="clear" w:color="auto" w:fill="auto"/>
            <w:vAlign w:val="center"/>
            <w:hideMark/>
          </w:tcPr>
          <w:p w14:paraId="6A9263E7"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Ba lô</w:t>
            </w:r>
          </w:p>
        </w:tc>
        <w:tc>
          <w:tcPr>
            <w:tcW w:w="1134" w:type="dxa"/>
            <w:tcBorders>
              <w:top w:val="nil"/>
              <w:left w:val="nil"/>
              <w:bottom w:val="single" w:sz="4" w:space="0" w:color="auto"/>
              <w:right w:val="single" w:sz="4" w:space="0" w:color="auto"/>
            </w:tcBorders>
            <w:shd w:val="clear" w:color="auto" w:fill="auto"/>
            <w:vAlign w:val="center"/>
            <w:hideMark/>
          </w:tcPr>
          <w:p w14:paraId="0D0F88E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auto" w:fill="auto"/>
            <w:vAlign w:val="center"/>
            <w:hideMark/>
          </w:tcPr>
          <w:p w14:paraId="28040D04"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24</w:t>
            </w:r>
          </w:p>
        </w:tc>
        <w:tc>
          <w:tcPr>
            <w:tcW w:w="1134" w:type="dxa"/>
            <w:tcBorders>
              <w:top w:val="nil"/>
              <w:left w:val="nil"/>
              <w:bottom w:val="single" w:sz="4" w:space="0" w:color="auto"/>
              <w:right w:val="single" w:sz="4" w:space="0" w:color="auto"/>
            </w:tcBorders>
            <w:shd w:val="clear" w:color="auto" w:fill="auto"/>
            <w:vAlign w:val="center"/>
            <w:hideMark/>
          </w:tcPr>
          <w:p w14:paraId="3E74190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06F14C2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30A1E3EA"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7412CF5"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3</w:t>
            </w:r>
          </w:p>
        </w:tc>
        <w:tc>
          <w:tcPr>
            <w:tcW w:w="3502" w:type="dxa"/>
            <w:tcBorders>
              <w:top w:val="nil"/>
              <w:left w:val="nil"/>
              <w:bottom w:val="single" w:sz="4" w:space="0" w:color="auto"/>
              <w:right w:val="single" w:sz="4" w:space="0" w:color="auto"/>
            </w:tcBorders>
            <w:shd w:val="clear" w:color="auto" w:fill="auto"/>
            <w:vAlign w:val="center"/>
            <w:hideMark/>
          </w:tcPr>
          <w:p w14:paraId="6A666F2B"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Quần áo mưa</w:t>
            </w:r>
          </w:p>
        </w:tc>
        <w:tc>
          <w:tcPr>
            <w:tcW w:w="1134" w:type="dxa"/>
            <w:tcBorders>
              <w:top w:val="nil"/>
              <w:left w:val="nil"/>
              <w:bottom w:val="single" w:sz="4" w:space="0" w:color="auto"/>
              <w:right w:val="single" w:sz="4" w:space="0" w:color="auto"/>
            </w:tcBorders>
            <w:shd w:val="clear" w:color="auto" w:fill="auto"/>
            <w:vAlign w:val="center"/>
            <w:hideMark/>
          </w:tcPr>
          <w:p w14:paraId="76C3BF5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Bộ</w:t>
            </w:r>
          </w:p>
        </w:tc>
        <w:tc>
          <w:tcPr>
            <w:tcW w:w="1134" w:type="dxa"/>
            <w:tcBorders>
              <w:top w:val="nil"/>
              <w:left w:val="nil"/>
              <w:bottom w:val="single" w:sz="4" w:space="0" w:color="auto"/>
              <w:right w:val="single" w:sz="4" w:space="0" w:color="auto"/>
            </w:tcBorders>
            <w:shd w:val="clear" w:color="auto" w:fill="auto"/>
            <w:vAlign w:val="center"/>
            <w:hideMark/>
          </w:tcPr>
          <w:p w14:paraId="4E90CDC4"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12</w:t>
            </w:r>
          </w:p>
        </w:tc>
        <w:tc>
          <w:tcPr>
            <w:tcW w:w="1134" w:type="dxa"/>
            <w:tcBorders>
              <w:top w:val="nil"/>
              <w:left w:val="nil"/>
              <w:bottom w:val="single" w:sz="4" w:space="0" w:color="auto"/>
              <w:right w:val="single" w:sz="4" w:space="0" w:color="auto"/>
            </w:tcBorders>
            <w:shd w:val="clear" w:color="auto" w:fill="auto"/>
            <w:vAlign w:val="center"/>
            <w:hideMark/>
          </w:tcPr>
          <w:p w14:paraId="2432AB9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46EDECC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0,13</w:t>
            </w:r>
          </w:p>
        </w:tc>
      </w:tr>
      <w:tr w:rsidR="007A2963" w:rsidRPr="005C4FEB" w14:paraId="0A781B2A"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B15C60"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4</w:t>
            </w:r>
          </w:p>
        </w:tc>
        <w:tc>
          <w:tcPr>
            <w:tcW w:w="3502" w:type="dxa"/>
            <w:tcBorders>
              <w:top w:val="nil"/>
              <w:left w:val="nil"/>
              <w:bottom w:val="single" w:sz="4" w:space="0" w:color="auto"/>
              <w:right w:val="single" w:sz="4" w:space="0" w:color="auto"/>
            </w:tcBorders>
            <w:shd w:val="clear" w:color="000000" w:fill="FFFFFF"/>
            <w:vAlign w:val="center"/>
            <w:hideMark/>
          </w:tcPr>
          <w:p w14:paraId="2831BCF2"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Bộ dụng cụ đào đất</w:t>
            </w:r>
          </w:p>
        </w:tc>
        <w:tc>
          <w:tcPr>
            <w:tcW w:w="1134" w:type="dxa"/>
            <w:tcBorders>
              <w:top w:val="nil"/>
              <w:left w:val="nil"/>
              <w:bottom w:val="single" w:sz="4" w:space="0" w:color="auto"/>
              <w:right w:val="single" w:sz="4" w:space="0" w:color="auto"/>
            </w:tcBorders>
            <w:shd w:val="clear" w:color="auto" w:fill="auto"/>
            <w:vAlign w:val="center"/>
            <w:hideMark/>
          </w:tcPr>
          <w:p w14:paraId="172A633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auto" w:fill="auto"/>
            <w:vAlign w:val="center"/>
            <w:hideMark/>
          </w:tcPr>
          <w:p w14:paraId="502DCE0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1134" w:type="dxa"/>
            <w:tcBorders>
              <w:top w:val="nil"/>
              <w:left w:val="nil"/>
              <w:bottom w:val="single" w:sz="4" w:space="0" w:color="auto"/>
              <w:right w:val="single" w:sz="4" w:space="0" w:color="auto"/>
            </w:tcBorders>
            <w:shd w:val="clear" w:color="auto" w:fill="auto"/>
            <w:vAlign w:val="center"/>
            <w:hideMark/>
          </w:tcPr>
          <w:p w14:paraId="084615E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03C3D2BC"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36BEFCA5"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CB6DBD2"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5</w:t>
            </w:r>
          </w:p>
        </w:tc>
        <w:tc>
          <w:tcPr>
            <w:tcW w:w="3502" w:type="dxa"/>
            <w:tcBorders>
              <w:top w:val="nil"/>
              <w:left w:val="nil"/>
              <w:bottom w:val="single" w:sz="4" w:space="0" w:color="auto"/>
              <w:right w:val="single" w:sz="4" w:space="0" w:color="auto"/>
            </w:tcBorders>
            <w:shd w:val="clear" w:color="auto" w:fill="auto"/>
            <w:vAlign w:val="center"/>
            <w:hideMark/>
          </w:tcPr>
          <w:p w14:paraId="4E1BDEA8"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Máy ảnh kĩ thuật số</w:t>
            </w:r>
          </w:p>
        </w:tc>
        <w:tc>
          <w:tcPr>
            <w:tcW w:w="1134" w:type="dxa"/>
            <w:tcBorders>
              <w:top w:val="nil"/>
              <w:left w:val="nil"/>
              <w:bottom w:val="single" w:sz="4" w:space="0" w:color="auto"/>
              <w:right w:val="single" w:sz="4" w:space="0" w:color="auto"/>
            </w:tcBorders>
            <w:shd w:val="clear" w:color="auto" w:fill="auto"/>
            <w:vAlign w:val="center"/>
            <w:hideMark/>
          </w:tcPr>
          <w:p w14:paraId="1E39A4EE"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auto" w:fill="auto"/>
            <w:vAlign w:val="center"/>
            <w:hideMark/>
          </w:tcPr>
          <w:p w14:paraId="24790665"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60</w:t>
            </w:r>
          </w:p>
        </w:tc>
        <w:tc>
          <w:tcPr>
            <w:tcW w:w="1134" w:type="dxa"/>
            <w:tcBorders>
              <w:top w:val="nil"/>
              <w:left w:val="nil"/>
              <w:bottom w:val="single" w:sz="4" w:space="0" w:color="auto"/>
              <w:right w:val="single" w:sz="4" w:space="0" w:color="auto"/>
            </w:tcBorders>
            <w:shd w:val="clear" w:color="auto" w:fill="auto"/>
            <w:vAlign w:val="center"/>
            <w:hideMark/>
          </w:tcPr>
          <w:p w14:paraId="51F7128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0E8F9E77"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242740F4"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7EF0F5F"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3502" w:type="dxa"/>
            <w:tcBorders>
              <w:top w:val="nil"/>
              <w:left w:val="nil"/>
              <w:bottom w:val="single" w:sz="4" w:space="0" w:color="auto"/>
              <w:right w:val="single" w:sz="4" w:space="0" w:color="auto"/>
            </w:tcBorders>
            <w:shd w:val="clear" w:color="000000" w:fill="FFFFFF"/>
            <w:vAlign w:val="center"/>
            <w:hideMark/>
          </w:tcPr>
          <w:p w14:paraId="092D89A7"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Bình đựng nước uống</w:t>
            </w:r>
          </w:p>
        </w:tc>
        <w:tc>
          <w:tcPr>
            <w:tcW w:w="1134" w:type="dxa"/>
            <w:tcBorders>
              <w:top w:val="nil"/>
              <w:left w:val="nil"/>
              <w:bottom w:val="single" w:sz="4" w:space="0" w:color="auto"/>
              <w:right w:val="single" w:sz="4" w:space="0" w:color="auto"/>
            </w:tcBorders>
            <w:shd w:val="clear" w:color="auto" w:fill="auto"/>
            <w:vAlign w:val="center"/>
            <w:hideMark/>
          </w:tcPr>
          <w:p w14:paraId="330692D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1E3C7E1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36</w:t>
            </w:r>
          </w:p>
        </w:tc>
        <w:tc>
          <w:tcPr>
            <w:tcW w:w="1134" w:type="dxa"/>
            <w:tcBorders>
              <w:top w:val="nil"/>
              <w:left w:val="nil"/>
              <w:bottom w:val="single" w:sz="4" w:space="0" w:color="auto"/>
              <w:right w:val="single" w:sz="4" w:space="0" w:color="auto"/>
            </w:tcBorders>
            <w:shd w:val="clear" w:color="auto" w:fill="auto"/>
            <w:vAlign w:val="center"/>
            <w:hideMark/>
          </w:tcPr>
          <w:p w14:paraId="11BE7B2C"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538804A6"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038F3D59"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0F392A8"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7</w:t>
            </w:r>
          </w:p>
        </w:tc>
        <w:tc>
          <w:tcPr>
            <w:tcW w:w="3502" w:type="dxa"/>
            <w:tcBorders>
              <w:top w:val="nil"/>
              <w:left w:val="nil"/>
              <w:bottom w:val="single" w:sz="4" w:space="0" w:color="auto"/>
              <w:right w:val="single" w:sz="4" w:space="0" w:color="auto"/>
            </w:tcBorders>
            <w:shd w:val="clear" w:color="auto" w:fill="auto"/>
            <w:vAlign w:val="center"/>
            <w:hideMark/>
          </w:tcPr>
          <w:p w14:paraId="6B4DEB7B"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Mũ cứng</w:t>
            </w:r>
          </w:p>
        </w:tc>
        <w:tc>
          <w:tcPr>
            <w:tcW w:w="1134" w:type="dxa"/>
            <w:tcBorders>
              <w:top w:val="nil"/>
              <w:left w:val="nil"/>
              <w:bottom w:val="single" w:sz="4" w:space="0" w:color="auto"/>
              <w:right w:val="single" w:sz="4" w:space="0" w:color="auto"/>
            </w:tcBorders>
            <w:shd w:val="clear" w:color="auto" w:fill="auto"/>
            <w:vAlign w:val="center"/>
            <w:hideMark/>
          </w:tcPr>
          <w:p w14:paraId="274FAD38"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36B5079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12</w:t>
            </w:r>
          </w:p>
        </w:tc>
        <w:tc>
          <w:tcPr>
            <w:tcW w:w="1134" w:type="dxa"/>
            <w:tcBorders>
              <w:top w:val="nil"/>
              <w:left w:val="nil"/>
              <w:bottom w:val="single" w:sz="4" w:space="0" w:color="auto"/>
              <w:right w:val="single" w:sz="4" w:space="0" w:color="auto"/>
            </w:tcBorders>
            <w:shd w:val="clear" w:color="auto" w:fill="auto"/>
            <w:vAlign w:val="center"/>
            <w:hideMark/>
          </w:tcPr>
          <w:p w14:paraId="59F152A5"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19FC6A85"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351B18D6"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9312852"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8</w:t>
            </w:r>
          </w:p>
        </w:tc>
        <w:tc>
          <w:tcPr>
            <w:tcW w:w="3502" w:type="dxa"/>
            <w:tcBorders>
              <w:top w:val="nil"/>
              <w:left w:val="nil"/>
              <w:bottom w:val="single" w:sz="4" w:space="0" w:color="auto"/>
              <w:right w:val="single" w:sz="4" w:space="0" w:color="auto"/>
            </w:tcBorders>
            <w:shd w:val="clear" w:color="000000" w:fill="FFFFFF"/>
            <w:vAlign w:val="center"/>
            <w:hideMark/>
          </w:tcPr>
          <w:p w14:paraId="5DE492FA"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Ô che mưa che nắng</w:t>
            </w:r>
          </w:p>
        </w:tc>
        <w:tc>
          <w:tcPr>
            <w:tcW w:w="1134" w:type="dxa"/>
            <w:tcBorders>
              <w:top w:val="nil"/>
              <w:left w:val="nil"/>
              <w:bottom w:val="single" w:sz="4" w:space="0" w:color="auto"/>
              <w:right w:val="single" w:sz="4" w:space="0" w:color="auto"/>
            </w:tcBorders>
            <w:shd w:val="clear" w:color="auto" w:fill="auto"/>
            <w:vAlign w:val="center"/>
            <w:hideMark/>
          </w:tcPr>
          <w:p w14:paraId="24E75BB6"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5AB61541"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12</w:t>
            </w:r>
          </w:p>
        </w:tc>
        <w:tc>
          <w:tcPr>
            <w:tcW w:w="1134" w:type="dxa"/>
            <w:tcBorders>
              <w:top w:val="nil"/>
              <w:left w:val="nil"/>
              <w:bottom w:val="single" w:sz="4" w:space="0" w:color="auto"/>
              <w:right w:val="single" w:sz="4" w:space="0" w:color="auto"/>
            </w:tcBorders>
            <w:shd w:val="clear" w:color="auto" w:fill="auto"/>
            <w:vAlign w:val="center"/>
            <w:hideMark/>
          </w:tcPr>
          <w:p w14:paraId="165A4B0A"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20FD6BBE"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053BB297"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B94A826"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9</w:t>
            </w:r>
          </w:p>
        </w:tc>
        <w:tc>
          <w:tcPr>
            <w:tcW w:w="3502" w:type="dxa"/>
            <w:tcBorders>
              <w:top w:val="nil"/>
              <w:left w:val="nil"/>
              <w:bottom w:val="single" w:sz="4" w:space="0" w:color="auto"/>
              <w:right w:val="single" w:sz="4" w:space="0" w:color="auto"/>
            </w:tcBorders>
            <w:shd w:val="clear" w:color="auto" w:fill="auto"/>
            <w:vAlign w:val="center"/>
            <w:hideMark/>
          </w:tcPr>
          <w:p w14:paraId="4103B4EA"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Giầy bảo hộ</w:t>
            </w:r>
          </w:p>
        </w:tc>
        <w:tc>
          <w:tcPr>
            <w:tcW w:w="1134" w:type="dxa"/>
            <w:tcBorders>
              <w:top w:val="nil"/>
              <w:left w:val="nil"/>
              <w:bottom w:val="single" w:sz="4" w:space="0" w:color="auto"/>
              <w:right w:val="single" w:sz="4" w:space="0" w:color="auto"/>
            </w:tcBorders>
            <w:shd w:val="clear" w:color="auto" w:fill="auto"/>
            <w:vAlign w:val="center"/>
            <w:hideMark/>
          </w:tcPr>
          <w:p w14:paraId="46403944"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28E1D1C0"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1134" w:type="dxa"/>
            <w:tcBorders>
              <w:top w:val="nil"/>
              <w:left w:val="nil"/>
              <w:bottom w:val="single" w:sz="4" w:space="0" w:color="auto"/>
              <w:right w:val="single" w:sz="4" w:space="0" w:color="auto"/>
            </w:tcBorders>
            <w:shd w:val="clear" w:color="auto" w:fill="auto"/>
            <w:vAlign w:val="center"/>
            <w:hideMark/>
          </w:tcPr>
          <w:p w14:paraId="7A3889B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66091371"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37514857"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E3F0AD8"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10</w:t>
            </w:r>
          </w:p>
        </w:tc>
        <w:tc>
          <w:tcPr>
            <w:tcW w:w="3502" w:type="dxa"/>
            <w:tcBorders>
              <w:top w:val="nil"/>
              <w:left w:val="nil"/>
              <w:bottom w:val="single" w:sz="4" w:space="0" w:color="auto"/>
              <w:right w:val="single" w:sz="4" w:space="0" w:color="auto"/>
            </w:tcBorders>
            <w:shd w:val="clear" w:color="auto" w:fill="auto"/>
            <w:vAlign w:val="center"/>
            <w:hideMark/>
          </w:tcPr>
          <w:p w14:paraId="338FDEF4"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Giầy bảo hộ</w:t>
            </w:r>
          </w:p>
        </w:tc>
        <w:tc>
          <w:tcPr>
            <w:tcW w:w="1134" w:type="dxa"/>
            <w:tcBorders>
              <w:top w:val="nil"/>
              <w:left w:val="nil"/>
              <w:bottom w:val="single" w:sz="4" w:space="0" w:color="auto"/>
              <w:right w:val="single" w:sz="4" w:space="0" w:color="auto"/>
            </w:tcBorders>
            <w:shd w:val="clear" w:color="auto" w:fill="auto"/>
            <w:vAlign w:val="center"/>
            <w:hideMark/>
          </w:tcPr>
          <w:p w14:paraId="3169125B"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26F1ED20"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1134" w:type="dxa"/>
            <w:tcBorders>
              <w:top w:val="nil"/>
              <w:left w:val="nil"/>
              <w:bottom w:val="single" w:sz="4" w:space="0" w:color="auto"/>
              <w:right w:val="single" w:sz="4" w:space="0" w:color="auto"/>
            </w:tcBorders>
            <w:shd w:val="clear" w:color="auto" w:fill="auto"/>
            <w:vAlign w:val="center"/>
            <w:hideMark/>
          </w:tcPr>
          <w:p w14:paraId="2A22A3B7"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0DEF7B13"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6B512743"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4511389"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11</w:t>
            </w:r>
          </w:p>
        </w:tc>
        <w:tc>
          <w:tcPr>
            <w:tcW w:w="3502" w:type="dxa"/>
            <w:tcBorders>
              <w:top w:val="nil"/>
              <w:left w:val="nil"/>
              <w:bottom w:val="single" w:sz="4" w:space="0" w:color="auto"/>
              <w:right w:val="single" w:sz="4" w:space="0" w:color="auto"/>
            </w:tcBorders>
            <w:shd w:val="clear" w:color="000000" w:fill="FFFFFF"/>
            <w:vAlign w:val="center"/>
            <w:hideMark/>
          </w:tcPr>
          <w:p w14:paraId="7567581E"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Cân điện tử</w:t>
            </w:r>
          </w:p>
        </w:tc>
        <w:tc>
          <w:tcPr>
            <w:tcW w:w="1134" w:type="dxa"/>
            <w:tcBorders>
              <w:top w:val="nil"/>
              <w:left w:val="nil"/>
              <w:bottom w:val="single" w:sz="4" w:space="0" w:color="auto"/>
              <w:right w:val="single" w:sz="4" w:space="0" w:color="auto"/>
            </w:tcBorders>
            <w:shd w:val="clear" w:color="auto" w:fill="auto"/>
            <w:vAlign w:val="center"/>
            <w:hideMark/>
          </w:tcPr>
          <w:p w14:paraId="18AC5F93"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27DB5AC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60</w:t>
            </w:r>
          </w:p>
        </w:tc>
        <w:tc>
          <w:tcPr>
            <w:tcW w:w="1134" w:type="dxa"/>
            <w:tcBorders>
              <w:top w:val="nil"/>
              <w:left w:val="nil"/>
              <w:bottom w:val="single" w:sz="4" w:space="0" w:color="auto"/>
              <w:right w:val="single" w:sz="4" w:space="0" w:color="auto"/>
            </w:tcBorders>
            <w:shd w:val="clear" w:color="auto" w:fill="auto"/>
            <w:vAlign w:val="center"/>
            <w:hideMark/>
          </w:tcPr>
          <w:p w14:paraId="2537407E"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53B1E954"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r w:rsidR="007A2963" w:rsidRPr="005C4FEB" w14:paraId="49B6B679"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35C16D3"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12</w:t>
            </w:r>
          </w:p>
        </w:tc>
        <w:tc>
          <w:tcPr>
            <w:tcW w:w="3502" w:type="dxa"/>
            <w:tcBorders>
              <w:top w:val="nil"/>
              <w:left w:val="nil"/>
              <w:bottom w:val="single" w:sz="4" w:space="0" w:color="auto"/>
              <w:right w:val="single" w:sz="4" w:space="0" w:color="auto"/>
            </w:tcBorders>
            <w:shd w:val="clear" w:color="auto" w:fill="auto"/>
            <w:vAlign w:val="center"/>
            <w:hideMark/>
          </w:tcPr>
          <w:p w14:paraId="1EE45C45" w14:textId="77777777" w:rsidR="00C6669D" w:rsidRPr="005C4FEB" w:rsidRDefault="00C6669D" w:rsidP="00A828BC">
            <w:pPr>
              <w:spacing w:before="20" w:after="20"/>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1134" w:type="dxa"/>
            <w:tcBorders>
              <w:top w:val="nil"/>
              <w:left w:val="nil"/>
              <w:bottom w:val="single" w:sz="4" w:space="0" w:color="auto"/>
              <w:right w:val="single" w:sz="4" w:space="0" w:color="auto"/>
            </w:tcBorders>
            <w:shd w:val="clear" w:color="auto" w:fill="auto"/>
            <w:vAlign w:val="center"/>
            <w:hideMark/>
          </w:tcPr>
          <w:p w14:paraId="39B47EB6"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Cục</w:t>
            </w:r>
          </w:p>
        </w:tc>
        <w:tc>
          <w:tcPr>
            <w:tcW w:w="1134" w:type="dxa"/>
            <w:tcBorders>
              <w:top w:val="nil"/>
              <w:left w:val="nil"/>
              <w:bottom w:val="single" w:sz="4" w:space="0" w:color="auto"/>
              <w:right w:val="single" w:sz="4" w:space="0" w:color="auto"/>
            </w:tcBorders>
            <w:shd w:val="clear" w:color="auto" w:fill="auto"/>
            <w:vAlign w:val="center"/>
            <w:hideMark/>
          </w:tcPr>
          <w:p w14:paraId="5C6DD612"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6</w:t>
            </w:r>
          </w:p>
        </w:tc>
        <w:tc>
          <w:tcPr>
            <w:tcW w:w="1134" w:type="dxa"/>
            <w:tcBorders>
              <w:top w:val="nil"/>
              <w:left w:val="nil"/>
              <w:bottom w:val="single" w:sz="4" w:space="0" w:color="auto"/>
              <w:right w:val="single" w:sz="4" w:space="0" w:color="auto"/>
            </w:tcBorders>
            <w:shd w:val="clear" w:color="auto" w:fill="auto"/>
            <w:vAlign w:val="center"/>
            <w:hideMark/>
          </w:tcPr>
          <w:p w14:paraId="7CBA5517"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135F4A6B"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0,05</w:t>
            </w:r>
          </w:p>
        </w:tc>
      </w:tr>
      <w:tr w:rsidR="007A2963" w:rsidRPr="005C4FEB" w14:paraId="09656F05" w14:textId="77777777" w:rsidTr="00104781">
        <w:trPr>
          <w:trHeight w:val="397"/>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183245D"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13</w:t>
            </w:r>
          </w:p>
        </w:tc>
        <w:tc>
          <w:tcPr>
            <w:tcW w:w="3502" w:type="dxa"/>
            <w:tcBorders>
              <w:top w:val="nil"/>
              <w:left w:val="nil"/>
              <w:bottom w:val="single" w:sz="4" w:space="0" w:color="auto"/>
              <w:right w:val="single" w:sz="4" w:space="0" w:color="auto"/>
            </w:tcBorders>
            <w:shd w:val="clear" w:color="000000" w:fill="FFFFFF"/>
            <w:vAlign w:val="center"/>
            <w:hideMark/>
          </w:tcPr>
          <w:p w14:paraId="1F16C68C" w14:textId="77777777" w:rsidR="00C6669D" w:rsidRPr="00104781" w:rsidRDefault="00C6669D" w:rsidP="00A828BC">
            <w:pPr>
              <w:spacing w:before="20" w:after="20"/>
              <w:rPr>
                <w:rFonts w:ascii="Times New Roman" w:eastAsia="Times New Roman" w:hAnsi="Times New Roman" w:cs="Times New Roman"/>
                <w:color w:val="000000" w:themeColor="text1"/>
                <w:spacing w:val="-4"/>
                <w:sz w:val="28"/>
                <w:szCs w:val="28"/>
                <w:lang w:val="en-US" w:eastAsia="en-US"/>
              </w:rPr>
            </w:pPr>
            <w:r w:rsidRPr="00104781">
              <w:rPr>
                <w:rFonts w:ascii="Times New Roman" w:eastAsia="Times New Roman" w:hAnsi="Times New Roman" w:cs="Times New Roman"/>
                <w:color w:val="000000" w:themeColor="text1"/>
                <w:spacing w:val="-4"/>
                <w:sz w:val="28"/>
                <w:szCs w:val="28"/>
                <w:lang w:val="en-US" w:eastAsia="en-US"/>
              </w:rPr>
              <w:t>Thùng đựng và bảo quản mẫu</w:t>
            </w:r>
          </w:p>
        </w:tc>
        <w:tc>
          <w:tcPr>
            <w:tcW w:w="1134" w:type="dxa"/>
            <w:tcBorders>
              <w:top w:val="nil"/>
              <w:left w:val="nil"/>
              <w:bottom w:val="single" w:sz="4" w:space="0" w:color="auto"/>
              <w:right w:val="single" w:sz="4" w:space="0" w:color="auto"/>
            </w:tcBorders>
            <w:shd w:val="clear" w:color="000000" w:fill="FFFFFF"/>
            <w:vAlign w:val="center"/>
            <w:hideMark/>
          </w:tcPr>
          <w:p w14:paraId="47CBBCA1"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Cái</w:t>
            </w:r>
          </w:p>
        </w:tc>
        <w:tc>
          <w:tcPr>
            <w:tcW w:w="1134" w:type="dxa"/>
            <w:tcBorders>
              <w:top w:val="nil"/>
              <w:left w:val="nil"/>
              <w:bottom w:val="single" w:sz="4" w:space="0" w:color="auto"/>
              <w:right w:val="single" w:sz="4" w:space="0" w:color="auto"/>
            </w:tcBorders>
            <w:shd w:val="clear" w:color="000000" w:fill="FFFFFF"/>
            <w:vAlign w:val="center"/>
            <w:hideMark/>
          </w:tcPr>
          <w:p w14:paraId="6E1054AC"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5</w:t>
            </w:r>
          </w:p>
        </w:tc>
        <w:tc>
          <w:tcPr>
            <w:tcW w:w="1134" w:type="dxa"/>
            <w:tcBorders>
              <w:top w:val="nil"/>
              <w:left w:val="nil"/>
              <w:bottom w:val="single" w:sz="4" w:space="0" w:color="auto"/>
              <w:right w:val="single" w:sz="4" w:space="0" w:color="auto"/>
            </w:tcBorders>
            <w:shd w:val="clear" w:color="auto" w:fill="auto"/>
            <w:vAlign w:val="center"/>
            <w:hideMark/>
          </w:tcPr>
          <w:p w14:paraId="038D4D77"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14:paraId="5EE16ED3" w14:textId="77777777" w:rsidR="00C6669D" w:rsidRPr="005C4FEB" w:rsidRDefault="00C6669D" w:rsidP="00A828BC">
            <w:pPr>
              <w:spacing w:before="20" w:after="20"/>
              <w:jc w:val="center"/>
              <w:rPr>
                <w:rFonts w:ascii="Times New Roman" w:eastAsia="Times New Roman" w:hAnsi="Times New Roman" w:cs="Times New Roman"/>
                <w:color w:val="000000" w:themeColor="text1"/>
                <w:sz w:val="28"/>
                <w:szCs w:val="28"/>
                <w:lang w:val="en-US" w:eastAsia="en-US"/>
              </w:rPr>
            </w:pPr>
            <w:r w:rsidRPr="005C4FEB">
              <w:rPr>
                <w:rFonts w:ascii="Times New Roman" w:eastAsia="Times New Roman" w:hAnsi="Times New Roman" w:cs="Times New Roman"/>
                <w:color w:val="000000" w:themeColor="text1"/>
                <w:sz w:val="28"/>
                <w:szCs w:val="28"/>
                <w:lang w:val="en-US" w:eastAsia="en-US"/>
              </w:rPr>
              <w:t>0,25</w:t>
            </w:r>
          </w:p>
        </w:tc>
      </w:tr>
    </w:tbl>
    <w:p w14:paraId="7FC5BA9F" w14:textId="22180277" w:rsidR="004B26BF" w:rsidRPr="008D7DD2" w:rsidRDefault="00A04C4A" w:rsidP="004011DD">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III</w:t>
      </w:r>
      <w:r w:rsidR="004B26BF" w:rsidRPr="008D7DD2">
        <w:rPr>
          <w:rFonts w:ascii="Times New Roman Bold" w:hAnsi="Times New Roman Bold"/>
          <w:color w:val="000000" w:themeColor="text1"/>
          <w:spacing w:val="0"/>
        </w:rPr>
        <w:t xml:space="preserve">. </w:t>
      </w:r>
      <w:r w:rsidRPr="008D7DD2">
        <w:rPr>
          <w:rFonts w:ascii="Times New Roman Bold" w:hAnsi="Times New Roman Bold"/>
          <w:color w:val="000000" w:themeColor="text1"/>
          <w:spacing w:val="0"/>
        </w:rPr>
        <w:t>P</w:t>
      </w:r>
      <w:r w:rsidR="004B26BF" w:rsidRPr="008D7DD2">
        <w:rPr>
          <w:rFonts w:ascii="Times New Roman Bold" w:hAnsi="Times New Roman Bold"/>
          <w:color w:val="000000" w:themeColor="text1"/>
          <w:spacing w:val="0"/>
        </w:rPr>
        <w:t>hân tích mẫu đất</w:t>
      </w:r>
    </w:p>
    <w:p w14:paraId="5F9565E3" w14:textId="6AA4B4C9"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30</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768"/>
        <w:gridCol w:w="3299"/>
        <w:gridCol w:w="991"/>
        <w:gridCol w:w="1135"/>
        <w:gridCol w:w="872"/>
        <w:gridCol w:w="1249"/>
      </w:tblGrid>
      <w:tr w:rsidR="00E27D3E" w:rsidRPr="00014228" w14:paraId="581A0E05" w14:textId="77777777" w:rsidTr="00014228">
        <w:trPr>
          <w:trHeight w:val="397"/>
          <w:tblHeader/>
        </w:trPr>
        <w:tc>
          <w:tcPr>
            <w:tcW w:w="413" w:type="pct"/>
            <w:shd w:val="clear" w:color="000000" w:fill="FFFFFF"/>
            <w:vAlign w:val="center"/>
            <w:hideMark/>
          </w:tcPr>
          <w:p w14:paraId="0632AF05"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STT</w:t>
            </w:r>
          </w:p>
        </w:tc>
        <w:tc>
          <w:tcPr>
            <w:tcW w:w="424" w:type="pct"/>
            <w:shd w:val="clear" w:color="000000" w:fill="FFFFFF"/>
            <w:vAlign w:val="center"/>
            <w:hideMark/>
          </w:tcPr>
          <w:p w14:paraId="617110A1"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Mã hiệu</w:t>
            </w:r>
          </w:p>
        </w:tc>
        <w:tc>
          <w:tcPr>
            <w:tcW w:w="1820" w:type="pct"/>
            <w:shd w:val="clear" w:color="000000" w:fill="FFFFFF"/>
            <w:vAlign w:val="center"/>
            <w:hideMark/>
          </w:tcPr>
          <w:p w14:paraId="4997EB12"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Danh mục dụng cụ</w:t>
            </w:r>
          </w:p>
        </w:tc>
        <w:tc>
          <w:tcPr>
            <w:tcW w:w="547" w:type="pct"/>
            <w:shd w:val="clear" w:color="000000" w:fill="FFFFFF"/>
            <w:vAlign w:val="center"/>
            <w:hideMark/>
          </w:tcPr>
          <w:p w14:paraId="6421F1AC"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Đơn vị tính</w:t>
            </w:r>
          </w:p>
        </w:tc>
        <w:tc>
          <w:tcPr>
            <w:tcW w:w="626" w:type="pct"/>
            <w:shd w:val="clear" w:color="000000" w:fill="FFFFFF"/>
            <w:vAlign w:val="center"/>
            <w:hideMark/>
          </w:tcPr>
          <w:p w14:paraId="05412F0D"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 xml:space="preserve">Thời hạn </w:t>
            </w:r>
            <w:r w:rsidRPr="00014228">
              <w:rPr>
                <w:rFonts w:ascii="Times New Roman" w:eastAsia="Times New Roman" w:hAnsi="Times New Roman" w:cs="Times New Roman"/>
                <w:bCs/>
                <w:color w:val="000000" w:themeColor="text1"/>
                <w:sz w:val="28"/>
                <w:szCs w:val="28"/>
                <w:lang w:val="en-US" w:eastAsia="en-US"/>
              </w:rPr>
              <w:t>(tháng)</w:t>
            </w:r>
          </w:p>
        </w:tc>
        <w:tc>
          <w:tcPr>
            <w:tcW w:w="481" w:type="pct"/>
            <w:shd w:val="clear" w:color="000000" w:fill="FFFFFF"/>
            <w:vAlign w:val="center"/>
          </w:tcPr>
          <w:p w14:paraId="30B6B7DA"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Công suất</w:t>
            </w:r>
          </w:p>
          <w:p w14:paraId="6CB7ED8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(Kw)</w:t>
            </w:r>
          </w:p>
        </w:tc>
        <w:tc>
          <w:tcPr>
            <w:tcW w:w="689" w:type="pct"/>
            <w:shd w:val="clear" w:color="000000" w:fill="FFFFFF"/>
            <w:vAlign w:val="center"/>
            <w:hideMark/>
          </w:tcPr>
          <w:p w14:paraId="67202AE2"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 xml:space="preserve">Định mức </w:t>
            </w:r>
            <w:r w:rsidRPr="00014228">
              <w:rPr>
                <w:rFonts w:ascii="Times New Roman" w:eastAsia="Times New Roman" w:hAnsi="Times New Roman" w:cs="Times New Roman"/>
                <w:bCs/>
                <w:color w:val="000000" w:themeColor="text1"/>
                <w:sz w:val="28"/>
                <w:szCs w:val="28"/>
                <w:lang w:val="en-US" w:eastAsia="en-US"/>
              </w:rPr>
              <w:t>(ca/chỉ tiêu)</w:t>
            </w:r>
          </w:p>
        </w:tc>
      </w:tr>
      <w:tr w:rsidR="00E27D3E" w:rsidRPr="00014228" w14:paraId="1EB421B8" w14:textId="77777777" w:rsidTr="00014228">
        <w:trPr>
          <w:trHeight w:val="397"/>
        </w:trPr>
        <w:tc>
          <w:tcPr>
            <w:tcW w:w="413" w:type="pct"/>
            <w:shd w:val="clear" w:color="000000" w:fill="FFFFFF"/>
            <w:vAlign w:val="center"/>
            <w:hideMark/>
          </w:tcPr>
          <w:p w14:paraId="7A98C18F"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w:t>
            </w:r>
          </w:p>
        </w:tc>
        <w:tc>
          <w:tcPr>
            <w:tcW w:w="424" w:type="pct"/>
            <w:shd w:val="clear" w:color="000000" w:fill="FFFFFF"/>
            <w:vAlign w:val="center"/>
            <w:hideMark/>
          </w:tcPr>
          <w:p w14:paraId="514692CB"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1Đ1</w:t>
            </w:r>
          </w:p>
        </w:tc>
        <w:tc>
          <w:tcPr>
            <w:tcW w:w="1820" w:type="pct"/>
            <w:shd w:val="clear" w:color="000000" w:fill="FFFFFF"/>
            <w:vAlign w:val="center"/>
            <w:hideMark/>
          </w:tcPr>
          <w:p w14:paraId="1B7A5BBA" w14:textId="77777777" w:rsidR="00427FAB" w:rsidRPr="00014228" w:rsidRDefault="00427FAB"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Pb</w:t>
            </w:r>
          </w:p>
        </w:tc>
        <w:tc>
          <w:tcPr>
            <w:tcW w:w="547" w:type="pct"/>
            <w:shd w:val="clear" w:color="000000" w:fill="FFFFFF"/>
            <w:vAlign w:val="center"/>
            <w:hideMark/>
          </w:tcPr>
          <w:p w14:paraId="401DAA3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26" w:type="pct"/>
            <w:shd w:val="clear" w:color="000000" w:fill="FFFFFF"/>
            <w:vAlign w:val="center"/>
            <w:hideMark/>
          </w:tcPr>
          <w:p w14:paraId="4D17C9E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000000" w:fill="FFFFFF"/>
          </w:tcPr>
          <w:p w14:paraId="24AABA6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000000" w:fill="FFFFFF"/>
            <w:vAlign w:val="center"/>
            <w:hideMark/>
          </w:tcPr>
          <w:p w14:paraId="44BCEBF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23155D26" w14:textId="77777777" w:rsidTr="00014228">
        <w:trPr>
          <w:trHeight w:val="397"/>
        </w:trPr>
        <w:tc>
          <w:tcPr>
            <w:tcW w:w="413" w:type="pct"/>
            <w:shd w:val="clear" w:color="000000" w:fill="FFFFFF"/>
            <w:vAlign w:val="center"/>
            <w:hideMark/>
          </w:tcPr>
          <w:p w14:paraId="7F7E46E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A736C4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820" w:type="pct"/>
            <w:shd w:val="clear" w:color="000000" w:fill="FFFFFF"/>
            <w:vAlign w:val="center"/>
            <w:hideMark/>
          </w:tcPr>
          <w:p w14:paraId="290CCD29"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Chai đựng hoá chất</w:t>
            </w:r>
          </w:p>
        </w:tc>
        <w:tc>
          <w:tcPr>
            <w:tcW w:w="547" w:type="pct"/>
            <w:shd w:val="clear" w:color="000000" w:fill="FFFFFF"/>
            <w:vAlign w:val="center"/>
            <w:hideMark/>
          </w:tcPr>
          <w:p w14:paraId="6B2765A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174782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C31ABE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289CD147" w14:textId="220132CB"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600</w:t>
            </w:r>
          </w:p>
        </w:tc>
      </w:tr>
      <w:tr w:rsidR="00E27D3E" w:rsidRPr="00014228" w14:paraId="22C840FA" w14:textId="77777777" w:rsidTr="00014228">
        <w:trPr>
          <w:trHeight w:val="397"/>
        </w:trPr>
        <w:tc>
          <w:tcPr>
            <w:tcW w:w="413" w:type="pct"/>
            <w:shd w:val="clear" w:color="000000" w:fill="FFFFFF"/>
            <w:vAlign w:val="center"/>
            <w:hideMark/>
          </w:tcPr>
          <w:p w14:paraId="05A331C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0BA6BC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820" w:type="pct"/>
            <w:shd w:val="clear" w:color="000000" w:fill="FFFFFF"/>
            <w:vAlign w:val="center"/>
            <w:hideMark/>
          </w:tcPr>
          <w:p w14:paraId="6AC47C44"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Pipet 10ml</w:t>
            </w:r>
          </w:p>
        </w:tc>
        <w:tc>
          <w:tcPr>
            <w:tcW w:w="547" w:type="pct"/>
            <w:shd w:val="clear" w:color="000000" w:fill="FFFFFF"/>
            <w:vAlign w:val="center"/>
            <w:hideMark/>
          </w:tcPr>
          <w:p w14:paraId="0EE01C8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6B399E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7323D62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40DABE6D" w14:textId="7E4158EB"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600</w:t>
            </w:r>
          </w:p>
        </w:tc>
      </w:tr>
      <w:tr w:rsidR="00E27D3E" w:rsidRPr="00014228" w14:paraId="3D89C986" w14:textId="77777777" w:rsidTr="00014228">
        <w:trPr>
          <w:trHeight w:val="397"/>
        </w:trPr>
        <w:tc>
          <w:tcPr>
            <w:tcW w:w="413" w:type="pct"/>
            <w:shd w:val="clear" w:color="000000" w:fill="FFFFFF"/>
            <w:vAlign w:val="center"/>
            <w:hideMark/>
          </w:tcPr>
          <w:p w14:paraId="7771877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965E4F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820" w:type="pct"/>
            <w:shd w:val="clear" w:color="000000" w:fill="FFFFFF"/>
            <w:vAlign w:val="center"/>
            <w:hideMark/>
          </w:tcPr>
          <w:p w14:paraId="350E0617"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Micropipet 1ml</w:t>
            </w:r>
          </w:p>
        </w:tc>
        <w:tc>
          <w:tcPr>
            <w:tcW w:w="547" w:type="pct"/>
            <w:shd w:val="clear" w:color="000000" w:fill="FFFFFF"/>
            <w:vAlign w:val="center"/>
            <w:hideMark/>
          </w:tcPr>
          <w:p w14:paraId="760C6DD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5DE572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DC3283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52EBDCFD" w14:textId="358D895C"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600</w:t>
            </w:r>
          </w:p>
        </w:tc>
      </w:tr>
      <w:tr w:rsidR="00E27D3E" w:rsidRPr="00014228" w14:paraId="6483F67F" w14:textId="77777777" w:rsidTr="00014228">
        <w:trPr>
          <w:trHeight w:val="397"/>
        </w:trPr>
        <w:tc>
          <w:tcPr>
            <w:tcW w:w="413" w:type="pct"/>
            <w:shd w:val="clear" w:color="000000" w:fill="FFFFFF"/>
            <w:vAlign w:val="center"/>
            <w:hideMark/>
          </w:tcPr>
          <w:p w14:paraId="6A04FDE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C8E950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820" w:type="pct"/>
            <w:shd w:val="clear" w:color="000000" w:fill="FFFFFF"/>
            <w:vAlign w:val="center"/>
            <w:hideMark/>
          </w:tcPr>
          <w:p w14:paraId="64F7701A"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Đầu cone 1ml</w:t>
            </w:r>
          </w:p>
        </w:tc>
        <w:tc>
          <w:tcPr>
            <w:tcW w:w="547" w:type="pct"/>
            <w:shd w:val="clear" w:color="000000" w:fill="FFFFFF"/>
            <w:vAlign w:val="center"/>
            <w:hideMark/>
          </w:tcPr>
          <w:p w14:paraId="0394716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0CE919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p>
        </w:tc>
        <w:tc>
          <w:tcPr>
            <w:tcW w:w="481" w:type="pct"/>
            <w:shd w:val="clear" w:color="auto" w:fill="FFFFFF"/>
          </w:tcPr>
          <w:p w14:paraId="3FB3672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08835C7" w14:textId="6E8AB1F0"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600</w:t>
            </w:r>
          </w:p>
        </w:tc>
      </w:tr>
      <w:tr w:rsidR="00E27D3E" w:rsidRPr="00014228" w14:paraId="694B8B46" w14:textId="77777777" w:rsidTr="00014228">
        <w:trPr>
          <w:trHeight w:val="397"/>
        </w:trPr>
        <w:tc>
          <w:tcPr>
            <w:tcW w:w="413" w:type="pct"/>
            <w:shd w:val="clear" w:color="000000" w:fill="FFFFFF"/>
            <w:vAlign w:val="center"/>
            <w:hideMark/>
          </w:tcPr>
          <w:p w14:paraId="359452D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63B8AE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1820" w:type="pct"/>
            <w:shd w:val="clear" w:color="000000" w:fill="FFFFFF"/>
            <w:vAlign w:val="center"/>
            <w:hideMark/>
          </w:tcPr>
          <w:p w14:paraId="054C969D"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tia</w:t>
            </w:r>
          </w:p>
        </w:tc>
        <w:tc>
          <w:tcPr>
            <w:tcW w:w="547" w:type="pct"/>
            <w:shd w:val="clear" w:color="000000" w:fill="FFFFFF"/>
            <w:vAlign w:val="center"/>
            <w:hideMark/>
          </w:tcPr>
          <w:p w14:paraId="663ABE9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6AE20C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112CA3E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78978EBB" w14:textId="30D9FA3F"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600</w:t>
            </w:r>
          </w:p>
        </w:tc>
      </w:tr>
      <w:tr w:rsidR="00E27D3E" w:rsidRPr="00014228" w14:paraId="23F9DFC6" w14:textId="77777777" w:rsidTr="00014228">
        <w:trPr>
          <w:trHeight w:val="397"/>
        </w:trPr>
        <w:tc>
          <w:tcPr>
            <w:tcW w:w="413" w:type="pct"/>
            <w:shd w:val="clear" w:color="000000" w:fill="FFFFFF"/>
            <w:vAlign w:val="center"/>
            <w:hideMark/>
          </w:tcPr>
          <w:p w14:paraId="122AF9A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5B7A9B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1820" w:type="pct"/>
            <w:shd w:val="clear" w:color="000000" w:fill="FFFFFF"/>
            <w:vAlign w:val="center"/>
            <w:hideMark/>
          </w:tcPr>
          <w:p w14:paraId="41F5F671"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25ml</w:t>
            </w:r>
          </w:p>
        </w:tc>
        <w:tc>
          <w:tcPr>
            <w:tcW w:w="547" w:type="pct"/>
            <w:shd w:val="clear" w:color="000000" w:fill="FFFFFF"/>
            <w:vAlign w:val="center"/>
            <w:hideMark/>
          </w:tcPr>
          <w:p w14:paraId="13FC32A8"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D30163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8D05AB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7C354DE2" w14:textId="5B8BC0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68F46BA2" w14:textId="77777777" w:rsidTr="00014228">
        <w:trPr>
          <w:trHeight w:val="397"/>
        </w:trPr>
        <w:tc>
          <w:tcPr>
            <w:tcW w:w="413" w:type="pct"/>
            <w:shd w:val="clear" w:color="000000" w:fill="FFFFFF"/>
            <w:vAlign w:val="center"/>
            <w:hideMark/>
          </w:tcPr>
          <w:p w14:paraId="440A6E6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F39ECC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7</w:t>
            </w:r>
          </w:p>
        </w:tc>
        <w:tc>
          <w:tcPr>
            <w:tcW w:w="1820" w:type="pct"/>
            <w:shd w:val="clear" w:color="000000" w:fill="FFFFFF"/>
            <w:vAlign w:val="center"/>
            <w:hideMark/>
          </w:tcPr>
          <w:p w14:paraId="4C3CC709"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50ml</w:t>
            </w:r>
          </w:p>
        </w:tc>
        <w:tc>
          <w:tcPr>
            <w:tcW w:w="547" w:type="pct"/>
            <w:shd w:val="clear" w:color="000000" w:fill="FFFFFF"/>
            <w:vAlign w:val="center"/>
            <w:hideMark/>
          </w:tcPr>
          <w:p w14:paraId="52AC881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FED18A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5D7405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DCB3D1E" w14:textId="508EF860"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27F005EE" w14:textId="77777777" w:rsidTr="00014228">
        <w:trPr>
          <w:trHeight w:val="397"/>
        </w:trPr>
        <w:tc>
          <w:tcPr>
            <w:tcW w:w="413" w:type="pct"/>
            <w:shd w:val="clear" w:color="000000" w:fill="FFFFFF"/>
            <w:vAlign w:val="center"/>
            <w:hideMark/>
          </w:tcPr>
          <w:p w14:paraId="03D2077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B75ED8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8</w:t>
            </w:r>
          </w:p>
        </w:tc>
        <w:tc>
          <w:tcPr>
            <w:tcW w:w="1820" w:type="pct"/>
            <w:shd w:val="clear" w:color="000000" w:fill="FFFFFF"/>
            <w:vAlign w:val="center"/>
            <w:hideMark/>
          </w:tcPr>
          <w:p w14:paraId="66260079"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1000ml</w:t>
            </w:r>
          </w:p>
        </w:tc>
        <w:tc>
          <w:tcPr>
            <w:tcW w:w="547" w:type="pct"/>
            <w:shd w:val="clear" w:color="000000" w:fill="FFFFFF"/>
            <w:vAlign w:val="center"/>
            <w:hideMark/>
          </w:tcPr>
          <w:p w14:paraId="5AED172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49DC39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364D62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E77E099" w14:textId="540BA520"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24E528C" w14:textId="77777777" w:rsidTr="00014228">
        <w:trPr>
          <w:trHeight w:val="397"/>
        </w:trPr>
        <w:tc>
          <w:tcPr>
            <w:tcW w:w="413" w:type="pct"/>
            <w:shd w:val="clear" w:color="000000" w:fill="FFFFFF"/>
            <w:vAlign w:val="center"/>
            <w:hideMark/>
          </w:tcPr>
          <w:p w14:paraId="3E2045B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71F578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9</w:t>
            </w:r>
          </w:p>
        </w:tc>
        <w:tc>
          <w:tcPr>
            <w:tcW w:w="1820" w:type="pct"/>
            <w:shd w:val="clear" w:color="000000" w:fill="FFFFFF"/>
            <w:vAlign w:val="center"/>
            <w:hideMark/>
          </w:tcPr>
          <w:p w14:paraId="086E5614"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Cốc thủy tinh 250ml</w:t>
            </w:r>
          </w:p>
        </w:tc>
        <w:tc>
          <w:tcPr>
            <w:tcW w:w="547" w:type="pct"/>
            <w:shd w:val="clear" w:color="000000" w:fill="FFFFFF"/>
            <w:vAlign w:val="center"/>
            <w:hideMark/>
          </w:tcPr>
          <w:p w14:paraId="0BE8E40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07FD0A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27586A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31BB1CD8" w14:textId="429EA683"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5388640C" w14:textId="77777777" w:rsidTr="00014228">
        <w:trPr>
          <w:trHeight w:val="397"/>
        </w:trPr>
        <w:tc>
          <w:tcPr>
            <w:tcW w:w="413" w:type="pct"/>
            <w:shd w:val="clear" w:color="000000" w:fill="FFFFFF"/>
            <w:vAlign w:val="center"/>
            <w:hideMark/>
          </w:tcPr>
          <w:p w14:paraId="41C1BB0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03099E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10</w:t>
            </w:r>
          </w:p>
        </w:tc>
        <w:tc>
          <w:tcPr>
            <w:tcW w:w="1820" w:type="pct"/>
            <w:shd w:val="clear" w:color="000000" w:fill="FFFFFF"/>
            <w:vAlign w:val="center"/>
            <w:hideMark/>
          </w:tcPr>
          <w:p w14:paraId="238C88F6"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Đũa thủy tinh</w:t>
            </w:r>
          </w:p>
        </w:tc>
        <w:tc>
          <w:tcPr>
            <w:tcW w:w="547" w:type="pct"/>
            <w:shd w:val="clear" w:color="000000" w:fill="FFFFFF"/>
            <w:vAlign w:val="center"/>
            <w:hideMark/>
          </w:tcPr>
          <w:p w14:paraId="616F03A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AEB358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2C70F6B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4B5F519" w14:textId="0FD1C394"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5B91383B" w14:textId="77777777" w:rsidTr="00014228">
        <w:trPr>
          <w:trHeight w:val="397"/>
        </w:trPr>
        <w:tc>
          <w:tcPr>
            <w:tcW w:w="413" w:type="pct"/>
            <w:shd w:val="clear" w:color="000000" w:fill="FFFFFF"/>
            <w:vAlign w:val="center"/>
            <w:hideMark/>
          </w:tcPr>
          <w:p w14:paraId="3273016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1093BC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11</w:t>
            </w:r>
          </w:p>
        </w:tc>
        <w:tc>
          <w:tcPr>
            <w:tcW w:w="1820" w:type="pct"/>
            <w:shd w:val="clear" w:color="000000" w:fill="FFFFFF"/>
            <w:vAlign w:val="center"/>
            <w:hideMark/>
          </w:tcPr>
          <w:p w14:paraId="5A475B6B"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tam giác 250ml</w:t>
            </w:r>
          </w:p>
        </w:tc>
        <w:tc>
          <w:tcPr>
            <w:tcW w:w="547" w:type="pct"/>
            <w:shd w:val="clear" w:color="000000" w:fill="FFFFFF"/>
            <w:vAlign w:val="center"/>
            <w:hideMark/>
          </w:tcPr>
          <w:p w14:paraId="7E8B0A0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70DE63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2B45ED7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4B33F54" w14:textId="41E3DAF8" w:rsidR="00427FAB" w:rsidRPr="00014228" w:rsidRDefault="0000661C"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E09E939" w14:textId="77777777" w:rsidTr="00014228">
        <w:trPr>
          <w:trHeight w:val="397"/>
        </w:trPr>
        <w:tc>
          <w:tcPr>
            <w:tcW w:w="413" w:type="pct"/>
            <w:shd w:val="clear" w:color="000000" w:fill="FFFFFF"/>
            <w:vAlign w:val="center"/>
            <w:hideMark/>
          </w:tcPr>
          <w:p w14:paraId="6D270A8B"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DCC71E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12</w:t>
            </w:r>
          </w:p>
        </w:tc>
        <w:tc>
          <w:tcPr>
            <w:tcW w:w="1820" w:type="pct"/>
            <w:shd w:val="clear" w:color="000000" w:fill="FFFFFF"/>
            <w:vAlign w:val="center"/>
            <w:hideMark/>
          </w:tcPr>
          <w:p w14:paraId="773A8B0C"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Cuvet Graphit</w:t>
            </w:r>
          </w:p>
        </w:tc>
        <w:tc>
          <w:tcPr>
            <w:tcW w:w="547" w:type="pct"/>
            <w:shd w:val="clear" w:color="000000" w:fill="FFFFFF"/>
            <w:vAlign w:val="center"/>
            <w:hideMark/>
          </w:tcPr>
          <w:p w14:paraId="1BF54D4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CA2C22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w:t>
            </w:r>
          </w:p>
        </w:tc>
        <w:tc>
          <w:tcPr>
            <w:tcW w:w="481" w:type="pct"/>
            <w:shd w:val="clear" w:color="auto" w:fill="FFFFFF"/>
          </w:tcPr>
          <w:p w14:paraId="7AFF742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5183DDC" w14:textId="7F0AAE7D"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300</w:t>
            </w:r>
          </w:p>
        </w:tc>
      </w:tr>
      <w:tr w:rsidR="00E27D3E" w:rsidRPr="00014228" w14:paraId="23C6F45F" w14:textId="77777777" w:rsidTr="00014228">
        <w:trPr>
          <w:trHeight w:val="397"/>
        </w:trPr>
        <w:tc>
          <w:tcPr>
            <w:tcW w:w="413" w:type="pct"/>
            <w:shd w:val="clear" w:color="000000" w:fill="FFFFFF"/>
            <w:vAlign w:val="center"/>
            <w:hideMark/>
          </w:tcPr>
          <w:p w14:paraId="5D453AC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3EC9C9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13</w:t>
            </w:r>
          </w:p>
        </w:tc>
        <w:tc>
          <w:tcPr>
            <w:tcW w:w="1820" w:type="pct"/>
            <w:shd w:val="clear" w:color="000000" w:fill="FFFFFF"/>
            <w:vAlign w:val="center"/>
            <w:hideMark/>
          </w:tcPr>
          <w:p w14:paraId="673F29F6"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2 lít</w:t>
            </w:r>
          </w:p>
        </w:tc>
        <w:tc>
          <w:tcPr>
            <w:tcW w:w="547" w:type="pct"/>
            <w:shd w:val="clear" w:color="000000" w:fill="FFFFFF"/>
            <w:vAlign w:val="center"/>
            <w:hideMark/>
          </w:tcPr>
          <w:p w14:paraId="7D39A08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6D1276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40E2512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54FDC65" w14:textId="2239422A"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2B8194F4" w14:textId="77777777" w:rsidTr="00014228">
        <w:trPr>
          <w:trHeight w:val="397"/>
        </w:trPr>
        <w:tc>
          <w:tcPr>
            <w:tcW w:w="413" w:type="pct"/>
            <w:shd w:val="clear" w:color="000000" w:fill="FFFFFF"/>
            <w:vAlign w:val="center"/>
            <w:hideMark/>
          </w:tcPr>
          <w:p w14:paraId="2299A6A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B9AE26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14</w:t>
            </w:r>
          </w:p>
        </w:tc>
        <w:tc>
          <w:tcPr>
            <w:tcW w:w="1820" w:type="pct"/>
            <w:shd w:val="clear" w:color="000000" w:fill="FFFFFF"/>
            <w:vAlign w:val="center"/>
            <w:hideMark/>
          </w:tcPr>
          <w:p w14:paraId="7FEB864A"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5 lít</w:t>
            </w:r>
          </w:p>
        </w:tc>
        <w:tc>
          <w:tcPr>
            <w:tcW w:w="547" w:type="pct"/>
            <w:shd w:val="clear" w:color="000000" w:fill="FFFFFF"/>
            <w:vAlign w:val="center"/>
            <w:hideMark/>
          </w:tcPr>
          <w:p w14:paraId="098BCA2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2D825F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4934899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7F8EFCB4" w14:textId="282C968B"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6F740D92" w14:textId="77777777" w:rsidTr="00014228">
        <w:trPr>
          <w:trHeight w:val="397"/>
        </w:trPr>
        <w:tc>
          <w:tcPr>
            <w:tcW w:w="413" w:type="pct"/>
            <w:shd w:val="clear" w:color="000000" w:fill="FFFFFF"/>
            <w:vAlign w:val="center"/>
            <w:hideMark/>
          </w:tcPr>
          <w:p w14:paraId="253C2F6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0F274C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15</w:t>
            </w:r>
          </w:p>
        </w:tc>
        <w:tc>
          <w:tcPr>
            <w:tcW w:w="1820" w:type="pct"/>
            <w:shd w:val="clear" w:color="000000" w:fill="FFFFFF"/>
            <w:vAlign w:val="center"/>
            <w:hideMark/>
          </w:tcPr>
          <w:p w14:paraId="4077D123"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0,5 lít</w:t>
            </w:r>
          </w:p>
        </w:tc>
        <w:tc>
          <w:tcPr>
            <w:tcW w:w="547" w:type="pct"/>
            <w:shd w:val="clear" w:color="000000" w:fill="FFFFFF"/>
            <w:vAlign w:val="center"/>
            <w:hideMark/>
          </w:tcPr>
          <w:p w14:paraId="4F9EFE6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193D68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3F9A73C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357841D" w14:textId="5540188B"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8CF87DF" w14:textId="77777777" w:rsidTr="00014228">
        <w:trPr>
          <w:trHeight w:val="397"/>
        </w:trPr>
        <w:tc>
          <w:tcPr>
            <w:tcW w:w="413" w:type="pct"/>
            <w:shd w:val="clear" w:color="000000" w:fill="FFFFFF"/>
            <w:vAlign w:val="center"/>
            <w:hideMark/>
          </w:tcPr>
          <w:p w14:paraId="52398D5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4F0A48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16</w:t>
            </w:r>
          </w:p>
        </w:tc>
        <w:tc>
          <w:tcPr>
            <w:tcW w:w="1820" w:type="pct"/>
            <w:shd w:val="clear" w:color="000000" w:fill="FFFFFF"/>
            <w:vAlign w:val="center"/>
            <w:hideMark/>
          </w:tcPr>
          <w:p w14:paraId="1EE4283C"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Áo blu</w:t>
            </w:r>
          </w:p>
        </w:tc>
        <w:tc>
          <w:tcPr>
            <w:tcW w:w="547" w:type="pct"/>
            <w:shd w:val="clear" w:color="000000" w:fill="FFFFFF"/>
            <w:vAlign w:val="center"/>
            <w:hideMark/>
          </w:tcPr>
          <w:p w14:paraId="31E835D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465CA0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0052BD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170A0A4" w14:textId="2114CD52"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1F89DFE2" w14:textId="77777777" w:rsidTr="00014228">
        <w:trPr>
          <w:trHeight w:val="397"/>
        </w:trPr>
        <w:tc>
          <w:tcPr>
            <w:tcW w:w="413" w:type="pct"/>
            <w:shd w:val="clear" w:color="000000" w:fill="FFFFFF"/>
            <w:vAlign w:val="center"/>
            <w:hideMark/>
          </w:tcPr>
          <w:p w14:paraId="4C9C5D1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5ACF8F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17</w:t>
            </w:r>
          </w:p>
        </w:tc>
        <w:tc>
          <w:tcPr>
            <w:tcW w:w="1820" w:type="pct"/>
            <w:shd w:val="clear" w:color="000000" w:fill="FFFFFF"/>
            <w:vAlign w:val="center"/>
            <w:hideMark/>
          </w:tcPr>
          <w:p w14:paraId="77D867AF"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D2</w:t>
            </w:r>
          </w:p>
        </w:tc>
        <w:tc>
          <w:tcPr>
            <w:tcW w:w="547" w:type="pct"/>
            <w:shd w:val="clear" w:color="000000" w:fill="FFFFFF"/>
            <w:vAlign w:val="center"/>
            <w:hideMark/>
          </w:tcPr>
          <w:p w14:paraId="440E8EB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D871E0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43991C2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3D939C3" w14:textId="70AEBD24"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457E79B3" w14:textId="77777777" w:rsidTr="00014228">
        <w:trPr>
          <w:trHeight w:val="397"/>
        </w:trPr>
        <w:tc>
          <w:tcPr>
            <w:tcW w:w="413" w:type="pct"/>
            <w:shd w:val="clear" w:color="000000" w:fill="FFFFFF"/>
            <w:vAlign w:val="center"/>
            <w:hideMark/>
          </w:tcPr>
          <w:p w14:paraId="075EA61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517652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18</w:t>
            </w:r>
          </w:p>
        </w:tc>
        <w:tc>
          <w:tcPr>
            <w:tcW w:w="1820" w:type="pct"/>
            <w:shd w:val="clear" w:color="000000" w:fill="FFFFFF"/>
            <w:vAlign w:val="center"/>
            <w:hideMark/>
          </w:tcPr>
          <w:p w14:paraId="7D91437D"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Tungsten</w:t>
            </w:r>
          </w:p>
        </w:tc>
        <w:tc>
          <w:tcPr>
            <w:tcW w:w="547" w:type="pct"/>
            <w:shd w:val="clear" w:color="000000" w:fill="FFFFFF"/>
            <w:vAlign w:val="center"/>
            <w:hideMark/>
          </w:tcPr>
          <w:p w14:paraId="48D711F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DD8040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631F19D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3B3042C6" w14:textId="257D8026"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5DC60B95" w14:textId="77777777" w:rsidTr="00014228">
        <w:trPr>
          <w:trHeight w:val="397"/>
        </w:trPr>
        <w:tc>
          <w:tcPr>
            <w:tcW w:w="413" w:type="pct"/>
            <w:shd w:val="clear" w:color="000000" w:fill="FFFFFF"/>
            <w:vAlign w:val="center"/>
            <w:hideMark/>
          </w:tcPr>
          <w:p w14:paraId="200FA4B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32ECE6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19</w:t>
            </w:r>
          </w:p>
        </w:tc>
        <w:tc>
          <w:tcPr>
            <w:tcW w:w="1820" w:type="pct"/>
            <w:shd w:val="clear" w:color="000000" w:fill="FFFFFF"/>
            <w:vAlign w:val="center"/>
            <w:hideMark/>
          </w:tcPr>
          <w:p w14:paraId="05B14207"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EDL</w:t>
            </w:r>
          </w:p>
        </w:tc>
        <w:tc>
          <w:tcPr>
            <w:tcW w:w="547" w:type="pct"/>
            <w:shd w:val="clear" w:color="000000" w:fill="FFFFFF"/>
            <w:vAlign w:val="center"/>
            <w:hideMark/>
          </w:tcPr>
          <w:p w14:paraId="7C3EBCA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DD7BEF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28C5C60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64B9CAA" w14:textId="46D89E45"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147A3B4D" w14:textId="77777777" w:rsidTr="00014228">
        <w:trPr>
          <w:trHeight w:val="397"/>
        </w:trPr>
        <w:tc>
          <w:tcPr>
            <w:tcW w:w="413" w:type="pct"/>
            <w:shd w:val="clear" w:color="000000" w:fill="FFFFFF"/>
            <w:vAlign w:val="center"/>
            <w:hideMark/>
          </w:tcPr>
          <w:p w14:paraId="11B74D9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0275F8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20</w:t>
            </w:r>
          </w:p>
        </w:tc>
        <w:tc>
          <w:tcPr>
            <w:tcW w:w="1820" w:type="pct"/>
            <w:shd w:val="clear" w:color="000000" w:fill="FFFFFF"/>
            <w:vAlign w:val="center"/>
            <w:hideMark/>
          </w:tcPr>
          <w:p w14:paraId="4187E208"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Găng tay y tế</w:t>
            </w:r>
          </w:p>
        </w:tc>
        <w:tc>
          <w:tcPr>
            <w:tcW w:w="547" w:type="pct"/>
            <w:shd w:val="clear" w:color="000000" w:fill="FFFFFF"/>
            <w:vAlign w:val="center"/>
            <w:hideMark/>
          </w:tcPr>
          <w:p w14:paraId="14F724A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6845C2A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574A66E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5C5A6FA7" w14:textId="5D54974F"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764D1406" w14:textId="77777777" w:rsidTr="00014228">
        <w:trPr>
          <w:trHeight w:val="397"/>
        </w:trPr>
        <w:tc>
          <w:tcPr>
            <w:tcW w:w="413" w:type="pct"/>
            <w:shd w:val="clear" w:color="000000" w:fill="FFFFFF"/>
            <w:vAlign w:val="center"/>
            <w:hideMark/>
          </w:tcPr>
          <w:p w14:paraId="3041C67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666FC9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21</w:t>
            </w:r>
          </w:p>
        </w:tc>
        <w:tc>
          <w:tcPr>
            <w:tcW w:w="1820" w:type="pct"/>
            <w:shd w:val="clear" w:color="000000" w:fill="FFFFFF"/>
            <w:vAlign w:val="center"/>
            <w:hideMark/>
          </w:tcPr>
          <w:p w14:paraId="17F4623B"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Khẩu trang y tế</w:t>
            </w:r>
          </w:p>
        </w:tc>
        <w:tc>
          <w:tcPr>
            <w:tcW w:w="547" w:type="pct"/>
            <w:shd w:val="clear" w:color="000000" w:fill="FFFFFF"/>
            <w:vAlign w:val="center"/>
            <w:hideMark/>
          </w:tcPr>
          <w:p w14:paraId="1569283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7E384A9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5093C00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4F39C526" w14:textId="39BCB2C1"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5E6B85BF" w14:textId="77777777" w:rsidTr="00014228">
        <w:trPr>
          <w:trHeight w:val="397"/>
        </w:trPr>
        <w:tc>
          <w:tcPr>
            <w:tcW w:w="413" w:type="pct"/>
            <w:shd w:val="clear" w:color="000000" w:fill="FFFFFF"/>
            <w:vAlign w:val="center"/>
            <w:hideMark/>
          </w:tcPr>
          <w:p w14:paraId="0606267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4FF4A1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22</w:t>
            </w:r>
          </w:p>
        </w:tc>
        <w:tc>
          <w:tcPr>
            <w:tcW w:w="1820" w:type="pct"/>
            <w:shd w:val="clear" w:color="000000" w:fill="FFFFFF"/>
            <w:vAlign w:val="center"/>
            <w:hideMark/>
          </w:tcPr>
          <w:p w14:paraId="40C98B60" w14:textId="4EBB5BCD"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trần </w:t>
            </w:r>
          </w:p>
        </w:tc>
        <w:tc>
          <w:tcPr>
            <w:tcW w:w="547" w:type="pct"/>
            <w:shd w:val="clear" w:color="000000" w:fill="FFFFFF"/>
            <w:vAlign w:val="center"/>
            <w:hideMark/>
          </w:tcPr>
          <w:p w14:paraId="0EF4BED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E4AE7B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7AA869F6" w14:textId="004ADEFC" w:rsidR="00427FAB" w:rsidRPr="00014228" w:rsidRDefault="0007740C" w:rsidP="004011DD">
            <w:pPr>
              <w:spacing w:before="60" w:after="60"/>
              <w:jc w:val="center"/>
              <w:rPr>
                <w:rFonts w:ascii="Times New Roman" w:eastAsia="Times New Roman" w:hAnsi="Times New Roman" w:cs="Times New Roman"/>
                <w:color w:val="000000" w:themeColor="text1"/>
                <w:sz w:val="28"/>
                <w:szCs w:val="28"/>
                <w:lang w:val="en-US"/>
              </w:rPr>
            </w:pPr>
            <w:r w:rsidRPr="00014228">
              <w:rPr>
                <w:rFonts w:ascii="Times New Roman" w:eastAsia="Times New Roman" w:hAnsi="Times New Roman" w:cs="Times New Roman"/>
                <w:color w:val="000000" w:themeColor="text1"/>
                <w:sz w:val="28"/>
                <w:szCs w:val="28"/>
                <w:lang w:val="en-US"/>
              </w:rPr>
              <w:t>0,1</w:t>
            </w:r>
          </w:p>
        </w:tc>
        <w:tc>
          <w:tcPr>
            <w:tcW w:w="689" w:type="pct"/>
            <w:shd w:val="clear" w:color="auto" w:fill="FFFFFF"/>
            <w:vAlign w:val="center"/>
            <w:hideMark/>
          </w:tcPr>
          <w:p w14:paraId="29F606B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0,133</w:t>
            </w:r>
          </w:p>
        </w:tc>
      </w:tr>
      <w:tr w:rsidR="00E27D3E" w:rsidRPr="00014228" w14:paraId="2D7CFFB6" w14:textId="77777777" w:rsidTr="00014228">
        <w:trPr>
          <w:trHeight w:val="397"/>
        </w:trPr>
        <w:tc>
          <w:tcPr>
            <w:tcW w:w="413" w:type="pct"/>
            <w:shd w:val="clear" w:color="000000" w:fill="FFFFFF"/>
            <w:vAlign w:val="center"/>
            <w:hideMark/>
          </w:tcPr>
          <w:p w14:paraId="5DF6DB3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245676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23</w:t>
            </w:r>
          </w:p>
        </w:tc>
        <w:tc>
          <w:tcPr>
            <w:tcW w:w="1820" w:type="pct"/>
            <w:shd w:val="clear" w:color="000000" w:fill="FFFFFF"/>
            <w:vAlign w:val="center"/>
            <w:hideMark/>
          </w:tcPr>
          <w:p w14:paraId="1B9C0B99" w14:textId="04BD976D"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thông gió </w:t>
            </w:r>
          </w:p>
        </w:tc>
        <w:tc>
          <w:tcPr>
            <w:tcW w:w="547" w:type="pct"/>
            <w:shd w:val="clear" w:color="000000" w:fill="FFFFFF"/>
            <w:vAlign w:val="center"/>
            <w:hideMark/>
          </w:tcPr>
          <w:p w14:paraId="4C759CC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70BB6C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77711875" w14:textId="2F95918C" w:rsidR="00427FAB" w:rsidRPr="00014228" w:rsidRDefault="0007740C" w:rsidP="004011DD">
            <w:pPr>
              <w:spacing w:before="60" w:after="60"/>
              <w:jc w:val="center"/>
              <w:rPr>
                <w:rFonts w:ascii="Times New Roman" w:eastAsia="Times New Roman" w:hAnsi="Times New Roman" w:cs="Times New Roman"/>
                <w:color w:val="000000" w:themeColor="text1"/>
                <w:sz w:val="28"/>
                <w:szCs w:val="28"/>
                <w:lang w:val="en-US"/>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48C44AF9" w14:textId="12B87269"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133</w:t>
            </w:r>
          </w:p>
        </w:tc>
      </w:tr>
      <w:tr w:rsidR="00E27D3E" w:rsidRPr="00014228" w14:paraId="0CD6E222" w14:textId="77777777" w:rsidTr="00014228">
        <w:trPr>
          <w:trHeight w:val="397"/>
        </w:trPr>
        <w:tc>
          <w:tcPr>
            <w:tcW w:w="413" w:type="pct"/>
            <w:shd w:val="clear" w:color="000000" w:fill="FFFFFF"/>
            <w:vAlign w:val="center"/>
            <w:hideMark/>
          </w:tcPr>
          <w:p w14:paraId="2F6AA70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995D2E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24</w:t>
            </w:r>
          </w:p>
        </w:tc>
        <w:tc>
          <w:tcPr>
            <w:tcW w:w="1820" w:type="pct"/>
            <w:shd w:val="clear" w:color="000000" w:fill="FFFFFF"/>
            <w:vAlign w:val="center"/>
            <w:hideMark/>
          </w:tcPr>
          <w:p w14:paraId="73C93704" w14:textId="7866DCCD"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bụi </w:t>
            </w:r>
          </w:p>
        </w:tc>
        <w:tc>
          <w:tcPr>
            <w:tcW w:w="547" w:type="pct"/>
            <w:shd w:val="clear" w:color="000000" w:fill="FFFFFF"/>
            <w:vAlign w:val="center"/>
            <w:hideMark/>
          </w:tcPr>
          <w:p w14:paraId="095096C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3B43F2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64E7C196" w14:textId="158C24E3" w:rsidR="00427FAB" w:rsidRPr="00014228" w:rsidRDefault="0007740C" w:rsidP="004011DD">
            <w:pPr>
              <w:spacing w:before="60" w:after="60"/>
              <w:jc w:val="center"/>
              <w:rPr>
                <w:rFonts w:ascii="Times New Roman" w:eastAsia="Times New Roman" w:hAnsi="Times New Roman" w:cs="Times New Roman"/>
                <w:color w:val="000000" w:themeColor="text1"/>
                <w:sz w:val="28"/>
                <w:szCs w:val="28"/>
                <w:lang w:val="en-US"/>
              </w:rPr>
            </w:pPr>
            <w:r w:rsidRPr="00014228">
              <w:rPr>
                <w:rFonts w:ascii="Times New Roman" w:eastAsia="Times New Roman" w:hAnsi="Times New Roman" w:cs="Times New Roman"/>
                <w:color w:val="000000" w:themeColor="text1"/>
                <w:sz w:val="28"/>
                <w:szCs w:val="28"/>
                <w:lang w:val="en-US"/>
              </w:rPr>
              <w:t>2</w:t>
            </w:r>
          </w:p>
        </w:tc>
        <w:tc>
          <w:tcPr>
            <w:tcW w:w="689" w:type="pct"/>
            <w:shd w:val="clear" w:color="auto" w:fill="FFFFFF"/>
            <w:vAlign w:val="center"/>
            <w:hideMark/>
          </w:tcPr>
          <w:p w14:paraId="29FA929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0,006</w:t>
            </w:r>
          </w:p>
        </w:tc>
      </w:tr>
      <w:tr w:rsidR="00E27D3E" w:rsidRPr="00014228" w14:paraId="673CEDE8" w14:textId="77777777" w:rsidTr="00014228">
        <w:trPr>
          <w:trHeight w:val="397"/>
        </w:trPr>
        <w:tc>
          <w:tcPr>
            <w:tcW w:w="413" w:type="pct"/>
            <w:shd w:val="clear" w:color="000000" w:fill="FFFFFF"/>
            <w:vAlign w:val="center"/>
            <w:hideMark/>
          </w:tcPr>
          <w:p w14:paraId="2AADF11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E05F44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25</w:t>
            </w:r>
          </w:p>
        </w:tc>
        <w:tc>
          <w:tcPr>
            <w:tcW w:w="1820" w:type="pct"/>
            <w:shd w:val="clear" w:color="000000" w:fill="FFFFFF"/>
            <w:vAlign w:val="center"/>
            <w:hideMark/>
          </w:tcPr>
          <w:p w14:paraId="75798FEC" w14:textId="157E877A"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ẩm </w:t>
            </w:r>
          </w:p>
        </w:tc>
        <w:tc>
          <w:tcPr>
            <w:tcW w:w="547" w:type="pct"/>
            <w:shd w:val="clear" w:color="000000" w:fill="FFFFFF"/>
            <w:vAlign w:val="center"/>
            <w:hideMark/>
          </w:tcPr>
          <w:p w14:paraId="5393573B"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6864E1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796DE7FF" w14:textId="11CC0DF7" w:rsidR="00427FAB" w:rsidRPr="00014228" w:rsidRDefault="0007740C" w:rsidP="004011DD">
            <w:pPr>
              <w:spacing w:before="60" w:after="60"/>
              <w:jc w:val="center"/>
              <w:rPr>
                <w:rFonts w:ascii="Times New Roman" w:eastAsia="Times New Roman" w:hAnsi="Times New Roman" w:cs="Times New Roman"/>
                <w:color w:val="000000" w:themeColor="text1"/>
                <w:sz w:val="28"/>
                <w:szCs w:val="28"/>
                <w:lang w:val="en-US"/>
              </w:rPr>
            </w:pPr>
            <w:r w:rsidRPr="00014228">
              <w:rPr>
                <w:rFonts w:ascii="Times New Roman" w:eastAsia="Times New Roman" w:hAnsi="Times New Roman" w:cs="Times New Roman"/>
                <w:color w:val="000000" w:themeColor="text1"/>
                <w:sz w:val="28"/>
                <w:szCs w:val="28"/>
                <w:lang w:val="en-US"/>
              </w:rPr>
              <w:t>1,5</w:t>
            </w:r>
          </w:p>
        </w:tc>
        <w:tc>
          <w:tcPr>
            <w:tcW w:w="689" w:type="pct"/>
            <w:shd w:val="clear" w:color="auto" w:fill="FFFFFF"/>
            <w:vAlign w:val="center"/>
            <w:hideMark/>
          </w:tcPr>
          <w:p w14:paraId="086A0B37" w14:textId="77E732EE"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050</w:t>
            </w:r>
          </w:p>
        </w:tc>
      </w:tr>
      <w:tr w:rsidR="00E27D3E" w:rsidRPr="00014228" w14:paraId="5AD8DF9E" w14:textId="77777777" w:rsidTr="00014228">
        <w:trPr>
          <w:trHeight w:val="397"/>
        </w:trPr>
        <w:tc>
          <w:tcPr>
            <w:tcW w:w="413" w:type="pct"/>
            <w:shd w:val="clear" w:color="000000" w:fill="FFFFFF"/>
            <w:vAlign w:val="center"/>
            <w:hideMark/>
          </w:tcPr>
          <w:p w14:paraId="277FCE9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D24A97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26</w:t>
            </w:r>
          </w:p>
        </w:tc>
        <w:tc>
          <w:tcPr>
            <w:tcW w:w="1820" w:type="pct"/>
            <w:shd w:val="clear" w:color="000000" w:fill="FFFFFF"/>
            <w:vAlign w:val="center"/>
            <w:hideMark/>
          </w:tcPr>
          <w:p w14:paraId="3285AEFE" w14:textId="3220042D"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Đèn neon </w:t>
            </w:r>
          </w:p>
        </w:tc>
        <w:tc>
          <w:tcPr>
            <w:tcW w:w="547" w:type="pct"/>
            <w:shd w:val="clear" w:color="000000" w:fill="FFFFFF"/>
            <w:vAlign w:val="center"/>
            <w:hideMark/>
          </w:tcPr>
          <w:p w14:paraId="4D9716D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Bộ</w:t>
            </w:r>
          </w:p>
        </w:tc>
        <w:tc>
          <w:tcPr>
            <w:tcW w:w="626" w:type="pct"/>
            <w:shd w:val="clear" w:color="auto" w:fill="FFFFFF"/>
            <w:vAlign w:val="center"/>
            <w:hideMark/>
          </w:tcPr>
          <w:p w14:paraId="38535A3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70B9E233" w14:textId="0F0A3548"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hideMark/>
          </w:tcPr>
          <w:p w14:paraId="2627AB07" w14:textId="723A56DD"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33F6CF3" w14:textId="77777777" w:rsidTr="00014228">
        <w:trPr>
          <w:trHeight w:val="397"/>
        </w:trPr>
        <w:tc>
          <w:tcPr>
            <w:tcW w:w="413" w:type="pct"/>
            <w:shd w:val="clear" w:color="000000" w:fill="FFFFFF"/>
            <w:vAlign w:val="center"/>
            <w:hideMark/>
          </w:tcPr>
          <w:p w14:paraId="4D07937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6B0A7E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27</w:t>
            </w:r>
          </w:p>
        </w:tc>
        <w:tc>
          <w:tcPr>
            <w:tcW w:w="1820" w:type="pct"/>
            <w:shd w:val="clear" w:color="000000" w:fill="FFFFFF"/>
            <w:vAlign w:val="center"/>
            <w:hideMark/>
          </w:tcPr>
          <w:p w14:paraId="32270052"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Tủ đựng tài liệu</w:t>
            </w:r>
          </w:p>
        </w:tc>
        <w:tc>
          <w:tcPr>
            <w:tcW w:w="547" w:type="pct"/>
            <w:shd w:val="clear" w:color="000000" w:fill="FFFFFF"/>
            <w:vAlign w:val="center"/>
            <w:hideMark/>
          </w:tcPr>
          <w:p w14:paraId="1D441FB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9822FE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7273E0F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28A6B33" w14:textId="3A9AE775"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8FE02CC" w14:textId="77777777" w:rsidTr="00014228">
        <w:trPr>
          <w:trHeight w:val="397"/>
        </w:trPr>
        <w:tc>
          <w:tcPr>
            <w:tcW w:w="413" w:type="pct"/>
            <w:shd w:val="clear" w:color="000000" w:fill="FFFFFF"/>
            <w:vAlign w:val="center"/>
            <w:hideMark/>
          </w:tcPr>
          <w:p w14:paraId="634395E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2DB4B1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28</w:t>
            </w:r>
          </w:p>
        </w:tc>
        <w:tc>
          <w:tcPr>
            <w:tcW w:w="1820" w:type="pct"/>
            <w:shd w:val="clear" w:color="000000" w:fill="FFFFFF"/>
            <w:vAlign w:val="center"/>
            <w:hideMark/>
          </w:tcPr>
          <w:p w14:paraId="21DC685B"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Bàn làm việc</w:t>
            </w:r>
          </w:p>
        </w:tc>
        <w:tc>
          <w:tcPr>
            <w:tcW w:w="547" w:type="pct"/>
            <w:shd w:val="clear" w:color="000000" w:fill="FFFFFF"/>
            <w:vAlign w:val="center"/>
            <w:hideMark/>
          </w:tcPr>
          <w:p w14:paraId="1F9C2AF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52969F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60D3554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67BDDF0" w14:textId="2EB4F358"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7D3B6263" w14:textId="77777777" w:rsidTr="00014228">
        <w:trPr>
          <w:trHeight w:val="397"/>
        </w:trPr>
        <w:tc>
          <w:tcPr>
            <w:tcW w:w="413" w:type="pct"/>
            <w:shd w:val="clear" w:color="000000" w:fill="FFFFFF"/>
            <w:vAlign w:val="center"/>
            <w:hideMark/>
          </w:tcPr>
          <w:p w14:paraId="43BE384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382ED4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29</w:t>
            </w:r>
          </w:p>
        </w:tc>
        <w:tc>
          <w:tcPr>
            <w:tcW w:w="1820" w:type="pct"/>
            <w:shd w:val="clear" w:color="000000" w:fill="FFFFFF"/>
            <w:vAlign w:val="center"/>
            <w:hideMark/>
          </w:tcPr>
          <w:p w14:paraId="00D516E2"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Ghế tựa</w:t>
            </w:r>
          </w:p>
        </w:tc>
        <w:tc>
          <w:tcPr>
            <w:tcW w:w="547" w:type="pct"/>
            <w:shd w:val="clear" w:color="000000" w:fill="FFFFFF"/>
            <w:vAlign w:val="center"/>
            <w:hideMark/>
          </w:tcPr>
          <w:p w14:paraId="09DB932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7A9EC3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5CD8725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76A6EF68" w14:textId="5E99A79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0,600</w:t>
            </w:r>
          </w:p>
        </w:tc>
      </w:tr>
      <w:tr w:rsidR="00E27D3E" w:rsidRPr="00014228" w14:paraId="3AD0B9A6" w14:textId="77777777" w:rsidTr="00014228">
        <w:trPr>
          <w:trHeight w:val="397"/>
        </w:trPr>
        <w:tc>
          <w:tcPr>
            <w:tcW w:w="413" w:type="pct"/>
            <w:shd w:val="clear" w:color="000000" w:fill="FFFFFF"/>
            <w:vAlign w:val="center"/>
            <w:hideMark/>
          </w:tcPr>
          <w:p w14:paraId="6A3A68AC"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2</w:t>
            </w:r>
          </w:p>
        </w:tc>
        <w:tc>
          <w:tcPr>
            <w:tcW w:w="424" w:type="pct"/>
            <w:shd w:val="clear" w:color="000000" w:fill="FFFFFF"/>
            <w:vAlign w:val="center"/>
            <w:hideMark/>
          </w:tcPr>
          <w:p w14:paraId="5DCE804D"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1Đ2</w:t>
            </w:r>
          </w:p>
        </w:tc>
        <w:tc>
          <w:tcPr>
            <w:tcW w:w="1820" w:type="pct"/>
            <w:shd w:val="clear" w:color="000000" w:fill="FFFFFF"/>
            <w:vAlign w:val="center"/>
            <w:hideMark/>
          </w:tcPr>
          <w:p w14:paraId="561CE070" w14:textId="77777777" w:rsidR="00E95A90" w:rsidRPr="00014228" w:rsidRDefault="00E95A90"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Cd</w:t>
            </w:r>
          </w:p>
        </w:tc>
        <w:tc>
          <w:tcPr>
            <w:tcW w:w="547" w:type="pct"/>
            <w:shd w:val="clear" w:color="000000" w:fill="FFFFFF"/>
            <w:vAlign w:val="center"/>
          </w:tcPr>
          <w:p w14:paraId="2CDB1A0E" w14:textId="5072EA08" w:rsidR="00E95A90" w:rsidRPr="00014228" w:rsidRDefault="00E95A90" w:rsidP="004011DD">
            <w:pPr>
              <w:spacing w:before="60" w:after="60"/>
              <w:jc w:val="center"/>
              <w:rPr>
                <w:rFonts w:ascii="Times New Roman" w:hAnsi="Times New Roman" w:cs="Times New Roman"/>
                <w:color w:val="000000" w:themeColor="text1"/>
                <w:sz w:val="28"/>
                <w:szCs w:val="28"/>
              </w:rPr>
            </w:pPr>
          </w:p>
        </w:tc>
        <w:tc>
          <w:tcPr>
            <w:tcW w:w="626" w:type="pct"/>
            <w:vAlign w:val="center"/>
          </w:tcPr>
          <w:p w14:paraId="6C835E1B"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06BE158B"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454D1FFB" w14:textId="3BCF4A8D" w:rsidR="00E95A90" w:rsidRPr="00BF00E2" w:rsidRDefault="00BF00E2" w:rsidP="004011DD">
            <w:pPr>
              <w:spacing w:before="60" w:after="60"/>
              <w:jc w:val="center"/>
              <w:rPr>
                <w:rFonts w:ascii="Times New Roman" w:eastAsia="Times New Roman" w:hAnsi="Times New Roman" w:cs="Times New Roman"/>
                <w:b/>
                <w:bCs/>
                <w:color w:val="000000" w:themeColor="text1"/>
                <w:sz w:val="28"/>
                <w:szCs w:val="28"/>
                <w:lang w:val="en-US" w:eastAsia="en-US"/>
              </w:rPr>
            </w:pPr>
            <w:r>
              <w:rPr>
                <w:rFonts w:ascii="Times New Roman" w:hAnsi="Times New Roman" w:cs="Times New Roman"/>
                <w:b/>
                <w:bCs/>
                <w:color w:val="000000" w:themeColor="text1"/>
                <w:sz w:val="28"/>
                <w:szCs w:val="28"/>
                <w:lang w:val="en-US"/>
              </w:rPr>
              <w:t xml:space="preserve"> </w:t>
            </w:r>
          </w:p>
        </w:tc>
      </w:tr>
      <w:tr w:rsidR="00E27D3E" w:rsidRPr="00014228" w14:paraId="748A5535" w14:textId="77777777" w:rsidTr="00014228">
        <w:trPr>
          <w:trHeight w:val="397"/>
        </w:trPr>
        <w:tc>
          <w:tcPr>
            <w:tcW w:w="413" w:type="pct"/>
            <w:shd w:val="clear" w:color="000000" w:fill="FFFFFF"/>
            <w:vAlign w:val="center"/>
            <w:hideMark/>
          </w:tcPr>
          <w:p w14:paraId="746EEA7F"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lastRenderedPageBreak/>
              <w:t>3</w:t>
            </w:r>
          </w:p>
        </w:tc>
        <w:tc>
          <w:tcPr>
            <w:tcW w:w="424" w:type="pct"/>
            <w:shd w:val="clear" w:color="000000" w:fill="FFFFFF"/>
            <w:vAlign w:val="center"/>
            <w:hideMark/>
          </w:tcPr>
          <w:p w14:paraId="5E26F821"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1Đ3</w:t>
            </w:r>
          </w:p>
        </w:tc>
        <w:tc>
          <w:tcPr>
            <w:tcW w:w="1820" w:type="pct"/>
            <w:shd w:val="clear" w:color="000000" w:fill="FFFFFF"/>
            <w:vAlign w:val="center"/>
            <w:hideMark/>
          </w:tcPr>
          <w:p w14:paraId="1809FCB5" w14:textId="77777777" w:rsidR="00E95A90" w:rsidRPr="00014228" w:rsidRDefault="00E95A90"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Cu</w:t>
            </w:r>
          </w:p>
        </w:tc>
        <w:tc>
          <w:tcPr>
            <w:tcW w:w="547" w:type="pct"/>
            <w:shd w:val="clear" w:color="000000" w:fill="FFFFFF"/>
            <w:vAlign w:val="center"/>
          </w:tcPr>
          <w:p w14:paraId="523062C0" w14:textId="638917F6" w:rsidR="00E95A90" w:rsidRPr="00014228" w:rsidRDefault="00E95A90" w:rsidP="004011DD">
            <w:pPr>
              <w:spacing w:before="60" w:after="60"/>
              <w:jc w:val="center"/>
              <w:rPr>
                <w:rFonts w:ascii="Times New Roman" w:hAnsi="Times New Roman" w:cs="Times New Roman"/>
                <w:color w:val="000000" w:themeColor="text1"/>
                <w:sz w:val="28"/>
                <w:szCs w:val="28"/>
              </w:rPr>
            </w:pPr>
          </w:p>
        </w:tc>
        <w:tc>
          <w:tcPr>
            <w:tcW w:w="626" w:type="pct"/>
            <w:vAlign w:val="center"/>
          </w:tcPr>
          <w:p w14:paraId="25494607"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07105210"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1828E949" w14:textId="7372AE2D" w:rsidR="00E95A90" w:rsidRPr="00BF00E2"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hAnsi="Times New Roman" w:cs="Times New Roman"/>
                <w:b/>
                <w:bCs/>
                <w:color w:val="000000" w:themeColor="text1"/>
                <w:sz w:val="28"/>
                <w:szCs w:val="28"/>
              </w:rPr>
              <w:t>Như 1Đ1</w:t>
            </w:r>
          </w:p>
        </w:tc>
      </w:tr>
      <w:tr w:rsidR="00E27D3E" w:rsidRPr="00014228" w14:paraId="6EE228FA" w14:textId="77777777" w:rsidTr="00014228">
        <w:trPr>
          <w:trHeight w:val="397"/>
        </w:trPr>
        <w:tc>
          <w:tcPr>
            <w:tcW w:w="413" w:type="pct"/>
            <w:shd w:val="clear" w:color="000000" w:fill="FFFFFF"/>
            <w:vAlign w:val="center"/>
            <w:hideMark/>
          </w:tcPr>
          <w:p w14:paraId="79F3BB3A"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4</w:t>
            </w:r>
          </w:p>
        </w:tc>
        <w:tc>
          <w:tcPr>
            <w:tcW w:w="424" w:type="pct"/>
            <w:shd w:val="clear" w:color="000000" w:fill="FFFFFF"/>
            <w:vAlign w:val="center"/>
            <w:hideMark/>
          </w:tcPr>
          <w:p w14:paraId="16628C58"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1Đ4</w:t>
            </w:r>
          </w:p>
        </w:tc>
        <w:tc>
          <w:tcPr>
            <w:tcW w:w="1820" w:type="pct"/>
            <w:shd w:val="clear" w:color="000000" w:fill="FFFFFF"/>
            <w:vAlign w:val="center"/>
            <w:hideMark/>
          </w:tcPr>
          <w:p w14:paraId="5DAED193" w14:textId="77777777" w:rsidR="00E95A90" w:rsidRPr="00014228" w:rsidRDefault="00E95A90"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Zn</w:t>
            </w:r>
          </w:p>
        </w:tc>
        <w:tc>
          <w:tcPr>
            <w:tcW w:w="547" w:type="pct"/>
            <w:shd w:val="clear" w:color="000000" w:fill="FFFFFF"/>
            <w:vAlign w:val="center"/>
          </w:tcPr>
          <w:p w14:paraId="16AAEACB" w14:textId="1D691727" w:rsidR="00E95A90" w:rsidRPr="00014228" w:rsidRDefault="00E95A90" w:rsidP="004011DD">
            <w:pPr>
              <w:spacing w:before="60" w:after="60"/>
              <w:jc w:val="center"/>
              <w:rPr>
                <w:rFonts w:ascii="Times New Roman" w:hAnsi="Times New Roman" w:cs="Times New Roman"/>
                <w:color w:val="000000" w:themeColor="text1"/>
                <w:sz w:val="28"/>
                <w:szCs w:val="28"/>
              </w:rPr>
            </w:pPr>
          </w:p>
        </w:tc>
        <w:tc>
          <w:tcPr>
            <w:tcW w:w="626" w:type="pct"/>
            <w:vAlign w:val="center"/>
          </w:tcPr>
          <w:p w14:paraId="35FE20EC"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7141D9E5"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06511012" w14:textId="1190D921" w:rsidR="00E95A90" w:rsidRPr="00BF00E2"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hAnsi="Times New Roman" w:cs="Times New Roman"/>
                <w:b/>
                <w:bCs/>
                <w:color w:val="000000" w:themeColor="text1"/>
                <w:sz w:val="28"/>
                <w:szCs w:val="28"/>
              </w:rPr>
              <w:t>Như 1Đ1</w:t>
            </w:r>
          </w:p>
        </w:tc>
      </w:tr>
      <w:tr w:rsidR="00E27D3E" w:rsidRPr="00014228" w14:paraId="04882F07" w14:textId="77777777" w:rsidTr="00014228">
        <w:trPr>
          <w:trHeight w:val="397"/>
        </w:trPr>
        <w:tc>
          <w:tcPr>
            <w:tcW w:w="413" w:type="pct"/>
            <w:shd w:val="clear" w:color="000000" w:fill="FFFFFF"/>
            <w:vAlign w:val="center"/>
            <w:hideMark/>
          </w:tcPr>
          <w:p w14:paraId="754ADFA0"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5</w:t>
            </w:r>
          </w:p>
        </w:tc>
        <w:tc>
          <w:tcPr>
            <w:tcW w:w="424" w:type="pct"/>
            <w:shd w:val="clear" w:color="000000" w:fill="FFFFFF"/>
            <w:vAlign w:val="center"/>
            <w:hideMark/>
          </w:tcPr>
          <w:p w14:paraId="5471F10A"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1Đ5</w:t>
            </w:r>
          </w:p>
        </w:tc>
        <w:tc>
          <w:tcPr>
            <w:tcW w:w="1820" w:type="pct"/>
            <w:shd w:val="clear" w:color="000000" w:fill="FFFFFF"/>
            <w:vAlign w:val="center"/>
            <w:hideMark/>
          </w:tcPr>
          <w:p w14:paraId="3238E679" w14:textId="77777777" w:rsidR="00E95A90" w:rsidRPr="00014228" w:rsidRDefault="00E95A90"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Cr</w:t>
            </w:r>
          </w:p>
        </w:tc>
        <w:tc>
          <w:tcPr>
            <w:tcW w:w="547" w:type="pct"/>
            <w:shd w:val="clear" w:color="000000" w:fill="FFFFFF"/>
            <w:vAlign w:val="center"/>
          </w:tcPr>
          <w:p w14:paraId="4BEE81A1" w14:textId="63AA0463" w:rsidR="00E95A90" w:rsidRPr="00014228" w:rsidRDefault="00E95A90" w:rsidP="004011DD">
            <w:pPr>
              <w:spacing w:before="60" w:after="60"/>
              <w:jc w:val="center"/>
              <w:rPr>
                <w:rFonts w:ascii="Times New Roman" w:hAnsi="Times New Roman" w:cs="Times New Roman"/>
                <w:color w:val="000000" w:themeColor="text1"/>
                <w:sz w:val="28"/>
                <w:szCs w:val="28"/>
              </w:rPr>
            </w:pPr>
          </w:p>
        </w:tc>
        <w:tc>
          <w:tcPr>
            <w:tcW w:w="626" w:type="pct"/>
            <w:vAlign w:val="center"/>
          </w:tcPr>
          <w:p w14:paraId="17EFD6E1"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671343F6"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6923267B" w14:textId="7CE6864D" w:rsidR="00E95A90" w:rsidRPr="00BF00E2"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hAnsi="Times New Roman" w:cs="Times New Roman"/>
                <w:b/>
                <w:bCs/>
                <w:color w:val="000000" w:themeColor="text1"/>
                <w:sz w:val="28"/>
                <w:szCs w:val="28"/>
              </w:rPr>
              <w:t>Như 1Đ1</w:t>
            </w:r>
          </w:p>
        </w:tc>
      </w:tr>
      <w:tr w:rsidR="00E27D3E" w:rsidRPr="00014228" w14:paraId="47E18696" w14:textId="77777777" w:rsidTr="00014228">
        <w:trPr>
          <w:trHeight w:val="397"/>
        </w:trPr>
        <w:tc>
          <w:tcPr>
            <w:tcW w:w="413" w:type="pct"/>
            <w:shd w:val="clear" w:color="000000" w:fill="FFFFFF"/>
            <w:vAlign w:val="center"/>
            <w:hideMark/>
          </w:tcPr>
          <w:p w14:paraId="7780DA0F"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6</w:t>
            </w:r>
          </w:p>
        </w:tc>
        <w:tc>
          <w:tcPr>
            <w:tcW w:w="424" w:type="pct"/>
            <w:shd w:val="clear" w:color="000000" w:fill="FFFFFF"/>
            <w:vAlign w:val="center"/>
            <w:hideMark/>
          </w:tcPr>
          <w:p w14:paraId="253A6C55" w14:textId="77777777" w:rsidR="00E95A90" w:rsidRPr="00014228"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1Đ6</w:t>
            </w:r>
          </w:p>
        </w:tc>
        <w:tc>
          <w:tcPr>
            <w:tcW w:w="1820" w:type="pct"/>
            <w:shd w:val="clear" w:color="000000" w:fill="FFFFFF"/>
            <w:vAlign w:val="center"/>
            <w:hideMark/>
          </w:tcPr>
          <w:p w14:paraId="4D5ACE85" w14:textId="77777777" w:rsidR="00E95A90" w:rsidRPr="00014228" w:rsidRDefault="00E95A90"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Ni</w:t>
            </w:r>
          </w:p>
        </w:tc>
        <w:tc>
          <w:tcPr>
            <w:tcW w:w="547" w:type="pct"/>
            <w:shd w:val="clear" w:color="000000" w:fill="FFFFFF"/>
            <w:vAlign w:val="center"/>
          </w:tcPr>
          <w:p w14:paraId="2FB1B5C2" w14:textId="0C774646" w:rsidR="00E95A90" w:rsidRPr="00014228" w:rsidRDefault="00E95A90" w:rsidP="004011DD">
            <w:pPr>
              <w:spacing w:before="60" w:after="60"/>
              <w:jc w:val="center"/>
              <w:rPr>
                <w:rFonts w:ascii="Times New Roman" w:hAnsi="Times New Roman" w:cs="Times New Roman"/>
                <w:color w:val="000000" w:themeColor="text1"/>
                <w:sz w:val="28"/>
                <w:szCs w:val="28"/>
              </w:rPr>
            </w:pPr>
          </w:p>
        </w:tc>
        <w:tc>
          <w:tcPr>
            <w:tcW w:w="626" w:type="pct"/>
            <w:vAlign w:val="center"/>
            <w:hideMark/>
          </w:tcPr>
          <w:p w14:paraId="4F96AD77"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62898DD6" w14:textId="77777777" w:rsidR="00E95A90" w:rsidRPr="00014228" w:rsidRDefault="00E95A9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52134241" w14:textId="32BB2478" w:rsidR="00E95A90" w:rsidRPr="00BF00E2" w:rsidRDefault="00E95A90"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hAnsi="Times New Roman" w:cs="Times New Roman"/>
                <w:b/>
                <w:bCs/>
                <w:color w:val="000000" w:themeColor="text1"/>
                <w:sz w:val="28"/>
                <w:szCs w:val="28"/>
              </w:rPr>
              <w:t>Như 1Đ1</w:t>
            </w:r>
          </w:p>
        </w:tc>
      </w:tr>
      <w:tr w:rsidR="00E27D3E" w:rsidRPr="00014228" w14:paraId="4CEF9619" w14:textId="77777777" w:rsidTr="00014228">
        <w:trPr>
          <w:trHeight w:val="397"/>
        </w:trPr>
        <w:tc>
          <w:tcPr>
            <w:tcW w:w="413" w:type="pct"/>
            <w:shd w:val="clear" w:color="000000" w:fill="FFFFFF"/>
            <w:vAlign w:val="center"/>
            <w:hideMark/>
          </w:tcPr>
          <w:p w14:paraId="31F51391"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7</w:t>
            </w:r>
          </w:p>
        </w:tc>
        <w:tc>
          <w:tcPr>
            <w:tcW w:w="424" w:type="pct"/>
            <w:shd w:val="clear" w:color="000000" w:fill="FFFFFF"/>
            <w:vAlign w:val="center"/>
            <w:hideMark/>
          </w:tcPr>
          <w:p w14:paraId="21FC6ACF"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1Đ7</w:t>
            </w:r>
          </w:p>
        </w:tc>
        <w:tc>
          <w:tcPr>
            <w:tcW w:w="1820" w:type="pct"/>
            <w:shd w:val="clear" w:color="000000" w:fill="FFFFFF"/>
            <w:vAlign w:val="center"/>
            <w:hideMark/>
          </w:tcPr>
          <w:p w14:paraId="6B9A4576" w14:textId="77777777" w:rsidR="00427FAB" w:rsidRPr="00014228" w:rsidRDefault="00427FAB"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As</w:t>
            </w:r>
          </w:p>
        </w:tc>
        <w:tc>
          <w:tcPr>
            <w:tcW w:w="547" w:type="pct"/>
            <w:shd w:val="clear" w:color="000000" w:fill="FFFFFF"/>
            <w:vAlign w:val="center"/>
            <w:hideMark/>
          </w:tcPr>
          <w:p w14:paraId="1867BDE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26" w:type="pct"/>
            <w:shd w:val="clear" w:color="auto" w:fill="FFFFFF"/>
            <w:vAlign w:val="center"/>
            <w:hideMark/>
          </w:tcPr>
          <w:p w14:paraId="5EECE81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419165EB"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01FFC9DB"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6D9820F3" w14:textId="77777777" w:rsidTr="00014228">
        <w:trPr>
          <w:trHeight w:val="397"/>
        </w:trPr>
        <w:tc>
          <w:tcPr>
            <w:tcW w:w="413" w:type="pct"/>
            <w:shd w:val="clear" w:color="000000" w:fill="FFFFFF"/>
            <w:vAlign w:val="center"/>
            <w:hideMark/>
          </w:tcPr>
          <w:p w14:paraId="1E5E182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AD0425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820" w:type="pct"/>
            <w:shd w:val="clear" w:color="000000" w:fill="FFFFFF"/>
            <w:vAlign w:val="center"/>
            <w:hideMark/>
          </w:tcPr>
          <w:p w14:paraId="428DDEB8"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Chai đựng hoá chất</w:t>
            </w:r>
          </w:p>
        </w:tc>
        <w:tc>
          <w:tcPr>
            <w:tcW w:w="547" w:type="pct"/>
            <w:shd w:val="clear" w:color="000000" w:fill="FFFFFF"/>
            <w:vAlign w:val="center"/>
            <w:hideMark/>
          </w:tcPr>
          <w:p w14:paraId="57A60DE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86F9D8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CFAF24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22D440B" w14:textId="0D796FCA"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08699E67" w14:textId="77777777" w:rsidTr="00014228">
        <w:trPr>
          <w:trHeight w:val="397"/>
        </w:trPr>
        <w:tc>
          <w:tcPr>
            <w:tcW w:w="413" w:type="pct"/>
            <w:shd w:val="clear" w:color="000000" w:fill="FFFFFF"/>
            <w:vAlign w:val="center"/>
            <w:hideMark/>
          </w:tcPr>
          <w:p w14:paraId="00350B0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DF4019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820" w:type="pct"/>
            <w:shd w:val="clear" w:color="000000" w:fill="FFFFFF"/>
            <w:vAlign w:val="center"/>
            <w:hideMark/>
          </w:tcPr>
          <w:p w14:paraId="64EE3B6C"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Pipet 10ml</w:t>
            </w:r>
          </w:p>
        </w:tc>
        <w:tc>
          <w:tcPr>
            <w:tcW w:w="547" w:type="pct"/>
            <w:shd w:val="clear" w:color="000000" w:fill="FFFFFF"/>
            <w:vAlign w:val="center"/>
            <w:hideMark/>
          </w:tcPr>
          <w:p w14:paraId="226A9B9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EDF0D5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7E0F087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1C47282" w14:textId="64E0B9E3"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6F73E643" w14:textId="77777777" w:rsidTr="00014228">
        <w:trPr>
          <w:trHeight w:val="397"/>
        </w:trPr>
        <w:tc>
          <w:tcPr>
            <w:tcW w:w="413" w:type="pct"/>
            <w:shd w:val="clear" w:color="000000" w:fill="FFFFFF"/>
            <w:vAlign w:val="center"/>
            <w:hideMark/>
          </w:tcPr>
          <w:p w14:paraId="56EE793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5ADC5E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820" w:type="pct"/>
            <w:shd w:val="clear" w:color="000000" w:fill="FFFFFF"/>
            <w:vAlign w:val="center"/>
            <w:hideMark/>
          </w:tcPr>
          <w:p w14:paraId="468DA687"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Micropipet 1ml</w:t>
            </w:r>
          </w:p>
        </w:tc>
        <w:tc>
          <w:tcPr>
            <w:tcW w:w="547" w:type="pct"/>
            <w:shd w:val="clear" w:color="000000" w:fill="FFFFFF"/>
            <w:vAlign w:val="center"/>
            <w:hideMark/>
          </w:tcPr>
          <w:p w14:paraId="433A55B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FF6608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19E23D9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7609655" w14:textId="174F8406"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68AC01CC" w14:textId="77777777" w:rsidTr="00014228">
        <w:trPr>
          <w:trHeight w:val="397"/>
        </w:trPr>
        <w:tc>
          <w:tcPr>
            <w:tcW w:w="413" w:type="pct"/>
            <w:shd w:val="clear" w:color="000000" w:fill="FFFFFF"/>
            <w:vAlign w:val="center"/>
            <w:hideMark/>
          </w:tcPr>
          <w:p w14:paraId="4C5578B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604354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820" w:type="pct"/>
            <w:shd w:val="clear" w:color="000000" w:fill="FFFFFF"/>
            <w:vAlign w:val="center"/>
            <w:hideMark/>
          </w:tcPr>
          <w:p w14:paraId="6A7CE538"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Đầu cone 1ml</w:t>
            </w:r>
          </w:p>
        </w:tc>
        <w:tc>
          <w:tcPr>
            <w:tcW w:w="547" w:type="pct"/>
            <w:shd w:val="clear" w:color="000000" w:fill="FFFFFF"/>
            <w:vAlign w:val="center"/>
            <w:hideMark/>
          </w:tcPr>
          <w:p w14:paraId="54727BE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708D9C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p>
        </w:tc>
        <w:tc>
          <w:tcPr>
            <w:tcW w:w="481" w:type="pct"/>
            <w:shd w:val="clear" w:color="auto" w:fill="FFFFFF"/>
          </w:tcPr>
          <w:p w14:paraId="3996DD3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BB061FC" w14:textId="7336261D"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0C561BAD" w14:textId="77777777" w:rsidTr="00014228">
        <w:trPr>
          <w:trHeight w:val="397"/>
        </w:trPr>
        <w:tc>
          <w:tcPr>
            <w:tcW w:w="413" w:type="pct"/>
            <w:shd w:val="clear" w:color="000000" w:fill="FFFFFF"/>
            <w:vAlign w:val="center"/>
            <w:hideMark/>
          </w:tcPr>
          <w:p w14:paraId="29CDD5B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88B8DF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1820" w:type="pct"/>
            <w:shd w:val="clear" w:color="000000" w:fill="FFFFFF"/>
            <w:vAlign w:val="center"/>
            <w:hideMark/>
          </w:tcPr>
          <w:p w14:paraId="7CD20C13"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tia</w:t>
            </w:r>
          </w:p>
        </w:tc>
        <w:tc>
          <w:tcPr>
            <w:tcW w:w="547" w:type="pct"/>
            <w:shd w:val="clear" w:color="000000" w:fill="FFFFFF"/>
            <w:vAlign w:val="center"/>
            <w:hideMark/>
          </w:tcPr>
          <w:p w14:paraId="212642D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3DE26F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0C899FC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6C48605" w14:textId="4985DB88"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612E697F" w14:textId="77777777" w:rsidTr="00014228">
        <w:trPr>
          <w:trHeight w:val="397"/>
        </w:trPr>
        <w:tc>
          <w:tcPr>
            <w:tcW w:w="413" w:type="pct"/>
            <w:shd w:val="clear" w:color="000000" w:fill="FFFFFF"/>
            <w:vAlign w:val="center"/>
            <w:hideMark/>
          </w:tcPr>
          <w:p w14:paraId="5E70759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B5D09F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1820" w:type="pct"/>
            <w:shd w:val="clear" w:color="000000" w:fill="FFFFFF"/>
            <w:vAlign w:val="center"/>
            <w:hideMark/>
          </w:tcPr>
          <w:p w14:paraId="5B53FADB"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25ml</w:t>
            </w:r>
          </w:p>
        </w:tc>
        <w:tc>
          <w:tcPr>
            <w:tcW w:w="547" w:type="pct"/>
            <w:shd w:val="clear" w:color="000000" w:fill="FFFFFF"/>
            <w:vAlign w:val="center"/>
            <w:hideMark/>
          </w:tcPr>
          <w:p w14:paraId="3FCB914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F90417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5C2BECF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C2F647A" w14:textId="589B4E92"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24296245" w14:textId="77777777" w:rsidTr="00014228">
        <w:trPr>
          <w:trHeight w:val="397"/>
        </w:trPr>
        <w:tc>
          <w:tcPr>
            <w:tcW w:w="413" w:type="pct"/>
            <w:shd w:val="clear" w:color="000000" w:fill="FFFFFF"/>
            <w:vAlign w:val="center"/>
            <w:hideMark/>
          </w:tcPr>
          <w:p w14:paraId="4C920A6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9A6B08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7</w:t>
            </w:r>
          </w:p>
        </w:tc>
        <w:tc>
          <w:tcPr>
            <w:tcW w:w="1820" w:type="pct"/>
            <w:shd w:val="clear" w:color="000000" w:fill="FFFFFF"/>
            <w:vAlign w:val="center"/>
            <w:hideMark/>
          </w:tcPr>
          <w:p w14:paraId="2ACFA023"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50ml</w:t>
            </w:r>
          </w:p>
        </w:tc>
        <w:tc>
          <w:tcPr>
            <w:tcW w:w="547" w:type="pct"/>
            <w:shd w:val="clear" w:color="000000" w:fill="FFFFFF"/>
            <w:vAlign w:val="center"/>
            <w:hideMark/>
          </w:tcPr>
          <w:p w14:paraId="7A3F17C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18149C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37F8083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1603DA3" w14:textId="0F1BA94E"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46C1C24D" w14:textId="77777777" w:rsidTr="00014228">
        <w:trPr>
          <w:trHeight w:val="397"/>
        </w:trPr>
        <w:tc>
          <w:tcPr>
            <w:tcW w:w="413" w:type="pct"/>
            <w:shd w:val="clear" w:color="000000" w:fill="FFFFFF"/>
            <w:vAlign w:val="center"/>
            <w:hideMark/>
          </w:tcPr>
          <w:p w14:paraId="62ABB28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FEDC1F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8</w:t>
            </w:r>
          </w:p>
        </w:tc>
        <w:tc>
          <w:tcPr>
            <w:tcW w:w="1820" w:type="pct"/>
            <w:shd w:val="clear" w:color="000000" w:fill="FFFFFF"/>
            <w:vAlign w:val="center"/>
            <w:hideMark/>
          </w:tcPr>
          <w:p w14:paraId="0F37B691"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1000ml</w:t>
            </w:r>
          </w:p>
        </w:tc>
        <w:tc>
          <w:tcPr>
            <w:tcW w:w="547" w:type="pct"/>
            <w:shd w:val="clear" w:color="000000" w:fill="FFFFFF"/>
            <w:vAlign w:val="center"/>
            <w:hideMark/>
          </w:tcPr>
          <w:p w14:paraId="6763A03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406E32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7463D3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CA666C7" w14:textId="715EE36C"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164D5BC6" w14:textId="77777777" w:rsidTr="00014228">
        <w:trPr>
          <w:trHeight w:val="397"/>
        </w:trPr>
        <w:tc>
          <w:tcPr>
            <w:tcW w:w="413" w:type="pct"/>
            <w:shd w:val="clear" w:color="000000" w:fill="FFFFFF"/>
            <w:vAlign w:val="center"/>
            <w:hideMark/>
          </w:tcPr>
          <w:p w14:paraId="1247CDE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7B3E1A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9</w:t>
            </w:r>
          </w:p>
        </w:tc>
        <w:tc>
          <w:tcPr>
            <w:tcW w:w="1820" w:type="pct"/>
            <w:shd w:val="clear" w:color="000000" w:fill="FFFFFF"/>
            <w:vAlign w:val="center"/>
            <w:hideMark/>
          </w:tcPr>
          <w:p w14:paraId="7AE4945D"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Cốc thủy tinh 250ml</w:t>
            </w:r>
          </w:p>
        </w:tc>
        <w:tc>
          <w:tcPr>
            <w:tcW w:w="547" w:type="pct"/>
            <w:shd w:val="clear" w:color="000000" w:fill="FFFFFF"/>
            <w:vAlign w:val="center"/>
            <w:hideMark/>
          </w:tcPr>
          <w:p w14:paraId="2E1CA5A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C0CBB4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2F79A66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8F190D0" w14:textId="34D20A94"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149C2D59" w14:textId="77777777" w:rsidTr="00014228">
        <w:trPr>
          <w:trHeight w:val="397"/>
        </w:trPr>
        <w:tc>
          <w:tcPr>
            <w:tcW w:w="413" w:type="pct"/>
            <w:shd w:val="clear" w:color="000000" w:fill="FFFFFF"/>
            <w:vAlign w:val="center"/>
            <w:hideMark/>
          </w:tcPr>
          <w:p w14:paraId="30C6771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8D3CE7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10</w:t>
            </w:r>
          </w:p>
        </w:tc>
        <w:tc>
          <w:tcPr>
            <w:tcW w:w="1820" w:type="pct"/>
            <w:shd w:val="clear" w:color="000000" w:fill="FFFFFF"/>
            <w:vAlign w:val="center"/>
            <w:hideMark/>
          </w:tcPr>
          <w:p w14:paraId="00A3FFDA"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Đũa thủy tinh</w:t>
            </w:r>
          </w:p>
        </w:tc>
        <w:tc>
          <w:tcPr>
            <w:tcW w:w="547" w:type="pct"/>
            <w:shd w:val="clear" w:color="000000" w:fill="FFFFFF"/>
            <w:vAlign w:val="center"/>
            <w:hideMark/>
          </w:tcPr>
          <w:p w14:paraId="2E9AFB2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AA1E06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7F2AE7E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C109E78" w14:textId="277EB026"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495CDF06" w14:textId="77777777" w:rsidTr="00014228">
        <w:trPr>
          <w:trHeight w:val="397"/>
        </w:trPr>
        <w:tc>
          <w:tcPr>
            <w:tcW w:w="413" w:type="pct"/>
            <w:shd w:val="clear" w:color="000000" w:fill="FFFFFF"/>
            <w:vAlign w:val="center"/>
            <w:hideMark/>
          </w:tcPr>
          <w:p w14:paraId="46847B4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37B669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11</w:t>
            </w:r>
          </w:p>
        </w:tc>
        <w:tc>
          <w:tcPr>
            <w:tcW w:w="1820" w:type="pct"/>
            <w:shd w:val="clear" w:color="000000" w:fill="FFFFFF"/>
            <w:vAlign w:val="center"/>
            <w:hideMark/>
          </w:tcPr>
          <w:p w14:paraId="101B36A7"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tam giác 250ml</w:t>
            </w:r>
          </w:p>
        </w:tc>
        <w:tc>
          <w:tcPr>
            <w:tcW w:w="547" w:type="pct"/>
            <w:shd w:val="clear" w:color="000000" w:fill="FFFFFF"/>
            <w:vAlign w:val="center"/>
            <w:hideMark/>
          </w:tcPr>
          <w:p w14:paraId="7F0C53F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6FD5C5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10CCE93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01B10B6" w14:textId="0B3A02A3"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12DC1328" w14:textId="77777777" w:rsidTr="00014228">
        <w:trPr>
          <w:trHeight w:val="397"/>
        </w:trPr>
        <w:tc>
          <w:tcPr>
            <w:tcW w:w="413" w:type="pct"/>
            <w:shd w:val="clear" w:color="000000" w:fill="FFFFFF"/>
            <w:vAlign w:val="center"/>
            <w:hideMark/>
          </w:tcPr>
          <w:p w14:paraId="0AE4B8E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39659F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12</w:t>
            </w:r>
          </w:p>
        </w:tc>
        <w:tc>
          <w:tcPr>
            <w:tcW w:w="1820" w:type="pct"/>
            <w:shd w:val="clear" w:color="000000" w:fill="FFFFFF"/>
            <w:vAlign w:val="center"/>
            <w:hideMark/>
          </w:tcPr>
          <w:p w14:paraId="3A058590" w14:textId="77777777" w:rsidR="00427FAB" w:rsidRPr="00014228" w:rsidRDefault="00427FAB" w:rsidP="004011DD">
            <w:pPr>
              <w:spacing w:before="60" w:after="60"/>
              <w:rPr>
                <w:rFonts w:ascii="Times New Roman" w:eastAsia="Times New Roman" w:hAnsi="Times New Roman" w:cs="Times New Roman"/>
                <w:color w:val="000000" w:themeColor="text1"/>
                <w:spacing w:val="-6"/>
                <w:sz w:val="28"/>
                <w:szCs w:val="28"/>
                <w:lang w:val="en-US" w:eastAsia="en-US"/>
              </w:rPr>
            </w:pPr>
            <w:r w:rsidRPr="00014228">
              <w:rPr>
                <w:rFonts w:ascii="Times New Roman" w:hAnsi="Times New Roman" w:cs="Times New Roman"/>
                <w:color w:val="000000" w:themeColor="text1"/>
                <w:spacing w:val="-6"/>
                <w:sz w:val="28"/>
                <w:szCs w:val="28"/>
              </w:rPr>
              <w:t>Cuvet thạch anh cho FIAS</w:t>
            </w:r>
          </w:p>
        </w:tc>
        <w:tc>
          <w:tcPr>
            <w:tcW w:w="547" w:type="pct"/>
            <w:shd w:val="clear" w:color="000000" w:fill="FFFFFF"/>
            <w:vAlign w:val="center"/>
            <w:hideMark/>
          </w:tcPr>
          <w:p w14:paraId="00E1A75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BDCF5F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16D4E44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0045DA80" w14:textId="73BB1344"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500</w:t>
            </w:r>
          </w:p>
        </w:tc>
      </w:tr>
      <w:tr w:rsidR="00E27D3E" w:rsidRPr="00014228" w14:paraId="2A1EE35F" w14:textId="77777777" w:rsidTr="00014228">
        <w:trPr>
          <w:trHeight w:val="397"/>
        </w:trPr>
        <w:tc>
          <w:tcPr>
            <w:tcW w:w="413" w:type="pct"/>
            <w:shd w:val="clear" w:color="000000" w:fill="FFFFFF"/>
            <w:vAlign w:val="center"/>
            <w:hideMark/>
          </w:tcPr>
          <w:p w14:paraId="1FD790E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BDF4FB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13</w:t>
            </w:r>
          </w:p>
        </w:tc>
        <w:tc>
          <w:tcPr>
            <w:tcW w:w="1820" w:type="pct"/>
            <w:shd w:val="clear" w:color="000000" w:fill="FFFFFF"/>
            <w:vAlign w:val="center"/>
            <w:hideMark/>
          </w:tcPr>
          <w:p w14:paraId="3102AC79"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D2</w:t>
            </w:r>
          </w:p>
        </w:tc>
        <w:tc>
          <w:tcPr>
            <w:tcW w:w="547" w:type="pct"/>
            <w:shd w:val="clear" w:color="000000" w:fill="FFFFFF"/>
            <w:vAlign w:val="center"/>
            <w:hideMark/>
          </w:tcPr>
          <w:p w14:paraId="4E9F7B3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747D8D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7A563F0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59BC5BE9" w14:textId="366FD359"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0,500</w:t>
            </w:r>
          </w:p>
        </w:tc>
      </w:tr>
      <w:tr w:rsidR="00E27D3E" w:rsidRPr="00014228" w14:paraId="6D4EF587" w14:textId="77777777" w:rsidTr="00014228">
        <w:trPr>
          <w:trHeight w:val="397"/>
        </w:trPr>
        <w:tc>
          <w:tcPr>
            <w:tcW w:w="413" w:type="pct"/>
            <w:shd w:val="clear" w:color="000000" w:fill="FFFFFF"/>
            <w:vAlign w:val="center"/>
            <w:hideMark/>
          </w:tcPr>
          <w:p w14:paraId="7E05724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1FED60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14</w:t>
            </w:r>
          </w:p>
        </w:tc>
        <w:tc>
          <w:tcPr>
            <w:tcW w:w="1820" w:type="pct"/>
            <w:shd w:val="clear" w:color="000000" w:fill="FFFFFF"/>
            <w:vAlign w:val="center"/>
            <w:hideMark/>
          </w:tcPr>
          <w:p w14:paraId="1866A816"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Màng lọc cho FIAS</w:t>
            </w:r>
          </w:p>
        </w:tc>
        <w:tc>
          <w:tcPr>
            <w:tcW w:w="547" w:type="pct"/>
            <w:shd w:val="clear" w:color="000000" w:fill="FFFFFF"/>
            <w:vAlign w:val="center"/>
            <w:hideMark/>
          </w:tcPr>
          <w:p w14:paraId="354B1508"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C72A0D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w:t>
            </w:r>
          </w:p>
        </w:tc>
        <w:tc>
          <w:tcPr>
            <w:tcW w:w="481" w:type="pct"/>
            <w:shd w:val="clear" w:color="auto" w:fill="FFFFFF"/>
          </w:tcPr>
          <w:p w14:paraId="7491E04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B56D5A6" w14:textId="1186B66F"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0,500</w:t>
            </w:r>
          </w:p>
        </w:tc>
      </w:tr>
      <w:tr w:rsidR="00E27D3E" w:rsidRPr="00014228" w14:paraId="10647030" w14:textId="77777777" w:rsidTr="00014228">
        <w:trPr>
          <w:trHeight w:val="397"/>
        </w:trPr>
        <w:tc>
          <w:tcPr>
            <w:tcW w:w="413" w:type="pct"/>
            <w:shd w:val="clear" w:color="000000" w:fill="FFFFFF"/>
            <w:vAlign w:val="center"/>
            <w:hideMark/>
          </w:tcPr>
          <w:p w14:paraId="092E2D0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B8288D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15</w:t>
            </w:r>
          </w:p>
        </w:tc>
        <w:tc>
          <w:tcPr>
            <w:tcW w:w="1820" w:type="pct"/>
            <w:shd w:val="clear" w:color="000000" w:fill="FFFFFF"/>
            <w:vAlign w:val="center"/>
            <w:hideMark/>
          </w:tcPr>
          <w:p w14:paraId="69C76588"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Tungsten</w:t>
            </w:r>
          </w:p>
        </w:tc>
        <w:tc>
          <w:tcPr>
            <w:tcW w:w="547" w:type="pct"/>
            <w:shd w:val="clear" w:color="000000" w:fill="FFFFFF"/>
            <w:vAlign w:val="center"/>
            <w:hideMark/>
          </w:tcPr>
          <w:p w14:paraId="218F07A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7260F3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5A22F15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990BB0C" w14:textId="519145C3"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0,500</w:t>
            </w:r>
          </w:p>
        </w:tc>
      </w:tr>
      <w:tr w:rsidR="00E27D3E" w:rsidRPr="00014228" w14:paraId="72B12B84" w14:textId="77777777" w:rsidTr="00014228">
        <w:trPr>
          <w:trHeight w:val="397"/>
        </w:trPr>
        <w:tc>
          <w:tcPr>
            <w:tcW w:w="413" w:type="pct"/>
            <w:shd w:val="clear" w:color="000000" w:fill="FFFFFF"/>
            <w:vAlign w:val="center"/>
            <w:hideMark/>
          </w:tcPr>
          <w:p w14:paraId="7830971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B2102E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16</w:t>
            </w:r>
          </w:p>
        </w:tc>
        <w:tc>
          <w:tcPr>
            <w:tcW w:w="1820" w:type="pct"/>
            <w:shd w:val="clear" w:color="000000" w:fill="FFFFFF"/>
            <w:vAlign w:val="center"/>
            <w:hideMark/>
          </w:tcPr>
          <w:p w14:paraId="3C7A3981"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EDL</w:t>
            </w:r>
          </w:p>
        </w:tc>
        <w:tc>
          <w:tcPr>
            <w:tcW w:w="547" w:type="pct"/>
            <w:shd w:val="clear" w:color="000000" w:fill="FFFFFF"/>
            <w:vAlign w:val="center"/>
            <w:hideMark/>
          </w:tcPr>
          <w:p w14:paraId="37FCE9F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CA9B73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15E5F80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32689F39" w14:textId="0134F831"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0,500</w:t>
            </w:r>
          </w:p>
        </w:tc>
      </w:tr>
      <w:tr w:rsidR="00E27D3E" w:rsidRPr="00014228" w14:paraId="42CF1710" w14:textId="77777777" w:rsidTr="00014228">
        <w:trPr>
          <w:trHeight w:val="397"/>
        </w:trPr>
        <w:tc>
          <w:tcPr>
            <w:tcW w:w="413" w:type="pct"/>
            <w:shd w:val="clear" w:color="000000" w:fill="FFFFFF"/>
            <w:vAlign w:val="center"/>
            <w:hideMark/>
          </w:tcPr>
          <w:p w14:paraId="11DF50A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F26E21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17</w:t>
            </w:r>
          </w:p>
        </w:tc>
        <w:tc>
          <w:tcPr>
            <w:tcW w:w="1820" w:type="pct"/>
            <w:shd w:val="clear" w:color="000000" w:fill="FFFFFF"/>
            <w:vAlign w:val="center"/>
            <w:hideMark/>
          </w:tcPr>
          <w:p w14:paraId="51BBDBF3"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2 lít</w:t>
            </w:r>
          </w:p>
        </w:tc>
        <w:tc>
          <w:tcPr>
            <w:tcW w:w="547" w:type="pct"/>
            <w:shd w:val="clear" w:color="000000" w:fill="FFFFFF"/>
            <w:vAlign w:val="center"/>
            <w:hideMark/>
          </w:tcPr>
          <w:p w14:paraId="2EF1EC7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2088BD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6CEA4478"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7251AFB8" w14:textId="6A9733C9"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2B13F768" w14:textId="77777777" w:rsidTr="00014228">
        <w:trPr>
          <w:trHeight w:val="397"/>
        </w:trPr>
        <w:tc>
          <w:tcPr>
            <w:tcW w:w="413" w:type="pct"/>
            <w:shd w:val="clear" w:color="000000" w:fill="FFFFFF"/>
            <w:vAlign w:val="center"/>
            <w:hideMark/>
          </w:tcPr>
          <w:p w14:paraId="1DB485F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1846E0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18</w:t>
            </w:r>
          </w:p>
        </w:tc>
        <w:tc>
          <w:tcPr>
            <w:tcW w:w="1820" w:type="pct"/>
            <w:shd w:val="clear" w:color="000000" w:fill="FFFFFF"/>
            <w:vAlign w:val="center"/>
            <w:hideMark/>
          </w:tcPr>
          <w:p w14:paraId="407E1B2C"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5 lít</w:t>
            </w:r>
          </w:p>
        </w:tc>
        <w:tc>
          <w:tcPr>
            <w:tcW w:w="547" w:type="pct"/>
            <w:shd w:val="clear" w:color="000000" w:fill="FFFFFF"/>
            <w:vAlign w:val="center"/>
            <w:hideMark/>
          </w:tcPr>
          <w:p w14:paraId="40E540E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5F7903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7563A36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A81A7ED" w14:textId="3A9E7995"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483904EB" w14:textId="77777777" w:rsidTr="00014228">
        <w:trPr>
          <w:trHeight w:val="397"/>
        </w:trPr>
        <w:tc>
          <w:tcPr>
            <w:tcW w:w="413" w:type="pct"/>
            <w:shd w:val="clear" w:color="000000" w:fill="FFFFFF"/>
            <w:vAlign w:val="center"/>
            <w:hideMark/>
          </w:tcPr>
          <w:p w14:paraId="38070F1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1DBF6E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19</w:t>
            </w:r>
          </w:p>
        </w:tc>
        <w:tc>
          <w:tcPr>
            <w:tcW w:w="1820" w:type="pct"/>
            <w:shd w:val="clear" w:color="000000" w:fill="FFFFFF"/>
            <w:vAlign w:val="center"/>
            <w:hideMark/>
          </w:tcPr>
          <w:p w14:paraId="6E9B98D6"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0,5 lít</w:t>
            </w:r>
          </w:p>
        </w:tc>
        <w:tc>
          <w:tcPr>
            <w:tcW w:w="547" w:type="pct"/>
            <w:shd w:val="clear" w:color="000000" w:fill="FFFFFF"/>
            <w:vAlign w:val="center"/>
            <w:hideMark/>
          </w:tcPr>
          <w:p w14:paraId="62434E4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B1F6A1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0F35BBD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B73E586" w14:textId="7D8BA8B3"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53FFE495" w14:textId="77777777" w:rsidTr="00014228">
        <w:trPr>
          <w:trHeight w:val="397"/>
        </w:trPr>
        <w:tc>
          <w:tcPr>
            <w:tcW w:w="413" w:type="pct"/>
            <w:shd w:val="clear" w:color="000000" w:fill="FFFFFF"/>
            <w:vAlign w:val="center"/>
            <w:hideMark/>
          </w:tcPr>
          <w:p w14:paraId="4E7E90E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889A61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20</w:t>
            </w:r>
          </w:p>
        </w:tc>
        <w:tc>
          <w:tcPr>
            <w:tcW w:w="1820" w:type="pct"/>
            <w:shd w:val="clear" w:color="000000" w:fill="FFFFFF"/>
            <w:vAlign w:val="center"/>
            <w:hideMark/>
          </w:tcPr>
          <w:p w14:paraId="03B68938"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Áo blu</w:t>
            </w:r>
          </w:p>
        </w:tc>
        <w:tc>
          <w:tcPr>
            <w:tcW w:w="547" w:type="pct"/>
            <w:shd w:val="clear" w:color="000000" w:fill="FFFFFF"/>
            <w:vAlign w:val="center"/>
            <w:hideMark/>
          </w:tcPr>
          <w:p w14:paraId="0CBAE54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8FB075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5155B56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01D02C3" w14:textId="77C605ED" w:rsidR="00427FAB" w:rsidRPr="00014228" w:rsidRDefault="0000661C"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2CDDA75D" w14:textId="77777777" w:rsidTr="00014228">
        <w:trPr>
          <w:trHeight w:val="397"/>
        </w:trPr>
        <w:tc>
          <w:tcPr>
            <w:tcW w:w="413" w:type="pct"/>
            <w:shd w:val="clear" w:color="000000" w:fill="FFFFFF"/>
            <w:vAlign w:val="center"/>
            <w:hideMark/>
          </w:tcPr>
          <w:p w14:paraId="1AF0F7A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958AA9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21</w:t>
            </w:r>
          </w:p>
        </w:tc>
        <w:tc>
          <w:tcPr>
            <w:tcW w:w="1820" w:type="pct"/>
            <w:shd w:val="clear" w:color="000000" w:fill="FFFFFF"/>
            <w:vAlign w:val="center"/>
            <w:hideMark/>
          </w:tcPr>
          <w:p w14:paraId="49961BAE"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Găng tay y tế</w:t>
            </w:r>
          </w:p>
        </w:tc>
        <w:tc>
          <w:tcPr>
            <w:tcW w:w="547" w:type="pct"/>
            <w:shd w:val="clear" w:color="000000" w:fill="FFFFFF"/>
            <w:vAlign w:val="center"/>
            <w:hideMark/>
          </w:tcPr>
          <w:p w14:paraId="1EB0C97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7F2D993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135CD68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B9E2426" w14:textId="454C835F"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02FC3238" w14:textId="77777777" w:rsidTr="00014228">
        <w:trPr>
          <w:trHeight w:val="397"/>
        </w:trPr>
        <w:tc>
          <w:tcPr>
            <w:tcW w:w="413" w:type="pct"/>
            <w:shd w:val="clear" w:color="000000" w:fill="FFFFFF"/>
            <w:vAlign w:val="center"/>
            <w:hideMark/>
          </w:tcPr>
          <w:p w14:paraId="4E6A617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22910E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22</w:t>
            </w:r>
          </w:p>
        </w:tc>
        <w:tc>
          <w:tcPr>
            <w:tcW w:w="1820" w:type="pct"/>
            <w:shd w:val="clear" w:color="000000" w:fill="FFFFFF"/>
            <w:vAlign w:val="center"/>
            <w:hideMark/>
          </w:tcPr>
          <w:p w14:paraId="5C7A5A7D"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Khẩu trang y tế</w:t>
            </w:r>
          </w:p>
        </w:tc>
        <w:tc>
          <w:tcPr>
            <w:tcW w:w="547" w:type="pct"/>
            <w:shd w:val="clear" w:color="000000" w:fill="FFFFFF"/>
            <w:vAlign w:val="center"/>
            <w:hideMark/>
          </w:tcPr>
          <w:p w14:paraId="5CEE4ED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3D5286D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220C851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555A4454" w14:textId="632EFDC8"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26FE06BC" w14:textId="77777777" w:rsidTr="00014228">
        <w:trPr>
          <w:trHeight w:val="397"/>
        </w:trPr>
        <w:tc>
          <w:tcPr>
            <w:tcW w:w="413" w:type="pct"/>
            <w:shd w:val="clear" w:color="000000" w:fill="FFFFFF"/>
            <w:vAlign w:val="center"/>
            <w:hideMark/>
          </w:tcPr>
          <w:p w14:paraId="201F50CF"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C6BCD18"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23</w:t>
            </w:r>
          </w:p>
        </w:tc>
        <w:tc>
          <w:tcPr>
            <w:tcW w:w="1820" w:type="pct"/>
            <w:shd w:val="clear" w:color="000000" w:fill="FFFFFF"/>
            <w:vAlign w:val="center"/>
            <w:hideMark/>
          </w:tcPr>
          <w:p w14:paraId="7EA815E4" w14:textId="5C0BC1E6"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trần </w:t>
            </w:r>
          </w:p>
        </w:tc>
        <w:tc>
          <w:tcPr>
            <w:tcW w:w="547" w:type="pct"/>
            <w:shd w:val="clear" w:color="000000" w:fill="FFFFFF"/>
            <w:vAlign w:val="center"/>
            <w:hideMark/>
          </w:tcPr>
          <w:p w14:paraId="115CB58E" w14:textId="0FC11E34"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CADC774" w14:textId="5054D854"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21C96FD4" w14:textId="61FBEBCD"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0,1</w:t>
            </w:r>
          </w:p>
        </w:tc>
        <w:tc>
          <w:tcPr>
            <w:tcW w:w="689" w:type="pct"/>
            <w:shd w:val="clear" w:color="auto" w:fill="FFFFFF"/>
            <w:vAlign w:val="center"/>
            <w:hideMark/>
          </w:tcPr>
          <w:p w14:paraId="47D3E4D1" w14:textId="001383E8"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160</w:t>
            </w:r>
          </w:p>
        </w:tc>
      </w:tr>
      <w:tr w:rsidR="00E27D3E" w:rsidRPr="00014228" w14:paraId="5545FFB3" w14:textId="77777777" w:rsidTr="00014228">
        <w:trPr>
          <w:trHeight w:val="397"/>
        </w:trPr>
        <w:tc>
          <w:tcPr>
            <w:tcW w:w="413" w:type="pct"/>
            <w:shd w:val="clear" w:color="000000" w:fill="FFFFFF"/>
            <w:vAlign w:val="center"/>
            <w:hideMark/>
          </w:tcPr>
          <w:p w14:paraId="7A5527D8"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FE68999"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24</w:t>
            </w:r>
          </w:p>
        </w:tc>
        <w:tc>
          <w:tcPr>
            <w:tcW w:w="1820" w:type="pct"/>
            <w:shd w:val="clear" w:color="000000" w:fill="FFFFFF"/>
            <w:vAlign w:val="center"/>
            <w:hideMark/>
          </w:tcPr>
          <w:p w14:paraId="3A397D70" w14:textId="74B63717"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thông gió </w:t>
            </w:r>
          </w:p>
        </w:tc>
        <w:tc>
          <w:tcPr>
            <w:tcW w:w="547" w:type="pct"/>
            <w:shd w:val="clear" w:color="000000" w:fill="FFFFFF"/>
            <w:vAlign w:val="center"/>
            <w:hideMark/>
          </w:tcPr>
          <w:p w14:paraId="4A8DF6C5" w14:textId="6B4050F6"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340CF8A" w14:textId="433B102F"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2866B128" w14:textId="4BE8AE18"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06A72513" w14:textId="5AEBFF80"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160</w:t>
            </w:r>
          </w:p>
        </w:tc>
      </w:tr>
      <w:tr w:rsidR="00E27D3E" w:rsidRPr="00014228" w14:paraId="6C6A6A90" w14:textId="77777777" w:rsidTr="00014228">
        <w:trPr>
          <w:trHeight w:val="397"/>
        </w:trPr>
        <w:tc>
          <w:tcPr>
            <w:tcW w:w="413" w:type="pct"/>
            <w:shd w:val="clear" w:color="000000" w:fill="FFFFFF"/>
            <w:vAlign w:val="center"/>
            <w:hideMark/>
          </w:tcPr>
          <w:p w14:paraId="796F5FE6"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0BEEDA5"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25</w:t>
            </w:r>
          </w:p>
        </w:tc>
        <w:tc>
          <w:tcPr>
            <w:tcW w:w="1820" w:type="pct"/>
            <w:shd w:val="clear" w:color="000000" w:fill="FFFFFF"/>
            <w:vAlign w:val="center"/>
            <w:hideMark/>
          </w:tcPr>
          <w:p w14:paraId="77AFACC7" w14:textId="1399F9F0"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bụi </w:t>
            </w:r>
          </w:p>
        </w:tc>
        <w:tc>
          <w:tcPr>
            <w:tcW w:w="547" w:type="pct"/>
            <w:shd w:val="clear" w:color="000000" w:fill="FFFFFF"/>
            <w:vAlign w:val="center"/>
            <w:hideMark/>
          </w:tcPr>
          <w:p w14:paraId="29844654" w14:textId="612D9928"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28ADE0E" w14:textId="5DBC850A"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34759B40" w14:textId="2448C29A"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2</w:t>
            </w:r>
          </w:p>
        </w:tc>
        <w:tc>
          <w:tcPr>
            <w:tcW w:w="689" w:type="pct"/>
            <w:shd w:val="clear" w:color="auto" w:fill="FFFFFF"/>
            <w:vAlign w:val="center"/>
            <w:hideMark/>
          </w:tcPr>
          <w:p w14:paraId="1ED1A9C3"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0,008</w:t>
            </w:r>
          </w:p>
        </w:tc>
      </w:tr>
      <w:tr w:rsidR="00E27D3E" w:rsidRPr="00014228" w14:paraId="730F6255" w14:textId="77777777" w:rsidTr="00014228">
        <w:trPr>
          <w:trHeight w:val="397"/>
        </w:trPr>
        <w:tc>
          <w:tcPr>
            <w:tcW w:w="413" w:type="pct"/>
            <w:shd w:val="clear" w:color="000000" w:fill="FFFFFF"/>
            <w:vAlign w:val="center"/>
            <w:hideMark/>
          </w:tcPr>
          <w:p w14:paraId="49871684"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E7797B3"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26</w:t>
            </w:r>
          </w:p>
        </w:tc>
        <w:tc>
          <w:tcPr>
            <w:tcW w:w="1820" w:type="pct"/>
            <w:shd w:val="clear" w:color="000000" w:fill="FFFFFF"/>
            <w:vAlign w:val="center"/>
            <w:hideMark/>
          </w:tcPr>
          <w:p w14:paraId="2D038E63" w14:textId="0E9E195A"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ẩm </w:t>
            </w:r>
          </w:p>
        </w:tc>
        <w:tc>
          <w:tcPr>
            <w:tcW w:w="547" w:type="pct"/>
            <w:shd w:val="clear" w:color="000000" w:fill="FFFFFF"/>
            <w:vAlign w:val="center"/>
            <w:hideMark/>
          </w:tcPr>
          <w:p w14:paraId="7C7A3611" w14:textId="362D0F4D"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7791CAA" w14:textId="0E64AFCD"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7C4D9493" w14:textId="47B901A5"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1,5</w:t>
            </w:r>
          </w:p>
        </w:tc>
        <w:tc>
          <w:tcPr>
            <w:tcW w:w="689" w:type="pct"/>
            <w:shd w:val="clear" w:color="auto" w:fill="FFFFFF"/>
            <w:vAlign w:val="center"/>
            <w:hideMark/>
          </w:tcPr>
          <w:p w14:paraId="4749BE1E" w14:textId="1D92E716"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060</w:t>
            </w:r>
          </w:p>
        </w:tc>
      </w:tr>
      <w:tr w:rsidR="00E27D3E" w:rsidRPr="00014228" w14:paraId="1CEE67E5" w14:textId="77777777" w:rsidTr="00014228">
        <w:trPr>
          <w:trHeight w:val="397"/>
        </w:trPr>
        <w:tc>
          <w:tcPr>
            <w:tcW w:w="413" w:type="pct"/>
            <w:shd w:val="clear" w:color="000000" w:fill="FFFFFF"/>
            <w:vAlign w:val="center"/>
            <w:hideMark/>
          </w:tcPr>
          <w:p w14:paraId="303C4420"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30E532C"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27</w:t>
            </w:r>
          </w:p>
        </w:tc>
        <w:tc>
          <w:tcPr>
            <w:tcW w:w="1820" w:type="pct"/>
            <w:shd w:val="clear" w:color="000000" w:fill="FFFFFF"/>
            <w:vAlign w:val="center"/>
            <w:hideMark/>
          </w:tcPr>
          <w:p w14:paraId="279986C4" w14:textId="330DBAF9"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Đèn neon </w:t>
            </w:r>
          </w:p>
        </w:tc>
        <w:tc>
          <w:tcPr>
            <w:tcW w:w="547" w:type="pct"/>
            <w:shd w:val="clear" w:color="000000" w:fill="FFFFFF"/>
            <w:vAlign w:val="center"/>
            <w:hideMark/>
          </w:tcPr>
          <w:p w14:paraId="47D3E77E" w14:textId="2B6E815F"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Bộ</w:t>
            </w:r>
          </w:p>
        </w:tc>
        <w:tc>
          <w:tcPr>
            <w:tcW w:w="626" w:type="pct"/>
            <w:shd w:val="clear" w:color="auto" w:fill="FFFFFF"/>
            <w:vAlign w:val="center"/>
            <w:hideMark/>
          </w:tcPr>
          <w:p w14:paraId="2764A1E5" w14:textId="63336389"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5AA38EDA" w14:textId="457E6592"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4FAC3808" w14:textId="55F4BDB9"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650F1F31" w14:textId="77777777" w:rsidTr="00014228">
        <w:trPr>
          <w:trHeight w:val="397"/>
        </w:trPr>
        <w:tc>
          <w:tcPr>
            <w:tcW w:w="413" w:type="pct"/>
            <w:shd w:val="clear" w:color="000000" w:fill="FFFFFF"/>
            <w:vAlign w:val="center"/>
            <w:hideMark/>
          </w:tcPr>
          <w:p w14:paraId="01147FA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A71094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28</w:t>
            </w:r>
          </w:p>
        </w:tc>
        <w:tc>
          <w:tcPr>
            <w:tcW w:w="1820" w:type="pct"/>
            <w:shd w:val="clear" w:color="000000" w:fill="FFFFFF"/>
            <w:vAlign w:val="center"/>
            <w:hideMark/>
          </w:tcPr>
          <w:p w14:paraId="2D7C93D9"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Tủ đựng tài liệu</w:t>
            </w:r>
          </w:p>
        </w:tc>
        <w:tc>
          <w:tcPr>
            <w:tcW w:w="547" w:type="pct"/>
            <w:shd w:val="clear" w:color="000000" w:fill="FFFFFF"/>
            <w:vAlign w:val="center"/>
            <w:hideMark/>
          </w:tcPr>
          <w:p w14:paraId="1F40C8A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35DB40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0CD1139B"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4BE9D7F8" w14:textId="38979CD6"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240</w:t>
            </w:r>
          </w:p>
        </w:tc>
      </w:tr>
      <w:tr w:rsidR="00E27D3E" w:rsidRPr="00014228" w14:paraId="2B8ADB7D" w14:textId="77777777" w:rsidTr="00014228">
        <w:trPr>
          <w:trHeight w:val="397"/>
        </w:trPr>
        <w:tc>
          <w:tcPr>
            <w:tcW w:w="413" w:type="pct"/>
            <w:shd w:val="clear" w:color="000000" w:fill="FFFFFF"/>
            <w:vAlign w:val="center"/>
            <w:hideMark/>
          </w:tcPr>
          <w:p w14:paraId="102C981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9D32C1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29</w:t>
            </w:r>
          </w:p>
        </w:tc>
        <w:tc>
          <w:tcPr>
            <w:tcW w:w="1820" w:type="pct"/>
            <w:shd w:val="clear" w:color="000000" w:fill="FFFFFF"/>
            <w:vAlign w:val="center"/>
            <w:hideMark/>
          </w:tcPr>
          <w:p w14:paraId="554EDBEC"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Bàn làm việc</w:t>
            </w:r>
          </w:p>
        </w:tc>
        <w:tc>
          <w:tcPr>
            <w:tcW w:w="547" w:type="pct"/>
            <w:shd w:val="clear" w:color="000000" w:fill="FFFFFF"/>
            <w:vAlign w:val="center"/>
            <w:hideMark/>
          </w:tcPr>
          <w:p w14:paraId="4D57D2B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D3B722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2C95FF9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17AB553" w14:textId="20DBC714"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6002C236" w14:textId="77777777" w:rsidTr="00014228">
        <w:trPr>
          <w:trHeight w:val="397"/>
        </w:trPr>
        <w:tc>
          <w:tcPr>
            <w:tcW w:w="413" w:type="pct"/>
            <w:shd w:val="clear" w:color="000000" w:fill="FFFFFF"/>
            <w:vAlign w:val="center"/>
            <w:hideMark/>
          </w:tcPr>
          <w:p w14:paraId="091315F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C3D75A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30</w:t>
            </w:r>
          </w:p>
        </w:tc>
        <w:tc>
          <w:tcPr>
            <w:tcW w:w="1820" w:type="pct"/>
            <w:shd w:val="clear" w:color="000000" w:fill="FFFFFF"/>
            <w:vAlign w:val="center"/>
            <w:hideMark/>
          </w:tcPr>
          <w:p w14:paraId="1CD64202"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Ghế tựa</w:t>
            </w:r>
          </w:p>
        </w:tc>
        <w:tc>
          <w:tcPr>
            <w:tcW w:w="547" w:type="pct"/>
            <w:shd w:val="clear" w:color="000000" w:fill="FFFFFF"/>
            <w:vAlign w:val="center"/>
            <w:hideMark/>
          </w:tcPr>
          <w:p w14:paraId="62AF1A1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289F77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31E7992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CEA3512" w14:textId="3136EFF3"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24BF068E" w14:textId="77777777" w:rsidTr="00014228">
        <w:trPr>
          <w:trHeight w:val="397"/>
        </w:trPr>
        <w:tc>
          <w:tcPr>
            <w:tcW w:w="413" w:type="pct"/>
            <w:shd w:val="clear" w:color="000000" w:fill="FFFFFF"/>
            <w:vAlign w:val="center"/>
            <w:hideMark/>
          </w:tcPr>
          <w:p w14:paraId="64E1872E"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8</w:t>
            </w:r>
          </w:p>
        </w:tc>
        <w:tc>
          <w:tcPr>
            <w:tcW w:w="424" w:type="pct"/>
            <w:shd w:val="clear" w:color="000000" w:fill="FFFFFF"/>
            <w:vAlign w:val="center"/>
            <w:hideMark/>
          </w:tcPr>
          <w:p w14:paraId="3B0BC953" w14:textId="77777777" w:rsidR="00427FAB" w:rsidRPr="00014228" w:rsidRDefault="00427FAB" w:rsidP="004011D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1Đ8</w:t>
            </w:r>
          </w:p>
        </w:tc>
        <w:tc>
          <w:tcPr>
            <w:tcW w:w="1820" w:type="pct"/>
            <w:shd w:val="clear" w:color="000000" w:fill="FFFFFF"/>
            <w:vAlign w:val="center"/>
            <w:hideMark/>
          </w:tcPr>
          <w:p w14:paraId="4E375848" w14:textId="77777777" w:rsidR="00427FAB" w:rsidRPr="00014228" w:rsidRDefault="00427FAB" w:rsidP="004011DD">
            <w:pPr>
              <w:spacing w:before="6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Hg</w:t>
            </w:r>
          </w:p>
        </w:tc>
        <w:tc>
          <w:tcPr>
            <w:tcW w:w="547" w:type="pct"/>
            <w:shd w:val="clear" w:color="000000" w:fill="FFFFFF"/>
            <w:vAlign w:val="center"/>
            <w:hideMark/>
          </w:tcPr>
          <w:p w14:paraId="3C42A7E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26" w:type="pct"/>
            <w:shd w:val="clear" w:color="auto" w:fill="FFFFFF"/>
            <w:vAlign w:val="center"/>
            <w:hideMark/>
          </w:tcPr>
          <w:p w14:paraId="643062B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2F490FB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20EC4FD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4CDEE456" w14:textId="77777777" w:rsidTr="00014228">
        <w:trPr>
          <w:trHeight w:val="397"/>
        </w:trPr>
        <w:tc>
          <w:tcPr>
            <w:tcW w:w="413" w:type="pct"/>
            <w:shd w:val="clear" w:color="000000" w:fill="FFFFFF"/>
            <w:vAlign w:val="center"/>
            <w:hideMark/>
          </w:tcPr>
          <w:p w14:paraId="4F6B323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E71CCB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820" w:type="pct"/>
            <w:shd w:val="clear" w:color="000000" w:fill="FFFFFF"/>
            <w:vAlign w:val="center"/>
            <w:hideMark/>
          </w:tcPr>
          <w:p w14:paraId="4EC71119"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Chai đựng hoá chất</w:t>
            </w:r>
          </w:p>
        </w:tc>
        <w:tc>
          <w:tcPr>
            <w:tcW w:w="547" w:type="pct"/>
            <w:shd w:val="clear" w:color="000000" w:fill="FFFFFF"/>
            <w:vAlign w:val="center"/>
            <w:hideMark/>
          </w:tcPr>
          <w:p w14:paraId="45E7C1A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6FCE7C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F549B6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BDA9DA7" w14:textId="261810F5"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36695F22" w14:textId="77777777" w:rsidTr="00014228">
        <w:trPr>
          <w:trHeight w:val="397"/>
        </w:trPr>
        <w:tc>
          <w:tcPr>
            <w:tcW w:w="413" w:type="pct"/>
            <w:shd w:val="clear" w:color="000000" w:fill="FFFFFF"/>
            <w:vAlign w:val="center"/>
            <w:hideMark/>
          </w:tcPr>
          <w:p w14:paraId="1DEA9AD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C42537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820" w:type="pct"/>
            <w:shd w:val="clear" w:color="000000" w:fill="FFFFFF"/>
            <w:vAlign w:val="center"/>
            <w:hideMark/>
          </w:tcPr>
          <w:p w14:paraId="2789BD26"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Pipet 10ml</w:t>
            </w:r>
          </w:p>
        </w:tc>
        <w:tc>
          <w:tcPr>
            <w:tcW w:w="547" w:type="pct"/>
            <w:shd w:val="clear" w:color="000000" w:fill="FFFFFF"/>
            <w:vAlign w:val="center"/>
            <w:hideMark/>
          </w:tcPr>
          <w:p w14:paraId="6A2A335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00191C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743AB4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A0ED760" w14:textId="40FCF63C"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7F06DFA6" w14:textId="77777777" w:rsidTr="00014228">
        <w:trPr>
          <w:trHeight w:val="397"/>
        </w:trPr>
        <w:tc>
          <w:tcPr>
            <w:tcW w:w="413" w:type="pct"/>
            <w:shd w:val="clear" w:color="000000" w:fill="FFFFFF"/>
            <w:vAlign w:val="center"/>
            <w:hideMark/>
          </w:tcPr>
          <w:p w14:paraId="03736C5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E1079B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820" w:type="pct"/>
            <w:shd w:val="clear" w:color="000000" w:fill="FFFFFF"/>
            <w:vAlign w:val="center"/>
            <w:hideMark/>
          </w:tcPr>
          <w:p w14:paraId="591AEE3F"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Micropipet 1ml</w:t>
            </w:r>
          </w:p>
        </w:tc>
        <w:tc>
          <w:tcPr>
            <w:tcW w:w="547" w:type="pct"/>
            <w:shd w:val="clear" w:color="000000" w:fill="FFFFFF"/>
            <w:vAlign w:val="center"/>
            <w:hideMark/>
          </w:tcPr>
          <w:p w14:paraId="7932D5B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E3D4D08"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0C1027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787C7C1" w14:textId="021FA10E"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194836AF" w14:textId="77777777" w:rsidTr="00014228">
        <w:trPr>
          <w:trHeight w:val="397"/>
        </w:trPr>
        <w:tc>
          <w:tcPr>
            <w:tcW w:w="413" w:type="pct"/>
            <w:shd w:val="clear" w:color="000000" w:fill="FFFFFF"/>
            <w:vAlign w:val="center"/>
            <w:hideMark/>
          </w:tcPr>
          <w:p w14:paraId="45BED2E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4AE109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820" w:type="pct"/>
            <w:shd w:val="clear" w:color="000000" w:fill="FFFFFF"/>
            <w:vAlign w:val="center"/>
            <w:hideMark/>
          </w:tcPr>
          <w:p w14:paraId="64BEF918"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Đầu cone 1ml</w:t>
            </w:r>
          </w:p>
        </w:tc>
        <w:tc>
          <w:tcPr>
            <w:tcW w:w="547" w:type="pct"/>
            <w:shd w:val="clear" w:color="000000" w:fill="FFFFFF"/>
            <w:vAlign w:val="center"/>
            <w:hideMark/>
          </w:tcPr>
          <w:p w14:paraId="0D670D2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57129B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p>
        </w:tc>
        <w:tc>
          <w:tcPr>
            <w:tcW w:w="481" w:type="pct"/>
            <w:shd w:val="clear" w:color="auto" w:fill="FFFFFF"/>
          </w:tcPr>
          <w:p w14:paraId="2159944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499BF30" w14:textId="453ACDF6"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36F33F5F" w14:textId="77777777" w:rsidTr="00014228">
        <w:trPr>
          <w:trHeight w:val="397"/>
        </w:trPr>
        <w:tc>
          <w:tcPr>
            <w:tcW w:w="413" w:type="pct"/>
            <w:shd w:val="clear" w:color="000000" w:fill="FFFFFF"/>
            <w:vAlign w:val="center"/>
            <w:hideMark/>
          </w:tcPr>
          <w:p w14:paraId="02668B6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2FFA2C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1820" w:type="pct"/>
            <w:shd w:val="clear" w:color="000000" w:fill="FFFFFF"/>
            <w:vAlign w:val="center"/>
            <w:hideMark/>
          </w:tcPr>
          <w:p w14:paraId="1413648A"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tia</w:t>
            </w:r>
          </w:p>
        </w:tc>
        <w:tc>
          <w:tcPr>
            <w:tcW w:w="547" w:type="pct"/>
            <w:shd w:val="clear" w:color="000000" w:fill="FFFFFF"/>
            <w:vAlign w:val="center"/>
            <w:hideMark/>
          </w:tcPr>
          <w:p w14:paraId="4704C2D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CB4BC7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5CAE870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E7E1B8A" w14:textId="15286F0D"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25FF3699" w14:textId="77777777" w:rsidTr="00014228">
        <w:trPr>
          <w:trHeight w:val="397"/>
        </w:trPr>
        <w:tc>
          <w:tcPr>
            <w:tcW w:w="413" w:type="pct"/>
            <w:shd w:val="clear" w:color="000000" w:fill="FFFFFF"/>
            <w:vAlign w:val="center"/>
            <w:hideMark/>
          </w:tcPr>
          <w:p w14:paraId="2CD2E8D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23C5FD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1820" w:type="pct"/>
            <w:shd w:val="clear" w:color="000000" w:fill="FFFFFF"/>
            <w:vAlign w:val="center"/>
            <w:hideMark/>
          </w:tcPr>
          <w:p w14:paraId="5134C697"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25ml</w:t>
            </w:r>
          </w:p>
        </w:tc>
        <w:tc>
          <w:tcPr>
            <w:tcW w:w="547" w:type="pct"/>
            <w:shd w:val="clear" w:color="000000" w:fill="FFFFFF"/>
            <w:vAlign w:val="center"/>
            <w:hideMark/>
          </w:tcPr>
          <w:p w14:paraId="70B37DB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0EC01FF"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91565FB"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74F63FEC" w14:textId="6263FAB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05618898" w14:textId="77777777" w:rsidTr="00014228">
        <w:trPr>
          <w:trHeight w:val="397"/>
        </w:trPr>
        <w:tc>
          <w:tcPr>
            <w:tcW w:w="413" w:type="pct"/>
            <w:shd w:val="clear" w:color="000000" w:fill="FFFFFF"/>
            <w:vAlign w:val="center"/>
            <w:hideMark/>
          </w:tcPr>
          <w:p w14:paraId="4ADE5AC8"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F4D844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7</w:t>
            </w:r>
          </w:p>
        </w:tc>
        <w:tc>
          <w:tcPr>
            <w:tcW w:w="1820" w:type="pct"/>
            <w:shd w:val="clear" w:color="000000" w:fill="FFFFFF"/>
            <w:vAlign w:val="center"/>
            <w:hideMark/>
          </w:tcPr>
          <w:p w14:paraId="6BD82E32"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50ml</w:t>
            </w:r>
          </w:p>
        </w:tc>
        <w:tc>
          <w:tcPr>
            <w:tcW w:w="547" w:type="pct"/>
            <w:shd w:val="clear" w:color="000000" w:fill="FFFFFF"/>
            <w:vAlign w:val="center"/>
            <w:hideMark/>
          </w:tcPr>
          <w:p w14:paraId="5F7119EA"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0FC19A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326FCD04"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618EDA5" w14:textId="0E3D5945"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1324753A" w14:textId="77777777" w:rsidTr="00014228">
        <w:trPr>
          <w:trHeight w:val="397"/>
        </w:trPr>
        <w:tc>
          <w:tcPr>
            <w:tcW w:w="413" w:type="pct"/>
            <w:shd w:val="clear" w:color="000000" w:fill="FFFFFF"/>
            <w:vAlign w:val="center"/>
            <w:hideMark/>
          </w:tcPr>
          <w:p w14:paraId="09C1E4CC"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E7314B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8</w:t>
            </w:r>
          </w:p>
        </w:tc>
        <w:tc>
          <w:tcPr>
            <w:tcW w:w="1820" w:type="pct"/>
            <w:shd w:val="clear" w:color="000000" w:fill="FFFFFF"/>
            <w:vAlign w:val="center"/>
            <w:hideMark/>
          </w:tcPr>
          <w:p w14:paraId="4FEE8992"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1000ml</w:t>
            </w:r>
          </w:p>
        </w:tc>
        <w:tc>
          <w:tcPr>
            <w:tcW w:w="547" w:type="pct"/>
            <w:shd w:val="clear" w:color="000000" w:fill="FFFFFF"/>
            <w:vAlign w:val="center"/>
            <w:hideMark/>
          </w:tcPr>
          <w:p w14:paraId="0D207ED5"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2AE6E3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8C7471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3FFE2028" w14:textId="3BD6C072"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4F009975" w14:textId="77777777" w:rsidTr="00014228">
        <w:trPr>
          <w:trHeight w:val="397"/>
        </w:trPr>
        <w:tc>
          <w:tcPr>
            <w:tcW w:w="413" w:type="pct"/>
            <w:shd w:val="clear" w:color="000000" w:fill="FFFFFF"/>
            <w:vAlign w:val="center"/>
            <w:hideMark/>
          </w:tcPr>
          <w:p w14:paraId="78B1EB9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CA8D30E"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9</w:t>
            </w:r>
          </w:p>
        </w:tc>
        <w:tc>
          <w:tcPr>
            <w:tcW w:w="1820" w:type="pct"/>
            <w:shd w:val="clear" w:color="000000" w:fill="FFFFFF"/>
            <w:vAlign w:val="center"/>
            <w:hideMark/>
          </w:tcPr>
          <w:p w14:paraId="53B5A503"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Cốc thủy tinh 250ml</w:t>
            </w:r>
          </w:p>
        </w:tc>
        <w:tc>
          <w:tcPr>
            <w:tcW w:w="547" w:type="pct"/>
            <w:shd w:val="clear" w:color="000000" w:fill="FFFFFF"/>
            <w:vAlign w:val="center"/>
            <w:hideMark/>
          </w:tcPr>
          <w:p w14:paraId="7A8857A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B9698C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3B6FC35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9A4B6AB" w14:textId="2FAA4CD1"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7FF6AE05" w14:textId="77777777" w:rsidTr="00014228">
        <w:trPr>
          <w:trHeight w:val="397"/>
        </w:trPr>
        <w:tc>
          <w:tcPr>
            <w:tcW w:w="413" w:type="pct"/>
            <w:shd w:val="clear" w:color="000000" w:fill="FFFFFF"/>
            <w:vAlign w:val="center"/>
            <w:hideMark/>
          </w:tcPr>
          <w:p w14:paraId="650C077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986C0D7"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10</w:t>
            </w:r>
          </w:p>
        </w:tc>
        <w:tc>
          <w:tcPr>
            <w:tcW w:w="1820" w:type="pct"/>
            <w:shd w:val="clear" w:color="000000" w:fill="FFFFFF"/>
            <w:vAlign w:val="center"/>
            <w:hideMark/>
          </w:tcPr>
          <w:p w14:paraId="61A0A775"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Đũa thủy tinh</w:t>
            </w:r>
          </w:p>
        </w:tc>
        <w:tc>
          <w:tcPr>
            <w:tcW w:w="547" w:type="pct"/>
            <w:shd w:val="clear" w:color="000000" w:fill="FFFFFF"/>
            <w:vAlign w:val="center"/>
            <w:hideMark/>
          </w:tcPr>
          <w:p w14:paraId="6B452BE9"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7B285E0"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76C6C28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220D0CA" w14:textId="644F718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517F8305" w14:textId="77777777" w:rsidTr="00014228">
        <w:trPr>
          <w:trHeight w:val="397"/>
        </w:trPr>
        <w:tc>
          <w:tcPr>
            <w:tcW w:w="413" w:type="pct"/>
            <w:shd w:val="clear" w:color="000000" w:fill="FFFFFF"/>
            <w:vAlign w:val="center"/>
            <w:hideMark/>
          </w:tcPr>
          <w:p w14:paraId="357EF173"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2019786"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11</w:t>
            </w:r>
          </w:p>
        </w:tc>
        <w:tc>
          <w:tcPr>
            <w:tcW w:w="1820" w:type="pct"/>
            <w:shd w:val="clear" w:color="000000" w:fill="FFFFFF"/>
            <w:vAlign w:val="center"/>
            <w:hideMark/>
          </w:tcPr>
          <w:p w14:paraId="721EEC35" w14:textId="77777777" w:rsidR="0000661C" w:rsidRPr="00014228" w:rsidRDefault="0000661C" w:rsidP="0000661C">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tam giác 250ml</w:t>
            </w:r>
          </w:p>
        </w:tc>
        <w:tc>
          <w:tcPr>
            <w:tcW w:w="547" w:type="pct"/>
            <w:shd w:val="clear" w:color="000000" w:fill="FFFFFF"/>
            <w:vAlign w:val="center"/>
            <w:hideMark/>
          </w:tcPr>
          <w:p w14:paraId="2758A91D"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F5C7AC1"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9DE00F2" w14:textId="7777777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4D74505" w14:textId="193C52A7" w:rsidR="0000661C" w:rsidRPr="00014228" w:rsidRDefault="0000661C" w:rsidP="0000661C">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0,900</w:t>
            </w:r>
          </w:p>
        </w:tc>
      </w:tr>
      <w:tr w:rsidR="00E27D3E" w:rsidRPr="00014228" w14:paraId="3BC3FD08" w14:textId="77777777" w:rsidTr="00014228">
        <w:trPr>
          <w:trHeight w:val="397"/>
        </w:trPr>
        <w:tc>
          <w:tcPr>
            <w:tcW w:w="413" w:type="pct"/>
            <w:shd w:val="clear" w:color="000000" w:fill="FFFFFF"/>
            <w:vAlign w:val="center"/>
            <w:hideMark/>
          </w:tcPr>
          <w:p w14:paraId="23D2251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FE6C29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12</w:t>
            </w:r>
          </w:p>
        </w:tc>
        <w:tc>
          <w:tcPr>
            <w:tcW w:w="1820" w:type="pct"/>
            <w:shd w:val="clear" w:color="000000" w:fill="FFFFFF"/>
            <w:vAlign w:val="center"/>
            <w:hideMark/>
          </w:tcPr>
          <w:p w14:paraId="62C5159E"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Cuvet thạch anh cho FIAS</w:t>
            </w:r>
          </w:p>
        </w:tc>
        <w:tc>
          <w:tcPr>
            <w:tcW w:w="547" w:type="pct"/>
            <w:shd w:val="clear" w:color="000000" w:fill="FFFFFF"/>
            <w:vAlign w:val="center"/>
            <w:hideMark/>
          </w:tcPr>
          <w:p w14:paraId="3DDB2FA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CC0110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F5A20F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0FAEB0DE" w14:textId="1C8BC966"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350</w:t>
            </w:r>
          </w:p>
        </w:tc>
      </w:tr>
      <w:tr w:rsidR="00E27D3E" w:rsidRPr="00014228" w14:paraId="7711D29F" w14:textId="77777777" w:rsidTr="00014228">
        <w:trPr>
          <w:trHeight w:val="397"/>
        </w:trPr>
        <w:tc>
          <w:tcPr>
            <w:tcW w:w="413" w:type="pct"/>
            <w:shd w:val="clear" w:color="000000" w:fill="FFFFFF"/>
            <w:vAlign w:val="center"/>
            <w:hideMark/>
          </w:tcPr>
          <w:p w14:paraId="68CEE13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3A2D57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13</w:t>
            </w:r>
          </w:p>
        </w:tc>
        <w:tc>
          <w:tcPr>
            <w:tcW w:w="1820" w:type="pct"/>
            <w:shd w:val="clear" w:color="000000" w:fill="FFFFFF"/>
            <w:vAlign w:val="center"/>
            <w:hideMark/>
          </w:tcPr>
          <w:p w14:paraId="78E52CCB"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D2</w:t>
            </w:r>
          </w:p>
        </w:tc>
        <w:tc>
          <w:tcPr>
            <w:tcW w:w="547" w:type="pct"/>
            <w:shd w:val="clear" w:color="000000" w:fill="FFFFFF"/>
            <w:vAlign w:val="center"/>
            <w:hideMark/>
          </w:tcPr>
          <w:p w14:paraId="0AF468C7"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D6445A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6AD1DE3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046615C" w14:textId="7ACBC3C3"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500</w:t>
            </w:r>
          </w:p>
        </w:tc>
      </w:tr>
      <w:tr w:rsidR="00E27D3E" w:rsidRPr="00014228" w14:paraId="1AA33DB7" w14:textId="77777777" w:rsidTr="00014228">
        <w:trPr>
          <w:trHeight w:val="397"/>
        </w:trPr>
        <w:tc>
          <w:tcPr>
            <w:tcW w:w="413" w:type="pct"/>
            <w:shd w:val="clear" w:color="000000" w:fill="FFFFFF"/>
            <w:vAlign w:val="center"/>
            <w:hideMark/>
          </w:tcPr>
          <w:p w14:paraId="01CA138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05CD06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14</w:t>
            </w:r>
          </w:p>
        </w:tc>
        <w:tc>
          <w:tcPr>
            <w:tcW w:w="1820" w:type="pct"/>
            <w:shd w:val="clear" w:color="000000" w:fill="FFFFFF"/>
            <w:vAlign w:val="center"/>
            <w:hideMark/>
          </w:tcPr>
          <w:p w14:paraId="43B2F002"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Màng lọc cho FIAS</w:t>
            </w:r>
          </w:p>
        </w:tc>
        <w:tc>
          <w:tcPr>
            <w:tcW w:w="547" w:type="pct"/>
            <w:shd w:val="clear" w:color="000000" w:fill="FFFFFF"/>
            <w:vAlign w:val="center"/>
            <w:hideMark/>
          </w:tcPr>
          <w:p w14:paraId="42AE543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4E2AE5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w:t>
            </w:r>
          </w:p>
        </w:tc>
        <w:tc>
          <w:tcPr>
            <w:tcW w:w="481" w:type="pct"/>
            <w:shd w:val="clear" w:color="auto" w:fill="FFFFFF"/>
          </w:tcPr>
          <w:p w14:paraId="7747BF1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67B7E26" w14:textId="68ADA1AC"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500</w:t>
            </w:r>
          </w:p>
        </w:tc>
      </w:tr>
      <w:tr w:rsidR="00E27D3E" w:rsidRPr="00014228" w14:paraId="087A8F20" w14:textId="77777777" w:rsidTr="00014228">
        <w:trPr>
          <w:trHeight w:val="397"/>
        </w:trPr>
        <w:tc>
          <w:tcPr>
            <w:tcW w:w="413" w:type="pct"/>
            <w:shd w:val="clear" w:color="000000" w:fill="FFFFFF"/>
            <w:vAlign w:val="center"/>
            <w:hideMark/>
          </w:tcPr>
          <w:p w14:paraId="03835B0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147718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15</w:t>
            </w:r>
          </w:p>
        </w:tc>
        <w:tc>
          <w:tcPr>
            <w:tcW w:w="1820" w:type="pct"/>
            <w:shd w:val="clear" w:color="000000" w:fill="FFFFFF"/>
            <w:vAlign w:val="center"/>
            <w:hideMark/>
          </w:tcPr>
          <w:p w14:paraId="0CDA65E4"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Tungsten</w:t>
            </w:r>
          </w:p>
        </w:tc>
        <w:tc>
          <w:tcPr>
            <w:tcW w:w="547" w:type="pct"/>
            <w:shd w:val="clear" w:color="000000" w:fill="FFFFFF"/>
            <w:vAlign w:val="center"/>
            <w:hideMark/>
          </w:tcPr>
          <w:p w14:paraId="3183914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F6831A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7B45684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0BE1D66" w14:textId="3C4D63EA"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500</w:t>
            </w:r>
          </w:p>
        </w:tc>
      </w:tr>
      <w:tr w:rsidR="00E27D3E" w:rsidRPr="00014228" w14:paraId="367E6514" w14:textId="77777777" w:rsidTr="00014228">
        <w:trPr>
          <w:trHeight w:val="397"/>
        </w:trPr>
        <w:tc>
          <w:tcPr>
            <w:tcW w:w="413" w:type="pct"/>
            <w:shd w:val="clear" w:color="000000" w:fill="FFFFFF"/>
            <w:vAlign w:val="center"/>
            <w:hideMark/>
          </w:tcPr>
          <w:p w14:paraId="60D1738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E49BEA9"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16</w:t>
            </w:r>
          </w:p>
        </w:tc>
        <w:tc>
          <w:tcPr>
            <w:tcW w:w="1820" w:type="pct"/>
            <w:shd w:val="clear" w:color="000000" w:fill="FFFFFF"/>
            <w:vAlign w:val="center"/>
            <w:hideMark/>
          </w:tcPr>
          <w:p w14:paraId="4E243136"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Đèn EDL</w:t>
            </w:r>
          </w:p>
        </w:tc>
        <w:tc>
          <w:tcPr>
            <w:tcW w:w="547" w:type="pct"/>
            <w:shd w:val="clear" w:color="000000" w:fill="FFFFFF"/>
            <w:vAlign w:val="center"/>
            <w:hideMark/>
          </w:tcPr>
          <w:p w14:paraId="5D80B9F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E6AE7F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24</w:t>
            </w:r>
          </w:p>
        </w:tc>
        <w:tc>
          <w:tcPr>
            <w:tcW w:w="481" w:type="pct"/>
            <w:shd w:val="clear" w:color="auto" w:fill="FFFFFF"/>
          </w:tcPr>
          <w:p w14:paraId="5650A64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F088FB7" w14:textId="38F9429C"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500</w:t>
            </w:r>
          </w:p>
        </w:tc>
      </w:tr>
      <w:tr w:rsidR="00E27D3E" w:rsidRPr="00014228" w14:paraId="6E4DA797" w14:textId="77777777" w:rsidTr="00014228">
        <w:trPr>
          <w:trHeight w:val="397"/>
        </w:trPr>
        <w:tc>
          <w:tcPr>
            <w:tcW w:w="413" w:type="pct"/>
            <w:shd w:val="clear" w:color="000000" w:fill="FFFFFF"/>
            <w:vAlign w:val="center"/>
            <w:hideMark/>
          </w:tcPr>
          <w:p w14:paraId="29F8850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E13884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17</w:t>
            </w:r>
          </w:p>
        </w:tc>
        <w:tc>
          <w:tcPr>
            <w:tcW w:w="1820" w:type="pct"/>
            <w:shd w:val="clear" w:color="000000" w:fill="FFFFFF"/>
            <w:vAlign w:val="center"/>
            <w:hideMark/>
          </w:tcPr>
          <w:p w14:paraId="0E5FCA83"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2 lít</w:t>
            </w:r>
          </w:p>
        </w:tc>
        <w:tc>
          <w:tcPr>
            <w:tcW w:w="547" w:type="pct"/>
            <w:shd w:val="clear" w:color="000000" w:fill="FFFFFF"/>
            <w:vAlign w:val="center"/>
            <w:hideMark/>
          </w:tcPr>
          <w:p w14:paraId="0BE8B858"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9F4B6A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3C0FDE5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47D26A87" w14:textId="34931886"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4E0A5592" w14:textId="77777777" w:rsidTr="00014228">
        <w:trPr>
          <w:trHeight w:val="397"/>
        </w:trPr>
        <w:tc>
          <w:tcPr>
            <w:tcW w:w="413" w:type="pct"/>
            <w:shd w:val="clear" w:color="000000" w:fill="FFFFFF"/>
            <w:vAlign w:val="center"/>
            <w:hideMark/>
          </w:tcPr>
          <w:p w14:paraId="342330E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5191C0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18</w:t>
            </w:r>
          </w:p>
        </w:tc>
        <w:tc>
          <w:tcPr>
            <w:tcW w:w="1820" w:type="pct"/>
            <w:shd w:val="clear" w:color="000000" w:fill="FFFFFF"/>
            <w:vAlign w:val="center"/>
            <w:hideMark/>
          </w:tcPr>
          <w:p w14:paraId="6F547B19"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5 lít</w:t>
            </w:r>
          </w:p>
        </w:tc>
        <w:tc>
          <w:tcPr>
            <w:tcW w:w="547" w:type="pct"/>
            <w:shd w:val="clear" w:color="000000" w:fill="FFFFFF"/>
            <w:vAlign w:val="center"/>
            <w:hideMark/>
          </w:tcPr>
          <w:p w14:paraId="1703706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9FB34A4"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351F7E00"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4319ABF" w14:textId="4AD5E285"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21B5CBD9" w14:textId="77777777" w:rsidTr="00014228">
        <w:trPr>
          <w:trHeight w:val="397"/>
        </w:trPr>
        <w:tc>
          <w:tcPr>
            <w:tcW w:w="413" w:type="pct"/>
            <w:shd w:val="clear" w:color="000000" w:fill="FFFFFF"/>
            <w:vAlign w:val="center"/>
            <w:hideMark/>
          </w:tcPr>
          <w:p w14:paraId="7D81A71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1F5050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19</w:t>
            </w:r>
          </w:p>
        </w:tc>
        <w:tc>
          <w:tcPr>
            <w:tcW w:w="1820" w:type="pct"/>
            <w:shd w:val="clear" w:color="000000" w:fill="FFFFFF"/>
            <w:vAlign w:val="center"/>
            <w:hideMark/>
          </w:tcPr>
          <w:p w14:paraId="5FCE1922"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0,5 lít</w:t>
            </w:r>
          </w:p>
        </w:tc>
        <w:tc>
          <w:tcPr>
            <w:tcW w:w="547" w:type="pct"/>
            <w:shd w:val="clear" w:color="000000" w:fill="FFFFFF"/>
            <w:vAlign w:val="center"/>
            <w:hideMark/>
          </w:tcPr>
          <w:p w14:paraId="00A70D7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3BD299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2AF21E2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257C0418" w14:textId="254CE5B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4ED1DB16" w14:textId="77777777" w:rsidTr="00014228">
        <w:trPr>
          <w:trHeight w:val="397"/>
        </w:trPr>
        <w:tc>
          <w:tcPr>
            <w:tcW w:w="413" w:type="pct"/>
            <w:shd w:val="clear" w:color="000000" w:fill="FFFFFF"/>
            <w:vAlign w:val="center"/>
            <w:hideMark/>
          </w:tcPr>
          <w:p w14:paraId="565A0BB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780B021"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20</w:t>
            </w:r>
          </w:p>
        </w:tc>
        <w:tc>
          <w:tcPr>
            <w:tcW w:w="1820" w:type="pct"/>
            <w:shd w:val="clear" w:color="000000" w:fill="FFFFFF"/>
            <w:vAlign w:val="center"/>
            <w:hideMark/>
          </w:tcPr>
          <w:p w14:paraId="7EF1C424"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Áo blu</w:t>
            </w:r>
          </w:p>
        </w:tc>
        <w:tc>
          <w:tcPr>
            <w:tcW w:w="547" w:type="pct"/>
            <w:shd w:val="clear" w:color="000000" w:fill="FFFFFF"/>
            <w:vAlign w:val="center"/>
            <w:hideMark/>
          </w:tcPr>
          <w:p w14:paraId="1BFE975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1007445"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59792D1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8C4BEA1" w14:textId="29959D7E"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900</w:t>
            </w:r>
          </w:p>
        </w:tc>
      </w:tr>
      <w:tr w:rsidR="00E27D3E" w:rsidRPr="00014228" w14:paraId="2D3DB7BC" w14:textId="77777777" w:rsidTr="00014228">
        <w:trPr>
          <w:trHeight w:val="397"/>
        </w:trPr>
        <w:tc>
          <w:tcPr>
            <w:tcW w:w="413" w:type="pct"/>
            <w:shd w:val="clear" w:color="000000" w:fill="FFFFFF"/>
            <w:vAlign w:val="center"/>
            <w:hideMark/>
          </w:tcPr>
          <w:p w14:paraId="63CEC87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EED3F2C"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21</w:t>
            </w:r>
          </w:p>
        </w:tc>
        <w:tc>
          <w:tcPr>
            <w:tcW w:w="1820" w:type="pct"/>
            <w:shd w:val="clear" w:color="000000" w:fill="FFFFFF"/>
            <w:vAlign w:val="center"/>
            <w:hideMark/>
          </w:tcPr>
          <w:p w14:paraId="3E9D2877"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Găng tay y tế</w:t>
            </w:r>
          </w:p>
        </w:tc>
        <w:tc>
          <w:tcPr>
            <w:tcW w:w="547" w:type="pct"/>
            <w:shd w:val="clear" w:color="000000" w:fill="FFFFFF"/>
            <w:vAlign w:val="center"/>
            <w:hideMark/>
          </w:tcPr>
          <w:p w14:paraId="2E2640E3"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0C940E46"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26F443AF"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03D56985" w14:textId="0CE37BEA"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008BEE7F" w14:textId="77777777" w:rsidTr="00014228">
        <w:trPr>
          <w:trHeight w:val="397"/>
        </w:trPr>
        <w:tc>
          <w:tcPr>
            <w:tcW w:w="413" w:type="pct"/>
            <w:shd w:val="clear" w:color="000000" w:fill="FFFFFF"/>
            <w:vAlign w:val="center"/>
            <w:hideMark/>
          </w:tcPr>
          <w:p w14:paraId="33BE656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A455D3D"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22</w:t>
            </w:r>
          </w:p>
        </w:tc>
        <w:tc>
          <w:tcPr>
            <w:tcW w:w="1820" w:type="pct"/>
            <w:shd w:val="clear" w:color="000000" w:fill="FFFFFF"/>
            <w:vAlign w:val="center"/>
            <w:hideMark/>
          </w:tcPr>
          <w:p w14:paraId="4216BCCF" w14:textId="77777777" w:rsidR="00427FAB" w:rsidRPr="00014228" w:rsidRDefault="00427FAB"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Khẩu trang y tế</w:t>
            </w:r>
          </w:p>
        </w:tc>
        <w:tc>
          <w:tcPr>
            <w:tcW w:w="547" w:type="pct"/>
            <w:shd w:val="clear" w:color="000000" w:fill="FFFFFF"/>
            <w:vAlign w:val="center"/>
            <w:hideMark/>
          </w:tcPr>
          <w:p w14:paraId="7D562E42"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6E398ABE"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308C831A" w14:textId="77777777" w:rsidR="00427FAB" w:rsidRPr="00014228" w:rsidRDefault="00427FAB" w:rsidP="004011DD">
            <w:pPr>
              <w:spacing w:before="6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198E3B76" w14:textId="4ECCDA2C" w:rsidR="00427FAB" w:rsidRPr="00014228" w:rsidRDefault="00427FAB"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269F3D51" w14:textId="77777777" w:rsidTr="00014228">
        <w:trPr>
          <w:trHeight w:val="397"/>
        </w:trPr>
        <w:tc>
          <w:tcPr>
            <w:tcW w:w="413" w:type="pct"/>
            <w:shd w:val="clear" w:color="000000" w:fill="FFFFFF"/>
            <w:vAlign w:val="center"/>
            <w:hideMark/>
          </w:tcPr>
          <w:p w14:paraId="13491C56"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6D0CA6F"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23</w:t>
            </w:r>
          </w:p>
        </w:tc>
        <w:tc>
          <w:tcPr>
            <w:tcW w:w="1820" w:type="pct"/>
            <w:shd w:val="clear" w:color="000000" w:fill="FFFFFF"/>
            <w:vAlign w:val="center"/>
            <w:hideMark/>
          </w:tcPr>
          <w:p w14:paraId="42F2FCB2" w14:textId="39ACBB9B"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trần </w:t>
            </w:r>
          </w:p>
        </w:tc>
        <w:tc>
          <w:tcPr>
            <w:tcW w:w="547" w:type="pct"/>
            <w:shd w:val="clear" w:color="000000" w:fill="FFFFFF"/>
            <w:vAlign w:val="center"/>
            <w:hideMark/>
          </w:tcPr>
          <w:p w14:paraId="7ED51E57" w14:textId="72307441"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0F9DC1A" w14:textId="4951C185"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1C7DABE3" w14:textId="6079F69D"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0,1</w:t>
            </w:r>
          </w:p>
        </w:tc>
        <w:tc>
          <w:tcPr>
            <w:tcW w:w="689" w:type="pct"/>
            <w:shd w:val="clear" w:color="auto" w:fill="FFFFFF"/>
            <w:vAlign w:val="center"/>
            <w:hideMark/>
          </w:tcPr>
          <w:p w14:paraId="1C37E029" w14:textId="3CE01EEE"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160</w:t>
            </w:r>
          </w:p>
        </w:tc>
      </w:tr>
      <w:tr w:rsidR="00E27D3E" w:rsidRPr="00014228" w14:paraId="71B79ED3" w14:textId="77777777" w:rsidTr="00014228">
        <w:trPr>
          <w:trHeight w:val="397"/>
        </w:trPr>
        <w:tc>
          <w:tcPr>
            <w:tcW w:w="413" w:type="pct"/>
            <w:shd w:val="clear" w:color="000000" w:fill="FFFFFF"/>
            <w:vAlign w:val="center"/>
            <w:hideMark/>
          </w:tcPr>
          <w:p w14:paraId="46001DA6"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D7E3F40" w14:textId="77777777"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24</w:t>
            </w:r>
          </w:p>
        </w:tc>
        <w:tc>
          <w:tcPr>
            <w:tcW w:w="1820" w:type="pct"/>
            <w:shd w:val="clear" w:color="000000" w:fill="FFFFFF"/>
            <w:vAlign w:val="center"/>
            <w:hideMark/>
          </w:tcPr>
          <w:p w14:paraId="3F4D3AD7" w14:textId="24B1478A" w:rsidR="00C76780" w:rsidRPr="00014228" w:rsidRDefault="00C76780" w:rsidP="004011DD">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thông gió </w:t>
            </w:r>
          </w:p>
        </w:tc>
        <w:tc>
          <w:tcPr>
            <w:tcW w:w="547" w:type="pct"/>
            <w:shd w:val="clear" w:color="000000" w:fill="FFFFFF"/>
            <w:vAlign w:val="center"/>
            <w:hideMark/>
          </w:tcPr>
          <w:p w14:paraId="10D7139D" w14:textId="706F8154"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61828C8" w14:textId="1595CD38"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07E143B9" w14:textId="2EEE94A5" w:rsidR="00C76780" w:rsidRPr="00014228" w:rsidRDefault="00C76780" w:rsidP="004011DD">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67EFB31F" w14:textId="73F984C4" w:rsidR="00C76780" w:rsidRPr="00014228" w:rsidRDefault="00C76780" w:rsidP="004011D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160</w:t>
            </w:r>
          </w:p>
        </w:tc>
      </w:tr>
      <w:tr w:rsidR="00E27D3E" w:rsidRPr="00014228" w14:paraId="7BB29455" w14:textId="77777777" w:rsidTr="00014228">
        <w:trPr>
          <w:trHeight w:val="397"/>
        </w:trPr>
        <w:tc>
          <w:tcPr>
            <w:tcW w:w="413" w:type="pct"/>
            <w:shd w:val="clear" w:color="000000" w:fill="FFFFFF"/>
            <w:vAlign w:val="center"/>
            <w:hideMark/>
          </w:tcPr>
          <w:p w14:paraId="2C54FA71"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3188935"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25</w:t>
            </w:r>
          </w:p>
        </w:tc>
        <w:tc>
          <w:tcPr>
            <w:tcW w:w="1820" w:type="pct"/>
            <w:shd w:val="clear" w:color="000000" w:fill="FFFFFF"/>
            <w:vAlign w:val="center"/>
            <w:hideMark/>
          </w:tcPr>
          <w:p w14:paraId="6F548D05" w14:textId="191756DE"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bụi </w:t>
            </w:r>
          </w:p>
        </w:tc>
        <w:tc>
          <w:tcPr>
            <w:tcW w:w="547" w:type="pct"/>
            <w:shd w:val="clear" w:color="000000" w:fill="FFFFFF"/>
            <w:vAlign w:val="center"/>
            <w:hideMark/>
          </w:tcPr>
          <w:p w14:paraId="19B2DFB2" w14:textId="2CEA0733"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E3C7246" w14:textId="3FC0D19B"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6FF8D3A0" w14:textId="6335FFB9"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2</w:t>
            </w:r>
          </w:p>
        </w:tc>
        <w:tc>
          <w:tcPr>
            <w:tcW w:w="689" w:type="pct"/>
            <w:shd w:val="clear" w:color="auto" w:fill="FFFFFF"/>
            <w:vAlign w:val="center"/>
            <w:hideMark/>
          </w:tcPr>
          <w:p w14:paraId="37DB860E"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0,008</w:t>
            </w:r>
          </w:p>
        </w:tc>
      </w:tr>
      <w:tr w:rsidR="00E27D3E" w:rsidRPr="00014228" w14:paraId="0FC1A3C1" w14:textId="77777777" w:rsidTr="00014228">
        <w:trPr>
          <w:trHeight w:val="397"/>
        </w:trPr>
        <w:tc>
          <w:tcPr>
            <w:tcW w:w="413" w:type="pct"/>
            <w:shd w:val="clear" w:color="000000" w:fill="FFFFFF"/>
            <w:vAlign w:val="center"/>
            <w:hideMark/>
          </w:tcPr>
          <w:p w14:paraId="0CF18B80"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981627A"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26</w:t>
            </w:r>
          </w:p>
        </w:tc>
        <w:tc>
          <w:tcPr>
            <w:tcW w:w="1820" w:type="pct"/>
            <w:shd w:val="clear" w:color="000000" w:fill="FFFFFF"/>
            <w:vAlign w:val="center"/>
            <w:hideMark/>
          </w:tcPr>
          <w:p w14:paraId="63ABA5E7" w14:textId="64D861A2"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ẩm </w:t>
            </w:r>
          </w:p>
        </w:tc>
        <w:tc>
          <w:tcPr>
            <w:tcW w:w="547" w:type="pct"/>
            <w:shd w:val="clear" w:color="000000" w:fill="FFFFFF"/>
            <w:vAlign w:val="center"/>
            <w:hideMark/>
          </w:tcPr>
          <w:p w14:paraId="4B0888FA" w14:textId="23B18CB6"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17BB48A" w14:textId="7B3BC205"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21C9E42E" w14:textId="3E8F2A22"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1,5</w:t>
            </w:r>
          </w:p>
        </w:tc>
        <w:tc>
          <w:tcPr>
            <w:tcW w:w="689" w:type="pct"/>
            <w:shd w:val="clear" w:color="auto" w:fill="FFFFFF"/>
            <w:vAlign w:val="center"/>
            <w:hideMark/>
          </w:tcPr>
          <w:p w14:paraId="59438E94" w14:textId="59CB917F"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060</w:t>
            </w:r>
          </w:p>
        </w:tc>
      </w:tr>
      <w:tr w:rsidR="00E27D3E" w:rsidRPr="00014228" w14:paraId="116E4654" w14:textId="77777777" w:rsidTr="00014228">
        <w:trPr>
          <w:trHeight w:val="397"/>
        </w:trPr>
        <w:tc>
          <w:tcPr>
            <w:tcW w:w="413" w:type="pct"/>
            <w:shd w:val="clear" w:color="000000" w:fill="FFFFFF"/>
            <w:vAlign w:val="center"/>
            <w:hideMark/>
          </w:tcPr>
          <w:p w14:paraId="12B3CA61"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667A59C"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27</w:t>
            </w:r>
          </w:p>
        </w:tc>
        <w:tc>
          <w:tcPr>
            <w:tcW w:w="1820" w:type="pct"/>
            <w:shd w:val="clear" w:color="000000" w:fill="FFFFFF"/>
            <w:vAlign w:val="center"/>
            <w:hideMark/>
          </w:tcPr>
          <w:p w14:paraId="21491842" w14:textId="4857F04A"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Đèn neon </w:t>
            </w:r>
          </w:p>
        </w:tc>
        <w:tc>
          <w:tcPr>
            <w:tcW w:w="547" w:type="pct"/>
            <w:shd w:val="clear" w:color="000000" w:fill="FFFFFF"/>
            <w:vAlign w:val="center"/>
            <w:hideMark/>
          </w:tcPr>
          <w:p w14:paraId="0C345380" w14:textId="14D4A5C2"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Bộ</w:t>
            </w:r>
          </w:p>
        </w:tc>
        <w:tc>
          <w:tcPr>
            <w:tcW w:w="626" w:type="pct"/>
            <w:shd w:val="clear" w:color="auto" w:fill="FFFFFF"/>
            <w:vAlign w:val="center"/>
            <w:hideMark/>
          </w:tcPr>
          <w:p w14:paraId="4E741FD4" w14:textId="22C3E4E6"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57F5E90C" w14:textId="50310746"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0FFA53D2" w14:textId="6BCC4AD1"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30292F40" w14:textId="77777777" w:rsidTr="00014228">
        <w:trPr>
          <w:trHeight w:val="397"/>
        </w:trPr>
        <w:tc>
          <w:tcPr>
            <w:tcW w:w="413" w:type="pct"/>
            <w:shd w:val="clear" w:color="000000" w:fill="FFFFFF"/>
            <w:vAlign w:val="center"/>
            <w:hideMark/>
          </w:tcPr>
          <w:p w14:paraId="4E8CD058"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B2192EB"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28</w:t>
            </w:r>
          </w:p>
        </w:tc>
        <w:tc>
          <w:tcPr>
            <w:tcW w:w="1820" w:type="pct"/>
            <w:shd w:val="clear" w:color="000000" w:fill="FFFFFF"/>
            <w:vAlign w:val="center"/>
            <w:hideMark/>
          </w:tcPr>
          <w:p w14:paraId="220DF7C5"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Tủ đựng tài liệu</w:t>
            </w:r>
          </w:p>
        </w:tc>
        <w:tc>
          <w:tcPr>
            <w:tcW w:w="547" w:type="pct"/>
            <w:shd w:val="clear" w:color="000000" w:fill="FFFFFF"/>
            <w:vAlign w:val="center"/>
            <w:hideMark/>
          </w:tcPr>
          <w:p w14:paraId="0CE71577"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82F21FE"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6337C3BF"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D5D523F" w14:textId="51CB5EF5"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240</w:t>
            </w:r>
          </w:p>
        </w:tc>
      </w:tr>
      <w:tr w:rsidR="00E27D3E" w:rsidRPr="00014228" w14:paraId="178D2EC2" w14:textId="77777777" w:rsidTr="00014228">
        <w:trPr>
          <w:trHeight w:val="397"/>
        </w:trPr>
        <w:tc>
          <w:tcPr>
            <w:tcW w:w="413" w:type="pct"/>
            <w:shd w:val="clear" w:color="000000" w:fill="FFFFFF"/>
            <w:vAlign w:val="center"/>
            <w:hideMark/>
          </w:tcPr>
          <w:p w14:paraId="37068789"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08A7215"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29</w:t>
            </w:r>
          </w:p>
        </w:tc>
        <w:tc>
          <w:tcPr>
            <w:tcW w:w="1820" w:type="pct"/>
            <w:shd w:val="clear" w:color="000000" w:fill="FFFFFF"/>
            <w:vAlign w:val="center"/>
            <w:hideMark/>
          </w:tcPr>
          <w:p w14:paraId="2A4744E8"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Bàn làm việc</w:t>
            </w:r>
          </w:p>
        </w:tc>
        <w:tc>
          <w:tcPr>
            <w:tcW w:w="547" w:type="pct"/>
            <w:shd w:val="clear" w:color="000000" w:fill="FFFFFF"/>
            <w:vAlign w:val="center"/>
            <w:hideMark/>
          </w:tcPr>
          <w:p w14:paraId="0B2B3161"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3121974"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386727FF"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8762598" w14:textId="6E3468B1"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5032946D" w14:textId="77777777" w:rsidTr="00014228">
        <w:trPr>
          <w:trHeight w:val="397"/>
        </w:trPr>
        <w:tc>
          <w:tcPr>
            <w:tcW w:w="413" w:type="pct"/>
            <w:shd w:val="clear" w:color="000000" w:fill="FFFFFF"/>
            <w:vAlign w:val="center"/>
            <w:hideMark/>
          </w:tcPr>
          <w:p w14:paraId="1E478997"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97639C7"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30</w:t>
            </w:r>
          </w:p>
        </w:tc>
        <w:tc>
          <w:tcPr>
            <w:tcW w:w="1820" w:type="pct"/>
            <w:shd w:val="clear" w:color="000000" w:fill="FFFFFF"/>
            <w:vAlign w:val="center"/>
            <w:hideMark/>
          </w:tcPr>
          <w:p w14:paraId="07934B8E"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Ghế tựa</w:t>
            </w:r>
          </w:p>
        </w:tc>
        <w:tc>
          <w:tcPr>
            <w:tcW w:w="547" w:type="pct"/>
            <w:shd w:val="clear" w:color="000000" w:fill="FFFFFF"/>
            <w:vAlign w:val="center"/>
            <w:hideMark/>
          </w:tcPr>
          <w:p w14:paraId="38C64C45"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A68CA0F"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111C76DF"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0C08FF30" w14:textId="22583DA1"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960</w:t>
            </w:r>
          </w:p>
        </w:tc>
      </w:tr>
      <w:tr w:rsidR="00E27D3E" w:rsidRPr="00014228" w14:paraId="7B7396E6" w14:textId="77777777" w:rsidTr="00014228">
        <w:trPr>
          <w:trHeight w:val="397"/>
        </w:trPr>
        <w:tc>
          <w:tcPr>
            <w:tcW w:w="413" w:type="pct"/>
            <w:shd w:val="clear" w:color="000000" w:fill="FFFFFF"/>
            <w:vAlign w:val="center"/>
            <w:hideMark/>
          </w:tcPr>
          <w:p w14:paraId="3F74F815" w14:textId="77777777" w:rsidR="00427FAB" w:rsidRPr="00014228" w:rsidRDefault="00427FAB" w:rsidP="00014228">
            <w:pPr>
              <w:spacing w:before="8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9</w:t>
            </w:r>
          </w:p>
        </w:tc>
        <w:tc>
          <w:tcPr>
            <w:tcW w:w="424" w:type="pct"/>
            <w:shd w:val="clear" w:color="000000" w:fill="FFFFFF"/>
            <w:vAlign w:val="center"/>
            <w:hideMark/>
          </w:tcPr>
          <w:p w14:paraId="055E1958" w14:textId="77777777" w:rsidR="00427FAB" w:rsidRPr="00014228" w:rsidRDefault="00427FAB" w:rsidP="00014228">
            <w:pPr>
              <w:spacing w:before="8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1Đ9</w:t>
            </w:r>
          </w:p>
        </w:tc>
        <w:tc>
          <w:tcPr>
            <w:tcW w:w="1820" w:type="pct"/>
            <w:shd w:val="clear" w:color="000000" w:fill="FFFFFF"/>
            <w:vAlign w:val="center"/>
            <w:hideMark/>
          </w:tcPr>
          <w:p w14:paraId="05FF0509" w14:textId="77777777" w:rsidR="00427FAB" w:rsidRPr="00014228" w:rsidRDefault="00427FAB" w:rsidP="00014228">
            <w:pPr>
              <w:spacing w:before="80" w:after="60"/>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Thuốc BVTV nhóm photpho hữu cơ</w:t>
            </w:r>
          </w:p>
        </w:tc>
        <w:tc>
          <w:tcPr>
            <w:tcW w:w="547" w:type="pct"/>
            <w:shd w:val="clear" w:color="000000" w:fill="FFFFFF"/>
            <w:vAlign w:val="center"/>
            <w:hideMark/>
          </w:tcPr>
          <w:p w14:paraId="2370E95C"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626" w:type="pct"/>
            <w:shd w:val="clear" w:color="auto" w:fill="FFFFFF"/>
            <w:vAlign w:val="center"/>
            <w:hideMark/>
          </w:tcPr>
          <w:p w14:paraId="3DB54603"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81" w:type="pct"/>
            <w:shd w:val="clear" w:color="auto" w:fill="FFFFFF"/>
          </w:tcPr>
          <w:p w14:paraId="6E4BC7E4"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FFFFFF"/>
            <w:vAlign w:val="center"/>
            <w:hideMark/>
          </w:tcPr>
          <w:p w14:paraId="6C4057C2"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7AF3A997" w14:textId="77777777" w:rsidTr="00014228">
        <w:trPr>
          <w:trHeight w:val="397"/>
        </w:trPr>
        <w:tc>
          <w:tcPr>
            <w:tcW w:w="413" w:type="pct"/>
            <w:shd w:val="clear" w:color="000000" w:fill="FFFFFF"/>
            <w:vAlign w:val="center"/>
            <w:hideMark/>
          </w:tcPr>
          <w:p w14:paraId="1C70E546"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21881A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820" w:type="pct"/>
            <w:shd w:val="clear" w:color="000000" w:fill="FFFFFF"/>
            <w:vAlign w:val="center"/>
            <w:hideMark/>
          </w:tcPr>
          <w:p w14:paraId="71339C1E"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Chai đựng hoá chất</w:t>
            </w:r>
          </w:p>
        </w:tc>
        <w:tc>
          <w:tcPr>
            <w:tcW w:w="547" w:type="pct"/>
            <w:shd w:val="clear" w:color="000000" w:fill="FFFFFF"/>
            <w:vAlign w:val="center"/>
            <w:hideMark/>
          </w:tcPr>
          <w:p w14:paraId="63F915AB"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5C13B2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108296E"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712A3301" w14:textId="481D8EA1"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r w:rsidR="00E27D3E" w:rsidRPr="00014228" w14:paraId="10850E3E" w14:textId="77777777" w:rsidTr="00014228">
        <w:trPr>
          <w:trHeight w:val="397"/>
        </w:trPr>
        <w:tc>
          <w:tcPr>
            <w:tcW w:w="413" w:type="pct"/>
            <w:shd w:val="clear" w:color="000000" w:fill="FFFFFF"/>
            <w:vAlign w:val="center"/>
            <w:hideMark/>
          </w:tcPr>
          <w:p w14:paraId="70BE0C59"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5ECB455"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820" w:type="pct"/>
            <w:shd w:val="clear" w:color="000000" w:fill="FFFFFF"/>
            <w:vAlign w:val="center"/>
            <w:hideMark/>
          </w:tcPr>
          <w:p w14:paraId="24CF006A"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Cột sắc ký thủy tinh</w:t>
            </w:r>
          </w:p>
        </w:tc>
        <w:tc>
          <w:tcPr>
            <w:tcW w:w="547" w:type="pct"/>
            <w:shd w:val="clear" w:color="000000" w:fill="FFFFFF"/>
            <w:vAlign w:val="center"/>
            <w:hideMark/>
          </w:tcPr>
          <w:p w14:paraId="344FACB0"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FA0AF08"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267B09C"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5EEEF6F5" w14:textId="2FCD2E02"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r w:rsidR="00E27D3E" w:rsidRPr="00014228" w14:paraId="101BB6F4" w14:textId="77777777" w:rsidTr="00014228">
        <w:trPr>
          <w:trHeight w:val="397"/>
        </w:trPr>
        <w:tc>
          <w:tcPr>
            <w:tcW w:w="413" w:type="pct"/>
            <w:shd w:val="clear" w:color="000000" w:fill="FFFFFF"/>
            <w:vAlign w:val="center"/>
            <w:hideMark/>
          </w:tcPr>
          <w:p w14:paraId="5B8026F4"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E6354F3"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820" w:type="pct"/>
            <w:shd w:val="clear" w:color="000000" w:fill="FFFFFF"/>
            <w:vAlign w:val="center"/>
            <w:hideMark/>
          </w:tcPr>
          <w:p w14:paraId="23BEE737"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Cột tách mao quản</w:t>
            </w:r>
          </w:p>
        </w:tc>
        <w:tc>
          <w:tcPr>
            <w:tcW w:w="547" w:type="pct"/>
            <w:shd w:val="clear" w:color="000000" w:fill="FFFFFF"/>
            <w:vAlign w:val="center"/>
            <w:hideMark/>
          </w:tcPr>
          <w:p w14:paraId="6DB8E2E6"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8E57B0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6AE9856"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316E353" w14:textId="1A44DE8F"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r w:rsidR="00E27D3E" w:rsidRPr="00014228" w14:paraId="14060B22" w14:textId="77777777" w:rsidTr="00014228">
        <w:trPr>
          <w:trHeight w:val="397"/>
        </w:trPr>
        <w:tc>
          <w:tcPr>
            <w:tcW w:w="413" w:type="pct"/>
            <w:shd w:val="clear" w:color="000000" w:fill="FFFFFF"/>
            <w:vAlign w:val="center"/>
            <w:hideMark/>
          </w:tcPr>
          <w:p w14:paraId="1246734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3C12CF5"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820" w:type="pct"/>
            <w:shd w:val="clear" w:color="000000" w:fill="FFFFFF"/>
            <w:vAlign w:val="center"/>
            <w:hideMark/>
          </w:tcPr>
          <w:p w14:paraId="14E67565"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Phễu chiết 500ml</w:t>
            </w:r>
          </w:p>
        </w:tc>
        <w:tc>
          <w:tcPr>
            <w:tcW w:w="547" w:type="pct"/>
            <w:shd w:val="clear" w:color="000000" w:fill="FFFFFF"/>
            <w:vAlign w:val="center"/>
            <w:hideMark/>
          </w:tcPr>
          <w:p w14:paraId="6832549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DE522B0"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0A70AC5B"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F90E0A0" w14:textId="58CFB70E"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56173469" w14:textId="77777777" w:rsidTr="00014228">
        <w:trPr>
          <w:trHeight w:val="397"/>
        </w:trPr>
        <w:tc>
          <w:tcPr>
            <w:tcW w:w="413" w:type="pct"/>
            <w:shd w:val="clear" w:color="000000" w:fill="FFFFFF"/>
            <w:vAlign w:val="center"/>
            <w:hideMark/>
          </w:tcPr>
          <w:p w14:paraId="46E5C2E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7724665"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1820" w:type="pct"/>
            <w:shd w:val="clear" w:color="000000" w:fill="FFFFFF"/>
            <w:vAlign w:val="center"/>
            <w:hideMark/>
          </w:tcPr>
          <w:p w14:paraId="760378EA"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Phễu chiết 1000ml</w:t>
            </w:r>
          </w:p>
        </w:tc>
        <w:tc>
          <w:tcPr>
            <w:tcW w:w="547" w:type="pct"/>
            <w:shd w:val="clear" w:color="000000" w:fill="FFFFFF"/>
            <w:vAlign w:val="center"/>
            <w:hideMark/>
          </w:tcPr>
          <w:p w14:paraId="7E429C52"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C73E49B"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5160106"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832208B" w14:textId="4A5679BF"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75230275" w14:textId="77777777" w:rsidTr="00014228">
        <w:trPr>
          <w:trHeight w:val="397"/>
        </w:trPr>
        <w:tc>
          <w:tcPr>
            <w:tcW w:w="413" w:type="pct"/>
            <w:shd w:val="clear" w:color="000000" w:fill="FFFFFF"/>
            <w:vAlign w:val="center"/>
            <w:hideMark/>
          </w:tcPr>
          <w:p w14:paraId="534277A9"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7F56E3B"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1820" w:type="pct"/>
            <w:shd w:val="clear" w:color="000000" w:fill="FFFFFF"/>
            <w:vAlign w:val="center"/>
            <w:hideMark/>
          </w:tcPr>
          <w:p w14:paraId="5D928D1F"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Pipet 5ml</w:t>
            </w:r>
          </w:p>
        </w:tc>
        <w:tc>
          <w:tcPr>
            <w:tcW w:w="547" w:type="pct"/>
            <w:shd w:val="clear" w:color="000000" w:fill="FFFFFF"/>
            <w:vAlign w:val="center"/>
            <w:hideMark/>
          </w:tcPr>
          <w:p w14:paraId="5A3CC73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8B434F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461D93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8D66D12" w14:textId="1D05FC5E"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289A20D8" w14:textId="77777777" w:rsidTr="00014228">
        <w:trPr>
          <w:trHeight w:val="397"/>
        </w:trPr>
        <w:tc>
          <w:tcPr>
            <w:tcW w:w="413" w:type="pct"/>
            <w:shd w:val="clear" w:color="000000" w:fill="FFFFFF"/>
            <w:vAlign w:val="center"/>
            <w:hideMark/>
          </w:tcPr>
          <w:p w14:paraId="5B22482D"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4D37C1F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7</w:t>
            </w:r>
          </w:p>
        </w:tc>
        <w:tc>
          <w:tcPr>
            <w:tcW w:w="1820" w:type="pct"/>
            <w:shd w:val="clear" w:color="000000" w:fill="FFFFFF"/>
            <w:vAlign w:val="center"/>
            <w:hideMark/>
          </w:tcPr>
          <w:p w14:paraId="6F19C001"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Micropipet 5ml</w:t>
            </w:r>
          </w:p>
        </w:tc>
        <w:tc>
          <w:tcPr>
            <w:tcW w:w="547" w:type="pct"/>
            <w:shd w:val="clear" w:color="000000" w:fill="FFFFFF"/>
            <w:vAlign w:val="center"/>
            <w:hideMark/>
          </w:tcPr>
          <w:p w14:paraId="49E7CFF0"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D21017A"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5642969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5398D116" w14:textId="2674ACCC"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19BD3094" w14:textId="77777777" w:rsidTr="00014228">
        <w:trPr>
          <w:trHeight w:val="397"/>
        </w:trPr>
        <w:tc>
          <w:tcPr>
            <w:tcW w:w="413" w:type="pct"/>
            <w:shd w:val="clear" w:color="000000" w:fill="FFFFFF"/>
            <w:vAlign w:val="center"/>
            <w:hideMark/>
          </w:tcPr>
          <w:p w14:paraId="3BEACED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A0EF0AB"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8</w:t>
            </w:r>
          </w:p>
        </w:tc>
        <w:tc>
          <w:tcPr>
            <w:tcW w:w="1820" w:type="pct"/>
            <w:shd w:val="clear" w:color="000000" w:fill="FFFFFF"/>
            <w:vAlign w:val="center"/>
            <w:hideMark/>
          </w:tcPr>
          <w:p w14:paraId="6A3397AD"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Cốc thủy tinh</w:t>
            </w:r>
          </w:p>
        </w:tc>
        <w:tc>
          <w:tcPr>
            <w:tcW w:w="547" w:type="pct"/>
            <w:shd w:val="clear" w:color="000000" w:fill="FFFFFF"/>
            <w:vAlign w:val="center"/>
            <w:hideMark/>
          </w:tcPr>
          <w:p w14:paraId="584EB398"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E4CAFB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3EFD4BE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656C480" w14:textId="145EE7BA"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61D5D149" w14:textId="77777777" w:rsidTr="00014228">
        <w:trPr>
          <w:trHeight w:val="397"/>
        </w:trPr>
        <w:tc>
          <w:tcPr>
            <w:tcW w:w="413" w:type="pct"/>
            <w:shd w:val="clear" w:color="000000" w:fill="FFFFFF"/>
            <w:vAlign w:val="center"/>
            <w:hideMark/>
          </w:tcPr>
          <w:p w14:paraId="09FD5B96"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7AF3759"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9</w:t>
            </w:r>
          </w:p>
        </w:tc>
        <w:tc>
          <w:tcPr>
            <w:tcW w:w="1820" w:type="pct"/>
            <w:shd w:val="clear" w:color="000000" w:fill="FFFFFF"/>
            <w:vAlign w:val="center"/>
            <w:hideMark/>
          </w:tcPr>
          <w:p w14:paraId="77EB3176"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50ml</w:t>
            </w:r>
          </w:p>
        </w:tc>
        <w:tc>
          <w:tcPr>
            <w:tcW w:w="547" w:type="pct"/>
            <w:shd w:val="clear" w:color="000000" w:fill="FFFFFF"/>
            <w:vAlign w:val="center"/>
            <w:hideMark/>
          </w:tcPr>
          <w:p w14:paraId="14D57DC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5D47AD6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21D3843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4A84C065" w14:textId="6A4FBA21"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2C55BBF5" w14:textId="77777777" w:rsidTr="00014228">
        <w:trPr>
          <w:trHeight w:val="397"/>
        </w:trPr>
        <w:tc>
          <w:tcPr>
            <w:tcW w:w="413" w:type="pct"/>
            <w:shd w:val="clear" w:color="000000" w:fill="FFFFFF"/>
            <w:vAlign w:val="center"/>
            <w:hideMark/>
          </w:tcPr>
          <w:p w14:paraId="62CABB41"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67E8F5F"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10</w:t>
            </w:r>
          </w:p>
        </w:tc>
        <w:tc>
          <w:tcPr>
            <w:tcW w:w="1820" w:type="pct"/>
            <w:shd w:val="clear" w:color="000000" w:fill="FFFFFF"/>
            <w:vAlign w:val="center"/>
            <w:hideMark/>
          </w:tcPr>
          <w:p w14:paraId="104EF26D"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500ml</w:t>
            </w:r>
          </w:p>
        </w:tc>
        <w:tc>
          <w:tcPr>
            <w:tcW w:w="547" w:type="pct"/>
            <w:shd w:val="clear" w:color="000000" w:fill="FFFFFF"/>
            <w:vAlign w:val="center"/>
            <w:hideMark/>
          </w:tcPr>
          <w:p w14:paraId="3FB6FAF1"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9C5C3F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62FCDC4F"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99CB844" w14:textId="30BE9388"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73147903" w14:textId="77777777" w:rsidTr="00014228">
        <w:trPr>
          <w:trHeight w:val="397"/>
        </w:trPr>
        <w:tc>
          <w:tcPr>
            <w:tcW w:w="413" w:type="pct"/>
            <w:shd w:val="clear" w:color="000000" w:fill="FFFFFF"/>
            <w:vAlign w:val="center"/>
            <w:hideMark/>
          </w:tcPr>
          <w:p w14:paraId="701862C5"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2920551"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11</w:t>
            </w:r>
          </w:p>
        </w:tc>
        <w:tc>
          <w:tcPr>
            <w:tcW w:w="1820" w:type="pct"/>
            <w:shd w:val="clear" w:color="000000" w:fill="FFFFFF"/>
            <w:vAlign w:val="center"/>
            <w:hideMark/>
          </w:tcPr>
          <w:p w14:paraId="66E2E80A"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định mức 1000ml</w:t>
            </w:r>
          </w:p>
        </w:tc>
        <w:tc>
          <w:tcPr>
            <w:tcW w:w="547" w:type="pct"/>
            <w:shd w:val="clear" w:color="000000" w:fill="FFFFFF"/>
            <w:vAlign w:val="center"/>
            <w:hideMark/>
          </w:tcPr>
          <w:p w14:paraId="29ECABF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78DDE85"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189E929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669C76E" w14:textId="097223CE"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12D5830A" w14:textId="77777777" w:rsidTr="00014228">
        <w:trPr>
          <w:trHeight w:val="397"/>
        </w:trPr>
        <w:tc>
          <w:tcPr>
            <w:tcW w:w="413" w:type="pct"/>
            <w:shd w:val="clear" w:color="000000" w:fill="FFFFFF"/>
            <w:vAlign w:val="center"/>
            <w:hideMark/>
          </w:tcPr>
          <w:p w14:paraId="73734ED0"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9A382F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12</w:t>
            </w:r>
          </w:p>
        </w:tc>
        <w:tc>
          <w:tcPr>
            <w:tcW w:w="1820" w:type="pct"/>
            <w:shd w:val="clear" w:color="000000" w:fill="FFFFFF"/>
            <w:vAlign w:val="center"/>
            <w:hideMark/>
          </w:tcPr>
          <w:p w14:paraId="00E40BE3"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2 lít</w:t>
            </w:r>
          </w:p>
        </w:tc>
        <w:tc>
          <w:tcPr>
            <w:tcW w:w="547" w:type="pct"/>
            <w:shd w:val="clear" w:color="000000" w:fill="FFFFFF"/>
            <w:vAlign w:val="center"/>
            <w:hideMark/>
          </w:tcPr>
          <w:p w14:paraId="47A8A1E3"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2B575191"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4FE0ED49"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02FBD98C" w14:textId="3D13137A"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3877C5BD" w14:textId="77777777" w:rsidTr="00014228">
        <w:trPr>
          <w:trHeight w:val="397"/>
        </w:trPr>
        <w:tc>
          <w:tcPr>
            <w:tcW w:w="413" w:type="pct"/>
            <w:shd w:val="clear" w:color="000000" w:fill="FFFFFF"/>
            <w:vAlign w:val="center"/>
            <w:hideMark/>
          </w:tcPr>
          <w:p w14:paraId="2410CC70"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37F98D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13</w:t>
            </w:r>
          </w:p>
        </w:tc>
        <w:tc>
          <w:tcPr>
            <w:tcW w:w="1820" w:type="pct"/>
            <w:shd w:val="clear" w:color="000000" w:fill="FFFFFF"/>
            <w:vAlign w:val="center"/>
            <w:hideMark/>
          </w:tcPr>
          <w:p w14:paraId="411733C4"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Bình nhựa 5 lít</w:t>
            </w:r>
          </w:p>
        </w:tc>
        <w:tc>
          <w:tcPr>
            <w:tcW w:w="547" w:type="pct"/>
            <w:shd w:val="clear" w:color="000000" w:fill="FFFFFF"/>
            <w:vAlign w:val="center"/>
            <w:hideMark/>
          </w:tcPr>
          <w:p w14:paraId="3229C0D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06D8D640"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47A0014F"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605F060B" w14:textId="4921CA91"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21240185" w14:textId="77777777" w:rsidTr="00014228">
        <w:trPr>
          <w:trHeight w:val="397"/>
        </w:trPr>
        <w:tc>
          <w:tcPr>
            <w:tcW w:w="413" w:type="pct"/>
            <w:shd w:val="clear" w:color="000000" w:fill="FFFFFF"/>
            <w:vAlign w:val="center"/>
            <w:hideMark/>
          </w:tcPr>
          <w:p w14:paraId="65E9B328"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18AFB05"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14</w:t>
            </w:r>
          </w:p>
        </w:tc>
        <w:tc>
          <w:tcPr>
            <w:tcW w:w="1820" w:type="pct"/>
            <w:shd w:val="clear" w:color="000000" w:fill="FFFFFF"/>
            <w:vAlign w:val="center"/>
            <w:hideMark/>
          </w:tcPr>
          <w:p w14:paraId="5BCCC176"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Chai nhựa 0,5 lít</w:t>
            </w:r>
          </w:p>
        </w:tc>
        <w:tc>
          <w:tcPr>
            <w:tcW w:w="547" w:type="pct"/>
            <w:shd w:val="clear" w:color="000000" w:fill="FFFFFF"/>
            <w:vAlign w:val="center"/>
            <w:hideMark/>
          </w:tcPr>
          <w:p w14:paraId="5926B31E"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CB26B4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23CA536B"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23EEF46F" w14:textId="2EE719E2"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19154B87" w14:textId="77777777" w:rsidTr="00014228">
        <w:trPr>
          <w:trHeight w:val="397"/>
        </w:trPr>
        <w:tc>
          <w:tcPr>
            <w:tcW w:w="413" w:type="pct"/>
            <w:shd w:val="clear" w:color="000000" w:fill="FFFFFF"/>
            <w:vAlign w:val="center"/>
            <w:hideMark/>
          </w:tcPr>
          <w:p w14:paraId="7D5B11D2"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9C7A292"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15</w:t>
            </w:r>
          </w:p>
        </w:tc>
        <w:tc>
          <w:tcPr>
            <w:tcW w:w="1820" w:type="pct"/>
            <w:shd w:val="clear" w:color="000000" w:fill="FFFFFF"/>
            <w:vAlign w:val="center"/>
            <w:hideMark/>
          </w:tcPr>
          <w:p w14:paraId="6AB4897D" w14:textId="77777777" w:rsidR="0000661C" w:rsidRPr="00014228" w:rsidRDefault="0000661C"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Áo blu</w:t>
            </w:r>
          </w:p>
        </w:tc>
        <w:tc>
          <w:tcPr>
            <w:tcW w:w="547" w:type="pct"/>
            <w:shd w:val="clear" w:color="000000" w:fill="FFFFFF"/>
            <w:vAlign w:val="center"/>
            <w:hideMark/>
          </w:tcPr>
          <w:p w14:paraId="2B0B6112"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6E97AF27"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w:t>
            </w:r>
          </w:p>
        </w:tc>
        <w:tc>
          <w:tcPr>
            <w:tcW w:w="481" w:type="pct"/>
            <w:shd w:val="clear" w:color="auto" w:fill="FFFFFF"/>
          </w:tcPr>
          <w:p w14:paraId="4C274D2C" w14:textId="77777777" w:rsidR="0000661C" w:rsidRPr="00014228" w:rsidRDefault="0000661C"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hideMark/>
          </w:tcPr>
          <w:p w14:paraId="1AC8814E" w14:textId="7E193AD0" w:rsidR="0000661C" w:rsidRPr="00014228" w:rsidRDefault="0000661C"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1,200</w:t>
            </w:r>
          </w:p>
        </w:tc>
      </w:tr>
      <w:tr w:rsidR="00E27D3E" w:rsidRPr="00014228" w14:paraId="7DE51319" w14:textId="77777777" w:rsidTr="00014228">
        <w:trPr>
          <w:trHeight w:val="397"/>
        </w:trPr>
        <w:tc>
          <w:tcPr>
            <w:tcW w:w="413" w:type="pct"/>
            <w:shd w:val="clear" w:color="000000" w:fill="FFFFFF"/>
            <w:vAlign w:val="center"/>
            <w:hideMark/>
          </w:tcPr>
          <w:p w14:paraId="60FF4AB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CE3268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16</w:t>
            </w:r>
          </w:p>
        </w:tc>
        <w:tc>
          <w:tcPr>
            <w:tcW w:w="1820" w:type="pct"/>
            <w:shd w:val="clear" w:color="000000" w:fill="FFFFFF"/>
            <w:vAlign w:val="center"/>
            <w:hideMark/>
          </w:tcPr>
          <w:p w14:paraId="714ACCA8"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Găng tay y tế</w:t>
            </w:r>
          </w:p>
        </w:tc>
        <w:tc>
          <w:tcPr>
            <w:tcW w:w="547" w:type="pct"/>
            <w:shd w:val="clear" w:color="000000" w:fill="FFFFFF"/>
            <w:vAlign w:val="center"/>
            <w:hideMark/>
          </w:tcPr>
          <w:p w14:paraId="5D9A3646"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00211558"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103C7264"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79FD1A40" w14:textId="1DE69F56"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469434E2" w14:textId="77777777" w:rsidTr="00014228">
        <w:trPr>
          <w:trHeight w:val="397"/>
        </w:trPr>
        <w:tc>
          <w:tcPr>
            <w:tcW w:w="413" w:type="pct"/>
            <w:shd w:val="clear" w:color="000000" w:fill="FFFFFF"/>
            <w:vAlign w:val="center"/>
            <w:hideMark/>
          </w:tcPr>
          <w:p w14:paraId="581A9041"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E1CF64B"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17</w:t>
            </w:r>
          </w:p>
        </w:tc>
        <w:tc>
          <w:tcPr>
            <w:tcW w:w="1820" w:type="pct"/>
            <w:shd w:val="clear" w:color="000000" w:fill="FFFFFF"/>
            <w:vAlign w:val="center"/>
            <w:hideMark/>
          </w:tcPr>
          <w:p w14:paraId="08214536" w14:textId="77777777" w:rsidR="00427FAB" w:rsidRPr="00014228" w:rsidRDefault="00427FAB"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Khẩu trang y tế</w:t>
            </w:r>
          </w:p>
        </w:tc>
        <w:tc>
          <w:tcPr>
            <w:tcW w:w="547" w:type="pct"/>
            <w:shd w:val="clear" w:color="000000" w:fill="FFFFFF"/>
            <w:vAlign w:val="center"/>
            <w:hideMark/>
          </w:tcPr>
          <w:p w14:paraId="7F68D14D"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626" w:type="pct"/>
            <w:shd w:val="clear" w:color="auto" w:fill="FFFFFF"/>
            <w:vAlign w:val="center"/>
            <w:hideMark/>
          </w:tcPr>
          <w:p w14:paraId="73326903"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0,3</w:t>
            </w:r>
          </w:p>
        </w:tc>
        <w:tc>
          <w:tcPr>
            <w:tcW w:w="481" w:type="pct"/>
            <w:shd w:val="clear" w:color="auto" w:fill="FFFFFF"/>
          </w:tcPr>
          <w:p w14:paraId="6FF3839C"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6C0CEAAF" w14:textId="0AB56B00"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010</w:t>
            </w:r>
          </w:p>
        </w:tc>
      </w:tr>
      <w:tr w:rsidR="00E27D3E" w:rsidRPr="00014228" w14:paraId="4E905C19" w14:textId="77777777" w:rsidTr="00014228">
        <w:trPr>
          <w:trHeight w:val="397"/>
        </w:trPr>
        <w:tc>
          <w:tcPr>
            <w:tcW w:w="413" w:type="pct"/>
            <w:shd w:val="clear" w:color="000000" w:fill="FFFFFF"/>
            <w:vAlign w:val="center"/>
            <w:hideMark/>
          </w:tcPr>
          <w:p w14:paraId="3EBD9EF0"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B87390E"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18</w:t>
            </w:r>
          </w:p>
        </w:tc>
        <w:tc>
          <w:tcPr>
            <w:tcW w:w="1820" w:type="pct"/>
            <w:shd w:val="clear" w:color="000000" w:fill="FFFFFF"/>
            <w:vAlign w:val="center"/>
            <w:hideMark/>
          </w:tcPr>
          <w:p w14:paraId="5DA475B9" w14:textId="6E6BE3AC" w:rsidR="00427FAB" w:rsidRPr="00014228" w:rsidRDefault="00427FAB" w:rsidP="00014228">
            <w:pPr>
              <w:spacing w:before="80" w:after="60"/>
              <w:rPr>
                <w:rFonts w:ascii="Times New Roman" w:eastAsia="Times New Roman" w:hAnsi="Times New Roman" w:cs="Times New Roman"/>
                <w:color w:val="000000" w:themeColor="text1"/>
                <w:spacing w:val="-12"/>
                <w:sz w:val="28"/>
                <w:szCs w:val="28"/>
                <w:lang w:val="en-US" w:eastAsia="en-US"/>
              </w:rPr>
            </w:pPr>
            <w:r w:rsidRPr="00014228">
              <w:rPr>
                <w:rFonts w:ascii="Times New Roman" w:hAnsi="Times New Roman" w:cs="Times New Roman"/>
                <w:color w:val="000000" w:themeColor="text1"/>
                <w:spacing w:val="-12"/>
                <w:sz w:val="28"/>
                <w:szCs w:val="28"/>
              </w:rPr>
              <w:t xml:space="preserve">Kim tiêm mẫu (syringe </w:t>
            </w:r>
            <w:r w:rsidR="00014228" w:rsidRPr="00014228">
              <w:rPr>
                <w:rFonts w:ascii="Times New Roman" w:hAnsi="Times New Roman" w:cs="Times New Roman"/>
                <w:color w:val="000000" w:themeColor="text1"/>
                <w:spacing w:val="-12"/>
                <w:sz w:val="28"/>
                <w:szCs w:val="28"/>
                <w:lang w:val="en-US"/>
              </w:rPr>
              <w:t>1</w:t>
            </w:r>
            <w:r w:rsidRPr="00014228">
              <w:rPr>
                <w:rFonts w:ascii="Times New Roman" w:hAnsi="Times New Roman" w:cs="Times New Roman"/>
                <w:color w:val="000000" w:themeColor="text1"/>
                <w:spacing w:val="-12"/>
                <w:sz w:val="28"/>
                <w:szCs w:val="28"/>
              </w:rPr>
              <w:t>0uL)</w:t>
            </w:r>
          </w:p>
        </w:tc>
        <w:tc>
          <w:tcPr>
            <w:tcW w:w="547" w:type="pct"/>
            <w:shd w:val="clear" w:color="000000" w:fill="FFFFFF"/>
            <w:vAlign w:val="center"/>
            <w:hideMark/>
          </w:tcPr>
          <w:p w14:paraId="0945176C"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AA03C36"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w:t>
            </w:r>
          </w:p>
        </w:tc>
        <w:tc>
          <w:tcPr>
            <w:tcW w:w="481" w:type="pct"/>
            <w:shd w:val="clear" w:color="auto" w:fill="FFFFFF"/>
          </w:tcPr>
          <w:p w14:paraId="3032C360" w14:textId="77777777" w:rsidR="00427FAB" w:rsidRPr="00014228" w:rsidRDefault="00427FAB" w:rsidP="00014228">
            <w:pPr>
              <w:spacing w:before="80" w:after="6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267E18F6" w14:textId="1DA92743" w:rsidR="00427FAB" w:rsidRPr="00014228" w:rsidRDefault="00427FAB"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r w:rsidR="00E27D3E" w:rsidRPr="00014228" w14:paraId="04998650" w14:textId="77777777" w:rsidTr="00014228">
        <w:trPr>
          <w:trHeight w:val="397"/>
        </w:trPr>
        <w:tc>
          <w:tcPr>
            <w:tcW w:w="413" w:type="pct"/>
            <w:shd w:val="clear" w:color="000000" w:fill="FFFFFF"/>
            <w:vAlign w:val="center"/>
            <w:hideMark/>
          </w:tcPr>
          <w:p w14:paraId="132A16E8"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50BD845E"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19</w:t>
            </w:r>
          </w:p>
        </w:tc>
        <w:tc>
          <w:tcPr>
            <w:tcW w:w="1820" w:type="pct"/>
            <w:shd w:val="clear" w:color="000000" w:fill="FFFFFF"/>
            <w:vAlign w:val="center"/>
            <w:hideMark/>
          </w:tcPr>
          <w:p w14:paraId="118BEBEF" w14:textId="10358BE7"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trần </w:t>
            </w:r>
          </w:p>
        </w:tc>
        <w:tc>
          <w:tcPr>
            <w:tcW w:w="547" w:type="pct"/>
            <w:shd w:val="clear" w:color="000000" w:fill="FFFFFF"/>
            <w:vAlign w:val="center"/>
            <w:hideMark/>
          </w:tcPr>
          <w:p w14:paraId="3FE6E4E0" w14:textId="21D3E7FF"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7E72FEE" w14:textId="659F068D"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1B268D0A" w14:textId="20CB2DB6"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0,1</w:t>
            </w:r>
          </w:p>
        </w:tc>
        <w:tc>
          <w:tcPr>
            <w:tcW w:w="689" w:type="pct"/>
            <w:shd w:val="clear" w:color="auto" w:fill="FFFFFF"/>
            <w:vAlign w:val="center"/>
            <w:hideMark/>
          </w:tcPr>
          <w:p w14:paraId="30FD685D" w14:textId="3D569A8B"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400</w:t>
            </w:r>
          </w:p>
        </w:tc>
      </w:tr>
      <w:tr w:rsidR="00E27D3E" w:rsidRPr="00014228" w14:paraId="0752CEA8" w14:textId="77777777" w:rsidTr="00014228">
        <w:trPr>
          <w:trHeight w:val="397"/>
        </w:trPr>
        <w:tc>
          <w:tcPr>
            <w:tcW w:w="413" w:type="pct"/>
            <w:shd w:val="clear" w:color="000000" w:fill="FFFFFF"/>
            <w:vAlign w:val="center"/>
            <w:hideMark/>
          </w:tcPr>
          <w:p w14:paraId="10C26C54"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0DC28E03"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20</w:t>
            </w:r>
          </w:p>
        </w:tc>
        <w:tc>
          <w:tcPr>
            <w:tcW w:w="1820" w:type="pct"/>
            <w:shd w:val="clear" w:color="000000" w:fill="FFFFFF"/>
            <w:vAlign w:val="center"/>
            <w:hideMark/>
          </w:tcPr>
          <w:p w14:paraId="7BCEC51B" w14:textId="7AA7A595"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Quạt thông gió </w:t>
            </w:r>
          </w:p>
        </w:tc>
        <w:tc>
          <w:tcPr>
            <w:tcW w:w="547" w:type="pct"/>
            <w:shd w:val="clear" w:color="000000" w:fill="FFFFFF"/>
            <w:vAlign w:val="center"/>
            <w:hideMark/>
          </w:tcPr>
          <w:p w14:paraId="466C899B" w14:textId="68AA6DA3"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CE7CF42" w14:textId="555D9462"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7406E98B" w14:textId="02125D08"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483A8024" w14:textId="0BB09993"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400</w:t>
            </w:r>
          </w:p>
        </w:tc>
      </w:tr>
      <w:tr w:rsidR="00E27D3E" w:rsidRPr="00014228" w14:paraId="2B129FC3" w14:textId="77777777" w:rsidTr="00014228">
        <w:trPr>
          <w:trHeight w:val="397"/>
        </w:trPr>
        <w:tc>
          <w:tcPr>
            <w:tcW w:w="413" w:type="pct"/>
            <w:shd w:val="clear" w:color="000000" w:fill="FFFFFF"/>
            <w:vAlign w:val="center"/>
            <w:hideMark/>
          </w:tcPr>
          <w:p w14:paraId="0ECEB3E3"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2AD7CF6D"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21</w:t>
            </w:r>
          </w:p>
        </w:tc>
        <w:tc>
          <w:tcPr>
            <w:tcW w:w="1820" w:type="pct"/>
            <w:shd w:val="clear" w:color="000000" w:fill="FFFFFF"/>
            <w:vAlign w:val="center"/>
            <w:hideMark/>
          </w:tcPr>
          <w:p w14:paraId="343D58C6" w14:textId="5F85C5E8" w:rsidR="00C76780" w:rsidRPr="00014228" w:rsidRDefault="00C76780" w:rsidP="00014228">
            <w:pPr>
              <w:spacing w:before="8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bụi </w:t>
            </w:r>
          </w:p>
        </w:tc>
        <w:tc>
          <w:tcPr>
            <w:tcW w:w="547" w:type="pct"/>
            <w:shd w:val="clear" w:color="000000" w:fill="FFFFFF"/>
            <w:vAlign w:val="center"/>
            <w:hideMark/>
          </w:tcPr>
          <w:p w14:paraId="3083650B" w14:textId="132F7401"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BC82AEB" w14:textId="7BA37665"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09233DA2" w14:textId="490200BE" w:rsidR="00C76780" w:rsidRPr="00014228" w:rsidRDefault="00C76780" w:rsidP="00014228">
            <w:pPr>
              <w:spacing w:before="8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2</w:t>
            </w:r>
          </w:p>
        </w:tc>
        <w:tc>
          <w:tcPr>
            <w:tcW w:w="689" w:type="pct"/>
            <w:shd w:val="clear" w:color="auto" w:fill="FFFFFF"/>
            <w:vAlign w:val="center"/>
            <w:hideMark/>
          </w:tcPr>
          <w:p w14:paraId="28003589" w14:textId="77777777" w:rsidR="00C76780" w:rsidRPr="00014228" w:rsidRDefault="00C76780" w:rsidP="00014228">
            <w:pPr>
              <w:spacing w:before="8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0,019</w:t>
            </w:r>
          </w:p>
        </w:tc>
      </w:tr>
      <w:tr w:rsidR="00E27D3E" w:rsidRPr="00014228" w14:paraId="0C688C38" w14:textId="77777777" w:rsidTr="00014228">
        <w:trPr>
          <w:trHeight w:val="397"/>
        </w:trPr>
        <w:tc>
          <w:tcPr>
            <w:tcW w:w="413" w:type="pct"/>
            <w:shd w:val="clear" w:color="000000" w:fill="FFFFFF"/>
            <w:vAlign w:val="center"/>
            <w:hideMark/>
          </w:tcPr>
          <w:p w14:paraId="0487D143" w14:textId="77777777"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973AD83" w14:textId="77777777"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22</w:t>
            </w:r>
          </w:p>
        </w:tc>
        <w:tc>
          <w:tcPr>
            <w:tcW w:w="1820" w:type="pct"/>
            <w:shd w:val="clear" w:color="000000" w:fill="FFFFFF"/>
            <w:vAlign w:val="center"/>
            <w:hideMark/>
          </w:tcPr>
          <w:p w14:paraId="15D460F2" w14:textId="4A19AC22" w:rsidR="00C76780" w:rsidRPr="00014228" w:rsidRDefault="00C76780"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Máy hút ẩm </w:t>
            </w:r>
          </w:p>
        </w:tc>
        <w:tc>
          <w:tcPr>
            <w:tcW w:w="547" w:type="pct"/>
            <w:shd w:val="clear" w:color="000000" w:fill="FFFFFF"/>
            <w:vAlign w:val="center"/>
            <w:hideMark/>
          </w:tcPr>
          <w:p w14:paraId="0F97DC0A" w14:textId="067DCE20"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4FE120FB" w14:textId="32F4F135"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60</w:t>
            </w:r>
          </w:p>
        </w:tc>
        <w:tc>
          <w:tcPr>
            <w:tcW w:w="481" w:type="pct"/>
            <w:shd w:val="clear" w:color="auto" w:fill="FFFFFF"/>
          </w:tcPr>
          <w:p w14:paraId="0ABB239D" w14:textId="79D6517F" w:rsidR="00C76780" w:rsidRPr="00014228" w:rsidRDefault="00C76780" w:rsidP="00014228">
            <w:pPr>
              <w:spacing w:before="80" w:after="8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1,5</w:t>
            </w:r>
          </w:p>
        </w:tc>
        <w:tc>
          <w:tcPr>
            <w:tcW w:w="689" w:type="pct"/>
            <w:shd w:val="clear" w:color="auto" w:fill="FFFFFF"/>
            <w:vAlign w:val="center"/>
            <w:hideMark/>
          </w:tcPr>
          <w:p w14:paraId="4851FD20" w14:textId="381AAD3A"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150</w:t>
            </w:r>
          </w:p>
        </w:tc>
      </w:tr>
      <w:tr w:rsidR="00E27D3E" w:rsidRPr="00014228" w14:paraId="16BE8612" w14:textId="77777777" w:rsidTr="00014228">
        <w:trPr>
          <w:trHeight w:val="397"/>
        </w:trPr>
        <w:tc>
          <w:tcPr>
            <w:tcW w:w="413" w:type="pct"/>
            <w:shd w:val="clear" w:color="000000" w:fill="FFFFFF"/>
            <w:vAlign w:val="center"/>
            <w:hideMark/>
          </w:tcPr>
          <w:p w14:paraId="21D800C9" w14:textId="77777777"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76A2DA96" w14:textId="77777777"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23</w:t>
            </w:r>
          </w:p>
        </w:tc>
        <w:tc>
          <w:tcPr>
            <w:tcW w:w="1820" w:type="pct"/>
            <w:shd w:val="clear" w:color="000000" w:fill="FFFFFF"/>
            <w:vAlign w:val="center"/>
            <w:hideMark/>
          </w:tcPr>
          <w:p w14:paraId="60A895D7" w14:textId="0F980BC3" w:rsidR="00C76780" w:rsidRPr="00014228" w:rsidRDefault="00C76780"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 xml:space="preserve">Đèn neon </w:t>
            </w:r>
          </w:p>
        </w:tc>
        <w:tc>
          <w:tcPr>
            <w:tcW w:w="547" w:type="pct"/>
            <w:shd w:val="clear" w:color="000000" w:fill="FFFFFF"/>
            <w:vAlign w:val="center"/>
            <w:hideMark/>
          </w:tcPr>
          <w:p w14:paraId="3E8941EE" w14:textId="3A06AD9A"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Bộ</w:t>
            </w:r>
          </w:p>
        </w:tc>
        <w:tc>
          <w:tcPr>
            <w:tcW w:w="626" w:type="pct"/>
            <w:shd w:val="clear" w:color="auto" w:fill="FFFFFF"/>
            <w:vAlign w:val="center"/>
            <w:hideMark/>
          </w:tcPr>
          <w:p w14:paraId="32B325B9" w14:textId="5BECC3BC"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36</w:t>
            </w:r>
          </w:p>
        </w:tc>
        <w:tc>
          <w:tcPr>
            <w:tcW w:w="481" w:type="pct"/>
            <w:shd w:val="clear" w:color="auto" w:fill="FFFFFF"/>
          </w:tcPr>
          <w:p w14:paraId="1DBAF104" w14:textId="251DE3F5" w:rsidR="00C76780" w:rsidRPr="00014228" w:rsidRDefault="00C76780" w:rsidP="00014228">
            <w:pPr>
              <w:spacing w:before="80" w:after="8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lang w:val="en-US"/>
              </w:rPr>
              <w:t>0,04</w:t>
            </w:r>
          </w:p>
        </w:tc>
        <w:tc>
          <w:tcPr>
            <w:tcW w:w="689" w:type="pct"/>
            <w:shd w:val="clear" w:color="auto" w:fill="FFFFFF"/>
            <w:vAlign w:val="center"/>
            <w:hideMark/>
          </w:tcPr>
          <w:p w14:paraId="27BCF2E2" w14:textId="3C1EC2A0" w:rsidR="00C76780" w:rsidRPr="00014228" w:rsidRDefault="00C76780"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600</w:t>
            </w:r>
          </w:p>
        </w:tc>
      </w:tr>
      <w:tr w:rsidR="00E27D3E" w:rsidRPr="00014228" w14:paraId="295FE812" w14:textId="77777777" w:rsidTr="00014228">
        <w:trPr>
          <w:trHeight w:val="397"/>
        </w:trPr>
        <w:tc>
          <w:tcPr>
            <w:tcW w:w="413" w:type="pct"/>
            <w:shd w:val="clear" w:color="000000" w:fill="FFFFFF"/>
            <w:vAlign w:val="center"/>
            <w:hideMark/>
          </w:tcPr>
          <w:p w14:paraId="262A1C55"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388DC0C5"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24</w:t>
            </w:r>
          </w:p>
        </w:tc>
        <w:tc>
          <w:tcPr>
            <w:tcW w:w="1820" w:type="pct"/>
            <w:shd w:val="clear" w:color="000000" w:fill="FFFFFF"/>
            <w:vAlign w:val="center"/>
            <w:hideMark/>
          </w:tcPr>
          <w:p w14:paraId="312921E1" w14:textId="77777777" w:rsidR="00427FAB" w:rsidRPr="00014228" w:rsidRDefault="00427FAB"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Tủ đựng tài liệu</w:t>
            </w:r>
          </w:p>
        </w:tc>
        <w:tc>
          <w:tcPr>
            <w:tcW w:w="547" w:type="pct"/>
            <w:shd w:val="clear" w:color="000000" w:fill="FFFFFF"/>
            <w:vAlign w:val="center"/>
            <w:hideMark/>
          </w:tcPr>
          <w:p w14:paraId="12058630"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78F9A3EB"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1C126F53"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0A458DDC" w14:textId="5F844D95"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0,</w:t>
            </w:r>
            <w:r w:rsidR="0000661C" w:rsidRPr="00014228">
              <w:rPr>
                <w:rFonts w:ascii="Times New Roman" w:eastAsia="Times New Roman" w:hAnsi="Times New Roman" w:cs="Times New Roman"/>
                <w:color w:val="000000" w:themeColor="text1"/>
                <w:sz w:val="28"/>
                <w:szCs w:val="28"/>
              </w:rPr>
              <w:t>080</w:t>
            </w:r>
          </w:p>
        </w:tc>
      </w:tr>
      <w:tr w:rsidR="00E27D3E" w:rsidRPr="00014228" w14:paraId="474D74AB" w14:textId="77777777" w:rsidTr="00014228">
        <w:trPr>
          <w:trHeight w:val="397"/>
        </w:trPr>
        <w:tc>
          <w:tcPr>
            <w:tcW w:w="413" w:type="pct"/>
            <w:shd w:val="clear" w:color="000000" w:fill="FFFFFF"/>
            <w:vAlign w:val="center"/>
            <w:hideMark/>
          </w:tcPr>
          <w:p w14:paraId="5F56C863"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1F52739B"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25</w:t>
            </w:r>
          </w:p>
        </w:tc>
        <w:tc>
          <w:tcPr>
            <w:tcW w:w="1820" w:type="pct"/>
            <w:shd w:val="clear" w:color="000000" w:fill="FFFFFF"/>
            <w:vAlign w:val="center"/>
            <w:hideMark/>
          </w:tcPr>
          <w:p w14:paraId="3929BB87" w14:textId="77777777" w:rsidR="00427FAB" w:rsidRPr="00014228" w:rsidRDefault="00427FAB"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Bàn làm việc</w:t>
            </w:r>
          </w:p>
        </w:tc>
        <w:tc>
          <w:tcPr>
            <w:tcW w:w="547" w:type="pct"/>
            <w:shd w:val="clear" w:color="000000" w:fill="FFFFFF"/>
            <w:vAlign w:val="center"/>
            <w:hideMark/>
          </w:tcPr>
          <w:p w14:paraId="110C090E"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15C41DDA"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1FB9FDC7"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3D497D01" w14:textId="77DD7658"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r w:rsidR="00E27D3E" w:rsidRPr="00014228" w14:paraId="7B37DCA6" w14:textId="77777777" w:rsidTr="00014228">
        <w:trPr>
          <w:trHeight w:val="397"/>
        </w:trPr>
        <w:tc>
          <w:tcPr>
            <w:tcW w:w="413" w:type="pct"/>
            <w:shd w:val="clear" w:color="000000" w:fill="FFFFFF"/>
            <w:vAlign w:val="center"/>
            <w:hideMark/>
          </w:tcPr>
          <w:p w14:paraId="01818DC8"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p>
        </w:tc>
        <w:tc>
          <w:tcPr>
            <w:tcW w:w="424" w:type="pct"/>
            <w:shd w:val="clear" w:color="000000" w:fill="FFFFFF"/>
            <w:vAlign w:val="center"/>
            <w:hideMark/>
          </w:tcPr>
          <w:p w14:paraId="6228D3F9"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26</w:t>
            </w:r>
          </w:p>
        </w:tc>
        <w:tc>
          <w:tcPr>
            <w:tcW w:w="1820" w:type="pct"/>
            <w:shd w:val="clear" w:color="000000" w:fill="FFFFFF"/>
            <w:vAlign w:val="center"/>
            <w:hideMark/>
          </w:tcPr>
          <w:p w14:paraId="5358D8A4" w14:textId="77777777" w:rsidR="00427FAB" w:rsidRPr="00014228" w:rsidRDefault="00427FAB"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Ghế tựa</w:t>
            </w:r>
          </w:p>
        </w:tc>
        <w:tc>
          <w:tcPr>
            <w:tcW w:w="547" w:type="pct"/>
            <w:shd w:val="clear" w:color="000000" w:fill="FFFFFF"/>
            <w:vAlign w:val="center"/>
            <w:hideMark/>
          </w:tcPr>
          <w:p w14:paraId="127BE113"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626" w:type="pct"/>
            <w:shd w:val="clear" w:color="auto" w:fill="FFFFFF"/>
            <w:vAlign w:val="center"/>
            <w:hideMark/>
          </w:tcPr>
          <w:p w14:paraId="3576530B"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96</w:t>
            </w:r>
          </w:p>
        </w:tc>
        <w:tc>
          <w:tcPr>
            <w:tcW w:w="481" w:type="pct"/>
            <w:shd w:val="clear" w:color="auto" w:fill="FFFFFF"/>
          </w:tcPr>
          <w:p w14:paraId="175CAF3B" w14:textId="77777777" w:rsidR="00427FAB" w:rsidRPr="00014228" w:rsidRDefault="00427FAB" w:rsidP="00014228">
            <w:pPr>
              <w:spacing w:before="80" w:after="80"/>
              <w:jc w:val="center"/>
              <w:rPr>
                <w:rFonts w:ascii="Times New Roman" w:eastAsia="Times New Roman" w:hAnsi="Times New Roman" w:cs="Times New Roman"/>
                <w:color w:val="000000" w:themeColor="text1"/>
                <w:sz w:val="28"/>
                <w:szCs w:val="28"/>
              </w:rPr>
            </w:pPr>
          </w:p>
        </w:tc>
        <w:tc>
          <w:tcPr>
            <w:tcW w:w="689" w:type="pct"/>
            <w:shd w:val="clear" w:color="auto" w:fill="FFFFFF"/>
            <w:vAlign w:val="center"/>
            <w:hideMark/>
          </w:tcPr>
          <w:p w14:paraId="59BB22EE" w14:textId="5D5195B9" w:rsidR="00427FAB" w:rsidRPr="00014228" w:rsidRDefault="00427FAB"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1,</w:t>
            </w:r>
            <w:r w:rsidR="0000661C" w:rsidRPr="00014228">
              <w:rPr>
                <w:rFonts w:ascii="Times New Roman" w:eastAsia="Times New Roman" w:hAnsi="Times New Roman" w:cs="Times New Roman"/>
                <w:color w:val="000000" w:themeColor="text1"/>
                <w:sz w:val="28"/>
                <w:szCs w:val="28"/>
              </w:rPr>
              <w:t>200</w:t>
            </w:r>
          </w:p>
        </w:tc>
      </w:tr>
    </w:tbl>
    <w:p w14:paraId="4871F499" w14:textId="70558342" w:rsidR="004B26BF" w:rsidRPr="008D7DD2" w:rsidRDefault="008C0826" w:rsidP="003343A8">
      <w:pPr>
        <w:pStyle w:val="heading12"/>
        <w:keepNext w:val="0"/>
        <w:widowControl w:val="0"/>
        <w:spacing w:before="60" w:after="60" w:line="360" w:lineRule="exact"/>
        <w:jc w:val="both"/>
        <w:rPr>
          <w:color w:val="000000" w:themeColor="text1"/>
          <w:spacing w:val="0"/>
        </w:rPr>
      </w:pPr>
      <w:r w:rsidRPr="008D7DD2">
        <w:rPr>
          <w:color w:val="000000" w:themeColor="text1"/>
          <w:spacing w:val="0"/>
        </w:rPr>
        <w:t>C</w:t>
      </w:r>
      <w:r w:rsidR="004B26BF" w:rsidRPr="008D7DD2">
        <w:rPr>
          <w:color w:val="000000" w:themeColor="text1"/>
          <w:spacing w:val="0"/>
        </w:rPr>
        <w:t>. Định mức tiêu hao vật liệu</w:t>
      </w:r>
    </w:p>
    <w:p w14:paraId="56C15BE9" w14:textId="47A4CFB4" w:rsidR="004B26BF" w:rsidRPr="008D7DD2" w:rsidRDefault="008C0826" w:rsidP="003343A8">
      <w:pPr>
        <w:pStyle w:val="heading12"/>
        <w:keepNext w:val="0"/>
        <w:widowControl w:val="0"/>
        <w:spacing w:before="60" w:after="60" w:line="360" w:lineRule="exact"/>
        <w:jc w:val="both"/>
        <w:rPr>
          <w:i/>
          <w:iCs w:val="0"/>
          <w:color w:val="000000" w:themeColor="text1"/>
          <w:spacing w:val="0"/>
        </w:rPr>
      </w:pPr>
      <w:r w:rsidRPr="008D7DD2">
        <w:rPr>
          <w:color w:val="000000" w:themeColor="text1"/>
          <w:spacing w:val="0"/>
        </w:rPr>
        <w:t>I</w:t>
      </w:r>
      <w:r w:rsidR="004B26BF" w:rsidRPr="008D7DD2">
        <w:rPr>
          <w:color w:val="000000" w:themeColor="text1"/>
          <w:spacing w:val="0"/>
        </w:rPr>
        <w:t>. Điều tra, đánh giá ô nhiễm đất</w:t>
      </w:r>
      <w:r w:rsidR="004B26BF" w:rsidRPr="008D7DD2">
        <w:rPr>
          <w:i/>
          <w:iCs w:val="0"/>
          <w:color w:val="000000" w:themeColor="text1"/>
          <w:spacing w:val="0"/>
        </w:rPr>
        <w:t xml:space="preserve"> </w:t>
      </w:r>
      <w:r w:rsidRPr="008D7DD2">
        <w:rPr>
          <w:b w:val="0"/>
          <w:bCs/>
          <w:i/>
          <w:iCs w:val="0"/>
          <w:color w:val="000000" w:themeColor="text1"/>
          <w:spacing w:val="0"/>
        </w:rPr>
        <w:t>(không bao gồm các nội dung điều tra lấy mẫu đất, phân tích mẫu đất)</w:t>
      </w:r>
    </w:p>
    <w:p w14:paraId="52EFDAAD" w14:textId="51962D89"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31</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208"/>
        <w:gridCol w:w="1419"/>
        <w:gridCol w:w="1700"/>
        <w:gridCol w:w="1838"/>
      </w:tblGrid>
      <w:tr w:rsidR="007A2963" w:rsidRPr="00014228" w14:paraId="64EB9FD2" w14:textId="77777777" w:rsidTr="00014228">
        <w:trPr>
          <w:trHeight w:val="397"/>
          <w:tblHeader/>
        </w:trPr>
        <w:tc>
          <w:tcPr>
            <w:tcW w:w="495" w:type="pct"/>
            <w:vMerge w:val="restart"/>
            <w:shd w:val="clear" w:color="FFFFFF" w:fill="FFFFFF"/>
            <w:vAlign w:val="center"/>
            <w:hideMark/>
          </w:tcPr>
          <w:p w14:paraId="261EAAF0" w14:textId="77777777"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STT</w:t>
            </w:r>
          </w:p>
        </w:tc>
        <w:tc>
          <w:tcPr>
            <w:tcW w:w="1770" w:type="pct"/>
            <w:vMerge w:val="restart"/>
            <w:shd w:val="clear" w:color="auto" w:fill="auto"/>
            <w:vAlign w:val="center"/>
            <w:hideMark/>
          </w:tcPr>
          <w:p w14:paraId="019087CB" w14:textId="5707F2BB"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Danh mục vật liệu</w:t>
            </w:r>
          </w:p>
        </w:tc>
        <w:tc>
          <w:tcPr>
            <w:tcW w:w="783" w:type="pct"/>
            <w:vMerge w:val="restart"/>
            <w:shd w:val="clear" w:color="FFFFFF" w:fill="FFFFFF"/>
            <w:vAlign w:val="center"/>
            <w:hideMark/>
          </w:tcPr>
          <w:p w14:paraId="20B6189E" w14:textId="77777777"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Đơn vị</w:t>
            </w:r>
            <w:r w:rsidRPr="00014228">
              <w:rPr>
                <w:rFonts w:ascii="Times New Roman" w:eastAsia="Times New Roman" w:hAnsi="Times New Roman" w:cs="Times New Roman"/>
                <w:b/>
                <w:bCs/>
                <w:color w:val="000000" w:themeColor="text1"/>
                <w:sz w:val="28"/>
                <w:szCs w:val="28"/>
                <w:lang w:val="en-US" w:eastAsia="en-US"/>
              </w:rPr>
              <w:br/>
              <w:t xml:space="preserve"> tính</w:t>
            </w:r>
          </w:p>
        </w:tc>
        <w:tc>
          <w:tcPr>
            <w:tcW w:w="1952" w:type="pct"/>
            <w:gridSpan w:val="2"/>
            <w:shd w:val="clear" w:color="FFFFFF" w:fill="FFFFFF"/>
            <w:vAlign w:val="center"/>
            <w:hideMark/>
          </w:tcPr>
          <w:p w14:paraId="50ACC7E3" w14:textId="0E5A6248" w:rsidR="00D52A15" w:rsidRPr="00014228" w:rsidRDefault="00F77E25" w:rsidP="00014228">
            <w:pPr>
              <w:spacing w:before="80" w:after="80"/>
              <w:jc w:val="center"/>
              <w:rPr>
                <w:rFonts w:ascii="Times New Roman" w:eastAsia="Times New Roman" w:hAnsi="Times New Roman" w:cs="Times New Roman"/>
                <w:b/>
                <w:bCs/>
                <w:color w:val="000000" w:themeColor="text1"/>
                <w:sz w:val="28"/>
                <w:szCs w:val="28"/>
              </w:rPr>
            </w:pPr>
            <w:r w:rsidRPr="00014228">
              <w:rPr>
                <w:rFonts w:ascii="Times New Roman" w:eastAsia="Times New Roman" w:hAnsi="Times New Roman" w:cs="Times New Roman"/>
                <w:b/>
                <w:bCs/>
                <w:color w:val="000000" w:themeColor="text1"/>
                <w:sz w:val="28"/>
                <w:szCs w:val="28"/>
              </w:rPr>
              <w:t>Định mức</w:t>
            </w:r>
          </w:p>
          <w:p w14:paraId="04DB1CC7" w14:textId="05CAD07C"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rPr>
              <w:t>(</w:t>
            </w:r>
            <w:r w:rsidRPr="00014228">
              <w:rPr>
                <w:rFonts w:ascii="Times New Roman" w:eastAsia="Times New Roman" w:hAnsi="Times New Roman" w:cs="Times New Roman"/>
                <w:color w:val="000000" w:themeColor="text1"/>
                <w:sz w:val="28"/>
                <w:szCs w:val="28"/>
                <w:lang w:val="en-US"/>
              </w:rPr>
              <w:t>tính cho vùng trung bình</w:t>
            </w:r>
            <w:r w:rsidRPr="00014228">
              <w:rPr>
                <w:rFonts w:ascii="Times New Roman" w:eastAsia="Times New Roman" w:hAnsi="Times New Roman" w:cs="Times New Roman"/>
                <w:color w:val="000000" w:themeColor="text1"/>
                <w:sz w:val="28"/>
                <w:szCs w:val="28"/>
              </w:rPr>
              <w:t>)</w:t>
            </w:r>
          </w:p>
        </w:tc>
      </w:tr>
      <w:tr w:rsidR="007A2963" w:rsidRPr="00014228" w14:paraId="3C071B40" w14:textId="77777777" w:rsidTr="00014228">
        <w:trPr>
          <w:trHeight w:val="397"/>
          <w:tblHeader/>
        </w:trPr>
        <w:tc>
          <w:tcPr>
            <w:tcW w:w="495" w:type="pct"/>
            <w:vMerge/>
            <w:vAlign w:val="center"/>
            <w:hideMark/>
          </w:tcPr>
          <w:p w14:paraId="3E5F3336" w14:textId="77777777"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770" w:type="pct"/>
            <w:vMerge/>
            <w:vAlign w:val="center"/>
            <w:hideMark/>
          </w:tcPr>
          <w:p w14:paraId="653C80C5" w14:textId="77777777"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83" w:type="pct"/>
            <w:vMerge/>
            <w:vAlign w:val="center"/>
            <w:hideMark/>
          </w:tcPr>
          <w:p w14:paraId="5D2503D2" w14:textId="77777777" w:rsidR="00F77E25" w:rsidRPr="00014228" w:rsidRDefault="00F77E25" w:rsidP="00014228">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938" w:type="pct"/>
            <w:shd w:val="clear" w:color="FFFFFF" w:fill="FFFFFF"/>
            <w:vAlign w:val="center"/>
            <w:hideMark/>
          </w:tcPr>
          <w:p w14:paraId="70106B99" w14:textId="77777777" w:rsidR="00F77E25" w:rsidRPr="00014228" w:rsidRDefault="00F77E25" w:rsidP="00014228">
            <w:pPr>
              <w:spacing w:before="80" w:after="8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Nội nghiệp</w:t>
            </w:r>
          </w:p>
        </w:tc>
        <w:tc>
          <w:tcPr>
            <w:tcW w:w="1014" w:type="pct"/>
            <w:shd w:val="clear" w:color="FFFFFF" w:fill="FFFFFF"/>
            <w:vAlign w:val="center"/>
            <w:hideMark/>
          </w:tcPr>
          <w:p w14:paraId="40FCC465" w14:textId="77777777" w:rsidR="00F77E25" w:rsidRPr="00014228" w:rsidRDefault="00F77E25" w:rsidP="00014228">
            <w:pPr>
              <w:spacing w:before="80" w:after="8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Ngoại nghiệp</w:t>
            </w:r>
          </w:p>
        </w:tc>
      </w:tr>
      <w:tr w:rsidR="007A2963" w:rsidRPr="00014228" w14:paraId="6EE469DC" w14:textId="77777777" w:rsidTr="00014228">
        <w:trPr>
          <w:trHeight w:val="397"/>
        </w:trPr>
        <w:tc>
          <w:tcPr>
            <w:tcW w:w="495" w:type="pct"/>
            <w:shd w:val="clear" w:color="FFFFFF" w:fill="FFFFFF"/>
            <w:hideMark/>
          </w:tcPr>
          <w:p w14:paraId="77AD47CE"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770" w:type="pct"/>
            <w:shd w:val="clear" w:color="FFFFFF" w:fill="FFFFFF"/>
            <w:hideMark/>
          </w:tcPr>
          <w:p w14:paraId="4DA896B5"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USB (32G)</w:t>
            </w:r>
          </w:p>
        </w:tc>
        <w:tc>
          <w:tcPr>
            <w:tcW w:w="783" w:type="pct"/>
            <w:shd w:val="clear" w:color="FFFFFF" w:fill="FFFFFF"/>
            <w:hideMark/>
          </w:tcPr>
          <w:p w14:paraId="57AA74B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Cái</w:t>
            </w:r>
          </w:p>
        </w:tc>
        <w:tc>
          <w:tcPr>
            <w:tcW w:w="938" w:type="pct"/>
            <w:shd w:val="clear" w:color="FFFFFF" w:fill="FFFFFF"/>
            <w:noWrap/>
            <w:hideMark/>
          </w:tcPr>
          <w:p w14:paraId="414D98CE"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014" w:type="pct"/>
            <w:shd w:val="clear" w:color="FFFFFF" w:fill="FFFFFF"/>
            <w:noWrap/>
            <w:hideMark/>
          </w:tcPr>
          <w:p w14:paraId="58EBF35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r>
      <w:tr w:rsidR="007A2963" w:rsidRPr="00014228" w14:paraId="14E57733" w14:textId="77777777" w:rsidTr="00014228">
        <w:trPr>
          <w:trHeight w:val="397"/>
        </w:trPr>
        <w:tc>
          <w:tcPr>
            <w:tcW w:w="495" w:type="pct"/>
            <w:shd w:val="clear" w:color="FFFFFF" w:fill="FFFFFF"/>
            <w:hideMark/>
          </w:tcPr>
          <w:p w14:paraId="4BBE21C5"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770" w:type="pct"/>
            <w:shd w:val="clear" w:color="FFFFFF" w:fill="FFFFFF"/>
            <w:hideMark/>
          </w:tcPr>
          <w:p w14:paraId="58225E5A"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Mực in A3</w:t>
            </w:r>
          </w:p>
        </w:tc>
        <w:tc>
          <w:tcPr>
            <w:tcW w:w="783" w:type="pct"/>
            <w:shd w:val="clear" w:color="FFFFFF" w:fill="FFFFFF"/>
            <w:hideMark/>
          </w:tcPr>
          <w:p w14:paraId="398A9017"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Hộp</w:t>
            </w:r>
          </w:p>
        </w:tc>
        <w:tc>
          <w:tcPr>
            <w:tcW w:w="938" w:type="pct"/>
            <w:shd w:val="clear" w:color="FFFFFF" w:fill="FFFFFF"/>
            <w:hideMark/>
          </w:tcPr>
          <w:p w14:paraId="13C6A3B1"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014" w:type="pct"/>
            <w:shd w:val="clear" w:color="FFFFFF" w:fill="FFFFFF"/>
            <w:hideMark/>
          </w:tcPr>
          <w:p w14:paraId="46826EE7"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5168F3A7" w14:textId="77777777" w:rsidTr="00014228">
        <w:trPr>
          <w:trHeight w:val="397"/>
        </w:trPr>
        <w:tc>
          <w:tcPr>
            <w:tcW w:w="495" w:type="pct"/>
            <w:shd w:val="clear" w:color="FFFFFF" w:fill="FFFFFF"/>
            <w:hideMark/>
          </w:tcPr>
          <w:p w14:paraId="421AACDB"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770" w:type="pct"/>
            <w:shd w:val="clear" w:color="FFFFFF" w:fill="FFFFFF"/>
            <w:hideMark/>
          </w:tcPr>
          <w:p w14:paraId="1466126C"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Mực in A4</w:t>
            </w:r>
          </w:p>
        </w:tc>
        <w:tc>
          <w:tcPr>
            <w:tcW w:w="783" w:type="pct"/>
            <w:shd w:val="clear" w:color="FFFFFF" w:fill="FFFFFF"/>
            <w:hideMark/>
          </w:tcPr>
          <w:p w14:paraId="2ADD69F0"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Hộp</w:t>
            </w:r>
          </w:p>
        </w:tc>
        <w:tc>
          <w:tcPr>
            <w:tcW w:w="938" w:type="pct"/>
            <w:shd w:val="clear" w:color="FFFFFF" w:fill="FFFFFF"/>
            <w:hideMark/>
          </w:tcPr>
          <w:p w14:paraId="0B35F894" w14:textId="66F7E74B" w:rsidR="00F77E25" w:rsidRPr="00014228" w:rsidRDefault="00714945" w:rsidP="00014228">
            <w:pPr>
              <w:spacing w:before="80" w:after="80"/>
              <w:jc w:val="center"/>
              <w:rPr>
                <w:rFonts w:ascii="Times New Roman" w:eastAsia="Times New Roman" w:hAnsi="Times New Roman" w:cs="Times New Roman"/>
                <w:strike/>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19</w:t>
            </w:r>
          </w:p>
        </w:tc>
        <w:tc>
          <w:tcPr>
            <w:tcW w:w="1014" w:type="pct"/>
            <w:shd w:val="clear" w:color="FFFFFF" w:fill="FFFFFF"/>
            <w:hideMark/>
          </w:tcPr>
          <w:p w14:paraId="308DF7D2"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2058CBD3" w14:textId="77777777" w:rsidTr="00014228">
        <w:trPr>
          <w:trHeight w:val="397"/>
        </w:trPr>
        <w:tc>
          <w:tcPr>
            <w:tcW w:w="495" w:type="pct"/>
            <w:shd w:val="clear" w:color="FFFFFF" w:fill="FFFFFF"/>
            <w:hideMark/>
          </w:tcPr>
          <w:p w14:paraId="425828A2"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770" w:type="pct"/>
            <w:shd w:val="clear" w:color="FFFFFF" w:fill="FFFFFF"/>
            <w:hideMark/>
          </w:tcPr>
          <w:p w14:paraId="4B1B95F5"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Mực in màu A4</w:t>
            </w:r>
          </w:p>
        </w:tc>
        <w:tc>
          <w:tcPr>
            <w:tcW w:w="783" w:type="pct"/>
            <w:shd w:val="clear" w:color="FFFFFF" w:fill="FFFFFF"/>
            <w:hideMark/>
          </w:tcPr>
          <w:p w14:paraId="7C54C04D"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Hộp</w:t>
            </w:r>
          </w:p>
        </w:tc>
        <w:tc>
          <w:tcPr>
            <w:tcW w:w="938" w:type="pct"/>
            <w:shd w:val="clear" w:color="FFFFFF" w:fill="FFFFFF"/>
            <w:hideMark/>
          </w:tcPr>
          <w:p w14:paraId="5A62442E" w14:textId="4F710FA6" w:rsidR="00F77E25" w:rsidRPr="00014228" w:rsidRDefault="00714945" w:rsidP="00014228">
            <w:pPr>
              <w:spacing w:before="80" w:after="80"/>
              <w:jc w:val="center"/>
              <w:rPr>
                <w:rFonts w:ascii="Times New Roman" w:eastAsia="Times New Roman" w:hAnsi="Times New Roman" w:cs="Times New Roman"/>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4</w:t>
            </w:r>
          </w:p>
        </w:tc>
        <w:tc>
          <w:tcPr>
            <w:tcW w:w="1014" w:type="pct"/>
            <w:shd w:val="clear" w:color="auto" w:fill="auto"/>
            <w:noWrap/>
            <w:hideMark/>
          </w:tcPr>
          <w:p w14:paraId="06DE7C72"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0D678996" w14:textId="77777777" w:rsidTr="00014228">
        <w:trPr>
          <w:trHeight w:val="397"/>
        </w:trPr>
        <w:tc>
          <w:tcPr>
            <w:tcW w:w="495" w:type="pct"/>
            <w:shd w:val="clear" w:color="FFFFFF" w:fill="FFFFFF"/>
            <w:hideMark/>
          </w:tcPr>
          <w:p w14:paraId="09903027"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1770" w:type="pct"/>
            <w:shd w:val="clear" w:color="FFFFFF" w:fill="FFFFFF"/>
            <w:hideMark/>
          </w:tcPr>
          <w:p w14:paraId="7B93FB1E"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Mực in Ploter (06 hộp)</w:t>
            </w:r>
          </w:p>
        </w:tc>
        <w:tc>
          <w:tcPr>
            <w:tcW w:w="783" w:type="pct"/>
            <w:shd w:val="clear" w:color="FFFFFF" w:fill="FFFFFF"/>
            <w:hideMark/>
          </w:tcPr>
          <w:p w14:paraId="77159B84"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Bộ</w:t>
            </w:r>
          </w:p>
        </w:tc>
        <w:tc>
          <w:tcPr>
            <w:tcW w:w="938" w:type="pct"/>
            <w:shd w:val="clear" w:color="FFFFFF" w:fill="FFFFFF"/>
            <w:hideMark/>
          </w:tcPr>
          <w:p w14:paraId="12FC0D45"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1014" w:type="pct"/>
            <w:shd w:val="clear" w:color="FFFFFF" w:fill="FFFFFF"/>
            <w:hideMark/>
          </w:tcPr>
          <w:p w14:paraId="6A95BC59"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32304431" w14:textId="77777777" w:rsidTr="00014228">
        <w:trPr>
          <w:trHeight w:val="397"/>
        </w:trPr>
        <w:tc>
          <w:tcPr>
            <w:tcW w:w="495" w:type="pct"/>
            <w:shd w:val="clear" w:color="FFFFFF" w:fill="FFFFFF"/>
            <w:hideMark/>
          </w:tcPr>
          <w:p w14:paraId="5815FE81"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1770" w:type="pct"/>
            <w:shd w:val="clear" w:color="FFFFFF" w:fill="FFFFFF"/>
            <w:hideMark/>
          </w:tcPr>
          <w:p w14:paraId="5ED191D9"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Mực phô tô</w:t>
            </w:r>
          </w:p>
        </w:tc>
        <w:tc>
          <w:tcPr>
            <w:tcW w:w="783" w:type="pct"/>
            <w:shd w:val="clear" w:color="FFFFFF" w:fill="FFFFFF"/>
            <w:hideMark/>
          </w:tcPr>
          <w:p w14:paraId="28D51CC2"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Hộp</w:t>
            </w:r>
          </w:p>
        </w:tc>
        <w:tc>
          <w:tcPr>
            <w:tcW w:w="938" w:type="pct"/>
            <w:shd w:val="clear" w:color="FFFFFF" w:fill="FFFFFF"/>
            <w:hideMark/>
          </w:tcPr>
          <w:p w14:paraId="12BCF9AC" w14:textId="3F722042" w:rsidR="00F77E25" w:rsidRPr="00014228" w:rsidRDefault="00714945" w:rsidP="00014228">
            <w:pPr>
              <w:spacing w:before="80" w:after="80"/>
              <w:jc w:val="center"/>
              <w:rPr>
                <w:rFonts w:ascii="Times New Roman" w:eastAsia="Times New Roman" w:hAnsi="Times New Roman" w:cs="Times New Roman"/>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5</w:t>
            </w:r>
          </w:p>
        </w:tc>
        <w:tc>
          <w:tcPr>
            <w:tcW w:w="1014" w:type="pct"/>
            <w:shd w:val="clear" w:color="FFFFFF" w:fill="FFFFFF"/>
            <w:hideMark/>
          </w:tcPr>
          <w:p w14:paraId="76C301FD"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3971CDC6" w14:textId="77777777" w:rsidTr="00014228">
        <w:trPr>
          <w:trHeight w:val="397"/>
        </w:trPr>
        <w:tc>
          <w:tcPr>
            <w:tcW w:w="495" w:type="pct"/>
            <w:shd w:val="clear" w:color="FFFFFF" w:fill="FFFFFF"/>
            <w:hideMark/>
          </w:tcPr>
          <w:p w14:paraId="00B4DA41"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9</w:t>
            </w:r>
          </w:p>
        </w:tc>
        <w:tc>
          <w:tcPr>
            <w:tcW w:w="1770" w:type="pct"/>
            <w:shd w:val="clear" w:color="FFFFFF" w:fill="FFFFFF"/>
            <w:hideMark/>
          </w:tcPr>
          <w:p w14:paraId="3525A9E9"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Giấy A3</w:t>
            </w:r>
          </w:p>
        </w:tc>
        <w:tc>
          <w:tcPr>
            <w:tcW w:w="783" w:type="pct"/>
            <w:shd w:val="clear" w:color="FFFFFF" w:fill="FFFFFF"/>
            <w:hideMark/>
          </w:tcPr>
          <w:p w14:paraId="00F40F44"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Gram</w:t>
            </w:r>
          </w:p>
        </w:tc>
        <w:tc>
          <w:tcPr>
            <w:tcW w:w="938" w:type="pct"/>
            <w:shd w:val="clear" w:color="FFFFFF" w:fill="FFFFFF"/>
            <w:hideMark/>
          </w:tcPr>
          <w:p w14:paraId="2DFA447C"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014" w:type="pct"/>
            <w:shd w:val="clear" w:color="FFFFFF" w:fill="FFFFFF"/>
            <w:hideMark/>
          </w:tcPr>
          <w:p w14:paraId="752221A6"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49D5EC69" w14:textId="77777777" w:rsidTr="00014228">
        <w:trPr>
          <w:trHeight w:val="397"/>
        </w:trPr>
        <w:tc>
          <w:tcPr>
            <w:tcW w:w="495" w:type="pct"/>
            <w:shd w:val="clear" w:color="FFFFFF" w:fill="FFFFFF"/>
            <w:hideMark/>
          </w:tcPr>
          <w:p w14:paraId="5DEFF121"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10</w:t>
            </w:r>
          </w:p>
        </w:tc>
        <w:tc>
          <w:tcPr>
            <w:tcW w:w="1770" w:type="pct"/>
            <w:shd w:val="clear" w:color="FFFFFF" w:fill="FFFFFF"/>
            <w:hideMark/>
          </w:tcPr>
          <w:p w14:paraId="590274C6"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Giấy A4</w:t>
            </w:r>
          </w:p>
        </w:tc>
        <w:tc>
          <w:tcPr>
            <w:tcW w:w="783" w:type="pct"/>
            <w:shd w:val="clear" w:color="FFFFFF" w:fill="FFFFFF"/>
            <w:hideMark/>
          </w:tcPr>
          <w:p w14:paraId="4E46BE73"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Gram</w:t>
            </w:r>
          </w:p>
        </w:tc>
        <w:tc>
          <w:tcPr>
            <w:tcW w:w="938" w:type="pct"/>
            <w:shd w:val="clear" w:color="FFFFFF" w:fill="FFFFFF"/>
            <w:hideMark/>
          </w:tcPr>
          <w:p w14:paraId="0B05188C" w14:textId="184C4C5C" w:rsidR="00F77E25" w:rsidRPr="00014228" w:rsidRDefault="00714945" w:rsidP="00014228">
            <w:pPr>
              <w:spacing w:before="80" w:after="80"/>
              <w:jc w:val="center"/>
              <w:rPr>
                <w:rFonts w:ascii="Times New Roman" w:eastAsia="Times New Roman" w:hAnsi="Times New Roman" w:cs="Times New Roman"/>
                <w:strike/>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45</w:t>
            </w:r>
          </w:p>
        </w:tc>
        <w:tc>
          <w:tcPr>
            <w:tcW w:w="1014" w:type="pct"/>
            <w:shd w:val="clear" w:color="FFFFFF" w:fill="FFFFFF"/>
            <w:hideMark/>
          </w:tcPr>
          <w:p w14:paraId="5D8B735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009BA529" w14:textId="77777777" w:rsidTr="00014228">
        <w:trPr>
          <w:trHeight w:val="397"/>
        </w:trPr>
        <w:tc>
          <w:tcPr>
            <w:tcW w:w="495" w:type="pct"/>
            <w:shd w:val="clear" w:color="FFFFFF" w:fill="FFFFFF"/>
            <w:hideMark/>
          </w:tcPr>
          <w:p w14:paraId="2EDB5D60"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11</w:t>
            </w:r>
          </w:p>
        </w:tc>
        <w:tc>
          <w:tcPr>
            <w:tcW w:w="1770" w:type="pct"/>
            <w:shd w:val="clear" w:color="FFFFFF" w:fill="FFFFFF"/>
            <w:hideMark/>
          </w:tcPr>
          <w:p w14:paraId="3099EE90"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Giấy in A0</w:t>
            </w:r>
          </w:p>
        </w:tc>
        <w:tc>
          <w:tcPr>
            <w:tcW w:w="783" w:type="pct"/>
            <w:shd w:val="clear" w:color="FFFFFF" w:fill="FFFFFF"/>
            <w:hideMark/>
          </w:tcPr>
          <w:p w14:paraId="1C61D71E"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Cuộn</w:t>
            </w:r>
          </w:p>
        </w:tc>
        <w:tc>
          <w:tcPr>
            <w:tcW w:w="938" w:type="pct"/>
            <w:shd w:val="clear" w:color="FFFFFF" w:fill="FFFFFF"/>
            <w:hideMark/>
          </w:tcPr>
          <w:p w14:paraId="70865457"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014" w:type="pct"/>
            <w:shd w:val="clear" w:color="FFFFFF" w:fill="FFFFFF"/>
            <w:hideMark/>
          </w:tcPr>
          <w:p w14:paraId="6C5E8184"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234D2B49" w14:textId="77777777" w:rsidTr="00014228">
        <w:trPr>
          <w:trHeight w:val="397"/>
        </w:trPr>
        <w:tc>
          <w:tcPr>
            <w:tcW w:w="495" w:type="pct"/>
            <w:shd w:val="clear" w:color="FFFFFF" w:fill="FFFFFF"/>
            <w:hideMark/>
          </w:tcPr>
          <w:p w14:paraId="6E1BC147"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lastRenderedPageBreak/>
              <w:t>12</w:t>
            </w:r>
          </w:p>
        </w:tc>
        <w:tc>
          <w:tcPr>
            <w:tcW w:w="1770" w:type="pct"/>
            <w:shd w:val="clear" w:color="FFFFFF" w:fill="FFFFFF"/>
            <w:hideMark/>
          </w:tcPr>
          <w:p w14:paraId="39D2A127"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Đầu phun màu A0</w:t>
            </w:r>
          </w:p>
        </w:tc>
        <w:tc>
          <w:tcPr>
            <w:tcW w:w="783" w:type="pct"/>
            <w:shd w:val="clear" w:color="FFFFFF" w:fill="FFFFFF"/>
            <w:hideMark/>
          </w:tcPr>
          <w:p w14:paraId="607D2AC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Chiếc</w:t>
            </w:r>
          </w:p>
        </w:tc>
        <w:tc>
          <w:tcPr>
            <w:tcW w:w="938" w:type="pct"/>
            <w:shd w:val="clear" w:color="FFFFFF" w:fill="FFFFFF"/>
            <w:hideMark/>
          </w:tcPr>
          <w:p w14:paraId="3CE038A4" w14:textId="421A2ABB" w:rsidR="00F77E25" w:rsidRPr="00014228" w:rsidRDefault="00714945" w:rsidP="00014228">
            <w:pPr>
              <w:spacing w:before="80" w:after="80"/>
              <w:jc w:val="center"/>
              <w:rPr>
                <w:rFonts w:ascii="Times New Roman" w:eastAsia="Times New Roman" w:hAnsi="Times New Roman" w:cs="Times New Roman"/>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1</w:t>
            </w:r>
          </w:p>
        </w:tc>
        <w:tc>
          <w:tcPr>
            <w:tcW w:w="1014" w:type="pct"/>
            <w:shd w:val="clear" w:color="FFFFFF" w:fill="FFFFFF"/>
            <w:hideMark/>
          </w:tcPr>
          <w:p w14:paraId="00E9C592"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3773B938" w14:textId="77777777" w:rsidTr="00014228">
        <w:trPr>
          <w:trHeight w:val="397"/>
        </w:trPr>
        <w:tc>
          <w:tcPr>
            <w:tcW w:w="495" w:type="pct"/>
            <w:shd w:val="clear" w:color="FFFFFF" w:fill="FFFFFF"/>
            <w:hideMark/>
          </w:tcPr>
          <w:p w14:paraId="628260AB"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13</w:t>
            </w:r>
          </w:p>
        </w:tc>
        <w:tc>
          <w:tcPr>
            <w:tcW w:w="1770" w:type="pct"/>
            <w:shd w:val="clear" w:color="FFFFFF" w:fill="FFFFFF"/>
            <w:hideMark/>
          </w:tcPr>
          <w:p w14:paraId="3EC35A99"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Đầu phun màu A4</w:t>
            </w:r>
          </w:p>
        </w:tc>
        <w:tc>
          <w:tcPr>
            <w:tcW w:w="783" w:type="pct"/>
            <w:shd w:val="clear" w:color="FFFFFF" w:fill="FFFFFF"/>
            <w:hideMark/>
          </w:tcPr>
          <w:p w14:paraId="677772E6"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Chiếc</w:t>
            </w:r>
          </w:p>
        </w:tc>
        <w:tc>
          <w:tcPr>
            <w:tcW w:w="938" w:type="pct"/>
            <w:shd w:val="clear" w:color="FFFFFF" w:fill="FFFFFF"/>
            <w:hideMark/>
          </w:tcPr>
          <w:p w14:paraId="6C7FE128"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1014" w:type="pct"/>
            <w:shd w:val="clear" w:color="FFFFFF" w:fill="FFFFFF"/>
            <w:hideMark/>
          </w:tcPr>
          <w:p w14:paraId="00EDA230"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3B611939" w14:textId="77777777" w:rsidTr="00014228">
        <w:trPr>
          <w:trHeight w:val="397"/>
        </w:trPr>
        <w:tc>
          <w:tcPr>
            <w:tcW w:w="495" w:type="pct"/>
            <w:shd w:val="clear" w:color="FFFFFF" w:fill="FFFFFF"/>
            <w:hideMark/>
          </w:tcPr>
          <w:p w14:paraId="6D957282"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14</w:t>
            </w:r>
          </w:p>
        </w:tc>
        <w:tc>
          <w:tcPr>
            <w:tcW w:w="1770" w:type="pct"/>
            <w:shd w:val="clear" w:color="auto" w:fill="auto"/>
            <w:noWrap/>
            <w:hideMark/>
          </w:tcPr>
          <w:p w14:paraId="1956D060"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Sổ công tác</w:t>
            </w:r>
          </w:p>
        </w:tc>
        <w:tc>
          <w:tcPr>
            <w:tcW w:w="783" w:type="pct"/>
            <w:shd w:val="clear" w:color="FFFFFF" w:fill="FFFFFF"/>
            <w:hideMark/>
          </w:tcPr>
          <w:p w14:paraId="3284C320"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Quyển</w:t>
            </w:r>
          </w:p>
        </w:tc>
        <w:tc>
          <w:tcPr>
            <w:tcW w:w="938" w:type="pct"/>
            <w:shd w:val="clear" w:color="FFFFFF" w:fill="FFFFFF"/>
            <w:hideMark/>
          </w:tcPr>
          <w:p w14:paraId="2A3E6AB5" w14:textId="00E62273" w:rsidR="00F77E25" w:rsidRPr="00014228" w:rsidRDefault="00714945" w:rsidP="00014228">
            <w:pPr>
              <w:spacing w:before="80" w:after="80"/>
              <w:jc w:val="center"/>
              <w:rPr>
                <w:rFonts w:ascii="Times New Roman" w:eastAsia="Times New Roman" w:hAnsi="Times New Roman" w:cs="Times New Roman"/>
                <w:color w:val="000000" w:themeColor="text1"/>
                <w:sz w:val="28"/>
                <w:szCs w:val="28"/>
                <w:lang w:eastAsia="en-US"/>
              </w:rPr>
            </w:pPr>
            <w:r w:rsidRPr="00014228">
              <w:rPr>
                <w:rFonts w:ascii="Times New Roman" w:eastAsia="Times New Roman" w:hAnsi="Times New Roman" w:cs="Times New Roman"/>
                <w:color w:val="000000" w:themeColor="text1"/>
                <w:sz w:val="28"/>
                <w:szCs w:val="28"/>
                <w:lang w:eastAsia="en-US"/>
              </w:rPr>
              <w:t>30</w:t>
            </w:r>
          </w:p>
        </w:tc>
        <w:tc>
          <w:tcPr>
            <w:tcW w:w="1014" w:type="pct"/>
            <w:shd w:val="clear" w:color="FFFFFF" w:fill="FFFFFF"/>
            <w:hideMark/>
          </w:tcPr>
          <w:p w14:paraId="3790718E" w14:textId="17C45971" w:rsidR="00F77E25" w:rsidRPr="00014228" w:rsidRDefault="00714945" w:rsidP="00014228">
            <w:pPr>
              <w:spacing w:before="80" w:after="80"/>
              <w:jc w:val="center"/>
              <w:rPr>
                <w:rFonts w:ascii="Times New Roman" w:eastAsia="Times New Roman" w:hAnsi="Times New Roman" w:cs="Times New Roman"/>
                <w:strike/>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eastAsia="en-US"/>
              </w:rPr>
              <w:t>30</w:t>
            </w:r>
          </w:p>
        </w:tc>
      </w:tr>
      <w:tr w:rsidR="007A2963" w:rsidRPr="00014228" w14:paraId="58B9B52D" w14:textId="77777777" w:rsidTr="00014228">
        <w:trPr>
          <w:trHeight w:val="397"/>
        </w:trPr>
        <w:tc>
          <w:tcPr>
            <w:tcW w:w="495" w:type="pct"/>
            <w:shd w:val="clear" w:color="FFFFFF" w:fill="FFFFFF"/>
            <w:hideMark/>
          </w:tcPr>
          <w:p w14:paraId="171161D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15</w:t>
            </w:r>
          </w:p>
        </w:tc>
        <w:tc>
          <w:tcPr>
            <w:tcW w:w="1770" w:type="pct"/>
            <w:shd w:val="clear" w:color="FFFFFF" w:fill="FFFFFF"/>
            <w:hideMark/>
          </w:tcPr>
          <w:p w14:paraId="10E46A67"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Thùng tôn đựng tài liệu</w:t>
            </w:r>
          </w:p>
        </w:tc>
        <w:tc>
          <w:tcPr>
            <w:tcW w:w="783" w:type="pct"/>
            <w:shd w:val="clear" w:color="FFFFFF" w:fill="FFFFFF"/>
            <w:hideMark/>
          </w:tcPr>
          <w:p w14:paraId="25D2A259"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Cái</w:t>
            </w:r>
          </w:p>
        </w:tc>
        <w:tc>
          <w:tcPr>
            <w:tcW w:w="938" w:type="pct"/>
            <w:shd w:val="clear" w:color="auto" w:fill="auto"/>
            <w:hideMark/>
          </w:tcPr>
          <w:p w14:paraId="1CAAFB43"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1014" w:type="pct"/>
            <w:shd w:val="clear" w:color="auto" w:fill="auto"/>
            <w:hideMark/>
          </w:tcPr>
          <w:p w14:paraId="66760564"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r w:rsidR="007A2963" w:rsidRPr="00014228" w14:paraId="3346A854" w14:textId="77777777" w:rsidTr="00014228">
        <w:trPr>
          <w:trHeight w:val="397"/>
        </w:trPr>
        <w:tc>
          <w:tcPr>
            <w:tcW w:w="495" w:type="pct"/>
            <w:shd w:val="clear" w:color="FFFFFF" w:fill="FFFFFF"/>
            <w:hideMark/>
          </w:tcPr>
          <w:p w14:paraId="6768761B"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16</w:t>
            </w:r>
          </w:p>
        </w:tc>
        <w:tc>
          <w:tcPr>
            <w:tcW w:w="1770" w:type="pct"/>
            <w:shd w:val="clear" w:color="FFFFFF" w:fill="FFFFFF"/>
            <w:hideMark/>
          </w:tcPr>
          <w:p w14:paraId="2D87E631" w14:textId="77777777" w:rsidR="00F77E25" w:rsidRPr="00014228" w:rsidRDefault="00F77E25" w:rsidP="00014228">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Ổ cứng gắn ngoài (2TB)</w:t>
            </w:r>
          </w:p>
        </w:tc>
        <w:tc>
          <w:tcPr>
            <w:tcW w:w="783" w:type="pct"/>
            <w:shd w:val="clear" w:color="FFFFFF" w:fill="FFFFFF"/>
            <w:hideMark/>
          </w:tcPr>
          <w:p w14:paraId="5196AD5B"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Cái</w:t>
            </w:r>
          </w:p>
        </w:tc>
        <w:tc>
          <w:tcPr>
            <w:tcW w:w="938" w:type="pct"/>
            <w:shd w:val="clear" w:color="FFFFFF" w:fill="FFFFFF"/>
            <w:hideMark/>
          </w:tcPr>
          <w:p w14:paraId="1C8567CF"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1014" w:type="pct"/>
            <w:shd w:val="clear" w:color="FFFFFF" w:fill="FFFFFF"/>
            <w:hideMark/>
          </w:tcPr>
          <w:p w14:paraId="44EC2B51" w14:textId="77777777" w:rsidR="00F77E25" w:rsidRPr="00014228" w:rsidRDefault="00F77E25" w:rsidP="00014228">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 </w:t>
            </w:r>
          </w:p>
        </w:tc>
      </w:tr>
    </w:tbl>
    <w:p w14:paraId="154B0DD2" w14:textId="5BC7D164" w:rsidR="004B26BF" w:rsidRPr="008D7DD2" w:rsidRDefault="004B26BF" w:rsidP="00014228">
      <w:pPr>
        <w:spacing w:before="80" w:after="8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021381"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 xml:space="preserve">tiêu hao </w:t>
      </w:r>
      <w:r w:rsidRPr="008D7DD2">
        <w:rPr>
          <w:rFonts w:ascii="Times New Roman" w:hAnsi="Times New Roman" w:cs="Times New Roman"/>
          <w:color w:val="000000" w:themeColor="text1"/>
          <w:sz w:val="28"/>
          <w:szCs w:val="28"/>
        </w:rPr>
        <w:t xml:space="preserve">vật liệu </w:t>
      </w:r>
      <w:r w:rsidR="00021381" w:rsidRPr="008D7DD2">
        <w:rPr>
          <w:rFonts w:ascii="Times New Roman" w:hAnsi="Times New Roman" w:cs="Times New Roman"/>
          <w:color w:val="000000" w:themeColor="text1"/>
          <w:sz w:val="28"/>
          <w:szCs w:val="28"/>
          <w:lang w:val="en-US"/>
        </w:rPr>
        <w:t xml:space="preserve">tại Bảng 31 </w:t>
      </w:r>
      <w:r w:rsidRPr="008D7DD2">
        <w:rPr>
          <w:rFonts w:ascii="Times New Roman" w:hAnsi="Times New Roman" w:cs="Times New Roman"/>
          <w:color w:val="000000" w:themeColor="text1"/>
          <w:sz w:val="28"/>
          <w:szCs w:val="28"/>
        </w:rPr>
        <w:t xml:space="preserve">theo các </w:t>
      </w:r>
      <w:r w:rsidR="00021381"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615"/>
        <w:gridCol w:w="1174"/>
        <w:gridCol w:w="1513"/>
      </w:tblGrid>
      <w:tr w:rsidR="007A2963" w:rsidRPr="00014228" w14:paraId="3C47F9C5" w14:textId="77777777" w:rsidTr="00D30233">
        <w:trPr>
          <w:trHeight w:val="397"/>
          <w:tblHeader/>
        </w:trPr>
        <w:tc>
          <w:tcPr>
            <w:tcW w:w="419" w:type="pct"/>
            <w:vMerge w:val="restart"/>
            <w:shd w:val="clear" w:color="auto" w:fill="auto"/>
            <w:vAlign w:val="center"/>
            <w:hideMark/>
          </w:tcPr>
          <w:p w14:paraId="7B5DE13D" w14:textId="002B73DF" w:rsidR="00597327" w:rsidRPr="00014228" w:rsidRDefault="00E6022B"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STT</w:t>
            </w:r>
          </w:p>
        </w:tc>
        <w:tc>
          <w:tcPr>
            <w:tcW w:w="3098" w:type="pct"/>
            <w:vMerge w:val="restart"/>
            <w:shd w:val="clear" w:color="auto" w:fill="auto"/>
            <w:vAlign w:val="center"/>
            <w:hideMark/>
          </w:tcPr>
          <w:p w14:paraId="5B96EAF4" w14:textId="77777777" w:rsidR="00597327" w:rsidRPr="00014228" w:rsidRDefault="00597327"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Nội dung công việc</w:t>
            </w:r>
          </w:p>
        </w:tc>
        <w:tc>
          <w:tcPr>
            <w:tcW w:w="1483" w:type="pct"/>
            <w:gridSpan w:val="2"/>
            <w:shd w:val="clear" w:color="auto" w:fill="auto"/>
            <w:vAlign w:val="center"/>
            <w:hideMark/>
          </w:tcPr>
          <w:p w14:paraId="47C06DFA" w14:textId="77777777" w:rsidR="00597327" w:rsidRPr="00014228" w:rsidRDefault="00597327"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 xml:space="preserve">Cơ cấu </w:t>
            </w:r>
            <w:r w:rsidRPr="00014228">
              <w:rPr>
                <w:rFonts w:ascii="Times New Roman" w:eastAsia="Times New Roman" w:hAnsi="Times New Roman" w:cs="Times New Roman"/>
                <w:bCs/>
                <w:color w:val="000000" w:themeColor="text1"/>
                <w:sz w:val="28"/>
                <w:szCs w:val="28"/>
                <w:lang w:val="en-US" w:eastAsia="en-US"/>
              </w:rPr>
              <w:t>(%)</w:t>
            </w:r>
          </w:p>
        </w:tc>
      </w:tr>
      <w:tr w:rsidR="007A2963" w:rsidRPr="00014228" w14:paraId="03479EE4" w14:textId="77777777" w:rsidTr="00D30233">
        <w:trPr>
          <w:trHeight w:val="397"/>
          <w:tblHeader/>
        </w:trPr>
        <w:tc>
          <w:tcPr>
            <w:tcW w:w="419" w:type="pct"/>
            <w:vMerge/>
            <w:shd w:val="clear" w:color="auto" w:fill="auto"/>
            <w:vAlign w:val="center"/>
            <w:hideMark/>
          </w:tcPr>
          <w:p w14:paraId="3045CE43" w14:textId="47599BCB" w:rsidR="00597327" w:rsidRPr="00014228" w:rsidRDefault="00597327" w:rsidP="00D647ED">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3098" w:type="pct"/>
            <w:vMerge/>
            <w:vAlign w:val="center"/>
            <w:hideMark/>
          </w:tcPr>
          <w:p w14:paraId="0106B610" w14:textId="77777777" w:rsidR="00597327" w:rsidRPr="00014228" w:rsidRDefault="00597327" w:rsidP="00D647ED">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648" w:type="pct"/>
            <w:shd w:val="clear" w:color="auto" w:fill="auto"/>
            <w:vAlign w:val="center"/>
            <w:hideMark/>
          </w:tcPr>
          <w:p w14:paraId="79832F7E" w14:textId="77777777" w:rsidR="00597327" w:rsidRPr="00014228" w:rsidRDefault="00597327" w:rsidP="00D647ED">
            <w:pPr>
              <w:spacing w:before="80" w:after="8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Nội nghiệp</w:t>
            </w:r>
          </w:p>
        </w:tc>
        <w:tc>
          <w:tcPr>
            <w:tcW w:w="835" w:type="pct"/>
            <w:shd w:val="clear" w:color="auto" w:fill="auto"/>
            <w:vAlign w:val="center"/>
            <w:hideMark/>
          </w:tcPr>
          <w:p w14:paraId="38C1F102" w14:textId="77777777" w:rsidR="00597327" w:rsidRPr="00014228" w:rsidRDefault="00597327" w:rsidP="00D647ED">
            <w:pPr>
              <w:spacing w:before="80" w:after="8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 xml:space="preserve">Ngoại </w:t>
            </w:r>
            <w:r w:rsidRPr="00014228">
              <w:rPr>
                <w:rFonts w:ascii="Times New Roman" w:eastAsia="Times New Roman" w:hAnsi="Times New Roman" w:cs="Times New Roman"/>
                <w:bCs/>
                <w:color w:val="000000" w:themeColor="text1"/>
                <w:sz w:val="28"/>
                <w:szCs w:val="28"/>
                <w:lang w:val="en-US" w:eastAsia="en-US"/>
              </w:rPr>
              <w:br/>
              <w:t>nghiệp</w:t>
            </w:r>
          </w:p>
        </w:tc>
      </w:tr>
      <w:tr w:rsidR="007A2963" w:rsidRPr="00014228" w14:paraId="1C5A8880" w14:textId="77777777" w:rsidTr="00D30233">
        <w:trPr>
          <w:trHeight w:val="397"/>
        </w:trPr>
        <w:tc>
          <w:tcPr>
            <w:tcW w:w="3517" w:type="pct"/>
            <w:gridSpan w:val="2"/>
            <w:shd w:val="clear" w:color="auto" w:fill="auto"/>
            <w:vAlign w:val="center"/>
            <w:hideMark/>
          </w:tcPr>
          <w:p w14:paraId="42F76CE7" w14:textId="77777777" w:rsidR="00C76780" w:rsidRP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Tổng số</w:t>
            </w:r>
          </w:p>
        </w:tc>
        <w:tc>
          <w:tcPr>
            <w:tcW w:w="648" w:type="pct"/>
            <w:shd w:val="clear" w:color="auto" w:fill="auto"/>
            <w:vAlign w:val="center"/>
            <w:hideMark/>
          </w:tcPr>
          <w:p w14:paraId="2919A479"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100</w:t>
            </w:r>
            <w:r w:rsidRPr="00014228">
              <w:rPr>
                <w:rFonts w:ascii="Times New Roman" w:eastAsia="Times New Roman" w:hAnsi="Times New Roman" w:cs="Times New Roman"/>
                <w:b/>
                <w:bCs/>
                <w:color w:val="000000" w:themeColor="text1"/>
                <w:sz w:val="28"/>
                <w:szCs w:val="28"/>
                <w:lang w:eastAsia="en-US"/>
              </w:rPr>
              <w:t>,00</w:t>
            </w:r>
          </w:p>
        </w:tc>
        <w:tc>
          <w:tcPr>
            <w:tcW w:w="835" w:type="pct"/>
            <w:shd w:val="clear" w:color="auto" w:fill="auto"/>
            <w:vAlign w:val="center"/>
            <w:hideMark/>
          </w:tcPr>
          <w:p w14:paraId="57C78588"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100</w:t>
            </w:r>
            <w:r w:rsidRPr="00014228">
              <w:rPr>
                <w:rFonts w:ascii="Times New Roman" w:eastAsia="Times New Roman" w:hAnsi="Times New Roman" w:cs="Times New Roman"/>
                <w:b/>
                <w:bCs/>
                <w:color w:val="000000" w:themeColor="text1"/>
                <w:sz w:val="28"/>
                <w:szCs w:val="28"/>
                <w:lang w:eastAsia="en-US"/>
              </w:rPr>
              <w:t>,00</w:t>
            </w:r>
          </w:p>
        </w:tc>
      </w:tr>
      <w:tr w:rsidR="007A2963" w:rsidRPr="00014228" w14:paraId="4A06FE02" w14:textId="77777777" w:rsidTr="00D30233">
        <w:trPr>
          <w:trHeight w:val="397"/>
        </w:trPr>
        <w:tc>
          <w:tcPr>
            <w:tcW w:w="419" w:type="pct"/>
            <w:shd w:val="clear" w:color="auto" w:fill="auto"/>
            <w:vAlign w:val="center"/>
            <w:hideMark/>
          </w:tcPr>
          <w:p w14:paraId="58336506"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3098" w:type="pct"/>
            <w:shd w:val="clear" w:color="auto" w:fill="auto"/>
            <w:vAlign w:val="center"/>
            <w:hideMark/>
          </w:tcPr>
          <w:p w14:paraId="46B77ECE" w14:textId="77777777" w:rsidR="00714945" w:rsidRPr="00014228" w:rsidRDefault="00714945" w:rsidP="00D647ED">
            <w:pPr>
              <w:spacing w:before="80" w:after="80"/>
              <w:jc w:val="both"/>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Thu thập thông tin, tài liệu, số liệu, bản đồ và khảo sát sơ bộ tại thực địa phục vụ điều tra, đánh giá ô nhiễm đất</w:t>
            </w:r>
          </w:p>
        </w:tc>
        <w:tc>
          <w:tcPr>
            <w:tcW w:w="648" w:type="pct"/>
            <w:shd w:val="clear" w:color="auto" w:fill="auto"/>
            <w:vAlign w:val="center"/>
            <w:hideMark/>
          </w:tcPr>
          <w:p w14:paraId="088886B2" w14:textId="45378F41"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16,97</w:t>
            </w:r>
          </w:p>
        </w:tc>
        <w:tc>
          <w:tcPr>
            <w:tcW w:w="835" w:type="pct"/>
            <w:shd w:val="clear" w:color="000000" w:fill="FFFFFF"/>
            <w:vAlign w:val="center"/>
            <w:hideMark/>
          </w:tcPr>
          <w:p w14:paraId="78A416AE" w14:textId="7F7F7E76"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86,12</w:t>
            </w:r>
          </w:p>
        </w:tc>
      </w:tr>
      <w:tr w:rsidR="007A2963" w:rsidRPr="00014228" w14:paraId="17473B5F" w14:textId="77777777" w:rsidTr="00D30233">
        <w:trPr>
          <w:trHeight w:val="397"/>
        </w:trPr>
        <w:tc>
          <w:tcPr>
            <w:tcW w:w="419" w:type="pct"/>
            <w:shd w:val="clear" w:color="auto" w:fill="auto"/>
            <w:vAlign w:val="center"/>
            <w:hideMark/>
          </w:tcPr>
          <w:p w14:paraId="094B62AE"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3098" w:type="pct"/>
            <w:shd w:val="clear" w:color="auto" w:fill="auto"/>
            <w:vAlign w:val="center"/>
            <w:hideMark/>
          </w:tcPr>
          <w:p w14:paraId="2C15596C" w14:textId="77777777" w:rsidR="00714945" w:rsidRPr="00014228" w:rsidRDefault="00714945" w:rsidP="00D647ED">
            <w:pPr>
              <w:spacing w:before="80" w:after="80"/>
              <w:jc w:val="both"/>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Lập kế hoạch và điều tra lấy mẫu tại thực địa</w:t>
            </w:r>
          </w:p>
        </w:tc>
        <w:tc>
          <w:tcPr>
            <w:tcW w:w="648" w:type="pct"/>
            <w:shd w:val="clear" w:color="auto" w:fill="auto"/>
            <w:vAlign w:val="center"/>
            <w:hideMark/>
          </w:tcPr>
          <w:p w14:paraId="4A143E27" w14:textId="3EB9B799"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27,6</w:t>
            </w:r>
            <w:r w:rsidR="00714945" w:rsidRPr="00014228">
              <w:rPr>
                <w:rFonts w:ascii="Times New Roman" w:hAnsi="Times New Roman" w:cs="Times New Roman"/>
                <w:color w:val="000000" w:themeColor="text1"/>
                <w:sz w:val="28"/>
                <w:szCs w:val="28"/>
              </w:rPr>
              <w:t>0</w:t>
            </w:r>
          </w:p>
        </w:tc>
        <w:tc>
          <w:tcPr>
            <w:tcW w:w="835" w:type="pct"/>
            <w:shd w:val="clear" w:color="000000" w:fill="FFFFFF"/>
            <w:vAlign w:val="center"/>
            <w:hideMark/>
          </w:tcPr>
          <w:p w14:paraId="05A147AC" w14:textId="59236A81"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13,88</w:t>
            </w:r>
          </w:p>
        </w:tc>
      </w:tr>
      <w:tr w:rsidR="007A2963" w:rsidRPr="00014228" w14:paraId="630E00B8" w14:textId="77777777" w:rsidTr="00D30233">
        <w:trPr>
          <w:trHeight w:val="397"/>
        </w:trPr>
        <w:tc>
          <w:tcPr>
            <w:tcW w:w="419" w:type="pct"/>
            <w:shd w:val="clear" w:color="auto" w:fill="auto"/>
            <w:vAlign w:val="center"/>
            <w:hideMark/>
          </w:tcPr>
          <w:p w14:paraId="22BD7398"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3098" w:type="pct"/>
            <w:shd w:val="clear" w:color="auto" w:fill="auto"/>
            <w:vAlign w:val="center"/>
            <w:hideMark/>
          </w:tcPr>
          <w:p w14:paraId="59085E04" w14:textId="77777777" w:rsidR="00714945" w:rsidRPr="00014228" w:rsidRDefault="00714945" w:rsidP="00D647ED">
            <w:pPr>
              <w:spacing w:before="80" w:after="80"/>
              <w:jc w:val="both"/>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Tổng hợp, xử lý thông tin nội và ngoại nghiệp</w:t>
            </w:r>
          </w:p>
        </w:tc>
        <w:tc>
          <w:tcPr>
            <w:tcW w:w="648" w:type="pct"/>
            <w:shd w:val="clear" w:color="auto" w:fill="auto"/>
            <w:vAlign w:val="center"/>
            <w:hideMark/>
          </w:tcPr>
          <w:p w14:paraId="310BAA74" w14:textId="75C52F29"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11</w:t>
            </w:r>
            <w:r w:rsidR="00714945" w:rsidRPr="00014228">
              <w:rPr>
                <w:rFonts w:ascii="Times New Roman" w:hAnsi="Times New Roman" w:cs="Times New Roman"/>
                <w:color w:val="000000" w:themeColor="text1"/>
                <w:sz w:val="28"/>
                <w:szCs w:val="28"/>
              </w:rPr>
              <w:t>,61</w:t>
            </w:r>
          </w:p>
        </w:tc>
        <w:tc>
          <w:tcPr>
            <w:tcW w:w="835" w:type="pct"/>
            <w:shd w:val="clear" w:color="auto" w:fill="auto"/>
            <w:vAlign w:val="center"/>
          </w:tcPr>
          <w:p w14:paraId="2796E64E"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014228" w14:paraId="41B794F3" w14:textId="77777777" w:rsidTr="00D30233">
        <w:trPr>
          <w:trHeight w:val="397"/>
        </w:trPr>
        <w:tc>
          <w:tcPr>
            <w:tcW w:w="419" w:type="pct"/>
            <w:shd w:val="clear" w:color="auto" w:fill="auto"/>
            <w:vAlign w:val="center"/>
            <w:hideMark/>
          </w:tcPr>
          <w:p w14:paraId="2B3E9080"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3098" w:type="pct"/>
            <w:shd w:val="clear" w:color="auto" w:fill="auto"/>
            <w:vAlign w:val="center"/>
            <w:hideMark/>
          </w:tcPr>
          <w:p w14:paraId="1A3A496E" w14:textId="77777777" w:rsidR="00714945" w:rsidRPr="00014228" w:rsidRDefault="00714945" w:rsidP="00D647ED">
            <w:pPr>
              <w:spacing w:before="80" w:after="80"/>
              <w:jc w:val="both"/>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Xây dựng bản đồ đất bị ô nhiễm</w:t>
            </w:r>
          </w:p>
        </w:tc>
        <w:tc>
          <w:tcPr>
            <w:tcW w:w="648" w:type="pct"/>
            <w:shd w:val="clear" w:color="auto" w:fill="auto"/>
            <w:vAlign w:val="center"/>
            <w:hideMark/>
          </w:tcPr>
          <w:p w14:paraId="491FCD03" w14:textId="28AF3C25"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19</w:t>
            </w:r>
            <w:r w:rsidR="00714945" w:rsidRPr="00014228">
              <w:rPr>
                <w:rFonts w:ascii="Times New Roman" w:hAnsi="Times New Roman" w:cs="Times New Roman"/>
                <w:color w:val="000000" w:themeColor="text1"/>
                <w:sz w:val="28"/>
                <w:szCs w:val="28"/>
              </w:rPr>
              <w:t>,60</w:t>
            </w:r>
          </w:p>
        </w:tc>
        <w:tc>
          <w:tcPr>
            <w:tcW w:w="835" w:type="pct"/>
            <w:shd w:val="clear" w:color="auto" w:fill="auto"/>
            <w:vAlign w:val="center"/>
          </w:tcPr>
          <w:p w14:paraId="6408D3F0"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014228" w14:paraId="764E195E" w14:textId="77777777" w:rsidTr="00D30233">
        <w:trPr>
          <w:trHeight w:val="397"/>
        </w:trPr>
        <w:tc>
          <w:tcPr>
            <w:tcW w:w="419" w:type="pct"/>
            <w:shd w:val="clear" w:color="auto" w:fill="auto"/>
            <w:vAlign w:val="center"/>
            <w:hideMark/>
          </w:tcPr>
          <w:p w14:paraId="3ADA044C"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5</w:t>
            </w:r>
          </w:p>
        </w:tc>
        <w:tc>
          <w:tcPr>
            <w:tcW w:w="3098" w:type="pct"/>
            <w:shd w:val="clear" w:color="auto" w:fill="auto"/>
            <w:vAlign w:val="center"/>
            <w:hideMark/>
          </w:tcPr>
          <w:p w14:paraId="58E39F2A" w14:textId="77777777" w:rsidR="00714945" w:rsidRPr="00014228" w:rsidRDefault="00714945" w:rsidP="00D647ED">
            <w:pPr>
              <w:spacing w:before="80" w:after="80"/>
              <w:jc w:val="both"/>
              <w:rPr>
                <w:rFonts w:ascii="Times New Roman" w:eastAsia="Times New Roman" w:hAnsi="Times New Roman" w:cs="Times New Roman"/>
                <w:color w:val="000000" w:themeColor="text1"/>
                <w:spacing w:val="4"/>
                <w:sz w:val="28"/>
                <w:szCs w:val="28"/>
                <w:lang w:val="en-US" w:eastAsia="en-US"/>
              </w:rPr>
            </w:pPr>
            <w:r w:rsidRPr="00014228">
              <w:rPr>
                <w:rFonts w:ascii="Times New Roman" w:eastAsia="Times New Roman" w:hAnsi="Times New Roman" w:cs="Times New Roman"/>
                <w:color w:val="000000" w:themeColor="text1"/>
                <w:spacing w:val="4"/>
                <w:sz w:val="28"/>
                <w:szCs w:val="28"/>
                <w:lang w:val="en-US" w:eastAsia="en-US"/>
              </w:rPr>
              <w:t>Phân tích đánh giá thực trạng, nguyên nhân ô nhiễm đất, đề xuất giải pháp giảm thiểu ô nhiễm đất</w:t>
            </w:r>
          </w:p>
        </w:tc>
        <w:tc>
          <w:tcPr>
            <w:tcW w:w="648" w:type="pct"/>
            <w:shd w:val="clear" w:color="auto" w:fill="auto"/>
            <w:vAlign w:val="center"/>
            <w:hideMark/>
          </w:tcPr>
          <w:p w14:paraId="2F5DFA02" w14:textId="65A321D8"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16</w:t>
            </w:r>
            <w:r w:rsidR="00714945" w:rsidRPr="00014228">
              <w:rPr>
                <w:rFonts w:ascii="Times New Roman" w:hAnsi="Times New Roman" w:cs="Times New Roman"/>
                <w:color w:val="000000" w:themeColor="text1"/>
                <w:sz w:val="28"/>
                <w:szCs w:val="28"/>
              </w:rPr>
              <w:t>,49</w:t>
            </w:r>
          </w:p>
        </w:tc>
        <w:tc>
          <w:tcPr>
            <w:tcW w:w="835" w:type="pct"/>
            <w:shd w:val="clear" w:color="auto" w:fill="auto"/>
            <w:vAlign w:val="center"/>
          </w:tcPr>
          <w:p w14:paraId="434CD9D8"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014228" w14:paraId="5BB2AF48" w14:textId="77777777" w:rsidTr="00D30233">
        <w:trPr>
          <w:trHeight w:val="397"/>
        </w:trPr>
        <w:tc>
          <w:tcPr>
            <w:tcW w:w="419" w:type="pct"/>
            <w:shd w:val="clear" w:color="auto" w:fill="auto"/>
            <w:vAlign w:val="center"/>
            <w:hideMark/>
          </w:tcPr>
          <w:p w14:paraId="2D302C8D"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3098" w:type="pct"/>
            <w:shd w:val="clear" w:color="auto" w:fill="auto"/>
            <w:vAlign w:val="center"/>
            <w:hideMark/>
          </w:tcPr>
          <w:p w14:paraId="2C29EB60" w14:textId="77777777" w:rsidR="00714945" w:rsidRPr="00014228" w:rsidRDefault="00714945" w:rsidP="00D647ED">
            <w:pPr>
              <w:spacing w:before="80" w:after="80"/>
              <w:jc w:val="both"/>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Xây dựng báo cáo kết quả điều tra, đánh giá ô nhiễm đất</w:t>
            </w:r>
          </w:p>
        </w:tc>
        <w:tc>
          <w:tcPr>
            <w:tcW w:w="648" w:type="pct"/>
            <w:shd w:val="clear" w:color="auto" w:fill="auto"/>
            <w:vAlign w:val="center"/>
            <w:hideMark/>
          </w:tcPr>
          <w:p w14:paraId="5F3786A8" w14:textId="3E564378" w:rsidR="00714945" w:rsidRPr="00014228" w:rsidRDefault="000837F7"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w:t>
            </w:r>
            <w:r w:rsidR="00714945" w:rsidRPr="00014228">
              <w:rPr>
                <w:rFonts w:ascii="Times New Roman" w:hAnsi="Times New Roman" w:cs="Times New Roman"/>
                <w:color w:val="000000" w:themeColor="text1"/>
                <w:sz w:val="28"/>
                <w:szCs w:val="28"/>
              </w:rPr>
              <w:t>,73</w:t>
            </w:r>
          </w:p>
        </w:tc>
        <w:tc>
          <w:tcPr>
            <w:tcW w:w="835" w:type="pct"/>
            <w:shd w:val="clear" w:color="auto" w:fill="auto"/>
            <w:vAlign w:val="center"/>
          </w:tcPr>
          <w:p w14:paraId="7035D17E" w14:textId="77777777" w:rsidR="00714945" w:rsidRPr="00014228" w:rsidRDefault="00714945" w:rsidP="00D647ED">
            <w:pPr>
              <w:spacing w:before="80" w:after="80"/>
              <w:jc w:val="center"/>
              <w:rPr>
                <w:rFonts w:ascii="Times New Roman" w:eastAsia="Times New Roman" w:hAnsi="Times New Roman" w:cs="Times New Roman"/>
                <w:color w:val="000000" w:themeColor="text1"/>
                <w:sz w:val="28"/>
                <w:szCs w:val="28"/>
                <w:lang w:val="en-US" w:eastAsia="en-US"/>
              </w:rPr>
            </w:pPr>
          </w:p>
        </w:tc>
      </w:tr>
    </w:tbl>
    <w:p w14:paraId="3CB190E3" w14:textId="382723CB" w:rsidR="002E1A51" w:rsidRPr="008D7DD2" w:rsidRDefault="00E6022B" w:rsidP="00E722B9">
      <w:pPr>
        <w:pStyle w:val="heading12"/>
        <w:keepNext w:val="0"/>
        <w:widowControl w:val="0"/>
        <w:spacing w:before="60" w:after="60" w:line="360" w:lineRule="exact"/>
        <w:jc w:val="left"/>
        <w:rPr>
          <w:rFonts w:ascii="Times New Roman Bold" w:hAnsi="Times New Roman Bold"/>
          <w:color w:val="000000" w:themeColor="text1"/>
          <w:spacing w:val="0"/>
          <w:lang w:val="en-US" w:eastAsia="en-US"/>
        </w:rPr>
      </w:pPr>
      <w:r w:rsidRPr="008D7DD2">
        <w:rPr>
          <w:rFonts w:ascii="Times New Roman Bold" w:hAnsi="Times New Roman Bold"/>
          <w:color w:val="000000" w:themeColor="text1"/>
          <w:spacing w:val="0"/>
        </w:rPr>
        <w:t>II</w:t>
      </w:r>
      <w:r w:rsidR="002E1A51" w:rsidRPr="008D7DD2">
        <w:rPr>
          <w:rFonts w:ascii="Times New Roman Bold" w:hAnsi="Times New Roman Bold"/>
          <w:color w:val="000000" w:themeColor="text1"/>
          <w:spacing w:val="0"/>
        </w:rPr>
        <w:t xml:space="preserve">. </w:t>
      </w:r>
      <w:r w:rsidRPr="008D7DD2">
        <w:rPr>
          <w:rFonts w:ascii="Times New Roman Bold" w:hAnsi="Times New Roman Bold"/>
          <w:color w:val="000000" w:themeColor="text1"/>
          <w:spacing w:val="0"/>
        </w:rPr>
        <w:t>Đ</w:t>
      </w:r>
      <w:r w:rsidR="002E1A51" w:rsidRPr="008D7DD2">
        <w:rPr>
          <w:rFonts w:ascii="Times New Roman Bold" w:hAnsi="Times New Roman Bold"/>
          <w:color w:val="000000" w:themeColor="text1"/>
          <w:spacing w:val="0"/>
          <w:lang w:val="en-US" w:eastAsia="en-US"/>
        </w:rPr>
        <w:t>iều tra lấy mẫu đất</w:t>
      </w:r>
    </w:p>
    <w:p w14:paraId="03103C05" w14:textId="2457C40B" w:rsidR="002E1A51" w:rsidRPr="008D7DD2" w:rsidRDefault="002E1A51"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32</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743"/>
        <w:gridCol w:w="1602"/>
        <w:gridCol w:w="2688"/>
      </w:tblGrid>
      <w:tr w:rsidR="007A2963" w:rsidRPr="00014228" w14:paraId="44E67861" w14:textId="77777777" w:rsidTr="00014228">
        <w:trPr>
          <w:trHeight w:val="397"/>
        </w:trPr>
        <w:tc>
          <w:tcPr>
            <w:tcW w:w="567" w:type="pct"/>
            <w:shd w:val="clear" w:color="auto" w:fill="auto"/>
            <w:noWrap/>
            <w:vAlign w:val="center"/>
            <w:hideMark/>
          </w:tcPr>
          <w:p w14:paraId="20DB4058" w14:textId="77777777" w:rsidR="00C76780" w:rsidRP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STT</w:t>
            </w:r>
          </w:p>
        </w:tc>
        <w:tc>
          <w:tcPr>
            <w:tcW w:w="2065" w:type="pct"/>
            <w:shd w:val="clear" w:color="auto" w:fill="auto"/>
            <w:noWrap/>
            <w:vAlign w:val="center"/>
            <w:hideMark/>
          </w:tcPr>
          <w:p w14:paraId="1640301D" w14:textId="0E6730EF" w:rsidR="00C76780" w:rsidRP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Danh mục vật liệu</w:t>
            </w:r>
          </w:p>
        </w:tc>
        <w:tc>
          <w:tcPr>
            <w:tcW w:w="884" w:type="pct"/>
            <w:shd w:val="clear" w:color="auto" w:fill="auto"/>
            <w:noWrap/>
            <w:vAlign w:val="center"/>
            <w:hideMark/>
          </w:tcPr>
          <w:p w14:paraId="37827F3C" w14:textId="77777777" w:rsidR="00C76780" w:rsidRP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Đơn vị tính</w:t>
            </w:r>
          </w:p>
        </w:tc>
        <w:tc>
          <w:tcPr>
            <w:tcW w:w="1483" w:type="pct"/>
            <w:shd w:val="clear" w:color="auto" w:fill="auto"/>
            <w:vAlign w:val="center"/>
            <w:hideMark/>
          </w:tcPr>
          <w:p w14:paraId="54D0B36F" w14:textId="77777777" w:rsid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 xml:space="preserve">Định mức </w:t>
            </w:r>
          </w:p>
          <w:p w14:paraId="2457EB34" w14:textId="76D7EDF4" w:rsidR="00C76780" w:rsidRPr="00014228" w:rsidRDefault="00C76780" w:rsidP="00D647ED">
            <w:pPr>
              <w:spacing w:before="80" w:after="8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(tính cho 01 mẫu đất)</w:t>
            </w:r>
          </w:p>
        </w:tc>
      </w:tr>
      <w:tr w:rsidR="007A2963" w:rsidRPr="00014228" w14:paraId="49C30295" w14:textId="77777777" w:rsidTr="00014228">
        <w:trPr>
          <w:trHeight w:val="397"/>
        </w:trPr>
        <w:tc>
          <w:tcPr>
            <w:tcW w:w="567" w:type="pct"/>
            <w:shd w:val="clear" w:color="auto" w:fill="auto"/>
            <w:noWrap/>
            <w:vAlign w:val="center"/>
            <w:hideMark/>
          </w:tcPr>
          <w:p w14:paraId="58A4EF03"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2065" w:type="pct"/>
            <w:shd w:val="clear" w:color="FFFFFF" w:fill="FFFFFF"/>
            <w:noWrap/>
            <w:vAlign w:val="center"/>
            <w:hideMark/>
          </w:tcPr>
          <w:p w14:paraId="4A7234C2" w14:textId="77777777" w:rsidR="00C76780" w:rsidRPr="00014228" w:rsidRDefault="00C76780" w:rsidP="00D647ED">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Sổ công tác</w:t>
            </w:r>
          </w:p>
        </w:tc>
        <w:tc>
          <w:tcPr>
            <w:tcW w:w="884" w:type="pct"/>
            <w:shd w:val="clear" w:color="auto" w:fill="auto"/>
            <w:noWrap/>
            <w:vAlign w:val="center"/>
            <w:hideMark/>
          </w:tcPr>
          <w:p w14:paraId="1A5EDB2F"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Quyển</w:t>
            </w:r>
          </w:p>
        </w:tc>
        <w:tc>
          <w:tcPr>
            <w:tcW w:w="1483" w:type="pct"/>
            <w:shd w:val="clear" w:color="auto" w:fill="auto"/>
            <w:noWrap/>
            <w:vAlign w:val="center"/>
            <w:hideMark/>
          </w:tcPr>
          <w:p w14:paraId="440B5258"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0,04</w:t>
            </w:r>
          </w:p>
        </w:tc>
      </w:tr>
      <w:tr w:rsidR="007A2963" w:rsidRPr="00014228" w14:paraId="58F4AC9E" w14:textId="77777777" w:rsidTr="00014228">
        <w:trPr>
          <w:trHeight w:val="397"/>
        </w:trPr>
        <w:tc>
          <w:tcPr>
            <w:tcW w:w="567" w:type="pct"/>
            <w:shd w:val="clear" w:color="auto" w:fill="auto"/>
            <w:noWrap/>
            <w:vAlign w:val="center"/>
            <w:hideMark/>
          </w:tcPr>
          <w:p w14:paraId="5946F455"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2065" w:type="pct"/>
            <w:shd w:val="clear" w:color="auto" w:fill="auto"/>
            <w:noWrap/>
            <w:vAlign w:val="center"/>
            <w:hideMark/>
          </w:tcPr>
          <w:p w14:paraId="12183CE5" w14:textId="77777777" w:rsidR="00C76780" w:rsidRPr="00014228" w:rsidRDefault="00C76780" w:rsidP="00D647ED">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Túi PE (zipper)</w:t>
            </w:r>
          </w:p>
        </w:tc>
        <w:tc>
          <w:tcPr>
            <w:tcW w:w="884" w:type="pct"/>
            <w:shd w:val="clear" w:color="auto" w:fill="auto"/>
            <w:noWrap/>
            <w:vAlign w:val="center"/>
            <w:hideMark/>
          </w:tcPr>
          <w:p w14:paraId="46E4D2C4"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Cái</w:t>
            </w:r>
          </w:p>
        </w:tc>
        <w:tc>
          <w:tcPr>
            <w:tcW w:w="1483" w:type="pct"/>
            <w:shd w:val="clear" w:color="auto" w:fill="auto"/>
            <w:noWrap/>
            <w:vAlign w:val="center"/>
            <w:hideMark/>
          </w:tcPr>
          <w:p w14:paraId="53767E2C" w14:textId="5C036E39"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r w:rsidR="00031EC3" w:rsidRPr="00014228">
              <w:rPr>
                <w:rFonts w:ascii="Times New Roman" w:eastAsia="Times New Roman" w:hAnsi="Times New Roman" w:cs="Times New Roman"/>
                <w:color w:val="000000" w:themeColor="text1"/>
                <w:sz w:val="28"/>
                <w:szCs w:val="28"/>
                <w:lang w:val="en-US" w:eastAsia="en-US"/>
              </w:rPr>
              <w:t>,00</w:t>
            </w:r>
          </w:p>
        </w:tc>
      </w:tr>
      <w:tr w:rsidR="007A2963" w:rsidRPr="00014228" w14:paraId="1E611D7C" w14:textId="77777777" w:rsidTr="00014228">
        <w:trPr>
          <w:trHeight w:val="397"/>
        </w:trPr>
        <w:tc>
          <w:tcPr>
            <w:tcW w:w="567" w:type="pct"/>
            <w:shd w:val="clear" w:color="auto" w:fill="auto"/>
            <w:noWrap/>
            <w:vAlign w:val="center"/>
            <w:hideMark/>
          </w:tcPr>
          <w:p w14:paraId="3D8F05A3"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2065" w:type="pct"/>
            <w:shd w:val="clear" w:color="auto" w:fill="auto"/>
            <w:noWrap/>
            <w:vAlign w:val="center"/>
            <w:hideMark/>
          </w:tcPr>
          <w:p w14:paraId="32D808B2" w14:textId="77777777" w:rsidR="00C76780" w:rsidRPr="00014228" w:rsidRDefault="00C76780" w:rsidP="00D647ED">
            <w:pPr>
              <w:spacing w:before="80" w:after="80"/>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Túi Zipper bạc</w:t>
            </w:r>
          </w:p>
        </w:tc>
        <w:tc>
          <w:tcPr>
            <w:tcW w:w="884" w:type="pct"/>
            <w:shd w:val="clear" w:color="auto" w:fill="auto"/>
            <w:noWrap/>
            <w:vAlign w:val="center"/>
            <w:hideMark/>
          </w:tcPr>
          <w:p w14:paraId="24D25D46" w14:textId="77777777"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Cái</w:t>
            </w:r>
          </w:p>
        </w:tc>
        <w:tc>
          <w:tcPr>
            <w:tcW w:w="1483" w:type="pct"/>
            <w:shd w:val="clear" w:color="auto" w:fill="auto"/>
            <w:noWrap/>
            <w:vAlign w:val="center"/>
            <w:hideMark/>
          </w:tcPr>
          <w:p w14:paraId="3550FA48" w14:textId="230F140F" w:rsidR="00C76780" w:rsidRPr="00014228" w:rsidRDefault="00C76780" w:rsidP="00D647ED">
            <w:pPr>
              <w:spacing w:before="80" w:after="8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r w:rsidR="00031EC3" w:rsidRPr="00014228">
              <w:rPr>
                <w:rFonts w:ascii="Times New Roman" w:eastAsia="Times New Roman" w:hAnsi="Times New Roman" w:cs="Times New Roman"/>
                <w:color w:val="000000" w:themeColor="text1"/>
                <w:sz w:val="28"/>
                <w:szCs w:val="28"/>
                <w:lang w:val="en-US" w:eastAsia="en-US"/>
              </w:rPr>
              <w:t>,00</w:t>
            </w:r>
          </w:p>
        </w:tc>
      </w:tr>
    </w:tbl>
    <w:p w14:paraId="70FB3532" w14:textId="43C37BD3" w:rsidR="004B26BF" w:rsidRPr="008D7DD2" w:rsidRDefault="00D647ED" w:rsidP="00E555BD">
      <w:pPr>
        <w:pStyle w:val="heading12"/>
        <w:keepNext w:val="0"/>
        <w:widowControl w:val="0"/>
        <w:spacing w:before="60" w:after="60" w:line="360" w:lineRule="exact"/>
        <w:jc w:val="left"/>
        <w:rPr>
          <w:rFonts w:ascii="Times New Roman Bold" w:hAnsi="Times New Roman Bold"/>
          <w:color w:val="000000" w:themeColor="text1"/>
          <w:spacing w:val="0"/>
        </w:rPr>
      </w:pPr>
      <w:r>
        <w:rPr>
          <w:rFonts w:ascii="Times New Roman Bold" w:hAnsi="Times New Roman Bold"/>
          <w:color w:val="000000" w:themeColor="text1"/>
          <w:spacing w:val="0"/>
        </w:rPr>
        <w:br/>
      </w:r>
      <w:r w:rsidR="00E6022B" w:rsidRPr="008D7DD2">
        <w:rPr>
          <w:rFonts w:ascii="Times New Roman Bold" w:hAnsi="Times New Roman Bold"/>
          <w:color w:val="000000" w:themeColor="text1"/>
          <w:spacing w:val="0"/>
        </w:rPr>
        <w:lastRenderedPageBreak/>
        <w:t>III</w:t>
      </w:r>
      <w:r w:rsidR="004B26BF" w:rsidRPr="008D7DD2">
        <w:rPr>
          <w:rFonts w:ascii="Times New Roman Bold" w:hAnsi="Times New Roman Bold"/>
          <w:color w:val="000000" w:themeColor="text1"/>
          <w:spacing w:val="0"/>
        </w:rPr>
        <w:t xml:space="preserve">. </w:t>
      </w:r>
      <w:r w:rsidR="00E6022B" w:rsidRPr="008D7DD2">
        <w:rPr>
          <w:rFonts w:ascii="Times New Roman Bold" w:hAnsi="Times New Roman Bold"/>
          <w:color w:val="000000" w:themeColor="text1"/>
          <w:spacing w:val="0"/>
        </w:rPr>
        <w:t>P</w:t>
      </w:r>
      <w:r w:rsidR="004B26BF" w:rsidRPr="008D7DD2">
        <w:rPr>
          <w:rFonts w:ascii="Times New Roman Bold" w:hAnsi="Times New Roman Bold"/>
          <w:color w:val="000000" w:themeColor="text1"/>
          <w:spacing w:val="0"/>
        </w:rPr>
        <w:t>hân tích mẫu đất</w:t>
      </w:r>
    </w:p>
    <w:p w14:paraId="7034A969" w14:textId="342BBA0B"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33</w:t>
      </w:r>
      <w:r w:rsidRPr="008D7DD2">
        <w:rPr>
          <w:rFonts w:ascii="Times New Roman" w:hAnsi="Times New Roman" w:cs="Times New Roman"/>
          <w:b/>
          <w:bCs/>
          <w:color w:val="000000" w:themeColor="text1"/>
          <w:sz w:val="28"/>
          <w:szCs w:val="2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30"/>
        <w:gridCol w:w="3941"/>
        <w:gridCol w:w="1298"/>
        <w:gridCol w:w="2347"/>
      </w:tblGrid>
      <w:tr w:rsidR="00E27D3E" w:rsidRPr="008D7DD2" w14:paraId="08FC683A" w14:textId="77777777" w:rsidTr="00E81166">
        <w:trPr>
          <w:trHeight w:val="340"/>
          <w:tblHeader/>
          <w:jc w:val="center"/>
        </w:trPr>
        <w:tc>
          <w:tcPr>
            <w:tcW w:w="371" w:type="pct"/>
            <w:shd w:val="clear" w:color="auto" w:fill="auto"/>
            <w:vAlign w:val="center"/>
            <w:hideMark/>
          </w:tcPr>
          <w:p w14:paraId="2F5410DD"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STT</w:t>
            </w:r>
          </w:p>
        </w:tc>
        <w:tc>
          <w:tcPr>
            <w:tcW w:w="408" w:type="pct"/>
            <w:shd w:val="clear" w:color="auto" w:fill="auto"/>
            <w:vAlign w:val="center"/>
            <w:hideMark/>
          </w:tcPr>
          <w:p w14:paraId="4717C188"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Mã hiệu</w:t>
            </w:r>
          </w:p>
        </w:tc>
        <w:tc>
          <w:tcPr>
            <w:tcW w:w="2190" w:type="pct"/>
            <w:shd w:val="clear" w:color="auto" w:fill="auto"/>
            <w:vAlign w:val="center"/>
            <w:hideMark/>
          </w:tcPr>
          <w:p w14:paraId="756850AD" w14:textId="0E16E6D6" w:rsidR="004B26BF" w:rsidRPr="00014228" w:rsidRDefault="000153E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Danh</w:t>
            </w:r>
            <w:r w:rsidRPr="00014228">
              <w:rPr>
                <w:rFonts w:ascii="Times New Roman" w:eastAsia="Times New Roman" w:hAnsi="Times New Roman" w:cs="Times New Roman"/>
                <w:b/>
                <w:color w:val="000000" w:themeColor="text1"/>
                <w:sz w:val="28"/>
                <w:szCs w:val="28"/>
                <w:lang w:eastAsia="en-US"/>
              </w:rPr>
              <w:t xml:space="preserve"> mục </w:t>
            </w:r>
            <w:r w:rsidR="004B26BF" w:rsidRPr="00014228">
              <w:rPr>
                <w:rFonts w:ascii="Times New Roman" w:eastAsia="Times New Roman" w:hAnsi="Times New Roman" w:cs="Times New Roman"/>
                <w:b/>
                <w:color w:val="000000" w:themeColor="text1"/>
                <w:sz w:val="28"/>
                <w:szCs w:val="28"/>
                <w:lang w:val="en-US" w:eastAsia="en-US"/>
              </w:rPr>
              <w:t>vật liệu</w:t>
            </w:r>
          </w:p>
        </w:tc>
        <w:tc>
          <w:tcPr>
            <w:tcW w:w="726" w:type="pct"/>
            <w:shd w:val="clear" w:color="auto" w:fill="auto"/>
            <w:vAlign w:val="center"/>
            <w:hideMark/>
          </w:tcPr>
          <w:p w14:paraId="3DEBE79F"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Đơn vị tính</w:t>
            </w:r>
          </w:p>
        </w:tc>
        <w:tc>
          <w:tcPr>
            <w:tcW w:w="1305" w:type="pct"/>
            <w:shd w:val="clear" w:color="auto" w:fill="auto"/>
            <w:noWrap/>
            <w:vAlign w:val="center"/>
            <w:hideMark/>
          </w:tcPr>
          <w:p w14:paraId="1E219276" w14:textId="1478B09C"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Định mức</w:t>
            </w:r>
            <w:r w:rsidRPr="00014228">
              <w:rPr>
                <w:rFonts w:ascii="Times New Roman" w:eastAsia="Times New Roman" w:hAnsi="Times New Roman" w:cs="Times New Roman"/>
                <w:b/>
                <w:color w:val="000000" w:themeColor="text1"/>
                <w:sz w:val="28"/>
                <w:szCs w:val="28"/>
                <w:lang w:val="en-US" w:eastAsia="en-US"/>
              </w:rPr>
              <w:br/>
            </w:r>
            <w:r w:rsidR="00AE6C6E" w:rsidRPr="00014228">
              <w:rPr>
                <w:rFonts w:ascii="Times New Roman" w:eastAsia="Times New Roman" w:hAnsi="Times New Roman" w:cs="Times New Roman"/>
                <w:color w:val="000000" w:themeColor="text1"/>
                <w:sz w:val="28"/>
                <w:szCs w:val="28"/>
                <w:lang w:val="en-US" w:eastAsia="en-US"/>
              </w:rPr>
              <w:t>(ca/chỉ tiêu)</w:t>
            </w:r>
          </w:p>
        </w:tc>
      </w:tr>
      <w:tr w:rsidR="00E27D3E" w:rsidRPr="008D7DD2" w14:paraId="1CC3D459" w14:textId="77777777" w:rsidTr="00E81166">
        <w:trPr>
          <w:trHeight w:val="340"/>
          <w:jc w:val="center"/>
        </w:trPr>
        <w:tc>
          <w:tcPr>
            <w:tcW w:w="371" w:type="pct"/>
            <w:shd w:val="clear" w:color="auto" w:fill="auto"/>
            <w:hideMark/>
          </w:tcPr>
          <w:p w14:paraId="563724C1"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w:t>
            </w:r>
          </w:p>
        </w:tc>
        <w:tc>
          <w:tcPr>
            <w:tcW w:w="408" w:type="pct"/>
            <w:shd w:val="clear" w:color="auto" w:fill="auto"/>
            <w:hideMark/>
          </w:tcPr>
          <w:p w14:paraId="1C89D5FC"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1Đ1</w:t>
            </w:r>
          </w:p>
        </w:tc>
        <w:tc>
          <w:tcPr>
            <w:tcW w:w="2190" w:type="pct"/>
            <w:shd w:val="clear" w:color="auto" w:fill="auto"/>
            <w:hideMark/>
          </w:tcPr>
          <w:p w14:paraId="6EE2DE2A" w14:textId="77777777" w:rsidR="004B26BF" w:rsidRPr="00014228" w:rsidRDefault="004B26BF"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Pb</w:t>
            </w:r>
          </w:p>
        </w:tc>
        <w:tc>
          <w:tcPr>
            <w:tcW w:w="726" w:type="pct"/>
            <w:shd w:val="clear" w:color="auto" w:fill="auto"/>
            <w:hideMark/>
          </w:tcPr>
          <w:p w14:paraId="1071E540"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hideMark/>
          </w:tcPr>
          <w:p w14:paraId="7C74829E"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r>
      <w:tr w:rsidR="00E27D3E" w:rsidRPr="008D7DD2" w14:paraId="331B647A" w14:textId="77777777" w:rsidTr="00E81166">
        <w:trPr>
          <w:trHeight w:val="340"/>
          <w:jc w:val="center"/>
        </w:trPr>
        <w:tc>
          <w:tcPr>
            <w:tcW w:w="371" w:type="pct"/>
            <w:shd w:val="clear" w:color="auto" w:fill="auto"/>
            <w:hideMark/>
          </w:tcPr>
          <w:p w14:paraId="1FB6120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6DD88A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p>
        </w:tc>
        <w:tc>
          <w:tcPr>
            <w:tcW w:w="2190" w:type="pct"/>
            <w:shd w:val="clear" w:color="auto" w:fill="auto"/>
            <w:hideMark/>
          </w:tcPr>
          <w:p w14:paraId="1BCF6148"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Dung dịch chuẩn gốc 1000ppm</w:t>
            </w:r>
          </w:p>
        </w:tc>
        <w:tc>
          <w:tcPr>
            <w:tcW w:w="726" w:type="pct"/>
            <w:shd w:val="clear" w:color="auto" w:fill="auto"/>
            <w:hideMark/>
          </w:tcPr>
          <w:p w14:paraId="7DD3C3F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4012FA5C" w14:textId="491F4E81"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00031EC3" w:rsidRPr="00014228">
              <w:rPr>
                <w:rFonts w:ascii="Times New Roman" w:hAnsi="Times New Roman" w:cs="Times New Roman"/>
                <w:color w:val="000000" w:themeColor="text1"/>
                <w:sz w:val="28"/>
                <w:szCs w:val="28"/>
                <w:lang w:val="en-US"/>
              </w:rPr>
              <w:t>,000</w:t>
            </w:r>
          </w:p>
        </w:tc>
      </w:tr>
      <w:tr w:rsidR="00E27D3E" w:rsidRPr="008D7DD2" w14:paraId="166EC931" w14:textId="77777777" w:rsidTr="00E81166">
        <w:trPr>
          <w:trHeight w:val="340"/>
          <w:jc w:val="center"/>
        </w:trPr>
        <w:tc>
          <w:tcPr>
            <w:tcW w:w="371" w:type="pct"/>
            <w:shd w:val="clear" w:color="auto" w:fill="auto"/>
            <w:hideMark/>
          </w:tcPr>
          <w:p w14:paraId="3CEA79F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A566DF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p>
        </w:tc>
        <w:tc>
          <w:tcPr>
            <w:tcW w:w="2190" w:type="pct"/>
            <w:shd w:val="clear" w:color="auto" w:fill="auto"/>
            <w:hideMark/>
          </w:tcPr>
          <w:p w14:paraId="30C5B07E"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HNO</w:t>
            </w:r>
            <w:r w:rsidRPr="00014228">
              <w:rPr>
                <w:rFonts w:ascii="Times New Roman" w:hAnsi="Times New Roman" w:cs="Times New Roman"/>
                <w:color w:val="000000" w:themeColor="text1"/>
                <w:sz w:val="28"/>
                <w:szCs w:val="28"/>
                <w:vertAlign w:val="subscript"/>
              </w:rPr>
              <w:t>3</w:t>
            </w:r>
          </w:p>
        </w:tc>
        <w:tc>
          <w:tcPr>
            <w:tcW w:w="726" w:type="pct"/>
            <w:shd w:val="clear" w:color="auto" w:fill="auto"/>
            <w:hideMark/>
          </w:tcPr>
          <w:p w14:paraId="2B108CB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34F42CFE" w14:textId="216973A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0B693555" w14:textId="77777777" w:rsidTr="00E81166">
        <w:trPr>
          <w:trHeight w:val="340"/>
          <w:jc w:val="center"/>
        </w:trPr>
        <w:tc>
          <w:tcPr>
            <w:tcW w:w="371" w:type="pct"/>
            <w:shd w:val="clear" w:color="auto" w:fill="auto"/>
            <w:hideMark/>
          </w:tcPr>
          <w:p w14:paraId="33292A2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4D41F8D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w:t>
            </w:r>
          </w:p>
        </w:tc>
        <w:tc>
          <w:tcPr>
            <w:tcW w:w="2190" w:type="pct"/>
            <w:shd w:val="clear" w:color="auto" w:fill="auto"/>
            <w:hideMark/>
          </w:tcPr>
          <w:p w14:paraId="76F473E5"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O</w:t>
            </w:r>
            <w:r w:rsidRPr="00014228">
              <w:rPr>
                <w:rFonts w:ascii="Times New Roman" w:hAnsi="Times New Roman" w:cs="Times New Roman"/>
                <w:color w:val="000000" w:themeColor="text1"/>
                <w:sz w:val="28"/>
                <w:szCs w:val="28"/>
                <w:vertAlign w:val="subscript"/>
              </w:rPr>
              <w:t>2</w:t>
            </w:r>
          </w:p>
        </w:tc>
        <w:tc>
          <w:tcPr>
            <w:tcW w:w="726" w:type="pct"/>
            <w:shd w:val="clear" w:color="auto" w:fill="auto"/>
            <w:hideMark/>
          </w:tcPr>
          <w:p w14:paraId="1B0F1AF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2D89680B" w14:textId="1AC091F3"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6CA185FE" w14:textId="77777777" w:rsidTr="00E81166">
        <w:trPr>
          <w:trHeight w:val="340"/>
          <w:jc w:val="center"/>
        </w:trPr>
        <w:tc>
          <w:tcPr>
            <w:tcW w:w="371" w:type="pct"/>
            <w:shd w:val="clear" w:color="auto" w:fill="auto"/>
            <w:hideMark/>
          </w:tcPr>
          <w:p w14:paraId="5E2FAE5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640C6E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4</w:t>
            </w:r>
          </w:p>
        </w:tc>
        <w:tc>
          <w:tcPr>
            <w:tcW w:w="2190" w:type="pct"/>
            <w:shd w:val="clear" w:color="auto" w:fill="auto"/>
            <w:hideMark/>
          </w:tcPr>
          <w:p w14:paraId="5E1B70B2"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NaOH</w:t>
            </w:r>
          </w:p>
        </w:tc>
        <w:tc>
          <w:tcPr>
            <w:tcW w:w="726" w:type="pct"/>
            <w:shd w:val="clear" w:color="auto" w:fill="auto"/>
            <w:hideMark/>
          </w:tcPr>
          <w:p w14:paraId="5DBF424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0D5E103C" w14:textId="3AAE7C89"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42BBA92E" w14:textId="77777777" w:rsidTr="00E81166">
        <w:trPr>
          <w:trHeight w:val="340"/>
          <w:jc w:val="center"/>
        </w:trPr>
        <w:tc>
          <w:tcPr>
            <w:tcW w:w="371" w:type="pct"/>
            <w:shd w:val="clear" w:color="auto" w:fill="auto"/>
            <w:hideMark/>
          </w:tcPr>
          <w:p w14:paraId="0B9E43F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51A1CA0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p>
        </w:tc>
        <w:tc>
          <w:tcPr>
            <w:tcW w:w="2190" w:type="pct"/>
            <w:shd w:val="clear" w:color="auto" w:fill="auto"/>
            <w:hideMark/>
          </w:tcPr>
          <w:p w14:paraId="46D00E9D"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NH</w:t>
            </w:r>
            <w:r w:rsidRPr="00014228">
              <w:rPr>
                <w:rFonts w:ascii="Times New Roman" w:hAnsi="Times New Roman" w:cs="Times New Roman"/>
                <w:color w:val="000000" w:themeColor="text1"/>
                <w:sz w:val="28"/>
                <w:szCs w:val="28"/>
                <w:vertAlign w:val="subscript"/>
              </w:rPr>
              <w:t>4</w:t>
            </w:r>
            <w:r w:rsidRPr="00014228">
              <w:rPr>
                <w:rFonts w:ascii="Times New Roman" w:hAnsi="Times New Roman" w:cs="Times New Roman"/>
                <w:color w:val="000000" w:themeColor="text1"/>
                <w:sz w:val="28"/>
                <w:szCs w:val="28"/>
              </w:rPr>
              <w:t>NO</w:t>
            </w:r>
            <w:r w:rsidRPr="00014228">
              <w:rPr>
                <w:rFonts w:ascii="Times New Roman" w:hAnsi="Times New Roman" w:cs="Times New Roman"/>
                <w:color w:val="000000" w:themeColor="text1"/>
                <w:sz w:val="28"/>
                <w:szCs w:val="28"/>
                <w:vertAlign w:val="subscript"/>
              </w:rPr>
              <w:t>3</w:t>
            </w:r>
          </w:p>
        </w:tc>
        <w:tc>
          <w:tcPr>
            <w:tcW w:w="726" w:type="pct"/>
            <w:shd w:val="clear" w:color="auto" w:fill="auto"/>
            <w:hideMark/>
          </w:tcPr>
          <w:p w14:paraId="36CD6CF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01DAD21F" w14:textId="21A07F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186B5045" w14:textId="77777777" w:rsidTr="00E81166">
        <w:trPr>
          <w:trHeight w:val="340"/>
          <w:jc w:val="center"/>
        </w:trPr>
        <w:tc>
          <w:tcPr>
            <w:tcW w:w="371" w:type="pct"/>
            <w:shd w:val="clear" w:color="auto" w:fill="auto"/>
            <w:hideMark/>
          </w:tcPr>
          <w:p w14:paraId="3456333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9F785D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6</w:t>
            </w:r>
          </w:p>
        </w:tc>
        <w:tc>
          <w:tcPr>
            <w:tcW w:w="2190" w:type="pct"/>
            <w:shd w:val="clear" w:color="auto" w:fill="auto"/>
            <w:hideMark/>
          </w:tcPr>
          <w:p w14:paraId="57D77B06"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Bột Pd</w:t>
            </w:r>
          </w:p>
        </w:tc>
        <w:tc>
          <w:tcPr>
            <w:tcW w:w="726" w:type="pct"/>
            <w:shd w:val="clear" w:color="auto" w:fill="auto"/>
            <w:hideMark/>
          </w:tcPr>
          <w:p w14:paraId="00978C2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50E9122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0,001</w:t>
            </w:r>
          </w:p>
        </w:tc>
      </w:tr>
      <w:tr w:rsidR="00E27D3E" w:rsidRPr="008D7DD2" w14:paraId="10F7FAC3" w14:textId="77777777" w:rsidTr="00E81166">
        <w:trPr>
          <w:trHeight w:val="340"/>
          <w:jc w:val="center"/>
        </w:trPr>
        <w:tc>
          <w:tcPr>
            <w:tcW w:w="371" w:type="pct"/>
            <w:shd w:val="clear" w:color="auto" w:fill="auto"/>
            <w:hideMark/>
          </w:tcPr>
          <w:p w14:paraId="67F3390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8E0038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w:t>
            </w:r>
          </w:p>
        </w:tc>
        <w:tc>
          <w:tcPr>
            <w:tcW w:w="2190" w:type="pct"/>
            <w:shd w:val="clear" w:color="auto" w:fill="auto"/>
            <w:hideMark/>
          </w:tcPr>
          <w:p w14:paraId="44F45C83"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Cồn lau dụng cụ</w:t>
            </w:r>
          </w:p>
        </w:tc>
        <w:tc>
          <w:tcPr>
            <w:tcW w:w="726" w:type="pct"/>
            <w:shd w:val="clear" w:color="auto" w:fill="auto"/>
            <w:hideMark/>
          </w:tcPr>
          <w:p w14:paraId="6D8DDAD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76114E5B" w14:textId="6D231A9B"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186515C9" w14:textId="77777777" w:rsidTr="00E81166">
        <w:trPr>
          <w:trHeight w:val="340"/>
          <w:jc w:val="center"/>
        </w:trPr>
        <w:tc>
          <w:tcPr>
            <w:tcW w:w="371" w:type="pct"/>
            <w:shd w:val="clear" w:color="auto" w:fill="auto"/>
            <w:hideMark/>
          </w:tcPr>
          <w:p w14:paraId="145BCE8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10DDF2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8</w:t>
            </w:r>
          </w:p>
        </w:tc>
        <w:tc>
          <w:tcPr>
            <w:tcW w:w="2190" w:type="pct"/>
            <w:shd w:val="clear" w:color="auto" w:fill="auto"/>
            <w:hideMark/>
          </w:tcPr>
          <w:p w14:paraId="2C371FDB"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lọc</w:t>
            </w:r>
          </w:p>
        </w:tc>
        <w:tc>
          <w:tcPr>
            <w:tcW w:w="726" w:type="pct"/>
            <w:shd w:val="clear" w:color="auto" w:fill="auto"/>
            <w:hideMark/>
          </w:tcPr>
          <w:p w14:paraId="59CDE6FA" w14:textId="13299E57"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H</w:t>
            </w:r>
            <w:r w:rsidR="004B26BF" w:rsidRPr="00014228">
              <w:rPr>
                <w:rFonts w:ascii="Times New Roman" w:hAnsi="Times New Roman" w:cs="Times New Roman"/>
                <w:color w:val="000000" w:themeColor="text1"/>
                <w:sz w:val="28"/>
                <w:szCs w:val="28"/>
              </w:rPr>
              <w:t>ộp</w:t>
            </w:r>
          </w:p>
        </w:tc>
        <w:tc>
          <w:tcPr>
            <w:tcW w:w="1305" w:type="pct"/>
            <w:shd w:val="clear" w:color="auto" w:fill="auto"/>
            <w:hideMark/>
          </w:tcPr>
          <w:p w14:paraId="4B22FD88" w14:textId="3E3D1CD4"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0,06</w:t>
            </w:r>
            <w:r w:rsidR="00915A22" w:rsidRPr="00014228">
              <w:rPr>
                <w:rFonts w:ascii="Times New Roman" w:hAnsi="Times New Roman" w:cs="Times New Roman"/>
                <w:color w:val="000000" w:themeColor="text1"/>
                <w:sz w:val="28"/>
                <w:szCs w:val="28"/>
                <w:lang w:val="en-US"/>
              </w:rPr>
              <w:t>0</w:t>
            </w:r>
          </w:p>
        </w:tc>
      </w:tr>
      <w:tr w:rsidR="00E27D3E" w:rsidRPr="008D7DD2" w14:paraId="793CE496" w14:textId="77777777" w:rsidTr="00E81166">
        <w:trPr>
          <w:trHeight w:val="340"/>
          <w:jc w:val="center"/>
        </w:trPr>
        <w:tc>
          <w:tcPr>
            <w:tcW w:w="371" w:type="pct"/>
            <w:shd w:val="clear" w:color="auto" w:fill="auto"/>
            <w:hideMark/>
          </w:tcPr>
          <w:p w14:paraId="79018F8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4BEBB07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9</w:t>
            </w:r>
          </w:p>
        </w:tc>
        <w:tc>
          <w:tcPr>
            <w:tcW w:w="2190" w:type="pct"/>
            <w:shd w:val="clear" w:color="auto" w:fill="auto"/>
            <w:hideMark/>
          </w:tcPr>
          <w:p w14:paraId="2BDCB1B3"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Sổ công tác</w:t>
            </w:r>
          </w:p>
        </w:tc>
        <w:tc>
          <w:tcPr>
            <w:tcW w:w="726" w:type="pct"/>
            <w:shd w:val="clear" w:color="auto" w:fill="auto"/>
            <w:hideMark/>
          </w:tcPr>
          <w:p w14:paraId="4C99E0EA" w14:textId="6D630772"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C</w:t>
            </w:r>
            <w:r w:rsidR="004B26BF" w:rsidRPr="00014228">
              <w:rPr>
                <w:rFonts w:ascii="Times New Roman" w:hAnsi="Times New Roman" w:cs="Times New Roman"/>
                <w:color w:val="000000" w:themeColor="text1"/>
                <w:sz w:val="28"/>
                <w:szCs w:val="28"/>
              </w:rPr>
              <w:t>uốn</w:t>
            </w:r>
          </w:p>
        </w:tc>
        <w:tc>
          <w:tcPr>
            <w:tcW w:w="1305" w:type="pct"/>
            <w:shd w:val="clear" w:color="auto" w:fill="auto"/>
            <w:hideMark/>
          </w:tcPr>
          <w:p w14:paraId="4656566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7838F983" w14:textId="77777777" w:rsidTr="00E81166">
        <w:trPr>
          <w:trHeight w:val="340"/>
          <w:jc w:val="center"/>
        </w:trPr>
        <w:tc>
          <w:tcPr>
            <w:tcW w:w="371" w:type="pct"/>
            <w:shd w:val="clear" w:color="auto" w:fill="auto"/>
            <w:hideMark/>
          </w:tcPr>
          <w:p w14:paraId="301A396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919792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p>
        </w:tc>
        <w:tc>
          <w:tcPr>
            <w:tcW w:w="2190" w:type="pct"/>
            <w:shd w:val="clear" w:color="auto" w:fill="auto"/>
            <w:hideMark/>
          </w:tcPr>
          <w:p w14:paraId="6149278D"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lau</w:t>
            </w:r>
          </w:p>
        </w:tc>
        <w:tc>
          <w:tcPr>
            <w:tcW w:w="726" w:type="pct"/>
            <w:shd w:val="clear" w:color="auto" w:fill="auto"/>
            <w:hideMark/>
          </w:tcPr>
          <w:p w14:paraId="4E7F458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1305" w:type="pct"/>
            <w:shd w:val="clear" w:color="auto" w:fill="auto"/>
            <w:hideMark/>
          </w:tcPr>
          <w:p w14:paraId="039B4F2C" w14:textId="167CB375"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0,01</w:t>
            </w:r>
            <w:r w:rsidR="00031EC3" w:rsidRPr="00014228">
              <w:rPr>
                <w:rFonts w:ascii="Times New Roman" w:hAnsi="Times New Roman" w:cs="Times New Roman"/>
                <w:color w:val="000000" w:themeColor="text1"/>
                <w:sz w:val="28"/>
                <w:szCs w:val="28"/>
                <w:lang w:val="en-US"/>
              </w:rPr>
              <w:t>0</w:t>
            </w:r>
          </w:p>
        </w:tc>
      </w:tr>
      <w:tr w:rsidR="00E27D3E" w:rsidRPr="008D7DD2" w14:paraId="38183793" w14:textId="77777777" w:rsidTr="00E81166">
        <w:trPr>
          <w:trHeight w:val="340"/>
          <w:jc w:val="center"/>
        </w:trPr>
        <w:tc>
          <w:tcPr>
            <w:tcW w:w="371" w:type="pct"/>
            <w:shd w:val="clear" w:color="auto" w:fill="auto"/>
            <w:hideMark/>
          </w:tcPr>
          <w:p w14:paraId="3CC90F1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85428B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11</w:t>
            </w:r>
          </w:p>
        </w:tc>
        <w:tc>
          <w:tcPr>
            <w:tcW w:w="2190" w:type="pct"/>
            <w:shd w:val="clear" w:color="auto" w:fill="auto"/>
            <w:hideMark/>
          </w:tcPr>
          <w:p w14:paraId="1FABB686"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argon</w:t>
            </w:r>
          </w:p>
        </w:tc>
        <w:tc>
          <w:tcPr>
            <w:tcW w:w="726" w:type="pct"/>
            <w:shd w:val="clear" w:color="auto" w:fill="auto"/>
            <w:hideMark/>
          </w:tcPr>
          <w:p w14:paraId="198600AF" w14:textId="50ADE7D7"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004B26BF" w:rsidRPr="00014228">
              <w:rPr>
                <w:rFonts w:ascii="Times New Roman" w:hAnsi="Times New Roman" w:cs="Times New Roman"/>
                <w:color w:val="000000" w:themeColor="text1"/>
                <w:sz w:val="28"/>
                <w:szCs w:val="28"/>
              </w:rPr>
              <w:t>ình</w:t>
            </w:r>
          </w:p>
        </w:tc>
        <w:tc>
          <w:tcPr>
            <w:tcW w:w="1305" w:type="pct"/>
            <w:shd w:val="clear" w:color="auto" w:fill="auto"/>
            <w:hideMark/>
          </w:tcPr>
          <w:p w14:paraId="44D4F06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0,002</w:t>
            </w:r>
          </w:p>
        </w:tc>
      </w:tr>
      <w:tr w:rsidR="00E27D3E" w:rsidRPr="008D7DD2" w14:paraId="01D00804" w14:textId="77777777" w:rsidTr="00E81166">
        <w:trPr>
          <w:trHeight w:val="340"/>
          <w:jc w:val="center"/>
        </w:trPr>
        <w:tc>
          <w:tcPr>
            <w:tcW w:w="371" w:type="pct"/>
            <w:shd w:val="clear" w:color="auto" w:fill="auto"/>
            <w:hideMark/>
          </w:tcPr>
          <w:p w14:paraId="1418E22A"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2</w:t>
            </w:r>
          </w:p>
        </w:tc>
        <w:tc>
          <w:tcPr>
            <w:tcW w:w="408" w:type="pct"/>
            <w:shd w:val="clear" w:color="auto" w:fill="auto"/>
            <w:hideMark/>
          </w:tcPr>
          <w:p w14:paraId="19A91DFB"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1Đ2</w:t>
            </w:r>
          </w:p>
        </w:tc>
        <w:tc>
          <w:tcPr>
            <w:tcW w:w="2190" w:type="pct"/>
            <w:shd w:val="clear" w:color="auto" w:fill="auto"/>
            <w:hideMark/>
          </w:tcPr>
          <w:p w14:paraId="07EFECEB" w14:textId="77777777" w:rsidR="00E95A90" w:rsidRPr="00014228" w:rsidRDefault="00E95A90"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Cd</w:t>
            </w:r>
          </w:p>
        </w:tc>
        <w:tc>
          <w:tcPr>
            <w:tcW w:w="726" w:type="pct"/>
            <w:shd w:val="clear" w:color="auto" w:fill="auto"/>
          </w:tcPr>
          <w:p w14:paraId="1A60B8D5" w14:textId="6F762BDA"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tcPr>
          <w:p w14:paraId="0B9F8578" w14:textId="524386B6" w:rsidR="00E95A90" w:rsidRPr="00BF00E2"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BF00E2">
              <w:rPr>
                <w:rFonts w:ascii="Times New Roman" w:hAnsi="Times New Roman" w:cs="Times New Roman"/>
                <w:b/>
                <w:color w:val="000000" w:themeColor="text1"/>
                <w:sz w:val="28"/>
                <w:szCs w:val="28"/>
              </w:rPr>
              <w:t>Như 1Đ1</w:t>
            </w:r>
          </w:p>
        </w:tc>
      </w:tr>
      <w:tr w:rsidR="00E27D3E" w:rsidRPr="008D7DD2" w14:paraId="25A768A1" w14:textId="77777777" w:rsidTr="00E81166">
        <w:trPr>
          <w:trHeight w:val="340"/>
          <w:jc w:val="center"/>
        </w:trPr>
        <w:tc>
          <w:tcPr>
            <w:tcW w:w="371" w:type="pct"/>
            <w:shd w:val="clear" w:color="auto" w:fill="auto"/>
            <w:hideMark/>
          </w:tcPr>
          <w:p w14:paraId="24D03681"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3</w:t>
            </w:r>
          </w:p>
        </w:tc>
        <w:tc>
          <w:tcPr>
            <w:tcW w:w="408" w:type="pct"/>
            <w:shd w:val="clear" w:color="auto" w:fill="auto"/>
            <w:hideMark/>
          </w:tcPr>
          <w:p w14:paraId="62C7BD6B"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1Đ3</w:t>
            </w:r>
          </w:p>
        </w:tc>
        <w:tc>
          <w:tcPr>
            <w:tcW w:w="2190" w:type="pct"/>
            <w:shd w:val="clear" w:color="auto" w:fill="auto"/>
            <w:hideMark/>
          </w:tcPr>
          <w:p w14:paraId="23BA9873" w14:textId="77777777" w:rsidR="00E95A90" w:rsidRPr="00014228" w:rsidRDefault="00E95A90"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Cu</w:t>
            </w:r>
          </w:p>
        </w:tc>
        <w:tc>
          <w:tcPr>
            <w:tcW w:w="726" w:type="pct"/>
            <w:shd w:val="clear" w:color="auto" w:fill="auto"/>
          </w:tcPr>
          <w:p w14:paraId="487740CE" w14:textId="237D2F6D"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tcPr>
          <w:p w14:paraId="21FDEE30" w14:textId="0393D8C0" w:rsidR="00E95A90" w:rsidRPr="00BF00E2"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BF00E2">
              <w:rPr>
                <w:rFonts w:ascii="Times New Roman" w:hAnsi="Times New Roman" w:cs="Times New Roman"/>
                <w:b/>
                <w:color w:val="000000" w:themeColor="text1"/>
                <w:sz w:val="28"/>
                <w:szCs w:val="28"/>
              </w:rPr>
              <w:t>Như 1Đ1</w:t>
            </w:r>
          </w:p>
        </w:tc>
      </w:tr>
      <w:tr w:rsidR="00E27D3E" w:rsidRPr="008D7DD2" w14:paraId="0270655E" w14:textId="77777777" w:rsidTr="00E81166">
        <w:trPr>
          <w:trHeight w:val="340"/>
          <w:jc w:val="center"/>
        </w:trPr>
        <w:tc>
          <w:tcPr>
            <w:tcW w:w="371" w:type="pct"/>
            <w:shd w:val="clear" w:color="auto" w:fill="auto"/>
            <w:hideMark/>
          </w:tcPr>
          <w:p w14:paraId="22659D04"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4</w:t>
            </w:r>
          </w:p>
        </w:tc>
        <w:tc>
          <w:tcPr>
            <w:tcW w:w="408" w:type="pct"/>
            <w:shd w:val="clear" w:color="auto" w:fill="auto"/>
            <w:hideMark/>
          </w:tcPr>
          <w:p w14:paraId="2F456298"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1Đ4</w:t>
            </w:r>
          </w:p>
        </w:tc>
        <w:tc>
          <w:tcPr>
            <w:tcW w:w="2190" w:type="pct"/>
            <w:shd w:val="clear" w:color="auto" w:fill="auto"/>
            <w:hideMark/>
          </w:tcPr>
          <w:p w14:paraId="13E42748" w14:textId="77777777" w:rsidR="00E95A90" w:rsidRPr="00014228" w:rsidRDefault="00E95A90"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Zn</w:t>
            </w:r>
          </w:p>
        </w:tc>
        <w:tc>
          <w:tcPr>
            <w:tcW w:w="726" w:type="pct"/>
            <w:shd w:val="clear" w:color="auto" w:fill="auto"/>
          </w:tcPr>
          <w:p w14:paraId="32C3A244" w14:textId="14912B5D"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tcPr>
          <w:p w14:paraId="1634CB85" w14:textId="59EEEF0D" w:rsidR="00E95A90" w:rsidRPr="00BF00E2"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BF00E2">
              <w:rPr>
                <w:rFonts w:ascii="Times New Roman" w:hAnsi="Times New Roman" w:cs="Times New Roman"/>
                <w:b/>
                <w:color w:val="000000" w:themeColor="text1"/>
                <w:sz w:val="28"/>
                <w:szCs w:val="28"/>
              </w:rPr>
              <w:t>Như 1Đ1</w:t>
            </w:r>
          </w:p>
        </w:tc>
      </w:tr>
      <w:tr w:rsidR="00E27D3E" w:rsidRPr="008D7DD2" w14:paraId="0D5E63E5" w14:textId="77777777" w:rsidTr="00E81166">
        <w:trPr>
          <w:trHeight w:val="340"/>
          <w:jc w:val="center"/>
        </w:trPr>
        <w:tc>
          <w:tcPr>
            <w:tcW w:w="371" w:type="pct"/>
            <w:shd w:val="clear" w:color="auto" w:fill="auto"/>
            <w:hideMark/>
          </w:tcPr>
          <w:p w14:paraId="2CED7588"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5</w:t>
            </w:r>
          </w:p>
        </w:tc>
        <w:tc>
          <w:tcPr>
            <w:tcW w:w="408" w:type="pct"/>
            <w:shd w:val="clear" w:color="auto" w:fill="auto"/>
            <w:hideMark/>
          </w:tcPr>
          <w:p w14:paraId="2CC2A698"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1Đ5</w:t>
            </w:r>
          </w:p>
        </w:tc>
        <w:tc>
          <w:tcPr>
            <w:tcW w:w="2190" w:type="pct"/>
            <w:shd w:val="clear" w:color="auto" w:fill="auto"/>
            <w:hideMark/>
          </w:tcPr>
          <w:p w14:paraId="427DEAF0" w14:textId="77777777" w:rsidR="00E95A90" w:rsidRPr="00014228" w:rsidRDefault="00E95A90"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Cr</w:t>
            </w:r>
          </w:p>
        </w:tc>
        <w:tc>
          <w:tcPr>
            <w:tcW w:w="726" w:type="pct"/>
            <w:shd w:val="clear" w:color="auto" w:fill="auto"/>
          </w:tcPr>
          <w:p w14:paraId="73AACB3B" w14:textId="20393C32"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tcPr>
          <w:p w14:paraId="7A4392A9" w14:textId="3E55B37E" w:rsidR="00E95A90" w:rsidRPr="00BF00E2"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BF00E2">
              <w:rPr>
                <w:rFonts w:ascii="Times New Roman" w:hAnsi="Times New Roman" w:cs="Times New Roman"/>
                <w:b/>
                <w:color w:val="000000" w:themeColor="text1"/>
                <w:sz w:val="28"/>
                <w:szCs w:val="28"/>
              </w:rPr>
              <w:t>Như 1Đ1</w:t>
            </w:r>
          </w:p>
        </w:tc>
      </w:tr>
      <w:tr w:rsidR="00E27D3E" w:rsidRPr="008D7DD2" w14:paraId="661AA89F" w14:textId="77777777" w:rsidTr="00E81166">
        <w:trPr>
          <w:trHeight w:val="340"/>
          <w:jc w:val="center"/>
        </w:trPr>
        <w:tc>
          <w:tcPr>
            <w:tcW w:w="371" w:type="pct"/>
            <w:shd w:val="clear" w:color="auto" w:fill="auto"/>
            <w:hideMark/>
          </w:tcPr>
          <w:p w14:paraId="792AFD76"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6</w:t>
            </w:r>
          </w:p>
        </w:tc>
        <w:tc>
          <w:tcPr>
            <w:tcW w:w="408" w:type="pct"/>
            <w:shd w:val="clear" w:color="auto" w:fill="auto"/>
            <w:hideMark/>
          </w:tcPr>
          <w:p w14:paraId="014A9DB1" w14:textId="77777777"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1Đ6</w:t>
            </w:r>
          </w:p>
        </w:tc>
        <w:tc>
          <w:tcPr>
            <w:tcW w:w="2190" w:type="pct"/>
            <w:shd w:val="clear" w:color="auto" w:fill="auto"/>
            <w:hideMark/>
          </w:tcPr>
          <w:p w14:paraId="269052AA" w14:textId="77777777" w:rsidR="00E95A90" w:rsidRPr="00014228" w:rsidRDefault="00E95A90"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Ni</w:t>
            </w:r>
          </w:p>
        </w:tc>
        <w:tc>
          <w:tcPr>
            <w:tcW w:w="726" w:type="pct"/>
            <w:shd w:val="clear" w:color="auto" w:fill="auto"/>
          </w:tcPr>
          <w:p w14:paraId="09C0028D" w14:textId="4EC7007D" w:rsidR="00E95A90" w:rsidRPr="00014228"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tcPr>
          <w:p w14:paraId="262EA272" w14:textId="78D3C695" w:rsidR="00E95A90" w:rsidRPr="00BF00E2" w:rsidRDefault="00E95A90" w:rsidP="00BB3FE6">
            <w:pPr>
              <w:spacing w:before="60" w:after="60"/>
              <w:jc w:val="center"/>
              <w:rPr>
                <w:rFonts w:ascii="Times New Roman" w:eastAsia="Times New Roman" w:hAnsi="Times New Roman" w:cs="Times New Roman"/>
                <w:b/>
                <w:color w:val="000000" w:themeColor="text1"/>
                <w:sz w:val="28"/>
                <w:szCs w:val="28"/>
                <w:lang w:val="en-US" w:eastAsia="en-US"/>
              </w:rPr>
            </w:pPr>
            <w:r w:rsidRPr="00BF00E2">
              <w:rPr>
                <w:rFonts w:ascii="Times New Roman" w:hAnsi="Times New Roman" w:cs="Times New Roman"/>
                <w:b/>
                <w:color w:val="000000" w:themeColor="text1"/>
                <w:sz w:val="28"/>
                <w:szCs w:val="28"/>
              </w:rPr>
              <w:t>Như 1Đ1</w:t>
            </w:r>
          </w:p>
        </w:tc>
      </w:tr>
      <w:tr w:rsidR="00E27D3E" w:rsidRPr="008D7DD2" w14:paraId="643E0803" w14:textId="77777777" w:rsidTr="00E81166">
        <w:trPr>
          <w:trHeight w:val="340"/>
          <w:jc w:val="center"/>
        </w:trPr>
        <w:tc>
          <w:tcPr>
            <w:tcW w:w="371" w:type="pct"/>
            <w:shd w:val="clear" w:color="auto" w:fill="auto"/>
            <w:hideMark/>
          </w:tcPr>
          <w:p w14:paraId="27C3BC9C"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7</w:t>
            </w:r>
          </w:p>
        </w:tc>
        <w:tc>
          <w:tcPr>
            <w:tcW w:w="408" w:type="pct"/>
            <w:shd w:val="clear" w:color="auto" w:fill="auto"/>
            <w:hideMark/>
          </w:tcPr>
          <w:p w14:paraId="1B276A91"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1Đ7</w:t>
            </w:r>
          </w:p>
        </w:tc>
        <w:tc>
          <w:tcPr>
            <w:tcW w:w="2190" w:type="pct"/>
            <w:shd w:val="clear" w:color="auto" w:fill="auto"/>
            <w:hideMark/>
          </w:tcPr>
          <w:p w14:paraId="522FF180" w14:textId="77777777" w:rsidR="004B26BF" w:rsidRPr="00014228" w:rsidRDefault="004B26BF"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As</w:t>
            </w:r>
          </w:p>
        </w:tc>
        <w:tc>
          <w:tcPr>
            <w:tcW w:w="726" w:type="pct"/>
            <w:shd w:val="clear" w:color="auto" w:fill="auto"/>
            <w:hideMark/>
          </w:tcPr>
          <w:p w14:paraId="14509784"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hideMark/>
          </w:tcPr>
          <w:p w14:paraId="72D15886"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r>
      <w:tr w:rsidR="00E27D3E" w:rsidRPr="008D7DD2" w14:paraId="7A4BBD16" w14:textId="77777777" w:rsidTr="00E81166">
        <w:trPr>
          <w:trHeight w:val="340"/>
          <w:jc w:val="center"/>
        </w:trPr>
        <w:tc>
          <w:tcPr>
            <w:tcW w:w="371" w:type="pct"/>
            <w:shd w:val="clear" w:color="auto" w:fill="auto"/>
            <w:hideMark/>
          </w:tcPr>
          <w:p w14:paraId="3AC6345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0D2612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p>
        </w:tc>
        <w:tc>
          <w:tcPr>
            <w:tcW w:w="2190" w:type="pct"/>
            <w:shd w:val="clear" w:color="auto" w:fill="auto"/>
            <w:hideMark/>
          </w:tcPr>
          <w:p w14:paraId="01E6829F"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Dung dịch chuẩn gốc 1000ppm</w:t>
            </w:r>
          </w:p>
        </w:tc>
        <w:tc>
          <w:tcPr>
            <w:tcW w:w="726" w:type="pct"/>
            <w:shd w:val="clear" w:color="auto" w:fill="auto"/>
            <w:hideMark/>
          </w:tcPr>
          <w:p w14:paraId="032DB2A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0B2A8C0E" w14:textId="4DA01849"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00031EC3" w:rsidRPr="00014228">
              <w:rPr>
                <w:rFonts w:ascii="Times New Roman" w:hAnsi="Times New Roman" w:cs="Times New Roman"/>
                <w:color w:val="000000" w:themeColor="text1"/>
                <w:sz w:val="28"/>
                <w:szCs w:val="28"/>
                <w:lang w:val="en-US"/>
              </w:rPr>
              <w:t>,000</w:t>
            </w:r>
          </w:p>
        </w:tc>
      </w:tr>
      <w:tr w:rsidR="00E27D3E" w:rsidRPr="008D7DD2" w14:paraId="16FEE255" w14:textId="77777777" w:rsidTr="00E81166">
        <w:trPr>
          <w:trHeight w:val="340"/>
          <w:jc w:val="center"/>
        </w:trPr>
        <w:tc>
          <w:tcPr>
            <w:tcW w:w="371" w:type="pct"/>
            <w:shd w:val="clear" w:color="auto" w:fill="auto"/>
            <w:hideMark/>
          </w:tcPr>
          <w:p w14:paraId="46A1DC9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4A97536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p>
        </w:tc>
        <w:tc>
          <w:tcPr>
            <w:tcW w:w="2190" w:type="pct"/>
            <w:shd w:val="clear" w:color="auto" w:fill="auto"/>
            <w:hideMark/>
          </w:tcPr>
          <w:p w14:paraId="2A67A77B"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O</w:t>
            </w:r>
            <w:r w:rsidRPr="00014228">
              <w:rPr>
                <w:rFonts w:ascii="Times New Roman" w:hAnsi="Times New Roman" w:cs="Times New Roman"/>
                <w:color w:val="000000" w:themeColor="text1"/>
                <w:sz w:val="28"/>
                <w:szCs w:val="28"/>
                <w:vertAlign w:val="subscript"/>
              </w:rPr>
              <w:t>2</w:t>
            </w:r>
          </w:p>
        </w:tc>
        <w:tc>
          <w:tcPr>
            <w:tcW w:w="726" w:type="pct"/>
            <w:shd w:val="clear" w:color="auto" w:fill="auto"/>
            <w:hideMark/>
          </w:tcPr>
          <w:p w14:paraId="6590E65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02E1441E" w14:textId="7E24F1C5"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32474590" w14:textId="77777777" w:rsidTr="00E81166">
        <w:trPr>
          <w:trHeight w:val="340"/>
          <w:jc w:val="center"/>
        </w:trPr>
        <w:tc>
          <w:tcPr>
            <w:tcW w:w="371" w:type="pct"/>
            <w:shd w:val="clear" w:color="auto" w:fill="auto"/>
            <w:hideMark/>
          </w:tcPr>
          <w:p w14:paraId="4B3D898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2D20F2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w:t>
            </w:r>
          </w:p>
        </w:tc>
        <w:tc>
          <w:tcPr>
            <w:tcW w:w="2190" w:type="pct"/>
            <w:shd w:val="clear" w:color="auto" w:fill="auto"/>
            <w:hideMark/>
          </w:tcPr>
          <w:p w14:paraId="1F9C48D3"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HNO</w:t>
            </w:r>
            <w:r w:rsidRPr="00014228">
              <w:rPr>
                <w:rFonts w:ascii="Times New Roman" w:hAnsi="Times New Roman" w:cs="Times New Roman"/>
                <w:color w:val="000000" w:themeColor="text1"/>
                <w:sz w:val="28"/>
                <w:szCs w:val="28"/>
                <w:vertAlign w:val="subscript"/>
              </w:rPr>
              <w:t>3</w:t>
            </w:r>
          </w:p>
        </w:tc>
        <w:tc>
          <w:tcPr>
            <w:tcW w:w="726" w:type="pct"/>
            <w:shd w:val="clear" w:color="auto" w:fill="auto"/>
            <w:hideMark/>
          </w:tcPr>
          <w:p w14:paraId="49A2919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7CB7CD2E" w14:textId="15802A95"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29B8881E" w14:textId="77777777" w:rsidTr="00E81166">
        <w:trPr>
          <w:trHeight w:val="340"/>
          <w:jc w:val="center"/>
        </w:trPr>
        <w:tc>
          <w:tcPr>
            <w:tcW w:w="371" w:type="pct"/>
            <w:shd w:val="clear" w:color="auto" w:fill="auto"/>
            <w:hideMark/>
          </w:tcPr>
          <w:p w14:paraId="734475D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46A5CE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4</w:t>
            </w:r>
          </w:p>
        </w:tc>
        <w:tc>
          <w:tcPr>
            <w:tcW w:w="2190" w:type="pct"/>
            <w:shd w:val="clear" w:color="auto" w:fill="auto"/>
            <w:hideMark/>
          </w:tcPr>
          <w:p w14:paraId="1F79E334"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SO</w:t>
            </w:r>
            <w:r w:rsidRPr="00014228">
              <w:rPr>
                <w:rFonts w:ascii="Times New Roman" w:hAnsi="Times New Roman" w:cs="Times New Roman"/>
                <w:color w:val="000000" w:themeColor="text1"/>
                <w:sz w:val="28"/>
                <w:szCs w:val="28"/>
                <w:vertAlign w:val="subscript"/>
              </w:rPr>
              <w:t>4</w:t>
            </w:r>
          </w:p>
        </w:tc>
        <w:tc>
          <w:tcPr>
            <w:tcW w:w="726" w:type="pct"/>
            <w:shd w:val="clear" w:color="auto" w:fill="auto"/>
            <w:hideMark/>
          </w:tcPr>
          <w:p w14:paraId="220E15F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116D5091" w14:textId="30AA5B42"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r w:rsidR="00031EC3" w:rsidRPr="00014228">
              <w:rPr>
                <w:rFonts w:ascii="Times New Roman" w:hAnsi="Times New Roman" w:cs="Times New Roman"/>
                <w:color w:val="000000" w:themeColor="text1"/>
                <w:sz w:val="28"/>
                <w:szCs w:val="28"/>
                <w:lang w:val="en-US"/>
              </w:rPr>
              <w:t>,000</w:t>
            </w:r>
          </w:p>
        </w:tc>
      </w:tr>
      <w:tr w:rsidR="00E27D3E" w:rsidRPr="008D7DD2" w14:paraId="23A8487D" w14:textId="77777777" w:rsidTr="00E81166">
        <w:trPr>
          <w:trHeight w:val="340"/>
          <w:jc w:val="center"/>
        </w:trPr>
        <w:tc>
          <w:tcPr>
            <w:tcW w:w="371" w:type="pct"/>
            <w:shd w:val="clear" w:color="auto" w:fill="auto"/>
            <w:hideMark/>
          </w:tcPr>
          <w:p w14:paraId="274ABEA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98067F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p>
        </w:tc>
        <w:tc>
          <w:tcPr>
            <w:tcW w:w="2190" w:type="pct"/>
            <w:shd w:val="clear" w:color="auto" w:fill="auto"/>
            <w:hideMark/>
          </w:tcPr>
          <w:p w14:paraId="4E20D554"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HCl</w:t>
            </w:r>
          </w:p>
        </w:tc>
        <w:tc>
          <w:tcPr>
            <w:tcW w:w="726" w:type="pct"/>
            <w:shd w:val="clear" w:color="auto" w:fill="auto"/>
            <w:hideMark/>
          </w:tcPr>
          <w:p w14:paraId="5CA4E1B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3C73058A" w14:textId="2D880BA6"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r w:rsidR="00031EC3" w:rsidRPr="00014228">
              <w:rPr>
                <w:rFonts w:ascii="Times New Roman" w:hAnsi="Times New Roman" w:cs="Times New Roman"/>
                <w:color w:val="000000" w:themeColor="text1"/>
                <w:sz w:val="28"/>
                <w:szCs w:val="28"/>
                <w:lang w:val="en-US"/>
              </w:rPr>
              <w:t>,000</w:t>
            </w:r>
          </w:p>
        </w:tc>
      </w:tr>
      <w:tr w:rsidR="00E27D3E" w:rsidRPr="008D7DD2" w14:paraId="4F15E695" w14:textId="77777777" w:rsidTr="00E81166">
        <w:trPr>
          <w:trHeight w:val="340"/>
          <w:jc w:val="center"/>
        </w:trPr>
        <w:tc>
          <w:tcPr>
            <w:tcW w:w="371" w:type="pct"/>
            <w:shd w:val="clear" w:color="auto" w:fill="auto"/>
            <w:hideMark/>
          </w:tcPr>
          <w:p w14:paraId="09F1B69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8F63D6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6</w:t>
            </w:r>
          </w:p>
        </w:tc>
        <w:tc>
          <w:tcPr>
            <w:tcW w:w="2190" w:type="pct"/>
            <w:shd w:val="clear" w:color="auto" w:fill="auto"/>
            <w:hideMark/>
          </w:tcPr>
          <w:p w14:paraId="399F93DB"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KI</w:t>
            </w:r>
          </w:p>
        </w:tc>
        <w:tc>
          <w:tcPr>
            <w:tcW w:w="726" w:type="pct"/>
            <w:shd w:val="clear" w:color="auto" w:fill="auto"/>
            <w:hideMark/>
          </w:tcPr>
          <w:p w14:paraId="39F80BC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7BE9B01B" w14:textId="06DCDF69"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r w:rsidR="00031EC3" w:rsidRPr="00014228">
              <w:rPr>
                <w:rFonts w:ascii="Times New Roman" w:hAnsi="Times New Roman" w:cs="Times New Roman"/>
                <w:color w:val="000000" w:themeColor="text1"/>
                <w:sz w:val="28"/>
                <w:szCs w:val="28"/>
                <w:lang w:val="en-US"/>
              </w:rPr>
              <w:t>,000</w:t>
            </w:r>
          </w:p>
        </w:tc>
      </w:tr>
      <w:tr w:rsidR="00E27D3E" w:rsidRPr="008D7DD2" w14:paraId="5A81AB58" w14:textId="77777777" w:rsidTr="00E81166">
        <w:trPr>
          <w:trHeight w:val="340"/>
          <w:jc w:val="center"/>
        </w:trPr>
        <w:tc>
          <w:tcPr>
            <w:tcW w:w="371" w:type="pct"/>
            <w:shd w:val="clear" w:color="auto" w:fill="auto"/>
            <w:hideMark/>
          </w:tcPr>
          <w:p w14:paraId="163BB5D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BBB356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w:t>
            </w:r>
          </w:p>
        </w:tc>
        <w:tc>
          <w:tcPr>
            <w:tcW w:w="2190" w:type="pct"/>
            <w:shd w:val="clear" w:color="auto" w:fill="auto"/>
            <w:hideMark/>
          </w:tcPr>
          <w:p w14:paraId="27FB4F8F"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NaOH</w:t>
            </w:r>
          </w:p>
        </w:tc>
        <w:tc>
          <w:tcPr>
            <w:tcW w:w="726" w:type="pct"/>
            <w:shd w:val="clear" w:color="auto" w:fill="auto"/>
            <w:hideMark/>
          </w:tcPr>
          <w:p w14:paraId="6F27F6D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6B348FE8" w14:textId="557381A6"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70435D3D" w14:textId="77777777" w:rsidTr="00E81166">
        <w:trPr>
          <w:trHeight w:val="340"/>
          <w:jc w:val="center"/>
        </w:trPr>
        <w:tc>
          <w:tcPr>
            <w:tcW w:w="371" w:type="pct"/>
            <w:shd w:val="clear" w:color="auto" w:fill="auto"/>
            <w:hideMark/>
          </w:tcPr>
          <w:p w14:paraId="3B9736B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31C06D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8</w:t>
            </w:r>
          </w:p>
        </w:tc>
        <w:tc>
          <w:tcPr>
            <w:tcW w:w="2190" w:type="pct"/>
            <w:shd w:val="clear" w:color="auto" w:fill="auto"/>
            <w:hideMark/>
          </w:tcPr>
          <w:p w14:paraId="553E5A10"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NaBH</w:t>
            </w:r>
            <w:r w:rsidRPr="00014228">
              <w:rPr>
                <w:rFonts w:ascii="Times New Roman" w:hAnsi="Times New Roman" w:cs="Times New Roman"/>
                <w:color w:val="000000" w:themeColor="text1"/>
                <w:sz w:val="28"/>
                <w:szCs w:val="28"/>
                <w:vertAlign w:val="subscript"/>
              </w:rPr>
              <w:t>4</w:t>
            </w:r>
          </w:p>
        </w:tc>
        <w:tc>
          <w:tcPr>
            <w:tcW w:w="726" w:type="pct"/>
            <w:shd w:val="clear" w:color="auto" w:fill="auto"/>
            <w:hideMark/>
          </w:tcPr>
          <w:p w14:paraId="5412055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52646354" w14:textId="1DB88128"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0,3</w:t>
            </w:r>
            <w:r w:rsidR="00031EC3" w:rsidRPr="00014228">
              <w:rPr>
                <w:rFonts w:ascii="Times New Roman" w:hAnsi="Times New Roman" w:cs="Times New Roman"/>
                <w:color w:val="000000" w:themeColor="text1"/>
                <w:sz w:val="28"/>
                <w:szCs w:val="28"/>
                <w:lang w:val="en-US"/>
              </w:rPr>
              <w:t>00</w:t>
            </w:r>
          </w:p>
        </w:tc>
      </w:tr>
      <w:tr w:rsidR="00E27D3E" w:rsidRPr="008D7DD2" w14:paraId="17E56695" w14:textId="77777777" w:rsidTr="00E81166">
        <w:trPr>
          <w:trHeight w:val="340"/>
          <w:jc w:val="center"/>
        </w:trPr>
        <w:tc>
          <w:tcPr>
            <w:tcW w:w="371" w:type="pct"/>
            <w:shd w:val="clear" w:color="auto" w:fill="auto"/>
            <w:hideMark/>
          </w:tcPr>
          <w:p w14:paraId="635CD13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AD20B2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9</w:t>
            </w:r>
          </w:p>
        </w:tc>
        <w:tc>
          <w:tcPr>
            <w:tcW w:w="2190" w:type="pct"/>
            <w:shd w:val="clear" w:color="auto" w:fill="auto"/>
            <w:hideMark/>
          </w:tcPr>
          <w:p w14:paraId="6702ECDF"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Cồn lau dụng cụ</w:t>
            </w:r>
          </w:p>
        </w:tc>
        <w:tc>
          <w:tcPr>
            <w:tcW w:w="726" w:type="pct"/>
            <w:shd w:val="clear" w:color="auto" w:fill="auto"/>
            <w:hideMark/>
          </w:tcPr>
          <w:p w14:paraId="7646243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7BE83FD2" w14:textId="700BD08D"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3C6AB151" w14:textId="77777777" w:rsidTr="00E81166">
        <w:trPr>
          <w:trHeight w:val="340"/>
          <w:jc w:val="center"/>
        </w:trPr>
        <w:tc>
          <w:tcPr>
            <w:tcW w:w="371" w:type="pct"/>
            <w:shd w:val="clear" w:color="auto" w:fill="auto"/>
            <w:hideMark/>
          </w:tcPr>
          <w:p w14:paraId="569D2F6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72F807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p>
        </w:tc>
        <w:tc>
          <w:tcPr>
            <w:tcW w:w="2190" w:type="pct"/>
            <w:shd w:val="clear" w:color="auto" w:fill="auto"/>
            <w:hideMark/>
          </w:tcPr>
          <w:p w14:paraId="24613CF7" w14:textId="77777777" w:rsidR="004B26BF" w:rsidRPr="00014228" w:rsidRDefault="004B26BF" w:rsidP="00BB3FE6">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Sổ công tác</w:t>
            </w:r>
          </w:p>
        </w:tc>
        <w:tc>
          <w:tcPr>
            <w:tcW w:w="726" w:type="pct"/>
            <w:shd w:val="clear" w:color="auto" w:fill="auto"/>
            <w:hideMark/>
          </w:tcPr>
          <w:p w14:paraId="416C8561" w14:textId="48D0A785"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C</w:t>
            </w:r>
            <w:r w:rsidRPr="00014228">
              <w:rPr>
                <w:rFonts w:ascii="Times New Roman" w:hAnsi="Times New Roman" w:cs="Times New Roman"/>
                <w:color w:val="000000" w:themeColor="text1"/>
                <w:sz w:val="28"/>
                <w:szCs w:val="28"/>
              </w:rPr>
              <w:t>uốn</w:t>
            </w:r>
          </w:p>
        </w:tc>
        <w:tc>
          <w:tcPr>
            <w:tcW w:w="1305" w:type="pct"/>
            <w:shd w:val="clear" w:color="auto" w:fill="auto"/>
            <w:hideMark/>
          </w:tcPr>
          <w:p w14:paraId="7B45B62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6C03F898" w14:textId="77777777" w:rsidTr="00E81166">
        <w:trPr>
          <w:trHeight w:val="340"/>
          <w:jc w:val="center"/>
        </w:trPr>
        <w:tc>
          <w:tcPr>
            <w:tcW w:w="371" w:type="pct"/>
            <w:shd w:val="clear" w:color="auto" w:fill="auto"/>
            <w:hideMark/>
          </w:tcPr>
          <w:p w14:paraId="642149A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C13E56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11</w:t>
            </w:r>
          </w:p>
        </w:tc>
        <w:tc>
          <w:tcPr>
            <w:tcW w:w="2190" w:type="pct"/>
            <w:shd w:val="clear" w:color="auto" w:fill="auto"/>
            <w:hideMark/>
          </w:tcPr>
          <w:p w14:paraId="5254C123"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lau</w:t>
            </w:r>
          </w:p>
        </w:tc>
        <w:tc>
          <w:tcPr>
            <w:tcW w:w="726" w:type="pct"/>
            <w:shd w:val="clear" w:color="auto" w:fill="auto"/>
            <w:hideMark/>
          </w:tcPr>
          <w:p w14:paraId="18824D6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1305" w:type="pct"/>
            <w:shd w:val="clear" w:color="auto" w:fill="auto"/>
            <w:hideMark/>
          </w:tcPr>
          <w:p w14:paraId="59DF7122" w14:textId="3AF20C79"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0,01</w:t>
            </w:r>
            <w:r w:rsidR="00031EC3" w:rsidRPr="00014228">
              <w:rPr>
                <w:rFonts w:ascii="Times New Roman" w:hAnsi="Times New Roman" w:cs="Times New Roman"/>
                <w:color w:val="000000" w:themeColor="text1"/>
                <w:sz w:val="28"/>
                <w:szCs w:val="28"/>
                <w:lang w:val="en-US"/>
              </w:rPr>
              <w:t>0</w:t>
            </w:r>
          </w:p>
        </w:tc>
      </w:tr>
      <w:tr w:rsidR="00E27D3E" w:rsidRPr="008D7DD2" w14:paraId="596FB561" w14:textId="77777777" w:rsidTr="00E81166">
        <w:trPr>
          <w:trHeight w:val="340"/>
          <w:jc w:val="center"/>
        </w:trPr>
        <w:tc>
          <w:tcPr>
            <w:tcW w:w="371" w:type="pct"/>
            <w:shd w:val="clear" w:color="auto" w:fill="auto"/>
            <w:hideMark/>
          </w:tcPr>
          <w:p w14:paraId="6F64D7DA"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AB9B11F"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12</w:t>
            </w:r>
          </w:p>
        </w:tc>
        <w:tc>
          <w:tcPr>
            <w:tcW w:w="2190" w:type="pct"/>
            <w:shd w:val="clear" w:color="auto" w:fill="auto"/>
            <w:hideMark/>
          </w:tcPr>
          <w:p w14:paraId="10CCAD89" w14:textId="77777777" w:rsidR="00312B87" w:rsidRPr="00014228" w:rsidRDefault="00312B87"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argon</w:t>
            </w:r>
          </w:p>
        </w:tc>
        <w:tc>
          <w:tcPr>
            <w:tcW w:w="726" w:type="pct"/>
            <w:shd w:val="clear" w:color="auto" w:fill="auto"/>
            <w:hideMark/>
          </w:tcPr>
          <w:p w14:paraId="172A07E3" w14:textId="4674857E"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Pr="00014228">
              <w:rPr>
                <w:rFonts w:ascii="Times New Roman" w:hAnsi="Times New Roman" w:cs="Times New Roman"/>
                <w:color w:val="000000" w:themeColor="text1"/>
                <w:sz w:val="28"/>
                <w:szCs w:val="28"/>
              </w:rPr>
              <w:t>ình</w:t>
            </w:r>
          </w:p>
        </w:tc>
        <w:tc>
          <w:tcPr>
            <w:tcW w:w="1305" w:type="pct"/>
            <w:shd w:val="clear" w:color="auto" w:fill="auto"/>
            <w:hideMark/>
          </w:tcPr>
          <w:p w14:paraId="427D3BE6"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0,002</w:t>
            </w:r>
          </w:p>
        </w:tc>
      </w:tr>
      <w:tr w:rsidR="00E27D3E" w:rsidRPr="008D7DD2" w14:paraId="779D8B67" w14:textId="77777777" w:rsidTr="00E81166">
        <w:trPr>
          <w:trHeight w:val="340"/>
          <w:jc w:val="center"/>
        </w:trPr>
        <w:tc>
          <w:tcPr>
            <w:tcW w:w="371" w:type="pct"/>
            <w:shd w:val="clear" w:color="auto" w:fill="auto"/>
            <w:hideMark/>
          </w:tcPr>
          <w:p w14:paraId="2D8E2760"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41895F3F"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13</w:t>
            </w:r>
          </w:p>
        </w:tc>
        <w:tc>
          <w:tcPr>
            <w:tcW w:w="2190" w:type="pct"/>
            <w:shd w:val="clear" w:color="auto" w:fill="auto"/>
            <w:hideMark/>
          </w:tcPr>
          <w:p w14:paraId="4E17D7C4" w14:textId="77777777" w:rsidR="00312B87" w:rsidRPr="00014228" w:rsidRDefault="00312B87"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axetylen</w:t>
            </w:r>
          </w:p>
        </w:tc>
        <w:tc>
          <w:tcPr>
            <w:tcW w:w="726" w:type="pct"/>
            <w:shd w:val="clear" w:color="auto" w:fill="auto"/>
            <w:hideMark/>
          </w:tcPr>
          <w:p w14:paraId="03BD58EB" w14:textId="3E31B3AC"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Pr="00014228">
              <w:rPr>
                <w:rFonts w:ascii="Times New Roman" w:hAnsi="Times New Roman" w:cs="Times New Roman"/>
                <w:color w:val="000000" w:themeColor="text1"/>
                <w:sz w:val="28"/>
                <w:szCs w:val="28"/>
              </w:rPr>
              <w:t>ình</w:t>
            </w:r>
          </w:p>
        </w:tc>
        <w:tc>
          <w:tcPr>
            <w:tcW w:w="1305" w:type="pct"/>
            <w:shd w:val="clear" w:color="auto" w:fill="auto"/>
            <w:hideMark/>
          </w:tcPr>
          <w:p w14:paraId="1208D344"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0,002</w:t>
            </w:r>
          </w:p>
        </w:tc>
      </w:tr>
      <w:tr w:rsidR="00E27D3E" w:rsidRPr="008D7DD2" w14:paraId="4D5C67D9" w14:textId="77777777" w:rsidTr="00E81166">
        <w:trPr>
          <w:trHeight w:val="340"/>
          <w:jc w:val="center"/>
        </w:trPr>
        <w:tc>
          <w:tcPr>
            <w:tcW w:w="371" w:type="pct"/>
            <w:shd w:val="clear" w:color="auto" w:fill="auto"/>
            <w:hideMark/>
          </w:tcPr>
          <w:p w14:paraId="71F9D4FE"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8</w:t>
            </w:r>
          </w:p>
        </w:tc>
        <w:tc>
          <w:tcPr>
            <w:tcW w:w="408" w:type="pct"/>
            <w:shd w:val="clear" w:color="auto" w:fill="auto"/>
            <w:hideMark/>
          </w:tcPr>
          <w:p w14:paraId="186D07BE"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1Đ8</w:t>
            </w:r>
          </w:p>
        </w:tc>
        <w:tc>
          <w:tcPr>
            <w:tcW w:w="2190" w:type="pct"/>
            <w:shd w:val="clear" w:color="auto" w:fill="auto"/>
            <w:hideMark/>
          </w:tcPr>
          <w:p w14:paraId="29CEB40E" w14:textId="77777777" w:rsidR="004B26BF" w:rsidRPr="00014228" w:rsidRDefault="004B26BF" w:rsidP="00BB3FE6">
            <w:pPr>
              <w:spacing w:before="60" w:after="60"/>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Hg</w:t>
            </w:r>
          </w:p>
        </w:tc>
        <w:tc>
          <w:tcPr>
            <w:tcW w:w="726" w:type="pct"/>
            <w:shd w:val="clear" w:color="auto" w:fill="auto"/>
            <w:hideMark/>
          </w:tcPr>
          <w:p w14:paraId="79DE411E"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hideMark/>
          </w:tcPr>
          <w:p w14:paraId="5E751967"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r>
      <w:tr w:rsidR="00E27D3E" w:rsidRPr="008D7DD2" w14:paraId="646440AA" w14:textId="77777777" w:rsidTr="00E81166">
        <w:trPr>
          <w:trHeight w:val="340"/>
          <w:jc w:val="center"/>
        </w:trPr>
        <w:tc>
          <w:tcPr>
            <w:tcW w:w="371" w:type="pct"/>
            <w:shd w:val="clear" w:color="auto" w:fill="auto"/>
            <w:hideMark/>
          </w:tcPr>
          <w:p w14:paraId="6D08CB1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5643AB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p>
        </w:tc>
        <w:tc>
          <w:tcPr>
            <w:tcW w:w="2190" w:type="pct"/>
            <w:shd w:val="clear" w:color="auto" w:fill="auto"/>
            <w:hideMark/>
          </w:tcPr>
          <w:p w14:paraId="712CBCEA"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Dung dịch chuẩn gốc 1000ppm</w:t>
            </w:r>
          </w:p>
        </w:tc>
        <w:tc>
          <w:tcPr>
            <w:tcW w:w="726" w:type="pct"/>
            <w:shd w:val="clear" w:color="auto" w:fill="auto"/>
            <w:hideMark/>
          </w:tcPr>
          <w:p w14:paraId="5C585FA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455B8E05" w14:textId="7578E890"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00031EC3" w:rsidRPr="00014228">
              <w:rPr>
                <w:rFonts w:ascii="Times New Roman" w:hAnsi="Times New Roman" w:cs="Times New Roman"/>
                <w:color w:val="000000" w:themeColor="text1"/>
                <w:sz w:val="28"/>
                <w:szCs w:val="28"/>
                <w:lang w:val="en-US"/>
              </w:rPr>
              <w:t>,000</w:t>
            </w:r>
          </w:p>
        </w:tc>
      </w:tr>
      <w:tr w:rsidR="00E27D3E" w:rsidRPr="008D7DD2" w14:paraId="260292B7" w14:textId="77777777" w:rsidTr="00E81166">
        <w:trPr>
          <w:trHeight w:val="340"/>
          <w:jc w:val="center"/>
        </w:trPr>
        <w:tc>
          <w:tcPr>
            <w:tcW w:w="371" w:type="pct"/>
            <w:shd w:val="clear" w:color="auto" w:fill="auto"/>
            <w:hideMark/>
          </w:tcPr>
          <w:p w14:paraId="7511945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E74E4F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p>
        </w:tc>
        <w:tc>
          <w:tcPr>
            <w:tcW w:w="2190" w:type="pct"/>
            <w:shd w:val="clear" w:color="auto" w:fill="auto"/>
            <w:hideMark/>
          </w:tcPr>
          <w:p w14:paraId="258087E9"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O</w:t>
            </w:r>
            <w:r w:rsidRPr="00014228">
              <w:rPr>
                <w:rFonts w:ascii="Times New Roman" w:hAnsi="Times New Roman" w:cs="Times New Roman"/>
                <w:color w:val="000000" w:themeColor="text1"/>
                <w:sz w:val="28"/>
                <w:szCs w:val="28"/>
                <w:vertAlign w:val="subscript"/>
              </w:rPr>
              <w:t>2</w:t>
            </w:r>
          </w:p>
        </w:tc>
        <w:tc>
          <w:tcPr>
            <w:tcW w:w="726" w:type="pct"/>
            <w:shd w:val="clear" w:color="auto" w:fill="auto"/>
            <w:hideMark/>
          </w:tcPr>
          <w:p w14:paraId="4EEAC79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1FF8C74D" w14:textId="6E707F9A"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56C9A0A3" w14:textId="77777777" w:rsidTr="00E81166">
        <w:trPr>
          <w:trHeight w:val="340"/>
          <w:jc w:val="center"/>
        </w:trPr>
        <w:tc>
          <w:tcPr>
            <w:tcW w:w="371" w:type="pct"/>
            <w:shd w:val="clear" w:color="auto" w:fill="auto"/>
            <w:hideMark/>
          </w:tcPr>
          <w:p w14:paraId="4BC343B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D0A413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w:t>
            </w:r>
          </w:p>
        </w:tc>
        <w:tc>
          <w:tcPr>
            <w:tcW w:w="2190" w:type="pct"/>
            <w:shd w:val="clear" w:color="auto" w:fill="auto"/>
            <w:hideMark/>
          </w:tcPr>
          <w:p w14:paraId="2D73A9A0"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HNO</w:t>
            </w:r>
            <w:r w:rsidRPr="00014228">
              <w:rPr>
                <w:rFonts w:ascii="Times New Roman" w:hAnsi="Times New Roman" w:cs="Times New Roman"/>
                <w:color w:val="000000" w:themeColor="text1"/>
                <w:sz w:val="28"/>
                <w:szCs w:val="28"/>
                <w:vertAlign w:val="subscript"/>
              </w:rPr>
              <w:t>3</w:t>
            </w:r>
          </w:p>
        </w:tc>
        <w:tc>
          <w:tcPr>
            <w:tcW w:w="726" w:type="pct"/>
            <w:shd w:val="clear" w:color="auto" w:fill="auto"/>
            <w:hideMark/>
          </w:tcPr>
          <w:p w14:paraId="493F3B2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19CC89A8" w14:textId="7CC46959"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504307E7" w14:textId="77777777" w:rsidTr="00E81166">
        <w:trPr>
          <w:trHeight w:val="340"/>
          <w:jc w:val="center"/>
        </w:trPr>
        <w:tc>
          <w:tcPr>
            <w:tcW w:w="371" w:type="pct"/>
            <w:shd w:val="clear" w:color="auto" w:fill="auto"/>
            <w:hideMark/>
          </w:tcPr>
          <w:p w14:paraId="1024664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5F75970D"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4</w:t>
            </w:r>
          </w:p>
        </w:tc>
        <w:tc>
          <w:tcPr>
            <w:tcW w:w="2190" w:type="pct"/>
            <w:shd w:val="clear" w:color="auto" w:fill="auto"/>
            <w:hideMark/>
          </w:tcPr>
          <w:p w14:paraId="3D30A9F6"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SO</w:t>
            </w:r>
            <w:r w:rsidRPr="00014228">
              <w:rPr>
                <w:rFonts w:ascii="Times New Roman" w:hAnsi="Times New Roman" w:cs="Times New Roman"/>
                <w:color w:val="000000" w:themeColor="text1"/>
                <w:sz w:val="28"/>
                <w:szCs w:val="28"/>
                <w:vertAlign w:val="subscript"/>
              </w:rPr>
              <w:t>4</w:t>
            </w:r>
          </w:p>
        </w:tc>
        <w:tc>
          <w:tcPr>
            <w:tcW w:w="726" w:type="pct"/>
            <w:shd w:val="clear" w:color="auto" w:fill="auto"/>
            <w:hideMark/>
          </w:tcPr>
          <w:p w14:paraId="0EF50CD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69FAA96F" w14:textId="3C22E592"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r w:rsidR="00031EC3" w:rsidRPr="00014228">
              <w:rPr>
                <w:rFonts w:ascii="Times New Roman" w:hAnsi="Times New Roman" w:cs="Times New Roman"/>
                <w:color w:val="000000" w:themeColor="text1"/>
                <w:sz w:val="28"/>
                <w:szCs w:val="28"/>
                <w:lang w:val="en-US"/>
              </w:rPr>
              <w:t>,000</w:t>
            </w:r>
          </w:p>
        </w:tc>
      </w:tr>
      <w:tr w:rsidR="00E27D3E" w:rsidRPr="008D7DD2" w14:paraId="5D073533" w14:textId="77777777" w:rsidTr="00E81166">
        <w:trPr>
          <w:trHeight w:val="340"/>
          <w:jc w:val="center"/>
        </w:trPr>
        <w:tc>
          <w:tcPr>
            <w:tcW w:w="371" w:type="pct"/>
            <w:shd w:val="clear" w:color="auto" w:fill="auto"/>
            <w:hideMark/>
          </w:tcPr>
          <w:p w14:paraId="3692F71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F1D325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p>
        </w:tc>
        <w:tc>
          <w:tcPr>
            <w:tcW w:w="2190" w:type="pct"/>
            <w:shd w:val="clear" w:color="auto" w:fill="auto"/>
            <w:hideMark/>
          </w:tcPr>
          <w:p w14:paraId="5E206A40"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HCl</w:t>
            </w:r>
          </w:p>
        </w:tc>
        <w:tc>
          <w:tcPr>
            <w:tcW w:w="726" w:type="pct"/>
            <w:shd w:val="clear" w:color="auto" w:fill="auto"/>
            <w:hideMark/>
          </w:tcPr>
          <w:p w14:paraId="1C98F9C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33B25F85" w14:textId="4A46C29D"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r w:rsidR="00031EC3" w:rsidRPr="00014228">
              <w:rPr>
                <w:rFonts w:ascii="Times New Roman" w:hAnsi="Times New Roman" w:cs="Times New Roman"/>
                <w:color w:val="000000" w:themeColor="text1"/>
                <w:sz w:val="28"/>
                <w:szCs w:val="28"/>
                <w:lang w:val="en-US"/>
              </w:rPr>
              <w:t>,000</w:t>
            </w:r>
          </w:p>
        </w:tc>
      </w:tr>
      <w:tr w:rsidR="00E27D3E" w:rsidRPr="008D7DD2" w14:paraId="3BA1F1E5" w14:textId="77777777" w:rsidTr="00E81166">
        <w:trPr>
          <w:trHeight w:val="340"/>
          <w:jc w:val="center"/>
        </w:trPr>
        <w:tc>
          <w:tcPr>
            <w:tcW w:w="371" w:type="pct"/>
            <w:shd w:val="clear" w:color="auto" w:fill="auto"/>
            <w:hideMark/>
          </w:tcPr>
          <w:p w14:paraId="7890D51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74BE55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6</w:t>
            </w:r>
          </w:p>
        </w:tc>
        <w:tc>
          <w:tcPr>
            <w:tcW w:w="2190" w:type="pct"/>
            <w:shd w:val="clear" w:color="auto" w:fill="auto"/>
            <w:hideMark/>
          </w:tcPr>
          <w:p w14:paraId="65A927F8"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KMnO</w:t>
            </w:r>
            <w:r w:rsidRPr="00014228">
              <w:rPr>
                <w:rFonts w:ascii="Times New Roman" w:hAnsi="Times New Roman" w:cs="Times New Roman"/>
                <w:color w:val="000000" w:themeColor="text1"/>
                <w:sz w:val="28"/>
                <w:szCs w:val="28"/>
                <w:vertAlign w:val="subscript"/>
              </w:rPr>
              <w:t>4</w:t>
            </w:r>
          </w:p>
        </w:tc>
        <w:tc>
          <w:tcPr>
            <w:tcW w:w="726" w:type="pct"/>
            <w:shd w:val="clear" w:color="auto" w:fill="auto"/>
            <w:hideMark/>
          </w:tcPr>
          <w:p w14:paraId="256F433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38735573" w14:textId="20EFA08B"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00031EC3" w:rsidRPr="00014228">
              <w:rPr>
                <w:rFonts w:ascii="Times New Roman" w:hAnsi="Times New Roman" w:cs="Times New Roman"/>
                <w:color w:val="000000" w:themeColor="text1"/>
                <w:sz w:val="28"/>
                <w:szCs w:val="28"/>
                <w:lang w:val="en-US"/>
              </w:rPr>
              <w:t>,000</w:t>
            </w:r>
          </w:p>
        </w:tc>
      </w:tr>
      <w:tr w:rsidR="00E27D3E" w:rsidRPr="008D7DD2" w14:paraId="54FF33F2" w14:textId="77777777" w:rsidTr="00E81166">
        <w:trPr>
          <w:trHeight w:val="340"/>
          <w:jc w:val="center"/>
        </w:trPr>
        <w:tc>
          <w:tcPr>
            <w:tcW w:w="371" w:type="pct"/>
            <w:shd w:val="clear" w:color="auto" w:fill="auto"/>
            <w:hideMark/>
          </w:tcPr>
          <w:p w14:paraId="4EC9C538"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D9FC5D1"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w:t>
            </w:r>
          </w:p>
        </w:tc>
        <w:tc>
          <w:tcPr>
            <w:tcW w:w="2190" w:type="pct"/>
            <w:shd w:val="clear" w:color="auto" w:fill="auto"/>
            <w:hideMark/>
          </w:tcPr>
          <w:p w14:paraId="6574BFE9" w14:textId="77777777" w:rsidR="00031EC3" w:rsidRPr="00014228" w:rsidRDefault="00031EC3" w:rsidP="00031EC3">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K</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S</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O</w:t>
            </w:r>
            <w:r w:rsidRPr="00014228">
              <w:rPr>
                <w:rFonts w:ascii="Times New Roman" w:hAnsi="Times New Roman" w:cs="Times New Roman"/>
                <w:color w:val="000000" w:themeColor="text1"/>
                <w:sz w:val="28"/>
                <w:szCs w:val="28"/>
                <w:vertAlign w:val="subscript"/>
              </w:rPr>
              <w:t>8</w:t>
            </w:r>
          </w:p>
        </w:tc>
        <w:tc>
          <w:tcPr>
            <w:tcW w:w="726" w:type="pct"/>
            <w:shd w:val="clear" w:color="auto" w:fill="auto"/>
            <w:hideMark/>
          </w:tcPr>
          <w:p w14:paraId="4AF33771"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6FA2D62B" w14:textId="72C73250"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Pr="00014228">
              <w:rPr>
                <w:rFonts w:ascii="Times New Roman" w:hAnsi="Times New Roman" w:cs="Times New Roman"/>
                <w:color w:val="000000" w:themeColor="text1"/>
                <w:sz w:val="28"/>
                <w:szCs w:val="28"/>
                <w:lang w:val="en-US"/>
              </w:rPr>
              <w:t>,000</w:t>
            </w:r>
          </w:p>
        </w:tc>
      </w:tr>
      <w:tr w:rsidR="00E27D3E" w:rsidRPr="008D7DD2" w14:paraId="3CC15C0D" w14:textId="77777777" w:rsidTr="00E81166">
        <w:trPr>
          <w:trHeight w:val="340"/>
          <w:jc w:val="center"/>
        </w:trPr>
        <w:tc>
          <w:tcPr>
            <w:tcW w:w="371" w:type="pct"/>
            <w:shd w:val="clear" w:color="auto" w:fill="auto"/>
            <w:hideMark/>
          </w:tcPr>
          <w:p w14:paraId="5D789C5C"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7136044"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8</w:t>
            </w:r>
          </w:p>
        </w:tc>
        <w:tc>
          <w:tcPr>
            <w:tcW w:w="2190" w:type="pct"/>
            <w:shd w:val="clear" w:color="auto" w:fill="auto"/>
            <w:hideMark/>
          </w:tcPr>
          <w:p w14:paraId="3D6111A8" w14:textId="77777777" w:rsidR="00031EC3" w:rsidRPr="00014228" w:rsidRDefault="00031EC3" w:rsidP="00031EC3">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NH</w:t>
            </w:r>
            <w:r w:rsidRPr="00014228">
              <w:rPr>
                <w:rFonts w:ascii="Times New Roman" w:hAnsi="Times New Roman" w:cs="Times New Roman"/>
                <w:color w:val="000000" w:themeColor="text1"/>
                <w:sz w:val="28"/>
                <w:szCs w:val="28"/>
                <w:vertAlign w:val="subscript"/>
              </w:rPr>
              <w:t>4</w:t>
            </w:r>
            <w:r w:rsidRPr="00014228">
              <w:rPr>
                <w:rFonts w:ascii="Times New Roman" w:hAnsi="Times New Roman" w:cs="Times New Roman"/>
                <w:color w:val="000000" w:themeColor="text1"/>
                <w:sz w:val="28"/>
                <w:szCs w:val="28"/>
              </w:rPr>
              <w:t>OCl</w:t>
            </w:r>
          </w:p>
        </w:tc>
        <w:tc>
          <w:tcPr>
            <w:tcW w:w="726" w:type="pct"/>
            <w:shd w:val="clear" w:color="auto" w:fill="auto"/>
            <w:hideMark/>
          </w:tcPr>
          <w:p w14:paraId="4FEF24BC"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24611DCF" w14:textId="25CCA4A8"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Pr="00014228">
              <w:rPr>
                <w:rFonts w:ascii="Times New Roman" w:hAnsi="Times New Roman" w:cs="Times New Roman"/>
                <w:color w:val="000000" w:themeColor="text1"/>
                <w:sz w:val="28"/>
                <w:szCs w:val="28"/>
                <w:lang w:val="en-US"/>
              </w:rPr>
              <w:t>,000</w:t>
            </w:r>
          </w:p>
        </w:tc>
      </w:tr>
      <w:tr w:rsidR="00E27D3E" w:rsidRPr="008D7DD2" w14:paraId="57783882" w14:textId="77777777" w:rsidTr="00E81166">
        <w:trPr>
          <w:trHeight w:val="340"/>
          <w:jc w:val="center"/>
        </w:trPr>
        <w:tc>
          <w:tcPr>
            <w:tcW w:w="371" w:type="pct"/>
            <w:shd w:val="clear" w:color="auto" w:fill="auto"/>
            <w:hideMark/>
          </w:tcPr>
          <w:p w14:paraId="60F52DF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8F2703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9</w:t>
            </w:r>
          </w:p>
        </w:tc>
        <w:tc>
          <w:tcPr>
            <w:tcW w:w="2190" w:type="pct"/>
            <w:shd w:val="clear" w:color="auto" w:fill="auto"/>
            <w:hideMark/>
          </w:tcPr>
          <w:p w14:paraId="47C7F35A" w14:textId="77777777" w:rsidR="004B26BF" w:rsidRPr="00014228" w:rsidRDefault="004B26BF" w:rsidP="00BB3FE6">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SnCl</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.2H</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O</w:t>
            </w:r>
          </w:p>
        </w:tc>
        <w:tc>
          <w:tcPr>
            <w:tcW w:w="726" w:type="pct"/>
            <w:shd w:val="clear" w:color="auto" w:fill="auto"/>
            <w:hideMark/>
          </w:tcPr>
          <w:p w14:paraId="5CCFA9D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25B2CD3C" w14:textId="595C4F6C"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0,5</w:t>
            </w:r>
            <w:r w:rsidR="00031EC3" w:rsidRPr="00014228">
              <w:rPr>
                <w:rFonts w:ascii="Times New Roman" w:hAnsi="Times New Roman" w:cs="Times New Roman"/>
                <w:color w:val="000000" w:themeColor="text1"/>
                <w:sz w:val="28"/>
                <w:szCs w:val="28"/>
                <w:lang w:val="en-US"/>
              </w:rPr>
              <w:t>00</w:t>
            </w:r>
          </w:p>
        </w:tc>
      </w:tr>
      <w:tr w:rsidR="00E27D3E" w:rsidRPr="008D7DD2" w14:paraId="4D3C5A14" w14:textId="77777777" w:rsidTr="00E81166">
        <w:trPr>
          <w:trHeight w:val="340"/>
          <w:jc w:val="center"/>
        </w:trPr>
        <w:tc>
          <w:tcPr>
            <w:tcW w:w="371" w:type="pct"/>
            <w:shd w:val="clear" w:color="auto" w:fill="auto"/>
            <w:hideMark/>
          </w:tcPr>
          <w:p w14:paraId="3A1CB888"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AE0030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p>
        </w:tc>
        <w:tc>
          <w:tcPr>
            <w:tcW w:w="2190" w:type="pct"/>
            <w:shd w:val="clear" w:color="auto" w:fill="auto"/>
            <w:hideMark/>
          </w:tcPr>
          <w:p w14:paraId="7EE2457D" w14:textId="77777777" w:rsidR="004B26BF" w:rsidRPr="00014228" w:rsidRDefault="004B26BF" w:rsidP="00BB3FE6">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Cồn lau dụng cụ</w:t>
            </w:r>
          </w:p>
        </w:tc>
        <w:tc>
          <w:tcPr>
            <w:tcW w:w="726" w:type="pct"/>
            <w:shd w:val="clear" w:color="auto" w:fill="auto"/>
            <w:hideMark/>
          </w:tcPr>
          <w:p w14:paraId="4990D41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5425E7D9" w14:textId="657270EC"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53AE5BDE" w14:textId="77777777" w:rsidTr="00E81166">
        <w:trPr>
          <w:trHeight w:val="340"/>
          <w:jc w:val="center"/>
        </w:trPr>
        <w:tc>
          <w:tcPr>
            <w:tcW w:w="371" w:type="pct"/>
            <w:shd w:val="clear" w:color="auto" w:fill="auto"/>
            <w:hideMark/>
          </w:tcPr>
          <w:p w14:paraId="1F58A0D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61EF6F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11</w:t>
            </w:r>
          </w:p>
        </w:tc>
        <w:tc>
          <w:tcPr>
            <w:tcW w:w="2190" w:type="pct"/>
            <w:shd w:val="clear" w:color="auto" w:fill="auto"/>
            <w:hideMark/>
          </w:tcPr>
          <w:p w14:paraId="0CF5A85E"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lọc</w:t>
            </w:r>
          </w:p>
        </w:tc>
        <w:tc>
          <w:tcPr>
            <w:tcW w:w="726" w:type="pct"/>
            <w:shd w:val="clear" w:color="auto" w:fill="auto"/>
            <w:hideMark/>
          </w:tcPr>
          <w:p w14:paraId="4748E5EE" w14:textId="235C5C1F"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H</w:t>
            </w:r>
            <w:r w:rsidR="004B26BF" w:rsidRPr="00014228">
              <w:rPr>
                <w:rFonts w:ascii="Times New Roman" w:hAnsi="Times New Roman" w:cs="Times New Roman"/>
                <w:color w:val="000000" w:themeColor="text1"/>
                <w:sz w:val="28"/>
                <w:szCs w:val="28"/>
              </w:rPr>
              <w:t>ộp</w:t>
            </w:r>
          </w:p>
        </w:tc>
        <w:tc>
          <w:tcPr>
            <w:tcW w:w="1305" w:type="pct"/>
            <w:shd w:val="clear" w:color="auto" w:fill="auto"/>
            <w:hideMark/>
          </w:tcPr>
          <w:p w14:paraId="52A9B5C0" w14:textId="41B349AD"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0,05</w:t>
            </w:r>
            <w:r w:rsidR="00031EC3" w:rsidRPr="00014228">
              <w:rPr>
                <w:rFonts w:ascii="Times New Roman" w:hAnsi="Times New Roman" w:cs="Times New Roman"/>
                <w:color w:val="000000" w:themeColor="text1"/>
                <w:sz w:val="28"/>
                <w:szCs w:val="28"/>
                <w:lang w:val="en-US"/>
              </w:rPr>
              <w:t>0</w:t>
            </w:r>
          </w:p>
        </w:tc>
      </w:tr>
      <w:tr w:rsidR="00E27D3E" w:rsidRPr="008D7DD2" w14:paraId="3EACDD56" w14:textId="77777777" w:rsidTr="00E81166">
        <w:trPr>
          <w:trHeight w:val="340"/>
          <w:jc w:val="center"/>
        </w:trPr>
        <w:tc>
          <w:tcPr>
            <w:tcW w:w="371" w:type="pct"/>
            <w:shd w:val="clear" w:color="auto" w:fill="auto"/>
            <w:hideMark/>
          </w:tcPr>
          <w:p w14:paraId="63073AA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2762CF5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12</w:t>
            </w:r>
          </w:p>
        </w:tc>
        <w:tc>
          <w:tcPr>
            <w:tcW w:w="2190" w:type="pct"/>
            <w:shd w:val="clear" w:color="auto" w:fill="auto"/>
            <w:hideMark/>
          </w:tcPr>
          <w:p w14:paraId="14B859C7"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Sổ công tác</w:t>
            </w:r>
          </w:p>
        </w:tc>
        <w:tc>
          <w:tcPr>
            <w:tcW w:w="726" w:type="pct"/>
            <w:shd w:val="clear" w:color="auto" w:fill="auto"/>
            <w:hideMark/>
          </w:tcPr>
          <w:p w14:paraId="7F58EABA" w14:textId="5EFA5B06"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C</w:t>
            </w:r>
            <w:r w:rsidRPr="00014228">
              <w:rPr>
                <w:rFonts w:ascii="Times New Roman" w:hAnsi="Times New Roman" w:cs="Times New Roman"/>
                <w:color w:val="000000" w:themeColor="text1"/>
                <w:sz w:val="28"/>
                <w:szCs w:val="28"/>
              </w:rPr>
              <w:t>uốn</w:t>
            </w:r>
          </w:p>
        </w:tc>
        <w:tc>
          <w:tcPr>
            <w:tcW w:w="1305" w:type="pct"/>
            <w:shd w:val="clear" w:color="auto" w:fill="auto"/>
            <w:hideMark/>
          </w:tcPr>
          <w:p w14:paraId="1131CDB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27626549" w14:textId="77777777" w:rsidTr="00E81166">
        <w:trPr>
          <w:trHeight w:val="340"/>
          <w:jc w:val="center"/>
        </w:trPr>
        <w:tc>
          <w:tcPr>
            <w:tcW w:w="371" w:type="pct"/>
            <w:shd w:val="clear" w:color="auto" w:fill="auto"/>
            <w:hideMark/>
          </w:tcPr>
          <w:p w14:paraId="08B4048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D1DC80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13</w:t>
            </w:r>
          </w:p>
        </w:tc>
        <w:tc>
          <w:tcPr>
            <w:tcW w:w="2190" w:type="pct"/>
            <w:shd w:val="clear" w:color="auto" w:fill="auto"/>
            <w:hideMark/>
          </w:tcPr>
          <w:p w14:paraId="7A8F24A8"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lau</w:t>
            </w:r>
          </w:p>
        </w:tc>
        <w:tc>
          <w:tcPr>
            <w:tcW w:w="726" w:type="pct"/>
            <w:shd w:val="clear" w:color="auto" w:fill="auto"/>
            <w:hideMark/>
          </w:tcPr>
          <w:p w14:paraId="607E2DC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1305" w:type="pct"/>
            <w:shd w:val="clear" w:color="auto" w:fill="auto"/>
            <w:hideMark/>
          </w:tcPr>
          <w:p w14:paraId="63AE0E2B" w14:textId="76777240"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0,01</w:t>
            </w:r>
            <w:r w:rsidR="00031EC3" w:rsidRPr="00014228">
              <w:rPr>
                <w:rFonts w:ascii="Times New Roman" w:hAnsi="Times New Roman" w:cs="Times New Roman"/>
                <w:color w:val="000000" w:themeColor="text1"/>
                <w:sz w:val="28"/>
                <w:szCs w:val="28"/>
                <w:lang w:val="en-US"/>
              </w:rPr>
              <w:t>0</w:t>
            </w:r>
          </w:p>
        </w:tc>
      </w:tr>
      <w:tr w:rsidR="00E27D3E" w:rsidRPr="008D7DD2" w14:paraId="23147464" w14:textId="77777777" w:rsidTr="00E81166">
        <w:trPr>
          <w:trHeight w:val="340"/>
          <w:jc w:val="center"/>
        </w:trPr>
        <w:tc>
          <w:tcPr>
            <w:tcW w:w="371" w:type="pct"/>
            <w:shd w:val="clear" w:color="auto" w:fill="auto"/>
            <w:hideMark/>
          </w:tcPr>
          <w:p w14:paraId="04D456F3"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11848F2"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14</w:t>
            </w:r>
          </w:p>
        </w:tc>
        <w:tc>
          <w:tcPr>
            <w:tcW w:w="2190" w:type="pct"/>
            <w:shd w:val="clear" w:color="auto" w:fill="auto"/>
            <w:hideMark/>
          </w:tcPr>
          <w:p w14:paraId="7BB34D3E" w14:textId="77777777" w:rsidR="00312B87" w:rsidRPr="00014228" w:rsidRDefault="00312B87"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argon</w:t>
            </w:r>
          </w:p>
        </w:tc>
        <w:tc>
          <w:tcPr>
            <w:tcW w:w="726" w:type="pct"/>
            <w:shd w:val="clear" w:color="auto" w:fill="auto"/>
            <w:hideMark/>
          </w:tcPr>
          <w:p w14:paraId="28A741DB" w14:textId="442FE79B"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Pr="00014228">
              <w:rPr>
                <w:rFonts w:ascii="Times New Roman" w:hAnsi="Times New Roman" w:cs="Times New Roman"/>
                <w:color w:val="000000" w:themeColor="text1"/>
                <w:sz w:val="28"/>
                <w:szCs w:val="28"/>
              </w:rPr>
              <w:t>ình</w:t>
            </w:r>
          </w:p>
        </w:tc>
        <w:tc>
          <w:tcPr>
            <w:tcW w:w="1305" w:type="pct"/>
            <w:shd w:val="clear" w:color="auto" w:fill="auto"/>
            <w:hideMark/>
          </w:tcPr>
          <w:p w14:paraId="33962BA0"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0,002</w:t>
            </w:r>
          </w:p>
        </w:tc>
      </w:tr>
      <w:tr w:rsidR="00E27D3E" w:rsidRPr="008D7DD2" w14:paraId="67183560" w14:textId="77777777" w:rsidTr="00E81166">
        <w:trPr>
          <w:trHeight w:val="340"/>
          <w:jc w:val="center"/>
        </w:trPr>
        <w:tc>
          <w:tcPr>
            <w:tcW w:w="371" w:type="pct"/>
            <w:shd w:val="clear" w:color="auto" w:fill="auto"/>
            <w:hideMark/>
          </w:tcPr>
          <w:p w14:paraId="62C1DCF1"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424607BB"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15</w:t>
            </w:r>
          </w:p>
        </w:tc>
        <w:tc>
          <w:tcPr>
            <w:tcW w:w="2190" w:type="pct"/>
            <w:shd w:val="clear" w:color="auto" w:fill="auto"/>
            <w:hideMark/>
          </w:tcPr>
          <w:p w14:paraId="13A36648" w14:textId="77777777" w:rsidR="00312B87" w:rsidRPr="00014228" w:rsidRDefault="00312B87"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axetylen</w:t>
            </w:r>
          </w:p>
        </w:tc>
        <w:tc>
          <w:tcPr>
            <w:tcW w:w="726" w:type="pct"/>
            <w:shd w:val="clear" w:color="auto" w:fill="auto"/>
            <w:hideMark/>
          </w:tcPr>
          <w:p w14:paraId="7E97875C" w14:textId="146C6E09"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Pr="00014228">
              <w:rPr>
                <w:rFonts w:ascii="Times New Roman" w:hAnsi="Times New Roman" w:cs="Times New Roman"/>
                <w:color w:val="000000" w:themeColor="text1"/>
                <w:sz w:val="28"/>
                <w:szCs w:val="28"/>
              </w:rPr>
              <w:t>ình</w:t>
            </w:r>
          </w:p>
        </w:tc>
        <w:tc>
          <w:tcPr>
            <w:tcW w:w="1305" w:type="pct"/>
            <w:shd w:val="clear" w:color="auto" w:fill="auto"/>
            <w:hideMark/>
          </w:tcPr>
          <w:p w14:paraId="1630BEE6" w14:textId="77777777" w:rsidR="00312B87"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0,002</w:t>
            </w:r>
          </w:p>
        </w:tc>
      </w:tr>
      <w:tr w:rsidR="00E27D3E" w:rsidRPr="008D7DD2" w14:paraId="20E1DAFD" w14:textId="77777777" w:rsidTr="00E81166">
        <w:trPr>
          <w:trHeight w:val="340"/>
          <w:jc w:val="center"/>
        </w:trPr>
        <w:tc>
          <w:tcPr>
            <w:tcW w:w="371" w:type="pct"/>
            <w:shd w:val="clear" w:color="auto" w:fill="auto"/>
            <w:hideMark/>
          </w:tcPr>
          <w:p w14:paraId="26C48A14"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9</w:t>
            </w:r>
          </w:p>
        </w:tc>
        <w:tc>
          <w:tcPr>
            <w:tcW w:w="408" w:type="pct"/>
            <w:shd w:val="clear" w:color="auto" w:fill="auto"/>
            <w:hideMark/>
          </w:tcPr>
          <w:p w14:paraId="5CF1F1D0"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1Đ9</w:t>
            </w:r>
          </w:p>
        </w:tc>
        <w:tc>
          <w:tcPr>
            <w:tcW w:w="2190" w:type="pct"/>
            <w:shd w:val="clear" w:color="auto" w:fill="auto"/>
            <w:hideMark/>
          </w:tcPr>
          <w:p w14:paraId="48D69C84" w14:textId="77777777" w:rsidR="004B26BF" w:rsidRPr="00014228" w:rsidRDefault="004B26BF" w:rsidP="00BB3FE6">
            <w:pPr>
              <w:spacing w:before="60" w:after="60"/>
              <w:ind w:right="-111"/>
              <w:rPr>
                <w:rFonts w:ascii="Times New Roman" w:eastAsia="Times New Roman" w:hAnsi="Times New Roman" w:cs="Times New Roman"/>
                <w:b/>
                <w:color w:val="000000" w:themeColor="text1"/>
                <w:sz w:val="28"/>
                <w:szCs w:val="28"/>
                <w:lang w:val="en-US" w:eastAsia="en-US"/>
              </w:rPr>
            </w:pPr>
            <w:r w:rsidRPr="00014228">
              <w:rPr>
                <w:rFonts w:ascii="Times New Roman" w:hAnsi="Times New Roman" w:cs="Times New Roman"/>
                <w:b/>
                <w:color w:val="000000" w:themeColor="text1"/>
                <w:sz w:val="28"/>
                <w:szCs w:val="28"/>
              </w:rPr>
              <w:t>Thuốc BVTV nhóm photpho hữu cơ</w:t>
            </w:r>
          </w:p>
        </w:tc>
        <w:tc>
          <w:tcPr>
            <w:tcW w:w="726" w:type="pct"/>
            <w:shd w:val="clear" w:color="auto" w:fill="auto"/>
            <w:hideMark/>
          </w:tcPr>
          <w:p w14:paraId="6C3F59A1"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c>
          <w:tcPr>
            <w:tcW w:w="1305" w:type="pct"/>
            <w:shd w:val="clear" w:color="auto" w:fill="auto"/>
            <w:hideMark/>
          </w:tcPr>
          <w:p w14:paraId="555E61FC" w14:textId="77777777" w:rsidR="004B26BF" w:rsidRPr="00014228" w:rsidRDefault="004B26BF" w:rsidP="00BB3FE6">
            <w:pPr>
              <w:spacing w:before="60" w:after="60"/>
              <w:jc w:val="center"/>
              <w:rPr>
                <w:rFonts w:ascii="Times New Roman" w:eastAsia="Times New Roman" w:hAnsi="Times New Roman" w:cs="Times New Roman"/>
                <w:b/>
                <w:color w:val="000000" w:themeColor="text1"/>
                <w:sz w:val="28"/>
                <w:szCs w:val="28"/>
                <w:lang w:val="en-US" w:eastAsia="en-US"/>
              </w:rPr>
            </w:pPr>
          </w:p>
        </w:tc>
      </w:tr>
      <w:tr w:rsidR="00E27D3E" w:rsidRPr="008D7DD2" w14:paraId="1566CD27" w14:textId="77777777" w:rsidTr="00E81166">
        <w:trPr>
          <w:trHeight w:val="340"/>
          <w:jc w:val="center"/>
        </w:trPr>
        <w:tc>
          <w:tcPr>
            <w:tcW w:w="371" w:type="pct"/>
            <w:shd w:val="clear" w:color="auto" w:fill="auto"/>
            <w:hideMark/>
          </w:tcPr>
          <w:p w14:paraId="139AD89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6746AB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p>
        </w:tc>
        <w:tc>
          <w:tcPr>
            <w:tcW w:w="2190" w:type="pct"/>
            <w:shd w:val="clear" w:color="auto" w:fill="auto"/>
            <w:hideMark/>
          </w:tcPr>
          <w:p w14:paraId="2B2F5928"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Dung dịch chuẩn mix 13</w:t>
            </w:r>
          </w:p>
        </w:tc>
        <w:tc>
          <w:tcPr>
            <w:tcW w:w="726" w:type="pct"/>
            <w:shd w:val="clear" w:color="auto" w:fill="auto"/>
            <w:hideMark/>
          </w:tcPr>
          <w:p w14:paraId="527C297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004FEDE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40602CD0" w14:textId="77777777" w:rsidTr="00E81166">
        <w:trPr>
          <w:trHeight w:val="340"/>
          <w:jc w:val="center"/>
        </w:trPr>
        <w:tc>
          <w:tcPr>
            <w:tcW w:w="371" w:type="pct"/>
            <w:shd w:val="clear" w:color="auto" w:fill="auto"/>
            <w:hideMark/>
          </w:tcPr>
          <w:p w14:paraId="23D90BE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58AAE16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w:t>
            </w:r>
          </w:p>
        </w:tc>
        <w:tc>
          <w:tcPr>
            <w:tcW w:w="2190" w:type="pct"/>
            <w:shd w:val="clear" w:color="auto" w:fill="auto"/>
            <w:hideMark/>
          </w:tcPr>
          <w:p w14:paraId="2E97520A"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Dung dịch nội chuẩn</w:t>
            </w:r>
          </w:p>
        </w:tc>
        <w:tc>
          <w:tcPr>
            <w:tcW w:w="726" w:type="pct"/>
            <w:shd w:val="clear" w:color="auto" w:fill="auto"/>
            <w:hideMark/>
          </w:tcPr>
          <w:p w14:paraId="7E3326FD"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0B6BC48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62561C2C" w14:textId="77777777" w:rsidTr="00E81166">
        <w:trPr>
          <w:trHeight w:val="340"/>
          <w:jc w:val="center"/>
        </w:trPr>
        <w:tc>
          <w:tcPr>
            <w:tcW w:w="371" w:type="pct"/>
            <w:shd w:val="clear" w:color="auto" w:fill="auto"/>
            <w:hideMark/>
          </w:tcPr>
          <w:p w14:paraId="44A40E5D"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64C7E7B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w:t>
            </w:r>
          </w:p>
        </w:tc>
        <w:tc>
          <w:tcPr>
            <w:tcW w:w="2190" w:type="pct"/>
            <w:shd w:val="clear" w:color="auto" w:fill="auto"/>
            <w:hideMark/>
          </w:tcPr>
          <w:p w14:paraId="641140D4"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Isooctan</w:t>
            </w:r>
          </w:p>
        </w:tc>
        <w:tc>
          <w:tcPr>
            <w:tcW w:w="726" w:type="pct"/>
            <w:shd w:val="clear" w:color="auto" w:fill="auto"/>
            <w:hideMark/>
          </w:tcPr>
          <w:p w14:paraId="04F0EDB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29DB6FA0" w14:textId="05A0029C"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150</w:t>
            </w:r>
            <w:r w:rsidR="00031EC3" w:rsidRPr="00014228">
              <w:rPr>
                <w:rFonts w:ascii="Times New Roman" w:hAnsi="Times New Roman" w:cs="Times New Roman"/>
                <w:color w:val="000000" w:themeColor="text1"/>
                <w:sz w:val="28"/>
                <w:szCs w:val="28"/>
                <w:lang w:val="en-US"/>
              </w:rPr>
              <w:t>,000</w:t>
            </w:r>
          </w:p>
        </w:tc>
      </w:tr>
      <w:tr w:rsidR="00E27D3E" w:rsidRPr="008D7DD2" w14:paraId="1C8C7021" w14:textId="77777777" w:rsidTr="00E81166">
        <w:trPr>
          <w:trHeight w:val="340"/>
          <w:jc w:val="center"/>
        </w:trPr>
        <w:tc>
          <w:tcPr>
            <w:tcW w:w="371" w:type="pct"/>
            <w:shd w:val="clear" w:color="auto" w:fill="auto"/>
            <w:hideMark/>
          </w:tcPr>
          <w:p w14:paraId="1C83B60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3EAEF8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4</w:t>
            </w:r>
          </w:p>
        </w:tc>
        <w:tc>
          <w:tcPr>
            <w:tcW w:w="2190" w:type="pct"/>
            <w:shd w:val="clear" w:color="auto" w:fill="auto"/>
            <w:hideMark/>
          </w:tcPr>
          <w:p w14:paraId="66F4D939"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Aceton</w:t>
            </w:r>
          </w:p>
        </w:tc>
        <w:tc>
          <w:tcPr>
            <w:tcW w:w="726" w:type="pct"/>
            <w:shd w:val="clear" w:color="auto" w:fill="auto"/>
            <w:hideMark/>
          </w:tcPr>
          <w:p w14:paraId="5A3E5A3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2517C926" w14:textId="28DF765C"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150</w:t>
            </w:r>
            <w:r w:rsidR="00031EC3" w:rsidRPr="00014228">
              <w:rPr>
                <w:rFonts w:ascii="Times New Roman" w:hAnsi="Times New Roman" w:cs="Times New Roman"/>
                <w:color w:val="000000" w:themeColor="text1"/>
                <w:sz w:val="28"/>
                <w:szCs w:val="28"/>
                <w:lang w:val="en-US"/>
              </w:rPr>
              <w:t>,000</w:t>
            </w:r>
          </w:p>
        </w:tc>
      </w:tr>
      <w:tr w:rsidR="00E27D3E" w:rsidRPr="008D7DD2" w14:paraId="239E7554" w14:textId="77777777" w:rsidTr="00E81166">
        <w:trPr>
          <w:trHeight w:val="340"/>
          <w:jc w:val="center"/>
        </w:trPr>
        <w:tc>
          <w:tcPr>
            <w:tcW w:w="371" w:type="pct"/>
            <w:shd w:val="clear" w:color="auto" w:fill="auto"/>
            <w:hideMark/>
          </w:tcPr>
          <w:p w14:paraId="52B653BD"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7B76AE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w:t>
            </w:r>
          </w:p>
        </w:tc>
        <w:tc>
          <w:tcPr>
            <w:tcW w:w="2190" w:type="pct"/>
            <w:shd w:val="clear" w:color="auto" w:fill="auto"/>
            <w:hideMark/>
          </w:tcPr>
          <w:p w14:paraId="128BFED3"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n-Hexan</w:t>
            </w:r>
          </w:p>
        </w:tc>
        <w:tc>
          <w:tcPr>
            <w:tcW w:w="726" w:type="pct"/>
            <w:shd w:val="clear" w:color="auto" w:fill="auto"/>
            <w:hideMark/>
          </w:tcPr>
          <w:p w14:paraId="1FBBAA43"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7D7F9C5C" w14:textId="6A87ED05"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300</w:t>
            </w:r>
            <w:r w:rsidR="00031EC3" w:rsidRPr="00014228">
              <w:rPr>
                <w:rFonts w:ascii="Times New Roman" w:hAnsi="Times New Roman" w:cs="Times New Roman"/>
                <w:color w:val="000000" w:themeColor="text1"/>
                <w:sz w:val="28"/>
                <w:szCs w:val="28"/>
                <w:lang w:val="en-US"/>
              </w:rPr>
              <w:t>,000</w:t>
            </w:r>
          </w:p>
        </w:tc>
      </w:tr>
      <w:tr w:rsidR="00E27D3E" w:rsidRPr="008D7DD2" w14:paraId="4C58310D" w14:textId="77777777" w:rsidTr="00E81166">
        <w:trPr>
          <w:trHeight w:val="340"/>
          <w:jc w:val="center"/>
        </w:trPr>
        <w:tc>
          <w:tcPr>
            <w:tcW w:w="371" w:type="pct"/>
            <w:shd w:val="clear" w:color="auto" w:fill="auto"/>
            <w:hideMark/>
          </w:tcPr>
          <w:p w14:paraId="1107CD6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35F3FCE"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6</w:t>
            </w:r>
          </w:p>
        </w:tc>
        <w:tc>
          <w:tcPr>
            <w:tcW w:w="2190" w:type="pct"/>
            <w:shd w:val="clear" w:color="auto" w:fill="auto"/>
            <w:hideMark/>
          </w:tcPr>
          <w:p w14:paraId="281FB0CE"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Na</w:t>
            </w:r>
            <w:r w:rsidRPr="00014228">
              <w:rPr>
                <w:rFonts w:ascii="Times New Roman" w:hAnsi="Times New Roman" w:cs="Times New Roman"/>
                <w:color w:val="000000" w:themeColor="text1"/>
                <w:sz w:val="28"/>
                <w:szCs w:val="28"/>
                <w:vertAlign w:val="subscript"/>
              </w:rPr>
              <w:t>2</w:t>
            </w:r>
            <w:r w:rsidRPr="00014228">
              <w:rPr>
                <w:rFonts w:ascii="Times New Roman" w:hAnsi="Times New Roman" w:cs="Times New Roman"/>
                <w:color w:val="000000" w:themeColor="text1"/>
                <w:sz w:val="28"/>
                <w:szCs w:val="28"/>
              </w:rPr>
              <w:t>SO</w:t>
            </w:r>
            <w:r w:rsidRPr="00014228">
              <w:rPr>
                <w:rFonts w:ascii="Times New Roman" w:hAnsi="Times New Roman" w:cs="Times New Roman"/>
                <w:color w:val="000000" w:themeColor="text1"/>
                <w:sz w:val="28"/>
                <w:szCs w:val="28"/>
                <w:vertAlign w:val="subscript"/>
              </w:rPr>
              <w:t>4</w:t>
            </w:r>
          </w:p>
        </w:tc>
        <w:tc>
          <w:tcPr>
            <w:tcW w:w="726" w:type="pct"/>
            <w:shd w:val="clear" w:color="auto" w:fill="auto"/>
            <w:hideMark/>
          </w:tcPr>
          <w:p w14:paraId="62CEA91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Gram</w:t>
            </w:r>
          </w:p>
        </w:tc>
        <w:tc>
          <w:tcPr>
            <w:tcW w:w="1305" w:type="pct"/>
            <w:shd w:val="clear" w:color="auto" w:fill="auto"/>
            <w:hideMark/>
          </w:tcPr>
          <w:p w14:paraId="2D3B05BF" w14:textId="08EB4506"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50</w:t>
            </w:r>
            <w:r w:rsidR="00031EC3" w:rsidRPr="00014228">
              <w:rPr>
                <w:rFonts w:ascii="Times New Roman" w:hAnsi="Times New Roman" w:cs="Times New Roman"/>
                <w:color w:val="000000" w:themeColor="text1"/>
                <w:sz w:val="28"/>
                <w:szCs w:val="28"/>
                <w:lang w:val="en-US"/>
              </w:rPr>
              <w:t>,000</w:t>
            </w:r>
          </w:p>
        </w:tc>
      </w:tr>
      <w:tr w:rsidR="00E27D3E" w:rsidRPr="008D7DD2" w14:paraId="1CF38438" w14:textId="77777777" w:rsidTr="00E81166">
        <w:trPr>
          <w:trHeight w:val="340"/>
          <w:jc w:val="center"/>
        </w:trPr>
        <w:tc>
          <w:tcPr>
            <w:tcW w:w="371" w:type="pct"/>
            <w:shd w:val="clear" w:color="auto" w:fill="auto"/>
            <w:hideMark/>
          </w:tcPr>
          <w:p w14:paraId="6E5E903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CCEAB2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w:t>
            </w:r>
          </w:p>
        </w:tc>
        <w:tc>
          <w:tcPr>
            <w:tcW w:w="2190" w:type="pct"/>
            <w:shd w:val="clear" w:color="auto" w:fill="auto"/>
            <w:hideMark/>
          </w:tcPr>
          <w:p w14:paraId="5F88BAAD"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Chiết pha rắn SPE</w:t>
            </w:r>
          </w:p>
        </w:tc>
        <w:tc>
          <w:tcPr>
            <w:tcW w:w="726" w:type="pct"/>
            <w:shd w:val="clear" w:color="auto" w:fill="auto"/>
            <w:hideMark/>
          </w:tcPr>
          <w:p w14:paraId="1B6E71F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1305" w:type="pct"/>
            <w:shd w:val="clear" w:color="auto" w:fill="auto"/>
            <w:hideMark/>
          </w:tcPr>
          <w:p w14:paraId="7715DE06" w14:textId="70A5005C"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00031EC3" w:rsidRPr="00014228">
              <w:rPr>
                <w:rFonts w:ascii="Times New Roman" w:hAnsi="Times New Roman" w:cs="Times New Roman"/>
                <w:color w:val="000000" w:themeColor="text1"/>
                <w:sz w:val="28"/>
                <w:szCs w:val="28"/>
                <w:lang w:val="en-US"/>
              </w:rPr>
              <w:t>,000</w:t>
            </w:r>
          </w:p>
        </w:tc>
      </w:tr>
      <w:tr w:rsidR="00E27D3E" w:rsidRPr="008D7DD2" w14:paraId="118C12CC" w14:textId="77777777" w:rsidTr="00E81166">
        <w:trPr>
          <w:trHeight w:val="340"/>
          <w:jc w:val="center"/>
        </w:trPr>
        <w:tc>
          <w:tcPr>
            <w:tcW w:w="371" w:type="pct"/>
            <w:shd w:val="clear" w:color="auto" w:fill="auto"/>
            <w:hideMark/>
          </w:tcPr>
          <w:p w14:paraId="45240B85"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2DAC97B"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8</w:t>
            </w:r>
          </w:p>
        </w:tc>
        <w:tc>
          <w:tcPr>
            <w:tcW w:w="2190" w:type="pct"/>
            <w:shd w:val="clear" w:color="auto" w:fill="auto"/>
            <w:hideMark/>
          </w:tcPr>
          <w:p w14:paraId="6E703731" w14:textId="77777777" w:rsidR="00031EC3" w:rsidRPr="00014228" w:rsidRDefault="00031EC3" w:rsidP="00031EC3">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Septa cho vial</w:t>
            </w:r>
          </w:p>
        </w:tc>
        <w:tc>
          <w:tcPr>
            <w:tcW w:w="726" w:type="pct"/>
            <w:shd w:val="clear" w:color="auto" w:fill="auto"/>
            <w:hideMark/>
          </w:tcPr>
          <w:p w14:paraId="620245E4"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1305" w:type="pct"/>
            <w:shd w:val="clear" w:color="auto" w:fill="auto"/>
            <w:hideMark/>
          </w:tcPr>
          <w:p w14:paraId="0C4015AC" w14:textId="6CFF9755"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Pr="00014228">
              <w:rPr>
                <w:rFonts w:ascii="Times New Roman" w:hAnsi="Times New Roman" w:cs="Times New Roman"/>
                <w:color w:val="000000" w:themeColor="text1"/>
                <w:sz w:val="28"/>
                <w:szCs w:val="28"/>
                <w:lang w:val="en-US"/>
              </w:rPr>
              <w:t>,000</w:t>
            </w:r>
          </w:p>
        </w:tc>
      </w:tr>
      <w:tr w:rsidR="00E27D3E" w:rsidRPr="008D7DD2" w14:paraId="5A67792C" w14:textId="77777777" w:rsidTr="00E81166">
        <w:trPr>
          <w:trHeight w:val="340"/>
          <w:jc w:val="center"/>
        </w:trPr>
        <w:tc>
          <w:tcPr>
            <w:tcW w:w="371" w:type="pct"/>
            <w:shd w:val="clear" w:color="auto" w:fill="auto"/>
            <w:hideMark/>
          </w:tcPr>
          <w:p w14:paraId="45B9CF23"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44C3FF2"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9</w:t>
            </w:r>
          </w:p>
        </w:tc>
        <w:tc>
          <w:tcPr>
            <w:tcW w:w="2190" w:type="pct"/>
            <w:shd w:val="clear" w:color="auto" w:fill="auto"/>
            <w:hideMark/>
          </w:tcPr>
          <w:p w14:paraId="7C3DCC4D" w14:textId="77777777" w:rsidR="00031EC3" w:rsidRPr="00014228" w:rsidRDefault="00031EC3" w:rsidP="00031EC3">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Vial</w:t>
            </w:r>
          </w:p>
        </w:tc>
        <w:tc>
          <w:tcPr>
            <w:tcW w:w="726" w:type="pct"/>
            <w:shd w:val="clear" w:color="auto" w:fill="auto"/>
            <w:hideMark/>
          </w:tcPr>
          <w:p w14:paraId="69D39850" w14:textId="77777777"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Cái</w:t>
            </w:r>
          </w:p>
        </w:tc>
        <w:tc>
          <w:tcPr>
            <w:tcW w:w="1305" w:type="pct"/>
            <w:shd w:val="clear" w:color="auto" w:fill="auto"/>
            <w:hideMark/>
          </w:tcPr>
          <w:p w14:paraId="75871617" w14:textId="34138139" w:rsidR="00031EC3" w:rsidRPr="00014228" w:rsidRDefault="00031EC3" w:rsidP="00031EC3">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Pr="00014228">
              <w:rPr>
                <w:rFonts w:ascii="Times New Roman" w:hAnsi="Times New Roman" w:cs="Times New Roman"/>
                <w:color w:val="000000" w:themeColor="text1"/>
                <w:sz w:val="28"/>
                <w:szCs w:val="28"/>
                <w:lang w:val="en-US"/>
              </w:rPr>
              <w:t>,000</w:t>
            </w:r>
          </w:p>
        </w:tc>
      </w:tr>
      <w:tr w:rsidR="00E27D3E" w:rsidRPr="008D7DD2" w14:paraId="431177AD" w14:textId="77777777" w:rsidTr="00E81166">
        <w:trPr>
          <w:trHeight w:val="340"/>
          <w:jc w:val="center"/>
        </w:trPr>
        <w:tc>
          <w:tcPr>
            <w:tcW w:w="371" w:type="pct"/>
            <w:shd w:val="clear" w:color="auto" w:fill="auto"/>
            <w:hideMark/>
          </w:tcPr>
          <w:p w14:paraId="4EA080E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7E7DD15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p>
        </w:tc>
        <w:tc>
          <w:tcPr>
            <w:tcW w:w="2190" w:type="pct"/>
            <w:shd w:val="clear" w:color="auto" w:fill="auto"/>
            <w:noWrap/>
            <w:hideMark/>
          </w:tcPr>
          <w:p w14:paraId="3BD4017E" w14:textId="77777777" w:rsidR="004B26BF" w:rsidRPr="00014228" w:rsidRDefault="004B26BF" w:rsidP="00BB3FE6">
            <w:pPr>
              <w:spacing w:before="60" w:after="60"/>
              <w:rPr>
                <w:rFonts w:ascii="Times New Roman" w:eastAsia="Times New Roman" w:hAnsi="Times New Roman" w:cs="Times New Roman"/>
                <w:bCs/>
                <w:color w:val="000000" w:themeColor="text1"/>
                <w:sz w:val="28"/>
                <w:szCs w:val="28"/>
                <w:lang w:val="en-US" w:eastAsia="en-US"/>
              </w:rPr>
            </w:pPr>
            <w:r w:rsidRPr="00014228">
              <w:rPr>
                <w:rFonts w:ascii="Times New Roman" w:hAnsi="Times New Roman" w:cs="Times New Roman"/>
                <w:color w:val="000000" w:themeColor="text1"/>
                <w:sz w:val="28"/>
                <w:szCs w:val="28"/>
              </w:rPr>
              <w:t>Bông thủy tinh</w:t>
            </w:r>
          </w:p>
        </w:tc>
        <w:tc>
          <w:tcPr>
            <w:tcW w:w="726" w:type="pct"/>
            <w:shd w:val="clear" w:color="auto" w:fill="auto"/>
            <w:hideMark/>
          </w:tcPr>
          <w:p w14:paraId="4F4A1C5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gam</w:t>
            </w:r>
          </w:p>
        </w:tc>
        <w:tc>
          <w:tcPr>
            <w:tcW w:w="1305" w:type="pct"/>
            <w:shd w:val="clear" w:color="auto" w:fill="auto"/>
            <w:hideMark/>
          </w:tcPr>
          <w:p w14:paraId="692ECA3D" w14:textId="3CEE5511"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2422990E" w14:textId="77777777" w:rsidTr="00E81166">
        <w:trPr>
          <w:trHeight w:val="340"/>
          <w:jc w:val="center"/>
        </w:trPr>
        <w:tc>
          <w:tcPr>
            <w:tcW w:w="371" w:type="pct"/>
            <w:shd w:val="clear" w:color="auto" w:fill="auto"/>
            <w:hideMark/>
          </w:tcPr>
          <w:p w14:paraId="102908CF"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143A254"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11</w:t>
            </w:r>
          </w:p>
        </w:tc>
        <w:tc>
          <w:tcPr>
            <w:tcW w:w="2190" w:type="pct"/>
            <w:shd w:val="clear" w:color="auto" w:fill="auto"/>
            <w:hideMark/>
          </w:tcPr>
          <w:p w14:paraId="6AB71BAC"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Pipet Pasteur</w:t>
            </w:r>
          </w:p>
        </w:tc>
        <w:tc>
          <w:tcPr>
            <w:tcW w:w="726" w:type="pct"/>
            <w:shd w:val="clear" w:color="auto" w:fill="auto"/>
            <w:hideMark/>
          </w:tcPr>
          <w:p w14:paraId="0DAD874E" w14:textId="1B5DD3AE"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C</w:t>
            </w:r>
            <w:r w:rsidR="004B26BF" w:rsidRPr="00014228">
              <w:rPr>
                <w:rFonts w:ascii="Times New Roman" w:hAnsi="Times New Roman" w:cs="Times New Roman"/>
                <w:color w:val="000000" w:themeColor="text1"/>
                <w:sz w:val="28"/>
                <w:szCs w:val="28"/>
              </w:rPr>
              <w:t>ái</w:t>
            </w:r>
          </w:p>
        </w:tc>
        <w:tc>
          <w:tcPr>
            <w:tcW w:w="1305" w:type="pct"/>
            <w:shd w:val="clear" w:color="auto" w:fill="auto"/>
            <w:hideMark/>
          </w:tcPr>
          <w:p w14:paraId="552C6B70" w14:textId="7531CFD6" w:rsidR="004B26BF" w:rsidRPr="00014228" w:rsidRDefault="00031EC3"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w:t>
            </w:r>
            <w:r w:rsidRPr="00014228">
              <w:rPr>
                <w:rFonts w:ascii="Times New Roman" w:hAnsi="Times New Roman" w:cs="Times New Roman"/>
                <w:color w:val="000000" w:themeColor="text1"/>
                <w:sz w:val="28"/>
                <w:szCs w:val="28"/>
                <w:lang w:val="en-US"/>
              </w:rPr>
              <w:t>,000</w:t>
            </w:r>
          </w:p>
        </w:tc>
      </w:tr>
      <w:tr w:rsidR="00E27D3E" w:rsidRPr="008D7DD2" w14:paraId="13060EEF" w14:textId="77777777" w:rsidTr="00E81166">
        <w:trPr>
          <w:trHeight w:val="340"/>
          <w:jc w:val="center"/>
        </w:trPr>
        <w:tc>
          <w:tcPr>
            <w:tcW w:w="371" w:type="pct"/>
            <w:shd w:val="clear" w:color="auto" w:fill="auto"/>
            <w:hideMark/>
          </w:tcPr>
          <w:p w14:paraId="5E56811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37A3CC8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12</w:t>
            </w:r>
          </w:p>
        </w:tc>
        <w:tc>
          <w:tcPr>
            <w:tcW w:w="2190" w:type="pct"/>
            <w:shd w:val="clear" w:color="auto" w:fill="auto"/>
            <w:hideMark/>
          </w:tcPr>
          <w:p w14:paraId="21EA9AE8"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Cồn lau dụng cụ</w:t>
            </w:r>
          </w:p>
        </w:tc>
        <w:tc>
          <w:tcPr>
            <w:tcW w:w="726" w:type="pct"/>
            <w:shd w:val="clear" w:color="auto" w:fill="auto"/>
            <w:hideMark/>
          </w:tcPr>
          <w:p w14:paraId="404588C7"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ml</w:t>
            </w:r>
          </w:p>
        </w:tc>
        <w:tc>
          <w:tcPr>
            <w:tcW w:w="1305" w:type="pct"/>
            <w:shd w:val="clear" w:color="auto" w:fill="auto"/>
            <w:hideMark/>
          </w:tcPr>
          <w:p w14:paraId="469D139B" w14:textId="20866EE2"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10</w:t>
            </w:r>
            <w:r w:rsidR="00031EC3" w:rsidRPr="00014228">
              <w:rPr>
                <w:rFonts w:ascii="Times New Roman" w:hAnsi="Times New Roman" w:cs="Times New Roman"/>
                <w:color w:val="000000" w:themeColor="text1"/>
                <w:sz w:val="28"/>
                <w:szCs w:val="28"/>
                <w:lang w:val="en-US"/>
              </w:rPr>
              <w:t>,000</w:t>
            </w:r>
          </w:p>
        </w:tc>
      </w:tr>
      <w:tr w:rsidR="00E27D3E" w:rsidRPr="008D7DD2" w14:paraId="139B97E3" w14:textId="77777777" w:rsidTr="00E81166">
        <w:trPr>
          <w:trHeight w:val="340"/>
          <w:jc w:val="center"/>
        </w:trPr>
        <w:tc>
          <w:tcPr>
            <w:tcW w:w="371" w:type="pct"/>
            <w:shd w:val="clear" w:color="auto" w:fill="auto"/>
            <w:hideMark/>
          </w:tcPr>
          <w:p w14:paraId="6A779055"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07E8FED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13</w:t>
            </w:r>
          </w:p>
        </w:tc>
        <w:tc>
          <w:tcPr>
            <w:tcW w:w="2190" w:type="pct"/>
            <w:shd w:val="clear" w:color="auto" w:fill="auto"/>
            <w:hideMark/>
          </w:tcPr>
          <w:p w14:paraId="108588E0"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Giấy lau</w:t>
            </w:r>
          </w:p>
        </w:tc>
        <w:tc>
          <w:tcPr>
            <w:tcW w:w="726" w:type="pct"/>
            <w:shd w:val="clear" w:color="auto" w:fill="auto"/>
            <w:hideMark/>
          </w:tcPr>
          <w:p w14:paraId="6DE0BC22"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Hộp</w:t>
            </w:r>
          </w:p>
        </w:tc>
        <w:tc>
          <w:tcPr>
            <w:tcW w:w="1305" w:type="pct"/>
            <w:shd w:val="clear" w:color="auto" w:fill="auto"/>
            <w:hideMark/>
          </w:tcPr>
          <w:p w14:paraId="619E5E7C" w14:textId="723FB070"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0,01</w:t>
            </w:r>
            <w:r w:rsidR="00031EC3" w:rsidRPr="00014228">
              <w:rPr>
                <w:rFonts w:ascii="Times New Roman" w:hAnsi="Times New Roman" w:cs="Times New Roman"/>
                <w:color w:val="000000" w:themeColor="text1"/>
                <w:sz w:val="28"/>
                <w:szCs w:val="28"/>
                <w:lang w:val="en-US"/>
              </w:rPr>
              <w:t>0</w:t>
            </w:r>
          </w:p>
        </w:tc>
      </w:tr>
      <w:tr w:rsidR="00E27D3E" w:rsidRPr="008D7DD2" w14:paraId="782A0897" w14:textId="77777777" w:rsidTr="00E81166">
        <w:trPr>
          <w:trHeight w:val="340"/>
          <w:jc w:val="center"/>
        </w:trPr>
        <w:tc>
          <w:tcPr>
            <w:tcW w:w="371" w:type="pct"/>
            <w:shd w:val="clear" w:color="auto" w:fill="auto"/>
            <w:hideMark/>
          </w:tcPr>
          <w:p w14:paraId="531E94F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574595B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14</w:t>
            </w:r>
          </w:p>
        </w:tc>
        <w:tc>
          <w:tcPr>
            <w:tcW w:w="2190" w:type="pct"/>
            <w:shd w:val="clear" w:color="auto" w:fill="auto"/>
            <w:hideMark/>
          </w:tcPr>
          <w:p w14:paraId="238E0425"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Sổ công tác</w:t>
            </w:r>
          </w:p>
        </w:tc>
        <w:tc>
          <w:tcPr>
            <w:tcW w:w="726" w:type="pct"/>
            <w:shd w:val="clear" w:color="auto" w:fill="auto"/>
            <w:hideMark/>
          </w:tcPr>
          <w:p w14:paraId="1A41D7C9" w14:textId="68C50297"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C</w:t>
            </w:r>
            <w:r w:rsidR="004B26BF" w:rsidRPr="00014228">
              <w:rPr>
                <w:rFonts w:ascii="Times New Roman" w:hAnsi="Times New Roman" w:cs="Times New Roman"/>
                <w:color w:val="000000" w:themeColor="text1"/>
                <w:sz w:val="28"/>
                <w:szCs w:val="28"/>
              </w:rPr>
              <w:t>uốn</w:t>
            </w:r>
          </w:p>
        </w:tc>
        <w:tc>
          <w:tcPr>
            <w:tcW w:w="1305" w:type="pct"/>
            <w:shd w:val="clear" w:color="auto" w:fill="auto"/>
            <w:hideMark/>
          </w:tcPr>
          <w:p w14:paraId="6AFFF36A"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2DE2A13B" w14:textId="77777777" w:rsidTr="00E81166">
        <w:trPr>
          <w:trHeight w:val="340"/>
          <w:jc w:val="center"/>
        </w:trPr>
        <w:tc>
          <w:tcPr>
            <w:tcW w:w="371" w:type="pct"/>
            <w:shd w:val="clear" w:color="auto" w:fill="auto"/>
            <w:hideMark/>
          </w:tcPr>
          <w:p w14:paraId="7F987606"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6F4B70C"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15</w:t>
            </w:r>
          </w:p>
        </w:tc>
        <w:tc>
          <w:tcPr>
            <w:tcW w:w="2190" w:type="pct"/>
            <w:shd w:val="clear" w:color="auto" w:fill="auto"/>
            <w:hideMark/>
          </w:tcPr>
          <w:p w14:paraId="451F0C5E"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Nitơ</w:t>
            </w:r>
          </w:p>
        </w:tc>
        <w:tc>
          <w:tcPr>
            <w:tcW w:w="726" w:type="pct"/>
            <w:shd w:val="clear" w:color="auto" w:fill="auto"/>
            <w:hideMark/>
          </w:tcPr>
          <w:p w14:paraId="532A5727" w14:textId="16BC431F"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004B26BF" w:rsidRPr="00014228">
              <w:rPr>
                <w:rFonts w:ascii="Times New Roman" w:hAnsi="Times New Roman" w:cs="Times New Roman"/>
                <w:color w:val="000000" w:themeColor="text1"/>
                <w:sz w:val="28"/>
                <w:szCs w:val="28"/>
              </w:rPr>
              <w:t>ình</w:t>
            </w:r>
          </w:p>
        </w:tc>
        <w:tc>
          <w:tcPr>
            <w:tcW w:w="1305" w:type="pct"/>
            <w:shd w:val="clear" w:color="auto" w:fill="auto"/>
            <w:hideMark/>
          </w:tcPr>
          <w:p w14:paraId="1A5E4751"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r w:rsidR="00E27D3E" w:rsidRPr="008D7DD2" w14:paraId="27CE8628" w14:textId="77777777" w:rsidTr="00E81166">
        <w:trPr>
          <w:trHeight w:val="340"/>
          <w:jc w:val="center"/>
        </w:trPr>
        <w:tc>
          <w:tcPr>
            <w:tcW w:w="371" w:type="pct"/>
            <w:shd w:val="clear" w:color="auto" w:fill="auto"/>
            <w:hideMark/>
          </w:tcPr>
          <w:p w14:paraId="6A500DC0"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p>
        </w:tc>
        <w:tc>
          <w:tcPr>
            <w:tcW w:w="408" w:type="pct"/>
            <w:shd w:val="clear" w:color="auto" w:fill="auto"/>
            <w:hideMark/>
          </w:tcPr>
          <w:p w14:paraId="1C2C7D3B"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16</w:t>
            </w:r>
          </w:p>
        </w:tc>
        <w:tc>
          <w:tcPr>
            <w:tcW w:w="2190" w:type="pct"/>
            <w:shd w:val="clear" w:color="auto" w:fill="auto"/>
            <w:hideMark/>
          </w:tcPr>
          <w:p w14:paraId="71CD0B49" w14:textId="77777777" w:rsidR="004B26BF" w:rsidRPr="00014228" w:rsidRDefault="004B26BF" w:rsidP="00BB3FE6">
            <w:pPr>
              <w:spacing w:before="60" w:after="60"/>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Khí Heli</w:t>
            </w:r>
          </w:p>
        </w:tc>
        <w:tc>
          <w:tcPr>
            <w:tcW w:w="726" w:type="pct"/>
            <w:shd w:val="clear" w:color="auto" w:fill="auto"/>
            <w:hideMark/>
          </w:tcPr>
          <w:p w14:paraId="6236DAF7" w14:textId="07D9F2FF" w:rsidR="004B26BF" w:rsidRPr="00014228" w:rsidRDefault="00312B87"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lang w:val="en-US"/>
              </w:rPr>
              <w:t>B</w:t>
            </w:r>
            <w:r w:rsidRPr="00014228">
              <w:rPr>
                <w:rFonts w:ascii="Times New Roman" w:hAnsi="Times New Roman" w:cs="Times New Roman"/>
                <w:color w:val="000000" w:themeColor="text1"/>
                <w:sz w:val="28"/>
                <w:szCs w:val="28"/>
              </w:rPr>
              <w:t>ình</w:t>
            </w:r>
          </w:p>
        </w:tc>
        <w:tc>
          <w:tcPr>
            <w:tcW w:w="1305" w:type="pct"/>
            <w:shd w:val="clear" w:color="auto" w:fill="auto"/>
            <w:hideMark/>
          </w:tcPr>
          <w:p w14:paraId="6D7B21D9" w14:textId="77777777" w:rsidR="004B26BF" w:rsidRPr="00014228" w:rsidRDefault="004B26BF" w:rsidP="00BB3FE6">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0,005</w:t>
            </w:r>
          </w:p>
        </w:tc>
      </w:tr>
    </w:tbl>
    <w:p w14:paraId="38FD7DFB" w14:textId="2D1CF6A1" w:rsidR="004B26BF" w:rsidRPr="008D7DD2" w:rsidRDefault="00C579C4" w:rsidP="003343A8">
      <w:pPr>
        <w:pStyle w:val="heading12"/>
        <w:keepNext w:val="0"/>
        <w:widowControl w:val="0"/>
        <w:spacing w:before="60" w:after="60" w:line="360" w:lineRule="exact"/>
        <w:jc w:val="both"/>
        <w:rPr>
          <w:color w:val="000000" w:themeColor="text1"/>
          <w:spacing w:val="0"/>
          <w:lang w:val="en-US"/>
        </w:rPr>
      </w:pPr>
      <w:r w:rsidRPr="008D7DD2">
        <w:rPr>
          <w:color w:val="000000" w:themeColor="text1"/>
          <w:spacing w:val="0"/>
        </w:rPr>
        <w:t>D</w:t>
      </w:r>
      <w:r w:rsidR="004B26BF" w:rsidRPr="008D7DD2">
        <w:rPr>
          <w:color w:val="000000" w:themeColor="text1"/>
          <w:spacing w:val="0"/>
        </w:rPr>
        <w:t>. Định mức tiêu hao năng lượng</w:t>
      </w:r>
    </w:p>
    <w:p w14:paraId="6FD6CAAA" w14:textId="140D473B" w:rsidR="004B26BF" w:rsidRPr="008D7DD2" w:rsidRDefault="00C579C4" w:rsidP="003343A8">
      <w:pPr>
        <w:pStyle w:val="heading12"/>
        <w:keepNext w:val="0"/>
        <w:widowControl w:val="0"/>
        <w:spacing w:before="60" w:after="60" w:line="360" w:lineRule="exact"/>
        <w:jc w:val="both"/>
        <w:rPr>
          <w:i/>
          <w:iCs w:val="0"/>
          <w:color w:val="000000" w:themeColor="text1"/>
          <w:spacing w:val="0"/>
        </w:rPr>
      </w:pPr>
      <w:r w:rsidRPr="008D7DD2">
        <w:rPr>
          <w:color w:val="000000" w:themeColor="text1"/>
          <w:spacing w:val="0"/>
        </w:rPr>
        <w:t>I</w:t>
      </w:r>
      <w:r w:rsidR="004B26BF" w:rsidRPr="008D7DD2">
        <w:rPr>
          <w:color w:val="000000" w:themeColor="text1"/>
          <w:spacing w:val="0"/>
        </w:rPr>
        <w:t>. Điều tra, đánh giá ô nhiễm đất</w:t>
      </w:r>
      <w:r w:rsidR="004B26BF" w:rsidRPr="008D7DD2">
        <w:rPr>
          <w:i/>
          <w:iCs w:val="0"/>
          <w:color w:val="000000" w:themeColor="text1"/>
          <w:spacing w:val="0"/>
        </w:rPr>
        <w:t xml:space="preserve"> </w:t>
      </w:r>
      <w:r w:rsidRPr="008D7DD2">
        <w:rPr>
          <w:b w:val="0"/>
          <w:bCs/>
          <w:i/>
          <w:iCs w:val="0"/>
          <w:color w:val="000000" w:themeColor="text1"/>
          <w:spacing w:val="0"/>
        </w:rPr>
        <w:t>(không bao gồm các nội dung điều tra lấy mẫu đất, phân tích mẫu đất)</w:t>
      </w:r>
    </w:p>
    <w:p w14:paraId="1E29DCB6" w14:textId="6363FB07"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34</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927"/>
        <w:gridCol w:w="1274"/>
        <w:gridCol w:w="1417"/>
        <w:gridCol w:w="1695"/>
      </w:tblGrid>
      <w:tr w:rsidR="007A2963" w:rsidRPr="00014228" w14:paraId="5978B42E" w14:textId="77777777" w:rsidTr="00014228">
        <w:trPr>
          <w:trHeight w:val="397"/>
          <w:tblHeader/>
        </w:trPr>
        <w:tc>
          <w:tcPr>
            <w:tcW w:w="413" w:type="pct"/>
            <w:vMerge w:val="restart"/>
            <w:shd w:val="clear" w:color="auto" w:fill="auto"/>
            <w:vAlign w:val="center"/>
            <w:hideMark/>
          </w:tcPr>
          <w:p w14:paraId="4704FCD2"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rPr>
            </w:pPr>
            <w:r w:rsidRPr="00014228">
              <w:rPr>
                <w:rFonts w:ascii="Times New Roman" w:eastAsia="Times New Roman" w:hAnsi="Times New Roman" w:cs="Times New Roman"/>
                <w:b/>
                <w:bCs/>
                <w:color w:val="000000" w:themeColor="text1"/>
                <w:sz w:val="28"/>
                <w:szCs w:val="28"/>
              </w:rPr>
              <w:t>STT</w:t>
            </w:r>
          </w:p>
        </w:tc>
        <w:tc>
          <w:tcPr>
            <w:tcW w:w="2167" w:type="pct"/>
            <w:vMerge w:val="restart"/>
            <w:shd w:val="clear" w:color="auto" w:fill="auto"/>
            <w:vAlign w:val="center"/>
            <w:hideMark/>
          </w:tcPr>
          <w:p w14:paraId="2563E1CD"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lang w:val="en-US"/>
              </w:rPr>
            </w:pPr>
            <w:r w:rsidRPr="00014228">
              <w:rPr>
                <w:rFonts w:ascii="Times New Roman" w:eastAsia="Times New Roman" w:hAnsi="Times New Roman" w:cs="Times New Roman"/>
                <w:b/>
                <w:bCs/>
                <w:color w:val="000000" w:themeColor="text1"/>
                <w:sz w:val="28"/>
                <w:szCs w:val="28"/>
                <w:lang w:val="en-US"/>
              </w:rPr>
              <w:t>Danh mục năng lượng</w:t>
            </w:r>
          </w:p>
        </w:tc>
        <w:tc>
          <w:tcPr>
            <w:tcW w:w="703" w:type="pct"/>
            <w:vMerge w:val="restart"/>
            <w:shd w:val="clear" w:color="auto" w:fill="auto"/>
            <w:vAlign w:val="center"/>
            <w:hideMark/>
          </w:tcPr>
          <w:p w14:paraId="03DA4354"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rPr>
            </w:pPr>
            <w:r w:rsidRPr="00014228">
              <w:rPr>
                <w:rFonts w:ascii="Times New Roman" w:eastAsia="Times New Roman" w:hAnsi="Times New Roman" w:cs="Times New Roman"/>
                <w:b/>
                <w:bCs/>
                <w:color w:val="000000" w:themeColor="text1"/>
                <w:sz w:val="28"/>
                <w:szCs w:val="28"/>
              </w:rPr>
              <w:t xml:space="preserve">Đơn vị </w:t>
            </w:r>
            <w:r w:rsidRPr="00014228">
              <w:rPr>
                <w:rFonts w:ascii="Times New Roman" w:eastAsia="Times New Roman" w:hAnsi="Times New Roman" w:cs="Times New Roman"/>
                <w:b/>
                <w:bCs/>
                <w:color w:val="000000" w:themeColor="text1"/>
                <w:sz w:val="28"/>
                <w:szCs w:val="28"/>
              </w:rPr>
              <w:br/>
              <w:t>tính</w:t>
            </w:r>
          </w:p>
        </w:tc>
        <w:tc>
          <w:tcPr>
            <w:tcW w:w="1718" w:type="pct"/>
            <w:gridSpan w:val="2"/>
            <w:shd w:val="clear" w:color="auto" w:fill="auto"/>
            <w:vAlign w:val="center"/>
            <w:hideMark/>
          </w:tcPr>
          <w:p w14:paraId="5A06CB6B" w14:textId="77777777" w:rsidR="00D52A15" w:rsidRPr="00014228" w:rsidRDefault="004B26BF" w:rsidP="00E95A90">
            <w:pPr>
              <w:spacing w:before="60" w:after="60"/>
              <w:jc w:val="center"/>
              <w:rPr>
                <w:rFonts w:ascii="Times New Roman" w:eastAsia="Times New Roman" w:hAnsi="Times New Roman" w:cs="Times New Roman"/>
                <w:b/>
                <w:bCs/>
                <w:color w:val="000000" w:themeColor="text1"/>
                <w:spacing w:val="-4"/>
                <w:sz w:val="28"/>
                <w:szCs w:val="28"/>
                <w:lang w:val="en-US" w:eastAsia="en-US"/>
              </w:rPr>
            </w:pPr>
            <w:r w:rsidRPr="00014228">
              <w:rPr>
                <w:rFonts w:ascii="Times New Roman" w:eastAsia="Times New Roman" w:hAnsi="Times New Roman" w:cs="Times New Roman"/>
                <w:b/>
                <w:bCs/>
                <w:color w:val="000000" w:themeColor="text1"/>
                <w:spacing w:val="-4"/>
                <w:sz w:val="28"/>
                <w:szCs w:val="28"/>
                <w:lang w:val="en-US" w:eastAsia="en-US"/>
              </w:rPr>
              <w:t>Định mức</w:t>
            </w:r>
          </w:p>
          <w:p w14:paraId="6755966D" w14:textId="74221183" w:rsidR="004B26BF" w:rsidRPr="00014228" w:rsidRDefault="004B26BF"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pacing w:val="-4"/>
                <w:sz w:val="28"/>
                <w:szCs w:val="28"/>
                <w:lang w:val="en-US" w:eastAsia="en-US"/>
              </w:rPr>
              <w:t>(tính cho vùng trung bình)</w:t>
            </w:r>
          </w:p>
        </w:tc>
      </w:tr>
      <w:tr w:rsidR="007A2963" w:rsidRPr="00014228" w14:paraId="16028616" w14:textId="77777777" w:rsidTr="00014228">
        <w:trPr>
          <w:trHeight w:val="397"/>
          <w:tblHeader/>
        </w:trPr>
        <w:tc>
          <w:tcPr>
            <w:tcW w:w="413" w:type="pct"/>
            <w:vMerge/>
            <w:vAlign w:val="center"/>
            <w:hideMark/>
          </w:tcPr>
          <w:p w14:paraId="06A527B9"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rPr>
            </w:pPr>
          </w:p>
        </w:tc>
        <w:tc>
          <w:tcPr>
            <w:tcW w:w="2167" w:type="pct"/>
            <w:vMerge/>
            <w:vAlign w:val="center"/>
            <w:hideMark/>
          </w:tcPr>
          <w:p w14:paraId="08F1A3FA"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rPr>
            </w:pPr>
          </w:p>
        </w:tc>
        <w:tc>
          <w:tcPr>
            <w:tcW w:w="703" w:type="pct"/>
            <w:vMerge/>
            <w:vAlign w:val="center"/>
            <w:hideMark/>
          </w:tcPr>
          <w:p w14:paraId="392C510A" w14:textId="77777777" w:rsidR="004B26BF" w:rsidRPr="00014228" w:rsidRDefault="004B26BF" w:rsidP="00E95A90">
            <w:pPr>
              <w:spacing w:before="60" w:after="60"/>
              <w:jc w:val="center"/>
              <w:rPr>
                <w:rFonts w:ascii="Times New Roman" w:eastAsia="Times New Roman" w:hAnsi="Times New Roman" w:cs="Times New Roman"/>
                <w:b/>
                <w:bCs/>
                <w:color w:val="000000" w:themeColor="text1"/>
                <w:sz w:val="28"/>
                <w:szCs w:val="28"/>
              </w:rPr>
            </w:pPr>
          </w:p>
        </w:tc>
        <w:tc>
          <w:tcPr>
            <w:tcW w:w="782" w:type="pct"/>
            <w:shd w:val="clear" w:color="auto" w:fill="auto"/>
            <w:vAlign w:val="center"/>
            <w:hideMark/>
          </w:tcPr>
          <w:p w14:paraId="742DAE58" w14:textId="77777777" w:rsidR="004B26BF" w:rsidRPr="00014228" w:rsidRDefault="004B26BF" w:rsidP="00E95A90">
            <w:pPr>
              <w:spacing w:before="60" w:after="60"/>
              <w:jc w:val="center"/>
              <w:rPr>
                <w:rFonts w:ascii="Times New Roman" w:eastAsia="Times New Roman" w:hAnsi="Times New Roman" w:cs="Times New Roman"/>
                <w:bCs/>
                <w:color w:val="000000" w:themeColor="text1"/>
                <w:sz w:val="28"/>
                <w:szCs w:val="28"/>
              </w:rPr>
            </w:pPr>
            <w:r w:rsidRPr="00014228">
              <w:rPr>
                <w:rFonts w:ascii="Times New Roman" w:eastAsia="Times New Roman" w:hAnsi="Times New Roman" w:cs="Times New Roman"/>
                <w:bCs/>
                <w:color w:val="000000" w:themeColor="text1"/>
                <w:sz w:val="28"/>
                <w:szCs w:val="28"/>
              </w:rPr>
              <w:t>Nội nghiệp</w:t>
            </w:r>
          </w:p>
        </w:tc>
        <w:tc>
          <w:tcPr>
            <w:tcW w:w="936" w:type="pct"/>
            <w:shd w:val="clear" w:color="auto" w:fill="auto"/>
            <w:vAlign w:val="center"/>
            <w:hideMark/>
          </w:tcPr>
          <w:p w14:paraId="17864B46" w14:textId="77777777" w:rsidR="004B26BF" w:rsidRPr="00014228" w:rsidRDefault="004B26BF" w:rsidP="00E95A90">
            <w:pPr>
              <w:spacing w:before="60" w:after="60"/>
              <w:jc w:val="center"/>
              <w:rPr>
                <w:rFonts w:ascii="Times New Roman" w:eastAsia="Times New Roman" w:hAnsi="Times New Roman" w:cs="Times New Roman"/>
                <w:bCs/>
                <w:color w:val="000000" w:themeColor="text1"/>
                <w:sz w:val="28"/>
                <w:szCs w:val="28"/>
              </w:rPr>
            </w:pPr>
            <w:r w:rsidRPr="00014228">
              <w:rPr>
                <w:rFonts w:ascii="Times New Roman" w:eastAsia="Times New Roman" w:hAnsi="Times New Roman" w:cs="Times New Roman"/>
                <w:bCs/>
                <w:color w:val="000000" w:themeColor="text1"/>
                <w:sz w:val="28"/>
                <w:szCs w:val="28"/>
              </w:rPr>
              <w:t>Ngoại nghiệp</w:t>
            </w:r>
          </w:p>
        </w:tc>
      </w:tr>
      <w:tr w:rsidR="007A2963" w:rsidRPr="00014228" w14:paraId="12155DB8" w14:textId="77777777" w:rsidTr="00014228">
        <w:trPr>
          <w:trHeight w:val="397"/>
        </w:trPr>
        <w:tc>
          <w:tcPr>
            <w:tcW w:w="413" w:type="pct"/>
            <w:shd w:val="clear" w:color="auto" w:fill="auto"/>
            <w:vAlign w:val="center"/>
            <w:hideMark/>
          </w:tcPr>
          <w:p w14:paraId="79DEC2AB" w14:textId="77777777" w:rsidR="00CB507B" w:rsidRPr="00014228" w:rsidRDefault="00CB507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rPr>
              <w:t>1</w:t>
            </w:r>
          </w:p>
        </w:tc>
        <w:tc>
          <w:tcPr>
            <w:tcW w:w="2167" w:type="pct"/>
            <w:shd w:val="clear" w:color="auto" w:fill="auto"/>
            <w:vAlign w:val="center"/>
            <w:hideMark/>
          </w:tcPr>
          <w:p w14:paraId="71DF21AA" w14:textId="308703FB" w:rsidR="00CB507B" w:rsidRPr="00014228" w:rsidRDefault="00CB507B" w:rsidP="00E95A90">
            <w:pPr>
              <w:spacing w:before="60" w:after="60"/>
              <w:jc w:val="both"/>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Điện năng tiêu hao sử dụng dụng cụ lao động</w:t>
            </w:r>
          </w:p>
        </w:tc>
        <w:tc>
          <w:tcPr>
            <w:tcW w:w="703" w:type="pct"/>
            <w:shd w:val="clear" w:color="auto" w:fill="auto"/>
            <w:vAlign w:val="center"/>
            <w:hideMark/>
          </w:tcPr>
          <w:p w14:paraId="181B673A" w14:textId="6AF3EF54" w:rsidR="00CB507B" w:rsidRPr="00014228" w:rsidRDefault="00CB507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Kw</w:t>
            </w:r>
            <w:r w:rsidR="000153EF" w:rsidRPr="00014228">
              <w:rPr>
                <w:rFonts w:ascii="Times New Roman" w:hAnsi="Times New Roman" w:cs="Times New Roman"/>
                <w:color w:val="000000" w:themeColor="text1"/>
                <w:sz w:val="28"/>
                <w:szCs w:val="28"/>
              </w:rPr>
              <w:t>h</w:t>
            </w:r>
          </w:p>
        </w:tc>
        <w:tc>
          <w:tcPr>
            <w:tcW w:w="782" w:type="pct"/>
            <w:shd w:val="clear" w:color="auto" w:fill="FFFFFF"/>
            <w:vAlign w:val="center"/>
            <w:hideMark/>
          </w:tcPr>
          <w:p w14:paraId="6E53E845" w14:textId="28735E8B" w:rsidR="00CB507B" w:rsidRPr="00014228" w:rsidRDefault="00714945"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12.178</w:t>
            </w:r>
          </w:p>
        </w:tc>
        <w:tc>
          <w:tcPr>
            <w:tcW w:w="936" w:type="pct"/>
            <w:shd w:val="clear" w:color="auto" w:fill="auto"/>
            <w:vAlign w:val="center"/>
            <w:hideMark/>
          </w:tcPr>
          <w:p w14:paraId="240294DB" w14:textId="77777777" w:rsidR="00CB507B" w:rsidRPr="00014228" w:rsidRDefault="00CB507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rPr>
              <w:t> </w:t>
            </w:r>
          </w:p>
        </w:tc>
      </w:tr>
      <w:tr w:rsidR="007A2963" w:rsidRPr="00014228" w14:paraId="0B4D84A1" w14:textId="77777777" w:rsidTr="00014228">
        <w:trPr>
          <w:trHeight w:val="397"/>
        </w:trPr>
        <w:tc>
          <w:tcPr>
            <w:tcW w:w="413" w:type="pct"/>
            <w:shd w:val="clear" w:color="auto" w:fill="auto"/>
            <w:vAlign w:val="center"/>
            <w:hideMark/>
          </w:tcPr>
          <w:p w14:paraId="58B90C3F" w14:textId="77777777" w:rsidR="00CB507B" w:rsidRPr="00014228" w:rsidRDefault="00CB507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eastAsia="Times New Roman" w:hAnsi="Times New Roman" w:cs="Times New Roman"/>
                <w:color w:val="000000" w:themeColor="text1"/>
                <w:sz w:val="28"/>
                <w:szCs w:val="28"/>
              </w:rPr>
              <w:t>2</w:t>
            </w:r>
          </w:p>
        </w:tc>
        <w:tc>
          <w:tcPr>
            <w:tcW w:w="2167" w:type="pct"/>
            <w:shd w:val="clear" w:color="auto" w:fill="auto"/>
            <w:vAlign w:val="center"/>
            <w:hideMark/>
          </w:tcPr>
          <w:p w14:paraId="4E17B3C3" w14:textId="006AFD66" w:rsidR="00CB507B" w:rsidRPr="00014228" w:rsidRDefault="00CB507B" w:rsidP="00E95A90">
            <w:pPr>
              <w:spacing w:before="60" w:after="60"/>
              <w:jc w:val="both"/>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 xml:space="preserve">Điện năng tiêu hao sử dụng máy móc, thiết bị </w:t>
            </w:r>
          </w:p>
        </w:tc>
        <w:tc>
          <w:tcPr>
            <w:tcW w:w="703" w:type="pct"/>
            <w:shd w:val="clear" w:color="auto" w:fill="auto"/>
            <w:noWrap/>
            <w:vAlign w:val="center"/>
            <w:hideMark/>
          </w:tcPr>
          <w:p w14:paraId="7E5828BC" w14:textId="2B316573" w:rsidR="00CB507B" w:rsidRPr="00014228" w:rsidRDefault="00CB507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Kw</w:t>
            </w:r>
            <w:r w:rsidR="000153EF" w:rsidRPr="00014228">
              <w:rPr>
                <w:rFonts w:ascii="Times New Roman" w:hAnsi="Times New Roman" w:cs="Times New Roman"/>
                <w:color w:val="000000" w:themeColor="text1"/>
                <w:sz w:val="28"/>
                <w:szCs w:val="28"/>
              </w:rPr>
              <w:t>h</w:t>
            </w:r>
          </w:p>
        </w:tc>
        <w:tc>
          <w:tcPr>
            <w:tcW w:w="782" w:type="pct"/>
            <w:shd w:val="clear" w:color="auto" w:fill="FFFFFF"/>
            <w:noWrap/>
            <w:vAlign w:val="center"/>
            <w:hideMark/>
          </w:tcPr>
          <w:p w14:paraId="171FBFE4" w14:textId="38291558" w:rsidR="00CB507B" w:rsidRPr="00014228" w:rsidRDefault="00427FAB" w:rsidP="00E95A90">
            <w:pPr>
              <w:spacing w:before="60" w:after="60"/>
              <w:jc w:val="center"/>
              <w:rPr>
                <w:rFonts w:ascii="Times New Roman" w:eastAsia="Times New Roman" w:hAnsi="Times New Roman" w:cs="Times New Roman"/>
                <w:color w:val="000000" w:themeColor="text1"/>
                <w:sz w:val="28"/>
                <w:szCs w:val="28"/>
              </w:rPr>
            </w:pPr>
            <w:r w:rsidRPr="00014228">
              <w:rPr>
                <w:rFonts w:ascii="Times New Roman" w:hAnsi="Times New Roman" w:cs="Times New Roman"/>
                <w:color w:val="000000" w:themeColor="text1"/>
                <w:sz w:val="28"/>
                <w:szCs w:val="28"/>
              </w:rPr>
              <w:t>14.740</w:t>
            </w:r>
          </w:p>
        </w:tc>
        <w:tc>
          <w:tcPr>
            <w:tcW w:w="936" w:type="pct"/>
            <w:shd w:val="clear" w:color="auto" w:fill="auto"/>
            <w:noWrap/>
            <w:vAlign w:val="center"/>
            <w:hideMark/>
          </w:tcPr>
          <w:p w14:paraId="38115097" w14:textId="77777777" w:rsidR="00CB507B" w:rsidRPr="00014228" w:rsidRDefault="00CB507B" w:rsidP="00E95A90">
            <w:pPr>
              <w:spacing w:before="60" w:after="60"/>
              <w:jc w:val="right"/>
              <w:rPr>
                <w:rFonts w:ascii="Times New Roman" w:eastAsia="Times New Roman" w:hAnsi="Times New Roman" w:cs="Times New Roman"/>
                <w:color w:val="000000" w:themeColor="text1"/>
                <w:sz w:val="28"/>
                <w:szCs w:val="28"/>
              </w:rPr>
            </w:pPr>
          </w:p>
        </w:tc>
      </w:tr>
    </w:tbl>
    <w:p w14:paraId="37E5CAD0" w14:textId="544A7A23" w:rsidR="004B26BF" w:rsidRPr="008D7DD2" w:rsidRDefault="004B26BF" w:rsidP="00B12521">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C0300B"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tiêu hao năng lượng dùng chung</w:t>
      </w:r>
      <w:r w:rsidR="00C0300B" w:rsidRPr="008D7DD2">
        <w:rPr>
          <w:rFonts w:ascii="Times New Roman" w:hAnsi="Times New Roman" w:cs="Times New Roman"/>
          <w:color w:val="000000" w:themeColor="text1"/>
          <w:sz w:val="28"/>
          <w:szCs w:val="28"/>
          <w:lang w:val="en-US"/>
        </w:rPr>
        <w:t xml:space="preserve"> tại Bảng 34</w:t>
      </w:r>
      <w:r w:rsidRPr="008D7DD2">
        <w:rPr>
          <w:rFonts w:ascii="Times New Roman" w:hAnsi="Times New Roman" w:cs="Times New Roman"/>
          <w:color w:val="000000" w:themeColor="text1"/>
          <w:sz w:val="28"/>
          <w:szCs w:val="28"/>
        </w:rPr>
        <w:t xml:space="preserve"> theo các </w:t>
      </w:r>
      <w:r w:rsidR="00C0300B"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339"/>
        <w:gridCol w:w="1985"/>
        <w:gridCol w:w="1979"/>
      </w:tblGrid>
      <w:tr w:rsidR="007A2963" w:rsidRPr="00014228" w14:paraId="54A0E85F" w14:textId="77777777" w:rsidTr="00EE5FDA">
        <w:trPr>
          <w:trHeight w:val="340"/>
          <w:tblHeader/>
        </w:trPr>
        <w:tc>
          <w:tcPr>
            <w:tcW w:w="419" w:type="pct"/>
            <w:vMerge w:val="restart"/>
            <w:shd w:val="clear" w:color="auto" w:fill="auto"/>
            <w:vAlign w:val="center"/>
            <w:hideMark/>
          </w:tcPr>
          <w:p w14:paraId="05A25B7E" w14:textId="18B71F29" w:rsidR="008D4C0A" w:rsidRPr="00014228" w:rsidRDefault="001108DB" w:rsidP="00D647E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STT</w:t>
            </w:r>
          </w:p>
        </w:tc>
        <w:tc>
          <w:tcPr>
            <w:tcW w:w="2394" w:type="pct"/>
            <w:vMerge w:val="restart"/>
            <w:shd w:val="clear" w:color="auto" w:fill="auto"/>
            <w:vAlign w:val="center"/>
            <w:hideMark/>
          </w:tcPr>
          <w:p w14:paraId="409CA0A7" w14:textId="77777777" w:rsidR="008D4C0A" w:rsidRPr="00014228" w:rsidRDefault="008D4C0A" w:rsidP="00D647E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Nội dung công việc</w:t>
            </w:r>
          </w:p>
        </w:tc>
        <w:tc>
          <w:tcPr>
            <w:tcW w:w="2187" w:type="pct"/>
            <w:gridSpan w:val="2"/>
            <w:shd w:val="clear" w:color="auto" w:fill="auto"/>
            <w:hideMark/>
          </w:tcPr>
          <w:p w14:paraId="53CC0321" w14:textId="77777777" w:rsidR="008D4C0A" w:rsidRPr="00014228" w:rsidRDefault="008D4C0A" w:rsidP="00D647ED">
            <w:pPr>
              <w:spacing w:before="60" w:after="60"/>
              <w:jc w:val="center"/>
              <w:rPr>
                <w:rFonts w:ascii="Times New Roman" w:eastAsia="Times New Roman" w:hAnsi="Times New Roman" w:cs="Times New Roman"/>
                <w:b/>
                <w:bCs/>
                <w:color w:val="000000" w:themeColor="text1"/>
                <w:sz w:val="28"/>
                <w:szCs w:val="28"/>
                <w:lang w:val="en-US" w:eastAsia="en-US"/>
              </w:rPr>
            </w:pPr>
            <w:r w:rsidRPr="00014228">
              <w:rPr>
                <w:rFonts w:ascii="Times New Roman" w:eastAsia="Times New Roman" w:hAnsi="Times New Roman" w:cs="Times New Roman"/>
                <w:b/>
                <w:bCs/>
                <w:color w:val="000000" w:themeColor="text1"/>
                <w:sz w:val="28"/>
                <w:szCs w:val="28"/>
                <w:lang w:val="en-US" w:eastAsia="en-US"/>
              </w:rPr>
              <w:t xml:space="preserve">Cơ cấu </w:t>
            </w:r>
            <w:r w:rsidRPr="00014228">
              <w:rPr>
                <w:rFonts w:ascii="Times New Roman" w:eastAsia="Times New Roman" w:hAnsi="Times New Roman" w:cs="Times New Roman"/>
                <w:bCs/>
                <w:color w:val="000000" w:themeColor="text1"/>
                <w:sz w:val="28"/>
                <w:szCs w:val="28"/>
                <w:lang w:val="en-US" w:eastAsia="en-US"/>
              </w:rPr>
              <w:t>(%)</w:t>
            </w:r>
          </w:p>
        </w:tc>
      </w:tr>
      <w:tr w:rsidR="007A2963" w:rsidRPr="00014228" w14:paraId="4A88FA59" w14:textId="77777777" w:rsidTr="00EE5FDA">
        <w:trPr>
          <w:trHeight w:val="340"/>
          <w:tblHeader/>
        </w:trPr>
        <w:tc>
          <w:tcPr>
            <w:tcW w:w="419" w:type="pct"/>
            <w:vMerge/>
            <w:shd w:val="clear" w:color="auto" w:fill="auto"/>
            <w:hideMark/>
          </w:tcPr>
          <w:p w14:paraId="3BFF671E" w14:textId="3D3A7D3E" w:rsidR="008D4C0A" w:rsidRPr="00014228" w:rsidRDefault="008D4C0A" w:rsidP="00D647ED">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394" w:type="pct"/>
            <w:vMerge/>
            <w:hideMark/>
          </w:tcPr>
          <w:p w14:paraId="5023C53C" w14:textId="77777777" w:rsidR="008D4C0A" w:rsidRPr="00014228" w:rsidRDefault="008D4C0A" w:rsidP="00D647ED">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095" w:type="pct"/>
            <w:shd w:val="clear" w:color="auto" w:fill="auto"/>
            <w:hideMark/>
          </w:tcPr>
          <w:p w14:paraId="075278C0" w14:textId="77777777" w:rsidR="008D4C0A" w:rsidRPr="00014228" w:rsidRDefault="008D4C0A" w:rsidP="00D647ED">
            <w:pPr>
              <w:spacing w:before="60" w:after="6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Nội nghiệp</w:t>
            </w:r>
          </w:p>
        </w:tc>
        <w:tc>
          <w:tcPr>
            <w:tcW w:w="1092" w:type="pct"/>
            <w:shd w:val="clear" w:color="auto" w:fill="auto"/>
            <w:hideMark/>
          </w:tcPr>
          <w:p w14:paraId="01EF0B16" w14:textId="77777777" w:rsidR="008D4C0A" w:rsidRPr="00014228" w:rsidRDefault="008D4C0A" w:rsidP="00D647ED">
            <w:pPr>
              <w:spacing w:before="60" w:after="60"/>
              <w:jc w:val="center"/>
              <w:rPr>
                <w:rFonts w:ascii="Times New Roman" w:eastAsia="Times New Roman" w:hAnsi="Times New Roman" w:cs="Times New Roman"/>
                <w:bCs/>
                <w:color w:val="000000" w:themeColor="text1"/>
                <w:sz w:val="28"/>
                <w:szCs w:val="28"/>
                <w:lang w:val="en-US" w:eastAsia="en-US"/>
              </w:rPr>
            </w:pPr>
            <w:r w:rsidRPr="00014228">
              <w:rPr>
                <w:rFonts w:ascii="Times New Roman" w:eastAsia="Times New Roman" w:hAnsi="Times New Roman" w:cs="Times New Roman"/>
                <w:bCs/>
                <w:color w:val="000000" w:themeColor="text1"/>
                <w:sz w:val="28"/>
                <w:szCs w:val="28"/>
                <w:lang w:val="en-US" w:eastAsia="en-US"/>
              </w:rPr>
              <w:t>Ngoại nghiệp</w:t>
            </w:r>
          </w:p>
        </w:tc>
      </w:tr>
      <w:tr w:rsidR="00E27D3E" w:rsidRPr="00014228" w14:paraId="4D2B841B" w14:textId="77777777" w:rsidTr="00EE5FDA">
        <w:trPr>
          <w:trHeight w:val="340"/>
        </w:trPr>
        <w:tc>
          <w:tcPr>
            <w:tcW w:w="419" w:type="pct"/>
            <w:shd w:val="clear" w:color="auto" w:fill="auto"/>
            <w:hideMark/>
          </w:tcPr>
          <w:p w14:paraId="5E67A84B" w14:textId="2028528B" w:rsidR="007F187A" w:rsidRPr="00014228" w:rsidRDefault="007F187A" w:rsidP="00D647ED">
            <w:pPr>
              <w:spacing w:before="60" w:after="60"/>
              <w:jc w:val="center"/>
              <w:rPr>
                <w:rFonts w:ascii="Times New Roman" w:eastAsia="Times New Roman" w:hAnsi="Times New Roman" w:cs="Times New Roman"/>
                <w:b/>
                <w:color w:val="000000" w:themeColor="text1"/>
                <w:sz w:val="28"/>
                <w:szCs w:val="28"/>
                <w:lang w:val="en-US" w:eastAsia="en-US"/>
              </w:rPr>
            </w:pPr>
          </w:p>
        </w:tc>
        <w:tc>
          <w:tcPr>
            <w:tcW w:w="2394" w:type="pct"/>
            <w:shd w:val="clear" w:color="auto" w:fill="auto"/>
          </w:tcPr>
          <w:p w14:paraId="01AA481D" w14:textId="45F36AB3" w:rsidR="007F187A" w:rsidRPr="00014228" w:rsidRDefault="007F187A" w:rsidP="00D647ED">
            <w:pPr>
              <w:spacing w:before="60" w:after="60"/>
              <w:jc w:val="center"/>
              <w:rPr>
                <w:rFonts w:ascii="Times New Roman" w:eastAsia="Times New Roman" w:hAnsi="Times New Roman" w:cs="Times New Roman"/>
                <w:b/>
                <w:color w:val="000000" w:themeColor="text1"/>
                <w:sz w:val="28"/>
                <w:szCs w:val="28"/>
                <w:lang w:val="en-US" w:eastAsia="en-US"/>
              </w:rPr>
            </w:pPr>
            <w:r w:rsidRPr="00014228">
              <w:rPr>
                <w:rFonts w:ascii="Times New Roman" w:eastAsia="Times New Roman" w:hAnsi="Times New Roman" w:cs="Times New Roman"/>
                <w:b/>
                <w:color w:val="000000" w:themeColor="text1"/>
                <w:sz w:val="28"/>
                <w:szCs w:val="28"/>
                <w:lang w:val="en-US" w:eastAsia="en-US"/>
              </w:rPr>
              <w:t>Tổng số</w:t>
            </w:r>
          </w:p>
        </w:tc>
        <w:tc>
          <w:tcPr>
            <w:tcW w:w="1095" w:type="pct"/>
            <w:shd w:val="clear" w:color="auto" w:fill="auto"/>
            <w:vAlign w:val="center"/>
            <w:hideMark/>
          </w:tcPr>
          <w:p w14:paraId="7C9D3116" w14:textId="77777777" w:rsidR="007F187A" w:rsidRPr="00014228" w:rsidRDefault="007F187A" w:rsidP="00D647ED">
            <w:pPr>
              <w:spacing w:before="60" w:after="60"/>
              <w:jc w:val="center"/>
              <w:rPr>
                <w:rFonts w:ascii="Times New Roman" w:eastAsia="Times New Roman" w:hAnsi="Times New Roman" w:cs="Times New Roman"/>
                <w:b/>
                <w:color w:val="000000" w:themeColor="text1"/>
                <w:sz w:val="28"/>
                <w:szCs w:val="28"/>
                <w:lang w:eastAsia="en-US"/>
              </w:rPr>
            </w:pPr>
            <w:r w:rsidRPr="00014228">
              <w:rPr>
                <w:rFonts w:ascii="Times New Roman" w:eastAsia="Times New Roman" w:hAnsi="Times New Roman" w:cs="Times New Roman"/>
                <w:b/>
                <w:color w:val="000000" w:themeColor="text1"/>
                <w:sz w:val="28"/>
                <w:szCs w:val="28"/>
                <w:lang w:val="en-US" w:eastAsia="en-US"/>
              </w:rPr>
              <w:t>100</w:t>
            </w:r>
            <w:r w:rsidRPr="00014228">
              <w:rPr>
                <w:rFonts w:ascii="Times New Roman" w:eastAsia="Times New Roman" w:hAnsi="Times New Roman" w:cs="Times New Roman"/>
                <w:b/>
                <w:color w:val="000000" w:themeColor="text1"/>
                <w:sz w:val="28"/>
                <w:szCs w:val="28"/>
                <w:lang w:eastAsia="en-US"/>
              </w:rPr>
              <w:t>,00</w:t>
            </w:r>
          </w:p>
        </w:tc>
        <w:tc>
          <w:tcPr>
            <w:tcW w:w="1092" w:type="pct"/>
            <w:shd w:val="clear" w:color="auto" w:fill="auto"/>
          </w:tcPr>
          <w:p w14:paraId="35710DCF" w14:textId="77777777" w:rsidR="007F187A" w:rsidRPr="00014228" w:rsidRDefault="007F187A" w:rsidP="00D647ED">
            <w:pPr>
              <w:spacing w:before="60" w:after="60"/>
              <w:jc w:val="center"/>
              <w:rPr>
                <w:rFonts w:ascii="Times New Roman" w:eastAsia="Times New Roman" w:hAnsi="Times New Roman" w:cs="Times New Roman"/>
                <w:b/>
                <w:color w:val="000000" w:themeColor="text1"/>
                <w:sz w:val="28"/>
                <w:szCs w:val="28"/>
                <w:lang w:eastAsia="en-US"/>
              </w:rPr>
            </w:pPr>
          </w:p>
        </w:tc>
      </w:tr>
      <w:tr w:rsidR="00E27D3E" w:rsidRPr="00014228" w14:paraId="78E98925" w14:textId="77777777" w:rsidTr="00EE5FDA">
        <w:trPr>
          <w:trHeight w:val="340"/>
        </w:trPr>
        <w:tc>
          <w:tcPr>
            <w:tcW w:w="419" w:type="pct"/>
            <w:shd w:val="clear" w:color="auto" w:fill="auto"/>
            <w:vAlign w:val="center"/>
            <w:hideMark/>
          </w:tcPr>
          <w:p w14:paraId="1977EBB5"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1</w:t>
            </w:r>
          </w:p>
        </w:tc>
        <w:tc>
          <w:tcPr>
            <w:tcW w:w="2394" w:type="pct"/>
            <w:shd w:val="clear" w:color="auto" w:fill="auto"/>
            <w:hideMark/>
          </w:tcPr>
          <w:p w14:paraId="289A47D0" w14:textId="77777777" w:rsidR="00714945" w:rsidRPr="00EE5FDA" w:rsidRDefault="00714945" w:rsidP="00D647ED">
            <w:pPr>
              <w:spacing w:before="60" w:after="60"/>
              <w:jc w:val="both"/>
              <w:rPr>
                <w:rFonts w:ascii="Times New Roman" w:eastAsia="Times New Roman" w:hAnsi="Times New Roman" w:cs="Times New Roman"/>
                <w:color w:val="000000" w:themeColor="text1"/>
                <w:spacing w:val="8"/>
                <w:sz w:val="28"/>
                <w:szCs w:val="28"/>
                <w:lang w:val="en-US" w:eastAsia="en-US"/>
              </w:rPr>
            </w:pPr>
            <w:r w:rsidRPr="00EE5FDA">
              <w:rPr>
                <w:rFonts w:ascii="Times New Roman" w:hAnsi="Times New Roman" w:cs="Times New Roman"/>
                <w:color w:val="000000" w:themeColor="text1"/>
                <w:spacing w:val="8"/>
                <w:sz w:val="28"/>
                <w:szCs w:val="28"/>
              </w:rPr>
              <w:t>Thu thập thông tin, tài liệu, số liệu, bản đồ và khảo sát sơ bộ tại thực địa phục vụ điều tra, đánh giá ô nhiễm đất</w:t>
            </w:r>
          </w:p>
        </w:tc>
        <w:tc>
          <w:tcPr>
            <w:tcW w:w="1095" w:type="pct"/>
            <w:shd w:val="clear" w:color="auto" w:fill="auto"/>
            <w:vAlign w:val="center"/>
            <w:hideMark/>
          </w:tcPr>
          <w:p w14:paraId="41C1ADDC" w14:textId="2D1CD7F2"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20,97</w:t>
            </w:r>
          </w:p>
        </w:tc>
        <w:tc>
          <w:tcPr>
            <w:tcW w:w="1092" w:type="pct"/>
            <w:shd w:val="clear" w:color="000000" w:fill="FFFFFF"/>
          </w:tcPr>
          <w:p w14:paraId="3E37ACB6" w14:textId="6A390264" w:rsidR="00714945" w:rsidRPr="00014228" w:rsidRDefault="00714945" w:rsidP="00D647ED">
            <w:pPr>
              <w:spacing w:before="60" w:after="60"/>
              <w:rPr>
                <w:rFonts w:ascii="Times New Roman" w:eastAsia="Times New Roman" w:hAnsi="Times New Roman" w:cs="Times New Roman"/>
                <w:color w:val="000000" w:themeColor="text1"/>
                <w:sz w:val="28"/>
                <w:szCs w:val="28"/>
                <w:lang w:val="en-US" w:eastAsia="en-US"/>
              </w:rPr>
            </w:pPr>
          </w:p>
        </w:tc>
      </w:tr>
      <w:tr w:rsidR="00E27D3E" w:rsidRPr="00014228" w14:paraId="18B7F996" w14:textId="77777777" w:rsidTr="00EE5FDA">
        <w:trPr>
          <w:trHeight w:val="340"/>
        </w:trPr>
        <w:tc>
          <w:tcPr>
            <w:tcW w:w="419" w:type="pct"/>
            <w:shd w:val="clear" w:color="auto" w:fill="auto"/>
            <w:vAlign w:val="center"/>
            <w:hideMark/>
          </w:tcPr>
          <w:p w14:paraId="323F5823"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2</w:t>
            </w:r>
          </w:p>
        </w:tc>
        <w:tc>
          <w:tcPr>
            <w:tcW w:w="2394" w:type="pct"/>
            <w:shd w:val="clear" w:color="auto" w:fill="auto"/>
            <w:hideMark/>
          </w:tcPr>
          <w:p w14:paraId="43250EC1" w14:textId="77777777" w:rsidR="00714945" w:rsidRPr="00EE5FDA" w:rsidRDefault="00714945" w:rsidP="00D647ED">
            <w:pPr>
              <w:spacing w:before="60" w:after="60"/>
              <w:jc w:val="both"/>
              <w:rPr>
                <w:rFonts w:ascii="Times New Roman" w:eastAsia="Times New Roman" w:hAnsi="Times New Roman" w:cs="Times New Roman"/>
                <w:color w:val="000000" w:themeColor="text1"/>
                <w:spacing w:val="-4"/>
                <w:sz w:val="28"/>
                <w:szCs w:val="28"/>
                <w:lang w:val="en-US" w:eastAsia="en-US"/>
              </w:rPr>
            </w:pPr>
            <w:r w:rsidRPr="00EE5FDA">
              <w:rPr>
                <w:rFonts w:ascii="Times New Roman" w:hAnsi="Times New Roman" w:cs="Times New Roman"/>
                <w:color w:val="000000" w:themeColor="text1"/>
                <w:spacing w:val="-4"/>
                <w:sz w:val="28"/>
                <w:szCs w:val="28"/>
              </w:rPr>
              <w:t>Lập kế hoạch và điều tra lấy mẫu tại thực địa</w:t>
            </w:r>
          </w:p>
        </w:tc>
        <w:tc>
          <w:tcPr>
            <w:tcW w:w="1095" w:type="pct"/>
            <w:shd w:val="clear" w:color="auto" w:fill="auto"/>
            <w:vAlign w:val="center"/>
            <w:hideMark/>
          </w:tcPr>
          <w:p w14:paraId="7FB3EC5C" w14:textId="46952C8A"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31,60</w:t>
            </w:r>
          </w:p>
        </w:tc>
        <w:tc>
          <w:tcPr>
            <w:tcW w:w="1092" w:type="pct"/>
            <w:shd w:val="clear" w:color="000000" w:fill="FFFFFF"/>
          </w:tcPr>
          <w:p w14:paraId="347F74FE" w14:textId="4A0984D0"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6160B57C" w14:textId="77777777" w:rsidTr="00EE5FDA">
        <w:trPr>
          <w:trHeight w:val="340"/>
        </w:trPr>
        <w:tc>
          <w:tcPr>
            <w:tcW w:w="419" w:type="pct"/>
            <w:shd w:val="clear" w:color="auto" w:fill="auto"/>
            <w:vAlign w:val="center"/>
            <w:hideMark/>
          </w:tcPr>
          <w:p w14:paraId="64EEA3A4"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3</w:t>
            </w:r>
          </w:p>
        </w:tc>
        <w:tc>
          <w:tcPr>
            <w:tcW w:w="2394" w:type="pct"/>
            <w:shd w:val="clear" w:color="auto" w:fill="auto"/>
            <w:hideMark/>
          </w:tcPr>
          <w:p w14:paraId="3208B49A" w14:textId="77777777" w:rsidR="00714945" w:rsidRPr="00014228" w:rsidRDefault="00714945" w:rsidP="00D647ED">
            <w:pPr>
              <w:spacing w:before="60" w:after="60"/>
              <w:jc w:val="both"/>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Tổng hợp, xử lý thông tin nội và ngoại nghiệp</w:t>
            </w:r>
          </w:p>
        </w:tc>
        <w:tc>
          <w:tcPr>
            <w:tcW w:w="1095" w:type="pct"/>
            <w:shd w:val="clear" w:color="auto" w:fill="auto"/>
            <w:vAlign w:val="center"/>
            <w:hideMark/>
          </w:tcPr>
          <w:p w14:paraId="1305529D" w14:textId="63DA8ADD"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7,61</w:t>
            </w:r>
          </w:p>
        </w:tc>
        <w:tc>
          <w:tcPr>
            <w:tcW w:w="1092" w:type="pct"/>
            <w:shd w:val="clear" w:color="auto" w:fill="auto"/>
          </w:tcPr>
          <w:p w14:paraId="4E3EFC45"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5CC9580C" w14:textId="77777777" w:rsidTr="00EE5FDA">
        <w:trPr>
          <w:trHeight w:val="340"/>
        </w:trPr>
        <w:tc>
          <w:tcPr>
            <w:tcW w:w="419" w:type="pct"/>
            <w:shd w:val="clear" w:color="auto" w:fill="auto"/>
            <w:vAlign w:val="center"/>
            <w:hideMark/>
          </w:tcPr>
          <w:p w14:paraId="561F4EC1"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4</w:t>
            </w:r>
          </w:p>
        </w:tc>
        <w:tc>
          <w:tcPr>
            <w:tcW w:w="2394" w:type="pct"/>
            <w:shd w:val="clear" w:color="auto" w:fill="auto"/>
            <w:hideMark/>
          </w:tcPr>
          <w:p w14:paraId="0A1D33DC" w14:textId="77777777" w:rsidR="00714945" w:rsidRPr="00014228" w:rsidRDefault="00714945" w:rsidP="00D647ED">
            <w:pPr>
              <w:spacing w:before="60" w:after="60"/>
              <w:jc w:val="both"/>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Xây dựng bản đồ đất bị ô nhiễm</w:t>
            </w:r>
          </w:p>
        </w:tc>
        <w:tc>
          <w:tcPr>
            <w:tcW w:w="1095" w:type="pct"/>
            <w:shd w:val="clear" w:color="auto" w:fill="auto"/>
            <w:vAlign w:val="center"/>
            <w:hideMark/>
          </w:tcPr>
          <w:p w14:paraId="1D5B280F" w14:textId="520E2D3B"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23,60</w:t>
            </w:r>
          </w:p>
        </w:tc>
        <w:tc>
          <w:tcPr>
            <w:tcW w:w="1092" w:type="pct"/>
            <w:shd w:val="clear" w:color="auto" w:fill="auto"/>
          </w:tcPr>
          <w:p w14:paraId="4D1C9693"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79859262" w14:textId="77777777" w:rsidTr="00EE5FDA">
        <w:trPr>
          <w:trHeight w:val="340"/>
        </w:trPr>
        <w:tc>
          <w:tcPr>
            <w:tcW w:w="419" w:type="pct"/>
            <w:shd w:val="clear" w:color="auto" w:fill="auto"/>
            <w:vAlign w:val="center"/>
            <w:hideMark/>
          </w:tcPr>
          <w:p w14:paraId="3343AB9D"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lastRenderedPageBreak/>
              <w:t>5</w:t>
            </w:r>
          </w:p>
        </w:tc>
        <w:tc>
          <w:tcPr>
            <w:tcW w:w="2394" w:type="pct"/>
            <w:shd w:val="clear" w:color="auto" w:fill="auto"/>
            <w:hideMark/>
          </w:tcPr>
          <w:p w14:paraId="461B650D" w14:textId="77777777" w:rsidR="00714945" w:rsidRPr="00014228" w:rsidRDefault="00714945" w:rsidP="00D647ED">
            <w:pPr>
              <w:spacing w:before="60" w:after="60"/>
              <w:jc w:val="both"/>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Phân tích đánh giá thực trạng, nguyên nhân ô nhiễm đất, đề xuất giải pháp giảm thiểu ô nhiễm đất</w:t>
            </w:r>
          </w:p>
        </w:tc>
        <w:tc>
          <w:tcPr>
            <w:tcW w:w="1095" w:type="pct"/>
            <w:shd w:val="clear" w:color="auto" w:fill="auto"/>
            <w:vAlign w:val="center"/>
            <w:hideMark/>
          </w:tcPr>
          <w:p w14:paraId="24007459" w14:textId="04EA0E53"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12,49</w:t>
            </w:r>
          </w:p>
        </w:tc>
        <w:tc>
          <w:tcPr>
            <w:tcW w:w="1092" w:type="pct"/>
            <w:shd w:val="clear" w:color="auto" w:fill="auto"/>
          </w:tcPr>
          <w:p w14:paraId="407C3EE4"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p>
        </w:tc>
      </w:tr>
      <w:tr w:rsidR="00E27D3E" w:rsidRPr="00014228" w14:paraId="3F7E3BE2" w14:textId="77777777" w:rsidTr="00EE5FDA">
        <w:trPr>
          <w:trHeight w:val="340"/>
        </w:trPr>
        <w:tc>
          <w:tcPr>
            <w:tcW w:w="419" w:type="pct"/>
            <w:shd w:val="clear" w:color="auto" w:fill="auto"/>
            <w:vAlign w:val="center"/>
            <w:hideMark/>
          </w:tcPr>
          <w:p w14:paraId="144DA67A"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eastAsia="Times New Roman" w:hAnsi="Times New Roman" w:cs="Times New Roman"/>
                <w:color w:val="000000" w:themeColor="text1"/>
                <w:sz w:val="28"/>
                <w:szCs w:val="28"/>
                <w:lang w:val="en-US" w:eastAsia="en-US"/>
              </w:rPr>
              <w:t>6</w:t>
            </w:r>
          </w:p>
        </w:tc>
        <w:tc>
          <w:tcPr>
            <w:tcW w:w="2394" w:type="pct"/>
            <w:shd w:val="clear" w:color="auto" w:fill="auto"/>
            <w:hideMark/>
          </w:tcPr>
          <w:p w14:paraId="01F846F4" w14:textId="77777777" w:rsidR="00714945" w:rsidRPr="00014228" w:rsidRDefault="00714945" w:rsidP="00D647ED">
            <w:pPr>
              <w:spacing w:before="60" w:after="60"/>
              <w:jc w:val="both"/>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Xây dựng báo cáo kết quả điều tra, đánh giá ô nhiễm đất</w:t>
            </w:r>
          </w:p>
        </w:tc>
        <w:tc>
          <w:tcPr>
            <w:tcW w:w="1095" w:type="pct"/>
            <w:shd w:val="clear" w:color="auto" w:fill="auto"/>
            <w:vAlign w:val="center"/>
            <w:hideMark/>
          </w:tcPr>
          <w:p w14:paraId="2CC6ADB2" w14:textId="22342A1F"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r w:rsidRPr="00014228">
              <w:rPr>
                <w:rFonts w:ascii="Times New Roman" w:hAnsi="Times New Roman" w:cs="Times New Roman"/>
                <w:color w:val="000000" w:themeColor="text1"/>
                <w:sz w:val="28"/>
                <w:szCs w:val="28"/>
              </w:rPr>
              <w:t>3,73</w:t>
            </w:r>
          </w:p>
        </w:tc>
        <w:tc>
          <w:tcPr>
            <w:tcW w:w="1092" w:type="pct"/>
            <w:shd w:val="clear" w:color="auto" w:fill="auto"/>
          </w:tcPr>
          <w:p w14:paraId="5D026234" w14:textId="77777777" w:rsidR="00714945" w:rsidRPr="00014228" w:rsidRDefault="00714945" w:rsidP="00D647ED">
            <w:pPr>
              <w:spacing w:before="60" w:after="60"/>
              <w:jc w:val="center"/>
              <w:rPr>
                <w:rFonts w:ascii="Times New Roman" w:eastAsia="Times New Roman" w:hAnsi="Times New Roman" w:cs="Times New Roman"/>
                <w:color w:val="000000" w:themeColor="text1"/>
                <w:sz w:val="28"/>
                <w:szCs w:val="28"/>
                <w:lang w:val="en-US" w:eastAsia="en-US"/>
              </w:rPr>
            </w:pPr>
          </w:p>
        </w:tc>
      </w:tr>
    </w:tbl>
    <w:p w14:paraId="68CC2285" w14:textId="563F3582" w:rsidR="004B26BF" w:rsidRPr="008D7DD2" w:rsidRDefault="001108DB" w:rsidP="00B12521">
      <w:pPr>
        <w:pStyle w:val="heading12"/>
        <w:keepNext w:val="0"/>
        <w:widowControl w:val="0"/>
        <w:spacing w:before="60" w:after="60" w:line="360" w:lineRule="exact"/>
        <w:jc w:val="left"/>
        <w:rPr>
          <w:rFonts w:ascii="Times New Roman Bold" w:hAnsi="Times New Roman Bold"/>
          <w:iCs w:val="0"/>
          <w:color w:val="000000" w:themeColor="text1"/>
          <w:spacing w:val="0"/>
        </w:rPr>
      </w:pPr>
      <w:r w:rsidRPr="008D7DD2">
        <w:rPr>
          <w:rFonts w:ascii="Times New Roman Bold" w:hAnsi="Times New Roman Bold"/>
          <w:iCs w:val="0"/>
          <w:color w:val="000000" w:themeColor="text1"/>
          <w:spacing w:val="0"/>
        </w:rPr>
        <w:t>II</w:t>
      </w:r>
      <w:r w:rsidR="004B26BF" w:rsidRPr="008D7DD2">
        <w:rPr>
          <w:rFonts w:ascii="Times New Roman Bold" w:hAnsi="Times New Roman Bold"/>
          <w:iCs w:val="0"/>
          <w:color w:val="000000" w:themeColor="text1"/>
          <w:spacing w:val="0"/>
        </w:rPr>
        <w:t xml:space="preserve">. </w:t>
      </w:r>
      <w:r w:rsidRPr="008D7DD2">
        <w:rPr>
          <w:rFonts w:ascii="Times New Roman Bold" w:hAnsi="Times New Roman Bold"/>
          <w:iCs w:val="0"/>
          <w:color w:val="000000" w:themeColor="text1"/>
          <w:spacing w:val="0"/>
        </w:rPr>
        <w:t>P</w:t>
      </w:r>
      <w:r w:rsidR="004B26BF" w:rsidRPr="008D7DD2">
        <w:rPr>
          <w:rFonts w:ascii="Times New Roman Bold" w:hAnsi="Times New Roman Bold"/>
          <w:iCs w:val="0"/>
          <w:color w:val="000000" w:themeColor="text1"/>
          <w:spacing w:val="0"/>
        </w:rPr>
        <w:t>hân tích mẫu đất</w:t>
      </w:r>
    </w:p>
    <w:p w14:paraId="7A5524DA" w14:textId="5E3CE4BA"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35</w:t>
      </w:r>
      <w:r w:rsidRPr="008D7DD2">
        <w:rPr>
          <w:rFonts w:ascii="Times New Roman" w:hAnsi="Times New Roman" w:cs="Times New Roman"/>
          <w:b/>
          <w:bCs/>
          <w:color w:val="000000" w:themeColor="text1"/>
          <w:sz w:val="28"/>
          <w:szCs w:val="28"/>
        </w:rPr>
        <w:fldChar w:fldCharType="end"/>
      </w:r>
    </w:p>
    <w:tbl>
      <w:tblPr>
        <w:tblW w:w="5000" w:type="pct"/>
        <w:tblLook w:val="04A0" w:firstRow="1" w:lastRow="0" w:firstColumn="1" w:lastColumn="0" w:noHBand="0" w:noVBand="1"/>
      </w:tblPr>
      <w:tblGrid>
        <w:gridCol w:w="747"/>
        <w:gridCol w:w="4493"/>
        <w:gridCol w:w="1135"/>
        <w:gridCol w:w="1417"/>
        <w:gridCol w:w="1270"/>
      </w:tblGrid>
      <w:tr w:rsidR="007A2963" w:rsidRPr="00EE5FDA" w14:paraId="376C1414" w14:textId="77777777" w:rsidTr="00890106">
        <w:trPr>
          <w:trHeight w:val="510"/>
          <w:tblHeader/>
        </w:trPr>
        <w:tc>
          <w:tcPr>
            <w:tcW w:w="4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73A58C" w14:textId="77777777" w:rsidR="004B26BF" w:rsidRPr="00EE5FDA" w:rsidRDefault="004B26BF" w:rsidP="00D647ED">
            <w:pPr>
              <w:spacing w:before="80" w:after="60"/>
              <w:jc w:val="center"/>
              <w:rPr>
                <w:rFonts w:ascii="Times New Roman" w:eastAsia="Times New Roman" w:hAnsi="Times New Roman" w:cs="Times New Roman"/>
                <w:b/>
                <w:bCs/>
                <w:color w:val="000000" w:themeColor="text1"/>
                <w:sz w:val="28"/>
                <w:szCs w:val="28"/>
              </w:rPr>
            </w:pPr>
            <w:r w:rsidRPr="00EE5FDA">
              <w:rPr>
                <w:rFonts w:ascii="Times New Roman" w:eastAsia="Times New Roman" w:hAnsi="Times New Roman" w:cs="Times New Roman"/>
                <w:b/>
                <w:bCs/>
                <w:color w:val="000000" w:themeColor="text1"/>
                <w:sz w:val="28"/>
                <w:szCs w:val="28"/>
              </w:rPr>
              <w:t>STT</w:t>
            </w:r>
          </w:p>
        </w:tc>
        <w:tc>
          <w:tcPr>
            <w:tcW w:w="24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A2CA7F" w14:textId="4640A1EE" w:rsidR="004B26BF" w:rsidRPr="00EE5FDA" w:rsidRDefault="000153EF" w:rsidP="00D647ED">
            <w:pPr>
              <w:spacing w:before="80" w:after="60"/>
              <w:jc w:val="center"/>
              <w:rPr>
                <w:rFonts w:ascii="Times New Roman" w:eastAsia="Times New Roman" w:hAnsi="Times New Roman" w:cs="Times New Roman"/>
                <w:b/>
                <w:bCs/>
                <w:color w:val="000000" w:themeColor="text1"/>
                <w:sz w:val="28"/>
                <w:szCs w:val="28"/>
              </w:rPr>
            </w:pPr>
            <w:r w:rsidRPr="00EE5FDA">
              <w:rPr>
                <w:rFonts w:ascii="Times New Roman" w:eastAsia="Times New Roman" w:hAnsi="Times New Roman" w:cs="Times New Roman"/>
                <w:b/>
                <w:bCs/>
                <w:color w:val="000000" w:themeColor="text1"/>
                <w:sz w:val="28"/>
                <w:szCs w:val="28"/>
                <w:lang w:val="en-US"/>
              </w:rPr>
              <w:t>Danh</w:t>
            </w:r>
            <w:r w:rsidRPr="00EE5FDA">
              <w:rPr>
                <w:rFonts w:ascii="Times New Roman" w:eastAsia="Times New Roman" w:hAnsi="Times New Roman" w:cs="Times New Roman"/>
                <w:b/>
                <w:bCs/>
                <w:color w:val="000000" w:themeColor="text1"/>
                <w:sz w:val="28"/>
                <w:szCs w:val="28"/>
              </w:rPr>
              <w:t xml:space="preserve"> mục năng lượng</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F2D6C" w14:textId="77777777" w:rsidR="004B26BF" w:rsidRPr="00EE5FDA" w:rsidRDefault="004B26BF" w:rsidP="00D647ED">
            <w:pPr>
              <w:spacing w:before="80" w:after="60"/>
              <w:jc w:val="center"/>
              <w:rPr>
                <w:rFonts w:ascii="Times New Roman" w:eastAsia="Times New Roman" w:hAnsi="Times New Roman" w:cs="Times New Roman"/>
                <w:b/>
                <w:bCs/>
                <w:color w:val="000000" w:themeColor="text1"/>
                <w:sz w:val="28"/>
                <w:szCs w:val="28"/>
              </w:rPr>
            </w:pPr>
            <w:r w:rsidRPr="00EE5FDA">
              <w:rPr>
                <w:rFonts w:ascii="Times New Roman" w:eastAsia="Times New Roman" w:hAnsi="Times New Roman" w:cs="Times New Roman"/>
                <w:b/>
                <w:bCs/>
                <w:color w:val="000000" w:themeColor="text1"/>
                <w:sz w:val="28"/>
                <w:szCs w:val="28"/>
              </w:rPr>
              <w:t xml:space="preserve">Đơn vị </w:t>
            </w:r>
            <w:r w:rsidRPr="00EE5FDA">
              <w:rPr>
                <w:rFonts w:ascii="Times New Roman" w:eastAsia="Times New Roman" w:hAnsi="Times New Roman" w:cs="Times New Roman"/>
                <w:b/>
                <w:bCs/>
                <w:color w:val="000000" w:themeColor="text1"/>
                <w:sz w:val="28"/>
                <w:szCs w:val="28"/>
              </w:rPr>
              <w:br/>
              <w:t>tính</w:t>
            </w:r>
          </w:p>
        </w:tc>
        <w:tc>
          <w:tcPr>
            <w:tcW w:w="1483" w:type="pct"/>
            <w:gridSpan w:val="2"/>
            <w:tcBorders>
              <w:top w:val="single" w:sz="4" w:space="0" w:color="000000"/>
              <w:left w:val="nil"/>
              <w:bottom w:val="single" w:sz="4" w:space="0" w:color="000000"/>
              <w:right w:val="single" w:sz="4" w:space="0" w:color="000000"/>
            </w:tcBorders>
            <w:shd w:val="clear" w:color="auto" w:fill="auto"/>
            <w:vAlign w:val="center"/>
            <w:hideMark/>
          </w:tcPr>
          <w:p w14:paraId="2CC0E623" w14:textId="77777777" w:rsidR="00EE5FDA" w:rsidRDefault="004B26BF" w:rsidP="00D647ED">
            <w:pPr>
              <w:spacing w:before="80" w:after="60"/>
              <w:ind w:left="-102"/>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 xml:space="preserve">Định mức </w:t>
            </w:r>
          </w:p>
          <w:p w14:paraId="24BE666C" w14:textId="0B39355D" w:rsidR="004B26BF" w:rsidRPr="00EE5FDA" w:rsidRDefault="004B26BF" w:rsidP="00D647ED">
            <w:pPr>
              <w:spacing w:before="80" w:after="60"/>
              <w:ind w:left="-102"/>
              <w:jc w:val="center"/>
              <w:rPr>
                <w:rFonts w:ascii="Times New Roman" w:eastAsia="Times New Roman" w:hAnsi="Times New Roman" w:cs="Times New Roman"/>
                <w:b/>
                <w:bCs/>
                <w:color w:val="000000" w:themeColor="text1"/>
                <w:sz w:val="28"/>
                <w:szCs w:val="28"/>
                <w:lang w:val="en-US"/>
              </w:rPr>
            </w:pPr>
            <w:r w:rsidRPr="00EE5FDA">
              <w:rPr>
                <w:rFonts w:ascii="Times New Roman" w:eastAsia="Times New Roman" w:hAnsi="Times New Roman" w:cs="Times New Roman"/>
                <w:bCs/>
                <w:color w:val="000000" w:themeColor="text1"/>
                <w:sz w:val="28"/>
                <w:szCs w:val="28"/>
                <w:lang w:val="en-US" w:eastAsia="en-US"/>
              </w:rPr>
              <w:t>(</w:t>
            </w:r>
            <w:r w:rsidR="000153EF" w:rsidRPr="00EE5FDA">
              <w:rPr>
                <w:rFonts w:ascii="Times New Roman" w:eastAsia="Times New Roman" w:hAnsi="Times New Roman" w:cs="Times New Roman"/>
                <w:bCs/>
                <w:color w:val="000000" w:themeColor="text1"/>
                <w:sz w:val="28"/>
                <w:szCs w:val="28"/>
                <w:lang w:val="en-US" w:eastAsia="en-US"/>
              </w:rPr>
              <w:t>tính</w:t>
            </w:r>
            <w:r w:rsidR="000153EF" w:rsidRPr="00EE5FDA">
              <w:rPr>
                <w:rFonts w:ascii="Times New Roman" w:eastAsia="Times New Roman" w:hAnsi="Times New Roman" w:cs="Times New Roman"/>
                <w:bCs/>
                <w:color w:val="000000" w:themeColor="text1"/>
                <w:sz w:val="28"/>
                <w:szCs w:val="28"/>
                <w:lang w:eastAsia="en-US"/>
              </w:rPr>
              <w:t xml:space="preserve"> cho 01 </w:t>
            </w:r>
            <w:r w:rsidR="0011248A" w:rsidRPr="00EE5FDA">
              <w:rPr>
                <w:rFonts w:ascii="Times New Roman" w:eastAsia="Times New Roman" w:hAnsi="Times New Roman" w:cs="Times New Roman"/>
                <w:bCs/>
                <w:color w:val="000000" w:themeColor="text1"/>
                <w:sz w:val="28"/>
                <w:szCs w:val="28"/>
                <w:lang w:val="en-US" w:eastAsia="en-US"/>
              </w:rPr>
              <w:t>chỉ tiêu</w:t>
            </w:r>
            <w:r w:rsidRPr="00EE5FDA">
              <w:rPr>
                <w:rFonts w:ascii="Times New Roman" w:eastAsia="Times New Roman" w:hAnsi="Times New Roman" w:cs="Times New Roman"/>
                <w:bCs/>
                <w:color w:val="000000" w:themeColor="text1"/>
                <w:sz w:val="28"/>
                <w:szCs w:val="28"/>
                <w:lang w:val="en-US" w:eastAsia="en-US"/>
              </w:rPr>
              <w:t>)</w:t>
            </w:r>
          </w:p>
        </w:tc>
      </w:tr>
      <w:tr w:rsidR="007A2963" w:rsidRPr="00EE5FDA" w14:paraId="51342B38" w14:textId="77777777" w:rsidTr="00890106">
        <w:trPr>
          <w:trHeight w:val="510"/>
          <w:tblHeader/>
        </w:trPr>
        <w:tc>
          <w:tcPr>
            <w:tcW w:w="41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B0ABF" w14:textId="77777777" w:rsidR="004B26BF" w:rsidRPr="00EE5FDA" w:rsidRDefault="004B26BF" w:rsidP="00D647ED">
            <w:pPr>
              <w:spacing w:before="80" w:after="60"/>
              <w:jc w:val="center"/>
              <w:rPr>
                <w:rFonts w:ascii="Times New Roman" w:eastAsia="Times New Roman" w:hAnsi="Times New Roman" w:cs="Times New Roman"/>
                <w:b/>
                <w:bCs/>
                <w:color w:val="000000" w:themeColor="text1"/>
                <w:sz w:val="28"/>
                <w:szCs w:val="28"/>
              </w:rPr>
            </w:pPr>
          </w:p>
        </w:tc>
        <w:tc>
          <w:tcPr>
            <w:tcW w:w="247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8262B" w14:textId="77777777" w:rsidR="004B26BF" w:rsidRPr="00EE5FDA" w:rsidRDefault="004B26BF" w:rsidP="00D647ED">
            <w:pPr>
              <w:spacing w:before="80" w:after="60"/>
              <w:jc w:val="center"/>
              <w:rPr>
                <w:rFonts w:ascii="Times New Roman" w:eastAsia="Times New Roman" w:hAnsi="Times New Roman" w:cs="Times New Roman"/>
                <w:b/>
                <w:bCs/>
                <w:color w:val="000000" w:themeColor="text1"/>
                <w:sz w:val="28"/>
                <w:szCs w:val="28"/>
              </w:rPr>
            </w:p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CFEDC" w14:textId="77777777" w:rsidR="004B26BF" w:rsidRPr="00EE5FDA" w:rsidRDefault="004B26BF" w:rsidP="00D647ED">
            <w:pPr>
              <w:spacing w:before="80" w:after="60"/>
              <w:jc w:val="center"/>
              <w:rPr>
                <w:rFonts w:ascii="Times New Roman" w:eastAsia="Times New Roman" w:hAnsi="Times New Roman" w:cs="Times New Roman"/>
                <w:b/>
                <w:bCs/>
                <w:color w:val="000000" w:themeColor="text1"/>
                <w:sz w:val="28"/>
                <w:szCs w:val="28"/>
              </w:rPr>
            </w:pPr>
          </w:p>
        </w:tc>
        <w:tc>
          <w:tcPr>
            <w:tcW w:w="782" w:type="pct"/>
            <w:tcBorders>
              <w:top w:val="nil"/>
              <w:left w:val="nil"/>
              <w:bottom w:val="single" w:sz="4" w:space="0" w:color="000000"/>
              <w:right w:val="single" w:sz="4" w:space="0" w:color="000000"/>
            </w:tcBorders>
            <w:shd w:val="clear" w:color="auto" w:fill="auto"/>
            <w:vAlign w:val="center"/>
            <w:hideMark/>
          </w:tcPr>
          <w:p w14:paraId="079A2375" w14:textId="77777777" w:rsidR="004B26BF" w:rsidRPr="00EE5FDA" w:rsidRDefault="004B26BF"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Nội nghiệp</w:t>
            </w:r>
          </w:p>
        </w:tc>
        <w:tc>
          <w:tcPr>
            <w:tcW w:w="701" w:type="pct"/>
            <w:tcBorders>
              <w:top w:val="nil"/>
              <w:left w:val="nil"/>
              <w:bottom w:val="single" w:sz="4" w:space="0" w:color="000000"/>
              <w:right w:val="single" w:sz="4" w:space="0" w:color="000000"/>
            </w:tcBorders>
            <w:shd w:val="clear" w:color="auto" w:fill="auto"/>
            <w:vAlign w:val="center"/>
            <w:hideMark/>
          </w:tcPr>
          <w:p w14:paraId="3F4EE857" w14:textId="77777777" w:rsidR="004B26BF" w:rsidRPr="00EE5FDA" w:rsidRDefault="004B26BF"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Ngoại nghiệp</w:t>
            </w:r>
          </w:p>
        </w:tc>
      </w:tr>
      <w:tr w:rsidR="007A2963" w:rsidRPr="00EE5FDA" w14:paraId="647A0FCE"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596AE679"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1</w:t>
            </w:r>
          </w:p>
        </w:tc>
        <w:tc>
          <w:tcPr>
            <w:tcW w:w="2479" w:type="pct"/>
            <w:tcBorders>
              <w:top w:val="nil"/>
              <w:left w:val="nil"/>
              <w:bottom w:val="single" w:sz="4" w:space="0" w:color="000000"/>
              <w:right w:val="single" w:sz="4" w:space="0" w:color="000000"/>
            </w:tcBorders>
            <w:shd w:val="clear" w:color="auto" w:fill="auto"/>
            <w:vAlign w:val="center"/>
            <w:hideMark/>
          </w:tcPr>
          <w:p w14:paraId="751895B5" w14:textId="318B9890"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Pb</w:t>
            </w:r>
          </w:p>
        </w:tc>
        <w:tc>
          <w:tcPr>
            <w:tcW w:w="626" w:type="pct"/>
            <w:tcBorders>
              <w:top w:val="nil"/>
              <w:left w:val="nil"/>
              <w:bottom w:val="single" w:sz="4" w:space="0" w:color="000000"/>
              <w:right w:val="single" w:sz="4" w:space="0" w:color="000000"/>
            </w:tcBorders>
            <w:shd w:val="clear" w:color="auto" w:fill="auto"/>
            <w:noWrap/>
            <w:vAlign w:val="center"/>
            <w:hideMark/>
          </w:tcPr>
          <w:p w14:paraId="4B343438" w14:textId="210DB0E4"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2CC41EBD" w14:textId="2F3649C6"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7ADBFCB1"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0D47E432"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39BD3544"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2</w:t>
            </w:r>
          </w:p>
        </w:tc>
        <w:tc>
          <w:tcPr>
            <w:tcW w:w="2479" w:type="pct"/>
            <w:tcBorders>
              <w:top w:val="nil"/>
              <w:left w:val="nil"/>
              <w:bottom w:val="single" w:sz="4" w:space="0" w:color="000000"/>
              <w:right w:val="single" w:sz="4" w:space="0" w:color="000000"/>
            </w:tcBorders>
            <w:shd w:val="clear" w:color="auto" w:fill="auto"/>
            <w:vAlign w:val="center"/>
            <w:hideMark/>
          </w:tcPr>
          <w:p w14:paraId="2AB14CF8" w14:textId="589454B1"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Cd</w:t>
            </w:r>
          </w:p>
        </w:tc>
        <w:tc>
          <w:tcPr>
            <w:tcW w:w="626" w:type="pct"/>
            <w:tcBorders>
              <w:top w:val="nil"/>
              <w:left w:val="nil"/>
              <w:bottom w:val="single" w:sz="4" w:space="0" w:color="000000"/>
              <w:right w:val="single" w:sz="4" w:space="0" w:color="000000"/>
            </w:tcBorders>
            <w:shd w:val="clear" w:color="auto" w:fill="auto"/>
            <w:noWrap/>
            <w:vAlign w:val="center"/>
            <w:hideMark/>
          </w:tcPr>
          <w:p w14:paraId="6EE282B5" w14:textId="1EBB2771"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02BD57F0" w14:textId="50B8FCC2"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34E3412B"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1D0A0F3F"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1A0A06EB"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3</w:t>
            </w:r>
          </w:p>
        </w:tc>
        <w:tc>
          <w:tcPr>
            <w:tcW w:w="2479" w:type="pct"/>
            <w:tcBorders>
              <w:top w:val="nil"/>
              <w:left w:val="nil"/>
              <w:bottom w:val="single" w:sz="4" w:space="0" w:color="000000"/>
              <w:right w:val="single" w:sz="4" w:space="0" w:color="000000"/>
            </w:tcBorders>
            <w:shd w:val="clear" w:color="auto" w:fill="auto"/>
            <w:vAlign w:val="center"/>
            <w:hideMark/>
          </w:tcPr>
          <w:p w14:paraId="0DB8140E" w14:textId="4D81E2A4"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As</w:t>
            </w:r>
          </w:p>
        </w:tc>
        <w:tc>
          <w:tcPr>
            <w:tcW w:w="626" w:type="pct"/>
            <w:tcBorders>
              <w:top w:val="nil"/>
              <w:left w:val="nil"/>
              <w:bottom w:val="single" w:sz="4" w:space="0" w:color="000000"/>
              <w:right w:val="single" w:sz="4" w:space="0" w:color="000000"/>
            </w:tcBorders>
            <w:shd w:val="clear" w:color="auto" w:fill="auto"/>
            <w:noWrap/>
            <w:vAlign w:val="center"/>
            <w:hideMark/>
          </w:tcPr>
          <w:p w14:paraId="69E616C7" w14:textId="45608794"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3B04CB40" w14:textId="63C5716C"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41,98</w:t>
            </w:r>
          </w:p>
        </w:tc>
        <w:tc>
          <w:tcPr>
            <w:tcW w:w="701" w:type="pct"/>
            <w:tcBorders>
              <w:top w:val="nil"/>
              <w:left w:val="nil"/>
              <w:bottom w:val="single" w:sz="4" w:space="0" w:color="000000"/>
              <w:right w:val="single" w:sz="4" w:space="0" w:color="000000"/>
            </w:tcBorders>
            <w:shd w:val="clear" w:color="auto" w:fill="auto"/>
            <w:vAlign w:val="center"/>
            <w:hideMark/>
          </w:tcPr>
          <w:p w14:paraId="41F632DD"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4FBD3672"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25F797E4"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4</w:t>
            </w:r>
          </w:p>
        </w:tc>
        <w:tc>
          <w:tcPr>
            <w:tcW w:w="2479" w:type="pct"/>
            <w:tcBorders>
              <w:top w:val="nil"/>
              <w:left w:val="nil"/>
              <w:bottom w:val="single" w:sz="4" w:space="0" w:color="000000"/>
              <w:right w:val="single" w:sz="4" w:space="0" w:color="000000"/>
            </w:tcBorders>
            <w:shd w:val="clear" w:color="auto" w:fill="auto"/>
            <w:vAlign w:val="center"/>
            <w:hideMark/>
          </w:tcPr>
          <w:p w14:paraId="268ABB8E" w14:textId="0AE08D57"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Cu</w:t>
            </w:r>
          </w:p>
        </w:tc>
        <w:tc>
          <w:tcPr>
            <w:tcW w:w="626" w:type="pct"/>
            <w:tcBorders>
              <w:top w:val="nil"/>
              <w:left w:val="nil"/>
              <w:bottom w:val="single" w:sz="4" w:space="0" w:color="000000"/>
              <w:right w:val="single" w:sz="4" w:space="0" w:color="000000"/>
            </w:tcBorders>
            <w:shd w:val="clear" w:color="auto" w:fill="auto"/>
            <w:noWrap/>
            <w:vAlign w:val="center"/>
            <w:hideMark/>
          </w:tcPr>
          <w:p w14:paraId="3349F321" w14:textId="520F862C"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370109D6" w14:textId="289D18FF"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3DE33035"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164F97F2"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28DEA169"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5</w:t>
            </w:r>
          </w:p>
        </w:tc>
        <w:tc>
          <w:tcPr>
            <w:tcW w:w="2479" w:type="pct"/>
            <w:tcBorders>
              <w:top w:val="nil"/>
              <w:left w:val="nil"/>
              <w:bottom w:val="single" w:sz="4" w:space="0" w:color="000000"/>
              <w:right w:val="single" w:sz="4" w:space="0" w:color="000000"/>
            </w:tcBorders>
            <w:shd w:val="clear" w:color="auto" w:fill="auto"/>
            <w:vAlign w:val="center"/>
            <w:hideMark/>
          </w:tcPr>
          <w:p w14:paraId="7FE3057E" w14:textId="639AFB53"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Zn</w:t>
            </w:r>
          </w:p>
        </w:tc>
        <w:tc>
          <w:tcPr>
            <w:tcW w:w="626" w:type="pct"/>
            <w:tcBorders>
              <w:top w:val="nil"/>
              <w:left w:val="nil"/>
              <w:bottom w:val="single" w:sz="4" w:space="0" w:color="000000"/>
              <w:right w:val="single" w:sz="4" w:space="0" w:color="000000"/>
            </w:tcBorders>
            <w:shd w:val="clear" w:color="auto" w:fill="auto"/>
            <w:noWrap/>
            <w:vAlign w:val="center"/>
            <w:hideMark/>
          </w:tcPr>
          <w:p w14:paraId="4356B67F" w14:textId="71F6348D"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70A40C90" w14:textId="2DD4C388"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6082D5C4"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5C33FF25"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0684ED4B"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6</w:t>
            </w:r>
          </w:p>
        </w:tc>
        <w:tc>
          <w:tcPr>
            <w:tcW w:w="2479" w:type="pct"/>
            <w:tcBorders>
              <w:top w:val="nil"/>
              <w:left w:val="nil"/>
              <w:bottom w:val="single" w:sz="4" w:space="0" w:color="000000"/>
              <w:right w:val="single" w:sz="4" w:space="0" w:color="000000"/>
            </w:tcBorders>
            <w:shd w:val="clear" w:color="auto" w:fill="auto"/>
            <w:vAlign w:val="center"/>
            <w:hideMark/>
          </w:tcPr>
          <w:p w14:paraId="34900993" w14:textId="4BA88C3F"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Cr</w:t>
            </w:r>
          </w:p>
        </w:tc>
        <w:tc>
          <w:tcPr>
            <w:tcW w:w="626" w:type="pct"/>
            <w:tcBorders>
              <w:top w:val="nil"/>
              <w:left w:val="nil"/>
              <w:bottom w:val="single" w:sz="4" w:space="0" w:color="000000"/>
              <w:right w:val="single" w:sz="4" w:space="0" w:color="000000"/>
            </w:tcBorders>
            <w:shd w:val="clear" w:color="auto" w:fill="auto"/>
            <w:noWrap/>
            <w:vAlign w:val="center"/>
            <w:hideMark/>
          </w:tcPr>
          <w:p w14:paraId="14CC1024" w14:textId="4B044765"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7393F058" w14:textId="565E0A8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0D7853D0"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518CB103"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51D00B34"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7</w:t>
            </w:r>
          </w:p>
        </w:tc>
        <w:tc>
          <w:tcPr>
            <w:tcW w:w="2479" w:type="pct"/>
            <w:tcBorders>
              <w:top w:val="nil"/>
              <w:left w:val="nil"/>
              <w:bottom w:val="single" w:sz="4" w:space="0" w:color="000000"/>
              <w:right w:val="single" w:sz="4" w:space="0" w:color="000000"/>
            </w:tcBorders>
            <w:shd w:val="clear" w:color="auto" w:fill="auto"/>
            <w:vAlign w:val="center"/>
            <w:hideMark/>
          </w:tcPr>
          <w:p w14:paraId="354A9EC9" w14:textId="1C1938B6"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Ni</w:t>
            </w:r>
          </w:p>
        </w:tc>
        <w:tc>
          <w:tcPr>
            <w:tcW w:w="626" w:type="pct"/>
            <w:tcBorders>
              <w:top w:val="nil"/>
              <w:left w:val="nil"/>
              <w:bottom w:val="single" w:sz="4" w:space="0" w:color="000000"/>
              <w:right w:val="single" w:sz="4" w:space="0" w:color="000000"/>
            </w:tcBorders>
            <w:shd w:val="clear" w:color="auto" w:fill="auto"/>
            <w:noWrap/>
            <w:vAlign w:val="center"/>
            <w:hideMark/>
          </w:tcPr>
          <w:p w14:paraId="0ABA5725" w14:textId="64B49C5E"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29ADDCEA" w14:textId="70C6B9E0"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27,82</w:t>
            </w:r>
          </w:p>
        </w:tc>
        <w:tc>
          <w:tcPr>
            <w:tcW w:w="701" w:type="pct"/>
            <w:tcBorders>
              <w:top w:val="nil"/>
              <w:left w:val="nil"/>
              <w:bottom w:val="single" w:sz="4" w:space="0" w:color="000000"/>
              <w:right w:val="single" w:sz="4" w:space="0" w:color="000000"/>
            </w:tcBorders>
            <w:shd w:val="clear" w:color="auto" w:fill="auto"/>
            <w:vAlign w:val="center"/>
            <w:hideMark/>
          </w:tcPr>
          <w:p w14:paraId="0E00D8E0"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5A760121"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1D6F9D4E"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8</w:t>
            </w:r>
          </w:p>
        </w:tc>
        <w:tc>
          <w:tcPr>
            <w:tcW w:w="2479" w:type="pct"/>
            <w:tcBorders>
              <w:top w:val="nil"/>
              <w:left w:val="nil"/>
              <w:bottom w:val="single" w:sz="4" w:space="0" w:color="000000"/>
              <w:right w:val="single" w:sz="4" w:space="0" w:color="000000"/>
            </w:tcBorders>
            <w:shd w:val="clear" w:color="auto" w:fill="auto"/>
            <w:vAlign w:val="center"/>
            <w:hideMark/>
          </w:tcPr>
          <w:p w14:paraId="5DF26B50" w14:textId="0EA16035"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Điện năng tiêu hao cho thông số Hg</w:t>
            </w:r>
          </w:p>
        </w:tc>
        <w:tc>
          <w:tcPr>
            <w:tcW w:w="626" w:type="pct"/>
            <w:tcBorders>
              <w:top w:val="nil"/>
              <w:left w:val="nil"/>
              <w:bottom w:val="single" w:sz="4" w:space="0" w:color="000000"/>
              <w:right w:val="single" w:sz="4" w:space="0" w:color="000000"/>
            </w:tcBorders>
            <w:shd w:val="clear" w:color="auto" w:fill="auto"/>
            <w:noWrap/>
            <w:vAlign w:val="center"/>
            <w:hideMark/>
          </w:tcPr>
          <w:p w14:paraId="380BBBD2" w14:textId="0F8D3725"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35314660" w14:textId="12D5C89A"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28,06</w:t>
            </w:r>
          </w:p>
        </w:tc>
        <w:tc>
          <w:tcPr>
            <w:tcW w:w="701" w:type="pct"/>
            <w:tcBorders>
              <w:top w:val="nil"/>
              <w:left w:val="nil"/>
              <w:bottom w:val="single" w:sz="4" w:space="0" w:color="000000"/>
              <w:right w:val="single" w:sz="4" w:space="0" w:color="000000"/>
            </w:tcBorders>
            <w:shd w:val="clear" w:color="auto" w:fill="auto"/>
            <w:vAlign w:val="center"/>
            <w:hideMark/>
          </w:tcPr>
          <w:p w14:paraId="3E65979C"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r w:rsidR="007A2963" w:rsidRPr="00EE5FDA" w14:paraId="2F6B221F" w14:textId="77777777" w:rsidTr="00890106">
        <w:trPr>
          <w:trHeight w:val="510"/>
        </w:trPr>
        <w:tc>
          <w:tcPr>
            <w:tcW w:w="412" w:type="pct"/>
            <w:tcBorders>
              <w:top w:val="nil"/>
              <w:left w:val="single" w:sz="4" w:space="0" w:color="000000"/>
              <w:bottom w:val="single" w:sz="4" w:space="0" w:color="000000"/>
              <w:right w:val="single" w:sz="4" w:space="0" w:color="000000"/>
            </w:tcBorders>
            <w:shd w:val="clear" w:color="auto" w:fill="auto"/>
            <w:vAlign w:val="center"/>
            <w:hideMark/>
          </w:tcPr>
          <w:p w14:paraId="7C16376F"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lang w:val="en-US"/>
              </w:rPr>
            </w:pPr>
            <w:r w:rsidRPr="00EE5FDA">
              <w:rPr>
                <w:rFonts w:ascii="Times New Roman" w:eastAsia="Times New Roman" w:hAnsi="Times New Roman" w:cs="Times New Roman"/>
                <w:color w:val="000000" w:themeColor="text1"/>
                <w:sz w:val="28"/>
                <w:szCs w:val="28"/>
                <w:lang w:val="en-US"/>
              </w:rPr>
              <w:t>9</w:t>
            </w:r>
          </w:p>
        </w:tc>
        <w:tc>
          <w:tcPr>
            <w:tcW w:w="2479" w:type="pct"/>
            <w:tcBorders>
              <w:top w:val="nil"/>
              <w:left w:val="nil"/>
              <w:bottom w:val="single" w:sz="4" w:space="0" w:color="000000"/>
              <w:right w:val="single" w:sz="4" w:space="0" w:color="000000"/>
            </w:tcBorders>
            <w:shd w:val="clear" w:color="auto" w:fill="auto"/>
            <w:vAlign w:val="center"/>
            <w:hideMark/>
          </w:tcPr>
          <w:p w14:paraId="7B59A577" w14:textId="5FF48CAC" w:rsidR="00DA3CC1" w:rsidRPr="00EE5FDA" w:rsidRDefault="00DA3CC1" w:rsidP="00D647ED">
            <w:pPr>
              <w:spacing w:before="80" w:after="6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 xml:space="preserve">Điện năng tiêu hao cho thông số Thuốc BVTV nhóm </w:t>
            </w:r>
            <w:r w:rsidRPr="00EE5FDA">
              <w:rPr>
                <w:rFonts w:ascii="Times New Roman" w:eastAsia="Times New Roman" w:hAnsi="Times New Roman" w:cs="Times New Roman"/>
                <w:color w:val="000000" w:themeColor="text1"/>
                <w:sz w:val="28"/>
                <w:szCs w:val="28"/>
                <w:lang w:val="en-US"/>
              </w:rPr>
              <w:t>Phopho</w:t>
            </w:r>
            <w:r w:rsidRPr="00EE5FDA">
              <w:rPr>
                <w:rFonts w:ascii="Times New Roman" w:eastAsia="Times New Roman" w:hAnsi="Times New Roman" w:cs="Times New Roman"/>
                <w:color w:val="000000" w:themeColor="text1"/>
                <w:sz w:val="28"/>
                <w:szCs w:val="28"/>
              </w:rPr>
              <w:t xml:space="preserve"> hữu cơ</w:t>
            </w:r>
          </w:p>
        </w:tc>
        <w:tc>
          <w:tcPr>
            <w:tcW w:w="626" w:type="pct"/>
            <w:tcBorders>
              <w:top w:val="nil"/>
              <w:left w:val="nil"/>
              <w:bottom w:val="single" w:sz="4" w:space="0" w:color="000000"/>
              <w:right w:val="single" w:sz="4" w:space="0" w:color="000000"/>
            </w:tcBorders>
            <w:shd w:val="clear" w:color="auto" w:fill="auto"/>
            <w:noWrap/>
            <w:vAlign w:val="center"/>
            <w:hideMark/>
          </w:tcPr>
          <w:p w14:paraId="392DC815" w14:textId="6BC0E5E8"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Kwh</w:t>
            </w:r>
          </w:p>
        </w:tc>
        <w:tc>
          <w:tcPr>
            <w:tcW w:w="782" w:type="pct"/>
            <w:tcBorders>
              <w:top w:val="nil"/>
              <w:left w:val="nil"/>
              <w:bottom w:val="single" w:sz="4" w:space="0" w:color="000000"/>
              <w:right w:val="single" w:sz="4" w:space="0" w:color="000000"/>
            </w:tcBorders>
            <w:shd w:val="clear" w:color="auto" w:fill="auto"/>
            <w:noWrap/>
            <w:vAlign w:val="center"/>
            <w:hideMark/>
          </w:tcPr>
          <w:p w14:paraId="2C619F3A" w14:textId="2E7D8A19"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lang w:val="en-US" w:eastAsia="en-US"/>
              </w:rPr>
              <w:t>116,95</w:t>
            </w:r>
          </w:p>
        </w:tc>
        <w:tc>
          <w:tcPr>
            <w:tcW w:w="701" w:type="pct"/>
            <w:tcBorders>
              <w:top w:val="nil"/>
              <w:left w:val="nil"/>
              <w:bottom w:val="single" w:sz="4" w:space="0" w:color="000000"/>
              <w:right w:val="single" w:sz="4" w:space="0" w:color="000000"/>
            </w:tcBorders>
            <w:shd w:val="clear" w:color="auto" w:fill="auto"/>
            <w:vAlign w:val="center"/>
            <w:hideMark/>
          </w:tcPr>
          <w:p w14:paraId="3826467E" w14:textId="77777777" w:rsidR="00DA3CC1" w:rsidRPr="00EE5FDA" w:rsidRDefault="00DA3CC1" w:rsidP="00D647ED">
            <w:pPr>
              <w:spacing w:before="80" w:after="60"/>
              <w:jc w:val="center"/>
              <w:rPr>
                <w:rFonts w:ascii="Times New Roman" w:eastAsia="Times New Roman" w:hAnsi="Times New Roman" w:cs="Times New Roman"/>
                <w:color w:val="000000" w:themeColor="text1"/>
                <w:sz w:val="28"/>
                <w:szCs w:val="28"/>
              </w:rPr>
            </w:pPr>
          </w:p>
        </w:tc>
      </w:tr>
    </w:tbl>
    <w:p w14:paraId="338CE982" w14:textId="39EBCD75" w:rsidR="00B51065" w:rsidRPr="008D7DD2" w:rsidRDefault="00D21B75" w:rsidP="003343A8">
      <w:pPr>
        <w:pStyle w:val="heading12"/>
        <w:keepNext w:val="0"/>
        <w:widowControl w:val="0"/>
        <w:spacing w:before="60" w:after="60" w:line="360" w:lineRule="exact"/>
        <w:jc w:val="both"/>
        <w:rPr>
          <w:color w:val="000000" w:themeColor="text1"/>
          <w:spacing w:val="0"/>
          <w:lang w:val="en-US"/>
        </w:rPr>
      </w:pPr>
      <w:r w:rsidRPr="008D7DD2">
        <w:rPr>
          <w:color w:val="000000" w:themeColor="text1"/>
          <w:spacing w:val="0"/>
          <w:lang w:val="en-US"/>
        </w:rPr>
        <w:t>Đ</w:t>
      </w:r>
      <w:r w:rsidR="00B51065" w:rsidRPr="008D7DD2">
        <w:rPr>
          <w:color w:val="000000" w:themeColor="text1"/>
          <w:spacing w:val="0"/>
          <w:lang w:val="en-US"/>
        </w:rPr>
        <w:t>. Định mức tiêu hao nhiên liệu</w:t>
      </w:r>
    </w:p>
    <w:p w14:paraId="3AFBBB01" w14:textId="63F0BC7D" w:rsidR="00D21B75" w:rsidRPr="008D7DD2" w:rsidRDefault="00D21B75" w:rsidP="003343A8">
      <w:pPr>
        <w:pStyle w:val="heading12"/>
        <w:keepNext w:val="0"/>
        <w:widowControl w:val="0"/>
        <w:spacing w:before="60" w:after="60" w:line="360" w:lineRule="exact"/>
        <w:jc w:val="both"/>
        <w:rPr>
          <w:b w:val="0"/>
          <w:bCs/>
          <w:i/>
          <w:iCs w:val="0"/>
          <w:color w:val="000000" w:themeColor="text1"/>
          <w:spacing w:val="0"/>
        </w:rPr>
      </w:pPr>
      <w:r w:rsidRPr="008D7DD2">
        <w:rPr>
          <w:color w:val="000000" w:themeColor="text1"/>
          <w:spacing w:val="0"/>
        </w:rPr>
        <w:t>I. Điều tra, đánh giá ô nhiễm đất</w:t>
      </w:r>
      <w:r w:rsidRPr="008D7DD2">
        <w:rPr>
          <w:i/>
          <w:iCs w:val="0"/>
          <w:color w:val="000000" w:themeColor="text1"/>
          <w:spacing w:val="0"/>
        </w:rPr>
        <w:t xml:space="preserve"> </w:t>
      </w:r>
      <w:r w:rsidRPr="008D7DD2">
        <w:rPr>
          <w:b w:val="0"/>
          <w:bCs/>
          <w:i/>
          <w:iCs w:val="0"/>
          <w:color w:val="000000" w:themeColor="text1"/>
          <w:spacing w:val="0"/>
        </w:rPr>
        <w:t>(không bao gồm các nội dung điều tra lấy mẫu đất, phân tích mẫu đất)</w:t>
      </w:r>
    </w:p>
    <w:p w14:paraId="7B38040C" w14:textId="2F0047C2" w:rsidR="00D21B75" w:rsidRPr="008D7DD2" w:rsidRDefault="00D21B75" w:rsidP="003343A8">
      <w:pPr>
        <w:pStyle w:val="heading12"/>
        <w:keepNext w:val="0"/>
        <w:widowControl w:val="0"/>
        <w:spacing w:before="60" w:after="60" w:line="360" w:lineRule="exact"/>
        <w:jc w:val="both"/>
        <w:rPr>
          <w:b w:val="0"/>
          <w:bCs/>
          <w:i/>
          <w:iCs w:val="0"/>
          <w:color w:val="000000" w:themeColor="text1"/>
          <w:spacing w:val="0"/>
        </w:rPr>
      </w:pPr>
      <w:r w:rsidRPr="008D7DD2">
        <w:rPr>
          <w:color w:val="000000" w:themeColor="text1"/>
          <w:spacing w:val="0"/>
        </w:rPr>
        <w:t>II. Đ</w:t>
      </w:r>
      <w:r w:rsidRPr="008D7DD2">
        <w:rPr>
          <w:color w:val="000000" w:themeColor="text1"/>
          <w:spacing w:val="0"/>
          <w:lang w:val="en-US" w:eastAsia="en-US"/>
        </w:rPr>
        <w:t>iều tra lấy mẫu đất</w:t>
      </w:r>
    </w:p>
    <w:p w14:paraId="544CCF8B" w14:textId="0FF4D1FE" w:rsidR="00B51065" w:rsidRPr="008D7DD2" w:rsidRDefault="00B51065"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36</w:t>
      </w:r>
      <w:r w:rsidRPr="008D7DD2">
        <w:rPr>
          <w:rFonts w:ascii="Times New Roman" w:hAnsi="Times New Roman" w:cs="Times New Roman"/>
          <w:b/>
          <w:bCs/>
          <w:color w:val="000000" w:themeColor="text1"/>
          <w:sz w:val="28"/>
          <w:szCs w:val="28"/>
        </w:rPr>
        <w:fldChar w:fldCharType="end"/>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5"/>
        <w:gridCol w:w="3021"/>
        <w:gridCol w:w="1490"/>
        <w:gridCol w:w="1760"/>
        <w:gridCol w:w="1776"/>
      </w:tblGrid>
      <w:tr w:rsidR="007A2963" w:rsidRPr="00EE5FDA" w14:paraId="78786104" w14:textId="77777777" w:rsidTr="00890106">
        <w:trPr>
          <w:trHeight w:val="510"/>
          <w:tblHeader/>
        </w:trPr>
        <w:tc>
          <w:tcPr>
            <w:tcW w:w="1015" w:type="dxa"/>
            <w:vMerge w:val="restart"/>
            <w:shd w:val="clear" w:color="auto" w:fill="auto"/>
            <w:vAlign w:val="center"/>
          </w:tcPr>
          <w:p w14:paraId="6F27622B" w14:textId="77777777" w:rsidR="00B51065" w:rsidRPr="00EE5FDA" w:rsidRDefault="00B51065" w:rsidP="00D647ED">
            <w:pPr>
              <w:spacing w:before="40" w:after="40"/>
              <w:jc w:val="center"/>
              <w:rPr>
                <w:rFonts w:ascii="Times New Roman" w:eastAsia="Times New Roman" w:hAnsi="Times New Roman" w:cs="Times New Roman"/>
                <w:b/>
                <w:color w:val="000000" w:themeColor="text1"/>
                <w:sz w:val="28"/>
                <w:szCs w:val="28"/>
              </w:rPr>
            </w:pPr>
            <w:r w:rsidRPr="00EE5FDA">
              <w:rPr>
                <w:rFonts w:ascii="Times New Roman" w:eastAsia="Times New Roman" w:hAnsi="Times New Roman" w:cs="Times New Roman"/>
                <w:b/>
                <w:color w:val="000000" w:themeColor="text1"/>
                <w:sz w:val="28"/>
                <w:szCs w:val="28"/>
              </w:rPr>
              <w:t>STT</w:t>
            </w:r>
          </w:p>
        </w:tc>
        <w:tc>
          <w:tcPr>
            <w:tcW w:w="3021" w:type="dxa"/>
            <w:vMerge w:val="restart"/>
            <w:shd w:val="clear" w:color="auto" w:fill="auto"/>
            <w:vAlign w:val="center"/>
          </w:tcPr>
          <w:p w14:paraId="54EDEB74" w14:textId="77777777" w:rsidR="00B51065" w:rsidRPr="00EE5FDA" w:rsidRDefault="00B51065" w:rsidP="00D647ED">
            <w:pPr>
              <w:spacing w:before="40" w:after="40"/>
              <w:jc w:val="center"/>
              <w:rPr>
                <w:rFonts w:ascii="Times New Roman" w:eastAsia="Times New Roman" w:hAnsi="Times New Roman" w:cs="Times New Roman"/>
                <w:b/>
                <w:color w:val="000000" w:themeColor="text1"/>
                <w:sz w:val="28"/>
                <w:szCs w:val="28"/>
              </w:rPr>
            </w:pPr>
            <w:r w:rsidRPr="00EE5FDA">
              <w:rPr>
                <w:rFonts w:ascii="Times New Roman" w:eastAsia="Times New Roman" w:hAnsi="Times New Roman" w:cs="Times New Roman"/>
                <w:b/>
                <w:color w:val="000000" w:themeColor="text1"/>
                <w:sz w:val="28"/>
                <w:szCs w:val="28"/>
              </w:rPr>
              <w:t>Danh mục nhiên liệu</w:t>
            </w:r>
          </w:p>
        </w:tc>
        <w:tc>
          <w:tcPr>
            <w:tcW w:w="1490" w:type="dxa"/>
            <w:vMerge w:val="restart"/>
            <w:shd w:val="clear" w:color="auto" w:fill="auto"/>
            <w:vAlign w:val="center"/>
          </w:tcPr>
          <w:p w14:paraId="466EA745" w14:textId="77777777" w:rsidR="00B51065" w:rsidRPr="00EE5FDA" w:rsidRDefault="00B51065" w:rsidP="00D647ED">
            <w:pPr>
              <w:spacing w:before="40" w:after="40"/>
              <w:jc w:val="center"/>
              <w:rPr>
                <w:rFonts w:ascii="Times New Roman" w:eastAsia="Times New Roman" w:hAnsi="Times New Roman" w:cs="Times New Roman"/>
                <w:b/>
                <w:color w:val="000000" w:themeColor="text1"/>
                <w:sz w:val="28"/>
                <w:szCs w:val="28"/>
              </w:rPr>
            </w:pPr>
            <w:r w:rsidRPr="00EE5FDA">
              <w:rPr>
                <w:rFonts w:ascii="Times New Roman" w:eastAsia="Times New Roman" w:hAnsi="Times New Roman" w:cs="Times New Roman"/>
                <w:b/>
                <w:color w:val="000000" w:themeColor="text1"/>
                <w:sz w:val="28"/>
                <w:szCs w:val="28"/>
              </w:rPr>
              <w:t>Đơn vị tính</w:t>
            </w:r>
          </w:p>
        </w:tc>
        <w:tc>
          <w:tcPr>
            <w:tcW w:w="3536" w:type="dxa"/>
            <w:gridSpan w:val="2"/>
            <w:shd w:val="clear" w:color="auto" w:fill="auto"/>
            <w:vAlign w:val="center"/>
          </w:tcPr>
          <w:p w14:paraId="40DB651B" w14:textId="77777777" w:rsidR="00EE5FDA" w:rsidRDefault="00DA3CC1" w:rsidP="00D647ED">
            <w:pPr>
              <w:spacing w:before="40" w:after="40"/>
              <w:jc w:val="center"/>
              <w:rPr>
                <w:rFonts w:ascii="Times New Roman" w:eastAsia="Times New Roman" w:hAnsi="Times New Roman" w:cs="Times New Roman"/>
                <w:b/>
                <w:color w:val="000000" w:themeColor="text1"/>
                <w:sz w:val="28"/>
                <w:szCs w:val="28"/>
                <w:lang w:val="en-US"/>
              </w:rPr>
            </w:pPr>
            <w:r w:rsidRPr="00EE5FDA">
              <w:rPr>
                <w:rFonts w:ascii="Times New Roman" w:eastAsia="Times New Roman" w:hAnsi="Times New Roman" w:cs="Times New Roman"/>
                <w:b/>
                <w:color w:val="000000" w:themeColor="text1"/>
                <w:sz w:val="28"/>
                <w:szCs w:val="28"/>
              </w:rPr>
              <w:t xml:space="preserve">Định mức </w:t>
            </w:r>
          </w:p>
          <w:p w14:paraId="1E13CBA6" w14:textId="5EAA285D" w:rsidR="00B51065" w:rsidRPr="00EE5FDA" w:rsidRDefault="00DA3CC1" w:rsidP="00D647ED">
            <w:pPr>
              <w:spacing w:before="40" w:after="40"/>
              <w:jc w:val="center"/>
              <w:rPr>
                <w:rFonts w:ascii="Times New Roman" w:eastAsia="Times New Roman" w:hAnsi="Times New Roman" w:cs="Times New Roman"/>
                <w:b/>
                <w:color w:val="000000" w:themeColor="text1"/>
                <w:sz w:val="28"/>
                <w:szCs w:val="28"/>
              </w:rPr>
            </w:pPr>
            <w:r w:rsidRPr="00EE5FDA">
              <w:rPr>
                <w:rFonts w:ascii="Times New Roman" w:eastAsia="Times New Roman" w:hAnsi="Times New Roman" w:cs="Times New Roman"/>
                <w:color w:val="000000" w:themeColor="text1"/>
                <w:sz w:val="28"/>
                <w:szCs w:val="28"/>
              </w:rPr>
              <w:t>(</w:t>
            </w:r>
            <w:r w:rsidR="004940CF" w:rsidRPr="00EE5FDA">
              <w:rPr>
                <w:rFonts w:ascii="Times New Roman" w:eastAsia="Times New Roman" w:hAnsi="Times New Roman" w:cs="Times New Roman"/>
                <w:color w:val="000000" w:themeColor="text1"/>
                <w:sz w:val="28"/>
                <w:szCs w:val="28"/>
                <w:lang w:val="en-US"/>
              </w:rPr>
              <w:t>t</w:t>
            </w:r>
            <w:r w:rsidRPr="00EE5FDA">
              <w:rPr>
                <w:rFonts w:ascii="Times New Roman" w:eastAsia="Times New Roman" w:hAnsi="Times New Roman" w:cs="Times New Roman"/>
                <w:color w:val="000000" w:themeColor="text1"/>
                <w:sz w:val="28"/>
                <w:szCs w:val="28"/>
              </w:rPr>
              <w:t>ính cho 01 mẫu đất)</w:t>
            </w:r>
          </w:p>
        </w:tc>
      </w:tr>
      <w:tr w:rsidR="007A2963" w:rsidRPr="00EE5FDA" w14:paraId="6E243B1F" w14:textId="77777777" w:rsidTr="00890106">
        <w:trPr>
          <w:trHeight w:val="510"/>
          <w:tblHeader/>
        </w:trPr>
        <w:tc>
          <w:tcPr>
            <w:tcW w:w="1015" w:type="dxa"/>
            <w:vMerge/>
            <w:shd w:val="clear" w:color="auto" w:fill="auto"/>
            <w:vAlign w:val="center"/>
          </w:tcPr>
          <w:p w14:paraId="3D2EBBC2" w14:textId="77777777" w:rsidR="00B51065" w:rsidRPr="00EE5FDA" w:rsidRDefault="00B51065" w:rsidP="00D647ED">
            <w:pPr>
              <w:pBdr>
                <w:top w:val="nil"/>
                <w:left w:val="nil"/>
                <w:bottom w:val="nil"/>
                <w:right w:val="nil"/>
                <w:between w:val="nil"/>
              </w:pBdr>
              <w:spacing w:before="40" w:after="40"/>
              <w:rPr>
                <w:rFonts w:ascii="Times New Roman" w:eastAsia="Times New Roman" w:hAnsi="Times New Roman" w:cs="Times New Roman"/>
                <w:b/>
                <w:color w:val="000000" w:themeColor="text1"/>
                <w:sz w:val="28"/>
                <w:szCs w:val="28"/>
              </w:rPr>
            </w:pPr>
          </w:p>
        </w:tc>
        <w:tc>
          <w:tcPr>
            <w:tcW w:w="3021" w:type="dxa"/>
            <w:vMerge/>
            <w:shd w:val="clear" w:color="auto" w:fill="auto"/>
            <w:vAlign w:val="center"/>
          </w:tcPr>
          <w:p w14:paraId="44E5CB22" w14:textId="77777777" w:rsidR="00B51065" w:rsidRPr="00EE5FDA" w:rsidRDefault="00B51065" w:rsidP="00D647ED">
            <w:pPr>
              <w:pBdr>
                <w:top w:val="nil"/>
                <w:left w:val="nil"/>
                <w:bottom w:val="nil"/>
                <w:right w:val="nil"/>
                <w:between w:val="nil"/>
              </w:pBdr>
              <w:spacing w:before="40" w:after="40"/>
              <w:rPr>
                <w:rFonts w:ascii="Times New Roman" w:eastAsia="Times New Roman" w:hAnsi="Times New Roman" w:cs="Times New Roman"/>
                <w:b/>
                <w:color w:val="000000" w:themeColor="text1"/>
                <w:sz w:val="28"/>
                <w:szCs w:val="28"/>
              </w:rPr>
            </w:pPr>
          </w:p>
        </w:tc>
        <w:tc>
          <w:tcPr>
            <w:tcW w:w="1490" w:type="dxa"/>
            <w:vMerge/>
            <w:shd w:val="clear" w:color="auto" w:fill="auto"/>
            <w:vAlign w:val="center"/>
          </w:tcPr>
          <w:p w14:paraId="3EAEA008" w14:textId="77777777" w:rsidR="00B51065" w:rsidRPr="00EE5FDA" w:rsidRDefault="00B51065" w:rsidP="00D647ED">
            <w:pPr>
              <w:pBdr>
                <w:top w:val="nil"/>
                <w:left w:val="nil"/>
                <w:bottom w:val="nil"/>
                <w:right w:val="nil"/>
                <w:between w:val="nil"/>
              </w:pBdr>
              <w:spacing w:before="40" w:after="40"/>
              <w:rPr>
                <w:rFonts w:ascii="Times New Roman" w:eastAsia="Times New Roman" w:hAnsi="Times New Roman" w:cs="Times New Roman"/>
                <w:b/>
                <w:color w:val="000000" w:themeColor="text1"/>
                <w:sz w:val="28"/>
                <w:szCs w:val="28"/>
              </w:rPr>
            </w:pPr>
          </w:p>
        </w:tc>
        <w:tc>
          <w:tcPr>
            <w:tcW w:w="1760" w:type="dxa"/>
            <w:shd w:val="clear" w:color="auto" w:fill="auto"/>
            <w:vAlign w:val="center"/>
          </w:tcPr>
          <w:p w14:paraId="4C3E3416" w14:textId="77777777" w:rsidR="00B51065" w:rsidRPr="00EE5FDA" w:rsidRDefault="00B51065" w:rsidP="00D647ED">
            <w:pPr>
              <w:spacing w:before="40" w:after="40"/>
              <w:jc w:val="center"/>
              <w:rPr>
                <w:rFonts w:ascii="Times New Roman" w:eastAsia="Times New Roman" w:hAnsi="Times New Roman" w:cs="Times New Roman"/>
                <w:bCs/>
                <w:color w:val="000000" w:themeColor="text1"/>
                <w:sz w:val="28"/>
                <w:szCs w:val="28"/>
              </w:rPr>
            </w:pPr>
            <w:r w:rsidRPr="00EE5FDA">
              <w:rPr>
                <w:rFonts w:ascii="Times New Roman" w:eastAsia="Times New Roman" w:hAnsi="Times New Roman" w:cs="Times New Roman"/>
                <w:bCs/>
                <w:color w:val="000000" w:themeColor="text1"/>
                <w:sz w:val="28"/>
                <w:szCs w:val="28"/>
              </w:rPr>
              <w:t>Nội nghiệp</w:t>
            </w:r>
          </w:p>
        </w:tc>
        <w:tc>
          <w:tcPr>
            <w:tcW w:w="1776" w:type="dxa"/>
            <w:shd w:val="clear" w:color="auto" w:fill="auto"/>
            <w:vAlign w:val="center"/>
          </w:tcPr>
          <w:p w14:paraId="09612063" w14:textId="77777777" w:rsidR="00B51065" w:rsidRPr="00EE5FDA" w:rsidRDefault="00B51065" w:rsidP="00D647ED">
            <w:pPr>
              <w:spacing w:before="40" w:after="40"/>
              <w:jc w:val="center"/>
              <w:rPr>
                <w:rFonts w:ascii="Times New Roman" w:eastAsia="Times New Roman" w:hAnsi="Times New Roman" w:cs="Times New Roman"/>
                <w:bCs/>
                <w:color w:val="000000" w:themeColor="text1"/>
                <w:sz w:val="28"/>
                <w:szCs w:val="28"/>
              </w:rPr>
            </w:pPr>
            <w:r w:rsidRPr="00EE5FDA">
              <w:rPr>
                <w:rFonts w:ascii="Times New Roman" w:eastAsia="Times New Roman" w:hAnsi="Times New Roman" w:cs="Times New Roman"/>
                <w:bCs/>
                <w:color w:val="000000" w:themeColor="text1"/>
                <w:sz w:val="28"/>
                <w:szCs w:val="28"/>
              </w:rPr>
              <w:t>Ngoại nghiệp</w:t>
            </w:r>
          </w:p>
        </w:tc>
      </w:tr>
      <w:tr w:rsidR="007A2963" w:rsidRPr="00EE5FDA" w14:paraId="6A6B07AC" w14:textId="77777777" w:rsidTr="00890106">
        <w:trPr>
          <w:trHeight w:val="510"/>
        </w:trPr>
        <w:tc>
          <w:tcPr>
            <w:tcW w:w="1015" w:type="dxa"/>
            <w:shd w:val="clear" w:color="auto" w:fill="auto"/>
            <w:vAlign w:val="center"/>
          </w:tcPr>
          <w:p w14:paraId="7EFD0733" w14:textId="77777777" w:rsidR="00B51065" w:rsidRPr="00EE5FDA" w:rsidRDefault="00B51065" w:rsidP="00D647ED">
            <w:pPr>
              <w:spacing w:before="40" w:after="4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1</w:t>
            </w:r>
          </w:p>
        </w:tc>
        <w:tc>
          <w:tcPr>
            <w:tcW w:w="3021" w:type="dxa"/>
            <w:shd w:val="clear" w:color="auto" w:fill="auto"/>
            <w:vAlign w:val="center"/>
          </w:tcPr>
          <w:p w14:paraId="4C0A21F1" w14:textId="77777777" w:rsidR="00B51065" w:rsidRPr="00EE5FDA" w:rsidRDefault="00B51065" w:rsidP="00D647ED">
            <w:pPr>
              <w:spacing w:before="40" w:after="4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Xăng xe</w:t>
            </w:r>
          </w:p>
        </w:tc>
        <w:tc>
          <w:tcPr>
            <w:tcW w:w="1490" w:type="dxa"/>
            <w:shd w:val="clear" w:color="auto" w:fill="auto"/>
            <w:vAlign w:val="center"/>
          </w:tcPr>
          <w:p w14:paraId="3BC5027A" w14:textId="77777777" w:rsidR="00B51065" w:rsidRPr="00EE5FDA" w:rsidRDefault="00B51065" w:rsidP="00D647ED">
            <w:pPr>
              <w:spacing w:before="40" w:after="4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Lít</w:t>
            </w:r>
          </w:p>
        </w:tc>
        <w:tc>
          <w:tcPr>
            <w:tcW w:w="1760" w:type="dxa"/>
            <w:shd w:val="clear" w:color="auto" w:fill="auto"/>
            <w:vAlign w:val="center"/>
          </w:tcPr>
          <w:p w14:paraId="0FFCD9B1" w14:textId="77777777" w:rsidR="00B51065" w:rsidRPr="00EE5FDA" w:rsidRDefault="00B51065" w:rsidP="00D647ED">
            <w:pPr>
              <w:spacing w:before="40" w:after="40"/>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 </w:t>
            </w:r>
          </w:p>
        </w:tc>
        <w:tc>
          <w:tcPr>
            <w:tcW w:w="1776" w:type="dxa"/>
            <w:shd w:val="clear" w:color="auto" w:fill="auto"/>
            <w:vAlign w:val="center"/>
          </w:tcPr>
          <w:p w14:paraId="723806D5" w14:textId="77777777" w:rsidR="00B51065" w:rsidRPr="00EE5FDA" w:rsidRDefault="00B51065" w:rsidP="00D647ED">
            <w:pPr>
              <w:spacing w:before="40" w:after="40"/>
              <w:jc w:val="center"/>
              <w:rPr>
                <w:rFonts w:ascii="Times New Roman" w:eastAsia="Times New Roman" w:hAnsi="Times New Roman" w:cs="Times New Roman"/>
                <w:color w:val="000000" w:themeColor="text1"/>
                <w:sz w:val="28"/>
                <w:szCs w:val="28"/>
              </w:rPr>
            </w:pPr>
            <w:r w:rsidRPr="00EE5FDA">
              <w:rPr>
                <w:rFonts w:ascii="Times New Roman" w:eastAsia="Times New Roman" w:hAnsi="Times New Roman" w:cs="Times New Roman"/>
                <w:color w:val="000000" w:themeColor="text1"/>
                <w:sz w:val="28"/>
                <w:szCs w:val="28"/>
              </w:rPr>
              <w:t>5</w:t>
            </w:r>
          </w:p>
        </w:tc>
      </w:tr>
    </w:tbl>
    <w:p w14:paraId="2006C74F" w14:textId="63F7D73E" w:rsidR="004B26BF" w:rsidRPr="008D7DD2" w:rsidRDefault="00D44362" w:rsidP="003343A8">
      <w:pPr>
        <w:pStyle w:val="heading12"/>
        <w:keepNext w:val="0"/>
        <w:widowControl w:val="0"/>
        <w:spacing w:before="60" w:after="60" w:line="360" w:lineRule="exact"/>
        <w:jc w:val="both"/>
        <w:rPr>
          <w:color w:val="000000" w:themeColor="text1"/>
          <w:spacing w:val="0"/>
        </w:rPr>
      </w:pPr>
      <w:r w:rsidRPr="008D7DD2">
        <w:rPr>
          <w:color w:val="000000" w:themeColor="text1"/>
          <w:spacing w:val="0"/>
          <w:lang w:val="en-US"/>
        </w:rPr>
        <w:lastRenderedPageBreak/>
        <w:t>E</w:t>
      </w:r>
      <w:r w:rsidR="004B26BF" w:rsidRPr="008D7DD2">
        <w:rPr>
          <w:color w:val="000000" w:themeColor="text1"/>
          <w:spacing w:val="0"/>
        </w:rPr>
        <w:t>. Định mức sử dụng máy móc, thiết bị</w:t>
      </w:r>
    </w:p>
    <w:p w14:paraId="4BFB429A" w14:textId="4509D3EB" w:rsidR="00D21B75" w:rsidRPr="008D7DD2" w:rsidRDefault="007710EA" w:rsidP="003343A8">
      <w:pPr>
        <w:pStyle w:val="heading12"/>
        <w:keepNext w:val="0"/>
        <w:widowControl w:val="0"/>
        <w:spacing w:before="60" w:after="60" w:line="360" w:lineRule="exact"/>
        <w:jc w:val="both"/>
        <w:rPr>
          <w:b w:val="0"/>
          <w:bCs/>
          <w:i/>
          <w:iCs w:val="0"/>
          <w:color w:val="000000" w:themeColor="text1"/>
          <w:spacing w:val="0"/>
        </w:rPr>
      </w:pPr>
      <w:r w:rsidRPr="008D7DD2">
        <w:rPr>
          <w:color w:val="000000" w:themeColor="text1"/>
          <w:spacing w:val="0"/>
        </w:rPr>
        <w:t>I. Điều tra, đánh giá ô nhiễm đất</w:t>
      </w:r>
      <w:r w:rsidRPr="008D7DD2">
        <w:rPr>
          <w:i/>
          <w:iCs w:val="0"/>
          <w:color w:val="000000" w:themeColor="text1"/>
          <w:spacing w:val="0"/>
        </w:rPr>
        <w:t xml:space="preserve"> </w:t>
      </w:r>
      <w:r w:rsidRPr="008D7DD2">
        <w:rPr>
          <w:b w:val="0"/>
          <w:bCs/>
          <w:i/>
          <w:iCs w:val="0"/>
          <w:color w:val="000000" w:themeColor="text1"/>
          <w:spacing w:val="0"/>
        </w:rPr>
        <w:t>(không bao gồm các nội dung điều tra lấy mẫu đất, phân tích mẫu đất)</w:t>
      </w:r>
    </w:p>
    <w:p w14:paraId="3B5FDB5A" w14:textId="5541A4C9"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37</w:t>
      </w:r>
      <w:r w:rsidRPr="008D7DD2">
        <w:rPr>
          <w:rFonts w:ascii="Times New Roman" w:hAnsi="Times New Roman" w:cs="Times New Roman"/>
          <w:b/>
          <w:bCs/>
          <w:color w:val="000000" w:themeColor="text1"/>
          <w:sz w:val="28"/>
          <w:szCs w:val="28"/>
        </w:rPr>
        <w:fldChar w:fldCharType="end"/>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8"/>
        <w:gridCol w:w="787"/>
        <w:gridCol w:w="1025"/>
        <w:gridCol w:w="1096"/>
        <w:gridCol w:w="1236"/>
        <w:gridCol w:w="1192"/>
      </w:tblGrid>
      <w:tr w:rsidR="007A2963" w:rsidRPr="00EE5FDA" w14:paraId="1A4E1B6A" w14:textId="77777777" w:rsidTr="00890106">
        <w:trPr>
          <w:trHeight w:val="510"/>
          <w:tblHeader/>
        </w:trPr>
        <w:tc>
          <w:tcPr>
            <w:tcW w:w="746" w:type="dxa"/>
            <w:vMerge w:val="restart"/>
            <w:shd w:val="clear" w:color="FFFFFF" w:fill="FFFFFF"/>
            <w:vAlign w:val="center"/>
            <w:hideMark/>
          </w:tcPr>
          <w:p w14:paraId="184E7090" w14:textId="77777777"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STT</w:t>
            </w:r>
          </w:p>
        </w:tc>
        <w:tc>
          <w:tcPr>
            <w:tcW w:w="3218" w:type="dxa"/>
            <w:vMerge w:val="restart"/>
            <w:shd w:val="clear" w:color="FFFFFF" w:fill="FFFFFF"/>
            <w:vAlign w:val="center"/>
            <w:hideMark/>
          </w:tcPr>
          <w:p w14:paraId="14410115" w14:textId="2028DDF4"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Danh mục</w:t>
            </w:r>
            <w:r w:rsidR="00B51065" w:rsidRPr="00EE5FDA">
              <w:rPr>
                <w:rFonts w:ascii="Times New Roman" w:eastAsia="Times New Roman" w:hAnsi="Times New Roman" w:cs="Times New Roman"/>
                <w:b/>
                <w:bCs/>
                <w:color w:val="000000" w:themeColor="text1"/>
                <w:sz w:val="28"/>
                <w:szCs w:val="28"/>
                <w:lang w:val="en-US" w:eastAsia="en-US"/>
              </w:rPr>
              <w:t xml:space="preserve"> máy móc</w:t>
            </w:r>
            <w:r w:rsidR="006F2DBD" w:rsidRPr="00EE5FDA">
              <w:rPr>
                <w:rFonts w:ascii="Times New Roman" w:eastAsia="Times New Roman" w:hAnsi="Times New Roman" w:cs="Times New Roman"/>
                <w:b/>
                <w:bCs/>
                <w:color w:val="000000" w:themeColor="text1"/>
                <w:sz w:val="28"/>
                <w:szCs w:val="28"/>
                <w:lang w:val="en-US" w:eastAsia="en-US"/>
              </w:rPr>
              <w:t>,</w:t>
            </w:r>
            <w:r w:rsidRPr="00EE5FDA">
              <w:rPr>
                <w:rFonts w:ascii="Times New Roman" w:eastAsia="Times New Roman" w:hAnsi="Times New Roman" w:cs="Times New Roman"/>
                <w:b/>
                <w:bCs/>
                <w:color w:val="000000" w:themeColor="text1"/>
                <w:sz w:val="28"/>
                <w:szCs w:val="28"/>
                <w:lang w:val="en-US" w:eastAsia="en-US"/>
              </w:rPr>
              <w:t xml:space="preserve"> thiết bị</w:t>
            </w:r>
          </w:p>
        </w:tc>
        <w:tc>
          <w:tcPr>
            <w:tcW w:w="787" w:type="dxa"/>
            <w:vMerge w:val="restart"/>
            <w:shd w:val="clear" w:color="FFFFFF" w:fill="FFFFFF"/>
            <w:vAlign w:val="center"/>
            <w:hideMark/>
          </w:tcPr>
          <w:p w14:paraId="1CD34205" w14:textId="77777777"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Đơn vị</w:t>
            </w:r>
            <w:r w:rsidRPr="00EE5FDA">
              <w:rPr>
                <w:rFonts w:ascii="Times New Roman" w:eastAsia="Times New Roman" w:hAnsi="Times New Roman" w:cs="Times New Roman"/>
                <w:b/>
                <w:bCs/>
                <w:color w:val="000000" w:themeColor="text1"/>
                <w:sz w:val="28"/>
                <w:szCs w:val="28"/>
                <w:lang w:val="en-US" w:eastAsia="en-US"/>
              </w:rPr>
              <w:br/>
              <w:t xml:space="preserve"> tính</w:t>
            </w:r>
          </w:p>
        </w:tc>
        <w:tc>
          <w:tcPr>
            <w:tcW w:w="1025" w:type="dxa"/>
            <w:vMerge w:val="restart"/>
            <w:shd w:val="clear" w:color="FFFFFF" w:fill="FFFFFF"/>
            <w:vAlign w:val="center"/>
            <w:hideMark/>
          </w:tcPr>
          <w:p w14:paraId="6F9886EA" w14:textId="7F3A98F2"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 xml:space="preserve">Thời hạn </w:t>
            </w:r>
            <w:r w:rsidRPr="00EE5FDA">
              <w:rPr>
                <w:rFonts w:ascii="Times New Roman" w:eastAsia="Times New Roman" w:hAnsi="Times New Roman" w:cs="Times New Roman"/>
                <w:bCs/>
                <w:color w:val="000000" w:themeColor="text1"/>
                <w:sz w:val="28"/>
                <w:szCs w:val="28"/>
                <w:lang w:val="en-US" w:eastAsia="en-US"/>
              </w:rPr>
              <w:t>(tháng)</w:t>
            </w:r>
          </w:p>
        </w:tc>
        <w:tc>
          <w:tcPr>
            <w:tcW w:w="1096" w:type="dxa"/>
            <w:vMerge w:val="restart"/>
            <w:shd w:val="clear" w:color="FFFFFF" w:fill="FFFFFF"/>
            <w:vAlign w:val="center"/>
            <w:hideMark/>
          </w:tcPr>
          <w:p w14:paraId="497CBBB0" w14:textId="2DB493D4"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 xml:space="preserve">Công suất </w:t>
            </w:r>
            <w:r w:rsidRPr="00EE5FDA">
              <w:rPr>
                <w:rFonts w:ascii="Times New Roman" w:eastAsia="Times New Roman" w:hAnsi="Times New Roman" w:cs="Times New Roman"/>
                <w:b/>
                <w:bCs/>
                <w:color w:val="000000" w:themeColor="text1"/>
                <w:sz w:val="28"/>
                <w:szCs w:val="28"/>
                <w:lang w:val="en-US" w:eastAsia="en-US"/>
              </w:rPr>
              <w:br/>
            </w:r>
            <w:r w:rsidRPr="00EE5FDA">
              <w:rPr>
                <w:rFonts w:ascii="Times New Roman" w:eastAsia="Times New Roman" w:hAnsi="Times New Roman" w:cs="Times New Roman"/>
                <w:bCs/>
                <w:color w:val="000000" w:themeColor="text1"/>
                <w:sz w:val="28"/>
                <w:szCs w:val="28"/>
                <w:lang w:val="en-US" w:eastAsia="en-US"/>
              </w:rPr>
              <w:t>(Kw)</w:t>
            </w:r>
          </w:p>
        </w:tc>
        <w:tc>
          <w:tcPr>
            <w:tcW w:w="2428" w:type="dxa"/>
            <w:gridSpan w:val="2"/>
            <w:shd w:val="clear" w:color="FFFFFF" w:fill="FFFFFF"/>
            <w:vAlign w:val="center"/>
            <w:hideMark/>
          </w:tcPr>
          <w:p w14:paraId="5139325E" w14:textId="77F6D790" w:rsidR="00997C04" w:rsidRPr="00EE5FDA" w:rsidRDefault="00997C04" w:rsidP="008A4E32">
            <w:pPr>
              <w:spacing w:before="100" w:after="100"/>
              <w:jc w:val="center"/>
              <w:rPr>
                <w:rFonts w:ascii="Times New Roman" w:eastAsia="Times New Roman" w:hAnsi="Times New Roman" w:cs="Times New Roman"/>
                <w:b/>
                <w:bCs/>
                <w:color w:val="000000" w:themeColor="text1"/>
                <w:spacing w:val="-10"/>
                <w:sz w:val="28"/>
                <w:szCs w:val="28"/>
                <w:lang w:val="en-US" w:eastAsia="en-US"/>
              </w:rPr>
            </w:pPr>
            <w:r w:rsidRPr="00EE5FDA">
              <w:rPr>
                <w:rFonts w:ascii="Times New Roman" w:eastAsia="Times New Roman" w:hAnsi="Times New Roman" w:cs="Times New Roman"/>
                <w:b/>
                <w:bCs/>
                <w:color w:val="000000" w:themeColor="text1"/>
                <w:spacing w:val="-10"/>
                <w:sz w:val="28"/>
                <w:szCs w:val="28"/>
                <w:lang w:val="en-US" w:eastAsia="en-US"/>
              </w:rPr>
              <w:t>Định mức</w:t>
            </w:r>
            <w:r w:rsidRPr="00EE5FDA">
              <w:rPr>
                <w:rFonts w:ascii="Times New Roman" w:eastAsia="Times New Roman" w:hAnsi="Times New Roman" w:cs="Times New Roman"/>
                <w:b/>
                <w:bCs/>
                <w:color w:val="000000" w:themeColor="text1"/>
                <w:spacing w:val="-10"/>
                <w:sz w:val="28"/>
                <w:szCs w:val="28"/>
                <w:lang w:val="en-US" w:eastAsia="en-US"/>
              </w:rPr>
              <w:br/>
              <w:t xml:space="preserve"> </w:t>
            </w:r>
            <w:r w:rsidRPr="00EE5FDA">
              <w:rPr>
                <w:rFonts w:ascii="Times New Roman" w:eastAsia="Times New Roman" w:hAnsi="Times New Roman" w:cs="Times New Roman"/>
                <w:bCs/>
                <w:color w:val="000000" w:themeColor="text1"/>
                <w:spacing w:val="-10"/>
                <w:sz w:val="28"/>
                <w:szCs w:val="28"/>
                <w:lang w:val="en-US" w:eastAsia="en-US"/>
              </w:rPr>
              <w:t>(ca/vùng trung bình)</w:t>
            </w:r>
          </w:p>
        </w:tc>
      </w:tr>
      <w:tr w:rsidR="007A2963" w:rsidRPr="00EE5FDA" w14:paraId="48370C96" w14:textId="77777777" w:rsidTr="00890106">
        <w:trPr>
          <w:trHeight w:val="510"/>
          <w:tblHeader/>
        </w:trPr>
        <w:tc>
          <w:tcPr>
            <w:tcW w:w="746" w:type="dxa"/>
            <w:vMerge/>
            <w:vAlign w:val="center"/>
            <w:hideMark/>
          </w:tcPr>
          <w:p w14:paraId="417E6E20" w14:textId="77777777" w:rsidR="00997C04" w:rsidRPr="00EE5FDA" w:rsidRDefault="00997C04" w:rsidP="008A4E32">
            <w:pPr>
              <w:spacing w:before="100" w:after="100"/>
              <w:jc w:val="center"/>
              <w:rPr>
                <w:rFonts w:ascii="Times New Roman" w:eastAsia="Times New Roman" w:hAnsi="Times New Roman" w:cs="Times New Roman"/>
                <w:b/>
                <w:bCs/>
                <w:color w:val="000000" w:themeColor="text1"/>
                <w:sz w:val="28"/>
                <w:szCs w:val="28"/>
                <w:lang w:val="en-US" w:eastAsia="en-US"/>
              </w:rPr>
            </w:pPr>
          </w:p>
        </w:tc>
        <w:tc>
          <w:tcPr>
            <w:tcW w:w="3218" w:type="dxa"/>
            <w:vMerge/>
            <w:vAlign w:val="center"/>
            <w:hideMark/>
          </w:tcPr>
          <w:p w14:paraId="2A539971" w14:textId="77777777" w:rsidR="00997C04" w:rsidRPr="00EE5FDA" w:rsidRDefault="00997C04" w:rsidP="008A4E32">
            <w:pPr>
              <w:spacing w:before="100" w:after="100"/>
              <w:rPr>
                <w:rFonts w:ascii="Times New Roman" w:eastAsia="Times New Roman" w:hAnsi="Times New Roman" w:cs="Times New Roman"/>
                <w:b/>
                <w:bCs/>
                <w:color w:val="000000" w:themeColor="text1"/>
                <w:sz w:val="28"/>
                <w:szCs w:val="28"/>
                <w:lang w:val="en-US" w:eastAsia="en-US"/>
              </w:rPr>
            </w:pPr>
          </w:p>
        </w:tc>
        <w:tc>
          <w:tcPr>
            <w:tcW w:w="787" w:type="dxa"/>
            <w:vMerge/>
            <w:vAlign w:val="center"/>
            <w:hideMark/>
          </w:tcPr>
          <w:p w14:paraId="64325964" w14:textId="77777777" w:rsidR="00997C04" w:rsidRPr="00EE5FDA" w:rsidRDefault="00997C04" w:rsidP="008A4E32">
            <w:pPr>
              <w:spacing w:before="100" w:after="100"/>
              <w:rPr>
                <w:rFonts w:ascii="Times New Roman" w:eastAsia="Times New Roman" w:hAnsi="Times New Roman" w:cs="Times New Roman"/>
                <w:b/>
                <w:bCs/>
                <w:color w:val="000000" w:themeColor="text1"/>
                <w:sz w:val="28"/>
                <w:szCs w:val="28"/>
                <w:lang w:val="en-US" w:eastAsia="en-US"/>
              </w:rPr>
            </w:pPr>
          </w:p>
        </w:tc>
        <w:tc>
          <w:tcPr>
            <w:tcW w:w="1025" w:type="dxa"/>
            <w:vMerge/>
            <w:vAlign w:val="center"/>
            <w:hideMark/>
          </w:tcPr>
          <w:p w14:paraId="7A9C4D42" w14:textId="77777777" w:rsidR="00997C04" w:rsidRPr="00EE5FDA" w:rsidRDefault="00997C04" w:rsidP="008A4E32">
            <w:pPr>
              <w:spacing w:before="100" w:after="100"/>
              <w:rPr>
                <w:rFonts w:ascii="Times New Roman" w:eastAsia="Times New Roman" w:hAnsi="Times New Roman" w:cs="Times New Roman"/>
                <w:b/>
                <w:bCs/>
                <w:color w:val="000000" w:themeColor="text1"/>
                <w:sz w:val="28"/>
                <w:szCs w:val="28"/>
                <w:lang w:val="en-US" w:eastAsia="en-US"/>
              </w:rPr>
            </w:pPr>
          </w:p>
        </w:tc>
        <w:tc>
          <w:tcPr>
            <w:tcW w:w="1096" w:type="dxa"/>
            <w:vMerge/>
            <w:vAlign w:val="center"/>
            <w:hideMark/>
          </w:tcPr>
          <w:p w14:paraId="594CC773" w14:textId="77777777" w:rsidR="00997C04" w:rsidRPr="00EE5FDA" w:rsidRDefault="00997C04" w:rsidP="008A4E32">
            <w:pPr>
              <w:spacing w:before="100" w:after="100"/>
              <w:rPr>
                <w:rFonts w:ascii="Times New Roman" w:eastAsia="Times New Roman" w:hAnsi="Times New Roman" w:cs="Times New Roman"/>
                <w:b/>
                <w:bCs/>
                <w:color w:val="000000" w:themeColor="text1"/>
                <w:sz w:val="28"/>
                <w:szCs w:val="28"/>
                <w:lang w:val="en-US" w:eastAsia="en-US"/>
              </w:rPr>
            </w:pPr>
          </w:p>
        </w:tc>
        <w:tc>
          <w:tcPr>
            <w:tcW w:w="1236" w:type="dxa"/>
            <w:shd w:val="clear" w:color="FFFFFF" w:fill="FFFFFF"/>
            <w:vAlign w:val="center"/>
            <w:hideMark/>
          </w:tcPr>
          <w:p w14:paraId="718C64F6" w14:textId="77777777" w:rsidR="00997C04" w:rsidRPr="00EE5FDA" w:rsidRDefault="00997C04" w:rsidP="008A4E32">
            <w:pPr>
              <w:spacing w:before="100" w:after="100"/>
              <w:jc w:val="center"/>
              <w:rPr>
                <w:rFonts w:ascii="Times New Roman" w:eastAsia="Times New Roman" w:hAnsi="Times New Roman" w:cs="Times New Roman"/>
                <w:bCs/>
                <w:color w:val="000000" w:themeColor="text1"/>
                <w:sz w:val="28"/>
                <w:szCs w:val="28"/>
                <w:lang w:val="en-US" w:eastAsia="en-US"/>
              </w:rPr>
            </w:pPr>
            <w:r w:rsidRPr="00EE5FDA">
              <w:rPr>
                <w:rFonts w:ascii="Times New Roman" w:eastAsia="Times New Roman" w:hAnsi="Times New Roman" w:cs="Times New Roman"/>
                <w:bCs/>
                <w:color w:val="000000" w:themeColor="text1"/>
                <w:sz w:val="28"/>
                <w:szCs w:val="28"/>
                <w:lang w:val="en-US" w:eastAsia="en-US"/>
              </w:rPr>
              <w:t>Nội nghiệp</w:t>
            </w:r>
          </w:p>
        </w:tc>
        <w:tc>
          <w:tcPr>
            <w:tcW w:w="1192" w:type="dxa"/>
            <w:shd w:val="clear" w:color="FFFFFF" w:fill="FFFFFF"/>
            <w:vAlign w:val="center"/>
            <w:hideMark/>
          </w:tcPr>
          <w:p w14:paraId="320A1792" w14:textId="77777777" w:rsidR="00997C04" w:rsidRPr="00EE5FDA" w:rsidRDefault="00997C04" w:rsidP="008A4E32">
            <w:pPr>
              <w:spacing w:before="100" w:after="100"/>
              <w:jc w:val="center"/>
              <w:rPr>
                <w:rFonts w:ascii="Times New Roman" w:eastAsia="Times New Roman" w:hAnsi="Times New Roman" w:cs="Times New Roman"/>
                <w:bCs/>
                <w:color w:val="000000" w:themeColor="text1"/>
                <w:sz w:val="28"/>
                <w:szCs w:val="28"/>
                <w:lang w:val="en-US" w:eastAsia="en-US"/>
              </w:rPr>
            </w:pPr>
            <w:r w:rsidRPr="00EE5FDA">
              <w:rPr>
                <w:rFonts w:ascii="Times New Roman" w:eastAsia="Times New Roman" w:hAnsi="Times New Roman" w:cs="Times New Roman"/>
                <w:bCs/>
                <w:color w:val="000000" w:themeColor="text1"/>
                <w:sz w:val="28"/>
                <w:szCs w:val="28"/>
                <w:lang w:val="en-US" w:eastAsia="en-US"/>
              </w:rPr>
              <w:t>Ngoại nghiệp</w:t>
            </w:r>
          </w:p>
        </w:tc>
      </w:tr>
      <w:tr w:rsidR="007A2963" w:rsidRPr="00EE5FDA" w14:paraId="6A38F9C7" w14:textId="77777777" w:rsidTr="00890106">
        <w:trPr>
          <w:trHeight w:val="510"/>
        </w:trPr>
        <w:tc>
          <w:tcPr>
            <w:tcW w:w="746" w:type="dxa"/>
            <w:shd w:val="clear" w:color="FFFFFF" w:fill="FFFFFF"/>
            <w:vAlign w:val="center"/>
            <w:hideMark/>
          </w:tcPr>
          <w:p w14:paraId="02EABA7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w:t>
            </w:r>
          </w:p>
        </w:tc>
        <w:tc>
          <w:tcPr>
            <w:tcW w:w="3218" w:type="dxa"/>
            <w:shd w:val="clear" w:color="FFFFFF" w:fill="FFFFFF"/>
            <w:vAlign w:val="center"/>
            <w:hideMark/>
          </w:tcPr>
          <w:p w14:paraId="01FF8D19"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vi tính</w:t>
            </w:r>
          </w:p>
        </w:tc>
        <w:tc>
          <w:tcPr>
            <w:tcW w:w="787" w:type="dxa"/>
            <w:shd w:val="clear" w:color="FFFFFF" w:fill="FFFFFF"/>
            <w:vAlign w:val="center"/>
            <w:hideMark/>
          </w:tcPr>
          <w:p w14:paraId="43D497DB"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Bộ</w:t>
            </w:r>
          </w:p>
        </w:tc>
        <w:tc>
          <w:tcPr>
            <w:tcW w:w="1025" w:type="dxa"/>
            <w:shd w:val="clear" w:color="FFFFFF" w:fill="FFFFFF"/>
            <w:vAlign w:val="center"/>
            <w:hideMark/>
          </w:tcPr>
          <w:p w14:paraId="4DD277A2"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1E44543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0,035</w:t>
            </w:r>
          </w:p>
        </w:tc>
        <w:tc>
          <w:tcPr>
            <w:tcW w:w="1236" w:type="dxa"/>
            <w:shd w:val="clear" w:color="auto" w:fill="FFFFFF"/>
            <w:vAlign w:val="center"/>
            <w:hideMark/>
          </w:tcPr>
          <w:p w14:paraId="3E5EF3E8" w14:textId="0397F66C"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6.669</w:t>
            </w:r>
          </w:p>
        </w:tc>
        <w:tc>
          <w:tcPr>
            <w:tcW w:w="1192" w:type="dxa"/>
            <w:shd w:val="clear" w:color="FFFFFF" w:fill="FFFFFF"/>
            <w:vAlign w:val="center"/>
            <w:hideMark/>
          </w:tcPr>
          <w:p w14:paraId="5BBFDAC7" w14:textId="58EABBE9"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2CFA22F3" w14:textId="77777777" w:rsidTr="00890106">
        <w:trPr>
          <w:trHeight w:val="510"/>
        </w:trPr>
        <w:tc>
          <w:tcPr>
            <w:tcW w:w="746" w:type="dxa"/>
            <w:shd w:val="clear" w:color="FFFFFF" w:fill="FFFFFF"/>
            <w:vAlign w:val="center"/>
            <w:hideMark/>
          </w:tcPr>
          <w:p w14:paraId="26D3404E"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2</w:t>
            </w:r>
          </w:p>
        </w:tc>
        <w:tc>
          <w:tcPr>
            <w:tcW w:w="3218" w:type="dxa"/>
            <w:shd w:val="clear" w:color="FFFFFF" w:fill="FFFFFF"/>
            <w:vAlign w:val="center"/>
            <w:hideMark/>
          </w:tcPr>
          <w:p w14:paraId="1156B13A"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điều hoà nhiệt độ</w:t>
            </w:r>
          </w:p>
        </w:tc>
        <w:tc>
          <w:tcPr>
            <w:tcW w:w="787" w:type="dxa"/>
            <w:shd w:val="clear" w:color="FFFFFF" w:fill="FFFFFF"/>
            <w:vAlign w:val="center"/>
            <w:hideMark/>
          </w:tcPr>
          <w:p w14:paraId="45D9BD16"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Bộ</w:t>
            </w:r>
          </w:p>
        </w:tc>
        <w:tc>
          <w:tcPr>
            <w:tcW w:w="1025" w:type="dxa"/>
            <w:shd w:val="clear" w:color="FFFFFF" w:fill="FFFFFF"/>
            <w:vAlign w:val="center"/>
            <w:hideMark/>
          </w:tcPr>
          <w:p w14:paraId="4D37C59D"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96</w:t>
            </w:r>
          </w:p>
        </w:tc>
        <w:tc>
          <w:tcPr>
            <w:tcW w:w="1096" w:type="dxa"/>
            <w:shd w:val="clear" w:color="FFFFFF" w:fill="FFFFFF"/>
            <w:vAlign w:val="center"/>
            <w:hideMark/>
          </w:tcPr>
          <w:p w14:paraId="6FA502F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2,2</w:t>
            </w:r>
          </w:p>
        </w:tc>
        <w:tc>
          <w:tcPr>
            <w:tcW w:w="1236" w:type="dxa"/>
            <w:shd w:val="clear" w:color="auto" w:fill="FFFFFF"/>
            <w:vAlign w:val="center"/>
            <w:hideMark/>
          </w:tcPr>
          <w:p w14:paraId="286F5290" w14:textId="77D54EDE"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618</w:t>
            </w:r>
          </w:p>
        </w:tc>
        <w:tc>
          <w:tcPr>
            <w:tcW w:w="1192" w:type="dxa"/>
            <w:shd w:val="clear" w:color="FFFFFF" w:fill="FFFFFF"/>
            <w:vAlign w:val="center"/>
            <w:hideMark/>
          </w:tcPr>
          <w:p w14:paraId="51BF24F8" w14:textId="29ACE93A"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028D0E6C" w14:textId="77777777" w:rsidTr="00890106">
        <w:trPr>
          <w:trHeight w:val="510"/>
        </w:trPr>
        <w:tc>
          <w:tcPr>
            <w:tcW w:w="746" w:type="dxa"/>
            <w:shd w:val="clear" w:color="FFFFFF" w:fill="FFFFFF"/>
            <w:vAlign w:val="center"/>
            <w:hideMark/>
          </w:tcPr>
          <w:p w14:paraId="131B8A7D"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3</w:t>
            </w:r>
          </w:p>
        </w:tc>
        <w:tc>
          <w:tcPr>
            <w:tcW w:w="3218" w:type="dxa"/>
            <w:shd w:val="clear" w:color="FFFFFF" w:fill="FFFFFF"/>
            <w:vAlign w:val="center"/>
            <w:hideMark/>
          </w:tcPr>
          <w:p w14:paraId="229C9875"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tính xách tay</w:t>
            </w:r>
          </w:p>
        </w:tc>
        <w:tc>
          <w:tcPr>
            <w:tcW w:w="787" w:type="dxa"/>
            <w:shd w:val="clear" w:color="FFFFFF" w:fill="FFFFFF"/>
            <w:vAlign w:val="center"/>
            <w:hideMark/>
          </w:tcPr>
          <w:p w14:paraId="6C91791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23DEAD10"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30A20CA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0,035</w:t>
            </w:r>
          </w:p>
        </w:tc>
        <w:tc>
          <w:tcPr>
            <w:tcW w:w="1236" w:type="dxa"/>
            <w:shd w:val="clear" w:color="auto" w:fill="FFFFFF"/>
            <w:vAlign w:val="center"/>
            <w:hideMark/>
          </w:tcPr>
          <w:p w14:paraId="53CCA508" w14:textId="22692F7E"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p>
        </w:tc>
        <w:tc>
          <w:tcPr>
            <w:tcW w:w="1192" w:type="dxa"/>
            <w:shd w:val="clear" w:color="FFFFFF" w:fill="FFFFFF"/>
            <w:vAlign w:val="center"/>
            <w:hideMark/>
          </w:tcPr>
          <w:p w14:paraId="6CE4047D" w14:textId="4D3F9F59"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eastAsia="en-US"/>
              </w:rPr>
            </w:pPr>
            <w:r w:rsidRPr="00EE5FDA">
              <w:rPr>
                <w:rFonts w:ascii="Times New Roman" w:eastAsia="Times New Roman" w:hAnsi="Times New Roman" w:cs="Times New Roman"/>
                <w:color w:val="000000" w:themeColor="text1"/>
                <w:sz w:val="28"/>
                <w:szCs w:val="28"/>
                <w:lang w:eastAsia="en-US"/>
              </w:rPr>
              <w:t>176</w:t>
            </w:r>
          </w:p>
        </w:tc>
      </w:tr>
      <w:tr w:rsidR="007A2963" w:rsidRPr="00EE5FDA" w14:paraId="2BDE04FC" w14:textId="77777777" w:rsidTr="00890106">
        <w:trPr>
          <w:trHeight w:val="510"/>
        </w:trPr>
        <w:tc>
          <w:tcPr>
            <w:tcW w:w="746" w:type="dxa"/>
            <w:shd w:val="clear" w:color="FFFFFF" w:fill="FFFFFF"/>
            <w:vAlign w:val="center"/>
            <w:hideMark/>
          </w:tcPr>
          <w:p w14:paraId="786F04FF"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5</w:t>
            </w:r>
          </w:p>
        </w:tc>
        <w:tc>
          <w:tcPr>
            <w:tcW w:w="3218" w:type="dxa"/>
            <w:shd w:val="clear" w:color="FFFFFF" w:fill="FFFFFF"/>
            <w:vAlign w:val="center"/>
            <w:hideMark/>
          </w:tcPr>
          <w:p w14:paraId="561F9A95"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scan A4</w:t>
            </w:r>
          </w:p>
        </w:tc>
        <w:tc>
          <w:tcPr>
            <w:tcW w:w="787" w:type="dxa"/>
            <w:shd w:val="clear" w:color="FFFFFF" w:fill="FFFFFF"/>
            <w:vAlign w:val="center"/>
            <w:hideMark/>
          </w:tcPr>
          <w:p w14:paraId="157A1EEC"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09010094"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067FF421"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0,4</w:t>
            </w:r>
          </w:p>
        </w:tc>
        <w:tc>
          <w:tcPr>
            <w:tcW w:w="1236" w:type="dxa"/>
            <w:shd w:val="clear" w:color="auto" w:fill="FFFFFF"/>
            <w:vAlign w:val="center"/>
            <w:hideMark/>
          </w:tcPr>
          <w:p w14:paraId="75C5389A" w14:textId="1CD0E72F"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9</w:t>
            </w:r>
          </w:p>
        </w:tc>
        <w:tc>
          <w:tcPr>
            <w:tcW w:w="1192" w:type="dxa"/>
            <w:shd w:val="clear" w:color="FFFFFF" w:fill="FFFFFF"/>
            <w:vAlign w:val="center"/>
            <w:hideMark/>
          </w:tcPr>
          <w:p w14:paraId="2A196901" w14:textId="1462B7DD"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0B94500C" w14:textId="77777777" w:rsidTr="00890106">
        <w:trPr>
          <w:trHeight w:val="510"/>
        </w:trPr>
        <w:tc>
          <w:tcPr>
            <w:tcW w:w="746" w:type="dxa"/>
            <w:shd w:val="clear" w:color="FFFFFF" w:fill="FFFFFF"/>
            <w:vAlign w:val="center"/>
            <w:hideMark/>
          </w:tcPr>
          <w:p w14:paraId="7F72052B"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w:t>
            </w:r>
          </w:p>
        </w:tc>
        <w:tc>
          <w:tcPr>
            <w:tcW w:w="3218" w:type="dxa"/>
            <w:shd w:val="clear" w:color="FFFFFF" w:fill="FFFFFF"/>
            <w:vAlign w:val="center"/>
            <w:hideMark/>
          </w:tcPr>
          <w:p w14:paraId="543D49B7"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in A3</w:t>
            </w:r>
          </w:p>
        </w:tc>
        <w:tc>
          <w:tcPr>
            <w:tcW w:w="787" w:type="dxa"/>
            <w:shd w:val="clear" w:color="FFFFFF" w:fill="FFFFFF"/>
            <w:vAlign w:val="center"/>
            <w:hideMark/>
          </w:tcPr>
          <w:p w14:paraId="4E41DE80"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5001B95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6D309E44"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0,5</w:t>
            </w:r>
          </w:p>
        </w:tc>
        <w:tc>
          <w:tcPr>
            <w:tcW w:w="1236" w:type="dxa"/>
            <w:shd w:val="clear" w:color="auto" w:fill="FFFFFF"/>
            <w:vAlign w:val="center"/>
            <w:hideMark/>
          </w:tcPr>
          <w:p w14:paraId="7D34781B" w14:textId="1541C55A"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6</w:t>
            </w:r>
          </w:p>
        </w:tc>
        <w:tc>
          <w:tcPr>
            <w:tcW w:w="1192" w:type="dxa"/>
            <w:shd w:val="clear" w:color="FFFFFF" w:fill="FFFFFF"/>
            <w:vAlign w:val="center"/>
            <w:hideMark/>
          </w:tcPr>
          <w:p w14:paraId="60F0A91B" w14:textId="1E661D38"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3D206844" w14:textId="77777777" w:rsidTr="00890106">
        <w:trPr>
          <w:trHeight w:val="510"/>
        </w:trPr>
        <w:tc>
          <w:tcPr>
            <w:tcW w:w="746" w:type="dxa"/>
            <w:shd w:val="clear" w:color="FFFFFF" w:fill="FFFFFF"/>
            <w:vAlign w:val="center"/>
            <w:hideMark/>
          </w:tcPr>
          <w:p w14:paraId="53CF8AA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7</w:t>
            </w:r>
          </w:p>
        </w:tc>
        <w:tc>
          <w:tcPr>
            <w:tcW w:w="3218" w:type="dxa"/>
            <w:shd w:val="clear" w:color="FFFFFF" w:fill="FFFFFF"/>
            <w:vAlign w:val="center"/>
            <w:hideMark/>
          </w:tcPr>
          <w:p w14:paraId="5C077F56"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in màu A4</w:t>
            </w:r>
          </w:p>
        </w:tc>
        <w:tc>
          <w:tcPr>
            <w:tcW w:w="787" w:type="dxa"/>
            <w:shd w:val="clear" w:color="FFFFFF" w:fill="FFFFFF"/>
            <w:vAlign w:val="center"/>
            <w:hideMark/>
          </w:tcPr>
          <w:p w14:paraId="26ACEF72"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536A9CC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3C0DC9F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0,35</w:t>
            </w:r>
          </w:p>
        </w:tc>
        <w:tc>
          <w:tcPr>
            <w:tcW w:w="1236" w:type="dxa"/>
            <w:shd w:val="clear" w:color="auto" w:fill="FFFFFF"/>
            <w:vAlign w:val="center"/>
            <w:hideMark/>
          </w:tcPr>
          <w:p w14:paraId="78093D93" w14:textId="173CC7EB"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3</w:t>
            </w:r>
          </w:p>
        </w:tc>
        <w:tc>
          <w:tcPr>
            <w:tcW w:w="1192" w:type="dxa"/>
            <w:shd w:val="clear" w:color="FFFFFF" w:fill="FFFFFF"/>
            <w:vAlign w:val="center"/>
            <w:hideMark/>
          </w:tcPr>
          <w:p w14:paraId="158C297D" w14:textId="4AB4867C"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2FC63732" w14:textId="77777777" w:rsidTr="00890106">
        <w:trPr>
          <w:trHeight w:val="510"/>
        </w:trPr>
        <w:tc>
          <w:tcPr>
            <w:tcW w:w="746" w:type="dxa"/>
            <w:shd w:val="clear" w:color="FFFFFF" w:fill="FFFFFF"/>
            <w:vAlign w:val="center"/>
            <w:hideMark/>
          </w:tcPr>
          <w:p w14:paraId="1F4CD9F6"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8</w:t>
            </w:r>
          </w:p>
        </w:tc>
        <w:tc>
          <w:tcPr>
            <w:tcW w:w="3218" w:type="dxa"/>
            <w:shd w:val="clear" w:color="FFFFFF" w:fill="FFFFFF"/>
            <w:vAlign w:val="center"/>
            <w:hideMark/>
          </w:tcPr>
          <w:p w14:paraId="6252835D"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in A4</w:t>
            </w:r>
          </w:p>
        </w:tc>
        <w:tc>
          <w:tcPr>
            <w:tcW w:w="787" w:type="dxa"/>
            <w:shd w:val="clear" w:color="FFFFFF" w:fill="FFFFFF"/>
            <w:vAlign w:val="center"/>
            <w:hideMark/>
          </w:tcPr>
          <w:p w14:paraId="12866E30"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4A3DF46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45D568B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0,35</w:t>
            </w:r>
          </w:p>
        </w:tc>
        <w:tc>
          <w:tcPr>
            <w:tcW w:w="1236" w:type="dxa"/>
            <w:shd w:val="clear" w:color="auto" w:fill="FFFFFF"/>
            <w:vAlign w:val="center"/>
            <w:hideMark/>
          </w:tcPr>
          <w:p w14:paraId="271ED36D" w14:textId="11CE3B05"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12</w:t>
            </w:r>
          </w:p>
        </w:tc>
        <w:tc>
          <w:tcPr>
            <w:tcW w:w="1192" w:type="dxa"/>
            <w:shd w:val="clear" w:color="FFFFFF" w:fill="FFFFFF"/>
            <w:vAlign w:val="center"/>
            <w:hideMark/>
          </w:tcPr>
          <w:p w14:paraId="64A1D71C" w14:textId="5931AB63"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26039984" w14:textId="77777777" w:rsidTr="00890106">
        <w:trPr>
          <w:trHeight w:val="510"/>
        </w:trPr>
        <w:tc>
          <w:tcPr>
            <w:tcW w:w="746" w:type="dxa"/>
            <w:shd w:val="clear" w:color="FFFFFF" w:fill="FFFFFF"/>
            <w:vAlign w:val="center"/>
            <w:hideMark/>
          </w:tcPr>
          <w:p w14:paraId="624053D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9</w:t>
            </w:r>
          </w:p>
        </w:tc>
        <w:tc>
          <w:tcPr>
            <w:tcW w:w="3218" w:type="dxa"/>
            <w:shd w:val="clear" w:color="FFFFFF" w:fill="FFFFFF"/>
            <w:vAlign w:val="center"/>
            <w:hideMark/>
          </w:tcPr>
          <w:p w14:paraId="58DCBD9D"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in Plotter</w:t>
            </w:r>
          </w:p>
        </w:tc>
        <w:tc>
          <w:tcPr>
            <w:tcW w:w="787" w:type="dxa"/>
            <w:shd w:val="clear" w:color="FFFFFF" w:fill="FFFFFF"/>
            <w:vAlign w:val="center"/>
            <w:hideMark/>
          </w:tcPr>
          <w:p w14:paraId="2763027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1C6214D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79C6BA92"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0,4</w:t>
            </w:r>
          </w:p>
        </w:tc>
        <w:tc>
          <w:tcPr>
            <w:tcW w:w="1236" w:type="dxa"/>
            <w:shd w:val="clear" w:color="auto" w:fill="FFFFFF"/>
            <w:vAlign w:val="center"/>
            <w:hideMark/>
          </w:tcPr>
          <w:p w14:paraId="57F068E6" w14:textId="5BBCC09D"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19</w:t>
            </w:r>
          </w:p>
        </w:tc>
        <w:tc>
          <w:tcPr>
            <w:tcW w:w="1192" w:type="dxa"/>
            <w:shd w:val="clear" w:color="FFFFFF" w:fill="FFFFFF"/>
            <w:vAlign w:val="center"/>
            <w:hideMark/>
          </w:tcPr>
          <w:p w14:paraId="3CF5351E" w14:textId="018C010A"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075DE848" w14:textId="77777777" w:rsidTr="00890106">
        <w:trPr>
          <w:trHeight w:val="510"/>
        </w:trPr>
        <w:tc>
          <w:tcPr>
            <w:tcW w:w="746" w:type="dxa"/>
            <w:shd w:val="clear" w:color="FFFFFF" w:fill="FFFFFF"/>
            <w:vAlign w:val="center"/>
            <w:hideMark/>
          </w:tcPr>
          <w:p w14:paraId="732519B8"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10</w:t>
            </w:r>
          </w:p>
        </w:tc>
        <w:tc>
          <w:tcPr>
            <w:tcW w:w="3218" w:type="dxa"/>
            <w:shd w:val="clear" w:color="FFFFFF" w:fill="FFFFFF"/>
            <w:vAlign w:val="center"/>
            <w:hideMark/>
          </w:tcPr>
          <w:p w14:paraId="71588D98"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chiếu Projector</w:t>
            </w:r>
          </w:p>
        </w:tc>
        <w:tc>
          <w:tcPr>
            <w:tcW w:w="787" w:type="dxa"/>
            <w:shd w:val="clear" w:color="FFFFFF" w:fill="FFFFFF"/>
            <w:vAlign w:val="center"/>
            <w:hideMark/>
          </w:tcPr>
          <w:p w14:paraId="6D3CF3D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Bộ</w:t>
            </w:r>
          </w:p>
        </w:tc>
        <w:tc>
          <w:tcPr>
            <w:tcW w:w="1025" w:type="dxa"/>
            <w:shd w:val="clear" w:color="FFFFFF" w:fill="FFFFFF"/>
            <w:vAlign w:val="center"/>
            <w:hideMark/>
          </w:tcPr>
          <w:p w14:paraId="566316B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326AFFFC"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0,5</w:t>
            </w:r>
          </w:p>
        </w:tc>
        <w:tc>
          <w:tcPr>
            <w:tcW w:w="1236" w:type="dxa"/>
            <w:shd w:val="clear" w:color="auto" w:fill="FFFFFF"/>
            <w:vAlign w:val="center"/>
            <w:hideMark/>
          </w:tcPr>
          <w:p w14:paraId="4DEB4568" w14:textId="2FBAEE95"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12</w:t>
            </w:r>
          </w:p>
        </w:tc>
        <w:tc>
          <w:tcPr>
            <w:tcW w:w="1192" w:type="dxa"/>
            <w:shd w:val="clear" w:color="FFFFFF" w:fill="FFFFFF"/>
            <w:vAlign w:val="center"/>
            <w:hideMark/>
          </w:tcPr>
          <w:p w14:paraId="55D27EF9" w14:textId="64F29D0F"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50BD61BE" w14:textId="77777777" w:rsidTr="00890106">
        <w:trPr>
          <w:trHeight w:val="510"/>
        </w:trPr>
        <w:tc>
          <w:tcPr>
            <w:tcW w:w="746" w:type="dxa"/>
            <w:shd w:val="clear" w:color="FFFFFF" w:fill="FFFFFF"/>
            <w:vAlign w:val="center"/>
            <w:hideMark/>
          </w:tcPr>
          <w:p w14:paraId="38A4D31F"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11</w:t>
            </w:r>
          </w:p>
        </w:tc>
        <w:tc>
          <w:tcPr>
            <w:tcW w:w="3218" w:type="dxa"/>
            <w:shd w:val="clear" w:color="FFFFFF" w:fill="FFFFFF"/>
            <w:vAlign w:val="center"/>
            <w:hideMark/>
          </w:tcPr>
          <w:p w14:paraId="2644123F"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Bộ máy tính cấu hình cao</w:t>
            </w:r>
          </w:p>
        </w:tc>
        <w:tc>
          <w:tcPr>
            <w:tcW w:w="787" w:type="dxa"/>
            <w:shd w:val="clear" w:color="FFFFFF" w:fill="FFFFFF"/>
            <w:vAlign w:val="center"/>
            <w:hideMark/>
          </w:tcPr>
          <w:p w14:paraId="1C7CC764"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79FA0C42"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08B54461"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0,035</w:t>
            </w:r>
          </w:p>
        </w:tc>
        <w:tc>
          <w:tcPr>
            <w:tcW w:w="1236" w:type="dxa"/>
            <w:shd w:val="clear" w:color="auto" w:fill="FFFFFF"/>
            <w:vAlign w:val="center"/>
            <w:hideMark/>
          </w:tcPr>
          <w:p w14:paraId="2D0CEF38" w14:textId="315F93B6"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1.194</w:t>
            </w:r>
          </w:p>
        </w:tc>
        <w:tc>
          <w:tcPr>
            <w:tcW w:w="1192" w:type="dxa"/>
            <w:shd w:val="clear" w:color="FFFFFF" w:fill="FFFFFF"/>
            <w:vAlign w:val="center"/>
            <w:hideMark/>
          </w:tcPr>
          <w:p w14:paraId="6441F0BD" w14:textId="34145F9A"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506116F9" w14:textId="77777777" w:rsidTr="00890106">
        <w:trPr>
          <w:trHeight w:val="510"/>
        </w:trPr>
        <w:tc>
          <w:tcPr>
            <w:tcW w:w="746" w:type="dxa"/>
            <w:shd w:val="clear" w:color="FFFFFF" w:fill="FFFFFF"/>
            <w:vAlign w:val="center"/>
            <w:hideMark/>
          </w:tcPr>
          <w:p w14:paraId="0C5BA31F"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12</w:t>
            </w:r>
          </w:p>
        </w:tc>
        <w:tc>
          <w:tcPr>
            <w:tcW w:w="3218" w:type="dxa"/>
            <w:shd w:val="clear" w:color="FFFFFF" w:fill="FFFFFF"/>
            <w:vAlign w:val="center"/>
            <w:hideMark/>
          </w:tcPr>
          <w:p w14:paraId="328DA1B9"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phô tô</w:t>
            </w:r>
          </w:p>
        </w:tc>
        <w:tc>
          <w:tcPr>
            <w:tcW w:w="787" w:type="dxa"/>
            <w:shd w:val="clear" w:color="FFFFFF" w:fill="FFFFFF"/>
            <w:vAlign w:val="center"/>
            <w:hideMark/>
          </w:tcPr>
          <w:p w14:paraId="7E81F84A"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5B1F3707"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96</w:t>
            </w:r>
          </w:p>
        </w:tc>
        <w:tc>
          <w:tcPr>
            <w:tcW w:w="1096" w:type="dxa"/>
            <w:shd w:val="clear" w:color="FFFFFF" w:fill="FFFFFF"/>
            <w:vAlign w:val="center"/>
            <w:hideMark/>
          </w:tcPr>
          <w:p w14:paraId="578EE308"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1,5</w:t>
            </w:r>
          </w:p>
        </w:tc>
        <w:tc>
          <w:tcPr>
            <w:tcW w:w="1236" w:type="dxa"/>
            <w:shd w:val="clear" w:color="auto" w:fill="FFFFFF"/>
            <w:vAlign w:val="center"/>
            <w:hideMark/>
          </w:tcPr>
          <w:p w14:paraId="1FA87B6E" w14:textId="3AB26ED4"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63</w:t>
            </w:r>
          </w:p>
        </w:tc>
        <w:tc>
          <w:tcPr>
            <w:tcW w:w="1192" w:type="dxa"/>
            <w:shd w:val="clear" w:color="FFFFFF" w:fill="FFFFFF"/>
            <w:vAlign w:val="center"/>
            <w:hideMark/>
          </w:tcPr>
          <w:p w14:paraId="1D93F66B" w14:textId="2446EC19"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r>
      <w:tr w:rsidR="007A2963" w:rsidRPr="00EE5FDA" w14:paraId="7F3A7362" w14:textId="77777777" w:rsidTr="00890106">
        <w:trPr>
          <w:trHeight w:val="510"/>
        </w:trPr>
        <w:tc>
          <w:tcPr>
            <w:tcW w:w="746" w:type="dxa"/>
            <w:shd w:val="clear" w:color="FFFFFF" w:fill="FFFFFF"/>
            <w:vAlign w:val="center"/>
            <w:hideMark/>
          </w:tcPr>
          <w:p w14:paraId="37BB3FD3"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13</w:t>
            </w:r>
          </w:p>
        </w:tc>
        <w:tc>
          <w:tcPr>
            <w:tcW w:w="3218" w:type="dxa"/>
            <w:shd w:val="clear" w:color="FFFFFF" w:fill="FFFFFF"/>
            <w:noWrap/>
            <w:vAlign w:val="center"/>
            <w:hideMark/>
          </w:tcPr>
          <w:p w14:paraId="258C54AD"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định vị GPS cầm tay</w:t>
            </w:r>
          </w:p>
        </w:tc>
        <w:tc>
          <w:tcPr>
            <w:tcW w:w="787" w:type="dxa"/>
            <w:shd w:val="clear" w:color="FFFFFF" w:fill="FFFFFF"/>
            <w:vAlign w:val="center"/>
            <w:hideMark/>
          </w:tcPr>
          <w:p w14:paraId="13992E38"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768EC4C0"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5E1EF29C" w14:textId="5D5CF95A"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p>
        </w:tc>
        <w:tc>
          <w:tcPr>
            <w:tcW w:w="1236" w:type="dxa"/>
            <w:shd w:val="clear" w:color="FFFFFF" w:fill="FFFFFF"/>
            <w:vAlign w:val="center"/>
            <w:hideMark/>
          </w:tcPr>
          <w:p w14:paraId="644E240F" w14:textId="5170C1E4"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c>
          <w:tcPr>
            <w:tcW w:w="1192" w:type="dxa"/>
            <w:shd w:val="clear" w:color="FFFFFF" w:fill="FFFFFF"/>
            <w:vAlign w:val="center"/>
            <w:hideMark/>
          </w:tcPr>
          <w:p w14:paraId="24CA480A" w14:textId="6A52A051"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eastAsia="en-US"/>
              </w:rPr>
            </w:pPr>
            <w:r w:rsidRPr="00EE5FDA">
              <w:rPr>
                <w:rFonts w:ascii="Times New Roman" w:hAnsi="Times New Roman" w:cs="Times New Roman"/>
                <w:color w:val="000000" w:themeColor="text1"/>
                <w:sz w:val="28"/>
                <w:szCs w:val="28"/>
              </w:rPr>
              <w:t>176</w:t>
            </w:r>
          </w:p>
        </w:tc>
      </w:tr>
      <w:tr w:rsidR="007A2963" w:rsidRPr="00EE5FDA" w14:paraId="0703DEE5" w14:textId="77777777" w:rsidTr="00890106">
        <w:trPr>
          <w:trHeight w:val="510"/>
        </w:trPr>
        <w:tc>
          <w:tcPr>
            <w:tcW w:w="746" w:type="dxa"/>
            <w:shd w:val="clear" w:color="FFFFFF" w:fill="FFFFFF"/>
            <w:vAlign w:val="center"/>
            <w:hideMark/>
          </w:tcPr>
          <w:p w14:paraId="006968F2"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14</w:t>
            </w:r>
          </w:p>
        </w:tc>
        <w:tc>
          <w:tcPr>
            <w:tcW w:w="3218" w:type="dxa"/>
            <w:shd w:val="clear" w:color="FFFFFF" w:fill="FFFFFF"/>
            <w:vAlign w:val="center"/>
            <w:hideMark/>
          </w:tcPr>
          <w:p w14:paraId="66EBC695" w14:textId="77777777" w:rsidR="00DA3CC1" w:rsidRPr="00EE5FDA" w:rsidRDefault="00DA3CC1" w:rsidP="008A4E32">
            <w:pPr>
              <w:spacing w:before="100" w:after="100"/>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Máy tính bảng</w:t>
            </w:r>
          </w:p>
        </w:tc>
        <w:tc>
          <w:tcPr>
            <w:tcW w:w="787" w:type="dxa"/>
            <w:shd w:val="clear" w:color="FFFFFF" w:fill="FFFFFF"/>
            <w:vAlign w:val="center"/>
            <w:hideMark/>
          </w:tcPr>
          <w:p w14:paraId="7E2E2495"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Cái</w:t>
            </w:r>
          </w:p>
        </w:tc>
        <w:tc>
          <w:tcPr>
            <w:tcW w:w="1025" w:type="dxa"/>
            <w:shd w:val="clear" w:color="FFFFFF" w:fill="FFFFFF"/>
            <w:vAlign w:val="center"/>
            <w:hideMark/>
          </w:tcPr>
          <w:p w14:paraId="4B3E6A47"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60</w:t>
            </w:r>
          </w:p>
        </w:tc>
        <w:tc>
          <w:tcPr>
            <w:tcW w:w="1096" w:type="dxa"/>
            <w:shd w:val="clear" w:color="FFFFFF" w:fill="FFFFFF"/>
            <w:vAlign w:val="center"/>
            <w:hideMark/>
          </w:tcPr>
          <w:p w14:paraId="34801344" w14:textId="77777777"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0,035</w:t>
            </w:r>
          </w:p>
        </w:tc>
        <w:tc>
          <w:tcPr>
            <w:tcW w:w="1236" w:type="dxa"/>
            <w:shd w:val="clear" w:color="FFFFFF" w:fill="FFFFFF"/>
            <w:vAlign w:val="center"/>
            <w:hideMark/>
          </w:tcPr>
          <w:p w14:paraId="306FD9A4" w14:textId="125E9DF9"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 </w:t>
            </w:r>
          </w:p>
        </w:tc>
        <w:tc>
          <w:tcPr>
            <w:tcW w:w="1192" w:type="dxa"/>
            <w:shd w:val="clear" w:color="FFFFFF" w:fill="FFFFFF"/>
            <w:vAlign w:val="center"/>
            <w:hideMark/>
          </w:tcPr>
          <w:p w14:paraId="4DFD3C6C" w14:textId="7EDD3371" w:rsidR="00DA3CC1" w:rsidRPr="00EE5FDA" w:rsidRDefault="00DA3CC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176</w:t>
            </w:r>
          </w:p>
        </w:tc>
      </w:tr>
    </w:tbl>
    <w:p w14:paraId="09BAF9AA" w14:textId="038AD646" w:rsidR="004B26BF" w:rsidRPr="008D7DD2" w:rsidRDefault="004B26BF" w:rsidP="00E95A90">
      <w:pPr>
        <w:spacing w:before="60" w:after="60"/>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Cơ cấu</w:t>
      </w:r>
      <w:r w:rsidR="00126A5B" w:rsidRPr="008D7DD2">
        <w:rPr>
          <w:rFonts w:ascii="Times New Roman" w:hAnsi="Times New Roman" w:cs="Times New Roman"/>
          <w:color w:val="000000" w:themeColor="text1"/>
          <w:sz w:val="28"/>
          <w:szCs w:val="28"/>
          <w:lang w:val="en-US"/>
        </w:rPr>
        <w:t xml:space="preserve"> định mức</w:t>
      </w:r>
      <w:r w:rsidR="00491C5E" w:rsidRPr="008D7DD2">
        <w:rPr>
          <w:rFonts w:ascii="Times New Roman" w:hAnsi="Times New Roman" w:cs="Times New Roman"/>
          <w:color w:val="000000" w:themeColor="text1"/>
          <w:sz w:val="28"/>
          <w:szCs w:val="28"/>
          <w:lang w:val="en-US"/>
        </w:rPr>
        <w:t xml:space="preserve"> sử dụng máy móc,</w:t>
      </w:r>
      <w:r w:rsidR="006C385B" w:rsidRPr="008D7DD2">
        <w:rPr>
          <w:rFonts w:ascii="Times New Roman" w:hAnsi="Times New Roman" w:cs="Times New Roman"/>
          <w:color w:val="000000" w:themeColor="text1"/>
          <w:sz w:val="28"/>
          <w:szCs w:val="28"/>
          <w:lang w:val="en-US"/>
        </w:rPr>
        <w:t xml:space="preserve"> </w:t>
      </w:r>
      <w:r w:rsidRPr="008D7DD2">
        <w:rPr>
          <w:rFonts w:ascii="Times New Roman" w:hAnsi="Times New Roman" w:cs="Times New Roman"/>
          <w:color w:val="000000" w:themeColor="text1"/>
          <w:sz w:val="28"/>
          <w:szCs w:val="28"/>
        </w:rPr>
        <w:t xml:space="preserve">thiết bị </w:t>
      </w:r>
      <w:r w:rsidR="00126A5B" w:rsidRPr="008D7DD2">
        <w:rPr>
          <w:rFonts w:ascii="Times New Roman" w:hAnsi="Times New Roman" w:cs="Times New Roman"/>
          <w:color w:val="000000" w:themeColor="text1"/>
          <w:sz w:val="28"/>
          <w:szCs w:val="28"/>
          <w:lang w:val="en-US"/>
        </w:rPr>
        <w:t xml:space="preserve">tại Bảng 37 </w:t>
      </w:r>
      <w:r w:rsidRPr="008D7DD2">
        <w:rPr>
          <w:rFonts w:ascii="Times New Roman" w:hAnsi="Times New Roman" w:cs="Times New Roman"/>
          <w:color w:val="000000" w:themeColor="text1"/>
          <w:sz w:val="28"/>
          <w:szCs w:val="28"/>
        </w:rPr>
        <w:t xml:space="preserve">theo các </w:t>
      </w:r>
      <w:r w:rsidR="00126A5B"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45"/>
        <w:gridCol w:w="1417"/>
        <w:gridCol w:w="1412"/>
      </w:tblGrid>
      <w:tr w:rsidR="007A2963" w:rsidRPr="00EE5FDA" w14:paraId="0E2735CC" w14:textId="77777777" w:rsidTr="00890106">
        <w:trPr>
          <w:trHeight w:val="454"/>
          <w:tblHeader/>
        </w:trPr>
        <w:tc>
          <w:tcPr>
            <w:tcW w:w="545" w:type="pct"/>
            <w:vMerge w:val="restart"/>
            <w:shd w:val="clear" w:color="auto" w:fill="auto"/>
            <w:vAlign w:val="center"/>
            <w:hideMark/>
          </w:tcPr>
          <w:p w14:paraId="6508ADB2" w14:textId="0A3C34AB" w:rsidR="008D4C0A" w:rsidRPr="00EE5FDA" w:rsidRDefault="00FF0065" w:rsidP="004F3A03">
            <w:pPr>
              <w:spacing w:before="80" w:after="8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STT</w:t>
            </w:r>
          </w:p>
        </w:tc>
        <w:tc>
          <w:tcPr>
            <w:tcW w:w="2894" w:type="pct"/>
            <w:vMerge w:val="restart"/>
            <w:shd w:val="clear" w:color="auto" w:fill="auto"/>
            <w:vAlign w:val="center"/>
            <w:hideMark/>
          </w:tcPr>
          <w:p w14:paraId="18FC75AF" w14:textId="77777777" w:rsidR="008D4C0A" w:rsidRPr="00EE5FDA" w:rsidRDefault="008D4C0A" w:rsidP="004F3A03">
            <w:pPr>
              <w:spacing w:before="80" w:after="8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Nội dung công việc</w:t>
            </w:r>
          </w:p>
        </w:tc>
        <w:tc>
          <w:tcPr>
            <w:tcW w:w="1561" w:type="pct"/>
            <w:gridSpan w:val="2"/>
            <w:shd w:val="clear" w:color="auto" w:fill="auto"/>
            <w:vAlign w:val="center"/>
            <w:hideMark/>
          </w:tcPr>
          <w:p w14:paraId="283B8342" w14:textId="77777777" w:rsidR="008D4C0A" w:rsidRPr="00EE5FDA" w:rsidRDefault="008D4C0A" w:rsidP="004F3A03">
            <w:pPr>
              <w:spacing w:before="80" w:after="8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 xml:space="preserve">Cơ cấu </w:t>
            </w:r>
            <w:r w:rsidRPr="00EE5FDA">
              <w:rPr>
                <w:rFonts w:ascii="Times New Roman" w:eastAsia="Times New Roman" w:hAnsi="Times New Roman" w:cs="Times New Roman"/>
                <w:bCs/>
                <w:color w:val="000000" w:themeColor="text1"/>
                <w:sz w:val="28"/>
                <w:szCs w:val="28"/>
                <w:lang w:val="en-US" w:eastAsia="en-US"/>
              </w:rPr>
              <w:t>(%)</w:t>
            </w:r>
          </w:p>
        </w:tc>
      </w:tr>
      <w:tr w:rsidR="007A2963" w:rsidRPr="00EE5FDA" w14:paraId="7BBCC339" w14:textId="77777777" w:rsidTr="00890106">
        <w:trPr>
          <w:trHeight w:val="454"/>
          <w:tblHeader/>
        </w:trPr>
        <w:tc>
          <w:tcPr>
            <w:tcW w:w="545" w:type="pct"/>
            <w:vMerge/>
            <w:shd w:val="clear" w:color="auto" w:fill="auto"/>
            <w:vAlign w:val="center"/>
            <w:hideMark/>
          </w:tcPr>
          <w:p w14:paraId="11479D24" w14:textId="1301F8A3" w:rsidR="008D4C0A" w:rsidRPr="00EE5FDA" w:rsidRDefault="008D4C0A" w:rsidP="004F3A03">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2894" w:type="pct"/>
            <w:vMerge/>
            <w:vAlign w:val="center"/>
            <w:hideMark/>
          </w:tcPr>
          <w:p w14:paraId="0364333E" w14:textId="77777777" w:rsidR="008D4C0A" w:rsidRPr="00EE5FDA" w:rsidRDefault="008D4C0A" w:rsidP="004F3A03">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82" w:type="pct"/>
            <w:shd w:val="clear" w:color="auto" w:fill="auto"/>
            <w:vAlign w:val="center"/>
            <w:hideMark/>
          </w:tcPr>
          <w:p w14:paraId="360E77BD" w14:textId="77777777" w:rsidR="008D4C0A" w:rsidRPr="00EE5FDA" w:rsidRDefault="008D4C0A" w:rsidP="004F3A03">
            <w:pPr>
              <w:spacing w:before="80" w:after="80"/>
              <w:jc w:val="center"/>
              <w:rPr>
                <w:rFonts w:ascii="Times New Roman" w:eastAsia="Times New Roman" w:hAnsi="Times New Roman" w:cs="Times New Roman"/>
                <w:bCs/>
                <w:color w:val="000000" w:themeColor="text1"/>
                <w:sz w:val="28"/>
                <w:szCs w:val="28"/>
                <w:lang w:val="en-US" w:eastAsia="en-US"/>
              </w:rPr>
            </w:pPr>
            <w:r w:rsidRPr="00EE5FDA">
              <w:rPr>
                <w:rFonts w:ascii="Times New Roman" w:eastAsia="Times New Roman" w:hAnsi="Times New Roman" w:cs="Times New Roman"/>
                <w:bCs/>
                <w:color w:val="000000" w:themeColor="text1"/>
                <w:sz w:val="28"/>
                <w:szCs w:val="28"/>
                <w:lang w:val="en-US" w:eastAsia="en-US"/>
              </w:rPr>
              <w:t>Nội nghiệp</w:t>
            </w:r>
          </w:p>
        </w:tc>
        <w:tc>
          <w:tcPr>
            <w:tcW w:w="779" w:type="pct"/>
            <w:shd w:val="clear" w:color="auto" w:fill="auto"/>
            <w:vAlign w:val="center"/>
            <w:hideMark/>
          </w:tcPr>
          <w:p w14:paraId="64145990" w14:textId="77777777" w:rsidR="008D4C0A" w:rsidRPr="00EE5FDA" w:rsidRDefault="008D4C0A" w:rsidP="004F3A03">
            <w:pPr>
              <w:spacing w:before="80" w:after="80"/>
              <w:jc w:val="center"/>
              <w:rPr>
                <w:rFonts w:ascii="Times New Roman" w:eastAsia="Times New Roman" w:hAnsi="Times New Roman" w:cs="Times New Roman"/>
                <w:bCs/>
                <w:color w:val="000000" w:themeColor="text1"/>
                <w:sz w:val="28"/>
                <w:szCs w:val="28"/>
                <w:lang w:val="en-US" w:eastAsia="en-US"/>
              </w:rPr>
            </w:pPr>
            <w:r w:rsidRPr="00EE5FDA">
              <w:rPr>
                <w:rFonts w:ascii="Times New Roman" w:eastAsia="Times New Roman" w:hAnsi="Times New Roman" w:cs="Times New Roman"/>
                <w:bCs/>
                <w:color w:val="000000" w:themeColor="text1"/>
                <w:sz w:val="28"/>
                <w:szCs w:val="28"/>
                <w:lang w:val="en-US" w:eastAsia="en-US"/>
              </w:rPr>
              <w:t>Ngoại nghiệp</w:t>
            </w:r>
          </w:p>
        </w:tc>
      </w:tr>
      <w:tr w:rsidR="007A2963" w:rsidRPr="00EE5FDA" w14:paraId="61A1D738" w14:textId="77777777" w:rsidTr="00890106">
        <w:trPr>
          <w:trHeight w:val="454"/>
        </w:trPr>
        <w:tc>
          <w:tcPr>
            <w:tcW w:w="545" w:type="pct"/>
            <w:shd w:val="clear" w:color="auto" w:fill="auto"/>
            <w:vAlign w:val="center"/>
            <w:hideMark/>
          </w:tcPr>
          <w:p w14:paraId="139A60B7" w14:textId="6E964A4B" w:rsidR="009F1988" w:rsidRPr="00EE5FDA" w:rsidRDefault="009F1988" w:rsidP="004F3A03">
            <w:pPr>
              <w:spacing w:before="80" w:after="80"/>
              <w:jc w:val="center"/>
              <w:rPr>
                <w:rFonts w:ascii="Times New Roman" w:eastAsia="Times New Roman" w:hAnsi="Times New Roman" w:cs="Times New Roman"/>
                <w:color w:val="000000" w:themeColor="text1"/>
                <w:sz w:val="28"/>
                <w:szCs w:val="28"/>
                <w:lang w:val="en-US" w:eastAsia="en-US"/>
              </w:rPr>
            </w:pPr>
          </w:p>
        </w:tc>
        <w:tc>
          <w:tcPr>
            <w:tcW w:w="2894" w:type="pct"/>
            <w:shd w:val="clear" w:color="auto" w:fill="auto"/>
            <w:hideMark/>
          </w:tcPr>
          <w:p w14:paraId="247CFB76" w14:textId="77777777" w:rsidR="009F1988" w:rsidRPr="00EE5FDA" w:rsidRDefault="009F1988" w:rsidP="004F3A03">
            <w:pPr>
              <w:spacing w:before="80" w:after="80"/>
              <w:jc w:val="center"/>
              <w:rPr>
                <w:rFonts w:ascii="Times New Roman" w:eastAsia="Times New Roman" w:hAnsi="Times New Roman" w:cs="Times New Roman"/>
                <w:b/>
                <w:bCs/>
                <w:color w:val="000000" w:themeColor="text1"/>
                <w:sz w:val="28"/>
                <w:szCs w:val="28"/>
                <w:lang w:val="en-US" w:eastAsia="en-US"/>
              </w:rPr>
            </w:pPr>
            <w:r w:rsidRPr="00EE5FDA">
              <w:rPr>
                <w:rFonts w:ascii="Times New Roman" w:eastAsia="Times New Roman" w:hAnsi="Times New Roman" w:cs="Times New Roman"/>
                <w:b/>
                <w:bCs/>
                <w:color w:val="000000" w:themeColor="text1"/>
                <w:sz w:val="28"/>
                <w:szCs w:val="28"/>
                <w:lang w:val="en-US" w:eastAsia="en-US"/>
              </w:rPr>
              <w:t>Tổng số</w:t>
            </w:r>
          </w:p>
        </w:tc>
        <w:tc>
          <w:tcPr>
            <w:tcW w:w="782" w:type="pct"/>
            <w:shd w:val="clear" w:color="auto" w:fill="auto"/>
            <w:hideMark/>
          </w:tcPr>
          <w:p w14:paraId="69C7B36F" w14:textId="77777777" w:rsidR="009F1988" w:rsidRPr="00EE5FDA" w:rsidRDefault="009F1988" w:rsidP="004F3A03">
            <w:pPr>
              <w:spacing w:before="80" w:after="80"/>
              <w:jc w:val="center"/>
              <w:rPr>
                <w:rFonts w:ascii="Times New Roman" w:eastAsia="Times New Roman" w:hAnsi="Times New Roman" w:cs="Times New Roman"/>
                <w:b/>
                <w:bCs/>
                <w:color w:val="000000" w:themeColor="text1"/>
                <w:sz w:val="28"/>
                <w:szCs w:val="28"/>
                <w:lang w:eastAsia="en-US"/>
              </w:rPr>
            </w:pPr>
            <w:r w:rsidRPr="00EE5FDA">
              <w:rPr>
                <w:rFonts w:ascii="Times New Roman" w:eastAsia="Times New Roman" w:hAnsi="Times New Roman" w:cs="Times New Roman"/>
                <w:b/>
                <w:bCs/>
                <w:color w:val="000000" w:themeColor="text1"/>
                <w:sz w:val="28"/>
                <w:szCs w:val="28"/>
                <w:lang w:val="en-US" w:eastAsia="en-US"/>
              </w:rPr>
              <w:t>100</w:t>
            </w:r>
            <w:r w:rsidRPr="00EE5FDA">
              <w:rPr>
                <w:rFonts w:ascii="Times New Roman" w:eastAsia="Times New Roman" w:hAnsi="Times New Roman" w:cs="Times New Roman"/>
                <w:b/>
                <w:bCs/>
                <w:color w:val="000000" w:themeColor="text1"/>
                <w:sz w:val="28"/>
                <w:szCs w:val="28"/>
                <w:lang w:eastAsia="en-US"/>
              </w:rPr>
              <w:t>,00</w:t>
            </w:r>
          </w:p>
        </w:tc>
        <w:tc>
          <w:tcPr>
            <w:tcW w:w="779" w:type="pct"/>
            <w:shd w:val="clear" w:color="auto" w:fill="auto"/>
            <w:hideMark/>
          </w:tcPr>
          <w:p w14:paraId="2D3B93CC" w14:textId="36737318" w:rsidR="009F1988" w:rsidRPr="00EE5FDA" w:rsidRDefault="009F1988" w:rsidP="004F3A03">
            <w:pPr>
              <w:spacing w:before="80" w:after="80"/>
              <w:jc w:val="center"/>
              <w:rPr>
                <w:rFonts w:ascii="Times New Roman" w:eastAsia="Times New Roman" w:hAnsi="Times New Roman" w:cs="Times New Roman"/>
                <w:b/>
                <w:bCs/>
                <w:color w:val="000000" w:themeColor="text1"/>
                <w:sz w:val="28"/>
                <w:szCs w:val="28"/>
                <w:lang w:eastAsia="en-US"/>
              </w:rPr>
            </w:pPr>
            <w:r w:rsidRPr="00EE5FDA">
              <w:rPr>
                <w:rFonts w:ascii="Times New Roman" w:eastAsia="Times New Roman" w:hAnsi="Times New Roman" w:cs="Times New Roman"/>
                <w:color w:val="000000" w:themeColor="text1"/>
                <w:sz w:val="28"/>
                <w:szCs w:val="28"/>
                <w:lang w:val="en-US" w:eastAsia="en-US"/>
              </w:rPr>
              <w:t> </w:t>
            </w:r>
            <w:r w:rsidRPr="00EE5FDA">
              <w:rPr>
                <w:rFonts w:ascii="Times New Roman" w:eastAsia="Times New Roman" w:hAnsi="Times New Roman" w:cs="Times New Roman"/>
                <w:b/>
                <w:bCs/>
                <w:color w:val="000000" w:themeColor="text1"/>
                <w:sz w:val="28"/>
                <w:szCs w:val="28"/>
                <w:lang w:val="en-US" w:eastAsia="en-US"/>
              </w:rPr>
              <w:t>100</w:t>
            </w:r>
            <w:r w:rsidRPr="00EE5FDA">
              <w:rPr>
                <w:rFonts w:ascii="Times New Roman" w:eastAsia="Times New Roman" w:hAnsi="Times New Roman" w:cs="Times New Roman"/>
                <w:b/>
                <w:bCs/>
                <w:color w:val="000000" w:themeColor="text1"/>
                <w:sz w:val="28"/>
                <w:szCs w:val="28"/>
                <w:lang w:eastAsia="en-US"/>
              </w:rPr>
              <w:t>,00</w:t>
            </w:r>
          </w:p>
        </w:tc>
      </w:tr>
      <w:tr w:rsidR="007A2963" w:rsidRPr="00EE5FDA" w14:paraId="4A0599A3" w14:textId="77777777" w:rsidTr="00890106">
        <w:trPr>
          <w:trHeight w:val="454"/>
        </w:trPr>
        <w:tc>
          <w:tcPr>
            <w:tcW w:w="545" w:type="pct"/>
            <w:shd w:val="clear" w:color="auto" w:fill="auto"/>
            <w:vAlign w:val="center"/>
            <w:hideMark/>
          </w:tcPr>
          <w:p w14:paraId="18CA5E95" w14:textId="77777777"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1</w:t>
            </w:r>
          </w:p>
        </w:tc>
        <w:tc>
          <w:tcPr>
            <w:tcW w:w="2894" w:type="pct"/>
            <w:shd w:val="clear" w:color="auto" w:fill="auto"/>
            <w:hideMark/>
          </w:tcPr>
          <w:p w14:paraId="269B2870" w14:textId="77777777" w:rsidR="00C853F1" w:rsidRPr="00EE5FDA" w:rsidRDefault="00C853F1" w:rsidP="004F3A03">
            <w:pPr>
              <w:spacing w:before="80" w:after="8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Thu thập thông tin, tài liệu, số liệu, bản đồ và khảo sát sơ bộ tại thực địa phục vụ điều tra, đánh giá ô nhiễm đất</w:t>
            </w:r>
          </w:p>
        </w:tc>
        <w:tc>
          <w:tcPr>
            <w:tcW w:w="782" w:type="pct"/>
            <w:shd w:val="clear" w:color="auto" w:fill="auto"/>
            <w:vAlign w:val="center"/>
            <w:hideMark/>
          </w:tcPr>
          <w:p w14:paraId="296B0DE8" w14:textId="2EAA69B1" w:rsidR="00C853F1" w:rsidRPr="00EE5FDA" w:rsidRDefault="004E5C06"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17,47</w:t>
            </w:r>
          </w:p>
        </w:tc>
        <w:tc>
          <w:tcPr>
            <w:tcW w:w="779" w:type="pct"/>
            <w:shd w:val="clear" w:color="000000" w:fill="FFFFFF"/>
            <w:vAlign w:val="center"/>
          </w:tcPr>
          <w:p w14:paraId="0B01401F" w14:textId="252160ED"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86,12</w:t>
            </w:r>
          </w:p>
        </w:tc>
      </w:tr>
      <w:tr w:rsidR="007A2963" w:rsidRPr="00EE5FDA" w14:paraId="32F64ADB" w14:textId="77777777" w:rsidTr="008A4E32">
        <w:trPr>
          <w:trHeight w:val="510"/>
        </w:trPr>
        <w:tc>
          <w:tcPr>
            <w:tcW w:w="545" w:type="pct"/>
            <w:shd w:val="clear" w:color="auto" w:fill="auto"/>
            <w:vAlign w:val="center"/>
            <w:hideMark/>
          </w:tcPr>
          <w:p w14:paraId="53E3DAC7" w14:textId="77777777"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2</w:t>
            </w:r>
          </w:p>
        </w:tc>
        <w:tc>
          <w:tcPr>
            <w:tcW w:w="2894" w:type="pct"/>
            <w:shd w:val="clear" w:color="auto" w:fill="auto"/>
            <w:hideMark/>
          </w:tcPr>
          <w:p w14:paraId="674CF8F4" w14:textId="77777777" w:rsidR="00C853F1" w:rsidRPr="00EE5FDA" w:rsidRDefault="00C853F1" w:rsidP="008A4E32">
            <w:pPr>
              <w:spacing w:before="100" w:after="10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Lập kế hoạch và điều tra lấy mẫu tại thực địa</w:t>
            </w:r>
          </w:p>
        </w:tc>
        <w:tc>
          <w:tcPr>
            <w:tcW w:w="782" w:type="pct"/>
            <w:shd w:val="clear" w:color="auto" w:fill="auto"/>
            <w:vAlign w:val="center"/>
            <w:hideMark/>
          </w:tcPr>
          <w:p w14:paraId="0EF7A1BA" w14:textId="5AA56837" w:rsidR="00C853F1" w:rsidRPr="00EE5FDA" w:rsidRDefault="004E5C06"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28,10</w:t>
            </w:r>
          </w:p>
        </w:tc>
        <w:tc>
          <w:tcPr>
            <w:tcW w:w="779" w:type="pct"/>
            <w:shd w:val="clear" w:color="000000" w:fill="FFFFFF"/>
            <w:vAlign w:val="center"/>
          </w:tcPr>
          <w:p w14:paraId="4D04246D" w14:textId="0C901973"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13,88</w:t>
            </w:r>
          </w:p>
        </w:tc>
      </w:tr>
      <w:tr w:rsidR="007A2963" w:rsidRPr="00EE5FDA" w14:paraId="2A8A836E" w14:textId="77777777" w:rsidTr="008A4E32">
        <w:trPr>
          <w:trHeight w:val="510"/>
        </w:trPr>
        <w:tc>
          <w:tcPr>
            <w:tcW w:w="545" w:type="pct"/>
            <w:shd w:val="clear" w:color="auto" w:fill="auto"/>
            <w:vAlign w:val="center"/>
            <w:hideMark/>
          </w:tcPr>
          <w:p w14:paraId="2DA2848F" w14:textId="77777777"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lastRenderedPageBreak/>
              <w:t>3</w:t>
            </w:r>
          </w:p>
        </w:tc>
        <w:tc>
          <w:tcPr>
            <w:tcW w:w="2894" w:type="pct"/>
            <w:shd w:val="clear" w:color="auto" w:fill="auto"/>
            <w:hideMark/>
          </w:tcPr>
          <w:p w14:paraId="4EC422FD" w14:textId="77777777" w:rsidR="00C853F1" w:rsidRPr="00EE5FDA" w:rsidRDefault="00C853F1" w:rsidP="008A4E32">
            <w:pPr>
              <w:spacing w:before="100" w:after="10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Tổng hợp, xử lý thông tin nội và ngoại nghiệp</w:t>
            </w:r>
          </w:p>
        </w:tc>
        <w:tc>
          <w:tcPr>
            <w:tcW w:w="782" w:type="pct"/>
            <w:shd w:val="clear" w:color="auto" w:fill="auto"/>
            <w:vAlign w:val="center"/>
            <w:hideMark/>
          </w:tcPr>
          <w:p w14:paraId="557F10DC" w14:textId="169BF9AC"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7,61</w:t>
            </w:r>
          </w:p>
        </w:tc>
        <w:tc>
          <w:tcPr>
            <w:tcW w:w="779" w:type="pct"/>
            <w:shd w:val="clear" w:color="auto" w:fill="auto"/>
            <w:vAlign w:val="center"/>
          </w:tcPr>
          <w:p w14:paraId="06B6B6AB" w14:textId="77777777"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p>
        </w:tc>
      </w:tr>
      <w:tr w:rsidR="007A2963" w:rsidRPr="00EE5FDA" w14:paraId="4903AF62" w14:textId="77777777" w:rsidTr="008A4E32">
        <w:trPr>
          <w:trHeight w:val="510"/>
        </w:trPr>
        <w:tc>
          <w:tcPr>
            <w:tcW w:w="545" w:type="pct"/>
            <w:shd w:val="clear" w:color="auto" w:fill="auto"/>
            <w:vAlign w:val="center"/>
            <w:hideMark/>
          </w:tcPr>
          <w:p w14:paraId="1EE0ED7A" w14:textId="77777777"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4</w:t>
            </w:r>
          </w:p>
        </w:tc>
        <w:tc>
          <w:tcPr>
            <w:tcW w:w="2894" w:type="pct"/>
            <w:shd w:val="clear" w:color="auto" w:fill="auto"/>
            <w:hideMark/>
          </w:tcPr>
          <w:p w14:paraId="360324FB" w14:textId="77777777" w:rsidR="00C853F1" w:rsidRPr="00EE5FDA" w:rsidRDefault="00C853F1" w:rsidP="008A4E32">
            <w:pPr>
              <w:spacing w:before="100" w:after="10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Xây dựng bản đồ đất bị ô nhiễm</w:t>
            </w:r>
          </w:p>
        </w:tc>
        <w:tc>
          <w:tcPr>
            <w:tcW w:w="782" w:type="pct"/>
            <w:shd w:val="clear" w:color="auto" w:fill="auto"/>
            <w:vAlign w:val="center"/>
            <w:hideMark/>
          </w:tcPr>
          <w:p w14:paraId="31AE8BD9" w14:textId="78C60057" w:rsidR="00C853F1" w:rsidRPr="00EE5FDA" w:rsidRDefault="004E5C06" w:rsidP="008A4E32">
            <w:pPr>
              <w:spacing w:before="100" w:after="10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30</w:t>
            </w:r>
            <w:r w:rsidR="00C853F1" w:rsidRPr="00EE5FDA">
              <w:rPr>
                <w:rFonts w:ascii="Times New Roman" w:hAnsi="Times New Roman" w:cs="Times New Roman"/>
                <w:color w:val="000000" w:themeColor="text1"/>
                <w:sz w:val="28"/>
                <w:szCs w:val="28"/>
              </w:rPr>
              <w:t>,60</w:t>
            </w:r>
          </w:p>
        </w:tc>
        <w:tc>
          <w:tcPr>
            <w:tcW w:w="779" w:type="pct"/>
            <w:shd w:val="clear" w:color="auto" w:fill="auto"/>
            <w:vAlign w:val="center"/>
          </w:tcPr>
          <w:p w14:paraId="1037D56F" w14:textId="77777777" w:rsidR="00C853F1" w:rsidRPr="00EE5FDA" w:rsidRDefault="00C853F1" w:rsidP="008A4E32">
            <w:pPr>
              <w:spacing w:before="100" w:after="100"/>
              <w:jc w:val="center"/>
              <w:rPr>
                <w:rFonts w:ascii="Times New Roman" w:eastAsia="Times New Roman" w:hAnsi="Times New Roman" w:cs="Times New Roman"/>
                <w:color w:val="000000" w:themeColor="text1"/>
                <w:sz w:val="28"/>
                <w:szCs w:val="28"/>
                <w:lang w:val="en-US" w:eastAsia="en-US"/>
              </w:rPr>
            </w:pPr>
          </w:p>
        </w:tc>
      </w:tr>
      <w:tr w:rsidR="007A2963" w:rsidRPr="00EE5FDA" w14:paraId="7CD4DD0C" w14:textId="77777777" w:rsidTr="00890106">
        <w:trPr>
          <w:trHeight w:val="454"/>
        </w:trPr>
        <w:tc>
          <w:tcPr>
            <w:tcW w:w="545" w:type="pct"/>
            <w:shd w:val="clear" w:color="auto" w:fill="auto"/>
            <w:vAlign w:val="center"/>
            <w:hideMark/>
          </w:tcPr>
          <w:p w14:paraId="2D6C14F3" w14:textId="77777777"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5</w:t>
            </w:r>
          </w:p>
        </w:tc>
        <w:tc>
          <w:tcPr>
            <w:tcW w:w="2894" w:type="pct"/>
            <w:shd w:val="clear" w:color="auto" w:fill="auto"/>
            <w:hideMark/>
          </w:tcPr>
          <w:p w14:paraId="266C79A8" w14:textId="77777777" w:rsidR="00C853F1" w:rsidRPr="00EE5FDA" w:rsidRDefault="00C853F1" w:rsidP="004F3A03">
            <w:pPr>
              <w:spacing w:before="80" w:after="8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Phân tích đánh giá thực trạng, nguyên nhân ô nhiễm đất, đề xuất giải pháp giảm thiểu ô nhiễm đất</w:t>
            </w:r>
          </w:p>
        </w:tc>
        <w:tc>
          <w:tcPr>
            <w:tcW w:w="782" w:type="pct"/>
            <w:shd w:val="clear" w:color="auto" w:fill="auto"/>
            <w:vAlign w:val="center"/>
            <w:hideMark/>
          </w:tcPr>
          <w:p w14:paraId="2A83F188" w14:textId="5F080709"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12,49</w:t>
            </w:r>
          </w:p>
        </w:tc>
        <w:tc>
          <w:tcPr>
            <w:tcW w:w="779" w:type="pct"/>
            <w:shd w:val="clear" w:color="auto" w:fill="auto"/>
            <w:vAlign w:val="center"/>
          </w:tcPr>
          <w:p w14:paraId="22D5BD88" w14:textId="77777777"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EE5FDA" w14:paraId="482310CA" w14:textId="77777777" w:rsidTr="00890106">
        <w:trPr>
          <w:trHeight w:val="454"/>
        </w:trPr>
        <w:tc>
          <w:tcPr>
            <w:tcW w:w="545" w:type="pct"/>
            <w:shd w:val="clear" w:color="auto" w:fill="auto"/>
            <w:vAlign w:val="center"/>
            <w:hideMark/>
          </w:tcPr>
          <w:p w14:paraId="0D3122FA" w14:textId="77777777"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eastAsia="Times New Roman" w:hAnsi="Times New Roman" w:cs="Times New Roman"/>
                <w:color w:val="000000" w:themeColor="text1"/>
                <w:sz w:val="28"/>
                <w:szCs w:val="28"/>
                <w:lang w:val="en-US" w:eastAsia="en-US"/>
              </w:rPr>
              <w:t>6</w:t>
            </w:r>
          </w:p>
        </w:tc>
        <w:tc>
          <w:tcPr>
            <w:tcW w:w="2894" w:type="pct"/>
            <w:shd w:val="clear" w:color="auto" w:fill="auto"/>
            <w:hideMark/>
          </w:tcPr>
          <w:p w14:paraId="31178FFC" w14:textId="77777777" w:rsidR="00C853F1" w:rsidRPr="00EE5FDA" w:rsidRDefault="00C853F1" w:rsidP="004F3A03">
            <w:pPr>
              <w:spacing w:before="80" w:after="80"/>
              <w:jc w:val="both"/>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Xây dựng báo cáo kết quả điều tra, đánh giá ô nhiễm đất</w:t>
            </w:r>
          </w:p>
        </w:tc>
        <w:tc>
          <w:tcPr>
            <w:tcW w:w="782" w:type="pct"/>
            <w:shd w:val="clear" w:color="auto" w:fill="auto"/>
            <w:vAlign w:val="center"/>
            <w:hideMark/>
          </w:tcPr>
          <w:p w14:paraId="6FFB951B" w14:textId="5202C0CE"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r w:rsidRPr="00EE5FDA">
              <w:rPr>
                <w:rFonts w:ascii="Times New Roman" w:hAnsi="Times New Roman" w:cs="Times New Roman"/>
                <w:color w:val="000000" w:themeColor="text1"/>
                <w:sz w:val="28"/>
                <w:szCs w:val="28"/>
              </w:rPr>
              <w:t>3,73</w:t>
            </w:r>
          </w:p>
        </w:tc>
        <w:tc>
          <w:tcPr>
            <w:tcW w:w="779" w:type="pct"/>
            <w:shd w:val="clear" w:color="auto" w:fill="auto"/>
            <w:vAlign w:val="center"/>
          </w:tcPr>
          <w:p w14:paraId="21940F7E" w14:textId="77777777" w:rsidR="00C853F1" w:rsidRPr="00EE5FDA" w:rsidRDefault="00C853F1" w:rsidP="004F3A03">
            <w:pPr>
              <w:spacing w:before="80" w:after="80"/>
              <w:jc w:val="center"/>
              <w:rPr>
                <w:rFonts w:ascii="Times New Roman" w:eastAsia="Times New Roman" w:hAnsi="Times New Roman" w:cs="Times New Roman"/>
                <w:color w:val="000000" w:themeColor="text1"/>
                <w:sz w:val="28"/>
                <w:szCs w:val="28"/>
                <w:lang w:val="en-US" w:eastAsia="en-US"/>
              </w:rPr>
            </w:pPr>
          </w:p>
        </w:tc>
      </w:tr>
    </w:tbl>
    <w:p w14:paraId="43F8D0D0" w14:textId="53E77E4C" w:rsidR="007B6D4E" w:rsidRPr="008D7DD2" w:rsidRDefault="00FF0065" w:rsidP="00E95A90">
      <w:pPr>
        <w:pStyle w:val="heading12"/>
        <w:keepNext w:val="0"/>
        <w:widowControl w:val="0"/>
        <w:spacing w:before="60" w:after="60" w:line="240" w:lineRule="auto"/>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II</w:t>
      </w:r>
      <w:r w:rsidR="007B6D4E" w:rsidRPr="008D7DD2">
        <w:rPr>
          <w:rFonts w:ascii="Times New Roman Bold" w:hAnsi="Times New Roman Bold"/>
          <w:color w:val="000000" w:themeColor="text1"/>
          <w:spacing w:val="0"/>
        </w:rPr>
        <w:t xml:space="preserve">. </w:t>
      </w:r>
      <w:r w:rsidRPr="008D7DD2">
        <w:rPr>
          <w:rFonts w:ascii="Times New Roman Bold" w:hAnsi="Times New Roman Bold"/>
          <w:color w:val="000000" w:themeColor="text1"/>
          <w:spacing w:val="0"/>
        </w:rPr>
        <w:t>Đ</w:t>
      </w:r>
      <w:r w:rsidR="007B6D4E" w:rsidRPr="008D7DD2">
        <w:rPr>
          <w:rFonts w:ascii="Times New Roman Bold" w:hAnsi="Times New Roman Bold"/>
          <w:color w:val="000000" w:themeColor="text1"/>
          <w:spacing w:val="0"/>
          <w:lang w:val="en-US"/>
        </w:rPr>
        <w:t>iều tra, lấy</w:t>
      </w:r>
      <w:r w:rsidR="007B6D4E" w:rsidRPr="008D7DD2">
        <w:rPr>
          <w:rFonts w:ascii="Times New Roman Bold" w:hAnsi="Times New Roman Bold"/>
          <w:color w:val="000000" w:themeColor="text1"/>
          <w:spacing w:val="0"/>
        </w:rPr>
        <w:t xml:space="preserve"> mẫu </w:t>
      </w:r>
      <w:r w:rsidR="007B6D4E" w:rsidRPr="008D7DD2">
        <w:rPr>
          <w:rFonts w:ascii="Times New Roman Bold" w:hAnsi="Times New Roman Bold"/>
          <w:color w:val="000000" w:themeColor="text1"/>
          <w:spacing w:val="0"/>
          <w:lang w:val="en-US"/>
        </w:rPr>
        <w:t xml:space="preserve">ô nhiễm </w:t>
      </w:r>
      <w:r w:rsidR="007B6D4E" w:rsidRPr="008D7DD2">
        <w:rPr>
          <w:rFonts w:ascii="Times New Roman Bold" w:hAnsi="Times New Roman Bold"/>
          <w:color w:val="000000" w:themeColor="text1"/>
          <w:spacing w:val="0"/>
        </w:rPr>
        <w:t>đất</w:t>
      </w:r>
    </w:p>
    <w:p w14:paraId="12AE6C7D" w14:textId="38CC703B" w:rsidR="008129EB" w:rsidRPr="008D7DD2" w:rsidRDefault="008129EB"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38</w:t>
      </w:r>
      <w:r w:rsidRPr="008D7DD2">
        <w:rPr>
          <w:rFonts w:ascii="Times New Roman" w:hAnsi="Times New Roman" w:cs="Times New Roman"/>
          <w:b/>
          <w:bCs/>
          <w:color w:val="000000" w:themeColor="text1"/>
          <w:sz w:val="28"/>
          <w:szCs w:val="28"/>
        </w:rPr>
        <w:fldChar w:fldCharType="end"/>
      </w:r>
    </w:p>
    <w:p w14:paraId="3F067921" w14:textId="77777777" w:rsidR="00890106" w:rsidRDefault="0089010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117"/>
        <w:gridCol w:w="1234"/>
        <w:gridCol w:w="1135"/>
        <w:gridCol w:w="1133"/>
        <w:gridCol w:w="1696"/>
      </w:tblGrid>
      <w:tr w:rsidR="00890106" w:rsidRPr="004F3A03" w14:paraId="7D2D425C" w14:textId="77777777" w:rsidTr="00890106">
        <w:trPr>
          <w:trHeight w:val="397"/>
          <w:tblHeader/>
        </w:trPr>
        <w:tc>
          <w:tcPr>
            <w:tcW w:w="412" w:type="pct"/>
            <w:shd w:val="clear" w:color="auto" w:fill="auto"/>
            <w:noWrap/>
            <w:vAlign w:val="center"/>
            <w:hideMark/>
          </w:tcPr>
          <w:p w14:paraId="4884B779" w14:textId="77777777" w:rsidR="008129EB" w:rsidRPr="004F3A03" w:rsidRDefault="008129EB"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STT</w:t>
            </w:r>
          </w:p>
        </w:tc>
        <w:tc>
          <w:tcPr>
            <w:tcW w:w="1720" w:type="pct"/>
            <w:shd w:val="clear" w:color="auto" w:fill="auto"/>
            <w:noWrap/>
            <w:vAlign w:val="center"/>
            <w:hideMark/>
          </w:tcPr>
          <w:p w14:paraId="267F8269" w14:textId="345ACCA6" w:rsidR="008129EB" w:rsidRPr="004F3A03" w:rsidRDefault="00CF7842"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 xml:space="preserve">Danh mục </w:t>
            </w:r>
            <w:r w:rsidR="008129EB" w:rsidRPr="004F3A03">
              <w:rPr>
                <w:rFonts w:ascii="Times New Roman" w:eastAsia="Times New Roman" w:hAnsi="Times New Roman" w:cs="Times New Roman"/>
                <w:b/>
                <w:bCs/>
                <w:color w:val="000000" w:themeColor="text1"/>
                <w:sz w:val="28"/>
                <w:szCs w:val="28"/>
                <w:lang w:val="en-US" w:eastAsia="en-US"/>
              </w:rPr>
              <w:t xml:space="preserve">máy móc, </w:t>
            </w:r>
            <w:r w:rsidR="00890106">
              <w:rPr>
                <w:rFonts w:ascii="Times New Roman" w:eastAsia="Times New Roman" w:hAnsi="Times New Roman" w:cs="Times New Roman"/>
                <w:b/>
                <w:bCs/>
                <w:color w:val="000000" w:themeColor="text1"/>
                <w:sz w:val="28"/>
                <w:szCs w:val="28"/>
                <w:lang w:val="en-US" w:eastAsia="en-US"/>
              </w:rPr>
              <w:br/>
            </w:r>
            <w:r w:rsidR="008129EB" w:rsidRPr="004F3A03">
              <w:rPr>
                <w:rFonts w:ascii="Times New Roman" w:eastAsia="Times New Roman" w:hAnsi="Times New Roman" w:cs="Times New Roman"/>
                <w:b/>
                <w:bCs/>
                <w:color w:val="000000" w:themeColor="text1"/>
                <w:sz w:val="28"/>
                <w:szCs w:val="28"/>
                <w:lang w:val="en-US" w:eastAsia="en-US"/>
              </w:rPr>
              <w:t>thiết bị</w:t>
            </w:r>
          </w:p>
        </w:tc>
        <w:tc>
          <w:tcPr>
            <w:tcW w:w="681" w:type="pct"/>
            <w:shd w:val="clear" w:color="auto" w:fill="auto"/>
            <w:noWrap/>
            <w:vAlign w:val="center"/>
            <w:hideMark/>
          </w:tcPr>
          <w:p w14:paraId="04BACDBD" w14:textId="18BE8185" w:rsidR="008129EB" w:rsidRPr="004F3A03" w:rsidRDefault="008129EB"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 xml:space="preserve">Đơn </w:t>
            </w:r>
            <w:r w:rsidR="00890106">
              <w:rPr>
                <w:rFonts w:ascii="Times New Roman" w:eastAsia="Times New Roman" w:hAnsi="Times New Roman" w:cs="Times New Roman"/>
                <w:b/>
                <w:bCs/>
                <w:color w:val="000000" w:themeColor="text1"/>
                <w:sz w:val="28"/>
                <w:szCs w:val="28"/>
                <w:lang w:val="en-US" w:eastAsia="en-US"/>
              </w:rPr>
              <w:br/>
            </w:r>
            <w:r w:rsidRPr="004F3A03">
              <w:rPr>
                <w:rFonts w:ascii="Times New Roman" w:eastAsia="Times New Roman" w:hAnsi="Times New Roman" w:cs="Times New Roman"/>
                <w:b/>
                <w:bCs/>
                <w:color w:val="000000" w:themeColor="text1"/>
                <w:sz w:val="28"/>
                <w:szCs w:val="28"/>
                <w:lang w:val="en-US" w:eastAsia="en-US"/>
              </w:rPr>
              <w:t xml:space="preserve">vị </w:t>
            </w:r>
            <w:r w:rsidR="00890106">
              <w:rPr>
                <w:rFonts w:ascii="Times New Roman" w:eastAsia="Times New Roman" w:hAnsi="Times New Roman" w:cs="Times New Roman"/>
                <w:b/>
                <w:bCs/>
                <w:color w:val="000000" w:themeColor="text1"/>
                <w:sz w:val="28"/>
                <w:szCs w:val="28"/>
                <w:lang w:val="en-US" w:eastAsia="en-US"/>
              </w:rPr>
              <w:br/>
            </w:r>
            <w:r w:rsidRPr="004F3A03">
              <w:rPr>
                <w:rFonts w:ascii="Times New Roman" w:eastAsia="Times New Roman" w:hAnsi="Times New Roman" w:cs="Times New Roman"/>
                <w:b/>
                <w:bCs/>
                <w:color w:val="000000" w:themeColor="text1"/>
                <w:sz w:val="28"/>
                <w:szCs w:val="28"/>
                <w:lang w:val="en-US" w:eastAsia="en-US"/>
              </w:rPr>
              <w:t>tính</w:t>
            </w:r>
          </w:p>
        </w:tc>
        <w:tc>
          <w:tcPr>
            <w:tcW w:w="626" w:type="pct"/>
            <w:shd w:val="clear" w:color="auto" w:fill="auto"/>
            <w:vAlign w:val="center"/>
            <w:hideMark/>
          </w:tcPr>
          <w:p w14:paraId="0D738C1A" w14:textId="1D0D27F5" w:rsidR="008129EB" w:rsidRPr="004F3A03" w:rsidRDefault="008129EB"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 xml:space="preserve">Thời hạn </w:t>
            </w:r>
            <w:r w:rsidRPr="004F3A03">
              <w:rPr>
                <w:rFonts w:ascii="Times New Roman" w:eastAsia="Times New Roman" w:hAnsi="Times New Roman" w:cs="Times New Roman"/>
                <w:color w:val="000000" w:themeColor="text1"/>
                <w:sz w:val="28"/>
                <w:szCs w:val="28"/>
                <w:lang w:val="en-US" w:eastAsia="en-US"/>
              </w:rPr>
              <w:t>(</w:t>
            </w:r>
            <w:r w:rsidR="00890106">
              <w:rPr>
                <w:rFonts w:ascii="Times New Roman" w:eastAsia="Times New Roman" w:hAnsi="Times New Roman" w:cs="Times New Roman"/>
                <w:color w:val="000000" w:themeColor="text1"/>
                <w:sz w:val="28"/>
                <w:szCs w:val="28"/>
                <w:lang w:val="en-US" w:eastAsia="en-US"/>
              </w:rPr>
              <w:t>t</w:t>
            </w:r>
            <w:r w:rsidRPr="004F3A03">
              <w:rPr>
                <w:rFonts w:ascii="Times New Roman" w:eastAsia="Times New Roman" w:hAnsi="Times New Roman" w:cs="Times New Roman"/>
                <w:color w:val="000000" w:themeColor="text1"/>
                <w:sz w:val="28"/>
                <w:szCs w:val="28"/>
                <w:lang w:val="en-US" w:eastAsia="en-US"/>
              </w:rPr>
              <w:t>háng)</w:t>
            </w:r>
          </w:p>
        </w:tc>
        <w:tc>
          <w:tcPr>
            <w:tcW w:w="625" w:type="pct"/>
            <w:shd w:val="clear" w:color="FFFFFF" w:fill="FFFFFF"/>
            <w:vAlign w:val="center"/>
            <w:hideMark/>
          </w:tcPr>
          <w:p w14:paraId="24D27D04" w14:textId="4C055E8A" w:rsidR="008129EB" w:rsidRPr="004F3A03" w:rsidRDefault="008129EB"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 xml:space="preserve">Công suất </w:t>
            </w:r>
            <w:r w:rsidRPr="004F3A03">
              <w:rPr>
                <w:rFonts w:ascii="Times New Roman" w:eastAsia="Times New Roman" w:hAnsi="Times New Roman" w:cs="Times New Roman"/>
                <w:b/>
                <w:bCs/>
                <w:color w:val="000000" w:themeColor="text1"/>
                <w:sz w:val="28"/>
                <w:szCs w:val="28"/>
                <w:lang w:val="en-US" w:eastAsia="en-US"/>
              </w:rPr>
              <w:br/>
            </w:r>
            <w:r w:rsidRPr="004F3A03">
              <w:rPr>
                <w:rFonts w:ascii="Times New Roman" w:eastAsia="Times New Roman" w:hAnsi="Times New Roman" w:cs="Times New Roman"/>
                <w:color w:val="000000" w:themeColor="text1"/>
                <w:sz w:val="28"/>
                <w:szCs w:val="28"/>
                <w:lang w:val="en-US" w:eastAsia="en-US"/>
              </w:rPr>
              <w:t>(</w:t>
            </w:r>
            <w:r w:rsidR="009700BF" w:rsidRPr="004F3A03">
              <w:rPr>
                <w:rFonts w:ascii="Times New Roman" w:eastAsia="Times New Roman" w:hAnsi="Times New Roman" w:cs="Times New Roman"/>
                <w:color w:val="000000" w:themeColor="text1"/>
                <w:sz w:val="28"/>
                <w:szCs w:val="28"/>
                <w:lang w:val="en-US" w:eastAsia="en-US"/>
              </w:rPr>
              <w:t>Kw</w:t>
            </w:r>
            <w:r w:rsidRPr="004F3A03">
              <w:rPr>
                <w:rFonts w:ascii="Times New Roman" w:eastAsia="Times New Roman" w:hAnsi="Times New Roman" w:cs="Times New Roman"/>
                <w:color w:val="000000" w:themeColor="text1"/>
                <w:sz w:val="28"/>
                <w:szCs w:val="28"/>
                <w:lang w:val="en-US" w:eastAsia="en-US"/>
              </w:rPr>
              <w:t>)</w:t>
            </w:r>
          </w:p>
        </w:tc>
        <w:tc>
          <w:tcPr>
            <w:tcW w:w="936" w:type="pct"/>
            <w:shd w:val="clear" w:color="auto" w:fill="auto"/>
            <w:vAlign w:val="center"/>
            <w:hideMark/>
          </w:tcPr>
          <w:p w14:paraId="3A12C571" w14:textId="0508BAF0" w:rsidR="008129EB" w:rsidRPr="004F3A03" w:rsidRDefault="008129EB"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4F3A03">
              <w:rPr>
                <w:rFonts w:ascii="Times New Roman" w:eastAsia="Times New Roman" w:hAnsi="Times New Roman" w:cs="Times New Roman"/>
                <w:b/>
                <w:bCs/>
                <w:color w:val="000000" w:themeColor="text1"/>
                <w:sz w:val="28"/>
                <w:szCs w:val="28"/>
                <w:lang w:val="en-US" w:eastAsia="en-US"/>
              </w:rPr>
              <w:t xml:space="preserve">Định mức </w:t>
            </w:r>
            <w:r w:rsidRPr="004F3A03">
              <w:rPr>
                <w:rFonts w:ascii="Times New Roman" w:eastAsia="Times New Roman" w:hAnsi="Times New Roman" w:cs="Times New Roman"/>
                <w:color w:val="000000" w:themeColor="text1"/>
                <w:sz w:val="28"/>
                <w:szCs w:val="28"/>
                <w:lang w:val="en-US" w:eastAsia="en-US"/>
              </w:rPr>
              <w:t>(</w:t>
            </w:r>
            <w:r w:rsidR="000153EF" w:rsidRPr="004F3A03">
              <w:rPr>
                <w:rFonts w:ascii="Times New Roman" w:eastAsia="Times New Roman" w:hAnsi="Times New Roman" w:cs="Times New Roman"/>
                <w:color w:val="000000" w:themeColor="text1"/>
                <w:sz w:val="28"/>
                <w:szCs w:val="28"/>
                <w:lang w:val="en-US" w:eastAsia="en-US"/>
              </w:rPr>
              <w:t>tính</w:t>
            </w:r>
            <w:r w:rsidR="000153EF" w:rsidRPr="004F3A03">
              <w:rPr>
                <w:rFonts w:ascii="Times New Roman" w:eastAsia="Times New Roman" w:hAnsi="Times New Roman" w:cs="Times New Roman"/>
                <w:color w:val="000000" w:themeColor="text1"/>
                <w:sz w:val="28"/>
                <w:szCs w:val="28"/>
                <w:lang w:eastAsia="en-US"/>
              </w:rPr>
              <w:t xml:space="preserve"> cho </w:t>
            </w:r>
            <w:r w:rsidRPr="004F3A03">
              <w:rPr>
                <w:rFonts w:ascii="Times New Roman" w:eastAsia="Times New Roman" w:hAnsi="Times New Roman" w:cs="Times New Roman"/>
                <w:color w:val="000000" w:themeColor="text1"/>
                <w:sz w:val="28"/>
                <w:szCs w:val="28"/>
                <w:lang w:val="en-US" w:eastAsia="en-US"/>
              </w:rPr>
              <w:t>01 mẫu đất)</w:t>
            </w:r>
          </w:p>
        </w:tc>
      </w:tr>
      <w:tr w:rsidR="00890106" w:rsidRPr="004F3A03" w14:paraId="70751903" w14:textId="77777777" w:rsidTr="00890106">
        <w:trPr>
          <w:trHeight w:val="397"/>
        </w:trPr>
        <w:tc>
          <w:tcPr>
            <w:tcW w:w="412" w:type="pct"/>
            <w:shd w:val="clear" w:color="auto" w:fill="auto"/>
            <w:noWrap/>
            <w:vAlign w:val="center"/>
            <w:hideMark/>
          </w:tcPr>
          <w:p w14:paraId="4C57BA1C"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1</w:t>
            </w:r>
          </w:p>
        </w:tc>
        <w:tc>
          <w:tcPr>
            <w:tcW w:w="1720" w:type="pct"/>
            <w:shd w:val="clear" w:color="FFFFFF" w:fill="FFFFFF"/>
            <w:noWrap/>
            <w:vAlign w:val="center"/>
            <w:hideMark/>
          </w:tcPr>
          <w:p w14:paraId="5C8B9338" w14:textId="77777777" w:rsidR="008129EB" w:rsidRPr="004F3A03" w:rsidRDefault="008129EB" w:rsidP="00E95A90">
            <w:pPr>
              <w:spacing w:before="60" w:after="60"/>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Máy định vị GPS cầm tay</w:t>
            </w:r>
          </w:p>
        </w:tc>
        <w:tc>
          <w:tcPr>
            <w:tcW w:w="681" w:type="pct"/>
            <w:shd w:val="clear" w:color="auto" w:fill="auto"/>
            <w:noWrap/>
            <w:vAlign w:val="center"/>
            <w:hideMark/>
          </w:tcPr>
          <w:p w14:paraId="719BBD62"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Cái</w:t>
            </w:r>
          </w:p>
        </w:tc>
        <w:tc>
          <w:tcPr>
            <w:tcW w:w="626" w:type="pct"/>
            <w:shd w:val="clear" w:color="auto" w:fill="auto"/>
            <w:vAlign w:val="center"/>
            <w:hideMark/>
          </w:tcPr>
          <w:p w14:paraId="7EBD43F8"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60</w:t>
            </w:r>
          </w:p>
        </w:tc>
        <w:tc>
          <w:tcPr>
            <w:tcW w:w="625" w:type="pct"/>
            <w:shd w:val="clear" w:color="auto" w:fill="auto"/>
            <w:noWrap/>
            <w:vAlign w:val="center"/>
            <w:hideMark/>
          </w:tcPr>
          <w:p w14:paraId="3DE58C89" w14:textId="21424B40"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auto"/>
            <w:noWrap/>
            <w:vAlign w:val="center"/>
            <w:hideMark/>
          </w:tcPr>
          <w:p w14:paraId="2A4D3EF5"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0,25</w:t>
            </w:r>
          </w:p>
        </w:tc>
      </w:tr>
      <w:tr w:rsidR="00890106" w:rsidRPr="004F3A03" w14:paraId="02C48ECE" w14:textId="77777777" w:rsidTr="00890106">
        <w:trPr>
          <w:trHeight w:val="397"/>
        </w:trPr>
        <w:tc>
          <w:tcPr>
            <w:tcW w:w="412" w:type="pct"/>
            <w:shd w:val="clear" w:color="auto" w:fill="auto"/>
            <w:noWrap/>
            <w:vAlign w:val="center"/>
            <w:hideMark/>
          </w:tcPr>
          <w:p w14:paraId="574D8A64"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2</w:t>
            </w:r>
          </w:p>
        </w:tc>
        <w:tc>
          <w:tcPr>
            <w:tcW w:w="1720" w:type="pct"/>
            <w:shd w:val="clear" w:color="FFFFFF" w:fill="FFFFFF"/>
            <w:vAlign w:val="center"/>
            <w:hideMark/>
          </w:tcPr>
          <w:p w14:paraId="54C2F35F" w14:textId="77777777" w:rsidR="008129EB" w:rsidRPr="004F3A03" w:rsidRDefault="008129EB" w:rsidP="00E95A90">
            <w:pPr>
              <w:spacing w:before="60" w:after="60"/>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Máy tính bảng</w:t>
            </w:r>
          </w:p>
        </w:tc>
        <w:tc>
          <w:tcPr>
            <w:tcW w:w="681" w:type="pct"/>
            <w:shd w:val="clear" w:color="FFFFFF" w:fill="FFFFFF"/>
            <w:vAlign w:val="center"/>
            <w:hideMark/>
          </w:tcPr>
          <w:p w14:paraId="55FF6392"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Cái</w:t>
            </w:r>
          </w:p>
        </w:tc>
        <w:tc>
          <w:tcPr>
            <w:tcW w:w="626" w:type="pct"/>
            <w:shd w:val="clear" w:color="FFFFFF" w:fill="FFFFFF"/>
            <w:vAlign w:val="center"/>
            <w:hideMark/>
          </w:tcPr>
          <w:p w14:paraId="419BACA2"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60</w:t>
            </w:r>
          </w:p>
        </w:tc>
        <w:tc>
          <w:tcPr>
            <w:tcW w:w="625" w:type="pct"/>
            <w:shd w:val="clear" w:color="auto" w:fill="auto"/>
            <w:noWrap/>
            <w:vAlign w:val="center"/>
            <w:hideMark/>
          </w:tcPr>
          <w:p w14:paraId="0C3A9F77"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0,035</w:t>
            </w:r>
          </w:p>
        </w:tc>
        <w:tc>
          <w:tcPr>
            <w:tcW w:w="936" w:type="pct"/>
            <w:shd w:val="clear" w:color="auto" w:fill="auto"/>
            <w:noWrap/>
            <w:vAlign w:val="center"/>
            <w:hideMark/>
          </w:tcPr>
          <w:p w14:paraId="40045F30"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0,25</w:t>
            </w:r>
          </w:p>
        </w:tc>
      </w:tr>
      <w:tr w:rsidR="00890106" w:rsidRPr="004F3A03" w14:paraId="3EC7C2F9" w14:textId="77777777" w:rsidTr="00890106">
        <w:trPr>
          <w:trHeight w:val="397"/>
        </w:trPr>
        <w:tc>
          <w:tcPr>
            <w:tcW w:w="412" w:type="pct"/>
            <w:shd w:val="clear" w:color="auto" w:fill="auto"/>
            <w:noWrap/>
            <w:vAlign w:val="center"/>
            <w:hideMark/>
          </w:tcPr>
          <w:p w14:paraId="49A72A8F"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3</w:t>
            </w:r>
          </w:p>
        </w:tc>
        <w:tc>
          <w:tcPr>
            <w:tcW w:w="1720" w:type="pct"/>
            <w:shd w:val="clear" w:color="FFFFFF" w:fill="FFFFFF"/>
            <w:vAlign w:val="center"/>
            <w:hideMark/>
          </w:tcPr>
          <w:p w14:paraId="2D1892DC" w14:textId="77777777" w:rsidR="008129EB" w:rsidRPr="004F3A03" w:rsidRDefault="008129EB" w:rsidP="00E95A90">
            <w:pPr>
              <w:spacing w:before="60" w:after="60"/>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Máy tính xách tay</w:t>
            </w:r>
          </w:p>
        </w:tc>
        <w:tc>
          <w:tcPr>
            <w:tcW w:w="681" w:type="pct"/>
            <w:shd w:val="clear" w:color="FFFFFF" w:fill="FFFFFF"/>
            <w:vAlign w:val="center"/>
            <w:hideMark/>
          </w:tcPr>
          <w:p w14:paraId="22C6C369"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Cái</w:t>
            </w:r>
          </w:p>
        </w:tc>
        <w:tc>
          <w:tcPr>
            <w:tcW w:w="626" w:type="pct"/>
            <w:shd w:val="clear" w:color="FFFFFF" w:fill="FFFFFF"/>
            <w:vAlign w:val="center"/>
            <w:hideMark/>
          </w:tcPr>
          <w:p w14:paraId="3E43638B"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60</w:t>
            </w:r>
          </w:p>
        </w:tc>
        <w:tc>
          <w:tcPr>
            <w:tcW w:w="625" w:type="pct"/>
            <w:shd w:val="clear" w:color="auto" w:fill="auto"/>
            <w:noWrap/>
            <w:vAlign w:val="center"/>
            <w:hideMark/>
          </w:tcPr>
          <w:p w14:paraId="3A4EA184"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0,035</w:t>
            </w:r>
          </w:p>
        </w:tc>
        <w:tc>
          <w:tcPr>
            <w:tcW w:w="936" w:type="pct"/>
            <w:shd w:val="clear" w:color="auto" w:fill="auto"/>
            <w:noWrap/>
            <w:vAlign w:val="center"/>
            <w:hideMark/>
          </w:tcPr>
          <w:p w14:paraId="75970C82"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0,25</w:t>
            </w:r>
          </w:p>
        </w:tc>
      </w:tr>
      <w:tr w:rsidR="00890106" w:rsidRPr="004F3A03" w14:paraId="6E8E3402" w14:textId="77777777" w:rsidTr="00890106">
        <w:trPr>
          <w:trHeight w:val="397"/>
        </w:trPr>
        <w:tc>
          <w:tcPr>
            <w:tcW w:w="412" w:type="pct"/>
            <w:shd w:val="clear" w:color="auto" w:fill="auto"/>
            <w:noWrap/>
            <w:vAlign w:val="center"/>
          </w:tcPr>
          <w:p w14:paraId="108FAC18"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4</w:t>
            </w:r>
          </w:p>
        </w:tc>
        <w:tc>
          <w:tcPr>
            <w:tcW w:w="1720" w:type="pct"/>
            <w:shd w:val="clear" w:color="FFFFFF" w:fill="FFFFFF"/>
            <w:vAlign w:val="center"/>
          </w:tcPr>
          <w:p w14:paraId="72C9BBD4" w14:textId="1C62C92C" w:rsidR="008129EB" w:rsidRPr="004F3A03" w:rsidRDefault="008129EB" w:rsidP="00E95A90">
            <w:pPr>
              <w:spacing w:before="60" w:after="60"/>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Ô tô bán tải</w:t>
            </w:r>
            <w:r w:rsidR="00CF7842" w:rsidRPr="004F3A03">
              <w:rPr>
                <w:rFonts w:ascii="Times New Roman" w:eastAsia="Times New Roman" w:hAnsi="Times New Roman" w:cs="Times New Roman"/>
                <w:color w:val="000000" w:themeColor="text1"/>
                <w:sz w:val="28"/>
                <w:szCs w:val="28"/>
                <w:lang w:val="en-US" w:eastAsia="en-US"/>
              </w:rPr>
              <w:t xml:space="preserve"> </w:t>
            </w:r>
            <w:r w:rsidR="00CF7842" w:rsidRPr="004F3A03">
              <w:rPr>
                <w:rFonts w:ascii="Times New Roman" w:hAnsi="Times New Roman" w:cs="Times New Roman"/>
                <w:color w:val="000000" w:themeColor="text1"/>
                <w:sz w:val="28"/>
                <w:szCs w:val="28"/>
                <w:lang w:val="en-US"/>
              </w:rPr>
              <w:t>(0,95 tấn)</w:t>
            </w:r>
          </w:p>
        </w:tc>
        <w:tc>
          <w:tcPr>
            <w:tcW w:w="681" w:type="pct"/>
            <w:shd w:val="clear" w:color="FFFFFF" w:fill="FFFFFF"/>
            <w:vAlign w:val="center"/>
          </w:tcPr>
          <w:p w14:paraId="4037AD2D"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Cái</w:t>
            </w:r>
          </w:p>
        </w:tc>
        <w:tc>
          <w:tcPr>
            <w:tcW w:w="626" w:type="pct"/>
            <w:shd w:val="clear" w:color="FFFFFF" w:fill="FFFFFF"/>
            <w:vAlign w:val="center"/>
          </w:tcPr>
          <w:p w14:paraId="32FB6640"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180</w:t>
            </w:r>
          </w:p>
        </w:tc>
        <w:tc>
          <w:tcPr>
            <w:tcW w:w="625" w:type="pct"/>
            <w:shd w:val="clear" w:color="auto" w:fill="auto"/>
            <w:noWrap/>
            <w:vAlign w:val="center"/>
          </w:tcPr>
          <w:p w14:paraId="718E62FD"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auto"/>
            <w:noWrap/>
            <w:vAlign w:val="center"/>
          </w:tcPr>
          <w:p w14:paraId="7E787785" w14:textId="77777777" w:rsidR="008129EB" w:rsidRPr="004F3A03" w:rsidRDefault="008129EB" w:rsidP="00E95A90">
            <w:pPr>
              <w:spacing w:before="60" w:after="60"/>
              <w:jc w:val="center"/>
              <w:rPr>
                <w:rFonts w:ascii="Times New Roman" w:eastAsia="Times New Roman" w:hAnsi="Times New Roman" w:cs="Times New Roman"/>
                <w:color w:val="000000" w:themeColor="text1"/>
                <w:sz w:val="28"/>
                <w:szCs w:val="28"/>
                <w:lang w:val="en-US" w:eastAsia="en-US"/>
              </w:rPr>
            </w:pPr>
            <w:r w:rsidRPr="004F3A03">
              <w:rPr>
                <w:rFonts w:ascii="Times New Roman" w:eastAsia="Times New Roman" w:hAnsi="Times New Roman" w:cs="Times New Roman"/>
                <w:color w:val="000000" w:themeColor="text1"/>
                <w:sz w:val="28"/>
                <w:szCs w:val="28"/>
                <w:lang w:val="en-US" w:eastAsia="en-US"/>
              </w:rPr>
              <w:t>0,38</w:t>
            </w:r>
          </w:p>
        </w:tc>
      </w:tr>
    </w:tbl>
    <w:p w14:paraId="0448022F" w14:textId="7BFFC996" w:rsidR="004B26BF" w:rsidRPr="008D7DD2" w:rsidRDefault="00FF3374" w:rsidP="00E95A90">
      <w:pPr>
        <w:pStyle w:val="heading12"/>
        <w:keepNext w:val="0"/>
        <w:widowControl w:val="0"/>
        <w:spacing w:before="60" w:after="60" w:line="240" w:lineRule="auto"/>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III</w:t>
      </w:r>
      <w:r w:rsidR="004B26BF" w:rsidRPr="008D7DD2">
        <w:rPr>
          <w:rFonts w:ascii="Times New Roman Bold" w:hAnsi="Times New Roman Bold"/>
          <w:color w:val="000000" w:themeColor="text1"/>
          <w:spacing w:val="0"/>
        </w:rPr>
        <w:t xml:space="preserve">. </w:t>
      </w:r>
      <w:r w:rsidRPr="008D7DD2">
        <w:rPr>
          <w:rFonts w:ascii="Times New Roman Bold" w:hAnsi="Times New Roman Bold"/>
          <w:color w:val="000000" w:themeColor="text1"/>
          <w:spacing w:val="0"/>
        </w:rPr>
        <w:t>P</w:t>
      </w:r>
      <w:r w:rsidR="004B26BF" w:rsidRPr="008D7DD2">
        <w:rPr>
          <w:rFonts w:ascii="Times New Roman Bold" w:hAnsi="Times New Roman Bold"/>
          <w:color w:val="000000" w:themeColor="text1"/>
          <w:spacing w:val="0"/>
        </w:rPr>
        <w:t>hân tích mẫu đất</w:t>
      </w:r>
    </w:p>
    <w:p w14:paraId="59886EA8" w14:textId="558D428A" w:rsidR="004B26BF" w:rsidRPr="008D7DD2" w:rsidRDefault="004B26BF"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39</w:t>
      </w:r>
      <w:r w:rsidRPr="008D7DD2">
        <w:rPr>
          <w:rFonts w:ascii="Times New Roman" w:hAnsi="Times New Roman" w:cs="Times New Roman"/>
          <w:b/>
          <w:bCs/>
          <w:color w:val="000000" w:themeColor="text1"/>
          <w:sz w:val="28"/>
          <w:szCs w:val="28"/>
        </w:rPr>
        <w:fldChar w:fldCharType="end"/>
      </w:r>
    </w:p>
    <w:tbl>
      <w:tblPr>
        <w:tblW w:w="5000" w:type="pct"/>
        <w:tblLook w:val="04A0" w:firstRow="1" w:lastRow="0" w:firstColumn="1" w:lastColumn="0" w:noHBand="0" w:noVBand="1"/>
      </w:tblPr>
      <w:tblGrid>
        <w:gridCol w:w="746"/>
        <w:gridCol w:w="730"/>
        <w:gridCol w:w="3119"/>
        <w:gridCol w:w="1101"/>
        <w:gridCol w:w="1025"/>
        <w:gridCol w:w="976"/>
        <w:gridCol w:w="1365"/>
      </w:tblGrid>
      <w:tr w:rsidR="007A2963" w:rsidRPr="00AD2D99" w14:paraId="20E2E4FF" w14:textId="77777777" w:rsidTr="00E95A90">
        <w:trPr>
          <w:trHeight w:val="397"/>
          <w:tblHead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4EC0F"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STT</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730D97B"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Mã hiệu</w:t>
            </w:r>
          </w:p>
        </w:tc>
        <w:tc>
          <w:tcPr>
            <w:tcW w:w="1749" w:type="pct"/>
            <w:tcBorders>
              <w:top w:val="single" w:sz="4" w:space="0" w:color="auto"/>
              <w:left w:val="nil"/>
              <w:bottom w:val="single" w:sz="4" w:space="0" w:color="auto"/>
              <w:right w:val="single" w:sz="4" w:space="0" w:color="auto"/>
            </w:tcBorders>
            <w:shd w:val="clear" w:color="auto" w:fill="auto"/>
            <w:vAlign w:val="center"/>
            <w:hideMark/>
          </w:tcPr>
          <w:p w14:paraId="58144250" w14:textId="576B071A" w:rsidR="006D4789" w:rsidRPr="00AD2D99" w:rsidRDefault="006F2DBD"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val="en-US" w:eastAsia="en-US"/>
              </w:rPr>
              <w:t>Danh mục máy móc, thiết bị</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1C40CFDB"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Đơn vị tính</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7D72C166"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 xml:space="preserve">Thời hạn </w:t>
            </w:r>
            <w:r w:rsidRPr="00AD2D99">
              <w:rPr>
                <w:rFonts w:ascii="Times New Roman" w:eastAsia="Times New Roman" w:hAnsi="Times New Roman" w:cs="Times New Roman"/>
                <w:bCs/>
                <w:color w:val="000000" w:themeColor="text1"/>
                <w:sz w:val="28"/>
                <w:szCs w:val="28"/>
                <w:lang w:eastAsia="en-US"/>
              </w:rPr>
              <w:t>(tháng)</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367252C7" w14:textId="3AF844C2"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 xml:space="preserve">Công suất </w:t>
            </w:r>
            <w:r w:rsidRPr="00AD2D99">
              <w:rPr>
                <w:rFonts w:ascii="Times New Roman" w:eastAsia="Times New Roman" w:hAnsi="Times New Roman" w:cs="Times New Roman"/>
                <w:color w:val="000000" w:themeColor="text1"/>
                <w:sz w:val="28"/>
                <w:szCs w:val="28"/>
                <w:lang w:eastAsia="en-US"/>
              </w:rPr>
              <w:t>(Kw)</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5ADE6559" w14:textId="1079AE34"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 xml:space="preserve">Định mức </w:t>
            </w:r>
            <w:r w:rsidRPr="00AD2D99">
              <w:rPr>
                <w:rFonts w:ascii="Times New Roman" w:eastAsia="Times New Roman" w:hAnsi="Times New Roman" w:cs="Times New Roman"/>
                <w:color w:val="000000" w:themeColor="text1"/>
                <w:sz w:val="28"/>
                <w:szCs w:val="28"/>
                <w:lang w:eastAsia="en-US"/>
              </w:rPr>
              <w:t>(</w:t>
            </w:r>
            <w:r w:rsidR="00345935" w:rsidRPr="00AD2D99">
              <w:rPr>
                <w:rFonts w:ascii="Times New Roman" w:eastAsia="Times New Roman" w:hAnsi="Times New Roman" w:cs="Times New Roman"/>
                <w:color w:val="000000" w:themeColor="text1"/>
                <w:sz w:val="28"/>
                <w:szCs w:val="28"/>
                <w:lang w:val="en-US" w:eastAsia="en-US"/>
              </w:rPr>
              <w:t>c</w:t>
            </w:r>
            <w:r w:rsidRPr="00AD2D99">
              <w:rPr>
                <w:rFonts w:ascii="Times New Roman" w:eastAsia="Times New Roman" w:hAnsi="Times New Roman" w:cs="Times New Roman"/>
                <w:color w:val="000000" w:themeColor="text1"/>
                <w:sz w:val="28"/>
                <w:szCs w:val="28"/>
                <w:lang w:eastAsia="en-US"/>
              </w:rPr>
              <w:t>a/</w:t>
            </w:r>
            <w:r w:rsidR="0011248A" w:rsidRPr="00AD2D99">
              <w:rPr>
                <w:rFonts w:ascii="Times New Roman" w:eastAsia="Times New Roman" w:hAnsi="Times New Roman" w:cs="Times New Roman"/>
                <w:color w:val="000000" w:themeColor="text1"/>
                <w:sz w:val="28"/>
                <w:szCs w:val="28"/>
                <w:lang w:val="en-US" w:eastAsia="en-US"/>
              </w:rPr>
              <w:t>chỉ tiêu</w:t>
            </w:r>
            <w:r w:rsidRPr="00AD2D99">
              <w:rPr>
                <w:rFonts w:ascii="Times New Roman" w:eastAsia="Times New Roman" w:hAnsi="Times New Roman" w:cs="Times New Roman"/>
                <w:color w:val="000000" w:themeColor="text1"/>
                <w:sz w:val="28"/>
                <w:szCs w:val="28"/>
                <w:lang w:eastAsia="en-US"/>
              </w:rPr>
              <w:t>)</w:t>
            </w:r>
          </w:p>
        </w:tc>
      </w:tr>
      <w:tr w:rsidR="007A2963" w:rsidRPr="00AD2D99" w14:paraId="64B2F3EF"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B77C010"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w:t>
            </w:r>
          </w:p>
        </w:tc>
        <w:tc>
          <w:tcPr>
            <w:tcW w:w="381" w:type="pct"/>
            <w:tcBorders>
              <w:top w:val="nil"/>
              <w:left w:val="nil"/>
              <w:bottom w:val="single" w:sz="4" w:space="0" w:color="auto"/>
              <w:right w:val="single" w:sz="4" w:space="0" w:color="auto"/>
            </w:tcBorders>
            <w:shd w:val="clear" w:color="auto" w:fill="auto"/>
            <w:vAlign w:val="center"/>
            <w:hideMark/>
          </w:tcPr>
          <w:p w14:paraId="7C0FECD7"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1Đ1</w:t>
            </w:r>
          </w:p>
        </w:tc>
        <w:tc>
          <w:tcPr>
            <w:tcW w:w="1749" w:type="pct"/>
            <w:tcBorders>
              <w:top w:val="nil"/>
              <w:left w:val="nil"/>
              <w:bottom w:val="single" w:sz="4" w:space="0" w:color="auto"/>
              <w:right w:val="single" w:sz="4" w:space="0" w:color="auto"/>
            </w:tcBorders>
            <w:shd w:val="clear" w:color="auto" w:fill="auto"/>
            <w:vAlign w:val="center"/>
            <w:hideMark/>
          </w:tcPr>
          <w:p w14:paraId="09FDFBCE" w14:textId="77777777" w:rsidR="006D4789" w:rsidRPr="00AD2D99" w:rsidRDefault="006D4789"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Pb</w:t>
            </w:r>
          </w:p>
        </w:tc>
        <w:tc>
          <w:tcPr>
            <w:tcW w:w="635" w:type="pct"/>
            <w:tcBorders>
              <w:top w:val="nil"/>
              <w:left w:val="nil"/>
              <w:bottom w:val="single" w:sz="4" w:space="0" w:color="auto"/>
              <w:right w:val="single" w:sz="4" w:space="0" w:color="auto"/>
            </w:tcBorders>
            <w:shd w:val="clear" w:color="auto" w:fill="auto"/>
            <w:vAlign w:val="center"/>
            <w:hideMark/>
          </w:tcPr>
          <w:p w14:paraId="6FB1BF8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518" w:type="pct"/>
            <w:tcBorders>
              <w:top w:val="nil"/>
              <w:left w:val="nil"/>
              <w:bottom w:val="single" w:sz="4" w:space="0" w:color="auto"/>
              <w:right w:val="single" w:sz="4" w:space="0" w:color="auto"/>
            </w:tcBorders>
            <w:shd w:val="clear" w:color="000000" w:fill="FFFFFF"/>
            <w:vAlign w:val="center"/>
            <w:hideMark/>
          </w:tcPr>
          <w:p w14:paraId="110CEED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38337776"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297ABD0A"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r>
      <w:tr w:rsidR="007A2963" w:rsidRPr="00AD2D99" w14:paraId="596045BE"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04506B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331F941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w:t>
            </w:r>
          </w:p>
        </w:tc>
        <w:tc>
          <w:tcPr>
            <w:tcW w:w="1749" w:type="pct"/>
            <w:tcBorders>
              <w:top w:val="nil"/>
              <w:left w:val="nil"/>
              <w:bottom w:val="single" w:sz="4" w:space="0" w:color="auto"/>
              <w:right w:val="single" w:sz="4" w:space="0" w:color="auto"/>
            </w:tcBorders>
            <w:shd w:val="clear" w:color="auto" w:fill="auto"/>
            <w:vAlign w:val="center"/>
            <w:hideMark/>
          </w:tcPr>
          <w:p w14:paraId="5D8108A0"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hút</w:t>
            </w:r>
          </w:p>
        </w:tc>
        <w:tc>
          <w:tcPr>
            <w:tcW w:w="635" w:type="pct"/>
            <w:tcBorders>
              <w:top w:val="nil"/>
              <w:left w:val="nil"/>
              <w:bottom w:val="single" w:sz="4" w:space="0" w:color="auto"/>
              <w:right w:val="single" w:sz="4" w:space="0" w:color="auto"/>
            </w:tcBorders>
            <w:shd w:val="clear" w:color="auto" w:fill="auto"/>
            <w:vAlign w:val="center"/>
            <w:hideMark/>
          </w:tcPr>
          <w:p w14:paraId="3A34CCE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16A5672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6273F81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p>
        </w:tc>
        <w:tc>
          <w:tcPr>
            <w:tcW w:w="781" w:type="pct"/>
            <w:tcBorders>
              <w:top w:val="nil"/>
              <w:left w:val="nil"/>
              <w:bottom w:val="single" w:sz="4" w:space="0" w:color="auto"/>
              <w:right w:val="single" w:sz="4" w:space="0" w:color="auto"/>
            </w:tcBorders>
            <w:shd w:val="clear" w:color="000000" w:fill="FFFFFF"/>
            <w:vAlign w:val="center"/>
            <w:hideMark/>
          </w:tcPr>
          <w:p w14:paraId="1601AD41" w14:textId="21831656"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680FB49D"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D606D8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5756B64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w:t>
            </w:r>
          </w:p>
        </w:tc>
        <w:tc>
          <w:tcPr>
            <w:tcW w:w="1749" w:type="pct"/>
            <w:tcBorders>
              <w:top w:val="nil"/>
              <w:left w:val="nil"/>
              <w:bottom w:val="single" w:sz="4" w:space="0" w:color="auto"/>
              <w:right w:val="single" w:sz="4" w:space="0" w:color="auto"/>
            </w:tcBorders>
            <w:shd w:val="clear" w:color="auto" w:fill="auto"/>
            <w:vAlign w:val="center"/>
            <w:hideMark/>
          </w:tcPr>
          <w:p w14:paraId="349B7A4A"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sấy</w:t>
            </w:r>
          </w:p>
        </w:tc>
        <w:tc>
          <w:tcPr>
            <w:tcW w:w="635" w:type="pct"/>
            <w:tcBorders>
              <w:top w:val="nil"/>
              <w:left w:val="nil"/>
              <w:bottom w:val="single" w:sz="4" w:space="0" w:color="auto"/>
              <w:right w:val="single" w:sz="4" w:space="0" w:color="auto"/>
            </w:tcBorders>
            <w:shd w:val="clear" w:color="auto" w:fill="auto"/>
            <w:vAlign w:val="center"/>
            <w:hideMark/>
          </w:tcPr>
          <w:p w14:paraId="4BAF411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1D6047B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11AC6B8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p>
        </w:tc>
        <w:tc>
          <w:tcPr>
            <w:tcW w:w="781" w:type="pct"/>
            <w:tcBorders>
              <w:top w:val="nil"/>
              <w:left w:val="nil"/>
              <w:bottom w:val="single" w:sz="4" w:space="0" w:color="auto"/>
              <w:right w:val="single" w:sz="4" w:space="0" w:color="auto"/>
            </w:tcBorders>
            <w:shd w:val="clear" w:color="000000" w:fill="FFFFFF"/>
            <w:vAlign w:val="center"/>
            <w:hideMark/>
          </w:tcPr>
          <w:p w14:paraId="1EA62CC1" w14:textId="5E137A32"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4217859A"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D90D65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787B58E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1749" w:type="pct"/>
            <w:tcBorders>
              <w:top w:val="nil"/>
              <w:left w:val="nil"/>
              <w:bottom w:val="single" w:sz="4" w:space="0" w:color="auto"/>
              <w:right w:val="single" w:sz="4" w:space="0" w:color="auto"/>
            </w:tcBorders>
            <w:shd w:val="clear" w:color="auto" w:fill="auto"/>
            <w:vAlign w:val="center"/>
            <w:hideMark/>
          </w:tcPr>
          <w:p w14:paraId="2F0EE146"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bảo quản mẫu</w:t>
            </w:r>
          </w:p>
        </w:tc>
        <w:tc>
          <w:tcPr>
            <w:tcW w:w="635" w:type="pct"/>
            <w:tcBorders>
              <w:top w:val="nil"/>
              <w:left w:val="nil"/>
              <w:bottom w:val="single" w:sz="4" w:space="0" w:color="auto"/>
              <w:right w:val="single" w:sz="4" w:space="0" w:color="auto"/>
            </w:tcBorders>
            <w:shd w:val="clear" w:color="auto" w:fill="auto"/>
            <w:vAlign w:val="center"/>
            <w:hideMark/>
          </w:tcPr>
          <w:p w14:paraId="68E5135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3724EE4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1ED6715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23C7C684" w14:textId="173A202B"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5DF53A5E"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B6D4202"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498A112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4</w:t>
            </w:r>
          </w:p>
        </w:tc>
        <w:tc>
          <w:tcPr>
            <w:tcW w:w="1749" w:type="pct"/>
            <w:tcBorders>
              <w:top w:val="nil"/>
              <w:left w:val="nil"/>
              <w:bottom w:val="single" w:sz="4" w:space="0" w:color="auto"/>
              <w:right w:val="single" w:sz="4" w:space="0" w:color="auto"/>
            </w:tcBorders>
            <w:shd w:val="clear" w:color="auto" w:fill="auto"/>
            <w:vAlign w:val="center"/>
            <w:hideMark/>
          </w:tcPr>
          <w:p w14:paraId="50C006FD"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lưu hóa chất</w:t>
            </w:r>
          </w:p>
        </w:tc>
        <w:tc>
          <w:tcPr>
            <w:tcW w:w="635" w:type="pct"/>
            <w:tcBorders>
              <w:top w:val="nil"/>
              <w:left w:val="nil"/>
              <w:bottom w:val="single" w:sz="4" w:space="0" w:color="auto"/>
              <w:right w:val="single" w:sz="4" w:space="0" w:color="auto"/>
            </w:tcBorders>
            <w:shd w:val="clear" w:color="auto" w:fill="auto"/>
            <w:vAlign w:val="center"/>
            <w:hideMark/>
          </w:tcPr>
          <w:p w14:paraId="71D8F63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2B6B9CA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5A65EE3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13708043" w14:textId="5CDAFF85"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60B3025E"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3CD128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0D4D5C0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5</w:t>
            </w:r>
          </w:p>
        </w:tc>
        <w:tc>
          <w:tcPr>
            <w:tcW w:w="1749" w:type="pct"/>
            <w:tcBorders>
              <w:top w:val="nil"/>
              <w:left w:val="nil"/>
              <w:bottom w:val="single" w:sz="4" w:space="0" w:color="auto"/>
              <w:right w:val="single" w:sz="4" w:space="0" w:color="auto"/>
            </w:tcBorders>
            <w:shd w:val="clear" w:color="auto" w:fill="auto"/>
            <w:vAlign w:val="center"/>
            <w:hideMark/>
          </w:tcPr>
          <w:p w14:paraId="6BCF4F5A"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Lò vi sóng</w:t>
            </w:r>
          </w:p>
        </w:tc>
        <w:tc>
          <w:tcPr>
            <w:tcW w:w="635" w:type="pct"/>
            <w:tcBorders>
              <w:top w:val="nil"/>
              <w:left w:val="nil"/>
              <w:bottom w:val="single" w:sz="4" w:space="0" w:color="auto"/>
              <w:right w:val="single" w:sz="4" w:space="0" w:color="auto"/>
            </w:tcBorders>
            <w:shd w:val="clear" w:color="auto" w:fill="auto"/>
            <w:vAlign w:val="center"/>
            <w:hideMark/>
          </w:tcPr>
          <w:p w14:paraId="0B242A5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0579A5E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26DD3A6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p>
        </w:tc>
        <w:tc>
          <w:tcPr>
            <w:tcW w:w="781" w:type="pct"/>
            <w:tcBorders>
              <w:top w:val="nil"/>
              <w:left w:val="nil"/>
              <w:bottom w:val="single" w:sz="4" w:space="0" w:color="auto"/>
              <w:right w:val="single" w:sz="4" w:space="0" w:color="auto"/>
            </w:tcBorders>
            <w:shd w:val="clear" w:color="000000" w:fill="FFFFFF"/>
            <w:vAlign w:val="center"/>
            <w:hideMark/>
          </w:tcPr>
          <w:p w14:paraId="101715FB" w14:textId="5FD838AB"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0,03</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22F7EFB6"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E6EB53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082B4D3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6</w:t>
            </w:r>
          </w:p>
        </w:tc>
        <w:tc>
          <w:tcPr>
            <w:tcW w:w="1749" w:type="pct"/>
            <w:tcBorders>
              <w:top w:val="nil"/>
              <w:left w:val="nil"/>
              <w:bottom w:val="single" w:sz="4" w:space="0" w:color="auto"/>
              <w:right w:val="single" w:sz="4" w:space="0" w:color="auto"/>
            </w:tcBorders>
            <w:shd w:val="clear" w:color="auto" w:fill="auto"/>
            <w:vAlign w:val="center"/>
            <w:hideMark/>
          </w:tcPr>
          <w:p w14:paraId="003CD91F"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Cân phân tích</w:t>
            </w:r>
          </w:p>
        </w:tc>
        <w:tc>
          <w:tcPr>
            <w:tcW w:w="635" w:type="pct"/>
            <w:tcBorders>
              <w:top w:val="nil"/>
              <w:left w:val="nil"/>
              <w:bottom w:val="single" w:sz="4" w:space="0" w:color="auto"/>
              <w:right w:val="single" w:sz="4" w:space="0" w:color="auto"/>
            </w:tcBorders>
            <w:shd w:val="clear" w:color="auto" w:fill="auto"/>
            <w:vAlign w:val="center"/>
            <w:hideMark/>
          </w:tcPr>
          <w:p w14:paraId="396233F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0770129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7186629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w:t>
            </w:r>
          </w:p>
        </w:tc>
        <w:tc>
          <w:tcPr>
            <w:tcW w:w="781" w:type="pct"/>
            <w:tcBorders>
              <w:top w:val="nil"/>
              <w:left w:val="nil"/>
              <w:bottom w:val="single" w:sz="4" w:space="0" w:color="auto"/>
              <w:right w:val="single" w:sz="4" w:space="0" w:color="auto"/>
            </w:tcBorders>
            <w:shd w:val="clear" w:color="000000" w:fill="FFFFFF"/>
            <w:vAlign w:val="center"/>
            <w:hideMark/>
          </w:tcPr>
          <w:p w14:paraId="4B80B04A" w14:textId="35372A1A"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216FB857"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CB3D10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39664D4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7</w:t>
            </w:r>
          </w:p>
        </w:tc>
        <w:tc>
          <w:tcPr>
            <w:tcW w:w="1749" w:type="pct"/>
            <w:tcBorders>
              <w:top w:val="nil"/>
              <w:left w:val="nil"/>
              <w:bottom w:val="single" w:sz="4" w:space="0" w:color="auto"/>
              <w:right w:val="single" w:sz="4" w:space="0" w:color="auto"/>
            </w:tcBorders>
            <w:shd w:val="clear" w:color="auto" w:fill="auto"/>
            <w:vAlign w:val="center"/>
            <w:hideMark/>
          </w:tcPr>
          <w:p w14:paraId="24AECFC5"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quang phổ AAS</w:t>
            </w:r>
          </w:p>
        </w:tc>
        <w:tc>
          <w:tcPr>
            <w:tcW w:w="635" w:type="pct"/>
            <w:tcBorders>
              <w:top w:val="nil"/>
              <w:left w:val="nil"/>
              <w:bottom w:val="single" w:sz="4" w:space="0" w:color="auto"/>
              <w:right w:val="single" w:sz="4" w:space="0" w:color="auto"/>
            </w:tcBorders>
            <w:shd w:val="clear" w:color="auto" w:fill="auto"/>
            <w:vAlign w:val="center"/>
            <w:hideMark/>
          </w:tcPr>
          <w:p w14:paraId="6165768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0C81219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50F1693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781" w:type="pct"/>
            <w:tcBorders>
              <w:top w:val="nil"/>
              <w:left w:val="nil"/>
              <w:bottom w:val="single" w:sz="4" w:space="0" w:color="auto"/>
              <w:right w:val="single" w:sz="4" w:space="0" w:color="auto"/>
            </w:tcBorders>
            <w:shd w:val="clear" w:color="000000" w:fill="FFFFFF"/>
            <w:vAlign w:val="center"/>
            <w:hideMark/>
          </w:tcPr>
          <w:p w14:paraId="585DCC33" w14:textId="799036C3"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2EE1F2C5"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5FFA61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lastRenderedPageBreak/>
              <w:t> </w:t>
            </w:r>
          </w:p>
        </w:tc>
        <w:tc>
          <w:tcPr>
            <w:tcW w:w="381" w:type="pct"/>
            <w:tcBorders>
              <w:top w:val="nil"/>
              <w:left w:val="nil"/>
              <w:bottom w:val="single" w:sz="4" w:space="0" w:color="auto"/>
              <w:right w:val="single" w:sz="4" w:space="0" w:color="auto"/>
            </w:tcBorders>
            <w:shd w:val="clear" w:color="auto" w:fill="auto"/>
            <w:vAlign w:val="center"/>
            <w:hideMark/>
          </w:tcPr>
          <w:p w14:paraId="4B939AF2"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8</w:t>
            </w:r>
          </w:p>
        </w:tc>
        <w:tc>
          <w:tcPr>
            <w:tcW w:w="1749" w:type="pct"/>
            <w:tcBorders>
              <w:top w:val="nil"/>
              <w:left w:val="nil"/>
              <w:bottom w:val="single" w:sz="4" w:space="0" w:color="auto"/>
              <w:right w:val="single" w:sz="4" w:space="0" w:color="auto"/>
            </w:tcBorders>
            <w:shd w:val="clear" w:color="auto" w:fill="auto"/>
            <w:vAlign w:val="center"/>
            <w:hideMark/>
          </w:tcPr>
          <w:p w14:paraId="78AC008A"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Thiết bị cất nước 2 lần</w:t>
            </w:r>
          </w:p>
        </w:tc>
        <w:tc>
          <w:tcPr>
            <w:tcW w:w="635" w:type="pct"/>
            <w:tcBorders>
              <w:top w:val="nil"/>
              <w:left w:val="nil"/>
              <w:bottom w:val="single" w:sz="4" w:space="0" w:color="auto"/>
              <w:right w:val="single" w:sz="4" w:space="0" w:color="auto"/>
            </w:tcBorders>
            <w:shd w:val="clear" w:color="auto" w:fill="auto"/>
            <w:vAlign w:val="center"/>
            <w:hideMark/>
          </w:tcPr>
          <w:p w14:paraId="799DAB0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30B770A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086A992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0,18</w:t>
            </w:r>
          </w:p>
        </w:tc>
        <w:tc>
          <w:tcPr>
            <w:tcW w:w="781" w:type="pct"/>
            <w:tcBorders>
              <w:top w:val="nil"/>
              <w:left w:val="nil"/>
              <w:bottom w:val="single" w:sz="4" w:space="0" w:color="auto"/>
              <w:right w:val="single" w:sz="4" w:space="0" w:color="auto"/>
            </w:tcBorders>
            <w:shd w:val="clear" w:color="000000" w:fill="FFFFFF"/>
            <w:vAlign w:val="center"/>
            <w:hideMark/>
          </w:tcPr>
          <w:p w14:paraId="7C82541E" w14:textId="5E16E906"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696B7C24"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D2B2A6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6C05E1F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w:t>
            </w:r>
          </w:p>
        </w:tc>
        <w:tc>
          <w:tcPr>
            <w:tcW w:w="1749" w:type="pct"/>
            <w:tcBorders>
              <w:top w:val="nil"/>
              <w:left w:val="nil"/>
              <w:bottom w:val="single" w:sz="4" w:space="0" w:color="auto"/>
              <w:right w:val="single" w:sz="4" w:space="0" w:color="auto"/>
            </w:tcBorders>
            <w:shd w:val="clear" w:color="auto" w:fill="auto"/>
            <w:vAlign w:val="center"/>
            <w:hideMark/>
          </w:tcPr>
          <w:p w14:paraId="38BBB8CC"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điều hòa nhiệt độ</w:t>
            </w:r>
          </w:p>
        </w:tc>
        <w:tc>
          <w:tcPr>
            <w:tcW w:w="635" w:type="pct"/>
            <w:tcBorders>
              <w:top w:val="nil"/>
              <w:left w:val="nil"/>
              <w:bottom w:val="single" w:sz="4" w:space="0" w:color="auto"/>
              <w:right w:val="single" w:sz="4" w:space="0" w:color="auto"/>
            </w:tcBorders>
            <w:shd w:val="clear" w:color="auto" w:fill="auto"/>
            <w:vAlign w:val="center"/>
            <w:hideMark/>
          </w:tcPr>
          <w:p w14:paraId="14AD36C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541AA9B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1DED80E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2,2</w:t>
            </w:r>
          </w:p>
        </w:tc>
        <w:tc>
          <w:tcPr>
            <w:tcW w:w="781" w:type="pct"/>
            <w:tcBorders>
              <w:top w:val="nil"/>
              <w:left w:val="nil"/>
              <w:bottom w:val="single" w:sz="4" w:space="0" w:color="auto"/>
              <w:right w:val="single" w:sz="4" w:space="0" w:color="auto"/>
            </w:tcBorders>
            <w:shd w:val="clear" w:color="000000" w:fill="FFFFFF"/>
            <w:vAlign w:val="center"/>
            <w:hideMark/>
          </w:tcPr>
          <w:p w14:paraId="3B7743A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0,067</w:t>
            </w:r>
          </w:p>
        </w:tc>
      </w:tr>
      <w:tr w:rsidR="007A2963" w:rsidRPr="00AD2D99" w14:paraId="44764FA5"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B86516F"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2</w:t>
            </w:r>
          </w:p>
        </w:tc>
        <w:tc>
          <w:tcPr>
            <w:tcW w:w="381" w:type="pct"/>
            <w:tcBorders>
              <w:top w:val="nil"/>
              <w:left w:val="nil"/>
              <w:bottom w:val="single" w:sz="4" w:space="0" w:color="auto"/>
              <w:right w:val="single" w:sz="4" w:space="0" w:color="auto"/>
            </w:tcBorders>
            <w:shd w:val="clear" w:color="auto" w:fill="auto"/>
            <w:vAlign w:val="center"/>
            <w:hideMark/>
          </w:tcPr>
          <w:p w14:paraId="4AEEFFCB"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1Đ2</w:t>
            </w:r>
          </w:p>
        </w:tc>
        <w:tc>
          <w:tcPr>
            <w:tcW w:w="1749" w:type="pct"/>
            <w:tcBorders>
              <w:top w:val="nil"/>
              <w:left w:val="nil"/>
              <w:bottom w:val="single" w:sz="4" w:space="0" w:color="auto"/>
              <w:right w:val="single" w:sz="4" w:space="0" w:color="auto"/>
            </w:tcBorders>
            <w:shd w:val="clear" w:color="auto" w:fill="auto"/>
            <w:vAlign w:val="center"/>
            <w:hideMark/>
          </w:tcPr>
          <w:p w14:paraId="4DD7DADF" w14:textId="77777777" w:rsidR="00E95A90" w:rsidRPr="00AD2D99" w:rsidRDefault="00E95A90"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Cd</w:t>
            </w:r>
          </w:p>
        </w:tc>
        <w:tc>
          <w:tcPr>
            <w:tcW w:w="635" w:type="pct"/>
            <w:tcBorders>
              <w:top w:val="nil"/>
              <w:left w:val="nil"/>
              <w:bottom w:val="single" w:sz="4" w:space="0" w:color="auto"/>
              <w:right w:val="single" w:sz="4" w:space="0" w:color="auto"/>
            </w:tcBorders>
            <w:shd w:val="clear" w:color="auto" w:fill="auto"/>
            <w:vAlign w:val="center"/>
          </w:tcPr>
          <w:p w14:paraId="6CF48BD4" w14:textId="782856C4"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7CA536A7" w14:textId="77777777"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692EA192" w14:textId="77777777" w:rsidR="00E95A90" w:rsidRPr="00AD2D99" w:rsidRDefault="00E95A90"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3CF95673" w14:textId="107CB11E" w:rsidR="00E95A90" w:rsidRPr="00BF00E2"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eastAsia="Times New Roman" w:hAnsi="Times New Roman" w:cs="Times New Roman"/>
                <w:b/>
                <w:bCs/>
                <w:color w:val="000000" w:themeColor="text1"/>
                <w:sz w:val="28"/>
                <w:szCs w:val="28"/>
                <w:lang w:eastAsia="en-US"/>
              </w:rPr>
              <w:t>Như 1Đ1</w:t>
            </w:r>
          </w:p>
        </w:tc>
      </w:tr>
      <w:tr w:rsidR="007A2963" w:rsidRPr="00AD2D99" w14:paraId="7BB51781"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9DA4CEE"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3</w:t>
            </w:r>
          </w:p>
        </w:tc>
        <w:tc>
          <w:tcPr>
            <w:tcW w:w="381" w:type="pct"/>
            <w:tcBorders>
              <w:top w:val="nil"/>
              <w:left w:val="nil"/>
              <w:bottom w:val="single" w:sz="4" w:space="0" w:color="auto"/>
              <w:right w:val="single" w:sz="4" w:space="0" w:color="auto"/>
            </w:tcBorders>
            <w:shd w:val="clear" w:color="auto" w:fill="auto"/>
            <w:vAlign w:val="center"/>
            <w:hideMark/>
          </w:tcPr>
          <w:p w14:paraId="16C5EDBA"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1Đ3</w:t>
            </w:r>
          </w:p>
        </w:tc>
        <w:tc>
          <w:tcPr>
            <w:tcW w:w="1749" w:type="pct"/>
            <w:tcBorders>
              <w:top w:val="nil"/>
              <w:left w:val="nil"/>
              <w:bottom w:val="single" w:sz="4" w:space="0" w:color="auto"/>
              <w:right w:val="single" w:sz="4" w:space="0" w:color="auto"/>
            </w:tcBorders>
            <w:shd w:val="clear" w:color="auto" w:fill="auto"/>
            <w:vAlign w:val="center"/>
            <w:hideMark/>
          </w:tcPr>
          <w:p w14:paraId="423DB2F1" w14:textId="77777777" w:rsidR="00E95A90" w:rsidRPr="00AD2D99" w:rsidRDefault="00E95A90"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Cu</w:t>
            </w:r>
          </w:p>
        </w:tc>
        <w:tc>
          <w:tcPr>
            <w:tcW w:w="635" w:type="pct"/>
            <w:tcBorders>
              <w:top w:val="nil"/>
              <w:left w:val="nil"/>
              <w:bottom w:val="single" w:sz="4" w:space="0" w:color="auto"/>
              <w:right w:val="single" w:sz="4" w:space="0" w:color="auto"/>
            </w:tcBorders>
            <w:shd w:val="clear" w:color="auto" w:fill="auto"/>
            <w:vAlign w:val="center"/>
          </w:tcPr>
          <w:p w14:paraId="54068E22" w14:textId="3E959012"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1A878C3D" w14:textId="77777777"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5D1BCA7D" w14:textId="77777777" w:rsidR="00E95A90" w:rsidRPr="00AD2D99" w:rsidRDefault="00E95A90"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0E33FE72" w14:textId="0D85759C" w:rsidR="00E95A90" w:rsidRPr="00BF00E2"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eastAsia="Times New Roman" w:hAnsi="Times New Roman" w:cs="Times New Roman"/>
                <w:b/>
                <w:bCs/>
                <w:color w:val="000000" w:themeColor="text1"/>
                <w:sz w:val="28"/>
                <w:szCs w:val="28"/>
                <w:lang w:eastAsia="en-US"/>
              </w:rPr>
              <w:t>Như 1Đ1</w:t>
            </w:r>
          </w:p>
        </w:tc>
      </w:tr>
      <w:tr w:rsidR="007A2963" w:rsidRPr="00AD2D99" w14:paraId="7DF3BF9F"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D53A3A0"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4</w:t>
            </w:r>
          </w:p>
        </w:tc>
        <w:tc>
          <w:tcPr>
            <w:tcW w:w="381" w:type="pct"/>
            <w:tcBorders>
              <w:top w:val="nil"/>
              <w:left w:val="nil"/>
              <w:bottom w:val="single" w:sz="4" w:space="0" w:color="auto"/>
              <w:right w:val="single" w:sz="4" w:space="0" w:color="auto"/>
            </w:tcBorders>
            <w:shd w:val="clear" w:color="auto" w:fill="auto"/>
            <w:vAlign w:val="center"/>
            <w:hideMark/>
          </w:tcPr>
          <w:p w14:paraId="3CB92364"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1Đ4</w:t>
            </w:r>
          </w:p>
        </w:tc>
        <w:tc>
          <w:tcPr>
            <w:tcW w:w="1749" w:type="pct"/>
            <w:tcBorders>
              <w:top w:val="nil"/>
              <w:left w:val="nil"/>
              <w:bottom w:val="single" w:sz="4" w:space="0" w:color="auto"/>
              <w:right w:val="single" w:sz="4" w:space="0" w:color="auto"/>
            </w:tcBorders>
            <w:shd w:val="clear" w:color="auto" w:fill="auto"/>
            <w:vAlign w:val="center"/>
            <w:hideMark/>
          </w:tcPr>
          <w:p w14:paraId="258F8D52" w14:textId="77777777" w:rsidR="00E95A90" w:rsidRPr="00AD2D99" w:rsidRDefault="00E95A90"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Zn</w:t>
            </w:r>
          </w:p>
        </w:tc>
        <w:tc>
          <w:tcPr>
            <w:tcW w:w="635" w:type="pct"/>
            <w:tcBorders>
              <w:top w:val="nil"/>
              <w:left w:val="nil"/>
              <w:bottom w:val="single" w:sz="4" w:space="0" w:color="auto"/>
              <w:right w:val="single" w:sz="4" w:space="0" w:color="auto"/>
            </w:tcBorders>
            <w:shd w:val="clear" w:color="auto" w:fill="auto"/>
            <w:vAlign w:val="center"/>
          </w:tcPr>
          <w:p w14:paraId="0F2D3C0A" w14:textId="0AC4C78D"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5564F66A" w14:textId="77777777"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1D4E35D9" w14:textId="77777777" w:rsidR="00E95A90" w:rsidRPr="00AD2D99" w:rsidRDefault="00E95A90"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5C748A8A" w14:textId="447A6B84" w:rsidR="00E95A90" w:rsidRPr="00BF00E2"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eastAsia="Times New Roman" w:hAnsi="Times New Roman" w:cs="Times New Roman"/>
                <w:b/>
                <w:bCs/>
                <w:color w:val="000000" w:themeColor="text1"/>
                <w:sz w:val="28"/>
                <w:szCs w:val="28"/>
                <w:lang w:eastAsia="en-US"/>
              </w:rPr>
              <w:t>Như 1Đ1</w:t>
            </w:r>
          </w:p>
        </w:tc>
      </w:tr>
      <w:tr w:rsidR="007A2963" w:rsidRPr="00AD2D99" w14:paraId="7637EDBF"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B0B41C2"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5</w:t>
            </w:r>
          </w:p>
        </w:tc>
        <w:tc>
          <w:tcPr>
            <w:tcW w:w="381" w:type="pct"/>
            <w:tcBorders>
              <w:top w:val="nil"/>
              <w:left w:val="nil"/>
              <w:bottom w:val="single" w:sz="4" w:space="0" w:color="auto"/>
              <w:right w:val="single" w:sz="4" w:space="0" w:color="auto"/>
            </w:tcBorders>
            <w:shd w:val="clear" w:color="auto" w:fill="auto"/>
            <w:vAlign w:val="center"/>
            <w:hideMark/>
          </w:tcPr>
          <w:p w14:paraId="49E660DB"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1Đ5</w:t>
            </w:r>
          </w:p>
        </w:tc>
        <w:tc>
          <w:tcPr>
            <w:tcW w:w="1749" w:type="pct"/>
            <w:tcBorders>
              <w:top w:val="nil"/>
              <w:left w:val="nil"/>
              <w:bottom w:val="single" w:sz="4" w:space="0" w:color="auto"/>
              <w:right w:val="single" w:sz="4" w:space="0" w:color="auto"/>
            </w:tcBorders>
            <w:shd w:val="clear" w:color="auto" w:fill="auto"/>
            <w:vAlign w:val="center"/>
            <w:hideMark/>
          </w:tcPr>
          <w:p w14:paraId="261E7FEF" w14:textId="77777777" w:rsidR="00E95A90" w:rsidRPr="00AD2D99" w:rsidRDefault="00E95A90"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Cr</w:t>
            </w:r>
          </w:p>
        </w:tc>
        <w:tc>
          <w:tcPr>
            <w:tcW w:w="635" w:type="pct"/>
            <w:tcBorders>
              <w:top w:val="nil"/>
              <w:left w:val="nil"/>
              <w:bottom w:val="single" w:sz="4" w:space="0" w:color="auto"/>
              <w:right w:val="single" w:sz="4" w:space="0" w:color="auto"/>
            </w:tcBorders>
            <w:shd w:val="clear" w:color="auto" w:fill="auto"/>
            <w:vAlign w:val="center"/>
          </w:tcPr>
          <w:p w14:paraId="7B1ECD83" w14:textId="3A282ADD"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67BF04B0" w14:textId="77777777"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2623B592" w14:textId="77777777" w:rsidR="00E95A90" w:rsidRPr="00AD2D99" w:rsidRDefault="00E95A90"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42F96F84" w14:textId="49814C7A" w:rsidR="00E95A90" w:rsidRPr="00BF00E2"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eastAsia="Times New Roman" w:hAnsi="Times New Roman" w:cs="Times New Roman"/>
                <w:b/>
                <w:bCs/>
                <w:color w:val="000000" w:themeColor="text1"/>
                <w:sz w:val="28"/>
                <w:szCs w:val="28"/>
                <w:lang w:eastAsia="en-US"/>
              </w:rPr>
              <w:t>Như 1Đ1</w:t>
            </w:r>
          </w:p>
        </w:tc>
      </w:tr>
      <w:tr w:rsidR="007A2963" w:rsidRPr="00AD2D99" w14:paraId="3E89EF60"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AA8AD93"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6</w:t>
            </w:r>
          </w:p>
        </w:tc>
        <w:tc>
          <w:tcPr>
            <w:tcW w:w="381" w:type="pct"/>
            <w:tcBorders>
              <w:top w:val="nil"/>
              <w:left w:val="nil"/>
              <w:bottom w:val="single" w:sz="4" w:space="0" w:color="auto"/>
              <w:right w:val="single" w:sz="4" w:space="0" w:color="auto"/>
            </w:tcBorders>
            <w:shd w:val="clear" w:color="auto" w:fill="auto"/>
            <w:vAlign w:val="center"/>
            <w:hideMark/>
          </w:tcPr>
          <w:p w14:paraId="1417BD8B" w14:textId="77777777" w:rsidR="00E95A90" w:rsidRPr="00AD2D99"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1Đ6</w:t>
            </w:r>
          </w:p>
        </w:tc>
        <w:tc>
          <w:tcPr>
            <w:tcW w:w="1749" w:type="pct"/>
            <w:tcBorders>
              <w:top w:val="nil"/>
              <w:left w:val="nil"/>
              <w:bottom w:val="single" w:sz="4" w:space="0" w:color="auto"/>
              <w:right w:val="single" w:sz="4" w:space="0" w:color="auto"/>
            </w:tcBorders>
            <w:shd w:val="clear" w:color="auto" w:fill="auto"/>
            <w:vAlign w:val="center"/>
            <w:hideMark/>
          </w:tcPr>
          <w:p w14:paraId="6DCF2881" w14:textId="77777777" w:rsidR="00E95A90" w:rsidRPr="00AD2D99" w:rsidRDefault="00E95A90"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Ni</w:t>
            </w:r>
          </w:p>
        </w:tc>
        <w:tc>
          <w:tcPr>
            <w:tcW w:w="635" w:type="pct"/>
            <w:tcBorders>
              <w:top w:val="nil"/>
              <w:left w:val="nil"/>
              <w:bottom w:val="single" w:sz="4" w:space="0" w:color="auto"/>
              <w:right w:val="single" w:sz="4" w:space="0" w:color="auto"/>
            </w:tcBorders>
            <w:shd w:val="clear" w:color="auto" w:fill="auto"/>
            <w:vAlign w:val="center"/>
          </w:tcPr>
          <w:p w14:paraId="3F51C0BE" w14:textId="3201346E"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3E5C17CF" w14:textId="77777777" w:rsidR="00E95A90" w:rsidRPr="00AD2D99" w:rsidRDefault="00E95A90"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6E0A316B" w14:textId="77777777" w:rsidR="00E95A90" w:rsidRPr="00AD2D99" w:rsidRDefault="00E95A90"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1816D22E" w14:textId="73936220" w:rsidR="00E95A90" w:rsidRPr="00BF00E2" w:rsidRDefault="00E95A90"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BF00E2">
              <w:rPr>
                <w:rFonts w:ascii="Times New Roman" w:eastAsia="Times New Roman" w:hAnsi="Times New Roman" w:cs="Times New Roman"/>
                <w:b/>
                <w:bCs/>
                <w:color w:val="000000" w:themeColor="text1"/>
                <w:sz w:val="28"/>
                <w:szCs w:val="28"/>
                <w:lang w:eastAsia="en-US"/>
              </w:rPr>
              <w:t>Như 1Đ1</w:t>
            </w:r>
          </w:p>
        </w:tc>
      </w:tr>
      <w:tr w:rsidR="007A2963" w:rsidRPr="00AD2D99" w14:paraId="4C288107"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CB10659"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7</w:t>
            </w:r>
          </w:p>
        </w:tc>
        <w:tc>
          <w:tcPr>
            <w:tcW w:w="381" w:type="pct"/>
            <w:tcBorders>
              <w:top w:val="nil"/>
              <w:left w:val="nil"/>
              <w:bottom w:val="single" w:sz="4" w:space="0" w:color="auto"/>
              <w:right w:val="single" w:sz="4" w:space="0" w:color="auto"/>
            </w:tcBorders>
            <w:shd w:val="clear" w:color="auto" w:fill="auto"/>
            <w:vAlign w:val="center"/>
            <w:hideMark/>
          </w:tcPr>
          <w:p w14:paraId="3E4D6152"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1Đ7</w:t>
            </w:r>
          </w:p>
        </w:tc>
        <w:tc>
          <w:tcPr>
            <w:tcW w:w="1749" w:type="pct"/>
            <w:tcBorders>
              <w:top w:val="nil"/>
              <w:left w:val="nil"/>
              <w:bottom w:val="single" w:sz="4" w:space="0" w:color="auto"/>
              <w:right w:val="single" w:sz="4" w:space="0" w:color="auto"/>
            </w:tcBorders>
            <w:shd w:val="clear" w:color="auto" w:fill="auto"/>
            <w:vAlign w:val="center"/>
            <w:hideMark/>
          </w:tcPr>
          <w:p w14:paraId="399B4A3A" w14:textId="77777777" w:rsidR="006D4789" w:rsidRPr="00AD2D99" w:rsidRDefault="006D4789"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As</w:t>
            </w:r>
          </w:p>
        </w:tc>
        <w:tc>
          <w:tcPr>
            <w:tcW w:w="635" w:type="pct"/>
            <w:tcBorders>
              <w:top w:val="nil"/>
              <w:left w:val="nil"/>
              <w:bottom w:val="single" w:sz="4" w:space="0" w:color="auto"/>
              <w:right w:val="single" w:sz="4" w:space="0" w:color="auto"/>
            </w:tcBorders>
            <w:shd w:val="clear" w:color="auto" w:fill="auto"/>
            <w:vAlign w:val="center"/>
            <w:hideMark/>
          </w:tcPr>
          <w:p w14:paraId="157B58D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518" w:type="pct"/>
            <w:tcBorders>
              <w:top w:val="nil"/>
              <w:left w:val="nil"/>
              <w:bottom w:val="single" w:sz="4" w:space="0" w:color="auto"/>
              <w:right w:val="single" w:sz="4" w:space="0" w:color="auto"/>
            </w:tcBorders>
            <w:shd w:val="clear" w:color="000000" w:fill="FFFFFF"/>
            <w:vAlign w:val="center"/>
            <w:hideMark/>
          </w:tcPr>
          <w:p w14:paraId="380B9AF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30453A1E"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6AD36DCF"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r>
      <w:tr w:rsidR="007A2963" w:rsidRPr="00AD2D99" w14:paraId="277CEEBF"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8EAD9D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74B4B17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w:t>
            </w:r>
          </w:p>
        </w:tc>
        <w:tc>
          <w:tcPr>
            <w:tcW w:w="1749" w:type="pct"/>
            <w:tcBorders>
              <w:top w:val="nil"/>
              <w:left w:val="nil"/>
              <w:bottom w:val="single" w:sz="4" w:space="0" w:color="auto"/>
              <w:right w:val="single" w:sz="4" w:space="0" w:color="auto"/>
            </w:tcBorders>
            <w:shd w:val="clear" w:color="auto" w:fill="auto"/>
            <w:vAlign w:val="center"/>
            <w:hideMark/>
          </w:tcPr>
          <w:p w14:paraId="53096604"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hút</w:t>
            </w:r>
          </w:p>
        </w:tc>
        <w:tc>
          <w:tcPr>
            <w:tcW w:w="635" w:type="pct"/>
            <w:tcBorders>
              <w:top w:val="nil"/>
              <w:left w:val="nil"/>
              <w:bottom w:val="single" w:sz="4" w:space="0" w:color="auto"/>
              <w:right w:val="single" w:sz="4" w:space="0" w:color="auto"/>
            </w:tcBorders>
            <w:shd w:val="clear" w:color="auto" w:fill="auto"/>
            <w:vAlign w:val="center"/>
            <w:hideMark/>
          </w:tcPr>
          <w:p w14:paraId="2A9B996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2E59824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3AE7A08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p>
        </w:tc>
        <w:tc>
          <w:tcPr>
            <w:tcW w:w="781" w:type="pct"/>
            <w:tcBorders>
              <w:top w:val="nil"/>
              <w:left w:val="nil"/>
              <w:bottom w:val="single" w:sz="4" w:space="0" w:color="auto"/>
              <w:right w:val="single" w:sz="4" w:space="0" w:color="auto"/>
            </w:tcBorders>
            <w:shd w:val="clear" w:color="000000" w:fill="FFFFFF"/>
            <w:vAlign w:val="center"/>
            <w:hideMark/>
          </w:tcPr>
          <w:p w14:paraId="63073B5B" w14:textId="726C6C4C"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746C66AA"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EDFE34F"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6E204A4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w:t>
            </w:r>
          </w:p>
        </w:tc>
        <w:tc>
          <w:tcPr>
            <w:tcW w:w="1749" w:type="pct"/>
            <w:tcBorders>
              <w:top w:val="nil"/>
              <w:left w:val="nil"/>
              <w:bottom w:val="single" w:sz="4" w:space="0" w:color="auto"/>
              <w:right w:val="single" w:sz="4" w:space="0" w:color="auto"/>
            </w:tcBorders>
            <w:shd w:val="clear" w:color="auto" w:fill="auto"/>
            <w:vAlign w:val="center"/>
            <w:hideMark/>
          </w:tcPr>
          <w:p w14:paraId="67CF6EDF"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sấy</w:t>
            </w:r>
          </w:p>
        </w:tc>
        <w:tc>
          <w:tcPr>
            <w:tcW w:w="635" w:type="pct"/>
            <w:tcBorders>
              <w:top w:val="nil"/>
              <w:left w:val="nil"/>
              <w:bottom w:val="single" w:sz="4" w:space="0" w:color="auto"/>
              <w:right w:val="single" w:sz="4" w:space="0" w:color="auto"/>
            </w:tcBorders>
            <w:shd w:val="clear" w:color="auto" w:fill="auto"/>
            <w:vAlign w:val="center"/>
            <w:hideMark/>
          </w:tcPr>
          <w:p w14:paraId="1BDD477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130A792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13D631A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p>
        </w:tc>
        <w:tc>
          <w:tcPr>
            <w:tcW w:w="781" w:type="pct"/>
            <w:tcBorders>
              <w:top w:val="nil"/>
              <w:left w:val="nil"/>
              <w:bottom w:val="single" w:sz="4" w:space="0" w:color="auto"/>
              <w:right w:val="single" w:sz="4" w:space="0" w:color="auto"/>
            </w:tcBorders>
            <w:shd w:val="clear" w:color="000000" w:fill="FFFFFF"/>
            <w:vAlign w:val="center"/>
            <w:hideMark/>
          </w:tcPr>
          <w:p w14:paraId="1B3C53ED" w14:textId="3CDE25F5"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31EF4587"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DAB711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351F01A2"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1749" w:type="pct"/>
            <w:tcBorders>
              <w:top w:val="nil"/>
              <w:left w:val="nil"/>
              <w:bottom w:val="single" w:sz="4" w:space="0" w:color="auto"/>
              <w:right w:val="single" w:sz="4" w:space="0" w:color="auto"/>
            </w:tcBorders>
            <w:shd w:val="clear" w:color="auto" w:fill="auto"/>
            <w:vAlign w:val="center"/>
            <w:hideMark/>
          </w:tcPr>
          <w:p w14:paraId="018E8231"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bảo quản mẫu</w:t>
            </w:r>
          </w:p>
        </w:tc>
        <w:tc>
          <w:tcPr>
            <w:tcW w:w="635" w:type="pct"/>
            <w:tcBorders>
              <w:top w:val="nil"/>
              <w:left w:val="nil"/>
              <w:bottom w:val="single" w:sz="4" w:space="0" w:color="auto"/>
              <w:right w:val="single" w:sz="4" w:space="0" w:color="auto"/>
            </w:tcBorders>
            <w:shd w:val="clear" w:color="auto" w:fill="auto"/>
            <w:vAlign w:val="center"/>
            <w:hideMark/>
          </w:tcPr>
          <w:p w14:paraId="5325393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5610BB4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5AEDCFB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7045698D" w14:textId="17165DC3"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0E91AE25"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34B16E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32BA3AA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4</w:t>
            </w:r>
          </w:p>
        </w:tc>
        <w:tc>
          <w:tcPr>
            <w:tcW w:w="1749" w:type="pct"/>
            <w:tcBorders>
              <w:top w:val="nil"/>
              <w:left w:val="nil"/>
              <w:bottom w:val="single" w:sz="4" w:space="0" w:color="auto"/>
              <w:right w:val="single" w:sz="4" w:space="0" w:color="auto"/>
            </w:tcBorders>
            <w:shd w:val="clear" w:color="auto" w:fill="auto"/>
            <w:vAlign w:val="center"/>
            <w:hideMark/>
          </w:tcPr>
          <w:p w14:paraId="2D686B30"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lưu hóa chất</w:t>
            </w:r>
          </w:p>
        </w:tc>
        <w:tc>
          <w:tcPr>
            <w:tcW w:w="635" w:type="pct"/>
            <w:tcBorders>
              <w:top w:val="nil"/>
              <w:left w:val="nil"/>
              <w:bottom w:val="single" w:sz="4" w:space="0" w:color="auto"/>
              <w:right w:val="single" w:sz="4" w:space="0" w:color="auto"/>
            </w:tcBorders>
            <w:shd w:val="clear" w:color="auto" w:fill="auto"/>
            <w:vAlign w:val="center"/>
            <w:hideMark/>
          </w:tcPr>
          <w:p w14:paraId="19E4E07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7C83E86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6B77B9F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6B253C92" w14:textId="7BDECAF8"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346E5249"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5D273B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75AE2F1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5</w:t>
            </w:r>
          </w:p>
        </w:tc>
        <w:tc>
          <w:tcPr>
            <w:tcW w:w="1749" w:type="pct"/>
            <w:tcBorders>
              <w:top w:val="nil"/>
              <w:left w:val="nil"/>
              <w:bottom w:val="single" w:sz="4" w:space="0" w:color="auto"/>
              <w:right w:val="single" w:sz="4" w:space="0" w:color="auto"/>
            </w:tcBorders>
            <w:shd w:val="clear" w:color="auto" w:fill="auto"/>
            <w:vAlign w:val="center"/>
            <w:hideMark/>
          </w:tcPr>
          <w:p w14:paraId="36523A23"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Lò vi sóng</w:t>
            </w:r>
          </w:p>
        </w:tc>
        <w:tc>
          <w:tcPr>
            <w:tcW w:w="635" w:type="pct"/>
            <w:tcBorders>
              <w:top w:val="nil"/>
              <w:left w:val="nil"/>
              <w:bottom w:val="single" w:sz="4" w:space="0" w:color="auto"/>
              <w:right w:val="single" w:sz="4" w:space="0" w:color="auto"/>
            </w:tcBorders>
            <w:shd w:val="clear" w:color="auto" w:fill="auto"/>
            <w:vAlign w:val="center"/>
            <w:hideMark/>
          </w:tcPr>
          <w:p w14:paraId="0B8D190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3F05B98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59AB01F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p>
        </w:tc>
        <w:tc>
          <w:tcPr>
            <w:tcW w:w="781" w:type="pct"/>
            <w:tcBorders>
              <w:top w:val="nil"/>
              <w:left w:val="nil"/>
              <w:bottom w:val="single" w:sz="4" w:space="0" w:color="auto"/>
              <w:right w:val="single" w:sz="4" w:space="0" w:color="auto"/>
            </w:tcBorders>
            <w:shd w:val="clear" w:color="000000" w:fill="FFFFFF"/>
            <w:vAlign w:val="center"/>
            <w:hideMark/>
          </w:tcPr>
          <w:p w14:paraId="1076B0EE" w14:textId="7ACCA400"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0,03</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26A858A3"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7577A5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41FDEBF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6</w:t>
            </w:r>
          </w:p>
        </w:tc>
        <w:tc>
          <w:tcPr>
            <w:tcW w:w="1749" w:type="pct"/>
            <w:tcBorders>
              <w:top w:val="nil"/>
              <w:left w:val="nil"/>
              <w:bottom w:val="single" w:sz="4" w:space="0" w:color="auto"/>
              <w:right w:val="single" w:sz="4" w:space="0" w:color="auto"/>
            </w:tcBorders>
            <w:shd w:val="clear" w:color="auto" w:fill="auto"/>
            <w:vAlign w:val="center"/>
            <w:hideMark/>
          </w:tcPr>
          <w:p w14:paraId="45526D0C"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Cân phân tích</w:t>
            </w:r>
          </w:p>
        </w:tc>
        <w:tc>
          <w:tcPr>
            <w:tcW w:w="635" w:type="pct"/>
            <w:tcBorders>
              <w:top w:val="nil"/>
              <w:left w:val="nil"/>
              <w:bottom w:val="single" w:sz="4" w:space="0" w:color="auto"/>
              <w:right w:val="single" w:sz="4" w:space="0" w:color="auto"/>
            </w:tcBorders>
            <w:shd w:val="clear" w:color="auto" w:fill="auto"/>
            <w:vAlign w:val="center"/>
            <w:hideMark/>
          </w:tcPr>
          <w:p w14:paraId="062E4B0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390184C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0A4F2DA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w:t>
            </w:r>
          </w:p>
        </w:tc>
        <w:tc>
          <w:tcPr>
            <w:tcW w:w="781" w:type="pct"/>
            <w:tcBorders>
              <w:top w:val="nil"/>
              <w:left w:val="nil"/>
              <w:bottom w:val="single" w:sz="4" w:space="0" w:color="auto"/>
              <w:right w:val="single" w:sz="4" w:space="0" w:color="auto"/>
            </w:tcBorders>
            <w:shd w:val="clear" w:color="000000" w:fill="FFFFFF"/>
            <w:vAlign w:val="center"/>
            <w:hideMark/>
          </w:tcPr>
          <w:p w14:paraId="1A96CFA3" w14:textId="574C461E"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1400FD8D"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235D367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49FE3CA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7</w:t>
            </w:r>
          </w:p>
        </w:tc>
        <w:tc>
          <w:tcPr>
            <w:tcW w:w="1749" w:type="pct"/>
            <w:tcBorders>
              <w:top w:val="nil"/>
              <w:left w:val="nil"/>
              <w:bottom w:val="single" w:sz="4" w:space="0" w:color="auto"/>
              <w:right w:val="single" w:sz="4" w:space="0" w:color="auto"/>
            </w:tcBorders>
            <w:shd w:val="clear" w:color="auto" w:fill="auto"/>
            <w:vAlign w:val="center"/>
            <w:hideMark/>
          </w:tcPr>
          <w:p w14:paraId="3968D371"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quang phổ AAS</w:t>
            </w:r>
          </w:p>
        </w:tc>
        <w:tc>
          <w:tcPr>
            <w:tcW w:w="635" w:type="pct"/>
            <w:tcBorders>
              <w:top w:val="nil"/>
              <w:left w:val="nil"/>
              <w:bottom w:val="single" w:sz="4" w:space="0" w:color="auto"/>
              <w:right w:val="single" w:sz="4" w:space="0" w:color="auto"/>
            </w:tcBorders>
            <w:shd w:val="clear" w:color="auto" w:fill="auto"/>
            <w:vAlign w:val="center"/>
            <w:hideMark/>
          </w:tcPr>
          <w:p w14:paraId="05845F8F"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4252ABB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78918EB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781" w:type="pct"/>
            <w:tcBorders>
              <w:top w:val="nil"/>
              <w:left w:val="nil"/>
              <w:bottom w:val="single" w:sz="4" w:space="0" w:color="auto"/>
              <w:right w:val="single" w:sz="4" w:space="0" w:color="auto"/>
            </w:tcBorders>
            <w:shd w:val="clear" w:color="000000" w:fill="FFFFFF"/>
            <w:vAlign w:val="center"/>
            <w:hideMark/>
          </w:tcPr>
          <w:p w14:paraId="031D3EDB" w14:textId="0775ED75"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49B428E5"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50BC13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2F007EA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8</w:t>
            </w:r>
          </w:p>
        </w:tc>
        <w:tc>
          <w:tcPr>
            <w:tcW w:w="1749" w:type="pct"/>
            <w:tcBorders>
              <w:top w:val="nil"/>
              <w:left w:val="nil"/>
              <w:bottom w:val="single" w:sz="4" w:space="0" w:color="auto"/>
              <w:right w:val="single" w:sz="4" w:space="0" w:color="auto"/>
            </w:tcBorders>
            <w:shd w:val="clear" w:color="auto" w:fill="auto"/>
            <w:vAlign w:val="center"/>
            <w:hideMark/>
          </w:tcPr>
          <w:p w14:paraId="41068E93"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 phân tích thủy ngân và asen</w:t>
            </w:r>
          </w:p>
        </w:tc>
        <w:tc>
          <w:tcPr>
            <w:tcW w:w="635" w:type="pct"/>
            <w:tcBorders>
              <w:top w:val="nil"/>
              <w:left w:val="nil"/>
              <w:bottom w:val="single" w:sz="4" w:space="0" w:color="auto"/>
              <w:right w:val="single" w:sz="4" w:space="0" w:color="auto"/>
            </w:tcBorders>
            <w:shd w:val="clear" w:color="auto" w:fill="auto"/>
            <w:vAlign w:val="center"/>
            <w:hideMark/>
          </w:tcPr>
          <w:p w14:paraId="33987E1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7C28EB6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48DC969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0,6</w:t>
            </w:r>
          </w:p>
        </w:tc>
        <w:tc>
          <w:tcPr>
            <w:tcW w:w="781" w:type="pct"/>
            <w:tcBorders>
              <w:top w:val="nil"/>
              <w:left w:val="nil"/>
              <w:bottom w:val="single" w:sz="4" w:space="0" w:color="auto"/>
              <w:right w:val="single" w:sz="4" w:space="0" w:color="auto"/>
            </w:tcBorders>
            <w:shd w:val="clear" w:color="000000" w:fill="FFFFFF"/>
            <w:vAlign w:val="center"/>
            <w:hideMark/>
          </w:tcPr>
          <w:p w14:paraId="518A8243" w14:textId="5DA4B8C4"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0,6</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6DAAF7E8"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F91A9E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322F5B5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w:t>
            </w:r>
          </w:p>
        </w:tc>
        <w:tc>
          <w:tcPr>
            <w:tcW w:w="1749" w:type="pct"/>
            <w:tcBorders>
              <w:top w:val="nil"/>
              <w:left w:val="nil"/>
              <w:bottom w:val="single" w:sz="4" w:space="0" w:color="auto"/>
              <w:right w:val="single" w:sz="4" w:space="0" w:color="auto"/>
            </w:tcBorders>
            <w:shd w:val="clear" w:color="auto" w:fill="auto"/>
            <w:vAlign w:val="center"/>
            <w:hideMark/>
          </w:tcPr>
          <w:p w14:paraId="5DD08F7E"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Thiết bị cất nước 2 lần</w:t>
            </w:r>
          </w:p>
        </w:tc>
        <w:tc>
          <w:tcPr>
            <w:tcW w:w="635" w:type="pct"/>
            <w:tcBorders>
              <w:top w:val="nil"/>
              <w:left w:val="nil"/>
              <w:bottom w:val="single" w:sz="4" w:space="0" w:color="auto"/>
              <w:right w:val="single" w:sz="4" w:space="0" w:color="auto"/>
            </w:tcBorders>
            <w:shd w:val="clear" w:color="auto" w:fill="auto"/>
            <w:vAlign w:val="center"/>
            <w:hideMark/>
          </w:tcPr>
          <w:p w14:paraId="251DC20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01A90D3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4D6CB0D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0,18</w:t>
            </w:r>
          </w:p>
        </w:tc>
        <w:tc>
          <w:tcPr>
            <w:tcW w:w="781" w:type="pct"/>
            <w:tcBorders>
              <w:top w:val="nil"/>
              <w:left w:val="nil"/>
              <w:bottom w:val="single" w:sz="4" w:space="0" w:color="auto"/>
              <w:right w:val="single" w:sz="4" w:space="0" w:color="auto"/>
            </w:tcBorders>
            <w:shd w:val="clear" w:color="000000" w:fill="FFFFFF"/>
            <w:vAlign w:val="center"/>
            <w:hideMark/>
          </w:tcPr>
          <w:p w14:paraId="5DC8712F" w14:textId="26082473"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2B3CA516"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2F5655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2B3D570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10</w:t>
            </w:r>
          </w:p>
        </w:tc>
        <w:tc>
          <w:tcPr>
            <w:tcW w:w="1749" w:type="pct"/>
            <w:tcBorders>
              <w:top w:val="nil"/>
              <w:left w:val="nil"/>
              <w:bottom w:val="single" w:sz="4" w:space="0" w:color="auto"/>
              <w:right w:val="single" w:sz="4" w:space="0" w:color="auto"/>
            </w:tcBorders>
            <w:shd w:val="clear" w:color="auto" w:fill="auto"/>
            <w:vAlign w:val="center"/>
            <w:hideMark/>
          </w:tcPr>
          <w:p w14:paraId="6B3F9521"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điều hòa nhiệt độ</w:t>
            </w:r>
          </w:p>
        </w:tc>
        <w:tc>
          <w:tcPr>
            <w:tcW w:w="635" w:type="pct"/>
            <w:tcBorders>
              <w:top w:val="nil"/>
              <w:left w:val="nil"/>
              <w:bottom w:val="single" w:sz="4" w:space="0" w:color="auto"/>
              <w:right w:val="single" w:sz="4" w:space="0" w:color="auto"/>
            </w:tcBorders>
            <w:shd w:val="clear" w:color="auto" w:fill="auto"/>
            <w:vAlign w:val="center"/>
            <w:hideMark/>
          </w:tcPr>
          <w:p w14:paraId="0149160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6BDF4BA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7065631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2,2</w:t>
            </w:r>
          </w:p>
        </w:tc>
        <w:tc>
          <w:tcPr>
            <w:tcW w:w="781" w:type="pct"/>
            <w:tcBorders>
              <w:top w:val="nil"/>
              <w:left w:val="nil"/>
              <w:bottom w:val="single" w:sz="4" w:space="0" w:color="auto"/>
              <w:right w:val="single" w:sz="4" w:space="0" w:color="auto"/>
            </w:tcBorders>
            <w:shd w:val="clear" w:color="000000" w:fill="FFFFFF"/>
            <w:vAlign w:val="center"/>
            <w:hideMark/>
          </w:tcPr>
          <w:p w14:paraId="7C9640B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0,067</w:t>
            </w:r>
          </w:p>
        </w:tc>
      </w:tr>
      <w:tr w:rsidR="007A2963" w:rsidRPr="00AD2D99" w14:paraId="7D96CC90"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0960E4A"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8</w:t>
            </w:r>
          </w:p>
        </w:tc>
        <w:tc>
          <w:tcPr>
            <w:tcW w:w="381" w:type="pct"/>
            <w:tcBorders>
              <w:top w:val="nil"/>
              <w:left w:val="nil"/>
              <w:bottom w:val="single" w:sz="4" w:space="0" w:color="auto"/>
              <w:right w:val="single" w:sz="4" w:space="0" w:color="auto"/>
            </w:tcBorders>
            <w:shd w:val="clear" w:color="auto" w:fill="auto"/>
            <w:vAlign w:val="center"/>
            <w:hideMark/>
          </w:tcPr>
          <w:p w14:paraId="27AF09CC"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1Đ8</w:t>
            </w:r>
          </w:p>
        </w:tc>
        <w:tc>
          <w:tcPr>
            <w:tcW w:w="1749" w:type="pct"/>
            <w:tcBorders>
              <w:top w:val="nil"/>
              <w:left w:val="nil"/>
              <w:bottom w:val="single" w:sz="4" w:space="0" w:color="auto"/>
              <w:right w:val="single" w:sz="4" w:space="0" w:color="auto"/>
            </w:tcBorders>
            <w:shd w:val="clear" w:color="auto" w:fill="auto"/>
            <w:vAlign w:val="center"/>
            <w:hideMark/>
          </w:tcPr>
          <w:p w14:paraId="01179395" w14:textId="77777777" w:rsidR="006D4789" w:rsidRPr="00AD2D99" w:rsidRDefault="006D4789"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Hg</w:t>
            </w:r>
          </w:p>
        </w:tc>
        <w:tc>
          <w:tcPr>
            <w:tcW w:w="635" w:type="pct"/>
            <w:tcBorders>
              <w:top w:val="nil"/>
              <w:left w:val="nil"/>
              <w:bottom w:val="single" w:sz="4" w:space="0" w:color="auto"/>
              <w:right w:val="single" w:sz="4" w:space="0" w:color="auto"/>
            </w:tcBorders>
            <w:shd w:val="clear" w:color="auto" w:fill="auto"/>
            <w:vAlign w:val="center"/>
            <w:hideMark/>
          </w:tcPr>
          <w:p w14:paraId="00855EA6" w14:textId="3D65B70F"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p>
        </w:tc>
        <w:tc>
          <w:tcPr>
            <w:tcW w:w="518" w:type="pct"/>
            <w:tcBorders>
              <w:top w:val="nil"/>
              <w:left w:val="nil"/>
              <w:bottom w:val="single" w:sz="4" w:space="0" w:color="auto"/>
              <w:right w:val="single" w:sz="4" w:space="0" w:color="auto"/>
            </w:tcBorders>
            <w:shd w:val="clear" w:color="000000" w:fill="FFFFFF"/>
            <w:vAlign w:val="center"/>
            <w:hideMark/>
          </w:tcPr>
          <w:p w14:paraId="178CBD8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0D4FC45D"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482CE695" w14:textId="022C9D22" w:rsidR="006D4789" w:rsidRPr="00BF00E2" w:rsidRDefault="006D4789"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r w:rsidR="00431DC2" w:rsidRPr="00BF00E2">
              <w:rPr>
                <w:rFonts w:ascii="Times New Roman" w:eastAsia="Times New Roman" w:hAnsi="Times New Roman" w:cs="Times New Roman"/>
                <w:b/>
                <w:bCs/>
                <w:color w:val="000000" w:themeColor="text1"/>
                <w:sz w:val="28"/>
                <w:szCs w:val="28"/>
                <w:lang w:eastAsia="en-US"/>
              </w:rPr>
              <w:t>Như 1Đ7</w:t>
            </w:r>
          </w:p>
        </w:tc>
      </w:tr>
      <w:tr w:rsidR="007A2963" w:rsidRPr="00AD2D99" w14:paraId="6D06B695"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1D329E29"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9</w:t>
            </w:r>
          </w:p>
        </w:tc>
        <w:tc>
          <w:tcPr>
            <w:tcW w:w="381" w:type="pct"/>
            <w:tcBorders>
              <w:top w:val="nil"/>
              <w:left w:val="nil"/>
              <w:bottom w:val="single" w:sz="4" w:space="0" w:color="auto"/>
              <w:right w:val="single" w:sz="4" w:space="0" w:color="auto"/>
            </w:tcBorders>
            <w:shd w:val="clear" w:color="auto" w:fill="auto"/>
            <w:vAlign w:val="center"/>
            <w:hideMark/>
          </w:tcPr>
          <w:p w14:paraId="39EA4976" w14:textId="77777777" w:rsidR="006D4789" w:rsidRPr="00AD2D99" w:rsidRDefault="006D4789" w:rsidP="00431DC2">
            <w:pPr>
              <w:spacing w:before="60" w:after="60"/>
              <w:jc w:val="center"/>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1Đ9</w:t>
            </w:r>
          </w:p>
        </w:tc>
        <w:tc>
          <w:tcPr>
            <w:tcW w:w="1749" w:type="pct"/>
            <w:tcBorders>
              <w:top w:val="nil"/>
              <w:left w:val="nil"/>
              <w:bottom w:val="single" w:sz="4" w:space="0" w:color="auto"/>
              <w:right w:val="single" w:sz="4" w:space="0" w:color="auto"/>
            </w:tcBorders>
            <w:shd w:val="clear" w:color="auto" w:fill="auto"/>
            <w:vAlign w:val="center"/>
            <w:hideMark/>
          </w:tcPr>
          <w:p w14:paraId="6C11010A" w14:textId="77777777" w:rsidR="006D4789" w:rsidRPr="00AD2D99" w:rsidRDefault="006D4789" w:rsidP="00431DC2">
            <w:pPr>
              <w:spacing w:before="60" w:after="60"/>
              <w:rPr>
                <w:rFonts w:ascii="Times New Roman" w:eastAsia="Times New Roman" w:hAnsi="Times New Roman" w:cs="Times New Roman"/>
                <w:b/>
                <w:bCs/>
                <w:color w:val="000000" w:themeColor="text1"/>
                <w:sz w:val="28"/>
                <w:szCs w:val="28"/>
                <w:lang w:val="en-US" w:eastAsia="en-US"/>
              </w:rPr>
            </w:pPr>
            <w:r w:rsidRPr="00AD2D99">
              <w:rPr>
                <w:rFonts w:ascii="Times New Roman" w:eastAsia="Times New Roman" w:hAnsi="Times New Roman" w:cs="Times New Roman"/>
                <w:b/>
                <w:bCs/>
                <w:color w:val="000000" w:themeColor="text1"/>
                <w:sz w:val="28"/>
                <w:szCs w:val="28"/>
                <w:lang w:eastAsia="en-US"/>
              </w:rPr>
              <w:t>Thuốc BVTV nhóm photpho hữu cơ</w:t>
            </w:r>
          </w:p>
        </w:tc>
        <w:tc>
          <w:tcPr>
            <w:tcW w:w="635" w:type="pct"/>
            <w:tcBorders>
              <w:top w:val="nil"/>
              <w:left w:val="nil"/>
              <w:bottom w:val="single" w:sz="4" w:space="0" w:color="auto"/>
              <w:right w:val="single" w:sz="4" w:space="0" w:color="auto"/>
            </w:tcBorders>
            <w:shd w:val="clear" w:color="auto" w:fill="auto"/>
            <w:vAlign w:val="center"/>
            <w:hideMark/>
          </w:tcPr>
          <w:p w14:paraId="6361E04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518" w:type="pct"/>
            <w:tcBorders>
              <w:top w:val="nil"/>
              <w:left w:val="nil"/>
              <w:bottom w:val="single" w:sz="4" w:space="0" w:color="auto"/>
              <w:right w:val="single" w:sz="4" w:space="0" w:color="auto"/>
            </w:tcBorders>
            <w:shd w:val="clear" w:color="000000" w:fill="FFFFFF"/>
            <w:vAlign w:val="center"/>
            <w:hideMark/>
          </w:tcPr>
          <w:p w14:paraId="3CE6098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566" w:type="pct"/>
            <w:tcBorders>
              <w:top w:val="nil"/>
              <w:left w:val="nil"/>
              <w:bottom w:val="single" w:sz="4" w:space="0" w:color="auto"/>
              <w:right w:val="single" w:sz="4" w:space="0" w:color="auto"/>
            </w:tcBorders>
            <w:shd w:val="clear" w:color="000000" w:fill="FFFFFF"/>
            <w:vAlign w:val="center"/>
            <w:hideMark/>
          </w:tcPr>
          <w:p w14:paraId="6008D5BD"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4DFC8EFF"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r>
      <w:tr w:rsidR="007A2963" w:rsidRPr="00AD2D99" w14:paraId="333425D7"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5976C3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0D1E433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w:t>
            </w:r>
          </w:p>
        </w:tc>
        <w:tc>
          <w:tcPr>
            <w:tcW w:w="1749" w:type="pct"/>
            <w:tcBorders>
              <w:top w:val="nil"/>
              <w:left w:val="nil"/>
              <w:bottom w:val="single" w:sz="4" w:space="0" w:color="auto"/>
              <w:right w:val="single" w:sz="4" w:space="0" w:color="auto"/>
            </w:tcBorders>
            <w:shd w:val="clear" w:color="auto" w:fill="auto"/>
            <w:vAlign w:val="center"/>
            <w:hideMark/>
          </w:tcPr>
          <w:p w14:paraId="5D060772"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sấy</w:t>
            </w:r>
          </w:p>
        </w:tc>
        <w:tc>
          <w:tcPr>
            <w:tcW w:w="635" w:type="pct"/>
            <w:tcBorders>
              <w:top w:val="nil"/>
              <w:left w:val="nil"/>
              <w:bottom w:val="single" w:sz="4" w:space="0" w:color="auto"/>
              <w:right w:val="single" w:sz="4" w:space="0" w:color="auto"/>
            </w:tcBorders>
            <w:shd w:val="clear" w:color="auto" w:fill="auto"/>
            <w:vAlign w:val="center"/>
            <w:hideMark/>
          </w:tcPr>
          <w:p w14:paraId="4B589886"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20E02D0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532CA2B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p>
        </w:tc>
        <w:tc>
          <w:tcPr>
            <w:tcW w:w="781" w:type="pct"/>
            <w:tcBorders>
              <w:top w:val="nil"/>
              <w:left w:val="nil"/>
              <w:bottom w:val="single" w:sz="4" w:space="0" w:color="auto"/>
              <w:right w:val="single" w:sz="4" w:space="0" w:color="auto"/>
            </w:tcBorders>
            <w:shd w:val="clear" w:color="000000" w:fill="FFFFFF"/>
            <w:vAlign w:val="center"/>
            <w:hideMark/>
          </w:tcPr>
          <w:p w14:paraId="726BF8C9" w14:textId="1AD3CA22"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18976049"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729C757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7752E6D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w:t>
            </w:r>
          </w:p>
        </w:tc>
        <w:tc>
          <w:tcPr>
            <w:tcW w:w="1749" w:type="pct"/>
            <w:tcBorders>
              <w:top w:val="nil"/>
              <w:left w:val="nil"/>
              <w:bottom w:val="single" w:sz="4" w:space="0" w:color="auto"/>
              <w:right w:val="single" w:sz="4" w:space="0" w:color="auto"/>
            </w:tcBorders>
            <w:shd w:val="clear" w:color="auto" w:fill="auto"/>
            <w:vAlign w:val="center"/>
            <w:hideMark/>
          </w:tcPr>
          <w:p w14:paraId="426F92B6"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Cân phân tích</w:t>
            </w:r>
          </w:p>
        </w:tc>
        <w:tc>
          <w:tcPr>
            <w:tcW w:w="635" w:type="pct"/>
            <w:tcBorders>
              <w:top w:val="nil"/>
              <w:left w:val="nil"/>
              <w:bottom w:val="single" w:sz="4" w:space="0" w:color="auto"/>
              <w:right w:val="single" w:sz="4" w:space="0" w:color="auto"/>
            </w:tcBorders>
            <w:shd w:val="clear" w:color="auto" w:fill="auto"/>
            <w:vAlign w:val="center"/>
            <w:hideMark/>
          </w:tcPr>
          <w:p w14:paraId="4D5C35A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6582D98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67DEE62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w:t>
            </w:r>
          </w:p>
        </w:tc>
        <w:tc>
          <w:tcPr>
            <w:tcW w:w="781" w:type="pct"/>
            <w:tcBorders>
              <w:top w:val="nil"/>
              <w:left w:val="nil"/>
              <w:bottom w:val="single" w:sz="4" w:space="0" w:color="auto"/>
              <w:right w:val="single" w:sz="4" w:space="0" w:color="auto"/>
            </w:tcBorders>
            <w:shd w:val="clear" w:color="000000" w:fill="FFFFFF"/>
            <w:vAlign w:val="center"/>
            <w:hideMark/>
          </w:tcPr>
          <w:p w14:paraId="6D315504" w14:textId="1ADA233C"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4BF7763B"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2557E4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24DB292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1749" w:type="pct"/>
            <w:tcBorders>
              <w:top w:val="nil"/>
              <w:left w:val="nil"/>
              <w:bottom w:val="single" w:sz="4" w:space="0" w:color="auto"/>
              <w:right w:val="single" w:sz="4" w:space="0" w:color="auto"/>
            </w:tcBorders>
            <w:shd w:val="clear" w:color="auto" w:fill="auto"/>
            <w:vAlign w:val="center"/>
            <w:hideMark/>
          </w:tcPr>
          <w:p w14:paraId="06C60368"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bảo quản mẫu</w:t>
            </w:r>
          </w:p>
        </w:tc>
        <w:tc>
          <w:tcPr>
            <w:tcW w:w="635" w:type="pct"/>
            <w:tcBorders>
              <w:top w:val="nil"/>
              <w:left w:val="nil"/>
              <w:bottom w:val="single" w:sz="4" w:space="0" w:color="auto"/>
              <w:right w:val="single" w:sz="4" w:space="0" w:color="auto"/>
            </w:tcBorders>
            <w:shd w:val="clear" w:color="auto" w:fill="auto"/>
            <w:vAlign w:val="center"/>
            <w:hideMark/>
          </w:tcPr>
          <w:p w14:paraId="757D4F2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63533322"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09DD8BC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1347FE67" w14:textId="55F8BB29"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60BFFF5D"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F7F93D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0C579A3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4</w:t>
            </w:r>
          </w:p>
        </w:tc>
        <w:tc>
          <w:tcPr>
            <w:tcW w:w="1749" w:type="pct"/>
            <w:tcBorders>
              <w:top w:val="nil"/>
              <w:left w:val="nil"/>
              <w:bottom w:val="single" w:sz="4" w:space="0" w:color="auto"/>
              <w:right w:val="single" w:sz="4" w:space="0" w:color="auto"/>
            </w:tcBorders>
            <w:shd w:val="clear" w:color="auto" w:fill="auto"/>
            <w:vAlign w:val="center"/>
            <w:hideMark/>
          </w:tcPr>
          <w:p w14:paraId="17C3F43E"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Tủ lưu hóa chất</w:t>
            </w:r>
          </w:p>
        </w:tc>
        <w:tc>
          <w:tcPr>
            <w:tcW w:w="635" w:type="pct"/>
            <w:tcBorders>
              <w:top w:val="nil"/>
              <w:left w:val="nil"/>
              <w:bottom w:val="single" w:sz="4" w:space="0" w:color="auto"/>
              <w:right w:val="single" w:sz="4" w:space="0" w:color="auto"/>
            </w:tcBorders>
            <w:shd w:val="clear" w:color="auto" w:fill="auto"/>
            <w:vAlign w:val="center"/>
            <w:hideMark/>
          </w:tcPr>
          <w:p w14:paraId="537DB43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18772C4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2EE9424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0,16</w:t>
            </w:r>
          </w:p>
        </w:tc>
        <w:tc>
          <w:tcPr>
            <w:tcW w:w="781" w:type="pct"/>
            <w:tcBorders>
              <w:top w:val="nil"/>
              <w:left w:val="nil"/>
              <w:bottom w:val="single" w:sz="4" w:space="0" w:color="auto"/>
              <w:right w:val="single" w:sz="4" w:space="0" w:color="auto"/>
            </w:tcBorders>
            <w:shd w:val="clear" w:color="000000" w:fill="FFFFFF"/>
            <w:vAlign w:val="center"/>
            <w:hideMark/>
          </w:tcPr>
          <w:p w14:paraId="45A186DF" w14:textId="60D3C5A5"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0,28</w:t>
            </w:r>
            <w:r w:rsidR="002E47E2" w:rsidRPr="00AD2D99">
              <w:rPr>
                <w:rFonts w:ascii="Times New Roman" w:eastAsia="Times New Roman" w:hAnsi="Times New Roman" w:cs="Times New Roman"/>
                <w:color w:val="000000" w:themeColor="text1"/>
                <w:sz w:val="28"/>
                <w:szCs w:val="28"/>
                <w:lang w:val="en-US" w:eastAsia="en-US"/>
              </w:rPr>
              <w:t>0</w:t>
            </w:r>
          </w:p>
        </w:tc>
      </w:tr>
      <w:tr w:rsidR="007A2963" w:rsidRPr="00AD2D99" w14:paraId="740E57C3"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40B4714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656A3FC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5</w:t>
            </w:r>
          </w:p>
        </w:tc>
        <w:tc>
          <w:tcPr>
            <w:tcW w:w="1749" w:type="pct"/>
            <w:tcBorders>
              <w:top w:val="nil"/>
              <w:left w:val="nil"/>
              <w:bottom w:val="single" w:sz="4" w:space="0" w:color="auto"/>
              <w:right w:val="single" w:sz="4" w:space="0" w:color="auto"/>
            </w:tcBorders>
            <w:shd w:val="clear" w:color="auto" w:fill="auto"/>
            <w:vAlign w:val="center"/>
            <w:hideMark/>
          </w:tcPr>
          <w:p w14:paraId="381D9BB9"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 Soxlel</w:t>
            </w:r>
          </w:p>
        </w:tc>
        <w:tc>
          <w:tcPr>
            <w:tcW w:w="635" w:type="pct"/>
            <w:tcBorders>
              <w:top w:val="nil"/>
              <w:left w:val="nil"/>
              <w:bottom w:val="single" w:sz="4" w:space="0" w:color="auto"/>
              <w:right w:val="single" w:sz="4" w:space="0" w:color="auto"/>
            </w:tcBorders>
            <w:shd w:val="clear" w:color="auto" w:fill="auto"/>
            <w:vAlign w:val="center"/>
            <w:hideMark/>
          </w:tcPr>
          <w:p w14:paraId="62EBC74B"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0A49863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60</w:t>
            </w:r>
          </w:p>
        </w:tc>
        <w:tc>
          <w:tcPr>
            <w:tcW w:w="566" w:type="pct"/>
            <w:tcBorders>
              <w:top w:val="nil"/>
              <w:left w:val="nil"/>
              <w:bottom w:val="single" w:sz="4" w:space="0" w:color="auto"/>
              <w:right w:val="single" w:sz="4" w:space="0" w:color="auto"/>
            </w:tcBorders>
            <w:shd w:val="clear" w:color="000000" w:fill="FFFFFF"/>
            <w:vAlign w:val="center"/>
            <w:hideMark/>
          </w:tcPr>
          <w:p w14:paraId="41AE395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p>
        </w:tc>
        <w:tc>
          <w:tcPr>
            <w:tcW w:w="781" w:type="pct"/>
            <w:tcBorders>
              <w:top w:val="nil"/>
              <w:left w:val="nil"/>
              <w:bottom w:val="single" w:sz="4" w:space="0" w:color="auto"/>
              <w:right w:val="single" w:sz="4" w:space="0" w:color="auto"/>
            </w:tcBorders>
            <w:shd w:val="clear" w:color="000000" w:fill="FFFFFF"/>
            <w:vAlign w:val="center"/>
            <w:hideMark/>
          </w:tcPr>
          <w:p w14:paraId="53DA2D72" w14:textId="3B06201A"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23CB7D8E"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6549BC8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58D1E45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6</w:t>
            </w:r>
          </w:p>
        </w:tc>
        <w:tc>
          <w:tcPr>
            <w:tcW w:w="1749" w:type="pct"/>
            <w:tcBorders>
              <w:top w:val="nil"/>
              <w:left w:val="nil"/>
              <w:bottom w:val="single" w:sz="4" w:space="0" w:color="auto"/>
              <w:right w:val="single" w:sz="4" w:space="0" w:color="auto"/>
            </w:tcBorders>
            <w:shd w:val="clear" w:color="auto" w:fill="auto"/>
            <w:vAlign w:val="center"/>
            <w:hideMark/>
          </w:tcPr>
          <w:p w14:paraId="073226B7"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cất cô chân không</w:t>
            </w:r>
          </w:p>
        </w:tc>
        <w:tc>
          <w:tcPr>
            <w:tcW w:w="635" w:type="pct"/>
            <w:tcBorders>
              <w:top w:val="nil"/>
              <w:left w:val="nil"/>
              <w:bottom w:val="single" w:sz="4" w:space="0" w:color="auto"/>
              <w:right w:val="single" w:sz="4" w:space="0" w:color="auto"/>
            </w:tcBorders>
            <w:shd w:val="clear" w:color="auto" w:fill="auto"/>
            <w:vAlign w:val="center"/>
            <w:hideMark/>
          </w:tcPr>
          <w:p w14:paraId="2A04020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76CEFF0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7E1A1DE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0,65</w:t>
            </w:r>
          </w:p>
        </w:tc>
        <w:tc>
          <w:tcPr>
            <w:tcW w:w="781" w:type="pct"/>
            <w:tcBorders>
              <w:top w:val="nil"/>
              <w:left w:val="nil"/>
              <w:bottom w:val="single" w:sz="4" w:space="0" w:color="auto"/>
              <w:right w:val="single" w:sz="4" w:space="0" w:color="auto"/>
            </w:tcBorders>
            <w:shd w:val="clear" w:color="000000" w:fill="FFFFFF"/>
            <w:vAlign w:val="center"/>
            <w:hideMark/>
          </w:tcPr>
          <w:p w14:paraId="4AFB3FCD" w14:textId="636B17EA"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r w:rsidR="002E47E2" w:rsidRPr="00AD2D99">
              <w:rPr>
                <w:rFonts w:ascii="Times New Roman" w:eastAsia="Times New Roman" w:hAnsi="Times New Roman" w:cs="Times New Roman"/>
                <w:color w:val="000000" w:themeColor="text1"/>
                <w:sz w:val="28"/>
                <w:szCs w:val="28"/>
                <w:lang w:val="en-US" w:eastAsia="en-US"/>
              </w:rPr>
              <w:t>00</w:t>
            </w:r>
          </w:p>
        </w:tc>
      </w:tr>
      <w:tr w:rsidR="00E27D3E" w:rsidRPr="00AD2D99" w14:paraId="0CB5C980"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09C8182"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1F2138A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7</w:t>
            </w:r>
          </w:p>
        </w:tc>
        <w:tc>
          <w:tcPr>
            <w:tcW w:w="1749" w:type="pct"/>
            <w:tcBorders>
              <w:top w:val="nil"/>
              <w:left w:val="nil"/>
              <w:bottom w:val="single" w:sz="4" w:space="0" w:color="auto"/>
              <w:right w:val="single" w:sz="4" w:space="0" w:color="auto"/>
            </w:tcBorders>
            <w:shd w:val="clear" w:color="auto" w:fill="auto"/>
            <w:vAlign w:val="center"/>
            <w:hideMark/>
          </w:tcPr>
          <w:p w14:paraId="58877C77"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Bể ổn định nhiệt</w:t>
            </w:r>
          </w:p>
        </w:tc>
        <w:tc>
          <w:tcPr>
            <w:tcW w:w="635" w:type="pct"/>
            <w:tcBorders>
              <w:top w:val="nil"/>
              <w:left w:val="nil"/>
              <w:bottom w:val="single" w:sz="4" w:space="0" w:color="auto"/>
              <w:right w:val="single" w:sz="4" w:space="0" w:color="auto"/>
            </w:tcBorders>
            <w:shd w:val="clear" w:color="auto" w:fill="auto"/>
            <w:vAlign w:val="center"/>
            <w:hideMark/>
          </w:tcPr>
          <w:p w14:paraId="60BECF9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132F0FC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0F7D0E0D"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4B90CA82" w14:textId="1E9F34EE"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w:t>
            </w:r>
            <w:r w:rsidR="002E47E2" w:rsidRPr="00AD2D99">
              <w:rPr>
                <w:rFonts w:ascii="Times New Roman" w:eastAsia="Times New Roman" w:hAnsi="Times New Roman" w:cs="Times New Roman"/>
                <w:color w:val="000000" w:themeColor="text1"/>
                <w:sz w:val="28"/>
                <w:szCs w:val="28"/>
                <w:lang w:val="en-US" w:eastAsia="en-US"/>
              </w:rPr>
              <w:t>200</w:t>
            </w:r>
          </w:p>
        </w:tc>
      </w:tr>
      <w:tr w:rsidR="007A2963" w:rsidRPr="00AD2D99" w14:paraId="5BF71088"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4FFF90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lastRenderedPageBreak/>
              <w:t> </w:t>
            </w:r>
          </w:p>
        </w:tc>
        <w:tc>
          <w:tcPr>
            <w:tcW w:w="381" w:type="pct"/>
            <w:tcBorders>
              <w:top w:val="nil"/>
              <w:left w:val="nil"/>
              <w:bottom w:val="single" w:sz="4" w:space="0" w:color="auto"/>
              <w:right w:val="single" w:sz="4" w:space="0" w:color="auto"/>
            </w:tcBorders>
            <w:shd w:val="clear" w:color="auto" w:fill="auto"/>
            <w:vAlign w:val="center"/>
            <w:hideMark/>
          </w:tcPr>
          <w:p w14:paraId="5B01975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8</w:t>
            </w:r>
          </w:p>
        </w:tc>
        <w:tc>
          <w:tcPr>
            <w:tcW w:w="1749" w:type="pct"/>
            <w:tcBorders>
              <w:top w:val="nil"/>
              <w:left w:val="nil"/>
              <w:bottom w:val="single" w:sz="4" w:space="0" w:color="auto"/>
              <w:right w:val="single" w:sz="4" w:space="0" w:color="auto"/>
            </w:tcBorders>
            <w:shd w:val="clear" w:color="auto" w:fill="auto"/>
            <w:vAlign w:val="center"/>
            <w:hideMark/>
          </w:tcPr>
          <w:p w14:paraId="671728D0"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Bể siêu âm</w:t>
            </w:r>
          </w:p>
        </w:tc>
        <w:tc>
          <w:tcPr>
            <w:tcW w:w="635" w:type="pct"/>
            <w:tcBorders>
              <w:top w:val="nil"/>
              <w:left w:val="nil"/>
              <w:bottom w:val="single" w:sz="4" w:space="0" w:color="auto"/>
              <w:right w:val="single" w:sz="4" w:space="0" w:color="auto"/>
            </w:tcBorders>
            <w:shd w:val="clear" w:color="auto" w:fill="auto"/>
            <w:vAlign w:val="center"/>
            <w:hideMark/>
          </w:tcPr>
          <w:p w14:paraId="7E858F5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64D936B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7C155EE6"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Arial" w:hAnsi="Times New Roman" w:cs="Times New Roman"/>
                <w:color w:val="000000" w:themeColor="text1"/>
                <w:sz w:val="28"/>
                <w:szCs w:val="28"/>
                <w:lang w:eastAsia="en-US"/>
              </w:rPr>
              <w:t> </w:t>
            </w:r>
          </w:p>
        </w:tc>
        <w:tc>
          <w:tcPr>
            <w:tcW w:w="781" w:type="pct"/>
            <w:tcBorders>
              <w:top w:val="nil"/>
              <w:left w:val="nil"/>
              <w:bottom w:val="single" w:sz="4" w:space="0" w:color="auto"/>
              <w:right w:val="single" w:sz="4" w:space="0" w:color="auto"/>
            </w:tcBorders>
            <w:shd w:val="clear" w:color="000000" w:fill="FFFFFF"/>
            <w:vAlign w:val="center"/>
            <w:hideMark/>
          </w:tcPr>
          <w:p w14:paraId="5AE69BE2" w14:textId="15CCA343"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797D601C"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0420CAC"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70ECDF19"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w:t>
            </w:r>
          </w:p>
        </w:tc>
        <w:tc>
          <w:tcPr>
            <w:tcW w:w="1749" w:type="pct"/>
            <w:tcBorders>
              <w:top w:val="nil"/>
              <w:left w:val="nil"/>
              <w:bottom w:val="single" w:sz="4" w:space="0" w:color="auto"/>
              <w:right w:val="single" w:sz="4" w:space="0" w:color="auto"/>
            </w:tcBorders>
            <w:shd w:val="clear" w:color="auto" w:fill="auto"/>
            <w:vAlign w:val="center"/>
            <w:hideMark/>
          </w:tcPr>
          <w:p w14:paraId="4A37C043"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Bơm chân không</w:t>
            </w:r>
          </w:p>
        </w:tc>
        <w:tc>
          <w:tcPr>
            <w:tcW w:w="635" w:type="pct"/>
            <w:tcBorders>
              <w:top w:val="nil"/>
              <w:left w:val="nil"/>
              <w:bottom w:val="single" w:sz="4" w:space="0" w:color="auto"/>
              <w:right w:val="single" w:sz="4" w:space="0" w:color="auto"/>
            </w:tcBorders>
            <w:shd w:val="clear" w:color="auto" w:fill="auto"/>
            <w:vAlign w:val="center"/>
            <w:hideMark/>
          </w:tcPr>
          <w:p w14:paraId="57D79FAF"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0615D22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60</w:t>
            </w:r>
          </w:p>
        </w:tc>
        <w:tc>
          <w:tcPr>
            <w:tcW w:w="566" w:type="pct"/>
            <w:tcBorders>
              <w:top w:val="nil"/>
              <w:left w:val="nil"/>
              <w:bottom w:val="single" w:sz="4" w:space="0" w:color="auto"/>
              <w:right w:val="single" w:sz="4" w:space="0" w:color="auto"/>
            </w:tcBorders>
            <w:shd w:val="clear" w:color="000000" w:fill="FFFFFF"/>
            <w:vAlign w:val="center"/>
            <w:hideMark/>
          </w:tcPr>
          <w:p w14:paraId="0E2B998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0,37</w:t>
            </w:r>
          </w:p>
        </w:tc>
        <w:tc>
          <w:tcPr>
            <w:tcW w:w="781" w:type="pct"/>
            <w:tcBorders>
              <w:top w:val="nil"/>
              <w:left w:val="nil"/>
              <w:bottom w:val="single" w:sz="4" w:space="0" w:color="auto"/>
              <w:right w:val="single" w:sz="4" w:space="0" w:color="auto"/>
            </w:tcBorders>
            <w:shd w:val="clear" w:color="000000" w:fill="FFFFFF"/>
            <w:vAlign w:val="center"/>
            <w:hideMark/>
          </w:tcPr>
          <w:p w14:paraId="39AE9455" w14:textId="0716DD2C"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0,3</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2E40EDFE"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59DD0D34"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105067A0"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10</w:t>
            </w:r>
          </w:p>
        </w:tc>
        <w:tc>
          <w:tcPr>
            <w:tcW w:w="1749" w:type="pct"/>
            <w:tcBorders>
              <w:top w:val="nil"/>
              <w:left w:val="nil"/>
              <w:bottom w:val="single" w:sz="4" w:space="0" w:color="auto"/>
              <w:right w:val="single" w:sz="4" w:space="0" w:color="auto"/>
            </w:tcBorders>
            <w:shd w:val="clear" w:color="auto" w:fill="auto"/>
            <w:vAlign w:val="center"/>
            <w:hideMark/>
          </w:tcPr>
          <w:p w14:paraId="77A40F88"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sắc ký khí GC</w:t>
            </w:r>
          </w:p>
        </w:tc>
        <w:tc>
          <w:tcPr>
            <w:tcW w:w="635" w:type="pct"/>
            <w:tcBorders>
              <w:top w:val="nil"/>
              <w:left w:val="nil"/>
              <w:bottom w:val="single" w:sz="4" w:space="0" w:color="auto"/>
              <w:right w:val="single" w:sz="4" w:space="0" w:color="auto"/>
            </w:tcBorders>
            <w:shd w:val="clear" w:color="auto" w:fill="auto"/>
            <w:vAlign w:val="center"/>
            <w:hideMark/>
          </w:tcPr>
          <w:p w14:paraId="6BF4CD43"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29738318"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4F78FE0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3</w:t>
            </w:r>
          </w:p>
        </w:tc>
        <w:tc>
          <w:tcPr>
            <w:tcW w:w="781" w:type="pct"/>
            <w:tcBorders>
              <w:top w:val="nil"/>
              <w:left w:val="nil"/>
              <w:bottom w:val="single" w:sz="4" w:space="0" w:color="auto"/>
              <w:right w:val="single" w:sz="4" w:space="0" w:color="auto"/>
            </w:tcBorders>
            <w:shd w:val="clear" w:color="000000" w:fill="FFFFFF"/>
            <w:vAlign w:val="center"/>
            <w:hideMark/>
          </w:tcPr>
          <w:p w14:paraId="6FB5D889" w14:textId="2C264809"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0,1</w:t>
            </w:r>
            <w:r w:rsidR="002E47E2" w:rsidRPr="00AD2D99">
              <w:rPr>
                <w:rFonts w:ascii="Times New Roman" w:eastAsia="Times New Roman" w:hAnsi="Times New Roman" w:cs="Times New Roman"/>
                <w:color w:val="000000" w:themeColor="text1"/>
                <w:sz w:val="28"/>
                <w:szCs w:val="28"/>
                <w:lang w:val="en-US" w:eastAsia="en-US"/>
              </w:rPr>
              <w:t>00</w:t>
            </w:r>
          </w:p>
        </w:tc>
      </w:tr>
      <w:tr w:rsidR="007A2963" w:rsidRPr="00AD2D99" w14:paraId="33E011E7"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0BF6E43F"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199EF67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11</w:t>
            </w:r>
          </w:p>
        </w:tc>
        <w:tc>
          <w:tcPr>
            <w:tcW w:w="1749" w:type="pct"/>
            <w:tcBorders>
              <w:top w:val="nil"/>
              <w:left w:val="nil"/>
              <w:bottom w:val="single" w:sz="4" w:space="0" w:color="auto"/>
              <w:right w:val="single" w:sz="4" w:space="0" w:color="auto"/>
            </w:tcBorders>
            <w:shd w:val="clear" w:color="auto" w:fill="auto"/>
            <w:vAlign w:val="center"/>
            <w:hideMark/>
          </w:tcPr>
          <w:p w14:paraId="0262FCB2"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điều hòa nhiệt độ</w:t>
            </w:r>
          </w:p>
        </w:tc>
        <w:tc>
          <w:tcPr>
            <w:tcW w:w="635" w:type="pct"/>
            <w:tcBorders>
              <w:top w:val="nil"/>
              <w:left w:val="nil"/>
              <w:bottom w:val="single" w:sz="4" w:space="0" w:color="auto"/>
              <w:right w:val="single" w:sz="4" w:space="0" w:color="auto"/>
            </w:tcBorders>
            <w:shd w:val="clear" w:color="auto" w:fill="auto"/>
            <w:vAlign w:val="center"/>
            <w:hideMark/>
          </w:tcPr>
          <w:p w14:paraId="2A84DFA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Cái</w:t>
            </w:r>
          </w:p>
        </w:tc>
        <w:tc>
          <w:tcPr>
            <w:tcW w:w="518" w:type="pct"/>
            <w:tcBorders>
              <w:top w:val="nil"/>
              <w:left w:val="nil"/>
              <w:bottom w:val="single" w:sz="4" w:space="0" w:color="auto"/>
              <w:right w:val="single" w:sz="4" w:space="0" w:color="auto"/>
            </w:tcBorders>
            <w:shd w:val="clear" w:color="000000" w:fill="FFFFFF"/>
            <w:vAlign w:val="center"/>
            <w:hideMark/>
          </w:tcPr>
          <w:p w14:paraId="4683E85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96</w:t>
            </w:r>
          </w:p>
        </w:tc>
        <w:tc>
          <w:tcPr>
            <w:tcW w:w="566" w:type="pct"/>
            <w:tcBorders>
              <w:top w:val="nil"/>
              <w:left w:val="nil"/>
              <w:bottom w:val="single" w:sz="4" w:space="0" w:color="auto"/>
              <w:right w:val="single" w:sz="4" w:space="0" w:color="auto"/>
            </w:tcBorders>
            <w:shd w:val="clear" w:color="000000" w:fill="FFFFFF"/>
            <w:vAlign w:val="center"/>
            <w:hideMark/>
          </w:tcPr>
          <w:p w14:paraId="4D758C67"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2,2</w:t>
            </w:r>
          </w:p>
        </w:tc>
        <w:tc>
          <w:tcPr>
            <w:tcW w:w="781" w:type="pct"/>
            <w:tcBorders>
              <w:top w:val="nil"/>
              <w:left w:val="nil"/>
              <w:bottom w:val="single" w:sz="4" w:space="0" w:color="auto"/>
              <w:right w:val="single" w:sz="4" w:space="0" w:color="auto"/>
            </w:tcBorders>
            <w:shd w:val="clear" w:color="000000" w:fill="FFFFFF"/>
            <w:vAlign w:val="center"/>
            <w:hideMark/>
          </w:tcPr>
          <w:p w14:paraId="31981EBD"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0,067</w:t>
            </w:r>
          </w:p>
        </w:tc>
      </w:tr>
      <w:tr w:rsidR="007A2963" w:rsidRPr="00AD2D99" w14:paraId="25B80C53" w14:textId="77777777" w:rsidTr="00E95A90">
        <w:trPr>
          <w:trHeight w:val="397"/>
        </w:trPr>
        <w:tc>
          <w:tcPr>
            <w:tcW w:w="370" w:type="pct"/>
            <w:tcBorders>
              <w:top w:val="nil"/>
              <w:left w:val="single" w:sz="4" w:space="0" w:color="auto"/>
              <w:bottom w:val="single" w:sz="4" w:space="0" w:color="auto"/>
              <w:right w:val="single" w:sz="4" w:space="0" w:color="auto"/>
            </w:tcBorders>
            <w:shd w:val="clear" w:color="auto" w:fill="auto"/>
            <w:vAlign w:val="center"/>
            <w:hideMark/>
          </w:tcPr>
          <w:p w14:paraId="361B8B35"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 </w:t>
            </w:r>
          </w:p>
        </w:tc>
        <w:tc>
          <w:tcPr>
            <w:tcW w:w="381" w:type="pct"/>
            <w:tcBorders>
              <w:top w:val="nil"/>
              <w:left w:val="nil"/>
              <w:bottom w:val="single" w:sz="4" w:space="0" w:color="auto"/>
              <w:right w:val="single" w:sz="4" w:space="0" w:color="auto"/>
            </w:tcBorders>
            <w:shd w:val="clear" w:color="auto" w:fill="auto"/>
            <w:vAlign w:val="center"/>
            <w:hideMark/>
          </w:tcPr>
          <w:p w14:paraId="59B8443F"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w:t>
            </w:r>
          </w:p>
        </w:tc>
        <w:tc>
          <w:tcPr>
            <w:tcW w:w="1749" w:type="pct"/>
            <w:tcBorders>
              <w:top w:val="nil"/>
              <w:left w:val="nil"/>
              <w:bottom w:val="single" w:sz="4" w:space="0" w:color="auto"/>
              <w:right w:val="single" w:sz="4" w:space="0" w:color="auto"/>
            </w:tcBorders>
            <w:shd w:val="clear" w:color="auto" w:fill="auto"/>
            <w:vAlign w:val="center"/>
            <w:hideMark/>
          </w:tcPr>
          <w:p w14:paraId="0D1F167B" w14:textId="77777777" w:rsidR="006D4789" w:rsidRPr="00AD2D99" w:rsidRDefault="006D4789" w:rsidP="00431DC2">
            <w:pPr>
              <w:spacing w:before="60" w:after="60"/>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Máy cô nitơ</w:t>
            </w:r>
          </w:p>
        </w:tc>
        <w:tc>
          <w:tcPr>
            <w:tcW w:w="635" w:type="pct"/>
            <w:tcBorders>
              <w:top w:val="nil"/>
              <w:left w:val="nil"/>
              <w:bottom w:val="single" w:sz="4" w:space="0" w:color="auto"/>
              <w:right w:val="single" w:sz="4" w:space="0" w:color="auto"/>
            </w:tcBorders>
            <w:shd w:val="clear" w:color="auto" w:fill="auto"/>
            <w:vAlign w:val="center"/>
            <w:hideMark/>
          </w:tcPr>
          <w:p w14:paraId="7CAE2E3E"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Bộ</w:t>
            </w:r>
          </w:p>
        </w:tc>
        <w:tc>
          <w:tcPr>
            <w:tcW w:w="518" w:type="pct"/>
            <w:tcBorders>
              <w:top w:val="nil"/>
              <w:left w:val="nil"/>
              <w:bottom w:val="single" w:sz="4" w:space="0" w:color="auto"/>
              <w:right w:val="single" w:sz="4" w:space="0" w:color="auto"/>
            </w:tcBorders>
            <w:shd w:val="clear" w:color="000000" w:fill="FFFFFF"/>
            <w:vAlign w:val="center"/>
            <w:hideMark/>
          </w:tcPr>
          <w:p w14:paraId="4130FE41"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120</w:t>
            </w:r>
          </w:p>
        </w:tc>
        <w:tc>
          <w:tcPr>
            <w:tcW w:w="566" w:type="pct"/>
            <w:tcBorders>
              <w:top w:val="nil"/>
              <w:left w:val="nil"/>
              <w:bottom w:val="single" w:sz="4" w:space="0" w:color="auto"/>
              <w:right w:val="single" w:sz="4" w:space="0" w:color="auto"/>
            </w:tcBorders>
            <w:shd w:val="clear" w:color="000000" w:fill="FFFFFF"/>
            <w:vAlign w:val="center"/>
            <w:hideMark/>
          </w:tcPr>
          <w:p w14:paraId="0F96D5AA" w14:textId="77777777"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0,2</w:t>
            </w:r>
          </w:p>
        </w:tc>
        <w:tc>
          <w:tcPr>
            <w:tcW w:w="781" w:type="pct"/>
            <w:tcBorders>
              <w:top w:val="nil"/>
              <w:left w:val="nil"/>
              <w:bottom w:val="single" w:sz="4" w:space="0" w:color="auto"/>
              <w:right w:val="single" w:sz="4" w:space="0" w:color="auto"/>
            </w:tcBorders>
            <w:shd w:val="clear" w:color="000000" w:fill="FFFFFF"/>
            <w:vAlign w:val="center"/>
            <w:hideMark/>
          </w:tcPr>
          <w:p w14:paraId="288F8A44" w14:textId="2CB2D765" w:rsidR="006D4789" w:rsidRPr="00AD2D99" w:rsidRDefault="006D4789" w:rsidP="00431DC2">
            <w:pPr>
              <w:spacing w:before="60" w:after="60"/>
              <w:jc w:val="center"/>
              <w:rPr>
                <w:rFonts w:ascii="Times New Roman" w:eastAsia="Times New Roman" w:hAnsi="Times New Roman" w:cs="Times New Roman"/>
                <w:color w:val="000000" w:themeColor="text1"/>
                <w:sz w:val="28"/>
                <w:szCs w:val="28"/>
                <w:lang w:val="en-US" w:eastAsia="en-US"/>
              </w:rPr>
            </w:pPr>
            <w:r w:rsidRPr="00AD2D99">
              <w:rPr>
                <w:rFonts w:ascii="Times New Roman" w:eastAsia="Times New Roman" w:hAnsi="Times New Roman" w:cs="Times New Roman"/>
                <w:color w:val="000000" w:themeColor="text1"/>
                <w:sz w:val="28"/>
                <w:szCs w:val="28"/>
                <w:lang w:eastAsia="en-US"/>
              </w:rPr>
              <w:t>0,4</w:t>
            </w:r>
            <w:r w:rsidR="002E47E2" w:rsidRPr="00AD2D99">
              <w:rPr>
                <w:rFonts w:ascii="Times New Roman" w:eastAsia="Times New Roman" w:hAnsi="Times New Roman" w:cs="Times New Roman"/>
                <w:color w:val="000000" w:themeColor="text1"/>
                <w:sz w:val="28"/>
                <w:szCs w:val="28"/>
                <w:lang w:val="en-US" w:eastAsia="en-US"/>
              </w:rPr>
              <w:t>00</w:t>
            </w:r>
          </w:p>
        </w:tc>
      </w:tr>
    </w:tbl>
    <w:p w14:paraId="21A42670" w14:textId="5D69336C" w:rsidR="008D4C0A" w:rsidRPr="008D7DD2" w:rsidRDefault="008D4C0A" w:rsidP="009710FB">
      <w:pPr>
        <w:pStyle w:val="heading12"/>
        <w:keepNext w:val="0"/>
        <w:widowControl w:val="0"/>
        <w:spacing w:before="60" w:after="60" w:line="360" w:lineRule="exact"/>
        <w:rPr>
          <w:color w:val="000000" w:themeColor="text1"/>
          <w:spacing w:val="0"/>
          <w:lang w:val="vi-VN"/>
        </w:rPr>
      </w:pPr>
      <w:r w:rsidRPr="008D7DD2">
        <w:rPr>
          <w:color w:val="000000" w:themeColor="text1"/>
          <w:spacing w:val="0"/>
          <w:lang w:val="vi-VN"/>
        </w:rPr>
        <w:t xml:space="preserve">Chương </w:t>
      </w:r>
      <w:r w:rsidR="00D7692F" w:rsidRPr="008D7DD2">
        <w:rPr>
          <w:color w:val="000000" w:themeColor="text1"/>
          <w:spacing w:val="0"/>
        </w:rPr>
        <w:t>IV</w:t>
      </w:r>
      <w:bookmarkEnd w:id="16"/>
    </w:p>
    <w:p w14:paraId="0C8F7F01" w14:textId="097D2940" w:rsidR="00666174" w:rsidRPr="008D7DD2" w:rsidRDefault="00616B5E" w:rsidP="009710FB">
      <w:pPr>
        <w:pStyle w:val="heading12"/>
        <w:keepNext w:val="0"/>
        <w:widowControl w:val="0"/>
        <w:spacing w:before="60" w:after="60" w:line="360" w:lineRule="exact"/>
        <w:rPr>
          <w:color w:val="000000" w:themeColor="text1"/>
          <w:spacing w:val="0"/>
          <w:lang w:val="en-US"/>
        </w:rPr>
      </w:pPr>
      <w:r w:rsidRPr="008D7DD2">
        <w:rPr>
          <w:color w:val="000000" w:themeColor="text1"/>
          <w:spacing w:val="0"/>
          <w:lang w:val="en-US"/>
        </w:rPr>
        <w:t xml:space="preserve">ĐIỀU TRA, </w:t>
      </w:r>
      <w:r w:rsidR="008A584B" w:rsidRPr="008D7DD2">
        <w:rPr>
          <w:color w:val="000000" w:themeColor="text1"/>
          <w:spacing w:val="0"/>
          <w:lang w:val="en-US"/>
        </w:rPr>
        <w:t>ĐÁNH GIÁ ĐẤT ĐAI CẢ NƯỚC</w:t>
      </w:r>
    </w:p>
    <w:p w14:paraId="774A3904" w14:textId="35B78089" w:rsidR="00D7692F" w:rsidRPr="008D7DD2" w:rsidRDefault="002E1C1D" w:rsidP="008C1F3F">
      <w:pPr>
        <w:pStyle w:val="heading12"/>
        <w:keepNext w:val="0"/>
        <w:widowControl w:val="0"/>
        <w:spacing w:before="60" w:after="60" w:line="360" w:lineRule="exact"/>
        <w:jc w:val="left"/>
        <w:rPr>
          <w:color w:val="000000" w:themeColor="text1"/>
          <w:spacing w:val="0"/>
        </w:rPr>
      </w:pPr>
      <w:r w:rsidRPr="008D7DD2">
        <w:rPr>
          <w:color w:val="000000" w:themeColor="text1"/>
          <w:spacing w:val="0"/>
        </w:rPr>
        <w:t>A</w:t>
      </w:r>
      <w:r w:rsidR="00D7692F" w:rsidRPr="008D7DD2">
        <w:rPr>
          <w:color w:val="000000" w:themeColor="text1"/>
          <w:spacing w:val="0"/>
        </w:rPr>
        <w:t>. Định mức lao động</w:t>
      </w:r>
    </w:p>
    <w:p w14:paraId="24D87AA0" w14:textId="2C7330F5" w:rsidR="003B12AC" w:rsidRPr="008D7DD2" w:rsidRDefault="002E1C1D" w:rsidP="008C1F3F">
      <w:pPr>
        <w:pStyle w:val="heading12"/>
        <w:keepNext w:val="0"/>
        <w:widowControl w:val="0"/>
        <w:spacing w:before="60" w:after="60" w:line="360" w:lineRule="exact"/>
        <w:jc w:val="left"/>
        <w:rPr>
          <w:color w:val="000000" w:themeColor="text1"/>
          <w:spacing w:val="0"/>
        </w:rPr>
      </w:pPr>
      <w:r w:rsidRPr="008D7DD2">
        <w:rPr>
          <w:color w:val="000000" w:themeColor="text1"/>
          <w:spacing w:val="0"/>
        </w:rPr>
        <w:t>I</w:t>
      </w:r>
      <w:r w:rsidR="000D10A2" w:rsidRPr="008D7DD2">
        <w:rPr>
          <w:color w:val="000000" w:themeColor="text1"/>
          <w:spacing w:val="0"/>
        </w:rPr>
        <w:t>.</w:t>
      </w:r>
      <w:r w:rsidR="003B12AC" w:rsidRPr="008D7DD2">
        <w:rPr>
          <w:color w:val="000000" w:themeColor="text1"/>
          <w:spacing w:val="0"/>
        </w:rPr>
        <w:t xml:space="preserve"> Nội dung công việc</w:t>
      </w:r>
    </w:p>
    <w:p w14:paraId="40F342A6" w14:textId="1C5A61B3" w:rsidR="0035425B" w:rsidRPr="0030096A" w:rsidRDefault="0035425B" w:rsidP="0035425B">
      <w:pPr>
        <w:pStyle w:val="heading12"/>
        <w:keepNext w:val="0"/>
        <w:widowControl w:val="0"/>
        <w:spacing w:before="60" w:after="60" w:line="360" w:lineRule="exact"/>
        <w:ind w:firstLine="720"/>
        <w:jc w:val="both"/>
        <w:rPr>
          <w:b w:val="0"/>
          <w:bCs/>
          <w:color w:val="000000" w:themeColor="text1"/>
          <w:spacing w:val="0"/>
        </w:rPr>
      </w:pPr>
      <w:bookmarkStart w:id="17" w:name="dieu_2_15"/>
      <w:r w:rsidRPr="0030096A">
        <w:rPr>
          <w:b w:val="0"/>
          <w:bCs/>
          <w:color w:val="000000" w:themeColor="text1"/>
          <w:spacing w:val="0"/>
        </w:rPr>
        <w:t xml:space="preserve">Nội dung công việc điều tra, đánh giá </w:t>
      </w:r>
      <w:r>
        <w:rPr>
          <w:b w:val="0"/>
          <w:bCs/>
          <w:color w:val="000000" w:themeColor="text1"/>
          <w:spacing w:val="0"/>
        </w:rPr>
        <w:t>đất đai cả nước</w:t>
      </w:r>
      <w:r w:rsidRPr="0030096A">
        <w:rPr>
          <w:b w:val="0"/>
          <w:bCs/>
          <w:color w:val="000000" w:themeColor="text1"/>
          <w:spacing w:val="0"/>
        </w:rPr>
        <w:t xml:space="preserve"> được thực hiện theo quy định </w:t>
      </w:r>
      <w:r>
        <w:rPr>
          <w:b w:val="0"/>
          <w:bCs/>
          <w:color w:val="000000" w:themeColor="text1"/>
          <w:spacing w:val="0"/>
        </w:rPr>
        <w:t>từ</w:t>
      </w:r>
      <w:r w:rsidRPr="0030096A">
        <w:rPr>
          <w:b w:val="0"/>
          <w:bCs/>
          <w:color w:val="000000" w:themeColor="text1"/>
          <w:spacing w:val="0"/>
        </w:rPr>
        <w:t xml:space="preserve"> Điều </w:t>
      </w:r>
      <w:r>
        <w:rPr>
          <w:b w:val="0"/>
          <w:bCs/>
          <w:color w:val="000000" w:themeColor="text1"/>
          <w:spacing w:val="0"/>
        </w:rPr>
        <w:t>33</w:t>
      </w:r>
      <w:r w:rsidRPr="0030096A">
        <w:rPr>
          <w:b w:val="0"/>
          <w:bCs/>
          <w:color w:val="000000" w:themeColor="text1"/>
          <w:spacing w:val="0"/>
        </w:rPr>
        <w:t xml:space="preserve"> đến Điều </w:t>
      </w:r>
      <w:r w:rsidR="007B60E5">
        <w:rPr>
          <w:b w:val="0"/>
          <w:bCs/>
          <w:color w:val="000000" w:themeColor="text1"/>
          <w:spacing w:val="0"/>
        </w:rPr>
        <w:t>37</w:t>
      </w:r>
      <w:r>
        <w:rPr>
          <w:b w:val="0"/>
          <w:bCs/>
          <w:color w:val="000000" w:themeColor="text1"/>
          <w:spacing w:val="0"/>
        </w:rPr>
        <w:t xml:space="preserve"> Chương </w:t>
      </w:r>
      <w:r w:rsidR="007B60E5">
        <w:rPr>
          <w:b w:val="0"/>
          <w:bCs/>
          <w:color w:val="000000" w:themeColor="text1"/>
          <w:spacing w:val="0"/>
        </w:rPr>
        <w:t>V</w:t>
      </w:r>
      <w:r>
        <w:rPr>
          <w:b w:val="0"/>
          <w:bCs/>
          <w:color w:val="000000" w:themeColor="text1"/>
          <w:spacing w:val="0"/>
        </w:rPr>
        <w:t xml:space="preserve"> Thông tư số 11/2024/TT-BTNMT ngày 31 tháng 7 năm 2024 của Bộ trưởng Bộ Tài nguyên và Môi trường quy định kỹ thuật điều tra, đánh giá đất đai; kỹ thuật bảo vệ, cải tạo phục hồi đất.</w:t>
      </w:r>
    </w:p>
    <w:p w14:paraId="41EC483F" w14:textId="63BC9F57" w:rsidR="00E567A3" w:rsidRPr="008D7DD2" w:rsidRDefault="002E1C1D" w:rsidP="00E95A90">
      <w:pPr>
        <w:pStyle w:val="heading12"/>
        <w:keepNext w:val="0"/>
        <w:widowControl w:val="0"/>
        <w:spacing w:before="60" w:after="60" w:line="240" w:lineRule="auto"/>
        <w:jc w:val="left"/>
        <w:rPr>
          <w:color w:val="000000" w:themeColor="text1"/>
          <w:spacing w:val="0"/>
        </w:rPr>
      </w:pPr>
      <w:r w:rsidRPr="008D7DD2">
        <w:rPr>
          <w:color w:val="000000" w:themeColor="text1"/>
          <w:spacing w:val="0"/>
        </w:rPr>
        <w:t>II</w:t>
      </w:r>
      <w:r w:rsidR="00E567A3" w:rsidRPr="008D7DD2">
        <w:rPr>
          <w:color w:val="000000" w:themeColor="text1"/>
          <w:spacing w:val="0"/>
        </w:rPr>
        <w:t>. Định mức</w:t>
      </w:r>
      <w:r w:rsidRPr="008D7DD2">
        <w:rPr>
          <w:color w:val="000000" w:themeColor="text1"/>
          <w:spacing w:val="0"/>
        </w:rPr>
        <w:t xml:space="preserve"> </w:t>
      </w:r>
    </w:p>
    <w:p w14:paraId="209C7E91" w14:textId="6ED1DE60" w:rsidR="00E567A3" w:rsidRPr="008D7DD2" w:rsidRDefault="00E567A3" w:rsidP="00E95A90">
      <w:pPr>
        <w:spacing w:before="60" w:after="60"/>
        <w:ind w:firstLine="720"/>
        <w:jc w:val="right"/>
        <w:rPr>
          <w:rFonts w:ascii="Times New Roman" w:hAnsi="Times New Roman" w:cs="Times New Roman"/>
          <w:color w:val="000000" w:themeColor="text1"/>
          <w:sz w:val="28"/>
          <w:szCs w:val="28"/>
        </w:rPr>
      </w:pPr>
      <w:r w:rsidRPr="008D7DD2">
        <w:rPr>
          <w:rFonts w:ascii="Times New Roman" w:hAnsi="Times New Roman" w:cs="Times New Roman"/>
          <w:b/>
          <w:bCs/>
          <w:color w:val="000000" w:themeColor="text1"/>
          <w:sz w:val="28"/>
          <w:szCs w:val="28"/>
        </w:rPr>
        <w:t>Bảng</w:t>
      </w:r>
      <w:r w:rsidR="00DD51FE" w:rsidRPr="008D7DD2">
        <w:rPr>
          <w:rFonts w:ascii="Times New Roman" w:hAnsi="Times New Roman" w:cs="Times New Roman"/>
          <w:b/>
          <w:bCs/>
          <w:color w:val="000000" w:themeColor="text1"/>
          <w:sz w:val="28"/>
          <w:szCs w:val="28"/>
        </w:rPr>
        <w:t xml:space="preserve">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40</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4535"/>
        <w:gridCol w:w="1276"/>
        <w:gridCol w:w="1164"/>
        <w:gridCol w:w="1240"/>
      </w:tblGrid>
      <w:tr w:rsidR="007A2963" w:rsidRPr="00AC1632" w14:paraId="45CCCD9C" w14:textId="77777777" w:rsidTr="00BE2262">
        <w:trPr>
          <w:trHeight w:val="397"/>
          <w:tblHeader/>
        </w:trPr>
        <w:tc>
          <w:tcPr>
            <w:tcW w:w="468" w:type="pct"/>
            <w:vMerge w:val="restart"/>
            <w:shd w:val="clear" w:color="auto" w:fill="auto"/>
            <w:vAlign w:val="center"/>
          </w:tcPr>
          <w:p w14:paraId="5A5C5C94"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r w:rsidRPr="00AC1632">
              <w:rPr>
                <w:rFonts w:ascii="Times New Roman" w:hAnsi="Times New Roman" w:cs="Times New Roman"/>
                <w:b/>
                <w:color w:val="000000" w:themeColor="text1"/>
                <w:sz w:val="28"/>
                <w:szCs w:val="28"/>
              </w:rPr>
              <w:t>STT</w:t>
            </w:r>
          </w:p>
        </w:tc>
        <w:tc>
          <w:tcPr>
            <w:tcW w:w="2501" w:type="pct"/>
            <w:vMerge w:val="restart"/>
            <w:shd w:val="clear" w:color="auto" w:fill="auto"/>
            <w:vAlign w:val="center"/>
          </w:tcPr>
          <w:p w14:paraId="24588E35"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r w:rsidRPr="00AC1632">
              <w:rPr>
                <w:rFonts w:ascii="Times New Roman" w:hAnsi="Times New Roman" w:cs="Times New Roman"/>
                <w:b/>
                <w:color w:val="000000" w:themeColor="text1"/>
                <w:sz w:val="28"/>
                <w:szCs w:val="28"/>
              </w:rPr>
              <w:t>Nội dung công việc</w:t>
            </w:r>
          </w:p>
        </w:tc>
        <w:tc>
          <w:tcPr>
            <w:tcW w:w="704" w:type="pct"/>
            <w:vMerge w:val="restart"/>
            <w:shd w:val="clear" w:color="auto" w:fill="auto"/>
            <w:vAlign w:val="center"/>
          </w:tcPr>
          <w:p w14:paraId="74544511"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r w:rsidRPr="00AC1632">
              <w:rPr>
                <w:rFonts w:ascii="Times New Roman" w:hAnsi="Times New Roman" w:cs="Times New Roman"/>
                <w:b/>
                <w:color w:val="000000" w:themeColor="text1"/>
                <w:sz w:val="28"/>
                <w:szCs w:val="28"/>
              </w:rPr>
              <w:t>Định biên</w:t>
            </w:r>
          </w:p>
        </w:tc>
        <w:tc>
          <w:tcPr>
            <w:tcW w:w="1326" w:type="pct"/>
            <w:gridSpan w:val="2"/>
            <w:shd w:val="clear" w:color="auto" w:fill="auto"/>
            <w:vAlign w:val="center"/>
          </w:tcPr>
          <w:p w14:paraId="5FEA97C2" w14:textId="5639B714" w:rsidR="00D237BF" w:rsidRPr="00AC1632" w:rsidRDefault="00D237BF" w:rsidP="00BB3FE6">
            <w:pPr>
              <w:spacing w:before="60" w:after="60"/>
              <w:jc w:val="center"/>
              <w:rPr>
                <w:rFonts w:ascii="Times New Roman" w:hAnsi="Times New Roman" w:cs="Times New Roman"/>
                <w:b/>
                <w:color w:val="000000" w:themeColor="text1"/>
                <w:spacing w:val="-10"/>
                <w:sz w:val="28"/>
                <w:szCs w:val="28"/>
              </w:rPr>
            </w:pPr>
            <w:r w:rsidRPr="00AC1632">
              <w:rPr>
                <w:rFonts w:ascii="Times New Roman" w:hAnsi="Times New Roman" w:cs="Times New Roman"/>
                <w:b/>
                <w:color w:val="000000" w:themeColor="text1"/>
                <w:spacing w:val="-10"/>
                <w:sz w:val="28"/>
                <w:szCs w:val="28"/>
              </w:rPr>
              <w:t>Định mức</w:t>
            </w:r>
            <w:r w:rsidRPr="00AC1632">
              <w:rPr>
                <w:rFonts w:ascii="Times New Roman" w:hAnsi="Times New Roman" w:cs="Times New Roman"/>
                <w:b/>
                <w:color w:val="000000" w:themeColor="text1"/>
                <w:spacing w:val="-10"/>
                <w:sz w:val="28"/>
                <w:szCs w:val="28"/>
              </w:rPr>
              <w:br/>
            </w:r>
            <w:r w:rsidRPr="00AC1632">
              <w:rPr>
                <w:rFonts w:ascii="Times New Roman" w:hAnsi="Times New Roman" w:cs="Times New Roman"/>
                <w:color w:val="000000" w:themeColor="text1"/>
                <w:spacing w:val="-10"/>
                <w:sz w:val="28"/>
                <w:szCs w:val="28"/>
              </w:rPr>
              <w:t>(</w:t>
            </w:r>
            <w:r w:rsidR="00467598" w:rsidRPr="00AC1632">
              <w:rPr>
                <w:rFonts w:ascii="Times New Roman" w:hAnsi="Times New Roman" w:cs="Times New Roman"/>
                <w:color w:val="000000" w:themeColor="text1"/>
                <w:spacing w:val="-10"/>
                <w:sz w:val="28"/>
                <w:szCs w:val="28"/>
                <w:lang w:val="en-US"/>
              </w:rPr>
              <w:t>c</w:t>
            </w:r>
            <w:r w:rsidRPr="00AC1632">
              <w:rPr>
                <w:rFonts w:ascii="Times New Roman" w:hAnsi="Times New Roman" w:cs="Times New Roman"/>
                <w:color w:val="000000" w:themeColor="text1"/>
                <w:spacing w:val="-10"/>
                <w:sz w:val="28"/>
                <w:szCs w:val="28"/>
              </w:rPr>
              <w:t>ông nhóm</w:t>
            </w:r>
            <w:r w:rsidR="00270F6F" w:rsidRPr="00AC1632">
              <w:rPr>
                <w:rFonts w:ascii="Times New Roman" w:hAnsi="Times New Roman" w:cs="Times New Roman"/>
                <w:color w:val="000000" w:themeColor="text1"/>
                <w:spacing w:val="-10"/>
                <w:sz w:val="28"/>
                <w:szCs w:val="28"/>
                <w:lang w:val="en-US"/>
              </w:rPr>
              <w:t>/</w:t>
            </w:r>
            <w:r w:rsidR="00BF4EB2" w:rsidRPr="00AC1632">
              <w:rPr>
                <w:rFonts w:ascii="Times New Roman" w:hAnsi="Times New Roman" w:cs="Times New Roman"/>
                <w:color w:val="000000" w:themeColor="text1"/>
                <w:spacing w:val="-10"/>
                <w:sz w:val="28"/>
                <w:szCs w:val="28"/>
                <w:lang w:val="en-US"/>
              </w:rPr>
              <w:t>cả nước</w:t>
            </w:r>
            <w:r w:rsidRPr="00AC1632">
              <w:rPr>
                <w:rFonts w:ascii="Times New Roman" w:hAnsi="Times New Roman" w:cs="Times New Roman"/>
                <w:color w:val="000000" w:themeColor="text1"/>
                <w:spacing w:val="-10"/>
                <w:sz w:val="28"/>
                <w:szCs w:val="28"/>
              </w:rPr>
              <w:t>)</w:t>
            </w:r>
          </w:p>
        </w:tc>
      </w:tr>
      <w:tr w:rsidR="007A2963" w:rsidRPr="00AC1632" w14:paraId="5AA85C21" w14:textId="77777777" w:rsidTr="00BE2262">
        <w:trPr>
          <w:trHeight w:val="397"/>
          <w:tblHeader/>
        </w:trPr>
        <w:tc>
          <w:tcPr>
            <w:tcW w:w="468" w:type="pct"/>
            <w:vMerge/>
            <w:shd w:val="clear" w:color="auto" w:fill="auto"/>
            <w:vAlign w:val="center"/>
          </w:tcPr>
          <w:p w14:paraId="5CF8B53C"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p>
        </w:tc>
        <w:tc>
          <w:tcPr>
            <w:tcW w:w="2501" w:type="pct"/>
            <w:vMerge/>
            <w:shd w:val="clear" w:color="auto" w:fill="auto"/>
            <w:vAlign w:val="center"/>
          </w:tcPr>
          <w:p w14:paraId="4C4D9749"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p>
        </w:tc>
        <w:tc>
          <w:tcPr>
            <w:tcW w:w="704" w:type="pct"/>
            <w:vMerge/>
            <w:shd w:val="clear" w:color="auto" w:fill="auto"/>
            <w:vAlign w:val="center"/>
          </w:tcPr>
          <w:p w14:paraId="57B1B937" w14:textId="77777777" w:rsidR="00D237BF" w:rsidRPr="00AC1632" w:rsidRDefault="00D237BF" w:rsidP="00BB3FE6">
            <w:pPr>
              <w:spacing w:before="60" w:after="60"/>
              <w:jc w:val="center"/>
              <w:rPr>
                <w:rFonts w:ascii="Times New Roman" w:hAnsi="Times New Roman" w:cs="Times New Roman"/>
                <w:b/>
                <w:color w:val="000000" w:themeColor="text1"/>
                <w:sz w:val="28"/>
                <w:szCs w:val="28"/>
              </w:rPr>
            </w:pPr>
          </w:p>
        </w:tc>
        <w:tc>
          <w:tcPr>
            <w:tcW w:w="642" w:type="pct"/>
            <w:shd w:val="clear" w:color="auto" w:fill="auto"/>
            <w:vAlign w:val="center"/>
          </w:tcPr>
          <w:p w14:paraId="581B49D2" w14:textId="77777777" w:rsidR="00D237BF" w:rsidRPr="00AC1632" w:rsidRDefault="00D237BF" w:rsidP="00BB3FE6">
            <w:pPr>
              <w:spacing w:before="6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Nội nghiệp</w:t>
            </w:r>
          </w:p>
        </w:tc>
        <w:tc>
          <w:tcPr>
            <w:tcW w:w="684" w:type="pct"/>
            <w:shd w:val="clear" w:color="auto" w:fill="auto"/>
            <w:vAlign w:val="center"/>
          </w:tcPr>
          <w:p w14:paraId="29EBEB23" w14:textId="77777777" w:rsidR="00D237BF" w:rsidRPr="00AC1632" w:rsidRDefault="00D237BF" w:rsidP="00BB3FE6">
            <w:pPr>
              <w:spacing w:before="6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Ngoại nghiệp</w:t>
            </w:r>
          </w:p>
        </w:tc>
      </w:tr>
      <w:tr w:rsidR="007A2963" w:rsidRPr="00AC1632" w14:paraId="34855C95" w14:textId="77777777" w:rsidTr="00BE2262">
        <w:trPr>
          <w:trHeight w:val="397"/>
        </w:trPr>
        <w:tc>
          <w:tcPr>
            <w:tcW w:w="468" w:type="pct"/>
            <w:shd w:val="clear" w:color="auto" w:fill="auto"/>
            <w:vAlign w:val="center"/>
          </w:tcPr>
          <w:p w14:paraId="07E34398" w14:textId="511A73A4" w:rsidR="00912123" w:rsidRPr="00AC1632" w:rsidRDefault="00912123" w:rsidP="00BB3FE6">
            <w:pPr>
              <w:spacing w:before="40" w:after="40"/>
              <w:jc w:val="center"/>
              <w:rPr>
                <w:rFonts w:ascii="Times New Roman" w:hAnsi="Times New Roman" w:cs="Times New Roman"/>
                <w:b/>
                <w:color w:val="000000" w:themeColor="text1"/>
                <w:sz w:val="28"/>
                <w:szCs w:val="28"/>
              </w:rPr>
            </w:pPr>
            <w:r w:rsidRPr="00AC1632">
              <w:rPr>
                <w:rFonts w:ascii="Times New Roman" w:hAnsi="Times New Roman" w:cs="Times New Roman"/>
                <w:b/>
                <w:bCs/>
                <w:color w:val="000000" w:themeColor="text1"/>
                <w:sz w:val="28"/>
                <w:szCs w:val="28"/>
              </w:rPr>
              <w:t>1</w:t>
            </w:r>
          </w:p>
        </w:tc>
        <w:tc>
          <w:tcPr>
            <w:tcW w:w="2501" w:type="pct"/>
            <w:shd w:val="clear" w:color="auto" w:fill="auto"/>
            <w:vAlign w:val="center"/>
          </w:tcPr>
          <w:p w14:paraId="34A4DD62" w14:textId="0F699B41" w:rsidR="00912123" w:rsidRPr="00AC1632" w:rsidRDefault="00B14C35" w:rsidP="00BB3FE6">
            <w:pPr>
              <w:spacing w:before="40" w:after="40"/>
              <w:ind w:left="57" w:right="57"/>
              <w:rPr>
                <w:rFonts w:ascii="Times New Roman Bold" w:hAnsi="Times New Roman Bold" w:cs="Times New Roman"/>
                <w:b/>
                <w:color w:val="000000" w:themeColor="text1"/>
                <w:spacing w:val="6"/>
                <w:sz w:val="28"/>
                <w:szCs w:val="28"/>
              </w:rPr>
            </w:pPr>
            <w:r w:rsidRPr="00AC1632">
              <w:rPr>
                <w:rFonts w:ascii="Times New Roman Bold" w:hAnsi="Times New Roman Bold" w:cs="Times New Roman"/>
                <w:b/>
                <w:bCs/>
                <w:color w:val="000000" w:themeColor="text1"/>
                <w:spacing w:val="6"/>
                <w:sz w:val="28"/>
                <w:szCs w:val="28"/>
                <w:lang w:val="en-US"/>
              </w:rPr>
              <w:t>Điều tra, đánh giá</w:t>
            </w:r>
            <w:r w:rsidR="00912123" w:rsidRPr="00AC1632">
              <w:rPr>
                <w:rFonts w:ascii="Times New Roman Bold" w:hAnsi="Times New Roman Bold" w:cs="Times New Roman"/>
                <w:b/>
                <w:bCs/>
                <w:color w:val="000000" w:themeColor="text1"/>
                <w:spacing w:val="6"/>
                <w:sz w:val="28"/>
                <w:szCs w:val="28"/>
              </w:rPr>
              <w:t xml:space="preserve"> chất lượng đất cả nước</w:t>
            </w:r>
          </w:p>
        </w:tc>
        <w:tc>
          <w:tcPr>
            <w:tcW w:w="704" w:type="pct"/>
            <w:shd w:val="clear" w:color="auto" w:fill="auto"/>
            <w:vAlign w:val="center"/>
          </w:tcPr>
          <w:p w14:paraId="33CDD72A"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c>
          <w:tcPr>
            <w:tcW w:w="642" w:type="pct"/>
            <w:shd w:val="clear" w:color="auto" w:fill="auto"/>
            <w:vAlign w:val="center"/>
          </w:tcPr>
          <w:p w14:paraId="7AC42292"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c>
          <w:tcPr>
            <w:tcW w:w="684" w:type="pct"/>
            <w:shd w:val="clear" w:color="auto" w:fill="auto"/>
            <w:vAlign w:val="center"/>
          </w:tcPr>
          <w:p w14:paraId="516F43B5"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0D8FD002" w14:textId="77777777" w:rsidTr="00BE2262">
        <w:trPr>
          <w:trHeight w:val="397"/>
        </w:trPr>
        <w:tc>
          <w:tcPr>
            <w:tcW w:w="468" w:type="pct"/>
            <w:shd w:val="clear" w:color="auto" w:fill="auto"/>
            <w:vAlign w:val="center"/>
          </w:tcPr>
          <w:p w14:paraId="7B3D9432" w14:textId="0B62F272" w:rsidR="00912123" w:rsidRPr="00AC1632" w:rsidRDefault="002E4164"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1</w:t>
            </w:r>
          </w:p>
        </w:tc>
        <w:tc>
          <w:tcPr>
            <w:tcW w:w="2501" w:type="pct"/>
            <w:shd w:val="clear" w:color="auto" w:fill="auto"/>
            <w:vAlign w:val="center"/>
          </w:tcPr>
          <w:p w14:paraId="046B3ABA" w14:textId="2D02E05B" w:rsidR="00912123" w:rsidRPr="00AC1632" w:rsidRDefault="00912123" w:rsidP="00BB3FE6">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Xây dựng bản đồ chất lượng đất</w:t>
            </w:r>
          </w:p>
        </w:tc>
        <w:tc>
          <w:tcPr>
            <w:tcW w:w="704" w:type="pct"/>
            <w:shd w:val="clear" w:color="auto" w:fill="auto"/>
            <w:vAlign w:val="center"/>
          </w:tcPr>
          <w:p w14:paraId="20B8AF17"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c>
          <w:tcPr>
            <w:tcW w:w="642" w:type="pct"/>
            <w:shd w:val="clear" w:color="auto" w:fill="auto"/>
            <w:vAlign w:val="center"/>
          </w:tcPr>
          <w:p w14:paraId="6821BDB3"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c>
          <w:tcPr>
            <w:tcW w:w="684" w:type="pct"/>
            <w:shd w:val="clear" w:color="auto" w:fill="auto"/>
            <w:vAlign w:val="center"/>
          </w:tcPr>
          <w:p w14:paraId="71776CA4"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1BD7133E" w14:textId="77777777" w:rsidTr="00BE2262">
        <w:trPr>
          <w:trHeight w:val="397"/>
        </w:trPr>
        <w:tc>
          <w:tcPr>
            <w:tcW w:w="468" w:type="pct"/>
            <w:shd w:val="clear" w:color="auto" w:fill="auto"/>
            <w:vAlign w:val="center"/>
          </w:tcPr>
          <w:p w14:paraId="612B9CF0" w14:textId="0017232B" w:rsidR="00912123" w:rsidRPr="00AC1632" w:rsidRDefault="002E4164"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1.1</w:t>
            </w:r>
          </w:p>
        </w:tc>
        <w:tc>
          <w:tcPr>
            <w:tcW w:w="2501" w:type="pct"/>
            <w:shd w:val="clear" w:color="auto" w:fill="auto"/>
            <w:vAlign w:val="center"/>
          </w:tcPr>
          <w:p w14:paraId="61309693" w14:textId="6B12F137" w:rsidR="00912123" w:rsidRPr="00AC1632" w:rsidRDefault="00912123" w:rsidP="00BB3FE6">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Tích hợp, tiếp biên bản đồ chất lượng đất của các vùng kinh tế - xã hội, tỷ lệ 1</w:t>
            </w:r>
            <w:r w:rsidR="008B2F1B"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200D7B1E" w14:textId="022DD9DE" w:rsidR="00912123" w:rsidRPr="00AC1632" w:rsidRDefault="00912123" w:rsidP="00BB3FE6">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4038EF16" w14:textId="42ECC9F1" w:rsidR="00912123" w:rsidRPr="00AC1632" w:rsidRDefault="00912123"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6338F9E1"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34C1C6CE" w14:textId="77777777" w:rsidTr="00BE2262">
        <w:trPr>
          <w:trHeight w:val="397"/>
        </w:trPr>
        <w:tc>
          <w:tcPr>
            <w:tcW w:w="468" w:type="pct"/>
            <w:shd w:val="clear" w:color="auto" w:fill="auto"/>
            <w:vAlign w:val="center"/>
          </w:tcPr>
          <w:p w14:paraId="2509F795" w14:textId="0C7EBD04" w:rsidR="00912123" w:rsidRPr="00AC1632" w:rsidRDefault="002E4164"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1.2</w:t>
            </w:r>
          </w:p>
        </w:tc>
        <w:tc>
          <w:tcPr>
            <w:tcW w:w="2501" w:type="pct"/>
            <w:shd w:val="clear" w:color="auto" w:fill="auto"/>
            <w:vAlign w:val="center"/>
          </w:tcPr>
          <w:p w14:paraId="0A6BE29A" w14:textId="47B52D57" w:rsidR="00912123" w:rsidRPr="00AC1632" w:rsidRDefault="00912123" w:rsidP="00BB3FE6">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chất lượng đất của cả nước tỷ lệ 1</w:t>
            </w:r>
            <w:r w:rsidR="008B2F1B"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67E0EEC2" w14:textId="456703AD" w:rsidR="00912123" w:rsidRPr="00AC1632" w:rsidRDefault="00912123" w:rsidP="00BB3FE6">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3B3466E3" w14:textId="6269792D" w:rsidR="00912123" w:rsidRPr="00AC1632" w:rsidRDefault="00912123"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190</w:t>
            </w:r>
          </w:p>
        </w:tc>
        <w:tc>
          <w:tcPr>
            <w:tcW w:w="684" w:type="pct"/>
            <w:shd w:val="clear" w:color="auto" w:fill="auto"/>
            <w:vAlign w:val="center"/>
          </w:tcPr>
          <w:p w14:paraId="645BE735"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283CB31C" w14:textId="77777777" w:rsidTr="00BE2262">
        <w:trPr>
          <w:trHeight w:val="397"/>
        </w:trPr>
        <w:tc>
          <w:tcPr>
            <w:tcW w:w="468" w:type="pct"/>
            <w:shd w:val="clear" w:color="auto" w:fill="auto"/>
            <w:vAlign w:val="center"/>
          </w:tcPr>
          <w:p w14:paraId="08F48B8E" w14:textId="4F8F501D" w:rsidR="00912123" w:rsidRPr="00AC1632" w:rsidRDefault="002E4164"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1.3</w:t>
            </w:r>
          </w:p>
        </w:tc>
        <w:tc>
          <w:tcPr>
            <w:tcW w:w="2501" w:type="pct"/>
            <w:shd w:val="clear" w:color="auto" w:fill="auto"/>
            <w:vAlign w:val="center"/>
          </w:tcPr>
          <w:p w14:paraId="289A7B56" w14:textId="4A7812B0" w:rsidR="00912123" w:rsidRPr="00322773" w:rsidRDefault="00912123" w:rsidP="00BB3FE6">
            <w:pPr>
              <w:spacing w:before="40" w:after="40"/>
              <w:ind w:left="57" w:right="57"/>
              <w:jc w:val="both"/>
              <w:rPr>
                <w:rFonts w:ascii="Times New Roman" w:hAnsi="Times New Roman" w:cs="Times New Roman"/>
                <w:color w:val="000000" w:themeColor="text1"/>
                <w:spacing w:val="6"/>
                <w:sz w:val="28"/>
                <w:szCs w:val="28"/>
              </w:rPr>
            </w:pPr>
            <w:r w:rsidRPr="00322773">
              <w:rPr>
                <w:rFonts w:ascii="Times New Roman" w:hAnsi="Times New Roman" w:cs="Times New Roman"/>
                <w:color w:val="000000" w:themeColor="text1"/>
                <w:spacing w:val="6"/>
                <w:sz w:val="28"/>
                <w:szCs w:val="28"/>
              </w:rPr>
              <w:t>Biên tập</w:t>
            </w:r>
            <w:r w:rsidR="008B7365" w:rsidRPr="00322773">
              <w:rPr>
                <w:rFonts w:ascii="Times New Roman" w:hAnsi="Times New Roman" w:cs="Times New Roman"/>
                <w:color w:val="000000" w:themeColor="text1"/>
                <w:spacing w:val="6"/>
                <w:sz w:val="28"/>
                <w:szCs w:val="28"/>
                <w:lang w:val="en-US"/>
              </w:rPr>
              <w:t>, xây dựng báo cáo thuyết minh bản đồ</w:t>
            </w:r>
            <w:r w:rsidR="006C385B" w:rsidRPr="00322773">
              <w:rPr>
                <w:rFonts w:ascii="Times New Roman" w:hAnsi="Times New Roman" w:cs="Times New Roman"/>
                <w:color w:val="000000" w:themeColor="text1"/>
                <w:spacing w:val="6"/>
                <w:sz w:val="28"/>
                <w:szCs w:val="28"/>
                <w:lang w:val="en-US"/>
              </w:rPr>
              <w:t xml:space="preserve"> </w:t>
            </w:r>
            <w:r w:rsidRPr="00322773">
              <w:rPr>
                <w:rFonts w:ascii="Times New Roman" w:hAnsi="Times New Roman" w:cs="Times New Roman"/>
                <w:color w:val="000000" w:themeColor="text1"/>
                <w:spacing w:val="6"/>
                <w:sz w:val="28"/>
                <w:szCs w:val="28"/>
              </w:rPr>
              <w:t>và in bản đồ</w:t>
            </w:r>
            <w:r w:rsidR="008B2F1B" w:rsidRPr="00322773">
              <w:rPr>
                <w:rFonts w:ascii="Times New Roman" w:hAnsi="Times New Roman" w:cs="Times New Roman"/>
                <w:color w:val="000000" w:themeColor="text1"/>
                <w:spacing w:val="6"/>
                <w:sz w:val="28"/>
                <w:szCs w:val="28"/>
              </w:rPr>
              <w:t xml:space="preserve"> chất lượng đất</w:t>
            </w:r>
            <w:r w:rsidR="008B2F1B" w:rsidRPr="00322773">
              <w:rPr>
                <w:rFonts w:ascii="Times New Roman" w:hAnsi="Times New Roman" w:cs="Times New Roman"/>
                <w:color w:val="000000" w:themeColor="text1"/>
                <w:spacing w:val="6"/>
                <w:sz w:val="28"/>
                <w:szCs w:val="28"/>
                <w:lang w:val="en-US"/>
              </w:rPr>
              <w:t xml:space="preserve"> cả nước</w:t>
            </w:r>
          </w:p>
        </w:tc>
        <w:tc>
          <w:tcPr>
            <w:tcW w:w="704" w:type="pct"/>
            <w:shd w:val="clear" w:color="auto" w:fill="auto"/>
            <w:vAlign w:val="center"/>
          </w:tcPr>
          <w:p w14:paraId="497A6749" w14:textId="4A1F0D6B" w:rsidR="00912123" w:rsidRPr="00AC1632" w:rsidRDefault="00912123" w:rsidP="00BB3FE6">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77D93B93" w14:textId="57FA5AE0" w:rsidR="00912123" w:rsidRPr="00AC1632" w:rsidRDefault="00912123"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100</w:t>
            </w:r>
          </w:p>
        </w:tc>
        <w:tc>
          <w:tcPr>
            <w:tcW w:w="684" w:type="pct"/>
            <w:shd w:val="clear" w:color="auto" w:fill="auto"/>
            <w:vAlign w:val="center"/>
          </w:tcPr>
          <w:p w14:paraId="63CF715C"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24DD1488" w14:textId="77777777" w:rsidTr="00BE2262">
        <w:trPr>
          <w:trHeight w:val="397"/>
        </w:trPr>
        <w:tc>
          <w:tcPr>
            <w:tcW w:w="468" w:type="pct"/>
            <w:shd w:val="clear" w:color="auto" w:fill="auto"/>
            <w:vAlign w:val="center"/>
          </w:tcPr>
          <w:p w14:paraId="3BB00719" w14:textId="7350AF10" w:rsidR="00912123" w:rsidRPr="00AC1632" w:rsidRDefault="002E4164"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1.4</w:t>
            </w:r>
          </w:p>
        </w:tc>
        <w:tc>
          <w:tcPr>
            <w:tcW w:w="2501" w:type="pct"/>
            <w:shd w:val="clear" w:color="auto" w:fill="auto"/>
            <w:vAlign w:val="center"/>
          </w:tcPr>
          <w:p w14:paraId="6B0D2052" w14:textId="2C1515C8" w:rsidR="00912123" w:rsidRPr="00AC1632" w:rsidRDefault="00912123" w:rsidP="00BB3FE6">
            <w:pPr>
              <w:spacing w:before="40" w:after="4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Xây dựng báo cáo thuyết minh bản đồ chất lượng đất</w:t>
            </w:r>
            <w:r w:rsidR="008B2F1B" w:rsidRPr="00AC1632">
              <w:rPr>
                <w:rFonts w:ascii="Times New Roman" w:hAnsi="Times New Roman" w:cs="Times New Roman"/>
                <w:color w:val="000000" w:themeColor="text1"/>
                <w:sz w:val="28"/>
                <w:szCs w:val="28"/>
                <w:lang w:val="en-US"/>
              </w:rPr>
              <w:t xml:space="preserve"> cả nước</w:t>
            </w:r>
          </w:p>
        </w:tc>
        <w:tc>
          <w:tcPr>
            <w:tcW w:w="704" w:type="pct"/>
            <w:shd w:val="clear" w:color="auto" w:fill="auto"/>
            <w:vAlign w:val="center"/>
          </w:tcPr>
          <w:p w14:paraId="719DEC9C" w14:textId="11C7744C" w:rsidR="00912123" w:rsidRPr="00AC1632" w:rsidRDefault="00912123" w:rsidP="00BB3FE6">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528B226B" w14:textId="7A5DF971" w:rsidR="00912123" w:rsidRPr="00AC1632" w:rsidRDefault="00912123" w:rsidP="00BB3FE6">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20</w:t>
            </w:r>
          </w:p>
        </w:tc>
        <w:tc>
          <w:tcPr>
            <w:tcW w:w="684" w:type="pct"/>
            <w:shd w:val="clear" w:color="auto" w:fill="auto"/>
            <w:vAlign w:val="center"/>
          </w:tcPr>
          <w:p w14:paraId="3EB4458D" w14:textId="77777777" w:rsidR="00912123" w:rsidRPr="00AC1632" w:rsidRDefault="00912123" w:rsidP="00BB3FE6">
            <w:pPr>
              <w:spacing w:before="40" w:after="40"/>
              <w:jc w:val="center"/>
              <w:rPr>
                <w:rFonts w:ascii="Times New Roman" w:hAnsi="Times New Roman" w:cs="Times New Roman"/>
                <w:color w:val="000000" w:themeColor="text1"/>
                <w:sz w:val="28"/>
                <w:szCs w:val="28"/>
              </w:rPr>
            </w:pPr>
          </w:p>
        </w:tc>
      </w:tr>
      <w:tr w:rsidR="007A2963" w:rsidRPr="00AC1632" w14:paraId="25F57127" w14:textId="77777777" w:rsidTr="00BE2262">
        <w:trPr>
          <w:trHeight w:val="397"/>
        </w:trPr>
        <w:tc>
          <w:tcPr>
            <w:tcW w:w="468" w:type="pct"/>
            <w:shd w:val="clear" w:color="auto" w:fill="auto"/>
            <w:vAlign w:val="center"/>
          </w:tcPr>
          <w:p w14:paraId="506964DF" w14:textId="61FD46BD" w:rsidR="00912123" w:rsidRPr="00AC1632" w:rsidRDefault="002E4164"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lastRenderedPageBreak/>
              <w:t>1.</w:t>
            </w:r>
            <w:r w:rsidR="00912123" w:rsidRPr="00AC1632">
              <w:rPr>
                <w:rFonts w:ascii="Times New Roman" w:hAnsi="Times New Roman" w:cs="Times New Roman"/>
                <w:color w:val="000000" w:themeColor="text1"/>
                <w:sz w:val="28"/>
                <w:szCs w:val="28"/>
              </w:rPr>
              <w:t>2</w:t>
            </w:r>
          </w:p>
        </w:tc>
        <w:tc>
          <w:tcPr>
            <w:tcW w:w="2501" w:type="pct"/>
            <w:shd w:val="clear" w:color="auto" w:fill="auto"/>
            <w:vAlign w:val="center"/>
          </w:tcPr>
          <w:p w14:paraId="764F9314" w14:textId="094CDB36" w:rsidR="00912123" w:rsidRPr="00AC1632" w:rsidRDefault="00912123" w:rsidP="00D647ED">
            <w:pPr>
              <w:spacing w:before="40" w:after="60"/>
              <w:ind w:left="57" w:right="57"/>
              <w:jc w:val="both"/>
              <w:rPr>
                <w:rFonts w:ascii="Times New Roman" w:hAnsi="Times New Roman" w:cs="Times New Roman"/>
                <w:color w:val="000000" w:themeColor="text1"/>
                <w:spacing w:val="12"/>
                <w:sz w:val="28"/>
                <w:szCs w:val="28"/>
              </w:rPr>
            </w:pPr>
            <w:r w:rsidRPr="00AC1632">
              <w:rPr>
                <w:rFonts w:ascii="Times New Roman" w:hAnsi="Times New Roman" w:cs="Times New Roman"/>
                <w:color w:val="000000" w:themeColor="text1"/>
                <w:spacing w:val="12"/>
                <w:sz w:val="28"/>
                <w:szCs w:val="28"/>
              </w:rPr>
              <w:t>Phân tích, đánh giá chất lượng đất cả nước</w:t>
            </w:r>
          </w:p>
        </w:tc>
        <w:tc>
          <w:tcPr>
            <w:tcW w:w="704" w:type="pct"/>
            <w:shd w:val="clear" w:color="auto" w:fill="auto"/>
            <w:vAlign w:val="center"/>
          </w:tcPr>
          <w:p w14:paraId="65CA5ED3"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1FA4A889"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0AE2481F"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56BB0A93" w14:textId="77777777" w:rsidTr="00BE2262">
        <w:trPr>
          <w:trHeight w:val="397"/>
        </w:trPr>
        <w:tc>
          <w:tcPr>
            <w:tcW w:w="468" w:type="pct"/>
            <w:shd w:val="clear" w:color="auto" w:fill="auto"/>
            <w:vAlign w:val="center"/>
          </w:tcPr>
          <w:p w14:paraId="5402BF3B" w14:textId="3D352604" w:rsidR="00912123" w:rsidRPr="00AC1632" w:rsidRDefault="002E4164"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2.1</w:t>
            </w:r>
          </w:p>
        </w:tc>
        <w:tc>
          <w:tcPr>
            <w:tcW w:w="2501" w:type="pct"/>
            <w:shd w:val="clear" w:color="auto" w:fill="auto"/>
            <w:vAlign w:val="center"/>
          </w:tcPr>
          <w:p w14:paraId="086F2104" w14:textId="629D3BB7"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Tổng hợp hệ thống biểu </w:t>
            </w:r>
            <w:r w:rsidR="008B2F1B" w:rsidRPr="00AC1632">
              <w:rPr>
                <w:rFonts w:ascii="Times New Roman" w:hAnsi="Times New Roman" w:cs="Times New Roman"/>
                <w:color w:val="000000" w:themeColor="text1"/>
                <w:sz w:val="28"/>
                <w:szCs w:val="28"/>
                <w:lang w:val="en-US"/>
              </w:rPr>
              <w:t xml:space="preserve">kết quả điều tra, </w:t>
            </w:r>
            <w:r w:rsidRPr="00AC1632">
              <w:rPr>
                <w:rFonts w:ascii="Times New Roman" w:hAnsi="Times New Roman" w:cs="Times New Roman"/>
                <w:color w:val="000000" w:themeColor="text1"/>
                <w:sz w:val="28"/>
                <w:szCs w:val="28"/>
              </w:rPr>
              <w:t>đánh giá chất lượng đất</w:t>
            </w:r>
          </w:p>
        </w:tc>
        <w:tc>
          <w:tcPr>
            <w:tcW w:w="704" w:type="pct"/>
            <w:shd w:val="clear" w:color="auto" w:fill="auto"/>
            <w:vAlign w:val="center"/>
          </w:tcPr>
          <w:p w14:paraId="2A523D1E" w14:textId="503BBF05" w:rsidR="00912123" w:rsidRPr="00AC1632" w:rsidRDefault="00912123" w:rsidP="00D647ED">
            <w:pPr>
              <w:spacing w:before="4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2ĐCV4</w:t>
            </w:r>
          </w:p>
        </w:tc>
        <w:tc>
          <w:tcPr>
            <w:tcW w:w="642" w:type="pct"/>
            <w:shd w:val="clear" w:color="auto" w:fill="auto"/>
            <w:vAlign w:val="center"/>
          </w:tcPr>
          <w:p w14:paraId="2FFF7740" w14:textId="78FE50B1"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30</w:t>
            </w:r>
          </w:p>
        </w:tc>
        <w:tc>
          <w:tcPr>
            <w:tcW w:w="684" w:type="pct"/>
            <w:shd w:val="clear" w:color="auto" w:fill="auto"/>
            <w:vAlign w:val="center"/>
          </w:tcPr>
          <w:p w14:paraId="768E936F"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26806B80" w14:textId="77777777" w:rsidTr="00BE2262">
        <w:trPr>
          <w:trHeight w:val="397"/>
        </w:trPr>
        <w:tc>
          <w:tcPr>
            <w:tcW w:w="468" w:type="pct"/>
            <w:shd w:val="clear" w:color="auto" w:fill="auto"/>
            <w:vAlign w:val="center"/>
          </w:tcPr>
          <w:p w14:paraId="60918FFA" w14:textId="1C2C45A2" w:rsidR="00912123" w:rsidRPr="00AC1632" w:rsidRDefault="00F03C18"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2.2</w:t>
            </w:r>
          </w:p>
        </w:tc>
        <w:tc>
          <w:tcPr>
            <w:tcW w:w="2501" w:type="pct"/>
            <w:shd w:val="clear" w:color="auto" w:fill="auto"/>
            <w:vAlign w:val="center"/>
          </w:tcPr>
          <w:p w14:paraId="4B4D5D36" w14:textId="57088B2A"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Phân tích, đánh giá các quá trình hình thành, biến đổi chất lượng đất</w:t>
            </w:r>
          </w:p>
        </w:tc>
        <w:tc>
          <w:tcPr>
            <w:tcW w:w="704" w:type="pct"/>
            <w:shd w:val="clear" w:color="auto" w:fill="auto"/>
            <w:vAlign w:val="center"/>
          </w:tcPr>
          <w:p w14:paraId="71FDAFF7" w14:textId="718CB685" w:rsidR="00912123" w:rsidRPr="00AC1632" w:rsidRDefault="00BF67F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2C547E48" w14:textId="7C9DE0DC"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407D6B0B"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494B0552" w14:textId="77777777" w:rsidTr="00BE2262">
        <w:trPr>
          <w:trHeight w:val="397"/>
        </w:trPr>
        <w:tc>
          <w:tcPr>
            <w:tcW w:w="468" w:type="pct"/>
            <w:shd w:val="clear" w:color="auto" w:fill="auto"/>
            <w:vAlign w:val="center"/>
          </w:tcPr>
          <w:p w14:paraId="27A8D38F" w14:textId="1334B32A" w:rsidR="00912123" w:rsidRPr="00AC1632" w:rsidRDefault="002E4164"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2.3</w:t>
            </w:r>
          </w:p>
        </w:tc>
        <w:tc>
          <w:tcPr>
            <w:tcW w:w="2501" w:type="pct"/>
            <w:shd w:val="clear" w:color="auto" w:fill="auto"/>
            <w:vAlign w:val="center"/>
          </w:tcPr>
          <w:p w14:paraId="12C8E86C" w14:textId="40A462F2" w:rsidR="00912123" w:rsidRPr="00AC1632" w:rsidRDefault="00912123" w:rsidP="00D647ED">
            <w:pPr>
              <w:spacing w:before="40" w:after="60"/>
              <w:ind w:left="57" w:right="57"/>
              <w:jc w:val="both"/>
              <w:rPr>
                <w:rFonts w:ascii="Times New Roman" w:hAnsi="Times New Roman" w:cs="Times New Roman"/>
                <w:color w:val="000000" w:themeColor="text1"/>
                <w:spacing w:val="-4"/>
                <w:sz w:val="28"/>
                <w:szCs w:val="28"/>
              </w:rPr>
            </w:pPr>
            <w:r w:rsidRPr="00AC1632">
              <w:rPr>
                <w:rFonts w:ascii="Times New Roman" w:hAnsi="Times New Roman" w:cs="Times New Roman"/>
                <w:color w:val="000000" w:themeColor="text1"/>
                <w:spacing w:val="-4"/>
                <w:sz w:val="28"/>
                <w:szCs w:val="28"/>
              </w:rPr>
              <w:t>Phân tích, đánh giá ảnh hưởng của điều kiện tự nhiên, kinh tế - xã hội, tình hình quản lý và sử dụng đất đến chất lượng đất</w:t>
            </w:r>
          </w:p>
        </w:tc>
        <w:tc>
          <w:tcPr>
            <w:tcW w:w="704" w:type="pct"/>
            <w:shd w:val="clear" w:color="auto" w:fill="auto"/>
            <w:vAlign w:val="center"/>
          </w:tcPr>
          <w:p w14:paraId="4089380C" w14:textId="04064AC5" w:rsidR="00912123" w:rsidRPr="00AC1632" w:rsidRDefault="00BF67F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6B3802C4" w14:textId="1974645D"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5ECF144F"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70AF2C51" w14:textId="77777777" w:rsidTr="00BE2262">
        <w:trPr>
          <w:trHeight w:val="397"/>
        </w:trPr>
        <w:tc>
          <w:tcPr>
            <w:tcW w:w="468" w:type="pct"/>
            <w:shd w:val="clear" w:color="auto" w:fill="auto"/>
            <w:vAlign w:val="center"/>
          </w:tcPr>
          <w:p w14:paraId="5E1806D6" w14:textId="4C508EB6" w:rsidR="00912123" w:rsidRPr="00AC1632" w:rsidRDefault="002E4164"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2.4</w:t>
            </w:r>
          </w:p>
        </w:tc>
        <w:tc>
          <w:tcPr>
            <w:tcW w:w="2501" w:type="pct"/>
            <w:shd w:val="clear" w:color="auto" w:fill="auto"/>
            <w:vAlign w:val="center"/>
          </w:tcPr>
          <w:p w14:paraId="5ACB16BC" w14:textId="4548B031"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Phân tích, đánh giá thực trạng chất lượng đất theo </w:t>
            </w:r>
            <w:r w:rsidR="008B2F1B" w:rsidRPr="00AC1632">
              <w:rPr>
                <w:rFonts w:ascii="Times New Roman" w:hAnsi="Times New Roman" w:cs="Times New Roman"/>
                <w:color w:val="000000" w:themeColor="text1"/>
                <w:sz w:val="28"/>
                <w:szCs w:val="28"/>
                <w:lang w:val="en-US"/>
              </w:rPr>
              <w:t>loại</w:t>
            </w:r>
            <w:r w:rsidRPr="00AC1632">
              <w:rPr>
                <w:rFonts w:ascii="Times New Roman" w:hAnsi="Times New Roman" w:cs="Times New Roman"/>
                <w:color w:val="000000" w:themeColor="text1"/>
                <w:sz w:val="28"/>
                <w:szCs w:val="28"/>
              </w:rPr>
              <w:t xml:space="preserve"> đất</w:t>
            </w:r>
          </w:p>
        </w:tc>
        <w:tc>
          <w:tcPr>
            <w:tcW w:w="704" w:type="pct"/>
            <w:shd w:val="clear" w:color="auto" w:fill="auto"/>
            <w:vAlign w:val="center"/>
          </w:tcPr>
          <w:p w14:paraId="3C33FFB7" w14:textId="124205AD" w:rsidR="00912123" w:rsidRPr="00AC1632" w:rsidRDefault="00BF67F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31E5EC05" w14:textId="7085FFEC"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5C9C3BCE"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4514E196" w14:textId="77777777" w:rsidTr="00BE2262">
        <w:trPr>
          <w:trHeight w:val="397"/>
        </w:trPr>
        <w:tc>
          <w:tcPr>
            <w:tcW w:w="468" w:type="pct"/>
            <w:shd w:val="clear" w:color="auto" w:fill="auto"/>
            <w:vAlign w:val="center"/>
          </w:tcPr>
          <w:p w14:paraId="0B442181" w14:textId="4226D8AE" w:rsidR="00912123" w:rsidRPr="00AC1632" w:rsidRDefault="002E4164"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1.</w:t>
            </w:r>
            <w:r w:rsidR="00912123" w:rsidRPr="00AC1632">
              <w:rPr>
                <w:rFonts w:ascii="Times New Roman" w:hAnsi="Times New Roman" w:cs="Times New Roman"/>
                <w:color w:val="000000" w:themeColor="text1"/>
                <w:sz w:val="28"/>
                <w:szCs w:val="28"/>
              </w:rPr>
              <w:t>2.5</w:t>
            </w:r>
          </w:p>
        </w:tc>
        <w:tc>
          <w:tcPr>
            <w:tcW w:w="2501" w:type="pct"/>
            <w:shd w:val="clear" w:color="auto" w:fill="auto"/>
            <w:vAlign w:val="center"/>
          </w:tcPr>
          <w:p w14:paraId="4FC611ED" w14:textId="1ED1B3EA" w:rsidR="00912123" w:rsidRPr="00322773" w:rsidRDefault="00912123" w:rsidP="00D647ED">
            <w:pPr>
              <w:spacing w:before="40" w:after="60"/>
              <w:ind w:left="57" w:right="57"/>
              <w:jc w:val="both"/>
              <w:rPr>
                <w:rFonts w:ascii="Times New Roman" w:hAnsi="Times New Roman" w:cs="Times New Roman"/>
                <w:color w:val="000000" w:themeColor="text1"/>
                <w:spacing w:val="-6"/>
                <w:sz w:val="28"/>
                <w:szCs w:val="28"/>
                <w:lang w:val="en-US"/>
              </w:rPr>
            </w:pPr>
            <w:r w:rsidRPr="00322773">
              <w:rPr>
                <w:rFonts w:ascii="Times New Roman" w:hAnsi="Times New Roman" w:cs="Times New Roman"/>
                <w:color w:val="000000" w:themeColor="text1"/>
                <w:spacing w:val="-6"/>
                <w:sz w:val="28"/>
                <w:szCs w:val="28"/>
              </w:rPr>
              <w:t>Tổng hợp đánh giá chất lượng đất</w:t>
            </w:r>
            <w:r w:rsidR="008B2F1B" w:rsidRPr="00322773">
              <w:rPr>
                <w:rFonts w:ascii="Times New Roman" w:hAnsi="Times New Roman" w:cs="Times New Roman"/>
                <w:color w:val="000000" w:themeColor="text1"/>
                <w:spacing w:val="-6"/>
                <w:sz w:val="28"/>
                <w:szCs w:val="28"/>
                <w:lang w:val="en-US"/>
              </w:rPr>
              <w:t xml:space="preserve"> cả nước</w:t>
            </w:r>
          </w:p>
        </w:tc>
        <w:tc>
          <w:tcPr>
            <w:tcW w:w="704" w:type="pct"/>
            <w:shd w:val="clear" w:color="auto" w:fill="auto"/>
            <w:vAlign w:val="center"/>
          </w:tcPr>
          <w:p w14:paraId="7CAA968C" w14:textId="08BC3C8A" w:rsidR="00912123" w:rsidRPr="00AC1632" w:rsidRDefault="00912123" w:rsidP="00D647ED">
            <w:pPr>
              <w:spacing w:before="4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w:t>
            </w:r>
          </w:p>
        </w:tc>
        <w:tc>
          <w:tcPr>
            <w:tcW w:w="642" w:type="pct"/>
            <w:shd w:val="clear" w:color="auto" w:fill="auto"/>
            <w:vAlign w:val="center"/>
          </w:tcPr>
          <w:p w14:paraId="375E76D1" w14:textId="77167880"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135</w:t>
            </w:r>
          </w:p>
        </w:tc>
        <w:tc>
          <w:tcPr>
            <w:tcW w:w="684" w:type="pct"/>
            <w:shd w:val="clear" w:color="auto" w:fill="auto"/>
            <w:vAlign w:val="center"/>
          </w:tcPr>
          <w:p w14:paraId="3E00F071"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6D572679" w14:textId="77777777" w:rsidTr="00BE2262">
        <w:trPr>
          <w:trHeight w:val="397"/>
        </w:trPr>
        <w:tc>
          <w:tcPr>
            <w:tcW w:w="468" w:type="pct"/>
            <w:shd w:val="clear" w:color="auto" w:fill="auto"/>
            <w:vAlign w:val="center"/>
          </w:tcPr>
          <w:p w14:paraId="4D1F1CB8" w14:textId="25B00F8A" w:rsidR="00912123" w:rsidRPr="00AC1632" w:rsidRDefault="00912123" w:rsidP="00D647ED">
            <w:pPr>
              <w:spacing w:before="40" w:after="60"/>
              <w:jc w:val="center"/>
              <w:rPr>
                <w:rFonts w:ascii="Times New Roman" w:hAnsi="Times New Roman" w:cs="Times New Roman"/>
                <w:b/>
                <w:color w:val="000000" w:themeColor="text1"/>
                <w:sz w:val="28"/>
                <w:szCs w:val="28"/>
              </w:rPr>
            </w:pPr>
            <w:r w:rsidRPr="00AC1632">
              <w:rPr>
                <w:rFonts w:ascii="Times New Roman" w:hAnsi="Times New Roman" w:cs="Times New Roman"/>
                <w:b/>
                <w:bCs/>
                <w:color w:val="000000" w:themeColor="text1"/>
                <w:sz w:val="28"/>
                <w:szCs w:val="28"/>
              </w:rPr>
              <w:t>2</w:t>
            </w:r>
          </w:p>
        </w:tc>
        <w:tc>
          <w:tcPr>
            <w:tcW w:w="2501" w:type="pct"/>
            <w:shd w:val="clear" w:color="auto" w:fill="auto"/>
            <w:vAlign w:val="center"/>
          </w:tcPr>
          <w:p w14:paraId="3D9DA7E5" w14:textId="60920AC0" w:rsidR="00912123" w:rsidRPr="00AC1632" w:rsidRDefault="00B14C35" w:rsidP="00D647ED">
            <w:pPr>
              <w:spacing w:before="40" w:after="60"/>
              <w:ind w:left="57" w:right="57"/>
              <w:jc w:val="both"/>
              <w:rPr>
                <w:rFonts w:ascii="Times New Roman" w:hAnsi="Times New Roman" w:cs="Times New Roman"/>
                <w:b/>
                <w:color w:val="000000" w:themeColor="text1"/>
                <w:sz w:val="28"/>
                <w:szCs w:val="28"/>
              </w:rPr>
            </w:pPr>
            <w:r w:rsidRPr="00AC1632">
              <w:rPr>
                <w:rFonts w:ascii="Times New Roman" w:hAnsi="Times New Roman" w:cs="Times New Roman"/>
                <w:b/>
                <w:bCs/>
                <w:color w:val="000000" w:themeColor="text1"/>
                <w:sz w:val="28"/>
                <w:szCs w:val="28"/>
                <w:lang w:val="en-US"/>
              </w:rPr>
              <w:t>Điều tra, đánh giá</w:t>
            </w:r>
            <w:r w:rsidRPr="00AC1632">
              <w:rPr>
                <w:rFonts w:ascii="Times New Roman" w:hAnsi="Times New Roman" w:cs="Times New Roman"/>
                <w:b/>
                <w:bCs/>
                <w:color w:val="000000" w:themeColor="text1"/>
                <w:sz w:val="28"/>
                <w:szCs w:val="28"/>
              </w:rPr>
              <w:t xml:space="preserve"> </w:t>
            </w:r>
            <w:r w:rsidR="00912123" w:rsidRPr="00AC1632">
              <w:rPr>
                <w:rFonts w:ascii="Times New Roman" w:hAnsi="Times New Roman" w:cs="Times New Roman"/>
                <w:b/>
                <w:bCs/>
                <w:color w:val="000000" w:themeColor="text1"/>
                <w:sz w:val="28"/>
                <w:szCs w:val="28"/>
              </w:rPr>
              <w:t>tiềm năng đất đai cả nước</w:t>
            </w:r>
          </w:p>
        </w:tc>
        <w:tc>
          <w:tcPr>
            <w:tcW w:w="704" w:type="pct"/>
            <w:shd w:val="clear" w:color="auto" w:fill="auto"/>
            <w:vAlign w:val="center"/>
          </w:tcPr>
          <w:p w14:paraId="643EC8FE"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57B19914"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534A882E"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1778531A" w14:textId="77777777" w:rsidTr="00BE2262">
        <w:trPr>
          <w:trHeight w:val="397"/>
        </w:trPr>
        <w:tc>
          <w:tcPr>
            <w:tcW w:w="468" w:type="pct"/>
            <w:shd w:val="clear" w:color="auto" w:fill="auto"/>
            <w:vAlign w:val="center"/>
          </w:tcPr>
          <w:p w14:paraId="436BE106" w14:textId="0FF46286"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1</w:t>
            </w:r>
          </w:p>
        </w:tc>
        <w:tc>
          <w:tcPr>
            <w:tcW w:w="2501" w:type="pct"/>
            <w:shd w:val="clear" w:color="auto" w:fill="auto"/>
            <w:vAlign w:val="center"/>
          </w:tcPr>
          <w:p w14:paraId="1CA480C5" w14:textId="7973F8C9" w:rsidR="00912123" w:rsidRPr="00AC1632" w:rsidRDefault="00912123" w:rsidP="00D647ED">
            <w:pPr>
              <w:spacing w:before="40" w:after="60"/>
              <w:ind w:left="57" w:right="57"/>
              <w:jc w:val="both"/>
              <w:rPr>
                <w:rFonts w:ascii="Times New Roman" w:hAnsi="Times New Roman" w:cs="Times New Roman"/>
                <w:color w:val="000000" w:themeColor="text1"/>
                <w:spacing w:val="-10"/>
                <w:sz w:val="28"/>
                <w:szCs w:val="28"/>
              </w:rPr>
            </w:pPr>
            <w:r w:rsidRPr="00AC1632">
              <w:rPr>
                <w:rFonts w:ascii="Times New Roman" w:hAnsi="Times New Roman" w:cs="Times New Roman"/>
                <w:color w:val="000000" w:themeColor="text1"/>
                <w:spacing w:val="-10"/>
                <w:sz w:val="28"/>
                <w:szCs w:val="28"/>
              </w:rPr>
              <w:t>Xây dựng bản đồ tiềm năng đất đai cả nước</w:t>
            </w:r>
          </w:p>
        </w:tc>
        <w:tc>
          <w:tcPr>
            <w:tcW w:w="704" w:type="pct"/>
            <w:shd w:val="clear" w:color="auto" w:fill="auto"/>
            <w:vAlign w:val="center"/>
          </w:tcPr>
          <w:p w14:paraId="6DECB405"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2CC31556"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53163EE9"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7FD5601D" w14:textId="77777777" w:rsidTr="00BE2262">
        <w:trPr>
          <w:trHeight w:val="397"/>
        </w:trPr>
        <w:tc>
          <w:tcPr>
            <w:tcW w:w="468" w:type="pct"/>
            <w:shd w:val="clear" w:color="auto" w:fill="auto"/>
            <w:vAlign w:val="center"/>
          </w:tcPr>
          <w:p w14:paraId="7E18D9D8" w14:textId="636AFB46"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1.1</w:t>
            </w:r>
          </w:p>
        </w:tc>
        <w:tc>
          <w:tcPr>
            <w:tcW w:w="2501" w:type="pct"/>
            <w:shd w:val="clear" w:color="auto" w:fill="auto"/>
            <w:vAlign w:val="center"/>
          </w:tcPr>
          <w:p w14:paraId="1A6A25A9" w14:textId="13C4CF92"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Tích hợp, tiếp biên bản đồ tiềm năng đất đai của các vùng kinh tế - xã hội, tỷ lệ 1</w:t>
            </w:r>
            <w:r w:rsidR="008B2F1B"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75339756" w14:textId="7056813B"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5741C15E" w14:textId="15C038AE"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10A4080C"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077D939C" w14:textId="77777777" w:rsidTr="00BE2262">
        <w:trPr>
          <w:trHeight w:val="397"/>
        </w:trPr>
        <w:tc>
          <w:tcPr>
            <w:tcW w:w="468" w:type="pct"/>
            <w:shd w:val="clear" w:color="auto" w:fill="auto"/>
            <w:vAlign w:val="center"/>
          </w:tcPr>
          <w:p w14:paraId="37D53BBC" w14:textId="39C10B9E"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1.2</w:t>
            </w:r>
          </w:p>
        </w:tc>
        <w:tc>
          <w:tcPr>
            <w:tcW w:w="2501" w:type="pct"/>
            <w:shd w:val="clear" w:color="auto" w:fill="auto"/>
            <w:vAlign w:val="center"/>
          </w:tcPr>
          <w:p w14:paraId="0A61773D" w14:textId="66A02DD7"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tiềm năng đất đai của cả nước tỷ lệ 1</w:t>
            </w:r>
            <w:r w:rsidR="008B2F1B"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1.000.000</w:t>
            </w:r>
          </w:p>
        </w:tc>
        <w:tc>
          <w:tcPr>
            <w:tcW w:w="704" w:type="pct"/>
            <w:shd w:val="clear" w:color="auto" w:fill="auto"/>
            <w:vAlign w:val="center"/>
          </w:tcPr>
          <w:p w14:paraId="58280DC4" w14:textId="05BDB77A" w:rsidR="00912123" w:rsidRPr="00AC1632" w:rsidRDefault="00912123" w:rsidP="00D647ED">
            <w:pPr>
              <w:spacing w:before="4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13A4F14C" w14:textId="3899601A"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190</w:t>
            </w:r>
          </w:p>
        </w:tc>
        <w:tc>
          <w:tcPr>
            <w:tcW w:w="684" w:type="pct"/>
            <w:shd w:val="clear" w:color="auto" w:fill="auto"/>
            <w:vAlign w:val="center"/>
          </w:tcPr>
          <w:p w14:paraId="39C9A2F6"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7F7E9B90" w14:textId="77777777" w:rsidTr="00BE2262">
        <w:trPr>
          <w:trHeight w:val="397"/>
        </w:trPr>
        <w:tc>
          <w:tcPr>
            <w:tcW w:w="468" w:type="pct"/>
            <w:shd w:val="clear" w:color="auto" w:fill="auto"/>
            <w:vAlign w:val="center"/>
          </w:tcPr>
          <w:p w14:paraId="77946BC9" w14:textId="74A5B462"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1.3</w:t>
            </w:r>
          </w:p>
        </w:tc>
        <w:tc>
          <w:tcPr>
            <w:tcW w:w="2501" w:type="pct"/>
            <w:shd w:val="clear" w:color="auto" w:fill="auto"/>
            <w:vAlign w:val="center"/>
          </w:tcPr>
          <w:p w14:paraId="13F7ECFE" w14:textId="28007DAB" w:rsidR="00912123" w:rsidRPr="00AC1632" w:rsidRDefault="008B7365" w:rsidP="00D647ED">
            <w:pPr>
              <w:spacing w:before="40" w:after="6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xây dựng báo cáo thuyết minh bản đồ</w:t>
            </w:r>
            <w:r w:rsidRPr="00AC1632">
              <w:rPr>
                <w:rFonts w:ascii="Times New Roman" w:hAnsi="Times New Roman" w:cs="Times New Roman"/>
                <w:color w:val="000000" w:themeColor="text1"/>
                <w:sz w:val="28"/>
                <w:szCs w:val="28"/>
              </w:rPr>
              <w:t xml:space="preserve"> </w:t>
            </w:r>
            <w:r w:rsidR="00912123" w:rsidRPr="00AC1632">
              <w:rPr>
                <w:rFonts w:ascii="Times New Roman" w:hAnsi="Times New Roman" w:cs="Times New Roman"/>
                <w:color w:val="000000" w:themeColor="text1"/>
                <w:sz w:val="28"/>
                <w:szCs w:val="28"/>
              </w:rPr>
              <w:t>và in bản đồ</w:t>
            </w:r>
            <w:r w:rsidR="00250BEF" w:rsidRPr="00AC1632">
              <w:rPr>
                <w:rFonts w:ascii="Times New Roman" w:hAnsi="Times New Roman" w:cs="Times New Roman"/>
                <w:color w:val="000000" w:themeColor="text1"/>
                <w:sz w:val="28"/>
                <w:szCs w:val="28"/>
                <w:lang w:val="en-US"/>
              </w:rPr>
              <w:t xml:space="preserve"> tiềm năng đất đai cả nước</w:t>
            </w:r>
          </w:p>
        </w:tc>
        <w:tc>
          <w:tcPr>
            <w:tcW w:w="704" w:type="pct"/>
            <w:shd w:val="clear" w:color="auto" w:fill="auto"/>
            <w:vAlign w:val="center"/>
          </w:tcPr>
          <w:p w14:paraId="294B8033" w14:textId="334772AD"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5081F9A5" w14:textId="67DEDE1E"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100</w:t>
            </w:r>
          </w:p>
        </w:tc>
        <w:tc>
          <w:tcPr>
            <w:tcW w:w="684" w:type="pct"/>
            <w:shd w:val="clear" w:color="auto" w:fill="auto"/>
            <w:vAlign w:val="center"/>
          </w:tcPr>
          <w:p w14:paraId="255315F8"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16DD57A6" w14:textId="77777777" w:rsidTr="00BE2262">
        <w:trPr>
          <w:trHeight w:val="397"/>
        </w:trPr>
        <w:tc>
          <w:tcPr>
            <w:tcW w:w="468" w:type="pct"/>
            <w:shd w:val="clear" w:color="auto" w:fill="auto"/>
            <w:vAlign w:val="center"/>
          </w:tcPr>
          <w:p w14:paraId="3722E6AA" w14:textId="46B168EA"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1.4</w:t>
            </w:r>
          </w:p>
        </w:tc>
        <w:tc>
          <w:tcPr>
            <w:tcW w:w="2501" w:type="pct"/>
            <w:shd w:val="clear" w:color="auto" w:fill="auto"/>
            <w:vAlign w:val="center"/>
          </w:tcPr>
          <w:p w14:paraId="50F7CB44" w14:textId="1804B1D2" w:rsidR="00912123" w:rsidRPr="00AC1632" w:rsidRDefault="00912123" w:rsidP="00D647ED">
            <w:pPr>
              <w:spacing w:before="40" w:after="6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Xây dựng báo cáo thuyết minh bản đồ tiềm năng đất đai</w:t>
            </w:r>
            <w:r w:rsidR="00250BEF" w:rsidRPr="00AC1632">
              <w:rPr>
                <w:rFonts w:ascii="Times New Roman" w:hAnsi="Times New Roman" w:cs="Times New Roman"/>
                <w:color w:val="000000" w:themeColor="text1"/>
                <w:sz w:val="28"/>
                <w:szCs w:val="28"/>
                <w:lang w:val="en-US"/>
              </w:rPr>
              <w:t xml:space="preserve"> cả nước</w:t>
            </w:r>
          </w:p>
        </w:tc>
        <w:tc>
          <w:tcPr>
            <w:tcW w:w="704" w:type="pct"/>
            <w:shd w:val="clear" w:color="auto" w:fill="auto"/>
            <w:vAlign w:val="center"/>
          </w:tcPr>
          <w:p w14:paraId="4D3DE2CB" w14:textId="6F6DECEF" w:rsidR="00912123" w:rsidRPr="00AC1632" w:rsidRDefault="00912123" w:rsidP="00D647ED">
            <w:pPr>
              <w:spacing w:before="4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5A325F95" w14:textId="2CD6435D"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20</w:t>
            </w:r>
          </w:p>
        </w:tc>
        <w:tc>
          <w:tcPr>
            <w:tcW w:w="684" w:type="pct"/>
            <w:shd w:val="clear" w:color="auto" w:fill="auto"/>
            <w:vAlign w:val="center"/>
          </w:tcPr>
          <w:p w14:paraId="5989CF2A"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0D8571C3" w14:textId="77777777" w:rsidTr="00BE2262">
        <w:trPr>
          <w:trHeight w:val="397"/>
        </w:trPr>
        <w:tc>
          <w:tcPr>
            <w:tcW w:w="468" w:type="pct"/>
            <w:shd w:val="clear" w:color="auto" w:fill="auto"/>
            <w:vAlign w:val="center"/>
          </w:tcPr>
          <w:p w14:paraId="44784988" w14:textId="28E2FD58"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2</w:t>
            </w:r>
          </w:p>
        </w:tc>
        <w:tc>
          <w:tcPr>
            <w:tcW w:w="2501" w:type="pct"/>
            <w:shd w:val="clear" w:color="auto" w:fill="auto"/>
            <w:vAlign w:val="center"/>
          </w:tcPr>
          <w:p w14:paraId="55A9B228" w14:textId="3BE31838" w:rsidR="00912123" w:rsidRPr="00322773" w:rsidRDefault="00912123" w:rsidP="00D647ED">
            <w:pPr>
              <w:spacing w:before="40" w:after="60"/>
              <w:ind w:left="57" w:right="57"/>
              <w:jc w:val="both"/>
              <w:rPr>
                <w:rFonts w:ascii="Times New Roman" w:hAnsi="Times New Roman" w:cs="Times New Roman"/>
                <w:color w:val="000000" w:themeColor="text1"/>
                <w:spacing w:val="8"/>
                <w:sz w:val="28"/>
                <w:szCs w:val="28"/>
              </w:rPr>
            </w:pPr>
            <w:r w:rsidRPr="00322773">
              <w:rPr>
                <w:rFonts w:ascii="Times New Roman" w:hAnsi="Times New Roman" w:cs="Times New Roman"/>
                <w:color w:val="000000" w:themeColor="text1"/>
                <w:spacing w:val="8"/>
                <w:sz w:val="28"/>
                <w:szCs w:val="28"/>
              </w:rPr>
              <w:t>Phân tích, đánh giá tiềm năng đất đai cả nước</w:t>
            </w:r>
          </w:p>
        </w:tc>
        <w:tc>
          <w:tcPr>
            <w:tcW w:w="704" w:type="pct"/>
            <w:shd w:val="clear" w:color="auto" w:fill="auto"/>
            <w:vAlign w:val="center"/>
          </w:tcPr>
          <w:p w14:paraId="6A249ADF"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19563DE6"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1C914EB7"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05719487" w14:textId="77777777" w:rsidTr="00BE2262">
        <w:trPr>
          <w:trHeight w:val="397"/>
        </w:trPr>
        <w:tc>
          <w:tcPr>
            <w:tcW w:w="468" w:type="pct"/>
            <w:shd w:val="clear" w:color="auto" w:fill="auto"/>
            <w:vAlign w:val="center"/>
          </w:tcPr>
          <w:p w14:paraId="536A10EB" w14:textId="42A5649F"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2.1</w:t>
            </w:r>
          </w:p>
        </w:tc>
        <w:tc>
          <w:tcPr>
            <w:tcW w:w="2501" w:type="pct"/>
            <w:shd w:val="clear" w:color="auto" w:fill="auto"/>
            <w:vAlign w:val="center"/>
          </w:tcPr>
          <w:p w14:paraId="2717E15D" w14:textId="0CAD3277" w:rsidR="00912123" w:rsidRPr="00AC1632" w:rsidRDefault="00912123" w:rsidP="00D647ED">
            <w:pPr>
              <w:spacing w:before="4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Tổng hợp hệ thống biểu </w:t>
            </w:r>
            <w:r w:rsidR="00250BEF" w:rsidRPr="00AC1632">
              <w:rPr>
                <w:rFonts w:ascii="Times New Roman" w:hAnsi="Times New Roman" w:cs="Times New Roman"/>
                <w:color w:val="000000" w:themeColor="text1"/>
                <w:sz w:val="28"/>
                <w:szCs w:val="28"/>
                <w:lang w:val="en-US"/>
              </w:rPr>
              <w:t xml:space="preserve">kết quả điều tra, </w:t>
            </w:r>
            <w:r w:rsidRPr="00AC1632">
              <w:rPr>
                <w:rFonts w:ascii="Times New Roman" w:hAnsi="Times New Roman" w:cs="Times New Roman"/>
                <w:color w:val="000000" w:themeColor="text1"/>
                <w:sz w:val="28"/>
                <w:szCs w:val="28"/>
              </w:rPr>
              <w:t>đánh giá tiềm năng đất đai</w:t>
            </w:r>
          </w:p>
        </w:tc>
        <w:tc>
          <w:tcPr>
            <w:tcW w:w="704" w:type="pct"/>
            <w:shd w:val="clear" w:color="auto" w:fill="auto"/>
            <w:vAlign w:val="center"/>
          </w:tcPr>
          <w:p w14:paraId="5A2D6607" w14:textId="17981C59" w:rsidR="00912123" w:rsidRPr="00AC1632" w:rsidRDefault="0022141E"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1AB0120E" w14:textId="3250E08F" w:rsidR="00912123" w:rsidRPr="00AC1632" w:rsidRDefault="00912123" w:rsidP="00D647ED">
            <w:pPr>
              <w:spacing w:before="4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30</w:t>
            </w:r>
          </w:p>
        </w:tc>
        <w:tc>
          <w:tcPr>
            <w:tcW w:w="684" w:type="pct"/>
            <w:shd w:val="clear" w:color="auto" w:fill="auto"/>
            <w:vAlign w:val="center"/>
          </w:tcPr>
          <w:p w14:paraId="6FB1720F" w14:textId="77777777" w:rsidR="00912123" w:rsidRPr="00AC1632" w:rsidRDefault="00912123" w:rsidP="00D647ED">
            <w:pPr>
              <w:spacing w:before="40" w:after="60"/>
              <w:jc w:val="center"/>
              <w:rPr>
                <w:rFonts w:ascii="Times New Roman" w:hAnsi="Times New Roman" w:cs="Times New Roman"/>
                <w:color w:val="000000" w:themeColor="text1"/>
                <w:sz w:val="28"/>
                <w:szCs w:val="28"/>
              </w:rPr>
            </w:pPr>
          </w:p>
        </w:tc>
      </w:tr>
      <w:tr w:rsidR="007A2963" w:rsidRPr="00AC1632" w14:paraId="7911E0E7" w14:textId="77777777" w:rsidTr="00BE2262">
        <w:trPr>
          <w:trHeight w:val="397"/>
        </w:trPr>
        <w:tc>
          <w:tcPr>
            <w:tcW w:w="468" w:type="pct"/>
            <w:shd w:val="clear" w:color="auto" w:fill="auto"/>
            <w:vAlign w:val="center"/>
          </w:tcPr>
          <w:p w14:paraId="715BA1E2" w14:textId="746C9BC3" w:rsidR="00912123" w:rsidRPr="00AC1632" w:rsidRDefault="0022141E" w:rsidP="00BB3FE6">
            <w:pPr>
              <w:spacing w:before="6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2.2</w:t>
            </w:r>
          </w:p>
        </w:tc>
        <w:tc>
          <w:tcPr>
            <w:tcW w:w="2501" w:type="pct"/>
            <w:shd w:val="clear" w:color="auto" w:fill="auto"/>
            <w:vAlign w:val="center"/>
          </w:tcPr>
          <w:p w14:paraId="635E46B2" w14:textId="4442898D" w:rsidR="00912123" w:rsidRPr="00AC1632" w:rsidRDefault="00912123" w:rsidP="00BB3FE6">
            <w:pPr>
              <w:spacing w:before="6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Phân tích, đánh giá ảnh hưởng của điều kiện tự nhiên, kinh tế - xã hội, tình hình quản lý và sử dụng đất đến tiềm năng đất đai</w:t>
            </w:r>
          </w:p>
        </w:tc>
        <w:tc>
          <w:tcPr>
            <w:tcW w:w="704" w:type="pct"/>
            <w:shd w:val="clear" w:color="auto" w:fill="auto"/>
            <w:vAlign w:val="center"/>
          </w:tcPr>
          <w:p w14:paraId="32CB1493" w14:textId="771C2CBF" w:rsidR="00912123" w:rsidRPr="00AC1632" w:rsidRDefault="0022141E" w:rsidP="00BB3FE6">
            <w:pPr>
              <w:spacing w:before="6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33E1132F" w14:textId="1AB91ABD" w:rsidR="00912123" w:rsidRPr="00AC1632" w:rsidRDefault="00912123" w:rsidP="00BB3FE6">
            <w:pPr>
              <w:spacing w:before="6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5CA9CC5D" w14:textId="77777777" w:rsidR="00912123" w:rsidRPr="00AC1632" w:rsidRDefault="00912123" w:rsidP="00BB3FE6">
            <w:pPr>
              <w:spacing w:before="60" w:after="60"/>
              <w:jc w:val="center"/>
              <w:rPr>
                <w:rFonts w:ascii="Times New Roman" w:hAnsi="Times New Roman" w:cs="Times New Roman"/>
                <w:color w:val="000000" w:themeColor="text1"/>
                <w:sz w:val="28"/>
                <w:szCs w:val="28"/>
              </w:rPr>
            </w:pPr>
          </w:p>
        </w:tc>
      </w:tr>
      <w:tr w:rsidR="007A2963" w:rsidRPr="00AC1632" w14:paraId="11CA0283" w14:textId="77777777" w:rsidTr="00BE2262">
        <w:trPr>
          <w:trHeight w:val="397"/>
        </w:trPr>
        <w:tc>
          <w:tcPr>
            <w:tcW w:w="468" w:type="pct"/>
            <w:shd w:val="clear" w:color="auto" w:fill="auto"/>
            <w:vAlign w:val="center"/>
          </w:tcPr>
          <w:p w14:paraId="3DEDE4F2" w14:textId="76822E80"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lastRenderedPageBreak/>
              <w:t>2.</w:t>
            </w:r>
            <w:r w:rsidR="00912123" w:rsidRPr="00AC1632">
              <w:rPr>
                <w:rFonts w:ascii="Times New Roman" w:hAnsi="Times New Roman" w:cs="Times New Roman"/>
                <w:color w:val="000000" w:themeColor="text1"/>
                <w:sz w:val="28"/>
                <w:szCs w:val="28"/>
              </w:rPr>
              <w:t>2.3</w:t>
            </w:r>
          </w:p>
        </w:tc>
        <w:tc>
          <w:tcPr>
            <w:tcW w:w="2501" w:type="pct"/>
            <w:shd w:val="clear" w:color="auto" w:fill="auto"/>
            <w:vAlign w:val="center"/>
          </w:tcPr>
          <w:p w14:paraId="6A74E876" w14:textId="4E863EE7"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Phân tích, đánh giá hiệu quả sử dụng đất (hiệu quả kinh tế, xã hội và môi trường)</w:t>
            </w:r>
          </w:p>
        </w:tc>
        <w:tc>
          <w:tcPr>
            <w:tcW w:w="704" w:type="pct"/>
            <w:shd w:val="clear" w:color="auto" w:fill="auto"/>
            <w:vAlign w:val="center"/>
          </w:tcPr>
          <w:p w14:paraId="2206DAD3" w14:textId="4B64B08D"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7C058FF7" w14:textId="1601405B"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7C70E339"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5533CC24" w14:textId="77777777" w:rsidTr="00BE2262">
        <w:trPr>
          <w:trHeight w:val="397"/>
        </w:trPr>
        <w:tc>
          <w:tcPr>
            <w:tcW w:w="468" w:type="pct"/>
            <w:shd w:val="clear" w:color="auto" w:fill="auto"/>
            <w:vAlign w:val="center"/>
          </w:tcPr>
          <w:p w14:paraId="0DCF185C" w14:textId="3799368C"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2.4</w:t>
            </w:r>
          </w:p>
        </w:tc>
        <w:tc>
          <w:tcPr>
            <w:tcW w:w="2501" w:type="pct"/>
            <w:shd w:val="clear" w:color="auto" w:fill="auto"/>
            <w:vAlign w:val="center"/>
          </w:tcPr>
          <w:p w14:paraId="5CE640CF" w14:textId="08A6794F" w:rsidR="00912123" w:rsidRPr="00AC1632" w:rsidRDefault="00912123" w:rsidP="00D647ED">
            <w:pPr>
              <w:spacing w:before="80" w:after="6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 xml:space="preserve">Phân tích, đánh giá thực trạng tiềm năng đất đai theo </w:t>
            </w:r>
            <w:r w:rsidR="00250BEF" w:rsidRPr="00AC1632">
              <w:rPr>
                <w:rFonts w:ascii="Times New Roman" w:hAnsi="Times New Roman" w:cs="Times New Roman"/>
                <w:color w:val="000000" w:themeColor="text1"/>
                <w:sz w:val="28"/>
                <w:szCs w:val="28"/>
                <w:lang w:val="en-US"/>
              </w:rPr>
              <w:t>loại đất</w:t>
            </w:r>
          </w:p>
        </w:tc>
        <w:tc>
          <w:tcPr>
            <w:tcW w:w="704" w:type="pct"/>
            <w:shd w:val="clear" w:color="auto" w:fill="auto"/>
            <w:vAlign w:val="center"/>
          </w:tcPr>
          <w:p w14:paraId="085138AB" w14:textId="02D60853"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2EF7A814" w14:textId="14601644"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6DF7C454"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1502E0FD" w14:textId="77777777" w:rsidTr="00BE2262">
        <w:trPr>
          <w:trHeight w:val="397"/>
        </w:trPr>
        <w:tc>
          <w:tcPr>
            <w:tcW w:w="468" w:type="pct"/>
            <w:shd w:val="clear" w:color="auto" w:fill="auto"/>
            <w:vAlign w:val="center"/>
          </w:tcPr>
          <w:p w14:paraId="3F2B640F" w14:textId="0AF9045B"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2.</w:t>
            </w:r>
            <w:r w:rsidR="00912123" w:rsidRPr="00AC1632">
              <w:rPr>
                <w:rFonts w:ascii="Times New Roman" w:hAnsi="Times New Roman" w:cs="Times New Roman"/>
                <w:color w:val="000000" w:themeColor="text1"/>
                <w:sz w:val="28"/>
                <w:szCs w:val="28"/>
              </w:rPr>
              <w:t>2.5</w:t>
            </w:r>
          </w:p>
        </w:tc>
        <w:tc>
          <w:tcPr>
            <w:tcW w:w="2501" w:type="pct"/>
            <w:shd w:val="clear" w:color="auto" w:fill="auto"/>
            <w:vAlign w:val="center"/>
          </w:tcPr>
          <w:p w14:paraId="7EAA6B43" w14:textId="7A6D2F63" w:rsidR="00912123" w:rsidRPr="00322773" w:rsidRDefault="00912123" w:rsidP="00D647ED">
            <w:pPr>
              <w:spacing w:before="80" w:after="60"/>
              <w:ind w:left="57" w:right="57"/>
              <w:jc w:val="both"/>
              <w:rPr>
                <w:rFonts w:ascii="Times New Roman" w:hAnsi="Times New Roman" w:cs="Times New Roman"/>
                <w:color w:val="000000" w:themeColor="text1"/>
                <w:spacing w:val="8"/>
                <w:sz w:val="28"/>
                <w:szCs w:val="28"/>
                <w:lang w:val="en-US"/>
              </w:rPr>
            </w:pPr>
            <w:r w:rsidRPr="00322773">
              <w:rPr>
                <w:rFonts w:ascii="Times New Roman" w:hAnsi="Times New Roman" w:cs="Times New Roman"/>
                <w:color w:val="000000" w:themeColor="text1"/>
                <w:spacing w:val="8"/>
                <w:sz w:val="28"/>
                <w:szCs w:val="28"/>
              </w:rPr>
              <w:t>Tổng hợp đánh giá tiềm năng đất đai</w:t>
            </w:r>
            <w:r w:rsidR="00250BEF" w:rsidRPr="00322773">
              <w:rPr>
                <w:rFonts w:ascii="Times New Roman" w:hAnsi="Times New Roman" w:cs="Times New Roman"/>
                <w:color w:val="000000" w:themeColor="text1"/>
                <w:spacing w:val="8"/>
                <w:sz w:val="28"/>
                <w:szCs w:val="28"/>
                <w:lang w:val="en-US"/>
              </w:rPr>
              <w:t xml:space="preserve"> cả nước</w:t>
            </w:r>
          </w:p>
        </w:tc>
        <w:tc>
          <w:tcPr>
            <w:tcW w:w="704" w:type="pct"/>
            <w:shd w:val="clear" w:color="auto" w:fill="auto"/>
            <w:vAlign w:val="center"/>
          </w:tcPr>
          <w:p w14:paraId="6AE1E50B" w14:textId="3E10D6D3" w:rsidR="00912123" w:rsidRPr="00AC1632" w:rsidRDefault="00912123"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w:t>
            </w:r>
          </w:p>
        </w:tc>
        <w:tc>
          <w:tcPr>
            <w:tcW w:w="642" w:type="pct"/>
            <w:shd w:val="clear" w:color="auto" w:fill="auto"/>
            <w:vAlign w:val="center"/>
          </w:tcPr>
          <w:p w14:paraId="771CD300" w14:textId="78292705"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135</w:t>
            </w:r>
          </w:p>
        </w:tc>
        <w:tc>
          <w:tcPr>
            <w:tcW w:w="684" w:type="pct"/>
            <w:shd w:val="clear" w:color="auto" w:fill="auto"/>
            <w:vAlign w:val="center"/>
          </w:tcPr>
          <w:p w14:paraId="27D79885"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1C4E4BE6" w14:textId="77777777" w:rsidTr="00BE2262">
        <w:trPr>
          <w:trHeight w:val="397"/>
        </w:trPr>
        <w:tc>
          <w:tcPr>
            <w:tcW w:w="468" w:type="pct"/>
            <w:shd w:val="clear" w:color="auto" w:fill="auto"/>
            <w:vAlign w:val="center"/>
          </w:tcPr>
          <w:p w14:paraId="2A7E0601" w14:textId="3F6493D3" w:rsidR="00912123" w:rsidRPr="00AC1632" w:rsidRDefault="00912123" w:rsidP="00D647ED">
            <w:pPr>
              <w:spacing w:before="80" w:after="60"/>
              <w:jc w:val="center"/>
              <w:rPr>
                <w:rFonts w:ascii="Times New Roman" w:hAnsi="Times New Roman" w:cs="Times New Roman"/>
                <w:b/>
                <w:color w:val="000000" w:themeColor="text1"/>
                <w:sz w:val="28"/>
                <w:szCs w:val="28"/>
              </w:rPr>
            </w:pPr>
            <w:r w:rsidRPr="00AC1632">
              <w:rPr>
                <w:rFonts w:ascii="Times New Roman" w:hAnsi="Times New Roman" w:cs="Times New Roman"/>
                <w:b/>
                <w:bCs/>
                <w:color w:val="000000" w:themeColor="text1"/>
                <w:sz w:val="28"/>
                <w:szCs w:val="28"/>
              </w:rPr>
              <w:t>3</w:t>
            </w:r>
          </w:p>
        </w:tc>
        <w:tc>
          <w:tcPr>
            <w:tcW w:w="2501" w:type="pct"/>
            <w:shd w:val="clear" w:color="auto" w:fill="auto"/>
            <w:vAlign w:val="center"/>
          </w:tcPr>
          <w:p w14:paraId="3FB921C4" w14:textId="45549C93" w:rsidR="00912123" w:rsidRPr="00322773" w:rsidRDefault="00B14C35" w:rsidP="00D647ED">
            <w:pPr>
              <w:spacing w:before="80" w:after="60"/>
              <w:ind w:left="57" w:right="57"/>
              <w:jc w:val="both"/>
              <w:rPr>
                <w:rFonts w:ascii="Times New Roman Bold" w:hAnsi="Times New Roman Bold" w:cs="Times New Roman"/>
                <w:b/>
                <w:color w:val="000000" w:themeColor="text1"/>
                <w:spacing w:val="12"/>
                <w:sz w:val="28"/>
                <w:szCs w:val="28"/>
              </w:rPr>
            </w:pPr>
            <w:r w:rsidRPr="00322773">
              <w:rPr>
                <w:rFonts w:ascii="Times New Roman Bold" w:hAnsi="Times New Roman Bold" w:cs="Times New Roman"/>
                <w:b/>
                <w:bCs/>
                <w:color w:val="000000" w:themeColor="text1"/>
                <w:spacing w:val="12"/>
                <w:sz w:val="28"/>
                <w:szCs w:val="28"/>
                <w:lang w:val="en-US"/>
              </w:rPr>
              <w:t>Điều tra, đánh giá</w:t>
            </w:r>
            <w:r w:rsidRPr="00322773">
              <w:rPr>
                <w:rFonts w:ascii="Times New Roman Bold" w:hAnsi="Times New Roman Bold" w:cs="Times New Roman"/>
                <w:b/>
                <w:bCs/>
                <w:color w:val="000000" w:themeColor="text1"/>
                <w:spacing w:val="12"/>
                <w:sz w:val="28"/>
                <w:szCs w:val="28"/>
              </w:rPr>
              <w:t xml:space="preserve"> </w:t>
            </w:r>
            <w:r w:rsidR="00912123" w:rsidRPr="00322773">
              <w:rPr>
                <w:rFonts w:ascii="Times New Roman Bold" w:hAnsi="Times New Roman Bold" w:cs="Times New Roman"/>
                <w:b/>
                <w:bCs/>
                <w:color w:val="000000" w:themeColor="text1"/>
                <w:spacing w:val="12"/>
                <w:sz w:val="28"/>
                <w:szCs w:val="28"/>
              </w:rPr>
              <w:t>thoái hóa đất cả nước</w:t>
            </w:r>
          </w:p>
        </w:tc>
        <w:tc>
          <w:tcPr>
            <w:tcW w:w="704" w:type="pct"/>
            <w:shd w:val="clear" w:color="auto" w:fill="auto"/>
            <w:vAlign w:val="center"/>
          </w:tcPr>
          <w:p w14:paraId="3C512808"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10798DDB"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2243C0F5"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4634558F" w14:textId="77777777" w:rsidTr="00BE2262">
        <w:trPr>
          <w:trHeight w:val="397"/>
        </w:trPr>
        <w:tc>
          <w:tcPr>
            <w:tcW w:w="468" w:type="pct"/>
            <w:shd w:val="clear" w:color="auto" w:fill="auto"/>
            <w:vAlign w:val="center"/>
          </w:tcPr>
          <w:p w14:paraId="02C288AE" w14:textId="44A77833"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912123" w:rsidRPr="00AC1632">
              <w:rPr>
                <w:rFonts w:ascii="Times New Roman" w:hAnsi="Times New Roman" w:cs="Times New Roman"/>
                <w:color w:val="000000" w:themeColor="text1"/>
                <w:sz w:val="28"/>
                <w:szCs w:val="28"/>
              </w:rPr>
              <w:t>1</w:t>
            </w:r>
          </w:p>
        </w:tc>
        <w:tc>
          <w:tcPr>
            <w:tcW w:w="2501" w:type="pct"/>
            <w:shd w:val="clear" w:color="auto" w:fill="auto"/>
            <w:vAlign w:val="center"/>
          </w:tcPr>
          <w:p w14:paraId="7C0231AE" w14:textId="2BF7B73B"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Xây dựng bản đồ thoái hóa đất cả nước</w:t>
            </w:r>
          </w:p>
        </w:tc>
        <w:tc>
          <w:tcPr>
            <w:tcW w:w="704" w:type="pct"/>
            <w:shd w:val="clear" w:color="auto" w:fill="auto"/>
            <w:vAlign w:val="center"/>
          </w:tcPr>
          <w:p w14:paraId="7B38E26F"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5053C79E"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391DC5A6"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1DFBD3D4" w14:textId="77777777" w:rsidTr="00BE2262">
        <w:trPr>
          <w:trHeight w:val="397"/>
        </w:trPr>
        <w:tc>
          <w:tcPr>
            <w:tcW w:w="468" w:type="pct"/>
            <w:shd w:val="clear" w:color="auto" w:fill="auto"/>
            <w:vAlign w:val="center"/>
          </w:tcPr>
          <w:p w14:paraId="0541B463" w14:textId="79F85B23" w:rsidR="00912123"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912123" w:rsidRPr="00AC1632">
              <w:rPr>
                <w:rFonts w:ascii="Times New Roman" w:hAnsi="Times New Roman" w:cs="Times New Roman"/>
                <w:color w:val="000000" w:themeColor="text1"/>
                <w:sz w:val="28"/>
                <w:szCs w:val="28"/>
              </w:rPr>
              <w:t>1.1</w:t>
            </w:r>
          </w:p>
        </w:tc>
        <w:tc>
          <w:tcPr>
            <w:tcW w:w="2501" w:type="pct"/>
            <w:shd w:val="clear" w:color="auto" w:fill="auto"/>
            <w:vAlign w:val="center"/>
          </w:tcPr>
          <w:p w14:paraId="44B1E726" w14:textId="559A2776"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thoái hoá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77FD6495"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4F08A8C8"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1A3FD5DA"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446C3C69" w14:textId="77777777" w:rsidTr="00BE2262">
        <w:trPr>
          <w:trHeight w:val="397"/>
        </w:trPr>
        <w:tc>
          <w:tcPr>
            <w:tcW w:w="468" w:type="pct"/>
            <w:shd w:val="clear" w:color="auto" w:fill="auto"/>
            <w:vAlign w:val="center"/>
          </w:tcPr>
          <w:p w14:paraId="006DA6C2" w14:textId="1C8F8B61"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a</w:t>
            </w:r>
          </w:p>
        </w:tc>
        <w:tc>
          <w:tcPr>
            <w:tcW w:w="2501" w:type="pct"/>
            <w:shd w:val="clear" w:color="auto" w:fill="auto"/>
            <w:vAlign w:val="center"/>
          </w:tcPr>
          <w:p w14:paraId="09A30498" w14:textId="5087AF9D"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suy giảm độ phì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4DF403D3" w14:textId="2BF0C9FB"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25439B5F" w14:textId="6C86E064"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2DAC41FC"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7E747015" w14:textId="77777777" w:rsidTr="00BE2262">
        <w:trPr>
          <w:trHeight w:val="397"/>
        </w:trPr>
        <w:tc>
          <w:tcPr>
            <w:tcW w:w="468" w:type="pct"/>
            <w:shd w:val="clear" w:color="auto" w:fill="auto"/>
            <w:vAlign w:val="center"/>
          </w:tcPr>
          <w:p w14:paraId="07565626" w14:textId="7DFD0422"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b</w:t>
            </w:r>
          </w:p>
        </w:tc>
        <w:tc>
          <w:tcPr>
            <w:tcW w:w="2501" w:type="pct"/>
            <w:shd w:val="clear" w:color="auto" w:fill="auto"/>
            <w:vAlign w:val="center"/>
          </w:tcPr>
          <w:p w14:paraId="1633A6A8" w14:textId="40F15B28"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khô hạn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568D2D02" w14:textId="1A1C60A0"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0104857D" w14:textId="1796CD85"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80</w:t>
            </w:r>
          </w:p>
        </w:tc>
        <w:tc>
          <w:tcPr>
            <w:tcW w:w="684" w:type="pct"/>
            <w:shd w:val="clear" w:color="auto" w:fill="auto"/>
            <w:vAlign w:val="center"/>
          </w:tcPr>
          <w:p w14:paraId="2581C522"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3095F319" w14:textId="77777777" w:rsidTr="00BE2262">
        <w:trPr>
          <w:trHeight w:val="397"/>
        </w:trPr>
        <w:tc>
          <w:tcPr>
            <w:tcW w:w="468" w:type="pct"/>
            <w:shd w:val="clear" w:color="auto" w:fill="auto"/>
            <w:vAlign w:val="center"/>
          </w:tcPr>
          <w:p w14:paraId="53FCCCF4" w14:textId="746AEBC7"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c</w:t>
            </w:r>
          </w:p>
        </w:tc>
        <w:tc>
          <w:tcPr>
            <w:tcW w:w="2501" w:type="pct"/>
            <w:shd w:val="clear" w:color="auto" w:fill="auto"/>
            <w:vAlign w:val="center"/>
          </w:tcPr>
          <w:p w14:paraId="244F7D57" w14:textId="52C1DD55"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kết von, đá ong hóa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18883E23" w14:textId="11FF3DD9"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3DC47BCA" w14:textId="696F6196"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50</w:t>
            </w:r>
          </w:p>
        </w:tc>
        <w:tc>
          <w:tcPr>
            <w:tcW w:w="684" w:type="pct"/>
            <w:shd w:val="clear" w:color="auto" w:fill="auto"/>
            <w:vAlign w:val="center"/>
          </w:tcPr>
          <w:p w14:paraId="35CDBB44"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5577C989" w14:textId="77777777" w:rsidTr="00BE2262">
        <w:trPr>
          <w:trHeight w:val="397"/>
        </w:trPr>
        <w:tc>
          <w:tcPr>
            <w:tcW w:w="468" w:type="pct"/>
            <w:shd w:val="clear" w:color="auto" w:fill="auto"/>
            <w:vAlign w:val="center"/>
          </w:tcPr>
          <w:p w14:paraId="039BE64B" w14:textId="3E6E5C95"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d</w:t>
            </w:r>
          </w:p>
        </w:tc>
        <w:tc>
          <w:tcPr>
            <w:tcW w:w="2501" w:type="pct"/>
            <w:shd w:val="clear" w:color="auto" w:fill="auto"/>
            <w:vAlign w:val="center"/>
          </w:tcPr>
          <w:p w14:paraId="0EDE876B" w14:textId="62E2134E"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xói mòn do mưa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09FDC1E1" w14:textId="2A593E25"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67039C71" w14:textId="581C32F4"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90</w:t>
            </w:r>
          </w:p>
        </w:tc>
        <w:tc>
          <w:tcPr>
            <w:tcW w:w="684" w:type="pct"/>
            <w:shd w:val="clear" w:color="auto" w:fill="auto"/>
            <w:vAlign w:val="center"/>
          </w:tcPr>
          <w:p w14:paraId="109594BD"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59DDEE86" w14:textId="77777777" w:rsidTr="00BE2262">
        <w:trPr>
          <w:trHeight w:val="397"/>
        </w:trPr>
        <w:tc>
          <w:tcPr>
            <w:tcW w:w="468" w:type="pct"/>
            <w:shd w:val="clear" w:color="auto" w:fill="auto"/>
            <w:vAlign w:val="center"/>
          </w:tcPr>
          <w:p w14:paraId="6F7B736B" w14:textId="673CD40D"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đ</w:t>
            </w:r>
          </w:p>
        </w:tc>
        <w:tc>
          <w:tcPr>
            <w:tcW w:w="2501" w:type="pct"/>
            <w:shd w:val="clear" w:color="auto" w:fill="auto"/>
            <w:vAlign w:val="center"/>
          </w:tcPr>
          <w:p w14:paraId="6E07CA3A" w14:textId="680AFABC"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mặn hóa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3BE604BD" w14:textId="13015A73"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02508F45" w14:textId="63582CBC"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40</w:t>
            </w:r>
          </w:p>
        </w:tc>
        <w:tc>
          <w:tcPr>
            <w:tcW w:w="684" w:type="pct"/>
            <w:shd w:val="clear" w:color="auto" w:fill="auto"/>
            <w:vAlign w:val="center"/>
          </w:tcPr>
          <w:p w14:paraId="6794FDEA"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590D99CC" w14:textId="77777777" w:rsidTr="00BE2262">
        <w:trPr>
          <w:trHeight w:val="397"/>
        </w:trPr>
        <w:tc>
          <w:tcPr>
            <w:tcW w:w="468" w:type="pct"/>
            <w:shd w:val="clear" w:color="auto" w:fill="auto"/>
            <w:vAlign w:val="center"/>
          </w:tcPr>
          <w:p w14:paraId="417A0ADC" w14:textId="03E2C0AA"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e</w:t>
            </w:r>
          </w:p>
        </w:tc>
        <w:tc>
          <w:tcPr>
            <w:tcW w:w="2501" w:type="pct"/>
            <w:shd w:val="clear" w:color="auto" w:fill="auto"/>
            <w:vAlign w:val="center"/>
          </w:tcPr>
          <w:p w14:paraId="01FF7723" w14:textId="7AAE93FC"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Tích hợp, tiếp biên bản đồ đất bị phèn hóa của các vùng kinh tế - xã hội,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w:t>
            </w:r>
            <w:r w:rsidR="00250BEF"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408A2BB1" w14:textId="1167EBDB"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0FBB0511" w14:textId="06806A2C"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40</w:t>
            </w:r>
          </w:p>
        </w:tc>
        <w:tc>
          <w:tcPr>
            <w:tcW w:w="684" w:type="pct"/>
            <w:shd w:val="clear" w:color="auto" w:fill="auto"/>
            <w:vAlign w:val="center"/>
          </w:tcPr>
          <w:p w14:paraId="14BE068A"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25D78734" w14:textId="77777777" w:rsidTr="00BE2262">
        <w:trPr>
          <w:trHeight w:val="397"/>
        </w:trPr>
        <w:tc>
          <w:tcPr>
            <w:tcW w:w="468" w:type="pct"/>
            <w:shd w:val="clear" w:color="auto" w:fill="auto"/>
            <w:vAlign w:val="center"/>
          </w:tcPr>
          <w:p w14:paraId="32146678" w14:textId="5798E666" w:rsidR="00912123"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g</w:t>
            </w:r>
          </w:p>
        </w:tc>
        <w:tc>
          <w:tcPr>
            <w:tcW w:w="2501" w:type="pct"/>
            <w:shd w:val="clear" w:color="auto" w:fill="auto"/>
            <w:vAlign w:val="center"/>
          </w:tcPr>
          <w:p w14:paraId="53ABD0A0" w14:textId="0F7CB031" w:rsidR="00912123" w:rsidRPr="00AC1632" w:rsidRDefault="00912123"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Tích hợp, tiếp biên bản đồ thoái hóa đất của các vùng kinh tế - xã hội, tỷ lệ 1</w:t>
            </w:r>
            <w:r w:rsidR="00250BEF"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016F6B76" w14:textId="72EB6A8A" w:rsidR="00912123"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2A7A3F79" w14:textId="35382A2B" w:rsidR="00912123" w:rsidRPr="00AC1632" w:rsidRDefault="00912123"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2EE1C1E0" w14:textId="77777777" w:rsidR="00912123" w:rsidRPr="00AC1632" w:rsidRDefault="00912123" w:rsidP="00D647ED">
            <w:pPr>
              <w:spacing w:before="80" w:after="60"/>
              <w:jc w:val="center"/>
              <w:rPr>
                <w:rFonts w:ascii="Times New Roman" w:hAnsi="Times New Roman" w:cs="Times New Roman"/>
                <w:color w:val="000000" w:themeColor="text1"/>
                <w:sz w:val="28"/>
                <w:szCs w:val="28"/>
              </w:rPr>
            </w:pPr>
          </w:p>
        </w:tc>
      </w:tr>
      <w:tr w:rsidR="007A2963" w:rsidRPr="00AC1632" w14:paraId="592D0BA2" w14:textId="77777777" w:rsidTr="00BE2262">
        <w:trPr>
          <w:trHeight w:val="397"/>
        </w:trPr>
        <w:tc>
          <w:tcPr>
            <w:tcW w:w="468" w:type="pct"/>
            <w:shd w:val="clear" w:color="auto" w:fill="auto"/>
            <w:vAlign w:val="center"/>
          </w:tcPr>
          <w:p w14:paraId="586AA966" w14:textId="4A9CF619" w:rsidR="00912123"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lastRenderedPageBreak/>
              <w:t>3.</w:t>
            </w:r>
            <w:r w:rsidR="00912123" w:rsidRPr="00AC1632">
              <w:rPr>
                <w:rFonts w:ascii="Times New Roman" w:hAnsi="Times New Roman" w:cs="Times New Roman"/>
                <w:color w:val="000000" w:themeColor="text1"/>
                <w:sz w:val="28"/>
                <w:szCs w:val="28"/>
              </w:rPr>
              <w:t>1.2</w:t>
            </w:r>
          </w:p>
        </w:tc>
        <w:tc>
          <w:tcPr>
            <w:tcW w:w="2501" w:type="pct"/>
            <w:shd w:val="clear" w:color="auto" w:fill="auto"/>
            <w:vAlign w:val="center"/>
          </w:tcPr>
          <w:p w14:paraId="0EF18589" w14:textId="5E045D50" w:rsidR="00912123" w:rsidRPr="00AC1632" w:rsidRDefault="00912123"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Tổng hợp, khái quát hóa các nội dung bản đồ thoái hóa đất của cả nước tỷ lệ </w:t>
            </w:r>
            <w:r w:rsidR="00250BEF" w:rsidRPr="00AC1632">
              <w:rPr>
                <w:rFonts w:ascii="Times New Roman" w:hAnsi="Times New Roman" w:cs="Times New Roman"/>
                <w:color w:val="000000" w:themeColor="text1"/>
                <w:sz w:val="28"/>
                <w:szCs w:val="28"/>
              </w:rPr>
              <w:t>1</w:t>
            </w:r>
            <w:r w:rsidR="00250BEF" w:rsidRPr="00AC1632">
              <w:rPr>
                <w:rFonts w:ascii="Times New Roman" w:hAnsi="Times New Roman" w:cs="Times New Roman"/>
                <w:color w:val="000000" w:themeColor="text1"/>
                <w:sz w:val="28"/>
                <w:szCs w:val="28"/>
                <w:lang w:val="en-US"/>
              </w:rPr>
              <w:t>:1.</w:t>
            </w:r>
            <w:r w:rsidR="00250BEF"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629CA1F9" w14:textId="77777777" w:rsidR="00912123" w:rsidRPr="00AC1632" w:rsidRDefault="00912123" w:rsidP="00D647ED">
            <w:pPr>
              <w:spacing w:before="80" w:after="80"/>
              <w:jc w:val="center"/>
              <w:rPr>
                <w:rFonts w:ascii="Times New Roman" w:hAnsi="Times New Roman" w:cs="Times New Roman"/>
                <w:color w:val="000000" w:themeColor="text1"/>
                <w:sz w:val="28"/>
                <w:szCs w:val="28"/>
              </w:rPr>
            </w:pPr>
          </w:p>
        </w:tc>
        <w:tc>
          <w:tcPr>
            <w:tcW w:w="642" w:type="pct"/>
            <w:shd w:val="clear" w:color="auto" w:fill="auto"/>
            <w:vAlign w:val="center"/>
          </w:tcPr>
          <w:p w14:paraId="2DFEB90E" w14:textId="77777777" w:rsidR="00912123" w:rsidRPr="00AC1632" w:rsidRDefault="00912123" w:rsidP="00D647ED">
            <w:pPr>
              <w:spacing w:before="80" w:after="80"/>
              <w:jc w:val="center"/>
              <w:rPr>
                <w:rFonts w:ascii="Times New Roman" w:hAnsi="Times New Roman" w:cs="Times New Roman"/>
                <w:color w:val="000000" w:themeColor="text1"/>
                <w:sz w:val="28"/>
                <w:szCs w:val="28"/>
              </w:rPr>
            </w:pPr>
          </w:p>
        </w:tc>
        <w:tc>
          <w:tcPr>
            <w:tcW w:w="684" w:type="pct"/>
            <w:shd w:val="clear" w:color="auto" w:fill="auto"/>
            <w:vAlign w:val="center"/>
          </w:tcPr>
          <w:p w14:paraId="200E21A2" w14:textId="77777777" w:rsidR="00912123" w:rsidRPr="00AC1632" w:rsidRDefault="00912123" w:rsidP="00D647ED">
            <w:pPr>
              <w:spacing w:before="80" w:after="80"/>
              <w:jc w:val="center"/>
              <w:rPr>
                <w:rFonts w:ascii="Times New Roman" w:hAnsi="Times New Roman" w:cs="Times New Roman"/>
                <w:color w:val="000000" w:themeColor="text1"/>
                <w:sz w:val="28"/>
                <w:szCs w:val="28"/>
              </w:rPr>
            </w:pPr>
          </w:p>
        </w:tc>
      </w:tr>
      <w:tr w:rsidR="007A2963" w:rsidRPr="00AC1632" w14:paraId="12102325" w14:textId="77777777" w:rsidTr="00BE2262">
        <w:trPr>
          <w:trHeight w:val="397"/>
        </w:trPr>
        <w:tc>
          <w:tcPr>
            <w:tcW w:w="468" w:type="pct"/>
            <w:shd w:val="clear" w:color="auto" w:fill="auto"/>
            <w:vAlign w:val="center"/>
          </w:tcPr>
          <w:p w14:paraId="30242024" w14:textId="784F0CFA"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a</w:t>
            </w:r>
          </w:p>
        </w:tc>
        <w:tc>
          <w:tcPr>
            <w:tcW w:w="2501" w:type="pct"/>
            <w:shd w:val="clear" w:color="auto" w:fill="auto"/>
            <w:vAlign w:val="center"/>
          </w:tcPr>
          <w:p w14:paraId="74F1DA32" w14:textId="197F366B"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suy giảm độ phì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7D4C9730" w14:textId="3480DF92" w:rsidR="00377C01" w:rsidRPr="00AC1632" w:rsidRDefault="00377C01" w:rsidP="00D647ED">
            <w:pPr>
              <w:spacing w:before="80" w:after="8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7E510358" w14:textId="144822EB"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04FA515E"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7BD735B5" w14:textId="77777777" w:rsidTr="00BE2262">
        <w:trPr>
          <w:trHeight w:val="397"/>
        </w:trPr>
        <w:tc>
          <w:tcPr>
            <w:tcW w:w="468" w:type="pct"/>
            <w:shd w:val="clear" w:color="auto" w:fill="auto"/>
            <w:vAlign w:val="center"/>
          </w:tcPr>
          <w:p w14:paraId="10210B6D" w14:textId="3D643CAC"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b</w:t>
            </w:r>
          </w:p>
        </w:tc>
        <w:tc>
          <w:tcPr>
            <w:tcW w:w="2501" w:type="pct"/>
            <w:shd w:val="clear" w:color="auto" w:fill="auto"/>
            <w:vAlign w:val="center"/>
          </w:tcPr>
          <w:p w14:paraId="5EC004ED" w14:textId="73684C09"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khô hạn, hoang mạc hóa, sa mạc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0789D802" w14:textId="266DE2EC"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E308B62" w14:textId="003B3ECA"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37601375"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72EC095E" w14:textId="77777777" w:rsidTr="00BE2262">
        <w:trPr>
          <w:trHeight w:val="397"/>
        </w:trPr>
        <w:tc>
          <w:tcPr>
            <w:tcW w:w="468" w:type="pct"/>
            <w:shd w:val="clear" w:color="auto" w:fill="auto"/>
            <w:vAlign w:val="center"/>
          </w:tcPr>
          <w:p w14:paraId="0A346887" w14:textId="4A1C6413"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c</w:t>
            </w:r>
          </w:p>
        </w:tc>
        <w:tc>
          <w:tcPr>
            <w:tcW w:w="2501" w:type="pct"/>
            <w:shd w:val="clear" w:color="auto" w:fill="auto"/>
            <w:vAlign w:val="center"/>
          </w:tcPr>
          <w:p w14:paraId="179ABB9E" w14:textId="7900734A"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kết von, đá ong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261C5532" w14:textId="76EED712"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27FD2CDE" w14:textId="5602D40F"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90</w:t>
            </w:r>
          </w:p>
        </w:tc>
        <w:tc>
          <w:tcPr>
            <w:tcW w:w="684" w:type="pct"/>
            <w:shd w:val="clear" w:color="auto" w:fill="auto"/>
            <w:vAlign w:val="center"/>
          </w:tcPr>
          <w:p w14:paraId="36AF01FD"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41F40ACE" w14:textId="77777777" w:rsidTr="00BE2262">
        <w:trPr>
          <w:trHeight w:val="397"/>
        </w:trPr>
        <w:tc>
          <w:tcPr>
            <w:tcW w:w="468" w:type="pct"/>
            <w:shd w:val="clear" w:color="auto" w:fill="auto"/>
            <w:vAlign w:val="center"/>
          </w:tcPr>
          <w:p w14:paraId="64305FC5" w14:textId="0847831A"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d</w:t>
            </w:r>
          </w:p>
        </w:tc>
        <w:tc>
          <w:tcPr>
            <w:tcW w:w="2501" w:type="pct"/>
            <w:shd w:val="clear" w:color="auto" w:fill="auto"/>
            <w:vAlign w:val="center"/>
          </w:tcPr>
          <w:p w14:paraId="2ED6F5BD" w14:textId="75DEE012"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xói mòn do mưa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079E2017" w14:textId="27035A10"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5841D052" w14:textId="47DDC814"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6FE1BBF1"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1B94D5FC" w14:textId="77777777" w:rsidTr="00BE2262">
        <w:trPr>
          <w:trHeight w:val="397"/>
        </w:trPr>
        <w:tc>
          <w:tcPr>
            <w:tcW w:w="468" w:type="pct"/>
            <w:shd w:val="clear" w:color="auto" w:fill="auto"/>
            <w:vAlign w:val="center"/>
          </w:tcPr>
          <w:p w14:paraId="4A4F5D39" w14:textId="5F63FEEE" w:rsidR="00377C01" w:rsidRPr="00AC1632" w:rsidRDefault="0022141E" w:rsidP="00D647ED">
            <w:pPr>
              <w:spacing w:before="80" w:after="8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đ</w:t>
            </w:r>
          </w:p>
        </w:tc>
        <w:tc>
          <w:tcPr>
            <w:tcW w:w="2501" w:type="pct"/>
            <w:shd w:val="clear" w:color="auto" w:fill="auto"/>
            <w:vAlign w:val="center"/>
          </w:tcPr>
          <w:p w14:paraId="61B82C1F" w14:textId="26BB9A6E"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mặn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718187FC" w14:textId="1B180F2D"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114ACFE0" w14:textId="7A356955"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70</w:t>
            </w:r>
          </w:p>
        </w:tc>
        <w:tc>
          <w:tcPr>
            <w:tcW w:w="684" w:type="pct"/>
            <w:shd w:val="clear" w:color="auto" w:fill="auto"/>
            <w:vAlign w:val="center"/>
          </w:tcPr>
          <w:p w14:paraId="7E158B7A"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58BB7275" w14:textId="77777777" w:rsidTr="00BE2262">
        <w:trPr>
          <w:trHeight w:val="397"/>
        </w:trPr>
        <w:tc>
          <w:tcPr>
            <w:tcW w:w="468" w:type="pct"/>
            <w:shd w:val="clear" w:color="auto" w:fill="auto"/>
            <w:vAlign w:val="center"/>
          </w:tcPr>
          <w:p w14:paraId="63B90021" w14:textId="6BCB6173"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e</w:t>
            </w:r>
          </w:p>
        </w:tc>
        <w:tc>
          <w:tcPr>
            <w:tcW w:w="2501" w:type="pct"/>
            <w:shd w:val="clear" w:color="auto" w:fill="auto"/>
            <w:vAlign w:val="center"/>
          </w:tcPr>
          <w:p w14:paraId="4B46EA3F" w14:textId="0A4294B3"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đất bị phèn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7A95612E" w14:textId="5DA0F2EA"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FBE09F0" w14:textId="34C94344"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70</w:t>
            </w:r>
          </w:p>
        </w:tc>
        <w:tc>
          <w:tcPr>
            <w:tcW w:w="684" w:type="pct"/>
            <w:shd w:val="clear" w:color="auto" w:fill="auto"/>
            <w:vAlign w:val="center"/>
          </w:tcPr>
          <w:p w14:paraId="48900923"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6900AC08" w14:textId="77777777" w:rsidTr="00BE2262">
        <w:trPr>
          <w:trHeight w:val="397"/>
        </w:trPr>
        <w:tc>
          <w:tcPr>
            <w:tcW w:w="468" w:type="pct"/>
            <w:shd w:val="clear" w:color="auto" w:fill="auto"/>
            <w:vAlign w:val="center"/>
          </w:tcPr>
          <w:p w14:paraId="37E1F864" w14:textId="17C3A363"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g</w:t>
            </w:r>
          </w:p>
        </w:tc>
        <w:tc>
          <w:tcPr>
            <w:tcW w:w="2501" w:type="pct"/>
            <w:shd w:val="clear" w:color="auto" w:fill="auto"/>
            <w:vAlign w:val="center"/>
          </w:tcPr>
          <w:p w14:paraId="7302F7FB" w14:textId="2E0B5ECA"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thoái hóa đất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53F0485A" w14:textId="1BB7178B"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4147B63" w14:textId="366F9CAD"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190</w:t>
            </w:r>
          </w:p>
        </w:tc>
        <w:tc>
          <w:tcPr>
            <w:tcW w:w="684" w:type="pct"/>
            <w:shd w:val="clear" w:color="auto" w:fill="auto"/>
            <w:vAlign w:val="center"/>
          </w:tcPr>
          <w:p w14:paraId="60CE64DF"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1F153D14" w14:textId="77777777" w:rsidTr="00BE2262">
        <w:trPr>
          <w:trHeight w:val="397"/>
        </w:trPr>
        <w:tc>
          <w:tcPr>
            <w:tcW w:w="468" w:type="pct"/>
            <w:shd w:val="clear" w:color="auto" w:fill="auto"/>
            <w:vAlign w:val="center"/>
          </w:tcPr>
          <w:p w14:paraId="59D493C2" w14:textId="28B7F188"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1.3</w:t>
            </w:r>
          </w:p>
        </w:tc>
        <w:tc>
          <w:tcPr>
            <w:tcW w:w="2501" w:type="pct"/>
            <w:shd w:val="clear" w:color="auto" w:fill="auto"/>
            <w:vAlign w:val="center"/>
          </w:tcPr>
          <w:p w14:paraId="4B35660C" w14:textId="79726AD2" w:rsidR="00377C01" w:rsidRPr="00322773" w:rsidRDefault="00377C01" w:rsidP="00D647ED">
            <w:pPr>
              <w:spacing w:before="80" w:after="80"/>
              <w:ind w:left="57" w:right="57"/>
              <w:jc w:val="both"/>
              <w:rPr>
                <w:rFonts w:ascii="Times New Roman" w:hAnsi="Times New Roman" w:cs="Times New Roman"/>
                <w:color w:val="000000" w:themeColor="text1"/>
                <w:spacing w:val="-8"/>
                <w:sz w:val="28"/>
                <w:szCs w:val="28"/>
                <w:lang w:val="en-US"/>
              </w:rPr>
            </w:pPr>
            <w:r w:rsidRPr="00322773">
              <w:rPr>
                <w:rFonts w:ascii="Times New Roman" w:hAnsi="Times New Roman" w:cs="Times New Roman"/>
                <w:color w:val="000000" w:themeColor="text1"/>
                <w:spacing w:val="-8"/>
                <w:sz w:val="28"/>
                <w:szCs w:val="28"/>
              </w:rPr>
              <w:t>Biên tập</w:t>
            </w:r>
            <w:r w:rsidRPr="00322773">
              <w:rPr>
                <w:rFonts w:ascii="Times New Roman" w:hAnsi="Times New Roman" w:cs="Times New Roman"/>
                <w:color w:val="000000" w:themeColor="text1"/>
                <w:spacing w:val="-8"/>
                <w:sz w:val="28"/>
                <w:szCs w:val="28"/>
                <w:lang w:val="en-US"/>
              </w:rPr>
              <w:t xml:space="preserve">, xây dựng báo cáo thuyết minh bản đồ và </w:t>
            </w:r>
            <w:r w:rsidRPr="00322773">
              <w:rPr>
                <w:rFonts w:ascii="Times New Roman" w:hAnsi="Times New Roman" w:cs="Times New Roman"/>
                <w:color w:val="000000" w:themeColor="text1"/>
                <w:spacing w:val="-8"/>
                <w:sz w:val="28"/>
                <w:szCs w:val="28"/>
              </w:rPr>
              <w:t>in bản đồ</w:t>
            </w:r>
            <w:r w:rsidRPr="00322773">
              <w:rPr>
                <w:rFonts w:ascii="Times New Roman" w:hAnsi="Times New Roman" w:cs="Times New Roman"/>
                <w:color w:val="000000" w:themeColor="text1"/>
                <w:spacing w:val="-8"/>
                <w:sz w:val="28"/>
                <w:szCs w:val="28"/>
                <w:lang w:val="en-US"/>
              </w:rPr>
              <w:t xml:space="preserve"> thoái hóa đất cả nước</w:t>
            </w:r>
          </w:p>
        </w:tc>
        <w:tc>
          <w:tcPr>
            <w:tcW w:w="704" w:type="pct"/>
            <w:shd w:val="clear" w:color="auto" w:fill="auto"/>
            <w:vAlign w:val="center"/>
          </w:tcPr>
          <w:p w14:paraId="5A98BBC4"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c>
          <w:tcPr>
            <w:tcW w:w="642" w:type="pct"/>
            <w:shd w:val="clear" w:color="auto" w:fill="auto"/>
            <w:vAlign w:val="center"/>
          </w:tcPr>
          <w:p w14:paraId="30682D23"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c>
          <w:tcPr>
            <w:tcW w:w="684" w:type="pct"/>
            <w:shd w:val="clear" w:color="auto" w:fill="auto"/>
            <w:vAlign w:val="center"/>
          </w:tcPr>
          <w:p w14:paraId="279876E0"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7AD54597" w14:textId="77777777" w:rsidTr="00BE2262">
        <w:trPr>
          <w:trHeight w:val="397"/>
        </w:trPr>
        <w:tc>
          <w:tcPr>
            <w:tcW w:w="468" w:type="pct"/>
            <w:shd w:val="clear" w:color="auto" w:fill="auto"/>
            <w:vAlign w:val="center"/>
          </w:tcPr>
          <w:p w14:paraId="0CD4E99B" w14:textId="782FF6F9"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a</w:t>
            </w:r>
          </w:p>
        </w:tc>
        <w:tc>
          <w:tcPr>
            <w:tcW w:w="2501" w:type="pct"/>
            <w:shd w:val="clear" w:color="auto" w:fill="auto"/>
            <w:vAlign w:val="center"/>
          </w:tcPr>
          <w:p w14:paraId="5F12A1C5" w14:textId="0D6CBE64"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suy giảm độ phì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68D4E0D3" w14:textId="2A506A5F"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9C1EBD3" w14:textId="4C32CAE1"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2F80CA15"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730BD381" w14:textId="77777777" w:rsidTr="00BE2262">
        <w:trPr>
          <w:trHeight w:val="397"/>
        </w:trPr>
        <w:tc>
          <w:tcPr>
            <w:tcW w:w="468" w:type="pct"/>
            <w:shd w:val="clear" w:color="auto" w:fill="auto"/>
            <w:vAlign w:val="center"/>
          </w:tcPr>
          <w:p w14:paraId="62DBBA5F" w14:textId="408E4971" w:rsidR="00377C01" w:rsidRPr="00AC1632" w:rsidRDefault="0022141E"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b</w:t>
            </w:r>
          </w:p>
        </w:tc>
        <w:tc>
          <w:tcPr>
            <w:tcW w:w="2501" w:type="pct"/>
            <w:shd w:val="clear" w:color="auto" w:fill="auto"/>
            <w:vAlign w:val="center"/>
          </w:tcPr>
          <w:p w14:paraId="2289CCC5" w14:textId="24401D08" w:rsidR="00377C01" w:rsidRPr="00AC1632" w:rsidRDefault="00377C01" w:rsidP="00D647ED">
            <w:pPr>
              <w:spacing w:before="80" w:after="8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khô hạn, hoang mạc hóa, sa mạc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1B815784" w14:textId="4506F0DC" w:rsidR="00377C01" w:rsidRPr="00AC1632" w:rsidRDefault="008D5C15"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C073466" w14:textId="429760BD" w:rsidR="00377C01" w:rsidRPr="00AC1632" w:rsidRDefault="00377C01" w:rsidP="00D647ED">
            <w:pPr>
              <w:spacing w:before="80" w:after="8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4B7217E7" w14:textId="77777777" w:rsidR="00377C01" w:rsidRPr="00AC1632" w:rsidRDefault="00377C01" w:rsidP="00D647ED">
            <w:pPr>
              <w:spacing w:before="80" w:after="80"/>
              <w:jc w:val="center"/>
              <w:rPr>
                <w:rFonts w:ascii="Times New Roman" w:hAnsi="Times New Roman" w:cs="Times New Roman"/>
                <w:color w:val="000000" w:themeColor="text1"/>
                <w:sz w:val="28"/>
                <w:szCs w:val="28"/>
              </w:rPr>
            </w:pPr>
          </w:p>
        </w:tc>
      </w:tr>
      <w:tr w:rsidR="007A2963" w:rsidRPr="00AC1632" w14:paraId="68D1BEBC" w14:textId="77777777" w:rsidTr="00BE2262">
        <w:trPr>
          <w:trHeight w:val="397"/>
        </w:trPr>
        <w:tc>
          <w:tcPr>
            <w:tcW w:w="468" w:type="pct"/>
            <w:shd w:val="clear" w:color="auto" w:fill="auto"/>
            <w:vAlign w:val="center"/>
          </w:tcPr>
          <w:p w14:paraId="27BDECDB" w14:textId="1127EE34"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lastRenderedPageBreak/>
              <w:t>c</w:t>
            </w:r>
          </w:p>
        </w:tc>
        <w:tc>
          <w:tcPr>
            <w:tcW w:w="2501" w:type="pct"/>
            <w:shd w:val="clear" w:color="auto" w:fill="auto"/>
            <w:vAlign w:val="center"/>
          </w:tcPr>
          <w:p w14:paraId="3C34641A" w14:textId="5C98ECCD"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kết von, đá ong hóa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40F10B6B" w14:textId="306A0268"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7A4FD6C4" w14:textId="20229EC2"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63EF27AB"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5E043967" w14:textId="77777777" w:rsidTr="00BE2262">
        <w:trPr>
          <w:trHeight w:val="397"/>
        </w:trPr>
        <w:tc>
          <w:tcPr>
            <w:tcW w:w="468" w:type="pct"/>
            <w:shd w:val="clear" w:color="auto" w:fill="auto"/>
            <w:vAlign w:val="center"/>
          </w:tcPr>
          <w:p w14:paraId="518F168D" w14:textId="04390A54"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d</w:t>
            </w:r>
          </w:p>
        </w:tc>
        <w:tc>
          <w:tcPr>
            <w:tcW w:w="2501" w:type="pct"/>
            <w:shd w:val="clear" w:color="auto" w:fill="auto"/>
            <w:vAlign w:val="center"/>
          </w:tcPr>
          <w:p w14:paraId="7960FA68" w14:textId="197740AD"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xói mòn do mưa của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18736A29" w14:textId="672092D2"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1EBC5C78" w14:textId="46D6D29B"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3B343C90"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44EFE482" w14:textId="77777777" w:rsidTr="00BE2262">
        <w:trPr>
          <w:trHeight w:val="397"/>
        </w:trPr>
        <w:tc>
          <w:tcPr>
            <w:tcW w:w="468" w:type="pct"/>
            <w:shd w:val="clear" w:color="auto" w:fill="auto"/>
            <w:vAlign w:val="center"/>
          </w:tcPr>
          <w:p w14:paraId="631AFD22" w14:textId="41C1E8CC" w:rsidR="00377C01"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đ</w:t>
            </w:r>
          </w:p>
        </w:tc>
        <w:tc>
          <w:tcPr>
            <w:tcW w:w="2501" w:type="pct"/>
            <w:shd w:val="clear" w:color="auto" w:fill="auto"/>
            <w:vAlign w:val="center"/>
          </w:tcPr>
          <w:p w14:paraId="1D6DDD97" w14:textId="5039220C"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mặn hóa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1ADAB456" w14:textId="7EDB5969"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53450FD9" w14:textId="00A9A88F"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1B7DD20C"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5E58176A" w14:textId="77777777" w:rsidTr="00BE2262">
        <w:trPr>
          <w:trHeight w:val="397"/>
        </w:trPr>
        <w:tc>
          <w:tcPr>
            <w:tcW w:w="468" w:type="pct"/>
            <w:shd w:val="clear" w:color="auto" w:fill="auto"/>
            <w:vAlign w:val="center"/>
          </w:tcPr>
          <w:p w14:paraId="0EA4277E" w14:textId="4C690E12"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e</w:t>
            </w:r>
          </w:p>
        </w:tc>
        <w:tc>
          <w:tcPr>
            <w:tcW w:w="2501" w:type="pct"/>
            <w:shd w:val="clear" w:color="auto" w:fill="auto"/>
            <w:vAlign w:val="center"/>
          </w:tcPr>
          <w:p w14:paraId="4A8BBBE7" w14:textId="555F3073"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đất bị phèn hóa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6DB4706C" w14:textId="35156AEC"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3E49C177" w14:textId="7634D9A9"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60</w:t>
            </w:r>
          </w:p>
        </w:tc>
        <w:tc>
          <w:tcPr>
            <w:tcW w:w="684" w:type="pct"/>
            <w:shd w:val="clear" w:color="auto" w:fill="auto"/>
            <w:vAlign w:val="center"/>
          </w:tcPr>
          <w:p w14:paraId="2E8FD12A"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4847B500" w14:textId="77777777" w:rsidTr="00BE2262">
        <w:trPr>
          <w:trHeight w:val="397"/>
        </w:trPr>
        <w:tc>
          <w:tcPr>
            <w:tcW w:w="468" w:type="pct"/>
            <w:shd w:val="clear" w:color="auto" w:fill="auto"/>
            <w:vAlign w:val="center"/>
          </w:tcPr>
          <w:p w14:paraId="421E3A60" w14:textId="3801CFD1"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g</w:t>
            </w:r>
          </w:p>
        </w:tc>
        <w:tc>
          <w:tcPr>
            <w:tcW w:w="2501" w:type="pct"/>
            <w:shd w:val="clear" w:color="auto" w:fill="auto"/>
            <w:vAlign w:val="center"/>
          </w:tcPr>
          <w:p w14:paraId="1CB244FA" w14:textId="047E3A7D"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in bản đồ thoái hóa đất cả nước tỷ lệ 1</w:t>
            </w:r>
            <w:r w:rsidRPr="00AC1632">
              <w:rPr>
                <w:rFonts w:ascii="Times New Roman" w:hAnsi="Times New Roman" w:cs="Times New Roman"/>
                <w:color w:val="000000" w:themeColor="text1"/>
                <w:sz w:val="28"/>
                <w:szCs w:val="28"/>
                <w:lang w:val="en-US"/>
              </w:rPr>
              <w:t>:1.</w:t>
            </w:r>
            <w:r w:rsidRPr="00AC1632">
              <w:rPr>
                <w:rFonts w:ascii="Times New Roman" w:hAnsi="Times New Roman" w:cs="Times New Roman"/>
                <w:color w:val="000000" w:themeColor="text1"/>
                <w:sz w:val="28"/>
                <w:szCs w:val="28"/>
              </w:rPr>
              <w:t>000.000</w:t>
            </w:r>
          </w:p>
        </w:tc>
        <w:tc>
          <w:tcPr>
            <w:tcW w:w="704" w:type="pct"/>
            <w:shd w:val="clear" w:color="auto" w:fill="auto"/>
            <w:vAlign w:val="center"/>
          </w:tcPr>
          <w:p w14:paraId="7E0CE4F6" w14:textId="5FB69B7B"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4FB8AFC5" w14:textId="33FD9878"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100</w:t>
            </w:r>
          </w:p>
        </w:tc>
        <w:tc>
          <w:tcPr>
            <w:tcW w:w="684" w:type="pct"/>
            <w:shd w:val="clear" w:color="auto" w:fill="auto"/>
            <w:vAlign w:val="center"/>
          </w:tcPr>
          <w:p w14:paraId="7B3C02E3"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3261E362" w14:textId="77777777" w:rsidTr="00BE2262">
        <w:trPr>
          <w:trHeight w:val="284"/>
        </w:trPr>
        <w:tc>
          <w:tcPr>
            <w:tcW w:w="468" w:type="pct"/>
            <w:shd w:val="clear" w:color="auto" w:fill="auto"/>
            <w:vAlign w:val="center"/>
          </w:tcPr>
          <w:p w14:paraId="45C7A19B" w14:textId="513D1604"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2</w:t>
            </w:r>
          </w:p>
        </w:tc>
        <w:tc>
          <w:tcPr>
            <w:tcW w:w="2501" w:type="pct"/>
            <w:shd w:val="clear" w:color="auto" w:fill="auto"/>
            <w:vAlign w:val="center"/>
          </w:tcPr>
          <w:p w14:paraId="168F8756" w14:textId="7E558EF4" w:rsidR="00377C01" w:rsidRPr="00322773" w:rsidRDefault="00377C01" w:rsidP="00D647ED">
            <w:pPr>
              <w:spacing w:before="80" w:after="60"/>
              <w:ind w:left="57" w:right="57"/>
              <w:jc w:val="both"/>
              <w:rPr>
                <w:rFonts w:ascii="Times New Roman" w:hAnsi="Times New Roman" w:cs="Times New Roman"/>
                <w:color w:val="000000" w:themeColor="text1"/>
                <w:spacing w:val="-6"/>
                <w:sz w:val="28"/>
                <w:szCs w:val="28"/>
              </w:rPr>
            </w:pPr>
            <w:r w:rsidRPr="00322773">
              <w:rPr>
                <w:rFonts w:ascii="Times New Roman" w:hAnsi="Times New Roman" w:cs="Times New Roman"/>
                <w:color w:val="000000" w:themeColor="text1"/>
                <w:spacing w:val="-6"/>
                <w:sz w:val="28"/>
                <w:szCs w:val="28"/>
              </w:rPr>
              <w:t>Phân tích, đánh giá thoái hóa đất cả nước</w:t>
            </w:r>
          </w:p>
        </w:tc>
        <w:tc>
          <w:tcPr>
            <w:tcW w:w="704" w:type="pct"/>
            <w:shd w:val="clear" w:color="auto" w:fill="auto"/>
            <w:vAlign w:val="center"/>
          </w:tcPr>
          <w:p w14:paraId="1B47A16C"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26086209"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2AA5B6C8"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2D96599F" w14:textId="77777777" w:rsidTr="00BE2262">
        <w:trPr>
          <w:trHeight w:val="397"/>
        </w:trPr>
        <w:tc>
          <w:tcPr>
            <w:tcW w:w="468" w:type="pct"/>
            <w:shd w:val="clear" w:color="auto" w:fill="auto"/>
            <w:vAlign w:val="center"/>
          </w:tcPr>
          <w:p w14:paraId="705D0070" w14:textId="3FEF8154"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2.1</w:t>
            </w:r>
          </w:p>
        </w:tc>
        <w:tc>
          <w:tcPr>
            <w:tcW w:w="2501" w:type="pct"/>
            <w:shd w:val="clear" w:color="auto" w:fill="auto"/>
            <w:vAlign w:val="center"/>
          </w:tcPr>
          <w:p w14:paraId="3AE6C0B9" w14:textId="753D7141"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Tổng hợp hệ thống biểu </w:t>
            </w:r>
            <w:r w:rsidRPr="00AC1632">
              <w:rPr>
                <w:rFonts w:ascii="Times New Roman" w:hAnsi="Times New Roman" w:cs="Times New Roman"/>
                <w:color w:val="000000" w:themeColor="text1"/>
                <w:sz w:val="28"/>
                <w:szCs w:val="28"/>
                <w:lang w:val="en-US"/>
              </w:rPr>
              <w:t xml:space="preserve">kết quả điều tra, </w:t>
            </w:r>
            <w:r w:rsidRPr="00AC1632">
              <w:rPr>
                <w:rFonts w:ascii="Times New Roman" w:hAnsi="Times New Roman" w:cs="Times New Roman"/>
                <w:color w:val="000000" w:themeColor="text1"/>
                <w:sz w:val="28"/>
                <w:szCs w:val="28"/>
              </w:rPr>
              <w:t>đánh giá thoái hóa đất</w:t>
            </w:r>
          </w:p>
        </w:tc>
        <w:tc>
          <w:tcPr>
            <w:tcW w:w="704" w:type="pct"/>
            <w:shd w:val="clear" w:color="auto" w:fill="auto"/>
            <w:vAlign w:val="center"/>
          </w:tcPr>
          <w:p w14:paraId="417C5299" w14:textId="3D53CC53" w:rsidR="00377C01" w:rsidRPr="00AC1632" w:rsidRDefault="00377C01"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597985CE" w14:textId="57EE8F20"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30</w:t>
            </w:r>
          </w:p>
        </w:tc>
        <w:tc>
          <w:tcPr>
            <w:tcW w:w="684" w:type="pct"/>
            <w:shd w:val="clear" w:color="auto" w:fill="auto"/>
            <w:vAlign w:val="center"/>
          </w:tcPr>
          <w:p w14:paraId="260F21F4"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287F36AF" w14:textId="77777777" w:rsidTr="00BE2262">
        <w:trPr>
          <w:trHeight w:val="397"/>
        </w:trPr>
        <w:tc>
          <w:tcPr>
            <w:tcW w:w="468" w:type="pct"/>
            <w:shd w:val="clear" w:color="auto" w:fill="auto"/>
            <w:vAlign w:val="center"/>
          </w:tcPr>
          <w:p w14:paraId="7BF8E347" w14:textId="65F44ADC"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2.2</w:t>
            </w:r>
          </w:p>
        </w:tc>
        <w:tc>
          <w:tcPr>
            <w:tcW w:w="2501" w:type="pct"/>
            <w:shd w:val="clear" w:color="auto" w:fill="auto"/>
            <w:vAlign w:val="center"/>
          </w:tcPr>
          <w:p w14:paraId="163415AE" w14:textId="01E1022B"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Phân tích, đánh giá ảnh hưởng của điều kiện tự nhiên, kinh tế - xã hội, tình hình quản lý và sử dụng đất đến thoái hóa đất</w:t>
            </w:r>
          </w:p>
        </w:tc>
        <w:tc>
          <w:tcPr>
            <w:tcW w:w="704" w:type="pct"/>
            <w:shd w:val="clear" w:color="auto" w:fill="auto"/>
            <w:vAlign w:val="center"/>
          </w:tcPr>
          <w:p w14:paraId="6730637D" w14:textId="28AA6F51"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4665A3DA" w14:textId="1D87B2ED"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444BBC2F"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5ECCBAFD" w14:textId="77777777" w:rsidTr="00BE2262">
        <w:trPr>
          <w:trHeight w:val="397"/>
        </w:trPr>
        <w:tc>
          <w:tcPr>
            <w:tcW w:w="468" w:type="pct"/>
            <w:shd w:val="clear" w:color="auto" w:fill="auto"/>
            <w:vAlign w:val="center"/>
          </w:tcPr>
          <w:p w14:paraId="3361A8B9" w14:textId="2BDBA915"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2.3</w:t>
            </w:r>
          </w:p>
        </w:tc>
        <w:tc>
          <w:tcPr>
            <w:tcW w:w="2501" w:type="pct"/>
            <w:shd w:val="clear" w:color="auto" w:fill="auto"/>
            <w:vAlign w:val="center"/>
          </w:tcPr>
          <w:p w14:paraId="4492902E" w14:textId="37FEE536" w:rsidR="00377C01" w:rsidRPr="00AC1632" w:rsidRDefault="00377C01" w:rsidP="00D647ED">
            <w:pPr>
              <w:spacing w:before="80" w:after="6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Phân tích, đánh giá thoái hóa đất theo loại hình thoái hóa</w:t>
            </w:r>
            <w:r w:rsidRPr="00AC1632">
              <w:rPr>
                <w:rFonts w:ascii="Times New Roman" w:hAnsi="Times New Roman" w:cs="Times New Roman"/>
                <w:color w:val="000000" w:themeColor="text1"/>
                <w:sz w:val="28"/>
                <w:szCs w:val="28"/>
                <w:lang w:val="en-US"/>
              </w:rPr>
              <w:t xml:space="preserve"> và loại đất thoái hóa</w:t>
            </w:r>
          </w:p>
        </w:tc>
        <w:tc>
          <w:tcPr>
            <w:tcW w:w="704" w:type="pct"/>
            <w:shd w:val="clear" w:color="auto" w:fill="auto"/>
            <w:vAlign w:val="center"/>
          </w:tcPr>
          <w:p w14:paraId="45B21FC9" w14:textId="4D6C3EB0" w:rsidR="00377C01" w:rsidRPr="00AC1632" w:rsidRDefault="008D5C15"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5D7A2B26" w14:textId="2D9858D8"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32D6356F"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39E77692" w14:textId="77777777" w:rsidTr="00BE2262">
        <w:trPr>
          <w:trHeight w:val="397"/>
        </w:trPr>
        <w:tc>
          <w:tcPr>
            <w:tcW w:w="468" w:type="pct"/>
            <w:shd w:val="clear" w:color="auto" w:fill="auto"/>
            <w:vAlign w:val="center"/>
          </w:tcPr>
          <w:p w14:paraId="1D551115" w14:textId="01A6458A"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3.</w:t>
            </w:r>
            <w:r w:rsidR="00377C01" w:rsidRPr="00AC1632">
              <w:rPr>
                <w:rFonts w:ascii="Times New Roman" w:hAnsi="Times New Roman" w:cs="Times New Roman"/>
                <w:color w:val="000000" w:themeColor="text1"/>
                <w:sz w:val="28"/>
                <w:szCs w:val="28"/>
              </w:rPr>
              <w:t>2.4</w:t>
            </w:r>
          </w:p>
        </w:tc>
        <w:tc>
          <w:tcPr>
            <w:tcW w:w="2501" w:type="pct"/>
            <w:shd w:val="clear" w:color="auto" w:fill="auto"/>
            <w:vAlign w:val="center"/>
          </w:tcPr>
          <w:p w14:paraId="637D23B3" w14:textId="106835A2" w:rsidR="00377C01" w:rsidRPr="00322773" w:rsidRDefault="00377C01" w:rsidP="00D647ED">
            <w:pPr>
              <w:spacing w:before="80" w:after="60"/>
              <w:ind w:left="57" w:right="57"/>
              <w:jc w:val="both"/>
              <w:rPr>
                <w:rFonts w:ascii="Times New Roman" w:hAnsi="Times New Roman" w:cs="Times New Roman"/>
                <w:color w:val="000000" w:themeColor="text1"/>
                <w:spacing w:val="-6"/>
                <w:sz w:val="28"/>
                <w:szCs w:val="28"/>
                <w:lang w:val="en-US"/>
              </w:rPr>
            </w:pPr>
            <w:r w:rsidRPr="00322773">
              <w:rPr>
                <w:rFonts w:ascii="Times New Roman" w:hAnsi="Times New Roman" w:cs="Times New Roman"/>
                <w:color w:val="000000" w:themeColor="text1"/>
                <w:spacing w:val="-6"/>
                <w:sz w:val="28"/>
                <w:szCs w:val="28"/>
              </w:rPr>
              <w:t>Tổng hợp đánh giá thoái hóa đất</w:t>
            </w:r>
            <w:r w:rsidRPr="00322773">
              <w:rPr>
                <w:rFonts w:ascii="Times New Roman" w:hAnsi="Times New Roman" w:cs="Times New Roman"/>
                <w:color w:val="000000" w:themeColor="text1"/>
                <w:spacing w:val="-6"/>
                <w:sz w:val="28"/>
                <w:szCs w:val="28"/>
                <w:lang w:val="en-US"/>
              </w:rPr>
              <w:t xml:space="preserve"> cả nước</w:t>
            </w:r>
          </w:p>
        </w:tc>
        <w:tc>
          <w:tcPr>
            <w:tcW w:w="704" w:type="pct"/>
            <w:shd w:val="clear" w:color="auto" w:fill="auto"/>
            <w:vAlign w:val="center"/>
          </w:tcPr>
          <w:p w14:paraId="52CF7865" w14:textId="35184565" w:rsidR="00377C01" w:rsidRPr="00AC1632" w:rsidRDefault="00377C01"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w:t>
            </w:r>
          </w:p>
        </w:tc>
        <w:tc>
          <w:tcPr>
            <w:tcW w:w="642" w:type="pct"/>
            <w:shd w:val="clear" w:color="auto" w:fill="auto"/>
            <w:vAlign w:val="center"/>
          </w:tcPr>
          <w:p w14:paraId="7C4AA9E2" w14:textId="7294ED7E"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135</w:t>
            </w:r>
          </w:p>
        </w:tc>
        <w:tc>
          <w:tcPr>
            <w:tcW w:w="684" w:type="pct"/>
            <w:shd w:val="clear" w:color="auto" w:fill="auto"/>
            <w:vAlign w:val="center"/>
          </w:tcPr>
          <w:p w14:paraId="57643238"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7E1C58CE" w14:textId="77777777" w:rsidTr="00BE2262">
        <w:trPr>
          <w:trHeight w:val="284"/>
        </w:trPr>
        <w:tc>
          <w:tcPr>
            <w:tcW w:w="468" w:type="pct"/>
            <w:shd w:val="clear" w:color="auto" w:fill="auto"/>
            <w:vAlign w:val="center"/>
          </w:tcPr>
          <w:p w14:paraId="10BBD0AD" w14:textId="62C660B3" w:rsidR="00377C01" w:rsidRPr="00AC1632" w:rsidRDefault="00377C01" w:rsidP="00D647ED">
            <w:pPr>
              <w:spacing w:before="80" w:after="60"/>
              <w:jc w:val="center"/>
              <w:rPr>
                <w:rFonts w:ascii="Times New Roman" w:hAnsi="Times New Roman" w:cs="Times New Roman"/>
                <w:b/>
                <w:bCs/>
                <w:color w:val="000000" w:themeColor="text1"/>
                <w:sz w:val="28"/>
                <w:szCs w:val="28"/>
              </w:rPr>
            </w:pPr>
            <w:r w:rsidRPr="00AC1632">
              <w:rPr>
                <w:rFonts w:ascii="Times New Roman" w:hAnsi="Times New Roman" w:cs="Times New Roman"/>
                <w:b/>
                <w:bCs/>
                <w:color w:val="000000" w:themeColor="text1"/>
                <w:sz w:val="28"/>
                <w:szCs w:val="28"/>
              </w:rPr>
              <w:t>4</w:t>
            </w:r>
          </w:p>
        </w:tc>
        <w:tc>
          <w:tcPr>
            <w:tcW w:w="2501" w:type="pct"/>
            <w:shd w:val="clear" w:color="auto" w:fill="auto"/>
            <w:vAlign w:val="center"/>
          </w:tcPr>
          <w:p w14:paraId="10413B91" w14:textId="15634D8F" w:rsidR="00377C01" w:rsidRPr="00322773" w:rsidRDefault="00377C01" w:rsidP="00D647ED">
            <w:pPr>
              <w:spacing w:before="80" w:after="60"/>
              <w:ind w:left="57" w:right="57"/>
              <w:jc w:val="both"/>
              <w:rPr>
                <w:rFonts w:ascii="Times New Roman Bold" w:hAnsi="Times New Roman Bold" w:cs="Times New Roman"/>
                <w:b/>
                <w:bCs/>
                <w:color w:val="000000" w:themeColor="text1"/>
                <w:spacing w:val="-4"/>
                <w:sz w:val="28"/>
                <w:szCs w:val="28"/>
              </w:rPr>
            </w:pPr>
            <w:r w:rsidRPr="00322773">
              <w:rPr>
                <w:rFonts w:ascii="Times New Roman Bold" w:hAnsi="Times New Roman Bold" w:cs="Times New Roman"/>
                <w:b/>
                <w:bCs/>
                <w:color w:val="000000" w:themeColor="text1"/>
                <w:spacing w:val="-4"/>
                <w:sz w:val="28"/>
                <w:szCs w:val="28"/>
                <w:lang w:val="en-US"/>
              </w:rPr>
              <w:t>Điều tra, đánh giá</w:t>
            </w:r>
            <w:r w:rsidRPr="00322773">
              <w:rPr>
                <w:rFonts w:ascii="Times New Roman Bold" w:hAnsi="Times New Roman Bold" w:cs="Times New Roman"/>
                <w:b/>
                <w:bCs/>
                <w:color w:val="000000" w:themeColor="text1"/>
                <w:spacing w:val="-4"/>
                <w:sz w:val="28"/>
                <w:szCs w:val="28"/>
              </w:rPr>
              <w:t xml:space="preserve"> ô nhiễm đất cả nước</w:t>
            </w:r>
          </w:p>
        </w:tc>
        <w:tc>
          <w:tcPr>
            <w:tcW w:w="704" w:type="pct"/>
            <w:shd w:val="clear" w:color="auto" w:fill="auto"/>
            <w:vAlign w:val="center"/>
          </w:tcPr>
          <w:p w14:paraId="3196DE6D" w14:textId="77777777" w:rsidR="00377C01" w:rsidRPr="00AC1632" w:rsidRDefault="00377C01" w:rsidP="00D647ED">
            <w:pPr>
              <w:spacing w:before="80" w:after="60"/>
              <w:jc w:val="center"/>
              <w:rPr>
                <w:rFonts w:ascii="Times New Roman" w:hAnsi="Times New Roman" w:cs="Times New Roman"/>
                <w:b/>
                <w:bCs/>
                <w:color w:val="000000" w:themeColor="text1"/>
                <w:sz w:val="28"/>
                <w:szCs w:val="28"/>
              </w:rPr>
            </w:pPr>
          </w:p>
        </w:tc>
        <w:tc>
          <w:tcPr>
            <w:tcW w:w="642" w:type="pct"/>
            <w:shd w:val="clear" w:color="auto" w:fill="auto"/>
            <w:vAlign w:val="center"/>
          </w:tcPr>
          <w:p w14:paraId="03DFD0A5" w14:textId="77777777" w:rsidR="00377C01" w:rsidRPr="00AC1632" w:rsidRDefault="00377C01" w:rsidP="00D647ED">
            <w:pPr>
              <w:spacing w:before="80" w:after="60"/>
              <w:jc w:val="center"/>
              <w:rPr>
                <w:rFonts w:ascii="Times New Roman" w:hAnsi="Times New Roman" w:cs="Times New Roman"/>
                <w:b/>
                <w:bCs/>
                <w:color w:val="000000" w:themeColor="text1"/>
                <w:sz w:val="28"/>
                <w:szCs w:val="28"/>
              </w:rPr>
            </w:pPr>
          </w:p>
        </w:tc>
        <w:tc>
          <w:tcPr>
            <w:tcW w:w="684" w:type="pct"/>
            <w:shd w:val="clear" w:color="auto" w:fill="auto"/>
            <w:vAlign w:val="center"/>
          </w:tcPr>
          <w:p w14:paraId="3C5403A3" w14:textId="77777777" w:rsidR="00377C01" w:rsidRPr="00AC1632" w:rsidRDefault="00377C01" w:rsidP="00D647ED">
            <w:pPr>
              <w:spacing w:before="80" w:after="60"/>
              <w:jc w:val="center"/>
              <w:rPr>
                <w:rFonts w:ascii="Times New Roman" w:hAnsi="Times New Roman" w:cs="Times New Roman"/>
                <w:b/>
                <w:bCs/>
                <w:color w:val="000000" w:themeColor="text1"/>
                <w:sz w:val="28"/>
                <w:szCs w:val="28"/>
              </w:rPr>
            </w:pPr>
          </w:p>
        </w:tc>
      </w:tr>
      <w:tr w:rsidR="007A2963" w:rsidRPr="00AC1632" w14:paraId="669D0CCC" w14:textId="77777777" w:rsidTr="00BE2262">
        <w:trPr>
          <w:trHeight w:val="284"/>
        </w:trPr>
        <w:tc>
          <w:tcPr>
            <w:tcW w:w="468" w:type="pct"/>
            <w:shd w:val="clear" w:color="auto" w:fill="auto"/>
            <w:vAlign w:val="center"/>
          </w:tcPr>
          <w:p w14:paraId="2087D9D0" w14:textId="00E8E4F5" w:rsidR="00377C01" w:rsidRPr="00AC1632" w:rsidRDefault="0022141E"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rPr>
              <w:t>1</w:t>
            </w:r>
          </w:p>
        </w:tc>
        <w:tc>
          <w:tcPr>
            <w:tcW w:w="2501" w:type="pct"/>
            <w:shd w:val="clear" w:color="auto" w:fill="auto"/>
            <w:vAlign w:val="center"/>
          </w:tcPr>
          <w:p w14:paraId="16BBC786" w14:textId="2D7C7A10"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Xây dựng bản đồ ô nhiễm đất</w:t>
            </w:r>
          </w:p>
        </w:tc>
        <w:tc>
          <w:tcPr>
            <w:tcW w:w="704" w:type="pct"/>
            <w:shd w:val="clear" w:color="auto" w:fill="auto"/>
            <w:vAlign w:val="center"/>
          </w:tcPr>
          <w:p w14:paraId="3CE213AE"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c>
          <w:tcPr>
            <w:tcW w:w="642" w:type="pct"/>
            <w:shd w:val="clear" w:color="auto" w:fill="auto"/>
            <w:vAlign w:val="center"/>
          </w:tcPr>
          <w:p w14:paraId="4819D64C"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c>
          <w:tcPr>
            <w:tcW w:w="684" w:type="pct"/>
            <w:shd w:val="clear" w:color="auto" w:fill="auto"/>
            <w:vAlign w:val="center"/>
          </w:tcPr>
          <w:p w14:paraId="223F0484"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379EE668" w14:textId="77777777" w:rsidTr="00BE2262">
        <w:trPr>
          <w:trHeight w:val="397"/>
        </w:trPr>
        <w:tc>
          <w:tcPr>
            <w:tcW w:w="468" w:type="pct"/>
            <w:shd w:val="clear" w:color="auto" w:fill="auto"/>
            <w:vAlign w:val="center"/>
          </w:tcPr>
          <w:p w14:paraId="3200EDF0" w14:textId="15E3BC03" w:rsidR="00377C01"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lang w:val="en-US"/>
              </w:rPr>
              <w:t>1.1</w:t>
            </w:r>
          </w:p>
        </w:tc>
        <w:tc>
          <w:tcPr>
            <w:tcW w:w="2501" w:type="pct"/>
            <w:shd w:val="clear" w:color="auto" w:fill="auto"/>
            <w:vAlign w:val="center"/>
          </w:tcPr>
          <w:p w14:paraId="68B4E561" w14:textId="5B60D721"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Tích hợp, tiếp biên bản đồ ô nhiễm đất của các vùng kinh tế - xã hội tỷ lệ 1</w:t>
            </w:r>
            <w:r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250.000</w:t>
            </w:r>
          </w:p>
        </w:tc>
        <w:tc>
          <w:tcPr>
            <w:tcW w:w="704" w:type="pct"/>
            <w:shd w:val="clear" w:color="auto" w:fill="auto"/>
            <w:vAlign w:val="center"/>
          </w:tcPr>
          <w:p w14:paraId="7ED0A83B" w14:textId="4956045E" w:rsidR="00377C01" w:rsidRPr="00AC1632" w:rsidRDefault="00377C01"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4ĐCV5</w:t>
            </w:r>
          </w:p>
        </w:tc>
        <w:tc>
          <w:tcPr>
            <w:tcW w:w="642" w:type="pct"/>
            <w:shd w:val="clear" w:color="auto" w:fill="auto"/>
            <w:vAlign w:val="center"/>
          </w:tcPr>
          <w:p w14:paraId="25D2D227" w14:textId="57BF9F90"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130</w:t>
            </w:r>
          </w:p>
        </w:tc>
        <w:tc>
          <w:tcPr>
            <w:tcW w:w="684" w:type="pct"/>
            <w:shd w:val="clear" w:color="auto" w:fill="auto"/>
            <w:vAlign w:val="center"/>
          </w:tcPr>
          <w:p w14:paraId="23D4D93E"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4AC40B40" w14:textId="77777777" w:rsidTr="00BE2262">
        <w:trPr>
          <w:trHeight w:val="397"/>
        </w:trPr>
        <w:tc>
          <w:tcPr>
            <w:tcW w:w="468" w:type="pct"/>
            <w:shd w:val="clear" w:color="auto" w:fill="auto"/>
            <w:vAlign w:val="center"/>
          </w:tcPr>
          <w:p w14:paraId="65F9F72D" w14:textId="7C25C15E" w:rsidR="00377C01" w:rsidRPr="00AC1632" w:rsidRDefault="0022141E"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lang w:val="en-US"/>
              </w:rPr>
              <w:t>1.2</w:t>
            </w:r>
          </w:p>
        </w:tc>
        <w:tc>
          <w:tcPr>
            <w:tcW w:w="2501" w:type="pct"/>
            <w:shd w:val="clear" w:color="auto" w:fill="auto"/>
            <w:vAlign w:val="center"/>
          </w:tcPr>
          <w:p w14:paraId="418C598E" w14:textId="3B4147EC" w:rsidR="00377C01" w:rsidRPr="00AC1632" w:rsidRDefault="00377C01" w:rsidP="00D647ED">
            <w:pPr>
              <w:spacing w:before="80" w:after="6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Tổng hợp, khái quát hóa các nội dung bản đồ ô nhiễm đất của cả nước tỷ lệ 1</w:t>
            </w:r>
            <w:r w:rsidRPr="00AC1632">
              <w:rPr>
                <w:rFonts w:ascii="Times New Roman" w:hAnsi="Times New Roman" w:cs="Times New Roman"/>
                <w:color w:val="000000" w:themeColor="text1"/>
                <w:sz w:val="28"/>
                <w:szCs w:val="28"/>
                <w:lang w:val="en-US"/>
              </w:rPr>
              <w:t>:</w:t>
            </w:r>
            <w:r w:rsidRPr="00AC1632">
              <w:rPr>
                <w:rFonts w:ascii="Times New Roman" w:hAnsi="Times New Roman" w:cs="Times New Roman"/>
                <w:color w:val="000000" w:themeColor="text1"/>
                <w:sz w:val="28"/>
                <w:szCs w:val="28"/>
              </w:rPr>
              <w:t>1.000.000</w:t>
            </w:r>
          </w:p>
        </w:tc>
        <w:tc>
          <w:tcPr>
            <w:tcW w:w="704" w:type="pct"/>
            <w:shd w:val="clear" w:color="auto" w:fill="auto"/>
            <w:vAlign w:val="center"/>
          </w:tcPr>
          <w:p w14:paraId="40547F1E" w14:textId="24DFAAB4" w:rsidR="00377C01" w:rsidRPr="00AC1632" w:rsidRDefault="00377C01" w:rsidP="00D647ED">
            <w:pPr>
              <w:spacing w:before="80" w:after="6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049D7646" w14:textId="2F4F43F7" w:rsidR="00377C01" w:rsidRPr="00AC1632" w:rsidRDefault="00377C01" w:rsidP="00D647ED">
            <w:pPr>
              <w:spacing w:before="80" w:after="6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70</w:t>
            </w:r>
          </w:p>
        </w:tc>
        <w:tc>
          <w:tcPr>
            <w:tcW w:w="684" w:type="pct"/>
            <w:shd w:val="clear" w:color="auto" w:fill="auto"/>
            <w:vAlign w:val="center"/>
          </w:tcPr>
          <w:p w14:paraId="27CEFCC6" w14:textId="77777777" w:rsidR="00377C01" w:rsidRPr="00AC1632" w:rsidRDefault="00377C01" w:rsidP="00D647ED">
            <w:pPr>
              <w:spacing w:before="80" w:after="60"/>
              <w:jc w:val="center"/>
              <w:rPr>
                <w:rFonts w:ascii="Times New Roman" w:hAnsi="Times New Roman" w:cs="Times New Roman"/>
                <w:color w:val="000000" w:themeColor="text1"/>
                <w:sz w:val="28"/>
                <w:szCs w:val="28"/>
              </w:rPr>
            </w:pPr>
          </w:p>
        </w:tc>
      </w:tr>
      <w:tr w:rsidR="007A2963" w:rsidRPr="00AC1632" w14:paraId="18FAF0F0" w14:textId="77777777" w:rsidTr="00BE2262">
        <w:trPr>
          <w:trHeight w:val="397"/>
        </w:trPr>
        <w:tc>
          <w:tcPr>
            <w:tcW w:w="468" w:type="pct"/>
            <w:shd w:val="clear" w:color="auto" w:fill="auto"/>
            <w:vAlign w:val="center"/>
          </w:tcPr>
          <w:p w14:paraId="5DF06F7D" w14:textId="4EAD942B" w:rsidR="00377C01" w:rsidRPr="00AC1632" w:rsidRDefault="0022141E"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lastRenderedPageBreak/>
              <w:t>4.</w:t>
            </w:r>
            <w:r w:rsidR="00377C01" w:rsidRPr="00AC1632">
              <w:rPr>
                <w:rFonts w:ascii="Times New Roman" w:hAnsi="Times New Roman" w:cs="Times New Roman"/>
                <w:color w:val="000000" w:themeColor="text1"/>
                <w:sz w:val="28"/>
                <w:szCs w:val="28"/>
                <w:lang w:val="en-US"/>
              </w:rPr>
              <w:t>1.3</w:t>
            </w:r>
          </w:p>
        </w:tc>
        <w:tc>
          <w:tcPr>
            <w:tcW w:w="2501" w:type="pct"/>
            <w:shd w:val="clear" w:color="auto" w:fill="auto"/>
            <w:vAlign w:val="center"/>
          </w:tcPr>
          <w:p w14:paraId="6BF1F50F" w14:textId="18DE4B83" w:rsidR="00377C01" w:rsidRPr="00AC1632" w:rsidRDefault="00377C01" w:rsidP="00322773">
            <w:pPr>
              <w:spacing w:before="40" w:after="4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Biên tập</w:t>
            </w:r>
            <w:r w:rsidRPr="00AC1632">
              <w:rPr>
                <w:rFonts w:ascii="Times New Roman" w:hAnsi="Times New Roman" w:cs="Times New Roman"/>
                <w:color w:val="000000" w:themeColor="text1"/>
                <w:sz w:val="28"/>
                <w:szCs w:val="28"/>
                <w:lang w:val="en-US"/>
              </w:rPr>
              <w:t xml:space="preserve">, xây dựng báo cáo thuyết minh bản đồ và </w:t>
            </w:r>
            <w:r w:rsidRPr="00AC1632">
              <w:rPr>
                <w:rFonts w:ascii="Times New Roman" w:hAnsi="Times New Roman" w:cs="Times New Roman"/>
                <w:color w:val="000000" w:themeColor="text1"/>
                <w:sz w:val="28"/>
                <w:szCs w:val="28"/>
              </w:rPr>
              <w:t xml:space="preserve">in </w:t>
            </w:r>
            <w:r w:rsidRPr="00AC1632">
              <w:rPr>
                <w:rFonts w:ascii="Times New Roman" w:hAnsi="Times New Roman" w:cs="Times New Roman"/>
                <w:color w:val="000000" w:themeColor="text1"/>
                <w:sz w:val="28"/>
                <w:szCs w:val="28"/>
                <w:lang w:val="en-US"/>
              </w:rPr>
              <w:t>bản đồ ô nhiễm đất cả nước</w:t>
            </w:r>
          </w:p>
        </w:tc>
        <w:tc>
          <w:tcPr>
            <w:tcW w:w="704" w:type="pct"/>
            <w:shd w:val="clear" w:color="auto" w:fill="auto"/>
            <w:vAlign w:val="center"/>
          </w:tcPr>
          <w:p w14:paraId="3C533ACF" w14:textId="51ECD11B" w:rsidR="00377C01" w:rsidRPr="00AC1632" w:rsidRDefault="008D5C15"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3ĐCV5, 1ĐCV3</w:t>
            </w:r>
          </w:p>
        </w:tc>
        <w:tc>
          <w:tcPr>
            <w:tcW w:w="642" w:type="pct"/>
            <w:shd w:val="clear" w:color="auto" w:fill="auto"/>
            <w:vAlign w:val="center"/>
          </w:tcPr>
          <w:p w14:paraId="6003E280" w14:textId="0B1A14B6"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w:t>
            </w:r>
            <w:r w:rsidRPr="00AC1632">
              <w:rPr>
                <w:rFonts w:ascii="Times New Roman" w:hAnsi="Times New Roman" w:cs="Times New Roman"/>
                <w:color w:val="000000" w:themeColor="text1"/>
                <w:sz w:val="28"/>
                <w:szCs w:val="28"/>
                <w:lang w:val="en-US"/>
              </w:rPr>
              <w:t>8</w:t>
            </w:r>
            <w:r w:rsidRPr="00AC1632">
              <w:rPr>
                <w:rFonts w:ascii="Times New Roman" w:hAnsi="Times New Roman" w:cs="Times New Roman"/>
                <w:color w:val="000000" w:themeColor="text1"/>
                <w:sz w:val="28"/>
                <w:szCs w:val="28"/>
              </w:rPr>
              <w:t>0</w:t>
            </w:r>
          </w:p>
        </w:tc>
        <w:tc>
          <w:tcPr>
            <w:tcW w:w="684" w:type="pct"/>
            <w:shd w:val="clear" w:color="auto" w:fill="auto"/>
            <w:vAlign w:val="center"/>
          </w:tcPr>
          <w:p w14:paraId="10153766"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53EF85CB" w14:textId="77777777" w:rsidTr="00BE2262">
        <w:trPr>
          <w:trHeight w:val="284"/>
        </w:trPr>
        <w:tc>
          <w:tcPr>
            <w:tcW w:w="468" w:type="pct"/>
            <w:shd w:val="clear" w:color="auto" w:fill="auto"/>
            <w:vAlign w:val="center"/>
          </w:tcPr>
          <w:p w14:paraId="1E26D9B3" w14:textId="25B92016" w:rsidR="00377C01" w:rsidRPr="00AC1632" w:rsidRDefault="0022141E"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rPr>
              <w:t>2</w:t>
            </w:r>
          </w:p>
        </w:tc>
        <w:tc>
          <w:tcPr>
            <w:tcW w:w="2501" w:type="pct"/>
            <w:shd w:val="clear" w:color="auto" w:fill="auto"/>
            <w:vAlign w:val="center"/>
          </w:tcPr>
          <w:p w14:paraId="537A75A7" w14:textId="60B0850E" w:rsidR="00377C01" w:rsidRPr="00AC1632" w:rsidRDefault="00377C01" w:rsidP="00322773">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Phân tích, đánh giá ô nhiễm đất cả nước</w:t>
            </w:r>
          </w:p>
        </w:tc>
        <w:tc>
          <w:tcPr>
            <w:tcW w:w="704" w:type="pct"/>
            <w:shd w:val="clear" w:color="auto" w:fill="auto"/>
            <w:vAlign w:val="center"/>
          </w:tcPr>
          <w:p w14:paraId="1C006867"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c>
          <w:tcPr>
            <w:tcW w:w="642" w:type="pct"/>
            <w:shd w:val="clear" w:color="auto" w:fill="auto"/>
            <w:vAlign w:val="center"/>
          </w:tcPr>
          <w:p w14:paraId="56B1FE00"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c>
          <w:tcPr>
            <w:tcW w:w="684" w:type="pct"/>
            <w:shd w:val="clear" w:color="auto" w:fill="auto"/>
            <w:vAlign w:val="center"/>
          </w:tcPr>
          <w:p w14:paraId="056A23E4"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3B469CE4" w14:textId="77777777" w:rsidTr="00BE2262">
        <w:trPr>
          <w:trHeight w:val="397"/>
        </w:trPr>
        <w:tc>
          <w:tcPr>
            <w:tcW w:w="468" w:type="pct"/>
            <w:shd w:val="clear" w:color="auto" w:fill="auto"/>
            <w:vAlign w:val="center"/>
          </w:tcPr>
          <w:p w14:paraId="26EC9DC8" w14:textId="73F994CB" w:rsidR="00377C01" w:rsidRPr="00AC1632" w:rsidRDefault="00322773" w:rsidP="00322773">
            <w:pPr>
              <w:spacing w:before="40" w:after="4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w:t>
            </w:r>
          </w:p>
        </w:tc>
        <w:tc>
          <w:tcPr>
            <w:tcW w:w="2501" w:type="pct"/>
            <w:shd w:val="clear" w:color="auto" w:fill="auto"/>
            <w:vAlign w:val="center"/>
          </w:tcPr>
          <w:p w14:paraId="5E6DBDBF" w14:textId="792CC635" w:rsidR="00377C01" w:rsidRPr="00AC1632" w:rsidRDefault="00377C01" w:rsidP="00322773">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 xml:space="preserve">Tổng hợp hệ thống biểu </w:t>
            </w:r>
            <w:r w:rsidRPr="00AC1632">
              <w:rPr>
                <w:rFonts w:ascii="Times New Roman" w:hAnsi="Times New Roman" w:cs="Times New Roman"/>
                <w:color w:val="000000" w:themeColor="text1"/>
                <w:sz w:val="28"/>
                <w:szCs w:val="28"/>
                <w:lang w:val="en-US"/>
              </w:rPr>
              <w:t xml:space="preserve">kết quả điều tra, </w:t>
            </w:r>
            <w:r w:rsidRPr="00AC1632">
              <w:rPr>
                <w:rFonts w:ascii="Times New Roman" w:hAnsi="Times New Roman" w:cs="Times New Roman"/>
                <w:color w:val="000000" w:themeColor="text1"/>
                <w:sz w:val="28"/>
                <w:szCs w:val="28"/>
              </w:rPr>
              <w:t>đánh giá ô nhiễm đất</w:t>
            </w:r>
          </w:p>
        </w:tc>
        <w:tc>
          <w:tcPr>
            <w:tcW w:w="704" w:type="pct"/>
            <w:shd w:val="clear" w:color="auto" w:fill="auto"/>
            <w:vAlign w:val="center"/>
          </w:tcPr>
          <w:p w14:paraId="33153C27" w14:textId="531B62E3" w:rsidR="00377C01" w:rsidRPr="00AC1632" w:rsidRDefault="008D5C15"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50B16FFF" w14:textId="609DD34C"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30</w:t>
            </w:r>
          </w:p>
        </w:tc>
        <w:tc>
          <w:tcPr>
            <w:tcW w:w="684" w:type="pct"/>
            <w:shd w:val="clear" w:color="auto" w:fill="auto"/>
            <w:vAlign w:val="center"/>
          </w:tcPr>
          <w:p w14:paraId="42225C95"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6ECE9140" w14:textId="77777777" w:rsidTr="00BE2262">
        <w:trPr>
          <w:trHeight w:val="397"/>
        </w:trPr>
        <w:tc>
          <w:tcPr>
            <w:tcW w:w="468" w:type="pct"/>
            <w:shd w:val="clear" w:color="auto" w:fill="auto"/>
            <w:vAlign w:val="center"/>
          </w:tcPr>
          <w:p w14:paraId="75C6B680" w14:textId="0997E39A" w:rsidR="00377C01" w:rsidRPr="00AC1632" w:rsidRDefault="0022141E"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lang w:val="en-US"/>
              </w:rPr>
              <w:t>2.2</w:t>
            </w:r>
          </w:p>
        </w:tc>
        <w:tc>
          <w:tcPr>
            <w:tcW w:w="2501" w:type="pct"/>
            <w:shd w:val="clear" w:color="auto" w:fill="auto"/>
            <w:vAlign w:val="center"/>
          </w:tcPr>
          <w:p w14:paraId="6354340D" w14:textId="5D4CD742" w:rsidR="00377C01" w:rsidRPr="00AC1632" w:rsidRDefault="00377C01" w:rsidP="00322773">
            <w:pPr>
              <w:spacing w:before="40" w:after="4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Phân tích, đánh giá ô nhiễm đất theo</w:t>
            </w:r>
            <w:r w:rsidRPr="00AC1632">
              <w:rPr>
                <w:rFonts w:ascii="Times New Roman" w:hAnsi="Times New Roman" w:cs="Times New Roman"/>
                <w:color w:val="000000" w:themeColor="text1"/>
                <w:sz w:val="28"/>
                <w:szCs w:val="28"/>
                <w:lang w:val="en-US"/>
              </w:rPr>
              <w:t xml:space="preserve"> các loại đất</w:t>
            </w:r>
          </w:p>
        </w:tc>
        <w:tc>
          <w:tcPr>
            <w:tcW w:w="704" w:type="pct"/>
            <w:shd w:val="clear" w:color="auto" w:fill="auto"/>
            <w:vAlign w:val="center"/>
          </w:tcPr>
          <w:p w14:paraId="305DB19D" w14:textId="29E7095F" w:rsidR="00377C01" w:rsidRPr="00AC1632" w:rsidRDefault="008D5C15"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Nhóm 2ĐCV5</w:t>
            </w:r>
          </w:p>
        </w:tc>
        <w:tc>
          <w:tcPr>
            <w:tcW w:w="642" w:type="pct"/>
            <w:shd w:val="clear" w:color="auto" w:fill="auto"/>
            <w:vAlign w:val="center"/>
          </w:tcPr>
          <w:p w14:paraId="1573942D" w14:textId="00F0E779"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150</w:t>
            </w:r>
          </w:p>
        </w:tc>
        <w:tc>
          <w:tcPr>
            <w:tcW w:w="684" w:type="pct"/>
            <w:shd w:val="clear" w:color="auto" w:fill="auto"/>
            <w:vAlign w:val="center"/>
          </w:tcPr>
          <w:p w14:paraId="0E084869"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7B891102" w14:textId="77777777" w:rsidTr="00BE2262">
        <w:trPr>
          <w:trHeight w:val="397"/>
        </w:trPr>
        <w:tc>
          <w:tcPr>
            <w:tcW w:w="468" w:type="pct"/>
            <w:shd w:val="clear" w:color="auto" w:fill="auto"/>
            <w:vAlign w:val="center"/>
          </w:tcPr>
          <w:p w14:paraId="05A72B6E" w14:textId="51950357" w:rsidR="00377C01" w:rsidRPr="00AC1632" w:rsidRDefault="0022141E"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lang w:val="en-US"/>
              </w:rPr>
              <w:t>4.</w:t>
            </w:r>
            <w:r w:rsidR="00377C01" w:rsidRPr="00AC1632">
              <w:rPr>
                <w:rFonts w:ascii="Times New Roman" w:hAnsi="Times New Roman" w:cs="Times New Roman"/>
                <w:color w:val="000000" w:themeColor="text1"/>
                <w:sz w:val="28"/>
                <w:szCs w:val="28"/>
                <w:lang w:val="en-US"/>
              </w:rPr>
              <w:t>2.3</w:t>
            </w:r>
          </w:p>
        </w:tc>
        <w:tc>
          <w:tcPr>
            <w:tcW w:w="2501" w:type="pct"/>
            <w:shd w:val="clear" w:color="auto" w:fill="auto"/>
            <w:vAlign w:val="center"/>
          </w:tcPr>
          <w:p w14:paraId="7939D314" w14:textId="0EC81D9F" w:rsidR="00377C01" w:rsidRPr="00AC1632" w:rsidRDefault="00377C01" w:rsidP="00322773">
            <w:pPr>
              <w:spacing w:before="40" w:after="40"/>
              <w:ind w:left="57" w:right="57"/>
              <w:jc w:val="both"/>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Tổng hợp đánh giá ô nhiễm đất</w:t>
            </w:r>
            <w:r w:rsidRPr="00AC1632">
              <w:rPr>
                <w:rFonts w:ascii="Times New Roman" w:hAnsi="Times New Roman" w:cs="Times New Roman"/>
                <w:color w:val="000000" w:themeColor="text1"/>
                <w:sz w:val="28"/>
                <w:szCs w:val="28"/>
                <w:lang w:val="en-US"/>
              </w:rPr>
              <w:t xml:space="preserve"> cả nước</w:t>
            </w:r>
          </w:p>
        </w:tc>
        <w:tc>
          <w:tcPr>
            <w:tcW w:w="704" w:type="pct"/>
            <w:shd w:val="clear" w:color="auto" w:fill="auto"/>
            <w:vAlign w:val="center"/>
          </w:tcPr>
          <w:p w14:paraId="3A63A858" w14:textId="0FAC56E2" w:rsidR="00377C01" w:rsidRPr="00AC1632" w:rsidRDefault="00377C01"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3ĐCV5</w:t>
            </w:r>
          </w:p>
        </w:tc>
        <w:tc>
          <w:tcPr>
            <w:tcW w:w="642" w:type="pct"/>
            <w:shd w:val="clear" w:color="auto" w:fill="auto"/>
            <w:vAlign w:val="center"/>
          </w:tcPr>
          <w:p w14:paraId="1C3DF809" w14:textId="3A526CBF"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135</w:t>
            </w:r>
          </w:p>
        </w:tc>
        <w:tc>
          <w:tcPr>
            <w:tcW w:w="684" w:type="pct"/>
            <w:shd w:val="clear" w:color="auto" w:fill="auto"/>
            <w:vAlign w:val="center"/>
          </w:tcPr>
          <w:p w14:paraId="1061305D"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2DA03C96" w14:textId="77777777" w:rsidTr="00BE2262">
        <w:trPr>
          <w:trHeight w:val="397"/>
        </w:trPr>
        <w:tc>
          <w:tcPr>
            <w:tcW w:w="468" w:type="pct"/>
            <w:shd w:val="clear" w:color="auto" w:fill="auto"/>
            <w:vAlign w:val="center"/>
          </w:tcPr>
          <w:p w14:paraId="7FBC8BE9" w14:textId="5CAE0B9A" w:rsidR="00377C01" w:rsidRPr="00AC1632" w:rsidRDefault="00377C01" w:rsidP="00322773">
            <w:pPr>
              <w:spacing w:before="40" w:after="40"/>
              <w:jc w:val="center"/>
              <w:rPr>
                <w:rFonts w:ascii="Times New Roman" w:hAnsi="Times New Roman" w:cs="Times New Roman"/>
                <w:b/>
                <w:color w:val="000000" w:themeColor="text1"/>
                <w:sz w:val="28"/>
                <w:szCs w:val="28"/>
              </w:rPr>
            </w:pPr>
            <w:r w:rsidRPr="00AC1632">
              <w:rPr>
                <w:rFonts w:ascii="Times New Roman" w:hAnsi="Times New Roman" w:cs="Times New Roman"/>
                <w:b/>
                <w:bCs/>
                <w:color w:val="000000" w:themeColor="text1"/>
                <w:sz w:val="28"/>
                <w:szCs w:val="28"/>
              </w:rPr>
              <w:t>5</w:t>
            </w:r>
          </w:p>
        </w:tc>
        <w:tc>
          <w:tcPr>
            <w:tcW w:w="2501" w:type="pct"/>
            <w:shd w:val="clear" w:color="auto" w:fill="auto"/>
            <w:vAlign w:val="center"/>
          </w:tcPr>
          <w:p w14:paraId="7F5077C8" w14:textId="286B7B22" w:rsidR="00377C01" w:rsidRPr="00AC1632" w:rsidRDefault="00377C01" w:rsidP="00322773">
            <w:pPr>
              <w:spacing w:before="40" w:after="40"/>
              <w:ind w:left="57" w:right="57"/>
              <w:jc w:val="both"/>
              <w:rPr>
                <w:rFonts w:ascii="Times New Roman" w:hAnsi="Times New Roman" w:cs="Times New Roman"/>
                <w:b/>
                <w:color w:val="000000" w:themeColor="text1"/>
                <w:sz w:val="28"/>
                <w:szCs w:val="28"/>
                <w:lang w:val="en-US"/>
              </w:rPr>
            </w:pPr>
            <w:r w:rsidRPr="00AC1632">
              <w:rPr>
                <w:rFonts w:ascii="Times New Roman" w:hAnsi="Times New Roman" w:cs="Times New Roman"/>
                <w:b/>
                <w:bCs/>
                <w:color w:val="000000" w:themeColor="text1"/>
                <w:sz w:val="28"/>
                <w:szCs w:val="28"/>
              </w:rPr>
              <w:t xml:space="preserve">Xây dựng báo cáo tổng hợp kết quả điều tra, đánh giá </w:t>
            </w:r>
            <w:r w:rsidRPr="00AC1632">
              <w:rPr>
                <w:rFonts w:ascii="Times New Roman" w:hAnsi="Times New Roman" w:cs="Times New Roman"/>
                <w:b/>
                <w:bCs/>
                <w:color w:val="000000" w:themeColor="text1"/>
                <w:sz w:val="28"/>
                <w:szCs w:val="28"/>
                <w:lang w:val="en-US"/>
              </w:rPr>
              <w:t>chất lượng đất, tiềm năng đất đai; thoái hóa đất; ô nhiễm đất cả nước</w:t>
            </w:r>
          </w:p>
        </w:tc>
        <w:tc>
          <w:tcPr>
            <w:tcW w:w="704" w:type="pct"/>
            <w:shd w:val="clear" w:color="auto" w:fill="auto"/>
            <w:vAlign w:val="center"/>
          </w:tcPr>
          <w:p w14:paraId="4D102386"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c>
          <w:tcPr>
            <w:tcW w:w="642" w:type="pct"/>
            <w:shd w:val="clear" w:color="auto" w:fill="auto"/>
            <w:vAlign w:val="center"/>
          </w:tcPr>
          <w:p w14:paraId="7F2FACDC"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c>
          <w:tcPr>
            <w:tcW w:w="684" w:type="pct"/>
            <w:shd w:val="clear" w:color="auto" w:fill="auto"/>
            <w:vAlign w:val="center"/>
          </w:tcPr>
          <w:p w14:paraId="63076450"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1BC35D76" w14:textId="77777777" w:rsidTr="00BE2262">
        <w:trPr>
          <w:trHeight w:val="397"/>
        </w:trPr>
        <w:tc>
          <w:tcPr>
            <w:tcW w:w="468" w:type="pct"/>
            <w:shd w:val="clear" w:color="auto" w:fill="auto"/>
            <w:vAlign w:val="center"/>
          </w:tcPr>
          <w:p w14:paraId="77411311" w14:textId="6F424B44" w:rsidR="00377C01" w:rsidRPr="00AC1632" w:rsidRDefault="0022141E"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5.</w:t>
            </w:r>
            <w:r w:rsidR="00377C01" w:rsidRPr="00AC1632">
              <w:rPr>
                <w:rFonts w:ascii="Times New Roman" w:hAnsi="Times New Roman" w:cs="Times New Roman"/>
                <w:color w:val="000000" w:themeColor="text1"/>
                <w:sz w:val="28"/>
                <w:szCs w:val="28"/>
              </w:rPr>
              <w:t>1</w:t>
            </w:r>
          </w:p>
        </w:tc>
        <w:tc>
          <w:tcPr>
            <w:tcW w:w="2501" w:type="pct"/>
            <w:shd w:val="clear" w:color="auto" w:fill="auto"/>
            <w:vAlign w:val="center"/>
          </w:tcPr>
          <w:p w14:paraId="16856572" w14:textId="4348043D" w:rsidR="00377C01" w:rsidRPr="00AC1632" w:rsidRDefault="00377C01" w:rsidP="00322773">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Xây dựng các phụ lục, bản đồ thu nhỏ đính kèm báo cáo</w:t>
            </w:r>
          </w:p>
        </w:tc>
        <w:tc>
          <w:tcPr>
            <w:tcW w:w="704" w:type="pct"/>
            <w:shd w:val="clear" w:color="auto" w:fill="auto"/>
            <w:vAlign w:val="center"/>
          </w:tcPr>
          <w:p w14:paraId="16917A0B" w14:textId="011D381D" w:rsidR="00377C01" w:rsidRPr="00AC1632" w:rsidRDefault="00377C01"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2ĐCV5, 1ĐCV6</w:t>
            </w:r>
          </w:p>
        </w:tc>
        <w:tc>
          <w:tcPr>
            <w:tcW w:w="642" w:type="pct"/>
            <w:shd w:val="clear" w:color="auto" w:fill="auto"/>
            <w:vAlign w:val="center"/>
          </w:tcPr>
          <w:p w14:paraId="6603B13D" w14:textId="7A5E689F"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40</w:t>
            </w:r>
          </w:p>
        </w:tc>
        <w:tc>
          <w:tcPr>
            <w:tcW w:w="684" w:type="pct"/>
            <w:shd w:val="clear" w:color="auto" w:fill="auto"/>
            <w:vAlign w:val="center"/>
          </w:tcPr>
          <w:p w14:paraId="36B368AC"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4709D1F4" w14:textId="77777777" w:rsidTr="00BE2262">
        <w:trPr>
          <w:trHeight w:val="397"/>
        </w:trPr>
        <w:tc>
          <w:tcPr>
            <w:tcW w:w="468" w:type="pct"/>
            <w:shd w:val="clear" w:color="auto" w:fill="auto"/>
            <w:vAlign w:val="center"/>
          </w:tcPr>
          <w:p w14:paraId="30E53C94" w14:textId="231700D3" w:rsidR="00377C01" w:rsidRPr="00AC1632" w:rsidRDefault="0022141E"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5.</w:t>
            </w:r>
            <w:r w:rsidR="00377C01" w:rsidRPr="00AC1632">
              <w:rPr>
                <w:rFonts w:ascii="Times New Roman" w:hAnsi="Times New Roman" w:cs="Times New Roman"/>
                <w:color w:val="000000" w:themeColor="text1"/>
                <w:sz w:val="28"/>
                <w:szCs w:val="28"/>
              </w:rPr>
              <w:t>2</w:t>
            </w:r>
          </w:p>
        </w:tc>
        <w:tc>
          <w:tcPr>
            <w:tcW w:w="2501" w:type="pct"/>
            <w:shd w:val="clear" w:color="auto" w:fill="auto"/>
            <w:vAlign w:val="center"/>
          </w:tcPr>
          <w:p w14:paraId="6551C2E5" w14:textId="265A5461" w:rsidR="00377C01" w:rsidRPr="00322773" w:rsidRDefault="00377C01" w:rsidP="00322773">
            <w:pPr>
              <w:spacing w:before="40" w:after="40"/>
              <w:ind w:left="57" w:right="57"/>
              <w:jc w:val="both"/>
              <w:rPr>
                <w:rFonts w:ascii="Times New Roman" w:hAnsi="Times New Roman" w:cs="Times New Roman"/>
                <w:color w:val="000000" w:themeColor="text1"/>
                <w:spacing w:val="-8"/>
                <w:sz w:val="28"/>
                <w:szCs w:val="28"/>
              </w:rPr>
            </w:pPr>
            <w:r w:rsidRPr="00322773">
              <w:rPr>
                <w:rFonts w:ascii="Times New Roman" w:hAnsi="Times New Roman" w:cs="Times New Roman"/>
                <w:color w:val="000000" w:themeColor="text1"/>
                <w:spacing w:val="-8"/>
                <w:sz w:val="28"/>
                <w:szCs w:val="28"/>
              </w:rPr>
              <w:t>Biên soạn báo cáo tổng hợp kết quả điều tra, đánh giá chất lượng đất, tiềm năng đất đai; thoái hóa đất; ô nhiễm đất cả nước</w:t>
            </w:r>
          </w:p>
        </w:tc>
        <w:tc>
          <w:tcPr>
            <w:tcW w:w="704" w:type="pct"/>
            <w:shd w:val="clear" w:color="auto" w:fill="auto"/>
            <w:vAlign w:val="center"/>
          </w:tcPr>
          <w:p w14:paraId="0CAEAFD3" w14:textId="310227C4" w:rsidR="00377C01" w:rsidRPr="00AC1632" w:rsidRDefault="00377C01"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1ĐCV5, 1ĐCV6, 2ĐCVC2</w:t>
            </w:r>
          </w:p>
        </w:tc>
        <w:tc>
          <w:tcPr>
            <w:tcW w:w="642" w:type="pct"/>
            <w:shd w:val="clear" w:color="auto" w:fill="auto"/>
            <w:vAlign w:val="center"/>
          </w:tcPr>
          <w:p w14:paraId="249BE2F5" w14:textId="58A4B933"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34</w:t>
            </w:r>
          </w:p>
        </w:tc>
        <w:tc>
          <w:tcPr>
            <w:tcW w:w="684" w:type="pct"/>
            <w:shd w:val="clear" w:color="auto" w:fill="auto"/>
            <w:vAlign w:val="center"/>
          </w:tcPr>
          <w:p w14:paraId="0B5E986A"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r w:rsidR="007A2963" w:rsidRPr="00AC1632" w14:paraId="625CAE0A" w14:textId="77777777" w:rsidTr="00BE2262">
        <w:trPr>
          <w:trHeight w:val="397"/>
        </w:trPr>
        <w:tc>
          <w:tcPr>
            <w:tcW w:w="468" w:type="pct"/>
            <w:shd w:val="clear" w:color="auto" w:fill="auto"/>
            <w:vAlign w:val="center"/>
          </w:tcPr>
          <w:p w14:paraId="5EC8675D" w14:textId="1BC76FB7" w:rsidR="00377C01" w:rsidRPr="00AC1632" w:rsidRDefault="0022141E"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lang w:val="en-US"/>
              </w:rPr>
              <w:t>5.</w:t>
            </w:r>
            <w:r w:rsidR="00377C01" w:rsidRPr="00AC1632">
              <w:rPr>
                <w:rFonts w:ascii="Times New Roman" w:hAnsi="Times New Roman" w:cs="Times New Roman"/>
                <w:color w:val="000000" w:themeColor="text1"/>
                <w:sz w:val="28"/>
                <w:szCs w:val="28"/>
              </w:rPr>
              <w:t>3</w:t>
            </w:r>
          </w:p>
        </w:tc>
        <w:tc>
          <w:tcPr>
            <w:tcW w:w="2501" w:type="pct"/>
            <w:shd w:val="clear" w:color="auto" w:fill="auto"/>
            <w:vAlign w:val="center"/>
          </w:tcPr>
          <w:p w14:paraId="49323FF0" w14:textId="77E7E04E" w:rsidR="00377C01" w:rsidRPr="00AC1632" w:rsidRDefault="00377C01" w:rsidP="00322773">
            <w:pPr>
              <w:spacing w:before="40" w:after="40"/>
              <w:ind w:left="57" w:right="57"/>
              <w:jc w:val="both"/>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Xây dựng báo cáo tóm tắt</w:t>
            </w:r>
          </w:p>
        </w:tc>
        <w:tc>
          <w:tcPr>
            <w:tcW w:w="704" w:type="pct"/>
            <w:shd w:val="clear" w:color="auto" w:fill="auto"/>
            <w:vAlign w:val="center"/>
          </w:tcPr>
          <w:p w14:paraId="27CBBC45" w14:textId="66E3FC59" w:rsidR="00377C01" w:rsidRPr="00AC1632" w:rsidRDefault="00377C01" w:rsidP="00322773">
            <w:pPr>
              <w:spacing w:before="40" w:after="40"/>
              <w:jc w:val="center"/>
              <w:rPr>
                <w:rFonts w:ascii="Times New Roman" w:hAnsi="Times New Roman" w:cs="Times New Roman"/>
                <w:color w:val="000000" w:themeColor="text1"/>
                <w:sz w:val="28"/>
                <w:szCs w:val="28"/>
                <w:lang w:val="en-US"/>
              </w:rPr>
            </w:pPr>
            <w:r w:rsidRPr="00AC1632">
              <w:rPr>
                <w:rFonts w:ascii="Times New Roman" w:hAnsi="Times New Roman" w:cs="Times New Roman"/>
                <w:color w:val="000000" w:themeColor="text1"/>
                <w:sz w:val="28"/>
                <w:szCs w:val="28"/>
              </w:rPr>
              <w:t>Nhóm 1ĐCV6, 1ĐCVC2</w:t>
            </w:r>
          </w:p>
        </w:tc>
        <w:tc>
          <w:tcPr>
            <w:tcW w:w="642" w:type="pct"/>
            <w:shd w:val="clear" w:color="auto" w:fill="auto"/>
            <w:vAlign w:val="center"/>
          </w:tcPr>
          <w:p w14:paraId="4E0273FD" w14:textId="602D22E0" w:rsidR="00377C01" w:rsidRPr="00AC1632" w:rsidRDefault="00377C01" w:rsidP="00322773">
            <w:pPr>
              <w:spacing w:before="40" w:after="40"/>
              <w:jc w:val="center"/>
              <w:rPr>
                <w:rFonts w:ascii="Times New Roman" w:hAnsi="Times New Roman" w:cs="Times New Roman"/>
                <w:color w:val="000000" w:themeColor="text1"/>
                <w:sz w:val="28"/>
                <w:szCs w:val="28"/>
              </w:rPr>
            </w:pPr>
            <w:r w:rsidRPr="00AC1632">
              <w:rPr>
                <w:rFonts w:ascii="Times New Roman" w:hAnsi="Times New Roman" w:cs="Times New Roman"/>
                <w:color w:val="000000" w:themeColor="text1"/>
                <w:sz w:val="28"/>
                <w:szCs w:val="28"/>
              </w:rPr>
              <w:t>30</w:t>
            </w:r>
          </w:p>
        </w:tc>
        <w:tc>
          <w:tcPr>
            <w:tcW w:w="684" w:type="pct"/>
            <w:shd w:val="clear" w:color="auto" w:fill="auto"/>
            <w:vAlign w:val="center"/>
          </w:tcPr>
          <w:p w14:paraId="4F289158" w14:textId="77777777" w:rsidR="00377C01" w:rsidRPr="00AC1632" w:rsidRDefault="00377C01" w:rsidP="00322773">
            <w:pPr>
              <w:spacing w:before="40" w:after="40"/>
              <w:jc w:val="center"/>
              <w:rPr>
                <w:rFonts w:ascii="Times New Roman" w:hAnsi="Times New Roman" w:cs="Times New Roman"/>
                <w:color w:val="000000" w:themeColor="text1"/>
                <w:sz w:val="28"/>
                <w:szCs w:val="28"/>
              </w:rPr>
            </w:pPr>
          </w:p>
        </w:tc>
      </w:tr>
    </w:tbl>
    <w:bookmarkEnd w:id="17"/>
    <w:p w14:paraId="7603E6B6" w14:textId="24ABCADC" w:rsidR="00CC1AE1" w:rsidRPr="008D7DD2" w:rsidRDefault="00F357F3" w:rsidP="00750ADF">
      <w:pPr>
        <w:pStyle w:val="heading12"/>
        <w:keepNext w:val="0"/>
        <w:widowControl w:val="0"/>
        <w:spacing w:before="60" w:after="60" w:line="360" w:lineRule="exact"/>
        <w:jc w:val="left"/>
        <w:rPr>
          <w:color w:val="000000" w:themeColor="text1"/>
        </w:rPr>
      </w:pPr>
      <w:r w:rsidRPr="008D7DD2">
        <w:rPr>
          <w:color w:val="000000" w:themeColor="text1"/>
        </w:rPr>
        <w:t>B</w:t>
      </w:r>
      <w:r w:rsidR="00CC1AE1" w:rsidRPr="008D7DD2">
        <w:rPr>
          <w:color w:val="000000" w:themeColor="text1"/>
        </w:rPr>
        <w:t>. Định mức dụng cụ lao động</w:t>
      </w:r>
    </w:p>
    <w:p w14:paraId="3433FC3A" w14:textId="7B9FB152" w:rsidR="00832E68" w:rsidRPr="008D7DD2" w:rsidRDefault="00832E68" w:rsidP="00E95A90">
      <w:pPr>
        <w:spacing w:before="60" w:after="60"/>
        <w:ind w:firstLine="720"/>
        <w:jc w:val="right"/>
        <w:rPr>
          <w:rFonts w:ascii="Times New Roman" w:hAnsi="Times New Roman" w:cs="Times New Roman"/>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41</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1"/>
        <w:gridCol w:w="814"/>
        <w:gridCol w:w="1028"/>
        <w:gridCol w:w="894"/>
        <w:gridCol w:w="1376"/>
        <w:gridCol w:w="1553"/>
      </w:tblGrid>
      <w:tr w:rsidR="007A2963" w:rsidRPr="00322773" w14:paraId="6C4FC653" w14:textId="77777777" w:rsidTr="00322773">
        <w:trPr>
          <w:trHeight w:val="454"/>
          <w:tblHeader/>
        </w:trPr>
        <w:tc>
          <w:tcPr>
            <w:tcW w:w="412" w:type="pct"/>
            <w:vMerge w:val="restart"/>
            <w:shd w:val="clear" w:color="auto" w:fill="auto"/>
            <w:vAlign w:val="center"/>
            <w:hideMark/>
          </w:tcPr>
          <w:p w14:paraId="4A462F03" w14:textId="77777777" w:rsidR="008449CA" w:rsidRPr="00322773" w:rsidRDefault="008449C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STT</w:t>
            </w:r>
          </w:p>
        </w:tc>
        <w:tc>
          <w:tcPr>
            <w:tcW w:w="1463" w:type="pct"/>
            <w:vMerge w:val="restart"/>
            <w:shd w:val="clear" w:color="auto" w:fill="auto"/>
            <w:vAlign w:val="center"/>
            <w:hideMark/>
          </w:tcPr>
          <w:p w14:paraId="0186566B" w14:textId="247E104D" w:rsidR="008449CA" w:rsidRPr="00322773" w:rsidRDefault="008449CA" w:rsidP="00322773">
            <w:pPr>
              <w:spacing w:before="80" w:after="80"/>
              <w:jc w:val="center"/>
              <w:rPr>
                <w:rFonts w:ascii="Times New Roman Bold" w:eastAsia="Times New Roman" w:hAnsi="Times New Roman Bold" w:cs="Times New Roman"/>
                <w:b/>
                <w:bCs/>
                <w:color w:val="000000" w:themeColor="text1"/>
                <w:spacing w:val="-4"/>
                <w:sz w:val="28"/>
                <w:szCs w:val="28"/>
                <w:lang w:val="en-US" w:eastAsia="en-US"/>
              </w:rPr>
            </w:pPr>
            <w:r w:rsidRPr="00322773">
              <w:rPr>
                <w:rFonts w:ascii="Times New Roman Bold" w:eastAsia="Times New Roman" w:hAnsi="Times New Roman Bold" w:cs="Times New Roman"/>
                <w:b/>
                <w:bCs/>
                <w:color w:val="000000" w:themeColor="text1"/>
                <w:spacing w:val="-4"/>
                <w:sz w:val="28"/>
                <w:szCs w:val="28"/>
                <w:lang w:val="en-US" w:eastAsia="en-US"/>
              </w:rPr>
              <w:t>Danh mục dụng cụ</w:t>
            </w:r>
          </w:p>
        </w:tc>
        <w:tc>
          <w:tcPr>
            <w:tcW w:w="449" w:type="pct"/>
            <w:vMerge w:val="restart"/>
            <w:shd w:val="clear" w:color="auto" w:fill="auto"/>
            <w:vAlign w:val="center"/>
            <w:hideMark/>
          </w:tcPr>
          <w:p w14:paraId="19ADEF8F" w14:textId="77777777" w:rsidR="008449CA" w:rsidRPr="00322773" w:rsidRDefault="008449C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Đơn vị tính</w:t>
            </w:r>
          </w:p>
        </w:tc>
        <w:tc>
          <w:tcPr>
            <w:tcW w:w="567" w:type="pct"/>
            <w:vMerge w:val="restart"/>
            <w:shd w:val="clear" w:color="auto" w:fill="auto"/>
            <w:vAlign w:val="center"/>
            <w:hideMark/>
          </w:tcPr>
          <w:p w14:paraId="40CC0CA1" w14:textId="77777777" w:rsidR="008449CA" w:rsidRPr="00322773" w:rsidRDefault="008449C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 xml:space="preserve">Thời hạn </w:t>
            </w:r>
            <w:r w:rsidRPr="00322773">
              <w:rPr>
                <w:rFonts w:ascii="Times New Roman" w:eastAsia="Times New Roman" w:hAnsi="Times New Roman" w:cs="Times New Roman"/>
                <w:color w:val="000000" w:themeColor="text1"/>
                <w:sz w:val="28"/>
                <w:szCs w:val="28"/>
                <w:lang w:val="en-US" w:eastAsia="en-US"/>
              </w:rPr>
              <w:t>(tháng)</w:t>
            </w:r>
          </w:p>
        </w:tc>
        <w:tc>
          <w:tcPr>
            <w:tcW w:w="493" w:type="pct"/>
            <w:vMerge w:val="restart"/>
            <w:vAlign w:val="center"/>
          </w:tcPr>
          <w:p w14:paraId="576AB779" w14:textId="1C1BC5DE" w:rsidR="008449CA" w:rsidRPr="00322773" w:rsidRDefault="008449C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 xml:space="preserve">Công suất </w:t>
            </w:r>
            <w:r w:rsidRPr="00322773">
              <w:rPr>
                <w:rFonts w:ascii="Times New Roman" w:eastAsia="Times New Roman" w:hAnsi="Times New Roman" w:cs="Times New Roman"/>
                <w:bCs/>
                <w:color w:val="000000" w:themeColor="text1"/>
                <w:sz w:val="28"/>
                <w:szCs w:val="28"/>
                <w:lang w:val="en-US" w:eastAsia="en-US"/>
              </w:rPr>
              <w:t>(Kw)</w:t>
            </w:r>
          </w:p>
        </w:tc>
        <w:tc>
          <w:tcPr>
            <w:tcW w:w="1616" w:type="pct"/>
            <w:gridSpan w:val="2"/>
            <w:shd w:val="clear" w:color="auto" w:fill="auto"/>
            <w:vAlign w:val="center"/>
            <w:hideMark/>
          </w:tcPr>
          <w:p w14:paraId="6F0D4CFF" w14:textId="6D92206D" w:rsidR="008449CA" w:rsidRPr="00322773" w:rsidRDefault="008449C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 xml:space="preserve">Định mức </w:t>
            </w:r>
            <w:r w:rsidR="00BF4EB2" w:rsidRPr="00322773">
              <w:rPr>
                <w:rFonts w:ascii="Times New Roman" w:hAnsi="Times New Roman" w:cs="Times New Roman"/>
                <w:color w:val="000000" w:themeColor="text1"/>
                <w:sz w:val="28"/>
                <w:szCs w:val="28"/>
              </w:rPr>
              <w:t>(</w:t>
            </w:r>
            <w:r w:rsidR="00BF4EB2" w:rsidRPr="00322773">
              <w:rPr>
                <w:rFonts w:ascii="Times New Roman" w:hAnsi="Times New Roman" w:cs="Times New Roman"/>
                <w:color w:val="000000" w:themeColor="text1"/>
                <w:sz w:val="28"/>
                <w:szCs w:val="28"/>
                <w:lang w:val="en-US"/>
              </w:rPr>
              <w:t>ca/cả nước</w:t>
            </w:r>
            <w:r w:rsidR="00BF4EB2" w:rsidRPr="00322773">
              <w:rPr>
                <w:rFonts w:ascii="Times New Roman" w:hAnsi="Times New Roman" w:cs="Times New Roman"/>
                <w:color w:val="000000" w:themeColor="text1"/>
                <w:sz w:val="28"/>
                <w:szCs w:val="28"/>
              </w:rPr>
              <w:t>)</w:t>
            </w:r>
          </w:p>
        </w:tc>
      </w:tr>
      <w:tr w:rsidR="007A2963" w:rsidRPr="00322773" w14:paraId="0A3946DF" w14:textId="77777777" w:rsidTr="00322773">
        <w:trPr>
          <w:trHeight w:val="454"/>
          <w:tblHeader/>
        </w:trPr>
        <w:tc>
          <w:tcPr>
            <w:tcW w:w="412" w:type="pct"/>
            <w:vMerge/>
            <w:shd w:val="clear" w:color="auto" w:fill="auto"/>
            <w:vAlign w:val="center"/>
            <w:hideMark/>
          </w:tcPr>
          <w:p w14:paraId="4B784960" w14:textId="77777777" w:rsidR="008449CA" w:rsidRPr="00322773" w:rsidRDefault="008449C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1463" w:type="pct"/>
            <w:vMerge/>
            <w:shd w:val="clear" w:color="auto" w:fill="auto"/>
            <w:vAlign w:val="center"/>
            <w:hideMark/>
          </w:tcPr>
          <w:p w14:paraId="60A3BF04" w14:textId="77777777" w:rsidR="008449CA" w:rsidRPr="00322773" w:rsidRDefault="008449C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449" w:type="pct"/>
            <w:vMerge/>
            <w:shd w:val="clear" w:color="auto" w:fill="auto"/>
            <w:vAlign w:val="center"/>
            <w:hideMark/>
          </w:tcPr>
          <w:p w14:paraId="04E3DFD0" w14:textId="77777777" w:rsidR="008449CA" w:rsidRPr="00322773" w:rsidRDefault="008449C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567" w:type="pct"/>
            <w:vMerge/>
            <w:shd w:val="clear" w:color="auto" w:fill="auto"/>
            <w:vAlign w:val="center"/>
            <w:hideMark/>
          </w:tcPr>
          <w:p w14:paraId="350DDC7F" w14:textId="77777777" w:rsidR="008449CA" w:rsidRPr="00322773" w:rsidRDefault="008449C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493" w:type="pct"/>
            <w:vMerge/>
            <w:vAlign w:val="center"/>
          </w:tcPr>
          <w:p w14:paraId="07C091AD" w14:textId="77777777" w:rsidR="008449CA" w:rsidRPr="00322773" w:rsidRDefault="008449CA"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6FD0B4DF" w14:textId="340D92AC" w:rsidR="008449CA" w:rsidRPr="00322773" w:rsidRDefault="008449CA" w:rsidP="00322773">
            <w:pPr>
              <w:spacing w:before="80" w:after="80"/>
              <w:jc w:val="center"/>
              <w:rPr>
                <w:rFonts w:ascii="Times New Roman" w:eastAsia="Times New Roman" w:hAnsi="Times New Roman" w:cs="Times New Roman"/>
                <w:bCs/>
                <w:color w:val="000000" w:themeColor="text1"/>
                <w:sz w:val="28"/>
                <w:szCs w:val="28"/>
                <w:lang w:val="en-US" w:eastAsia="en-US"/>
              </w:rPr>
            </w:pPr>
            <w:r w:rsidRPr="00322773">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auto" w:fill="auto"/>
            <w:vAlign w:val="center"/>
            <w:hideMark/>
          </w:tcPr>
          <w:p w14:paraId="34B7CCD1" w14:textId="77777777" w:rsidR="008449CA" w:rsidRPr="00322773" w:rsidRDefault="008449CA" w:rsidP="00322773">
            <w:pPr>
              <w:spacing w:before="80" w:after="80"/>
              <w:jc w:val="center"/>
              <w:rPr>
                <w:rFonts w:ascii="Times New Roman" w:eastAsia="Times New Roman" w:hAnsi="Times New Roman" w:cs="Times New Roman"/>
                <w:bCs/>
                <w:color w:val="000000" w:themeColor="text1"/>
                <w:sz w:val="28"/>
                <w:szCs w:val="28"/>
                <w:lang w:val="en-US" w:eastAsia="en-US"/>
              </w:rPr>
            </w:pPr>
            <w:r w:rsidRPr="00322773">
              <w:rPr>
                <w:rFonts w:ascii="Times New Roman" w:eastAsia="Times New Roman" w:hAnsi="Times New Roman" w:cs="Times New Roman"/>
                <w:bCs/>
                <w:color w:val="000000" w:themeColor="text1"/>
                <w:sz w:val="28"/>
                <w:szCs w:val="28"/>
                <w:lang w:val="en-US" w:eastAsia="en-US"/>
              </w:rPr>
              <w:t>Ngoại nghiệp</w:t>
            </w:r>
          </w:p>
        </w:tc>
      </w:tr>
      <w:tr w:rsidR="007A2963" w:rsidRPr="00322773" w14:paraId="0D55BB2C" w14:textId="77777777" w:rsidTr="00322773">
        <w:trPr>
          <w:trHeight w:val="454"/>
        </w:trPr>
        <w:tc>
          <w:tcPr>
            <w:tcW w:w="412" w:type="pct"/>
            <w:shd w:val="clear" w:color="auto" w:fill="auto"/>
            <w:vAlign w:val="center"/>
            <w:hideMark/>
          </w:tcPr>
          <w:p w14:paraId="52607D6D"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w:t>
            </w:r>
          </w:p>
        </w:tc>
        <w:tc>
          <w:tcPr>
            <w:tcW w:w="1463" w:type="pct"/>
            <w:shd w:val="clear" w:color="auto" w:fill="auto"/>
            <w:vAlign w:val="center"/>
            <w:hideMark/>
          </w:tcPr>
          <w:p w14:paraId="5AB8A313" w14:textId="77777777" w:rsidR="00E2207D" w:rsidRPr="00322773" w:rsidRDefault="00E2207D"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Bàn làm việc</w:t>
            </w:r>
          </w:p>
        </w:tc>
        <w:tc>
          <w:tcPr>
            <w:tcW w:w="449" w:type="pct"/>
            <w:shd w:val="clear" w:color="auto" w:fill="auto"/>
            <w:vAlign w:val="center"/>
            <w:hideMark/>
          </w:tcPr>
          <w:p w14:paraId="7854FFFE"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6FEDA948"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96</w:t>
            </w:r>
          </w:p>
        </w:tc>
        <w:tc>
          <w:tcPr>
            <w:tcW w:w="493" w:type="pct"/>
            <w:vAlign w:val="center"/>
          </w:tcPr>
          <w:p w14:paraId="24487904"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0B8432A9" w14:textId="01A14E60"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11.626</w:t>
            </w:r>
          </w:p>
        </w:tc>
        <w:tc>
          <w:tcPr>
            <w:tcW w:w="857" w:type="pct"/>
            <w:shd w:val="clear" w:color="auto" w:fill="auto"/>
            <w:vAlign w:val="center"/>
            <w:hideMark/>
          </w:tcPr>
          <w:p w14:paraId="6998287A"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15E01F51" w14:textId="77777777" w:rsidTr="00322773">
        <w:trPr>
          <w:trHeight w:val="454"/>
        </w:trPr>
        <w:tc>
          <w:tcPr>
            <w:tcW w:w="412" w:type="pct"/>
            <w:shd w:val="clear" w:color="auto" w:fill="auto"/>
            <w:vAlign w:val="center"/>
            <w:hideMark/>
          </w:tcPr>
          <w:p w14:paraId="2CFA3B36"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2</w:t>
            </w:r>
          </w:p>
        </w:tc>
        <w:tc>
          <w:tcPr>
            <w:tcW w:w="1463" w:type="pct"/>
            <w:shd w:val="clear" w:color="auto" w:fill="auto"/>
            <w:vAlign w:val="center"/>
            <w:hideMark/>
          </w:tcPr>
          <w:p w14:paraId="16BE5140" w14:textId="77777777" w:rsidR="00E2207D" w:rsidRPr="00322773" w:rsidRDefault="00E2207D"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Ghế tựa</w:t>
            </w:r>
          </w:p>
        </w:tc>
        <w:tc>
          <w:tcPr>
            <w:tcW w:w="449" w:type="pct"/>
            <w:shd w:val="clear" w:color="auto" w:fill="auto"/>
            <w:vAlign w:val="center"/>
            <w:hideMark/>
          </w:tcPr>
          <w:p w14:paraId="1E3FB46E"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0CF9B1F0"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96</w:t>
            </w:r>
          </w:p>
        </w:tc>
        <w:tc>
          <w:tcPr>
            <w:tcW w:w="493" w:type="pct"/>
            <w:vAlign w:val="center"/>
          </w:tcPr>
          <w:p w14:paraId="30520490"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622BECB9" w14:textId="0B575484"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11.626</w:t>
            </w:r>
          </w:p>
        </w:tc>
        <w:tc>
          <w:tcPr>
            <w:tcW w:w="857" w:type="pct"/>
            <w:shd w:val="clear" w:color="auto" w:fill="auto"/>
            <w:vAlign w:val="center"/>
            <w:hideMark/>
          </w:tcPr>
          <w:p w14:paraId="4A255950"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031C5505" w14:textId="77777777" w:rsidTr="00322773">
        <w:trPr>
          <w:trHeight w:val="454"/>
        </w:trPr>
        <w:tc>
          <w:tcPr>
            <w:tcW w:w="412" w:type="pct"/>
            <w:shd w:val="clear" w:color="auto" w:fill="auto"/>
            <w:vAlign w:val="center"/>
            <w:hideMark/>
          </w:tcPr>
          <w:p w14:paraId="521E2451"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3</w:t>
            </w:r>
          </w:p>
        </w:tc>
        <w:tc>
          <w:tcPr>
            <w:tcW w:w="1463" w:type="pct"/>
            <w:shd w:val="clear" w:color="auto" w:fill="auto"/>
            <w:vAlign w:val="center"/>
            <w:hideMark/>
          </w:tcPr>
          <w:p w14:paraId="6964129C" w14:textId="77777777" w:rsidR="00E2207D" w:rsidRPr="00322773" w:rsidRDefault="00E2207D"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Chuột máy tính</w:t>
            </w:r>
          </w:p>
        </w:tc>
        <w:tc>
          <w:tcPr>
            <w:tcW w:w="449" w:type="pct"/>
            <w:shd w:val="clear" w:color="auto" w:fill="auto"/>
            <w:vAlign w:val="center"/>
            <w:hideMark/>
          </w:tcPr>
          <w:p w14:paraId="3F2AED0C"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6CD4C14B"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0AB3A5C1"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39085594" w14:textId="5585D7C6"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11.626</w:t>
            </w:r>
          </w:p>
        </w:tc>
        <w:tc>
          <w:tcPr>
            <w:tcW w:w="857" w:type="pct"/>
            <w:shd w:val="clear" w:color="auto" w:fill="auto"/>
            <w:vAlign w:val="center"/>
            <w:hideMark/>
          </w:tcPr>
          <w:p w14:paraId="0FC7E802"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6088A50B" w14:textId="77777777" w:rsidTr="00322773">
        <w:trPr>
          <w:trHeight w:val="454"/>
        </w:trPr>
        <w:tc>
          <w:tcPr>
            <w:tcW w:w="412" w:type="pct"/>
            <w:shd w:val="clear" w:color="auto" w:fill="auto"/>
            <w:vAlign w:val="center"/>
            <w:hideMark/>
          </w:tcPr>
          <w:p w14:paraId="70F64E72"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4</w:t>
            </w:r>
          </w:p>
        </w:tc>
        <w:tc>
          <w:tcPr>
            <w:tcW w:w="1463" w:type="pct"/>
            <w:shd w:val="clear" w:color="auto" w:fill="auto"/>
            <w:vAlign w:val="center"/>
            <w:hideMark/>
          </w:tcPr>
          <w:p w14:paraId="342C5D02" w14:textId="77777777" w:rsidR="00E2207D" w:rsidRPr="00322773" w:rsidRDefault="00E2207D"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Máy tính casio</w:t>
            </w:r>
          </w:p>
        </w:tc>
        <w:tc>
          <w:tcPr>
            <w:tcW w:w="449" w:type="pct"/>
            <w:shd w:val="clear" w:color="auto" w:fill="auto"/>
            <w:vAlign w:val="center"/>
            <w:hideMark/>
          </w:tcPr>
          <w:p w14:paraId="24F8EE5E"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7CDD616A"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4BD34A58"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53EF1478" w14:textId="28EA9E9A"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969</w:t>
            </w:r>
          </w:p>
        </w:tc>
        <w:tc>
          <w:tcPr>
            <w:tcW w:w="857" w:type="pct"/>
            <w:shd w:val="clear" w:color="auto" w:fill="auto"/>
            <w:vAlign w:val="center"/>
            <w:hideMark/>
          </w:tcPr>
          <w:p w14:paraId="15F12E44"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72DBA5C4" w14:textId="77777777" w:rsidTr="00322773">
        <w:trPr>
          <w:trHeight w:val="454"/>
        </w:trPr>
        <w:tc>
          <w:tcPr>
            <w:tcW w:w="412" w:type="pct"/>
            <w:shd w:val="clear" w:color="auto" w:fill="auto"/>
            <w:vAlign w:val="center"/>
            <w:hideMark/>
          </w:tcPr>
          <w:p w14:paraId="753075A1"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lastRenderedPageBreak/>
              <w:t>5</w:t>
            </w:r>
          </w:p>
        </w:tc>
        <w:tc>
          <w:tcPr>
            <w:tcW w:w="1463" w:type="pct"/>
            <w:shd w:val="clear" w:color="auto" w:fill="auto"/>
            <w:vAlign w:val="center"/>
            <w:hideMark/>
          </w:tcPr>
          <w:p w14:paraId="5F1D8B23" w14:textId="571961E7" w:rsidR="00E2207D"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Ổn áp dùng chung</w:t>
            </w:r>
          </w:p>
        </w:tc>
        <w:tc>
          <w:tcPr>
            <w:tcW w:w="449" w:type="pct"/>
            <w:shd w:val="clear" w:color="auto" w:fill="auto"/>
            <w:vAlign w:val="center"/>
            <w:hideMark/>
          </w:tcPr>
          <w:p w14:paraId="0B6F9C0E"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53C26C7F"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0CEB9C78"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64C932CE" w14:textId="03D7E7FE"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4.844</w:t>
            </w:r>
          </w:p>
        </w:tc>
        <w:tc>
          <w:tcPr>
            <w:tcW w:w="857" w:type="pct"/>
            <w:shd w:val="clear" w:color="auto" w:fill="auto"/>
            <w:vAlign w:val="center"/>
            <w:hideMark/>
          </w:tcPr>
          <w:p w14:paraId="15AEED8B"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4579D118" w14:textId="77777777" w:rsidTr="00322773">
        <w:trPr>
          <w:trHeight w:val="454"/>
        </w:trPr>
        <w:tc>
          <w:tcPr>
            <w:tcW w:w="412" w:type="pct"/>
            <w:shd w:val="clear" w:color="auto" w:fill="auto"/>
            <w:vAlign w:val="center"/>
            <w:hideMark/>
          </w:tcPr>
          <w:p w14:paraId="6F7339D9"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w:t>
            </w:r>
          </w:p>
        </w:tc>
        <w:tc>
          <w:tcPr>
            <w:tcW w:w="1463" w:type="pct"/>
            <w:shd w:val="clear" w:color="auto" w:fill="auto"/>
            <w:vAlign w:val="center"/>
            <w:hideMark/>
          </w:tcPr>
          <w:p w14:paraId="327F3E88" w14:textId="77777777" w:rsidR="00E2207D" w:rsidRPr="00322773" w:rsidRDefault="00E2207D" w:rsidP="00322773">
            <w:pPr>
              <w:spacing w:before="80" w:after="80"/>
              <w:rPr>
                <w:rFonts w:ascii="Times New Roman" w:eastAsia="Times New Roman" w:hAnsi="Times New Roman" w:cs="Times New Roman"/>
                <w:color w:val="000000" w:themeColor="text1"/>
                <w:spacing w:val="-6"/>
                <w:sz w:val="28"/>
                <w:szCs w:val="28"/>
                <w:lang w:val="en-US" w:eastAsia="en-US"/>
              </w:rPr>
            </w:pPr>
            <w:r w:rsidRPr="00322773">
              <w:rPr>
                <w:rFonts w:ascii="Times New Roman" w:eastAsia="Times New Roman" w:hAnsi="Times New Roman" w:cs="Times New Roman"/>
                <w:color w:val="000000" w:themeColor="text1"/>
                <w:spacing w:val="-6"/>
                <w:sz w:val="28"/>
                <w:szCs w:val="28"/>
                <w:lang w:val="en-US" w:eastAsia="en-US"/>
              </w:rPr>
              <w:t>Lưu điện cho máy tính</w:t>
            </w:r>
          </w:p>
        </w:tc>
        <w:tc>
          <w:tcPr>
            <w:tcW w:w="449" w:type="pct"/>
            <w:shd w:val="clear" w:color="auto" w:fill="auto"/>
            <w:vAlign w:val="center"/>
            <w:hideMark/>
          </w:tcPr>
          <w:p w14:paraId="568EB541"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3BCC7440"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0107944E"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hideMark/>
          </w:tcPr>
          <w:p w14:paraId="2D949BD6" w14:textId="45DE6CFA"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9.688</w:t>
            </w:r>
          </w:p>
        </w:tc>
        <w:tc>
          <w:tcPr>
            <w:tcW w:w="857" w:type="pct"/>
            <w:shd w:val="clear" w:color="auto" w:fill="auto"/>
            <w:vAlign w:val="center"/>
            <w:hideMark/>
          </w:tcPr>
          <w:p w14:paraId="392B1964" w14:textId="77777777" w:rsidR="00E2207D" w:rsidRPr="00322773" w:rsidRDefault="00E2207D"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22548337" w14:textId="77777777" w:rsidTr="00322773">
        <w:trPr>
          <w:trHeight w:val="454"/>
        </w:trPr>
        <w:tc>
          <w:tcPr>
            <w:tcW w:w="412" w:type="pct"/>
            <w:shd w:val="clear" w:color="auto" w:fill="auto"/>
            <w:vAlign w:val="center"/>
            <w:hideMark/>
          </w:tcPr>
          <w:p w14:paraId="6D574F4C" w14:textId="77777777"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7</w:t>
            </w:r>
          </w:p>
        </w:tc>
        <w:tc>
          <w:tcPr>
            <w:tcW w:w="1463" w:type="pct"/>
            <w:shd w:val="clear" w:color="auto" w:fill="auto"/>
            <w:vAlign w:val="center"/>
            <w:hideMark/>
          </w:tcPr>
          <w:p w14:paraId="4989FEAF" w14:textId="7762172E" w:rsidR="0096017B" w:rsidRPr="00322773" w:rsidRDefault="0096017B"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Máy hút ẩm</w:t>
            </w:r>
          </w:p>
        </w:tc>
        <w:tc>
          <w:tcPr>
            <w:tcW w:w="449" w:type="pct"/>
            <w:shd w:val="clear" w:color="auto" w:fill="auto"/>
            <w:vAlign w:val="center"/>
            <w:hideMark/>
          </w:tcPr>
          <w:p w14:paraId="4DFC64F4" w14:textId="77777777"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66B9B543" w14:textId="77777777"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66BFF369" w14:textId="3EE86865"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hAnsi="Times New Roman" w:cs="Times New Roman"/>
                <w:color w:val="000000" w:themeColor="text1"/>
                <w:sz w:val="28"/>
                <w:szCs w:val="28"/>
              </w:rPr>
              <w:t>2</w:t>
            </w:r>
          </w:p>
        </w:tc>
        <w:tc>
          <w:tcPr>
            <w:tcW w:w="759" w:type="pct"/>
            <w:shd w:val="clear" w:color="auto" w:fill="auto"/>
            <w:vAlign w:val="center"/>
            <w:hideMark/>
          </w:tcPr>
          <w:p w14:paraId="7D6BB642" w14:textId="1AD133E1"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1.076</w:t>
            </w:r>
          </w:p>
        </w:tc>
        <w:tc>
          <w:tcPr>
            <w:tcW w:w="857" w:type="pct"/>
            <w:shd w:val="clear" w:color="auto" w:fill="auto"/>
            <w:vAlign w:val="center"/>
            <w:hideMark/>
          </w:tcPr>
          <w:p w14:paraId="283C09E6" w14:textId="77777777" w:rsidR="0096017B" w:rsidRPr="00322773" w:rsidRDefault="0096017B"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03632C45" w14:textId="77777777" w:rsidTr="00322773">
        <w:trPr>
          <w:trHeight w:val="454"/>
        </w:trPr>
        <w:tc>
          <w:tcPr>
            <w:tcW w:w="412" w:type="pct"/>
            <w:shd w:val="clear" w:color="auto" w:fill="auto"/>
            <w:vAlign w:val="center"/>
            <w:hideMark/>
          </w:tcPr>
          <w:p w14:paraId="1F3A9379"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8</w:t>
            </w:r>
          </w:p>
        </w:tc>
        <w:tc>
          <w:tcPr>
            <w:tcW w:w="1463" w:type="pct"/>
            <w:shd w:val="clear" w:color="auto" w:fill="auto"/>
            <w:vAlign w:val="center"/>
            <w:hideMark/>
          </w:tcPr>
          <w:p w14:paraId="25384F2B" w14:textId="12D785ED"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Quạt trần</w:t>
            </w:r>
          </w:p>
        </w:tc>
        <w:tc>
          <w:tcPr>
            <w:tcW w:w="449" w:type="pct"/>
            <w:shd w:val="clear" w:color="auto" w:fill="auto"/>
            <w:vAlign w:val="center"/>
            <w:hideMark/>
          </w:tcPr>
          <w:p w14:paraId="7C41DFA9" w14:textId="4716C2A0"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hideMark/>
          </w:tcPr>
          <w:p w14:paraId="062E5BB2" w14:textId="4C9ABBC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68852F6B" w14:textId="38A2D6A0"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hAnsi="Times New Roman" w:cs="Times New Roman"/>
                <w:color w:val="000000" w:themeColor="text1"/>
                <w:sz w:val="28"/>
                <w:szCs w:val="28"/>
              </w:rPr>
              <w:t>0,1</w:t>
            </w:r>
          </w:p>
        </w:tc>
        <w:tc>
          <w:tcPr>
            <w:tcW w:w="759" w:type="pct"/>
            <w:shd w:val="clear" w:color="auto" w:fill="auto"/>
            <w:vAlign w:val="center"/>
            <w:hideMark/>
          </w:tcPr>
          <w:p w14:paraId="3B807489" w14:textId="455E2933"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1.615</w:t>
            </w:r>
          </w:p>
        </w:tc>
        <w:tc>
          <w:tcPr>
            <w:tcW w:w="857" w:type="pct"/>
            <w:shd w:val="clear" w:color="auto" w:fill="auto"/>
            <w:vAlign w:val="center"/>
            <w:hideMark/>
          </w:tcPr>
          <w:p w14:paraId="4A038070"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392F7B7C" w14:textId="77777777" w:rsidTr="00322773">
        <w:trPr>
          <w:trHeight w:val="454"/>
        </w:trPr>
        <w:tc>
          <w:tcPr>
            <w:tcW w:w="412" w:type="pct"/>
            <w:shd w:val="clear" w:color="auto" w:fill="auto"/>
            <w:vAlign w:val="center"/>
            <w:hideMark/>
          </w:tcPr>
          <w:p w14:paraId="0EA615E8"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9</w:t>
            </w:r>
          </w:p>
        </w:tc>
        <w:tc>
          <w:tcPr>
            <w:tcW w:w="1463" w:type="pct"/>
            <w:shd w:val="clear" w:color="auto" w:fill="auto"/>
            <w:vAlign w:val="center"/>
          </w:tcPr>
          <w:p w14:paraId="14A319A9" w14:textId="485F6B9C"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Bộ đèn neon</w:t>
            </w:r>
          </w:p>
        </w:tc>
        <w:tc>
          <w:tcPr>
            <w:tcW w:w="449" w:type="pct"/>
            <w:shd w:val="clear" w:color="auto" w:fill="auto"/>
            <w:vAlign w:val="center"/>
          </w:tcPr>
          <w:p w14:paraId="501C1A99" w14:textId="0FB01099"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Bộ</w:t>
            </w:r>
          </w:p>
        </w:tc>
        <w:tc>
          <w:tcPr>
            <w:tcW w:w="567" w:type="pct"/>
            <w:shd w:val="clear" w:color="auto" w:fill="auto"/>
            <w:vAlign w:val="center"/>
          </w:tcPr>
          <w:p w14:paraId="61352DE1" w14:textId="1D085D71" w:rsidR="00E35005" w:rsidRPr="00322773" w:rsidRDefault="00021971"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eastAsia="en-US"/>
              </w:rPr>
              <w:t>36</w:t>
            </w:r>
          </w:p>
        </w:tc>
        <w:tc>
          <w:tcPr>
            <w:tcW w:w="493" w:type="pct"/>
            <w:vAlign w:val="center"/>
          </w:tcPr>
          <w:p w14:paraId="350986AF" w14:textId="7EF012BD"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hAnsi="Times New Roman" w:cs="Times New Roman"/>
                <w:color w:val="000000" w:themeColor="text1"/>
                <w:sz w:val="28"/>
                <w:szCs w:val="28"/>
              </w:rPr>
              <w:t>0,04</w:t>
            </w:r>
          </w:p>
        </w:tc>
        <w:tc>
          <w:tcPr>
            <w:tcW w:w="759" w:type="pct"/>
            <w:shd w:val="clear" w:color="auto" w:fill="auto"/>
            <w:vAlign w:val="center"/>
          </w:tcPr>
          <w:p w14:paraId="502E09D2" w14:textId="5B0BCB2E"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3.229</w:t>
            </w:r>
          </w:p>
        </w:tc>
        <w:tc>
          <w:tcPr>
            <w:tcW w:w="857" w:type="pct"/>
            <w:shd w:val="clear" w:color="auto" w:fill="auto"/>
            <w:vAlign w:val="center"/>
            <w:hideMark/>
          </w:tcPr>
          <w:p w14:paraId="113BAB83"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7835D12F" w14:textId="77777777" w:rsidTr="00322773">
        <w:trPr>
          <w:trHeight w:val="454"/>
        </w:trPr>
        <w:tc>
          <w:tcPr>
            <w:tcW w:w="412" w:type="pct"/>
            <w:shd w:val="clear" w:color="auto" w:fill="auto"/>
            <w:vAlign w:val="center"/>
            <w:hideMark/>
          </w:tcPr>
          <w:p w14:paraId="6DA1150B"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10</w:t>
            </w:r>
          </w:p>
        </w:tc>
        <w:tc>
          <w:tcPr>
            <w:tcW w:w="1463" w:type="pct"/>
            <w:shd w:val="clear" w:color="auto" w:fill="auto"/>
            <w:vAlign w:val="center"/>
          </w:tcPr>
          <w:p w14:paraId="57B12E65" w14:textId="6E7E7A8D"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Tủ đựng tài liệu</w:t>
            </w:r>
          </w:p>
        </w:tc>
        <w:tc>
          <w:tcPr>
            <w:tcW w:w="449" w:type="pct"/>
            <w:shd w:val="clear" w:color="auto" w:fill="auto"/>
            <w:vAlign w:val="center"/>
          </w:tcPr>
          <w:p w14:paraId="434DCC02" w14:textId="05306112"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tcPr>
          <w:p w14:paraId="1A98311C" w14:textId="063E1D65" w:rsidR="00E35005" w:rsidRPr="00322773" w:rsidRDefault="00B163E1"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eastAsia="en-US"/>
              </w:rPr>
              <w:t>96</w:t>
            </w:r>
          </w:p>
        </w:tc>
        <w:tc>
          <w:tcPr>
            <w:tcW w:w="493" w:type="pct"/>
            <w:vAlign w:val="center"/>
          </w:tcPr>
          <w:p w14:paraId="6B3E148A" w14:textId="77A14F28"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tcPr>
          <w:p w14:paraId="5BA0C47B" w14:textId="640C0EFC"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3.229</w:t>
            </w:r>
          </w:p>
        </w:tc>
        <w:tc>
          <w:tcPr>
            <w:tcW w:w="857" w:type="pct"/>
            <w:shd w:val="clear" w:color="auto" w:fill="auto"/>
            <w:vAlign w:val="center"/>
            <w:hideMark/>
          </w:tcPr>
          <w:p w14:paraId="419E7D32"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63075F18" w14:textId="77777777" w:rsidTr="00322773">
        <w:trPr>
          <w:trHeight w:val="454"/>
        </w:trPr>
        <w:tc>
          <w:tcPr>
            <w:tcW w:w="412" w:type="pct"/>
            <w:shd w:val="clear" w:color="auto" w:fill="auto"/>
            <w:vAlign w:val="center"/>
            <w:hideMark/>
          </w:tcPr>
          <w:p w14:paraId="43A6F91A"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11</w:t>
            </w:r>
          </w:p>
        </w:tc>
        <w:tc>
          <w:tcPr>
            <w:tcW w:w="1463" w:type="pct"/>
            <w:shd w:val="clear" w:color="auto" w:fill="auto"/>
            <w:vAlign w:val="center"/>
          </w:tcPr>
          <w:p w14:paraId="77AF2C30" w14:textId="3DA7B6D5"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Máy hút bụi</w:t>
            </w:r>
          </w:p>
        </w:tc>
        <w:tc>
          <w:tcPr>
            <w:tcW w:w="449" w:type="pct"/>
            <w:shd w:val="clear" w:color="auto" w:fill="auto"/>
            <w:vAlign w:val="center"/>
          </w:tcPr>
          <w:p w14:paraId="163F3429" w14:textId="661DE8B0"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tcPr>
          <w:p w14:paraId="11C0D327" w14:textId="24748394"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6969AD79" w14:textId="24E87DDD"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1,5</w:t>
            </w:r>
          </w:p>
        </w:tc>
        <w:tc>
          <w:tcPr>
            <w:tcW w:w="759" w:type="pct"/>
            <w:shd w:val="clear" w:color="auto" w:fill="auto"/>
            <w:vAlign w:val="center"/>
          </w:tcPr>
          <w:p w14:paraId="2D7132DF" w14:textId="06314A80"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646</w:t>
            </w:r>
          </w:p>
        </w:tc>
        <w:tc>
          <w:tcPr>
            <w:tcW w:w="857" w:type="pct"/>
            <w:shd w:val="clear" w:color="auto" w:fill="auto"/>
            <w:vAlign w:val="center"/>
            <w:hideMark/>
          </w:tcPr>
          <w:p w14:paraId="6AB95539"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692CBCDE" w14:textId="77777777" w:rsidTr="00322773">
        <w:trPr>
          <w:trHeight w:val="454"/>
        </w:trPr>
        <w:tc>
          <w:tcPr>
            <w:tcW w:w="412" w:type="pct"/>
            <w:shd w:val="clear" w:color="auto" w:fill="auto"/>
            <w:vAlign w:val="center"/>
            <w:hideMark/>
          </w:tcPr>
          <w:p w14:paraId="2CD8116F"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12</w:t>
            </w:r>
          </w:p>
        </w:tc>
        <w:tc>
          <w:tcPr>
            <w:tcW w:w="1463" w:type="pct"/>
            <w:shd w:val="clear" w:color="auto" w:fill="auto"/>
            <w:vAlign w:val="center"/>
          </w:tcPr>
          <w:p w14:paraId="78219082" w14:textId="2C03C15B"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Bút trình chiếu</w:t>
            </w:r>
          </w:p>
        </w:tc>
        <w:tc>
          <w:tcPr>
            <w:tcW w:w="449" w:type="pct"/>
            <w:shd w:val="clear" w:color="auto" w:fill="auto"/>
            <w:vAlign w:val="center"/>
          </w:tcPr>
          <w:p w14:paraId="3AB1CC7B" w14:textId="271D8405"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tcPr>
          <w:p w14:paraId="51FE4AE5" w14:textId="325E83FE"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6B887A75" w14:textId="2E74D3C4"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tcPr>
          <w:p w14:paraId="238C2695" w14:textId="6EFA6862"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5</w:t>
            </w:r>
          </w:p>
        </w:tc>
        <w:tc>
          <w:tcPr>
            <w:tcW w:w="857" w:type="pct"/>
            <w:shd w:val="clear" w:color="auto" w:fill="auto"/>
            <w:vAlign w:val="center"/>
            <w:hideMark/>
          </w:tcPr>
          <w:p w14:paraId="52B0F17A"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r w:rsidR="007A2963" w:rsidRPr="00322773" w14:paraId="6EE9A37A" w14:textId="77777777" w:rsidTr="00322773">
        <w:trPr>
          <w:trHeight w:val="454"/>
        </w:trPr>
        <w:tc>
          <w:tcPr>
            <w:tcW w:w="412" w:type="pct"/>
            <w:shd w:val="clear" w:color="auto" w:fill="auto"/>
            <w:vAlign w:val="center"/>
            <w:hideMark/>
          </w:tcPr>
          <w:p w14:paraId="745691E6"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13</w:t>
            </w:r>
          </w:p>
        </w:tc>
        <w:tc>
          <w:tcPr>
            <w:tcW w:w="1463" w:type="pct"/>
            <w:shd w:val="clear" w:color="auto" w:fill="auto"/>
            <w:vAlign w:val="center"/>
          </w:tcPr>
          <w:p w14:paraId="38280B0F" w14:textId="178371E3" w:rsidR="00E35005" w:rsidRPr="00322773" w:rsidRDefault="00E35005" w:rsidP="00322773">
            <w:pPr>
              <w:spacing w:before="80" w:after="80"/>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Màn chiếu điện</w:t>
            </w:r>
          </w:p>
        </w:tc>
        <w:tc>
          <w:tcPr>
            <w:tcW w:w="449" w:type="pct"/>
            <w:shd w:val="clear" w:color="auto" w:fill="auto"/>
            <w:vAlign w:val="center"/>
          </w:tcPr>
          <w:p w14:paraId="733D0481" w14:textId="28B4D5BA"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Cái</w:t>
            </w:r>
          </w:p>
        </w:tc>
        <w:tc>
          <w:tcPr>
            <w:tcW w:w="567" w:type="pct"/>
            <w:shd w:val="clear" w:color="auto" w:fill="auto"/>
            <w:vAlign w:val="center"/>
          </w:tcPr>
          <w:p w14:paraId="06E2C2B3" w14:textId="3C780641"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60</w:t>
            </w:r>
          </w:p>
        </w:tc>
        <w:tc>
          <w:tcPr>
            <w:tcW w:w="493" w:type="pct"/>
            <w:vAlign w:val="center"/>
          </w:tcPr>
          <w:p w14:paraId="33390878"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p>
        </w:tc>
        <w:tc>
          <w:tcPr>
            <w:tcW w:w="759" w:type="pct"/>
            <w:shd w:val="clear" w:color="auto" w:fill="auto"/>
            <w:vAlign w:val="center"/>
          </w:tcPr>
          <w:p w14:paraId="44540DFE" w14:textId="6394C29A"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5</w:t>
            </w:r>
          </w:p>
        </w:tc>
        <w:tc>
          <w:tcPr>
            <w:tcW w:w="857" w:type="pct"/>
            <w:shd w:val="clear" w:color="auto" w:fill="auto"/>
            <w:vAlign w:val="center"/>
            <w:hideMark/>
          </w:tcPr>
          <w:p w14:paraId="67A98F41" w14:textId="77777777" w:rsidR="00E35005" w:rsidRPr="00322773" w:rsidRDefault="00E35005"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w:t>
            </w:r>
          </w:p>
        </w:tc>
      </w:tr>
    </w:tbl>
    <w:p w14:paraId="436A812D" w14:textId="57F73472" w:rsidR="00925484" w:rsidRPr="00322773" w:rsidRDefault="0052741A" w:rsidP="00E77163">
      <w:pPr>
        <w:spacing w:before="60" w:after="60" w:line="360" w:lineRule="exact"/>
        <w:ind w:firstLine="720"/>
        <w:jc w:val="both"/>
        <w:rPr>
          <w:color w:val="000000" w:themeColor="text1"/>
          <w:spacing w:val="-4"/>
        </w:rPr>
      </w:pPr>
      <w:r w:rsidRPr="00322773">
        <w:rPr>
          <w:rFonts w:ascii="Times New Roman" w:hAnsi="Times New Roman" w:cs="Times New Roman"/>
          <w:color w:val="000000" w:themeColor="text1"/>
          <w:spacing w:val="-4"/>
          <w:sz w:val="28"/>
          <w:szCs w:val="28"/>
        </w:rPr>
        <w:t xml:space="preserve">Cơ cấu </w:t>
      </w:r>
      <w:r w:rsidR="00F357F3" w:rsidRPr="00322773">
        <w:rPr>
          <w:rFonts w:ascii="Times New Roman" w:hAnsi="Times New Roman" w:cs="Times New Roman"/>
          <w:color w:val="000000" w:themeColor="text1"/>
          <w:spacing w:val="-4"/>
          <w:sz w:val="28"/>
          <w:szCs w:val="28"/>
          <w:lang w:val="en-US"/>
        </w:rPr>
        <w:t xml:space="preserve">định mức </w:t>
      </w:r>
      <w:r w:rsidRPr="00322773">
        <w:rPr>
          <w:rFonts w:ascii="Times New Roman" w:hAnsi="Times New Roman" w:cs="Times New Roman"/>
          <w:color w:val="000000" w:themeColor="text1"/>
          <w:spacing w:val="-4"/>
          <w:sz w:val="28"/>
          <w:szCs w:val="28"/>
        </w:rPr>
        <w:t>dụng cụ</w:t>
      </w:r>
      <w:r w:rsidRPr="00322773">
        <w:rPr>
          <w:rFonts w:ascii="Times New Roman" w:hAnsi="Times New Roman" w:cs="Times New Roman"/>
          <w:color w:val="000000" w:themeColor="text1"/>
          <w:spacing w:val="-4"/>
          <w:sz w:val="28"/>
          <w:szCs w:val="28"/>
          <w:lang w:val="en-US"/>
        </w:rPr>
        <w:t xml:space="preserve"> lao động</w:t>
      </w:r>
      <w:r w:rsidRPr="00322773">
        <w:rPr>
          <w:rFonts w:ascii="Times New Roman" w:hAnsi="Times New Roman" w:cs="Times New Roman"/>
          <w:color w:val="000000" w:themeColor="text1"/>
          <w:spacing w:val="-4"/>
          <w:sz w:val="28"/>
          <w:szCs w:val="28"/>
        </w:rPr>
        <w:t xml:space="preserve"> </w:t>
      </w:r>
      <w:r w:rsidR="000102D1" w:rsidRPr="00322773">
        <w:rPr>
          <w:rFonts w:ascii="Times New Roman" w:hAnsi="Times New Roman" w:cs="Times New Roman"/>
          <w:color w:val="000000" w:themeColor="text1"/>
          <w:spacing w:val="-4"/>
          <w:sz w:val="28"/>
          <w:szCs w:val="28"/>
          <w:lang w:val="en-US"/>
        </w:rPr>
        <w:t xml:space="preserve">tại Bảng 41 </w:t>
      </w:r>
      <w:r w:rsidRPr="00322773">
        <w:rPr>
          <w:rFonts w:ascii="Times New Roman" w:hAnsi="Times New Roman" w:cs="Times New Roman"/>
          <w:color w:val="000000" w:themeColor="text1"/>
          <w:spacing w:val="-4"/>
          <w:sz w:val="28"/>
          <w:szCs w:val="28"/>
        </w:rPr>
        <w:t xml:space="preserve">theo các </w:t>
      </w:r>
      <w:r w:rsidR="000102D1" w:rsidRPr="00322773">
        <w:rPr>
          <w:rFonts w:ascii="Times New Roman" w:hAnsi="Times New Roman" w:cs="Times New Roman"/>
          <w:color w:val="000000" w:themeColor="text1"/>
          <w:spacing w:val="-4"/>
          <w:sz w:val="28"/>
          <w:szCs w:val="28"/>
          <w:lang w:val="en-US"/>
        </w:rPr>
        <w:t>nội dung</w:t>
      </w:r>
      <w:r w:rsidR="00573765" w:rsidRPr="00322773">
        <w:rPr>
          <w:rFonts w:ascii="Times New Roman" w:hAnsi="Times New Roman" w:cs="Times New Roman"/>
          <w:color w:val="000000" w:themeColor="text1"/>
          <w:spacing w:val="-4"/>
          <w:sz w:val="28"/>
          <w:szCs w:val="28"/>
        </w:rPr>
        <w:t xml:space="preserve"> </w:t>
      </w:r>
      <w:r w:rsidRPr="00322773">
        <w:rPr>
          <w:rFonts w:ascii="Times New Roman" w:hAnsi="Times New Roman" w:cs="Times New Roman"/>
          <w:color w:val="000000" w:themeColor="text1"/>
          <w:spacing w:val="-4"/>
          <w:sz w:val="28"/>
          <w:szCs w:val="28"/>
        </w:rPr>
        <w:t>công việc</w:t>
      </w:r>
      <w:r w:rsidRPr="00322773">
        <w:rPr>
          <w:rFonts w:ascii="Times New Roman" w:hAnsi="Times New Roman" w:cs="Times New Roman"/>
          <w:color w:val="000000" w:themeColor="text1"/>
          <w:spacing w:val="-4"/>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048"/>
        <w:gridCol w:w="1560"/>
        <w:gridCol w:w="1693"/>
      </w:tblGrid>
      <w:tr w:rsidR="007A2963" w:rsidRPr="00322773" w14:paraId="1CD26153" w14:textId="77777777" w:rsidTr="00BB3FE6">
        <w:trPr>
          <w:trHeight w:val="454"/>
          <w:tblHeader/>
        </w:trPr>
        <w:tc>
          <w:tcPr>
            <w:tcW w:w="420" w:type="pct"/>
            <w:vMerge w:val="restart"/>
            <w:shd w:val="clear" w:color="000000" w:fill="FFFFFF"/>
            <w:vAlign w:val="center"/>
            <w:hideMark/>
          </w:tcPr>
          <w:p w14:paraId="42B4E4CE" w14:textId="13DBD484" w:rsidR="008D4C0A" w:rsidRPr="00322773" w:rsidRDefault="000102D1" w:rsidP="00322773">
            <w:pPr>
              <w:spacing w:before="80" w:after="80"/>
              <w:jc w:val="center"/>
              <w:rPr>
                <w:rFonts w:ascii="Times New Roman" w:eastAsia="Times New Roman" w:hAnsi="Times New Roman" w:cs="Times New Roman"/>
                <w:b/>
                <w:bCs/>
                <w:strike/>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S</w:t>
            </w:r>
            <w:r w:rsidR="00627708" w:rsidRPr="00322773">
              <w:rPr>
                <w:rFonts w:ascii="Times New Roman" w:eastAsia="Times New Roman" w:hAnsi="Times New Roman" w:cs="Times New Roman"/>
                <w:b/>
                <w:bCs/>
                <w:color w:val="000000" w:themeColor="text1"/>
                <w:sz w:val="28"/>
                <w:szCs w:val="28"/>
                <w:lang w:val="en-US" w:eastAsia="en-US"/>
              </w:rPr>
              <w:t>T</w:t>
            </w:r>
            <w:r w:rsidRPr="00322773">
              <w:rPr>
                <w:rFonts w:ascii="Times New Roman" w:eastAsia="Times New Roman" w:hAnsi="Times New Roman" w:cs="Times New Roman"/>
                <w:b/>
                <w:bCs/>
                <w:color w:val="000000" w:themeColor="text1"/>
                <w:sz w:val="28"/>
                <w:szCs w:val="28"/>
                <w:lang w:val="en-US" w:eastAsia="en-US"/>
              </w:rPr>
              <w:t>T</w:t>
            </w:r>
          </w:p>
        </w:tc>
        <w:tc>
          <w:tcPr>
            <w:tcW w:w="2785" w:type="pct"/>
            <w:vMerge w:val="restart"/>
            <w:shd w:val="clear" w:color="000000" w:fill="FFFFFF"/>
            <w:vAlign w:val="center"/>
            <w:hideMark/>
          </w:tcPr>
          <w:p w14:paraId="30BA7C7E" w14:textId="77777777" w:rsidR="008D4C0A" w:rsidRPr="00322773" w:rsidRDefault="008D4C0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Nội dung công việc</w:t>
            </w:r>
          </w:p>
        </w:tc>
        <w:tc>
          <w:tcPr>
            <w:tcW w:w="1795" w:type="pct"/>
            <w:gridSpan w:val="2"/>
            <w:shd w:val="clear" w:color="000000" w:fill="FFFFFF"/>
            <w:vAlign w:val="center"/>
            <w:hideMark/>
          </w:tcPr>
          <w:p w14:paraId="7D46B673" w14:textId="77777777" w:rsidR="008D4C0A" w:rsidRPr="00322773" w:rsidRDefault="008D4C0A"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 xml:space="preserve">Cơ cấu </w:t>
            </w:r>
            <w:r w:rsidRPr="00322773">
              <w:rPr>
                <w:rFonts w:ascii="Times New Roman" w:eastAsia="Times New Roman" w:hAnsi="Times New Roman" w:cs="Times New Roman"/>
                <w:bCs/>
                <w:color w:val="000000" w:themeColor="text1"/>
                <w:sz w:val="28"/>
                <w:szCs w:val="28"/>
                <w:lang w:val="en-US" w:eastAsia="en-US"/>
              </w:rPr>
              <w:t>(%)</w:t>
            </w:r>
          </w:p>
        </w:tc>
      </w:tr>
      <w:tr w:rsidR="007A2963" w:rsidRPr="00322773" w14:paraId="278E0A94" w14:textId="77777777" w:rsidTr="00BB3FE6">
        <w:trPr>
          <w:trHeight w:val="454"/>
          <w:tblHeader/>
        </w:trPr>
        <w:tc>
          <w:tcPr>
            <w:tcW w:w="420" w:type="pct"/>
            <w:vMerge/>
            <w:shd w:val="clear" w:color="000000" w:fill="FFFFFF"/>
            <w:vAlign w:val="center"/>
            <w:hideMark/>
          </w:tcPr>
          <w:p w14:paraId="4DEC7742" w14:textId="247CF57B" w:rsidR="008D4C0A" w:rsidRPr="00322773" w:rsidRDefault="008D4C0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2785" w:type="pct"/>
            <w:vMerge/>
            <w:vAlign w:val="center"/>
            <w:hideMark/>
          </w:tcPr>
          <w:p w14:paraId="03A7EB1C" w14:textId="77777777" w:rsidR="008D4C0A" w:rsidRPr="00322773" w:rsidRDefault="008D4C0A" w:rsidP="00322773">
            <w:pPr>
              <w:spacing w:before="80" w:after="80"/>
              <w:rPr>
                <w:rFonts w:ascii="Times New Roman" w:eastAsia="Times New Roman" w:hAnsi="Times New Roman" w:cs="Times New Roman"/>
                <w:b/>
                <w:bCs/>
                <w:color w:val="000000" w:themeColor="text1"/>
                <w:sz w:val="28"/>
                <w:szCs w:val="28"/>
                <w:lang w:val="en-US" w:eastAsia="en-US"/>
              </w:rPr>
            </w:pPr>
          </w:p>
        </w:tc>
        <w:tc>
          <w:tcPr>
            <w:tcW w:w="861" w:type="pct"/>
            <w:shd w:val="clear" w:color="000000" w:fill="FFFFFF"/>
            <w:vAlign w:val="center"/>
            <w:hideMark/>
          </w:tcPr>
          <w:p w14:paraId="5BF33343" w14:textId="77777777" w:rsidR="008D4C0A" w:rsidRPr="00322773" w:rsidRDefault="008D4C0A" w:rsidP="00322773">
            <w:pPr>
              <w:spacing w:before="80" w:after="80"/>
              <w:jc w:val="center"/>
              <w:rPr>
                <w:rFonts w:ascii="Times New Roman" w:eastAsia="Times New Roman" w:hAnsi="Times New Roman" w:cs="Times New Roman"/>
                <w:bCs/>
                <w:color w:val="000000" w:themeColor="text1"/>
                <w:sz w:val="28"/>
                <w:szCs w:val="28"/>
                <w:lang w:val="en-US" w:eastAsia="en-US"/>
              </w:rPr>
            </w:pPr>
            <w:r w:rsidRPr="00322773">
              <w:rPr>
                <w:rFonts w:ascii="Times New Roman" w:eastAsia="Times New Roman" w:hAnsi="Times New Roman" w:cs="Times New Roman"/>
                <w:bCs/>
                <w:color w:val="000000" w:themeColor="text1"/>
                <w:sz w:val="28"/>
                <w:szCs w:val="28"/>
                <w:lang w:val="en-US" w:eastAsia="en-US"/>
              </w:rPr>
              <w:t>Nội nghiệp</w:t>
            </w:r>
          </w:p>
        </w:tc>
        <w:tc>
          <w:tcPr>
            <w:tcW w:w="934" w:type="pct"/>
            <w:shd w:val="clear" w:color="000000" w:fill="FFFFFF"/>
            <w:vAlign w:val="center"/>
            <w:hideMark/>
          </w:tcPr>
          <w:p w14:paraId="1C0283FC" w14:textId="77777777" w:rsidR="008D4C0A" w:rsidRPr="00322773" w:rsidRDefault="008D4C0A" w:rsidP="00322773">
            <w:pPr>
              <w:spacing w:before="80" w:after="80"/>
              <w:jc w:val="center"/>
              <w:rPr>
                <w:rFonts w:ascii="Times New Roman" w:eastAsia="Times New Roman" w:hAnsi="Times New Roman" w:cs="Times New Roman"/>
                <w:bCs/>
                <w:color w:val="000000" w:themeColor="text1"/>
                <w:sz w:val="28"/>
                <w:szCs w:val="28"/>
                <w:lang w:val="en-US" w:eastAsia="en-US"/>
              </w:rPr>
            </w:pPr>
            <w:r w:rsidRPr="00322773">
              <w:rPr>
                <w:rFonts w:ascii="Times New Roman" w:eastAsia="Times New Roman" w:hAnsi="Times New Roman" w:cs="Times New Roman"/>
                <w:bCs/>
                <w:color w:val="000000" w:themeColor="text1"/>
                <w:sz w:val="28"/>
                <w:szCs w:val="28"/>
                <w:lang w:val="en-US" w:eastAsia="en-US"/>
              </w:rPr>
              <w:t>Ngoại nghiệp</w:t>
            </w:r>
          </w:p>
        </w:tc>
      </w:tr>
      <w:tr w:rsidR="007A2963" w:rsidRPr="00322773" w14:paraId="59DF52DD" w14:textId="77777777" w:rsidTr="00BB3FE6">
        <w:trPr>
          <w:trHeight w:val="454"/>
        </w:trPr>
        <w:tc>
          <w:tcPr>
            <w:tcW w:w="420" w:type="pct"/>
            <w:shd w:val="clear" w:color="000000" w:fill="FFFFFF"/>
            <w:vAlign w:val="center"/>
            <w:hideMark/>
          </w:tcPr>
          <w:p w14:paraId="5CF4383D" w14:textId="4BE17A5E" w:rsidR="004031BB" w:rsidRPr="00322773" w:rsidRDefault="004031BB" w:rsidP="00322773">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2785" w:type="pct"/>
            <w:shd w:val="clear" w:color="000000" w:fill="FFFFFF"/>
            <w:vAlign w:val="center"/>
          </w:tcPr>
          <w:p w14:paraId="088AF69E" w14:textId="2420522D" w:rsidR="004031BB" w:rsidRPr="00322773" w:rsidRDefault="004031BB"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Tổng số</w:t>
            </w:r>
          </w:p>
        </w:tc>
        <w:tc>
          <w:tcPr>
            <w:tcW w:w="861" w:type="pct"/>
            <w:shd w:val="clear" w:color="000000" w:fill="FFFFFF"/>
            <w:vAlign w:val="center"/>
            <w:hideMark/>
          </w:tcPr>
          <w:p w14:paraId="5623C864" w14:textId="10797BA8" w:rsidR="004031BB" w:rsidRPr="00322773" w:rsidRDefault="004031BB" w:rsidP="00322773">
            <w:pPr>
              <w:spacing w:before="80" w:after="80"/>
              <w:jc w:val="center"/>
              <w:rPr>
                <w:rFonts w:ascii="Times New Roman" w:eastAsia="Times New Roman" w:hAnsi="Times New Roman" w:cs="Times New Roman"/>
                <w:b/>
                <w:bCs/>
                <w:color w:val="000000" w:themeColor="text1"/>
                <w:sz w:val="28"/>
                <w:szCs w:val="28"/>
                <w:lang w:val="en-US" w:eastAsia="en-US"/>
              </w:rPr>
            </w:pPr>
            <w:r w:rsidRPr="00322773">
              <w:rPr>
                <w:rFonts w:ascii="Times New Roman" w:eastAsia="Times New Roman" w:hAnsi="Times New Roman" w:cs="Times New Roman"/>
                <w:b/>
                <w:bCs/>
                <w:color w:val="000000" w:themeColor="text1"/>
                <w:sz w:val="28"/>
                <w:szCs w:val="28"/>
                <w:lang w:val="en-US" w:eastAsia="en-US"/>
              </w:rPr>
              <w:t>100,00</w:t>
            </w:r>
          </w:p>
        </w:tc>
        <w:tc>
          <w:tcPr>
            <w:tcW w:w="934" w:type="pct"/>
            <w:shd w:val="clear" w:color="000000" w:fill="FFFFFF"/>
            <w:vAlign w:val="center"/>
            <w:hideMark/>
          </w:tcPr>
          <w:p w14:paraId="35CB78A0" w14:textId="1F8994D4" w:rsidR="004031BB" w:rsidRPr="00322773" w:rsidRDefault="004031BB" w:rsidP="0032277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322773" w14:paraId="7F8F9EE2" w14:textId="77777777" w:rsidTr="00BB3FE6">
        <w:trPr>
          <w:trHeight w:val="454"/>
        </w:trPr>
        <w:tc>
          <w:tcPr>
            <w:tcW w:w="420" w:type="pct"/>
            <w:shd w:val="clear" w:color="000000" w:fill="FFFFFF"/>
            <w:vAlign w:val="center"/>
            <w:hideMark/>
          </w:tcPr>
          <w:p w14:paraId="677ABFB9"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w:t>
            </w:r>
          </w:p>
        </w:tc>
        <w:tc>
          <w:tcPr>
            <w:tcW w:w="2785" w:type="pct"/>
            <w:shd w:val="clear" w:color="auto" w:fill="auto"/>
            <w:vAlign w:val="center"/>
            <w:hideMark/>
          </w:tcPr>
          <w:p w14:paraId="6B1A1B6F" w14:textId="27BF6EC9" w:rsidR="00925484" w:rsidRPr="00322773" w:rsidRDefault="0090401F" w:rsidP="00322773">
            <w:pPr>
              <w:spacing w:before="80" w:after="80"/>
              <w:jc w:val="both"/>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Điều tra, đánh giá</w:t>
            </w:r>
            <w:r w:rsidR="00925484" w:rsidRPr="00322773">
              <w:rPr>
                <w:rFonts w:ascii="Times New Roman" w:eastAsia="Times New Roman" w:hAnsi="Times New Roman" w:cs="Times New Roman"/>
                <w:color w:val="000000" w:themeColor="text1"/>
                <w:sz w:val="28"/>
                <w:szCs w:val="28"/>
                <w:lang w:val="en-US" w:eastAsia="en-US"/>
              </w:rPr>
              <w:t xml:space="preserve"> chất lượng đất cả nước</w:t>
            </w:r>
          </w:p>
        </w:tc>
        <w:tc>
          <w:tcPr>
            <w:tcW w:w="861" w:type="pct"/>
            <w:shd w:val="clear" w:color="000000" w:fill="FFFFFF"/>
            <w:vAlign w:val="center"/>
            <w:hideMark/>
          </w:tcPr>
          <w:p w14:paraId="639B5B7F"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17,42</w:t>
            </w:r>
          </w:p>
        </w:tc>
        <w:tc>
          <w:tcPr>
            <w:tcW w:w="934" w:type="pct"/>
            <w:shd w:val="clear" w:color="000000" w:fill="FFFFFF"/>
            <w:vAlign w:val="center"/>
            <w:hideMark/>
          </w:tcPr>
          <w:p w14:paraId="5A11FFCF" w14:textId="7FD6ABA3"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322773" w14:paraId="2A9F5F30" w14:textId="77777777" w:rsidTr="00BB3FE6">
        <w:trPr>
          <w:trHeight w:val="454"/>
        </w:trPr>
        <w:tc>
          <w:tcPr>
            <w:tcW w:w="420" w:type="pct"/>
            <w:shd w:val="clear" w:color="000000" w:fill="FFFFFF"/>
            <w:vAlign w:val="center"/>
            <w:hideMark/>
          </w:tcPr>
          <w:p w14:paraId="43CF3984"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2</w:t>
            </w:r>
          </w:p>
        </w:tc>
        <w:tc>
          <w:tcPr>
            <w:tcW w:w="2785" w:type="pct"/>
            <w:shd w:val="clear" w:color="auto" w:fill="auto"/>
            <w:vAlign w:val="center"/>
            <w:hideMark/>
          </w:tcPr>
          <w:p w14:paraId="7FDE48B4" w14:textId="7346749F" w:rsidR="00925484" w:rsidRPr="00322773" w:rsidRDefault="0090401F" w:rsidP="00322773">
            <w:pPr>
              <w:spacing w:before="80" w:after="80"/>
              <w:jc w:val="both"/>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xml:space="preserve">Điều tra, đánh giá </w:t>
            </w:r>
            <w:r w:rsidR="00925484" w:rsidRPr="00322773">
              <w:rPr>
                <w:rFonts w:ascii="Times New Roman" w:eastAsia="Times New Roman" w:hAnsi="Times New Roman" w:cs="Times New Roman"/>
                <w:color w:val="000000" w:themeColor="text1"/>
                <w:sz w:val="28"/>
                <w:szCs w:val="28"/>
                <w:lang w:val="en-US" w:eastAsia="en-US"/>
              </w:rPr>
              <w:t>tiềm năng đất đai cả nước</w:t>
            </w:r>
          </w:p>
        </w:tc>
        <w:tc>
          <w:tcPr>
            <w:tcW w:w="861" w:type="pct"/>
            <w:shd w:val="clear" w:color="000000" w:fill="FFFFFF"/>
            <w:vAlign w:val="center"/>
            <w:hideMark/>
          </w:tcPr>
          <w:p w14:paraId="0D9813BC"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17,42</w:t>
            </w:r>
          </w:p>
        </w:tc>
        <w:tc>
          <w:tcPr>
            <w:tcW w:w="934" w:type="pct"/>
            <w:shd w:val="clear" w:color="000000" w:fill="FFFFFF"/>
            <w:vAlign w:val="center"/>
            <w:hideMark/>
          </w:tcPr>
          <w:p w14:paraId="1E39CDF8" w14:textId="698387B2"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322773" w14:paraId="459E6069" w14:textId="77777777" w:rsidTr="00BB3FE6">
        <w:trPr>
          <w:trHeight w:val="454"/>
        </w:trPr>
        <w:tc>
          <w:tcPr>
            <w:tcW w:w="420" w:type="pct"/>
            <w:shd w:val="clear" w:color="000000" w:fill="FFFFFF"/>
            <w:vAlign w:val="center"/>
            <w:hideMark/>
          </w:tcPr>
          <w:p w14:paraId="3F1381D7"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3</w:t>
            </w:r>
          </w:p>
        </w:tc>
        <w:tc>
          <w:tcPr>
            <w:tcW w:w="2785" w:type="pct"/>
            <w:shd w:val="clear" w:color="auto" w:fill="auto"/>
            <w:vAlign w:val="center"/>
            <w:hideMark/>
          </w:tcPr>
          <w:p w14:paraId="6A68E0EE" w14:textId="018608B9" w:rsidR="00925484" w:rsidRPr="00322773" w:rsidRDefault="0090401F" w:rsidP="00322773">
            <w:pPr>
              <w:spacing w:before="80" w:after="80"/>
              <w:jc w:val="both"/>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xml:space="preserve">Điều tra, đánh giá </w:t>
            </w:r>
            <w:r w:rsidR="00925484" w:rsidRPr="00322773">
              <w:rPr>
                <w:rFonts w:ascii="Times New Roman" w:eastAsia="Times New Roman" w:hAnsi="Times New Roman" w:cs="Times New Roman"/>
                <w:color w:val="000000" w:themeColor="text1"/>
                <w:sz w:val="28"/>
                <w:szCs w:val="28"/>
                <w:lang w:val="en-US" w:eastAsia="en-US"/>
              </w:rPr>
              <w:t>thoái hóa đất cả nước</w:t>
            </w:r>
          </w:p>
        </w:tc>
        <w:tc>
          <w:tcPr>
            <w:tcW w:w="861" w:type="pct"/>
            <w:shd w:val="clear" w:color="000000" w:fill="FFFFFF"/>
            <w:vAlign w:val="center"/>
            <w:hideMark/>
          </w:tcPr>
          <w:p w14:paraId="548A03C5"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51,17</w:t>
            </w:r>
          </w:p>
        </w:tc>
        <w:tc>
          <w:tcPr>
            <w:tcW w:w="934" w:type="pct"/>
            <w:shd w:val="clear" w:color="000000" w:fill="FFFFFF"/>
            <w:vAlign w:val="center"/>
            <w:hideMark/>
          </w:tcPr>
          <w:p w14:paraId="4DBF7954" w14:textId="75F99EB0"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322773" w14:paraId="77EB5E6C" w14:textId="77777777" w:rsidTr="00BB3FE6">
        <w:trPr>
          <w:trHeight w:val="454"/>
        </w:trPr>
        <w:tc>
          <w:tcPr>
            <w:tcW w:w="420" w:type="pct"/>
            <w:shd w:val="clear" w:color="000000" w:fill="FFFFFF"/>
            <w:vAlign w:val="center"/>
            <w:hideMark/>
          </w:tcPr>
          <w:p w14:paraId="67E56E44"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4</w:t>
            </w:r>
          </w:p>
        </w:tc>
        <w:tc>
          <w:tcPr>
            <w:tcW w:w="2785" w:type="pct"/>
            <w:shd w:val="clear" w:color="auto" w:fill="auto"/>
            <w:vAlign w:val="center"/>
            <w:hideMark/>
          </w:tcPr>
          <w:p w14:paraId="67C4038A" w14:textId="218E0E8E" w:rsidR="00925484" w:rsidRPr="00322773" w:rsidRDefault="0090401F" w:rsidP="00322773">
            <w:pPr>
              <w:spacing w:before="80" w:after="80"/>
              <w:jc w:val="both"/>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xml:space="preserve">Điều tra, đánh giá </w:t>
            </w:r>
            <w:r w:rsidR="00925484" w:rsidRPr="00322773">
              <w:rPr>
                <w:rFonts w:ascii="Times New Roman" w:eastAsia="Times New Roman" w:hAnsi="Times New Roman" w:cs="Times New Roman"/>
                <w:color w:val="000000" w:themeColor="text1"/>
                <w:sz w:val="28"/>
                <w:szCs w:val="28"/>
                <w:lang w:val="en-US" w:eastAsia="en-US"/>
              </w:rPr>
              <w:t>ô nhiễm đất cả nước</w:t>
            </w:r>
            <w:r w:rsidRPr="00322773">
              <w:rPr>
                <w:rFonts w:ascii="Times New Roman" w:eastAsia="Times New Roman" w:hAnsi="Times New Roman" w:cs="Times New Roman"/>
                <w:color w:val="000000" w:themeColor="text1"/>
                <w:sz w:val="28"/>
                <w:szCs w:val="28"/>
                <w:lang w:val="en-US" w:eastAsia="en-US"/>
              </w:rPr>
              <w:t xml:space="preserve"> </w:t>
            </w:r>
          </w:p>
        </w:tc>
        <w:tc>
          <w:tcPr>
            <w:tcW w:w="861" w:type="pct"/>
            <w:shd w:val="clear" w:color="000000" w:fill="FFFFFF"/>
            <w:vAlign w:val="center"/>
            <w:hideMark/>
          </w:tcPr>
          <w:p w14:paraId="65C8A0FE"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11,84</w:t>
            </w:r>
          </w:p>
        </w:tc>
        <w:tc>
          <w:tcPr>
            <w:tcW w:w="934" w:type="pct"/>
            <w:shd w:val="clear" w:color="000000" w:fill="FFFFFF"/>
            <w:vAlign w:val="center"/>
            <w:hideMark/>
          </w:tcPr>
          <w:p w14:paraId="5CD524A3" w14:textId="0449BCC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322773" w14:paraId="67E79BF5" w14:textId="77777777" w:rsidTr="00BB3FE6">
        <w:trPr>
          <w:trHeight w:val="454"/>
        </w:trPr>
        <w:tc>
          <w:tcPr>
            <w:tcW w:w="420" w:type="pct"/>
            <w:shd w:val="clear" w:color="000000" w:fill="FFFFFF"/>
            <w:vAlign w:val="center"/>
            <w:hideMark/>
          </w:tcPr>
          <w:p w14:paraId="1B9253F1"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5</w:t>
            </w:r>
          </w:p>
        </w:tc>
        <w:tc>
          <w:tcPr>
            <w:tcW w:w="2785" w:type="pct"/>
            <w:shd w:val="clear" w:color="auto" w:fill="auto"/>
            <w:vAlign w:val="center"/>
            <w:hideMark/>
          </w:tcPr>
          <w:p w14:paraId="57AAFE05" w14:textId="17DFF316" w:rsidR="00925484" w:rsidRPr="00322773" w:rsidRDefault="00925484" w:rsidP="00322773">
            <w:pPr>
              <w:spacing w:before="80" w:after="80"/>
              <w:jc w:val="both"/>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 xml:space="preserve">Xây dựng báo cáo tổng hợp kết quả điều tra, đánh giá </w:t>
            </w:r>
            <w:r w:rsidR="0090401F" w:rsidRPr="00322773">
              <w:rPr>
                <w:rFonts w:ascii="Times New Roman" w:eastAsia="Times New Roman" w:hAnsi="Times New Roman" w:cs="Times New Roman"/>
                <w:color w:val="000000" w:themeColor="text1"/>
                <w:sz w:val="28"/>
                <w:szCs w:val="28"/>
                <w:lang w:val="en-US" w:eastAsia="en-US"/>
              </w:rPr>
              <w:t>chất lượng đất, tiềm năng đất đai; thoái hóa đất; ô nhiễm đất cả nước</w:t>
            </w:r>
          </w:p>
        </w:tc>
        <w:tc>
          <w:tcPr>
            <w:tcW w:w="861" w:type="pct"/>
            <w:shd w:val="clear" w:color="000000" w:fill="FFFFFF"/>
            <w:vAlign w:val="center"/>
            <w:hideMark/>
          </w:tcPr>
          <w:p w14:paraId="55DFEBDE" w14:textId="77777777"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r w:rsidRPr="00322773">
              <w:rPr>
                <w:rFonts w:ascii="Times New Roman" w:eastAsia="Times New Roman" w:hAnsi="Times New Roman" w:cs="Times New Roman"/>
                <w:color w:val="000000" w:themeColor="text1"/>
                <w:sz w:val="28"/>
                <w:szCs w:val="28"/>
                <w:lang w:val="en-US" w:eastAsia="en-US"/>
              </w:rPr>
              <w:t>2,15</w:t>
            </w:r>
          </w:p>
        </w:tc>
        <w:tc>
          <w:tcPr>
            <w:tcW w:w="934" w:type="pct"/>
            <w:shd w:val="clear" w:color="000000" w:fill="FFFFFF"/>
            <w:vAlign w:val="center"/>
            <w:hideMark/>
          </w:tcPr>
          <w:p w14:paraId="0A688CA0" w14:textId="1BDBD511" w:rsidR="00925484" w:rsidRPr="00322773" w:rsidRDefault="00925484" w:rsidP="00322773">
            <w:pPr>
              <w:spacing w:before="80" w:after="80"/>
              <w:jc w:val="center"/>
              <w:rPr>
                <w:rFonts w:ascii="Times New Roman" w:eastAsia="Times New Roman" w:hAnsi="Times New Roman" w:cs="Times New Roman"/>
                <w:color w:val="000000" w:themeColor="text1"/>
                <w:sz w:val="28"/>
                <w:szCs w:val="28"/>
                <w:lang w:val="en-US" w:eastAsia="en-US"/>
              </w:rPr>
            </w:pPr>
          </w:p>
        </w:tc>
      </w:tr>
    </w:tbl>
    <w:p w14:paraId="6DD6E957" w14:textId="3DBBDD37" w:rsidR="00CC1AE1" w:rsidRPr="008D7DD2" w:rsidRDefault="005510F3" w:rsidP="00221B31">
      <w:pPr>
        <w:pStyle w:val="heading12"/>
        <w:keepNext w:val="0"/>
        <w:widowControl w:val="0"/>
        <w:spacing w:before="60" w:after="60" w:line="360" w:lineRule="exact"/>
        <w:jc w:val="left"/>
        <w:rPr>
          <w:color w:val="000000" w:themeColor="text1"/>
        </w:rPr>
      </w:pPr>
      <w:r w:rsidRPr="008D7DD2">
        <w:rPr>
          <w:color w:val="000000" w:themeColor="text1"/>
        </w:rPr>
        <w:t>C</w:t>
      </w:r>
      <w:r w:rsidR="00CC1AE1" w:rsidRPr="008D7DD2">
        <w:rPr>
          <w:color w:val="000000" w:themeColor="text1"/>
        </w:rPr>
        <w:t>. Định mức tiêu hao vật liệu</w:t>
      </w:r>
    </w:p>
    <w:p w14:paraId="1803FB18" w14:textId="50CED15F" w:rsidR="0090401F" w:rsidRPr="008D7DD2" w:rsidRDefault="0090401F" w:rsidP="00E95A90">
      <w:pPr>
        <w:spacing w:before="60" w:after="60"/>
        <w:ind w:firstLine="720"/>
        <w:jc w:val="right"/>
        <w:rPr>
          <w:rFonts w:ascii="Times New Roman" w:hAnsi="Times New Roman" w:cs="Times New Roman"/>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42</w:t>
      </w:r>
      <w:r w:rsidRPr="008D7DD2">
        <w:rPr>
          <w:rFonts w:ascii="Times New Roman" w:hAnsi="Times New Roman" w:cs="Times New Roman"/>
          <w:b/>
          <w:bCs/>
          <w:color w:val="000000" w:themeColor="text1"/>
          <w:sz w:val="28"/>
          <w:szCs w:val="28"/>
        </w:rPr>
        <w:fldChar w:fldCharType="end"/>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123"/>
        <w:gridCol w:w="1701"/>
        <w:gridCol w:w="1560"/>
        <w:gridCol w:w="1855"/>
      </w:tblGrid>
      <w:tr w:rsidR="007A2963" w:rsidRPr="00997782" w14:paraId="3C652639" w14:textId="77777777" w:rsidTr="00B93732">
        <w:trPr>
          <w:trHeight w:val="397"/>
          <w:tblHeader/>
        </w:trPr>
        <w:tc>
          <w:tcPr>
            <w:tcW w:w="841" w:type="dxa"/>
            <w:vMerge w:val="restart"/>
            <w:shd w:val="clear" w:color="auto" w:fill="auto"/>
            <w:vAlign w:val="center"/>
            <w:hideMark/>
          </w:tcPr>
          <w:p w14:paraId="1DA3C9FB" w14:textId="77777777" w:rsidR="00641DCE" w:rsidRPr="00997782" w:rsidRDefault="00641DCE"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STT</w:t>
            </w:r>
          </w:p>
        </w:tc>
        <w:tc>
          <w:tcPr>
            <w:tcW w:w="3123" w:type="dxa"/>
            <w:vMerge w:val="restart"/>
            <w:shd w:val="clear" w:color="auto" w:fill="auto"/>
            <w:vAlign w:val="center"/>
            <w:hideMark/>
          </w:tcPr>
          <w:p w14:paraId="2F8863D2" w14:textId="6FCCFB04" w:rsidR="00641DCE" w:rsidRPr="00997782" w:rsidRDefault="00641DCE"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Danh mục vật liệu</w:t>
            </w:r>
          </w:p>
        </w:tc>
        <w:tc>
          <w:tcPr>
            <w:tcW w:w="1701" w:type="dxa"/>
            <w:vMerge w:val="restart"/>
            <w:shd w:val="clear" w:color="auto" w:fill="auto"/>
            <w:vAlign w:val="center"/>
            <w:hideMark/>
          </w:tcPr>
          <w:p w14:paraId="1E6A4DA0" w14:textId="3CF4276F" w:rsidR="00641DCE" w:rsidRPr="00997782" w:rsidRDefault="00641DCE"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Đơn vị tính</w:t>
            </w:r>
          </w:p>
        </w:tc>
        <w:tc>
          <w:tcPr>
            <w:tcW w:w="3415" w:type="dxa"/>
            <w:gridSpan w:val="2"/>
            <w:shd w:val="clear" w:color="auto" w:fill="auto"/>
            <w:vAlign w:val="center"/>
            <w:hideMark/>
          </w:tcPr>
          <w:p w14:paraId="6F30C0E6" w14:textId="246F02F9" w:rsidR="00641DCE" w:rsidRPr="00997782" w:rsidRDefault="00641DCE"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 xml:space="preserve">Định mức </w:t>
            </w:r>
            <w:r w:rsidR="00BF4EB2" w:rsidRPr="00997782">
              <w:rPr>
                <w:rFonts w:ascii="Times New Roman" w:hAnsi="Times New Roman" w:cs="Times New Roman"/>
                <w:color w:val="000000" w:themeColor="text1"/>
                <w:sz w:val="28"/>
                <w:szCs w:val="28"/>
              </w:rPr>
              <w:t>(</w:t>
            </w:r>
            <w:r w:rsidR="00BF4EB2" w:rsidRPr="00997782">
              <w:rPr>
                <w:rFonts w:ascii="Times New Roman" w:hAnsi="Times New Roman" w:cs="Times New Roman"/>
                <w:color w:val="000000" w:themeColor="text1"/>
                <w:sz w:val="28"/>
                <w:szCs w:val="28"/>
                <w:lang w:val="en-US"/>
              </w:rPr>
              <w:t>ca/cả nước</w:t>
            </w:r>
            <w:r w:rsidR="00BF4EB2" w:rsidRPr="00997782">
              <w:rPr>
                <w:rFonts w:ascii="Times New Roman" w:hAnsi="Times New Roman" w:cs="Times New Roman"/>
                <w:color w:val="000000" w:themeColor="text1"/>
                <w:sz w:val="28"/>
                <w:szCs w:val="28"/>
              </w:rPr>
              <w:t>)</w:t>
            </w:r>
          </w:p>
        </w:tc>
      </w:tr>
      <w:tr w:rsidR="007A2963" w:rsidRPr="00997782" w14:paraId="263BB8F5" w14:textId="77777777" w:rsidTr="00997782">
        <w:trPr>
          <w:trHeight w:val="397"/>
          <w:tblHeader/>
        </w:trPr>
        <w:tc>
          <w:tcPr>
            <w:tcW w:w="841" w:type="dxa"/>
            <w:vMerge/>
            <w:vAlign w:val="center"/>
            <w:hideMark/>
          </w:tcPr>
          <w:p w14:paraId="0F783D7D" w14:textId="77777777" w:rsidR="00641DCE" w:rsidRPr="00997782" w:rsidRDefault="00641DCE"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3123" w:type="dxa"/>
            <w:vMerge/>
            <w:vAlign w:val="center"/>
            <w:hideMark/>
          </w:tcPr>
          <w:p w14:paraId="12DBA3A7" w14:textId="77777777" w:rsidR="00641DCE" w:rsidRPr="00997782" w:rsidRDefault="00641DCE"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1701" w:type="dxa"/>
            <w:vMerge/>
            <w:vAlign w:val="center"/>
            <w:hideMark/>
          </w:tcPr>
          <w:p w14:paraId="0F21FCD6"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p>
        </w:tc>
        <w:tc>
          <w:tcPr>
            <w:tcW w:w="1560" w:type="dxa"/>
            <w:shd w:val="clear" w:color="auto" w:fill="auto"/>
            <w:vAlign w:val="center"/>
            <w:hideMark/>
          </w:tcPr>
          <w:p w14:paraId="25ED55F1" w14:textId="77777777" w:rsidR="00641DCE" w:rsidRPr="00997782" w:rsidRDefault="00641DCE"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Nội nghiệp</w:t>
            </w:r>
          </w:p>
        </w:tc>
        <w:tc>
          <w:tcPr>
            <w:tcW w:w="1855" w:type="dxa"/>
            <w:shd w:val="clear" w:color="auto" w:fill="auto"/>
            <w:vAlign w:val="center"/>
            <w:hideMark/>
          </w:tcPr>
          <w:p w14:paraId="1D06BADF" w14:textId="77777777" w:rsidR="00641DCE" w:rsidRPr="00997782" w:rsidRDefault="00641DCE"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Ngoại nghiệp</w:t>
            </w:r>
          </w:p>
        </w:tc>
      </w:tr>
      <w:tr w:rsidR="007A2963" w:rsidRPr="00997782" w14:paraId="0826A5E9" w14:textId="77777777" w:rsidTr="00997782">
        <w:trPr>
          <w:trHeight w:val="397"/>
        </w:trPr>
        <w:tc>
          <w:tcPr>
            <w:tcW w:w="841" w:type="dxa"/>
            <w:shd w:val="clear" w:color="auto" w:fill="auto"/>
            <w:vAlign w:val="center"/>
            <w:hideMark/>
          </w:tcPr>
          <w:p w14:paraId="5C334E77"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w:t>
            </w:r>
          </w:p>
        </w:tc>
        <w:tc>
          <w:tcPr>
            <w:tcW w:w="3123" w:type="dxa"/>
            <w:shd w:val="clear" w:color="auto" w:fill="auto"/>
            <w:vAlign w:val="center"/>
            <w:hideMark/>
          </w:tcPr>
          <w:p w14:paraId="375625AA"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Đĩa CD</w:t>
            </w:r>
          </w:p>
        </w:tc>
        <w:tc>
          <w:tcPr>
            <w:tcW w:w="1701" w:type="dxa"/>
            <w:shd w:val="clear" w:color="auto" w:fill="auto"/>
            <w:vAlign w:val="center"/>
            <w:hideMark/>
          </w:tcPr>
          <w:p w14:paraId="7EEFBCF3"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Cái</w:t>
            </w:r>
          </w:p>
        </w:tc>
        <w:tc>
          <w:tcPr>
            <w:tcW w:w="1560" w:type="dxa"/>
            <w:shd w:val="clear" w:color="auto" w:fill="auto"/>
            <w:vAlign w:val="center"/>
            <w:hideMark/>
          </w:tcPr>
          <w:p w14:paraId="4E30C072"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30</w:t>
            </w:r>
          </w:p>
        </w:tc>
        <w:tc>
          <w:tcPr>
            <w:tcW w:w="1855" w:type="dxa"/>
            <w:shd w:val="clear" w:color="auto" w:fill="auto"/>
            <w:vAlign w:val="center"/>
            <w:hideMark/>
          </w:tcPr>
          <w:p w14:paraId="3F53AD28"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32ABB2E4" w14:textId="77777777" w:rsidTr="00997782">
        <w:trPr>
          <w:trHeight w:val="397"/>
        </w:trPr>
        <w:tc>
          <w:tcPr>
            <w:tcW w:w="841" w:type="dxa"/>
            <w:shd w:val="clear" w:color="auto" w:fill="auto"/>
            <w:vAlign w:val="center"/>
            <w:hideMark/>
          </w:tcPr>
          <w:p w14:paraId="4DB78EF8"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w:t>
            </w:r>
          </w:p>
        </w:tc>
        <w:tc>
          <w:tcPr>
            <w:tcW w:w="3123" w:type="dxa"/>
            <w:shd w:val="clear" w:color="auto" w:fill="auto"/>
            <w:vAlign w:val="center"/>
            <w:hideMark/>
          </w:tcPr>
          <w:p w14:paraId="15F4AA32"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USB (32G)</w:t>
            </w:r>
          </w:p>
        </w:tc>
        <w:tc>
          <w:tcPr>
            <w:tcW w:w="1701" w:type="dxa"/>
            <w:shd w:val="clear" w:color="auto" w:fill="auto"/>
            <w:vAlign w:val="center"/>
            <w:hideMark/>
          </w:tcPr>
          <w:p w14:paraId="6631FB6E"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Cái</w:t>
            </w:r>
          </w:p>
        </w:tc>
        <w:tc>
          <w:tcPr>
            <w:tcW w:w="1560" w:type="dxa"/>
            <w:shd w:val="clear" w:color="auto" w:fill="auto"/>
            <w:vAlign w:val="center"/>
            <w:hideMark/>
          </w:tcPr>
          <w:p w14:paraId="26879ECD"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12</w:t>
            </w:r>
          </w:p>
        </w:tc>
        <w:tc>
          <w:tcPr>
            <w:tcW w:w="1855" w:type="dxa"/>
            <w:shd w:val="clear" w:color="auto" w:fill="auto"/>
            <w:vAlign w:val="center"/>
            <w:hideMark/>
          </w:tcPr>
          <w:p w14:paraId="3BE3F145"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0C1B6912" w14:textId="77777777" w:rsidTr="00997782">
        <w:trPr>
          <w:trHeight w:val="397"/>
        </w:trPr>
        <w:tc>
          <w:tcPr>
            <w:tcW w:w="841" w:type="dxa"/>
            <w:shd w:val="clear" w:color="auto" w:fill="auto"/>
            <w:vAlign w:val="center"/>
            <w:hideMark/>
          </w:tcPr>
          <w:p w14:paraId="7FFAB1F6"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3123" w:type="dxa"/>
            <w:shd w:val="clear" w:color="auto" w:fill="auto"/>
            <w:vAlign w:val="center"/>
            <w:hideMark/>
          </w:tcPr>
          <w:p w14:paraId="4F8A221A"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Mực in A3</w:t>
            </w:r>
          </w:p>
        </w:tc>
        <w:tc>
          <w:tcPr>
            <w:tcW w:w="1701" w:type="dxa"/>
            <w:shd w:val="clear" w:color="auto" w:fill="auto"/>
            <w:vAlign w:val="center"/>
            <w:hideMark/>
          </w:tcPr>
          <w:p w14:paraId="014B237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Hộp</w:t>
            </w:r>
          </w:p>
        </w:tc>
        <w:tc>
          <w:tcPr>
            <w:tcW w:w="1560" w:type="dxa"/>
            <w:shd w:val="clear" w:color="auto" w:fill="auto"/>
            <w:vAlign w:val="center"/>
            <w:hideMark/>
          </w:tcPr>
          <w:p w14:paraId="3A9CC59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w:t>
            </w:r>
          </w:p>
        </w:tc>
        <w:tc>
          <w:tcPr>
            <w:tcW w:w="1855" w:type="dxa"/>
            <w:shd w:val="clear" w:color="auto" w:fill="auto"/>
            <w:vAlign w:val="center"/>
            <w:hideMark/>
          </w:tcPr>
          <w:p w14:paraId="2B558D53"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50DE5D7A" w14:textId="77777777" w:rsidTr="00997782">
        <w:trPr>
          <w:trHeight w:val="397"/>
        </w:trPr>
        <w:tc>
          <w:tcPr>
            <w:tcW w:w="841" w:type="dxa"/>
            <w:shd w:val="clear" w:color="auto" w:fill="auto"/>
            <w:vAlign w:val="center"/>
            <w:hideMark/>
          </w:tcPr>
          <w:p w14:paraId="129A88B2"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4</w:t>
            </w:r>
          </w:p>
        </w:tc>
        <w:tc>
          <w:tcPr>
            <w:tcW w:w="3123" w:type="dxa"/>
            <w:shd w:val="clear" w:color="auto" w:fill="auto"/>
            <w:vAlign w:val="center"/>
            <w:hideMark/>
          </w:tcPr>
          <w:p w14:paraId="4D7ACE22"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Mực in A4</w:t>
            </w:r>
          </w:p>
        </w:tc>
        <w:tc>
          <w:tcPr>
            <w:tcW w:w="1701" w:type="dxa"/>
            <w:shd w:val="clear" w:color="auto" w:fill="auto"/>
            <w:vAlign w:val="center"/>
            <w:hideMark/>
          </w:tcPr>
          <w:p w14:paraId="7B42D467"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Hộp</w:t>
            </w:r>
          </w:p>
        </w:tc>
        <w:tc>
          <w:tcPr>
            <w:tcW w:w="1560" w:type="dxa"/>
            <w:shd w:val="clear" w:color="auto" w:fill="auto"/>
            <w:vAlign w:val="center"/>
            <w:hideMark/>
          </w:tcPr>
          <w:p w14:paraId="4DDB5C64"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40</w:t>
            </w:r>
          </w:p>
        </w:tc>
        <w:tc>
          <w:tcPr>
            <w:tcW w:w="1855" w:type="dxa"/>
            <w:shd w:val="clear" w:color="auto" w:fill="auto"/>
            <w:vAlign w:val="center"/>
            <w:hideMark/>
          </w:tcPr>
          <w:p w14:paraId="73745499"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530DAB6C" w14:textId="77777777" w:rsidTr="00997782">
        <w:trPr>
          <w:trHeight w:val="397"/>
        </w:trPr>
        <w:tc>
          <w:tcPr>
            <w:tcW w:w="841" w:type="dxa"/>
            <w:shd w:val="clear" w:color="auto" w:fill="auto"/>
            <w:vAlign w:val="center"/>
            <w:hideMark/>
          </w:tcPr>
          <w:p w14:paraId="7DB500BC"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lastRenderedPageBreak/>
              <w:t>5</w:t>
            </w:r>
          </w:p>
        </w:tc>
        <w:tc>
          <w:tcPr>
            <w:tcW w:w="3123" w:type="dxa"/>
            <w:shd w:val="clear" w:color="auto" w:fill="auto"/>
            <w:vAlign w:val="center"/>
            <w:hideMark/>
          </w:tcPr>
          <w:p w14:paraId="23EA3053"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Mực in màu A4</w:t>
            </w:r>
          </w:p>
        </w:tc>
        <w:tc>
          <w:tcPr>
            <w:tcW w:w="1701" w:type="dxa"/>
            <w:shd w:val="clear" w:color="auto" w:fill="auto"/>
            <w:vAlign w:val="center"/>
            <w:hideMark/>
          </w:tcPr>
          <w:p w14:paraId="6A4C95B9"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Hộp</w:t>
            </w:r>
          </w:p>
        </w:tc>
        <w:tc>
          <w:tcPr>
            <w:tcW w:w="1560" w:type="dxa"/>
            <w:shd w:val="clear" w:color="auto" w:fill="auto"/>
            <w:vAlign w:val="center"/>
            <w:hideMark/>
          </w:tcPr>
          <w:p w14:paraId="1718D58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w:t>
            </w:r>
          </w:p>
        </w:tc>
        <w:tc>
          <w:tcPr>
            <w:tcW w:w="1855" w:type="dxa"/>
            <w:shd w:val="clear" w:color="auto" w:fill="auto"/>
            <w:vAlign w:val="center"/>
            <w:hideMark/>
          </w:tcPr>
          <w:p w14:paraId="2EC4E839"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62DF5F9A" w14:textId="77777777" w:rsidTr="00997782">
        <w:trPr>
          <w:trHeight w:val="397"/>
        </w:trPr>
        <w:tc>
          <w:tcPr>
            <w:tcW w:w="841" w:type="dxa"/>
            <w:shd w:val="clear" w:color="auto" w:fill="auto"/>
            <w:vAlign w:val="center"/>
            <w:hideMark/>
          </w:tcPr>
          <w:p w14:paraId="4E762A78"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6</w:t>
            </w:r>
          </w:p>
        </w:tc>
        <w:tc>
          <w:tcPr>
            <w:tcW w:w="3123" w:type="dxa"/>
            <w:shd w:val="clear" w:color="auto" w:fill="auto"/>
            <w:vAlign w:val="center"/>
            <w:hideMark/>
          </w:tcPr>
          <w:p w14:paraId="26482E70"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Mực in Ploter (06 hộp)</w:t>
            </w:r>
          </w:p>
        </w:tc>
        <w:tc>
          <w:tcPr>
            <w:tcW w:w="1701" w:type="dxa"/>
            <w:shd w:val="clear" w:color="auto" w:fill="auto"/>
            <w:vAlign w:val="center"/>
            <w:hideMark/>
          </w:tcPr>
          <w:p w14:paraId="3A2A474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Bộ</w:t>
            </w:r>
          </w:p>
        </w:tc>
        <w:tc>
          <w:tcPr>
            <w:tcW w:w="1560" w:type="dxa"/>
            <w:shd w:val="clear" w:color="auto" w:fill="auto"/>
            <w:vAlign w:val="center"/>
            <w:hideMark/>
          </w:tcPr>
          <w:p w14:paraId="02FDE277"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12</w:t>
            </w:r>
          </w:p>
        </w:tc>
        <w:tc>
          <w:tcPr>
            <w:tcW w:w="1855" w:type="dxa"/>
            <w:shd w:val="clear" w:color="auto" w:fill="auto"/>
            <w:vAlign w:val="center"/>
            <w:hideMark/>
          </w:tcPr>
          <w:p w14:paraId="60E59704"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16941D66" w14:textId="77777777" w:rsidTr="00997782">
        <w:trPr>
          <w:trHeight w:val="397"/>
        </w:trPr>
        <w:tc>
          <w:tcPr>
            <w:tcW w:w="841" w:type="dxa"/>
            <w:shd w:val="clear" w:color="auto" w:fill="auto"/>
            <w:vAlign w:val="center"/>
            <w:hideMark/>
          </w:tcPr>
          <w:p w14:paraId="2E637E0C"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7</w:t>
            </w:r>
          </w:p>
        </w:tc>
        <w:tc>
          <w:tcPr>
            <w:tcW w:w="3123" w:type="dxa"/>
            <w:shd w:val="clear" w:color="auto" w:fill="auto"/>
            <w:vAlign w:val="center"/>
            <w:hideMark/>
          </w:tcPr>
          <w:p w14:paraId="39E769CD"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Mực phô tô</w:t>
            </w:r>
          </w:p>
        </w:tc>
        <w:tc>
          <w:tcPr>
            <w:tcW w:w="1701" w:type="dxa"/>
            <w:shd w:val="clear" w:color="auto" w:fill="auto"/>
            <w:vAlign w:val="center"/>
            <w:hideMark/>
          </w:tcPr>
          <w:p w14:paraId="7DD2B656"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Hộp</w:t>
            </w:r>
          </w:p>
        </w:tc>
        <w:tc>
          <w:tcPr>
            <w:tcW w:w="1560" w:type="dxa"/>
            <w:shd w:val="clear" w:color="auto" w:fill="auto"/>
            <w:vAlign w:val="center"/>
            <w:hideMark/>
          </w:tcPr>
          <w:p w14:paraId="17A9EB6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w:t>
            </w:r>
          </w:p>
        </w:tc>
        <w:tc>
          <w:tcPr>
            <w:tcW w:w="1855" w:type="dxa"/>
            <w:shd w:val="clear" w:color="auto" w:fill="auto"/>
            <w:vAlign w:val="center"/>
            <w:hideMark/>
          </w:tcPr>
          <w:p w14:paraId="6CB92A2E"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602FA17B" w14:textId="77777777" w:rsidTr="00997782">
        <w:trPr>
          <w:trHeight w:val="397"/>
        </w:trPr>
        <w:tc>
          <w:tcPr>
            <w:tcW w:w="841" w:type="dxa"/>
            <w:shd w:val="clear" w:color="auto" w:fill="auto"/>
            <w:vAlign w:val="center"/>
            <w:hideMark/>
          </w:tcPr>
          <w:p w14:paraId="4B38A11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8</w:t>
            </w:r>
          </w:p>
        </w:tc>
        <w:tc>
          <w:tcPr>
            <w:tcW w:w="3123" w:type="dxa"/>
            <w:shd w:val="clear" w:color="auto" w:fill="auto"/>
            <w:vAlign w:val="center"/>
            <w:hideMark/>
          </w:tcPr>
          <w:p w14:paraId="5689547C"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Giấy A3</w:t>
            </w:r>
          </w:p>
        </w:tc>
        <w:tc>
          <w:tcPr>
            <w:tcW w:w="1701" w:type="dxa"/>
            <w:shd w:val="clear" w:color="auto" w:fill="auto"/>
            <w:vAlign w:val="center"/>
            <w:hideMark/>
          </w:tcPr>
          <w:p w14:paraId="6D7B046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Gram</w:t>
            </w:r>
          </w:p>
        </w:tc>
        <w:tc>
          <w:tcPr>
            <w:tcW w:w="1560" w:type="dxa"/>
            <w:shd w:val="clear" w:color="auto" w:fill="auto"/>
            <w:vAlign w:val="center"/>
            <w:hideMark/>
          </w:tcPr>
          <w:p w14:paraId="236561E0"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4</w:t>
            </w:r>
          </w:p>
        </w:tc>
        <w:tc>
          <w:tcPr>
            <w:tcW w:w="1855" w:type="dxa"/>
            <w:shd w:val="clear" w:color="auto" w:fill="auto"/>
            <w:vAlign w:val="center"/>
            <w:hideMark/>
          </w:tcPr>
          <w:p w14:paraId="0368A286"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0F479CC4" w14:textId="77777777" w:rsidTr="00997782">
        <w:trPr>
          <w:trHeight w:val="397"/>
        </w:trPr>
        <w:tc>
          <w:tcPr>
            <w:tcW w:w="841" w:type="dxa"/>
            <w:shd w:val="clear" w:color="auto" w:fill="auto"/>
            <w:vAlign w:val="center"/>
            <w:hideMark/>
          </w:tcPr>
          <w:p w14:paraId="1E52CB5F"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9</w:t>
            </w:r>
          </w:p>
        </w:tc>
        <w:tc>
          <w:tcPr>
            <w:tcW w:w="3123" w:type="dxa"/>
            <w:shd w:val="clear" w:color="auto" w:fill="auto"/>
            <w:vAlign w:val="center"/>
            <w:hideMark/>
          </w:tcPr>
          <w:p w14:paraId="6950AD43"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Giấy A4</w:t>
            </w:r>
          </w:p>
        </w:tc>
        <w:tc>
          <w:tcPr>
            <w:tcW w:w="1701" w:type="dxa"/>
            <w:shd w:val="clear" w:color="auto" w:fill="auto"/>
            <w:vAlign w:val="center"/>
            <w:hideMark/>
          </w:tcPr>
          <w:p w14:paraId="5713D48E"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Gram</w:t>
            </w:r>
          </w:p>
        </w:tc>
        <w:tc>
          <w:tcPr>
            <w:tcW w:w="1560" w:type="dxa"/>
            <w:shd w:val="clear" w:color="auto" w:fill="auto"/>
            <w:vAlign w:val="center"/>
            <w:hideMark/>
          </w:tcPr>
          <w:p w14:paraId="2ECE3709"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114</w:t>
            </w:r>
          </w:p>
        </w:tc>
        <w:tc>
          <w:tcPr>
            <w:tcW w:w="1855" w:type="dxa"/>
            <w:shd w:val="clear" w:color="auto" w:fill="auto"/>
            <w:vAlign w:val="center"/>
            <w:hideMark/>
          </w:tcPr>
          <w:p w14:paraId="382219E1"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4EB6A25B" w14:textId="77777777" w:rsidTr="00997782">
        <w:trPr>
          <w:trHeight w:val="397"/>
        </w:trPr>
        <w:tc>
          <w:tcPr>
            <w:tcW w:w="841" w:type="dxa"/>
            <w:shd w:val="clear" w:color="auto" w:fill="auto"/>
            <w:vAlign w:val="center"/>
            <w:hideMark/>
          </w:tcPr>
          <w:p w14:paraId="4955BE61"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10</w:t>
            </w:r>
          </w:p>
        </w:tc>
        <w:tc>
          <w:tcPr>
            <w:tcW w:w="3123" w:type="dxa"/>
            <w:shd w:val="clear" w:color="auto" w:fill="auto"/>
            <w:vAlign w:val="center"/>
            <w:hideMark/>
          </w:tcPr>
          <w:p w14:paraId="79756B66"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Giấy in A0</w:t>
            </w:r>
          </w:p>
        </w:tc>
        <w:tc>
          <w:tcPr>
            <w:tcW w:w="1701" w:type="dxa"/>
            <w:shd w:val="clear" w:color="auto" w:fill="auto"/>
            <w:vAlign w:val="center"/>
            <w:hideMark/>
          </w:tcPr>
          <w:p w14:paraId="28A611EE"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Cuộn</w:t>
            </w:r>
          </w:p>
        </w:tc>
        <w:tc>
          <w:tcPr>
            <w:tcW w:w="1560" w:type="dxa"/>
            <w:shd w:val="clear" w:color="auto" w:fill="auto"/>
            <w:vAlign w:val="center"/>
            <w:hideMark/>
          </w:tcPr>
          <w:p w14:paraId="060AA444"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18</w:t>
            </w:r>
          </w:p>
        </w:tc>
        <w:tc>
          <w:tcPr>
            <w:tcW w:w="1855" w:type="dxa"/>
            <w:shd w:val="clear" w:color="auto" w:fill="auto"/>
            <w:vAlign w:val="center"/>
            <w:hideMark/>
          </w:tcPr>
          <w:p w14:paraId="614C7F25"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27FE0D08" w14:textId="77777777" w:rsidTr="00997782">
        <w:trPr>
          <w:trHeight w:val="397"/>
        </w:trPr>
        <w:tc>
          <w:tcPr>
            <w:tcW w:w="841" w:type="dxa"/>
            <w:shd w:val="clear" w:color="auto" w:fill="auto"/>
            <w:vAlign w:val="center"/>
            <w:hideMark/>
          </w:tcPr>
          <w:p w14:paraId="4F7F56D2"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11</w:t>
            </w:r>
          </w:p>
        </w:tc>
        <w:tc>
          <w:tcPr>
            <w:tcW w:w="3123" w:type="dxa"/>
            <w:shd w:val="clear" w:color="auto" w:fill="auto"/>
            <w:vAlign w:val="center"/>
            <w:hideMark/>
          </w:tcPr>
          <w:p w14:paraId="6332A75B"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Đầu phun màu A0</w:t>
            </w:r>
          </w:p>
        </w:tc>
        <w:tc>
          <w:tcPr>
            <w:tcW w:w="1701" w:type="dxa"/>
            <w:shd w:val="clear" w:color="auto" w:fill="auto"/>
            <w:vAlign w:val="center"/>
            <w:hideMark/>
          </w:tcPr>
          <w:p w14:paraId="294B2B92"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Chiếc</w:t>
            </w:r>
          </w:p>
        </w:tc>
        <w:tc>
          <w:tcPr>
            <w:tcW w:w="1560" w:type="dxa"/>
            <w:shd w:val="clear" w:color="auto" w:fill="auto"/>
            <w:vAlign w:val="center"/>
            <w:hideMark/>
          </w:tcPr>
          <w:p w14:paraId="43D34DE4"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1855" w:type="dxa"/>
            <w:shd w:val="clear" w:color="auto" w:fill="auto"/>
            <w:vAlign w:val="center"/>
            <w:hideMark/>
          </w:tcPr>
          <w:p w14:paraId="1C5FF31B"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2DF58347" w14:textId="77777777" w:rsidTr="00997782">
        <w:trPr>
          <w:trHeight w:val="397"/>
        </w:trPr>
        <w:tc>
          <w:tcPr>
            <w:tcW w:w="841" w:type="dxa"/>
            <w:shd w:val="clear" w:color="auto" w:fill="auto"/>
            <w:vAlign w:val="center"/>
            <w:hideMark/>
          </w:tcPr>
          <w:p w14:paraId="5846A48D"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12</w:t>
            </w:r>
          </w:p>
        </w:tc>
        <w:tc>
          <w:tcPr>
            <w:tcW w:w="3123" w:type="dxa"/>
            <w:shd w:val="clear" w:color="auto" w:fill="auto"/>
            <w:vAlign w:val="center"/>
            <w:hideMark/>
          </w:tcPr>
          <w:p w14:paraId="29239B5A"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Đầu phun màu A4</w:t>
            </w:r>
          </w:p>
        </w:tc>
        <w:tc>
          <w:tcPr>
            <w:tcW w:w="1701" w:type="dxa"/>
            <w:shd w:val="clear" w:color="auto" w:fill="auto"/>
            <w:vAlign w:val="center"/>
            <w:hideMark/>
          </w:tcPr>
          <w:p w14:paraId="560B9546"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Chiếc</w:t>
            </w:r>
          </w:p>
        </w:tc>
        <w:tc>
          <w:tcPr>
            <w:tcW w:w="1560" w:type="dxa"/>
            <w:shd w:val="clear" w:color="auto" w:fill="auto"/>
            <w:vAlign w:val="center"/>
            <w:hideMark/>
          </w:tcPr>
          <w:p w14:paraId="156A8682"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1855" w:type="dxa"/>
            <w:shd w:val="clear" w:color="auto" w:fill="auto"/>
            <w:vAlign w:val="center"/>
            <w:hideMark/>
          </w:tcPr>
          <w:p w14:paraId="32B6E82B"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7D21F99E" w14:textId="77777777" w:rsidTr="00997782">
        <w:trPr>
          <w:trHeight w:val="397"/>
        </w:trPr>
        <w:tc>
          <w:tcPr>
            <w:tcW w:w="841" w:type="dxa"/>
            <w:shd w:val="clear" w:color="auto" w:fill="auto"/>
            <w:vAlign w:val="center"/>
            <w:hideMark/>
          </w:tcPr>
          <w:p w14:paraId="3EBA0379"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13</w:t>
            </w:r>
          </w:p>
        </w:tc>
        <w:tc>
          <w:tcPr>
            <w:tcW w:w="3123" w:type="dxa"/>
            <w:shd w:val="clear" w:color="auto" w:fill="auto"/>
            <w:vAlign w:val="center"/>
            <w:hideMark/>
          </w:tcPr>
          <w:p w14:paraId="01241A25"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Ổ cứng gắn ngoài (2TB)</w:t>
            </w:r>
          </w:p>
        </w:tc>
        <w:tc>
          <w:tcPr>
            <w:tcW w:w="1701" w:type="dxa"/>
            <w:shd w:val="clear" w:color="auto" w:fill="auto"/>
            <w:vAlign w:val="center"/>
            <w:hideMark/>
          </w:tcPr>
          <w:p w14:paraId="610BA11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Cái</w:t>
            </w:r>
          </w:p>
        </w:tc>
        <w:tc>
          <w:tcPr>
            <w:tcW w:w="1560" w:type="dxa"/>
            <w:shd w:val="clear" w:color="auto" w:fill="auto"/>
            <w:vAlign w:val="center"/>
            <w:hideMark/>
          </w:tcPr>
          <w:p w14:paraId="16307456"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1855" w:type="dxa"/>
            <w:shd w:val="clear" w:color="auto" w:fill="auto"/>
            <w:vAlign w:val="center"/>
            <w:hideMark/>
          </w:tcPr>
          <w:p w14:paraId="5BEBB8EB"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77806002" w14:textId="77777777" w:rsidTr="00997782">
        <w:trPr>
          <w:trHeight w:val="397"/>
        </w:trPr>
        <w:tc>
          <w:tcPr>
            <w:tcW w:w="841" w:type="dxa"/>
            <w:shd w:val="clear" w:color="auto" w:fill="auto"/>
            <w:vAlign w:val="center"/>
            <w:hideMark/>
          </w:tcPr>
          <w:p w14:paraId="1B7211F8"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14</w:t>
            </w:r>
          </w:p>
        </w:tc>
        <w:tc>
          <w:tcPr>
            <w:tcW w:w="3123" w:type="dxa"/>
            <w:shd w:val="clear" w:color="auto" w:fill="auto"/>
            <w:vAlign w:val="center"/>
            <w:hideMark/>
          </w:tcPr>
          <w:p w14:paraId="02281C68"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Hồ dán khô</w:t>
            </w:r>
          </w:p>
        </w:tc>
        <w:tc>
          <w:tcPr>
            <w:tcW w:w="1701" w:type="dxa"/>
            <w:shd w:val="clear" w:color="auto" w:fill="auto"/>
            <w:vAlign w:val="center"/>
            <w:hideMark/>
          </w:tcPr>
          <w:p w14:paraId="57D675EE"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Hộp</w:t>
            </w:r>
          </w:p>
        </w:tc>
        <w:tc>
          <w:tcPr>
            <w:tcW w:w="1560" w:type="dxa"/>
            <w:shd w:val="clear" w:color="auto" w:fill="auto"/>
            <w:vAlign w:val="center"/>
            <w:hideMark/>
          </w:tcPr>
          <w:p w14:paraId="5977157C"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30</w:t>
            </w:r>
          </w:p>
        </w:tc>
        <w:tc>
          <w:tcPr>
            <w:tcW w:w="1855" w:type="dxa"/>
            <w:shd w:val="clear" w:color="auto" w:fill="auto"/>
            <w:vAlign w:val="center"/>
            <w:hideMark/>
          </w:tcPr>
          <w:p w14:paraId="488027B7"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61F22CF1" w14:textId="77777777" w:rsidTr="00997782">
        <w:trPr>
          <w:trHeight w:val="397"/>
        </w:trPr>
        <w:tc>
          <w:tcPr>
            <w:tcW w:w="841" w:type="dxa"/>
            <w:shd w:val="clear" w:color="auto" w:fill="auto"/>
            <w:vAlign w:val="center"/>
            <w:hideMark/>
          </w:tcPr>
          <w:p w14:paraId="12F02657"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15</w:t>
            </w:r>
          </w:p>
        </w:tc>
        <w:tc>
          <w:tcPr>
            <w:tcW w:w="3123" w:type="dxa"/>
            <w:shd w:val="clear" w:color="auto" w:fill="auto"/>
            <w:vAlign w:val="center"/>
            <w:hideMark/>
          </w:tcPr>
          <w:p w14:paraId="21FB8397"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Băng dính to</w:t>
            </w:r>
          </w:p>
        </w:tc>
        <w:tc>
          <w:tcPr>
            <w:tcW w:w="1701" w:type="dxa"/>
            <w:shd w:val="clear" w:color="auto" w:fill="auto"/>
            <w:vAlign w:val="center"/>
            <w:hideMark/>
          </w:tcPr>
          <w:p w14:paraId="48F4033C"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Cuộn</w:t>
            </w:r>
          </w:p>
        </w:tc>
        <w:tc>
          <w:tcPr>
            <w:tcW w:w="1560" w:type="dxa"/>
            <w:shd w:val="clear" w:color="auto" w:fill="auto"/>
            <w:vAlign w:val="center"/>
            <w:hideMark/>
          </w:tcPr>
          <w:p w14:paraId="542CE44B"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30</w:t>
            </w:r>
          </w:p>
        </w:tc>
        <w:tc>
          <w:tcPr>
            <w:tcW w:w="1855" w:type="dxa"/>
            <w:shd w:val="clear" w:color="auto" w:fill="auto"/>
            <w:vAlign w:val="center"/>
            <w:hideMark/>
          </w:tcPr>
          <w:p w14:paraId="593F06BC"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593D80FC" w14:textId="77777777" w:rsidTr="00997782">
        <w:trPr>
          <w:trHeight w:val="397"/>
        </w:trPr>
        <w:tc>
          <w:tcPr>
            <w:tcW w:w="841" w:type="dxa"/>
            <w:shd w:val="clear" w:color="auto" w:fill="auto"/>
            <w:vAlign w:val="center"/>
            <w:hideMark/>
          </w:tcPr>
          <w:p w14:paraId="22B300CE"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16</w:t>
            </w:r>
          </w:p>
        </w:tc>
        <w:tc>
          <w:tcPr>
            <w:tcW w:w="3123" w:type="dxa"/>
            <w:shd w:val="clear" w:color="auto" w:fill="auto"/>
            <w:vAlign w:val="center"/>
            <w:hideMark/>
          </w:tcPr>
          <w:p w14:paraId="48329DDA" w14:textId="77777777" w:rsidR="00641DCE" w:rsidRPr="00997782" w:rsidRDefault="00641DCE"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Băng dính 2 mặt</w:t>
            </w:r>
          </w:p>
        </w:tc>
        <w:tc>
          <w:tcPr>
            <w:tcW w:w="1701" w:type="dxa"/>
            <w:shd w:val="clear" w:color="auto" w:fill="auto"/>
            <w:vAlign w:val="center"/>
            <w:hideMark/>
          </w:tcPr>
          <w:p w14:paraId="58DE84D1"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Cuộn</w:t>
            </w:r>
          </w:p>
        </w:tc>
        <w:tc>
          <w:tcPr>
            <w:tcW w:w="1560" w:type="dxa"/>
            <w:shd w:val="clear" w:color="auto" w:fill="auto"/>
            <w:vAlign w:val="center"/>
            <w:hideMark/>
          </w:tcPr>
          <w:p w14:paraId="6B9A30D9" w14:textId="77777777" w:rsidR="00641DCE" w:rsidRPr="00997782" w:rsidRDefault="00641DCE"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20</w:t>
            </w:r>
          </w:p>
        </w:tc>
        <w:tc>
          <w:tcPr>
            <w:tcW w:w="1855" w:type="dxa"/>
            <w:shd w:val="clear" w:color="auto" w:fill="auto"/>
            <w:vAlign w:val="center"/>
            <w:hideMark/>
          </w:tcPr>
          <w:p w14:paraId="1550D664" w14:textId="77777777" w:rsidR="00641DCE" w:rsidRPr="00997782" w:rsidRDefault="00641DCE"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bl>
    <w:p w14:paraId="70456FDB" w14:textId="6D3C4503" w:rsidR="000020A3" w:rsidRPr="008D7DD2" w:rsidRDefault="000020A3" w:rsidP="00E95A90">
      <w:pPr>
        <w:spacing w:before="60" w:after="60"/>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Cơ cấu</w:t>
      </w:r>
      <w:r w:rsidR="00283016" w:rsidRPr="008D7DD2">
        <w:rPr>
          <w:rFonts w:ascii="Times New Roman" w:hAnsi="Times New Roman" w:cs="Times New Roman"/>
          <w:color w:val="000000" w:themeColor="text1"/>
          <w:sz w:val="28"/>
          <w:szCs w:val="28"/>
          <w:lang w:val="en-US"/>
        </w:rPr>
        <w:t xml:space="preserve"> định mức</w:t>
      </w:r>
      <w:r w:rsidRPr="008D7DD2">
        <w:rPr>
          <w:rFonts w:ascii="Times New Roman" w:hAnsi="Times New Roman" w:cs="Times New Roman"/>
          <w:color w:val="000000" w:themeColor="text1"/>
          <w:sz w:val="28"/>
          <w:szCs w:val="28"/>
        </w:rPr>
        <w:t xml:space="preserve"> </w:t>
      </w:r>
      <w:r w:rsidR="00A94D7B" w:rsidRPr="008D7DD2">
        <w:rPr>
          <w:rFonts w:ascii="Times New Roman" w:hAnsi="Times New Roman" w:cs="Times New Roman"/>
          <w:color w:val="000000" w:themeColor="text1"/>
          <w:sz w:val="28"/>
          <w:szCs w:val="28"/>
          <w:lang w:val="en-US"/>
        </w:rPr>
        <w:t xml:space="preserve">tiêu hao </w:t>
      </w:r>
      <w:r w:rsidRPr="008D7DD2">
        <w:rPr>
          <w:rFonts w:ascii="Times New Roman" w:hAnsi="Times New Roman" w:cs="Times New Roman"/>
          <w:color w:val="000000" w:themeColor="text1"/>
          <w:sz w:val="28"/>
          <w:szCs w:val="28"/>
        </w:rPr>
        <w:t xml:space="preserve">vật liệu </w:t>
      </w:r>
      <w:r w:rsidR="00283016" w:rsidRPr="008D7DD2">
        <w:rPr>
          <w:rFonts w:ascii="Times New Roman" w:hAnsi="Times New Roman" w:cs="Times New Roman"/>
          <w:color w:val="000000" w:themeColor="text1"/>
          <w:sz w:val="28"/>
          <w:szCs w:val="28"/>
          <w:lang w:val="en-US"/>
        </w:rPr>
        <w:t xml:space="preserve">tại Bảng 42 </w:t>
      </w:r>
      <w:r w:rsidRPr="008D7DD2">
        <w:rPr>
          <w:rFonts w:ascii="Times New Roman" w:hAnsi="Times New Roman" w:cs="Times New Roman"/>
          <w:color w:val="000000" w:themeColor="text1"/>
          <w:sz w:val="28"/>
          <w:szCs w:val="28"/>
        </w:rPr>
        <w:t xml:space="preserve">theo các </w:t>
      </w:r>
      <w:r w:rsidR="00283016"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745"/>
        <w:gridCol w:w="1657"/>
        <w:gridCol w:w="1836"/>
      </w:tblGrid>
      <w:tr w:rsidR="007A2963" w:rsidRPr="00997782" w14:paraId="235454E5" w14:textId="77777777" w:rsidTr="00997782">
        <w:trPr>
          <w:trHeight w:val="397"/>
          <w:tblHeader/>
        </w:trPr>
        <w:tc>
          <w:tcPr>
            <w:tcW w:w="455" w:type="pct"/>
            <w:vMerge w:val="restart"/>
            <w:shd w:val="clear" w:color="000000" w:fill="FFFFFF"/>
            <w:vAlign w:val="center"/>
            <w:hideMark/>
          </w:tcPr>
          <w:p w14:paraId="101842F0" w14:textId="3DE8D95F" w:rsidR="008D4C0A" w:rsidRPr="00997782" w:rsidRDefault="00283016" w:rsidP="00D647ED">
            <w:pPr>
              <w:spacing w:before="40" w:after="40"/>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STT</w:t>
            </w:r>
            <w:r w:rsidR="008D4C0A" w:rsidRPr="00997782">
              <w:rPr>
                <w:rFonts w:ascii="Arial" w:eastAsia="Times New Roman" w:hAnsi="Arial" w:cs="Arial"/>
                <w:b/>
                <w:bCs/>
                <w:color w:val="000000" w:themeColor="text1"/>
                <w:sz w:val="28"/>
                <w:szCs w:val="28"/>
                <w:lang w:val="en-US" w:eastAsia="en-US"/>
              </w:rPr>
              <w:t> </w:t>
            </w:r>
          </w:p>
        </w:tc>
        <w:tc>
          <w:tcPr>
            <w:tcW w:w="2618" w:type="pct"/>
            <w:vMerge w:val="restart"/>
            <w:shd w:val="clear" w:color="000000" w:fill="FFFFFF"/>
            <w:vAlign w:val="center"/>
            <w:hideMark/>
          </w:tcPr>
          <w:p w14:paraId="0DCC9AB3" w14:textId="77777777" w:rsidR="008D4C0A" w:rsidRPr="00997782" w:rsidRDefault="008D4C0A"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Nội dung công việc</w:t>
            </w:r>
          </w:p>
        </w:tc>
        <w:tc>
          <w:tcPr>
            <w:tcW w:w="1928" w:type="pct"/>
            <w:gridSpan w:val="2"/>
            <w:shd w:val="clear" w:color="000000" w:fill="FFFFFF"/>
            <w:vAlign w:val="center"/>
            <w:hideMark/>
          </w:tcPr>
          <w:p w14:paraId="7D5790A0" w14:textId="77777777" w:rsidR="008D4C0A" w:rsidRPr="00997782" w:rsidRDefault="008D4C0A"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 xml:space="preserve">Cơ cấu </w:t>
            </w:r>
            <w:r w:rsidRPr="00997782">
              <w:rPr>
                <w:rFonts w:ascii="Times New Roman" w:eastAsia="Times New Roman" w:hAnsi="Times New Roman" w:cs="Times New Roman"/>
                <w:bCs/>
                <w:color w:val="000000" w:themeColor="text1"/>
                <w:sz w:val="28"/>
                <w:szCs w:val="28"/>
                <w:lang w:val="en-US" w:eastAsia="en-US"/>
              </w:rPr>
              <w:t>(%)</w:t>
            </w:r>
          </w:p>
        </w:tc>
      </w:tr>
      <w:tr w:rsidR="007A2963" w:rsidRPr="00997782" w14:paraId="0EF2225D" w14:textId="77777777" w:rsidTr="00997782">
        <w:trPr>
          <w:trHeight w:val="397"/>
          <w:tblHeader/>
        </w:trPr>
        <w:tc>
          <w:tcPr>
            <w:tcW w:w="455" w:type="pct"/>
            <w:vMerge/>
            <w:shd w:val="clear" w:color="000000" w:fill="FFFFFF"/>
            <w:vAlign w:val="center"/>
            <w:hideMark/>
          </w:tcPr>
          <w:p w14:paraId="754997F3" w14:textId="3D054E33" w:rsidR="008D4C0A" w:rsidRPr="00997782" w:rsidRDefault="008D4C0A"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2618" w:type="pct"/>
            <w:vMerge/>
            <w:vAlign w:val="center"/>
            <w:hideMark/>
          </w:tcPr>
          <w:p w14:paraId="23573F6A" w14:textId="77777777" w:rsidR="008D4C0A" w:rsidRPr="00997782" w:rsidRDefault="008D4C0A"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914" w:type="pct"/>
            <w:shd w:val="clear" w:color="000000" w:fill="FFFFFF"/>
            <w:vAlign w:val="center"/>
            <w:hideMark/>
          </w:tcPr>
          <w:p w14:paraId="65287BFB" w14:textId="77777777" w:rsidR="008D4C0A" w:rsidRPr="00997782" w:rsidRDefault="008D4C0A"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Nội nghiệp</w:t>
            </w:r>
          </w:p>
        </w:tc>
        <w:tc>
          <w:tcPr>
            <w:tcW w:w="1014" w:type="pct"/>
            <w:shd w:val="clear" w:color="000000" w:fill="FFFFFF"/>
            <w:vAlign w:val="center"/>
            <w:hideMark/>
          </w:tcPr>
          <w:p w14:paraId="5D29280B" w14:textId="77777777" w:rsidR="008D4C0A" w:rsidRPr="00997782" w:rsidRDefault="008D4C0A"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Ngoại nghiệp</w:t>
            </w:r>
          </w:p>
        </w:tc>
      </w:tr>
      <w:tr w:rsidR="007A2963" w:rsidRPr="00997782" w14:paraId="26514CE5" w14:textId="77777777" w:rsidTr="00997782">
        <w:trPr>
          <w:trHeight w:val="397"/>
        </w:trPr>
        <w:tc>
          <w:tcPr>
            <w:tcW w:w="3072" w:type="pct"/>
            <w:gridSpan w:val="2"/>
            <w:shd w:val="clear" w:color="000000" w:fill="FFFFFF"/>
            <w:vAlign w:val="center"/>
            <w:hideMark/>
          </w:tcPr>
          <w:p w14:paraId="45AE1F31" w14:textId="77777777" w:rsidR="00467598" w:rsidRPr="00997782" w:rsidRDefault="00467598"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Tổng số</w:t>
            </w:r>
          </w:p>
        </w:tc>
        <w:tc>
          <w:tcPr>
            <w:tcW w:w="914" w:type="pct"/>
            <w:shd w:val="clear" w:color="000000" w:fill="FFFFFF"/>
            <w:vAlign w:val="center"/>
            <w:hideMark/>
          </w:tcPr>
          <w:p w14:paraId="43EF7AA2" w14:textId="77777777" w:rsidR="00467598" w:rsidRPr="00997782" w:rsidRDefault="00467598"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100,00</w:t>
            </w:r>
          </w:p>
        </w:tc>
        <w:tc>
          <w:tcPr>
            <w:tcW w:w="1014" w:type="pct"/>
            <w:shd w:val="clear" w:color="000000" w:fill="FFFFFF"/>
            <w:vAlign w:val="center"/>
            <w:hideMark/>
          </w:tcPr>
          <w:p w14:paraId="55407EE7" w14:textId="77777777" w:rsidR="00467598" w:rsidRPr="00997782" w:rsidRDefault="00467598" w:rsidP="00D647ED">
            <w:pPr>
              <w:spacing w:before="40" w:after="40"/>
              <w:jc w:val="center"/>
              <w:rPr>
                <w:rFonts w:ascii="Times New Roman" w:eastAsia="Times New Roman" w:hAnsi="Times New Roman" w:cs="Times New Roman"/>
                <w:b/>
                <w:bCs/>
                <w:color w:val="000000" w:themeColor="text1"/>
                <w:sz w:val="28"/>
                <w:szCs w:val="28"/>
                <w:lang w:val="en-US" w:eastAsia="en-US"/>
              </w:rPr>
            </w:pPr>
          </w:p>
        </w:tc>
      </w:tr>
      <w:tr w:rsidR="007A2963" w:rsidRPr="00997782" w14:paraId="5C7964B5" w14:textId="77777777" w:rsidTr="00997782">
        <w:trPr>
          <w:trHeight w:val="397"/>
        </w:trPr>
        <w:tc>
          <w:tcPr>
            <w:tcW w:w="455" w:type="pct"/>
            <w:shd w:val="clear" w:color="000000" w:fill="FFFFFF"/>
            <w:vAlign w:val="center"/>
            <w:hideMark/>
          </w:tcPr>
          <w:p w14:paraId="17FFB307"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w:t>
            </w:r>
          </w:p>
        </w:tc>
        <w:tc>
          <w:tcPr>
            <w:tcW w:w="2618" w:type="pct"/>
            <w:shd w:val="clear" w:color="auto" w:fill="auto"/>
            <w:vAlign w:val="center"/>
            <w:hideMark/>
          </w:tcPr>
          <w:p w14:paraId="4783D21C" w14:textId="77777777" w:rsidR="0052722D" w:rsidRPr="00997782" w:rsidRDefault="0052722D" w:rsidP="00D647ED">
            <w:pPr>
              <w:spacing w:before="40" w:after="4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Điều tra, đánh giá chất lượng đất cả nước</w:t>
            </w:r>
          </w:p>
        </w:tc>
        <w:tc>
          <w:tcPr>
            <w:tcW w:w="914" w:type="pct"/>
            <w:shd w:val="clear" w:color="000000" w:fill="FFFFFF"/>
            <w:vAlign w:val="center"/>
            <w:hideMark/>
          </w:tcPr>
          <w:p w14:paraId="2720495A"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17,42</w:t>
            </w:r>
          </w:p>
        </w:tc>
        <w:tc>
          <w:tcPr>
            <w:tcW w:w="1014" w:type="pct"/>
            <w:shd w:val="clear" w:color="000000" w:fill="FFFFFF"/>
            <w:vAlign w:val="center"/>
            <w:hideMark/>
          </w:tcPr>
          <w:p w14:paraId="1CAAB89F" w14:textId="77777777" w:rsidR="0052722D" w:rsidRPr="00997782" w:rsidRDefault="0052722D"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794900A5" w14:textId="77777777" w:rsidTr="00997782">
        <w:trPr>
          <w:trHeight w:val="397"/>
        </w:trPr>
        <w:tc>
          <w:tcPr>
            <w:tcW w:w="455" w:type="pct"/>
            <w:shd w:val="clear" w:color="000000" w:fill="FFFFFF"/>
            <w:vAlign w:val="center"/>
            <w:hideMark/>
          </w:tcPr>
          <w:p w14:paraId="38194F64"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w:t>
            </w:r>
          </w:p>
        </w:tc>
        <w:tc>
          <w:tcPr>
            <w:tcW w:w="2618" w:type="pct"/>
            <w:shd w:val="clear" w:color="auto" w:fill="auto"/>
            <w:vAlign w:val="center"/>
            <w:hideMark/>
          </w:tcPr>
          <w:p w14:paraId="3E078ECA" w14:textId="77777777" w:rsidR="0052722D" w:rsidRPr="00997782" w:rsidRDefault="0052722D" w:rsidP="00D647ED">
            <w:pPr>
              <w:spacing w:before="40" w:after="40"/>
              <w:jc w:val="both"/>
              <w:rPr>
                <w:rFonts w:ascii="Times New Roman" w:eastAsia="Times New Roman" w:hAnsi="Times New Roman" w:cs="Times New Roman"/>
                <w:color w:val="000000" w:themeColor="text1"/>
                <w:spacing w:val="10"/>
                <w:sz w:val="28"/>
                <w:szCs w:val="28"/>
                <w:lang w:val="en-US" w:eastAsia="en-US"/>
              </w:rPr>
            </w:pPr>
            <w:r w:rsidRPr="00997782">
              <w:rPr>
                <w:rFonts w:ascii="Times New Roman" w:eastAsia="Times New Roman" w:hAnsi="Times New Roman" w:cs="Times New Roman"/>
                <w:color w:val="000000" w:themeColor="text1"/>
                <w:spacing w:val="10"/>
                <w:sz w:val="28"/>
                <w:szCs w:val="28"/>
                <w:lang w:val="en-US" w:eastAsia="en-US"/>
              </w:rPr>
              <w:t>Điều tra, đánh giá tiềm năng đất đai cả nước</w:t>
            </w:r>
          </w:p>
        </w:tc>
        <w:tc>
          <w:tcPr>
            <w:tcW w:w="914" w:type="pct"/>
            <w:shd w:val="clear" w:color="000000" w:fill="FFFFFF"/>
            <w:vAlign w:val="center"/>
            <w:hideMark/>
          </w:tcPr>
          <w:p w14:paraId="42FD9E98"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17,42</w:t>
            </w:r>
          </w:p>
        </w:tc>
        <w:tc>
          <w:tcPr>
            <w:tcW w:w="1014" w:type="pct"/>
            <w:shd w:val="clear" w:color="000000" w:fill="FFFFFF"/>
            <w:vAlign w:val="center"/>
            <w:hideMark/>
          </w:tcPr>
          <w:p w14:paraId="16BA0470" w14:textId="77777777" w:rsidR="0052722D" w:rsidRPr="00997782" w:rsidRDefault="0052722D"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5D007FF8" w14:textId="77777777" w:rsidTr="00997782">
        <w:trPr>
          <w:trHeight w:val="397"/>
        </w:trPr>
        <w:tc>
          <w:tcPr>
            <w:tcW w:w="455" w:type="pct"/>
            <w:shd w:val="clear" w:color="000000" w:fill="FFFFFF"/>
            <w:vAlign w:val="center"/>
            <w:hideMark/>
          </w:tcPr>
          <w:p w14:paraId="00AAB07B"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2618" w:type="pct"/>
            <w:shd w:val="clear" w:color="auto" w:fill="auto"/>
            <w:vAlign w:val="center"/>
            <w:hideMark/>
          </w:tcPr>
          <w:p w14:paraId="2F411FF3" w14:textId="77777777" w:rsidR="0052722D" w:rsidRPr="00997782" w:rsidRDefault="0052722D" w:rsidP="00D647ED">
            <w:pPr>
              <w:spacing w:before="40" w:after="4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Điều tra, đánh giá thoái hóa đất cả nước</w:t>
            </w:r>
          </w:p>
        </w:tc>
        <w:tc>
          <w:tcPr>
            <w:tcW w:w="914" w:type="pct"/>
            <w:shd w:val="clear" w:color="000000" w:fill="FFFFFF"/>
            <w:vAlign w:val="center"/>
            <w:hideMark/>
          </w:tcPr>
          <w:p w14:paraId="707368C5" w14:textId="53E439B0" w:rsidR="0052722D" w:rsidRPr="00997782" w:rsidRDefault="00E95A90" w:rsidP="00D647ED">
            <w:pPr>
              <w:spacing w:before="40" w:after="40"/>
              <w:jc w:val="center"/>
              <w:rPr>
                <w:rFonts w:ascii="Times New Roman" w:eastAsia="Times New Roman" w:hAnsi="Times New Roman" w:cs="Times New Roman"/>
                <w:color w:val="000000" w:themeColor="text1"/>
                <w:sz w:val="28"/>
                <w:szCs w:val="28"/>
                <w:lang w:eastAsia="en-US"/>
              </w:rPr>
            </w:pPr>
            <w:r w:rsidRPr="00997782">
              <w:rPr>
                <w:rFonts w:ascii="Times New Roman" w:eastAsia="Times New Roman" w:hAnsi="Times New Roman" w:cs="Times New Roman"/>
                <w:color w:val="000000" w:themeColor="text1"/>
                <w:sz w:val="28"/>
                <w:szCs w:val="28"/>
                <w:lang w:eastAsia="en-US"/>
              </w:rPr>
              <w:t>48,95</w:t>
            </w:r>
          </w:p>
        </w:tc>
        <w:tc>
          <w:tcPr>
            <w:tcW w:w="1014" w:type="pct"/>
            <w:shd w:val="clear" w:color="000000" w:fill="FFFFFF"/>
            <w:vAlign w:val="center"/>
            <w:hideMark/>
          </w:tcPr>
          <w:p w14:paraId="16873B74" w14:textId="77777777" w:rsidR="0052722D" w:rsidRPr="00997782" w:rsidRDefault="0052722D"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7F20F91E" w14:textId="77777777" w:rsidTr="00997782">
        <w:trPr>
          <w:trHeight w:val="397"/>
        </w:trPr>
        <w:tc>
          <w:tcPr>
            <w:tcW w:w="455" w:type="pct"/>
            <w:shd w:val="clear" w:color="000000" w:fill="FFFFFF"/>
            <w:vAlign w:val="center"/>
            <w:hideMark/>
          </w:tcPr>
          <w:p w14:paraId="773A3B16"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4</w:t>
            </w:r>
          </w:p>
        </w:tc>
        <w:tc>
          <w:tcPr>
            <w:tcW w:w="2618" w:type="pct"/>
            <w:shd w:val="clear" w:color="auto" w:fill="auto"/>
            <w:vAlign w:val="center"/>
            <w:hideMark/>
          </w:tcPr>
          <w:p w14:paraId="0FF9ADB6" w14:textId="77777777" w:rsidR="0052722D" w:rsidRPr="00997782" w:rsidRDefault="0052722D" w:rsidP="00D647ED">
            <w:pPr>
              <w:spacing w:before="40" w:after="4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 xml:space="preserve">Điều tra, đánh giá ô nhiễm đất cả nước </w:t>
            </w:r>
          </w:p>
        </w:tc>
        <w:tc>
          <w:tcPr>
            <w:tcW w:w="914" w:type="pct"/>
            <w:shd w:val="clear" w:color="000000" w:fill="FFFFFF"/>
            <w:vAlign w:val="center"/>
            <w:hideMark/>
          </w:tcPr>
          <w:p w14:paraId="7889D630"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11,84</w:t>
            </w:r>
          </w:p>
        </w:tc>
        <w:tc>
          <w:tcPr>
            <w:tcW w:w="1014" w:type="pct"/>
            <w:shd w:val="clear" w:color="000000" w:fill="FFFFFF"/>
            <w:vAlign w:val="center"/>
            <w:hideMark/>
          </w:tcPr>
          <w:p w14:paraId="5AEADCAF" w14:textId="77777777" w:rsidR="0052722D" w:rsidRPr="00997782" w:rsidRDefault="0052722D"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1396AE26" w14:textId="77777777" w:rsidTr="00997782">
        <w:trPr>
          <w:trHeight w:val="397"/>
        </w:trPr>
        <w:tc>
          <w:tcPr>
            <w:tcW w:w="455" w:type="pct"/>
            <w:shd w:val="clear" w:color="000000" w:fill="FFFFFF"/>
            <w:vAlign w:val="center"/>
            <w:hideMark/>
          </w:tcPr>
          <w:p w14:paraId="2F01E20B" w14:textId="77777777" w:rsidR="0052722D" w:rsidRPr="00997782" w:rsidRDefault="0052722D"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w:t>
            </w:r>
          </w:p>
        </w:tc>
        <w:tc>
          <w:tcPr>
            <w:tcW w:w="2618" w:type="pct"/>
            <w:shd w:val="clear" w:color="auto" w:fill="auto"/>
            <w:vAlign w:val="center"/>
            <w:hideMark/>
          </w:tcPr>
          <w:p w14:paraId="76499A6E" w14:textId="77777777" w:rsidR="0052722D" w:rsidRPr="00997782" w:rsidRDefault="0052722D" w:rsidP="00D647ED">
            <w:pPr>
              <w:spacing w:before="40" w:after="40"/>
              <w:jc w:val="both"/>
              <w:rPr>
                <w:rFonts w:ascii="Times New Roman" w:eastAsia="Times New Roman" w:hAnsi="Times New Roman" w:cs="Times New Roman"/>
                <w:color w:val="000000" w:themeColor="text1"/>
                <w:spacing w:val="-6"/>
                <w:sz w:val="28"/>
                <w:szCs w:val="28"/>
                <w:lang w:val="en-US" w:eastAsia="en-US"/>
              </w:rPr>
            </w:pPr>
            <w:r w:rsidRPr="00997782">
              <w:rPr>
                <w:rFonts w:ascii="Times New Roman" w:eastAsia="Times New Roman" w:hAnsi="Times New Roman" w:cs="Times New Roman"/>
                <w:color w:val="000000" w:themeColor="text1"/>
                <w:spacing w:val="-6"/>
                <w:sz w:val="28"/>
                <w:szCs w:val="28"/>
                <w:lang w:val="en-US" w:eastAsia="en-US"/>
              </w:rPr>
              <w:t>Xây dựng báo cáo tổng hợp kết quả điều tra, đánh giá chất lượng đất, tiềm năng đất đai; thoái hóa đất; ô nhiễm đất cả nước</w:t>
            </w:r>
          </w:p>
        </w:tc>
        <w:tc>
          <w:tcPr>
            <w:tcW w:w="914" w:type="pct"/>
            <w:shd w:val="clear" w:color="000000" w:fill="FFFFFF"/>
            <w:vAlign w:val="center"/>
            <w:hideMark/>
          </w:tcPr>
          <w:p w14:paraId="00B67762" w14:textId="2E393BF9" w:rsidR="0052722D" w:rsidRPr="00997782" w:rsidRDefault="00E95A90" w:rsidP="00D647ED">
            <w:pPr>
              <w:spacing w:before="40" w:after="40"/>
              <w:jc w:val="center"/>
              <w:rPr>
                <w:rFonts w:ascii="Times New Roman" w:eastAsia="Times New Roman" w:hAnsi="Times New Roman" w:cs="Times New Roman"/>
                <w:color w:val="000000" w:themeColor="text1"/>
                <w:sz w:val="28"/>
                <w:szCs w:val="28"/>
                <w:lang w:eastAsia="en-US"/>
              </w:rPr>
            </w:pPr>
            <w:r w:rsidRPr="00997782">
              <w:rPr>
                <w:rFonts w:ascii="Times New Roman" w:eastAsia="Times New Roman" w:hAnsi="Times New Roman" w:cs="Times New Roman"/>
                <w:color w:val="000000" w:themeColor="text1"/>
                <w:sz w:val="28"/>
                <w:szCs w:val="28"/>
                <w:lang w:eastAsia="en-US"/>
              </w:rPr>
              <w:t>4,37</w:t>
            </w:r>
          </w:p>
        </w:tc>
        <w:tc>
          <w:tcPr>
            <w:tcW w:w="1014" w:type="pct"/>
            <w:shd w:val="clear" w:color="000000" w:fill="FFFFFF"/>
            <w:vAlign w:val="center"/>
            <w:hideMark/>
          </w:tcPr>
          <w:p w14:paraId="730EA32B" w14:textId="77777777" w:rsidR="0052722D" w:rsidRPr="00997782" w:rsidRDefault="0052722D" w:rsidP="00D647ED">
            <w:pPr>
              <w:spacing w:before="40" w:after="4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bl>
    <w:p w14:paraId="1424DB0E" w14:textId="62962060" w:rsidR="00CC1AE1" w:rsidRPr="008D7DD2" w:rsidRDefault="00283016" w:rsidP="00E77163">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D</w:t>
      </w:r>
      <w:r w:rsidR="00CC1AE1" w:rsidRPr="008D7DD2">
        <w:rPr>
          <w:rFonts w:ascii="Times New Roman Bold" w:hAnsi="Times New Roman Bold"/>
          <w:color w:val="000000" w:themeColor="text1"/>
          <w:spacing w:val="0"/>
        </w:rPr>
        <w:t>. Định mức tiêu hao năng lượng</w:t>
      </w:r>
    </w:p>
    <w:p w14:paraId="52CB781A" w14:textId="78B1BB36" w:rsidR="00166690" w:rsidRPr="008D7DD2" w:rsidRDefault="00166690"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43</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68"/>
        <w:gridCol w:w="973"/>
        <w:gridCol w:w="1377"/>
        <w:gridCol w:w="1696"/>
      </w:tblGrid>
      <w:tr w:rsidR="007A2963" w:rsidRPr="00997782" w14:paraId="2130009D" w14:textId="77777777" w:rsidTr="00997782">
        <w:trPr>
          <w:trHeight w:val="454"/>
        </w:trPr>
        <w:tc>
          <w:tcPr>
            <w:tcW w:w="412" w:type="pct"/>
            <w:vMerge w:val="restart"/>
            <w:shd w:val="clear" w:color="auto" w:fill="auto"/>
            <w:vAlign w:val="center"/>
            <w:hideMark/>
          </w:tcPr>
          <w:p w14:paraId="1EA3C492" w14:textId="77777777" w:rsidR="00FC4C89" w:rsidRPr="00997782" w:rsidRDefault="00FC4C89"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STT</w:t>
            </w:r>
          </w:p>
        </w:tc>
        <w:tc>
          <w:tcPr>
            <w:tcW w:w="2355" w:type="pct"/>
            <w:vMerge w:val="restart"/>
            <w:shd w:val="clear" w:color="auto" w:fill="auto"/>
            <w:vAlign w:val="center"/>
            <w:hideMark/>
          </w:tcPr>
          <w:p w14:paraId="0BB8E9F0" w14:textId="2D727AAF" w:rsidR="00FC4C89" w:rsidRPr="00997782" w:rsidRDefault="00166690"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Danh mục năng lượng</w:t>
            </w:r>
          </w:p>
        </w:tc>
        <w:tc>
          <w:tcPr>
            <w:tcW w:w="537" w:type="pct"/>
            <w:vMerge w:val="restart"/>
            <w:shd w:val="clear" w:color="auto" w:fill="auto"/>
            <w:vAlign w:val="center"/>
            <w:hideMark/>
          </w:tcPr>
          <w:p w14:paraId="4FF347F2" w14:textId="77777777" w:rsidR="00FC4C89" w:rsidRPr="00997782" w:rsidRDefault="00FC4C89"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Đơn vị tính</w:t>
            </w:r>
          </w:p>
        </w:tc>
        <w:tc>
          <w:tcPr>
            <w:tcW w:w="1696" w:type="pct"/>
            <w:gridSpan w:val="2"/>
            <w:shd w:val="clear" w:color="auto" w:fill="auto"/>
            <w:vAlign w:val="center"/>
            <w:hideMark/>
          </w:tcPr>
          <w:p w14:paraId="5C4826F7" w14:textId="77777777" w:rsidR="00997782" w:rsidRDefault="00FC4C89"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 xml:space="preserve">Định mức </w:t>
            </w:r>
          </w:p>
          <w:p w14:paraId="431BEBC0" w14:textId="117F50B7" w:rsidR="00FC4C89" w:rsidRPr="00997782" w:rsidRDefault="00166690" w:rsidP="00D647ED">
            <w:pPr>
              <w:spacing w:before="40" w:after="4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w:t>
            </w:r>
            <w:r w:rsidR="001A418C" w:rsidRPr="00997782">
              <w:rPr>
                <w:rFonts w:ascii="Times New Roman" w:eastAsia="Times New Roman" w:hAnsi="Times New Roman" w:cs="Times New Roman"/>
                <w:bCs/>
                <w:color w:val="000000" w:themeColor="text1"/>
                <w:sz w:val="28"/>
                <w:szCs w:val="28"/>
                <w:lang w:val="en-US" w:eastAsia="en-US"/>
              </w:rPr>
              <w:t>tính</w:t>
            </w:r>
            <w:r w:rsidR="001A418C" w:rsidRPr="00997782">
              <w:rPr>
                <w:rFonts w:ascii="Times New Roman" w:eastAsia="Times New Roman" w:hAnsi="Times New Roman" w:cs="Times New Roman"/>
                <w:bCs/>
                <w:color w:val="000000" w:themeColor="text1"/>
                <w:sz w:val="28"/>
                <w:szCs w:val="28"/>
                <w:lang w:eastAsia="en-US"/>
              </w:rPr>
              <w:t xml:space="preserve"> cho</w:t>
            </w:r>
            <w:r w:rsidR="00467598" w:rsidRPr="00997782">
              <w:rPr>
                <w:rFonts w:ascii="Times New Roman" w:eastAsia="Times New Roman" w:hAnsi="Times New Roman" w:cs="Times New Roman"/>
                <w:bCs/>
                <w:color w:val="000000" w:themeColor="text1"/>
                <w:sz w:val="28"/>
                <w:szCs w:val="28"/>
                <w:lang w:val="en-US" w:eastAsia="en-US"/>
              </w:rPr>
              <w:t xml:space="preserve"> </w:t>
            </w:r>
            <w:r w:rsidR="00161DEB" w:rsidRPr="00997782">
              <w:rPr>
                <w:rFonts w:ascii="Times New Roman" w:eastAsia="Times New Roman" w:hAnsi="Times New Roman" w:cs="Times New Roman"/>
                <w:bCs/>
                <w:color w:val="000000" w:themeColor="text1"/>
                <w:sz w:val="28"/>
                <w:szCs w:val="28"/>
                <w:lang w:val="en-US" w:eastAsia="en-US"/>
              </w:rPr>
              <w:t>cả nước</w:t>
            </w:r>
            <w:r w:rsidRPr="00997782">
              <w:rPr>
                <w:rFonts w:ascii="Times New Roman" w:eastAsia="Times New Roman" w:hAnsi="Times New Roman" w:cs="Times New Roman"/>
                <w:bCs/>
                <w:color w:val="000000" w:themeColor="text1"/>
                <w:sz w:val="28"/>
                <w:szCs w:val="28"/>
                <w:lang w:val="en-US" w:eastAsia="en-US"/>
              </w:rPr>
              <w:t>)</w:t>
            </w:r>
          </w:p>
        </w:tc>
      </w:tr>
      <w:tr w:rsidR="007A2963" w:rsidRPr="00997782" w14:paraId="7C00D929" w14:textId="77777777" w:rsidTr="00997782">
        <w:trPr>
          <w:trHeight w:val="454"/>
        </w:trPr>
        <w:tc>
          <w:tcPr>
            <w:tcW w:w="412" w:type="pct"/>
            <w:vMerge/>
            <w:vAlign w:val="center"/>
            <w:hideMark/>
          </w:tcPr>
          <w:p w14:paraId="49945509" w14:textId="77777777" w:rsidR="00FC4C89" w:rsidRPr="00997782" w:rsidRDefault="00FC4C89"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2355" w:type="pct"/>
            <w:vMerge/>
            <w:vAlign w:val="center"/>
            <w:hideMark/>
          </w:tcPr>
          <w:p w14:paraId="5A8F177B" w14:textId="77777777" w:rsidR="00FC4C89" w:rsidRPr="00997782" w:rsidRDefault="00FC4C89"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537" w:type="pct"/>
            <w:vMerge/>
            <w:vAlign w:val="center"/>
            <w:hideMark/>
          </w:tcPr>
          <w:p w14:paraId="3E84A206" w14:textId="77777777" w:rsidR="00FC4C89" w:rsidRPr="00997782" w:rsidRDefault="00FC4C89" w:rsidP="00D647ED">
            <w:pPr>
              <w:spacing w:before="40" w:after="40"/>
              <w:rPr>
                <w:rFonts w:ascii="Times New Roman" w:eastAsia="Times New Roman" w:hAnsi="Times New Roman" w:cs="Times New Roman"/>
                <w:b/>
                <w:bCs/>
                <w:color w:val="000000" w:themeColor="text1"/>
                <w:sz w:val="28"/>
                <w:szCs w:val="28"/>
                <w:lang w:val="en-US" w:eastAsia="en-US"/>
              </w:rPr>
            </w:pPr>
          </w:p>
        </w:tc>
        <w:tc>
          <w:tcPr>
            <w:tcW w:w="760" w:type="pct"/>
            <w:shd w:val="clear" w:color="auto" w:fill="auto"/>
            <w:vAlign w:val="center"/>
            <w:hideMark/>
          </w:tcPr>
          <w:p w14:paraId="01489FF1" w14:textId="77777777" w:rsidR="00FC4C89" w:rsidRPr="00997782" w:rsidRDefault="00FC4C89"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Nội nghiệp</w:t>
            </w:r>
          </w:p>
        </w:tc>
        <w:tc>
          <w:tcPr>
            <w:tcW w:w="936" w:type="pct"/>
            <w:shd w:val="clear" w:color="auto" w:fill="auto"/>
            <w:vAlign w:val="center"/>
            <w:hideMark/>
          </w:tcPr>
          <w:p w14:paraId="5A2C9945" w14:textId="77777777" w:rsidR="00FC4C89" w:rsidRPr="00997782" w:rsidRDefault="00FC4C89" w:rsidP="00D647ED">
            <w:pPr>
              <w:spacing w:before="40" w:after="40"/>
              <w:jc w:val="center"/>
              <w:rPr>
                <w:rFonts w:ascii="Times New Roman" w:eastAsia="Times New Roman" w:hAnsi="Times New Roman" w:cs="Times New Roman"/>
                <w:bCs/>
                <w:color w:val="000000" w:themeColor="text1"/>
                <w:sz w:val="28"/>
                <w:szCs w:val="28"/>
                <w:lang w:val="en-US" w:eastAsia="en-US"/>
              </w:rPr>
            </w:pPr>
            <w:r w:rsidRPr="00997782">
              <w:rPr>
                <w:rFonts w:ascii="Times New Roman" w:eastAsia="Times New Roman" w:hAnsi="Times New Roman" w:cs="Times New Roman"/>
                <w:bCs/>
                <w:color w:val="000000" w:themeColor="text1"/>
                <w:sz w:val="28"/>
                <w:szCs w:val="28"/>
                <w:lang w:val="en-US" w:eastAsia="en-US"/>
              </w:rPr>
              <w:t>Ngoại nghiệp</w:t>
            </w:r>
          </w:p>
        </w:tc>
      </w:tr>
      <w:tr w:rsidR="007A2963" w:rsidRPr="00997782" w14:paraId="6F2DC048" w14:textId="77777777" w:rsidTr="00997782">
        <w:trPr>
          <w:trHeight w:val="454"/>
        </w:trPr>
        <w:tc>
          <w:tcPr>
            <w:tcW w:w="412" w:type="pct"/>
            <w:shd w:val="clear" w:color="auto" w:fill="auto"/>
            <w:vAlign w:val="center"/>
            <w:hideMark/>
          </w:tcPr>
          <w:p w14:paraId="4797F12E" w14:textId="77777777"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w:t>
            </w:r>
          </w:p>
        </w:tc>
        <w:tc>
          <w:tcPr>
            <w:tcW w:w="2355" w:type="pct"/>
            <w:shd w:val="clear" w:color="auto" w:fill="auto"/>
            <w:vAlign w:val="center"/>
            <w:hideMark/>
          </w:tcPr>
          <w:p w14:paraId="2B0C5225" w14:textId="66B3FDF9" w:rsidR="00FC4C89" w:rsidRPr="00997782" w:rsidRDefault="00FC4C89"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Điện năng</w:t>
            </w:r>
            <w:r w:rsidR="00ED095A" w:rsidRPr="00997782">
              <w:rPr>
                <w:rFonts w:ascii="Times New Roman" w:eastAsia="Times New Roman" w:hAnsi="Times New Roman" w:cs="Times New Roman"/>
                <w:color w:val="000000" w:themeColor="text1"/>
                <w:sz w:val="28"/>
                <w:szCs w:val="28"/>
                <w:lang w:val="en-US" w:eastAsia="en-US"/>
              </w:rPr>
              <w:t xml:space="preserve"> tiêu hao sử dụng</w:t>
            </w:r>
            <w:r w:rsidRPr="00997782">
              <w:rPr>
                <w:rFonts w:ascii="Times New Roman" w:eastAsia="Times New Roman" w:hAnsi="Times New Roman" w:cs="Times New Roman"/>
                <w:color w:val="000000" w:themeColor="text1"/>
                <w:sz w:val="28"/>
                <w:szCs w:val="28"/>
                <w:lang w:val="en-US" w:eastAsia="en-US"/>
              </w:rPr>
              <w:t xml:space="preserve"> dụng cụ </w:t>
            </w:r>
            <w:r w:rsidR="00ED095A" w:rsidRPr="00997782">
              <w:rPr>
                <w:rFonts w:ascii="Times New Roman" w:eastAsia="Times New Roman" w:hAnsi="Times New Roman" w:cs="Times New Roman"/>
                <w:color w:val="000000" w:themeColor="text1"/>
                <w:sz w:val="28"/>
                <w:szCs w:val="28"/>
                <w:lang w:val="en-US" w:eastAsia="en-US"/>
              </w:rPr>
              <w:t>lao động</w:t>
            </w:r>
          </w:p>
        </w:tc>
        <w:tc>
          <w:tcPr>
            <w:tcW w:w="537" w:type="pct"/>
            <w:shd w:val="clear" w:color="auto" w:fill="auto"/>
            <w:vAlign w:val="center"/>
            <w:hideMark/>
          </w:tcPr>
          <w:p w14:paraId="12B82684" w14:textId="090F5619"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eastAsia="en-US"/>
              </w:rPr>
            </w:pPr>
            <w:r w:rsidRPr="00997782">
              <w:rPr>
                <w:rFonts w:ascii="Times New Roman" w:eastAsia="Times New Roman" w:hAnsi="Times New Roman" w:cs="Times New Roman"/>
                <w:color w:val="000000" w:themeColor="text1"/>
                <w:sz w:val="28"/>
                <w:szCs w:val="28"/>
                <w:lang w:val="en-US" w:eastAsia="en-US"/>
              </w:rPr>
              <w:t>Kw</w:t>
            </w:r>
            <w:r w:rsidR="001A418C" w:rsidRPr="00997782">
              <w:rPr>
                <w:rFonts w:ascii="Times New Roman" w:eastAsia="Times New Roman" w:hAnsi="Times New Roman" w:cs="Times New Roman"/>
                <w:color w:val="000000" w:themeColor="text1"/>
                <w:sz w:val="28"/>
                <w:szCs w:val="28"/>
                <w:lang w:eastAsia="en-US"/>
              </w:rPr>
              <w:t>h</w:t>
            </w:r>
          </w:p>
        </w:tc>
        <w:tc>
          <w:tcPr>
            <w:tcW w:w="760" w:type="pct"/>
            <w:shd w:val="clear" w:color="auto" w:fill="auto"/>
            <w:vAlign w:val="center"/>
            <w:hideMark/>
          </w:tcPr>
          <w:p w14:paraId="3DAA5DF6" w14:textId="77777777"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29.743</w:t>
            </w:r>
          </w:p>
        </w:tc>
        <w:tc>
          <w:tcPr>
            <w:tcW w:w="936" w:type="pct"/>
            <w:shd w:val="clear" w:color="auto" w:fill="auto"/>
            <w:vAlign w:val="center"/>
            <w:hideMark/>
          </w:tcPr>
          <w:p w14:paraId="4BE36F32" w14:textId="77777777" w:rsidR="00FC4C89" w:rsidRPr="00997782" w:rsidRDefault="00FC4C89"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 </w:t>
            </w:r>
          </w:p>
        </w:tc>
      </w:tr>
      <w:tr w:rsidR="007A2963" w:rsidRPr="00997782" w14:paraId="5E0565F2" w14:textId="77777777" w:rsidTr="00997782">
        <w:trPr>
          <w:trHeight w:val="454"/>
        </w:trPr>
        <w:tc>
          <w:tcPr>
            <w:tcW w:w="412" w:type="pct"/>
            <w:shd w:val="clear" w:color="auto" w:fill="auto"/>
            <w:vAlign w:val="center"/>
            <w:hideMark/>
          </w:tcPr>
          <w:p w14:paraId="4936724E" w14:textId="77777777"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w:t>
            </w:r>
          </w:p>
        </w:tc>
        <w:tc>
          <w:tcPr>
            <w:tcW w:w="2355" w:type="pct"/>
            <w:shd w:val="clear" w:color="auto" w:fill="auto"/>
            <w:vAlign w:val="center"/>
            <w:hideMark/>
          </w:tcPr>
          <w:p w14:paraId="48CC06C2" w14:textId="72538E8F" w:rsidR="00FC4C89" w:rsidRPr="00997782" w:rsidRDefault="00FC4C89"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 xml:space="preserve">Điện năng </w:t>
            </w:r>
            <w:r w:rsidR="00ED095A" w:rsidRPr="00997782">
              <w:rPr>
                <w:rFonts w:ascii="Times New Roman" w:eastAsia="Times New Roman" w:hAnsi="Times New Roman" w:cs="Times New Roman"/>
                <w:color w:val="000000" w:themeColor="text1"/>
                <w:sz w:val="28"/>
                <w:szCs w:val="28"/>
                <w:lang w:val="en-US" w:eastAsia="en-US"/>
              </w:rPr>
              <w:t>tiêu hao sử dụng máy móc,</w:t>
            </w:r>
            <w:r w:rsidRPr="00997782">
              <w:rPr>
                <w:rFonts w:ascii="Times New Roman" w:eastAsia="Times New Roman" w:hAnsi="Times New Roman" w:cs="Times New Roman"/>
                <w:color w:val="000000" w:themeColor="text1"/>
                <w:sz w:val="28"/>
                <w:szCs w:val="28"/>
                <w:lang w:val="en-US" w:eastAsia="en-US"/>
              </w:rPr>
              <w:t xml:space="preserve"> thiết bị</w:t>
            </w:r>
          </w:p>
        </w:tc>
        <w:tc>
          <w:tcPr>
            <w:tcW w:w="537" w:type="pct"/>
            <w:shd w:val="clear" w:color="auto" w:fill="auto"/>
            <w:vAlign w:val="center"/>
            <w:hideMark/>
          </w:tcPr>
          <w:p w14:paraId="562C13F2" w14:textId="2C66A862"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eastAsia="en-US"/>
              </w:rPr>
            </w:pPr>
            <w:r w:rsidRPr="00997782">
              <w:rPr>
                <w:rFonts w:ascii="Times New Roman" w:eastAsia="Times New Roman" w:hAnsi="Times New Roman" w:cs="Times New Roman"/>
                <w:color w:val="000000" w:themeColor="text1"/>
                <w:sz w:val="28"/>
                <w:szCs w:val="28"/>
                <w:lang w:val="en-US" w:eastAsia="en-US"/>
              </w:rPr>
              <w:t>Kw</w:t>
            </w:r>
            <w:r w:rsidR="001A418C" w:rsidRPr="00997782">
              <w:rPr>
                <w:rFonts w:ascii="Times New Roman" w:eastAsia="Times New Roman" w:hAnsi="Times New Roman" w:cs="Times New Roman"/>
                <w:color w:val="000000" w:themeColor="text1"/>
                <w:sz w:val="28"/>
                <w:szCs w:val="28"/>
                <w:lang w:eastAsia="en-US"/>
              </w:rPr>
              <w:t>h</w:t>
            </w:r>
          </w:p>
        </w:tc>
        <w:tc>
          <w:tcPr>
            <w:tcW w:w="760" w:type="pct"/>
            <w:shd w:val="clear" w:color="auto" w:fill="auto"/>
            <w:vAlign w:val="center"/>
            <w:hideMark/>
          </w:tcPr>
          <w:p w14:paraId="74061216" w14:textId="77777777" w:rsidR="00FC4C89" w:rsidRPr="00997782" w:rsidRDefault="00FC4C89" w:rsidP="00D647ED">
            <w:pPr>
              <w:spacing w:before="40" w:after="4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58.199</w:t>
            </w:r>
          </w:p>
        </w:tc>
        <w:tc>
          <w:tcPr>
            <w:tcW w:w="936" w:type="pct"/>
            <w:shd w:val="clear" w:color="auto" w:fill="auto"/>
            <w:vAlign w:val="center"/>
            <w:hideMark/>
          </w:tcPr>
          <w:p w14:paraId="27F0DAC4" w14:textId="77777777" w:rsidR="00FC4C89" w:rsidRPr="00997782" w:rsidRDefault="00FC4C89" w:rsidP="00D647ED">
            <w:pPr>
              <w:spacing w:before="40" w:after="40"/>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 </w:t>
            </w:r>
          </w:p>
        </w:tc>
      </w:tr>
    </w:tbl>
    <w:p w14:paraId="4D4DE5E0" w14:textId="37DA3CE5" w:rsidR="00A94D7B" w:rsidRPr="00997782" w:rsidRDefault="00A94D7B" w:rsidP="00D42C47">
      <w:pPr>
        <w:spacing w:before="60" w:after="60" w:line="360" w:lineRule="exact"/>
        <w:ind w:firstLine="720"/>
        <w:jc w:val="both"/>
        <w:rPr>
          <w:rFonts w:ascii="Times New Roman" w:hAnsi="Times New Roman" w:cs="Times New Roman"/>
          <w:color w:val="000000" w:themeColor="text1"/>
          <w:spacing w:val="-8"/>
          <w:sz w:val="28"/>
          <w:szCs w:val="28"/>
          <w:lang w:val="en-US"/>
        </w:rPr>
      </w:pPr>
      <w:r w:rsidRPr="00997782">
        <w:rPr>
          <w:rFonts w:ascii="Times New Roman" w:hAnsi="Times New Roman" w:cs="Times New Roman"/>
          <w:color w:val="000000" w:themeColor="text1"/>
          <w:spacing w:val="-8"/>
          <w:sz w:val="28"/>
          <w:szCs w:val="28"/>
        </w:rPr>
        <w:lastRenderedPageBreak/>
        <w:t xml:space="preserve">Cơ cấu </w:t>
      </w:r>
      <w:r w:rsidR="006104C2" w:rsidRPr="00997782">
        <w:rPr>
          <w:rFonts w:ascii="Times New Roman" w:hAnsi="Times New Roman" w:cs="Times New Roman"/>
          <w:color w:val="000000" w:themeColor="text1"/>
          <w:spacing w:val="-8"/>
          <w:sz w:val="28"/>
          <w:szCs w:val="28"/>
          <w:lang w:val="en-US"/>
        </w:rPr>
        <w:t xml:space="preserve">định mức </w:t>
      </w:r>
      <w:r w:rsidRPr="00997782">
        <w:rPr>
          <w:rFonts w:ascii="Times New Roman" w:hAnsi="Times New Roman" w:cs="Times New Roman"/>
          <w:color w:val="000000" w:themeColor="text1"/>
          <w:spacing w:val="-8"/>
          <w:sz w:val="28"/>
          <w:szCs w:val="28"/>
          <w:lang w:val="en-US"/>
        </w:rPr>
        <w:t>tiêu hao năng lượng</w:t>
      </w:r>
      <w:r w:rsidRPr="00997782">
        <w:rPr>
          <w:rFonts w:ascii="Times New Roman" w:hAnsi="Times New Roman" w:cs="Times New Roman"/>
          <w:color w:val="000000" w:themeColor="text1"/>
          <w:spacing w:val="-8"/>
          <w:sz w:val="28"/>
          <w:szCs w:val="28"/>
        </w:rPr>
        <w:t xml:space="preserve"> </w:t>
      </w:r>
      <w:r w:rsidR="0014314F" w:rsidRPr="00997782">
        <w:rPr>
          <w:rFonts w:ascii="Times New Roman" w:hAnsi="Times New Roman" w:cs="Times New Roman"/>
          <w:color w:val="000000" w:themeColor="text1"/>
          <w:spacing w:val="-8"/>
          <w:sz w:val="28"/>
          <w:szCs w:val="28"/>
          <w:lang w:val="en-US"/>
        </w:rPr>
        <w:t xml:space="preserve">tại Bảng 43 </w:t>
      </w:r>
      <w:r w:rsidRPr="00997782">
        <w:rPr>
          <w:rFonts w:ascii="Times New Roman" w:hAnsi="Times New Roman" w:cs="Times New Roman"/>
          <w:color w:val="000000" w:themeColor="text1"/>
          <w:spacing w:val="-8"/>
          <w:sz w:val="28"/>
          <w:szCs w:val="28"/>
        </w:rPr>
        <w:t xml:space="preserve">theo các </w:t>
      </w:r>
      <w:r w:rsidR="0014314F" w:rsidRPr="00997782">
        <w:rPr>
          <w:rFonts w:ascii="Times New Roman" w:hAnsi="Times New Roman" w:cs="Times New Roman"/>
          <w:color w:val="000000" w:themeColor="text1"/>
          <w:spacing w:val="-8"/>
          <w:sz w:val="28"/>
          <w:szCs w:val="28"/>
          <w:lang w:val="en-US"/>
        </w:rPr>
        <w:t>nội dung</w:t>
      </w:r>
      <w:r w:rsidR="00573765" w:rsidRPr="00997782">
        <w:rPr>
          <w:rFonts w:ascii="Times New Roman" w:hAnsi="Times New Roman" w:cs="Times New Roman"/>
          <w:color w:val="000000" w:themeColor="text1"/>
          <w:spacing w:val="-8"/>
          <w:sz w:val="28"/>
          <w:szCs w:val="28"/>
        </w:rPr>
        <w:t xml:space="preserve"> </w:t>
      </w:r>
      <w:r w:rsidRPr="00997782">
        <w:rPr>
          <w:rFonts w:ascii="Times New Roman" w:hAnsi="Times New Roman" w:cs="Times New Roman"/>
          <w:color w:val="000000" w:themeColor="text1"/>
          <w:spacing w:val="-8"/>
          <w:sz w:val="28"/>
          <w:szCs w:val="28"/>
        </w:rPr>
        <w:t>công việc</w:t>
      </w:r>
      <w:r w:rsidRPr="00997782">
        <w:rPr>
          <w:rFonts w:ascii="Times New Roman" w:hAnsi="Times New Roman" w:cs="Times New Roman"/>
          <w:color w:val="000000" w:themeColor="text1"/>
          <w:spacing w:val="-8"/>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5124"/>
        <w:gridCol w:w="1443"/>
        <w:gridCol w:w="1671"/>
      </w:tblGrid>
      <w:tr w:rsidR="007A2963" w:rsidRPr="00997782" w14:paraId="02822FE3" w14:textId="77777777" w:rsidTr="00017743">
        <w:trPr>
          <w:trHeight w:val="454"/>
          <w:tblHeader/>
        </w:trPr>
        <w:tc>
          <w:tcPr>
            <w:tcW w:w="455" w:type="pct"/>
            <w:vMerge w:val="restart"/>
            <w:shd w:val="clear" w:color="000000" w:fill="FFFFFF"/>
            <w:vAlign w:val="center"/>
            <w:hideMark/>
          </w:tcPr>
          <w:p w14:paraId="7C0A026E" w14:textId="7EB48116" w:rsidR="008D4C0A" w:rsidRPr="00997782" w:rsidRDefault="0010435B" w:rsidP="00017743">
            <w:pPr>
              <w:spacing w:before="60" w:after="60"/>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STT</w:t>
            </w:r>
            <w:r w:rsidR="008D4C0A" w:rsidRPr="00997782">
              <w:rPr>
                <w:rFonts w:ascii="Arial" w:eastAsia="Times New Roman" w:hAnsi="Arial" w:cs="Arial"/>
                <w:color w:val="000000" w:themeColor="text1"/>
                <w:sz w:val="28"/>
                <w:szCs w:val="28"/>
                <w:lang w:val="en-US" w:eastAsia="en-US"/>
              </w:rPr>
              <w:t> </w:t>
            </w:r>
          </w:p>
        </w:tc>
        <w:tc>
          <w:tcPr>
            <w:tcW w:w="2827" w:type="pct"/>
            <w:vMerge w:val="restart"/>
            <w:shd w:val="clear" w:color="000000" w:fill="FFFFFF"/>
            <w:vAlign w:val="center"/>
            <w:hideMark/>
          </w:tcPr>
          <w:p w14:paraId="270C3CE9" w14:textId="77777777" w:rsidR="008D4C0A" w:rsidRPr="00997782" w:rsidRDefault="008D4C0A" w:rsidP="00017743">
            <w:pPr>
              <w:spacing w:before="60" w:after="6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Nội dung công việc</w:t>
            </w:r>
          </w:p>
        </w:tc>
        <w:tc>
          <w:tcPr>
            <w:tcW w:w="1718" w:type="pct"/>
            <w:gridSpan w:val="2"/>
            <w:shd w:val="clear" w:color="000000" w:fill="FFFFFF"/>
            <w:vAlign w:val="center"/>
            <w:hideMark/>
          </w:tcPr>
          <w:p w14:paraId="1B896F5E" w14:textId="77777777" w:rsidR="008D4C0A" w:rsidRPr="00997782" w:rsidRDefault="008D4C0A" w:rsidP="00017743">
            <w:pPr>
              <w:spacing w:before="60" w:after="6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 xml:space="preserve">Cơ cấu </w:t>
            </w:r>
            <w:r w:rsidRPr="00997782">
              <w:rPr>
                <w:rFonts w:ascii="Times New Roman" w:eastAsia="Times New Roman" w:hAnsi="Times New Roman" w:cs="Times New Roman"/>
                <w:bCs/>
                <w:color w:val="000000" w:themeColor="text1"/>
                <w:sz w:val="28"/>
                <w:szCs w:val="28"/>
                <w:lang w:val="en-US" w:eastAsia="en-US"/>
              </w:rPr>
              <w:t>(%)</w:t>
            </w:r>
          </w:p>
        </w:tc>
      </w:tr>
      <w:tr w:rsidR="007A2963" w:rsidRPr="00997782" w14:paraId="3EB01C98" w14:textId="77777777" w:rsidTr="00017743">
        <w:trPr>
          <w:trHeight w:val="454"/>
          <w:tblHeader/>
        </w:trPr>
        <w:tc>
          <w:tcPr>
            <w:tcW w:w="455" w:type="pct"/>
            <w:vMerge/>
            <w:shd w:val="clear" w:color="000000" w:fill="FFFFFF"/>
            <w:vAlign w:val="center"/>
            <w:hideMark/>
          </w:tcPr>
          <w:p w14:paraId="5773B68F" w14:textId="3646999D" w:rsidR="008D4C0A" w:rsidRPr="00997782" w:rsidRDefault="008D4C0A" w:rsidP="00017743">
            <w:pPr>
              <w:spacing w:before="60" w:after="60"/>
              <w:rPr>
                <w:rFonts w:ascii="Times New Roman" w:eastAsia="Times New Roman" w:hAnsi="Times New Roman" w:cs="Times New Roman"/>
                <w:b/>
                <w:bCs/>
                <w:color w:val="000000" w:themeColor="text1"/>
                <w:sz w:val="28"/>
                <w:szCs w:val="28"/>
                <w:lang w:val="en-US" w:eastAsia="en-US"/>
              </w:rPr>
            </w:pPr>
          </w:p>
        </w:tc>
        <w:tc>
          <w:tcPr>
            <w:tcW w:w="2827" w:type="pct"/>
            <w:vMerge/>
            <w:vAlign w:val="center"/>
            <w:hideMark/>
          </w:tcPr>
          <w:p w14:paraId="0D2F7468" w14:textId="77777777" w:rsidR="008D4C0A" w:rsidRPr="00997782" w:rsidRDefault="008D4C0A" w:rsidP="00017743">
            <w:pPr>
              <w:spacing w:before="60" w:after="60"/>
              <w:rPr>
                <w:rFonts w:ascii="Times New Roman" w:eastAsia="Times New Roman" w:hAnsi="Times New Roman" w:cs="Times New Roman"/>
                <w:b/>
                <w:bCs/>
                <w:color w:val="000000" w:themeColor="text1"/>
                <w:sz w:val="28"/>
                <w:szCs w:val="28"/>
                <w:lang w:val="en-US" w:eastAsia="en-US"/>
              </w:rPr>
            </w:pPr>
          </w:p>
        </w:tc>
        <w:tc>
          <w:tcPr>
            <w:tcW w:w="796" w:type="pct"/>
            <w:shd w:val="clear" w:color="000000" w:fill="FFFFFF"/>
            <w:vAlign w:val="center"/>
            <w:hideMark/>
          </w:tcPr>
          <w:p w14:paraId="709165D6" w14:textId="77777777" w:rsidR="008D4C0A" w:rsidRPr="00997782" w:rsidRDefault="008D4C0A"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Nội nghiệp</w:t>
            </w:r>
          </w:p>
        </w:tc>
        <w:tc>
          <w:tcPr>
            <w:tcW w:w="922" w:type="pct"/>
            <w:shd w:val="clear" w:color="000000" w:fill="FFFFFF"/>
            <w:vAlign w:val="center"/>
            <w:hideMark/>
          </w:tcPr>
          <w:p w14:paraId="14FCBB74" w14:textId="77777777" w:rsidR="008D4C0A" w:rsidRPr="00997782" w:rsidRDefault="008D4C0A"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Ngoại nghiệp</w:t>
            </w:r>
          </w:p>
        </w:tc>
      </w:tr>
      <w:tr w:rsidR="007A2963" w:rsidRPr="00997782" w14:paraId="6AEBE556" w14:textId="77777777" w:rsidTr="00017743">
        <w:trPr>
          <w:trHeight w:val="454"/>
        </w:trPr>
        <w:tc>
          <w:tcPr>
            <w:tcW w:w="455" w:type="pct"/>
            <w:shd w:val="clear" w:color="000000" w:fill="FFFFFF"/>
            <w:vAlign w:val="center"/>
            <w:hideMark/>
          </w:tcPr>
          <w:p w14:paraId="7F045869" w14:textId="2321C68B" w:rsidR="00215101" w:rsidRPr="00997782" w:rsidRDefault="00215101" w:rsidP="00017743">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827" w:type="pct"/>
            <w:shd w:val="clear" w:color="000000" w:fill="FFFFFF"/>
            <w:vAlign w:val="center"/>
          </w:tcPr>
          <w:p w14:paraId="61572FF0" w14:textId="61CA9298" w:rsidR="00215101" w:rsidRPr="00997782" w:rsidRDefault="00215101" w:rsidP="00017743">
            <w:pPr>
              <w:spacing w:before="60" w:after="6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Tổng số</w:t>
            </w:r>
          </w:p>
        </w:tc>
        <w:tc>
          <w:tcPr>
            <w:tcW w:w="796" w:type="pct"/>
            <w:shd w:val="clear" w:color="000000" w:fill="FFFFFF"/>
            <w:vAlign w:val="center"/>
            <w:hideMark/>
          </w:tcPr>
          <w:p w14:paraId="68D70392" w14:textId="77777777" w:rsidR="00215101" w:rsidRPr="00997782" w:rsidRDefault="00215101" w:rsidP="00017743">
            <w:pPr>
              <w:spacing w:before="60" w:after="60"/>
              <w:jc w:val="center"/>
              <w:rPr>
                <w:rFonts w:ascii="Times New Roman" w:eastAsia="Times New Roman" w:hAnsi="Times New Roman" w:cs="Times New Roman"/>
                <w:b/>
                <w:bCs/>
                <w:color w:val="000000" w:themeColor="text1"/>
                <w:sz w:val="28"/>
                <w:szCs w:val="28"/>
                <w:lang w:val="en-US" w:eastAsia="en-US"/>
              </w:rPr>
            </w:pPr>
            <w:r w:rsidRPr="00997782">
              <w:rPr>
                <w:rFonts w:ascii="Times New Roman" w:eastAsia="Times New Roman" w:hAnsi="Times New Roman" w:cs="Times New Roman"/>
                <w:b/>
                <w:bCs/>
                <w:color w:val="000000" w:themeColor="text1"/>
                <w:sz w:val="28"/>
                <w:szCs w:val="28"/>
                <w:lang w:val="en-US" w:eastAsia="en-US"/>
              </w:rPr>
              <w:t>100,00</w:t>
            </w:r>
          </w:p>
        </w:tc>
        <w:tc>
          <w:tcPr>
            <w:tcW w:w="922" w:type="pct"/>
            <w:shd w:val="clear" w:color="000000" w:fill="FFFFFF"/>
            <w:vAlign w:val="center"/>
            <w:hideMark/>
          </w:tcPr>
          <w:p w14:paraId="1BB0DBC5" w14:textId="77777777" w:rsidR="00215101" w:rsidRPr="00997782" w:rsidRDefault="00215101" w:rsidP="00017743">
            <w:pPr>
              <w:spacing w:before="60" w:after="60"/>
              <w:jc w:val="center"/>
              <w:rPr>
                <w:rFonts w:ascii="Times New Roman" w:eastAsia="Times New Roman" w:hAnsi="Times New Roman" w:cs="Times New Roman"/>
                <w:b/>
                <w:bCs/>
                <w:color w:val="000000" w:themeColor="text1"/>
                <w:sz w:val="28"/>
                <w:szCs w:val="28"/>
                <w:lang w:val="en-US" w:eastAsia="en-US"/>
              </w:rPr>
            </w:pPr>
          </w:p>
        </w:tc>
      </w:tr>
      <w:tr w:rsidR="007A2963" w:rsidRPr="00997782" w14:paraId="48C925B3" w14:textId="77777777" w:rsidTr="00017743">
        <w:trPr>
          <w:trHeight w:val="454"/>
        </w:trPr>
        <w:tc>
          <w:tcPr>
            <w:tcW w:w="455" w:type="pct"/>
            <w:shd w:val="clear" w:color="000000" w:fill="FFFFFF"/>
            <w:vAlign w:val="center"/>
            <w:hideMark/>
          </w:tcPr>
          <w:p w14:paraId="76CA0D19"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w:t>
            </w:r>
          </w:p>
        </w:tc>
        <w:tc>
          <w:tcPr>
            <w:tcW w:w="2827" w:type="pct"/>
            <w:shd w:val="clear" w:color="auto" w:fill="auto"/>
            <w:vAlign w:val="center"/>
            <w:hideMark/>
          </w:tcPr>
          <w:p w14:paraId="406577D6" w14:textId="77777777" w:rsidR="00A94D7B" w:rsidRPr="00997782" w:rsidRDefault="00A94D7B" w:rsidP="00017743">
            <w:pPr>
              <w:spacing w:before="60" w:after="6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Điều tra, đánh giá chất lượng đất cả nước</w:t>
            </w:r>
          </w:p>
        </w:tc>
        <w:tc>
          <w:tcPr>
            <w:tcW w:w="796" w:type="pct"/>
            <w:shd w:val="clear" w:color="000000" w:fill="FFFFFF"/>
            <w:vAlign w:val="center"/>
            <w:hideMark/>
          </w:tcPr>
          <w:p w14:paraId="0FB31B0C"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17,42</w:t>
            </w:r>
          </w:p>
        </w:tc>
        <w:tc>
          <w:tcPr>
            <w:tcW w:w="922" w:type="pct"/>
            <w:shd w:val="clear" w:color="000000" w:fill="FFFFFF"/>
            <w:vAlign w:val="center"/>
            <w:hideMark/>
          </w:tcPr>
          <w:p w14:paraId="652147B7" w14:textId="77777777" w:rsidR="00A94D7B" w:rsidRPr="00997782" w:rsidRDefault="00A94D7B" w:rsidP="00017743">
            <w:pPr>
              <w:spacing w:before="60" w:after="6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6C9C4C8B" w14:textId="77777777" w:rsidTr="00017743">
        <w:trPr>
          <w:trHeight w:val="454"/>
        </w:trPr>
        <w:tc>
          <w:tcPr>
            <w:tcW w:w="455" w:type="pct"/>
            <w:shd w:val="clear" w:color="000000" w:fill="FFFFFF"/>
            <w:vAlign w:val="center"/>
            <w:hideMark/>
          </w:tcPr>
          <w:p w14:paraId="67B82548"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w:t>
            </w:r>
          </w:p>
        </w:tc>
        <w:tc>
          <w:tcPr>
            <w:tcW w:w="2827" w:type="pct"/>
            <w:shd w:val="clear" w:color="auto" w:fill="auto"/>
            <w:vAlign w:val="center"/>
            <w:hideMark/>
          </w:tcPr>
          <w:p w14:paraId="1E7B3285" w14:textId="77777777" w:rsidR="00A94D7B" w:rsidRPr="00997782" w:rsidRDefault="00A94D7B" w:rsidP="00017743">
            <w:pPr>
              <w:spacing w:before="60" w:after="6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Điều tra, đánh giá tiềm năng đất đai cả nước</w:t>
            </w:r>
          </w:p>
        </w:tc>
        <w:tc>
          <w:tcPr>
            <w:tcW w:w="796" w:type="pct"/>
            <w:shd w:val="clear" w:color="000000" w:fill="FFFFFF"/>
            <w:vAlign w:val="center"/>
            <w:hideMark/>
          </w:tcPr>
          <w:p w14:paraId="774DD95A"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17,42</w:t>
            </w:r>
          </w:p>
        </w:tc>
        <w:tc>
          <w:tcPr>
            <w:tcW w:w="922" w:type="pct"/>
            <w:shd w:val="clear" w:color="000000" w:fill="FFFFFF"/>
            <w:vAlign w:val="center"/>
            <w:hideMark/>
          </w:tcPr>
          <w:p w14:paraId="00984504" w14:textId="77777777" w:rsidR="00A94D7B" w:rsidRPr="00997782" w:rsidRDefault="00A94D7B" w:rsidP="00017743">
            <w:pPr>
              <w:spacing w:before="60" w:after="6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64194F45" w14:textId="77777777" w:rsidTr="00017743">
        <w:trPr>
          <w:trHeight w:val="454"/>
        </w:trPr>
        <w:tc>
          <w:tcPr>
            <w:tcW w:w="455" w:type="pct"/>
            <w:shd w:val="clear" w:color="000000" w:fill="FFFFFF"/>
            <w:vAlign w:val="center"/>
            <w:hideMark/>
          </w:tcPr>
          <w:p w14:paraId="43316323"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3</w:t>
            </w:r>
          </w:p>
        </w:tc>
        <w:tc>
          <w:tcPr>
            <w:tcW w:w="2827" w:type="pct"/>
            <w:shd w:val="clear" w:color="auto" w:fill="auto"/>
            <w:vAlign w:val="center"/>
            <w:hideMark/>
          </w:tcPr>
          <w:p w14:paraId="58B517A5" w14:textId="77777777" w:rsidR="00A94D7B" w:rsidRPr="00997782" w:rsidRDefault="00A94D7B" w:rsidP="00017743">
            <w:pPr>
              <w:spacing w:before="60" w:after="6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Điều tra, đánh giá thoái hóa đất cả nước</w:t>
            </w:r>
          </w:p>
        </w:tc>
        <w:tc>
          <w:tcPr>
            <w:tcW w:w="796" w:type="pct"/>
            <w:shd w:val="clear" w:color="000000" w:fill="FFFFFF"/>
            <w:vAlign w:val="center"/>
            <w:hideMark/>
          </w:tcPr>
          <w:p w14:paraId="3658FE4B"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51,17</w:t>
            </w:r>
          </w:p>
        </w:tc>
        <w:tc>
          <w:tcPr>
            <w:tcW w:w="922" w:type="pct"/>
            <w:shd w:val="clear" w:color="000000" w:fill="FFFFFF"/>
            <w:vAlign w:val="center"/>
            <w:hideMark/>
          </w:tcPr>
          <w:p w14:paraId="0F204590" w14:textId="77777777" w:rsidR="00A94D7B" w:rsidRPr="00997782" w:rsidRDefault="00A94D7B" w:rsidP="00017743">
            <w:pPr>
              <w:spacing w:before="60" w:after="6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5E984EE5" w14:textId="77777777" w:rsidTr="00017743">
        <w:trPr>
          <w:trHeight w:val="454"/>
        </w:trPr>
        <w:tc>
          <w:tcPr>
            <w:tcW w:w="455" w:type="pct"/>
            <w:shd w:val="clear" w:color="000000" w:fill="FFFFFF"/>
            <w:vAlign w:val="center"/>
            <w:hideMark/>
          </w:tcPr>
          <w:p w14:paraId="3A02FF7B"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4</w:t>
            </w:r>
          </w:p>
        </w:tc>
        <w:tc>
          <w:tcPr>
            <w:tcW w:w="2827" w:type="pct"/>
            <w:shd w:val="clear" w:color="auto" w:fill="auto"/>
            <w:vAlign w:val="center"/>
            <w:hideMark/>
          </w:tcPr>
          <w:p w14:paraId="200FDD5D" w14:textId="77777777" w:rsidR="00A94D7B" w:rsidRPr="00997782" w:rsidRDefault="00A94D7B" w:rsidP="00017743">
            <w:pPr>
              <w:spacing w:before="60" w:after="6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 xml:space="preserve">Điều tra, đánh giá ô nhiễm đất cả nước </w:t>
            </w:r>
          </w:p>
        </w:tc>
        <w:tc>
          <w:tcPr>
            <w:tcW w:w="796" w:type="pct"/>
            <w:shd w:val="clear" w:color="000000" w:fill="FFFFFF"/>
            <w:vAlign w:val="center"/>
            <w:hideMark/>
          </w:tcPr>
          <w:p w14:paraId="1BABFDCC"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11,84</w:t>
            </w:r>
          </w:p>
        </w:tc>
        <w:tc>
          <w:tcPr>
            <w:tcW w:w="922" w:type="pct"/>
            <w:shd w:val="clear" w:color="000000" w:fill="FFFFFF"/>
            <w:vAlign w:val="center"/>
            <w:hideMark/>
          </w:tcPr>
          <w:p w14:paraId="303439C0" w14:textId="77777777" w:rsidR="00A94D7B" w:rsidRPr="00997782" w:rsidRDefault="00A94D7B" w:rsidP="00017743">
            <w:pPr>
              <w:spacing w:before="60" w:after="6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r w:rsidR="007A2963" w:rsidRPr="00997782" w14:paraId="25C74BEA" w14:textId="77777777" w:rsidTr="00017743">
        <w:trPr>
          <w:trHeight w:val="454"/>
        </w:trPr>
        <w:tc>
          <w:tcPr>
            <w:tcW w:w="455" w:type="pct"/>
            <w:shd w:val="clear" w:color="000000" w:fill="FFFFFF"/>
            <w:vAlign w:val="center"/>
            <w:hideMark/>
          </w:tcPr>
          <w:p w14:paraId="1417805C"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5</w:t>
            </w:r>
          </w:p>
        </w:tc>
        <w:tc>
          <w:tcPr>
            <w:tcW w:w="2827" w:type="pct"/>
            <w:shd w:val="clear" w:color="auto" w:fill="auto"/>
            <w:vAlign w:val="center"/>
            <w:hideMark/>
          </w:tcPr>
          <w:p w14:paraId="64A402BD" w14:textId="77777777" w:rsidR="00A94D7B" w:rsidRPr="00997782" w:rsidRDefault="00A94D7B" w:rsidP="00017743">
            <w:pPr>
              <w:spacing w:before="60" w:after="60"/>
              <w:jc w:val="both"/>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Xây dựng báo cáo tổng hợp kết quả điều tra, đánh giá chất lượng đất, tiềm năng đất đai; thoái hóa đất; ô nhiễm đất cả nước</w:t>
            </w:r>
          </w:p>
        </w:tc>
        <w:tc>
          <w:tcPr>
            <w:tcW w:w="796" w:type="pct"/>
            <w:shd w:val="clear" w:color="000000" w:fill="FFFFFF"/>
            <w:vAlign w:val="center"/>
            <w:hideMark/>
          </w:tcPr>
          <w:p w14:paraId="030A0B25" w14:textId="77777777" w:rsidR="00A94D7B" w:rsidRPr="00997782" w:rsidRDefault="00A94D7B" w:rsidP="00017743">
            <w:pPr>
              <w:spacing w:before="60" w:after="60"/>
              <w:jc w:val="center"/>
              <w:rPr>
                <w:rFonts w:ascii="Times New Roman" w:eastAsia="Times New Roman" w:hAnsi="Times New Roman" w:cs="Times New Roman"/>
                <w:color w:val="000000" w:themeColor="text1"/>
                <w:sz w:val="28"/>
                <w:szCs w:val="28"/>
                <w:lang w:val="en-US" w:eastAsia="en-US"/>
              </w:rPr>
            </w:pPr>
            <w:r w:rsidRPr="00997782">
              <w:rPr>
                <w:rFonts w:ascii="Times New Roman" w:eastAsia="Times New Roman" w:hAnsi="Times New Roman" w:cs="Times New Roman"/>
                <w:color w:val="000000" w:themeColor="text1"/>
                <w:sz w:val="28"/>
                <w:szCs w:val="28"/>
                <w:lang w:val="en-US" w:eastAsia="en-US"/>
              </w:rPr>
              <w:t>2,15</w:t>
            </w:r>
          </w:p>
        </w:tc>
        <w:tc>
          <w:tcPr>
            <w:tcW w:w="922" w:type="pct"/>
            <w:shd w:val="clear" w:color="000000" w:fill="FFFFFF"/>
            <w:vAlign w:val="center"/>
            <w:hideMark/>
          </w:tcPr>
          <w:p w14:paraId="335A2EEF" w14:textId="77777777" w:rsidR="00A94D7B" w:rsidRPr="00997782" w:rsidRDefault="00A94D7B" w:rsidP="00017743">
            <w:pPr>
              <w:spacing w:before="60" w:after="60"/>
              <w:rPr>
                <w:rFonts w:ascii="Arial" w:eastAsia="Times New Roman" w:hAnsi="Arial" w:cs="Arial"/>
                <w:color w:val="000000" w:themeColor="text1"/>
                <w:sz w:val="28"/>
                <w:szCs w:val="28"/>
                <w:lang w:val="en-US" w:eastAsia="en-US"/>
              </w:rPr>
            </w:pPr>
            <w:r w:rsidRPr="00997782">
              <w:rPr>
                <w:rFonts w:ascii="Arial" w:eastAsia="Times New Roman" w:hAnsi="Arial" w:cs="Arial"/>
                <w:color w:val="000000" w:themeColor="text1"/>
                <w:sz w:val="28"/>
                <w:szCs w:val="28"/>
                <w:lang w:val="en-US" w:eastAsia="en-US"/>
              </w:rPr>
              <w:t> </w:t>
            </w:r>
          </w:p>
        </w:tc>
      </w:tr>
    </w:tbl>
    <w:p w14:paraId="4F806211" w14:textId="226BBFB1" w:rsidR="00CC1AE1" w:rsidRPr="008D7DD2" w:rsidRDefault="0010435B" w:rsidP="004C3BA3">
      <w:pPr>
        <w:pStyle w:val="heading12"/>
        <w:keepNext w:val="0"/>
        <w:widowControl w:val="0"/>
        <w:spacing w:before="60" w:after="60" w:line="360" w:lineRule="exact"/>
        <w:jc w:val="left"/>
        <w:rPr>
          <w:rFonts w:ascii="Times New Roman Bold" w:hAnsi="Times New Roman Bold"/>
          <w:color w:val="000000" w:themeColor="text1"/>
          <w:spacing w:val="0"/>
        </w:rPr>
      </w:pPr>
      <w:r w:rsidRPr="008D7DD2">
        <w:rPr>
          <w:rFonts w:ascii="Times New Roman Bold" w:hAnsi="Times New Roman Bold"/>
          <w:color w:val="000000" w:themeColor="text1"/>
          <w:spacing w:val="0"/>
        </w:rPr>
        <w:t>Đ</w:t>
      </w:r>
      <w:r w:rsidR="00CC1AE1" w:rsidRPr="008D7DD2">
        <w:rPr>
          <w:rFonts w:ascii="Times New Roman Bold" w:hAnsi="Times New Roman Bold"/>
          <w:color w:val="000000" w:themeColor="text1"/>
          <w:spacing w:val="0"/>
        </w:rPr>
        <w:t>. Định mức sử dụng máy móc, thiết bị</w:t>
      </w:r>
    </w:p>
    <w:p w14:paraId="3F995C06" w14:textId="098974DA" w:rsidR="00F12B06" w:rsidRPr="008D7DD2" w:rsidRDefault="00F12B06"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44</w:t>
      </w:r>
      <w:r w:rsidRPr="008D7DD2">
        <w:rPr>
          <w:rFonts w:ascii="Times New Roman" w:hAnsi="Times New Roman" w:cs="Times New Roman"/>
          <w:b/>
          <w:bCs/>
          <w:color w:val="000000" w:themeColor="text1"/>
          <w:sz w:val="28"/>
          <w:szCs w:val="28"/>
        </w:rPr>
        <w:fldChar w:fldCharType="end"/>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934"/>
        <w:gridCol w:w="828"/>
        <w:gridCol w:w="1025"/>
        <w:gridCol w:w="990"/>
        <w:gridCol w:w="1272"/>
        <w:gridCol w:w="1266"/>
      </w:tblGrid>
      <w:tr w:rsidR="00E27D3E" w:rsidRPr="00017743" w14:paraId="0B906981" w14:textId="77777777" w:rsidTr="00017743">
        <w:trPr>
          <w:trHeight w:val="340"/>
          <w:tblHeader/>
        </w:trPr>
        <w:tc>
          <w:tcPr>
            <w:tcW w:w="747" w:type="dxa"/>
            <w:vMerge w:val="restart"/>
            <w:shd w:val="clear" w:color="auto" w:fill="auto"/>
            <w:vAlign w:val="center"/>
            <w:hideMark/>
          </w:tcPr>
          <w:p w14:paraId="1A447DBF"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STT</w:t>
            </w:r>
          </w:p>
        </w:tc>
        <w:tc>
          <w:tcPr>
            <w:tcW w:w="2934" w:type="dxa"/>
            <w:vMerge w:val="restart"/>
            <w:shd w:val="clear" w:color="auto" w:fill="auto"/>
            <w:vAlign w:val="center"/>
            <w:hideMark/>
          </w:tcPr>
          <w:p w14:paraId="5098D1AA" w14:textId="5A8EEF7B"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Danh mục máy móc, thiết bị</w:t>
            </w:r>
          </w:p>
        </w:tc>
        <w:tc>
          <w:tcPr>
            <w:tcW w:w="828" w:type="dxa"/>
            <w:vMerge w:val="restart"/>
            <w:shd w:val="clear" w:color="auto" w:fill="auto"/>
            <w:vAlign w:val="center"/>
            <w:hideMark/>
          </w:tcPr>
          <w:p w14:paraId="11B05954"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Đơn vị tính</w:t>
            </w:r>
          </w:p>
        </w:tc>
        <w:tc>
          <w:tcPr>
            <w:tcW w:w="1025" w:type="dxa"/>
            <w:vMerge w:val="restart"/>
            <w:vAlign w:val="center"/>
          </w:tcPr>
          <w:p w14:paraId="6F643995" w14:textId="47DDAA00"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eastAsia="en-US"/>
              </w:rPr>
            </w:pPr>
            <w:r w:rsidRPr="00017743">
              <w:rPr>
                <w:rFonts w:ascii="Times New Roman" w:eastAsia="Times New Roman" w:hAnsi="Times New Roman" w:cs="Times New Roman"/>
                <w:b/>
                <w:bCs/>
                <w:color w:val="000000" w:themeColor="text1"/>
                <w:sz w:val="28"/>
                <w:szCs w:val="28"/>
                <w:lang w:eastAsia="en-US"/>
              </w:rPr>
              <w:t>Thời hạn</w:t>
            </w:r>
            <w:r w:rsidR="00C91163" w:rsidRPr="00017743">
              <w:rPr>
                <w:rFonts w:ascii="Times New Roman" w:eastAsia="Times New Roman" w:hAnsi="Times New Roman" w:cs="Times New Roman"/>
                <w:b/>
                <w:bCs/>
                <w:color w:val="000000" w:themeColor="text1"/>
                <w:sz w:val="28"/>
                <w:szCs w:val="28"/>
                <w:lang w:eastAsia="en-US"/>
              </w:rPr>
              <w:t xml:space="preserve"> </w:t>
            </w:r>
            <w:r w:rsidR="00C91163" w:rsidRPr="00017743">
              <w:rPr>
                <w:rFonts w:ascii="Times New Roman" w:eastAsia="Times New Roman" w:hAnsi="Times New Roman" w:cs="Times New Roman"/>
                <w:bCs/>
                <w:color w:val="000000" w:themeColor="text1"/>
                <w:sz w:val="28"/>
                <w:szCs w:val="28"/>
                <w:lang w:eastAsia="en-US"/>
              </w:rPr>
              <w:t>(tháng)</w:t>
            </w:r>
          </w:p>
        </w:tc>
        <w:tc>
          <w:tcPr>
            <w:tcW w:w="990" w:type="dxa"/>
            <w:vMerge w:val="restart"/>
            <w:shd w:val="clear" w:color="auto" w:fill="auto"/>
            <w:vAlign w:val="center"/>
            <w:hideMark/>
          </w:tcPr>
          <w:p w14:paraId="355F9494" w14:textId="4CDA57B9"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 xml:space="preserve">Công suất </w:t>
            </w:r>
            <w:r w:rsidRPr="00017743">
              <w:rPr>
                <w:rFonts w:ascii="Times New Roman" w:eastAsia="Times New Roman" w:hAnsi="Times New Roman" w:cs="Times New Roman"/>
                <w:color w:val="000000" w:themeColor="text1"/>
                <w:sz w:val="28"/>
                <w:szCs w:val="28"/>
                <w:lang w:val="en-US" w:eastAsia="en-US"/>
              </w:rPr>
              <w:t>(Kw)</w:t>
            </w:r>
          </w:p>
        </w:tc>
        <w:tc>
          <w:tcPr>
            <w:tcW w:w="2538" w:type="dxa"/>
            <w:gridSpan w:val="2"/>
            <w:shd w:val="clear" w:color="000000" w:fill="FFFFFF"/>
            <w:vAlign w:val="center"/>
            <w:hideMark/>
          </w:tcPr>
          <w:p w14:paraId="3DAFBD24" w14:textId="77777777" w:rsid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 xml:space="preserve">Định mức </w:t>
            </w:r>
          </w:p>
          <w:p w14:paraId="2ED3B9EC" w14:textId="564F5D00"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Cs/>
                <w:color w:val="000000" w:themeColor="text1"/>
                <w:sz w:val="28"/>
                <w:szCs w:val="28"/>
                <w:lang w:val="en-US" w:eastAsia="en-US"/>
              </w:rPr>
              <w:t>(ca/cả nước)</w:t>
            </w:r>
          </w:p>
        </w:tc>
      </w:tr>
      <w:tr w:rsidR="00E27D3E" w:rsidRPr="00017743" w14:paraId="2D47C09E" w14:textId="77777777" w:rsidTr="00017743">
        <w:trPr>
          <w:trHeight w:val="340"/>
          <w:tblHeader/>
        </w:trPr>
        <w:tc>
          <w:tcPr>
            <w:tcW w:w="747" w:type="dxa"/>
            <w:vMerge/>
            <w:vAlign w:val="center"/>
            <w:hideMark/>
          </w:tcPr>
          <w:p w14:paraId="3E2C3A61"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934" w:type="dxa"/>
            <w:vMerge/>
            <w:vAlign w:val="center"/>
            <w:hideMark/>
          </w:tcPr>
          <w:p w14:paraId="41C85DC6"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828" w:type="dxa"/>
            <w:vMerge/>
            <w:vAlign w:val="center"/>
            <w:hideMark/>
          </w:tcPr>
          <w:p w14:paraId="3EC25A29"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025" w:type="dxa"/>
            <w:vMerge/>
            <w:vAlign w:val="center"/>
          </w:tcPr>
          <w:p w14:paraId="2ECB4376" w14:textId="77777777"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990" w:type="dxa"/>
            <w:vMerge/>
            <w:vAlign w:val="center"/>
            <w:hideMark/>
          </w:tcPr>
          <w:p w14:paraId="41099995" w14:textId="7302001D" w:rsidR="00B163E1" w:rsidRPr="00017743" w:rsidRDefault="00B163E1" w:rsidP="00B163E1">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272" w:type="dxa"/>
            <w:shd w:val="clear" w:color="000000" w:fill="FFFFFF"/>
            <w:vAlign w:val="center"/>
            <w:hideMark/>
          </w:tcPr>
          <w:p w14:paraId="2855B5EF" w14:textId="77777777" w:rsidR="00B163E1" w:rsidRPr="00017743" w:rsidRDefault="00B163E1" w:rsidP="00B163E1">
            <w:pPr>
              <w:spacing w:before="60" w:after="60"/>
              <w:jc w:val="center"/>
              <w:rPr>
                <w:rFonts w:ascii="Times New Roman" w:eastAsia="Times New Roman" w:hAnsi="Times New Roman" w:cs="Times New Roman"/>
                <w:bCs/>
                <w:color w:val="000000" w:themeColor="text1"/>
                <w:sz w:val="28"/>
                <w:szCs w:val="28"/>
                <w:lang w:val="en-US" w:eastAsia="en-US"/>
              </w:rPr>
            </w:pPr>
            <w:r w:rsidRPr="00017743">
              <w:rPr>
                <w:rFonts w:ascii="Times New Roman" w:eastAsia="Times New Roman" w:hAnsi="Times New Roman" w:cs="Times New Roman"/>
                <w:bCs/>
                <w:color w:val="000000" w:themeColor="text1"/>
                <w:sz w:val="28"/>
                <w:szCs w:val="28"/>
                <w:lang w:val="en-US" w:eastAsia="en-US"/>
              </w:rPr>
              <w:t>Nội nghiệp</w:t>
            </w:r>
          </w:p>
        </w:tc>
        <w:tc>
          <w:tcPr>
            <w:tcW w:w="1266" w:type="dxa"/>
            <w:shd w:val="clear" w:color="000000" w:fill="FFFFFF"/>
            <w:vAlign w:val="center"/>
            <w:hideMark/>
          </w:tcPr>
          <w:p w14:paraId="7B314C44" w14:textId="77777777" w:rsidR="00B163E1" w:rsidRPr="00017743" w:rsidRDefault="00B163E1" w:rsidP="00B163E1">
            <w:pPr>
              <w:spacing w:before="60" w:after="60"/>
              <w:jc w:val="center"/>
              <w:rPr>
                <w:rFonts w:ascii="Times New Roman" w:eastAsia="Times New Roman" w:hAnsi="Times New Roman" w:cs="Times New Roman"/>
                <w:bCs/>
                <w:color w:val="000000" w:themeColor="text1"/>
                <w:sz w:val="28"/>
                <w:szCs w:val="28"/>
                <w:lang w:val="en-US" w:eastAsia="en-US"/>
              </w:rPr>
            </w:pPr>
            <w:r w:rsidRPr="00017743">
              <w:rPr>
                <w:rFonts w:ascii="Times New Roman" w:eastAsia="Times New Roman" w:hAnsi="Times New Roman" w:cs="Times New Roman"/>
                <w:bCs/>
                <w:color w:val="000000" w:themeColor="text1"/>
                <w:sz w:val="28"/>
                <w:szCs w:val="28"/>
                <w:lang w:val="en-US" w:eastAsia="en-US"/>
              </w:rPr>
              <w:t>Ngoại nghiệp</w:t>
            </w:r>
          </w:p>
        </w:tc>
      </w:tr>
      <w:tr w:rsidR="00E27D3E" w:rsidRPr="00017743" w14:paraId="3A198D34" w14:textId="77777777" w:rsidTr="00017743">
        <w:trPr>
          <w:trHeight w:val="340"/>
        </w:trPr>
        <w:tc>
          <w:tcPr>
            <w:tcW w:w="747" w:type="dxa"/>
            <w:shd w:val="clear" w:color="auto" w:fill="auto"/>
            <w:vAlign w:val="center"/>
            <w:hideMark/>
          </w:tcPr>
          <w:p w14:paraId="34B5473D" w14:textId="77777777" w:rsidR="00B163E1" w:rsidRPr="00017743" w:rsidRDefault="00B163E1"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w:t>
            </w:r>
          </w:p>
        </w:tc>
        <w:tc>
          <w:tcPr>
            <w:tcW w:w="2934" w:type="dxa"/>
            <w:shd w:val="clear" w:color="auto" w:fill="auto"/>
            <w:vAlign w:val="center"/>
            <w:hideMark/>
          </w:tcPr>
          <w:p w14:paraId="297AC0D5" w14:textId="77777777" w:rsidR="00B163E1" w:rsidRPr="00017743" w:rsidRDefault="00B163E1" w:rsidP="00B163E1">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vi tính</w:t>
            </w:r>
          </w:p>
        </w:tc>
        <w:tc>
          <w:tcPr>
            <w:tcW w:w="828" w:type="dxa"/>
            <w:shd w:val="clear" w:color="auto" w:fill="auto"/>
            <w:vAlign w:val="center"/>
            <w:hideMark/>
          </w:tcPr>
          <w:p w14:paraId="654484C4"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Bộ</w:t>
            </w:r>
          </w:p>
        </w:tc>
        <w:tc>
          <w:tcPr>
            <w:tcW w:w="1025" w:type="dxa"/>
            <w:vAlign w:val="center"/>
          </w:tcPr>
          <w:p w14:paraId="43E92931" w14:textId="56B0B343" w:rsidR="00B163E1" w:rsidRPr="00017743" w:rsidRDefault="00822906"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auto" w:fill="auto"/>
            <w:vAlign w:val="center"/>
            <w:hideMark/>
          </w:tcPr>
          <w:p w14:paraId="10A647CB" w14:textId="18209224"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w:t>
            </w:r>
            <w:r w:rsidRPr="00017743">
              <w:rPr>
                <w:rFonts w:ascii="Times New Roman" w:eastAsia="Times New Roman" w:hAnsi="Times New Roman" w:cs="Times New Roman"/>
                <w:color w:val="000000" w:themeColor="text1"/>
                <w:sz w:val="28"/>
                <w:szCs w:val="28"/>
                <w:lang w:eastAsia="en-US"/>
              </w:rPr>
              <w:t>0</w:t>
            </w:r>
            <w:r w:rsidRPr="00017743">
              <w:rPr>
                <w:rFonts w:ascii="Times New Roman" w:eastAsia="Times New Roman" w:hAnsi="Times New Roman" w:cs="Times New Roman"/>
                <w:color w:val="000000" w:themeColor="text1"/>
                <w:sz w:val="28"/>
                <w:szCs w:val="28"/>
                <w:lang w:val="en-US" w:eastAsia="en-US"/>
              </w:rPr>
              <w:t>35</w:t>
            </w:r>
          </w:p>
        </w:tc>
        <w:tc>
          <w:tcPr>
            <w:tcW w:w="1272" w:type="dxa"/>
            <w:shd w:val="clear" w:color="000000" w:fill="FFFFFF"/>
            <w:vAlign w:val="center"/>
            <w:hideMark/>
          </w:tcPr>
          <w:p w14:paraId="561D027F"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11.626</w:t>
            </w:r>
          </w:p>
        </w:tc>
        <w:tc>
          <w:tcPr>
            <w:tcW w:w="1266" w:type="dxa"/>
            <w:shd w:val="clear" w:color="000000" w:fill="FFFFFF"/>
            <w:vAlign w:val="center"/>
            <w:hideMark/>
          </w:tcPr>
          <w:p w14:paraId="31F5B47A" w14:textId="55616CD2" w:rsidR="00B163E1" w:rsidRPr="00017743" w:rsidRDefault="00B163E1" w:rsidP="00B163E1">
            <w:pPr>
              <w:spacing w:before="60" w:after="60"/>
              <w:jc w:val="center"/>
              <w:rPr>
                <w:rFonts w:ascii="Arial" w:eastAsia="Times New Roman" w:hAnsi="Arial" w:cs="Arial"/>
                <w:color w:val="000000" w:themeColor="text1"/>
                <w:sz w:val="28"/>
                <w:szCs w:val="28"/>
                <w:lang w:val="en-US" w:eastAsia="en-US"/>
              </w:rPr>
            </w:pPr>
          </w:p>
        </w:tc>
      </w:tr>
      <w:tr w:rsidR="00E27D3E" w:rsidRPr="00017743" w14:paraId="6DF3DB99" w14:textId="77777777" w:rsidTr="00017743">
        <w:trPr>
          <w:trHeight w:val="340"/>
        </w:trPr>
        <w:tc>
          <w:tcPr>
            <w:tcW w:w="747" w:type="dxa"/>
            <w:shd w:val="clear" w:color="auto" w:fill="auto"/>
            <w:vAlign w:val="center"/>
            <w:hideMark/>
          </w:tcPr>
          <w:p w14:paraId="014AD86A" w14:textId="77777777"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2</w:t>
            </w:r>
          </w:p>
        </w:tc>
        <w:tc>
          <w:tcPr>
            <w:tcW w:w="2934" w:type="dxa"/>
            <w:shd w:val="clear" w:color="auto" w:fill="auto"/>
            <w:vAlign w:val="center"/>
            <w:hideMark/>
          </w:tcPr>
          <w:p w14:paraId="2F5D09CA"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điều hòa nhiệt độ</w:t>
            </w:r>
          </w:p>
        </w:tc>
        <w:tc>
          <w:tcPr>
            <w:tcW w:w="828" w:type="dxa"/>
            <w:shd w:val="clear" w:color="auto" w:fill="auto"/>
            <w:vAlign w:val="center"/>
            <w:hideMark/>
          </w:tcPr>
          <w:p w14:paraId="1F4D5577"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Bộ</w:t>
            </w:r>
          </w:p>
        </w:tc>
        <w:tc>
          <w:tcPr>
            <w:tcW w:w="1025" w:type="dxa"/>
          </w:tcPr>
          <w:p w14:paraId="7C092F67" w14:textId="3824FEAD"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96</w:t>
            </w:r>
          </w:p>
        </w:tc>
        <w:tc>
          <w:tcPr>
            <w:tcW w:w="990" w:type="dxa"/>
            <w:shd w:val="clear" w:color="000000" w:fill="FFFFFF"/>
            <w:vAlign w:val="center"/>
            <w:hideMark/>
          </w:tcPr>
          <w:p w14:paraId="74D4755B" w14:textId="62DE0F98"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2,2</w:t>
            </w:r>
          </w:p>
        </w:tc>
        <w:tc>
          <w:tcPr>
            <w:tcW w:w="1272" w:type="dxa"/>
            <w:shd w:val="clear" w:color="000000" w:fill="FFFFFF"/>
            <w:vAlign w:val="center"/>
            <w:hideMark/>
          </w:tcPr>
          <w:p w14:paraId="15A71252"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1.076</w:t>
            </w:r>
          </w:p>
        </w:tc>
        <w:tc>
          <w:tcPr>
            <w:tcW w:w="1266" w:type="dxa"/>
            <w:shd w:val="clear" w:color="000000" w:fill="FFFFFF"/>
            <w:vAlign w:val="center"/>
            <w:hideMark/>
          </w:tcPr>
          <w:p w14:paraId="45767F06" w14:textId="159889A3"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07AC8636" w14:textId="77777777" w:rsidTr="00017743">
        <w:trPr>
          <w:trHeight w:val="340"/>
        </w:trPr>
        <w:tc>
          <w:tcPr>
            <w:tcW w:w="747" w:type="dxa"/>
            <w:shd w:val="clear" w:color="auto" w:fill="auto"/>
            <w:vAlign w:val="center"/>
          </w:tcPr>
          <w:p w14:paraId="72DDA4E3" w14:textId="1DA81A22"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3</w:t>
            </w:r>
          </w:p>
        </w:tc>
        <w:tc>
          <w:tcPr>
            <w:tcW w:w="2934" w:type="dxa"/>
            <w:shd w:val="clear" w:color="auto" w:fill="auto"/>
            <w:vAlign w:val="center"/>
            <w:hideMark/>
          </w:tcPr>
          <w:p w14:paraId="3C0B7FB7"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in A3</w:t>
            </w:r>
          </w:p>
        </w:tc>
        <w:tc>
          <w:tcPr>
            <w:tcW w:w="828" w:type="dxa"/>
            <w:shd w:val="clear" w:color="auto" w:fill="auto"/>
            <w:vAlign w:val="center"/>
            <w:hideMark/>
          </w:tcPr>
          <w:p w14:paraId="202F7503"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tcPr>
          <w:p w14:paraId="695A59D1" w14:textId="62B6A6CF"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57A8AC49" w14:textId="076C85EC"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0,5</w:t>
            </w:r>
          </w:p>
        </w:tc>
        <w:tc>
          <w:tcPr>
            <w:tcW w:w="1272" w:type="dxa"/>
            <w:shd w:val="clear" w:color="000000" w:fill="FFFFFF"/>
            <w:vAlign w:val="center"/>
            <w:hideMark/>
          </w:tcPr>
          <w:p w14:paraId="7CE64F32"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18</w:t>
            </w:r>
          </w:p>
        </w:tc>
        <w:tc>
          <w:tcPr>
            <w:tcW w:w="1266" w:type="dxa"/>
            <w:shd w:val="clear" w:color="000000" w:fill="FFFFFF"/>
            <w:vAlign w:val="center"/>
            <w:hideMark/>
          </w:tcPr>
          <w:p w14:paraId="2A7939D6" w14:textId="17E4E16C"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2B357EB9" w14:textId="77777777" w:rsidTr="00017743">
        <w:trPr>
          <w:trHeight w:val="340"/>
        </w:trPr>
        <w:tc>
          <w:tcPr>
            <w:tcW w:w="747" w:type="dxa"/>
            <w:shd w:val="clear" w:color="auto" w:fill="auto"/>
            <w:vAlign w:val="center"/>
          </w:tcPr>
          <w:p w14:paraId="00A57354" w14:textId="54FF5DAC"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4</w:t>
            </w:r>
          </w:p>
        </w:tc>
        <w:tc>
          <w:tcPr>
            <w:tcW w:w="2934" w:type="dxa"/>
            <w:shd w:val="clear" w:color="auto" w:fill="auto"/>
            <w:vAlign w:val="center"/>
            <w:hideMark/>
          </w:tcPr>
          <w:p w14:paraId="66460959"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in màu A4</w:t>
            </w:r>
          </w:p>
        </w:tc>
        <w:tc>
          <w:tcPr>
            <w:tcW w:w="828" w:type="dxa"/>
            <w:shd w:val="clear" w:color="auto" w:fill="auto"/>
            <w:vAlign w:val="center"/>
            <w:hideMark/>
          </w:tcPr>
          <w:p w14:paraId="27E17F24"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tcPr>
          <w:p w14:paraId="5DC93384" w14:textId="142A4A1D"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10D744EC" w14:textId="4A3491C6"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0,35</w:t>
            </w:r>
          </w:p>
        </w:tc>
        <w:tc>
          <w:tcPr>
            <w:tcW w:w="1272" w:type="dxa"/>
            <w:shd w:val="clear" w:color="000000" w:fill="FFFFFF"/>
            <w:vAlign w:val="center"/>
            <w:hideMark/>
          </w:tcPr>
          <w:p w14:paraId="2D7BD818"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36</w:t>
            </w:r>
          </w:p>
        </w:tc>
        <w:tc>
          <w:tcPr>
            <w:tcW w:w="1266" w:type="dxa"/>
            <w:shd w:val="clear" w:color="000000" w:fill="FFFFFF"/>
            <w:vAlign w:val="center"/>
            <w:hideMark/>
          </w:tcPr>
          <w:p w14:paraId="031DD9B4" w14:textId="42A8B058"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6777341F" w14:textId="77777777" w:rsidTr="00017743">
        <w:trPr>
          <w:trHeight w:val="340"/>
        </w:trPr>
        <w:tc>
          <w:tcPr>
            <w:tcW w:w="747" w:type="dxa"/>
            <w:shd w:val="clear" w:color="auto" w:fill="auto"/>
            <w:vAlign w:val="center"/>
          </w:tcPr>
          <w:p w14:paraId="3E4B38C1" w14:textId="63B968B9"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5</w:t>
            </w:r>
          </w:p>
        </w:tc>
        <w:tc>
          <w:tcPr>
            <w:tcW w:w="2934" w:type="dxa"/>
            <w:shd w:val="clear" w:color="auto" w:fill="auto"/>
            <w:vAlign w:val="center"/>
            <w:hideMark/>
          </w:tcPr>
          <w:p w14:paraId="66CD21C6"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in A4</w:t>
            </w:r>
          </w:p>
        </w:tc>
        <w:tc>
          <w:tcPr>
            <w:tcW w:w="828" w:type="dxa"/>
            <w:shd w:val="clear" w:color="auto" w:fill="auto"/>
            <w:vAlign w:val="center"/>
            <w:hideMark/>
          </w:tcPr>
          <w:p w14:paraId="669584B7"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tcPr>
          <w:p w14:paraId="0C03FD76" w14:textId="3569F821"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11114DE1" w14:textId="0ACA3FF3"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0,35</w:t>
            </w:r>
          </w:p>
        </w:tc>
        <w:tc>
          <w:tcPr>
            <w:tcW w:w="1272" w:type="dxa"/>
            <w:shd w:val="clear" w:color="000000" w:fill="FFFFFF"/>
            <w:vAlign w:val="center"/>
            <w:hideMark/>
          </w:tcPr>
          <w:p w14:paraId="5FE56BB5"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69</w:t>
            </w:r>
          </w:p>
        </w:tc>
        <w:tc>
          <w:tcPr>
            <w:tcW w:w="1266" w:type="dxa"/>
            <w:shd w:val="clear" w:color="000000" w:fill="FFFFFF"/>
            <w:vAlign w:val="center"/>
            <w:hideMark/>
          </w:tcPr>
          <w:p w14:paraId="7F61D6B7" w14:textId="5C81FE14"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682E8B3A" w14:textId="77777777" w:rsidTr="00017743">
        <w:trPr>
          <w:trHeight w:val="340"/>
        </w:trPr>
        <w:tc>
          <w:tcPr>
            <w:tcW w:w="747" w:type="dxa"/>
            <w:shd w:val="clear" w:color="auto" w:fill="auto"/>
            <w:vAlign w:val="center"/>
          </w:tcPr>
          <w:p w14:paraId="63177D06" w14:textId="5AF367DC"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6</w:t>
            </w:r>
          </w:p>
        </w:tc>
        <w:tc>
          <w:tcPr>
            <w:tcW w:w="2934" w:type="dxa"/>
            <w:shd w:val="clear" w:color="auto" w:fill="auto"/>
            <w:vAlign w:val="center"/>
            <w:hideMark/>
          </w:tcPr>
          <w:p w14:paraId="17244160"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in Plotter</w:t>
            </w:r>
          </w:p>
        </w:tc>
        <w:tc>
          <w:tcPr>
            <w:tcW w:w="828" w:type="dxa"/>
            <w:shd w:val="clear" w:color="auto" w:fill="auto"/>
            <w:vAlign w:val="center"/>
            <w:hideMark/>
          </w:tcPr>
          <w:p w14:paraId="64ECAC75"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tcPr>
          <w:p w14:paraId="1A6C6E39" w14:textId="3D60C94E"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66A0E143" w14:textId="101F437B"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0,4</w:t>
            </w:r>
          </w:p>
        </w:tc>
        <w:tc>
          <w:tcPr>
            <w:tcW w:w="1272" w:type="dxa"/>
            <w:shd w:val="clear" w:color="000000" w:fill="FFFFFF"/>
            <w:vAlign w:val="center"/>
            <w:hideMark/>
          </w:tcPr>
          <w:p w14:paraId="44EEC299"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45</w:t>
            </w:r>
          </w:p>
        </w:tc>
        <w:tc>
          <w:tcPr>
            <w:tcW w:w="1266" w:type="dxa"/>
            <w:shd w:val="clear" w:color="000000" w:fill="FFFFFF"/>
            <w:vAlign w:val="center"/>
            <w:hideMark/>
          </w:tcPr>
          <w:p w14:paraId="16AC39B5" w14:textId="01FD2481"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4B2F909A" w14:textId="77777777" w:rsidTr="00017743">
        <w:trPr>
          <w:trHeight w:val="340"/>
        </w:trPr>
        <w:tc>
          <w:tcPr>
            <w:tcW w:w="747" w:type="dxa"/>
            <w:shd w:val="clear" w:color="auto" w:fill="auto"/>
            <w:vAlign w:val="center"/>
          </w:tcPr>
          <w:p w14:paraId="5CA00BEE" w14:textId="46E436EB" w:rsidR="00822906" w:rsidRPr="00017743" w:rsidRDefault="00822906"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7</w:t>
            </w:r>
          </w:p>
        </w:tc>
        <w:tc>
          <w:tcPr>
            <w:tcW w:w="2934" w:type="dxa"/>
            <w:shd w:val="clear" w:color="auto" w:fill="auto"/>
            <w:vAlign w:val="center"/>
            <w:hideMark/>
          </w:tcPr>
          <w:p w14:paraId="02F69DD4" w14:textId="77777777" w:rsidR="00822906" w:rsidRPr="00017743" w:rsidRDefault="00822906" w:rsidP="00822906">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chiếu Projector</w:t>
            </w:r>
          </w:p>
        </w:tc>
        <w:tc>
          <w:tcPr>
            <w:tcW w:w="828" w:type="dxa"/>
            <w:shd w:val="clear" w:color="auto" w:fill="auto"/>
            <w:vAlign w:val="center"/>
            <w:hideMark/>
          </w:tcPr>
          <w:p w14:paraId="4A1184DD"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tcPr>
          <w:p w14:paraId="78E18F06" w14:textId="45177B78"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1D22EAA1" w14:textId="4CCD3E73"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0,5</w:t>
            </w:r>
          </w:p>
        </w:tc>
        <w:tc>
          <w:tcPr>
            <w:tcW w:w="1272" w:type="dxa"/>
            <w:shd w:val="clear" w:color="000000" w:fill="FFFFFF"/>
            <w:vAlign w:val="center"/>
            <w:hideMark/>
          </w:tcPr>
          <w:p w14:paraId="5F8FF2E2" w14:textId="77777777" w:rsidR="00822906" w:rsidRPr="00017743" w:rsidRDefault="00822906" w:rsidP="00822906">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15</w:t>
            </w:r>
          </w:p>
        </w:tc>
        <w:tc>
          <w:tcPr>
            <w:tcW w:w="1266" w:type="dxa"/>
            <w:shd w:val="clear" w:color="000000" w:fill="FFFFFF"/>
            <w:vAlign w:val="center"/>
            <w:hideMark/>
          </w:tcPr>
          <w:p w14:paraId="3065C47C" w14:textId="676E172B" w:rsidR="00822906" w:rsidRPr="00017743" w:rsidRDefault="00822906" w:rsidP="00822906">
            <w:pPr>
              <w:spacing w:before="60" w:after="60"/>
              <w:jc w:val="center"/>
              <w:rPr>
                <w:rFonts w:ascii="Arial" w:eastAsia="Times New Roman" w:hAnsi="Arial" w:cs="Arial"/>
                <w:color w:val="000000" w:themeColor="text1"/>
                <w:sz w:val="28"/>
                <w:szCs w:val="28"/>
                <w:lang w:val="en-US" w:eastAsia="en-US"/>
              </w:rPr>
            </w:pPr>
          </w:p>
        </w:tc>
      </w:tr>
      <w:tr w:rsidR="00E27D3E" w:rsidRPr="00017743" w14:paraId="004F7D09" w14:textId="77777777" w:rsidTr="00017743">
        <w:trPr>
          <w:trHeight w:val="340"/>
        </w:trPr>
        <w:tc>
          <w:tcPr>
            <w:tcW w:w="747" w:type="dxa"/>
            <w:shd w:val="clear" w:color="auto" w:fill="auto"/>
            <w:vAlign w:val="center"/>
          </w:tcPr>
          <w:p w14:paraId="7ACB4FB0" w14:textId="3C1BA09A" w:rsidR="00B163E1" w:rsidRPr="00017743" w:rsidRDefault="00B163E1"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8</w:t>
            </w:r>
          </w:p>
        </w:tc>
        <w:tc>
          <w:tcPr>
            <w:tcW w:w="2934" w:type="dxa"/>
            <w:shd w:val="clear" w:color="auto" w:fill="auto"/>
            <w:vAlign w:val="center"/>
            <w:hideMark/>
          </w:tcPr>
          <w:p w14:paraId="64BD1AC8" w14:textId="77777777" w:rsidR="00B163E1" w:rsidRPr="00017743" w:rsidRDefault="00B163E1" w:rsidP="00B163E1">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Máy phô tô</w:t>
            </w:r>
          </w:p>
        </w:tc>
        <w:tc>
          <w:tcPr>
            <w:tcW w:w="828" w:type="dxa"/>
            <w:shd w:val="clear" w:color="auto" w:fill="auto"/>
            <w:vAlign w:val="center"/>
            <w:hideMark/>
          </w:tcPr>
          <w:p w14:paraId="45B950A2"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Cái</w:t>
            </w:r>
          </w:p>
        </w:tc>
        <w:tc>
          <w:tcPr>
            <w:tcW w:w="1025" w:type="dxa"/>
            <w:vAlign w:val="center"/>
          </w:tcPr>
          <w:p w14:paraId="2187E473" w14:textId="4EC5F3E7" w:rsidR="00B163E1" w:rsidRPr="00017743" w:rsidRDefault="00822906"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96</w:t>
            </w:r>
          </w:p>
        </w:tc>
        <w:tc>
          <w:tcPr>
            <w:tcW w:w="990" w:type="dxa"/>
            <w:shd w:val="clear" w:color="000000" w:fill="FFFFFF"/>
            <w:vAlign w:val="center"/>
            <w:hideMark/>
          </w:tcPr>
          <w:p w14:paraId="715738DB" w14:textId="54DC6F2C"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eastAsia="en-US"/>
              </w:rPr>
            </w:pPr>
            <w:r w:rsidRPr="00017743">
              <w:rPr>
                <w:rFonts w:ascii="Times New Roman" w:eastAsia="Times New Roman" w:hAnsi="Times New Roman" w:cs="Times New Roman"/>
                <w:color w:val="000000" w:themeColor="text1"/>
                <w:sz w:val="28"/>
                <w:szCs w:val="28"/>
                <w:lang w:eastAsia="en-US"/>
              </w:rPr>
              <w:t>1,5</w:t>
            </w:r>
          </w:p>
        </w:tc>
        <w:tc>
          <w:tcPr>
            <w:tcW w:w="1272" w:type="dxa"/>
            <w:shd w:val="clear" w:color="000000" w:fill="FFFFFF"/>
            <w:vAlign w:val="center"/>
            <w:hideMark/>
          </w:tcPr>
          <w:p w14:paraId="3A2D19E0"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246</w:t>
            </w:r>
          </w:p>
        </w:tc>
        <w:tc>
          <w:tcPr>
            <w:tcW w:w="1266" w:type="dxa"/>
            <w:shd w:val="clear" w:color="000000" w:fill="FFFFFF"/>
            <w:vAlign w:val="center"/>
            <w:hideMark/>
          </w:tcPr>
          <w:p w14:paraId="6F468B00" w14:textId="057BB035" w:rsidR="00B163E1" w:rsidRPr="00017743" w:rsidRDefault="00B163E1" w:rsidP="00B163E1">
            <w:pPr>
              <w:spacing w:before="60" w:after="60"/>
              <w:jc w:val="center"/>
              <w:rPr>
                <w:rFonts w:ascii="Arial" w:eastAsia="Times New Roman" w:hAnsi="Arial" w:cs="Arial"/>
                <w:color w:val="000000" w:themeColor="text1"/>
                <w:sz w:val="28"/>
                <w:szCs w:val="28"/>
                <w:lang w:val="en-US" w:eastAsia="en-US"/>
              </w:rPr>
            </w:pPr>
          </w:p>
        </w:tc>
      </w:tr>
      <w:tr w:rsidR="00E27D3E" w:rsidRPr="00017743" w14:paraId="026B609D" w14:textId="77777777" w:rsidTr="00017743">
        <w:trPr>
          <w:trHeight w:val="340"/>
        </w:trPr>
        <w:tc>
          <w:tcPr>
            <w:tcW w:w="747" w:type="dxa"/>
            <w:shd w:val="clear" w:color="auto" w:fill="auto"/>
            <w:vAlign w:val="center"/>
            <w:hideMark/>
          </w:tcPr>
          <w:p w14:paraId="047C6377" w14:textId="11FAC01E" w:rsidR="00B163E1" w:rsidRPr="00017743" w:rsidRDefault="00B163E1" w:rsidP="00F96034">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9</w:t>
            </w:r>
          </w:p>
        </w:tc>
        <w:tc>
          <w:tcPr>
            <w:tcW w:w="2934" w:type="dxa"/>
            <w:shd w:val="clear" w:color="auto" w:fill="auto"/>
            <w:vAlign w:val="center"/>
            <w:hideMark/>
          </w:tcPr>
          <w:p w14:paraId="3300919E" w14:textId="77777777" w:rsidR="00B163E1" w:rsidRPr="00017743" w:rsidRDefault="00B163E1" w:rsidP="00B163E1">
            <w:pPr>
              <w:spacing w:before="60" w:after="60"/>
              <w:jc w:val="both"/>
              <w:rPr>
                <w:rFonts w:ascii="Times New Roman" w:eastAsia="Times New Roman" w:hAnsi="Times New Roman" w:cs="Times New Roman"/>
                <w:color w:val="000000" w:themeColor="text1"/>
                <w:spacing w:val="-8"/>
                <w:sz w:val="28"/>
                <w:szCs w:val="28"/>
                <w:lang w:val="en-US" w:eastAsia="en-US"/>
              </w:rPr>
            </w:pPr>
            <w:r w:rsidRPr="00017743">
              <w:rPr>
                <w:rFonts w:ascii="Times New Roman" w:eastAsia="Times New Roman" w:hAnsi="Times New Roman" w:cs="Times New Roman"/>
                <w:color w:val="000000" w:themeColor="text1"/>
                <w:spacing w:val="-8"/>
                <w:sz w:val="28"/>
                <w:szCs w:val="28"/>
                <w:lang w:val="en-US" w:eastAsia="en-US"/>
              </w:rPr>
              <w:t>Bộ máy tính cấu hình cao</w:t>
            </w:r>
          </w:p>
        </w:tc>
        <w:tc>
          <w:tcPr>
            <w:tcW w:w="828" w:type="dxa"/>
            <w:shd w:val="clear" w:color="auto" w:fill="auto"/>
            <w:vAlign w:val="center"/>
            <w:hideMark/>
          </w:tcPr>
          <w:p w14:paraId="37DF23E4"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Bộ</w:t>
            </w:r>
          </w:p>
        </w:tc>
        <w:tc>
          <w:tcPr>
            <w:tcW w:w="1025" w:type="dxa"/>
            <w:vAlign w:val="center"/>
          </w:tcPr>
          <w:p w14:paraId="2BE078DE" w14:textId="5BB7F84B" w:rsidR="00B163E1" w:rsidRPr="00017743" w:rsidRDefault="00822906"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eastAsia="en-US"/>
              </w:rPr>
              <w:t>60</w:t>
            </w:r>
          </w:p>
        </w:tc>
        <w:tc>
          <w:tcPr>
            <w:tcW w:w="990" w:type="dxa"/>
            <w:shd w:val="clear" w:color="000000" w:fill="FFFFFF"/>
            <w:vAlign w:val="center"/>
            <w:hideMark/>
          </w:tcPr>
          <w:p w14:paraId="0670AC0C" w14:textId="79F927E8"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0,</w:t>
            </w:r>
            <w:r w:rsidRPr="00017743">
              <w:rPr>
                <w:rFonts w:ascii="Times New Roman" w:eastAsia="Times New Roman" w:hAnsi="Times New Roman" w:cs="Times New Roman"/>
                <w:color w:val="000000" w:themeColor="text1"/>
                <w:sz w:val="28"/>
                <w:szCs w:val="28"/>
                <w:lang w:eastAsia="en-US"/>
              </w:rPr>
              <w:t>03</w:t>
            </w:r>
            <w:r w:rsidRPr="00017743">
              <w:rPr>
                <w:rFonts w:ascii="Times New Roman" w:eastAsia="Times New Roman" w:hAnsi="Times New Roman" w:cs="Times New Roman"/>
                <w:color w:val="000000" w:themeColor="text1"/>
                <w:sz w:val="28"/>
                <w:szCs w:val="28"/>
                <w:lang w:val="en-US" w:eastAsia="en-US"/>
              </w:rPr>
              <w:t>5</w:t>
            </w:r>
          </w:p>
        </w:tc>
        <w:tc>
          <w:tcPr>
            <w:tcW w:w="1272" w:type="dxa"/>
            <w:shd w:val="clear" w:color="000000" w:fill="FFFFFF"/>
            <w:vAlign w:val="center"/>
            <w:hideMark/>
          </w:tcPr>
          <w:p w14:paraId="2B850BCC" w14:textId="77777777" w:rsidR="00B163E1" w:rsidRPr="00017743" w:rsidRDefault="00B163E1" w:rsidP="00B163E1">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1.363</w:t>
            </w:r>
          </w:p>
        </w:tc>
        <w:tc>
          <w:tcPr>
            <w:tcW w:w="1266" w:type="dxa"/>
            <w:shd w:val="clear" w:color="000000" w:fill="FFFFFF"/>
            <w:vAlign w:val="center"/>
            <w:hideMark/>
          </w:tcPr>
          <w:p w14:paraId="2A2256DF" w14:textId="752394BA" w:rsidR="00B163E1" w:rsidRPr="00017743" w:rsidRDefault="00B163E1" w:rsidP="00B163E1">
            <w:pPr>
              <w:spacing w:before="60" w:after="60"/>
              <w:jc w:val="center"/>
              <w:rPr>
                <w:rFonts w:ascii="Arial" w:eastAsia="Times New Roman" w:hAnsi="Arial" w:cs="Arial"/>
                <w:color w:val="000000" w:themeColor="text1"/>
                <w:sz w:val="28"/>
                <w:szCs w:val="28"/>
                <w:lang w:val="en-US" w:eastAsia="en-US"/>
              </w:rPr>
            </w:pPr>
          </w:p>
        </w:tc>
      </w:tr>
    </w:tbl>
    <w:p w14:paraId="0E388A4A" w14:textId="5B7E8B0B" w:rsidR="008D4C0A" w:rsidRPr="008D7DD2" w:rsidRDefault="00161DEB" w:rsidP="00B163E1">
      <w:pPr>
        <w:spacing w:before="60" w:after="60" w:line="360" w:lineRule="exact"/>
        <w:ind w:firstLine="720"/>
        <w:jc w:val="both"/>
        <w:rPr>
          <w:rFonts w:ascii="Times New Roman" w:hAnsi="Times New Roman" w:cs="Times New Roman"/>
          <w:color w:val="000000" w:themeColor="text1"/>
          <w:sz w:val="28"/>
          <w:szCs w:val="28"/>
          <w:lang w:val="en-US"/>
        </w:rPr>
      </w:pPr>
      <w:r w:rsidRPr="008D7DD2">
        <w:rPr>
          <w:rFonts w:ascii="Times New Roman" w:hAnsi="Times New Roman" w:cs="Times New Roman"/>
          <w:color w:val="000000" w:themeColor="text1"/>
          <w:sz w:val="28"/>
          <w:szCs w:val="28"/>
        </w:rPr>
        <w:t xml:space="preserve">Cơ cấu </w:t>
      </w:r>
      <w:r w:rsidR="00ED04D4"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 xml:space="preserve">sử dụng máy móc, thiết bị </w:t>
      </w:r>
      <w:r w:rsidR="00ED04D4" w:rsidRPr="008D7DD2">
        <w:rPr>
          <w:rFonts w:ascii="Times New Roman" w:hAnsi="Times New Roman" w:cs="Times New Roman"/>
          <w:color w:val="000000" w:themeColor="text1"/>
          <w:sz w:val="28"/>
          <w:szCs w:val="28"/>
          <w:lang w:val="en-US"/>
        </w:rPr>
        <w:t xml:space="preserve">tại Bảng 44 </w:t>
      </w:r>
      <w:r w:rsidRPr="008D7DD2">
        <w:rPr>
          <w:rFonts w:ascii="Times New Roman" w:hAnsi="Times New Roman" w:cs="Times New Roman"/>
          <w:color w:val="000000" w:themeColor="text1"/>
          <w:sz w:val="28"/>
          <w:szCs w:val="28"/>
        </w:rPr>
        <w:t xml:space="preserve">theo các </w:t>
      </w:r>
      <w:r w:rsidR="00ED04D4"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Pr="008D7DD2">
        <w:rPr>
          <w:rFonts w:ascii="Times New Roman" w:hAnsi="Times New Roman" w:cs="Times New Roman"/>
          <w:color w:val="000000" w:themeColor="text1"/>
          <w:sz w:val="28"/>
          <w:szCs w:val="2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046"/>
        <w:gridCol w:w="1562"/>
        <w:gridCol w:w="1693"/>
      </w:tblGrid>
      <w:tr w:rsidR="007A2963" w:rsidRPr="00017743" w14:paraId="79A6AE13" w14:textId="77777777" w:rsidTr="00017743">
        <w:trPr>
          <w:trHeight w:val="397"/>
          <w:tblHeader/>
        </w:trPr>
        <w:tc>
          <w:tcPr>
            <w:tcW w:w="420" w:type="pct"/>
            <w:vMerge w:val="restart"/>
            <w:shd w:val="clear" w:color="000000" w:fill="FFFFFF"/>
            <w:vAlign w:val="center"/>
            <w:hideMark/>
          </w:tcPr>
          <w:p w14:paraId="2A1DF401" w14:textId="5845C0AD" w:rsidR="008D4C0A" w:rsidRPr="00017743" w:rsidRDefault="00DD7DF0" w:rsidP="00E95A90">
            <w:pPr>
              <w:spacing w:before="60" w:after="60"/>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STT</w:t>
            </w:r>
          </w:p>
        </w:tc>
        <w:tc>
          <w:tcPr>
            <w:tcW w:w="2784" w:type="pct"/>
            <w:vMerge w:val="restart"/>
            <w:shd w:val="clear" w:color="000000" w:fill="FFFFFF"/>
            <w:vAlign w:val="center"/>
            <w:hideMark/>
          </w:tcPr>
          <w:p w14:paraId="5A2689E7" w14:textId="77777777" w:rsidR="008D4C0A" w:rsidRPr="00017743" w:rsidRDefault="008D4C0A"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Nội dung công việc</w:t>
            </w:r>
          </w:p>
        </w:tc>
        <w:tc>
          <w:tcPr>
            <w:tcW w:w="1796" w:type="pct"/>
            <w:gridSpan w:val="2"/>
            <w:shd w:val="clear" w:color="000000" w:fill="FFFFFF"/>
            <w:vAlign w:val="center"/>
            <w:hideMark/>
          </w:tcPr>
          <w:p w14:paraId="13853DF5" w14:textId="77777777" w:rsidR="008D4C0A" w:rsidRPr="00017743" w:rsidRDefault="008D4C0A"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 xml:space="preserve">Cơ cấu </w:t>
            </w:r>
            <w:r w:rsidRPr="00017743">
              <w:rPr>
                <w:rFonts w:ascii="Times New Roman" w:eastAsia="Times New Roman" w:hAnsi="Times New Roman" w:cs="Times New Roman"/>
                <w:bCs/>
                <w:color w:val="000000" w:themeColor="text1"/>
                <w:sz w:val="28"/>
                <w:szCs w:val="28"/>
                <w:lang w:val="en-US" w:eastAsia="en-US"/>
              </w:rPr>
              <w:t>(%)</w:t>
            </w:r>
          </w:p>
        </w:tc>
      </w:tr>
      <w:tr w:rsidR="007A2963" w:rsidRPr="00017743" w14:paraId="3295E9DE" w14:textId="77777777" w:rsidTr="00017743">
        <w:trPr>
          <w:trHeight w:val="397"/>
          <w:tblHeader/>
        </w:trPr>
        <w:tc>
          <w:tcPr>
            <w:tcW w:w="420" w:type="pct"/>
            <w:vMerge/>
            <w:shd w:val="clear" w:color="000000" w:fill="FFFFFF"/>
            <w:vAlign w:val="center"/>
            <w:hideMark/>
          </w:tcPr>
          <w:p w14:paraId="0A711973" w14:textId="77777777" w:rsidR="008D4C0A" w:rsidRPr="00017743" w:rsidRDefault="008D4C0A"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2784" w:type="pct"/>
            <w:vMerge/>
            <w:vAlign w:val="center"/>
            <w:hideMark/>
          </w:tcPr>
          <w:p w14:paraId="2FE9FEB6" w14:textId="77777777" w:rsidR="008D4C0A" w:rsidRPr="00017743" w:rsidRDefault="008D4C0A" w:rsidP="00E95A90">
            <w:pPr>
              <w:spacing w:before="60" w:after="60"/>
              <w:rPr>
                <w:rFonts w:ascii="Times New Roman" w:eastAsia="Times New Roman" w:hAnsi="Times New Roman" w:cs="Times New Roman"/>
                <w:b/>
                <w:bCs/>
                <w:color w:val="000000" w:themeColor="text1"/>
                <w:sz w:val="28"/>
                <w:szCs w:val="28"/>
                <w:lang w:val="en-US" w:eastAsia="en-US"/>
              </w:rPr>
            </w:pPr>
          </w:p>
        </w:tc>
        <w:tc>
          <w:tcPr>
            <w:tcW w:w="862" w:type="pct"/>
            <w:shd w:val="clear" w:color="000000" w:fill="FFFFFF"/>
            <w:vAlign w:val="center"/>
            <w:hideMark/>
          </w:tcPr>
          <w:p w14:paraId="3EDD4CDB"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Nội nghiệp</w:t>
            </w:r>
          </w:p>
        </w:tc>
        <w:tc>
          <w:tcPr>
            <w:tcW w:w="934" w:type="pct"/>
            <w:shd w:val="clear" w:color="000000" w:fill="FFFFFF"/>
            <w:vAlign w:val="center"/>
            <w:hideMark/>
          </w:tcPr>
          <w:p w14:paraId="4ADA4500" w14:textId="13F032D7" w:rsidR="008D4C0A" w:rsidRPr="00017743" w:rsidRDefault="008D4C0A" w:rsidP="00E95A90">
            <w:pPr>
              <w:spacing w:before="60" w:after="60"/>
              <w:jc w:val="center"/>
              <w:rPr>
                <w:rFonts w:ascii="Times New Roman" w:eastAsia="Times New Roman" w:hAnsi="Times New Roman" w:cs="Times New Roman"/>
                <w:color w:val="000000" w:themeColor="text1"/>
                <w:spacing w:val="-4"/>
                <w:sz w:val="28"/>
                <w:szCs w:val="28"/>
                <w:lang w:val="en-US" w:eastAsia="en-US"/>
              </w:rPr>
            </w:pPr>
            <w:r w:rsidRPr="00017743">
              <w:rPr>
                <w:rFonts w:ascii="Times New Roman" w:eastAsia="Times New Roman" w:hAnsi="Times New Roman" w:cs="Times New Roman"/>
                <w:color w:val="000000" w:themeColor="text1"/>
                <w:spacing w:val="-4"/>
                <w:sz w:val="28"/>
                <w:szCs w:val="28"/>
                <w:lang w:val="en-US" w:eastAsia="en-US"/>
              </w:rPr>
              <w:t>Ngoại</w:t>
            </w:r>
            <w:r w:rsidR="00017743" w:rsidRPr="00017743">
              <w:rPr>
                <w:rFonts w:ascii="Times New Roman" w:eastAsia="Times New Roman" w:hAnsi="Times New Roman" w:cs="Times New Roman"/>
                <w:color w:val="000000" w:themeColor="text1"/>
                <w:spacing w:val="-4"/>
                <w:sz w:val="28"/>
                <w:szCs w:val="28"/>
                <w:lang w:val="en-US" w:eastAsia="en-US"/>
              </w:rPr>
              <w:t xml:space="preserve"> </w:t>
            </w:r>
            <w:r w:rsidRPr="00017743">
              <w:rPr>
                <w:rFonts w:ascii="Times New Roman" w:eastAsia="Times New Roman" w:hAnsi="Times New Roman" w:cs="Times New Roman"/>
                <w:color w:val="000000" w:themeColor="text1"/>
                <w:spacing w:val="-4"/>
                <w:sz w:val="28"/>
                <w:szCs w:val="28"/>
                <w:lang w:val="en-US" w:eastAsia="en-US"/>
              </w:rPr>
              <w:t>nghiệp</w:t>
            </w:r>
          </w:p>
        </w:tc>
      </w:tr>
      <w:tr w:rsidR="007A2963" w:rsidRPr="00017743" w14:paraId="528CDC43" w14:textId="77777777" w:rsidTr="00017743">
        <w:trPr>
          <w:trHeight w:val="397"/>
        </w:trPr>
        <w:tc>
          <w:tcPr>
            <w:tcW w:w="420" w:type="pct"/>
            <w:shd w:val="clear" w:color="000000" w:fill="FFFFFF"/>
            <w:vAlign w:val="center"/>
            <w:hideMark/>
          </w:tcPr>
          <w:p w14:paraId="3C39AD76"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p>
        </w:tc>
        <w:tc>
          <w:tcPr>
            <w:tcW w:w="2784" w:type="pct"/>
            <w:shd w:val="clear" w:color="000000" w:fill="FFFFFF"/>
            <w:vAlign w:val="center"/>
            <w:hideMark/>
          </w:tcPr>
          <w:p w14:paraId="0BC04A1B" w14:textId="77777777" w:rsidR="008D4C0A" w:rsidRPr="00017743" w:rsidRDefault="008D4C0A"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Tổng số</w:t>
            </w:r>
          </w:p>
        </w:tc>
        <w:tc>
          <w:tcPr>
            <w:tcW w:w="862" w:type="pct"/>
            <w:shd w:val="clear" w:color="000000" w:fill="FFFFFF"/>
            <w:vAlign w:val="center"/>
            <w:hideMark/>
          </w:tcPr>
          <w:p w14:paraId="6AE7B729" w14:textId="77777777" w:rsidR="008D4C0A" w:rsidRPr="00017743" w:rsidRDefault="008D4C0A"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017743">
              <w:rPr>
                <w:rFonts w:ascii="Times New Roman" w:eastAsia="Times New Roman" w:hAnsi="Times New Roman" w:cs="Times New Roman"/>
                <w:b/>
                <w:bCs/>
                <w:color w:val="000000" w:themeColor="text1"/>
                <w:sz w:val="28"/>
                <w:szCs w:val="28"/>
                <w:lang w:val="en-US" w:eastAsia="en-US"/>
              </w:rPr>
              <w:t>100,00</w:t>
            </w:r>
          </w:p>
        </w:tc>
        <w:tc>
          <w:tcPr>
            <w:tcW w:w="934" w:type="pct"/>
            <w:shd w:val="clear" w:color="000000" w:fill="FFFFFF"/>
            <w:vAlign w:val="center"/>
            <w:hideMark/>
          </w:tcPr>
          <w:p w14:paraId="566A996D" w14:textId="77777777" w:rsidR="008D4C0A" w:rsidRPr="00017743" w:rsidRDefault="008D4C0A"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r>
      <w:tr w:rsidR="007A2963" w:rsidRPr="00017743" w14:paraId="0ECEF928" w14:textId="77777777" w:rsidTr="00017743">
        <w:trPr>
          <w:trHeight w:val="397"/>
        </w:trPr>
        <w:tc>
          <w:tcPr>
            <w:tcW w:w="420" w:type="pct"/>
            <w:shd w:val="clear" w:color="000000" w:fill="FFFFFF"/>
            <w:vAlign w:val="center"/>
            <w:hideMark/>
          </w:tcPr>
          <w:p w14:paraId="00EAE53D"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w:t>
            </w:r>
          </w:p>
        </w:tc>
        <w:tc>
          <w:tcPr>
            <w:tcW w:w="2784" w:type="pct"/>
            <w:shd w:val="clear" w:color="auto" w:fill="auto"/>
            <w:vAlign w:val="center"/>
            <w:hideMark/>
          </w:tcPr>
          <w:p w14:paraId="4E69020B" w14:textId="77777777" w:rsidR="008D4C0A" w:rsidRPr="00017743" w:rsidRDefault="008D4C0A" w:rsidP="00E95A90">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Điều tra, đánh giá chất lượng đất cả nước</w:t>
            </w:r>
          </w:p>
        </w:tc>
        <w:tc>
          <w:tcPr>
            <w:tcW w:w="862" w:type="pct"/>
            <w:shd w:val="clear" w:color="000000" w:fill="FFFFFF"/>
            <w:vAlign w:val="center"/>
            <w:hideMark/>
          </w:tcPr>
          <w:p w14:paraId="2D803245" w14:textId="7BE40E9E"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17,</w:t>
            </w:r>
            <w:r w:rsidR="00E95A90" w:rsidRPr="00017743">
              <w:rPr>
                <w:rFonts w:ascii="Times New Roman" w:eastAsia="Times New Roman" w:hAnsi="Times New Roman" w:cs="Times New Roman"/>
                <w:color w:val="000000" w:themeColor="text1"/>
                <w:sz w:val="28"/>
                <w:szCs w:val="28"/>
                <w:lang w:eastAsia="en-US"/>
              </w:rPr>
              <w:t>2</w:t>
            </w:r>
            <w:r w:rsidRPr="00017743">
              <w:rPr>
                <w:rFonts w:ascii="Times New Roman" w:eastAsia="Times New Roman" w:hAnsi="Times New Roman" w:cs="Times New Roman"/>
                <w:color w:val="000000" w:themeColor="text1"/>
                <w:sz w:val="28"/>
                <w:szCs w:val="28"/>
                <w:lang w:val="en-US" w:eastAsia="en-US"/>
              </w:rPr>
              <w:t>2</w:t>
            </w:r>
          </w:p>
        </w:tc>
        <w:tc>
          <w:tcPr>
            <w:tcW w:w="934" w:type="pct"/>
            <w:shd w:val="clear" w:color="000000" w:fill="FFFFFF"/>
            <w:vAlign w:val="center"/>
            <w:hideMark/>
          </w:tcPr>
          <w:p w14:paraId="2A1550F1"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r w:rsidRPr="00017743">
              <w:rPr>
                <w:rFonts w:ascii="Arial" w:eastAsia="Times New Roman" w:hAnsi="Arial" w:cs="Arial"/>
                <w:color w:val="000000" w:themeColor="text1"/>
                <w:sz w:val="28"/>
                <w:szCs w:val="28"/>
                <w:lang w:val="en-US" w:eastAsia="en-US"/>
              </w:rPr>
              <w:t> </w:t>
            </w:r>
          </w:p>
        </w:tc>
      </w:tr>
      <w:tr w:rsidR="007A2963" w:rsidRPr="00017743" w14:paraId="4A85945C" w14:textId="77777777" w:rsidTr="00017743">
        <w:trPr>
          <w:trHeight w:val="397"/>
        </w:trPr>
        <w:tc>
          <w:tcPr>
            <w:tcW w:w="420" w:type="pct"/>
            <w:shd w:val="clear" w:color="000000" w:fill="FFFFFF"/>
            <w:vAlign w:val="center"/>
            <w:hideMark/>
          </w:tcPr>
          <w:p w14:paraId="35393193"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lastRenderedPageBreak/>
              <w:t>2</w:t>
            </w:r>
          </w:p>
        </w:tc>
        <w:tc>
          <w:tcPr>
            <w:tcW w:w="2784" w:type="pct"/>
            <w:shd w:val="clear" w:color="auto" w:fill="auto"/>
            <w:vAlign w:val="center"/>
            <w:hideMark/>
          </w:tcPr>
          <w:p w14:paraId="6E2F9729" w14:textId="77777777" w:rsidR="008D4C0A" w:rsidRPr="00017743" w:rsidRDefault="008D4C0A" w:rsidP="00E95A90">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Điều tra, đánh giá tiềm năng đất đai cả nước</w:t>
            </w:r>
          </w:p>
        </w:tc>
        <w:tc>
          <w:tcPr>
            <w:tcW w:w="862" w:type="pct"/>
            <w:shd w:val="clear" w:color="000000" w:fill="FFFFFF"/>
            <w:vAlign w:val="center"/>
            <w:hideMark/>
          </w:tcPr>
          <w:p w14:paraId="32C6FA07" w14:textId="61B081AA" w:rsidR="008D4C0A" w:rsidRPr="00017743" w:rsidRDefault="00E95A90" w:rsidP="00E95A90">
            <w:pPr>
              <w:spacing w:before="60" w:after="60"/>
              <w:jc w:val="center"/>
              <w:rPr>
                <w:rFonts w:ascii="Times New Roman" w:eastAsia="Times New Roman" w:hAnsi="Times New Roman" w:cs="Times New Roman"/>
                <w:color w:val="000000" w:themeColor="text1"/>
                <w:sz w:val="28"/>
                <w:szCs w:val="28"/>
                <w:lang w:eastAsia="en-US"/>
              </w:rPr>
            </w:pPr>
            <w:r w:rsidRPr="00017743">
              <w:rPr>
                <w:rFonts w:ascii="Times New Roman" w:eastAsia="Times New Roman" w:hAnsi="Times New Roman" w:cs="Times New Roman"/>
                <w:color w:val="000000" w:themeColor="text1"/>
                <w:sz w:val="28"/>
                <w:szCs w:val="28"/>
                <w:lang w:eastAsia="en-US"/>
              </w:rPr>
              <w:t>16,98</w:t>
            </w:r>
          </w:p>
        </w:tc>
        <w:tc>
          <w:tcPr>
            <w:tcW w:w="934" w:type="pct"/>
            <w:shd w:val="clear" w:color="000000" w:fill="FFFFFF"/>
            <w:vAlign w:val="center"/>
            <w:hideMark/>
          </w:tcPr>
          <w:p w14:paraId="1672BB3B"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r w:rsidRPr="00017743">
              <w:rPr>
                <w:rFonts w:ascii="Arial" w:eastAsia="Times New Roman" w:hAnsi="Arial" w:cs="Arial"/>
                <w:color w:val="000000" w:themeColor="text1"/>
                <w:sz w:val="28"/>
                <w:szCs w:val="28"/>
                <w:lang w:val="en-US" w:eastAsia="en-US"/>
              </w:rPr>
              <w:t> </w:t>
            </w:r>
          </w:p>
        </w:tc>
      </w:tr>
      <w:tr w:rsidR="007A2963" w:rsidRPr="00017743" w14:paraId="3C8CFBE6" w14:textId="77777777" w:rsidTr="00017743">
        <w:trPr>
          <w:trHeight w:val="397"/>
        </w:trPr>
        <w:tc>
          <w:tcPr>
            <w:tcW w:w="420" w:type="pct"/>
            <w:shd w:val="clear" w:color="000000" w:fill="FFFFFF"/>
            <w:vAlign w:val="center"/>
            <w:hideMark/>
          </w:tcPr>
          <w:p w14:paraId="019963AB"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3</w:t>
            </w:r>
          </w:p>
        </w:tc>
        <w:tc>
          <w:tcPr>
            <w:tcW w:w="2784" w:type="pct"/>
            <w:shd w:val="clear" w:color="auto" w:fill="auto"/>
            <w:vAlign w:val="center"/>
            <w:hideMark/>
          </w:tcPr>
          <w:p w14:paraId="74914D37" w14:textId="77777777" w:rsidR="008D4C0A" w:rsidRPr="00017743" w:rsidRDefault="008D4C0A" w:rsidP="00E95A90">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Điều tra, đánh giá thoái hóa đất cả nước</w:t>
            </w:r>
          </w:p>
        </w:tc>
        <w:tc>
          <w:tcPr>
            <w:tcW w:w="862" w:type="pct"/>
            <w:shd w:val="clear" w:color="000000" w:fill="FFFFFF"/>
            <w:vAlign w:val="center"/>
            <w:hideMark/>
          </w:tcPr>
          <w:p w14:paraId="054C3CBC" w14:textId="10AC918F" w:rsidR="008D4C0A" w:rsidRPr="00017743" w:rsidRDefault="00E95A90" w:rsidP="00E95A90">
            <w:pPr>
              <w:spacing w:before="60" w:after="60"/>
              <w:jc w:val="center"/>
              <w:rPr>
                <w:rFonts w:ascii="Times New Roman" w:eastAsia="Times New Roman" w:hAnsi="Times New Roman" w:cs="Times New Roman"/>
                <w:color w:val="000000" w:themeColor="text1"/>
                <w:sz w:val="28"/>
                <w:szCs w:val="28"/>
                <w:lang w:eastAsia="en-US"/>
              </w:rPr>
            </w:pPr>
            <w:r w:rsidRPr="00017743">
              <w:rPr>
                <w:rFonts w:ascii="Times New Roman" w:eastAsia="Times New Roman" w:hAnsi="Times New Roman" w:cs="Times New Roman"/>
                <w:color w:val="000000" w:themeColor="text1"/>
                <w:sz w:val="28"/>
                <w:szCs w:val="28"/>
                <w:lang w:eastAsia="en-US"/>
              </w:rPr>
              <w:t>49,88</w:t>
            </w:r>
          </w:p>
        </w:tc>
        <w:tc>
          <w:tcPr>
            <w:tcW w:w="934" w:type="pct"/>
            <w:shd w:val="clear" w:color="000000" w:fill="FFFFFF"/>
            <w:vAlign w:val="center"/>
            <w:hideMark/>
          </w:tcPr>
          <w:p w14:paraId="58C299A4"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r w:rsidRPr="00017743">
              <w:rPr>
                <w:rFonts w:ascii="Arial" w:eastAsia="Times New Roman" w:hAnsi="Arial" w:cs="Arial"/>
                <w:color w:val="000000" w:themeColor="text1"/>
                <w:sz w:val="28"/>
                <w:szCs w:val="28"/>
                <w:lang w:val="en-US" w:eastAsia="en-US"/>
              </w:rPr>
              <w:t> </w:t>
            </w:r>
          </w:p>
        </w:tc>
      </w:tr>
      <w:tr w:rsidR="007A2963" w:rsidRPr="00017743" w14:paraId="2EA70934" w14:textId="77777777" w:rsidTr="00017743">
        <w:trPr>
          <w:trHeight w:val="397"/>
        </w:trPr>
        <w:tc>
          <w:tcPr>
            <w:tcW w:w="420" w:type="pct"/>
            <w:shd w:val="clear" w:color="000000" w:fill="FFFFFF"/>
            <w:vAlign w:val="center"/>
            <w:hideMark/>
          </w:tcPr>
          <w:p w14:paraId="07A87FCC"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4</w:t>
            </w:r>
          </w:p>
        </w:tc>
        <w:tc>
          <w:tcPr>
            <w:tcW w:w="2784" w:type="pct"/>
            <w:shd w:val="clear" w:color="auto" w:fill="auto"/>
            <w:vAlign w:val="center"/>
            <w:hideMark/>
          </w:tcPr>
          <w:p w14:paraId="663B7565" w14:textId="77777777" w:rsidR="008D4C0A" w:rsidRPr="00017743" w:rsidRDefault="008D4C0A" w:rsidP="00E95A90">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 xml:space="preserve">Điều tra, đánh giá ô nhiễm đất cả nước </w:t>
            </w:r>
          </w:p>
        </w:tc>
        <w:tc>
          <w:tcPr>
            <w:tcW w:w="862" w:type="pct"/>
            <w:shd w:val="clear" w:color="000000" w:fill="FFFFFF"/>
            <w:vAlign w:val="center"/>
            <w:hideMark/>
          </w:tcPr>
          <w:p w14:paraId="12139E0D" w14:textId="44CA35C8" w:rsidR="008D4C0A" w:rsidRPr="00017743" w:rsidRDefault="00E95A90" w:rsidP="00E95A90">
            <w:pPr>
              <w:spacing w:before="60" w:after="60"/>
              <w:jc w:val="center"/>
              <w:rPr>
                <w:rFonts w:ascii="Times New Roman" w:eastAsia="Times New Roman" w:hAnsi="Times New Roman" w:cs="Times New Roman"/>
                <w:color w:val="000000" w:themeColor="text1"/>
                <w:sz w:val="28"/>
                <w:szCs w:val="28"/>
                <w:lang w:eastAsia="en-US"/>
              </w:rPr>
            </w:pPr>
            <w:r w:rsidRPr="00017743">
              <w:rPr>
                <w:rFonts w:ascii="Times New Roman" w:eastAsia="Times New Roman" w:hAnsi="Times New Roman" w:cs="Times New Roman"/>
                <w:color w:val="000000" w:themeColor="text1"/>
                <w:sz w:val="28"/>
                <w:szCs w:val="28"/>
                <w:lang w:eastAsia="en-US"/>
              </w:rPr>
              <w:t>12,31</w:t>
            </w:r>
          </w:p>
        </w:tc>
        <w:tc>
          <w:tcPr>
            <w:tcW w:w="934" w:type="pct"/>
            <w:shd w:val="clear" w:color="000000" w:fill="FFFFFF"/>
            <w:vAlign w:val="center"/>
            <w:hideMark/>
          </w:tcPr>
          <w:p w14:paraId="15A323F4"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r w:rsidRPr="00017743">
              <w:rPr>
                <w:rFonts w:ascii="Arial" w:eastAsia="Times New Roman" w:hAnsi="Arial" w:cs="Arial"/>
                <w:color w:val="000000" w:themeColor="text1"/>
                <w:sz w:val="28"/>
                <w:szCs w:val="28"/>
                <w:lang w:val="en-US" w:eastAsia="en-US"/>
              </w:rPr>
              <w:t> </w:t>
            </w:r>
          </w:p>
        </w:tc>
      </w:tr>
      <w:tr w:rsidR="007A2963" w:rsidRPr="00017743" w14:paraId="25D99A31" w14:textId="77777777" w:rsidTr="00017743">
        <w:trPr>
          <w:trHeight w:val="397"/>
        </w:trPr>
        <w:tc>
          <w:tcPr>
            <w:tcW w:w="420" w:type="pct"/>
            <w:shd w:val="clear" w:color="000000" w:fill="FFFFFF"/>
            <w:vAlign w:val="center"/>
            <w:hideMark/>
          </w:tcPr>
          <w:p w14:paraId="5918E741" w14:textId="77777777" w:rsidR="008D4C0A" w:rsidRPr="00017743" w:rsidRDefault="008D4C0A" w:rsidP="00E95A90">
            <w:pPr>
              <w:spacing w:before="60" w:after="60"/>
              <w:jc w:val="center"/>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5</w:t>
            </w:r>
          </w:p>
        </w:tc>
        <w:tc>
          <w:tcPr>
            <w:tcW w:w="2784" w:type="pct"/>
            <w:shd w:val="clear" w:color="auto" w:fill="auto"/>
            <w:vAlign w:val="center"/>
            <w:hideMark/>
          </w:tcPr>
          <w:p w14:paraId="2B6CA0E0" w14:textId="77777777" w:rsidR="008D4C0A" w:rsidRPr="00017743" w:rsidRDefault="008D4C0A" w:rsidP="00E95A90">
            <w:pPr>
              <w:spacing w:before="60" w:after="60"/>
              <w:jc w:val="both"/>
              <w:rPr>
                <w:rFonts w:ascii="Times New Roman" w:eastAsia="Times New Roman" w:hAnsi="Times New Roman" w:cs="Times New Roman"/>
                <w:color w:val="000000" w:themeColor="text1"/>
                <w:sz w:val="28"/>
                <w:szCs w:val="28"/>
                <w:lang w:val="en-US" w:eastAsia="en-US"/>
              </w:rPr>
            </w:pPr>
            <w:r w:rsidRPr="00017743">
              <w:rPr>
                <w:rFonts w:ascii="Times New Roman" w:eastAsia="Times New Roman" w:hAnsi="Times New Roman" w:cs="Times New Roman"/>
                <w:color w:val="000000" w:themeColor="text1"/>
                <w:sz w:val="28"/>
                <w:szCs w:val="28"/>
                <w:lang w:val="en-US" w:eastAsia="en-US"/>
              </w:rPr>
              <w:t>Xây dựng báo cáo tổng hợp kết quả điều tra, đánh giá chất lượng đất, tiềm năng đất đai; thoái hóa đất; ô nhiễm đất cả nước</w:t>
            </w:r>
          </w:p>
        </w:tc>
        <w:tc>
          <w:tcPr>
            <w:tcW w:w="862" w:type="pct"/>
            <w:shd w:val="clear" w:color="000000" w:fill="FFFFFF"/>
            <w:vAlign w:val="center"/>
            <w:hideMark/>
          </w:tcPr>
          <w:p w14:paraId="0164794F" w14:textId="2738A3A5" w:rsidR="008D4C0A" w:rsidRPr="00017743" w:rsidRDefault="00E95A90" w:rsidP="00E95A90">
            <w:pPr>
              <w:spacing w:before="60" w:after="60"/>
              <w:jc w:val="center"/>
              <w:rPr>
                <w:rFonts w:ascii="Times New Roman" w:eastAsia="Times New Roman" w:hAnsi="Times New Roman" w:cs="Times New Roman"/>
                <w:color w:val="000000" w:themeColor="text1"/>
                <w:sz w:val="28"/>
                <w:szCs w:val="28"/>
                <w:lang w:eastAsia="en-US"/>
              </w:rPr>
            </w:pPr>
            <w:r w:rsidRPr="00017743">
              <w:rPr>
                <w:rFonts w:ascii="Times New Roman" w:eastAsia="Times New Roman" w:hAnsi="Times New Roman" w:cs="Times New Roman"/>
                <w:color w:val="000000" w:themeColor="text1"/>
                <w:sz w:val="28"/>
                <w:szCs w:val="28"/>
                <w:lang w:eastAsia="en-US"/>
              </w:rPr>
              <w:t>3,61</w:t>
            </w:r>
          </w:p>
        </w:tc>
        <w:tc>
          <w:tcPr>
            <w:tcW w:w="934" w:type="pct"/>
            <w:shd w:val="clear" w:color="000000" w:fill="FFFFFF"/>
            <w:vAlign w:val="center"/>
            <w:hideMark/>
          </w:tcPr>
          <w:p w14:paraId="068E8D91" w14:textId="77777777" w:rsidR="008D4C0A" w:rsidRPr="00017743" w:rsidRDefault="008D4C0A" w:rsidP="00E95A90">
            <w:pPr>
              <w:spacing w:before="60" w:after="60"/>
              <w:rPr>
                <w:rFonts w:ascii="Arial" w:eastAsia="Times New Roman" w:hAnsi="Arial" w:cs="Arial"/>
                <w:color w:val="000000" w:themeColor="text1"/>
                <w:sz w:val="28"/>
                <w:szCs w:val="28"/>
                <w:lang w:val="en-US" w:eastAsia="en-US"/>
              </w:rPr>
            </w:pPr>
            <w:r w:rsidRPr="00017743">
              <w:rPr>
                <w:rFonts w:ascii="Arial" w:eastAsia="Times New Roman" w:hAnsi="Arial" w:cs="Arial"/>
                <w:color w:val="000000" w:themeColor="text1"/>
                <w:sz w:val="28"/>
                <w:szCs w:val="28"/>
                <w:lang w:val="en-US" w:eastAsia="en-US"/>
              </w:rPr>
              <w:t> </w:t>
            </w:r>
          </w:p>
        </w:tc>
      </w:tr>
    </w:tbl>
    <w:p w14:paraId="54831406" w14:textId="4849ADA1" w:rsidR="008D4C0A" w:rsidRPr="008D7DD2" w:rsidRDefault="008D4C0A" w:rsidP="008D114C">
      <w:pPr>
        <w:pStyle w:val="heading12"/>
        <w:keepNext w:val="0"/>
        <w:widowControl w:val="0"/>
        <w:spacing w:before="60" w:after="60" w:line="360" w:lineRule="exact"/>
        <w:rPr>
          <w:color w:val="000000" w:themeColor="text1"/>
          <w:spacing w:val="0"/>
          <w:lang w:val="vi-VN"/>
        </w:rPr>
      </w:pPr>
      <w:r w:rsidRPr="008D7DD2">
        <w:rPr>
          <w:color w:val="000000" w:themeColor="text1"/>
          <w:spacing w:val="0"/>
          <w:lang w:val="vi-VN"/>
        </w:rPr>
        <w:t xml:space="preserve">Chương </w:t>
      </w:r>
      <w:r w:rsidR="00255B27" w:rsidRPr="008D7DD2">
        <w:rPr>
          <w:color w:val="000000" w:themeColor="text1"/>
          <w:spacing w:val="0"/>
        </w:rPr>
        <w:t>V</w:t>
      </w:r>
    </w:p>
    <w:p w14:paraId="77C1AE5E" w14:textId="1E699B9A" w:rsidR="00255B27" w:rsidRPr="008D7DD2" w:rsidRDefault="00255B27" w:rsidP="008D114C">
      <w:pPr>
        <w:pStyle w:val="heading12"/>
        <w:keepNext w:val="0"/>
        <w:widowControl w:val="0"/>
        <w:spacing w:before="60" w:after="60" w:line="360" w:lineRule="exact"/>
        <w:rPr>
          <w:color w:val="000000" w:themeColor="text1"/>
          <w:spacing w:val="0"/>
          <w:sz w:val="24"/>
          <w:szCs w:val="24"/>
          <w:lang w:val="en-US"/>
        </w:rPr>
      </w:pPr>
      <w:r w:rsidRPr="008D7DD2">
        <w:rPr>
          <w:color w:val="000000" w:themeColor="text1"/>
          <w:spacing w:val="0"/>
          <w:sz w:val="24"/>
          <w:szCs w:val="24"/>
          <w:lang w:val="en-US"/>
        </w:rPr>
        <w:t>QUAN TRẮC CHẤT LƯỢNG ĐẤT, THOÁI HOÁ ĐẤT</w:t>
      </w:r>
      <w:r w:rsidRPr="008D7DD2">
        <w:rPr>
          <w:color w:val="000000" w:themeColor="text1"/>
          <w:spacing w:val="0"/>
          <w:sz w:val="24"/>
          <w:szCs w:val="24"/>
        </w:rPr>
        <w:t>,</w:t>
      </w:r>
      <w:r w:rsidRPr="008D7DD2">
        <w:rPr>
          <w:color w:val="000000" w:themeColor="text1"/>
          <w:spacing w:val="0"/>
          <w:sz w:val="24"/>
          <w:szCs w:val="24"/>
          <w:lang w:val="en-US"/>
        </w:rPr>
        <w:t xml:space="preserve"> Ô NHIỄM ĐẤT</w:t>
      </w:r>
    </w:p>
    <w:p w14:paraId="23CF6E7B" w14:textId="3A0BFB03" w:rsidR="00091D54" w:rsidRPr="008D7DD2" w:rsidRDefault="00CC580F" w:rsidP="00FA5776">
      <w:pPr>
        <w:pStyle w:val="heading12"/>
        <w:keepNext w:val="0"/>
        <w:widowControl w:val="0"/>
        <w:spacing w:before="60" w:after="60" w:line="340" w:lineRule="exact"/>
        <w:jc w:val="both"/>
        <w:rPr>
          <w:color w:val="000000" w:themeColor="text1"/>
          <w:spacing w:val="0"/>
        </w:rPr>
      </w:pPr>
      <w:r w:rsidRPr="008D7DD2">
        <w:rPr>
          <w:color w:val="000000" w:themeColor="text1"/>
          <w:spacing w:val="0"/>
        </w:rPr>
        <w:t>A</w:t>
      </w:r>
      <w:r w:rsidR="00091D54" w:rsidRPr="008D7DD2">
        <w:rPr>
          <w:color w:val="000000" w:themeColor="text1"/>
          <w:spacing w:val="0"/>
        </w:rPr>
        <w:t>. Định mức lao động</w:t>
      </w:r>
    </w:p>
    <w:p w14:paraId="67CE37B4" w14:textId="6A259371" w:rsidR="00091D54" w:rsidRPr="00A6128B" w:rsidRDefault="003E2363" w:rsidP="00FA5776">
      <w:pPr>
        <w:pStyle w:val="heading12"/>
        <w:keepNext w:val="0"/>
        <w:widowControl w:val="0"/>
        <w:spacing w:before="60" w:after="60" w:line="340" w:lineRule="exact"/>
        <w:jc w:val="both"/>
        <w:rPr>
          <w:b w:val="0"/>
          <w:bCs/>
          <w:color w:val="000000" w:themeColor="text1"/>
          <w:spacing w:val="0"/>
        </w:rPr>
      </w:pPr>
      <w:r w:rsidRPr="008D7DD2">
        <w:rPr>
          <w:color w:val="000000" w:themeColor="text1"/>
          <w:spacing w:val="0"/>
        </w:rPr>
        <w:t>I</w:t>
      </w:r>
      <w:r w:rsidR="00091D54" w:rsidRPr="008D7DD2">
        <w:rPr>
          <w:color w:val="000000" w:themeColor="text1"/>
          <w:spacing w:val="0"/>
        </w:rPr>
        <w:t>. Nội dung công việc</w:t>
      </w:r>
    </w:p>
    <w:p w14:paraId="57D8C16A" w14:textId="549FD48D" w:rsidR="007B60E5" w:rsidRPr="0030096A" w:rsidRDefault="007B60E5" w:rsidP="007B60E5">
      <w:pPr>
        <w:pStyle w:val="heading12"/>
        <w:keepNext w:val="0"/>
        <w:widowControl w:val="0"/>
        <w:spacing w:before="60" w:after="60" w:line="360" w:lineRule="exact"/>
        <w:ind w:firstLine="720"/>
        <w:jc w:val="both"/>
        <w:rPr>
          <w:b w:val="0"/>
          <w:bCs/>
          <w:color w:val="000000" w:themeColor="text1"/>
          <w:spacing w:val="0"/>
        </w:rPr>
      </w:pPr>
      <w:r w:rsidRPr="0030096A">
        <w:rPr>
          <w:b w:val="0"/>
          <w:bCs/>
          <w:color w:val="000000" w:themeColor="text1"/>
          <w:spacing w:val="0"/>
        </w:rPr>
        <w:t xml:space="preserve">Nội dung công việc </w:t>
      </w:r>
      <w:r w:rsidR="00A6128B" w:rsidRPr="00A6128B">
        <w:rPr>
          <w:b w:val="0"/>
          <w:bCs/>
          <w:color w:val="000000" w:themeColor="text1"/>
          <w:spacing w:val="0"/>
        </w:rPr>
        <w:t xml:space="preserve">Quan trắc chất lượng đất, thoái hóa đất, ô nhiễm đất </w:t>
      </w:r>
      <w:r w:rsidRPr="0030096A">
        <w:rPr>
          <w:b w:val="0"/>
          <w:bCs/>
          <w:color w:val="000000" w:themeColor="text1"/>
          <w:spacing w:val="0"/>
        </w:rPr>
        <w:t xml:space="preserve">được thực hiện theo quy định </w:t>
      </w:r>
      <w:r>
        <w:rPr>
          <w:b w:val="0"/>
          <w:bCs/>
          <w:color w:val="000000" w:themeColor="text1"/>
          <w:spacing w:val="0"/>
        </w:rPr>
        <w:t>từ</w:t>
      </w:r>
      <w:r w:rsidRPr="0030096A">
        <w:rPr>
          <w:b w:val="0"/>
          <w:bCs/>
          <w:color w:val="000000" w:themeColor="text1"/>
          <w:spacing w:val="0"/>
        </w:rPr>
        <w:t xml:space="preserve"> Điều </w:t>
      </w:r>
      <w:r w:rsidR="00A6128B">
        <w:rPr>
          <w:b w:val="0"/>
          <w:bCs/>
          <w:color w:val="000000" w:themeColor="text1"/>
          <w:spacing w:val="0"/>
        </w:rPr>
        <w:t>38</w:t>
      </w:r>
      <w:r w:rsidRPr="0030096A">
        <w:rPr>
          <w:b w:val="0"/>
          <w:bCs/>
          <w:color w:val="000000" w:themeColor="text1"/>
          <w:spacing w:val="0"/>
        </w:rPr>
        <w:t xml:space="preserve"> đến Điều </w:t>
      </w:r>
      <w:r w:rsidR="00A6128B">
        <w:rPr>
          <w:b w:val="0"/>
          <w:bCs/>
          <w:color w:val="000000" w:themeColor="text1"/>
          <w:spacing w:val="0"/>
        </w:rPr>
        <w:t>41</w:t>
      </w:r>
      <w:r>
        <w:rPr>
          <w:b w:val="0"/>
          <w:bCs/>
          <w:color w:val="000000" w:themeColor="text1"/>
          <w:spacing w:val="0"/>
        </w:rPr>
        <w:t xml:space="preserve"> Chương </w:t>
      </w:r>
      <w:r w:rsidR="00A6128B">
        <w:rPr>
          <w:b w:val="0"/>
          <w:bCs/>
          <w:color w:val="000000" w:themeColor="text1"/>
          <w:spacing w:val="0"/>
        </w:rPr>
        <w:t>VI</w:t>
      </w:r>
      <w:r>
        <w:rPr>
          <w:b w:val="0"/>
          <w:bCs/>
          <w:color w:val="000000" w:themeColor="text1"/>
          <w:spacing w:val="0"/>
        </w:rPr>
        <w:t xml:space="preserve"> Thông tư số 11/2024/TT-BTNMT ngày 31 tháng 7 năm 2024 của Bộ trưởng Bộ Tài nguyên và Môi trường quy định kỹ thuật điều tra, đánh giá đất đai; kỹ thuật bảo vệ, cải tạo phục hồi đất.</w:t>
      </w:r>
    </w:p>
    <w:p w14:paraId="201C4486" w14:textId="6842488B" w:rsidR="00091D54" w:rsidRPr="008D7DD2" w:rsidRDefault="00624347" w:rsidP="00AF68AD">
      <w:pPr>
        <w:pStyle w:val="heading12"/>
        <w:keepNext w:val="0"/>
        <w:widowControl w:val="0"/>
        <w:spacing w:before="60" w:after="60" w:line="340" w:lineRule="exact"/>
        <w:jc w:val="both"/>
        <w:rPr>
          <w:color w:val="000000" w:themeColor="text1"/>
          <w:spacing w:val="0"/>
        </w:rPr>
      </w:pPr>
      <w:r w:rsidRPr="008D7DD2">
        <w:rPr>
          <w:color w:val="000000" w:themeColor="text1"/>
          <w:spacing w:val="0"/>
        </w:rPr>
        <w:t>II</w:t>
      </w:r>
      <w:r w:rsidR="00091D54" w:rsidRPr="008D7DD2">
        <w:rPr>
          <w:color w:val="000000" w:themeColor="text1"/>
          <w:spacing w:val="0"/>
        </w:rPr>
        <w:t>. Định mức</w:t>
      </w:r>
    </w:p>
    <w:p w14:paraId="777D9088" w14:textId="31E83F50" w:rsidR="00091D54" w:rsidRPr="0092699A" w:rsidRDefault="00091D54" w:rsidP="00AF68AD">
      <w:pPr>
        <w:pStyle w:val="heading12"/>
        <w:keepNext w:val="0"/>
        <w:widowControl w:val="0"/>
        <w:spacing w:before="60" w:after="60" w:line="340" w:lineRule="exact"/>
        <w:jc w:val="both"/>
        <w:rPr>
          <w:b w:val="0"/>
          <w:i/>
          <w:iCs w:val="0"/>
          <w:color w:val="000000" w:themeColor="text1"/>
          <w:spacing w:val="-4"/>
          <w:lang w:val="en-US"/>
        </w:rPr>
      </w:pPr>
      <w:r w:rsidRPr="0092699A">
        <w:rPr>
          <w:bCs/>
          <w:color w:val="000000" w:themeColor="text1"/>
          <w:spacing w:val="-4"/>
          <w:lang w:val="en-US"/>
        </w:rPr>
        <w:t>1. Quan trắc chất lượng đất, thoái hóa đất, ô nhiễm đất</w:t>
      </w:r>
      <w:r w:rsidRPr="0092699A">
        <w:rPr>
          <w:b w:val="0"/>
          <w:i/>
          <w:color w:val="000000" w:themeColor="text1"/>
          <w:spacing w:val="-4"/>
          <w:lang w:val="en-US"/>
        </w:rPr>
        <w:t xml:space="preserve"> (không bao gồm</w:t>
      </w:r>
      <w:r w:rsidRPr="0092699A">
        <w:rPr>
          <w:b w:val="0"/>
          <w:bCs/>
          <w:i/>
          <w:color w:val="000000" w:themeColor="text1"/>
          <w:spacing w:val="-4"/>
          <w:lang w:val="en-US"/>
        </w:rPr>
        <w:t xml:space="preserve"> điều tra </w:t>
      </w:r>
      <w:r w:rsidR="00A75804" w:rsidRPr="0092699A">
        <w:rPr>
          <w:b w:val="0"/>
          <w:bCs/>
          <w:i/>
          <w:color w:val="000000" w:themeColor="text1"/>
          <w:spacing w:val="-4"/>
          <w:lang w:val="en-US"/>
        </w:rPr>
        <w:t>lấy mẫu quan trắc chất lượng đất, thoái hóa đất, ô nhiễm đất;</w:t>
      </w:r>
      <w:r w:rsidRPr="0092699A">
        <w:rPr>
          <w:b w:val="0"/>
          <w:bCs/>
          <w:i/>
          <w:color w:val="000000" w:themeColor="text1"/>
          <w:spacing w:val="-4"/>
          <w:lang w:val="en-US"/>
        </w:rPr>
        <w:t xml:space="preserve"> phân tích mẫu đất)</w:t>
      </w:r>
      <w:r w:rsidRPr="0092699A">
        <w:rPr>
          <w:b w:val="0"/>
          <w:i/>
          <w:color w:val="000000" w:themeColor="text1"/>
          <w:spacing w:val="-4"/>
          <w:lang w:val="en-US"/>
        </w:rPr>
        <w:t xml:space="preserve"> </w:t>
      </w:r>
    </w:p>
    <w:p w14:paraId="271EB907" w14:textId="2EBE1365" w:rsidR="00091D54" w:rsidRPr="008D7DD2" w:rsidRDefault="00091D54" w:rsidP="00E95A90">
      <w:pPr>
        <w:spacing w:before="60" w:after="60"/>
        <w:ind w:firstLine="720"/>
        <w:jc w:val="right"/>
        <w:rPr>
          <w:rFonts w:ascii="Times New Roman" w:hAnsi="Times New Roman" w:cs="Times New Roman"/>
          <w:b/>
          <w:bCs/>
          <w:color w:val="000000" w:themeColor="text1"/>
          <w:sz w:val="28"/>
          <w:szCs w:val="28"/>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45</w:t>
      </w:r>
      <w:r w:rsidRPr="008D7DD2">
        <w:rPr>
          <w:rFonts w:ascii="Times New Roman" w:hAnsi="Times New Roman" w:cs="Times New Roman"/>
          <w:b/>
          <w:bCs/>
          <w:color w:val="000000" w:themeColor="text1"/>
          <w:sz w:val="28"/>
          <w:szCs w:val="28"/>
        </w:rPr>
        <w:fldChar w:fldCharType="end"/>
      </w:r>
    </w:p>
    <w:tbl>
      <w:tblPr>
        <w:tblW w:w="5000" w:type="pct"/>
        <w:tblCellMar>
          <w:left w:w="0" w:type="dxa"/>
          <w:right w:w="0" w:type="dxa"/>
        </w:tblCellMar>
        <w:tblLook w:val="04A0" w:firstRow="1" w:lastRow="0" w:firstColumn="1" w:lastColumn="0" w:noHBand="0" w:noVBand="1"/>
      </w:tblPr>
      <w:tblGrid>
        <w:gridCol w:w="817"/>
        <w:gridCol w:w="4413"/>
        <w:gridCol w:w="1148"/>
        <w:gridCol w:w="1274"/>
        <w:gridCol w:w="1404"/>
      </w:tblGrid>
      <w:tr w:rsidR="007A2963" w:rsidRPr="0092699A" w14:paraId="2C2A44A7" w14:textId="77777777" w:rsidTr="00FD055E">
        <w:trPr>
          <w:trHeight w:val="397"/>
          <w:tblHeader/>
        </w:trPr>
        <w:tc>
          <w:tcPr>
            <w:tcW w:w="453" w:type="pct"/>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18849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lang w:val="en-US"/>
              </w:rPr>
            </w:pPr>
            <w:r w:rsidRPr="0092699A">
              <w:rPr>
                <w:rFonts w:ascii="Times New Roman" w:eastAsia="Times New Roman" w:hAnsi="Times New Roman" w:cs="Times New Roman"/>
                <w:b/>
                <w:bCs/>
                <w:color w:val="000000" w:themeColor="text1"/>
                <w:sz w:val="28"/>
                <w:szCs w:val="28"/>
                <w:lang w:val="en-US"/>
              </w:rPr>
              <w:t>STT</w:t>
            </w:r>
          </w:p>
        </w:tc>
        <w:tc>
          <w:tcPr>
            <w:tcW w:w="2438"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2A58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r w:rsidRPr="0092699A">
              <w:rPr>
                <w:rFonts w:ascii="Times New Roman" w:eastAsia="Times New Roman" w:hAnsi="Times New Roman" w:cs="Times New Roman"/>
                <w:b/>
                <w:bCs/>
                <w:color w:val="000000" w:themeColor="text1"/>
                <w:sz w:val="28"/>
                <w:szCs w:val="28"/>
              </w:rPr>
              <w:t>Nội dung thực hiện</w:t>
            </w:r>
          </w:p>
        </w:tc>
        <w:tc>
          <w:tcPr>
            <w:tcW w:w="627"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46F9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r w:rsidRPr="0092699A">
              <w:rPr>
                <w:rFonts w:ascii="Times New Roman" w:eastAsia="Times New Roman" w:hAnsi="Times New Roman" w:cs="Times New Roman"/>
                <w:b/>
                <w:bCs/>
                <w:color w:val="000000" w:themeColor="text1"/>
                <w:sz w:val="28"/>
                <w:szCs w:val="28"/>
              </w:rPr>
              <w:t>Định biên</w:t>
            </w:r>
          </w:p>
        </w:tc>
        <w:tc>
          <w:tcPr>
            <w:tcW w:w="1482" w:type="pct"/>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9443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r w:rsidRPr="0092699A">
              <w:rPr>
                <w:rFonts w:ascii="Times New Roman" w:eastAsia="Times New Roman" w:hAnsi="Times New Roman" w:cs="Times New Roman"/>
                <w:b/>
                <w:bCs/>
                <w:color w:val="000000" w:themeColor="text1"/>
                <w:sz w:val="28"/>
                <w:szCs w:val="28"/>
              </w:rPr>
              <w:t xml:space="preserve">Định mức </w:t>
            </w:r>
            <w:r w:rsidRPr="0092699A">
              <w:rPr>
                <w:rFonts w:ascii="Times New Roman" w:eastAsia="Times New Roman" w:hAnsi="Times New Roman" w:cs="Times New Roman"/>
                <w:b/>
                <w:bCs/>
                <w:color w:val="000000" w:themeColor="text1"/>
                <w:sz w:val="28"/>
                <w:szCs w:val="28"/>
              </w:rPr>
              <w:br/>
            </w:r>
            <w:r w:rsidRPr="00317B5E">
              <w:rPr>
                <w:rFonts w:ascii="Times New Roman" w:eastAsia="Times New Roman" w:hAnsi="Times New Roman" w:cs="Times New Roman"/>
                <w:bCs/>
                <w:color w:val="000000" w:themeColor="text1"/>
                <w:spacing w:val="-16"/>
                <w:sz w:val="28"/>
                <w:szCs w:val="28"/>
              </w:rPr>
              <w:t>(công nhóm/</w:t>
            </w:r>
            <w:r w:rsidRPr="00317B5E">
              <w:rPr>
                <w:rFonts w:ascii="Times New Roman" w:eastAsia="Times New Roman" w:hAnsi="Times New Roman" w:cs="Times New Roman"/>
                <w:bCs/>
                <w:color w:val="000000" w:themeColor="text1"/>
                <w:spacing w:val="-16"/>
                <w:sz w:val="28"/>
                <w:szCs w:val="28"/>
                <w:lang w:val="en-US"/>
              </w:rPr>
              <w:t>kỳ quan trắc</w:t>
            </w:r>
            <w:r w:rsidRPr="00317B5E">
              <w:rPr>
                <w:rFonts w:ascii="Times New Roman" w:eastAsia="Times New Roman" w:hAnsi="Times New Roman" w:cs="Times New Roman"/>
                <w:bCs/>
                <w:color w:val="000000" w:themeColor="text1"/>
                <w:spacing w:val="-16"/>
                <w:sz w:val="28"/>
                <w:szCs w:val="28"/>
              </w:rPr>
              <w:t>)</w:t>
            </w:r>
          </w:p>
        </w:tc>
      </w:tr>
      <w:tr w:rsidR="007A2963" w:rsidRPr="0092699A" w14:paraId="2AC7C951" w14:textId="77777777" w:rsidTr="00FD055E">
        <w:trPr>
          <w:trHeight w:val="397"/>
          <w:tblHeader/>
        </w:trPr>
        <w:tc>
          <w:tcPr>
            <w:tcW w:w="453" w:type="pct"/>
            <w:vMerge/>
            <w:tcBorders>
              <w:top w:val="single" w:sz="6" w:space="0" w:color="000000"/>
              <w:left w:val="single" w:sz="6" w:space="0" w:color="000000"/>
              <w:bottom w:val="single" w:sz="6" w:space="0" w:color="000000"/>
              <w:right w:val="single" w:sz="6" w:space="0" w:color="000000"/>
            </w:tcBorders>
            <w:vAlign w:val="center"/>
            <w:hideMark/>
          </w:tcPr>
          <w:p w14:paraId="6C98724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c>
          <w:tcPr>
            <w:tcW w:w="2438" w:type="pct"/>
            <w:vMerge/>
            <w:tcBorders>
              <w:top w:val="single" w:sz="6" w:space="0" w:color="000000"/>
              <w:left w:val="single" w:sz="6" w:space="0" w:color="CCCCCC"/>
              <w:bottom w:val="single" w:sz="6" w:space="0" w:color="000000"/>
              <w:right w:val="single" w:sz="6" w:space="0" w:color="000000"/>
            </w:tcBorders>
            <w:vAlign w:val="center"/>
            <w:hideMark/>
          </w:tcPr>
          <w:p w14:paraId="2F646C00"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c>
          <w:tcPr>
            <w:tcW w:w="627" w:type="pct"/>
            <w:vMerge/>
            <w:tcBorders>
              <w:top w:val="single" w:sz="6" w:space="0" w:color="000000"/>
              <w:left w:val="single" w:sz="6" w:space="0" w:color="CCCCCC"/>
              <w:bottom w:val="single" w:sz="6" w:space="0" w:color="000000"/>
              <w:right w:val="single" w:sz="6" w:space="0" w:color="000000"/>
            </w:tcBorders>
            <w:vAlign w:val="center"/>
            <w:hideMark/>
          </w:tcPr>
          <w:p w14:paraId="3A9018FD"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B6558" w14:textId="77777777" w:rsidR="006742C0" w:rsidRPr="0092699A" w:rsidRDefault="006742C0"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Nội nghiệp</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BCD17" w14:textId="77777777" w:rsidR="006742C0" w:rsidRPr="0092699A" w:rsidRDefault="006742C0"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Ngoại nghiệp</w:t>
            </w:r>
          </w:p>
        </w:tc>
      </w:tr>
      <w:tr w:rsidR="00E27D3E" w:rsidRPr="0092699A" w14:paraId="3C1F1D31"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3C420D" w14:textId="6C03B253" w:rsidR="006742C0" w:rsidRPr="0092699A" w:rsidRDefault="006742C0" w:rsidP="00D647ED">
            <w:pPr>
              <w:spacing w:after="40"/>
              <w:jc w:val="center"/>
              <w:rPr>
                <w:rFonts w:ascii="Times New Roman" w:eastAsia="Times New Roman" w:hAnsi="Times New Roman" w:cs="Times New Roman"/>
                <w:b/>
                <w:bCs/>
                <w:color w:val="000000" w:themeColor="text1"/>
                <w:sz w:val="28"/>
                <w:szCs w:val="28"/>
                <w:lang w:val="en-US"/>
              </w:rPr>
            </w:pPr>
            <w:r w:rsidRPr="0092699A">
              <w:rPr>
                <w:rFonts w:ascii="Times New Roman" w:eastAsia="Times New Roman" w:hAnsi="Times New Roman" w:cs="Times New Roman"/>
                <w:b/>
                <w:bCs/>
                <w:color w:val="000000" w:themeColor="text1"/>
                <w:sz w:val="28"/>
                <w:szCs w:val="28"/>
                <w:lang w:val="en-US"/>
              </w:rPr>
              <w:t>1</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EC44F" w14:textId="688D3D52" w:rsidR="006742C0" w:rsidRPr="0092699A" w:rsidRDefault="006742C0" w:rsidP="00D647ED">
            <w:pPr>
              <w:spacing w:after="40"/>
              <w:jc w:val="both"/>
              <w:rPr>
                <w:rFonts w:ascii="Times New Roman" w:eastAsia="Times New Roman" w:hAnsi="Times New Roman" w:cs="Times New Roman"/>
                <w:b/>
                <w:bCs/>
                <w:color w:val="000000" w:themeColor="text1"/>
                <w:sz w:val="28"/>
                <w:szCs w:val="28"/>
                <w:lang w:val="en-US"/>
              </w:rPr>
            </w:pPr>
            <w:r w:rsidRPr="0092699A">
              <w:rPr>
                <w:rFonts w:ascii="Times New Roman" w:eastAsia="Times New Roman" w:hAnsi="Times New Roman" w:cs="Times New Roman"/>
                <w:b/>
                <w:bCs/>
                <w:color w:val="000000" w:themeColor="text1"/>
                <w:sz w:val="28"/>
                <w:szCs w:val="28"/>
              </w:rPr>
              <w:t>Điều tra, lấy mẫu</w:t>
            </w:r>
            <w:r w:rsidR="003300B7">
              <w:rPr>
                <w:rFonts w:ascii="Times New Roman" w:eastAsia="Times New Roman" w:hAnsi="Times New Roman" w:cs="Times New Roman"/>
                <w:b/>
                <w:bCs/>
                <w:color w:val="000000" w:themeColor="text1"/>
                <w:sz w:val="28"/>
                <w:szCs w:val="28"/>
                <w:lang w:val="en-US"/>
              </w:rPr>
              <w:t>, phân tích mẫu</w:t>
            </w:r>
            <w:r w:rsidRPr="0092699A">
              <w:rPr>
                <w:rFonts w:ascii="Times New Roman" w:eastAsia="Times New Roman" w:hAnsi="Times New Roman" w:cs="Times New Roman"/>
                <w:b/>
                <w:bCs/>
                <w:color w:val="000000" w:themeColor="text1"/>
                <w:sz w:val="28"/>
                <w:szCs w:val="28"/>
              </w:rPr>
              <w:t xml:space="preserve"> quan trắc chất lượng đất, thoái hóa đất, ô nhiễm đất</w:t>
            </w:r>
            <w:r w:rsidRPr="0092699A">
              <w:rPr>
                <w:rFonts w:ascii="Times New Roman" w:eastAsia="Times New Roman" w:hAnsi="Times New Roman" w:cs="Times New Roman"/>
                <w:b/>
                <w:bCs/>
                <w:color w:val="000000" w:themeColor="text1"/>
                <w:sz w:val="28"/>
                <w:szCs w:val="28"/>
                <w:lang w:val="en-US"/>
              </w:rPr>
              <w:t xml:space="preserve"> </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E17DD"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65B37"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C63654"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r>
      <w:tr w:rsidR="00F97407" w:rsidRPr="0092699A" w14:paraId="5E7EB3F7"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51B36C" w14:textId="010051E1" w:rsidR="00F97407" w:rsidRPr="003300B7" w:rsidRDefault="003300B7" w:rsidP="00D647ED">
            <w:pPr>
              <w:spacing w:after="40"/>
              <w:jc w:val="center"/>
              <w:rPr>
                <w:rFonts w:ascii="Times New Roman" w:eastAsia="Times New Roman" w:hAnsi="Times New Roman" w:cs="Times New Roman"/>
                <w:color w:val="000000" w:themeColor="text1"/>
                <w:sz w:val="28"/>
                <w:szCs w:val="28"/>
                <w:lang w:val="en-US"/>
              </w:rPr>
            </w:pPr>
            <w:r w:rsidRPr="003300B7">
              <w:rPr>
                <w:rFonts w:ascii="Times New Roman" w:eastAsia="Times New Roman" w:hAnsi="Times New Roman" w:cs="Times New Roman"/>
                <w:color w:val="000000" w:themeColor="text1"/>
                <w:sz w:val="28"/>
                <w:szCs w:val="28"/>
                <w:lang w:val="en-US"/>
              </w:rPr>
              <w:t>1.1</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5CDD33" w14:textId="2CFCF7B6" w:rsidR="00F97407" w:rsidRPr="003300B7" w:rsidRDefault="00F97407" w:rsidP="00D647ED">
            <w:pPr>
              <w:spacing w:after="40"/>
              <w:jc w:val="both"/>
              <w:rPr>
                <w:rFonts w:ascii="Times New Roman" w:eastAsia="Times New Roman" w:hAnsi="Times New Roman" w:cs="Times New Roman"/>
                <w:color w:val="000000" w:themeColor="text1"/>
                <w:sz w:val="28"/>
                <w:szCs w:val="28"/>
              </w:rPr>
            </w:pPr>
            <w:r w:rsidRPr="003300B7">
              <w:rPr>
                <w:rFonts w:ascii="Times New Roman" w:eastAsia="Times New Roman" w:hAnsi="Times New Roman" w:cs="Times New Roman"/>
                <w:color w:val="000000" w:themeColor="text1"/>
                <w:sz w:val="28"/>
                <w:szCs w:val="28"/>
              </w:rPr>
              <w:t>Điều tra, lấy mẫu quan trắc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9EB263" w14:textId="77777777" w:rsidR="00F97407" w:rsidRPr="0092699A" w:rsidRDefault="00F97407" w:rsidP="00D647ED">
            <w:pPr>
              <w:spacing w:after="40"/>
              <w:rPr>
                <w:rFonts w:ascii="Times New Roman" w:eastAsia="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2E6E09" w14:textId="77777777" w:rsidR="00F97407" w:rsidRPr="0092699A" w:rsidRDefault="00F97407" w:rsidP="00D647ED">
            <w:pPr>
              <w:spacing w:after="40"/>
              <w:rPr>
                <w:rFonts w:ascii="Times New Roman" w:eastAsia="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4022AA" w14:textId="77777777" w:rsidR="00F97407" w:rsidRPr="0092699A" w:rsidRDefault="00F97407" w:rsidP="00D647ED">
            <w:pPr>
              <w:spacing w:after="40"/>
              <w:rPr>
                <w:rFonts w:ascii="Times New Roman" w:eastAsia="Times New Roman" w:hAnsi="Times New Roman" w:cs="Times New Roman"/>
                <w:color w:val="000000" w:themeColor="text1"/>
                <w:sz w:val="28"/>
                <w:szCs w:val="28"/>
              </w:rPr>
            </w:pPr>
          </w:p>
        </w:tc>
      </w:tr>
      <w:tr w:rsidR="00E27D3E" w:rsidRPr="0092699A" w14:paraId="71DBDD95"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AFB121" w14:textId="235F44F5" w:rsidR="006742C0" w:rsidRPr="00F1062D" w:rsidRDefault="00973AC2" w:rsidP="00D647ED">
            <w:pPr>
              <w:spacing w:after="40"/>
              <w:jc w:val="center"/>
              <w:rPr>
                <w:rFonts w:ascii="Times New Roman" w:eastAsia="Times New Roman" w:hAnsi="Times New Roman" w:cs="Times New Roman"/>
                <w:bCs/>
                <w:color w:val="000000" w:themeColor="text1"/>
                <w:sz w:val="28"/>
                <w:szCs w:val="28"/>
                <w:lang w:val="en-US"/>
              </w:rPr>
            </w:pPr>
            <w:r w:rsidRPr="0092699A">
              <w:rPr>
                <w:rFonts w:ascii="Times New Roman" w:eastAsia="Times New Roman" w:hAnsi="Times New Roman" w:cs="Times New Roman"/>
                <w:bCs/>
                <w:color w:val="000000" w:themeColor="text1"/>
                <w:sz w:val="28"/>
                <w:szCs w:val="28"/>
                <w:lang w:val="en-US"/>
              </w:rPr>
              <w:t>1.</w:t>
            </w:r>
            <w:r w:rsidR="006742C0" w:rsidRPr="0092699A">
              <w:rPr>
                <w:rFonts w:ascii="Times New Roman" w:eastAsia="Times New Roman" w:hAnsi="Times New Roman" w:cs="Times New Roman"/>
                <w:bCs/>
                <w:color w:val="000000" w:themeColor="text1"/>
                <w:sz w:val="28"/>
                <w:szCs w:val="28"/>
              </w:rPr>
              <w:t>1</w:t>
            </w:r>
            <w:r w:rsidR="00F1062D">
              <w:rPr>
                <w:rFonts w:ascii="Times New Roman" w:eastAsia="Times New Roman" w:hAnsi="Times New Roman" w:cs="Times New Roman"/>
                <w:bCs/>
                <w:color w:val="000000" w:themeColor="text1"/>
                <w:sz w:val="28"/>
                <w:szCs w:val="28"/>
                <w:lang w:val="en-US"/>
              </w:rPr>
              <w:t>.1</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2AE7AD" w14:textId="77777777" w:rsidR="006742C0" w:rsidRPr="0092699A" w:rsidRDefault="006742C0" w:rsidP="00D647ED">
            <w:pPr>
              <w:spacing w:after="4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Chuẩn bị các điều kiện cần thiết để phục vụ công tác điều tra, lấy mẫu quan trắc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6A386"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C370D"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8D2CD" w14:textId="77777777" w:rsidR="006742C0" w:rsidRPr="0092699A" w:rsidRDefault="006742C0" w:rsidP="00D647ED">
            <w:pPr>
              <w:spacing w:after="40"/>
              <w:rPr>
                <w:rFonts w:ascii="Times New Roman" w:eastAsia="Times New Roman" w:hAnsi="Times New Roman" w:cs="Times New Roman"/>
                <w:color w:val="000000" w:themeColor="text1"/>
                <w:sz w:val="28"/>
                <w:szCs w:val="28"/>
              </w:rPr>
            </w:pPr>
          </w:p>
        </w:tc>
      </w:tr>
      <w:tr w:rsidR="00E27D3E" w:rsidRPr="0092699A" w14:paraId="55DE260D"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D0988A" w14:textId="2B392A8D" w:rsidR="006742C0" w:rsidRPr="0092699A" w:rsidRDefault="00F1062D" w:rsidP="00D647ED">
            <w:pPr>
              <w:spacing w:after="6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a</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89FE7" w14:textId="77777777" w:rsidR="006742C0" w:rsidRPr="0092699A" w:rsidRDefault="006742C0" w:rsidP="00D647ED">
            <w:pPr>
              <w:spacing w:after="60"/>
              <w:jc w:val="both"/>
              <w:rPr>
                <w:rFonts w:ascii="Times New Roman" w:eastAsia="Times New Roman" w:hAnsi="Times New Roman" w:cs="Times New Roman"/>
                <w:color w:val="000000" w:themeColor="text1"/>
                <w:sz w:val="28"/>
                <w:szCs w:val="28"/>
              </w:rPr>
            </w:pPr>
            <w:r w:rsidRPr="0092699A">
              <w:rPr>
                <w:rFonts w:ascii="Times New Roman" w:eastAsia="Times New Roman" w:hAnsi="Times New Roman" w:cs="Times New Roman"/>
                <w:color w:val="000000" w:themeColor="text1"/>
                <w:sz w:val="28"/>
                <w:szCs w:val="28"/>
              </w:rPr>
              <w:t>Chuẩn bị về nhân lực, vật tư, thiết bị, dụng cụ, tài liệu</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B3C7B" w14:textId="0F9E8391" w:rsidR="006742C0" w:rsidRPr="0092699A" w:rsidRDefault="006742C0" w:rsidP="00D647ED">
            <w:pPr>
              <w:spacing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1ĐCV1, 2ĐCV3</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6C132D" w14:textId="58900C68" w:rsidR="006742C0" w:rsidRPr="0092699A" w:rsidRDefault="006742C0" w:rsidP="00D647ED">
            <w:pPr>
              <w:spacing w:after="60"/>
              <w:jc w:val="center"/>
              <w:rPr>
                <w:rFonts w:ascii="Times New Roman" w:eastAsia="Times New Roman" w:hAnsi="Times New Roman" w:cs="Times New Roman"/>
                <w:strike/>
                <w:color w:val="000000" w:themeColor="text1"/>
                <w:sz w:val="28"/>
                <w:szCs w:val="28"/>
                <w:lang w:val="en-US"/>
              </w:rPr>
            </w:pPr>
            <w:r w:rsidRPr="0092699A">
              <w:rPr>
                <w:rFonts w:ascii="Times New Roman" w:hAnsi="Times New Roman" w:cs="Times New Roman"/>
                <w:color w:val="000000" w:themeColor="text1"/>
                <w:sz w:val="28"/>
                <w:szCs w:val="28"/>
                <w:lang w:val="en-US"/>
              </w:rPr>
              <w:t>33</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86CAF" w14:textId="77777777" w:rsidR="006742C0" w:rsidRPr="0092699A" w:rsidRDefault="006742C0" w:rsidP="00D647ED">
            <w:pPr>
              <w:spacing w:after="60"/>
              <w:jc w:val="center"/>
              <w:rPr>
                <w:rFonts w:ascii="Times New Roman" w:eastAsia="Times New Roman" w:hAnsi="Times New Roman" w:cs="Times New Roman"/>
                <w:color w:val="000000" w:themeColor="text1"/>
                <w:sz w:val="28"/>
                <w:szCs w:val="28"/>
              </w:rPr>
            </w:pPr>
          </w:p>
        </w:tc>
      </w:tr>
      <w:tr w:rsidR="00E27D3E" w:rsidRPr="0092699A" w14:paraId="04629FE1"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66AE91" w14:textId="7AEF4798" w:rsidR="006742C0" w:rsidRPr="0092699A" w:rsidRDefault="00F1062D" w:rsidP="00317B5E">
            <w:pPr>
              <w:spacing w:before="60" w:after="6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b</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3D574" w14:textId="77777777" w:rsidR="006742C0" w:rsidRPr="0092699A" w:rsidRDefault="006742C0" w:rsidP="00317B5E">
            <w:pPr>
              <w:spacing w:before="60" w:after="60"/>
              <w:jc w:val="both"/>
              <w:rPr>
                <w:rFonts w:ascii="Times New Roman" w:eastAsia="Times New Roman" w:hAnsi="Times New Roman" w:cs="Times New Roman"/>
                <w:color w:val="000000" w:themeColor="text1"/>
                <w:sz w:val="28"/>
                <w:szCs w:val="28"/>
              </w:rPr>
            </w:pPr>
            <w:r w:rsidRPr="0092699A">
              <w:rPr>
                <w:rFonts w:ascii="Times New Roman" w:eastAsia="Times New Roman" w:hAnsi="Times New Roman" w:cs="Times New Roman"/>
                <w:color w:val="000000" w:themeColor="text1"/>
                <w:sz w:val="28"/>
                <w:szCs w:val="28"/>
              </w:rPr>
              <w:t>Lập kế hoạch chi tiết điều tra, lấy mẫu quan trắc theo từng vùng</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0A8BF" w14:textId="182EB0B3" w:rsidR="006742C0" w:rsidRPr="0092699A" w:rsidRDefault="006742C0" w:rsidP="00317B5E">
            <w:pPr>
              <w:spacing w:before="60"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6668C" w14:textId="2938CA0C" w:rsidR="006742C0" w:rsidRPr="0092699A" w:rsidRDefault="006742C0" w:rsidP="00317B5E">
            <w:pPr>
              <w:spacing w:before="60" w:after="60"/>
              <w:jc w:val="center"/>
              <w:rPr>
                <w:rFonts w:ascii="Times New Roman" w:eastAsia="Times New Roman" w:hAnsi="Times New Roman" w:cs="Times New Roman"/>
                <w:color w:val="000000" w:themeColor="text1"/>
                <w:sz w:val="28"/>
                <w:szCs w:val="28"/>
                <w:lang w:val="en-US"/>
              </w:rPr>
            </w:pPr>
            <w:r w:rsidRPr="0092699A">
              <w:rPr>
                <w:rFonts w:ascii="Times New Roman" w:hAnsi="Times New Roman" w:cs="Times New Roman"/>
                <w:color w:val="000000" w:themeColor="text1"/>
                <w:sz w:val="28"/>
                <w:szCs w:val="28"/>
                <w:lang w:val="en-US"/>
              </w:rPr>
              <w:t>99</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90DC8" w14:textId="77777777" w:rsidR="006742C0" w:rsidRPr="0092699A" w:rsidRDefault="006742C0" w:rsidP="00317B5E">
            <w:pPr>
              <w:spacing w:before="60" w:after="60"/>
              <w:jc w:val="center"/>
              <w:rPr>
                <w:rFonts w:ascii="Times New Roman" w:eastAsia="Times New Roman" w:hAnsi="Times New Roman" w:cs="Times New Roman"/>
                <w:color w:val="000000" w:themeColor="text1"/>
                <w:sz w:val="28"/>
                <w:szCs w:val="28"/>
              </w:rPr>
            </w:pPr>
          </w:p>
        </w:tc>
      </w:tr>
      <w:tr w:rsidR="00E27D3E" w:rsidRPr="0092699A" w14:paraId="1DD101D0"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9C35A2" w14:textId="6C57B1E8" w:rsidR="006742C0" w:rsidRPr="0092699A" w:rsidRDefault="00F1062D" w:rsidP="00317B5E">
            <w:pPr>
              <w:spacing w:before="60" w:after="6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c</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C258D9" w14:textId="77777777" w:rsidR="006742C0" w:rsidRPr="0092699A" w:rsidRDefault="006742C0" w:rsidP="00317B5E">
            <w:pPr>
              <w:spacing w:before="60" w:after="60"/>
              <w:jc w:val="both"/>
              <w:rPr>
                <w:rFonts w:ascii="Times New Roman" w:eastAsia="Times New Roman" w:hAnsi="Times New Roman" w:cs="Times New Roman"/>
                <w:color w:val="000000" w:themeColor="text1"/>
                <w:sz w:val="28"/>
                <w:szCs w:val="28"/>
              </w:rPr>
            </w:pPr>
            <w:r w:rsidRPr="0092699A">
              <w:rPr>
                <w:rFonts w:ascii="Times New Roman" w:eastAsia="Times New Roman" w:hAnsi="Times New Roman" w:cs="Times New Roman"/>
                <w:color w:val="000000" w:themeColor="text1"/>
                <w:sz w:val="28"/>
                <w:szCs w:val="28"/>
              </w:rPr>
              <w:t>Xây dựng báo cáo kế hoạch điều tra, lấy mẫu quan trắc</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D7643B" w14:textId="1F0B32ED" w:rsidR="006742C0" w:rsidRPr="0092699A" w:rsidRDefault="00973AC2" w:rsidP="00317B5E">
            <w:pPr>
              <w:spacing w:before="60"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D1EBF" w14:textId="02AC0727" w:rsidR="006742C0" w:rsidRPr="0092699A" w:rsidRDefault="006742C0" w:rsidP="00317B5E">
            <w:pPr>
              <w:spacing w:before="60"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lang w:val="en-US"/>
              </w:rPr>
              <w:t>33</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17421" w14:textId="77777777" w:rsidR="006742C0" w:rsidRPr="0092699A" w:rsidRDefault="006742C0" w:rsidP="00317B5E">
            <w:pPr>
              <w:spacing w:before="60" w:after="60"/>
              <w:jc w:val="center"/>
              <w:rPr>
                <w:rFonts w:ascii="Times New Roman" w:eastAsia="Times New Roman" w:hAnsi="Times New Roman" w:cs="Times New Roman"/>
                <w:color w:val="000000" w:themeColor="text1"/>
                <w:sz w:val="28"/>
                <w:szCs w:val="28"/>
              </w:rPr>
            </w:pPr>
          </w:p>
        </w:tc>
      </w:tr>
      <w:tr w:rsidR="00E27D3E" w:rsidRPr="0092699A" w14:paraId="3641931D"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3F4AA5" w14:textId="705AB0E4" w:rsidR="006742C0" w:rsidRPr="0092699A" w:rsidRDefault="00F1062D" w:rsidP="00317B5E">
            <w:pPr>
              <w:spacing w:before="60" w:after="6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w:t>
            </w:r>
            <w:r w:rsidR="00973AC2" w:rsidRPr="0092699A">
              <w:rPr>
                <w:rFonts w:ascii="Times New Roman" w:eastAsia="Times New Roman" w:hAnsi="Times New Roman" w:cs="Times New Roman"/>
                <w:color w:val="000000" w:themeColor="text1"/>
                <w:sz w:val="28"/>
                <w:szCs w:val="28"/>
                <w:lang w:val="en-US"/>
              </w:rPr>
              <w:t>1.</w:t>
            </w:r>
            <w:r w:rsidR="006742C0" w:rsidRPr="0092699A">
              <w:rPr>
                <w:rFonts w:ascii="Times New Roman" w:eastAsia="Times New Roman" w:hAnsi="Times New Roman" w:cs="Times New Roman"/>
                <w:color w:val="000000" w:themeColor="text1"/>
                <w:sz w:val="28"/>
                <w:szCs w:val="28"/>
                <w:lang w:val="en-US"/>
              </w:rPr>
              <w:t>2</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1FA415" w14:textId="77777777" w:rsidR="006742C0" w:rsidRPr="0092699A" w:rsidRDefault="006742C0" w:rsidP="00317B5E">
            <w:pPr>
              <w:spacing w:before="60" w:after="60"/>
              <w:jc w:val="both"/>
              <w:rPr>
                <w:rFonts w:ascii="Times New Roman" w:eastAsia="Times New Roman" w:hAnsi="Times New Roman" w:cs="Times New Roman"/>
                <w:color w:val="000000" w:themeColor="text1"/>
                <w:sz w:val="28"/>
                <w:szCs w:val="28"/>
                <w:lang w:val="en-US"/>
              </w:rPr>
            </w:pPr>
            <w:r w:rsidRPr="0092699A">
              <w:rPr>
                <w:rFonts w:ascii="Times New Roman" w:eastAsia="Times New Roman" w:hAnsi="Times New Roman" w:cs="Times New Roman"/>
                <w:color w:val="000000" w:themeColor="text1"/>
                <w:sz w:val="28"/>
                <w:szCs w:val="28"/>
                <w:lang w:val="en-US"/>
              </w:rPr>
              <w:t>Tổ chức điều tra lấy mẫu quan trắc ngoài thực địa và thực hiện bảo quản mẫu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E6BB7A" w14:textId="77777777" w:rsidR="006742C0" w:rsidRPr="0092699A" w:rsidRDefault="006742C0" w:rsidP="00317B5E">
            <w:pPr>
              <w:spacing w:before="60" w:after="60"/>
              <w:jc w:val="center"/>
              <w:rPr>
                <w:rFonts w:ascii="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B32F49" w14:textId="77777777" w:rsidR="006742C0" w:rsidRPr="0092699A" w:rsidRDefault="006742C0" w:rsidP="00317B5E">
            <w:pPr>
              <w:spacing w:before="60" w:after="60"/>
              <w:jc w:val="center"/>
              <w:rPr>
                <w:rFonts w:ascii="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29AF95" w14:textId="77777777" w:rsidR="006742C0" w:rsidRPr="0092699A" w:rsidRDefault="006742C0" w:rsidP="00317B5E">
            <w:pPr>
              <w:spacing w:before="60" w:after="60"/>
              <w:jc w:val="center"/>
              <w:rPr>
                <w:rFonts w:ascii="Times New Roman" w:eastAsia="Times New Roman" w:hAnsi="Times New Roman" w:cs="Times New Roman"/>
                <w:color w:val="000000" w:themeColor="text1"/>
                <w:sz w:val="28"/>
                <w:szCs w:val="28"/>
              </w:rPr>
            </w:pPr>
          </w:p>
        </w:tc>
      </w:tr>
      <w:tr w:rsidR="00E27D3E" w:rsidRPr="0092699A" w14:paraId="084501F1"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B58AEB" w14:textId="0661BC97" w:rsidR="006742C0" w:rsidRPr="0092699A" w:rsidRDefault="00F1062D" w:rsidP="00317B5E">
            <w:pPr>
              <w:spacing w:before="60" w:after="6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val="en-US"/>
              </w:rPr>
              <w:t>1.</w:t>
            </w:r>
            <w:r w:rsidR="00973AC2" w:rsidRPr="0092699A">
              <w:rPr>
                <w:rFonts w:ascii="Times New Roman" w:eastAsia="Times New Roman" w:hAnsi="Times New Roman" w:cs="Times New Roman"/>
                <w:bCs/>
                <w:color w:val="000000" w:themeColor="text1"/>
                <w:sz w:val="28"/>
                <w:szCs w:val="28"/>
                <w:lang w:val="en-US"/>
              </w:rPr>
              <w:t>1.</w:t>
            </w:r>
            <w:r w:rsidR="006742C0" w:rsidRPr="0092699A">
              <w:rPr>
                <w:rFonts w:ascii="Times New Roman" w:eastAsia="Times New Roman" w:hAnsi="Times New Roman" w:cs="Times New Roman"/>
                <w:bCs/>
                <w:color w:val="000000" w:themeColor="text1"/>
                <w:sz w:val="28"/>
                <w:szCs w:val="28"/>
              </w:rPr>
              <w:t>3</w:t>
            </w:r>
          </w:p>
        </w:tc>
        <w:tc>
          <w:tcPr>
            <w:tcW w:w="243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9F0282" w14:textId="77777777" w:rsidR="006742C0" w:rsidRPr="0092699A" w:rsidRDefault="006742C0" w:rsidP="00317B5E">
            <w:pPr>
              <w:spacing w:before="6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Rà soát, cập nhật kết quả điều tra thực địa vào bảng dữ liệu điều tra</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0045B" w14:textId="66ED3C9C" w:rsidR="006742C0" w:rsidRPr="0092699A" w:rsidRDefault="00973AC2"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23C357" w14:textId="1C9B2003" w:rsidR="006742C0" w:rsidRPr="0092699A" w:rsidRDefault="006742C0" w:rsidP="00317B5E">
            <w:pPr>
              <w:spacing w:before="60" w:after="60"/>
              <w:jc w:val="center"/>
              <w:rPr>
                <w:rFonts w:ascii="Times New Roman" w:eastAsia="Times New Roman" w:hAnsi="Times New Roman" w:cs="Times New Roman"/>
                <w:bCs/>
                <w:color w:val="000000" w:themeColor="text1"/>
                <w:sz w:val="28"/>
                <w:szCs w:val="28"/>
                <w:lang w:val="en-US"/>
              </w:rPr>
            </w:pPr>
            <w:r w:rsidRPr="0092699A">
              <w:rPr>
                <w:rFonts w:ascii="Times New Roman" w:hAnsi="Times New Roman" w:cs="Times New Roman"/>
                <w:color w:val="000000" w:themeColor="text1"/>
                <w:sz w:val="28"/>
                <w:szCs w:val="28"/>
                <w:lang w:val="en-US"/>
              </w:rPr>
              <w:t>132</w:t>
            </w:r>
          </w:p>
        </w:tc>
        <w:tc>
          <w:tcPr>
            <w:tcW w:w="777"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09C7DB"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r>
      <w:tr w:rsidR="00E27D3E" w:rsidRPr="0092699A" w14:paraId="20A1D2E7"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6824E2" w14:textId="6E8CA0A1" w:rsidR="006742C0" w:rsidRPr="0092699A" w:rsidRDefault="00F1062D" w:rsidP="00317B5E">
            <w:pPr>
              <w:spacing w:before="60" w:after="6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val="en-US"/>
              </w:rPr>
              <w:t>1.</w:t>
            </w:r>
            <w:r w:rsidR="00973AC2" w:rsidRPr="0092699A">
              <w:rPr>
                <w:rFonts w:ascii="Times New Roman" w:eastAsia="Times New Roman" w:hAnsi="Times New Roman" w:cs="Times New Roman"/>
                <w:bCs/>
                <w:color w:val="000000" w:themeColor="text1"/>
                <w:sz w:val="28"/>
                <w:szCs w:val="28"/>
                <w:lang w:val="en-US"/>
              </w:rPr>
              <w:t>1.</w:t>
            </w:r>
            <w:r w:rsidR="006742C0" w:rsidRPr="0092699A">
              <w:rPr>
                <w:rFonts w:ascii="Times New Roman" w:eastAsia="Times New Roman" w:hAnsi="Times New Roman" w:cs="Times New Roman"/>
                <w:bCs/>
                <w:color w:val="000000" w:themeColor="text1"/>
                <w:sz w:val="28"/>
                <w:szCs w:val="28"/>
              </w:rPr>
              <w:t>4</w:t>
            </w:r>
          </w:p>
        </w:tc>
        <w:tc>
          <w:tcPr>
            <w:tcW w:w="243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5BE3FE" w14:textId="77777777" w:rsidR="006742C0" w:rsidRPr="0092699A" w:rsidRDefault="006742C0" w:rsidP="00317B5E">
            <w:pPr>
              <w:spacing w:before="6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Rà soát, phân loại, lập danh mục mẫu đất và lập bảng các chỉ tiêu phân tích</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664B6" w14:textId="60D570CE" w:rsidR="006742C0" w:rsidRPr="0092699A" w:rsidRDefault="00973AC2"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926100" w14:textId="0627D974" w:rsidR="006742C0" w:rsidRPr="0092699A" w:rsidRDefault="006742C0" w:rsidP="00317B5E">
            <w:pPr>
              <w:spacing w:before="60" w:after="60"/>
              <w:jc w:val="center"/>
              <w:rPr>
                <w:rFonts w:ascii="Times New Roman" w:eastAsia="Times New Roman" w:hAnsi="Times New Roman" w:cs="Times New Roman"/>
                <w:bCs/>
                <w:strike/>
                <w:color w:val="000000" w:themeColor="text1"/>
                <w:sz w:val="28"/>
                <w:szCs w:val="28"/>
              </w:rPr>
            </w:pPr>
            <w:r w:rsidRPr="0092699A">
              <w:rPr>
                <w:rFonts w:ascii="Times New Roman" w:hAnsi="Times New Roman" w:cs="Times New Roman"/>
                <w:color w:val="000000" w:themeColor="text1"/>
                <w:sz w:val="28"/>
                <w:szCs w:val="28"/>
                <w:lang w:val="en-US"/>
              </w:rPr>
              <w:t>33</w:t>
            </w:r>
          </w:p>
        </w:tc>
        <w:tc>
          <w:tcPr>
            <w:tcW w:w="777"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A01066"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r>
      <w:tr w:rsidR="00E27D3E" w:rsidRPr="0092699A" w14:paraId="58F8AECD"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B24A415" w14:textId="23FB2E09" w:rsidR="006742C0" w:rsidRPr="0092699A" w:rsidRDefault="00F1062D" w:rsidP="00317B5E">
            <w:pPr>
              <w:spacing w:before="60" w:after="6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val="en-US"/>
              </w:rPr>
              <w:t>1.</w:t>
            </w:r>
            <w:r w:rsidR="00973AC2" w:rsidRPr="0092699A">
              <w:rPr>
                <w:rFonts w:ascii="Times New Roman" w:eastAsia="Times New Roman" w:hAnsi="Times New Roman" w:cs="Times New Roman"/>
                <w:bCs/>
                <w:color w:val="000000" w:themeColor="text1"/>
                <w:sz w:val="28"/>
                <w:szCs w:val="28"/>
                <w:lang w:val="en-US"/>
              </w:rPr>
              <w:t>1.</w:t>
            </w:r>
            <w:r w:rsidR="006742C0" w:rsidRPr="0092699A">
              <w:rPr>
                <w:rFonts w:ascii="Times New Roman" w:eastAsia="Times New Roman" w:hAnsi="Times New Roman" w:cs="Times New Roman"/>
                <w:bCs/>
                <w:color w:val="000000" w:themeColor="text1"/>
                <w:sz w:val="28"/>
                <w:szCs w:val="28"/>
              </w:rPr>
              <w:t>5</w:t>
            </w:r>
          </w:p>
        </w:tc>
        <w:tc>
          <w:tcPr>
            <w:tcW w:w="2438"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7B7B45C" w14:textId="77777777" w:rsidR="006742C0" w:rsidRPr="0092699A" w:rsidRDefault="006742C0" w:rsidP="00317B5E">
            <w:pPr>
              <w:spacing w:before="6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Bàn giao mẫu đất cho đơn vị phân tích</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8F1BA4" w14:textId="23EED9C7" w:rsidR="006742C0" w:rsidRPr="0092699A" w:rsidRDefault="00973AC2" w:rsidP="00317B5E">
            <w:pPr>
              <w:spacing w:before="60" w:after="60"/>
              <w:jc w:val="center"/>
              <w:rPr>
                <w:rFonts w:ascii="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62443D6" w14:textId="41CDF0C3" w:rsidR="006742C0" w:rsidRPr="0092699A" w:rsidRDefault="006742C0" w:rsidP="00317B5E">
            <w:pPr>
              <w:spacing w:before="60" w:after="60"/>
              <w:jc w:val="center"/>
              <w:rPr>
                <w:rFonts w:ascii="Times New Roman" w:hAnsi="Times New Roman" w:cs="Times New Roman"/>
                <w:strike/>
                <w:color w:val="000000" w:themeColor="text1"/>
                <w:sz w:val="28"/>
                <w:szCs w:val="28"/>
              </w:rPr>
            </w:pPr>
            <w:r w:rsidRPr="0092699A">
              <w:rPr>
                <w:rFonts w:ascii="Times New Roman" w:hAnsi="Times New Roman" w:cs="Times New Roman"/>
                <w:color w:val="000000" w:themeColor="text1"/>
                <w:sz w:val="28"/>
                <w:szCs w:val="28"/>
                <w:lang w:val="en-US"/>
              </w:rPr>
              <w:t>33</w:t>
            </w:r>
          </w:p>
        </w:tc>
        <w:tc>
          <w:tcPr>
            <w:tcW w:w="777"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84B39E3"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r>
      <w:tr w:rsidR="00E27D3E" w:rsidRPr="0092699A" w14:paraId="760E438C" w14:textId="77777777" w:rsidTr="002D11A4">
        <w:trPr>
          <w:trHeight w:val="680"/>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56D98B" w14:textId="7621D852" w:rsidR="006742C0" w:rsidRPr="0092699A" w:rsidRDefault="00F1062D" w:rsidP="00317B5E">
            <w:pPr>
              <w:spacing w:before="60" w:after="6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val="en-US"/>
              </w:rPr>
              <w:t>1.</w:t>
            </w:r>
            <w:r w:rsidR="00973AC2" w:rsidRPr="0092699A">
              <w:rPr>
                <w:rFonts w:ascii="Times New Roman" w:eastAsia="Times New Roman" w:hAnsi="Times New Roman" w:cs="Times New Roman"/>
                <w:bCs/>
                <w:color w:val="000000" w:themeColor="text1"/>
                <w:sz w:val="28"/>
                <w:szCs w:val="28"/>
                <w:lang w:val="en-US"/>
              </w:rPr>
              <w:t>1.</w:t>
            </w:r>
            <w:r w:rsidR="006742C0" w:rsidRPr="0092699A">
              <w:rPr>
                <w:rFonts w:ascii="Times New Roman" w:eastAsia="Times New Roman" w:hAnsi="Times New Roman" w:cs="Times New Roman"/>
                <w:bCs/>
                <w:color w:val="000000" w:themeColor="text1"/>
                <w:sz w:val="28"/>
                <w:szCs w:val="28"/>
              </w:rPr>
              <w:t>6</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498FD" w14:textId="77777777" w:rsidR="006742C0" w:rsidRPr="0092699A" w:rsidRDefault="006742C0" w:rsidP="00317B5E">
            <w:pPr>
              <w:spacing w:before="6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 xml:space="preserve">Xây dựng báo cáo kết quả điều tra, lấy mẫu quan trắc tại thực địa theo từng vùng (6 vùng </w:t>
            </w:r>
            <w:r w:rsidRPr="0092699A">
              <w:rPr>
                <w:rFonts w:ascii="Times New Roman" w:eastAsia="Times New Roman" w:hAnsi="Times New Roman" w:cs="Times New Roman"/>
                <w:bCs/>
                <w:color w:val="000000" w:themeColor="text1"/>
                <w:sz w:val="28"/>
                <w:szCs w:val="28"/>
                <w:lang w:val="en-US"/>
              </w:rPr>
              <w:t>kinh tế - xã hội</w:t>
            </w:r>
            <w:r w:rsidRPr="0092699A">
              <w:rPr>
                <w:rFonts w:ascii="Times New Roman" w:eastAsia="Times New Roman" w:hAnsi="Times New Roman" w:cs="Times New Roman"/>
                <w:bCs/>
                <w:color w:val="000000" w:themeColor="text1"/>
                <w:sz w:val="28"/>
                <w:szCs w:val="28"/>
              </w:rPr>
              <w:t>)</w:t>
            </w:r>
          </w:p>
        </w:tc>
        <w:tc>
          <w:tcPr>
            <w:tcW w:w="627"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CE068B" w14:textId="6723B839" w:rsidR="006742C0" w:rsidRPr="0092699A" w:rsidRDefault="00973AC2"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DB3CD" w14:textId="149A3678" w:rsidR="006742C0" w:rsidRPr="0092699A" w:rsidRDefault="006742C0" w:rsidP="00317B5E">
            <w:pPr>
              <w:spacing w:before="60" w:after="60"/>
              <w:jc w:val="center"/>
              <w:rPr>
                <w:rFonts w:ascii="Times New Roman" w:eastAsia="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786E0" w14:textId="77777777"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rPr>
            </w:pPr>
          </w:p>
        </w:tc>
      </w:tr>
      <w:tr w:rsidR="007A2963" w:rsidRPr="0092699A" w14:paraId="40B01D41" w14:textId="77777777" w:rsidTr="00AF68AD">
        <w:trPr>
          <w:trHeight w:val="284"/>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423B96" w14:textId="75FC6464" w:rsidR="006742C0" w:rsidRPr="0092699A" w:rsidRDefault="006742C0" w:rsidP="00317B5E">
            <w:pPr>
              <w:spacing w:before="60" w:after="60"/>
              <w:jc w:val="center"/>
              <w:rPr>
                <w:rFonts w:ascii="Times New Roman" w:eastAsia="Times New Roman" w:hAnsi="Times New Roman" w:cs="Times New Roman"/>
                <w:b/>
                <w:bCs/>
                <w:color w:val="000000" w:themeColor="text1"/>
                <w:sz w:val="28"/>
                <w:szCs w:val="28"/>
                <w:lang w:val="en-US"/>
              </w:rPr>
            </w:pPr>
            <w:r w:rsidRPr="0092699A">
              <w:rPr>
                <w:rFonts w:ascii="Times New Roman" w:eastAsia="Times New Roman" w:hAnsi="Times New Roman" w:cs="Times New Roman"/>
                <w:b/>
                <w:bCs/>
                <w:color w:val="000000" w:themeColor="text1"/>
                <w:sz w:val="28"/>
                <w:szCs w:val="28"/>
                <w:lang w:val="en-US"/>
              </w:rPr>
              <w:t>2</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4A85C" w14:textId="77777777" w:rsidR="006742C0" w:rsidRPr="00317B5E" w:rsidRDefault="006742C0" w:rsidP="00317B5E">
            <w:pPr>
              <w:spacing w:before="60" w:after="60"/>
              <w:jc w:val="both"/>
              <w:rPr>
                <w:rFonts w:ascii="Times New Roman Bold" w:eastAsia="Times New Roman" w:hAnsi="Times New Roman Bold" w:cs="Times New Roman"/>
                <w:b/>
                <w:bCs/>
                <w:color w:val="000000" w:themeColor="text1"/>
                <w:spacing w:val="-4"/>
                <w:sz w:val="28"/>
                <w:szCs w:val="28"/>
              </w:rPr>
            </w:pPr>
            <w:r w:rsidRPr="00317B5E">
              <w:rPr>
                <w:rFonts w:ascii="Times New Roman Bold" w:eastAsia="Times New Roman" w:hAnsi="Times New Roman Bold" w:cs="Times New Roman"/>
                <w:b/>
                <w:bCs/>
                <w:color w:val="000000" w:themeColor="text1"/>
                <w:spacing w:val="-4"/>
                <w:sz w:val="28"/>
                <w:szCs w:val="28"/>
              </w:rPr>
              <w:t>Theo dõi biến động chất lượng đất, thoái hóa đất, ô nhiễm đất và dự báo, cảnh báo sớm các biến đổi bất thường</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B941C" w14:textId="77777777" w:rsidR="006742C0" w:rsidRPr="0092699A" w:rsidRDefault="006742C0" w:rsidP="00317B5E">
            <w:pPr>
              <w:spacing w:before="60" w:after="60"/>
              <w:rPr>
                <w:rFonts w:ascii="Times New Roman" w:eastAsia="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DC2FA" w14:textId="77777777" w:rsidR="006742C0" w:rsidRPr="0092699A" w:rsidRDefault="006742C0" w:rsidP="00317B5E">
            <w:pPr>
              <w:spacing w:before="60" w:after="60"/>
              <w:rPr>
                <w:rFonts w:ascii="Times New Roman" w:eastAsia="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DAB43" w14:textId="77777777" w:rsidR="006742C0" w:rsidRPr="0092699A" w:rsidRDefault="006742C0" w:rsidP="00317B5E">
            <w:pPr>
              <w:spacing w:before="60" w:after="60"/>
              <w:rPr>
                <w:rFonts w:ascii="Times New Roman" w:eastAsia="Times New Roman" w:hAnsi="Times New Roman" w:cs="Times New Roman"/>
                <w:color w:val="000000" w:themeColor="text1"/>
                <w:sz w:val="28"/>
                <w:szCs w:val="28"/>
              </w:rPr>
            </w:pPr>
          </w:p>
        </w:tc>
      </w:tr>
      <w:tr w:rsidR="007A2963" w:rsidRPr="0092699A" w14:paraId="1EB3ED7E"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5F2061" w14:textId="26EB1737" w:rsidR="006742C0" w:rsidRPr="0092699A" w:rsidRDefault="00F76E5C" w:rsidP="00317B5E">
            <w:pPr>
              <w:spacing w:before="80" w:after="60"/>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t>2.</w:t>
            </w:r>
            <w:r w:rsidR="006742C0" w:rsidRPr="0092699A">
              <w:rPr>
                <w:rFonts w:ascii="Times New Roman" w:eastAsia="Times New Roman" w:hAnsi="Times New Roman" w:cs="Times New Roman"/>
                <w:bCs/>
                <w:color w:val="000000" w:themeColor="text1"/>
                <w:sz w:val="28"/>
                <w:szCs w:val="28"/>
              </w:rPr>
              <w:t>1</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9F3F1" w14:textId="77777777" w:rsidR="006742C0" w:rsidRPr="0092699A" w:rsidRDefault="006742C0" w:rsidP="00317B5E">
            <w:pPr>
              <w:spacing w:before="8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Tổng hợp hệ thống biểu kết quả quan trắc chất lượng đất, thoái hoá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0420F" w14:textId="26107688" w:rsidR="006742C0" w:rsidRPr="0092699A" w:rsidRDefault="00F76E5C" w:rsidP="00317B5E">
            <w:pPr>
              <w:spacing w:before="80"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32DAB" w14:textId="7B2853F6" w:rsidR="006742C0" w:rsidRPr="0092699A" w:rsidRDefault="006742C0" w:rsidP="00317B5E">
            <w:pPr>
              <w:spacing w:before="80" w:after="60"/>
              <w:jc w:val="center"/>
              <w:rPr>
                <w:rFonts w:ascii="Times New Roman" w:eastAsia="Times New Roman" w:hAnsi="Times New Roman" w:cs="Times New Roman"/>
                <w:bCs/>
                <w:strike/>
                <w:color w:val="000000" w:themeColor="text1"/>
                <w:sz w:val="28"/>
                <w:szCs w:val="28"/>
              </w:rPr>
            </w:pPr>
            <w:r w:rsidRPr="0092699A">
              <w:rPr>
                <w:rFonts w:ascii="Times New Roman" w:hAnsi="Times New Roman" w:cs="Times New Roman"/>
                <w:color w:val="000000" w:themeColor="text1"/>
                <w:sz w:val="28"/>
                <w:szCs w:val="28"/>
                <w:lang w:val="en-US"/>
              </w:rPr>
              <w:t>33</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BA208" w14:textId="77777777" w:rsidR="006742C0" w:rsidRPr="0092699A" w:rsidRDefault="006742C0" w:rsidP="00317B5E">
            <w:pPr>
              <w:spacing w:before="80" w:after="60"/>
              <w:jc w:val="center"/>
              <w:rPr>
                <w:rFonts w:ascii="Times New Roman" w:eastAsia="Times New Roman" w:hAnsi="Times New Roman" w:cs="Times New Roman"/>
                <w:b/>
                <w:bCs/>
                <w:color w:val="000000" w:themeColor="text1"/>
                <w:sz w:val="28"/>
                <w:szCs w:val="28"/>
              </w:rPr>
            </w:pPr>
          </w:p>
        </w:tc>
      </w:tr>
      <w:tr w:rsidR="007A2963" w:rsidRPr="0092699A" w14:paraId="34B29F01"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AAB36B" w14:textId="562C895F" w:rsidR="006742C0" w:rsidRPr="0092699A" w:rsidRDefault="00F76E5C" w:rsidP="00317B5E">
            <w:pPr>
              <w:spacing w:before="80" w:after="60"/>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t>2.</w:t>
            </w:r>
            <w:r w:rsidR="006742C0" w:rsidRPr="0092699A">
              <w:rPr>
                <w:rFonts w:ascii="Times New Roman" w:eastAsia="Times New Roman" w:hAnsi="Times New Roman" w:cs="Times New Roman"/>
                <w:bCs/>
                <w:color w:val="000000" w:themeColor="text1"/>
                <w:sz w:val="28"/>
                <w:szCs w:val="28"/>
              </w:rPr>
              <w:t>2</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1F5FF" w14:textId="1C0D5DFF" w:rsidR="006742C0" w:rsidRPr="0092699A" w:rsidRDefault="006742C0" w:rsidP="00317B5E">
            <w:pPr>
              <w:spacing w:before="80" w:after="60"/>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So sánh với kết quả quan trắc của lần trước liền kề để phân tích, đánh giá sự biến động về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727A8" w14:textId="77777777" w:rsidR="006742C0" w:rsidRPr="0092699A" w:rsidRDefault="006742C0" w:rsidP="00317B5E">
            <w:pPr>
              <w:spacing w:before="80" w:after="60"/>
              <w:rPr>
                <w:rFonts w:ascii="Times New Roman" w:eastAsia="Times New Roman" w:hAnsi="Times New Roman" w:cs="Times New Roman"/>
                <w:color w:val="000000" w:themeColor="text1"/>
                <w:sz w:val="28"/>
                <w:szCs w:val="28"/>
              </w:rPr>
            </w:pP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920B7" w14:textId="77777777" w:rsidR="006742C0" w:rsidRPr="0092699A" w:rsidRDefault="006742C0" w:rsidP="00317B5E">
            <w:pPr>
              <w:spacing w:before="80" w:after="60"/>
              <w:rPr>
                <w:rFonts w:ascii="Times New Roman" w:eastAsia="Times New Roman" w:hAnsi="Times New Roman" w:cs="Times New Roman"/>
                <w:color w:val="000000" w:themeColor="text1"/>
                <w:sz w:val="28"/>
                <w:szCs w:val="28"/>
              </w:rPr>
            </w:pP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8C74D" w14:textId="77777777" w:rsidR="006742C0" w:rsidRPr="0092699A" w:rsidRDefault="006742C0" w:rsidP="00317B5E">
            <w:pPr>
              <w:spacing w:before="80" w:after="60"/>
              <w:rPr>
                <w:rFonts w:ascii="Times New Roman" w:eastAsia="Times New Roman" w:hAnsi="Times New Roman" w:cs="Times New Roman"/>
                <w:color w:val="000000" w:themeColor="text1"/>
                <w:sz w:val="28"/>
                <w:szCs w:val="28"/>
              </w:rPr>
            </w:pPr>
          </w:p>
        </w:tc>
      </w:tr>
      <w:tr w:rsidR="007A2963" w:rsidRPr="0092699A" w14:paraId="1F44B9F8"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8AAE86" w14:textId="3C5A25F6" w:rsidR="006742C0" w:rsidRPr="0092699A" w:rsidRDefault="00F76E5C" w:rsidP="00317B5E">
            <w:pPr>
              <w:spacing w:before="80" w:after="60"/>
              <w:jc w:val="center"/>
              <w:rPr>
                <w:rFonts w:ascii="Times New Roman" w:eastAsia="Times New Roman" w:hAnsi="Times New Roman" w:cs="Times New Roman"/>
                <w:color w:val="000000" w:themeColor="text1"/>
                <w:sz w:val="28"/>
                <w:szCs w:val="28"/>
                <w:lang w:val="en-US"/>
              </w:rPr>
            </w:pPr>
            <w:r w:rsidRPr="0092699A">
              <w:rPr>
                <w:rFonts w:ascii="Times New Roman" w:eastAsia="Times New Roman" w:hAnsi="Times New Roman" w:cs="Times New Roman"/>
                <w:color w:val="000000" w:themeColor="text1"/>
                <w:sz w:val="28"/>
                <w:szCs w:val="28"/>
                <w:lang w:val="en-US"/>
              </w:rPr>
              <w:t>2.</w:t>
            </w:r>
            <w:r w:rsidR="006742C0" w:rsidRPr="0092699A">
              <w:rPr>
                <w:rFonts w:ascii="Times New Roman" w:eastAsia="Times New Roman" w:hAnsi="Times New Roman" w:cs="Times New Roman"/>
                <w:color w:val="000000" w:themeColor="text1"/>
                <w:sz w:val="28"/>
                <w:szCs w:val="28"/>
                <w:lang w:val="en-US"/>
              </w:rPr>
              <w:t>2.1</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61742" w14:textId="47755F59" w:rsidR="006742C0" w:rsidRPr="0092699A" w:rsidRDefault="006742C0" w:rsidP="00317B5E">
            <w:pPr>
              <w:spacing w:before="80" w:after="60"/>
              <w:jc w:val="both"/>
              <w:rPr>
                <w:rFonts w:ascii="Times New Roman" w:eastAsia="Times New Roman" w:hAnsi="Times New Roman" w:cs="Times New Roman"/>
                <w:color w:val="000000" w:themeColor="text1"/>
                <w:sz w:val="28"/>
                <w:szCs w:val="28"/>
              </w:rPr>
            </w:pPr>
            <w:r w:rsidRPr="0092699A">
              <w:rPr>
                <w:rFonts w:ascii="Times New Roman" w:eastAsia="Times New Roman" w:hAnsi="Times New Roman" w:cs="Times New Roman"/>
                <w:color w:val="000000" w:themeColor="text1"/>
                <w:sz w:val="28"/>
                <w:szCs w:val="28"/>
              </w:rPr>
              <w:t xml:space="preserve">Lập biểu so sánh kết quả quan trắc của năm hiện tại với năm trước </w:t>
            </w:r>
            <w:r w:rsidRPr="0092699A">
              <w:rPr>
                <w:rFonts w:ascii="Times New Roman" w:eastAsia="Times New Roman" w:hAnsi="Times New Roman" w:cs="Times New Roman"/>
                <w:color w:val="000000" w:themeColor="text1"/>
                <w:sz w:val="28"/>
                <w:szCs w:val="28"/>
                <w:lang w:val="en-US"/>
              </w:rPr>
              <w:t>liền kề</w:t>
            </w:r>
            <w:r w:rsidRPr="0092699A">
              <w:rPr>
                <w:rFonts w:ascii="Times New Roman" w:eastAsia="Times New Roman" w:hAnsi="Times New Roman" w:cs="Times New Roman"/>
                <w:color w:val="000000" w:themeColor="text1"/>
                <w:sz w:val="28"/>
                <w:szCs w:val="28"/>
              </w:rPr>
              <w:t xml:space="preserve"> hoặc của lần quan trắc đột xuất gần nhất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70AE2" w14:textId="2A376FD6" w:rsidR="006742C0" w:rsidRPr="0092699A" w:rsidRDefault="006742C0" w:rsidP="00317B5E">
            <w:pPr>
              <w:spacing w:before="80" w:after="60"/>
              <w:jc w:val="center"/>
              <w:rPr>
                <w:rFonts w:ascii="Times New Roman" w:eastAsia="Times New Roman" w:hAnsi="Times New Roman" w:cs="Times New Roman"/>
                <w:color w:val="000000" w:themeColor="text1"/>
                <w:sz w:val="28"/>
                <w:szCs w:val="28"/>
                <w:lang w:val="en-US"/>
              </w:rPr>
            </w:pPr>
            <w:r w:rsidRPr="0092699A">
              <w:rPr>
                <w:rFonts w:ascii="Times New Roman" w:hAnsi="Times New Roman" w:cs="Times New Roman"/>
                <w:color w:val="000000" w:themeColor="text1"/>
                <w:sz w:val="28"/>
                <w:szCs w:val="28"/>
              </w:rPr>
              <w:t>Nhóm 1ĐCV3, 1ĐCVC2</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933A7" w14:textId="5529F150" w:rsidR="006742C0" w:rsidRPr="0092699A" w:rsidRDefault="006742C0" w:rsidP="00317B5E">
            <w:pPr>
              <w:spacing w:before="80" w:after="60"/>
              <w:jc w:val="center"/>
              <w:rPr>
                <w:rFonts w:ascii="Times New Roman" w:eastAsia="Times New Roman" w:hAnsi="Times New Roman" w:cs="Times New Roman"/>
                <w:strike/>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F664F" w14:textId="77777777" w:rsidR="006742C0" w:rsidRPr="0092699A" w:rsidRDefault="006742C0" w:rsidP="00317B5E">
            <w:pPr>
              <w:spacing w:before="80" w:after="60"/>
              <w:jc w:val="center"/>
              <w:rPr>
                <w:rFonts w:ascii="Times New Roman" w:eastAsia="Times New Roman" w:hAnsi="Times New Roman" w:cs="Times New Roman"/>
                <w:color w:val="000000" w:themeColor="text1"/>
                <w:sz w:val="28"/>
                <w:szCs w:val="28"/>
              </w:rPr>
            </w:pPr>
          </w:p>
        </w:tc>
      </w:tr>
      <w:tr w:rsidR="007A2963" w:rsidRPr="0092699A" w14:paraId="3619FA4D"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9F2DB2" w14:textId="65C8890F" w:rsidR="006742C0" w:rsidRPr="0092699A" w:rsidRDefault="00F76E5C" w:rsidP="00317B5E">
            <w:pPr>
              <w:spacing w:before="80" w:after="60"/>
              <w:jc w:val="center"/>
              <w:rPr>
                <w:rFonts w:ascii="Times New Roman" w:eastAsia="Times New Roman" w:hAnsi="Times New Roman" w:cs="Times New Roman"/>
                <w:color w:val="000000" w:themeColor="text1"/>
                <w:sz w:val="28"/>
                <w:szCs w:val="28"/>
                <w:lang w:val="en-US"/>
              </w:rPr>
            </w:pPr>
            <w:r w:rsidRPr="0092699A">
              <w:rPr>
                <w:rFonts w:ascii="Times New Roman" w:eastAsia="Times New Roman" w:hAnsi="Times New Roman" w:cs="Times New Roman"/>
                <w:color w:val="000000" w:themeColor="text1"/>
                <w:sz w:val="28"/>
                <w:szCs w:val="28"/>
                <w:lang w:val="en-US"/>
              </w:rPr>
              <w:t>2.</w:t>
            </w:r>
            <w:r w:rsidR="006742C0" w:rsidRPr="0092699A">
              <w:rPr>
                <w:rFonts w:ascii="Times New Roman" w:eastAsia="Times New Roman" w:hAnsi="Times New Roman" w:cs="Times New Roman"/>
                <w:color w:val="000000" w:themeColor="text1"/>
                <w:sz w:val="28"/>
                <w:szCs w:val="28"/>
                <w:lang w:val="en-US"/>
              </w:rPr>
              <w:t>2.2</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A8CDE5" w14:textId="77777777" w:rsidR="006742C0" w:rsidRPr="0092699A" w:rsidRDefault="006742C0" w:rsidP="00317B5E">
            <w:pPr>
              <w:spacing w:before="80" w:after="60"/>
              <w:jc w:val="both"/>
              <w:rPr>
                <w:rFonts w:ascii="Times New Roman" w:eastAsia="Times New Roman" w:hAnsi="Times New Roman" w:cs="Times New Roman"/>
                <w:color w:val="000000" w:themeColor="text1"/>
                <w:sz w:val="28"/>
                <w:szCs w:val="28"/>
              </w:rPr>
            </w:pPr>
            <w:r w:rsidRPr="0092699A">
              <w:rPr>
                <w:rFonts w:ascii="Times New Roman" w:eastAsia="Times New Roman" w:hAnsi="Times New Roman" w:cs="Times New Roman"/>
                <w:color w:val="000000" w:themeColor="text1"/>
                <w:sz w:val="28"/>
                <w:szCs w:val="28"/>
              </w:rPr>
              <w:t>Phân tích, đánh giá sự biến động</w:t>
            </w:r>
            <w:r w:rsidRPr="0092699A">
              <w:rPr>
                <w:rFonts w:ascii="Times New Roman" w:eastAsia="Times New Roman" w:hAnsi="Times New Roman" w:cs="Times New Roman"/>
                <w:color w:val="000000" w:themeColor="text1"/>
                <w:sz w:val="28"/>
                <w:szCs w:val="28"/>
                <w:lang w:val="en-US"/>
              </w:rPr>
              <w:t>, xu hướng biến đổi</w:t>
            </w:r>
            <w:r w:rsidRPr="0092699A">
              <w:rPr>
                <w:rFonts w:ascii="Times New Roman" w:eastAsia="Times New Roman" w:hAnsi="Times New Roman" w:cs="Times New Roman"/>
                <w:color w:val="000000" w:themeColor="text1"/>
                <w:sz w:val="28"/>
                <w:szCs w:val="28"/>
              </w:rPr>
              <w:t xml:space="preserve"> về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FA7ED" w14:textId="1F2CA231" w:rsidR="006742C0" w:rsidRPr="0092699A" w:rsidRDefault="00F76E5C" w:rsidP="00317B5E">
            <w:pPr>
              <w:spacing w:before="80" w:after="60"/>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1ĐCV3, 1ĐCVC2</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A11DA" w14:textId="7CD7B21E" w:rsidR="006742C0" w:rsidRPr="0092699A" w:rsidRDefault="006742C0" w:rsidP="00317B5E">
            <w:pPr>
              <w:spacing w:before="80" w:after="60"/>
              <w:jc w:val="center"/>
              <w:rPr>
                <w:rFonts w:ascii="Times New Roman" w:eastAsia="Times New Roman" w:hAnsi="Times New Roman" w:cs="Times New Roman"/>
                <w:strike/>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BC179" w14:textId="77777777" w:rsidR="006742C0" w:rsidRPr="0092699A" w:rsidRDefault="006742C0" w:rsidP="00317B5E">
            <w:pPr>
              <w:spacing w:before="80" w:after="60"/>
              <w:jc w:val="center"/>
              <w:rPr>
                <w:rFonts w:ascii="Times New Roman" w:eastAsia="Times New Roman" w:hAnsi="Times New Roman" w:cs="Times New Roman"/>
                <w:color w:val="000000" w:themeColor="text1"/>
                <w:sz w:val="28"/>
                <w:szCs w:val="28"/>
              </w:rPr>
            </w:pPr>
          </w:p>
        </w:tc>
      </w:tr>
      <w:tr w:rsidR="007A2963" w:rsidRPr="0092699A" w14:paraId="6C83B54D"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A4306B" w14:textId="5BFC6D64" w:rsidR="006742C0" w:rsidRPr="0092699A" w:rsidRDefault="00F76E5C" w:rsidP="00D647ED">
            <w:pPr>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lastRenderedPageBreak/>
              <w:t>2.</w:t>
            </w:r>
            <w:r w:rsidR="006742C0" w:rsidRPr="0092699A">
              <w:rPr>
                <w:rFonts w:ascii="Times New Roman" w:eastAsia="Times New Roman" w:hAnsi="Times New Roman" w:cs="Times New Roman"/>
                <w:bCs/>
                <w:color w:val="000000" w:themeColor="text1"/>
                <w:sz w:val="28"/>
                <w:szCs w:val="28"/>
              </w:rPr>
              <w:t>3</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2478C" w14:textId="77777777" w:rsidR="006742C0" w:rsidRPr="0092699A" w:rsidRDefault="006742C0" w:rsidP="00D647ED">
            <w:pPr>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Xác định và cảnh báo sớm các khu vực có điểm quan trắc xuất hiện sự biến đổi bất thường về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F9510" w14:textId="0CA12488" w:rsidR="006742C0" w:rsidRPr="0092699A" w:rsidRDefault="00F76E5C" w:rsidP="00D647ED">
            <w:pPr>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1ĐCV3, 1ĐCVC2</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63A10" w14:textId="79D93277" w:rsidR="006742C0" w:rsidRPr="0092699A" w:rsidRDefault="006742C0" w:rsidP="00D647ED">
            <w:pPr>
              <w:jc w:val="center"/>
              <w:rPr>
                <w:rFonts w:ascii="Times New Roman" w:eastAsia="Times New Roman" w:hAnsi="Times New Roman" w:cs="Times New Roman"/>
                <w:bCs/>
                <w:color w:val="000000" w:themeColor="text1"/>
                <w:sz w:val="28"/>
                <w:szCs w:val="28"/>
                <w:lang w:val="en-US"/>
              </w:rPr>
            </w:pPr>
            <w:r w:rsidRPr="0092699A">
              <w:rPr>
                <w:rFonts w:ascii="Times New Roman" w:hAnsi="Times New Roman" w:cs="Times New Roman"/>
                <w:color w:val="000000" w:themeColor="text1"/>
                <w:sz w:val="28"/>
                <w:szCs w:val="28"/>
                <w:lang w:val="en-US"/>
              </w:rPr>
              <w:t>79</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E5AF2"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67C80316" w14:textId="77777777" w:rsidTr="00FD055E">
        <w:trPr>
          <w:trHeight w:val="397"/>
        </w:trPr>
        <w:tc>
          <w:tcPr>
            <w:tcW w:w="453"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CF3E71" w14:textId="2C595C4C" w:rsidR="006742C0" w:rsidRPr="0092699A" w:rsidRDefault="00F76E5C" w:rsidP="00D647ED">
            <w:pPr>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t>2.</w:t>
            </w:r>
            <w:r w:rsidR="006742C0" w:rsidRPr="0092699A">
              <w:rPr>
                <w:rFonts w:ascii="Times New Roman" w:eastAsia="Times New Roman" w:hAnsi="Times New Roman" w:cs="Times New Roman"/>
                <w:bCs/>
                <w:color w:val="000000" w:themeColor="text1"/>
                <w:sz w:val="28"/>
                <w:szCs w:val="28"/>
              </w:rPr>
              <w:t>4</w:t>
            </w:r>
          </w:p>
        </w:tc>
        <w:tc>
          <w:tcPr>
            <w:tcW w:w="24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B2515" w14:textId="77777777" w:rsidR="006742C0" w:rsidRPr="0092699A" w:rsidRDefault="006742C0" w:rsidP="00D647ED">
            <w:pPr>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Xác định nguyên nhân và đề xuất giải pháp cần thực hiện tại những khu vực có điểm quan trắc đất xuất hiện sự biến đổi bất thường về chất lượng đất, thoái hóa đất, ô nhiễm đất</w:t>
            </w:r>
          </w:p>
        </w:tc>
        <w:tc>
          <w:tcPr>
            <w:tcW w:w="6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A5AAA" w14:textId="2A47B37A" w:rsidR="006742C0" w:rsidRPr="0092699A" w:rsidRDefault="00F76E5C" w:rsidP="00D647ED">
            <w:pPr>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1ĐCV3, 1ĐCVC2</w:t>
            </w:r>
          </w:p>
        </w:tc>
        <w:tc>
          <w:tcPr>
            <w:tcW w:w="7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502E5" w14:textId="1C71EBF4" w:rsidR="006742C0" w:rsidRPr="0092699A" w:rsidRDefault="006742C0" w:rsidP="00D647ED">
            <w:pPr>
              <w:jc w:val="center"/>
              <w:rPr>
                <w:rFonts w:ascii="Times New Roman" w:eastAsia="Times New Roman" w:hAnsi="Times New Roman" w:cs="Times New Roman"/>
                <w:bCs/>
                <w:strike/>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D14EA"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7322E16F" w14:textId="77777777" w:rsidTr="00FD055E">
        <w:trPr>
          <w:trHeight w:val="397"/>
        </w:trPr>
        <w:tc>
          <w:tcPr>
            <w:tcW w:w="453" w:type="pct"/>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F2B5807" w14:textId="7B6DF234" w:rsidR="006742C0" w:rsidRPr="0092699A" w:rsidRDefault="00F76E5C" w:rsidP="00D647ED">
            <w:pPr>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t>2.</w:t>
            </w:r>
            <w:r w:rsidR="006742C0" w:rsidRPr="0092699A">
              <w:rPr>
                <w:rFonts w:ascii="Times New Roman" w:eastAsia="Times New Roman" w:hAnsi="Times New Roman" w:cs="Times New Roman"/>
                <w:bCs/>
                <w:color w:val="000000" w:themeColor="text1"/>
                <w:sz w:val="28"/>
                <w:szCs w:val="28"/>
              </w:rPr>
              <w:t>5</w:t>
            </w:r>
          </w:p>
        </w:tc>
        <w:tc>
          <w:tcPr>
            <w:tcW w:w="2438"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CDCFA1B" w14:textId="77777777" w:rsidR="006742C0" w:rsidRPr="0092699A" w:rsidRDefault="006742C0" w:rsidP="00D647ED">
            <w:pPr>
              <w:jc w:val="both"/>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rPr>
              <w:t>Rà soát hệ thống các điểm quan trắc, thay thế hoặc bổ sung các điểm quan trắc theo nguyên tắc, tiêu chí quy định</w:t>
            </w:r>
          </w:p>
        </w:tc>
        <w:tc>
          <w:tcPr>
            <w:tcW w:w="62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0473B780" w14:textId="69C4ED1A" w:rsidR="006742C0" w:rsidRPr="0092699A" w:rsidRDefault="006742C0" w:rsidP="00D647ED">
            <w:pPr>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2ĐCV3</w:t>
            </w:r>
          </w:p>
        </w:tc>
        <w:tc>
          <w:tcPr>
            <w:tcW w:w="705"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66536D3C" w14:textId="5975B8B2" w:rsidR="006742C0" w:rsidRPr="0092699A" w:rsidRDefault="006742C0" w:rsidP="00D647ED">
            <w:pPr>
              <w:jc w:val="center"/>
              <w:rPr>
                <w:rFonts w:ascii="Times New Roman" w:eastAsia="Times New Roman" w:hAnsi="Times New Roman" w:cs="Times New Roman"/>
                <w:bCs/>
                <w:strike/>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2992786E"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6534CF26" w14:textId="77777777" w:rsidTr="00FD055E">
        <w:trPr>
          <w:trHeight w:val="397"/>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2F587C" w14:textId="2AA06CC3" w:rsidR="006742C0" w:rsidRPr="0092699A" w:rsidRDefault="00F76E5C" w:rsidP="00D647ED">
            <w:pPr>
              <w:jc w:val="center"/>
              <w:rPr>
                <w:rFonts w:ascii="Times New Roman" w:eastAsia="Times New Roman" w:hAnsi="Times New Roman" w:cs="Times New Roman"/>
                <w:bCs/>
                <w:color w:val="000000" w:themeColor="text1"/>
                <w:sz w:val="28"/>
                <w:szCs w:val="28"/>
              </w:rPr>
            </w:pPr>
            <w:r w:rsidRPr="0092699A">
              <w:rPr>
                <w:rFonts w:ascii="Times New Roman" w:eastAsia="Times New Roman" w:hAnsi="Times New Roman" w:cs="Times New Roman"/>
                <w:bCs/>
                <w:color w:val="000000" w:themeColor="text1"/>
                <w:sz w:val="28"/>
                <w:szCs w:val="28"/>
                <w:lang w:val="en-US"/>
              </w:rPr>
              <w:t>2.</w:t>
            </w:r>
            <w:r w:rsidR="006742C0" w:rsidRPr="0092699A">
              <w:rPr>
                <w:rFonts w:ascii="Times New Roman" w:eastAsia="Times New Roman" w:hAnsi="Times New Roman" w:cs="Times New Roman"/>
                <w:bCs/>
                <w:color w:val="000000" w:themeColor="text1"/>
                <w:sz w:val="28"/>
                <w:szCs w:val="28"/>
              </w:rPr>
              <w:t>6</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625BF2" w14:textId="77777777" w:rsidR="006742C0" w:rsidRPr="00317B5E" w:rsidRDefault="006742C0" w:rsidP="00D647ED">
            <w:pPr>
              <w:jc w:val="both"/>
              <w:rPr>
                <w:rFonts w:ascii="Times New Roman" w:eastAsia="Times New Roman" w:hAnsi="Times New Roman" w:cs="Times New Roman"/>
                <w:bCs/>
                <w:color w:val="000000" w:themeColor="text1"/>
                <w:spacing w:val="-4"/>
                <w:sz w:val="28"/>
                <w:szCs w:val="28"/>
              </w:rPr>
            </w:pPr>
            <w:r w:rsidRPr="00317B5E">
              <w:rPr>
                <w:rFonts w:ascii="Times New Roman" w:eastAsia="Times New Roman" w:hAnsi="Times New Roman" w:cs="Times New Roman"/>
                <w:bCs/>
                <w:color w:val="000000" w:themeColor="text1"/>
                <w:spacing w:val="-4"/>
                <w:sz w:val="28"/>
                <w:szCs w:val="28"/>
              </w:rPr>
              <w:t>Xây dựng báo cáo kết quả quan trắc chất lượng đất, thoái hóa đất, ô nhiễm đất</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6E3704" w14:textId="3134B6A1" w:rsidR="006742C0" w:rsidRPr="0092699A" w:rsidRDefault="00F76E5C" w:rsidP="00D647ED">
            <w:pPr>
              <w:jc w:val="center"/>
              <w:rPr>
                <w:rFonts w:ascii="Times New Roman" w:eastAsia="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Nhóm 1ĐCV3, 1ĐCVC2</w:t>
            </w: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418812" w14:textId="143B6254" w:rsidR="006742C0" w:rsidRPr="0092699A" w:rsidRDefault="006742C0" w:rsidP="00D647ED">
            <w:pPr>
              <w:jc w:val="center"/>
              <w:rPr>
                <w:rFonts w:ascii="Times New Roman" w:eastAsia="Times New Roman" w:hAnsi="Times New Roman" w:cs="Times New Roman"/>
                <w:bCs/>
                <w:strike/>
                <w:color w:val="000000" w:themeColor="text1"/>
                <w:sz w:val="28"/>
                <w:szCs w:val="28"/>
              </w:rPr>
            </w:pPr>
            <w:r w:rsidRPr="0092699A">
              <w:rPr>
                <w:rFonts w:ascii="Times New Roman" w:hAnsi="Times New Roman" w:cs="Times New Roman"/>
                <w:color w:val="000000" w:themeColor="text1"/>
                <w:sz w:val="28"/>
                <w:szCs w:val="28"/>
                <w:lang w:val="en-US"/>
              </w:rPr>
              <w:t>66</w:t>
            </w: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0DD86F"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6428340B" w14:textId="77777777" w:rsidTr="00383C02">
        <w:trPr>
          <w:trHeight w:val="397"/>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5FBC0D1" w14:textId="15E6DFA5" w:rsidR="006742C0" w:rsidRPr="0092699A" w:rsidRDefault="006742C0" w:rsidP="00D647ED">
            <w:pPr>
              <w:jc w:val="center"/>
              <w:rPr>
                <w:rFonts w:ascii="Times New Roman" w:eastAsia="Times New Roman" w:hAnsi="Times New Roman" w:cs="Times New Roman"/>
                <w:b/>
                <w:bCs/>
                <w:color w:val="000000" w:themeColor="text1"/>
                <w:sz w:val="28"/>
                <w:szCs w:val="28"/>
                <w:lang w:val="en-US"/>
              </w:rPr>
            </w:pPr>
            <w:r w:rsidRPr="0092699A">
              <w:rPr>
                <w:rFonts w:ascii="Times New Roman" w:hAnsi="Times New Roman" w:cs="Times New Roman"/>
                <w:b/>
                <w:bCs/>
                <w:color w:val="000000" w:themeColor="text1"/>
                <w:sz w:val="28"/>
                <w:szCs w:val="28"/>
                <w:lang w:val="en-US"/>
              </w:rPr>
              <w:t>3</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620EDDE" w14:textId="77777777" w:rsidR="006742C0" w:rsidRPr="0092699A" w:rsidRDefault="006742C0" w:rsidP="00D647ED">
            <w:pPr>
              <w:jc w:val="both"/>
              <w:rPr>
                <w:rFonts w:ascii="Times New Roman" w:hAnsi="Times New Roman" w:cs="Times New Roman"/>
                <w:b/>
                <w:bCs/>
                <w:color w:val="000000" w:themeColor="text1"/>
                <w:sz w:val="28"/>
                <w:szCs w:val="28"/>
              </w:rPr>
            </w:pPr>
            <w:r w:rsidRPr="0092699A">
              <w:rPr>
                <w:rFonts w:ascii="Times New Roman" w:hAnsi="Times New Roman" w:cs="Times New Roman"/>
                <w:b/>
                <w:bCs/>
                <w:color w:val="000000" w:themeColor="text1"/>
                <w:sz w:val="28"/>
                <w:szCs w:val="28"/>
              </w:rPr>
              <w:t>Cập nhật dữ liệu quan trắc chất lượng đất, thoái hóa đất, ô nhiễm đất vào cơ sở dữ liệu quan trắc tài nguyên môi trường và cơ sở dữ liệu quốc gia về đất đai</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8520C42" w14:textId="77777777" w:rsidR="006742C0" w:rsidRPr="0092699A" w:rsidRDefault="006742C0" w:rsidP="00D647ED">
            <w:pPr>
              <w:jc w:val="center"/>
              <w:rPr>
                <w:rFonts w:ascii="Times New Roman" w:eastAsia="Times New Roman" w:hAnsi="Times New Roman" w:cs="Times New Roman"/>
                <w:color w:val="000000" w:themeColor="text1"/>
                <w:sz w:val="28"/>
                <w:szCs w:val="28"/>
              </w:rPr>
            </w:pP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ACF2B4" w14:textId="77777777" w:rsidR="006742C0" w:rsidRPr="0092699A" w:rsidRDefault="006742C0" w:rsidP="00D647ED">
            <w:pPr>
              <w:jc w:val="center"/>
              <w:rPr>
                <w:rFonts w:ascii="Times New Roman" w:eastAsia="Times New Roman" w:hAnsi="Times New Roman" w:cs="Times New Roman"/>
                <w:bCs/>
                <w:color w:val="000000" w:themeColor="text1"/>
                <w:sz w:val="28"/>
                <w:szCs w:val="28"/>
              </w:rPr>
            </w:pP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BE7BC1B"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153916AE" w14:textId="77777777" w:rsidTr="00383C02">
        <w:trPr>
          <w:trHeight w:val="284"/>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5617AD6" w14:textId="0D6F37AA" w:rsidR="006742C0" w:rsidRPr="0092699A" w:rsidRDefault="00F76E5C" w:rsidP="00D647ED">
            <w:pPr>
              <w:jc w:val="center"/>
              <w:rPr>
                <w:rFonts w:ascii="Times New Roman" w:hAnsi="Times New Roman" w:cs="Times New Roman"/>
                <w:bCs/>
                <w:color w:val="000000" w:themeColor="text1"/>
                <w:sz w:val="28"/>
                <w:szCs w:val="28"/>
              </w:rPr>
            </w:pPr>
            <w:r w:rsidRPr="0092699A">
              <w:rPr>
                <w:rFonts w:ascii="Times New Roman" w:hAnsi="Times New Roman" w:cs="Times New Roman"/>
                <w:bCs/>
                <w:color w:val="000000" w:themeColor="text1"/>
                <w:sz w:val="28"/>
                <w:szCs w:val="28"/>
                <w:lang w:val="en-US"/>
              </w:rPr>
              <w:t>3.</w:t>
            </w:r>
            <w:r w:rsidR="006742C0" w:rsidRPr="0092699A">
              <w:rPr>
                <w:rFonts w:ascii="Times New Roman" w:hAnsi="Times New Roman" w:cs="Times New Roman"/>
                <w:bCs/>
                <w:color w:val="000000" w:themeColor="text1"/>
                <w:sz w:val="28"/>
                <w:szCs w:val="28"/>
              </w:rPr>
              <w:t>1</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7B252B6" w14:textId="77777777" w:rsidR="006742C0" w:rsidRPr="00317B5E" w:rsidRDefault="006742C0" w:rsidP="00D647ED">
            <w:pPr>
              <w:jc w:val="both"/>
              <w:rPr>
                <w:rFonts w:ascii="Times New Roman" w:hAnsi="Times New Roman" w:cs="Times New Roman"/>
                <w:color w:val="000000" w:themeColor="text1"/>
                <w:spacing w:val="-6"/>
                <w:sz w:val="28"/>
                <w:szCs w:val="28"/>
              </w:rPr>
            </w:pPr>
            <w:r w:rsidRPr="00317B5E">
              <w:rPr>
                <w:rFonts w:ascii="Times New Roman" w:hAnsi="Times New Roman" w:cs="Times New Roman"/>
                <w:color w:val="000000" w:themeColor="text1"/>
                <w:spacing w:val="-6"/>
                <w:sz w:val="28"/>
                <w:szCs w:val="28"/>
              </w:rPr>
              <w:t>Chuẩn hóa dữ liệu liên quan đến quan trắc chất lượng đất, thoái hóa đất, ô nhiễm đất theo quy định của pháp luật về cơ sở dữ liệu quan trắc tài nguyên môi trường và cơ sở dữ liệu quốc gia về đất đai; quét các dữ liệu khác có liên quan</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F1BEA68" w14:textId="35B1D676" w:rsidR="006742C0" w:rsidRPr="0092699A" w:rsidRDefault="006742C0" w:rsidP="00D647ED">
            <w:pPr>
              <w:jc w:val="center"/>
              <w:rPr>
                <w:rFonts w:ascii="Times New Roman" w:eastAsia="Times New Roman" w:hAnsi="Times New Roman" w:cs="Times New Roman"/>
                <w:strike/>
                <w:color w:val="000000" w:themeColor="text1"/>
                <w:sz w:val="28"/>
                <w:szCs w:val="28"/>
              </w:rPr>
            </w:pP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FC6CE5" w14:textId="0C7D1596" w:rsidR="006742C0" w:rsidRPr="0092699A" w:rsidRDefault="006742C0" w:rsidP="00D647ED">
            <w:pPr>
              <w:jc w:val="center"/>
              <w:rPr>
                <w:rFonts w:ascii="Times New Roman" w:hAnsi="Times New Roman" w:cs="Times New Roman"/>
                <w:strike/>
                <w:color w:val="000000" w:themeColor="text1"/>
                <w:sz w:val="28"/>
                <w:szCs w:val="28"/>
              </w:rPr>
            </w:pP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EA9A94"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7A2963" w:rsidRPr="0092699A" w14:paraId="7CD8411B" w14:textId="77777777" w:rsidTr="00383C02">
        <w:trPr>
          <w:trHeight w:val="284"/>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A27CEE0" w14:textId="554FC34B" w:rsidR="006742C0" w:rsidRPr="0092699A" w:rsidRDefault="00F76E5C" w:rsidP="00D647ED">
            <w:pPr>
              <w:jc w:val="center"/>
              <w:rPr>
                <w:rFonts w:ascii="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lang w:val="en-US"/>
              </w:rPr>
              <w:t>3.</w:t>
            </w:r>
            <w:r w:rsidR="006742C0" w:rsidRPr="0092699A">
              <w:rPr>
                <w:rFonts w:ascii="Times New Roman" w:hAnsi="Times New Roman" w:cs="Times New Roman"/>
                <w:color w:val="000000" w:themeColor="text1"/>
                <w:sz w:val="28"/>
                <w:szCs w:val="28"/>
              </w:rPr>
              <w:t>1.1</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4385405" w14:textId="16EB4B8B" w:rsidR="006742C0" w:rsidRPr="0092699A" w:rsidRDefault="006742C0" w:rsidP="00D647ED">
            <w:pPr>
              <w:jc w:val="both"/>
              <w:rPr>
                <w:rFonts w:ascii="Times New Roman" w:hAnsi="Times New Roman" w:cs="Times New Roman"/>
                <w:strike/>
                <w:color w:val="000000" w:themeColor="text1"/>
                <w:sz w:val="28"/>
                <w:szCs w:val="28"/>
                <w:lang w:val="en-US"/>
              </w:rPr>
            </w:pPr>
            <w:r w:rsidRPr="0092699A">
              <w:rPr>
                <w:rFonts w:ascii="Times New Roman" w:hAnsi="Times New Roman" w:cs="Times New Roman"/>
                <w:color w:val="000000" w:themeColor="text1"/>
                <w:sz w:val="28"/>
                <w:szCs w:val="28"/>
              </w:rPr>
              <w:t>Chuẩn hóa dữ liệu liên quan đến</w:t>
            </w:r>
            <w:r w:rsidR="00405901" w:rsidRPr="0092699A">
              <w:rPr>
                <w:rFonts w:ascii="Times New Roman" w:hAnsi="Times New Roman" w:cs="Times New Roman"/>
                <w:color w:val="000000" w:themeColor="text1"/>
                <w:sz w:val="28"/>
                <w:szCs w:val="28"/>
                <w:lang w:val="en-US"/>
              </w:rPr>
              <w:t xml:space="preserve"> </w:t>
            </w:r>
            <w:r w:rsidRPr="0092699A">
              <w:rPr>
                <w:rFonts w:ascii="Times New Roman" w:hAnsi="Times New Roman" w:cs="Times New Roman"/>
                <w:color w:val="000000" w:themeColor="text1"/>
                <w:sz w:val="28"/>
                <w:szCs w:val="28"/>
              </w:rPr>
              <w:t>quan trắc chất lượng đất, thoái hóa đất, ô nhiễm đất</w:t>
            </w:r>
            <w:r w:rsidRPr="0092699A">
              <w:rPr>
                <w:rFonts w:ascii="Times New Roman" w:hAnsi="Times New Roman" w:cs="Times New Roman"/>
                <w:color w:val="000000" w:themeColor="text1"/>
                <w:sz w:val="28"/>
                <w:szCs w:val="28"/>
                <w:lang w:val="en-US"/>
              </w:rPr>
              <w:t xml:space="preserve"> </w:t>
            </w:r>
            <w:r w:rsidRPr="0092699A">
              <w:rPr>
                <w:rFonts w:ascii="Times New Roman" w:hAnsi="Times New Roman" w:cs="Times New Roman"/>
                <w:color w:val="000000" w:themeColor="text1"/>
                <w:sz w:val="28"/>
                <w:szCs w:val="28"/>
              </w:rPr>
              <w:t>theo quy định của pháp luật về cơ sở dữ liệu quan trắc tài nguyên môi trường và cơ sở dữ liệu</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FC2C31" w14:textId="5359444A" w:rsidR="006742C0" w:rsidRPr="0092699A" w:rsidRDefault="006742C0" w:rsidP="00D647ED">
            <w:pPr>
              <w:jc w:val="center"/>
              <w:rPr>
                <w:rFonts w:ascii="Times New Roman" w:hAnsi="Times New Roman" w:cs="Times New Roman"/>
                <w:color w:val="000000" w:themeColor="text1"/>
                <w:sz w:val="28"/>
                <w:szCs w:val="28"/>
                <w:lang w:val="en-US"/>
              </w:rPr>
            </w:pPr>
            <w:r w:rsidRPr="0092699A">
              <w:rPr>
                <w:rFonts w:ascii="Times New Roman" w:hAnsi="Times New Roman" w:cs="Times New Roman"/>
                <w:color w:val="000000" w:themeColor="text1"/>
                <w:sz w:val="28"/>
                <w:szCs w:val="28"/>
              </w:rPr>
              <w:t>Nhóm 3ĐCV3</w:t>
            </w: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382EB0" w14:textId="5BBDCA58" w:rsidR="006742C0" w:rsidRPr="0092699A" w:rsidRDefault="006742C0" w:rsidP="00D647ED">
            <w:pPr>
              <w:jc w:val="center"/>
              <w:rPr>
                <w:rFonts w:ascii="Times New Roman" w:hAnsi="Times New Roman" w:cs="Times New Roman"/>
                <w:strike/>
                <w:color w:val="000000" w:themeColor="text1"/>
                <w:sz w:val="28"/>
                <w:szCs w:val="28"/>
                <w:lang w:val="en-US"/>
              </w:rPr>
            </w:pPr>
            <w:r w:rsidRPr="0092699A">
              <w:rPr>
                <w:rFonts w:ascii="Times New Roman" w:hAnsi="Times New Roman" w:cs="Times New Roman"/>
                <w:color w:val="000000" w:themeColor="text1"/>
                <w:sz w:val="28"/>
                <w:szCs w:val="28"/>
                <w:lang w:val="en-US"/>
              </w:rPr>
              <w:t>36</w:t>
            </w: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E63FC71"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E27D3E" w:rsidRPr="0092699A" w14:paraId="0C3C187A" w14:textId="77777777" w:rsidTr="00BC41E5">
        <w:trPr>
          <w:trHeight w:val="20"/>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F46A2A5" w14:textId="632A8425" w:rsidR="006742C0" w:rsidRPr="0092699A" w:rsidRDefault="00F76E5C" w:rsidP="00D647ED">
            <w:pPr>
              <w:jc w:val="center"/>
              <w:rPr>
                <w:rFonts w:ascii="Times New Roman" w:hAnsi="Times New Roman" w:cs="Times New Roman"/>
                <w:bCs/>
                <w:color w:val="000000" w:themeColor="text1"/>
                <w:sz w:val="28"/>
                <w:szCs w:val="28"/>
              </w:rPr>
            </w:pPr>
            <w:r w:rsidRPr="0092699A">
              <w:rPr>
                <w:rFonts w:ascii="Times New Roman" w:hAnsi="Times New Roman" w:cs="Times New Roman"/>
                <w:color w:val="000000" w:themeColor="text1"/>
                <w:sz w:val="28"/>
                <w:szCs w:val="28"/>
                <w:lang w:val="en-US"/>
              </w:rPr>
              <w:t>3.</w:t>
            </w:r>
            <w:r w:rsidR="006742C0" w:rsidRPr="0092699A">
              <w:rPr>
                <w:rFonts w:ascii="Times New Roman" w:hAnsi="Times New Roman" w:cs="Times New Roman"/>
                <w:color w:val="000000" w:themeColor="text1"/>
                <w:sz w:val="28"/>
                <w:szCs w:val="28"/>
              </w:rPr>
              <w:t>1.2</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3DA54E8" w14:textId="77777777" w:rsidR="006742C0" w:rsidRPr="0092699A" w:rsidRDefault="006742C0" w:rsidP="00D647ED">
            <w:pPr>
              <w:jc w:val="both"/>
              <w:rPr>
                <w:rFonts w:ascii="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Quét các dữ liệu khác có liên quan</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9F80E45" w14:textId="6C8FCAD3" w:rsidR="006742C0" w:rsidRPr="0092699A" w:rsidRDefault="006742C0" w:rsidP="00D647ED">
            <w:pPr>
              <w:jc w:val="center"/>
              <w:rPr>
                <w:rFonts w:ascii="Times New Roman" w:hAnsi="Times New Roman" w:cs="Times New Roman"/>
                <w:color w:val="000000" w:themeColor="text1"/>
                <w:sz w:val="28"/>
                <w:szCs w:val="28"/>
                <w:lang w:val="en-US"/>
              </w:rPr>
            </w:pPr>
            <w:r w:rsidRPr="0092699A">
              <w:rPr>
                <w:rFonts w:ascii="Times New Roman" w:hAnsi="Times New Roman" w:cs="Times New Roman"/>
                <w:color w:val="000000" w:themeColor="text1"/>
                <w:sz w:val="28"/>
                <w:szCs w:val="28"/>
              </w:rPr>
              <w:t>Nhóm 2ĐCV3</w:t>
            </w: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C481335" w14:textId="77777777" w:rsidR="006742C0" w:rsidRPr="0092699A" w:rsidRDefault="006742C0" w:rsidP="00D647ED">
            <w:pPr>
              <w:jc w:val="center"/>
              <w:rPr>
                <w:rFonts w:ascii="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5</w:t>
            </w: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159D30"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r w:rsidR="00E27D3E" w:rsidRPr="0092699A" w14:paraId="292A75ED" w14:textId="77777777" w:rsidTr="00BC41E5">
        <w:trPr>
          <w:trHeight w:val="20"/>
        </w:trPr>
        <w:tc>
          <w:tcPr>
            <w:tcW w:w="45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83B238" w14:textId="682F6A1A" w:rsidR="006742C0" w:rsidRPr="0092699A" w:rsidRDefault="00F76E5C" w:rsidP="00D647ED">
            <w:pPr>
              <w:jc w:val="center"/>
              <w:rPr>
                <w:rFonts w:ascii="Times New Roman" w:hAnsi="Times New Roman" w:cs="Times New Roman"/>
                <w:bCs/>
                <w:color w:val="000000" w:themeColor="text1"/>
                <w:sz w:val="28"/>
                <w:szCs w:val="28"/>
              </w:rPr>
            </w:pPr>
            <w:r w:rsidRPr="0092699A">
              <w:rPr>
                <w:rFonts w:ascii="Times New Roman" w:hAnsi="Times New Roman" w:cs="Times New Roman"/>
                <w:bCs/>
                <w:color w:val="000000" w:themeColor="text1"/>
                <w:sz w:val="28"/>
                <w:szCs w:val="28"/>
                <w:lang w:val="en-US"/>
              </w:rPr>
              <w:t>3.</w:t>
            </w:r>
            <w:r w:rsidR="006742C0" w:rsidRPr="0092699A">
              <w:rPr>
                <w:rFonts w:ascii="Times New Roman" w:hAnsi="Times New Roman" w:cs="Times New Roman"/>
                <w:bCs/>
                <w:color w:val="000000" w:themeColor="text1"/>
                <w:sz w:val="28"/>
                <w:szCs w:val="28"/>
              </w:rPr>
              <w:t>2</w:t>
            </w:r>
          </w:p>
        </w:tc>
        <w:tc>
          <w:tcPr>
            <w:tcW w:w="243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590D7F" w14:textId="77777777" w:rsidR="006742C0" w:rsidRPr="0092699A" w:rsidRDefault="006742C0" w:rsidP="00D647ED">
            <w:pPr>
              <w:jc w:val="both"/>
              <w:rPr>
                <w:rFonts w:ascii="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Cập nhật dữ liệu về quan trắc chất lượng đất, thoái hóa đất, ô nhiễm đất vào cơ sở dữ liệu quan trắc tài nguyên môi trường và cơ sở dữ liệu quốc gia về đất đai</w:t>
            </w:r>
          </w:p>
        </w:tc>
        <w:tc>
          <w:tcPr>
            <w:tcW w:w="62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667A46B" w14:textId="4214A198" w:rsidR="006742C0" w:rsidRPr="0092699A" w:rsidRDefault="006742C0" w:rsidP="00D647ED">
            <w:pPr>
              <w:jc w:val="center"/>
              <w:rPr>
                <w:rFonts w:ascii="Times New Roman" w:hAnsi="Times New Roman" w:cs="Times New Roman"/>
                <w:color w:val="000000" w:themeColor="text1"/>
                <w:sz w:val="28"/>
                <w:szCs w:val="28"/>
                <w:lang w:val="en-US"/>
              </w:rPr>
            </w:pPr>
            <w:r w:rsidRPr="0092699A">
              <w:rPr>
                <w:rFonts w:ascii="Times New Roman" w:hAnsi="Times New Roman" w:cs="Times New Roman"/>
                <w:color w:val="000000" w:themeColor="text1"/>
                <w:sz w:val="28"/>
                <w:szCs w:val="28"/>
              </w:rPr>
              <w:t>Nhóm 3ĐCV3</w:t>
            </w:r>
          </w:p>
        </w:tc>
        <w:tc>
          <w:tcPr>
            <w:tcW w:w="70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1B6A46" w14:textId="77777777" w:rsidR="006742C0" w:rsidRPr="0092699A" w:rsidRDefault="006742C0" w:rsidP="00D647ED">
            <w:pPr>
              <w:jc w:val="center"/>
              <w:rPr>
                <w:rFonts w:ascii="Times New Roman" w:hAnsi="Times New Roman" w:cs="Times New Roman"/>
                <w:color w:val="000000" w:themeColor="text1"/>
                <w:sz w:val="28"/>
                <w:szCs w:val="28"/>
              </w:rPr>
            </w:pPr>
            <w:r w:rsidRPr="0092699A">
              <w:rPr>
                <w:rFonts w:ascii="Times New Roman" w:hAnsi="Times New Roman" w:cs="Times New Roman"/>
                <w:color w:val="000000" w:themeColor="text1"/>
                <w:sz w:val="28"/>
                <w:szCs w:val="28"/>
              </w:rPr>
              <w:t>14</w:t>
            </w:r>
          </w:p>
        </w:tc>
        <w:tc>
          <w:tcPr>
            <w:tcW w:w="777"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C8CB41" w14:textId="77777777" w:rsidR="006742C0" w:rsidRPr="0092699A" w:rsidRDefault="006742C0" w:rsidP="00D647ED">
            <w:pPr>
              <w:jc w:val="center"/>
              <w:rPr>
                <w:rFonts w:ascii="Times New Roman" w:eastAsia="Times New Roman" w:hAnsi="Times New Roman" w:cs="Times New Roman"/>
                <w:b/>
                <w:bCs/>
                <w:color w:val="000000" w:themeColor="text1"/>
                <w:sz w:val="28"/>
                <w:szCs w:val="28"/>
              </w:rPr>
            </w:pPr>
          </w:p>
        </w:tc>
      </w:tr>
    </w:tbl>
    <w:p w14:paraId="35CECD97" w14:textId="0776EC4A" w:rsidR="00091D54" w:rsidRPr="008D7DD2" w:rsidRDefault="00091D54" w:rsidP="00AF68AD">
      <w:pPr>
        <w:pStyle w:val="heading12"/>
        <w:keepNext w:val="0"/>
        <w:widowControl w:val="0"/>
        <w:spacing w:before="60" w:after="60" w:line="360" w:lineRule="exact"/>
        <w:jc w:val="both"/>
        <w:rPr>
          <w:bCs/>
          <w:color w:val="000000" w:themeColor="text1"/>
          <w:spacing w:val="0"/>
          <w:lang w:val="en-US"/>
        </w:rPr>
      </w:pPr>
      <w:r w:rsidRPr="008D7DD2">
        <w:rPr>
          <w:bCs/>
          <w:color w:val="000000" w:themeColor="text1"/>
          <w:spacing w:val="0"/>
          <w:lang w:val="en-US"/>
        </w:rPr>
        <w:lastRenderedPageBreak/>
        <w:t xml:space="preserve">2. Điều tra, lấy mẫu quan trắc chất lượng đất, thoái hóa đất, ô nhiễm đất </w:t>
      </w:r>
    </w:p>
    <w:p w14:paraId="59B1FB57" w14:textId="759DB958" w:rsidR="00091D54" w:rsidRPr="008D7DD2" w:rsidRDefault="00091D5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46</w:t>
      </w:r>
      <w:r w:rsidRPr="008D7DD2">
        <w:rPr>
          <w:rFonts w:ascii="Times New Roman" w:hAnsi="Times New Roman" w:cs="Times New Roman"/>
          <w:b/>
          <w:bCs/>
          <w:color w:val="000000" w:themeColor="text1"/>
          <w:sz w:val="28"/>
          <w:szCs w:val="28"/>
        </w:rPr>
        <w:fldChar w:fldCharType="end"/>
      </w:r>
    </w:p>
    <w:tbl>
      <w:tblPr>
        <w:tblW w:w="5000" w:type="pct"/>
        <w:tblLayout w:type="fixed"/>
        <w:tblCellMar>
          <w:left w:w="0" w:type="dxa"/>
          <w:right w:w="0" w:type="dxa"/>
        </w:tblCellMar>
        <w:tblLook w:val="04A0" w:firstRow="1" w:lastRow="0" w:firstColumn="1" w:lastColumn="0" w:noHBand="0" w:noVBand="1"/>
      </w:tblPr>
      <w:tblGrid>
        <w:gridCol w:w="620"/>
        <w:gridCol w:w="3624"/>
        <w:gridCol w:w="1703"/>
        <w:gridCol w:w="1416"/>
        <w:gridCol w:w="1693"/>
      </w:tblGrid>
      <w:tr w:rsidR="00E27D3E" w:rsidRPr="00317B5E" w14:paraId="36AE3789" w14:textId="77777777" w:rsidTr="00D94BB3">
        <w:trPr>
          <w:trHeight w:val="397"/>
          <w:tblHeader/>
        </w:trPr>
        <w:tc>
          <w:tcPr>
            <w:tcW w:w="342" w:type="pct"/>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040F26" w14:textId="77777777" w:rsidR="00091D54" w:rsidRPr="00317B5E" w:rsidRDefault="00091D54" w:rsidP="00D647ED">
            <w:pPr>
              <w:spacing w:before="100" w:after="100"/>
              <w:jc w:val="center"/>
              <w:rPr>
                <w:rFonts w:ascii="Times New Roman" w:eastAsia="Times New Roman" w:hAnsi="Times New Roman" w:cs="Times New Roman"/>
                <w:b/>
                <w:bCs/>
                <w:color w:val="000000" w:themeColor="text1"/>
                <w:sz w:val="28"/>
                <w:szCs w:val="28"/>
                <w:lang w:val="en-US"/>
              </w:rPr>
            </w:pPr>
            <w:r w:rsidRPr="00317B5E">
              <w:rPr>
                <w:rFonts w:ascii="Times New Roman" w:eastAsia="Times New Roman" w:hAnsi="Times New Roman" w:cs="Times New Roman"/>
                <w:b/>
                <w:bCs/>
                <w:color w:val="000000" w:themeColor="text1"/>
                <w:sz w:val="28"/>
                <w:szCs w:val="28"/>
                <w:lang w:val="en-US"/>
              </w:rPr>
              <w:t>STT</w:t>
            </w:r>
          </w:p>
        </w:tc>
        <w:tc>
          <w:tcPr>
            <w:tcW w:w="2001"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5F6C6" w14:textId="71C256DA" w:rsidR="00091D54" w:rsidRPr="00317B5E" w:rsidRDefault="00091D54" w:rsidP="00D647ED">
            <w:pPr>
              <w:spacing w:before="100" w:after="100"/>
              <w:jc w:val="center"/>
              <w:rPr>
                <w:rFonts w:ascii="Times New Roman" w:eastAsia="Times New Roman" w:hAnsi="Times New Roman" w:cs="Times New Roman"/>
                <w:b/>
                <w:bCs/>
                <w:color w:val="000000" w:themeColor="text1"/>
                <w:sz w:val="28"/>
                <w:szCs w:val="28"/>
                <w:lang w:val="en-US"/>
              </w:rPr>
            </w:pPr>
            <w:r w:rsidRPr="00317B5E">
              <w:rPr>
                <w:rFonts w:ascii="Times New Roman" w:eastAsia="Times New Roman" w:hAnsi="Times New Roman" w:cs="Times New Roman"/>
                <w:b/>
                <w:bCs/>
                <w:color w:val="000000" w:themeColor="text1"/>
                <w:sz w:val="28"/>
                <w:szCs w:val="28"/>
              </w:rPr>
              <w:t xml:space="preserve">Nội dung </w:t>
            </w:r>
            <w:r w:rsidR="00EF0F9B" w:rsidRPr="00317B5E">
              <w:rPr>
                <w:rFonts w:ascii="Times New Roman" w:eastAsia="Times New Roman" w:hAnsi="Times New Roman" w:cs="Times New Roman"/>
                <w:b/>
                <w:bCs/>
                <w:color w:val="000000" w:themeColor="text1"/>
                <w:sz w:val="28"/>
                <w:szCs w:val="28"/>
                <w:lang w:val="en-US"/>
              </w:rPr>
              <w:t>công việc</w:t>
            </w:r>
          </w:p>
        </w:tc>
        <w:tc>
          <w:tcPr>
            <w:tcW w:w="940" w:type="pct"/>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98FF31" w14:textId="77777777" w:rsidR="00091D54" w:rsidRPr="00317B5E" w:rsidRDefault="00091D54" w:rsidP="00D647ED">
            <w:pPr>
              <w:spacing w:before="100" w:after="100"/>
              <w:jc w:val="center"/>
              <w:rPr>
                <w:rFonts w:ascii="Times New Roman" w:eastAsia="Times New Roman" w:hAnsi="Times New Roman" w:cs="Times New Roman"/>
                <w:b/>
                <w:bCs/>
                <w:color w:val="000000" w:themeColor="text1"/>
                <w:sz w:val="28"/>
                <w:szCs w:val="28"/>
              </w:rPr>
            </w:pPr>
            <w:r w:rsidRPr="00317B5E">
              <w:rPr>
                <w:rFonts w:ascii="Times New Roman" w:eastAsia="Times New Roman" w:hAnsi="Times New Roman" w:cs="Times New Roman"/>
                <w:b/>
                <w:bCs/>
                <w:color w:val="000000" w:themeColor="text1"/>
                <w:sz w:val="28"/>
                <w:szCs w:val="28"/>
              </w:rPr>
              <w:t>Định biên</w:t>
            </w:r>
          </w:p>
        </w:tc>
        <w:tc>
          <w:tcPr>
            <w:tcW w:w="1717" w:type="pct"/>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2DEE9" w14:textId="77777777" w:rsidR="00091D54" w:rsidRPr="00317B5E" w:rsidRDefault="00091D54" w:rsidP="00D647ED">
            <w:pPr>
              <w:spacing w:before="100" w:after="100"/>
              <w:jc w:val="center"/>
              <w:rPr>
                <w:rFonts w:ascii="Times New Roman" w:eastAsia="Times New Roman" w:hAnsi="Times New Roman" w:cs="Times New Roman"/>
                <w:b/>
                <w:bCs/>
                <w:color w:val="000000" w:themeColor="text1"/>
                <w:sz w:val="28"/>
                <w:szCs w:val="28"/>
              </w:rPr>
            </w:pPr>
            <w:r w:rsidRPr="00317B5E">
              <w:rPr>
                <w:rFonts w:ascii="Times New Roman" w:eastAsia="Times New Roman" w:hAnsi="Times New Roman" w:cs="Times New Roman"/>
                <w:b/>
                <w:bCs/>
                <w:color w:val="000000" w:themeColor="text1"/>
                <w:sz w:val="28"/>
                <w:szCs w:val="28"/>
              </w:rPr>
              <w:t xml:space="preserve">Định mức </w:t>
            </w:r>
            <w:r w:rsidRPr="00317B5E">
              <w:rPr>
                <w:rFonts w:ascii="Times New Roman" w:eastAsia="Times New Roman" w:hAnsi="Times New Roman" w:cs="Times New Roman"/>
                <w:b/>
                <w:bCs/>
                <w:color w:val="000000" w:themeColor="text1"/>
                <w:sz w:val="28"/>
                <w:szCs w:val="28"/>
              </w:rPr>
              <w:br/>
            </w:r>
            <w:r w:rsidRPr="00C41522">
              <w:rPr>
                <w:rFonts w:ascii="Times New Roman" w:eastAsia="Times New Roman" w:hAnsi="Times New Roman" w:cs="Times New Roman"/>
                <w:bCs/>
                <w:color w:val="000000" w:themeColor="text1"/>
                <w:spacing w:val="-16"/>
                <w:sz w:val="28"/>
                <w:szCs w:val="28"/>
              </w:rPr>
              <w:t>(công nhóm/</w:t>
            </w:r>
            <w:r w:rsidRPr="00C41522">
              <w:rPr>
                <w:rFonts w:ascii="Times New Roman" w:eastAsia="Times New Roman" w:hAnsi="Times New Roman" w:cs="Times New Roman"/>
                <w:bCs/>
                <w:color w:val="000000" w:themeColor="text1"/>
                <w:spacing w:val="-16"/>
                <w:sz w:val="28"/>
                <w:szCs w:val="28"/>
                <w:lang w:val="en-US"/>
              </w:rPr>
              <w:t>điểm quan trắc</w:t>
            </w:r>
            <w:r w:rsidRPr="00C41522">
              <w:rPr>
                <w:rFonts w:ascii="Times New Roman" w:eastAsia="Times New Roman" w:hAnsi="Times New Roman" w:cs="Times New Roman"/>
                <w:bCs/>
                <w:color w:val="000000" w:themeColor="text1"/>
                <w:spacing w:val="-16"/>
                <w:sz w:val="28"/>
                <w:szCs w:val="28"/>
              </w:rPr>
              <w:t>)</w:t>
            </w:r>
          </w:p>
        </w:tc>
      </w:tr>
      <w:tr w:rsidR="00E27D3E" w:rsidRPr="00317B5E" w14:paraId="6CB0A531" w14:textId="77777777" w:rsidTr="00D94BB3">
        <w:trPr>
          <w:trHeight w:val="397"/>
          <w:tblHeader/>
        </w:trPr>
        <w:tc>
          <w:tcPr>
            <w:tcW w:w="342" w:type="pct"/>
            <w:vMerge/>
            <w:tcBorders>
              <w:top w:val="single" w:sz="6" w:space="0" w:color="000000"/>
              <w:left w:val="single" w:sz="6" w:space="0" w:color="000000"/>
              <w:bottom w:val="single" w:sz="6" w:space="0" w:color="000000"/>
              <w:right w:val="single" w:sz="6" w:space="0" w:color="000000"/>
            </w:tcBorders>
            <w:vAlign w:val="center"/>
            <w:hideMark/>
          </w:tcPr>
          <w:p w14:paraId="549540A9" w14:textId="77777777" w:rsidR="00091D54" w:rsidRPr="00317B5E" w:rsidRDefault="00091D54" w:rsidP="00D647ED">
            <w:pPr>
              <w:spacing w:before="100" w:after="100"/>
              <w:rPr>
                <w:rFonts w:ascii="Times New Roman" w:eastAsia="Times New Roman" w:hAnsi="Times New Roman" w:cs="Times New Roman"/>
                <w:b/>
                <w:bCs/>
                <w:color w:val="000000" w:themeColor="text1"/>
                <w:sz w:val="28"/>
                <w:szCs w:val="28"/>
              </w:rPr>
            </w:pPr>
          </w:p>
        </w:tc>
        <w:tc>
          <w:tcPr>
            <w:tcW w:w="2001" w:type="pct"/>
            <w:vMerge/>
            <w:tcBorders>
              <w:top w:val="single" w:sz="6" w:space="0" w:color="000000"/>
              <w:left w:val="single" w:sz="6" w:space="0" w:color="CCCCCC"/>
              <w:bottom w:val="single" w:sz="6" w:space="0" w:color="000000"/>
              <w:right w:val="single" w:sz="6" w:space="0" w:color="000000"/>
            </w:tcBorders>
            <w:vAlign w:val="center"/>
            <w:hideMark/>
          </w:tcPr>
          <w:p w14:paraId="7CDE6E94" w14:textId="77777777" w:rsidR="00091D54" w:rsidRPr="00317B5E" w:rsidRDefault="00091D54" w:rsidP="00D647ED">
            <w:pPr>
              <w:spacing w:before="100" w:after="100"/>
              <w:rPr>
                <w:rFonts w:ascii="Times New Roman" w:eastAsia="Times New Roman" w:hAnsi="Times New Roman" w:cs="Times New Roman"/>
                <w:b/>
                <w:bCs/>
                <w:color w:val="000000" w:themeColor="text1"/>
                <w:sz w:val="28"/>
                <w:szCs w:val="28"/>
              </w:rPr>
            </w:pPr>
          </w:p>
        </w:tc>
        <w:tc>
          <w:tcPr>
            <w:tcW w:w="940" w:type="pct"/>
            <w:vMerge/>
            <w:tcBorders>
              <w:top w:val="single" w:sz="6" w:space="0" w:color="000000"/>
              <w:left w:val="single" w:sz="6" w:space="0" w:color="CCCCCC"/>
              <w:bottom w:val="single" w:sz="6" w:space="0" w:color="000000"/>
              <w:right w:val="single" w:sz="6" w:space="0" w:color="000000"/>
            </w:tcBorders>
            <w:vAlign w:val="center"/>
            <w:hideMark/>
          </w:tcPr>
          <w:p w14:paraId="7C452623" w14:textId="77777777" w:rsidR="00091D54" w:rsidRPr="00317B5E" w:rsidRDefault="00091D54" w:rsidP="00D647ED">
            <w:pPr>
              <w:spacing w:before="100" w:after="100"/>
              <w:rPr>
                <w:rFonts w:ascii="Times New Roman" w:eastAsia="Times New Roman" w:hAnsi="Times New Roman" w:cs="Times New Roman"/>
                <w:b/>
                <w:bCs/>
                <w:color w:val="000000" w:themeColor="text1"/>
                <w:sz w:val="28"/>
                <w:szCs w:val="28"/>
              </w:rPr>
            </w:pPr>
          </w:p>
        </w:tc>
        <w:tc>
          <w:tcPr>
            <w:tcW w:w="7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50F05" w14:textId="77777777" w:rsidR="00091D54" w:rsidRPr="00317B5E" w:rsidRDefault="00091D54" w:rsidP="00D647ED">
            <w:pPr>
              <w:spacing w:before="100" w:after="100"/>
              <w:jc w:val="center"/>
              <w:rPr>
                <w:rFonts w:ascii="Times New Roman" w:eastAsia="Times New Roman" w:hAnsi="Times New Roman" w:cs="Times New Roman"/>
                <w:bCs/>
                <w:color w:val="000000" w:themeColor="text1"/>
                <w:sz w:val="28"/>
                <w:szCs w:val="28"/>
              </w:rPr>
            </w:pPr>
            <w:r w:rsidRPr="00317B5E">
              <w:rPr>
                <w:rFonts w:ascii="Times New Roman" w:eastAsia="Times New Roman" w:hAnsi="Times New Roman" w:cs="Times New Roman"/>
                <w:bCs/>
                <w:color w:val="000000" w:themeColor="text1"/>
                <w:sz w:val="28"/>
                <w:szCs w:val="28"/>
              </w:rPr>
              <w:t>Nội nghiệp</w:t>
            </w:r>
          </w:p>
        </w:tc>
        <w:tc>
          <w:tcPr>
            <w:tcW w:w="9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DE180" w14:textId="77777777" w:rsidR="00091D54" w:rsidRPr="00317B5E" w:rsidRDefault="00091D54" w:rsidP="00D647ED">
            <w:pPr>
              <w:spacing w:before="100" w:after="100"/>
              <w:jc w:val="center"/>
              <w:rPr>
                <w:rFonts w:ascii="Times New Roman" w:eastAsia="Times New Roman" w:hAnsi="Times New Roman" w:cs="Times New Roman"/>
                <w:bCs/>
                <w:color w:val="000000" w:themeColor="text1"/>
                <w:sz w:val="28"/>
                <w:szCs w:val="28"/>
              </w:rPr>
            </w:pPr>
            <w:r w:rsidRPr="00317B5E">
              <w:rPr>
                <w:rFonts w:ascii="Times New Roman" w:eastAsia="Times New Roman" w:hAnsi="Times New Roman" w:cs="Times New Roman"/>
                <w:bCs/>
                <w:color w:val="000000" w:themeColor="text1"/>
                <w:sz w:val="28"/>
                <w:szCs w:val="28"/>
              </w:rPr>
              <w:t>Ngoại nghiệp</w:t>
            </w:r>
          </w:p>
        </w:tc>
      </w:tr>
      <w:tr w:rsidR="00E27D3E" w:rsidRPr="00317B5E" w14:paraId="087AD2DA"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BE43C2" w14:textId="655C320A"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r w:rsidRPr="00317B5E">
              <w:rPr>
                <w:rFonts w:ascii="Times New Roman" w:eastAsia="Times New Roman" w:hAnsi="Times New Roman" w:cs="Times New Roman"/>
                <w:color w:val="000000" w:themeColor="text1"/>
                <w:sz w:val="28"/>
                <w:szCs w:val="28"/>
                <w:lang w:val="en-US"/>
              </w:rPr>
              <w:t>1</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13A462A" w14:textId="4AD2E34B"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lang w:val="en-US"/>
              </w:rPr>
              <w:t>Điều tra, lấy mẫu</w:t>
            </w:r>
            <w:r w:rsidRPr="00317B5E">
              <w:rPr>
                <w:rFonts w:ascii="Times New Roman" w:eastAsia="Times New Roman" w:hAnsi="Times New Roman" w:cs="Times New Roman"/>
                <w:color w:val="000000" w:themeColor="text1"/>
                <w:sz w:val="28"/>
                <w:szCs w:val="28"/>
              </w:rPr>
              <w:t xml:space="preserve"> quan trắc chất lượng đất</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3A2872F" w14:textId="4ABDED94"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r w:rsidRPr="00317B5E">
              <w:rPr>
                <w:rFonts w:ascii="Times New Roman" w:hAnsi="Times New Roman" w:cs="Times New Roman"/>
                <w:color w:val="000000" w:themeColor="text1"/>
                <w:sz w:val="28"/>
                <w:szCs w:val="28"/>
              </w:rPr>
              <w:t>Nhóm 2ĐCV3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D28EC51"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5FEBBE3" w14:textId="54A8FD70"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1</w:t>
            </w:r>
            <w:r w:rsidRPr="00317B5E">
              <w:rPr>
                <w:rFonts w:ascii="Times New Roman" w:hAnsi="Times New Roman" w:cs="Times New Roman"/>
                <w:color w:val="000000" w:themeColor="text1"/>
                <w:sz w:val="28"/>
                <w:szCs w:val="28"/>
                <w:lang w:val="en-US"/>
              </w:rPr>
              <w:t>,00</w:t>
            </w:r>
          </w:p>
        </w:tc>
      </w:tr>
      <w:tr w:rsidR="00E27D3E" w:rsidRPr="00317B5E" w14:paraId="2F72507F"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F7B16F" w14:textId="5DA43AF5"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r w:rsidRPr="00317B5E">
              <w:rPr>
                <w:rFonts w:ascii="Times New Roman" w:eastAsia="Times New Roman" w:hAnsi="Times New Roman" w:cs="Times New Roman"/>
                <w:color w:val="000000" w:themeColor="text1"/>
                <w:sz w:val="28"/>
                <w:szCs w:val="28"/>
                <w:lang w:val="en-US"/>
              </w:rPr>
              <w:t>2</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B5EF107" w14:textId="6526698C"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lang w:val="en-US"/>
              </w:rPr>
              <w:t>Điều tra, lấy mẫu</w:t>
            </w:r>
            <w:r w:rsidRPr="00317B5E">
              <w:rPr>
                <w:rFonts w:ascii="Times New Roman" w:eastAsia="Times New Roman" w:hAnsi="Times New Roman" w:cs="Times New Roman"/>
                <w:color w:val="000000" w:themeColor="text1"/>
                <w:sz w:val="28"/>
                <w:szCs w:val="28"/>
              </w:rPr>
              <w:t xml:space="preserve"> quan trắc thoái hóa đất</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4515D34" w14:textId="77777777" w:rsidR="004F0B2A" w:rsidRPr="00317B5E" w:rsidRDefault="004F0B2A" w:rsidP="00D647ED">
            <w:pPr>
              <w:spacing w:before="100" w:after="100"/>
              <w:rPr>
                <w:rFonts w:ascii="Times New Roman" w:eastAsia="Times New Roman" w:hAnsi="Times New Roman" w:cs="Times New Roman"/>
                <w:color w:val="000000" w:themeColor="text1"/>
                <w:sz w:val="28"/>
                <w:szCs w:val="28"/>
              </w:rPr>
            </w:pP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0716E8F" w14:textId="77777777" w:rsidR="004F0B2A" w:rsidRPr="00317B5E" w:rsidRDefault="004F0B2A" w:rsidP="00D647ED">
            <w:pPr>
              <w:spacing w:before="100" w:after="100"/>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AB0F2F" w14:textId="77777777" w:rsidR="004F0B2A" w:rsidRPr="00317B5E" w:rsidRDefault="004F0B2A" w:rsidP="00D647ED">
            <w:pPr>
              <w:spacing w:before="100" w:after="100"/>
              <w:jc w:val="center"/>
              <w:rPr>
                <w:rFonts w:ascii="Times New Roman" w:hAnsi="Times New Roman" w:cs="Times New Roman"/>
                <w:color w:val="000000" w:themeColor="text1"/>
                <w:sz w:val="28"/>
                <w:szCs w:val="28"/>
              </w:rPr>
            </w:pPr>
          </w:p>
        </w:tc>
      </w:tr>
      <w:tr w:rsidR="00E27D3E" w:rsidRPr="00317B5E" w14:paraId="68A264D7"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F86F5FC" w14:textId="1EDE2862"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2.1</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7979E94" w14:textId="1E567CAC"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Quan trắc mặn hóa</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EAB3D46" w14:textId="73502AF1" w:rsidR="004F0B2A" w:rsidRPr="00317B5E" w:rsidRDefault="00400DBC"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Nhóm 2ĐCV3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A5A9865"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30953F19" w14:textId="6DCB1773"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1</w:t>
            </w:r>
            <w:r w:rsidRPr="00317B5E">
              <w:rPr>
                <w:rFonts w:ascii="Times New Roman" w:hAnsi="Times New Roman" w:cs="Times New Roman"/>
                <w:color w:val="000000" w:themeColor="text1"/>
                <w:sz w:val="28"/>
                <w:szCs w:val="28"/>
                <w:lang w:val="en-US"/>
              </w:rPr>
              <w:t>,00</w:t>
            </w:r>
          </w:p>
        </w:tc>
      </w:tr>
      <w:tr w:rsidR="00E27D3E" w:rsidRPr="00317B5E" w14:paraId="4505B2B8"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903863D" w14:textId="3BA597DE"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2.2</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741AED8" w14:textId="10DEAD14"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Quan trắc phèn hóa</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DDD88C3" w14:textId="658C5A22"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r w:rsidRPr="00317B5E">
              <w:rPr>
                <w:rFonts w:ascii="Times New Roman" w:hAnsi="Times New Roman" w:cs="Times New Roman"/>
                <w:color w:val="000000" w:themeColor="text1"/>
                <w:sz w:val="28"/>
                <w:szCs w:val="28"/>
              </w:rPr>
              <w:t xml:space="preserve">Nhóm </w:t>
            </w:r>
            <w:r w:rsidRPr="00317B5E">
              <w:rPr>
                <w:rFonts w:ascii="Times New Roman" w:hAnsi="Times New Roman" w:cs="Times New Roman"/>
                <w:color w:val="000000" w:themeColor="text1"/>
                <w:sz w:val="28"/>
                <w:szCs w:val="28"/>
                <w:lang w:val="en-US"/>
              </w:rPr>
              <w:t>3</w:t>
            </w:r>
            <w:r w:rsidRPr="00317B5E">
              <w:rPr>
                <w:rFonts w:ascii="Times New Roman" w:hAnsi="Times New Roman" w:cs="Times New Roman"/>
                <w:color w:val="000000" w:themeColor="text1"/>
                <w:sz w:val="28"/>
                <w:szCs w:val="28"/>
              </w:rPr>
              <w:t>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6D450B9"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1A297F4F" w14:textId="224F82AF"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1,00</w:t>
            </w:r>
          </w:p>
        </w:tc>
      </w:tr>
      <w:tr w:rsidR="00E27D3E" w:rsidRPr="00317B5E" w14:paraId="6E760D11"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06A61F74" w14:textId="60F8CD32"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2.3</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E115A1E" w14:textId="3D217A4D"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Quan trắc khô hạn</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ABAF47B" w14:textId="546AAA7C" w:rsidR="004F0B2A" w:rsidRPr="00317B5E" w:rsidRDefault="00400DBC"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Nhóm 2ĐCV3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21420CBE"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EFAABD" w14:textId="0A83E02B"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2,00</w:t>
            </w:r>
          </w:p>
        </w:tc>
      </w:tr>
      <w:tr w:rsidR="00E27D3E" w:rsidRPr="00317B5E" w14:paraId="27B8AC0B"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1E0417B" w14:textId="07CC91FB"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2.4</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33CF2B6" w14:textId="494BA434"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Quan trắc xói mòn</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4380097" w14:textId="1B1B329D" w:rsidR="004F0B2A" w:rsidRPr="00317B5E" w:rsidRDefault="00400DBC"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Nhóm 2ĐCV3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537B7DD7"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43978AE8" w14:textId="366E05ED"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2,50</w:t>
            </w:r>
          </w:p>
        </w:tc>
      </w:tr>
      <w:tr w:rsidR="00E27D3E" w:rsidRPr="00317B5E" w14:paraId="44EB8BF9"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72ACD997" w14:textId="59CEC86E"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2.5</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6C246D83" w14:textId="34187749"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rPr>
              <w:t>Quan trắc kết von</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4C8A3DF0" w14:textId="7D716329" w:rsidR="004F0B2A" w:rsidRPr="00317B5E" w:rsidRDefault="00400DBC"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 xml:space="preserve">Nhóm </w:t>
            </w:r>
            <w:r w:rsidRPr="00317B5E">
              <w:rPr>
                <w:rFonts w:ascii="Times New Roman" w:hAnsi="Times New Roman" w:cs="Times New Roman"/>
                <w:color w:val="000000" w:themeColor="text1"/>
                <w:sz w:val="28"/>
                <w:szCs w:val="28"/>
                <w:lang w:val="en-US"/>
              </w:rPr>
              <w:t>3</w:t>
            </w:r>
            <w:r w:rsidRPr="00317B5E">
              <w:rPr>
                <w:rFonts w:ascii="Times New Roman" w:hAnsi="Times New Roman" w:cs="Times New Roman"/>
                <w:color w:val="000000" w:themeColor="text1"/>
                <w:sz w:val="28"/>
                <w:szCs w:val="28"/>
              </w:rPr>
              <w:t>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E770A0F"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67C9D489" w14:textId="03C61ACA"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1,25</w:t>
            </w:r>
          </w:p>
        </w:tc>
      </w:tr>
      <w:tr w:rsidR="00E27D3E" w:rsidRPr="00317B5E" w14:paraId="6CEB03B6" w14:textId="77777777" w:rsidTr="00D94BB3">
        <w:trPr>
          <w:trHeight w:val="397"/>
        </w:trPr>
        <w:tc>
          <w:tcPr>
            <w:tcW w:w="342" w:type="pc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1B65A122" w14:textId="7628A4AE"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lang w:val="en-US"/>
              </w:rPr>
            </w:pPr>
            <w:r w:rsidRPr="00317B5E">
              <w:rPr>
                <w:rFonts w:ascii="Times New Roman" w:eastAsia="Times New Roman" w:hAnsi="Times New Roman" w:cs="Times New Roman"/>
                <w:color w:val="000000" w:themeColor="text1"/>
                <w:sz w:val="28"/>
                <w:szCs w:val="28"/>
                <w:lang w:val="en-US"/>
              </w:rPr>
              <w:t>3</w:t>
            </w:r>
          </w:p>
        </w:tc>
        <w:tc>
          <w:tcPr>
            <w:tcW w:w="2001"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24E34861" w14:textId="67206AA2" w:rsidR="004F0B2A" w:rsidRPr="00317B5E" w:rsidRDefault="004F0B2A" w:rsidP="00D647ED">
            <w:pPr>
              <w:spacing w:before="100" w:after="100"/>
              <w:jc w:val="both"/>
              <w:rPr>
                <w:rFonts w:ascii="Times New Roman" w:eastAsia="Times New Roman" w:hAnsi="Times New Roman" w:cs="Times New Roman"/>
                <w:color w:val="000000" w:themeColor="text1"/>
                <w:sz w:val="28"/>
                <w:szCs w:val="28"/>
              </w:rPr>
            </w:pPr>
            <w:r w:rsidRPr="00317B5E">
              <w:rPr>
                <w:rFonts w:ascii="Times New Roman" w:eastAsia="Times New Roman" w:hAnsi="Times New Roman" w:cs="Times New Roman"/>
                <w:color w:val="000000" w:themeColor="text1"/>
                <w:sz w:val="28"/>
                <w:szCs w:val="28"/>
                <w:lang w:val="en-US"/>
              </w:rPr>
              <w:t>Điều tra, lấy mẫu</w:t>
            </w:r>
            <w:r w:rsidRPr="00317B5E">
              <w:rPr>
                <w:rFonts w:ascii="Times New Roman" w:eastAsia="Times New Roman" w:hAnsi="Times New Roman" w:cs="Times New Roman"/>
                <w:color w:val="000000" w:themeColor="text1"/>
                <w:sz w:val="28"/>
                <w:szCs w:val="28"/>
              </w:rPr>
              <w:t xml:space="preserve"> quan trắc ô nhiễm đất</w:t>
            </w:r>
          </w:p>
        </w:tc>
        <w:tc>
          <w:tcPr>
            <w:tcW w:w="940"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3E5C7F77" w14:textId="78B13D6B" w:rsidR="004F0B2A" w:rsidRPr="00317B5E" w:rsidRDefault="00400DBC" w:rsidP="00D647ED">
            <w:pPr>
              <w:spacing w:before="100" w:after="100"/>
              <w:jc w:val="center"/>
              <w:rPr>
                <w:rFonts w:ascii="Times New Roman" w:eastAsia="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Nhóm 2ĐCV3</w:t>
            </w:r>
            <w:r w:rsidRPr="00317B5E">
              <w:rPr>
                <w:rFonts w:ascii="Times New Roman" w:hAnsi="Times New Roman" w:cs="Times New Roman"/>
                <w:color w:val="000000" w:themeColor="text1"/>
                <w:sz w:val="28"/>
                <w:szCs w:val="28"/>
                <w:lang w:val="en-US"/>
              </w:rPr>
              <w:t>,1LX4</w:t>
            </w:r>
          </w:p>
        </w:tc>
        <w:tc>
          <w:tcPr>
            <w:tcW w:w="782"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7D92C3FB" w14:textId="77777777" w:rsidR="004F0B2A" w:rsidRPr="00317B5E" w:rsidRDefault="004F0B2A" w:rsidP="00D647ED">
            <w:pPr>
              <w:spacing w:before="100" w:after="100"/>
              <w:jc w:val="center"/>
              <w:rPr>
                <w:rFonts w:ascii="Times New Roman" w:eastAsia="Times New Roman" w:hAnsi="Times New Roman" w:cs="Times New Roman"/>
                <w:color w:val="000000" w:themeColor="text1"/>
                <w:sz w:val="28"/>
                <w:szCs w:val="28"/>
              </w:rPr>
            </w:pPr>
          </w:p>
        </w:tc>
        <w:tc>
          <w:tcPr>
            <w:tcW w:w="93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tcPr>
          <w:p w14:paraId="02756687" w14:textId="3588A1BE" w:rsidR="004F0B2A" w:rsidRPr="00317B5E" w:rsidRDefault="004F0B2A" w:rsidP="00D647ED">
            <w:pPr>
              <w:spacing w:before="100" w:after="100"/>
              <w:jc w:val="center"/>
              <w:rPr>
                <w:rFonts w:ascii="Times New Roman" w:hAnsi="Times New Roman" w:cs="Times New Roman"/>
                <w:color w:val="000000" w:themeColor="text1"/>
                <w:sz w:val="28"/>
                <w:szCs w:val="28"/>
              </w:rPr>
            </w:pPr>
            <w:r w:rsidRPr="00317B5E">
              <w:rPr>
                <w:rFonts w:ascii="Times New Roman" w:hAnsi="Times New Roman" w:cs="Times New Roman"/>
                <w:color w:val="000000" w:themeColor="text1"/>
                <w:sz w:val="28"/>
                <w:szCs w:val="28"/>
              </w:rPr>
              <w:t>1,00</w:t>
            </w:r>
          </w:p>
        </w:tc>
      </w:tr>
    </w:tbl>
    <w:p w14:paraId="17036754" w14:textId="29AFF966" w:rsidR="00AF68AD" w:rsidRPr="00D647ED" w:rsidRDefault="00AF68AD" w:rsidP="00D647ED">
      <w:pPr>
        <w:spacing w:before="60" w:after="60" w:line="380" w:lineRule="exact"/>
        <w:ind w:firstLine="720"/>
        <w:rPr>
          <w:rFonts w:ascii="Times New Roman" w:hAnsi="Times New Roman" w:cs="Times New Roman"/>
          <w:i/>
          <w:iCs/>
          <w:color w:val="000000" w:themeColor="text1"/>
          <w:spacing w:val="-8"/>
          <w:sz w:val="28"/>
          <w:szCs w:val="28"/>
          <w:lang w:val="en-US"/>
        </w:rPr>
      </w:pPr>
      <w:r w:rsidRPr="00D647ED">
        <w:rPr>
          <w:rFonts w:ascii="Times New Roman" w:hAnsi="Times New Roman" w:cs="Times New Roman"/>
          <w:i/>
          <w:iCs/>
          <w:color w:val="000000" w:themeColor="text1"/>
          <w:spacing w:val="-8"/>
          <w:sz w:val="28"/>
          <w:szCs w:val="28"/>
          <w:lang w:val="en-US"/>
        </w:rPr>
        <w:t>Ghi chú: Khi tính mức cho khu vực cụ thể căn cứ vào mức độ khó khăn về địa hình cho điểm quan trắc chất lượng đất, thoái hoá đất, ô nhiễm đất. Cụ thể như sau: hệ số khu vực có địa hình đồng bằng là 1,0; khu vực địa hình trung du, miền núi là 1,2; khu vực hải đảo là 1,3.</w:t>
      </w:r>
    </w:p>
    <w:p w14:paraId="4DD4EF49" w14:textId="10E6BC73" w:rsidR="00BB1475" w:rsidRPr="008D7DD2" w:rsidRDefault="00BB1475" w:rsidP="00BC41E5">
      <w:pPr>
        <w:spacing w:before="60" w:after="60" w:line="340" w:lineRule="exact"/>
        <w:rPr>
          <w:rFonts w:ascii="Times New Roman" w:hAnsi="Times New Roman" w:cs="Times New Roman"/>
          <w:b/>
          <w:bCs/>
          <w:strike/>
          <w:color w:val="000000" w:themeColor="text1"/>
          <w:sz w:val="28"/>
          <w:szCs w:val="28"/>
          <w:lang w:val="en-US"/>
        </w:rPr>
      </w:pPr>
      <w:r w:rsidRPr="008D7DD2">
        <w:rPr>
          <w:rFonts w:ascii="Times New Roman" w:hAnsi="Times New Roman" w:cs="Times New Roman"/>
          <w:b/>
          <w:bCs/>
          <w:color w:val="000000" w:themeColor="text1"/>
          <w:sz w:val="28"/>
          <w:szCs w:val="28"/>
          <w:lang w:val="en-US"/>
        </w:rPr>
        <w:t xml:space="preserve">3. Phân tích mẫu đất </w:t>
      </w:r>
    </w:p>
    <w:p w14:paraId="7CECA838" w14:textId="77777777" w:rsidR="00BB1475" w:rsidRPr="008D7DD2" w:rsidRDefault="00BB1475" w:rsidP="002C38B8">
      <w:pPr>
        <w:spacing w:before="60" w:after="60" w:line="400" w:lineRule="exact"/>
        <w:ind w:firstLine="720"/>
        <w:rPr>
          <w:rFonts w:ascii="Times New Roman" w:hAnsi="Times New Roman" w:cs="Times New Roman"/>
          <w:b/>
          <w:bCs/>
          <w:i/>
          <w:iCs/>
          <w:color w:val="000000" w:themeColor="text1"/>
          <w:spacing w:val="-8"/>
          <w:sz w:val="28"/>
          <w:szCs w:val="28"/>
          <w:lang w:val="en-US"/>
        </w:rPr>
      </w:pPr>
      <w:r w:rsidRPr="008D7DD2">
        <w:rPr>
          <w:rFonts w:ascii="Times New Roman" w:hAnsi="Times New Roman" w:cs="Times New Roman"/>
          <w:i/>
          <w:iCs/>
          <w:color w:val="000000" w:themeColor="text1"/>
          <w:spacing w:val="-8"/>
          <w:sz w:val="28"/>
          <w:szCs w:val="28"/>
          <w:lang w:val="en-US"/>
        </w:rPr>
        <w:t>- Đối với các chỉ tiêu quan trắc chất lượng đất, thoái hóa đất áp dụng Bảng 5.</w:t>
      </w:r>
    </w:p>
    <w:p w14:paraId="1DFE7158" w14:textId="576BE59D" w:rsidR="00BB1475" w:rsidRPr="008D7DD2" w:rsidRDefault="00BB1475" w:rsidP="002C38B8">
      <w:pPr>
        <w:spacing w:before="60" w:after="60" w:line="400" w:lineRule="exact"/>
        <w:ind w:firstLine="720"/>
        <w:rPr>
          <w:rFonts w:ascii="Times New Roman" w:hAnsi="Times New Roman" w:cs="Times New Roman"/>
          <w:i/>
          <w:iCs/>
          <w:color w:val="000000" w:themeColor="text1"/>
          <w:sz w:val="28"/>
          <w:szCs w:val="28"/>
          <w:lang w:val="en-US"/>
        </w:rPr>
      </w:pPr>
      <w:r w:rsidRPr="008D7DD2">
        <w:rPr>
          <w:rFonts w:ascii="Times New Roman" w:hAnsi="Times New Roman" w:cs="Times New Roman"/>
          <w:i/>
          <w:iCs/>
          <w:color w:val="000000" w:themeColor="text1"/>
          <w:sz w:val="28"/>
          <w:szCs w:val="28"/>
          <w:lang w:val="en-US"/>
        </w:rPr>
        <w:t>- Đối với các chỉ tiêu quan trắc ô nhiễm đất áp dụng Bảng 2</w:t>
      </w:r>
      <w:r w:rsidR="00BF4EB2" w:rsidRPr="008D7DD2">
        <w:rPr>
          <w:rFonts w:ascii="Times New Roman" w:hAnsi="Times New Roman" w:cs="Times New Roman"/>
          <w:i/>
          <w:iCs/>
          <w:color w:val="000000" w:themeColor="text1"/>
          <w:sz w:val="28"/>
          <w:szCs w:val="28"/>
          <w:lang w:val="en-US"/>
        </w:rPr>
        <w:t>7</w:t>
      </w:r>
      <w:r w:rsidRPr="008D7DD2">
        <w:rPr>
          <w:rFonts w:ascii="Times New Roman" w:hAnsi="Times New Roman" w:cs="Times New Roman"/>
          <w:i/>
          <w:iCs/>
          <w:color w:val="000000" w:themeColor="text1"/>
          <w:sz w:val="28"/>
          <w:szCs w:val="28"/>
          <w:lang w:val="en-US"/>
        </w:rPr>
        <w:t>.</w:t>
      </w:r>
    </w:p>
    <w:p w14:paraId="0BEE2408" w14:textId="5CD8A242" w:rsidR="00091D54" w:rsidRPr="008D7DD2" w:rsidRDefault="004A7F29" w:rsidP="00100168">
      <w:pPr>
        <w:pStyle w:val="heading12"/>
        <w:keepNext w:val="0"/>
        <w:widowControl w:val="0"/>
        <w:spacing w:before="60" w:after="60" w:line="380" w:lineRule="exact"/>
        <w:jc w:val="left"/>
        <w:rPr>
          <w:color w:val="000000" w:themeColor="text1"/>
        </w:rPr>
      </w:pPr>
      <w:r w:rsidRPr="008D7DD2">
        <w:rPr>
          <w:color w:val="000000" w:themeColor="text1"/>
        </w:rPr>
        <w:t>B.</w:t>
      </w:r>
      <w:r w:rsidR="00091D54" w:rsidRPr="008D7DD2">
        <w:rPr>
          <w:color w:val="000000" w:themeColor="text1"/>
        </w:rPr>
        <w:t xml:space="preserve"> Định mức dụng cụ lao động</w:t>
      </w:r>
    </w:p>
    <w:p w14:paraId="71C10B5A" w14:textId="78AA0204" w:rsidR="00BB1475" w:rsidRPr="008D7DD2" w:rsidRDefault="004A7F29" w:rsidP="00100168">
      <w:pPr>
        <w:pStyle w:val="heading12"/>
        <w:keepNext w:val="0"/>
        <w:widowControl w:val="0"/>
        <w:spacing w:before="60" w:after="60" w:line="380" w:lineRule="exact"/>
        <w:jc w:val="both"/>
        <w:rPr>
          <w:color w:val="000000" w:themeColor="text1"/>
          <w:lang w:val="en-US"/>
        </w:rPr>
      </w:pPr>
      <w:r w:rsidRPr="008D7DD2">
        <w:rPr>
          <w:color w:val="000000" w:themeColor="text1"/>
        </w:rPr>
        <w:t>I</w:t>
      </w:r>
      <w:r w:rsidR="00091D54" w:rsidRPr="008D7DD2">
        <w:rPr>
          <w:color w:val="000000" w:themeColor="text1"/>
        </w:rPr>
        <w:t xml:space="preserve">. </w:t>
      </w:r>
      <w:r w:rsidR="0036549D" w:rsidRPr="008D7DD2">
        <w:rPr>
          <w:color w:val="000000" w:themeColor="text1"/>
        </w:rPr>
        <w:t>Q</w:t>
      </w:r>
      <w:r w:rsidR="00BB1475" w:rsidRPr="008D7DD2">
        <w:rPr>
          <w:color w:val="000000" w:themeColor="text1"/>
          <w:lang w:val="en-US"/>
        </w:rPr>
        <w:t>uan trắc chất lượng đất, thoái hoá đất, ô nhiễm đất</w:t>
      </w:r>
      <w:r w:rsidR="00BB1475" w:rsidRPr="008D7DD2">
        <w:rPr>
          <w:i/>
          <w:iCs w:val="0"/>
          <w:color w:val="000000" w:themeColor="text1"/>
          <w:lang w:val="en-US"/>
        </w:rPr>
        <w:t xml:space="preserve"> </w:t>
      </w:r>
      <w:r w:rsidR="00BB1475" w:rsidRPr="008D7DD2">
        <w:rPr>
          <w:b w:val="0"/>
          <w:i/>
          <w:iCs w:val="0"/>
          <w:color w:val="000000" w:themeColor="text1"/>
        </w:rPr>
        <w:t>(</w:t>
      </w:r>
      <w:r w:rsidR="00405901" w:rsidRPr="008D7DD2">
        <w:rPr>
          <w:b w:val="0"/>
          <w:i/>
          <w:iCs w:val="0"/>
          <w:color w:val="000000" w:themeColor="text1"/>
        </w:rPr>
        <w:t>k</w:t>
      </w:r>
      <w:r w:rsidR="00BB1475" w:rsidRPr="008D7DD2">
        <w:rPr>
          <w:b w:val="0"/>
          <w:i/>
          <w:iCs w:val="0"/>
          <w:color w:val="000000" w:themeColor="text1"/>
        </w:rPr>
        <w:t>hông bao gồm</w:t>
      </w:r>
      <w:r w:rsidR="0036549D" w:rsidRPr="008D7DD2">
        <w:rPr>
          <w:b w:val="0"/>
          <w:i/>
          <w:iCs w:val="0"/>
          <w:color w:val="000000" w:themeColor="text1"/>
        </w:rPr>
        <w:t xml:space="preserve"> </w:t>
      </w:r>
      <w:r w:rsidR="00BB1475" w:rsidRPr="008D7DD2">
        <w:rPr>
          <w:b w:val="0"/>
          <w:i/>
          <w:iCs w:val="0"/>
          <w:color w:val="000000" w:themeColor="text1"/>
        </w:rPr>
        <w:t xml:space="preserve"> </w:t>
      </w:r>
      <w:r w:rsidR="00BB1475" w:rsidRPr="008D7DD2">
        <w:rPr>
          <w:b w:val="0"/>
          <w:i/>
          <w:iCs w:val="0"/>
          <w:color w:val="000000" w:themeColor="text1"/>
          <w:lang w:val="en-US"/>
        </w:rPr>
        <w:t xml:space="preserve">điều tra </w:t>
      </w:r>
      <w:r w:rsidR="0036549D" w:rsidRPr="008D7DD2">
        <w:rPr>
          <w:b w:val="0"/>
          <w:i/>
          <w:iCs w:val="0"/>
          <w:color w:val="000000" w:themeColor="text1"/>
          <w:lang w:val="en-US"/>
        </w:rPr>
        <w:t xml:space="preserve">lấy mẫu quan </w:t>
      </w:r>
      <w:r w:rsidR="0036549D" w:rsidRPr="008D7DD2">
        <w:rPr>
          <w:b w:val="0"/>
          <w:bCs/>
          <w:i/>
          <w:color w:val="000000" w:themeColor="text1"/>
          <w:spacing w:val="-8"/>
          <w:lang w:val="en-US"/>
        </w:rPr>
        <w:t>trắc chất lượng đất, thoái hóa đất</w:t>
      </w:r>
      <w:r w:rsidR="00BB1475" w:rsidRPr="008D7DD2">
        <w:rPr>
          <w:b w:val="0"/>
          <w:i/>
          <w:iCs w:val="0"/>
          <w:color w:val="000000" w:themeColor="text1"/>
          <w:lang w:val="en-US"/>
        </w:rPr>
        <w:t xml:space="preserve">, </w:t>
      </w:r>
      <w:r w:rsidR="0036549D" w:rsidRPr="008D7DD2">
        <w:rPr>
          <w:b w:val="0"/>
          <w:i/>
          <w:iCs w:val="0"/>
          <w:color w:val="000000" w:themeColor="text1"/>
          <w:lang w:val="en-US"/>
        </w:rPr>
        <w:t xml:space="preserve">ô nhiễm đất; </w:t>
      </w:r>
      <w:r w:rsidR="00BB1475" w:rsidRPr="008D7DD2">
        <w:rPr>
          <w:b w:val="0"/>
          <w:i/>
          <w:iCs w:val="0"/>
          <w:color w:val="000000" w:themeColor="text1"/>
        </w:rPr>
        <w:t xml:space="preserve">phân tích mẫu </w:t>
      </w:r>
      <w:r w:rsidR="00BB1475" w:rsidRPr="008D7DD2">
        <w:rPr>
          <w:b w:val="0"/>
          <w:i/>
          <w:iCs w:val="0"/>
          <w:color w:val="000000" w:themeColor="text1"/>
          <w:lang w:val="en-US"/>
        </w:rPr>
        <w:t>đất</w:t>
      </w:r>
      <w:r w:rsidR="00BB1475" w:rsidRPr="008D7DD2">
        <w:rPr>
          <w:b w:val="0"/>
          <w:i/>
          <w:iCs w:val="0"/>
          <w:color w:val="000000" w:themeColor="text1"/>
        </w:rPr>
        <w:t>)</w:t>
      </w:r>
    </w:p>
    <w:p w14:paraId="0A55EDB7" w14:textId="01554D24" w:rsidR="00091D54" w:rsidRPr="008D7DD2" w:rsidRDefault="00091D5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lastRenderedPageBreak/>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47</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3031"/>
        <w:gridCol w:w="787"/>
        <w:gridCol w:w="981"/>
        <w:gridCol w:w="955"/>
        <w:gridCol w:w="1289"/>
        <w:gridCol w:w="1399"/>
      </w:tblGrid>
      <w:tr w:rsidR="007A2963" w:rsidRPr="00D94BB3" w14:paraId="5EF63273" w14:textId="77777777" w:rsidTr="00185345">
        <w:trPr>
          <w:trHeight w:val="454"/>
          <w:tblHeader/>
        </w:trPr>
        <w:tc>
          <w:tcPr>
            <w:tcW w:w="342" w:type="pct"/>
            <w:vMerge w:val="restart"/>
            <w:shd w:val="clear" w:color="auto" w:fill="auto"/>
            <w:tcMar>
              <w:top w:w="30" w:type="dxa"/>
              <w:left w:w="45" w:type="dxa"/>
              <w:bottom w:w="30" w:type="dxa"/>
              <w:right w:w="45" w:type="dxa"/>
            </w:tcMar>
            <w:vAlign w:val="center"/>
            <w:hideMark/>
          </w:tcPr>
          <w:p w14:paraId="33ACC71A"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STT</w:t>
            </w:r>
          </w:p>
        </w:tc>
        <w:tc>
          <w:tcPr>
            <w:tcW w:w="1673" w:type="pct"/>
            <w:vMerge w:val="restart"/>
            <w:shd w:val="clear" w:color="auto" w:fill="auto"/>
            <w:tcMar>
              <w:top w:w="30" w:type="dxa"/>
              <w:left w:w="45" w:type="dxa"/>
              <w:bottom w:w="30" w:type="dxa"/>
              <w:right w:w="45" w:type="dxa"/>
            </w:tcMar>
            <w:vAlign w:val="center"/>
            <w:hideMark/>
          </w:tcPr>
          <w:p w14:paraId="065EF768"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Danh mục dụng cụ</w:t>
            </w:r>
          </w:p>
        </w:tc>
        <w:tc>
          <w:tcPr>
            <w:tcW w:w="434" w:type="pct"/>
            <w:vMerge w:val="restart"/>
            <w:shd w:val="clear" w:color="auto" w:fill="auto"/>
            <w:tcMar>
              <w:top w:w="30" w:type="dxa"/>
              <w:left w:w="45" w:type="dxa"/>
              <w:bottom w:w="30" w:type="dxa"/>
              <w:right w:w="45" w:type="dxa"/>
            </w:tcMar>
            <w:vAlign w:val="center"/>
            <w:hideMark/>
          </w:tcPr>
          <w:p w14:paraId="044604C9"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Đơn vị tính</w:t>
            </w:r>
          </w:p>
        </w:tc>
        <w:tc>
          <w:tcPr>
            <w:tcW w:w="541" w:type="pct"/>
            <w:vMerge w:val="restart"/>
            <w:shd w:val="clear" w:color="auto" w:fill="auto"/>
            <w:tcMar>
              <w:top w:w="30" w:type="dxa"/>
              <w:left w:w="45" w:type="dxa"/>
              <w:bottom w:w="30" w:type="dxa"/>
              <w:right w:w="45" w:type="dxa"/>
            </w:tcMar>
            <w:vAlign w:val="center"/>
            <w:hideMark/>
          </w:tcPr>
          <w:p w14:paraId="0D3248BF"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 xml:space="preserve">Thời hạn </w:t>
            </w:r>
            <w:r w:rsidRPr="00D94BB3">
              <w:rPr>
                <w:rFonts w:ascii="Times New Roman" w:eastAsia="Times New Roman" w:hAnsi="Times New Roman" w:cs="Times New Roman"/>
                <w:bCs/>
                <w:color w:val="000000" w:themeColor="text1"/>
                <w:sz w:val="28"/>
                <w:szCs w:val="28"/>
                <w:lang w:val="en-US" w:eastAsia="en-US"/>
              </w:rPr>
              <w:t>(tháng)</w:t>
            </w:r>
          </w:p>
        </w:tc>
        <w:tc>
          <w:tcPr>
            <w:tcW w:w="527" w:type="pct"/>
            <w:vMerge w:val="restart"/>
            <w:vAlign w:val="center"/>
          </w:tcPr>
          <w:p w14:paraId="5D1D83ED"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Công suất</w:t>
            </w:r>
          </w:p>
          <w:p w14:paraId="505B124F" w14:textId="47E4059C"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Cs/>
                <w:color w:val="000000" w:themeColor="text1"/>
                <w:sz w:val="28"/>
                <w:szCs w:val="28"/>
                <w:lang w:val="en-US" w:eastAsia="en-US"/>
              </w:rPr>
              <w:t>(Kw)</w:t>
            </w:r>
          </w:p>
        </w:tc>
        <w:tc>
          <w:tcPr>
            <w:tcW w:w="1483" w:type="pct"/>
            <w:gridSpan w:val="2"/>
            <w:shd w:val="clear" w:color="auto" w:fill="auto"/>
            <w:tcMar>
              <w:top w:w="30" w:type="dxa"/>
              <w:left w:w="45" w:type="dxa"/>
              <w:bottom w:w="30" w:type="dxa"/>
              <w:right w:w="45" w:type="dxa"/>
            </w:tcMar>
            <w:vAlign w:val="center"/>
            <w:hideMark/>
          </w:tcPr>
          <w:p w14:paraId="50DA3A2A" w14:textId="68A2C81E"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eastAsia="Times New Roman" w:hAnsi="Times New Roman" w:cs="Times New Roman"/>
                <w:b/>
                <w:bCs/>
                <w:color w:val="000000" w:themeColor="text1"/>
                <w:sz w:val="28"/>
                <w:szCs w:val="28"/>
                <w:lang w:val="en-US" w:eastAsia="en-US"/>
              </w:rPr>
              <w:t>Định mức</w:t>
            </w:r>
            <w:r w:rsidRPr="00D94BB3">
              <w:rPr>
                <w:rFonts w:ascii="Times New Roman" w:eastAsia="Times New Roman" w:hAnsi="Times New Roman" w:cs="Times New Roman"/>
                <w:b/>
                <w:bCs/>
                <w:color w:val="000000" w:themeColor="text1"/>
                <w:sz w:val="28"/>
                <w:szCs w:val="28"/>
                <w:lang w:val="en-US" w:eastAsia="en-US"/>
              </w:rPr>
              <w:br/>
            </w:r>
            <w:r w:rsidRPr="00D94BB3">
              <w:rPr>
                <w:rFonts w:ascii="Times New Roman" w:eastAsia="Times New Roman" w:hAnsi="Times New Roman" w:cs="Times New Roman"/>
                <w:bCs/>
                <w:color w:val="000000" w:themeColor="text1"/>
                <w:sz w:val="28"/>
                <w:szCs w:val="28"/>
                <w:lang w:val="en-US" w:eastAsia="en-US"/>
              </w:rPr>
              <w:t>(tính</w:t>
            </w:r>
            <w:r w:rsidRPr="00D94BB3">
              <w:rPr>
                <w:rFonts w:ascii="Times New Roman" w:eastAsia="Times New Roman" w:hAnsi="Times New Roman" w:cs="Times New Roman"/>
                <w:bCs/>
                <w:color w:val="000000" w:themeColor="text1"/>
                <w:sz w:val="28"/>
                <w:szCs w:val="28"/>
                <w:lang w:eastAsia="en-US"/>
              </w:rPr>
              <w:t xml:space="preserve"> cho </w:t>
            </w:r>
            <w:r w:rsidRPr="00D94BB3">
              <w:rPr>
                <w:rFonts w:ascii="Times New Roman" w:eastAsia="Times New Roman" w:hAnsi="Times New Roman" w:cs="Times New Roman"/>
                <w:bCs/>
                <w:color w:val="000000" w:themeColor="text1"/>
                <w:sz w:val="28"/>
                <w:szCs w:val="28"/>
                <w:lang w:val="en-US" w:eastAsia="en-US"/>
              </w:rPr>
              <w:t>kỳ quan trắc)</w:t>
            </w:r>
          </w:p>
        </w:tc>
      </w:tr>
      <w:tr w:rsidR="007A2963" w:rsidRPr="00D94BB3" w14:paraId="2D91DBAF" w14:textId="77777777" w:rsidTr="00185345">
        <w:trPr>
          <w:trHeight w:val="454"/>
          <w:tblHeader/>
        </w:trPr>
        <w:tc>
          <w:tcPr>
            <w:tcW w:w="342" w:type="pct"/>
            <w:vMerge/>
            <w:shd w:val="clear" w:color="auto" w:fill="auto"/>
            <w:vAlign w:val="center"/>
            <w:hideMark/>
          </w:tcPr>
          <w:p w14:paraId="25FA53C6"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p>
        </w:tc>
        <w:tc>
          <w:tcPr>
            <w:tcW w:w="1673" w:type="pct"/>
            <w:vMerge/>
            <w:shd w:val="clear" w:color="auto" w:fill="auto"/>
            <w:vAlign w:val="center"/>
            <w:hideMark/>
          </w:tcPr>
          <w:p w14:paraId="0F6C9F49"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p>
        </w:tc>
        <w:tc>
          <w:tcPr>
            <w:tcW w:w="434" w:type="pct"/>
            <w:vMerge/>
            <w:shd w:val="clear" w:color="auto" w:fill="auto"/>
            <w:vAlign w:val="center"/>
            <w:hideMark/>
          </w:tcPr>
          <w:p w14:paraId="55276A84"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p>
        </w:tc>
        <w:tc>
          <w:tcPr>
            <w:tcW w:w="541" w:type="pct"/>
            <w:vMerge/>
            <w:shd w:val="clear" w:color="auto" w:fill="auto"/>
            <w:vAlign w:val="center"/>
            <w:hideMark/>
          </w:tcPr>
          <w:p w14:paraId="642E303A"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p>
        </w:tc>
        <w:tc>
          <w:tcPr>
            <w:tcW w:w="527" w:type="pct"/>
            <w:vMerge/>
            <w:vAlign w:val="center"/>
          </w:tcPr>
          <w:p w14:paraId="5AFD1EF3"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c>
          <w:tcPr>
            <w:tcW w:w="711" w:type="pct"/>
            <w:shd w:val="clear" w:color="auto" w:fill="auto"/>
            <w:tcMar>
              <w:top w:w="30" w:type="dxa"/>
              <w:left w:w="45" w:type="dxa"/>
              <w:bottom w:w="30" w:type="dxa"/>
              <w:right w:w="45" w:type="dxa"/>
            </w:tcMar>
            <w:vAlign w:val="center"/>
            <w:hideMark/>
          </w:tcPr>
          <w:p w14:paraId="3B99301C" w14:textId="77777777" w:rsidR="006742C0" w:rsidRPr="00D94BB3" w:rsidRDefault="006742C0" w:rsidP="00EE5183">
            <w:pPr>
              <w:spacing w:before="100" w:after="100"/>
              <w:contextualSpacing/>
              <w:jc w:val="center"/>
              <w:rPr>
                <w:rFonts w:ascii="Times New Roman" w:eastAsia="Times New Roman" w:hAnsi="Times New Roman" w:cs="Times New Roman"/>
                <w:bCs/>
                <w:color w:val="000000" w:themeColor="text1"/>
                <w:sz w:val="28"/>
                <w:szCs w:val="28"/>
                <w:lang w:val="en-US" w:eastAsia="en-US"/>
              </w:rPr>
            </w:pPr>
            <w:r w:rsidRPr="00D94BB3">
              <w:rPr>
                <w:rFonts w:ascii="Times New Roman" w:eastAsia="Times New Roman" w:hAnsi="Times New Roman" w:cs="Times New Roman"/>
                <w:bCs/>
                <w:color w:val="000000" w:themeColor="text1"/>
                <w:sz w:val="28"/>
                <w:szCs w:val="28"/>
                <w:lang w:val="en-US" w:eastAsia="en-US"/>
              </w:rPr>
              <w:t>Nội nghiệp</w:t>
            </w:r>
          </w:p>
        </w:tc>
        <w:tc>
          <w:tcPr>
            <w:tcW w:w="772" w:type="pct"/>
            <w:shd w:val="clear" w:color="auto" w:fill="auto"/>
            <w:tcMar>
              <w:top w:w="30" w:type="dxa"/>
              <w:left w:w="45" w:type="dxa"/>
              <w:bottom w:w="30" w:type="dxa"/>
              <w:right w:w="45" w:type="dxa"/>
            </w:tcMar>
            <w:vAlign w:val="center"/>
            <w:hideMark/>
          </w:tcPr>
          <w:p w14:paraId="7ED78838" w14:textId="77777777" w:rsidR="006742C0" w:rsidRPr="00D94BB3" w:rsidRDefault="006742C0" w:rsidP="00EE5183">
            <w:pPr>
              <w:spacing w:before="100" w:after="100"/>
              <w:contextualSpacing/>
              <w:jc w:val="center"/>
              <w:rPr>
                <w:rFonts w:ascii="Times New Roman" w:eastAsia="Times New Roman" w:hAnsi="Times New Roman" w:cs="Times New Roman"/>
                <w:bCs/>
                <w:color w:val="000000" w:themeColor="text1"/>
                <w:sz w:val="28"/>
                <w:szCs w:val="28"/>
                <w:lang w:val="en-US" w:eastAsia="en-US"/>
              </w:rPr>
            </w:pPr>
            <w:r w:rsidRPr="00D94BB3">
              <w:rPr>
                <w:rFonts w:ascii="Times New Roman" w:eastAsia="Times New Roman" w:hAnsi="Times New Roman" w:cs="Times New Roman"/>
                <w:bCs/>
                <w:color w:val="000000" w:themeColor="text1"/>
                <w:sz w:val="28"/>
                <w:szCs w:val="28"/>
                <w:lang w:val="en-US" w:eastAsia="en-US"/>
              </w:rPr>
              <w:t>Ngoại nghiệp</w:t>
            </w:r>
          </w:p>
        </w:tc>
      </w:tr>
      <w:tr w:rsidR="007A2963" w:rsidRPr="00D94BB3" w14:paraId="305B888F" w14:textId="77777777" w:rsidTr="00185345">
        <w:trPr>
          <w:trHeight w:val="454"/>
        </w:trPr>
        <w:tc>
          <w:tcPr>
            <w:tcW w:w="342" w:type="pct"/>
            <w:shd w:val="clear" w:color="auto" w:fill="auto"/>
            <w:tcMar>
              <w:top w:w="30" w:type="dxa"/>
              <w:left w:w="45" w:type="dxa"/>
              <w:bottom w:w="30" w:type="dxa"/>
              <w:right w:w="45" w:type="dxa"/>
            </w:tcMar>
            <w:vAlign w:val="center"/>
          </w:tcPr>
          <w:p w14:paraId="4FA58E7B"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1</w:t>
            </w:r>
          </w:p>
        </w:tc>
        <w:tc>
          <w:tcPr>
            <w:tcW w:w="1673" w:type="pct"/>
            <w:shd w:val="clear" w:color="auto" w:fill="auto"/>
            <w:tcMar>
              <w:top w:w="30" w:type="dxa"/>
              <w:left w:w="45" w:type="dxa"/>
              <w:bottom w:w="30" w:type="dxa"/>
              <w:right w:w="45" w:type="dxa"/>
            </w:tcMar>
            <w:vAlign w:val="center"/>
          </w:tcPr>
          <w:p w14:paraId="1D57F095"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Tủ đựng tài liệu</w:t>
            </w:r>
          </w:p>
        </w:tc>
        <w:tc>
          <w:tcPr>
            <w:tcW w:w="434" w:type="pct"/>
            <w:shd w:val="clear" w:color="auto" w:fill="auto"/>
            <w:tcMar>
              <w:top w:w="30" w:type="dxa"/>
              <w:left w:w="45" w:type="dxa"/>
              <w:bottom w:w="30" w:type="dxa"/>
              <w:right w:w="45" w:type="dxa"/>
            </w:tcMar>
            <w:vAlign w:val="center"/>
          </w:tcPr>
          <w:p w14:paraId="51B54D2F"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335EE1BC"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96</w:t>
            </w:r>
          </w:p>
        </w:tc>
        <w:tc>
          <w:tcPr>
            <w:tcW w:w="527" w:type="pct"/>
            <w:vAlign w:val="center"/>
          </w:tcPr>
          <w:p w14:paraId="5A06C515"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50C3A406" w14:textId="1F29CC4C"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321</w:t>
            </w:r>
          </w:p>
        </w:tc>
        <w:tc>
          <w:tcPr>
            <w:tcW w:w="772" w:type="pct"/>
            <w:shd w:val="clear" w:color="auto" w:fill="auto"/>
            <w:tcMar>
              <w:top w:w="30" w:type="dxa"/>
              <w:left w:w="45" w:type="dxa"/>
              <w:bottom w:w="30" w:type="dxa"/>
              <w:right w:w="45" w:type="dxa"/>
            </w:tcMar>
            <w:vAlign w:val="center"/>
          </w:tcPr>
          <w:p w14:paraId="7C785B82"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3BB48C81" w14:textId="77777777" w:rsidTr="00185345">
        <w:trPr>
          <w:trHeight w:val="454"/>
        </w:trPr>
        <w:tc>
          <w:tcPr>
            <w:tcW w:w="342" w:type="pct"/>
            <w:shd w:val="clear" w:color="auto" w:fill="auto"/>
            <w:tcMar>
              <w:top w:w="30" w:type="dxa"/>
              <w:left w:w="45" w:type="dxa"/>
              <w:bottom w:w="30" w:type="dxa"/>
              <w:right w:w="45" w:type="dxa"/>
            </w:tcMar>
            <w:vAlign w:val="center"/>
          </w:tcPr>
          <w:p w14:paraId="42929304"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2</w:t>
            </w:r>
          </w:p>
        </w:tc>
        <w:tc>
          <w:tcPr>
            <w:tcW w:w="1673" w:type="pct"/>
            <w:shd w:val="clear" w:color="auto" w:fill="auto"/>
            <w:tcMar>
              <w:top w:w="30" w:type="dxa"/>
              <w:left w:w="45" w:type="dxa"/>
              <w:bottom w:w="30" w:type="dxa"/>
              <w:right w:w="45" w:type="dxa"/>
            </w:tcMar>
            <w:vAlign w:val="center"/>
          </w:tcPr>
          <w:p w14:paraId="0C1EDBB8"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Bàn làm việc</w:t>
            </w:r>
          </w:p>
        </w:tc>
        <w:tc>
          <w:tcPr>
            <w:tcW w:w="434" w:type="pct"/>
            <w:shd w:val="clear" w:color="auto" w:fill="auto"/>
            <w:tcMar>
              <w:top w:w="30" w:type="dxa"/>
              <w:left w:w="45" w:type="dxa"/>
              <w:bottom w:w="30" w:type="dxa"/>
              <w:right w:w="45" w:type="dxa"/>
            </w:tcMar>
            <w:vAlign w:val="center"/>
          </w:tcPr>
          <w:p w14:paraId="16DFDE77"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25662CAF"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96</w:t>
            </w:r>
          </w:p>
        </w:tc>
        <w:tc>
          <w:tcPr>
            <w:tcW w:w="527" w:type="pct"/>
            <w:vAlign w:val="center"/>
          </w:tcPr>
          <w:p w14:paraId="5BCD0AEB"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6428AEF0" w14:textId="218F4A3D"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1.921</w:t>
            </w:r>
          </w:p>
        </w:tc>
        <w:tc>
          <w:tcPr>
            <w:tcW w:w="772" w:type="pct"/>
            <w:shd w:val="clear" w:color="auto" w:fill="auto"/>
            <w:tcMar>
              <w:top w:w="30" w:type="dxa"/>
              <w:left w:w="45" w:type="dxa"/>
              <w:bottom w:w="30" w:type="dxa"/>
              <w:right w:w="45" w:type="dxa"/>
            </w:tcMar>
            <w:vAlign w:val="center"/>
          </w:tcPr>
          <w:p w14:paraId="07CC17AA"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5B123CA2" w14:textId="77777777" w:rsidTr="00185345">
        <w:trPr>
          <w:trHeight w:val="454"/>
        </w:trPr>
        <w:tc>
          <w:tcPr>
            <w:tcW w:w="342" w:type="pct"/>
            <w:shd w:val="clear" w:color="auto" w:fill="auto"/>
            <w:tcMar>
              <w:top w:w="30" w:type="dxa"/>
              <w:left w:w="45" w:type="dxa"/>
              <w:bottom w:w="30" w:type="dxa"/>
              <w:right w:w="45" w:type="dxa"/>
            </w:tcMar>
            <w:vAlign w:val="center"/>
          </w:tcPr>
          <w:p w14:paraId="187F101A"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3</w:t>
            </w:r>
          </w:p>
        </w:tc>
        <w:tc>
          <w:tcPr>
            <w:tcW w:w="1673" w:type="pct"/>
            <w:shd w:val="clear" w:color="auto" w:fill="auto"/>
            <w:tcMar>
              <w:top w:w="30" w:type="dxa"/>
              <w:left w:w="45" w:type="dxa"/>
              <w:bottom w:w="30" w:type="dxa"/>
              <w:right w:w="45" w:type="dxa"/>
            </w:tcMar>
            <w:vAlign w:val="center"/>
          </w:tcPr>
          <w:p w14:paraId="5D9963C0"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Ghế tựa</w:t>
            </w:r>
          </w:p>
        </w:tc>
        <w:tc>
          <w:tcPr>
            <w:tcW w:w="434" w:type="pct"/>
            <w:shd w:val="clear" w:color="auto" w:fill="auto"/>
            <w:tcMar>
              <w:top w:w="30" w:type="dxa"/>
              <w:left w:w="45" w:type="dxa"/>
              <w:bottom w:w="30" w:type="dxa"/>
              <w:right w:w="45" w:type="dxa"/>
            </w:tcMar>
            <w:vAlign w:val="center"/>
          </w:tcPr>
          <w:p w14:paraId="6094A054"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40D79FB7"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96</w:t>
            </w:r>
          </w:p>
        </w:tc>
        <w:tc>
          <w:tcPr>
            <w:tcW w:w="527" w:type="pct"/>
            <w:vAlign w:val="center"/>
          </w:tcPr>
          <w:p w14:paraId="2B170A38"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2DEFDEE9" w14:textId="111FDCB5"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1.921</w:t>
            </w:r>
          </w:p>
        </w:tc>
        <w:tc>
          <w:tcPr>
            <w:tcW w:w="772" w:type="pct"/>
            <w:shd w:val="clear" w:color="auto" w:fill="auto"/>
            <w:tcMar>
              <w:top w:w="30" w:type="dxa"/>
              <w:left w:w="45" w:type="dxa"/>
              <w:bottom w:w="30" w:type="dxa"/>
              <w:right w:w="45" w:type="dxa"/>
            </w:tcMar>
            <w:vAlign w:val="center"/>
          </w:tcPr>
          <w:p w14:paraId="66475EF1"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0051F204" w14:textId="77777777" w:rsidTr="00185345">
        <w:trPr>
          <w:trHeight w:val="454"/>
        </w:trPr>
        <w:tc>
          <w:tcPr>
            <w:tcW w:w="342" w:type="pct"/>
            <w:shd w:val="clear" w:color="auto" w:fill="auto"/>
            <w:tcMar>
              <w:top w:w="30" w:type="dxa"/>
              <w:left w:w="45" w:type="dxa"/>
              <w:bottom w:w="30" w:type="dxa"/>
              <w:right w:w="45" w:type="dxa"/>
            </w:tcMar>
            <w:vAlign w:val="center"/>
          </w:tcPr>
          <w:p w14:paraId="65AD0112"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4</w:t>
            </w:r>
          </w:p>
        </w:tc>
        <w:tc>
          <w:tcPr>
            <w:tcW w:w="1673" w:type="pct"/>
            <w:shd w:val="clear" w:color="auto" w:fill="auto"/>
            <w:tcMar>
              <w:top w:w="30" w:type="dxa"/>
              <w:left w:w="45" w:type="dxa"/>
              <w:bottom w:w="30" w:type="dxa"/>
              <w:right w:w="45" w:type="dxa"/>
            </w:tcMar>
            <w:vAlign w:val="center"/>
          </w:tcPr>
          <w:p w14:paraId="390EF0CC" w14:textId="77777777" w:rsidR="006742C0" w:rsidRPr="00D94BB3" w:rsidRDefault="006742C0" w:rsidP="00EE5183">
            <w:pPr>
              <w:spacing w:before="100" w:after="100"/>
              <w:ind w:firstLine="110"/>
              <w:contextualSpacing/>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Chuột máy tính</w:t>
            </w:r>
          </w:p>
        </w:tc>
        <w:tc>
          <w:tcPr>
            <w:tcW w:w="434" w:type="pct"/>
            <w:shd w:val="clear" w:color="auto" w:fill="auto"/>
            <w:tcMar>
              <w:top w:w="30" w:type="dxa"/>
              <w:left w:w="45" w:type="dxa"/>
              <w:bottom w:w="30" w:type="dxa"/>
              <w:right w:w="45" w:type="dxa"/>
            </w:tcMar>
            <w:vAlign w:val="center"/>
          </w:tcPr>
          <w:p w14:paraId="0D38931C"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4E705A36"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60</w:t>
            </w:r>
          </w:p>
        </w:tc>
        <w:tc>
          <w:tcPr>
            <w:tcW w:w="527" w:type="pct"/>
            <w:vAlign w:val="center"/>
          </w:tcPr>
          <w:p w14:paraId="47419692"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3A3A276C" w14:textId="0E62B75E"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lang w:val="en-US"/>
              </w:rPr>
              <w:t>1.921</w:t>
            </w:r>
          </w:p>
        </w:tc>
        <w:tc>
          <w:tcPr>
            <w:tcW w:w="772" w:type="pct"/>
            <w:shd w:val="clear" w:color="auto" w:fill="auto"/>
            <w:tcMar>
              <w:top w:w="30" w:type="dxa"/>
              <w:left w:w="45" w:type="dxa"/>
              <w:bottom w:w="30" w:type="dxa"/>
              <w:right w:w="45" w:type="dxa"/>
            </w:tcMar>
            <w:vAlign w:val="center"/>
          </w:tcPr>
          <w:p w14:paraId="64071F8B"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2C59A791" w14:textId="77777777" w:rsidTr="00185345">
        <w:trPr>
          <w:trHeight w:val="454"/>
        </w:trPr>
        <w:tc>
          <w:tcPr>
            <w:tcW w:w="342" w:type="pct"/>
            <w:shd w:val="clear" w:color="auto" w:fill="auto"/>
            <w:tcMar>
              <w:top w:w="30" w:type="dxa"/>
              <w:left w:w="45" w:type="dxa"/>
              <w:bottom w:w="30" w:type="dxa"/>
              <w:right w:w="45" w:type="dxa"/>
            </w:tcMar>
            <w:vAlign w:val="center"/>
          </w:tcPr>
          <w:p w14:paraId="62BE20C0"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5</w:t>
            </w:r>
          </w:p>
        </w:tc>
        <w:tc>
          <w:tcPr>
            <w:tcW w:w="1673" w:type="pct"/>
            <w:shd w:val="clear" w:color="auto" w:fill="auto"/>
            <w:tcMar>
              <w:top w:w="30" w:type="dxa"/>
              <w:left w:w="45" w:type="dxa"/>
              <w:bottom w:w="30" w:type="dxa"/>
              <w:right w:w="45" w:type="dxa"/>
            </w:tcMar>
            <w:vAlign w:val="center"/>
          </w:tcPr>
          <w:p w14:paraId="32FB406A" w14:textId="77777777" w:rsidR="006742C0" w:rsidRPr="00D94BB3" w:rsidRDefault="006742C0" w:rsidP="00EE5183">
            <w:pPr>
              <w:spacing w:before="100" w:after="100"/>
              <w:ind w:firstLine="110"/>
              <w:contextualSpacing/>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Máy tính Casio</w:t>
            </w:r>
          </w:p>
        </w:tc>
        <w:tc>
          <w:tcPr>
            <w:tcW w:w="434" w:type="pct"/>
            <w:shd w:val="clear" w:color="auto" w:fill="auto"/>
            <w:tcMar>
              <w:top w:w="30" w:type="dxa"/>
              <w:left w:w="45" w:type="dxa"/>
              <w:bottom w:w="30" w:type="dxa"/>
              <w:right w:w="45" w:type="dxa"/>
            </w:tcMar>
            <w:vAlign w:val="center"/>
          </w:tcPr>
          <w:p w14:paraId="6BE3027D"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7EE36965"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60</w:t>
            </w:r>
          </w:p>
        </w:tc>
        <w:tc>
          <w:tcPr>
            <w:tcW w:w="527" w:type="pct"/>
            <w:vAlign w:val="center"/>
          </w:tcPr>
          <w:p w14:paraId="754F4EC9"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7E8E6209" w14:textId="7C2139AE"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lang w:val="en-US"/>
              </w:rPr>
              <w:t>1.921</w:t>
            </w:r>
          </w:p>
        </w:tc>
        <w:tc>
          <w:tcPr>
            <w:tcW w:w="772" w:type="pct"/>
            <w:shd w:val="clear" w:color="auto" w:fill="auto"/>
            <w:tcMar>
              <w:top w:w="30" w:type="dxa"/>
              <w:left w:w="45" w:type="dxa"/>
              <w:bottom w:w="30" w:type="dxa"/>
              <w:right w:w="45" w:type="dxa"/>
            </w:tcMar>
            <w:vAlign w:val="center"/>
          </w:tcPr>
          <w:p w14:paraId="3753FE90"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635A7B1E" w14:textId="77777777" w:rsidTr="00185345">
        <w:trPr>
          <w:trHeight w:val="454"/>
        </w:trPr>
        <w:tc>
          <w:tcPr>
            <w:tcW w:w="342" w:type="pct"/>
            <w:shd w:val="clear" w:color="auto" w:fill="auto"/>
            <w:tcMar>
              <w:top w:w="30" w:type="dxa"/>
              <w:left w:w="45" w:type="dxa"/>
              <w:bottom w:w="30" w:type="dxa"/>
              <w:right w:w="45" w:type="dxa"/>
            </w:tcMar>
            <w:vAlign w:val="center"/>
          </w:tcPr>
          <w:p w14:paraId="067E2392"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6</w:t>
            </w:r>
          </w:p>
        </w:tc>
        <w:tc>
          <w:tcPr>
            <w:tcW w:w="1673" w:type="pct"/>
            <w:shd w:val="clear" w:color="auto" w:fill="auto"/>
            <w:tcMar>
              <w:top w:w="30" w:type="dxa"/>
              <w:left w:w="45" w:type="dxa"/>
              <w:bottom w:w="30" w:type="dxa"/>
              <w:right w:w="45" w:type="dxa"/>
            </w:tcMar>
            <w:vAlign w:val="center"/>
          </w:tcPr>
          <w:p w14:paraId="30274CDD"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Lưu điện cho máy tính</w:t>
            </w:r>
          </w:p>
        </w:tc>
        <w:tc>
          <w:tcPr>
            <w:tcW w:w="434" w:type="pct"/>
            <w:shd w:val="clear" w:color="auto" w:fill="auto"/>
            <w:tcMar>
              <w:top w:w="30" w:type="dxa"/>
              <w:left w:w="45" w:type="dxa"/>
              <w:bottom w:w="30" w:type="dxa"/>
              <w:right w:w="45" w:type="dxa"/>
            </w:tcMar>
            <w:vAlign w:val="center"/>
          </w:tcPr>
          <w:p w14:paraId="6EBC964B"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53DEBD8C"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60</w:t>
            </w:r>
          </w:p>
        </w:tc>
        <w:tc>
          <w:tcPr>
            <w:tcW w:w="527" w:type="pct"/>
            <w:vAlign w:val="center"/>
          </w:tcPr>
          <w:p w14:paraId="231A78E8"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499D15FA" w14:textId="21AED2AE"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321</w:t>
            </w:r>
          </w:p>
        </w:tc>
        <w:tc>
          <w:tcPr>
            <w:tcW w:w="772" w:type="pct"/>
            <w:shd w:val="clear" w:color="auto" w:fill="auto"/>
            <w:tcMar>
              <w:top w:w="30" w:type="dxa"/>
              <w:left w:w="45" w:type="dxa"/>
              <w:bottom w:w="30" w:type="dxa"/>
              <w:right w:w="45" w:type="dxa"/>
            </w:tcMar>
            <w:vAlign w:val="center"/>
          </w:tcPr>
          <w:p w14:paraId="2A60EC6A"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62D9C2EA" w14:textId="77777777" w:rsidTr="00185345">
        <w:trPr>
          <w:trHeight w:val="454"/>
        </w:trPr>
        <w:tc>
          <w:tcPr>
            <w:tcW w:w="342" w:type="pct"/>
            <w:shd w:val="clear" w:color="auto" w:fill="auto"/>
            <w:tcMar>
              <w:top w:w="30" w:type="dxa"/>
              <w:left w:w="45" w:type="dxa"/>
              <w:bottom w:w="30" w:type="dxa"/>
              <w:right w:w="45" w:type="dxa"/>
            </w:tcMar>
            <w:vAlign w:val="center"/>
          </w:tcPr>
          <w:p w14:paraId="21321B39"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7</w:t>
            </w:r>
          </w:p>
        </w:tc>
        <w:tc>
          <w:tcPr>
            <w:tcW w:w="1673" w:type="pct"/>
            <w:shd w:val="clear" w:color="auto" w:fill="auto"/>
            <w:tcMar>
              <w:top w:w="30" w:type="dxa"/>
              <w:left w:w="45" w:type="dxa"/>
              <w:bottom w:w="30" w:type="dxa"/>
              <w:right w:w="45" w:type="dxa"/>
            </w:tcMar>
            <w:vAlign w:val="center"/>
          </w:tcPr>
          <w:p w14:paraId="1A4B0DB6"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Ổn áp dùng chung</w:t>
            </w:r>
          </w:p>
        </w:tc>
        <w:tc>
          <w:tcPr>
            <w:tcW w:w="434" w:type="pct"/>
            <w:shd w:val="clear" w:color="auto" w:fill="auto"/>
            <w:tcMar>
              <w:top w:w="30" w:type="dxa"/>
              <w:left w:w="45" w:type="dxa"/>
              <w:bottom w:w="30" w:type="dxa"/>
              <w:right w:w="45" w:type="dxa"/>
            </w:tcMar>
            <w:vAlign w:val="center"/>
          </w:tcPr>
          <w:p w14:paraId="4C59B4D7"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287B7F03"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60</w:t>
            </w:r>
          </w:p>
        </w:tc>
        <w:tc>
          <w:tcPr>
            <w:tcW w:w="527" w:type="pct"/>
            <w:vAlign w:val="center"/>
          </w:tcPr>
          <w:p w14:paraId="24C466F1"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p>
        </w:tc>
        <w:tc>
          <w:tcPr>
            <w:tcW w:w="711" w:type="pct"/>
            <w:shd w:val="clear" w:color="auto" w:fill="auto"/>
            <w:tcMar>
              <w:top w:w="30" w:type="dxa"/>
              <w:left w:w="45" w:type="dxa"/>
              <w:bottom w:w="30" w:type="dxa"/>
              <w:right w:w="45" w:type="dxa"/>
            </w:tcMar>
            <w:vAlign w:val="center"/>
          </w:tcPr>
          <w:p w14:paraId="1DADDEA8" w14:textId="4AD52A76"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321</w:t>
            </w:r>
          </w:p>
        </w:tc>
        <w:tc>
          <w:tcPr>
            <w:tcW w:w="772" w:type="pct"/>
            <w:shd w:val="clear" w:color="auto" w:fill="auto"/>
            <w:tcMar>
              <w:top w:w="30" w:type="dxa"/>
              <w:left w:w="45" w:type="dxa"/>
              <w:bottom w:w="30" w:type="dxa"/>
              <w:right w:w="45" w:type="dxa"/>
            </w:tcMar>
            <w:vAlign w:val="center"/>
          </w:tcPr>
          <w:p w14:paraId="324381DD"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3CCEACAD" w14:textId="77777777" w:rsidTr="00185345">
        <w:trPr>
          <w:trHeight w:val="454"/>
        </w:trPr>
        <w:tc>
          <w:tcPr>
            <w:tcW w:w="342" w:type="pct"/>
            <w:shd w:val="clear" w:color="auto" w:fill="auto"/>
            <w:tcMar>
              <w:top w:w="30" w:type="dxa"/>
              <w:left w:w="45" w:type="dxa"/>
              <w:bottom w:w="30" w:type="dxa"/>
              <w:right w:w="45" w:type="dxa"/>
            </w:tcMar>
            <w:vAlign w:val="center"/>
          </w:tcPr>
          <w:p w14:paraId="57177DB9"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8</w:t>
            </w:r>
          </w:p>
        </w:tc>
        <w:tc>
          <w:tcPr>
            <w:tcW w:w="1673" w:type="pct"/>
            <w:shd w:val="clear" w:color="auto" w:fill="auto"/>
            <w:tcMar>
              <w:top w:w="30" w:type="dxa"/>
              <w:left w:w="45" w:type="dxa"/>
              <w:bottom w:w="30" w:type="dxa"/>
              <w:right w:w="45" w:type="dxa"/>
            </w:tcMar>
            <w:vAlign w:val="center"/>
          </w:tcPr>
          <w:p w14:paraId="3B3EFF91"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Máy hút bụi</w:t>
            </w:r>
          </w:p>
        </w:tc>
        <w:tc>
          <w:tcPr>
            <w:tcW w:w="434" w:type="pct"/>
            <w:shd w:val="clear" w:color="auto" w:fill="auto"/>
            <w:tcMar>
              <w:top w:w="30" w:type="dxa"/>
              <w:left w:w="45" w:type="dxa"/>
              <w:bottom w:w="30" w:type="dxa"/>
              <w:right w:w="45" w:type="dxa"/>
            </w:tcMar>
            <w:vAlign w:val="center"/>
          </w:tcPr>
          <w:p w14:paraId="7ADF43F3"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623EBF28"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60</w:t>
            </w:r>
          </w:p>
        </w:tc>
        <w:tc>
          <w:tcPr>
            <w:tcW w:w="527" w:type="pct"/>
            <w:vAlign w:val="center"/>
          </w:tcPr>
          <w:p w14:paraId="1C38415E"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2,00</w:t>
            </w:r>
          </w:p>
        </w:tc>
        <w:tc>
          <w:tcPr>
            <w:tcW w:w="711" w:type="pct"/>
            <w:shd w:val="clear" w:color="auto" w:fill="auto"/>
            <w:tcMar>
              <w:top w:w="30" w:type="dxa"/>
              <w:left w:w="45" w:type="dxa"/>
              <w:bottom w:w="30" w:type="dxa"/>
              <w:right w:w="45" w:type="dxa"/>
            </w:tcMar>
            <w:vAlign w:val="center"/>
          </w:tcPr>
          <w:p w14:paraId="353072D7" w14:textId="6ECAD51E"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41</w:t>
            </w:r>
          </w:p>
        </w:tc>
        <w:tc>
          <w:tcPr>
            <w:tcW w:w="772" w:type="pct"/>
            <w:shd w:val="clear" w:color="auto" w:fill="auto"/>
            <w:tcMar>
              <w:top w:w="30" w:type="dxa"/>
              <w:left w:w="45" w:type="dxa"/>
              <w:bottom w:w="30" w:type="dxa"/>
              <w:right w:w="45" w:type="dxa"/>
            </w:tcMar>
            <w:vAlign w:val="center"/>
          </w:tcPr>
          <w:p w14:paraId="1EB264B8"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6398EE76" w14:textId="77777777" w:rsidTr="00185345">
        <w:trPr>
          <w:trHeight w:val="454"/>
        </w:trPr>
        <w:tc>
          <w:tcPr>
            <w:tcW w:w="342" w:type="pct"/>
            <w:shd w:val="clear" w:color="auto" w:fill="auto"/>
            <w:tcMar>
              <w:top w:w="30" w:type="dxa"/>
              <w:left w:w="45" w:type="dxa"/>
              <w:bottom w:w="30" w:type="dxa"/>
              <w:right w:w="45" w:type="dxa"/>
            </w:tcMar>
            <w:vAlign w:val="center"/>
          </w:tcPr>
          <w:p w14:paraId="5FC34DC6"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9</w:t>
            </w:r>
          </w:p>
        </w:tc>
        <w:tc>
          <w:tcPr>
            <w:tcW w:w="1673" w:type="pct"/>
            <w:shd w:val="clear" w:color="auto" w:fill="auto"/>
            <w:tcMar>
              <w:top w:w="30" w:type="dxa"/>
              <w:left w:w="45" w:type="dxa"/>
              <w:bottom w:w="30" w:type="dxa"/>
              <w:right w:w="45" w:type="dxa"/>
            </w:tcMar>
            <w:vAlign w:val="center"/>
          </w:tcPr>
          <w:p w14:paraId="628B9878"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Máy hút ẩm</w:t>
            </w:r>
          </w:p>
        </w:tc>
        <w:tc>
          <w:tcPr>
            <w:tcW w:w="434" w:type="pct"/>
            <w:shd w:val="clear" w:color="auto" w:fill="auto"/>
            <w:tcMar>
              <w:top w:w="30" w:type="dxa"/>
              <w:left w:w="45" w:type="dxa"/>
              <w:bottom w:w="30" w:type="dxa"/>
              <w:right w:w="45" w:type="dxa"/>
            </w:tcMar>
            <w:vAlign w:val="center"/>
          </w:tcPr>
          <w:p w14:paraId="206510E2"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6045670C"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60</w:t>
            </w:r>
          </w:p>
        </w:tc>
        <w:tc>
          <w:tcPr>
            <w:tcW w:w="527" w:type="pct"/>
            <w:vAlign w:val="center"/>
          </w:tcPr>
          <w:p w14:paraId="618F12FF"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1,50</w:t>
            </w:r>
          </w:p>
        </w:tc>
        <w:tc>
          <w:tcPr>
            <w:tcW w:w="711" w:type="pct"/>
            <w:shd w:val="clear" w:color="auto" w:fill="auto"/>
            <w:tcMar>
              <w:top w:w="30" w:type="dxa"/>
              <w:left w:w="45" w:type="dxa"/>
              <w:bottom w:w="30" w:type="dxa"/>
              <w:right w:w="45" w:type="dxa"/>
            </w:tcMar>
            <w:vAlign w:val="center"/>
          </w:tcPr>
          <w:p w14:paraId="48D8A018" w14:textId="765EE172"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81</w:t>
            </w:r>
          </w:p>
        </w:tc>
        <w:tc>
          <w:tcPr>
            <w:tcW w:w="772" w:type="pct"/>
            <w:shd w:val="clear" w:color="auto" w:fill="auto"/>
            <w:tcMar>
              <w:top w:w="30" w:type="dxa"/>
              <w:left w:w="45" w:type="dxa"/>
              <w:bottom w:w="30" w:type="dxa"/>
              <w:right w:w="45" w:type="dxa"/>
            </w:tcMar>
            <w:vAlign w:val="center"/>
          </w:tcPr>
          <w:p w14:paraId="3982A24B"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53640E26" w14:textId="77777777" w:rsidTr="00185345">
        <w:trPr>
          <w:trHeight w:val="454"/>
        </w:trPr>
        <w:tc>
          <w:tcPr>
            <w:tcW w:w="342" w:type="pct"/>
            <w:shd w:val="clear" w:color="auto" w:fill="auto"/>
            <w:tcMar>
              <w:top w:w="30" w:type="dxa"/>
              <w:left w:w="45" w:type="dxa"/>
              <w:bottom w:w="30" w:type="dxa"/>
              <w:right w:w="45" w:type="dxa"/>
            </w:tcMar>
            <w:vAlign w:val="center"/>
          </w:tcPr>
          <w:p w14:paraId="7D010F30"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10</w:t>
            </w:r>
          </w:p>
        </w:tc>
        <w:tc>
          <w:tcPr>
            <w:tcW w:w="1673" w:type="pct"/>
            <w:shd w:val="clear" w:color="auto" w:fill="auto"/>
            <w:tcMar>
              <w:top w:w="30" w:type="dxa"/>
              <w:left w:w="45" w:type="dxa"/>
              <w:bottom w:w="30" w:type="dxa"/>
              <w:right w:w="45" w:type="dxa"/>
            </w:tcMar>
            <w:vAlign w:val="center"/>
          </w:tcPr>
          <w:p w14:paraId="2CB09AFA"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Quạt trần</w:t>
            </w:r>
          </w:p>
        </w:tc>
        <w:tc>
          <w:tcPr>
            <w:tcW w:w="434" w:type="pct"/>
            <w:shd w:val="clear" w:color="auto" w:fill="auto"/>
            <w:tcMar>
              <w:top w:w="30" w:type="dxa"/>
              <w:left w:w="45" w:type="dxa"/>
              <w:bottom w:w="30" w:type="dxa"/>
              <w:right w:w="45" w:type="dxa"/>
            </w:tcMar>
            <w:vAlign w:val="center"/>
          </w:tcPr>
          <w:p w14:paraId="0E362A16"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Cái</w:t>
            </w:r>
          </w:p>
        </w:tc>
        <w:tc>
          <w:tcPr>
            <w:tcW w:w="541" w:type="pct"/>
            <w:shd w:val="clear" w:color="auto" w:fill="auto"/>
            <w:tcMar>
              <w:top w:w="30" w:type="dxa"/>
              <w:left w:w="45" w:type="dxa"/>
              <w:bottom w:w="30" w:type="dxa"/>
              <w:right w:w="45" w:type="dxa"/>
            </w:tcMar>
            <w:vAlign w:val="center"/>
          </w:tcPr>
          <w:p w14:paraId="4EF9497C"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60</w:t>
            </w:r>
          </w:p>
        </w:tc>
        <w:tc>
          <w:tcPr>
            <w:tcW w:w="527" w:type="pct"/>
            <w:vAlign w:val="center"/>
          </w:tcPr>
          <w:p w14:paraId="4C84FC6D"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0,10</w:t>
            </w:r>
          </w:p>
        </w:tc>
        <w:tc>
          <w:tcPr>
            <w:tcW w:w="711" w:type="pct"/>
            <w:shd w:val="clear" w:color="auto" w:fill="auto"/>
            <w:tcMar>
              <w:top w:w="30" w:type="dxa"/>
              <w:left w:w="45" w:type="dxa"/>
              <w:bottom w:w="30" w:type="dxa"/>
              <w:right w:w="45" w:type="dxa"/>
            </w:tcMar>
            <w:vAlign w:val="center"/>
          </w:tcPr>
          <w:p w14:paraId="24D4CE65" w14:textId="30FBD4DE"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161</w:t>
            </w:r>
          </w:p>
        </w:tc>
        <w:tc>
          <w:tcPr>
            <w:tcW w:w="772" w:type="pct"/>
            <w:shd w:val="clear" w:color="auto" w:fill="auto"/>
            <w:tcMar>
              <w:top w:w="30" w:type="dxa"/>
              <w:left w:w="45" w:type="dxa"/>
              <w:bottom w:w="30" w:type="dxa"/>
              <w:right w:w="45" w:type="dxa"/>
            </w:tcMar>
            <w:vAlign w:val="center"/>
          </w:tcPr>
          <w:p w14:paraId="12FEC8A5"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r w:rsidR="007A2963" w:rsidRPr="00D94BB3" w14:paraId="04AF49B3" w14:textId="77777777" w:rsidTr="00185345">
        <w:trPr>
          <w:trHeight w:val="454"/>
        </w:trPr>
        <w:tc>
          <w:tcPr>
            <w:tcW w:w="342" w:type="pct"/>
            <w:shd w:val="clear" w:color="auto" w:fill="auto"/>
            <w:tcMar>
              <w:top w:w="30" w:type="dxa"/>
              <w:left w:w="45" w:type="dxa"/>
              <w:bottom w:w="30" w:type="dxa"/>
              <w:right w:w="45" w:type="dxa"/>
            </w:tcMar>
            <w:vAlign w:val="center"/>
          </w:tcPr>
          <w:p w14:paraId="407FA816" w14:textId="77777777" w:rsidR="006742C0" w:rsidRPr="00D94BB3" w:rsidRDefault="006742C0" w:rsidP="00EE5183">
            <w:pPr>
              <w:spacing w:before="100" w:after="100"/>
              <w:contextualSpacing/>
              <w:jc w:val="center"/>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11</w:t>
            </w:r>
          </w:p>
        </w:tc>
        <w:tc>
          <w:tcPr>
            <w:tcW w:w="1673" w:type="pct"/>
            <w:shd w:val="clear" w:color="auto" w:fill="auto"/>
            <w:tcMar>
              <w:top w:w="30" w:type="dxa"/>
              <w:left w:w="45" w:type="dxa"/>
              <w:bottom w:w="30" w:type="dxa"/>
              <w:right w:w="45" w:type="dxa"/>
            </w:tcMar>
            <w:vAlign w:val="center"/>
          </w:tcPr>
          <w:p w14:paraId="7C603D7D" w14:textId="77777777" w:rsidR="006742C0" w:rsidRPr="00D94BB3" w:rsidRDefault="006742C0" w:rsidP="00EE5183">
            <w:pPr>
              <w:spacing w:before="100" w:after="100"/>
              <w:ind w:firstLine="110"/>
              <w:contextualSpacing/>
              <w:rPr>
                <w:rFonts w:ascii="Times New Roman" w:eastAsia="Times New Roman" w:hAnsi="Times New Roman" w:cs="Times New Roman"/>
                <w:b/>
                <w:bCs/>
                <w:color w:val="000000" w:themeColor="text1"/>
                <w:sz w:val="28"/>
                <w:szCs w:val="28"/>
                <w:lang w:val="en-US" w:eastAsia="en-US"/>
              </w:rPr>
            </w:pPr>
            <w:r w:rsidRPr="00D94BB3">
              <w:rPr>
                <w:rFonts w:ascii="Times New Roman" w:hAnsi="Times New Roman" w:cs="Times New Roman"/>
                <w:color w:val="000000" w:themeColor="text1"/>
                <w:sz w:val="28"/>
                <w:szCs w:val="28"/>
              </w:rPr>
              <w:t>Đèn neon</w:t>
            </w:r>
          </w:p>
        </w:tc>
        <w:tc>
          <w:tcPr>
            <w:tcW w:w="434" w:type="pct"/>
            <w:shd w:val="clear" w:color="auto" w:fill="auto"/>
            <w:tcMar>
              <w:top w:w="30" w:type="dxa"/>
              <w:left w:w="45" w:type="dxa"/>
              <w:bottom w:w="30" w:type="dxa"/>
              <w:right w:w="45" w:type="dxa"/>
            </w:tcMar>
            <w:vAlign w:val="center"/>
          </w:tcPr>
          <w:p w14:paraId="1323DB06"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Bộ</w:t>
            </w:r>
          </w:p>
        </w:tc>
        <w:tc>
          <w:tcPr>
            <w:tcW w:w="541" w:type="pct"/>
            <w:shd w:val="clear" w:color="auto" w:fill="auto"/>
            <w:tcMar>
              <w:top w:w="30" w:type="dxa"/>
              <w:left w:w="45" w:type="dxa"/>
              <w:bottom w:w="30" w:type="dxa"/>
              <w:right w:w="45" w:type="dxa"/>
            </w:tcMar>
            <w:vAlign w:val="center"/>
          </w:tcPr>
          <w:p w14:paraId="61963D55"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rPr>
              <w:t>36</w:t>
            </w:r>
          </w:p>
        </w:tc>
        <w:tc>
          <w:tcPr>
            <w:tcW w:w="527" w:type="pct"/>
            <w:vAlign w:val="center"/>
          </w:tcPr>
          <w:p w14:paraId="5BBBE302" w14:textId="77777777" w:rsidR="006742C0" w:rsidRPr="00D94BB3" w:rsidRDefault="006742C0" w:rsidP="00EE5183">
            <w:pPr>
              <w:spacing w:before="100" w:after="100"/>
              <w:contextualSpacing/>
              <w:jc w:val="center"/>
              <w:rPr>
                <w:rFonts w:ascii="Times New Roman" w:hAnsi="Times New Roman" w:cs="Times New Roman"/>
                <w:color w:val="000000" w:themeColor="text1"/>
                <w:sz w:val="28"/>
                <w:szCs w:val="28"/>
              </w:rPr>
            </w:pPr>
            <w:r w:rsidRPr="00D94BB3">
              <w:rPr>
                <w:rFonts w:ascii="Times New Roman" w:hAnsi="Times New Roman" w:cs="Times New Roman"/>
                <w:color w:val="000000" w:themeColor="text1"/>
                <w:sz w:val="28"/>
                <w:szCs w:val="28"/>
              </w:rPr>
              <w:t>0,04</w:t>
            </w:r>
          </w:p>
        </w:tc>
        <w:tc>
          <w:tcPr>
            <w:tcW w:w="711" w:type="pct"/>
            <w:shd w:val="clear" w:color="auto" w:fill="auto"/>
            <w:tcMar>
              <w:top w:w="30" w:type="dxa"/>
              <w:left w:w="45" w:type="dxa"/>
              <w:bottom w:w="30" w:type="dxa"/>
              <w:right w:w="45" w:type="dxa"/>
            </w:tcMar>
            <w:vAlign w:val="center"/>
          </w:tcPr>
          <w:p w14:paraId="5200AA9A" w14:textId="48220544"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r w:rsidRPr="00D94BB3">
              <w:rPr>
                <w:rFonts w:ascii="Times New Roman" w:hAnsi="Times New Roman" w:cs="Times New Roman"/>
                <w:color w:val="000000" w:themeColor="text1"/>
                <w:sz w:val="28"/>
                <w:szCs w:val="28"/>
                <w:lang w:val="en-US"/>
              </w:rPr>
              <w:t>321</w:t>
            </w:r>
          </w:p>
        </w:tc>
        <w:tc>
          <w:tcPr>
            <w:tcW w:w="772" w:type="pct"/>
            <w:shd w:val="clear" w:color="auto" w:fill="auto"/>
            <w:tcMar>
              <w:top w:w="30" w:type="dxa"/>
              <w:left w:w="45" w:type="dxa"/>
              <w:bottom w:w="30" w:type="dxa"/>
              <w:right w:w="45" w:type="dxa"/>
            </w:tcMar>
            <w:vAlign w:val="center"/>
          </w:tcPr>
          <w:p w14:paraId="7E9DBED7" w14:textId="77777777" w:rsidR="006742C0" w:rsidRPr="00D94BB3" w:rsidRDefault="006742C0" w:rsidP="00EE5183">
            <w:pPr>
              <w:spacing w:before="100" w:after="100"/>
              <w:contextualSpacing/>
              <w:jc w:val="center"/>
              <w:rPr>
                <w:rFonts w:ascii="Times New Roman" w:eastAsia="Times New Roman" w:hAnsi="Times New Roman" w:cs="Times New Roman"/>
                <w:color w:val="000000" w:themeColor="text1"/>
                <w:sz w:val="28"/>
                <w:szCs w:val="28"/>
                <w:lang w:val="en-US" w:eastAsia="en-US"/>
              </w:rPr>
            </w:pPr>
          </w:p>
        </w:tc>
      </w:tr>
    </w:tbl>
    <w:p w14:paraId="34700202" w14:textId="4FFD779C" w:rsidR="00BB1475" w:rsidRPr="00185345" w:rsidRDefault="00BB1475" w:rsidP="00FA5347">
      <w:pPr>
        <w:spacing w:before="60" w:after="60" w:line="360" w:lineRule="exact"/>
        <w:ind w:firstLine="720"/>
        <w:jc w:val="both"/>
        <w:rPr>
          <w:rFonts w:ascii="Times New Roman" w:hAnsi="Times New Roman" w:cs="Times New Roman"/>
          <w:color w:val="000000" w:themeColor="text1"/>
          <w:spacing w:val="-4"/>
          <w:sz w:val="28"/>
          <w:szCs w:val="28"/>
          <w:lang w:val="en-US"/>
        </w:rPr>
      </w:pPr>
      <w:r w:rsidRPr="00185345">
        <w:rPr>
          <w:rFonts w:ascii="Times New Roman" w:hAnsi="Times New Roman" w:cs="Times New Roman"/>
          <w:color w:val="000000" w:themeColor="text1"/>
          <w:spacing w:val="-4"/>
          <w:sz w:val="28"/>
          <w:szCs w:val="28"/>
        </w:rPr>
        <w:t xml:space="preserve">Cơ cấu </w:t>
      </w:r>
      <w:r w:rsidR="001C7D9B" w:rsidRPr="00185345">
        <w:rPr>
          <w:rFonts w:ascii="Times New Roman" w:hAnsi="Times New Roman" w:cs="Times New Roman"/>
          <w:color w:val="000000" w:themeColor="text1"/>
          <w:spacing w:val="-4"/>
          <w:sz w:val="28"/>
          <w:szCs w:val="28"/>
          <w:lang w:val="en-US"/>
        </w:rPr>
        <w:t xml:space="preserve">định mức </w:t>
      </w:r>
      <w:r w:rsidRPr="00185345">
        <w:rPr>
          <w:rFonts w:ascii="Times New Roman" w:hAnsi="Times New Roman" w:cs="Times New Roman"/>
          <w:color w:val="000000" w:themeColor="text1"/>
          <w:spacing w:val="-4"/>
          <w:sz w:val="28"/>
          <w:szCs w:val="28"/>
          <w:lang w:val="en-US"/>
        </w:rPr>
        <w:t>dụng cụ lao động</w:t>
      </w:r>
      <w:r w:rsidR="001C7D9B" w:rsidRPr="00185345">
        <w:rPr>
          <w:rFonts w:ascii="Times New Roman" w:hAnsi="Times New Roman" w:cs="Times New Roman"/>
          <w:color w:val="000000" w:themeColor="text1"/>
          <w:spacing w:val="-4"/>
          <w:sz w:val="28"/>
          <w:szCs w:val="28"/>
          <w:lang w:val="en-US"/>
        </w:rPr>
        <w:t xml:space="preserve"> tại Bảng 47</w:t>
      </w:r>
      <w:r w:rsidRPr="00185345">
        <w:rPr>
          <w:rFonts w:ascii="Times New Roman" w:hAnsi="Times New Roman" w:cs="Times New Roman"/>
          <w:color w:val="000000" w:themeColor="text1"/>
          <w:spacing w:val="-4"/>
          <w:sz w:val="28"/>
          <w:szCs w:val="28"/>
        </w:rPr>
        <w:t xml:space="preserve"> theo các </w:t>
      </w:r>
      <w:r w:rsidR="00780FFF" w:rsidRPr="00185345">
        <w:rPr>
          <w:rFonts w:ascii="Times New Roman" w:hAnsi="Times New Roman" w:cs="Times New Roman"/>
          <w:color w:val="000000" w:themeColor="text1"/>
          <w:spacing w:val="-4"/>
          <w:sz w:val="28"/>
          <w:szCs w:val="28"/>
          <w:lang w:val="en-US"/>
        </w:rPr>
        <w:t>nội dung</w:t>
      </w:r>
      <w:r w:rsidR="00573765" w:rsidRPr="00185345">
        <w:rPr>
          <w:rFonts w:ascii="Times New Roman" w:hAnsi="Times New Roman" w:cs="Times New Roman"/>
          <w:color w:val="000000" w:themeColor="text1"/>
          <w:spacing w:val="-4"/>
          <w:sz w:val="28"/>
          <w:szCs w:val="28"/>
        </w:rPr>
        <w:t xml:space="preserve"> </w:t>
      </w:r>
      <w:r w:rsidRPr="00185345">
        <w:rPr>
          <w:rFonts w:ascii="Times New Roman" w:hAnsi="Times New Roman" w:cs="Times New Roman"/>
          <w:color w:val="000000" w:themeColor="text1"/>
          <w:spacing w:val="-4"/>
          <w:sz w:val="28"/>
          <w:szCs w:val="28"/>
        </w:rPr>
        <w:t>công việc</w:t>
      </w:r>
      <w:r w:rsidR="00780FFF" w:rsidRPr="00185345">
        <w:rPr>
          <w:rFonts w:ascii="Times New Roman" w:hAnsi="Times New Roman" w:cs="Times New Roman"/>
          <w:color w:val="000000" w:themeColor="text1"/>
          <w:spacing w:val="-4"/>
          <w:sz w:val="28"/>
          <w:szCs w:val="28"/>
          <w:lang w:val="en-US"/>
        </w:rPr>
        <w:t>:</w:t>
      </w:r>
      <w:r w:rsidRPr="00185345">
        <w:rPr>
          <w:rFonts w:ascii="Times New Roman" w:hAnsi="Times New Roman" w:cs="Times New Roman"/>
          <w:color w:val="000000" w:themeColor="text1"/>
          <w:spacing w:val="-4"/>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267"/>
        <w:gridCol w:w="1376"/>
        <w:gridCol w:w="1629"/>
      </w:tblGrid>
      <w:tr w:rsidR="007A2963" w:rsidRPr="0051415B" w14:paraId="7CEC61FF" w14:textId="77777777" w:rsidTr="00D647ED">
        <w:trPr>
          <w:trHeight w:val="567"/>
          <w:tblHeader/>
        </w:trPr>
        <w:tc>
          <w:tcPr>
            <w:tcW w:w="436" w:type="pct"/>
            <w:vMerge w:val="restart"/>
            <w:shd w:val="clear" w:color="auto" w:fill="auto"/>
            <w:vAlign w:val="center"/>
            <w:hideMark/>
          </w:tcPr>
          <w:p w14:paraId="4809CE83" w14:textId="0E23187E" w:rsidR="00026291" w:rsidRPr="0051415B" w:rsidRDefault="00891DF3" w:rsidP="00EE5183">
            <w:pPr>
              <w:spacing w:before="120" w:after="120" w:line="380" w:lineRule="exact"/>
              <w:jc w:val="center"/>
              <w:rPr>
                <w:rFonts w:ascii="Times New Roman" w:eastAsia="Times New Roman" w:hAnsi="Times New Roman" w:cs="Times New Roman"/>
                <w:b/>
                <w:bCs/>
                <w:strike/>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STT</w:t>
            </w:r>
          </w:p>
        </w:tc>
        <w:tc>
          <w:tcPr>
            <w:tcW w:w="2906" w:type="pct"/>
            <w:vMerge w:val="restart"/>
            <w:shd w:val="clear" w:color="auto" w:fill="auto"/>
            <w:vAlign w:val="center"/>
            <w:hideMark/>
          </w:tcPr>
          <w:p w14:paraId="3B444285" w14:textId="77777777" w:rsidR="00026291" w:rsidRPr="0051415B" w:rsidRDefault="00026291" w:rsidP="00EE5183">
            <w:pPr>
              <w:spacing w:before="120" w:after="120" w:line="380" w:lineRule="exact"/>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Nội dung công việc</w:t>
            </w:r>
          </w:p>
        </w:tc>
        <w:tc>
          <w:tcPr>
            <w:tcW w:w="1658" w:type="pct"/>
            <w:gridSpan w:val="2"/>
            <w:shd w:val="clear" w:color="auto" w:fill="auto"/>
            <w:vAlign w:val="center"/>
            <w:hideMark/>
          </w:tcPr>
          <w:p w14:paraId="44B8B45E" w14:textId="77777777" w:rsidR="00026291" w:rsidRPr="0051415B" w:rsidRDefault="00026291" w:rsidP="00EE5183">
            <w:pPr>
              <w:spacing w:before="120" w:after="120" w:line="380" w:lineRule="exact"/>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 xml:space="preserve">Cơ cấu </w:t>
            </w:r>
            <w:r w:rsidRPr="0051415B">
              <w:rPr>
                <w:rFonts w:ascii="Times New Roman" w:eastAsia="Times New Roman" w:hAnsi="Times New Roman" w:cs="Times New Roman"/>
                <w:bCs/>
                <w:color w:val="000000" w:themeColor="text1"/>
                <w:sz w:val="28"/>
                <w:szCs w:val="28"/>
                <w:lang w:val="en-US" w:eastAsia="en-US"/>
              </w:rPr>
              <w:t>(%)</w:t>
            </w:r>
          </w:p>
        </w:tc>
      </w:tr>
      <w:tr w:rsidR="007A2963" w:rsidRPr="0051415B" w14:paraId="4AC8B1EF" w14:textId="77777777" w:rsidTr="00D647ED">
        <w:trPr>
          <w:trHeight w:val="567"/>
          <w:tblHeader/>
        </w:trPr>
        <w:tc>
          <w:tcPr>
            <w:tcW w:w="436" w:type="pct"/>
            <w:vMerge/>
            <w:shd w:val="clear" w:color="auto" w:fill="auto"/>
            <w:vAlign w:val="center"/>
            <w:hideMark/>
          </w:tcPr>
          <w:p w14:paraId="13786A67" w14:textId="77777777" w:rsidR="00026291" w:rsidRPr="0051415B" w:rsidRDefault="00026291" w:rsidP="00EE5183">
            <w:pPr>
              <w:spacing w:before="120" w:after="120" w:line="380" w:lineRule="exact"/>
              <w:jc w:val="center"/>
              <w:rPr>
                <w:rFonts w:ascii="Times New Roman" w:eastAsia="Times New Roman" w:hAnsi="Times New Roman" w:cs="Times New Roman"/>
                <w:b/>
                <w:bCs/>
                <w:color w:val="000000" w:themeColor="text1"/>
                <w:sz w:val="28"/>
                <w:szCs w:val="28"/>
                <w:lang w:val="en-US" w:eastAsia="en-US"/>
              </w:rPr>
            </w:pPr>
          </w:p>
        </w:tc>
        <w:tc>
          <w:tcPr>
            <w:tcW w:w="2906" w:type="pct"/>
            <w:vMerge/>
            <w:vAlign w:val="center"/>
            <w:hideMark/>
          </w:tcPr>
          <w:p w14:paraId="0D96A127" w14:textId="77777777" w:rsidR="00026291" w:rsidRPr="0051415B" w:rsidRDefault="00026291" w:rsidP="00EE5183">
            <w:pPr>
              <w:spacing w:before="120" w:after="120" w:line="380" w:lineRule="exact"/>
              <w:jc w:val="center"/>
              <w:rPr>
                <w:rFonts w:ascii="Times New Roman" w:eastAsia="Times New Roman" w:hAnsi="Times New Roman" w:cs="Times New Roman"/>
                <w:b/>
                <w:bCs/>
                <w:color w:val="000000" w:themeColor="text1"/>
                <w:sz w:val="28"/>
                <w:szCs w:val="28"/>
                <w:lang w:val="en-US" w:eastAsia="en-US"/>
              </w:rPr>
            </w:pPr>
          </w:p>
        </w:tc>
        <w:tc>
          <w:tcPr>
            <w:tcW w:w="759" w:type="pct"/>
            <w:shd w:val="clear" w:color="auto" w:fill="auto"/>
            <w:vAlign w:val="center"/>
            <w:hideMark/>
          </w:tcPr>
          <w:p w14:paraId="66B0FD54" w14:textId="77777777" w:rsidR="00026291" w:rsidRPr="0051415B" w:rsidRDefault="00026291" w:rsidP="00EE5183">
            <w:pPr>
              <w:spacing w:before="120" w:after="120" w:line="380" w:lineRule="exact"/>
              <w:jc w:val="center"/>
              <w:rPr>
                <w:rFonts w:ascii="Times New Roman" w:eastAsia="Times New Roman" w:hAnsi="Times New Roman" w:cs="Times New Roman"/>
                <w:bCs/>
                <w:color w:val="000000" w:themeColor="text1"/>
                <w:sz w:val="28"/>
                <w:szCs w:val="28"/>
                <w:lang w:val="en-US" w:eastAsia="en-US"/>
              </w:rPr>
            </w:pPr>
            <w:r w:rsidRPr="0051415B">
              <w:rPr>
                <w:rFonts w:ascii="Times New Roman" w:eastAsia="Times New Roman" w:hAnsi="Times New Roman" w:cs="Times New Roman"/>
                <w:bCs/>
                <w:color w:val="000000" w:themeColor="text1"/>
                <w:sz w:val="28"/>
                <w:szCs w:val="28"/>
                <w:lang w:val="en-US" w:eastAsia="en-US"/>
              </w:rPr>
              <w:t>Nội nghiệp</w:t>
            </w:r>
          </w:p>
        </w:tc>
        <w:tc>
          <w:tcPr>
            <w:tcW w:w="899" w:type="pct"/>
            <w:shd w:val="clear" w:color="auto" w:fill="auto"/>
            <w:vAlign w:val="center"/>
            <w:hideMark/>
          </w:tcPr>
          <w:p w14:paraId="2EF36725" w14:textId="3163CBC8" w:rsidR="00026291" w:rsidRPr="0051415B" w:rsidRDefault="00026291" w:rsidP="00EE5183">
            <w:pPr>
              <w:spacing w:before="120" w:after="120" w:line="380" w:lineRule="exact"/>
              <w:jc w:val="center"/>
              <w:rPr>
                <w:rFonts w:ascii="Times New Roman" w:eastAsia="Times New Roman" w:hAnsi="Times New Roman" w:cs="Times New Roman"/>
                <w:bCs/>
                <w:color w:val="000000" w:themeColor="text1"/>
                <w:sz w:val="28"/>
                <w:szCs w:val="28"/>
                <w:lang w:val="en-US" w:eastAsia="en-US"/>
              </w:rPr>
            </w:pPr>
            <w:r w:rsidRPr="0051415B">
              <w:rPr>
                <w:rFonts w:ascii="Times New Roman" w:eastAsia="Times New Roman" w:hAnsi="Times New Roman" w:cs="Times New Roman"/>
                <w:bCs/>
                <w:color w:val="000000" w:themeColor="text1"/>
                <w:sz w:val="28"/>
                <w:szCs w:val="28"/>
                <w:lang w:val="en-US" w:eastAsia="en-US"/>
              </w:rPr>
              <w:t>Ngoại nghiệp</w:t>
            </w:r>
          </w:p>
        </w:tc>
      </w:tr>
      <w:tr w:rsidR="007A2963" w:rsidRPr="0051415B" w14:paraId="6161CE8E" w14:textId="77777777" w:rsidTr="00D647ED">
        <w:trPr>
          <w:trHeight w:val="567"/>
          <w:tblHeader/>
        </w:trPr>
        <w:tc>
          <w:tcPr>
            <w:tcW w:w="436" w:type="pct"/>
            <w:shd w:val="clear" w:color="auto" w:fill="auto"/>
            <w:vAlign w:val="center"/>
          </w:tcPr>
          <w:p w14:paraId="5183C30E" w14:textId="32A3270A" w:rsidR="009C4EC7" w:rsidRPr="0051415B" w:rsidRDefault="009C4EC7" w:rsidP="00EE5183">
            <w:pPr>
              <w:spacing w:before="120" w:after="120" w:line="380" w:lineRule="exact"/>
              <w:jc w:val="center"/>
              <w:rPr>
                <w:rFonts w:ascii="Times New Roman" w:eastAsia="Times New Roman" w:hAnsi="Times New Roman" w:cs="Times New Roman"/>
                <w:b/>
                <w:bCs/>
                <w:color w:val="000000" w:themeColor="text1"/>
                <w:sz w:val="28"/>
                <w:szCs w:val="28"/>
                <w:lang w:eastAsia="en-US"/>
              </w:rPr>
            </w:pPr>
          </w:p>
        </w:tc>
        <w:tc>
          <w:tcPr>
            <w:tcW w:w="2906" w:type="pct"/>
            <w:shd w:val="clear" w:color="auto" w:fill="auto"/>
            <w:vAlign w:val="center"/>
          </w:tcPr>
          <w:p w14:paraId="2797B7B0" w14:textId="381D7B7B" w:rsidR="009C4EC7" w:rsidRPr="0051415B" w:rsidRDefault="009C4EC7" w:rsidP="00EE5183">
            <w:pPr>
              <w:spacing w:before="120" w:after="120" w:line="380" w:lineRule="exact"/>
              <w:jc w:val="center"/>
              <w:rPr>
                <w:rFonts w:ascii="Times New Roman" w:eastAsia="Times New Roman" w:hAnsi="Times New Roman" w:cs="Times New Roman"/>
                <w:b/>
                <w:bCs/>
                <w:color w:val="000000" w:themeColor="text1"/>
                <w:sz w:val="28"/>
                <w:szCs w:val="28"/>
                <w:lang w:eastAsia="en-US"/>
              </w:rPr>
            </w:pPr>
            <w:r w:rsidRPr="0051415B">
              <w:rPr>
                <w:rFonts w:ascii="Times New Roman" w:eastAsia="Times New Roman" w:hAnsi="Times New Roman" w:cs="Times New Roman"/>
                <w:b/>
                <w:bCs/>
                <w:color w:val="000000" w:themeColor="text1"/>
                <w:sz w:val="28"/>
                <w:szCs w:val="28"/>
                <w:lang w:val="en-US" w:eastAsia="en-US"/>
              </w:rPr>
              <w:t>Tổng</w:t>
            </w:r>
            <w:r w:rsidRPr="0051415B">
              <w:rPr>
                <w:rFonts w:ascii="Times New Roman" w:eastAsia="Times New Roman" w:hAnsi="Times New Roman" w:cs="Times New Roman"/>
                <w:b/>
                <w:bCs/>
                <w:color w:val="000000" w:themeColor="text1"/>
                <w:sz w:val="28"/>
                <w:szCs w:val="28"/>
                <w:lang w:eastAsia="en-US"/>
              </w:rPr>
              <w:t xml:space="preserve"> số</w:t>
            </w:r>
          </w:p>
        </w:tc>
        <w:tc>
          <w:tcPr>
            <w:tcW w:w="759" w:type="pct"/>
            <w:shd w:val="clear" w:color="auto" w:fill="auto"/>
            <w:vAlign w:val="center"/>
          </w:tcPr>
          <w:p w14:paraId="026EAAE4" w14:textId="77777777" w:rsidR="009C4EC7" w:rsidRPr="0051415B" w:rsidRDefault="009C4EC7" w:rsidP="00EE5183">
            <w:pPr>
              <w:spacing w:before="120" w:after="120" w:line="380" w:lineRule="exact"/>
              <w:jc w:val="center"/>
              <w:rPr>
                <w:rFonts w:ascii="Times New Roman" w:eastAsia="Times New Roman" w:hAnsi="Times New Roman" w:cs="Times New Roman"/>
                <w:b/>
                <w:color w:val="000000" w:themeColor="text1"/>
                <w:sz w:val="28"/>
                <w:szCs w:val="28"/>
                <w:lang w:eastAsia="en-US"/>
              </w:rPr>
            </w:pPr>
            <w:r w:rsidRPr="0051415B">
              <w:rPr>
                <w:rFonts w:ascii="Times New Roman" w:eastAsia="Times New Roman" w:hAnsi="Times New Roman" w:cs="Times New Roman"/>
                <w:b/>
                <w:color w:val="000000" w:themeColor="text1"/>
                <w:sz w:val="28"/>
                <w:szCs w:val="28"/>
                <w:lang w:val="en-US" w:eastAsia="en-US"/>
              </w:rPr>
              <w:t>100</w:t>
            </w:r>
            <w:r w:rsidRPr="0051415B">
              <w:rPr>
                <w:rFonts w:ascii="Times New Roman" w:eastAsia="Times New Roman" w:hAnsi="Times New Roman" w:cs="Times New Roman"/>
                <w:b/>
                <w:color w:val="000000" w:themeColor="text1"/>
                <w:sz w:val="28"/>
                <w:szCs w:val="28"/>
                <w:lang w:eastAsia="en-US"/>
              </w:rPr>
              <w:t>,00</w:t>
            </w:r>
          </w:p>
        </w:tc>
        <w:tc>
          <w:tcPr>
            <w:tcW w:w="899" w:type="pct"/>
            <w:shd w:val="clear" w:color="auto" w:fill="auto"/>
            <w:vAlign w:val="center"/>
          </w:tcPr>
          <w:p w14:paraId="6A9E9909" w14:textId="43CB167B" w:rsidR="009C4EC7" w:rsidRPr="0051415B" w:rsidRDefault="009C4EC7" w:rsidP="00EE5183">
            <w:pPr>
              <w:spacing w:before="120" w:after="120" w:line="380" w:lineRule="exact"/>
              <w:jc w:val="center"/>
              <w:rPr>
                <w:rFonts w:ascii="Times New Roman" w:eastAsia="Times New Roman" w:hAnsi="Times New Roman" w:cs="Times New Roman"/>
                <w:b/>
                <w:color w:val="000000" w:themeColor="text1"/>
                <w:sz w:val="28"/>
                <w:szCs w:val="28"/>
                <w:lang w:eastAsia="en-US"/>
              </w:rPr>
            </w:pPr>
          </w:p>
        </w:tc>
      </w:tr>
      <w:tr w:rsidR="007A2963" w:rsidRPr="0051415B" w14:paraId="6EB72C74" w14:textId="77777777" w:rsidTr="00D647ED">
        <w:trPr>
          <w:trHeight w:val="567"/>
        </w:trPr>
        <w:tc>
          <w:tcPr>
            <w:tcW w:w="436" w:type="pct"/>
            <w:shd w:val="clear" w:color="auto" w:fill="auto"/>
            <w:vAlign w:val="center"/>
            <w:hideMark/>
          </w:tcPr>
          <w:p w14:paraId="47EC878C" w14:textId="576E91F7" w:rsidR="004F0B2A" w:rsidRPr="0051415B" w:rsidRDefault="004F0B2A" w:rsidP="00EE5183">
            <w:pPr>
              <w:spacing w:before="120" w:after="120" w:line="380" w:lineRule="exact"/>
              <w:jc w:val="center"/>
              <w:rPr>
                <w:rFonts w:ascii="Times New Roman" w:eastAsia="Times New Roman" w:hAnsi="Times New Roman" w:cs="Times New Roman"/>
                <w:strike/>
                <w:color w:val="000000" w:themeColor="text1"/>
                <w:sz w:val="28"/>
                <w:szCs w:val="28"/>
                <w:lang w:eastAsia="en-US"/>
              </w:rPr>
            </w:pPr>
            <w:r w:rsidRPr="0051415B">
              <w:rPr>
                <w:rFonts w:ascii="Times New Roman" w:hAnsi="Times New Roman" w:cs="Times New Roman"/>
                <w:color w:val="000000" w:themeColor="text1"/>
                <w:sz w:val="28"/>
                <w:szCs w:val="28"/>
              </w:rPr>
              <w:t>1</w:t>
            </w:r>
          </w:p>
        </w:tc>
        <w:tc>
          <w:tcPr>
            <w:tcW w:w="2906" w:type="pct"/>
            <w:shd w:val="clear" w:color="auto" w:fill="auto"/>
            <w:vAlign w:val="center"/>
            <w:hideMark/>
          </w:tcPr>
          <w:p w14:paraId="5818E970" w14:textId="77777777" w:rsidR="004F0B2A" w:rsidRPr="0051415B" w:rsidRDefault="004F0B2A" w:rsidP="00EE5183">
            <w:pPr>
              <w:spacing w:before="120" w:after="120" w:line="380" w:lineRule="exact"/>
              <w:contextualSpacing/>
              <w:jc w:val="both"/>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Điều tra, lấy mẫu, phân tích mẫu quan trắc chất lượng đất, thoái hóa đất, ô nhiễm đất</w:t>
            </w:r>
          </w:p>
        </w:tc>
        <w:tc>
          <w:tcPr>
            <w:tcW w:w="759" w:type="pct"/>
            <w:shd w:val="clear" w:color="auto" w:fill="auto"/>
            <w:vAlign w:val="center"/>
          </w:tcPr>
          <w:p w14:paraId="4EC056E3" w14:textId="3FAD6632"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46,32</w:t>
            </w:r>
          </w:p>
        </w:tc>
        <w:tc>
          <w:tcPr>
            <w:tcW w:w="899" w:type="pct"/>
            <w:shd w:val="clear" w:color="000000" w:fill="FFFFFF"/>
            <w:vAlign w:val="center"/>
          </w:tcPr>
          <w:p w14:paraId="43D21D34" w14:textId="612A4B77"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p>
        </w:tc>
      </w:tr>
      <w:tr w:rsidR="007A2963" w:rsidRPr="0051415B" w14:paraId="27227DEC" w14:textId="77777777" w:rsidTr="00D647ED">
        <w:trPr>
          <w:trHeight w:val="567"/>
        </w:trPr>
        <w:tc>
          <w:tcPr>
            <w:tcW w:w="436" w:type="pct"/>
            <w:shd w:val="clear" w:color="auto" w:fill="auto"/>
            <w:vAlign w:val="center"/>
            <w:hideMark/>
          </w:tcPr>
          <w:p w14:paraId="043152CF" w14:textId="47E29770" w:rsidR="004F0B2A" w:rsidRPr="0051415B" w:rsidRDefault="004F0B2A" w:rsidP="00EE5183">
            <w:pPr>
              <w:spacing w:before="120" w:after="120" w:line="380" w:lineRule="exact"/>
              <w:jc w:val="center"/>
              <w:rPr>
                <w:rFonts w:ascii="Times New Roman" w:eastAsia="Times New Roman" w:hAnsi="Times New Roman" w:cs="Times New Roman"/>
                <w:color w:val="000000" w:themeColor="text1"/>
                <w:sz w:val="28"/>
                <w:szCs w:val="28"/>
                <w:lang w:eastAsia="en-US"/>
              </w:rPr>
            </w:pPr>
            <w:r w:rsidRPr="0051415B">
              <w:rPr>
                <w:rFonts w:ascii="Times New Roman" w:hAnsi="Times New Roman" w:cs="Times New Roman"/>
                <w:color w:val="000000" w:themeColor="text1"/>
                <w:sz w:val="28"/>
                <w:szCs w:val="28"/>
              </w:rPr>
              <w:t>2</w:t>
            </w:r>
          </w:p>
        </w:tc>
        <w:tc>
          <w:tcPr>
            <w:tcW w:w="2906" w:type="pct"/>
            <w:shd w:val="clear" w:color="auto" w:fill="auto"/>
            <w:vAlign w:val="center"/>
            <w:hideMark/>
          </w:tcPr>
          <w:p w14:paraId="73427BA1" w14:textId="77777777" w:rsidR="004F0B2A" w:rsidRPr="0051415B" w:rsidRDefault="004F0B2A" w:rsidP="00EE5183">
            <w:pPr>
              <w:spacing w:before="120" w:after="120" w:line="380" w:lineRule="exact"/>
              <w:contextualSpacing/>
              <w:jc w:val="both"/>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Theo dõi biến động chất lượng đất, thoái hóa đất, ô nhiễm đất và dự báo, cảnh báo sớm các biến đổi bất thường</w:t>
            </w:r>
          </w:p>
        </w:tc>
        <w:tc>
          <w:tcPr>
            <w:tcW w:w="759" w:type="pct"/>
            <w:shd w:val="clear" w:color="auto" w:fill="auto"/>
            <w:vAlign w:val="center"/>
          </w:tcPr>
          <w:p w14:paraId="588DC4AD" w14:textId="7A3669BF"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45,97</w:t>
            </w:r>
          </w:p>
        </w:tc>
        <w:tc>
          <w:tcPr>
            <w:tcW w:w="899" w:type="pct"/>
            <w:shd w:val="clear" w:color="auto" w:fill="auto"/>
            <w:vAlign w:val="center"/>
          </w:tcPr>
          <w:p w14:paraId="51BEFDFC" w14:textId="77777777"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p>
        </w:tc>
      </w:tr>
      <w:tr w:rsidR="007A2963" w:rsidRPr="0051415B" w14:paraId="78298A3A" w14:textId="77777777" w:rsidTr="00D647ED">
        <w:trPr>
          <w:trHeight w:val="567"/>
        </w:trPr>
        <w:tc>
          <w:tcPr>
            <w:tcW w:w="436" w:type="pct"/>
            <w:shd w:val="clear" w:color="auto" w:fill="auto"/>
            <w:vAlign w:val="center"/>
            <w:hideMark/>
          </w:tcPr>
          <w:p w14:paraId="7145843F" w14:textId="5AD88684" w:rsidR="004F0B2A" w:rsidRPr="0051415B" w:rsidRDefault="004F0B2A" w:rsidP="00EE5183">
            <w:pPr>
              <w:spacing w:before="120" w:after="120" w:line="380" w:lineRule="exact"/>
              <w:jc w:val="center"/>
              <w:rPr>
                <w:rFonts w:ascii="Times New Roman" w:eastAsia="Times New Roman" w:hAnsi="Times New Roman" w:cs="Times New Roman"/>
                <w:color w:val="000000" w:themeColor="text1"/>
                <w:sz w:val="28"/>
                <w:szCs w:val="28"/>
                <w:lang w:eastAsia="en-US"/>
              </w:rPr>
            </w:pPr>
            <w:r w:rsidRPr="0051415B">
              <w:rPr>
                <w:rFonts w:ascii="Times New Roman" w:hAnsi="Times New Roman" w:cs="Times New Roman"/>
                <w:color w:val="000000" w:themeColor="text1"/>
                <w:sz w:val="28"/>
                <w:szCs w:val="28"/>
              </w:rPr>
              <w:t>3</w:t>
            </w:r>
          </w:p>
        </w:tc>
        <w:tc>
          <w:tcPr>
            <w:tcW w:w="2906" w:type="pct"/>
            <w:shd w:val="clear" w:color="auto" w:fill="auto"/>
            <w:vAlign w:val="center"/>
            <w:hideMark/>
          </w:tcPr>
          <w:p w14:paraId="12EF69F6" w14:textId="2B24FBA9" w:rsidR="004F0B2A" w:rsidRPr="0051415B" w:rsidRDefault="004F0B2A" w:rsidP="00EE5183">
            <w:pPr>
              <w:spacing w:before="120" w:after="120" w:line="380" w:lineRule="exact"/>
              <w:contextualSpacing/>
              <w:jc w:val="both"/>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 xml:space="preserve">Cập nhật dữ liệu quan trắc chất lượng đất, thoái hóa đất, ô nhiễm đất vào cơ sở dữ liệu quan trắc tài </w:t>
            </w:r>
            <w:r w:rsidR="00100168" w:rsidRPr="0051415B">
              <w:rPr>
                <w:rFonts w:ascii="Times New Roman" w:hAnsi="Times New Roman" w:cs="Times New Roman"/>
                <w:color w:val="000000" w:themeColor="text1"/>
                <w:sz w:val="28"/>
                <w:szCs w:val="28"/>
                <w:lang w:val="en-US"/>
              </w:rPr>
              <w:t>n</w:t>
            </w:r>
            <w:r w:rsidRPr="0051415B">
              <w:rPr>
                <w:rFonts w:ascii="Times New Roman" w:hAnsi="Times New Roman" w:cs="Times New Roman"/>
                <w:color w:val="000000" w:themeColor="text1"/>
                <w:sz w:val="28"/>
                <w:szCs w:val="28"/>
              </w:rPr>
              <w:t>guyên môi trường và cơ sở dữ liệu quốc gia về đất đai</w:t>
            </w:r>
          </w:p>
        </w:tc>
        <w:tc>
          <w:tcPr>
            <w:tcW w:w="759" w:type="pct"/>
            <w:shd w:val="clear" w:color="auto" w:fill="auto"/>
            <w:vAlign w:val="center"/>
          </w:tcPr>
          <w:p w14:paraId="05C0CCA0" w14:textId="1483BF92"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7,71</w:t>
            </w:r>
          </w:p>
        </w:tc>
        <w:tc>
          <w:tcPr>
            <w:tcW w:w="899" w:type="pct"/>
            <w:shd w:val="clear" w:color="auto" w:fill="auto"/>
            <w:vAlign w:val="center"/>
          </w:tcPr>
          <w:p w14:paraId="5076C9D3" w14:textId="77777777" w:rsidR="004F0B2A" w:rsidRPr="0051415B" w:rsidRDefault="004F0B2A" w:rsidP="00EE5183">
            <w:pPr>
              <w:spacing w:before="120" w:after="120" w:line="380" w:lineRule="exact"/>
              <w:ind w:firstLine="110"/>
              <w:contextualSpacing/>
              <w:jc w:val="center"/>
              <w:rPr>
                <w:rFonts w:ascii="Times New Roman" w:hAnsi="Times New Roman" w:cs="Times New Roman"/>
                <w:color w:val="000000" w:themeColor="text1"/>
                <w:sz w:val="28"/>
                <w:szCs w:val="28"/>
              </w:rPr>
            </w:pPr>
          </w:p>
        </w:tc>
      </w:tr>
    </w:tbl>
    <w:p w14:paraId="47892A85" w14:textId="43481D3A" w:rsidR="00091D54" w:rsidRPr="008D7DD2" w:rsidRDefault="00EE5183" w:rsidP="00E95A90">
      <w:pPr>
        <w:pStyle w:val="heading12"/>
        <w:keepNext w:val="0"/>
        <w:widowControl w:val="0"/>
        <w:spacing w:before="60" w:after="60" w:line="240" w:lineRule="auto"/>
        <w:jc w:val="both"/>
        <w:rPr>
          <w:rFonts w:ascii="Times New Roman Bold" w:hAnsi="Times New Roman Bold"/>
          <w:bCs/>
          <w:iCs w:val="0"/>
          <w:color w:val="000000" w:themeColor="text1"/>
          <w:spacing w:val="0"/>
          <w:sz w:val="32"/>
        </w:rPr>
      </w:pPr>
      <w:r>
        <w:rPr>
          <w:rFonts w:ascii="Times New Roman Bold" w:hAnsi="Times New Roman Bold"/>
          <w:iCs w:val="0"/>
          <w:color w:val="000000" w:themeColor="text1"/>
          <w:spacing w:val="0"/>
        </w:rPr>
        <w:br w:type="column"/>
      </w:r>
      <w:r w:rsidR="00891DF3" w:rsidRPr="008D7DD2">
        <w:rPr>
          <w:rFonts w:ascii="Times New Roman Bold" w:hAnsi="Times New Roman Bold"/>
          <w:iCs w:val="0"/>
          <w:color w:val="000000" w:themeColor="text1"/>
          <w:spacing w:val="0"/>
        </w:rPr>
        <w:lastRenderedPageBreak/>
        <w:t>II</w:t>
      </w:r>
      <w:r w:rsidR="00091D54" w:rsidRPr="008D7DD2">
        <w:rPr>
          <w:rFonts w:ascii="Times New Roman Bold" w:hAnsi="Times New Roman Bold"/>
          <w:iCs w:val="0"/>
          <w:color w:val="000000" w:themeColor="text1"/>
          <w:spacing w:val="0"/>
        </w:rPr>
        <w:t xml:space="preserve">. </w:t>
      </w:r>
      <w:r w:rsidR="00630BBE" w:rsidRPr="008D7DD2">
        <w:rPr>
          <w:rFonts w:ascii="Times New Roman Bold" w:hAnsi="Times New Roman Bold"/>
          <w:iCs w:val="0"/>
          <w:color w:val="000000" w:themeColor="text1"/>
          <w:spacing w:val="0"/>
        </w:rPr>
        <w:t>Đ</w:t>
      </w:r>
      <w:r w:rsidR="00D257CC" w:rsidRPr="008D7DD2">
        <w:rPr>
          <w:rFonts w:ascii="Times New Roman Bold" w:hAnsi="Times New Roman Bold"/>
          <w:iCs w:val="0"/>
          <w:color w:val="000000" w:themeColor="text1"/>
          <w:spacing w:val="0"/>
        </w:rPr>
        <w:t>iều</w:t>
      </w:r>
      <w:r w:rsidR="00D257CC" w:rsidRPr="008D7DD2">
        <w:rPr>
          <w:rFonts w:ascii="Times New Roman Bold" w:hAnsi="Times New Roman Bold"/>
          <w:iCs w:val="0"/>
          <w:color w:val="000000" w:themeColor="text1"/>
          <w:spacing w:val="0"/>
          <w:lang w:val="en-US"/>
        </w:rPr>
        <w:t xml:space="preserve"> tra</w:t>
      </w:r>
      <w:r w:rsidR="00DA220A" w:rsidRPr="008D7DD2">
        <w:rPr>
          <w:rFonts w:ascii="Times New Roman Bold" w:hAnsi="Times New Roman Bold"/>
          <w:iCs w:val="0"/>
          <w:color w:val="000000" w:themeColor="text1"/>
          <w:spacing w:val="0"/>
          <w:lang w:val="en-US"/>
        </w:rPr>
        <w:t xml:space="preserve">, lấy mẫu </w:t>
      </w:r>
      <w:r w:rsidR="00DA220A" w:rsidRPr="008D7DD2">
        <w:rPr>
          <w:rFonts w:ascii="Times New Roman Bold" w:hAnsi="Times New Roman Bold"/>
          <w:iCs w:val="0"/>
          <w:color w:val="000000" w:themeColor="text1"/>
          <w:spacing w:val="0"/>
        </w:rPr>
        <w:t>quan trắc chất lượng đất, thoái hóa đất, ô nhiễm đất</w:t>
      </w:r>
    </w:p>
    <w:p w14:paraId="743117F0" w14:textId="14338928" w:rsidR="00091D54" w:rsidRPr="008D7DD2" w:rsidRDefault="00091D54" w:rsidP="00E95A90">
      <w:pPr>
        <w:spacing w:before="60" w:after="60"/>
        <w:ind w:firstLine="72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48</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8"/>
        <w:gridCol w:w="3398"/>
        <w:gridCol w:w="977"/>
        <w:gridCol w:w="977"/>
        <w:gridCol w:w="1249"/>
        <w:gridCol w:w="1553"/>
      </w:tblGrid>
      <w:tr w:rsidR="007A2963" w:rsidRPr="0051415B" w14:paraId="07D15150" w14:textId="77777777" w:rsidTr="004F246C">
        <w:trPr>
          <w:trHeight w:val="397"/>
          <w:tblHeader/>
        </w:trPr>
        <w:tc>
          <w:tcPr>
            <w:tcW w:w="501" w:type="pct"/>
            <w:vMerge w:val="restart"/>
            <w:shd w:val="clear" w:color="auto" w:fill="auto"/>
            <w:tcMar>
              <w:top w:w="30" w:type="dxa"/>
              <w:left w:w="45" w:type="dxa"/>
              <w:bottom w:w="30" w:type="dxa"/>
              <w:right w:w="45" w:type="dxa"/>
            </w:tcMar>
            <w:vAlign w:val="center"/>
            <w:hideMark/>
          </w:tcPr>
          <w:p w14:paraId="1A705A69"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STT</w:t>
            </w:r>
          </w:p>
        </w:tc>
        <w:tc>
          <w:tcPr>
            <w:tcW w:w="1875" w:type="pct"/>
            <w:vMerge w:val="restart"/>
            <w:shd w:val="clear" w:color="auto" w:fill="auto"/>
            <w:tcMar>
              <w:top w:w="30" w:type="dxa"/>
              <w:left w:w="45" w:type="dxa"/>
              <w:bottom w:w="30" w:type="dxa"/>
              <w:right w:w="45" w:type="dxa"/>
            </w:tcMar>
            <w:vAlign w:val="center"/>
            <w:hideMark/>
          </w:tcPr>
          <w:p w14:paraId="63492A4F"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Danh mục dụng cụ</w:t>
            </w:r>
          </w:p>
        </w:tc>
        <w:tc>
          <w:tcPr>
            <w:tcW w:w="539" w:type="pct"/>
            <w:vMerge w:val="restart"/>
            <w:shd w:val="clear" w:color="auto" w:fill="auto"/>
            <w:tcMar>
              <w:top w:w="30" w:type="dxa"/>
              <w:left w:w="45" w:type="dxa"/>
              <w:bottom w:w="30" w:type="dxa"/>
              <w:right w:w="45" w:type="dxa"/>
            </w:tcMar>
            <w:vAlign w:val="center"/>
            <w:hideMark/>
          </w:tcPr>
          <w:p w14:paraId="08E9136F"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Đơn vị tính</w:t>
            </w:r>
          </w:p>
        </w:tc>
        <w:tc>
          <w:tcPr>
            <w:tcW w:w="539" w:type="pct"/>
            <w:vMerge w:val="restart"/>
            <w:shd w:val="clear" w:color="auto" w:fill="auto"/>
            <w:tcMar>
              <w:top w:w="30" w:type="dxa"/>
              <w:left w:w="45" w:type="dxa"/>
              <w:bottom w:w="30" w:type="dxa"/>
              <w:right w:w="45" w:type="dxa"/>
            </w:tcMar>
            <w:vAlign w:val="center"/>
            <w:hideMark/>
          </w:tcPr>
          <w:p w14:paraId="709B5107"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 xml:space="preserve">Thời hạn </w:t>
            </w:r>
            <w:r w:rsidRPr="0051415B">
              <w:rPr>
                <w:rFonts w:ascii="Times New Roman" w:eastAsia="Times New Roman" w:hAnsi="Times New Roman" w:cs="Times New Roman"/>
                <w:bCs/>
                <w:color w:val="000000" w:themeColor="text1"/>
                <w:sz w:val="28"/>
                <w:szCs w:val="28"/>
                <w:lang w:val="en-US" w:eastAsia="en-US"/>
              </w:rPr>
              <w:t>(tháng)</w:t>
            </w:r>
          </w:p>
        </w:tc>
        <w:tc>
          <w:tcPr>
            <w:tcW w:w="1547" w:type="pct"/>
            <w:gridSpan w:val="2"/>
            <w:shd w:val="clear" w:color="auto" w:fill="auto"/>
            <w:tcMar>
              <w:top w:w="30" w:type="dxa"/>
              <w:left w:w="45" w:type="dxa"/>
              <w:bottom w:w="30" w:type="dxa"/>
              <w:right w:w="45" w:type="dxa"/>
            </w:tcMar>
            <w:vAlign w:val="center"/>
            <w:hideMark/>
          </w:tcPr>
          <w:p w14:paraId="1180733B" w14:textId="6AB9EA67" w:rsidR="00091D54" w:rsidRPr="0051415B" w:rsidRDefault="000832CF" w:rsidP="00E95A90">
            <w:pPr>
              <w:spacing w:before="60" w:after="60"/>
              <w:ind w:left="-57" w:right="-56"/>
              <w:jc w:val="center"/>
              <w:rPr>
                <w:rFonts w:ascii="Times New Roman" w:eastAsia="Times New Roman" w:hAnsi="Times New Roman" w:cs="Times New Roman"/>
                <w:b/>
                <w:bCs/>
                <w:color w:val="000000" w:themeColor="text1"/>
                <w:spacing w:val="-16"/>
                <w:sz w:val="28"/>
                <w:szCs w:val="28"/>
                <w:lang w:val="en-US" w:eastAsia="en-US"/>
              </w:rPr>
            </w:pPr>
            <w:r w:rsidRPr="0051415B">
              <w:rPr>
                <w:rFonts w:ascii="Times New Roman" w:eastAsia="Times New Roman" w:hAnsi="Times New Roman" w:cs="Times New Roman"/>
                <w:b/>
                <w:bCs/>
                <w:color w:val="000000" w:themeColor="text1"/>
                <w:spacing w:val="-16"/>
                <w:sz w:val="28"/>
                <w:szCs w:val="28"/>
                <w:lang w:val="en-US" w:eastAsia="en-US"/>
              </w:rPr>
              <w:t>Định mức</w:t>
            </w:r>
            <w:r w:rsidRPr="0051415B">
              <w:rPr>
                <w:rFonts w:ascii="Times New Roman" w:eastAsia="Times New Roman" w:hAnsi="Times New Roman" w:cs="Times New Roman"/>
                <w:b/>
                <w:bCs/>
                <w:color w:val="000000" w:themeColor="text1"/>
                <w:spacing w:val="-16"/>
                <w:sz w:val="28"/>
                <w:szCs w:val="28"/>
                <w:lang w:val="en-US" w:eastAsia="en-US"/>
              </w:rPr>
              <w:br/>
            </w:r>
            <w:r w:rsidRPr="0051415B">
              <w:rPr>
                <w:rFonts w:ascii="Times New Roman" w:eastAsia="Times New Roman" w:hAnsi="Times New Roman" w:cs="Times New Roman"/>
                <w:bCs/>
                <w:color w:val="000000" w:themeColor="text1"/>
                <w:spacing w:val="-16"/>
                <w:sz w:val="28"/>
                <w:szCs w:val="28"/>
                <w:lang w:val="en-US" w:eastAsia="en-US"/>
              </w:rPr>
              <w:t>(tính</w:t>
            </w:r>
            <w:r w:rsidRPr="0051415B">
              <w:rPr>
                <w:rFonts w:ascii="Times New Roman" w:eastAsia="Times New Roman" w:hAnsi="Times New Roman" w:cs="Times New Roman"/>
                <w:bCs/>
                <w:color w:val="000000" w:themeColor="text1"/>
                <w:spacing w:val="-16"/>
                <w:sz w:val="28"/>
                <w:szCs w:val="28"/>
                <w:lang w:eastAsia="en-US"/>
              </w:rPr>
              <w:t xml:space="preserve"> cho 01 </w:t>
            </w:r>
            <w:r w:rsidRPr="0051415B">
              <w:rPr>
                <w:rFonts w:ascii="Times New Roman" w:eastAsia="Times New Roman" w:hAnsi="Times New Roman" w:cs="Times New Roman"/>
                <w:bCs/>
                <w:color w:val="000000" w:themeColor="text1"/>
                <w:spacing w:val="-16"/>
                <w:sz w:val="28"/>
                <w:szCs w:val="28"/>
                <w:lang w:val="en-US" w:eastAsia="en-US"/>
              </w:rPr>
              <w:t>điểm</w:t>
            </w:r>
            <w:r w:rsidRPr="0051415B">
              <w:rPr>
                <w:rFonts w:ascii="Times New Roman" w:eastAsia="Times New Roman" w:hAnsi="Times New Roman" w:cs="Times New Roman"/>
                <w:bCs/>
                <w:color w:val="000000" w:themeColor="text1"/>
                <w:spacing w:val="-16"/>
                <w:sz w:val="28"/>
                <w:szCs w:val="28"/>
                <w:lang w:eastAsia="en-US"/>
              </w:rPr>
              <w:t xml:space="preserve"> quan trắc</w:t>
            </w:r>
            <w:r w:rsidRPr="0051415B">
              <w:rPr>
                <w:rFonts w:ascii="Times New Roman" w:eastAsia="Times New Roman" w:hAnsi="Times New Roman" w:cs="Times New Roman"/>
                <w:bCs/>
                <w:color w:val="000000" w:themeColor="text1"/>
                <w:spacing w:val="-16"/>
                <w:sz w:val="28"/>
                <w:szCs w:val="28"/>
                <w:lang w:val="en-US" w:eastAsia="en-US"/>
              </w:rPr>
              <w:t>)</w:t>
            </w:r>
          </w:p>
        </w:tc>
      </w:tr>
      <w:tr w:rsidR="007A2963" w:rsidRPr="0051415B" w14:paraId="03656523" w14:textId="77777777" w:rsidTr="004F246C">
        <w:trPr>
          <w:trHeight w:val="397"/>
          <w:tblHeader/>
        </w:trPr>
        <w:tc>
          <w:tcPr>
            <w:tcW w:w="501" w:type="pct"/>
            <w:vMerge/>
            <w:shd w:val="clear" w:color="auto" w:fill="auto"/>
            <w:vAlign w:val="center"/>
            <w:hideMark/>
          </w:tcPr>
          <w:p w14:paraId="04292A5B"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1875" w:type="pct"/>
            <w:vMerge/>
            <w:shd w:val="clear" w:color="auto" w:fill="auto"/>
            <w:vAlign w:val="center"/>
            <w:hideMark/>
          </w:tcPr>
          <w:p w14:paraId="3A4A92B1" w14:textId="77777777" w:rsidR="00091D54" w:rsidRPr="0051415B" w:rsidRDefault="00091D54" w:rsidP="00E95A90">
            <w:pPr>
              <w:spacing w:before="60" w:after="60"/>
              <w:jc w:val="both"/>
              <w:rPr>
                <w:rFonts w:ascii="Times New Roman" w:eastAsia="Times New Roman" w:hAnsi="Times New Roman" w:cs="Times New Roman"/>
                <w:b/>
                <w:bCs/>
                <w:color w:val="000000" w:themeColor="text1"/>
                <w:sz w:val="28"/>
                <w:szCs w:val="28"/>
                <w:lang w:val="en-US" w:eastAsia="en-US"/>
              </w:rPr>
            </w:pPr>
          </w:p>
        </w:tc>
        <w:tc>
          <w:tcPr>
            <w:tcW w:w="539" w:type="pct"/>
            <w:vMerge/>
            <w:shd w:val="clear" w:color="auto" w:fill="auto"/>
            <w:vAlign w:val="center"/>
            <w:hideMark/>
          </w:tcPr>
          <w:p w14:paraId="59EA5B87"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539" w:type="pct"/>
            <w:vMerge/>
            <w:shd w:val="clear" w:color="auto" w:fill="auto"/>
            <w:vAlign w:val="center"/>
            <w:hideMark/>
          </w:tcPr>
          <w:p w14:paraId="0EC631F9" w14:textId="77777777" w:rsidR="00091D54" w:rsidRPr="0051415B" w:rsidRDefault="00091D54" w:rsidP="00E95A90">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6477CE75" w14:textId="77777777" w:rsidR="00091D54" w:rsidRPr="0051415B" w:rsidRDefault="00091D54"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51415B">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auto" w:fill="auto"/>
            <w:tcMar>
              <w:top w:w="30" w:type="dxa"/>
              <w:left w:w="45" w:type="dxa"/>
              <w:bottom w:w="30" w:type="dxa"/>
              <w:right w:w="45" w:type="dxa"/>
            </w:tcMar>
            <w:vAlign w:val="center"/>
            <w:hideMark/>
          </w:tcPr>
          <w:p w14:paraId="633856C3" w14:textId="77777777" w:rsidR="00091D54" w:rsidRPr="0051415B" w:rsidRDefault="00091D54" w:rsidP="00E95A90">
            <w:pPr>
              <w:spacing w:before="60" w:after="60"/>
              <w:jc w:val="center"/>
              <w:rPr>
                <w:rFonts w:ascii="Times New Roman" w:eastAsia="Times New Roman" w:hAnsi="Times New Roman" w:cs="Times New Roman"/>
                <w:bCs/>
                <w:color w:val="000000" w:themeColor="text1"/>
                <w:sz w:val="28"/>
                <w:szCs w:val="28"/>
                <w:lang w:val="en-US" w:eastAsia="en-US"/>
              </w:rPr>
            </w:pPr>
            <w:r w:rsidRPr="0051415B">
              <w:rPr>
                <w:rFonts w:ascii="Times New Roman" w:eastAsia="Times New Roman" w:hAnsi="Times New Roman" w:cs="Times New Roman"/>
                <w:bCs/>
                <w:color w:val="000000" w:themeColor="text1"/>
                <w:sz w:val="28"/>
                <w:szCs w:val="28"/>
                <w:lang w:val="en-US" w:eastAsia="en-US"/>
              </w:rPr>
              <w:t>Ngoại nghiệp</w:t>
            </w:r>
          </w:p>
        </w:tc>
      </w:tr>
      <w:tr w:rsidR="007A2963" w:rsidRPr="0051415B" w14:paraId="292935E4" w14:textId="77777777" w:rsidTr="004F246C">
        <w:trPr>
          <w:trHeight w:val="397"/>
        </w:trPr>
        <w:tc>
          <w:tcPr>
            <w:tcW w:w="501" w:type="pct"/>
            <w:shd w:val="clear" w:color="auto" w:fill="auto"/>
            <w:tcMar>
              <w:top w:w="30" w:type="dxa"/>
              <w:left w:w="45" w:type="dxa"/>
              <w:bottom w:w="30" w:type="dxa"/>
              <w:right w:w="45" w:type="dxa"/>
            </w:tcMar>
            <w:vAlign w:val="center"/>
            <w:hideMark/>
          </w:tcPr>
          <w:p w14:paraId="63E5B193" w14:textId="14D7C8ED" w:rsidR="00CF7842" w:rsidRPr="0051415B" w:rsidRDefault="00CF7842"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hAnsi="Times New Roman" w:cs="Times New Roman"/>
                <w:b/>
                <w:color w:val="000000" w:themeColor="text1"/>
                <w:sz w:val="28"/>
                <w:szCs w:val="28"/>
              </w:rPr>
              <w:t>1</w:t>
            </w:r>
          </w:p>
        </w:tc>
        <w:tc>
          <w:tcPr>
            <w:tcW w:w="1875" w:type="pct"/>
            <w:shd w:val="clear" w:color="auto" w:fill="auto"/>
            <w:tcMar>
              <w:top w:w="30" w:type="dxa"/>
              <w:left w:w="45" w:type="dxa"/>
              <w:bottom w:w="30" w:type="dxa"/>
              <w:right w:w="45" w:type="dxa"/>
            </w:tcMar>
            <w:vAlign w:val="center"/>
            <w:hideMark/>
          </w:tcPr>
          <w:p w14:paraId="7DDA47A3" w14:textId="7575F5ED" w:rsidR="00CF7842" w:rsidRPr="0051415B" w:rsidRDefault="00CF7842" w:rsidP="00E95A90">
            <w:pPr>
              <w:spacing w:before="60" w:after="60"/>
              <w:ind w:firstLine="117"/>
              <w:jc w:val="both"/>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Quan trắc chất lượng đất</w:t>
            </w:r>
          </w:p>
        </w:tc>
        <w:tc>
          <w:tcPr>
            <w:tcW w:w="539" w:type="pct"/>
            <w:shd w:val="clear" w:color="auto" w:fill="auto"/>
            <w:tcMar>
              <w:top w:w="30" w:type="dxa"/>
              <w:left w:w="45" w:type="dxa"/>
              <w:bottom w:w="30" w:type="dxa"/>
              <w:right w:w="45" w:type="dxa"/>
            </w:tcMar>
            <w:vAlign w:val="center"/>
            <w:hideMark/>
          </w:tcPr>
          <w:p w14:paraId="39FB465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77C6DA8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22BBA76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4129D4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2B97DD7D" w14:textId="77777777" w:rsidTr="004F246C">
        <w:trPr>
          <w:trHeight w:val="397"/>
        </w:trPr>
        <w:tc>
          <w:tcPr>
            <w:tcW w:w="501" w:type="pct"/>
            <w:shd w:val="clear" w:color="auto" w:fill="auto"/>
            <w:tcMar>
              <w:top w:w="30" w:type="dxa"/>
              <w:left w:w="45" w:type="dxa"/>
              <w:bottom w:w="30" w:type="dxa"/>
              <w:right w:w="45" w:type="dxa"/>
            </w:tcMar>
            <w:vAlign w:val="center"/>
            <w:hideMark/>
          </w:tcPr>
          <w:p w14:paraId="2D053808" w14:textId="0885D4D6"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w:t>
            </w:r>
          </w:p>
        </w:tc>
        <w:tc>
          <w:tcPr>
            <w:tcW w:w="1875" w:type="pct"/>
            <w:shd w:val="clear" w:color="auto" w:fill="auto"/>
            <w:tcMar>
              <w:top w:w="30" w:type="dxa"/>
              <w:left w:w="45" w:type="dxa"/>
              <w:bottom w:w="30" w:type="dxa"/>
              <w:right w:w="45" w:type="dxa"/>
            </w:tcMar>
            <w:vAlign w:val="center"/>
            <w:hideMark/>
          </w:tcPr>
          <w:p w14:paraId="3C435A55"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7EED370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6D652B0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5D30DF4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6F3372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436305D1" w14:textId="77777777" w:rsidTr="004F246C">
        <w:trPr>
          <w:trHeight w:val="397"/>
        </w:trPr>
        <w:tc>
          <w:tcPr>
            <w:tcW w:w="501" w:type="pct"/>
            <w:shd w:val="clear" w:color="auto" w:fill="auto"/>
            <w:tcMar>
              <w:top w:w="30" w:type="dxa"/>
              <w:left w:w="45" w:type="dxa"/>
              <w:bottom w:w="30" w:type="dxa"/>
              <w:right w:w="45" w:type="dxa"/>
            </w:tcMar>
            <w:vAlign w:val="center"/>
            <w:hideMark/>
          </w:tcPr>
          <w:p w14:paraId="7C18C3B9" w14:textId="4A05FCD3"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1875" w:type="pct"/>
            <w:shd w:val="clear" w:color="auto" w:fill="auto"/>
            <w:tcMar>
              <w:top w:w="30" w:type="dxa"/>
              <w:left w:w="45" w:type="dxa"/>
              <w:bottom w:w="30" w:type="dxa"/>
              <w:right w:w="45" w:type="dxa"/>
            </w:tcMar>
            <w:vAlign w:val="center"/>
            <w:hideMark/>
          </w:tcPr>
          <w:p w14:paraId="5D197CB4"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35D1DFD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4F84AB1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FA3B05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5B0316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1,40</w:t>
            </w:r>
          </w:p>
        </w:tc>
      </w:tr>
      <w:tr w:rsidR="007A2963" w:rsidRPr="0051415B" w14:paraId="4AA6BC4E" w14:textId="77777777" w:rsidTr="004F246C">
        <w:trPr>
          <w:trHeight w:val="397"/>
        </w:trPr>
        <w:tc>
          <w:tcPr>
            <w:tcW w:w="501" w:type="pct"/>
            <w:shd w:val="clear" w:color="auto" w:fill="auto"/>
            <w:tcMar>
              <w:top w:w="30" w:type="dxa"/>
              <w:left w:w="45" w:type="dxa"/>
              <w:bottom w:w="30" w:type="dxa"/>
              <w:right w:w="45" w:type="dxa"/>
            </w:tcMar>
            <w:vAlign w:val="center"/>
            <w:hideMark/>
          </w:tcPr>
          <w:p w14:paraId="48E309E1" w14:textId="24AA86DB"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1.3</w:t>
            </w:r>
          </w:p>
        </w:tc>
        <w:tc>
          <w:tcPr>
            <w:tcW w:w="1875" w:type="pct"/>
            <w:shd w:val="clear" w:color="auto" w:fill="auto"/>
            <w:tcMar>
              <w:top w:w="30" w:type="dxa"/>
              <w:left w:w="45" w:type="dxa"/>
              <w:bottom w:w="30" w:type="dxa"/>
              <w:right w:w="45" w:type="dxa"/>
            </w:tcMar>
            <w:vAlign w:val="center"/>
            <w:hideMark/>
          </w:tcPr>
          <w:p w14:paraId="48FEC63E"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710819A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5ECC1EE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57CAC05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84282F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1AF7456A" w14:textId="77777777" w:rsidTr="004F246C">
        <w:trPr>
          <w:trHeight w:val="397"/>
        </w:trPr>
        <w:tc>
          <w:tcPr>
            <w:tcW w:w="501" w:type="pct"/>
            <w:shd w:val="clear" w:color="auto" w:fill="auto"/>
            <w:tcMar>
              <w:top w:w="30" w:type="dxa"/>
              <w:left w:w="45" w:type="dxa"/>
              <w:bottom w:w="30" w:type="dxa"/>
              <w:right w:w="45" w:type="dxa"/>
            </w:tcMar>
            <w:vAlign w:val="center"/>
            <w:hideMark/>
          </w:tcPr>
          <w:p w14:paraId="7992EB3A" w14:textId="6A6DB528"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1.4</w:t>
            </w:r>
          </w:p>
        </w:tc>
        <w:tc>
          <w:tcPr>
            <w:tcW w:w="1875" w:type="pct"/>
            <w:shd w:val="clear" w:color="auto" w:fill="auto"/>
            <w:tcMar>
              <w:top w:w="30" w:type="dxa"/>
              <w:left w:w="45" w:type="dxa"/>
              <w:bottom w:w="30" w:type="dxa"/>
              <w:right w:w="45" w:type="dxa"/>
            </w:tcMar>
            <w:vAlign w:val="center"/>
            <w:hideMark/>
          </w:tcPr>
          <w:p w14:paraId="145709AF"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6A1B2A8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2F3C7B5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3E54150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AB7099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5B7C7280" w14:textId="77777777" w:rsidTr="004F246C">
        <w:trPr>
          <w:trHeight w:val="397"/>
        </w:trPr>
        <w:tc>
          <w:tcPr>
            <w:tcW w:w="501" w:type="pct"/>
            <w:shd w:val="clear" w:color="auto" w:fill="auto"/>
            <w:tcMar>
              <w:top w:w="30" w:type="dxa"/>
              <w:left w:w="45" w:type="dxa"/>
              <w:bottom w:w="30" w:type="dxa"/>
              <w:right w:w="45" w:type="dxa"/>
            </w:tcMar>
            <w:vAlign w:val="center"/>
            <w:hideMark/>
          </w:tcPr>
          <w:p w14:paraId="1B2EB466" w14:textId="59A78213"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1.5</w:t>
            </w:r>
          </w:p>
        </w:tc>
        <w:tc>
          <w:tcPr>
            <w:tcW w:w="1875" w:type="pct"/>
            <w:shd w:val="clear" w:color="auto" w:fill="auto"/>
            <w:tcMar>
              <w:top w:w="30" w:type="dxa"/>
              <w:left w:w="45" w:type="dxa"/>
              <w:bottom w:w="30" w:type="dxa"/>
              <w:right w:w="45" w:type="dxa"/>
            </w:tcMar>
            <w:vAlign w:val="center"/>
            <w:hideMark/>
          </w:tcPr>
          <w:p w14:paraId="69CB6C11"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3BFDBF2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09B72D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36909D7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4F6648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1,00</w:t>
            </w:r>
          </w:p>
        </w:tc>
      </w:tr>
      <w:tr w:rsidR="007A2963" w:rsidRPr="0051415B" w14:paraId="02CB6AA1" w14:textId="77777777" w:rsidTr="004F246C">
        <w:trPr>
          <w:trHeight w:val="397"/>
        </w:trPr>
        <w:tc>
          <w:tcPr>
            <w:tcW w:w="501" w:type="pct"/>
            <w:shd w:val="clear" w:color="auto" w:fill="auto"/>
            <w:tcMar>
              <w:top w:w="30" w:type="dxa"/>
              <w:left w:w="45" w:type="dxa"/>
              <w:bottom w:w="30" w:type="dxa"/>
              <w:right w:w="45" w:type="dxa"/>
            </w:tcMar>
            <w:vAlign w:val="center"/>
            <w:hideMark/>
          </w:tcPr>
          <w:p w14:paraId="50418D50" w14:textId="5496A65D"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1.6</w:t>
            </w:r>
          </w:p>
        </w:tc>
        <w:tc>
          <w:tcPr>
            <w:tcW w:w="1875" w:type="pct"/>
            <w:shd w:val="clear" w:color="auto" w:fill="auto"/>
            <w:tcMar>
              <w:top w:w="30" w:type="dxa"/>
              <w:left w:w="45" w:type="dxa"/>
              <w:bottom w:w="30" w:type="dxa"/>
              <w:right w:w="45" w:type="dxa"/>
            </w:tcMar>
            <w:vAlign w:val="center"/>
            <w:hideMark/>
          </w:tcPr>
          <w:p w14:paraId="7DD716B7"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3F8F76D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7DCE385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6B55656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62133C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0,60</w:t>
            </w:r>
          </w:p>
        </w:tc>
      </w:tr>
      <w:tr w:rsidR="007A2963" w:rsidRPr="0051415B" w14:paraId="2EEFCC2F" w14:textId="77777777" w:rsidTr="004F246C">
        <w:trPr>
          <w:trHeight w:val="397"/>
        </w:trPr>
        <w:tc>
          <w:tcPr>
            <w:tcW w:w="501" w:type="pct"/>
            <w:shd w:val="clear" w:color="auto" w:fill="auto"/>
            <w:tcMar>
              <w:top w:w="30" w:type="dxa"/>
              <w:left w:w="45" w:type="dxa"/>
              <w:bottom w:w="30" w:type="dxa"/>
              <w:right w:w="45" w:type="dxa"/>
            </w:tcMar>
            <w:vAlign w:val="center"/>
          </w:tcPr>
          <w:p w14:paraId="0ED5B776" w14:textId="6B4F9E00"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1.7</w:t>
            </w:r>
          </w:p>
        </w:tc>
        <w:tc>
          <w:tcPr>
            <w:tcW w:w="1875" w:type="pct"/>
            <w:shd w:val="clear" w:color="auto" w:fill="auto"/>
            <w:tcMar>
              <w:top w:w="30" w:type="dxa"/>
              <w:left w:w="45" w:type="dxa"/>
              <w:bottom w:w="30" w:type="dxa"/>
              <w:right w:w="45" w:type="dxa"/>
            </w:tcMar>
            <w:vAlign w:val="center"/>
          </w:tcPr>
          <w:p w14:paraId="37EBDFE4" w14:textId="126644E0"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6EF9063E" w14:textId="786CFADF"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62715F40" w14:textId="07E13161" w:rsidR="00CF7842" w:rsidRPr="0051415B" w:rsidRDefault="00CF7842"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325FF54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2651E5F6" w14:textId="7B2AFA29" w:rsidR="00CF7842" w:rsidRPr="0051415B" w:rsidRDefault="00CF7842"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2,00</w:t>
            </w:r>
          </w:p>
        </w:tc>
      </w:tr>
      <w:tr w:rsidR="007A2963" w:rsidRPr="0051415B" w14:paraId="6E816D1F" w14:textId="77777777" w:rsidTr="004F246C">
        <w:trPr>
          <w:trHeight w:val="397"/>
        </w:trPr>
        <w:tc>
          <w:tcPr>
            <w:tcW w:w="501" w:type="pct"/>
            <w:shd w:val="clear" w:color="auto" w:fill="auto"/>
            <w:tcMar>
              <w:top w:w="30" w:type="dxa"/>
              <w:left w:w="45" w:type="dxa"/>
              <w:bottom w:w="30" w:type="dxa"/>
              <w:right w:w="45" w:type="dxa"/>
            </w:tcMar>
            <w:vAlign w:val="center"/>
            <w:hideMark/>
          </w:tcPr>
          <w:p w14:paraId="50C64B19" w14:textId="4624FF9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1.8</w:t>
            </w:r>
          </w:p>
        </w:tc>
        <w:tc>
          <w:tcPr>
            <w:tcW w:w="1875" w:type="pct"/>
            <w:shd w:val="clear" w:color="auto" w:fill="auto"/>
            <w:tcMar>
              <w:top w:w="30" w:type="dxa"/>
              <w:left w:w="45" w:type="dxa"/>
              <w:bottom w:w="30" w:type="dxa"/>
              <w:right w:w="45" w:type="dxa"/>
            </w:tcMar>
            <w:vAlign w:val="center"/>
            <w:hideMark/>
          </w:tcPr>
          <w:p w14:paraId="623BE928"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2F6C83A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103EC5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E8DDE4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395379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05C6BDD0" w14:textId="77777777" w:rsidTr="004F246C">
        <w:trPr>
          <w:trHeight w:val="397"/>
        </w:trPr>
        <w:tc>
          <w:tcPr>
            <w:tcW w:w="501" w:type="pct"/>
            <w:shd w:val="clear" w:color="auto" w:fill="auto"/>
            <w:tcMar>
              <w:top w:w="30" w:type="dxa"/>
              <w:left w:w="45" w:type="dxa"/>
              <w:bottom w:w="30" w:type="dxa"/>
              <w:right w:w="45" w:type="dxa"/>
            </w:tcMar>
            <w:vAlign w:val="center"/>
            <w:hideMark/>
          </w:tcPr>
          <w:p w14:paraId="764427FC" w14:textId="5D0083A8"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1.9</w:t>
            </w:r>
          </w:p>
        </w:tc>
        <w:tc>
          <w:tcPr>
            <w:tcW w:w="1875" w:type="pct"/>
            <w:shd w:val="clear" w:color="auto" w:fill="auto"/>
            <w:tcMar>
              <w:top w:w="30" w:type="dxa"/>
              <w:left w:w="45" w:type="dxa"/>
              <w:bottom w:w="30" w:type="dxa"/>
              <w:right w:w="45" w:type="dxa"/>
            </w:tcMar>
            <w:vAlign w:val="center"/>
            <w:hideMark/>
          </w:tcPr>
          <w:p w14:paraId="2FBED3C7"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46CF3C0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173FB8D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02A3864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661ECD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0,20</w:t>
            </w:r>
          </w:p>
        </w:tc>
      </w:tr>
      <w:tr w:rsidR="007A2963" w:rsidRPr="0051415B" w14:paraId="625ED6F6" w14:textId="77777777" w:rsidTr="004F246C">
        <w:trPr>
          <w:trHeight w:val="397"/>
        </w:trPr>
        <w:tc>
          <w:tcPr>
            <w:tcW w:w="501" w:type="pct"/>
            <w:shd w:val="clear" w:color="auto" w:fill="auto"/>
            <w:tcMar>
              <w:top w:w="30" w:type="dxa"/>
              <w:left w:w="45" w:type="dxa"/>
              <w:bottom w:w="30" w:type="dxa"/>
              <w:right w:w="45" w:type="dxa"/>
            </w:tcMar>
            <w:vAlign w:val="center"/>
            <w:hideMark/>
          </w:tcPr>
          <w:p w14:paraId="346C7B4D" w14:textId="42F443AC"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1.10</w:t>
            </w:r>
          </w:p>
        </w:tc>
        <w:tc>
          <w:tcPr>
            <w:tcW w:w="1875" w:type="pct"/>
            <w:shd w:val="clear" w:color="auto" w:fill="auto"/>
            <w:tcMar>
              <w:top w:w="30" w:type="dxa"/>
              <w:left w:w="45" w:type="dxa"/>
              <w:bottom w:w="30" w:type="dxa"/>
              <w:right w:w="45" w:type="dxa"/>
            </w:tcMar>
            <w:vAlign w:val="center"/>
            <w:hideMark/>
          </w:tcPr>
          <w:p w14:paraId="40C30F4A"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pacing w:val="-10"/>
                <w:sz w:val="28"/>
                <w:szCs w:val="28"/>
                <w:lang w:val="en-US" w:eastAsia="en-US"/>
              </w:rPr>
            </w:pPr>
            <w:r w:rsidRPr="0051415B">
              <w:rPr>
                <w:rFonts w:ascii="Times New Roman" w:eastAsia="Times New Roman" w:hAnsi="Times New Roman" w:cs="Times New Roman"/>
                <w:color w:val="000000" w:themeColor="text1"/>
                <w:spacing w:val="-10"/>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162E6D5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E24715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71C602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6A0D02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44D8605E" w14:textId="77777777" w:rsidTr="004F246C">
        <w:trPr>
          <w:trHeight w:val="397"/>
        </w:trPr>
        <w:tc>
          <w:tcPr>
            <w:tcW w:w="501" w:type="pct"/>
            <w:shd w:val="clear" w:color="auto" w:fill="auto"/>
            <w:tcMar>
              <w:top w:w="30" w:type="dxa"/>
              <w:left w:w="45" w:type="dxa"/>
              <w:bottom w:w="30" w:type="dxa"/>
              <w:right w:w="45" w:type="dxa"/>
            </w:tcMar>
            <w:vAlign w:val="center"/>
            <w:hideMark/>
          </w:tcPr>
          <w:p w14:paraId="6B69974C" w14:textId="169FCE28"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1.11</w:t>
            </w:r>
          </w:p>
        </w:tc>
        <w:tc>
          <w:tcPr>
            <w:tcW w:w="1875" w:type="pct"/>
            <w:shd w:val="clear" w:color="auto" w:fill="auto"/>
            <w:tcMar>
              <w:top w:w="30" w:type="dxa"/>
              <w:left w:w="45" w:type="dxa"/>
              <w:bottom w:w="30" w:type="dxa"/>
              <w:right w:w="45" w:type="dxa"/>
            </w:tcMar>
            <w:vAlign w:val="center"/>
            <w:hideMark/>
          </w:tcPr>
          <w:p w14:paraId="4CDE2915"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01DAE8D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462259C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EDA84C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023B4B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41D5C108" w14:textId="77777777" w:rsidTr="004F246C">
        <w:trPr>
          <w:trHeight w:val="397"/>
        </w:trPr>
        <w:tc>
          <w:tcPr>
            <w:tcW w:w="501" w:type="pct"/>
            <w:shd w:val="clear" w:color="auto" w:fill="auto"/>
            <w:tcMar>
              <w:top w:w="30" w:type="dxa"/>
              <w:left w:w="45" w:type="dxa"/>
              <w:bottom w:w="30" w:type="dxa"/>
              <w:right w:w="45" w:type="dxa"/>
            </w:tcMar>
            <w:vAlign w:val="center"/>
            <w:hideMark/>
          </w:tcPr>
          <w:p w14:paraId="3BF5BD1B" w14:textId="2A05ED0D"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1.12</w:t>
            </w:r>
          </w:p>
        </w:tc>
        <w:tc>
          <w:tcPr>
            <w:tcW w:w="1875" w:type="pct"/>
            <w:shd w:val="clear" w:color="auto" w:fill="auto"/>
            <w:tcMar>
              <w:top w:w="30" w:type="dxa"/>
              <w:left w:w="45" w:type="dxa"/>
              <w:bottom w:w="30" w:type="dxa"/>
              <w:right w:w="45" w:type="dxa"/>
            </w:tcMar>
            <w:vAlign w:val="center"/>
            <w:hideMark/>
          </w:tcPr>
          <w:p w14:paraId="5D648F2C"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75D5671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16E0007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A7DE64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AF771C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7E432FA2" w14:textId="77777777" w:rsidTr="004F246C">
        <w:trPr>
          <w:trHeight w:val="397"/>
        </w:trPr>
        <w:tc>
          <w:tcPr>
            <w:tcW w:w="501" w:type="pct"/>
            <w:shd w:val="clear" w:color="auto" w:fill="auto"/>
            <w:tcMar>
              <w:top w:w="30" w:type="dxa"/>
              <w:left w:w="45" w:type="dxa"/>
              <w:bottom w:w="30" w:type="dxa"/>
              <w:right w:w="45" w:type="dxa"/>
            </w:tcMar>
            <w:vAlign w:val="center"/>
            <w:hideMark/>
          </w:tcPr>
          <w:p w14:paraId="405B178A" w14:textId="5308DB61"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1.13</w:t>
            </w:r>
          </w:p>
        </w:tc>
        <w:tc>
          <w:tcPr>
            <w:tcW w:w="1875" w:type="pct"/>
            <w:shd w:val="clear" w:color="auto" w:fill="auto"/>
            <w:tcMar>
              <w:top w:w="30" w:type="dxa"/>
              <w:left w:w="45" w:type="dxa"/>
              <w:bottom w:w="30" w:type="dxa"/>
              <w:right w:w="45" w:type="dxa"/>
            </w:tcMar>
            <w:vAlign w:val="center"/>
            <w:hideMark/>
          </w:tcPr>
          <w:p w14:paraId="01A2D57D"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5EE4D36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B8F231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0D40D96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BE228C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754AC7FD" w14:textId="77777777" w:rsidTr="004F246C">
        <w:trPr>
          <w:trHeight w:val="397"/>
        </w:trPr>
        <w:tc>
          <w:tcPr>
            <w:tcW w:w="501" w:type="pct"/>
            <w:shd w:val="clear" w:color="auto" w:fill="auto"/>
            <w:tcMar>
              <w:top w:w="30" w:type="dxa"/>
              <w:left w:w="45" w:type="dxa"/>
              <w:bottom w:w="30" w:type="dxa"/>
              <w:right w:w="45" w:type="dxa"/>
            </w:tcMar>
            <w:vAlign w:val="center"/>
            <w:hideMark/>
          </w:tcPr>
          <w:p w14:paraId="728755C8" w14:textId="29069085"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1.14</w:t>
            </w:r>
          </w:p>
        </w:tc>
        <w:tc>
          <w:tcPr>
            <w:tcW w:w="1875" w:type="pct"/>
            <w:shd w:val="clear" w:color="auto" w:fill="auto"/>
            <w:tcMar>
              <w:top w:w="30" w:type="dxa"/>
              <w:left w:w="45" w:type="dxa"/>
              <w:bottom w:w="30" w:type="dxa"/>
              <w:right w:w="45" w:type="dxa"/>
            </w:tcMar>
            <w:vAlign w:val="center"/>
            <w:hideMark/>
          </w:tcPr>
          <w:p w14:paraId="4CF2C447"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1860C3E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348C5F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29DF8C6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019B53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44953A39" w14:textId="77777777" w:rsidTr="004F246C">
        <w:trPr>
          <w:trHeight w:val="397"/>
        </w:trPr>
        <w:tc>
          <w:tcPr>
            <w:tcW w:w="501" w:type="pct"/>
            <w:shd w:val="clear" w:color="auto" w:fill="auto"/>
            <w:tcMar>
              <w:top w:w="30" w:type="dxa"/>
              <w:left w:w="45" w:type="dxa"/>
              <w:bottom w:w="30" w:type="dxa"/>
              <w:right w:w="45" w:type="dxa"/>
            </w:tcMar>
            <w:vAlign w:val="center"/>
            <w:hideMark/>
          </w:tcPr>
          <w:p w14:paraId="50E72527" w14:textId="50B8587F"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1.15</w:t>
            </w:r>
          </w:p>
        </w:tc>
        <w:tc>
          <w:tcPr>
            <w:tcW w:w="1875" w:type="pct"/>
            <w:shd w:val="clear" w:color="auto" w:fill="auto"/>
            <w:tcMar>
              <w:top w:w="30" w:type="dxa"/>
              <w:left w:w="45" w:type="dxa"/>
              <w:bottom w:w="30" w:type="dxa"/>
              <w:right w:w="45" w:type="dxa"/>
            </w:tcMar>
            <w:vAlign w:val="center"/>
            <w:hideMark/>
          </w:tcPr>
          <w:p w14:paraId="4E89348A" w14:textId="77777777" w:rsidR="00CF7842" w:rsidRPr="0051415B" w:rsidRDefault="00CF7842" w:rsidP="00E95A90">
            <w:pPr>
              <w:spacing w:before="60" w:after="60"/>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00B1772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33344DD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789BCA1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BA4992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44A54542" w14:textId="77777777" w:rsidTr="004F246C">
        <w:trPr>
          <w:trHeight w:val="397"/>
        </w:trPr>
        <w:tc>
          <w:tcPr>
            <w:tcW w:w="501" w:type="pct"/>
            <w:shd w:val="clear" w:color="auto" w:fill="auto"/>
            <w:tcMar>
              <w:top w:w="30" w:type="dxa"/>
              <w:left w:w="45" w:type="dxa"/>
              <w:bottom w:w="30" w:type="dxa"/>
              <w:right w:w="45" w:type="dxa"/>
            </w:tcMar>
            <w:vAlign w:val="center"/>
            <w:hideMark/>
          </w:tcPr>
          <w:p w14:paraId="2BE7859C" w14:textId="55E47AD5"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1.16</w:t>
            </w:r>
          </w:p>
        </w:tc>
        <w:tc>
          <w:tcPr>
            <w:tcW w:w="1875" w:type="pct"/>
            <w:shd w:val="clear" w:color="auto" w:fill="auto"/>
            <w:tcMar>
              <w:top w:w="30" w:type="dxa"/>
              <w:left w:w="45" w:type="dxa"/>
              <w:bottom w:w="30" w:type="dxa"/>
              <w:right w:w="45" w:type="dxa"/>
            </w:tcMar>
            <w:vAlign w:val="center"/>
            <w:hideMark/>
          </w:tcPr>
          <w:p w14:paraId="6BFD7089"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74D320D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629EE53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4CD43F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1B5C07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579DECCA" w14:textId="77777777" w:rsidTr="004F246C">
        <w:trPr>
          <w:trHeight w:val="397"/>
        </w:trPr>
        <w:tc>
          <w:tcPr>
            <w:tcW w:w="501" w:type="pct"/>
            <w:shd w:val="clear" w:color="auto" w:fill="auto"/>
            <w:tcMar>
              <w:top w:w="30" w:type="dxa"/>
              <w:left w:w="45" w:type="dxa"/>
              <w:bottom w:w="30" w:type="dxa"/>
              <w:right w:w="45" w:type="dxa"/>
            </w:tcMar>
            <w:vAlign w:val="center"/>
            <w:hideMark/>
          </w:tcPr>
          <w:p w14:paraId="135EDF61" w14:textId="4531C3D3" w:rsidR="00CF7842" w:rsidRPr="0051415B" w:rsidRDefault="00CF7842" w:rsidP="00E95A90">
            <w:pPr>
              <w:spacing w:before="60" w:after="60"/>
              <w:jc w:val="center"/>
              <w:rPr>
                <w:rFonts w:ascii="Times New Roman" w:eastAsia="Times New Roman" w:hAnsi="Times New Roman" w:cs="Times New Roman"/>
                <w:b/>
                <w:bCs/>
                <w:color w:val="000000" w:themeColor="text1"/>
                <w:sz w:val="28"/>
                <w:szCs w:val="28"/>
                <w:lang w:val="en-US" w:eastAsia="en-US"/>
              </w:rPr>
            </w:pPr>
            <w:r w:rsidRPr="0051415B">
              <w:rPr>
                <w:rFonts w:ascii="Times New Roman" w:hAnsi="Times New Roman" w:cs="Times New Roman"/>
                <w:b/>
                <w:color w:val="000000" w:themeColor="text1"/>
                <w:sz w:val="28"/>
                <w:szCs w:val="28"/>
              </w:rPr>
              <w:t>2</w:t>
            </w:r>
          </w:p>
        </w:tc>
        <w:tc>
          <w:tcPr>
            <w:tcW w:w="1875" w:type="pct"/>
            <w:shd w:val="clear" w:color="auto" w:fill="auto"/>
            <w:tcMar>
              <w:top w:w="30" w:type="dxa"/>
              <w:left w:w="45" w:type="dxa"/>
              <w:bottom w:w="30" w:type="dxa"/>
              <w:right w:w="45" w:type="dxa"/>
            </w:tcMar>
            <w:vAlign w:val="center"/>
            <w:hideMark/>
          </w:tcPr>
          <w:p w14:paraId="39AC3D04" w14:textId="77777777" w:rsidR="00CF7842" w:rsidRPr="0051415B" w:rsidRDefault="00CF7842" w:rsidP="00E95A90">
            <w:pPr>
              <w:spacing w:before="60" w:after="60"/>
              <w:ind w:firstLine="117"/>
              <w:jc w:val="both"/>
              <w:rPr>
                <w:rFonts w:ascii="Times New Roman" w:eastAsia="Times New Roman" w:hAnsi="Times New Roman" w:cs="Times New Roman"/>
                <w:b/>
                <w:bCs/>
                <w:color w:val="000000" w:themeColor="text1"/>
                <w:sz w:val="28"/>
                <w:szCs w:val="28"/>
                <w:lang w:val="en-US" w:eastAsia="en-US"/>
              </w:rPr>
            </w:pPr>
            <w:r w:rsidRPr="0051415B">
              <w:rPr>
                <w:rFonts w:ascii="Times New Roman" w:eastAsia="Times New Roman" w:hAnsi="Times New Roman" w:cs="Times New Roman"/>
                <w:b/>
                <w:bCs/>
                <w:color w:val="000000" w:themeColor="text1"/>
                <w:sz w:val="28"/>
                <w:szCs w:val="28"/>
                <w:lang w:val="en-US" w:eastAsia="en-US"/>
              </w:rPr>
              <w:t>Quan trắc thoái hóa đất</w:t>
            </w:r>
          </w:p>
        </w:tc>
        <w:tc>
          <w:tcPr>
            <w:tcW w:w="539" w:type="pct"/>
            <w:shd w:val="clear" w:color="auto" w:fill="auto"/>
            <w:tcMar>
              <w:top w:w="30" w:type="dxa"/>
              <w:left w:w="45" w:type="dxa"/>
              <w:bottom w:w="30" w:type="dxa"/>
              <w:right w:w="45" w:type="dxa"/>
            </w:tcMar>
            <w:vAlign w:val="center"/>
            <w:hideMark/>
          </w:tcPr>
          <w:p w14:paraId="1FADA5C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63BECA7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296B2AE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F58AAD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19053645" w14:textId="77777777" w:rsidTr="004F246C">
        <w:trPr>
          <w:trHeight w:val="397"/>
        </w:trPr>
        <w:tc>
          <w:tcPr>
            <w:tcW w:w="501" w:type="pct"/>
            <w:shd w:val="clear" w:color="auto" w:fill="auto"/>
            <w:tcMar>
              <w:top w:w="30" w:type="dxa"/>
              <w:left w:w="45" w:type="dxa"/>
              <w:bottom w:w="30" w:type="dxa"/>
              <w:right w:w="45" w:type="dxa"/>
            </w:tcMar>
            <w:vAlign w:val="center"/>
            <w:hideMark/>
          </w:tcPr>
          <w:p w14:paraId="6091EB8E" w14:textId="224E6461" w:rsidR="00CF7842" w:rsidRPr="0051415B" w:rsidRDefault="00CF7842" w:rsidP="00E95A90">
            <w:pPr>
              <w:spacing w:before="60" w:after="60"/>
              <w:jc w:val="center"/>
              <w:rPr>
                <w:rFonts w:ascii="Times New Roman" w:eastAsia="Times New Roman" w:hAnsi="Times New Roman" w:cs="Times New Roman"/>
                <w:b/>
                <w:bCs/>
                <w:i/>
                <w:iCs/>
                <w:color w:val="000000" w:themeColor="text1"/>
                <w:sz w:val="28"/>
                <w:szCs w:val="28"/>
                <w:lang w:val="en-US" w:eastAsia="en-US"/>
              </w:rPr>
            </w:pPr>
            <w:r w:rsidRPr="0051415B">
              <w:rPr>
                <w:rFonts w:ascii="Times New Roman" w:hAnsi="Times New Roman" w:cs="Times New Roman"/>
                <w:color w:val="000000" w:themeColor="text1"/>
                <w:sz w:val="28"/>
                <w:szCs w:val="28"/>
              </w:rPr>
              <w:t>2.1</w:t>
            </w:r>
          </w:p>
        </w:tc>
        <w:tc>
          <w:tcPr>
            <w:tcW w:w="1875" w:type="pct"/>
            <w:shd w:val="clear" w:color="auto" w:fill="auto"/>
            <w:tcMar>
              <w:top w:w="30" w:type="dxa"/>
              <w:left w:w="45" w:type="dxa"/>
              <w:bottom w:w="30" w:type="dxa"/>
              <w:right w:w="45" w:type="dxa"/>
            </w:tcMar>
            <w:vAlign w:val="center"/>
            <w:hideMark/>
          </w:tcPr>
          <w:p w14:paraId="59068F2F" w14:textId="77777777" w:rsidR="00CF7842" w:rsidRPr="0051415B" w:rsidRDefault="00CF7842" w:rsidP="00E95A90">
            <w:pPr>
              <w:spacing w:before="60" w:after="60"/>
              <w:ind w:firstLine="117"/>
              <w:jc w:val="both"/>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Quan trắc mặn hóa</w:t>
            </w:r>
          </w:p>
        </w:tc>
        <w:tc>
          <w:tcPr>
            <w:tcW w:w="539" w:type="pct"/>
            <w:shd w:val="clear" w:color="auto" w:fill="auto"/>
            <w:tcMar>
              <w:top w:w="30" w:type="dxa"/>
              <w:left w:w="45" w:type="dxa"/>
              <w:bottom w:w="30" w:type="dxa"/>
              <w:right w:w="45" w:type="dxa"/>
            </w:tcMar>
            <w:vAlign w:val="center"/>
            <w:hideMark/>
          </w:tcPr>
          <w:p w14:paraId="6BAFEDC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574257E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27339DD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23A7E2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10760AC8" w14:textId="77777777" w:rsidTr="004F246C">
        <w:trPr>
          <w:trHeight w:val="397"/>
        </w:trPr>
        <w:tc>
          <w:tcPr>
            <w:tcW w:w="501" w:type="pct"/>
            <w:shd w:val="clear" w:color="auto" w:fill="auto"/>
            <w:tcMar>
              <w:top w:w="30" w:type="dxa"/>
              <w:left w:w="45" w:type="dxa"/>
              <w:bottom w:w="30" w:type="dxa"/>
              <w:right w:w="45" w:type="dxa"/>
            </w:tcMar>
            <w:vAlign w:val="center"/>
            <w:hideMark/>
          </w:tcPr>
          <w:p w14:paraId="77FFA1B9" w14:textId="6BE23C4E"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w:t>
            </w:r>
          </w:p>
        </w:tc>
        <w:tc>
          <w:tcPr>
            <w:tcW w:w="1875" w:type="pct"/>
            <w:shd w:val="clear" w:color="auto" w:fill="auto"/>
            <w:tcMar>
              <w:top w:w="30" w:type="dxa"/>
              <w:left w:w="45" w:type="dxa"/>
              <w:bottom w:w="30" w:type="dxa"/>
              <w:right w:w="45" w:type="dxa"/>
            </w:tcMar>
            <w:vAlign w:val="center"/>
            <w:hideMark/>
          </w:tcPr>
          <w:p w14:paraId="24EC30F1"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141E556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6ABF580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49A148A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B6C2FE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6EEB7466" w14:textId="77777777" w:rsidTr="004F246C">
        <w:trPr>
          <w:trHeight w:val="397"/>
        </w:trPr>
        <w:tc>
          <w:tcPr>
            <w:tcW w:w="501" w:type="pct"/>
            <w:shd w:val="clear" w:color="auto" w:fill="auto"/>
            <w:tcMar>
              <w:top w:w="30" w:type="dxa"/>
              <w:left w:w="45" w:type="dxa"/>
              <w:bottom w:w="30" w:type="dxa"/>
              <w:right w:w="45" w:type="dxa"/>
            </w:tcMar>
            <w:vAlign w:val="center"/>
            <w:hideMark/>
          </w:tcPr>
          <w:p w14:paraId="1B88630A" w14:textId="1758433C"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2.1.2</w:t>
            </w:r>
          </w:p>
        </w:tc>
        <w:tc>
          <w:tcPr>
            <w:tcW w:w="1875" w:type="pct"/>
            <w:shd w:val="clear" w:color="auto" w:fill="auto"/>
            <w:tcMar>
              <w:top w:w="30" w:type="dxa"/>
              <w:left w:w="45" w:type="dxa"/>
              <w:bottom w:w="30" w:type="dxa"/>
              <w:right w:w="45" w:type="dxa"/>
            </w:tcMar>
            <w:vAlign w:val="center"/>
            <w:hideMark/>
          </w:tcPr>
          <w:p w14:paraId="5A4C3BF1"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39A46711"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312BAD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0967E6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87C2D8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1,40</w:t>
            </w:r>
          </w:p>
        </w:tc>
      </w:tr>
      <w:tr w:rsidR="007A2963" w:rsidRPr="0051415B" w14:paraId="07E8B5E8" w14:textId="77777777" w:rsidTr="004F246C">
        <w:trPr>
          <w:trHeight w:val="397"/>
        </w:trPr>
        <w:tc>
          <w:tcPr>
            <w:tcW w:w="501" w:type="pct"/>
            <w:shd w:val="clear" w:color="auto" w:fill="auto"/>
            <w:tcMar>
              <w:top w:w="30" w:type="dxa"/>
              <w:left w:w="45" w:type="dxa"/>
              <w:bottom w:w="30" w:type="dxa"/>
              <w:right w:w="45" w:type="dxa"/>
            </w:tcMar>
            <w:vAlign w:val="center"/>
            <w:hideMark/>
          </w:tcPr>
          <w:p w14:paraId="59DD5D85" w14:textId="25D9CD6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2.1.3</w:t>
            </w:r>
          </w:p>
        </w:tc>
        <w:tc>
          <w:tcPr>
            <w:tcW w:w="1875" w:type="pct"/>
            <w:shd w:val="clear" w:color="auto" w:fill="auto"/>
            <w:tcMar>
              <w:top w:w="30" w:type="dxa"/>
              <w:left w:w="45" w:type="dxa"/>
              <w:bottom w:w="30" w:type="dxa"/>
              <w:right w:w="45" w:type="dxa"/>
            </w:tcMar>
            <w:vAlign w:val="center"/>
            <w:hideMark/>
          </w:tcPr>
          <w:p w14:paraId="1C59A9E2"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36D71287"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73EE8D3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21ABB44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330884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5BE6C524" w14:textId="77777777" w:rsidTr="004F246C">
        <w:trPr>
          <w:trHeight w:val="397"/>
        </w:trPr>
        <w:tc>
          <w:tcPr>
            <w:tcW w:w="501" w:type="pct"/>
            <w:shd w:val="clear" w:color="auto" w:fill="auto"/>
            <w:tcMar>
              <w:top w:w="30" w:type="dxa"/>
              <w:left w:w="45" w:type="dxa"/>
              <w:bottom w:w="30" w:type="dxa"/>
              <w:right w:w="45" w:type="dxa"/>
            </w:tcMar>
            <w:vAlign w:val="center"/>
            <w:hideMark/>
          </w:tcPr>
          <w:p w14:paraId="05973BE8" w14:textId="3056D8C9"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2.1.4</w:t>
            </w:r>
          </w:p>
        </w:tc>
        <w:tc>
          <w:tcPr>
            <w:tcW w:w="1875" w:type="pct"/>
            <w:shd w:val="clear" w:color="auto" w:fill="auto"/>
            <w:tcMar>
              <w:top w:w="30" w:type="dxa"/>
              <w:left w:w="45" w:type="dxa"/>
              <w:bottom w:w="30" w:type="dxa"/>
              <w:right w:w="45" w:type="dxa"/>
            </w:tcMar>
            <w:vAlign w:val="center"/>
            <w:hideMark/>
          </w:tcPr>
          <w:p w14:paraId="15E1F6B8"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18C2B69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0E40FE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4843089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EACF2A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281D43B9" w14:textId="77777777" w:rsidTr="004F246C">
        <w:trPr>
          <w:trHeight w:val="397"/>
        </w:trPr>
        <w:tc>
          <w:tcPr>
            <w:tcW w:w="501" w:type="pct"/>
            <w:shd w:val="clear" w:color="auto" w:fill="auto"/>
            <w:tcMar>
              <w:top w:w="30" w:type="dxa"/>
              <w:left w:w="45" w:type="dxa"/>
              <w:bottom w:w="30" w:type="dxa"/>
              <w:right w:w="45" w:type="dxa"/>
            </w:tcMar>
            <w:vAlign w:val="center"/>
            <w:hideMark/>
          </w:tcPr>
          <w:p w14:paraId="3F25DE4E" w14:textId="0EC77163"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lastRenderedPageBreak/>
              <w:t>2.1.5</w:t>
            </w:r>
          </w:p>
        </w:tc>
        <w:tc>
          <w:tcPr>
            <w:tcW w:w="1875" w:type="pct"/>
            <w:shd w:val="clear" w:color="auto" w:fill="auto"/>
            <w:tcMar>
              <w:top w:w="30" w:type="dxa"/>
              <w:left w:w="45" w:type="dxa"/>
              <w:bottom w:w="30" w:type="dxa"/>
              <w:right w:w="45" w:type="dxa"/>
            </w:tcMar>
            <w:vAlign w:val="center"/>
            <w:hideMark/>
          </w:tcPr>
          <w:p w14:paraId="2ACE2337"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4129B66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8470A1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585C216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17A33A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1,00</w:t>
            </w:r>
          </w:p>
        </w:tc>
      </w:tr>
      <w:tr w:rsidR="007A2963" w:rsidRPr="0051415B" w14:paraId="382C0612" w14:textId="77777777" w:rsidTr="004F246C">
        <w:trPr>
          <w:trHeight w:val="397"/>
        </w:trPr>
        <w:tc>
          <w:tcPr>
            <w:tcW w:w="501" w:type="pct"/>
            <w:shd w:val="clear" w:color="auto" w:fill="auto"/>
            <w:tcMar>
              <w:top w:w="30" w:type="dxa"/>
              <w:left w:w="45" w:type="dxa"/>
              <w:bottom w:w="30" w:type="dxa"/>
              <w:right w:w="45" w:type="dxa"/>
            </w:tcMar>
            <w:vAlign w:val="center"/>
            <w:hideMark/>
          </w:tcPr>
          <w:p w14:paraId="05BBDBD0" w14:textId="145598B1"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2.1.6</w:t>
            </w:r>
          </w:p>
        </w:tc>
        <w:tc>
          <w:tcPr>
            <w:tcW w:w="1875" w:type="pct"/>
            <w:shd w:val="clear" w:color="auto" w:fill="auto"/>
            <w:tcMar>
              <w:top w:w="30" w:type="dxa"/>
              <w:left w:w="45" w:type="dxa"/>
              <w:bottom w:w="30" w:type="dxa"/>
              <w:right w:w="45" w:type="dxa"/>
            </w:tcMar>
            <w:vAlign w:val="center"/>
            <w:hideMark/>
          </w:tcPr>
          <w:p w14:paraId="12EC789B"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14DB951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46F2A74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66095E6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076C9E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0,60</w:t>
            </w:r>
          </w:p>
        </w:tc>
      </w:tr>
      <w:tr w:rsidR="007A2963" w:rsidRPr="0051415B" w14:paraId="4CE7E675" w14:textId="77777777" w:rsidTr="004F246C">
        <w:trPr>
          <w:trHeight w:val="397"/>
        </w:trPr>
        <w:tc>
          <w:tcPr>
            <w:tcW w:w="501" w:type="pct"/>
            <w:shd w:val="clear" w:color="auto" w:fill="auto"/>
            <w:tcMar>
              <w:top w:w="30" w:type="dxa"/>
              <w:left w:w="45" w:type="dxa"/>
              <w:bottom w:w="30" w:type="dxa"/>
              <w:right w:w="45" w:type="dxa"/>
            </w:tcMar>
            <w:vAlign w:val="center"/>
          </w:tcPr>
          <w:p w14:paraId="42AFA0C9" w14:textId="32CF7AD8"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2.1.7</w:t>
            </w:r>
          </w:p>
        </w:tc>
        <w:tc>
          <w:tcPr>
            <w:tcW w:w="1875" w:type="pct"/>
            <w:shd w:val="clear" w:color="auto" w:fill="auto"/>
            <w:tcMar>
              <w:top w:w="30" w:type="dxa"/>
              <w:left w:w="45" w:type="dxa"/>
              <w:bottom w:w="30" w:type="dxa"/>
              <w:right w:w="45" w:type="dxa"/>
            </w:tcMar>
            <w:vAlign w:val="center"/>
          </w:tcPr>
          <w:p w14:paraId="66B80779" w14:textId="5CEA26F0"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3D039F99" w14:textId="05D4EF82"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4F0E86F9" w14:textId="57465CF0" w:rsidR="00CF7842" w:rsidRPr="0051415B" w:rsidRDefault="00CF7842"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7B5CE8D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365DF0B3" w14:textId="2E6BE6EC" w:rsidR="00CF7842" w:rsidRPr="0051415B" w:rsidRDefault="00CF7842" w:rsidP="00E95A90">
            <w:pPr>
              <w:spacing w:before="60" w:after="60"/>
              <w:jc w:val="center"/>
              <w:rPr>
                <w:rFonts w:ascii="Times New Roman" w:hAnsi="Times New Roman" w:cs="Times New Roman"/>
                <w:color w:val="000000" w:themeColor="text1"/>
                <w:sz w:val="28"/>
                <w:szCs w:val="28"/>
                <w:lang w:val="en-US"/>
              </w:rPr>
            </w:pPr>
            <w:r w:rsidRPr="0051415B">
              <w:rPr>
                <w:rFonts w:ascii="Times New Roman" w:hAnsi="Times New Roman" w:cs="Times New Roman"/>
                <w:color w:val="000000" w:themeColor="text1"/>
                <w:sz w:val="28"/>
                <w:szCs w:val="28"/>
                <w:lang w:val="en-US"/>
              </w:rPr>
              <w:t>2,00</w:t>
            </w:r>
          </w:p>
        </w:tc>
      </w:tr>
      <w:tr w:rsidR="007A2963" w:rsidRPr="0051415B" w14:paraId="32185120" w14:textId="77777777" w:rsidTr="004F246C">
        <w:trPr>
          <w:trHeight w:val="397"/>
        </w:trPr>
        <w:tc>
          <w:tcPr>
            <w:tcW w:w="501" w:type="pct"/>
            <w:shd w:val="clear" w:color="auto" w:fill="auto"/>
            <w:tcMar>
              <w:top w:w="30" w:type="dxa"/>
              <w:left w:w="45" w:type="dxa"/>
              <w:bottom w:w="30" w:type="dxa"/>
              <w:right w:w="45" w:type="dxa"/>
            </w:tcMar>
            <w:vAlign w:val="center"/>
            <w:hideMark/>
          </w:tcPr>
          <w:p w14:paraId="0BF1BD01" w14:textId="5CA88151"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2.1.8</w:t>
            </w:r>
          </w:p>
        </w:tc>
        <w:tc>
          <w:tcPr>
            <w:tcW w:w="1875" w:type="pct"/>
            <w:shd w:val="clear" w:color="auto" w:fill="auto"/>
            <w:tcMar>
              <w:top w:w="30" w:type="dxa"/>
              <w:left w:w="45" w:type="dxa"/>
              <w:bottom w:w="30" w:type="dxa"/>
              <w:right w:w="45" w:type="dxa"/>
            </w:tcMar>
            <w:vAlign w:val="center"/>
            <w:hideMark/>
          </w:tcPr>
          <w:p w14:paraId="53EC8862"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3438FA35"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8E39E9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1F47F0C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5EDE288"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0E5F75F5" w14:textId="77777777" w:rsidTr="004F246C">
        <w:trPr>
          <w:trHeight w:val="397"/>
        </w:trPr>
        <w:tc>
          <w:tcPr>
            <w:tcW w:w="501" w:type="pct"/>
            <w:shd w:val="clear" w:color="auto" w:fill="auto"/>
            <w:tcMar>
              <w:top w:w="30" w:type="dxa"/>
              <w:left w:w="45" w:type="dxa"/>
              <w:bottom w:w="30" w:type="dxa"/>
              <w:right w:w="45" w:type="dxa"/>
            </w:tcMar>
            <w:vAlign w:val="center"/>
            <w:hideMark/>
          </w:tcPr>
          <w:p w14:paraId="69ED0AAB" w14:textId="4775D9E4"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2.1.9</w:t>
            </w:r>
          </w:p>
        </w:tc>
        <w:tc>
          <w:tcPr>
            <w:tcW w:w="1875" w:type="pct"/>
            <w:shd w:val="clear" w:color="auto" w:fill="auto"/>
            <w:tcMar>
              <w:top w:w="30" w:type="dxa"/>
              <w:left w:w="45" w:type="dxa"/>
              <w:bottom w:w="30" w:type="dxa"/>
              <w:right w:w="45" w:type="dxa"/>
            </w:tcMar>
            <w:vAlign w:val="center"/>
            <w:hideMark/>
          </w:tcPr>
          <w:p w14:paraId="45BF3E5A"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54C7E2A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134FFAD7"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7E56C479"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1BC42E7"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60F0EB40" w14:textId="77777777" w:rsidTr="004F246C">
        <w:trPr>
          <w:trHeight w:val="397"/>
        </w:trPr>
        <w:tc>
          <w:tcPr>
            <w:tcW w:w="501" w:type="pct"/>
            <w:shd w:val="clear" w:color="auto" w:fill="auto"/>
            <w:tcMar>
              <w:top w:w="30" w:type="dxa"/>
              <w:left w:w="45" w:type="dxa"/>
              <w:bottom w:w="30" w:type="dxa"/>
              <w:right w:w="45" w:type="dxa"/>
            </w:tcMar>
            <w:vAlign w:val="center"/>
            <w:hideMark/>
          </w:tcPr>
          <w:p w14:paraId="7F3CE9E7" w14:textId="0F34D506"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2.1.10</w:t>
            </w:r>
          </w:p>
        </w:tc>
        <w:tc>
          <w:tcPr>
            <w:tcW w:w="1875" w:type="pct"/>
            <w:shd w:val="clear" w:color="auto" w:fill="auto"/>
            <w:tcMar>
              <w:top w:w="30" w:type="dxa"/>
              <w:left w:w="45" w:type="dxa"/>
              <w:bottom w:w="30" w:type="dxa"/>
              <w:right w:w="45" w:type="dxa"/>
            </w:tcMar>
            <w:vAlign w:val="center"/>
            <w:hideMark/>
          </w:tcPr>
          <w:p w14:paraId="5EE64212"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pacing w:val="-6"/>
                <w:sz w:val="28"/>
                <w:szCs w:val="28"/>
                <w:lang w:val="en-US" w:eastAsia="en-US"/>
              </w:rPr>
            </w:pPr>
            <w:r w:rsidRPr="0051415B">
              <w:rPr>
                <w:rFonts w:ascii="Times New Roman" w:eastAsia="Times New Roman" w:hAnsi="Times New Roman" w:cs="Times New Roman"/>
                <w:color w:val="000000" w:themeColor="text1"/>
                <w:spacing w:val="-6"/>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42818FD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F77389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1BC3CA4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1331D1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602FA1EC" w14:textId="77777777" w:rsidTr="004F246C">
        <w:trPr>
          <w:trHeight w:val="397"/>
        </w:trPr>
        <w:tc>
          <w:tcPr>
            <w:tcW w:w="501" w:type="pct"/>
            <w:shd w:val="clear" w:color="auto" w:fill="auto"/>
            <w:tcMar>
              <w:top w:w="30" w:type="dxa"/>
              <w:left w:w="45" w:type="dxa"/>
              <w:bottom w:w="30" w:type="dxa"/>
              <w:right w:w="45" w:type="dxa"/>
            </w:tcMar>
            <w:vAlign w:val="center"/>
            <w:hideMark/>
          </w:tcPr>
          <w:p w14:paraId="157DF0E9" w14:textId="78DD0ECF"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2.1.11</w:t>
            </w:r>
          </w:p>
        </w:tc>
        <w:tc>
          <w:tcPr>
            <w:tcW w:w="1875" w:type="pct"/>
            <w:shd w:val="clear" w:color="auto" w:fill="auto"/>
            <w:tcMar>
              <w:top w:w="30" w:type="dxa"/>
              <w:left w:w="45" w:type="dxa"/>
              <w:bottom w:w="30" w:type="dxa"/>
              <w:right w:w="45" w:type="dxa"/>
            </w:tcMar>
            <w:vAlign w:val="center"/>
            <w:hideMark/>
          </w:tcPr>
          <w:p w14:paraId="1B8FDB63"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78E0160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47BA7CD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854EE3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D44B70F"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3D9E27C7" w14:textId="77777777" w:rsidTr="004F246C">
        <w:trPr>
          <w:trHeight w:val="397"/>
        </w:trPr>
        <w:tc>
          <w:tcPr>
            <w:tcW w:w="501" w:type="pct"/>
            <w:shd w:val="clear" w:color="auto" w:fill="auto"/>
            <w:tcMar>
              <w:top w:w="30" w:type="dxa"/>
              <w:left w:w="45" w:type="dxa"/>
              <w:bottom w:w="30" w:type="dxa"/>
              <w:right w:w="45" w:type="dxa"/>
            </w:tcMar>
            <w:vAlign w:val="center"/>
            <w:hideMark/>
          </w:tcPr>
          <w:p w14:paraId="1E63D505" w14:textId="538E0DEA"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2.1.12</w:t>
            </w:r>
          </w:p>
        </w:tc>
        <w:tc>
          <w:tcPr>
            <w:tcW w:w="1875" w:type="pct"/>
            <w:shd w:val="clear" w:color="auto" w:fill="auto"/>
            <w:tcMar>
              <w:top w:w="30" w:type="dxa"/>
              <w:left w:w="45" w:type="dxa"/>
              <w:bottom w:w="30" w:type="dxa"/>
              <w:right w:w="45" w:type="dxa"/>
            </w:tcMar>
            <w:vAlign w:val="center"/>
            <w:hideMark/>
          </w:tcPr>
          <w:p w14:paraId="76EFE513"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6C33F5F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206F426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6753E64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8B6F33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6BF63DC3" w14:textId="77777777" w:rsidTr="004F246C">
        <w:trPr>
          <w:trHeight w:val="397"/>
        </w:trPr>
        <w:tc>
          <w:tcPr>
            <w:tcW w:w="501" w:type="pct"/>
            <w:shd w:val="clear" w:color="auto" w:fill="auto"/>
            <w:tcMar>
              <w:top w:w="30" w:type="dxa"/>
              <w:left w:w="45" w:type="dxa"/>
              <w:bottom w:w="30" w:type="dxa"/>
              <w:right w:w="45" w:type="dxa"/>
            </w:tcMar>
            <w:vAlign w:val="center"/>
            <w:hideMark/>
          </w:tcPr>
          <w:p w14:paraId="7768D51B" w14:textId="0BB8A772"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2.1.13</w:t>
            </w:r>
          </w:p>
        </w:tc>
        <w:tc>
          <w:tcPr>
            <w:tcW w:w="1875" w:type="pct"/>
            <w:shd w:val="clear" w:color="auto" w:fill="auto"/>
            <w:tcMar>
              <w:top w:w="30" w:type="dxa"/>
              <w:left w:w="45" w:type="dxa"/>
              <w:bottom w:w="30" w:type="dxa"/>
              <w:right w:w="45" w:type="dxa"/>
            </w:tcMar>
            <w:vAlign w:val="center"/>
            <w:hideMark/>
          </w:tcPr>
          <w:p w14:paraId="0BC46885"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08EA659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234869A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2C0A526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3075936"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3A143AD0" w14:textId="77777777" w:rsidTr="004F246C">
        <w:trPr>
          <w:trHeight w:val="397"/>
        </w:trPr>
        <w:tc>
          <w:tcPr>
            <w:tcW w:w="501" w:type="pct"/>
            <w:shd w:val="clear" w:color="auto" w:fill="auto"/>
            <w:tcMar>
              <w:top w:w="30" w:type="dxa"/>
              <w:left w:w="45" w:type="dxa"/>
              <w:bottom w:w="30" w:type="dxa"/>
              <w:right w:w="45" w:type="dxa"/>
            </w:tcMar>
            <w:vAlign w:val="center"/>
            <w:hideMark/>
          </w:tcPr>
          <w:p w14:paraId="60AC572D" w14:textId="45FC874C"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2.1.14</w:t>
            </w:r>
          </w:p>
        </w:tc>
        <w:tc>
          <w:tcPr>
            <w:tcW w:w="1875" w:type="pct"/>
            <w:shd w:val="clear" w:color="auto" w:fill="auto"/>
            <w:tcMar>
              <w:top w:w="30" w:type="dxa"/>
              <w:left w:w="45" w:type="dxa"/>
              <w:bottom w:w="30" w:type="dxa"/>
              <w:right w:w="45" w:type="dxa"/>
            </w:tcMar>
            <w:vAlign w:val="center"/>
            <w:hideMark/>
          </w:tcPr>
          <w:p w14:paraId="4E994492"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68E86C1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7882432"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7CE16A93"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EC2967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7AEFE935" w14:textId="77777777" w:rsidTr="004F246C">
        <w:trPr>
          <w:trHeight w:val="397"/>
        </w:trPr>
        <w:tc>
          <w:tcPr>
            <w:tcW w:w="501" w:type="pct"/>
            <w:shd w:val="clear" w:color="auto" w:fill="auto"/>
            <w:tcMar>
              <w:top w:w="30" w:type="dxa"/>
              <w:left w:w="45" w:type="dxa"/>
              <w:bottom w:w="30" w:type="dxa"/>
              <w:right w:w="45" w:type="dxa"/>
            </w:tcMar>
            <w:vAlign w:val="center"/>
            <w:hideMark/>
          </w:tcPr>
          <w:p w14:paraId="35210BB7" w14:textId="03DF4202"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2.1.15</w:t>
            </w:r>
          </w:p>
        </w:tc>
        <w:tc>
          <w:tcPr>
            <w:tcW w:w="1875" w:type="pct"/>
            <w:shd w:val="clear" w:color="auto" w:fill="auto"/>
            <w:tcMar>
              <w:top w:w="30" w:type="dxa"/>
              <w:left w:w="45" w:type="dxa"/>
              <w:bottom w:w="30" w:type="dxa"/>
              <w:right w:w="45" w:type="dxa"/>
            </w:tcMar>
            <w:vAlign w:val="center"/>
            <w:hideMark/>
          </w:tcPr>
          <w:p w14:paraId="4FCB3044" w14:textId="77777777" w:rsidR="00CF7842" w:rsidRPr="0051415B" w:rsidRDefault="00CF7842" w:rsidP="0051415B">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410770C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557F48FB"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F1F9D3A"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ADF7DF4"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6A215F32" w14:textId="77777777" w:rsidTr="004F246C">
        <w:trPr>
          <w:trHeight w:val="397"/>
        </w:trPr>
        <w:tc>
          <w:tcPr>
            <w:tcW w:w="501" w:type="pct"/>
            <w:shd w:val="clear" w:color="auto" w:fill="auto"/>
            <w:tcMar>
              <w:top w:w="30" w:type="dxa"/>
              <w:left w:w="45" w:type="dxa"/>
              <w:bottom w:w="30" w:type="dxa"/>
              <w:right w:w="45" w:type="dxa"/>
            </w:tcMar>
            <w:vAlign w:val="center"/>
            <w:hideMark/>
          </w:tcPr>
          <w:p w14:paraId="60D281D9" w14:textId="26F40093"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2.1.16</w:t>
            </w:r>
          </w:p>
        </w:tc>
        <w:tc>
          <w:tcPr>
            <w:tcW w:w="1875" w:type="pct"/>
            <w:shd w:val="clear" w:color="auto" w:fill="auto"/>
            <w:tcMar>
              <w:top w:w="30" w:type="dxa"/>
              <w:left w:w="45" w:type="dxa"/>
              <w:bottom w:w="30" w:type="dxa"/>
              <w:right w:w="45" w:type="dxa"/>
            </w:tcMar>
            <w:vAlign w:val="center"/>
            <w:hideMark/>
          </w:tcPr>
          <w:p w14:paraId="06CC5BBF" w14:textId="77777777" w:rsidR="00CF7842" w:rsidRPr="0051415B" w:rsidRDefault="00CF7842"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68E84FCD"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34A6C20"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4922DCBE"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97B4C0C" w14:textId="77777777" w:rsidR="00CF7842" w:rsidRPr="0051415B" w:rsidRDefault="00CF7842"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0F4AC1D5" w14:textId="77777777" w:rsidTr="004F246C">
        <w:trPr>
          <w:trHeight w:val="397"/>
        </w:trPr>
        <w:tc>
          <w:tcPr>
            <w:tcW w:w="501" w:type="pct"/>
            <w:shd w:val="clear" w:color="auto" w:fill="auto"/>
            <w:tcMar>
              <w:top w:w="30" w:type="dxa"/>
              <w:left w:w="45" w:type="dxa"/>
              <w:bottom w:w="30" w:type="dxa"/>
              <w:right w:w="45" w:type="dxa"/>
            </w:tcMar>
            <w:vAlign w:val="center"/>
            <w:hideMark/>
          </w:tcPr>
          <w:p w14:paraId="1D4DDE27" w14:textId="77777777" w:rsidR="00FD7D88" w:rsidRPr="0051415B" w:rsidRDefault="00FD7D88" w:rsidP="00E95A90">
            <w:pPr>
              <w:spacing w:before="60" w:after="60"/>
              <w:jc w:val="center"/>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2.2</w:t>
            </w:r>
          </w:p>
        </w:tc>
        <w:tc>
          <w:tcPr>
            <w:tcW w:w="1875" w:type="pct"/>
            <w:shd w:val="clear" w:color="auto" w:fill="auto"/>
            <w:tcMar>
              <w:top w:w="30" w:type="dxa"/>
              <w:left w:w="45" w:type="dxa"/>
              <w:bottom w:w="30" w:type="dxa"/>
              <w:right w:w="45" w:type="dxa"/>
            </w:tcMar>
            <w:vAlign w:val="center"/>
            <w:hideMark/>
          </w:tcPr>
          <w:p w14:paraId="4F50419A" w14:textId="77777777" w:rsidR="00FD7D88" w:rsidRPr="0051415B" w:rsidRDefault="00FD7D88" w:rsidP="00E95A90">
            <w:pPr>
              <w:spacing w:before="60" w:after="60"/>
              <w:ind w:firstLine="117"/>
              <w:jc w:val="both"/>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Quan trắc phèn hóa</w:t>
            </w:r>
          </w:p>
        </w:tc>
        <w:tc>
          <w:tcPr>
            <w:tcW w:w="539" w:type="pct"/>
            <w:shd w:val="clear" w:color="auto" w:fill="auto"/>
            <w:tcMar>
              <w:top w:w="30" w:type="dxa"/>
              <w:left w:w="45" w:type="dxa"/>
              <w:bottom w:w="30" w:type="dxa"/>
              <w:right w:w="45" w:type="dxa"/>
            </w:tcMar>
            <w:vAlign w:val="center"/>
            <w:hideMark/>
          </w:tcPr>
          <w:p w14:paraId="54F19D1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5423732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6F04D70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7B96B0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223E0894" w14:textId="77777777" w:rsidTr="004F246C">
        <w:trPr>
          <w:trHeight w:val="397"/>
        </w:trPr>
        <w:tc>
          <w:tcPr>
            <w:tcW w:w="501" w:type="pct"/>
            <w:shd w:val="clear" w:color="auto" w:fill="auto"/>
            <w:tcMar>
              <w:top w:w="30" w:type="dxa"/>
              <w:left w:w="45" w:type="dxa"/>
              <w:bottom w:w="30" w:type="dxa"/>
              <w:right w:w="45" w:type="dxa"/>
            </w:tcMar>
            <w:vAlign w:val="center"/>
            <w:hideMark/>
          </w:tcPr>
          <w:p w14:paraId="41FAD24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w:t>
            </w:r>
          </w:p>
        </w:tc>
        <w:tc>
          <w:tcPr>
            <w:tcW w:w="1875" w:type="pct"/>
            <w:shd w:val="clear" w:color="auto" w:fill="auto"/>
            <w:tcMar>
              <w:top w:w="30" w:type="dxa"/>
              <w:left w:w="45" w:type="dxa"/>
              <w:bottom w:w="30" w:type="dxa"/>
              <w:right w:w="45" w:type="dxa"/>
            </w:tcMar>
            <w:vAlign w:val="center"/>
            <w:hideMark/>
          </w:tcPr>
          <w:p w14:paraId="4E610B90"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7C05682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7678AB8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E5854E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DBDB7B8" w14:textId="6DF57F04"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3,00</w:t>
            </w:r>
          </w:p>
        </w:tc>
      </w:tr>
      <w:tr w:rsidR="007A2963" w:rsidRPr="0051415B" w14:paraId="500E3950" w14:textId="77777777" w:rsidTr="004F246C">
        <w:trPr>
          <w:trHeight w:val="397"/>
        </w:trPr>
        <w:tc>
          <w:tcPr>
            <w:tcW w:w="501" w:type="pct"/>
            <w:shd w:val="clear" w:color="auto" w:fill="auto"/>
            <w:tcMar>
              <w:top w:w="30" w:type="dxa"/>
              <w:left w:w="45" w:type="dxa"/>
              <w:bottom w:w="30" w:type="dxa"/>
              <w:right w:w="45" w:type="dxa"/>
            </w:tcMar>
            <w:vAlign w:val="center"/>
            <w:hideMark/>
          </w:tcPr>
          <w:p w14:paraId="40DBDD9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2.2.2</w:t>
            </w:r>
          </w:p>
        </w:tc>
        <w:tc>
          <w:tcPr>
            <w:tcW w:w="1875" w:type="pct"/>
            <w:shd w:val="clear" w:color="auto" w:fill="auto"/>
            <w:tcMar>
              <w:top w:w="30" w:type="dxa"/>
              <w:left w:w="45" w:type="dxa"/>
              <w:bottom w:w="30" w:type="dxa"/>
              <w:right w:w="45" w:type="dxa"/>
            </w:tcMar>
            <w:vAlign w:val="center"/>
            <w:hideMark/>
          </w:tcPr>
          <w:p w14:paraId="4DD1FE05"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0C0AD6D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6DFD0F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36060A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369E1F4" w14:textId="7E16A25A"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2,10</w:t>
            </w:r>
          </w:p>
        </w:tc>
      </w:tr>
      <w:tr w:rsidR="007A2963" w:rsidRPr="0051415B" w14:paraId="025B2333" w14:textId="77777777" w:rsidTr="004F246C">
        <w:trPr>
          <w:trHeight w:val="397"/>
        </w:trPr>
        <w:tc>
          <w:tcPr>
            <w:tcW w:w="501" w:type="pct"/>
            <w:shd w:val="clear" w:color="auto" w:fill="auto"/>
            <w:tcMar>
              <w:top w:w="30" w:type="dxa"/>
              <w:left w:w="45" w:type="dxa"/>
              <w:bottom w:w="30" w:type="dxa"/>
              <w:right w:w="45" w:type="dxa"/>
            </w:tcMar>
            <w:vAlign w:val="center"/>
            <w:hideMark/>
          </w:tcPr>
          <w:p w14:paraId="4CB98C9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2.2.3</w:t>
            </w:r>
          </w:p>
        </w:tc>
        <w:tc>
          <w:tcPr>
            <w:tcW w:w="1875" w:type="pct"/>
            <w:shd w:val="clear" w:color="auto" w:fill="auto"/>
            <w:tcMar>
              <w:top w:w="30" w:type="dxa"/>
              <w:left w:w="45" w:type="dxa"/>
              <w:bottom w:w="30" w:type="dxa"/>
              <w:right w:w="45" w:type="dxa"/>
            </w:tcMar>
            <w:vAlign w:val="center"/>
            <w:hideMark/>
          </w:tcPr>
          <w:p w14:paraId="0552CD6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549FA94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0C2D40F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3F21099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17A7804" w14:textId="455F5819"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3,00</w:t>
            </w:r>
          </w:p>
        </w:tc>
      </w:tr>
      <w:tr w:rsidR="007A2963" w:rsidRPr="0051415B" w14:paraId="449957FD" w14:textId="77777777" w:rsidTr="004F246C">
        <w:trPr>
          <w:trHeight w:val="397"/>
        </w:trPr>
        <w:tc>
          <w:tcPr>
            <w:tcW w:w="501" w:type="pct"/>
            <w:shd w:val="clear" w:color="auto" w:fill="auto"/>
            <w:tcMar>
              <w:top w:w="30" w:type="dxa"/>
              <w:left w:w="45" w:type="dxa"/>
              <w:bottom w:w="30" w:type="dxa"/>
              <w:right w:w="45" w:type="dxa"/>
            </w:tcMar>
            <w:vAlign w:val="center"/>
            <w:hideMark/>
          </w:tcPr>
          <w:p w14:paraId="7D6204C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2.2.4</w:t>
            </w:r>
          </w:p>
        </w:tc>
        <w:tc>
          <w:tcPr>
            <w:tcW w:w="1875" w:type="pct"/>
            <w:shd w:val="clear" w:color="auto" w:fill="auto"/>
            <w:tcMar>
              <w:top w:w="30" w:type="dxa"/>
              <w:left w:w="45" w:type="dxa"/>
              <w:bottom w:w="30" w:type="dxa"/>
              <w:right w:w="45" w:type="dxa"/>
            </w:tcMar>
            <w:vAlign w:val="center"/>
            <w:hideMark/>
          </w:tcPr>
          <w:p w14:paraId="345F7CA0"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4E3CE79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18E0B3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1150F1A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953881B" w14:textId="75C3853B"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3,00</w:t>
            </w:r>
          </w:p>
        </w:tc>
      </w:tr>
      <w:tr w:rsidR="007A2963" w:rsidRPr="0051415B" w14:paraId="314049E7" w14:textId="77777777" w:rsidTr="004F246C">
        <w:trPr>
          <w:trHeight w:val="397"/>
        </w:trPr>
        <w:tc>
          <w:tcPr>
            <w:tcW w:w="501" w:type="pct"/>
            <w:shd w:val="clear" w:color="auto" w:fill="auto"/>
            <w:tcMar>
              <w:top w:w="30" w:type="dxa"/>
              <w:left w:w="45" w:type="dxa"/>
              <w:bottom w:w="30" w:type="dxa"/>
              <w:right w:w="45" w:type="dxa"/>
            </w:tcMar>
            <w:vAlign w:val="center"/>
            <w:hideMark/>
          </w:tcPr>
          <w:p w14:paraId="49D1592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2.2.5</w:t>
            </w:r>
          </w:p>
        </w:tc>
        <w:tc>
          <w:tcPr>
            <w:tcW w:w="1875" w:type="pct"/>
            <w:shd w:val="clear" w:color="auto" w:fill="auto"/>
            <w:tcMar>
              <w:top w:w="30" w:type="dxa"/>
              <w:left w:w="45" w:type="dxa"/>
              <w:bottom w:w="30" w:type="dxa"/>
              <w:right w:w="45" w:type="dxa"/>
            </w:tcMar>
            <w:vAlign w:val="center"/>
            <w:hideMark/>
          </w:tcPr>
          <w:p w14:paraId="7F55271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00CAABD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A2E964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6848908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2DCF218" w14:textId="68DB1394"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1,50</w:t>
            </w:r>
          </w:p>
        </w:tc>
      </w:tr>
      <w:tr w:rsidR="007A2963" w:rsidRPr="0051415B" w14:paraId="6D08B448" w14:textId="77777777" w:rsidTr="004F246C">
        <w:trPr>
          <w:trHeight w:val="397"/>
        </w:trPr>
        <w:tc>
          <w:tcPr>
            <w:tcW w:w="501" w:type="pct"/>
            <w:shd w:val="clear" w:color="auto" w:fill="auto"/>
            <w:tcMar>
              <w:top w:w="30" w:type="dxa"/>
              <w:left w:w="45" w:type="dxa"/>
              <w:bottom w:w="30" w:type="dxa"/>
              <w:right w:w="45" w:type="dxa"/>
            </w:tcMar>
            <w:vAlign w:val="center"/>
            <w:hideMark/>
          </w:tcPr>
          <w:p w14:paraId="0A5FEBD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2.2.6</w:t>
            </w:r>
          </w:p>
        </w:tc>
        <w:tc>
          <w:tcPr>
            <w:tcW w:w="1875" w:type="pct"/>
            <w:shd w:val="clear" w:color="auto" w:fill="auto"/>
            <w:tcMar>
              <w:top w:w="30" w:type="dxa"/>
              <w:left w:w="45" w:type="dxa"/>
              <w:bottom w:w="30" w:type="dxa"/>
              <w:right w:w="45" w:type="dxa"/>
            </w:tcMar>
            <w:vAlign w:val="center"/>
            <w:hideMark/>
          </w:tcPr>
          <w:p w14:paraId="1CE6CD61"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5D61BFE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0A0BED9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06A595B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96C5BC1" w14:textId="378B0B61"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0,90</w:t>
            </w:r>
          </w:p>
        </w:tc>
      </w:tr>
      <w:tr w:rsidR="007A2963" w:rsidRPr="0051415B" w14:paraId="1A52183C" w14:textId="77777777" w:rsidTr="004F246C">
        <w:trPr>
          <w:trHeight w:val="397"/>
        </w:trPr>
        <w:tc>
          <w:tcPr>
            <w:tcW w:w="501" w:type="pct"/>
            <w:shd w:val="clear" w:color="auto" w:fill="auto"/>
            <w:tcMar>
              <w:top w:w="30" w:type="dxa"/>
              <w:left w:w="45" w:type="dxa"/>
              <w:bottom w:w="30" w:type="dxa"/>
              <w:right w:w="45" w:type="dxa"/>
            </w:tcMar>
            <w:vAlign w:val="center"/>
          </w:tcPr>
          <w:p w14:paraId="65382A41" w14:textId="6B167FD0"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2.2.7</w:t>
            </w:r>
          </w:p>
        </w:tc>
        <w:tc>
          <w:tcPr>
            <w:tcW w:w="1875" w:type="pct"/>
            <w:shd w:val="clear" w:color="auto" w:fill="auto"/>
            <w:tcMar>
              <w:top w:w="30" w:type="dxa"/>
              <w:left w:w="45" w:type="dxa"/>
              <w:bottom w:w="30" w:type="dxa"/>
              <w:right w:w="45" w:type="dxa"/>
            </w:tcMar>
            <w:vAlign w:val="center"/>
          </w:tcPr>
          <w:p w14:paraId="36B9DDA6" w14:textId="6E9E8B36"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13790193" w14:textId="3DD79D9A"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243E16D5" w14:textId="13C5EA33" w:rsidR="00FD7D88" w:rsidRPr="0051415B" w:rsidRDefault="00FD7D88"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7CFEA63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503B9F10" w14:textId="6C405051" w:rsidR="00FD7D88" w:rsidRPr="0051415B" w:rsidRDefault="00AE0A2A" w:rsidP="00E95A90">
            <w:pPr>
              <w:spacing w:before="60" w:after="60"/>
              <w:jc w:val="center"/>
              <w:rPr>
                <w:rFonts w:ascii="Times New Roman" w:hAnsi="Times New Roman" w:cs="Times New Roman"/>
                <w:strike/>
                <w:color w:val="000000" w:themeColor="text1"/>
                <w:sz w:val="28"/>
                <w:szCs w:val="28"/>
                <w:lang w:val="en-US"/>
              </w:rPr>
            </w:pPr>
            <w:r w:rsidRPr="0051415B">
              <w:rPr>
                <w:rFonts w:ascii="Times New Roman" w:hAnsi="Times New Roman" w:cs="Times New Roman"/>
                <w:color w:val="000000" w:themeColor="text1"/>
                <w:sz w:val="28"/>
                <w:szCs w:val="28"/>
                <w:lang w:val="en-US"/>
              </w:rPr>
              <w:t>3,00</w:t>
            </w:r>
          </w:p>
        </w:tc>
      </w:tr>
      <w:tr w:rsidR="007A2963" w:rsidRPr="0051415B" w14:paraId="41FF2303" w14:textId="77777777" w:rsidTr="004F246C">
        <w:trPr>
          <w:trHeight w:val="397"/>
        </w:trPr>
        <w:tc>
          <w:tcPr>
            <w:tcW w:w="501" w:type="pct"/>
            <w:shd w:val="clear" w:color="auto" w:fill="auto"/>
            <w:tcMar>
              <w:top w:w="30" w:type="dxa"/>
              <w:left w:w="45" w:type="dxa"/>
              <w:bottom w:w="30" w:type="dxa"/>
              <w:right w:w="45" w:type="dxa"/>
            </w:tcMar>
            <w:vAlign w:val="center"/>
            <w:hideMark/>
          </w:tcPr>
          <w:p w14:paraId="01F91EB4" w14:textId="7707E959"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2.2.8</w:t>
            </w:r>
          </w:p>
        </w:tc>
        <w:tc>
          <w:tcPr>
            <w:tcW w:w="1875" w:type="pct"/>
            <w:shd w:val="clear" w:color="auto" w:fill="auto"/>
            <w:tcMar>
              <w:top w:w="30" w:type="dxa"/>
              <w:left w:w="45" w:type="dxa"/>
              <w:bottom w:w="30" w:type="dxa"/>
              <w:right w:w="45" w:type="dxa"/>
            </w:tcMar>
            <w:vAlign w:val="center"/>
            <w:hideMark/>
          </w:tcPr>
          <w:p w14:paraId="4D1B8C46"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34E12BB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D5673C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8A5706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DD57BE7" w14:textId="7A562996"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1,00</w:t>
            </w:r>
          </w:p>
        </w:tc>
      </w:tr>
      <w:tr w:rsidR="007A2963" w:rsidRPr="0051415B" w14:paraId="51654A88" w14:textId="77777777" w:rsidTr="004F246C">
        <w:trPr>
          <w:trHeight w:val="397"/>
        </w:trPr>
        <w:tc>
          <w:tcPr>
            <w:tcW w:w="501" w:type="pct"/>
            <w:shd w:val="clear" w:color="auto" w:fill="auto"/>
            <w:tcMar>
              <w:top w:w="30" w:type="dxa"/>
              <w:left w:w="45" w:type="dxa"/>
              <w:bottom w:w="30" w:type="dxa"/>
              <w:right w:w="45" w:type="dxa"/>
            </w:tcMar>
            <w:vAlign w:val="center"/>
            <w:hideMark/>
          </w:tcPr>
          <w:p w14:paraId="73EEF89D" w14:textId="7E38F961"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2.2.9</w:t>
            </w:r>
          </w:p>
        </w:tc>
        <w:tc>
          <w:tcPr>
            <w:tcW w:w="1875" w:type="pct"/>
            <w:shd w:val="clear" w:color="auto" w:fill="auto"/>
            <w:tcMar>
              <w:top w:w="30" w:type="dxa"/>
              <w:left w:w="45" w:type="dxa"/>
              <w:bottom w:w="30" w:type="dxa"/>
              <w:right w:w="45" w:type="dxa"/>
            </w:tcMar>
            <w:vAlign w:val="center"/>
            <w:hideMark/>
          </w:tcPr>
          <w:p w14:paraId="31C486AA"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5B6EE35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4813D08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B32A72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14439AC" w14:textId="56864A90"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7689EF53" w14:textId="77777777" w:rsidTr="004F246C">
        <w:trPr>
          <w:trHeight w:val="397"/>
        </w:trPr>
        <w:tc>
          <w:tcPr>
            <w:tcW w:w="501" w:type="pct"/>
            <w:shd w:val="clear" w:color="auto" w:fill="auto"/>
            <w:tcMar>
              <w:top w:w="30" w:type="dxa"/>
              <w:left w:w="45" w:type="dxa"/>
              <w:bottom w:w="30" w:type="dxa"/>
              <w:right w:w="45" w:type="dxa"/>
            </w:tcMar>
            <w:vAlign w:val="center"/>
            <w:hideMark/>
          </w:tcPr>
          <w:p w14:paraId="35E93573" w14:textId="7C5E22DC"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2.2.10</w:t>
            </w:r>
          </w:p>
        </w:tc>
        <w:tc>
          <w:tcPr>
            <w:tcW w:w="1875" w:type="pct"/>
            <w:shd w:val="clear" w:color="auto" w:fill="auto"/>
            <w:tcMar>
              <w:top w:w="30" w:type="dxa"/>
              <w:left w:w="45" w:type="dxa"/>
              <w:bottom w:w="30" w:type="dxa"/>
              <w:right w:w="45" w:type="dxa"/>
            </w:tcMar>
            <w:vAlign w:val="center"/>
            <w:hideMark/>
          </w:tcPr>
          <w:p w14:paraId="4EB441C9"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pacing w:val="-6"/>
                <w:sz w:val="28"/>
                <w:szCs w:val="28"/>
                <w:lang w:val="en-US" w:eastAsia="en-US"/>
              </w:rPr>
            </w:pPr>
            <w:r w:rsidRPr="0051415B">
              <w:rPr>
                <w:rFonts w:ascii="Times New Roman" w:eastAsia="Times New Roman" w:hAnsi="Times New Roman" w:cs="Times New Roman"/>
                <w:color w:val="000000" w:themeColor="text1"/>
                <w:spacing w:val="-6"/>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744CA10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ACA375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7AB9446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08196FB" w14:textId="78E765E1"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0,03</w:t>
            </w:r>
          </w:p>
        </w:tc>
      </w:tr>
      <w:tr w:rsidR="007A2963" w:rsidRPr="0051415B" w14:paraId="6D9BFC74" w14:textId="77777777" w:rsidTr="004F246C">
        <w:trPr>
          <w:trHeight w:val="397"/>
        </w:trPr>
        <w:tc>
          <w:tcPr>
            <w:tcW w:w="501" w:type="pct"/>
            <w:shd w:val="clear" w:color="auto" w:fill="auto"/>
            <w:tcMar>
              <w:top w:w="30" w:type="dxa"/>
              <w:left w:w="45" w:type="dxa"/>
              <w:bottom w:w="30" w:type="dxa"/>
              <w:right w:w="45" w:type="dxa"/>
            </w:tcMar>
            <w:vAlign w:val="center"/>
            <w:hideMark/>
          </w:tcPr>
          <w:p w14:paraId="24AF42AF" w14:textId="50B70606"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2.2.11</w:t>
            </w:r>
          </w:p>
        </w:tc>
        <w:tc>
          <w:tcPr>
            <w:tcW w:w="1875" w:type="pct"/>
            <w:shd w:val="clear" w:color="auto" w:fill="auto"/>
            <w:tcMar>
              <w:top w:w="30" w:type="dxa"/>
              <w:left w:w="45" w:type="dxa"/>
              <w:bottom w:w="30" w:type="dxa"/>
              <w:right w:w="45" w:type="dxa"/>
            </w:tcMar>
            <w:vAlign w:val="center"/>
            <w:hideMark/>
          </w:tcPr>
          <w:p w14:paraId="729DED0B"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2F9BA50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0117A67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035AB6D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A244C9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401A98DA" w14:textId="77777777" w:rsidTr="004F246C">
        <w:trPr>
          <w:trHeight w:val="397"/>
        </w:trPr>
        <w:tc>
          <w:tcPr>
            <w:tcW w:w="501" w:type="pct"/>
            <w:shd w:val="clear" w:color="auto" w:fill="auto"/>
            <w:tcMar>
              <w:top w:w="30" w:type="dxa"/>
              <w:left w:w="45" w:type="dxa"/>
              <w:bottom w:w="30" w:type="dxa"/>
              <w:right w:w="45" w:type="dxa"/>
            </w:tcMar>
            <w:vAlign w:val="center"/>
            <w:hideMark/>
          </w:tcPr>
          <w:p w14:paraId="1430F1CB" w14:textId="73A81C3C"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lastRenderedPageBreak/>
              <w:t>2.2.12</w:t>
            </w:r>
          </w:p>
        </w:tc>
        <w:tc>
          <w:tcPr>
            <w:tcW w:w="1875" w:type="pct"/>
            <w:shd w:val="clear" w:color="auto" w:fill="auto"/>
            <w:tcMar>
              <w:top w:w="30" w:type="dxa"/>
              <w:left w:w="45" w:type="dxa"/>
              <w:bottom w:w="30" w:type="dxa"/>
              <w:right w:w="45" w:type="dxa"/>
            </w:tcMar>
            <w:vAlign w:val="center"/>
            <w:hideMark/>
          </w:tcPr>
          <w:p w14:paraId="34B8B1C4"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2C888EC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0DDB768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75F4FB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E82198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0FB1BE10" w14:textId="77777777" w:rsidTr="004F246C">
        <w:trPr>
          <w:trHeight w:val="397"/>
        </w:trPr>
        <w:tc>
          <w:tcPr>
            <w:tcW w:w="501" w:type="pct"/>
            <w:shd w:val="clear" w:color="auto" w:fill="auto"/>
            <w:tcMar>
              <w:top w:w="30" w:type="dxa"/>
              <w:left w:w="45" w:type="dxa"/>
              <w:bottom w:w="30" w:type="dxa"/>
              <w:right w:w="45" w:type="dxa"/>
            </w:tcMar>
            <w:vAlign w:val="center"/>
            <w:hideMark/>
          </w:tcPr>
          <w:p w14:paraId="5766B53E" w14:textId="035A0B58"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2.2.13</w:t>
            </w:r>
          </w:p>
        </w:tc>
        <w:tc>
          <w:tcPr>
            <w:tcW w:w="1875" w:type="pct"/>
            <w:shd w:val="clear" w:color="auto" w:fill="auto"/>
            <w:tcMar>
              <w:top w:w="30" w:type="dxa"/>
              <w:left w:w="45" w:type="dxa"/>
              <w:bottom w:w="30" w:type="dxa"/>
              <w:right w:w="45" w:type="dxa"/>
            </w:tcMar>
            <w:vAlign w:val="center"/>
            <w:hideMark/>
          </w:tcPr>
          <w:p w14:paraId="1A43E165"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392A995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2485FB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1D8BC3A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5DE6412" w14:textId="603C5455"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7DD885BA" w14:textId="77777777" w:rsidTr="004F246C">
        <w:trPr>
          <w:trHeight w:val="397"/>
        </w:trPr>
        <w:tc>
          <w:tcPr>
            <w:tcW w:w="501" w:type="pct"/>
            <w:shd w:val="clear" w:color="auto" w:fill="auto"/>
            <w:tcMar>
              <w:top w:w="30" w:type="dxa"/>
              <w:left w:w="45" w:type="dxa"/>
              <w:bottom w:w="30" w:type="dxa"/>
              <w:right w:w="45" w:type="dxa"/>
            </w:tcMar>
            <w:vAlign w:val="center"/>
            <w:hideMark/>
          </w:tcPr>
          <w:p w14:paraId="30D53625" w14:textId="1A00B87F"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2.2.14</w:t>
            </w:r>
          </w:p>
        </w:tc>
        <w:tc>
          <w:tcPr>
            <w:tcW w:w="1875" w:type="pct"/>
            <w:shd w:val="clear" w:color="auto" w:fill="auto"/>
            <w:tcMar>
              <w:top w:w="30" w:type="dxa"/>
              <w:left w:w="45" w:type="dxa"/>
              <w:bottom w:w="30" w:type="dxa"/>
              <w:right w:w="45" w:type="dxa"/>
            </w:tcMar>
            <w:vAlign w:val="center"/>
            <w:hideMark/>
          </w:tcPr>
          <w:p w14:paraId="7E8AE41B"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315DE8A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AB2360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21CFF76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252CEE9" w14:textId="057C3ACB"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38BE6C5B" w14:textId="77777777" w:rsidTr="004F246C">
        <w:trPr>
          <w:trHeight w:val="397"/>
        </w:trPr>
        <w:tc>
          <w:tcPr>
            <w:tcW w:w="501" w:type="pct"/>
            <w:shd w:val="clear" w:color="auto" w:fill="auto"/>
            <w:tcMar>
              <w:top w:w="30" w:type="dxa"/>
              <w:left w:w="45" w:type="dxa"/>
              <w:bottom w:w="30" w:type="dxa"/>
              <w:right w:w="45" w:type="dxa"/>
            </w:tcMar>
            <w:vAlign w:val="center"/>
            <w:hideMark/>
          </w:tcPr>
          <w:p w14:paraId="768F1C8A" w14:textId="68510320"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2.2.15</w:t>
            </w:r>
          </w:p>
        </w:tc>
        <w:tc>
          <w:tcPr>
            <w:tcW w:w="1875" w:type="pct"/>
            <w:shd w:val="clear" w:color="auto" w:fill="auto"/>
            <w:tcMar>
              <w:top w:w="30" w:type="dxa"/>
              <w:left w:w="45" w:type="dxa"/>
              <w:bottom w:w="30" w:type="dxa"/>
              <w:right w:w="45" w:type="dxa"/>
            </w:tcMar>
            <w:vAlign w:val="center"/>
            <w:hideMark/>
          </w:tcPr>
          <w:p w14:paraId="6B46D098"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Thiết bị hút chân không</w:t>
            </w:r>
          </w:p>
        </w:tc>
        <w:tc>
          <w:tcPr>
            <w:tcW w:w="539" w:type="pct"/>
            <w:shd w:val="clear" w:color="auto" w:fill="auto"/>
            <w:tcMar>
              <w:top w:w="30" w:type="dxa"/>
              <w:left w:w="45" w:type="dxa"/>
              <w:bottom w:w="30" w:type="dxa"/>
              <w:right w:w="45" w:type="dxa"/>
            </w:tcMar>
            <w:vAlign w:val="center"/>
            <w:hideMark/>
          </w:tcPr>
          <w:p w14:paraId="16BD37C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412928E" w14:textId="431AF250"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r w:rsidRPr="0051415B">
              <w:rPr>
                <w:rFonts w:ascii="Times New Roman" w:hAnsi="Times New Roman" w:cs="Times New Roman"/>
                <w:color w:val="000000" w:themeColor="text1"/>
                <w:sz w:val="28"/>
                <w:szCs w:val="28"/>
                <w:lang w:val="en-US"/>
              </w:rPr>
              <w:t>0</w:t>
            </w:r>
          </w:p>
        </w:tc>
        <w:tc>
          <w:tcPr>
            <w:tcW w:w="689" w:type="pct"/>
            <w:shd w:val="clear" w:color="auto" w:fill="auto"/>
            <w:tcMar>
              <w:top w:w="30" w:type="dxa"/>
              <w:left w:w="45" w:type="dxa"/>
              <w:bottom w:w="30" w:type="dxa"/>
              <w:right w:w="45" w:type="dxa"/>
            </w:tcMar>
            <w:vAlign w:val="center"/>
            <w:hideMark/>
          </w:tcPr>
          <w:p w14:paraId="078D3EA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0AA8508" w14:textId="09E81F2B"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63EC8714" w14:textId="77777777" w:rsidTr="004F246C">
        <w:trPr>
          <w:trHeight w:val="397"/>
        </w:trPr>
        <w:tc>
          <w:tcPr>
            <w:tcW w:w="501" w:type="pct"/>
            <w:shd w:val="clear" w:color="auto" w:fill="auto"/>
            <w:tcMar>
              <w:top w:w="30" w:type="dxa"/>
              <w:left w:w="45" w:type="dxa"/>
              <w:bottom w:w="30" w:type="dxa"/>
              <w:right w:w="45" w:type="dxa"/>
            </w:tcMar>
            <w:vAlign w:val="center"/>
            <w:hideMark/>
          </w:tcPr>
          <w:p w14:paraId="7C4FC0D6" w14:textId="264EC02D" w:rsidR="00FD7D88" w:rsidRPr="0051415B" w:rsidRDefault="00FD7D88" w:rsidP="0051415B">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2.2.16</w:t>
            </w:r>
          </w:p>
        </w:tc>
        <w:tc>
          <w:tcPr>
            <w:tcW w:w="1875" w:type="pct"/>
            <w:shd w:val="clear" w:color="auto" w:fill="auto"/>
            <w:tcMar>
              <w:top w:w="30" w:type="dxa"/>
              <w:left w:w="45" w:type="dxa"/>
              <w:bottom w:w="30" w:type="dxa"/>
              <w:right w:w="45" w:type="dxa"/>
            </w:tcMar>
            <w:vAlign w:val="center"/>
            <w:hideMark/>
          </w:tcPr>
          <w:p w14:paraId="1AA5D385" w14:textId="77777777" w:rsidR="00FD7D88" w:rsidRPr="0051415B" w:rsidRDefault="00FD7D88" w:rsidP="0051415B">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66B05FD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175ABD9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F27F99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B9EBE05" w14:textId="2900688C"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218E4F27" w14:textId="77777777" w:rsidTr="004F246C">
        <w:trPr>
          <w:trHeight w:val="397"/>
        </w:trPr>
        <w:tc>
          <w:tcPr>
            <w:tcW w:w="501" w:type="pct"/>
            <w:shd w:val="clear" w:color="auto" w:fill="auto"/>
            <w:tcMar>
              <w:top w:w="30" w:type="dxa"/>
              <w:left w:w="45" w:type="dxa"/>
              <w:bottom w:w="30" w:type="dxa"/>
              <w:right w:w="45" w:type="dxa"/>
            </w:tcMar>
            <w:vAlign w:val="center"/>
            <w:hideMark/>
          </w:tcPr>
          <w:p w14:paraId="0406EC20" w14:textId="784DC3B3"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w:t>
            </w:r>
            <w:r w:rsidR="004F246C">
              <w:rPr>
                <w:rFonts w:ascii="Times New Roman" w:eastAsia="Times New Roman" w:hAnsi="Times New Roman" w:cs="Times New Roman"/>
                <w:color w:val="000000" w:themeColor="text1"/>
                <w:sz w:val="28"/>
                <w:szCs w:val="28"/>
                <w:lang w:val="en-US" w:eastAsia="en-US"/>
              </w:rPr>
              <w:t>7</w:t>
            </w:r>
          </w:p>
        </w:tc>
        <w:tc>
          <w:tcPr>
            <w:tcW w:w="1875" w:type="pct"/>
            <w:shd w:val="clear" w:color="auto" w:fill="auto"/>
            <w:tcMar>
              <w:top w:w="30" w:type="dxa"/>
              <w:left w:w="45" w:type="dxa"/>
              <w:bottom w:w="30" w:type="dxa"/>
              <w:right w:w="45" w:type="dxa"/>
            </w:tcMar>
            <w:vAlign w:val="center"/>
            <w:hideMark/>
          </w:tcPr>
          <w:p w14:paraId="189D43A5"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cho thiết bị hút chân không</w:t>
            </w:r>
          </w:p>
        </w:tc>
        <w:tc>
          <w:tcPr>
            <w:tcW w:w="539" w:type="pct"/>
            <w:shd w:val="clear" w:color="auto" w:fill="auto"/>
            <w:tcMar>
              <w:top w:w="30" w:type="dxa"/>
              <w:left w:w="45" w:type="dxa"/>
              <w:bottom w:w="30" w:type="dxa"/>
              <w:right w:w="45" w:type="dxa"/>
            </w:tcMar>
            <w:vAlign w:val="center"/>
            <w:hideMark/>
          </w:tcPr>
          <w:p w14:paraId="6438D75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73AB4DD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DD56A3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F58ED24" w14:textId="0FB797FB"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5214E0AE" w14:textId="77777777" w:rsidTr="004F246C">
        <w:trPr>
          <w:trHeight w:val="397"/>
        </w:trPr>
        <w:tc>
          <w:tcPr>
            <w:tcW w:w="501" w:type="pct"/>
            <w:shd w:val="clear" w:color="auto" w:fill="auto"/>
            <w:tcMar>
              <w:top w:w="30" w:type="dxa"/>
              <w:left w:w="45" w:type="dxa"/>
              <w:bottom w:w="30" w:type="dxa"/>
              <w:right w:w="45" w:type="dxa"/>
            </w:tcMar>
            <w:vAlign w:val="center"/>
            <w:hideMark/>
          </w:tcPr>
          <w:p w14:paraId="6B7F532C" w14:textId="3B51FD49"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2.2.1</w:t>
            </w:r>
            <w:r w:rsidR="004F246C">
              <w:rPr>
                <w:rFonts w:ascii="Times New Roman" w:eastAsia="Times New Roman" w:hAnsi="Times New Roman" w:cs="Times New Roman"/>
                <w:color w:val="000000" w:themeColor="text1"/>
                <w:sz w:val="28"/>
                <w:szCs w:val="28"/>
                <w:lang w:val="en-US" w:eastAsia="en-US"/>
              </w:rPr>
              <w:t>8</w:t>
            </w:r>
          </w:p>
        </w:tc>
        <w:tc>
          <w:tcPr>
            <w:tcW w:w="1875" w:type="pct"/>
            <w:shd w:val="clear" w:color="auto" w:fill="auto"/>
            <w:tcMar>
              <w:top w:w="30" w:type="dxa"/>
              <w:left w:w="45" w:type="dxa"/>
              <w:bottom w:w="30" w:type="dxa"/>
              <w:right w:w="45" w:type="dxa"/>
            </w:tcMar>
            <w:vAlign w:val="center"/>
            <w:hideMark/>
          </w:tcPr>
          <w:p w14:paraId="0EA6AE2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2B74E37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3E47346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4CB1598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AC3BC1F" w14:textId="114E38DA"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1,00</w:t>
            </w:r>
          </w:p>
        </w:tc>
      </w:tr>
      <w:tr w:rsidR="007A2963" w:rsidRPr="0051415B" w14:paraId="28F46665" w14:textId="77777777" w:rsidTr="004F246C">
        <w:trPr>
          <w:trHeight w:val="397"/>
        </w:trPr>
        <w:tc>
          <w:tcPr>
            <w:tcW w:w="501" w:type="pct"/>
            <w:shd w:val="clear" w:color="auto" w:fill="auto"/>
            <w:tcMar>
              <w:top w:w="30" w:type="dxa"/>
              <w:left w:w="45" w:type="dxa"/>
              <w:bottom w:w="30" w:type="dxa"/>
              <w:right w:w="45" w:type="dxa"/>
            </w:tcMar>
            <w:vAlign w:val="center"/>
            <w:hideMark/>
          </w:tcPr>
          <w:p w14:paraId="05FC50E0" w14:textId="77777777" w:rsidR="00FD7D88" w:rsidRPr="0051415B" w:rsidRDefault="00FD7D88" w:rsidP="00E95A90">
            <w:pPr>
              <w:spacing w:before="60" w:after="60"/>
              <w:jc w:val="center"/>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2.3</w:t>
            </w:r>
          </w:p>
        </w:tc>
        <w:tc>
          <w:tcPr>
            <w:tcW w:w="1875" w:type="pct"/>
            <w:shd w:val="clear" w:color="auto" w:fill="auto"/>
            <w:tcMar>
              <w:top w:w="30" w:type="dxa"/>
              <w:left w:w="45" w:type="dxa"/>
              <w:bottom w:w="30" w:type="dxa"/>
              <w:right w:w="45" w:type="dxa"/>
            </w:tcMar>
            <w:vAlign w:val="center"/>
            <w:hideMark/>
          </w:tcPr>
          <w:p w14:paraId="3BB756CD" w14:textId="77777777" w:rsidR="00FD7D88" w:rsidRPr="0051415B" w:rsidRDefault="00FD7D88" w:rsidP="00E95A90">
            <w:pPr>
              <w:spacing w:before="60" w:after="60"/>
              <w:ind w:firstLine="117"/>
              <w:jc w:val="both"/>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Quan trắc khô hạn</w:t>
            </w:r>
          </w:p>
        </w:tc>
        <w:tc>
          <w:tcPr>
            <w:tcW w:w="539" w:type="pct"/>
            <w:shd w:val="clear" w:color="auto" w:fill="auto"/>
            <w:tcMar>
              <w:top w:w="30" w:type="dxa"/>
              <w:left w:w="45" w:type="dxa"/>
              <w:bottom w:w="30" w:type="dxa"/>
              <w:right w:w="45" w:type="dxa"/>
            </w:tcMar>
            <w:vAlign w:val="center"/>
            <w:hideMark/>
          </w:tcPr>
          <w:p w14:paraId="0389BD8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5637DF3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387A592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8BA2A4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4A396447" w14:textId="77777777" w:rsidTr="004F246C">
        <w:trPr>
          <w:trHeight w:val="397"/>
        </w:trPr>
        <w:tc>
          <w:tcPr>
            <w:tcW w:w="501" w:type="pct"/>
            <w:shd w:val="clear" w:color="auto" w:fill="auto"/>
            <w:tcMar>
              <w:top w:w="30" w:type="dxa"/>
              <w:left w:w="45" w:type="dxa"/>
              <w:bottom w:w="30" w:type="dxa"/>
              <w:right w:w="45" w:type="dxa"/>
            </w:tcMar>
            <w:vAlign w:val="center"/>
            <w:hideMark/>
          </w:tcPr>
          <w:p w14:paraId="4308F58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w:t>
            </w:r>
          </w:p>
        </w:tc>
        <w:tc>
          <w:tcPr>
            <w:tcW w:w="1875" w:type="pct"/>
            <w:shd w:val="clear" w:color="auto" w:fill="auto"/>
            <w:tcMar>
              <w:top w:w="30" w:type="dxa"/>
              <w:left w:w="45" w:type="dxa"/>
              <w:bottom w:w="30" w:type="dxa"/>
              <w:right w:w="45" w:type="dxa"/>
            </w:tcMar>
            <w:vAlign w:val="center"/>
            <w:hideMark/>
          </w:tcPr>
          <w:p w14:paraId="49C0F94A"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0B28684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2834F77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1307106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10D671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4,00</w:t>
            </w:r>
          </w:p>
        </w:tc>
      </w:tr>
      <w:tr w:rsidR="007A2963" w:rsidRPr="0051415B" w14:paraId="5B91FEE0" w14:textId="77777777" w:rsidTr="004F246C">
        <w:trPr>
          <w:trHeight w:val="397"/>
        </w:trPr>
        <w:tc>
          <w:tcPr>
            <w:tcW w:w="501" w:type="pct"/>
            <w:shd w:val="clear" w:color="auto" w:fill="auto"/>
            <w:tcMar>
              <w:top w:w="30" w:type="dxa"/>
              <w:left w:w="45" w:type="dxa"/>
              <w:bottom w:w="30" w:type="dxa"/>
              <w:right w:w="45" w:type="dxa"/>
            </w:tcMar>
            <w:vAlign w:val="center"/>
            <w:hideMark/>
          </w:tcPr>
          <w:p w14:paraId="16C8E01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2.3.2</w:t>
            </w:r>
          </w:p>
        </w:tc>
        <w:tc>
          <w:tcPr>
            <w:tcW w:w="1875" w:type="pct"/>
            <w:shd w:val="clear" w:color="auto" w:fill="auto"/>
            <w:tcMar>
              <w:top w:w="30" w:type="dxa"/>
              <w:left w:w="45" w:type="dxa"/>
              <w:bottom w:w="30" w:type="dxa"/>
              <w:right w:w="45" w:type="dxa"/>
            </w:tcMar>
            <w:vAlign w:val="center"/>
            <w:hideMark/>
          </w:tcPr>
          <w:p w14:paraId="3349CC91"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313993F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8EE5AE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B22002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26D70E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2,80</w:t>
            </w:r>
          </w:p>
        </w:tc>
      </w:tr>
      <w:tr w:rsidR="007A2963" w:rsidRPr="0051415B" w14:paraId="67E99C8C" w14:textId="77777777" w:rsidTr="004F246C">
        <w:trPr>
          <w:trHeight w:val="397"/>
        </w:trPr>
        <w:tc>
          <w:tcPr>
            <w:tcW w:w="501" w:type="pct"/>
            <w:shd w:val="clear" w:color="auto" w:fill="auto"/>
            <w:tcMar>
              <w:top w:w="30" w:type="dxa"/>
              <w:left w:w="45" w:type="dxa"/>
              <w:bottom w:w="30" w:type="dxa"/>
              <w:right w:w="45" w:type="dxa"/>
            </w:tcMar>
            <w:vAlign w:val="center"/>
            <w:hideMark/>
          </w:tcPr>
          <w:p w14:paraId="0AEBBBD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2.3.3</w:t>
            </w:r>
          </w:p>
        </w:tc>
        <w:tc>
          <w:tcPr>
            <w:tcW w:w="1875" w:type="pct"/>
            <w:shd w:val="clear" w:color="auto" w:fill="auto"/>
            <w:tcMar>
              <w:top w:w="30" w:type="dxa"/>
              <w:left w:w="45" w:type="dxa"/>
              <w:bottom w:w="30" w:type="dxa"/>
              <w:right w:w="45" w:type="dxa"/>
            </w:tcMar>
            <w:vAlign w:val="center"/>
            <w:hideMark/>
          </w:tcPr>
          <w:p w14:paraId="10928A4B"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60D0088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27E4267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76A493F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2CE85A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4,00</w:t>
            </w:r>
          </w:p>
        </w:tc>
      </w:tr>
      <w:tr w:rsidR="007A2963" w:rsidRPr="0051415B" w14:paraId="52B28004" w14:textId="77777777" w:rsidTr="004F246C">
        <w:trPr>
          <w:trHeight w:val="397"/>
        </w:trPr>
        <w:tc>
          <w:tcPr>
            <w:tcW w:w="501" w:type="pct"/>
            <w:shd w:val="clear" w:color="auto" w:fill="auto"/>
            <w:tcMar>
              <w:top w:w="30" w:type="dxa"/>
              <w:left w:w="45" w:type="dxa"/>
              <w:bottom w:w="30" w:type="dxa"/>
              <w:right w:w="45" w:type="dxa"/>
            </w:tcMar>
            <w:vAlign w:val="center"/>
            <w:hideMark/>
          </w:tcPr>
          <w:p w14:paraId="08279B0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2.3.4</w:t>
            </w:r>
          </w:p>
        </w:tc>
        <w:tc>
          <w:tcPr>
            <w:tcW w:w="1875" w:type="pct"/>
            <w:shd w:val="clear" w:color="auto" w:fill="auto"/>
            <w:tcMar>
              <w:top w:w="30" w:type="dxa"/>
              <w:left w:w="45" w:type="dxa"/>
              <w:bottom w:w="30" w:type="dxa"/>
              <w:right w:w="45" w:type="dxa"/>
            </w:tcMar>
            <w:vAlign w:val="center"/>
            <w:hideMark/>
          </w:tcPr>
          <w:p w14:paraId="7272174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1DF4F00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8A98E4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7BC3B05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D514AE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4,00</w:t>
            </w:r>
          </w:p>
        </w:tc>
      </w:tr>
      <w:tr w:rsidR="007A2963" w:rsidRPr="0051415B" w14:paraId="5E6875C8" w14:textId="77777777" w:rsidTr="004F246C">
        <w:trPr>
          <w:trHeight w:val="397"/>
        </w:trPr>
        <w:tc>
          <w:tcPr>
            <w:tcW w:w="501" w:type="pct"/>
            <w:shd w:val="clear" w:color="auto" w:fill="auto"/>
            <w:tcMar>
              <w:top w:w="30" w:type="dxa"/>
              <w:left w:w="45" w:type="dxa"/>
              <w:bottom w:w="30" w:type="dxa"/>
              <w:right w:w="45" w:type="dxa"/>
            </w:tcMar>
            <w:vAlign w:val="center"/>
            <w:hideMark/>
          </w:tcPr>
          <w:p w14:paraId="24E5F0F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2.3.5</w:t>
            </w:r>
          </w:p>
        </w:tc>
        <w:tc>
          <w:tcPr>
            <w:tcW w:w="1875" w:type="pct"/>
            <w:shd w:val="clear" w:color="auto" w:fill="auto"/>
            <w:tcMar>
              <w:top w:w="30" w:type="dxa"/>
              <w:left w:w="45" w:type="dxa"/>
              <w:bottom w:w="30" w:type="dxa"/>
              <w:right w:w="45" w:type="dxa"/>
            </w:tcMar>
            <w:vAlign w:val="center"/>
            <w:hideMark/>
          </w:tcPr>
          <w:p w14:paraId="245A39E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346D1F2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950DDC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0E59077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8812B5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49DD5F0D" w14:textId="77777777" w:rsidTr="004F246C">
        <w:trPr>
          <w:trHeight w:val="397"/>
        </w:trPr>
        <w:tc>
          <w:tcPr>
            <w:tcW w:w="501" w:type="pct"/>
            <w:shd w:val="clear" w:color="auto" w:fill="auto"/>
            <w:tcMar>
              <w:top w:w="30" w:type="dxa"/>
              <w:left w:w="45" w:type="dxa"/>
              <w:bottom w:w="30" w:type="dxa"/>
              <w:right w:w="45" w:type="dxa"/>
            </w:tcMar>
            <w:vAlign w:val="center"/>
            <w:hideMark/>
          </w:tcPr>
          <w:p w14:paraId="687B56F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2.3.6</w:t>
            </w:r>
          </w:p>
        </w:tc>
        <w:tc>
          <w:tcPr>
            <w:tcW w:w="1875" w:type="pct"/>
            <w:shd w:val="clear" w:color="auto" w:fill="auto"/>
            <w:tcMar>
              <w:top w:w="30" w:type="dxa"/>
              <w:left w:w="45" w:type="dxa"/>
              <w:bottom w:w="30" w:type="dxa"/>
              <w:right w:w="45" w:type="dxa"/>
            </w:tcMar>
            <w:vAlign w:val="center"/>
            <w:hideMark/>
          </w:tcPr>
          <w:p w14:paraId="5EC33ADC"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02B5E59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17347E6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53E2455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A8BA24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1,20</w:t>
            </w:r>
          </w:p>
        </w:tc>
      </w:tr>
      <w:tr w:rsidR="007A2963" w:rsidRPr="0051415B" w14:paraId="2F9D01E9" w14:textId="77777777" w:rsidTr="004F246C">
        <w:trPr>
          <w:trHeight w:val="397"/>
        </w:trPr>
        <w:tc>
          <w:tcPr>
            <w:tcW w:w="501" w:type="pct"/>
            <w:shd w:val="clear" w:color="auto" w:fill="auto"/>
            <w:tcMar>
              <w:top w:w="30" w:type="dxa"/>
              <w:left w:w="45" w:type="dxa"/>
              <w:bottom w:w="30" w:type="dxa"/>
              <w:right w:w="45" w:type="dxa"/>
            </w:tcMar>
            <w:vAlign w:val="center"/>
          </w:tcPr>
          <w:p w14:paraId="648B2B21" w14:textId="234D170A"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2.3.7</w:t>
            </w:r>
          </w:p>
        </w:tc>
        <w:tc>
          <w:tcPr>
            <w:tcW w:w="1875" w:type="pct"/>
            <w:shd w:val="clear" w:color="auto" w:fill="auto"/>
            <w:tcMar>
              <w:top w:w="30" w:type="dxa"/>
              <w:left w:w="45" w:type="dxa"/>
              <w:bottom w:w="30" w:type="dxa"/>
              <w:right w:w="45" w:type="dxa"/>
            </w:tcMar>
            <w:vAlign w:val="center"/>
          </w:tcPr>
          <w:p w14:paraId="4A027CBC" w14:textId="47EDA611"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5C7819C7" w14:textId="0308C62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0681CD33" w14:textId="02A66FD5" w:rsidR="00FD7D88" w:rsidRPr="0051415B" w:rsidRDefault="00FD7D88"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3CA9D23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59F1E2F7" w14:textId="71A0F7A4" w:rsidR="00FD7D88" w:rsidRPr="0051415B" w:rsidRDefault="00FD7D88" w:rsidP="00E95A90">
            <w:pPr>
              <w:spacing w:before="60" w:after="60"/>
              <w:jc w:val="center"/>
              <w:rPr>
                <w:rFonts w:ascii="Times New Roman" w:hAnsi="Times New Roman" w:cs="Times New Roman"/>
                <w:color w:val="000000" w:themeColor="text1"/>
                <w:sz w:val="28"/>
                <w:szCs w:val="28"/>
                <w:lang w:val="en-US"/>
              </w:rPr>
            </w:pPr>
            <w:r w:rsidRPr="0051415B">
              <w:rPr>
                <w:rFonts w:ascii="Times New Roman" w:hAnsi="Times New Roman" w:cs="Times New Roman"/>
                <w:color w:val="000000" w:themeColor="text1"/>
                <w:sz w:val="28"/>
                <w:szCs w:val="28"/>
                <w:lang w:val="en-US"/>
              </w:rPr>
              <w:t>4,00</w:t>
            </w:r>
          </w:p>
        </w:tc>
      </w:tr>
      <w:tr w:rsidR="007A2963" w:rsidRPr="0051415B" w14:paraId="047FA24B" w14:textId="77777777" w:rsidTr="004F246C">
        <w:trPr>
          <w:trHeight w:val="397"/>
        </w:trPr>
        <w:tc>
          <w:tcPr>
            <w:tcW w:w="501" w:type="pct"/>
            <w:shd w:val="clear" w:color="auto" w:fill="auto"/>
            <w:tcMar>
              <w:top w:w="30" w:type="dxa"/>
              <w:left w:w="45" w:type="dxa"/>
              <w:bottom w:w="30" w:type="dxa"/>
              <w:right w:w="45" w:type="dxa"/>
            </w:tcMar>
            <w:vAlign w:val="center"/>
            <w:hideMark/>
          </w:tcPr>
          <w:p w14:paraId="4C9446B8" w14:textId="5A300196"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2.3.8</w:t>
            </w:r>
          </w:p>
        </w:tc>
        <w:tc>
          <w:tcPr>
            <w:tcW w:w="1875" w:type="pct"/>
            <w:shd w:val="clear" w:color="auto" w:fill="auto"/>
            <w:tcMar>
              <w:top w:w="30" w:type="dxa"/>
              <w:left w:w="45" w:type="dxa"/>
              <w:bottom w:w="30" w:type="dxa"/>
              <w:right w:w="45" w:type="dxa"/>
            </w:tcMar>
            <w:vAlign w:val="center"/>
            <w:hideMark/>
          </w:tcPr>
          <w:p w14:paraId="6F69E83E"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4CFF85D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1BE519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7D4BCD9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01AF04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06994C11" w14:textId="77777777" w:rsidTr="004F246C">
        <w:trPr>
          <w:trHeight w:val="397"/>
        </w:trPr>
        <w:tc>
          <w:tcPr>
            <w:tcW w:w="501" w:type="pct"/>
            <w:shd w:val="clear" w:color="auto" w:fill="auto"/>
            <w:tcMar>
              <w:top w:w="30" w:type="dxa"/>
              <w:left w:w="45" w:type="dxa"/>
              <w:bottom w:w="30" w:type="dxa"/>
              <w:right w:w="45" w:type="dxa"/>
            </w:tcMar>
            <w:vAlign w:val="center"/>
            <w:hideMark/>
          </w:tcPr>
          <w:p w14:paraId="2F81BEF6" w14:textId="36532A5A"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2.3.9</w:t>
            </w:r>
          </w:p>
        </w:tc>
        <w:tc>
          <w:tcPr>
            <w:tcW w:w="1875" w:type="pct"/>
            <w:shd w:val="clear" w:color="auto" w:fill="auto"/>
            <w:tcMar>
              <w:top w:w="30" w:type="dxa"/>
              <w:left w:w="45" w:type="dxa"/>
              <w:bottom w:w="30" w:type="dxa"/>
              <w:right w:w="45" w:type="dxa"/>
            </w:tcMar>
            <w:vAlign w:val="center"/>
            <w:hideMark/>
          </w:tcPr>
          <w:p w14:paraId="1F87A12F"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313F5C4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66C4896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1CD729C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56B75F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0,20</w:t>
            </w:r>
          </w:p>
        </w:tc>
      </w:tr>
      <w:tr w:rsidR="007A2963" w:rsidRPr="0051415B" w14:paraId="7794255F" w14:textId="77777777" w:rsidTr="004F246C">
        <w:trPr>
          <w:trHeight w:val="397"/>
        </w:trPr>
        <w:tc>
          <w:tcPr>
            <w:tcW w:w="501" w:type="pct"/>
            <w:shd w:val="clear" w:color="auto" w:fill="auto"/>
            <w:tcMar>
              <w:top w:w="30" w:type="dxa"/>
              <w:left w:w="45" w:type="dxa"/>
              <w:bottom w:w="30" w:type="dxa"/>
              <w:right w:w="45" w:type="dxa"/>
            </w:tcMar>
            <w:vAlign w:val="center"/>
            <w:hideMark/>
          </w:tcPr>
          <w:p w14:paraId="4207D8A8" w14:textId="3E0FA519"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2.3.10</w:t>
            </w:r>
          </w:p>
        </w:tc>
        <w:tc>
          <w:tcPr>
            <w:tcW w:w="1875" w:type="pct"/>
            <w:shd w:val="clear" w:color="auto" w:fill="auto"/>
            <w:tcMar>
              <w:top w:w="30" w:type="dxa"/>
              <w:left w:w="45" w:type="dxa"/>
              <w:bottom w:w="30" w:type="dxa"/>
              <w:right w:w="45" w:type="dxa"/>
            </w:tcMar>
            <w:vAlign w:val="center"/>
            <w:hideMark/>
          </w:tcPr>
          <w:p w14:paraId="420F6C83" w14:textId="77777777" w:rsidR="00FD7D88" w:rsidRPr="004F246C" w:rsidRDefault="00FD7D88" w:rsidP="00E95A90">
            <w:pPr>
              <w:spacing w:before="60" w:after="60"/>
              <w:ind w:firstLine="117"/>
              <w:jc w:val="both"/>
              <w:rPr>
                <w:rFonts w:ascii="Times New Roman" w:eastAsia="Times New Roman" w:hAnsi="Times New Roman" w:cs="Times New Roman"/>
                <w:color w:val="000000" w:themeColor="text1"/>
                <w:spacing w:val="-6"/>
                <w:sz w:val="28"/>
                <w:szCs w:val="28"/>
                <w:lang w:val="en-US" w:eastAsia="en-US"/>
              </w:rPr>
            </w:pPr>
            <w:r w:rsidRPr="004F246C">
              <w:rPr>
                <w:rFonts w:ascii="Times New Roman" w:eastAsia="Times New Roman" w:hAnsi="Times New Roman" w:cs="Times New Roman"/>
                <w:color w:val="000000" w:themeColor="text1"/>
                <w:spacing w:val="-6"/>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64C2C25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EA775C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195D2C4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6787E5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2C9E8092" w14:textId="77777777" w:rsidTr="004F246C">
        <w:trPr>
          <w:trHeight w:val="397"/>
        </w:trPr>
        <w:tc>
          <w:tcPr>
            <w:tcW w:w="501" w:type="pct"/>
            <w:shd w:val="clear" w:color="auto" w:fill="auto"/>
            <w:tcMar>
              <w:top w:w="30" w:type="dxa"/>
              <w:left w:w="45" w:type="dxa"/>
              <w:bottom w:w="30" w:type="dxa"/>
              <w:right w:w="45" w:type="dxa"/>
            </w:tcMar>
            <w:vAlign w:val="center"/>
            <w:hideMark/>
          </w:tcPr>
          <w:p w14:paraId="096AB62F" w14:textId="4AB29F75"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2.3.11</w:t>
            </w:r>
          </w:p>
        </w:tc>
        <w:tc>
          <w:tcPr>
            <w:tcW w:w="1875" w:type="pct"/>
            <w:shd w:val="clear" w:color="auto" w:fill="auto"/>
            <w:tcMar>
              <w:top w:w="30" w:type="dxa"/>
              <w:left w:w="45" w:type="dxa"/>
              <w:bottom w:w="30" w:type="dxa"/>
              <w:right w:w="45" w:type="dxa"/>
            </w:tcMar>
            <w:vAlign w:val="center"/>
            <w:hideMark/>
          </w:tcPr>
          <w:p w14:paraId="5DDBE889"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5874CA3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137DFF1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63AFD2C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6B36B3D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7F739837" w14:textId="77777777" w:rsidTr="004F246C">
        <w:trPr>
          <w:trHeight w:val="397"/>
        </w:trPr>
        <w:tc>
          <w:tcPr>
            <w:tcW w:w="501" w:type="pct"/>
            <w:shd w:val="clear" w:color="auto" w:fill="auto"/>
            <w:tcMar>
              <w:top w:w="30" w:type="dxa"/>
              <w:left w:w="45" w:type="dxa"/>
              <w:bottom w:w="30" w:type="dxa"/>
              <w:right w:w="45" w:type="dxa"/>
            </w:tcMar>
            <w:vAlign w:val="center"/>
            <w:hideMark/>
          </w:tcPr>
          <w:p w14:paraId="57B73AE1" w14:textId="1BF00E0F"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2.3.12</w:t>
            </w:r>
          </w:p>
        </w:tc>
        <w:tc>
          <w:tcPr>
            <w:tcW w:w="1875" w:type="pct"/>
            <w:shd w:val="clear" w:color="auto" w:fill="auto"/>
            <w:tcMar>
              <w:top w:w="30" w:type="dxa"/>
              <w:left w:w="45" w:type="dxa"/>
              <w:bottom w:w="30" w:type="dxa"/>
              <w:right w:w="45" w:type="dxa"/>
            </w:tcMar>
            <w:vAlign w:val="center"/>
            <w:hideMark/>
          </w:tcPr>
          <w:p w14:paraId="2B5A9B69"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4E08E48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463429F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A3BE76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728B34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537977DE" w14:textId="77777777" w:rsidTr="004F246C">
        <w:trPr>
          <w:trHeight w:val="397"/>
        </w:trPr>
        <w:tc>
          <w:tcPr>
            <w:tcW w:w="501" w:type="pct"/>
            <w:shd w:val="clear" w:color="auto" w:fill="auto"/>
            <w:tcMar>
              <w:top w:w="30" w:type="dxa"/>
              <w:left w:w="45" w:type="dxa"/>
              <w:bottom w:w="30" w:type="dxa"/>
              <w:right w:w="45" w:type="dxa"/>
            </w:tcMar>
            <w:vAlign w:val="center"/>
            <w:hideMark/>
          </w:tcPr>
          <w:p w14:paraId="10A370DE" w14:textId="47BC4B55"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2.3.13</w:t>
            </w:r>
          </w:p>
        </w:tc>
        <w:tc>
          <w:tcPr>
            <w:tcW w:w="1875" w:type="pct"/>
            <w:shd w:val="clear" w:color="auto" w:fill="auto"/>
            <w:tcMar>
              <w:top w:w="30" w:type="dxa"/>
              <w:left w:w="45" w:type="dxa"/>
              <w:bottom w:w="30" w:type="dxa"/>
              <w:right w:w="45" w:type="dxa"/>
            </w:tcMar>
            <w:vAlign w:val="center"/>
            <w:hideMark/>
          </w:tcPr>
          <w:p w14:paraId="692DA3ED"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16F6AC8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046042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6918F8D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E10542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0,50</w:t>
            </w:r>
          </w:p>
        </w:tc>
      </w:tr>
      <w:tr w:rsidR="007A2963" w:rsidRPr="0051415B" w14:paraId="0856FBCF" w14:textId="77777777" w:rsidTr="004F246C">
        <w:trPr>
          <w:trHeight w:val="397"/>
        </w:trPr>
        <w:tc>
          <w:tcPr>
            <w:tcW w:w="501" w:type="pct"/>
            <w:shd w:val="clear" w:color="auto" w:fill="auto"/>
            <w:tcMar>
              <w:top w:w="30" w:type="dxa"/>
              <w:left w:w="45" w:type="dxa"/>
              <w:bottom w:w="30" w:type="dxa"/>
              <w:right w:w="45" w:type="dxa"/>
            </w:tcMar>
            <w:vAlign w:val="center"/>
            <w:hideMark/>
          </w:tcPr>
          <w:p w14:paraId="75F86ADE" w14:textId="0B77BF50"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2.3.14</w:t>
            </w:r>
          </w:p>
        </w:tc>
        <w:tc>
          <w:tcPr>
            <w:tcW w:w="1875" w:type="pct"/>
            <w:shd w:val="clear" w:color="auto" w:fill="auto"/>
            <w:tcMar>
              <w:top w:w="30" w:type="dxa"/>
              <w:left w:w="45" w:type="dxa"/>
              <w:bottom w:w="30" w:type="dxa"/>
              <w:right w:w="45" w:type="dxa"/>
            </w:tcMar>
            <w:vAlign w:val="center"/>
            <w:hideMark/>
          </w:tcPr>
          <w:p w14:paraId="5628C414"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74F70FC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452611D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6086AA4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93F9C2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406E0E10" w14:textId="77777777" w:rsidTr="004F246C">
        <w:trPr>
          <w:trHeight w:val="397"/>
        </w:trPr>
        <w:tc>
          <w:tcPr>
            <w:tcW w:w="501" w:type="pct"/>
            <w:shd w:val="clear" w:color="auto" w:fill="auto"/>
            <w:tcMar>
              <w:top w:w="30" w:type="dxa"/>
              <w:left w:w="45" w:type="dxa"/>
              <w:bottom w:w="30" w:type="dxa"/>
              <w:right w:w="45" w:type="dxa"/>
            </w:tcMar>
            <w:vAlign w:val="center"/>
            <w:hideMark/>
          </w:tcPr>
          <w:p w14:paraId="0C06F40B" w14:textId="064A31EE"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2.3.15</w:t>
            </w:r>
          </w:p>
        </w:tc>
        <w:tc>
          <w:tcPr>
            <w:tcW w:w="1875" w:type="pct"/>
            <w:shd w:val="clear" w:color="auto" w:fill="auto"/>
            <w:tcMar>
              <w:top w:w="30" w:type="dxa"/>
              <w:left w:w="45" w:type="dxa"/>
              <w:bottom w:w="30" w:type="dxa"/>
              <w:right w:w="45" w:type="dxa"/>
            </w:tcMar>
            <w:vAlign w:val="center"/>
            <w:hideMark/>
          </w:tcPr>
          <w:p w14:paraId="01CCF42F" w14:textId="77777777" w:rsidR="00FD7D88" w:rsidRPr="0051415B" w:rsidRDefault="00FD7D88" w:rsidP="00E95A90">
            <w:pPr>
              <w:spacing w:before="60" w:after="60"/>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2EC06CA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27159B7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2F8F4D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3D5140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0,50</w:t>
            </w:r>
          </w:p>
        </w:tc>
      </w:tr>
      <w:tr w:rsidR="007A2963" w:rsidRPr="0051415B" w14:paraId="4D175022" w14:textId="77777777" w:rsidTr="004F246C">
        <w:trPr>
          <w:trHeight w:val="397"/>
        </w:trPr>
        <w:tc>
          <w:tcPr>
            <w:tcW w:w="501" w:type="pct"/>
            <w:shd w:val="clear" w:color="auto" w:fill="auto"/>
            <w:tcMar>
              <w:top w:w="30" w:type="dxa"/>
              <w:left w:w="45" w:type="dxa"/>
              <w:bottom w:w="30" w:type="dxa"/>
              <w:right w:w="45" w:type="dxa"/>
            </w:tcMar>
            <w:vAlign w:val="center"/>
            <w:hideMark/>
          </w:tcPr>
          <w:p w14:paraId="591E4B29" w14:textId="7A04410C"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lastRenderedPageBreak/>
              <w:t>2.3.16</w:t>
            </w:r>
          </w:p>
        </w:tc>
        <w:tc>
          <w:tcPr>
            <w:tcW w:w="1875" w:type="pct"/>
            <w:shd w:val="clear" w:color="auto" w:fill="auto"/>
            <w:tcMar>
              <w:top w:w="30" w:type="dxa"/>
              <w:left w:w="45" w:type="dxa"/>
              <w:bottom w:w="30" w:type="dxa"/>
              <w:right w:w="45" w:type="dxa"/>
            </w:tcMar>
            <w:vAlign w:val="center"/>
            <w:hideMark/>
          </w:tcPr>
          <w:p w14:paraId="7A364B71"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0FF92F4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6598838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26FB854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A33B79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048C9132" w14:textId="77777777" w:rsidTr="004F246C">
        <w:trPr>
          <w:trHeight w:val="397"/>
        </w:trPr>
        <w:tc>
          <w:tcPr>
            <w:tcW w:w="501" w:type="pct"/>
            <w:shd w:val="clear" w:color="auto" w:fill="auto"/>
            <w:tcMar>
              <w:top w:w="30" w:type="dxa"/>
              <w:left w:w="45" w:type="dxa"/>
              <w:bottom w:w="30" w:type="dxa"/>
              <w:right w:w="45" w:type="dxa"/>
            </w:tcMar>
            <w:vAlign w:val="center"/>
            <w:hideMark/>
          </w:tcPr>
          <w:p w14:paraId="126A033E" w14:textId="77777777" w:rsidR="00FD7D88" w:rsidRPr="0051415B" w:rsidRDefault="00FD7D88" w:rsidP="00E95A90">
            <w:pPr>
              <w:spacing w:before="60" w:after="60"/>
              <w:jc w:val="center"/>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2.4</w:t>
            </w:r>
          </w:p>
        </w:tc>
        <w:tc>
          <w:tcPr>
            <w:tcW w:w="1875" w:type="pct"/>
            <w:shd w:val="clear" w:color="auto" w:fill="auto"/>
            <w:tcMar>
              <w:top w:w="30" w:type="dxa"/>
              <w:left w:w="45" w:type="dxa"/>
              <w:bottom w:w="30" w:type="dxa"/>
              <w:right w:w="45" w:type="dxa"/>
            </w:tcMar>
            <w:vAlign w:val="center"/>
            <w:hideMark/>
          </w:tcPr>
          <w:p w14:paraId="080B21AA" w14:textId="77777777" w:rsidR="00FD7D88" w:rsidRPr="0051415B" w:rsidRDefault="00FD7D88" w:rsidP="00E95A90">
            <w:pPr>
              <w:spacing w:before="60" w:after="60"/>
              <w:ind w:firstLine="117"/>
              <w:jc w:val="both"/>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Quan trắc xói mòn</w:t>
            </w:r>
          </w:p>
        </w:tc>
        <w:tc>
          <w:tcPr>
            <w:tcW w:w="539" w:type="pct"/>
            <w:shd w:val="clear" w:color="auto" w:fill="auto"/>
            <w:tcMar>
              <w:top w:w="30" w:type="dxa"/>
              <w:left w:w="45" w:type="dxa"/>
              <w:bottom w:w="30" w:type="dxa"/>
              <w:right w:w="45" w:type="dxa"/>
            </w:tcMar>
            <w:vAlign w:val="center"/>
            <w:hideMark/>
          </w:tcPr>
          <w:p w14:paraId="2E173CD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4C84F16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232D96D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701A10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2AAF7FB3" w14:textId="77777777" w:rsidTr="004F246C">
        <w:trPr>
          <w:trHeight w:val="397"/>
        </w:trPr>
        <w:tc>
          <w:tcPr>
            <w:tcW w:w="501" w:type="pct"/>
            <w:shd w:val="clear" w:color="auto" w:fill="auto"/>
            <w:tcMar>
              <w:top w:w="30" w:type="dxa"/>
              <w:left w:w="45" w:type="dxa"/>
              <w:bottom w:w="30" w:type="dxa"/>
              <w:right w:w="45" w:type="dxa"/>
            </w:tcMar>
            <w:vAlign w:val="center"/>
            <w:hideMark/>
          </w:tcPr>
          <w:p w14:paraId="1FAAEF5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w:t>
            </w:r>
          </w:p>
        </w:tc>
        <w:tc>
          <w:tcPr>
            <w:tcW w:w="1875" w:type="pct"/>
            <w:shd w:val="clear" w:color="auto" w:fill="auto"/>
            <w:tcMar>
              <w:top w:w="30" w:type="dxa"/>
              <w:left w:w="45" w:type="dxa"/>
              <w:bottom w:w="30" w:type="dxa"/>
              <w:right w:w="45" w:type="dxa"/>
            </w:tcMar>
            <w:vAlign w:val="center"/>
            <w:hideMark/>
          </w:tcPr>
          <w:p w14:paraId="7BAD0E68"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390EAD4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0319920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0703A9E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298CAF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5,00</w:t>
            </w:r>
          </w:p>
        </w:tc>
      </w:tr>
      <w:tr w:rsidR="007A2963" w:rsidRPr="0051415B" w14:paraId="6C595676" w14:textId="77777777" w:rsidTr="004F246C">
        <w:trPr>
          <w:trHeight w:val="397"/>
        </w:trPr>
        <w:tc>
          <w:tcPr>
            <w:tcW w:w="501" w:type="pct"/>
            <w:shd w:val="clear" w:color="auto" w:fill="auto"/>
            <w:tcMar>
              <w:top w:w="30" w:type="dxa"/>
              <w:left w:w="45" w:type="dxa"/>
              <w:bottom w:w="30" w:type="dxa"/>
              <w:right w:w="45" w:type="dxa"/>
            </w:tcMar>
            <w:vAlign w:val="center"/>
            <w:hideMark/>
          </w:tcPr>
          <w:p w14:paraId="29C2CB0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2.4.2</w:t>
            </w:r>
          </w:p>
        </w:tc>
        <w:tc>
          <w:tcPr>
            <w:tcW w:w="1875" w:type="pct"/>
            <w:shd w:val="clear" w:color="auto" w:fill="auto"/>
            <w:tcMar>
              <w:top w:w="30" w:type="dxa"/>
              <w:left w:w="45" w:type="dxa"/>
              <w:bottom w:w="30" w:type="dxa"/>
              <w:right w:w="45" w:type="dxa"/>
            </w:tcMar>
            <w:vAlign w:val="center"/>
            <w:hideMark/>
          </w:tcPr>
          <w:p w14:paraId="30F3E1AA"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1724FA3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0A085D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93C11A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07D921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3,50</w:t>
            </w:r>
          </w:p>
        </w:tc>
      </w:tr>
      <w:tr w:rsidR="007A2963" w:rsidRPr="0051415B" w14:paraId="45272F58" w14:textId="77777777" w:rsidTr="004F246C">
        <w:trPr>
          <w:trHeight w:val="397"/>
        </w:trPr>
        <w:tc>
          <w:tcPr>
            <w:tcW w:w="501" w:type="pct"/>
            <w:shd w:val="clear" w:color="auto" w:fill="auto"/>
            <w:tcMar>
              <w:top w:w="30" w:type="dxa"/>
              <w:left w:w="45" w:type="dxa"/>
              <w:bottom w:w="30" w:type="dxa"/>
              <w:right w:w="45" w:type="dxa"/>
            </w:tcMar>
            <w:vAlign w:val="center"/>
            <w:hideMark/>
          </w:tcPr>
          <w:p w14:paraId="3A56E73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2.4.3</w:t>
            </w:r>
          </w:p>
        </w:tc>
        <w:tc>
          <w:tcPr>
            <w:tcW w:w="1875" w:type="pct"/>
            <w:shd w:val="clear" w:color="auto" w:fill="auto"/>
            <w:tcMar>
              <w:top w:w="30" w:type="dxa"/>
              <w:left w:w="45" w:type="dxa"/>
              <w:bottom w:w="30" w:type="dxa"/>
              <w:right w:w="45" w:type="dxa"/>
            </w:tcMar>
            <w:vAlign w:val="center"/>
            <w:hideMark/>
          </w:tcPr>
          <w:p w14:paraId="32F172EA"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73D2427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644D9A3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1021091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E678A0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5,00</w:t>
            </w:r>
          </w:p>
        </w:tc>
      </w:tr>
      <w:tr w:rsidR="007A2963" w:rsidRPr="0051415B" w14:paraId="6C915B75" w14:textId="77777777" w:rsidTr="004F246C">
        <w:trPr>
          <w:trHeight w:val="397"/>
        </w:trPr>
        <w:tc>
          <w:tcPr>
            <w:tcW w:w="501" w:type="pct"/>
            <w:shd w:val="clear" w:color="auto" w:fill="auto"/>
            <w:tcMar>
              <w:top w:w="30" w:type="dxa"/>
              <w:left w:w="45" w:type="dxa"/>
              <w:bottom w:w="30" w:type="dxa"/>
              <w:right w:w="45" w:type="dxa"/>
            </w:tcMar>
            <w:vAlign w:val="center"/>
            <w:hideMark/>
          </w:tcPr>
          <w:p w14:paraId="0B50260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2.4.4</w:t>
            </w:r>
          </w:p>
        </w:tc>
        <w:tc>
          <w:tcPr>
            <w:tcW w:w="1875" w:type="pct"/>
            <w:shd w:val="clear" w:color="auto" w:fill="auto"/>
            <w:tcMar>
              <w:top w:w="30" w:type="dxa"/>
              <w:left w:w="45" w:type="dxa"/>
              <w:bottom w:w="30" w:type="dxa"/>
              <w:right w:w="45" w:type="dxa"/>
            </w:tcMar>
            <w:vAlign w:val="center"/>
            <w:hideMark/>
          </w:tcPr>
          <w:p w14:paraId="1CCF92F7"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6245DEF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2D870C9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30FA971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882CA2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5,00</w:t>
            </w:r>
          </w:p>
        </w:tc>
      </w:tr>
      <w:tr w:rsidR="007A2963" w:rsidRPr="0051415B" w14:paraId="3A8D072B" w14:textId="77777777" w:rsidTr="004F246C">
        <w:trPr>
          <w:trHeight w:val="397"/>
        </w:trPr>
        <w:tc>
          <w:tcPr>
            <w:tcW w:w="501" w:type="pct"/>
            <w:shd w:val="clear" w:color="auto" w:fill="auto"/>
            <w:tcMar>
              <w:top w:w="30" w:type="dxa"/>
              <w:left w:w="45" w:type="dxa"/>
              <w:bottom w:w="30" w:type="dxa"/>
              <w:right w:w="45" w:type="dxa"/>
            </w:tcMar>
            <w:vAlign w:val="center"/>
            <w:hideMark/>
          </w:tcPr>
          <w:p w14:paraId="1F6E80EE"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2.4.5</w:t>
            </w:r>
          </w:p>
        </w:tc>
        <w:tc>
          <w:tcPr>
            <w:tcW w:w="1875" w:type="pct"/>
            <w:shd w:val="clear" w:color="auto" w:fill="auto"/>
            <w:tcMar>
              <w:top w:w="30" w:type="dxa"/>
              <w:left w:w="45" w:type="dxa"/>
              <w:bottom w:w="30" w:type="dxa"/>
              <w:right w:w="45" w:type="dxa"/>
            </w:tcMar>
            <w:vAlign w:val="center"/>
            <w:hideMark/>
          </w:tcPr>
          <w:p w14:paraId="6D54F3D0"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6F1A6C1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63B1C68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361A4C5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9EE6B0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2,50</w:t>
            </w:r>
          </w:p>
        </w:tc>
      </w:tr>
      <w:tr w:rsidR="007A2963" w:rsidRPr="0051415B" w14:paraId="6B28AEED" w14:textId="77777777" w:rsidTr="004F246C">
        <w:trPr>
          <w:trHeight w:val="397"/>
        </w:trPr>
        <w:tc>
          <w:tcPr>
            <w:tcW w:w="501" w:type="pct"/>
            <w:shd w:val="clear" w:color="auto" w:fill="auto"/>
            <w:tcMar>
              <w:top w:w="30" w:type="dxa"/>
              <w:left w:w="45" w:type="dxa"/>
              <w:bottom w:w="30" w:type="dxa"/>
              <w:right w:w="45" w:type="dxa"/>
            </w:tcMar>
            <w:vAlign w:val="center"/>
            <w:hideMark/>
          </w:tcPr>
          <w:p w14:paraId="4F58E0B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2.4.6</w:t>
            </w:r>
          </w:p>
        </w:tc>
        <w:tc>
          <w:tcPr>
            <w:tcW w:w="1875" w:type="pct"/>
            <w:shd w:val="clear" w:color="auto" w:fill="auto"/>
            <w:tcMar>
              <w:top w:w="30" w:type="dxa"/>
              <w:left w:w="45" w:type="dxa"/>
              <w:bottom w:w="30" w:type="dxa"/>
              <w:right w:w="45" w:type="dxa"/>
            </w:tcMar>
            <w:vAlign w:val="center"/>
            <w:hideMark/>
          </w:tcPr>
          <w:p w14:paraId="1FB20CD3"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0CA2B88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598E87A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4BF8209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906F66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1,50</w:t>
            </w:r>
          </w:p>
        </w:tc>
      </w:tr>
      <w:tr w:rsidR="007A2963" w:rsidRPr="0051415B" w14:paraId="650A4CD5" w14:textId="77777777" w:rsidTr="004F246C">
        <w:trPr>
          <w:trHeight w:val="397"/>
        </w:trPr>
        <w:tc>
          <w:tcPr>
            <w:tcW w:w="501" w:type="pct"/>
            <w:shd w:val="clear" w:color="auto" w:fill="auto"/>
            <w:tcMar>
              <w:top w:w="30" w:type="dxa"/>
              <w:left w:w="45" w:type="dxa"/>
              <w:bottom w:w="30" w:type="dxa"/>
              <w:right w:w="45" w:type="dxa"/>
            </w:tcMar>
            <w:vAlign w:val="center"/>
          </w:tcPr>
          <w:p w14:paraId="7DDC094A" w14:textId="3B9FA776"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2.4.7</w:t>
            </w:r>
          </w:p>
        </w:tc>
        <w:tc>
          <w:tcPr>
            <w:tcW w:w="1875" w:type="pct"/>
            <w:shd w:val="clear" w:color="auto" w:fill="auto"/>
            <w:tcMar>
              <w:top w:w="30" w:type="dxa"/>
              <w:left w:w="45" w:type="dxa"/>
              <w:bottom w:w="30" w:type="dxa"/>
              <w:right w:w="45" w:type="dxa"/>
            </w:tcMar>
            <w:vAlign w:val="center"/>
          </w:tcPr>
          <w:p w14:paraId="7D5D5916" w14:textId="0CAA49A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012F8EEB" w14:textId="7BD8316E"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188A6C78" w14:textId="2FED37C8" w:rsidR="00FD7D88" w:rsidRPr="0051415B" w:rsidRDefault="00FD7D88"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116FF9A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0FCA757F" w14:textId="6A7CE8E1" w:rsidR="00FD7D88" w:rsidRPr="0051415B" w:rsidRDefault="00FD7D88" w:rsidP="00E95A90">
            <w:pPr>
              <w:spacing w:before="60" w:after="6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lang w:val="en-US"/>
              </w:rPr>
              <w:t>5,00</w:t>
            </w:r>
          </w:p>
        </w:tc>
      </w:tr>
      <w:tr w:rsidR="007A2963" w:rsidRPr="0051415B" w14:paraId="28AE8B21" w14:textId="77777777" w:rsidTr="004F246C">
        <w:trPr>
          <w:trHeight w:val="397"/>
        </w:trPr>
        <w:tc>
          <w:tcPr>
            <w:tcW w:w="501" w:type="pct"/>
            <w:shd w:val="clear" w:color="auto" w:fill="auto"/>
            <w:tcMar>
              <w:top w:w="30" w:type="dxa"/>
              <w:left w:w="45" w:type="dxa"/>
              <w:bottom w:w="30" w:type="dxa"/>
              <w:right w:w="45" w:type="dxa"/>
            </w:tcMar>
            <w:vAlign w:val="center"/>
            <w:hideMark/>
          </w:tcPr>
          <w:p w14:paraId="12CBB98E" w14:textId="4508F8F1"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2.4.8</w:t>
            </w:r>
          </w:p>
        </w:tc>
        <w:tc>
          <w:tcPr>
            <w:tcW w:w="1875" w:type="pct"/>
            <w:shd w:val="clear" w:color="auto" w:fill="auto"/>
            <w:tcMar>
              <w:top w:w="30" w:type="dxa"/>
              <w:left w:w="45" w:type="dxa"/>
              <w:bottom w:w="30" w:type="dxa"/>
              <w:right w:w="45" w:type="dxa"/>
            </w:tcMar>
            <w:vAlign w:val="center"/>
            <w:hideMark/>
          </w:tcPr>
          <w:p w14:paraId="2C9A2F04"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320A694C"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4764EF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9C0491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0C0349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39C66F69" w14:textId="77777777" w:rsidTr="004F246C">
        <w:trPr>
          <w:trHeight w:val="397"/>
        </w:trPr>
        <w:tc>
          <w:tcPr>
            <w:tcW w:w="501" w:type="pct"/>
            <w:shd w:val="clear" w:color="auto" w:fill="auto"/>
            <w:tcMar>
              <w:top w:w="30" w:type="dxa"/>
              <w:left w:w="45" w:type="dxa"/>
              <w:bottom w:w="30" w:type="dxa"/>
              <w:right w:w="45" w:type="dxa"/>
            </w:tcMar>
            <w:vAlign w:val="center"/>
            <w:hideMark/>
          </w:tcPr>
          <w:p w14:paraId="4B1C37A5" w14:textId="1E1F2511"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2.4.9</w:t>
            </w:r>
          </w:p>
        </w:tc>
        <w:tc>
          <w:tcPr>
            <w:tcW w:w="1875" w:type="pct"/>
            <w:shd w:val="clear" w:color="auto" w:fill="auto"/>
            <w:tcMar>
              <w:top w:w="30" w:type="dxa"/>
              <w:left w:w="45" w:type="dxa"/>
              <w:bottom w:w="30" w:type="dxa"/>
              <w:right w:w="45" w:type="dxa"/>
            </w:tcMar>
            <w:vAlign w:val="center"/>
            <w:hideMark/>
          </w:tcPr>
          <w:p w14:paraId="148F99CC"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640BED5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389C1DD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831535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7560338"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0,20</w:t>
            </w:r>
          </w:p>
        </w:tc>
      </w:tr>
      <w:tr w:rsidR="007A2963" w:rsidRPr="0051415B" w14:paraId="0481D682" w14:textId="77777777" w:rsidTr="004F246C">
        <w:trPr>
          <w:trHeight w:val="397"/>
        </w:trPr>
        <w:tc>
          <w:tcPr>
            <w:tcW w:w="501" w:type="pct"/>
            <w:shd w:val="clear" w:color="auto" w:fill="auto"/>
            <w:tcMar>
              <w:top w:w="30" w:type="dxa"/>
              <w:left w:w="45" w:type="dxa"/>
              <w:bottom w:w="30" w:type="dxa"/>
              <w:right w:w="45" w:type="dxa"/>
            </w:tcMar>
            <w:vAlign w:val="center"/>
            <w:hideMark/>
          </w:tcPr>
          <w:p w14:paraId="0CACD08F" w14:textId="77525459"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2.4.10</w:t>
            </w:r>
          </w:p>
        </w:tc>
        <w:tc>
          <w:tcPr>
            <w:tcW w:w="1875" w:type="pct"/>
            <w:shd w:val="clear" w:color="auto" w:fill="auto"/>
            <w:tcMar>
              <w:top w:w="30" w:type="dxa"/>
              <w:left w:w="45" w:type="dxa"/>
              <w:bottom w:w="30" w:type="dxa"/>
              <w:right w:w="45" w:type="dxa"/>
            </w:tcMar>
            <w:vAlign w:val="center"/>
            <w:hideMark/>
          </w:tcPr>
          <w:p w14:paraId="5CC9C761" w14:textId="77777777" w:rsidR="00FD7D88" w:rsidRPr="004F246C" w:rsidRDefault="00FD7D88" w:rsidP="00E95A90">
            <w:pPr>
              <w:spacing w:before="60" w:after="60"/>
              <w:ind w:firstLine="117"/>
              <w:jc w:val="both"/>
              <w:rPr>
                <w:rFonts w:ascii="Times New Roman" w:eastAsia="Times New Roman" w:hAnsi="Times New Roman" w:cs="Times New Roman"/>
                <w:color w:val="000000" w:themeColor="text1"/>
                <w:spacing w:val="-6"/>
                <w:sz w:val="28"/>
                <w:szCs w:val="28"/>
                <w:lang w:val="en-US" w:eastAsia="en-US"/>
              </w:rPr>
            </w:pPr>
            <w:r w:rsidRPr="004F246C">
              <w:rPr>
                <w:rFonts w:ascii="Times New Roman" w:eastAsia="Times New Roman" w:hAnsi="Times New Roman" w:cs="Times New Roman"/>
                <w:color w:val="000000" w:themeColor="text1"/>
                <w:spacing w:val="-6"/>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43F2AE6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018866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7E9A62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99782C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1EF67D84" w14:textId="77777777" w:rsidTr="004F246C">
        <w:trPr>
          <w:trHeight w:val="397"/>
        </w:trPr>
        <w:tc>
          <w:tcPr>
            <w:tcW w:w="501" w:type="pct"/>
            <w:shd w:val="clear" w:color="auto" w:fill="auto"/>
            <w:tcMar>
              <w:top w:w="30" w:type="dxa"/>
              <w:left w:w="45" w:type="dxa"/>
              <w:bottom w:w="30" w:type="dxa"/>
              <w:right w:w="45" w:type="dxa"/>
            </w:tcMar>
            <w:vAlign w:val="center"/>
            <w:hideMark/>
          </w:tcPr>
          <w:p w14:paraId="040ED926" w14:textId="7EFF1872"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2.4.11</w:t>
            </w:r>
          </w:p>
        </w:tc>
        <w:tc>
          <w:tcPr>
            <w:tcW w:w="1875" w:type="pct"/>
            <w:shd w:val="clear" w:color="auto" w:fill="auto"/>
            <w:tcMar>
              <w:top w:w="30" w:type="dxa"/>
              <w:left w:w="45" w:type="dxa"/>
              <w:bottom w:w="30" w:type="dxa"/>
              <w:right w:w="45" w:type="dxa"/>
            </w:tcMar>
            <w:vAlign w:val="center"/>
            <w:hideMark/>
          </w:tcPr>
          <w:p w14:paraId="48AD48D1"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3ACF54B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3EF2B63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0044665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B17111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34543BFB" w14:textId="77777777" w:rsidTr="004F246C">
        <w:trPr>
          <w:trHeight w:val="397"/>
        </w:trPr>
        <w:tc>
          <w:tcPr>
            <w:tcW w:w="501" w:type="pct"/>
            <w:shd w:val="clear" w:color="auto" w:fill="auto"/>
            <w:tcMar>
              <w:top w:w="30" w:type="dxa"/>
              <w:left w:w="45" w:type="dxa"/>
              <w:bottom w:w="30" w:type="dxa"/>
              <w:right w:w="45" w:type="dxa"/>
            </w:tcMar>
            <w:vAlign w:val="center"/>
            <w:hideMark/>
          </w:tcPr>
          <w:p w14:paraId="7139E5A0" w14:textId="5EB09E0A"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2.4.12</w:t>
            </w:r>
          </w:p>
        </w:tc>
        <w:tc>
          <w:tcPr>
            <w:tcW w:w="1875" w:type="pct"/>
            <w:shd w:val="clear" w:color="auto" w:fill="auto"/>
            <w:tcMar>
              <w:top w:w="30" w:type="dxa"/>
              <w:left w:w="45" w:type="dxa"/>
              <w:bottom w:w="30" w:type="dxa"/>
              <w:right w:w="45" w:type="dxa"/>
            </w:tcMar>
            <w:vAlign w:val="center"/>
            <w:hideMark/>
          </w:tcPr>
          <w:p w14:paraId="552B1F90"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7266BBA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6A3964B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36DA585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17BC57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7F7BB482" w14:textId="77777777" w:rsidTr="004F246C">
        <w:trPr>
          <w:trHeight w:val="397"/>
        </w:trPr>
        <w:tc>
          <w:tcPr>
            <w:tcW w:w="501" w:type="pct"/>
            <w:shd w:val="clear" w:color="auto" w:fill="auto"/>
            <w:tcMar>
              <w:top w:w="30" w:type="dxa"/>
              <w:left w:w="45" w:type="dxa"/>
              <w:bottom w:w="30" w:type="dxa"/>
              <w:right w:w="45" w:type="dxa"/>
            </w:tcMar>
            <w:vAlign w:val="center"/>
            <w:hideMark/>
          </w:tcPr>
          <w:p w14:paraId="1E8DD17F" w14:textId="30EE6A58"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2.4.13</w:t>
            </w:r>
          </w:p>
        </w:tc>
        <w:tc>
          <w:tcPr>
            <w:tcW w:w="1875" w:type="pct"/>
            <w:shd w:val="clear" w:color="auto" w:fill="auto"/>
            <w:tcMar>
              <w:top w:w="30" w:type="dxa"/>
              <w:left w:w="45" w:type="dxa"/>
              <w:bottom w:w="30" w:type="dxa"/>
              <w:right w:w="45" w:type="dxa"/>
            </w:tcMar>
            <w:vAlign w:val="center"/>
            <w:hideMark/>
          </w:tcPr>
          <w:p w14:paraId="41AAA949"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4B2D3F8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21EB922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6553007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C46B43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0,63</w:t>
            </w:r>
          </w:p>
        </w:tc>
      </w:tr>
      <w:tr w:rsidR="007A2963" w:rsidRPr="0051415B" w14:paraId="6CE08265" w14:textId="77777777" w:rsidTr="004F246C">
        <w:trPr>
          <w:trHeight w:val="397"/>
        </w:trPr>
        <w:tc>
          <w:tcPr>
            <w:tcW w:w="501" w:type="pct"/>
            <w:shd w:val="clear" w:color="auto" w:fill="auto"/>
            <w:tcMar>
              <w:top w:w="30" w:type="dxa"/>
              <w:left w:w="45" w:type="dxa"/>
              <w:bottom w:w="30" w:type="dxa"/>
              <w:right w:w="45" w:type="dxa"/>
            </w:tcMar>
            <w:vAlign w:val="center"/>
            <w:hideMark/>
          </w:tcPr>
          <w:p w14:paraId="47C8D0F8" w14:textId="552B443A"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2.4.14</w:t>
            </w:r>
          </w:p>
        </w:tc>
        <w:tc>
          <w:tcPr>
            <w:tcW w:w="1875" w:type="pct"/>
            <w:shd w:val="clear" w:color="auto" w:fill="auto"/>
            <w:tcMar>
              <w:top w:w="30" w:type="dxa"/>
              <w:left w:w="45" w:type="dxa"/>
              <w:bottom w:w="30" w:type="dxa"/>
              <w:right w:w="45" w:type="dxa"/>
            </w:tcMar>
            <w:vAlign w:val="center"/>
            <w:hideMark/>
          </w:tcPr>
          <w:p w14:paraId="7E0589BD"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35821B16"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B55E58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0953FB70"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5E1A76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1DDF123A" w14:textId="77777777" w:rsidTr="004F246C">
        <w:trPr>
          <w:trHeight w:val="397"/>
        </w:trPr>
        <w:tc>
          <w:tcPr>
            <w:tcW w:w="501" w:type="pct"/>
            <w:shd w:val="clear" w:color="auto" w:fill="auto"/>
            <w:tcMar>
              <w:top w:w="30" w:type="dxa"/>
              <w:left w:w="45" w:type="dxa"/>
              <w:bottom w:w="30" w:type="dxa"/>
              <w:right w:w="45" w:type="dxa"/>
            </w:tcMar>
            <w:vAlign w:val="center"/>
            <w:hideMark/>
          </w:tcPr>
          <w:p w14:paraId="7BF74450" w14:textId="3029E823"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2.4.15</w:t>
            </w:r>
          </w:p>
        </w:tc>
        <w:tc>
          <w:tcPr>
            <w:tcW w:w="1875" w:type="pct"/>
            <w:shd w:val="clear" w:color="auto" w:fill="auto"/>
            <w:tcMar>
              <w:top w:w="30" w:type="dxa"/>
              <w:left w:w="45" w:type="dxa"/>
              <w:bottom w:w="30" w:type="dxa"/>
              <w:right w:w="45" w:type="dxa"/>
            </w:tcMar>
            <w:vAlign w:val="center"/>
            <w:hideMark/>
          </w:tcPr>
          <w:p w14:paraId="5804B95B" w14:textId="77777777" w:rsidR="00FD7D88" w:rsidRPr="0051415B" w:rsidRDefault="00FD7D88" w:rsidP="00E95A90">
            <w:pPr>
              <w:spacing w:before="60" w:after="60"/>
              <w:jc w:val="both"/>
              <w:rPr>
                <w:rFonts w:ascii="Times New Roman" w:eastAsia="Times New Roman" w:hAnsi="Times New Roman" w:cs="Times New Roman"/>
                <w:color w:val="000000" w:themeColor="text1"/>
                <w:spacing w:val="-8"/>
                <w:sz w:val="28"/>
                <w:szCs w:val="28"/>
                <w:lang w:val="en-US" w:eastAsia="en-US"/>
              </w:rPr>
            </w:pPr>
            <w:r w:rsidRPr="0051415B">
              <w:rPr>
                <w:rFonts w:ascii="Times New Roman" w:eastAsia="Times New Roman" w:hAnsi="Times New Roman" w:cs="Times New Roman"/>
                <w:color w:val="000000" w:themeColor="text1"/>
                <w:spacing w:val="-8"/>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4847C17C" w14:textId="5C769938" w:rsidR="00FD7D88" w:rsidRPr="0051415B" w:rsidRDefault="00C734FF"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03D67B5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564611B7"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9228F4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0,63</w:t>
            </w:r>
          </w:p>
        </w:tc>
      </w:tr>
      <w:tr w:rsidR="007A2963" w:rsidRPr="0051415B" w14:paraId="12DF4DAA" w14:textId="77777777" w:rsidTr="004F246C">
        <w:trPr>
          <w:trHeight w:val="397"/>
        </w:trPr>
        <w:tc>
          <w:tcPr>
            <w:tcW w:w="501" w:type="pct"/>
            <w:shd w:val="clear" w:color="auto" w:fill="auto"/>
            <w:tcMar>
              <w:top w:w="30" w:type="dxa"/>
              <w:left w:w="45" w:type="dxa"/>
              <w:bottom w:w="30" w:type="dxa"/>
              <w:right w:w="45" w:type="dxa"/>
            </w:tcMar>
            <w:vAlign w:val="center"/>
            <w:hideMark/>
          </w:tcPr>
          <w:p w14:paraId="11CAEB7A" w14:textId="4A82A17C"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2.4.16</w:t>
            </w:r>
          </w:p>
        </w:tc>
        <w:tc>
          <w:tcPr>
            <w:tcW w:w="1875" w:type="pct"/>
            <w:shd w:val="clear" w:color="auto" w:fill="auto"/>
            <w:tcMar>
              <w:top w:w="30" w:type="dxa"/>
              <w:left w:w="45" w:type="dxa"/>
              <w:bottom w:w="30" w:type="dxa"/>
              <w:right w:w="45" w:type="dxa"/>
            </w:tcMar>
            <w:vAlign w:val="center"/>
            <w:hideMark/>
          </w:tcPr>
          <w:p w14:paraId="30B867D6"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2D743F48" w14:textId="5978171D" w:rsidR="00FD7D88" w:rsidRPr="0051415B" w:rsidRDefault="00C734FF"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FAC6C05"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74B8E4D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430E572"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74E1F94A" w14:textId="77777777" w:rsidTr="004F246C">
        <w:trPr>
          <w:trHeight w:val="397"/>
        </w:trPr>
        <w:tc>
          <w:tcPr>
            <w:tcW w:w="501" w:type="pct"/>
            <w:shd w:val="clear" w:color="auto" w:fill="auto"/>
            <w:tcMar>
              <w:top w:w="30" w:type="dxa"/>
              <w:left w:w="45" w:type="dxa"/>
              <w:bottom w:w="30" w:type="dxa"/>
              <w:right w:w="45" w:type="dxa"/>
            </w:tcMar>
            <w:vAlign w:val="center"/>
            <w:hideMark/>
          </w:tcPr>
          <w:p w14:paraId="1BB320FE" w14:textId="77777777" w:rsidR="00FD7D88" w:rsidRPr="0051415B" w:rsidRDefault="00FD7D88" w:rsidP="00E95A90">
            <w:pPr>
              <w:spacing w:before="60" w:after="60"/>
              <w:jc w:val="center"/>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2.5</w:t>
            </w:r>
          </w:p>
        </w:tc>
        <w:tc>
          <w:tcPr>
            <w:tcW w:w="1875" w:type="pct"/>
            <w:shd w:val="clear" w:color="auto" w:fill="auto"/>
            <w:tcMar>
              <w:top w:w="30" w:type="dxa"/>
              <w:left w:w="45" w:type="dxa"/>
              <w:bottom w:w="30" w:type="dxa"/>
              <w:right w:w="45" w:type="dxa"/>
            </w:tcMar>
            <w:vAlign w:val="center"/>
            <w:hideMark/>
          </w:tcPr>
          <w:p w14:paraId="42056686" w14:textId="77777777" w:rsidR="00FD7D88" w:rsidRPr="0051415B" w:rsidRDefault="00FD7D88" w:rsidP="00E95A90">
            <w:pPr>
              <w:spacing w:before="60" w:after="60"/>
              <w:ind w:firstLine="117"/>
              <w:jc w:val="both"/>
              <w:rPr>
                <w:rFonts w:ascii="Times New Roman" w:eastAsia="Times New Roman" w:hAnsi="Times New Roman" w:cs="Times New Roman"/>
                <w:b/>
                <w:bCs/>
                <w:i/>
                <w:iCs/>
                <w:color w:val="000000" w:themeColor="text1"/>
                <w:sz w:val="28"/>
                <w:szCs w:val="28"/>
                <w:lang w:val="en-US" w:eastAsia="en-US"/>
              </w:rPr>
            </w:pPr>
            <w:r w:rsidRPr="0051415B">
              <w:rPr>
                <w:rFonts w:ascii="Times New Roman" w:eastAsia="Times New Roman" w:hAnsi="Times New Roman" w:cs="Times New Roman"/>
                <w:b/>
                <w:bCs/>
                <w:i/>
                <w:iCs/>
                <w:color w:val="000000" w:themeColor="text1"/>
                <w:sz w:val="28"/>
                <w:szCs w:val="28"/>
                <w:lang w:val="en-US" w:eastAsia="en-US"/>
              </w:rPr>
              <w:t>Quan trắc kết von</w:t>
            </w:r>
          </w:p>
        </w:tc>
        <w:tc>
          <w:tcPr>
            <w:tcW w:w="539" w:type="pct"/>
            <w:shd w:val="clear" w:color="auto" w:fill="auto"/>
            <w:tcMar>
              <w:top w:w="30" w:type="dxa"/>
              <w:left w:w="45" w:type="dxa"/>
              <w:bottom w:w="30" w:type="dxa"/>
              <w:right w:w="45" w:type="dxa"/>
            </w:tcMar>
            <w:vAlign w:val="center"/>
            <w:hideMark/>
          </w:tcPr>
          <w:p w14:paraId="643AE9A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4321EC9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077DC5DB"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F1C1F19"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51415B" w14:paraId="18D0D8AF" w14:textId="77777777" w:rsidTr="004F246C">
        <w:trPr>
          <w:trHeight w:val="397"/>
        </w:trPr>
        <w:tc>
          <w:tcPr>
            <w:tcW w:w="501" w:type="pct"/>
            <w:shd w:val="clear" w:color="auto" w:fill="auto"/>
            <w:tcMar>
              <w:top w:w="30" w:type="dxa"/>
              <w:left w:w="45" w:type="dxa"/>
              <w:bottom w:w="30" w:type="dxa"/>
              <w:right w:w="45" w:type="dxa"/>
            </w:tcMar>
            <w:vAlign w:val="center"/>
            <w:hideMark/>
          </w:tcPr>
          <w:p w14:paraId="1C258BCA"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w:t>
            </w:r>
          </w:p>
        </w:tc>
        <w:tc>
          <w:tcPr>
            <w:tcW w:w="1875" w:type="pct"/>
            <w:shd w:val="clear" w:color="auto" w:fill="auto"/>
            <w:tcMar>
              <w:top w:w="30" w:type="dxa"/>
              <w:left w:w="45" w:type="dxa"/>
              <w:bottom w:w="30" w:type="dxa"/>
              <w:right w:w="45" w:type="dxa"/>
            </w:tcMar>
            <w:vAlign w:val="center"/>
            <w:hideMark/>
          </w:tcPr>
          <w:p w14:paraId="67707A41"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610F007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1791511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3CE17963"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0FA991E" w14:textId="047FC27D"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3,75</w:t>
            </w:r>
          </w:p>
        </w:tc>
      </w:tr>
      <w:tr w:rsidR="007A2963" w:rsidRPr="0051415B" w14:paraId="1BBF1164" w14:textId="77777777" w:rsidTr="004F246C">
        <w:trPr>
          <w:trHeight w:val="397"/>
        </w:trPr>
        <w:tc>
          <w:tcPr>
            <w:tcW w:w="501" w:type="pct"/>
            <w:shd w:val="clear" w:color="auto" w:fill="auto"/>
            <w:tcMar>
              <w:top w:w="30" w:type="dxa"/>
              <w:left w:w="45" w:type="dxa"/>
              <w:bottom w:w="30" w:type="dxa"/>
              <w:right w:w="45" w:type="dxa"/>
            </w:tcMar>
            <w:vAlign w:val="center"/>
            <w:hideMark/>
          </w:tcPr>
          <w:p w14:paraId="1F1581AD"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2.5.2</w:t>
            </w:r>
          </w:p>
        </w:tc>
        <w:tc>
          <w:tcPr>
            <w:tcW w:w="1875" w:type="pct"/>
            <w:shd w:val="clear" w:color="auto" w:fill="auto"/>
            <w:tcMar>
              <w:top w:w="30" w:type="dxa"/>
              <w:left w:w="45" w:type="dxa"/>
              <w:bottom w:w="30" w:type="dxa"/>
              <w:right w:w="45" w:type="dxa"/>
            </w:tcMar>
            <w:vAlign w:val="center"/>
            <w:hideMark/>
          </w:tcPr>
          <w:p w14:paraId="171C83FF" w14:textId="77777777" w:rsidR="00FD7D88" w:rsidRPr="0051415B" w:rsidRDefault="00FD7D88" w:rsidP="00E95A90">
            <w:pPr>
              <w:spacing w:before="60" w:after="6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3C007F51"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A210A4F"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60956844" w14:textId="77777777" w:rsidR="00FD7D88" w:rsidRPr="0051415B" w:rsidRDefault="00FD7D88" w:rsidP="00E95A90">
            <w:pPr>
              <w:spacing w:before="60" w:after="6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ECDE460" w14:textId="3454E8E3" w:rsidR="00FD7D88" w:rsidRPr="0051415B" w:rsidRDefault="00AE0A2A" w:rsidP="00E95A90">
            <w:pPr>
              <w:spacing w:before="60" w:after="6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2,63</w:t>
            </w:r>
          </w:p>
        </w:tc>
      </w:tr>
      <w:tr w:rsidR="007A2963" w:rsidRPr="0051415B" w14:paraId="64D4F998" w14:textId="77777777" w:rsidTr="004F246C">
        <w:trPr>
          <w:trHeight w:val="397"/>
        </w:trPr>
        <w:tc>
          <w:tcPr>
            <w:tcW w:w="501" w:type="pct"/>
            <w:shd w:val="clear" w:color="auto" w:fill="auto"/>
            <w:tcMar>
              <w:top w:w="30" w:type="dxa"/>
              <w:left w:w="45" w:type="dxa"/>
              <w:bottom w:w="30" w:type="dxa"/>
              <w:right w:w="45" w:type="dxa"/>
            </w:tcMar>
            <w:vAlign w:val="center"/>
            <w:hideMark/>
          </w:tcPr>
          <w:p w14:paraId="0C0AECFE"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2.5.3</w:t>
            </w:r>
          </w:p>
        </w:tc>
        <w:tc>
          <w:tcPr>
            <w:tcW w:w="1875" w:type="pct"/>
            <w:shd w:val="clear" w:color="auto" w:fill="auto"/>
            <w:tcMar>
              <w:top w:w="30" w:type="dxa"/>
              <w:left w:w="45" w:type="dxa"/>
              <w:bottom w:w="30" w:type="dxa"/>
              <w:right w:w="45" w:type="dxa"/>
            </w:tcMar>
            <w:vAlign w:val="center"/>
            <w:hideMark/>
          </w:tcPr>
          <w:p w14:paraId="1A328093"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1E7B590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7D12276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3C7F2C95"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5DE1B94" w14:textId="38771E23"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3,75</w:t>
            </w:r>
          </w:p>
        </w:tc>
      </w:tr>
      <w:tr w:rsidR="007A2963" w:rsidRPr="0051415B" w14:paraId="552DE0B8" w14:textId="77777777" w:rsidTr="004F246C">
        <w:trPr>
          <w:trHeight w:val="397"/>
        </w:trPr>
        <w:tc>
          <w:tcPr>
            <w:tcW w:w="501" w:type="pct"/>
            <w:shd w:val="clear" w:color="auto" w:fill="auto"/>
            <w:tcMar>
              <w:top w:w="30" w:type="dxa"/>
              <w:left w:w="45" w:type="dxa"/>
              <w:bottom w:w="30" w:type="dxa"/>
              <w:right w:w="45" w:type="dxa"/>
            </w:tcMar>
            <w:vAlign w:val="center"/>
            <w:hideMark/>
          </w:tcPr>
          <w:p w14:paraId="59782DBC"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2.5.4</w:t>
            </w:r>
          </w:p>
        </w:tc>
        <w:tc>
          <w:tcPr>
            <w:tcW w:w="1875" w:type="pct"/>
            <w:shd w:val="clear" w:color="auto" w:fill="auto"/>
            <w:tcMar>
              <w:top w:w="30" w:type="dxa"/>
              <w:left w:w="45" w:type="dxa"/>
              <w:bottom w:w="30" w:type="dxa"/>
              <w:right w:w="45" w:type="dxa"/>
            </w:tcMar>
            <w:vAlign w:val="center"/>
            <w:hideMark/>
          </w:tcPr>
          <w:p w14:paraId="727F6640"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1C82A71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B51620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5C2B126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B6E6537" w14:textId="4CCBFE1B"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3,75</w:t>
            </w:r>
          </w:p>
        </w:tc>
      </w:tr>
      <w:tr w:rsidR="007A2963" w:rsidRPr="0051415B" w14:paraId="015C6F91" w14:textId="77777777" w:rsidTr="004F246C">
        <w:trPr>
          <w:trHeight w:val="397"/>
        </w:trPr>
        <w:tc>
          <w:tcPr>
            <w:tcW w:w="501" w:type="pct"/>
            <w:shd w:val="clear" w:color="auto" w:fill="auto"/>
            <w:tcMar>
              <w:top w:w="30" w:type="dxa"/>
              <w:left w:w="45" w:type="dxa"/>
              <w:bottom w:w="30" w:type="dxa"/>
              <w:right w:w="45" w:type="dxa"/>
            </w:tcMar>
            <w:vAlign w:val="center"/>
            <w:hideMark/>
          </w:tcPr>
          <w:p w14:paraId="5C12E8D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2.5.5</w:t>
            </w:r>
          </w:p>
        </w:tc>
        <w:tc>
          <w:tcPr>
            <w:tcW w:w="1875" w:type="pct"/>
            <w:shd w:val="clear" w:color="auto" w:fill="auto"/>
            <w:tcMar>
              <w:top w:w="30" w:type="dxa"/>
              <w:left w:w="45" w:type="dxa"/>
              <w:bottom w:w="30" w:type="dxa"/>
              <w:right w:w="45" w:type="dxa"/>
            </w:tcMar>
            <w:vAlign w:val="center"/>
            <w:hideMark/>
          </w:tcPr>
          <w:p w14:paraId="5C7BF69E"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1AB0FC2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2C6BF4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6DA4254F"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D383BD6" w14:textId="48E02009"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1,88</w:t>
            </w:r>
          </w:p>
        </w:tc>
      </w:tr>
      <w:tr w:rsidR="007A2963" w:rsidRPr="0051415B" w14:paraId="2D3D70B5" w14:textId="77777777" w:rsidTr="004F246C">
        <w:trPr>
          <w:trHeight w:val="397"/>
        </w:trPr>
        <w:tc>
          <w:tcPr>
            <w:tcW w:w="501" w:type="pct"/>
            <w:shd w:val="clear" w:color="auto" w:fill="auto"/>
            <w:tcMar>
              <w:top w:w="30" w:type="dxa"/>
              <w:left w:w="45" w:type="dxa"/>
              <w:bottom w:w="30" w:type="dxa"/>
              <w:right w:w="45" w:type="dxa"/>
            </w:tcMar>
            <w:vAlign w:val="center"/>
            <w:hideMark/>
          </w:tcPr>
          <w:p w14:paraId="5230B397"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lastRenderedPageBreak/>
              <w:t>2.5.6</w:t>
            </w:r>
          </w:p>
        </w:tc>
        <w:tc>
          <w:tcPr>
            <w:tcW w:w="1875" w:type="pct"/>
            <w:shd w:val="clear" w:color="auto" w:fill="auto"/>
            <w:tcMar>
              <w:top w:w="30" w:type="dxa"/>
              <w:left w:w="45" w:type="dxa"/>
              <w:bottom w:w="30" w:type="dxa"/>
              <w:right w:w="45" w:type="dxa"/>
            </w:tcMar>
            <w:vAlign w:val="center"/>
            <w:hideMark/>
          </w:tcPr>
          <w:p w14:paraId="31667E40"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44062CC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3BEF90E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7095B405"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A280B11" w14:textId="5939C505"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1,13</w:t>
            </w:r>
          </w:p>
        </w:tc>
      </w:tr>
      <w:tr w:rsidR="007A2963" w:rsidRPr="0051415B" w14:paraId="3ACFFDC3" w14:textId="77777777" w:rsidTr="004F246C">
        <w:trPr>
          <w:trHeight w:val="397"/>
        </w:trPr>
        <w:tc>
          <w:tcPr>
            <w:tcW w:w="501" w:type="pct"/>
            <w:shd w:val="clear" w:color="auto" w:fill="auto"/>
            <w:tcMar>
              <w:top w:w="30" w:type="dxa"/>
              <w:left w:w="45" w:type="dxa"/>
              <w:bottom w:w="30" w:type="dxa"/>
              <w:right w:w="45" w:type="dxa"/>
            </w:tcMar>
            <w:vAlign w:val="center"/>
          </w:tcPr>
          <w:p w14:paraId="60AE68A7" w14:textId="462C6B82"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2.5.7</w:t>
            </w:r>
          </w:p>
        </w:tc>
        <w:tc>
          <w:tcPr>
            <w:tcW w:w="1875" w:type="pct"/>
            <w:shd w:val="clear" w:color="auto" w:fill="auto"/>
            <w:tcMar>
              <w:top w:w="30" w:type="dxa"/>
              <w:left w:w="45" w:type="dxa"/>
              <w:bottom w:w="30" w:type="dxa"/>
              <w:right w:w="45" w:type="dxa"/>
            </w:tcMar>
            <w:vAlign w:val="center"/>
          </w:tcPr>
          <w:p w14:paraId="1DF1C282" w14:textId="1C126F6F"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5EBFC805" w14:textId="4A362B9B"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7E695D00" w14:textId="294A0C08" w:rsidR="009421F8" w:rsidRPr="0051415B" w:rsidRDefault="009421F8" w:rsidP="002E7E12">
            <w:pPr>
              <w:spacing w:before="60" w:after="8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2B21CC80"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4AAF1BF2" w14:textId="18484329" w:rsidR="009421F8" w:rsidRPr="0051415B" w:rsidRDefault="00AE0A2A" w:rsidP="002E7E12">
            <w:pPr>
              <w:spacing w:before="60" w:after="80"/>
              <w:jc w:val="center"/>
              <w:rPr>
                <w:rFonts w:ascii="Times New Roman" w:hAnsi="Times New Roman" w:cs="Times New Roman"/>
                <w:strike/>
                <w:color w:val="000000" w:themeColor="text1"/>
                <w:sz w:val="28"/>
                <w:szCs w:val="28"/>
              </w:rPr>
            </w:pPr>
            <w:r w:rsidRPr="0051415B">
              <w:rPr>
                <w:rFonts w:ascii="Times New Roman" w:hAnsi="Times New Roman" w:cs="Times New Roman"/>
                <w:color w:val="000000" w:themeColor="text1"/>
                <w:sz w:val="28"/>
                <w:szCs w:val="28"/>
                <w:lang w:val="en-US"/>
              </w:rPr>
              <w:t>3,75</w:t>
            </w:r>
          </w:p>
        </w:tc>
      </w:tr>
      <w:tr w:rsidR="007A2963" w:rsidRPr="0051415B" w14:paraId="65B312BC" w14:textId="77777777" w:rsidTr="004F246C">
        <w:trPr>
          <w:trHeight w:val="397"/>
        </w:trPr>
        <w:tc>
          <w:tcPr>
            <w:tcW w:w="501" w:type="pct"/>
            <w:shd w:val="clear" w:color="auto" w:fill="auto"/>
            <w:tcMar>
              <w:top w:w="30" w:type="dxa"/>
              <w:left w:w="45" w:type="dxa"/>
              <w:bottom w:w="30" w:type="dxa"/>
              <w:right w:w="45" w:type="dxa"/>
            </w:tcMar>
            <w:vAlign w:val="center"/>
            <w:hideMark/>
          </w:tcPr>
          <w:p w14:paraId="291987F4" w14:textId="7B3A029F"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2.5.8</w:t>
            </w:r>
          </w:p>
        </w:tc>
        <w:tc>
          <w:tcPr>
            <w:tcW w:w="1875" w:type="pct"/>
            <w:shd w:val="clear" w:color="auto" w:fill="auto"/>
            <w:tcMar>
              <w:top w:w="30" w:type="dxa"/>
              <w:left w:w="45" w:type="dxa"/>
              <w:bottom w:w="30" w:type="dxa"/>
              <w:right w:w="45" w:type="dxa"/>
            </w:tcMar>
            <w:vAlign w:val="center"/>
            <w:hideMark/>
          </w:tcPr>
          <w:p w14:paraId="538157F5"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2418345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4F9BA087"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206A2F1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49E3DBC" w14:textId="2745366A"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1,00</w:t>
            </w:r>
          </w:p>
        </w:tc>
      </w:tr>
      <w:tr w:rsidR="007A2963" w:rsidRPr="0051415B" w14:paraId="0979D66D" w14:textId="77777777" w:rsidTr="004F246C">
        <w:trPr>
          <w:trHeight w:val="397"/>
        </w:trPr>
        <w:tc>
          <w:tcPr>
            <w:tcW w:w="501" w:type="pct"/>
            <w:shd w:val="clear" w:color="auto" w:fill="auto"/>
            <w:tcMar>
              <w:top w:w="30" w:type="dxa"/>
              <w:left w:w="45" w:type="dxa"/>
              <w:bottom w:w="30" w:type="dxa"/>
              <w:right w:w="45" w:type="dxa"/>
            </w:tcMar>
            <w:vAlign w:val="center"/>
            <w:hideMark/>
          </w:tcPr>
          <w:p w14:paraId="21E2B467" w14:textId="7ECDA6C9"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2.5.9</w:t>
            </w:r>
          </w:p>
        </w:tc>
        <w:tc>
          <w:tcPr>
            <w:tcW w:w="1875" w:type="pct"/>
            <w:shd w:val="clear" w:color="auto" w:fill="auto"/>
            <w:tcMar>
              <w:top w:w="30" w:type="dxa"/>
              <w:left w:w="45" w:type="dxa"/>
              <w:bottom w:w="30" w:type="dxa"/>
              <w:right w:w="45" w:type="dxa"/>
            </w:tcMar>
            <w:vAlign w:val="center"/>
            <w:hideMark/>
          </w:tcPr>
          <w:p w14:paraId="112FA1CC"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6B5EC26F"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2D56066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8413ED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A15981F" w14:textId="25455507"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0,38</w:t>
            </w:r>
          </w:p>
        </w:tc>
      </w:tr>
      <w:tr w:rsidR="007A2963" w:rsidRPr="0051415B" w14:paraId="77059265" w14:textId="77777777" w:rsidTr="004F246C">
        <w:trPr>
          <w:trHeight w:val="397"/>
        </w:trPr>
        <w:tc>
          <w:tcPr>
            <w:tcW w:w="501" w:type="pct"/>
            <w:shd w:val="clear" w:color="auto" w:fill="auto"/>
            <w:tcMar>
              <w:top w:w="30" w:type="dxa"/>
              <w:left w:w="45" w:type="dxa"/>
              <w:bottom w:w="30" w:type="dxa"/>
              <w:right w:w="45" w:type="dxa"/>
            </w:tcMar>
            <w:vAlign w:val="center"/>
            <w:hideMark/>
          </w:tcPr>
          <w:p w14:paraId="2223BC10" w14:textId="1F7B5D25"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2.5.10</w:t>
            </w:r>
          </w:p>
        </w:tc>
        <w:tc>
          <w:tcPr>
            <w:tcW w:w="1875" w:type="pct"/>
            <w:shd w:val="clear" w:color="auto" w:fill="auto"/>
            <w:tcMar>
              <w:top w:w="30" w:type="dxa"/>
              <w:left w:w="45" w:type="dxa"/>
              <w:bottom w:w="30" w:type="dxa"/>
              <w:right w:w="45" w:type="dxa"/>
            </w:tcMar>
            <w:vAlign w:val="center"/>
            <w:hideMark/>
          </w:tcPr>
          <w:p w14:paraId="4FF26896" w14:textId="79302217" w:rsidR="00FD7D88" w:rsidRPr="0051415B" w:rsidRDefault="004F246C"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pacing w:val="-6"/>
                <w:sz w:val="28"/>
                <w:szCs w:val="28"/>
                <w:lang w:val="en-US" w:eastAsia="en-US"/>
              </w:rPr>
              <w:t>Dụng cụ so màu đất (Munsell)</w:t>
            </w:r>
          </w:p>
        </w:tc>
        <w:tc>
          <w:tcPr>
            <w:tcW w:w="539" w:type="pct"/>
            <w:shd w:val="clear" w:color="auto" w:fill="auto"/>
            <w:tcMar>
              <w:top w:w="30" w:type="dxa"/>
              <w:left w:w="45" w:type="dxa"/>
              <w:bottom w:w="30" w:type="dxa"/>
              <w:right w:w="45" w:type="dxa"/>
            </w:tcMar>
            <w:vAlign w:val="center"/>
            <w:hideMark/>
          </w:tcPr>
          <w:p w14:paraId="21A313DE"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83DE92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4A26CEF8"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DDECA59" w14:textId="6FDBC32F"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0,03</w:t>
            </w:r>
          </w:p>
        </w:tc>
      </w:tr>
      <w:tr w:rsidR="007A2963" w:rsidRPr="0051415B" w14:paraId="211608B1" w14:textId="77777777" w:rsidTr="004F246C">
        <w:trPr>
          <w:trHeight w:val="397"/>
        </w:trPr>
        <w:tc>
          <w:tcPr>
            <w:tcW w:w="501" w:type="pct"/>
            <w:shd w:val="clear" w:color="auto" w:fill="auto"/>
            <w:tcMar>
              <w:top w:w="30" w:type="dxa"/>
              <w:left w:w="45" w:type="dxa"/>
              <w:bottom w:w="30" w:type="dxa"/>
              <w:right w:w="45" w:type="dxa"/>
            </w:tcMar>
            <w:vAlign w:val="center"/>
            <w:hideMark/>
          </w:tcPr>
          <w:p w14:paraId="2BCE1345" w14:textId="546435B9"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2.5.11</w:t>
            </w:r>
          </w:p>
        </w:tc>
        <w:tc>
          <w:tcPr>
            <w:tcW w:w="1875" w:type="pct"/>
            <w:shd w:val="clear" w:color="auto" w:fill="auto"/>
            <w:tcMar>
              <w:top w:w="30" w:type="dxa"/>
              <w:left w:w="45" w:type="dxa"/>
              <w:bottom w:w="30" w:type="dxa"/>
              <w:right w:w="45" w:type="dxa"/>
            </w:tcMar>
            <w:vAlign w:val="center"/>
            <w:hideMark/>
          </w:tcPr>
          <w:p w14:paraId="1BC60B2C"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 đựng dung trọng đất</w:t>
            </w:r>
          </w:p>
        </w:tc>
        <w:tc>
          <w:tcPr>
            <w:tcW w:w="539" w:type="pct"/>
            <w:shd w:val="clear" w:color="auto" w:fill="auto"/>
            <w:tcMar>
              <w:top w:w="30" w:type="dxa"/>
              <w:left w:w="45" w:type="dxa"/>
              <w:bottom w:w="30" w:type="dxa"/>
              <w:right w:w="45" w:type="dxa"/>
            </w:tcMar>
            <w:vAlign w:val="center"/>
            <w:hideMark/>
          </w:tcPr>
          <w:p w14:paraId="17A746F1"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Ống</w:t>
            </w:r>
          </w:p>
        </w:tc>
        <w:tc>
          <w:tcPr>
            <w:tcW w:w="539" w:type="pct"/>
            <w:shd w:val="clear" w:color="auto" w:fill="auto"/>
            <w:tcMar>
              <w:top w:w="30" w:type="dxa"/>
              <w:left w:w="45" w:type="dxa"/>
              <w:bottom w:w="30" w:type="dxa"/>
              <w:right w:w="45" w:type="dxa"/>
            </w:tcMar>
            <w:vAlign w:val="center"/>
            <w:hideMark/>
          </w:tcPr>
          <w:p w14:paraId="0759489F"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0743B0A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ADD2660" w14:textId="7104F9A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1DE64A7F" w14:textId="77777777" w:rsidTr="004F246C">
        <w:trPr>
          <w:trHeight w:val="397"/>
        </w:trPr>
        <w:tc>
          <w:tcPr>
            <w:tcW w:w="501" w:type="pct"/>
            <w:shd w:val="clear" w:color="auto" w:fill="auto"/>
            <w:tcMar>
              <w:top w:w="30" w:type="dxa"/>
              <w:left w:w="45" w:type="dxa"/>
              <w:bottom w:w="30" w:type="dxa"/>
              <w:right w:w="45" w:type="dxa"/>
            </w:tcMar>
            <w:vAlign w:val="center"/>
            <w:hideMark/>
          </w:tcPr>
          <w:p w14:paraId="655843A4" w14:textId="49A2E88E"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2.5.12</w:t>
            </w:r>
          </w:p>
        </w:tc>
        <w:tc>
          <w:tcPr>
            <w:tcW w:w="1875" w:type="pct"/>
            <w:shd w:val="clear" w:color="auto" w:fill="auto"/>
            <w:tcMar>
              <w:top w:w="30" w:type="dxa"/>
              <w:left w:w="45" w:type="dxa"/>
              <w:bottom w:w="30" w:type="dxa"/>
              <w:right w:w="45" w:type="dxa"/>
            </w:tcMar>
            <w:vAlign w:val="center"/>
            <w:hideMark/>
          </w:tcPr>
          <w:p w14:paraId="0627E683"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đóng dung trọng đất</w:t>
            </w:r>
          </w:p>
        </w:tc>
        <w:tc>
          <w:tcPr>
            <w:tcW w:w="539" w:type="pct"/>
            <w:shd w:val="clear" w:color="auto" w:fill="auto"/>
            <w:tcMar>
              <w:top w:w="30" w:type="dxa"/>
              <w:left w:w="45" w:type="dxa"/>
              <w:bottom w:w="30" w:type="dxa"/>
              <w:right w:w="45" w:type="dxa"/>
            </w:tcMar>
            <w:vAlign w:val="center"/>
            <w:hideMark/>
          </w:tcPr>
          <w:p w14:paraId="43C2F3B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290BF824"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4B3B35F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9917FF2"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0,02</w:t>
            </w:r>
          </w:p>
        </w:tc>
      </w:tr>
      <w:tr w:rsidR="007A2963" w:rsidRPr="0051415B" w14:paraId="4344DC51" w14:textId="77777777" w:rsidTr="004F246C">
        <w:trPr>
          <w:trHeight w:val="397"/>
        </w:trPr>
        <w:tc>
          <w:tcPr>
            <w:tcW w:w="501" w:type="pct"/>
            <w:shd w:val="clear" w:color="auto" w:fill="auto"/>
            <w:tcMar>
              <w:top w:w="30" w:type="dxa"/>
              <w:left w:w="45" w:type="dxa"/>
              <w:bottom w:w="30" w:type="dxa"/>
              <w:right w:w="45" w:type="dxa"/>
            </w:tcMar>
            <w:vAlign w:val="center"/>
            <w:hideMark/>
          </w:tcPr>
          <w:p w14:paraId="26C4ACFA" w14:textId="349977C8"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2.5.13</w:t>
            </w:r>
          </w:p>
        </w:tc>
        <w:tc>
          <w:tcPr>
            <w:tcW w:w="1875" w:type="pct"/>
            <w:shd w:val="clear" w:color="auto" w:fill="auto"/>
            <w:tcMar>
              <w:top w:w="30" w:type="dxa"/>
              <w:left w:w="45" w:type="dxa"/>
              <w:bottom w:w="30" w:type="dxa"/>
              <w:right w:w="45" w:type="dxa"/>
            </w:tcMar>
            <w:vAlign w:val="center"/>
            <w:hideMark/>
          </w:tcPr>
          <w:p w14:paraId="622CA732"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661701B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BAA313C"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6B2F9D84"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CBABF2D" w14:textId="691B4031"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0,47</w:t>
            </w:r>
          </w:p>
        </w:tc>
      </w:tr>
      <w:tr w:rsidR="007A2963" w:rsidRPr="0051415B" w14:paraId="22E24C07" w14:textId="77777777" w:rsidTr="004F246C">
        <w:trPr>
          <w:trHeight w:val="397"/>
        </w:trPr>
        <w:tc>
          <w:tcPr>
            <w:tcW w:w="501" w:type="pct"/>
            <w:shd w:val="clear" w:color="auto" w:fill="auto"/>
            <w:tcMar>
              <w:top w:w="30" w:type="dxa"/>
              <w:left w:w="45" w:type="dxa"/>
              <w:bottom w:w="30" w:type="dxa"/>
              <w:right w:w="45" w:type="dxa"/>
            </w:tcMar>
            <w:vAlign w:val="center"/>
            <w:hideMark/>
          </w:tcPr>
          <w:p w14:paraId="43C4E764" w14:textId="349B90AF"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2.5.14</w:t>
            </w:r>
          </w:p>
        </w:tc>
        <w:tc>
          <w:tcPr>
            <w:tcW w:w="1875" w:type="pct"/>
            <w:shd w:val="clear" w:color="auto" w:fill="auto"/>
            <w:tcMar>
              <w:top w:w="30" w:type="dxa"/>
              <w:left w:w="45" w:type="dxa"/>
              <w:bottom w:w="30" w:type="dxa"/>
              <w:right w:w="45" w:type="dxa"/>
            </w:tcMar>
            <w:vAlign w:val="center"/>
            <w:hideMark/>
          </w:tcPr>
          <w:p w14:paraId="73EDCA9B"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0482900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FDB14D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32BC12F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431504B" w14:textId="53D50903"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0,47</w:t>
            </w:r>
          </w:p>
        </w:tc>
      </w:tr>
      <w:tr w:rsidR="007A2963" w:rsidRPr="0051415B" w14:paraId="1EBD2F4E" w14:textId="77777777" w:rsidTr="004F246C">
        <w:trPr>
          <w:trHeight w:val="397"/>
        </w:trPr>
        <w:tc>
          <w:tcPr>
            <w:tcW w:w="501" w:type="pct"/>
            <w:shd w:val="clear" w:color="auto" w:fill="auto"/>
            <w:tcMar>
              <w:top w:w="30" w:type="dxa"/>
              <w:left w:w="45" w:type="dxa"/>
              <w:bottom w:w="30" w:type="dxa"/>
              <w:right w:w="45" w:type="dxa"/>
            </w:tcMar>
            <w:vAlign w:val="center"/>
            <w:hideMark/>
          </w:tcPr>
          <w:p w14:paraId="5E8B68E8" w14:textId="5B75381C" w:rsidR="00FD7D88" w:rsidRPr="0051415B" w:rsidRDefault="00FD7D88" w:rsidP="00117549">
            <w:pPr>
              <w:spacing w:before="60" w:after="80"/>
              <w:ind w:firstLine="117"/>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2.5.15</w:t>
            </w:r>
          </w:p>
        </w:tc>
        <w:tc>
          <w:tcPr>
            <w:tcW w:w="1875" w:type="pct"/>
            <w:shd w:val="clear" w:color="auto" w:fill="auto"/>
            <w:tcMar>
              <w:top w:w="30" w:type="dxa"/>
              <w:left w:w="45" w:type="dxa"/>
              <w:bottom w:w="30" w:type="dxa"/>
              <w:right w:w="45" w:type="dxa"/>
            </w:tcMar>
            <w:vAlign w:val="center"/>
            <w:hideMark/>
          </w:tcPr>
          <w:p w14:paraId="2544673F" w14:textId="77777777" w:rsidR="00FD7D88" w:rsidRPr="0051415B" w:rsidRDefault="00FD7D88" w:rsidP="00117549">
            <w:pPr>
              <w:spacing w:before="60" w:after="80"/>
              <w:ind w:left="40"/>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4C39A2FE" w14:textId="2B30D927" w:rsidR="00FD7D88" w:rsidRPr="0051415B" w:rsidRDefault="00211576" w:rsidP="00117549">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5A2ED293" w14:textId="77777777" w:rsidR="00FD7D88" w:rsidRPr="0051415B" w:rsidRDefault="00FD7D88" w:rsidP="00117549">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5151253F" w14:textId="77777777" w:rsidR="00FD7D88" w:rsidRPr="0051415B" w:rsidRDefault="00FD7D88" w:rsidP="00117549">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310EC58B" w14:textId="2EC78FD6" w:rsidR="00FD7D88" w:rsidRPr="0051415B" w:rsidRDefault="00AE0A2A" w:rsidP="00117549">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0,47</w:t>
            </w:r>
          </w:p>
        </w:tc>
      </w:tr>
      <w:tr w:rsidR="007A2963" w:rsidRPr="0051415B" w14:paraId="7E85BC0F" w14:textId="77777777" w:rsidTr="004F246C">
        <w:trPr>
          <w:trHeight w:val="397"/>
        </w:trPr>
        <w:tc>
          <w:tcPr>
            <w:tcW w:w="501" w:type="pct"/>
            <w:shd w:val="clear" w:color="auto" w:fill="auto"/>
            <w:tcMar>
              <w:top w:w="30" w:type="dxa"/>
              <w:left w:w="45" w:type="dxa"/>
              <w:bottom w:w="30" w:type="dxa"/>
              <w:right w:w="45" w:type="dxa"/>
            </w:tcMar>
            <w:vAlign w:val="center"/>
            <w:hideMark/>
          </w:tcPr>
          <w:p w14:paraId="5ACC7397" w14:textId="0D89B7F6"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2.5.16</w:t>
            </w:r>
          </w:p>
        </w:tc>
        <w:tc>
          <w:tcPr>
            <w:tcW w:w="1875" w:type="pct"/>
            <w:shd w:val="clear" w:color="auto" w:fill="auto"/>
            <w:tcMar>
              <w:top w:w="30" w:type="dxa"/>
              <w:left w:w="45" w:type="dxa"/>
              <w:bottom w:w="30" w:type="dxa"/>
              <w:right w:w="45" w:type="dxa"/>
            </w:tcMar>
            <w:vAlign w:val="center"/>
            <w:hideMark/>
          </w:tcPr>
          <w:p w14:paraId="707B40CB"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Thước đo phẫu diện</w:t>
            </w:r>
          </w:p>
        </w:tc>
        <w:tc>
          <w:tcPr>
            <w:tcW w:w="539" w:type="pct"/>
            <w:shd w:val="clear" w:color="auto" w:fill="auto"/>
            <w:tcMar>
              <w:top w:w="30" w:type="dxa"/>
              <w:left w:w="45" w:type="dxa"/>
              <w:bottom w:w="30" w:type="dxa"/>
              <w:right w:w="45" w:type="dxa"/>
            </w:tcMar>
            <w:vAlign w:val="center"/>
            <w:hideMark/>
          </w:tcPr>
          <w:p w14:paraId="43719CE3" w14:textId="322EC774" w:rsidR="00FD7D88" w:rsidRPr="0051415B" w:rsidRDefault="00211576"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89C9517"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2A10916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8A64A85" w14:textId="38E5C3C2" w:rsidR="00FD7D88" w:rsidRPr="0051415B" w:rsidRDefault="00AE0A2A" w:rsidP="002E7E12">
            <w:pPr>
              <w:spacing w:before="60" w:after="80"/>
              <w:jc w:val="center"/>
              <w:rPr>
                <w:rFonts w:ascii="Times New Roman" w:eastAsia="Times New Roman" w:hAnsi="Times New Roman" w:cs="Times New Roman"/>
                <w:strike/>
                <w:color w:val="000000" w:themeColor="text1"/>
                <w:sz w:val="28"/>
                <w:szCs w:val="28"/>
                <w:lang w:val="en-US" w:eastAsia="en-US"/>
              </w:rPr>
            </w:pPr>
            <w:r w:rsidRPr="0051415B">
              <w:rPr>
                <w:rFonts w:ascii="Times New Roman" w:hAnsi="Times New Roman" w:cs="Times New Roman"/>
                <w:color w:val="000000" w:themeColor="text1"/>
                <w:sz w:val="28"/>
                <w:szCs w:val="28"/>
                <w:lang w:val="en-US"/>
              </w:rPr>
              <w:t>1,00</w:t>
            </w:r>
          </w:p>
        </w:tc>
      </w:tr>
      <w:tr w:rsidR="007A2963" w:rsidRPr="0051415B" w14:paraId="59130596" w14:textId="77777777" w:rsidTr="004F246C">
        <w:trPr>
          <w:trHeight w:val="397"/>
        </w:trPr>
        <w:tc>
          <w:tcPr>
            <w:tcW w:w="501" w:type="pct"/>
            <w:shd w:val="clear" w:color="auto" w:fill="auto"/>
            <w:tcMar>
              <w:top w:w="30" w:type="dxa"/>
              <w:left w:w="45" w:type="dxa"/>
              <w:bottom w:w="30" w:type="dxa"/>
              <w:right w:w="45" w:type="dxa"/>
            </w:tcMar>
            <w:vAlign w:val="center"/>
            <w:hideMark/>
          </w:tcPr>
          <w:p w14:paraId="6B8C934B" w14:textId="77777777" w:rsidR="00FD7D88" w:rsidRPr="0051415B" w:rsidRDefault="00FD7D88" w:rsidP="002E7E12">
            <w:pPr>
              <w:spacing w:before="60" w:after="80"/>
              <w:jc w:val="center"/>
              <w:rPr>
                <w:rFonts w:ascii="Times New Roman" w:eastAsia="Times New Roman" w:hAnsi="Times New Roman" w:cs="Times New Roman"/>
                <w:b/>
                <w:bCs/>
                <w:iCs/>
                <w:color w:val="000000" w:themeColor="text1"/>
                <w:sz w:val="28"/>
                <w:szCs w:val="28"/>
                <w:lang w:val="en-US" w:eastAsia="en-US"/>
              </w:rPr>
            </w:pPr>
            <w:r w:rsidRPr="0051415B">
              <w:rPr>
                <w:rFonts w:ascii="Times New Roman" w:eastAsia="Times New Roman" w:hAnsi="Times New Roman" w:cs="Times New Roman"/>
                <w:b/>
                <w:bCs/>
                <w:iCs/>
                <w:color w:val="000000" w:themeColor="text1"/>
                <w:sz w:val="28"/>
                <w:szCs w:val="28"/>
                <w:lang w:val="en-US" w:eastAsia="en-US"/>
              </w:rPr>
              <w:t>3</w:t>
            </w:r>
          </w:p>
        </w:tc>
        <w:tc>
          <w:tcPr>
            <w:tcW w:w="1875" w:type="pct"/>
            <w:shd w:val="clear" w:color="auto" w:fill="auto"/>
            <w:tcMar>
              <w:top w:w="30" w:type="dxa"/>
              <w:left w:w="45" w:type="dxa"/>
              <w:bottom w:w="30" w:type="dxa"/>
              <w:right w:w="45" w:type="dxa"/>
            </w:tcMar>
            <w:vAlign w:val="center"/>
            <w:hideMark/>
          </w:tcPr>
          <w:p w14:paraId="0AFB8A3A" w14:textId="77777777" w:rsidR="00FD7D88" w:rsidRPr="0051415B" w:rsidRDefault="00FD7D88" w:rsidP="002E7E12">
            <w:pPr>
              <w:spacing w:before="60" w:after="80"/>
              <w:ind w:firstLine="117"/>
              <w:jc w:val="both"/>
              <w:rPr>
                <w:rFonts w:ascii="Times New Roman" w:eastAsia="Times New Roman" w:hAnsi="Times New Roman" w:cs="Times New Roman"/>
                <w:b/>
                <w:bCs/>
                <w:iCs/>
                <w:color w:val="000000" w:themeColor="text1"/>
                <w:sz w:val="28"/>
                <w:szCs w:val="28"/>
                <w:lang w:val="en-US" w:eastAsia="en-US"/>
              </w:rPr>
            </w:pPr>
            <w:r w:rsidRPr="0051415B">
              <w:rPr>
                <w:rFonts w:ascii="Times New Roman" w:eastAsia="Times New Roman" w:hAnsi="Times New Roman" w:cs="Times New Roman"/>
                <w:b/>
                <w:bCs/>
                <w:iCs/>
                <w:color w:val="000000" w:themeColor="text1"/>
                <w:sz w:val="28"/>
                <w:szCs w:val="28"/>
                <w:lang w:val="en-US" w:eastAsia="en-US"/>
              </w:rPr>
              <w:t>Quan trắc ô nhiễm đất</w:t>
            </w:r>
          </w:p>
        </w:tc>
        <w:tc>
          <w:tcPr>
            <w:tcW w:w="539" w:type="pct"/>
            <w:shd w:val="clear" w:color="auto" w:fill="auto"/>
            <w:tcMar>
              <w:top w:w="30" w:type="dxa"/>
              <w:left w:w="45" w:type="dxa"/>
              <w:bottom w:w="30" w:type="dxa"/>
              <w:right w:w="45" w:type="dxa"/>
            </w:tcMar>
            <w:vAlign w:val="center"/>
            <w:hideMark/>
          </w:tcPr>
          <w:p w14:paraId="6EF28EC9"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539" w:type="pct"/>
            <w:shd w:val="clear" w:color="auto" w:fill="auto"/>
            <w:tcMar>
              <w:top w:w="30" w:type="dxa"/>
              <w:left w:w="45" w:type="dxa"/>
              <w:bottom w:w="30" w:type="dxa"/>
              <w:right w:w="45" w:type="dxa"/>
            </w:tcMar>
            <w:vAlign w:val="center"/>
            <w:hideMark/>
          </w:tcPr>
          <w:p w14:paraId="6A5CAC4E"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689" w:type="pct"/>
            <w:shd w:val="clear" w:color="auto" w:fill="auto"/>
            <w:tcMar>
              <w:top w:w="30" w:type="dxa"/>
              <w:left w:w="45" w:type="dxa"/>
              <w:bottom w:w="30" w:type="dxa"/>
              <w:right w:w="45" w:type="dxa"/>
            </w:tcMar>
            <w:vAlign w:val="center"/>
            <w:hideMark/>
          </w:tcPr>
          <w:p w14:paraId="004B0CC6"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A35B2A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r>
      <w:tr w:rsidR="007A2963" w:rsidRPr="0051415B" w14:paraId="5A7EF908" w14:textId="77777777" w:rsidTr="004F246C">
        <w:trPr>
          <w:trHeight w:val="397"/>
        </w:trPr>
        <w:tc>
          <w:tcPr>
            <w:tcW w:w="501" w:type="pct"/>
            <w:shd w:val="clear" w:color="auto" w:fill="auto"/>
            <w:tcMar>
              <w:top w:w="30" w:type="dxa"/>
              <w:left w:w="45" w:type="dxa"/>
              <w:bottom w:w="30" w:type="dxa"/>
              <w:right w:w="45" w:type="dxa"/>
            </w:tcMar>
            <w:vAlign w:val="center"/>
            <w:hideMark/>
          </w:tcPr>
          <w:p w14:paraId="49CA22B5"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3.1</w:t>
            </w:r>
          </w:p>
        </w:tc>
        <w:tc>
          <w:tcPr>
            <w:tcW w:w="1875" w:type="pct"/>
            <w:shd w:val="clear" w:color="auto" w:fill="auto"/>
            <w:tcMar>
              <w:top w:w="30" w:type="dxa"/>
              <w:left w:w="45" w:type="dxa"/>
              <w:bottom w:w="30" w:type="dxa"/>
              <w:right w:w="45" w:type="dxa"/>
            </w:tcMar>
            <w:vAlign w:val="center"/>
            <w:hideMark/>
          </w:tcPr>
          <w:p w14:paraId="6AA26413"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bảo hộ lao động</w:t>
            </w:r>
          </w:p>
        </w:tc>
        <w:tc>
          <w:tcPr>
            <w:tcW w:w="539" w:type="pct"/>
            <w:shd w:val="clear" w:color="auto" w:fill="auto"/>
            <w:tcMar>
              <w:top w:w="30" w:type="dxa"/>
              <w:left w:w="45" w:type="dxa"/>
              <w:bottom w:w="30" w:type="dxa"/>
              <w:right w:w="45" w:type="dxa"/>
            </w:tcMar>
            <w:vAlign w:val="center"/>
            <w:hideMark/>
          </w:tcPr>
          <w:p w14:paraId="72E6237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01EA672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18848A41"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FB8AAD8"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480EA6A8" w14:textId="77777777" w:rsidTr="004F246C">
        <w:trPr>
          <w:trHeight w:val="397"/>
        </w:trPr>
        <w:tc>
          <w:tcPr>
            <w:tcW w:w="501" w:type="pct"/>
            <w:shd w:val="clear" w:color="auto" w:fill="auto"/>
            <w:tcMar>
              <w:top w:w="30" w:type="dxa"/>
              <w:left w:w="45" w:type="dxa"/>
              <w:bottom w:w="30" w:type="dxa"/>
              <w:right w:w="45" w:type="dxa"/>
            </w:tcMar>
            <w:vAlign w:val="center"/>
            <w:hideMark/>
          </w:tcPr>
          <w:p w14:paraId="54249C92"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3.2</w:t>
            </w:r>
          </w:p>
        </w:tc>
        <w:tc>
          <w:tcPr>
            <w:tcW w:w="1875" w:type="pct"/>
            <w:shd w:val="clear" w:color="auto" w:fill="auto"/>
            <w:tcMar>
              <w:top w:w="30" w:type="dxa"/>
              <w:left w:w="45" w:type="dxa"/>
              <w:bottom w:w="30" w:type="dxa"/>
              <w:right w:w="45" w:type="dxa"/>
            </w:tcMar>
            <w:vAlign w:val="center"/>
            <w:hideMark/>
          </w:tcPr>
          <w:p w14:paraId="1B975FC3"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Ba lô</w:t>
            </w:r>
          </w:p>
        </w:tc>
        <w:tc>
          <w:tcPr>
            <w:tcW w:w="539" w:type="pct"/>
            <w:shd w:val="clear" w:color="auto" w:fill="auto"/>
            <w:tcMar>
              <w:top w:w="30" w:type="dxa"/>
              <w:left w:w="45" w:type="dxa"/>
              <w:bottom w:w="30" w:type="dxa"/>
              <w:right w:w="45" w:type="dxa"/>
            </w:tcMar>
            <w:vAlign w:val="center"/>
            <w:hideMark/>
          </w:tcPr>
          <w:p w14:paraId="194183B3"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016624E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46A342BB"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043E757"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1,40</w:t>
            </w:r>
          </w:p>
        </w:tc>
      </w:tr>
      <w:tr w:rsidR="007A2963" w:rsidRPr="0051415B" w14:paraId="54D94D25" w14:textId="77777777" w:rsidTr="004F246C">
        <w:trPr>
          <w:trHeight w:val="397"/>
        </w:trPr>
        <w:tc>
          <w:tcPr>
            <w:tcW w:w="501" w:type="pct"/>
            <w:shd w:val="clear" w:color="auto" w:fill="auto"/>
            <w:tcMar>
              <w:top w:w="30" w:type="dxa"/>
              <w:left w:w="45" w:type="dxa"/>
              <w:bottom w:w="30" w:type="dxa"/>
              <w:right w:w="45" w:type="dxa"/>
            </w:tcMar>
            <w:vAlign w:val="center"/>
            <w:hideMark/>
          </w:tcPr>
          <w:p w14:paraId="751C61C2"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3.3</w:t>
            </w:r>
          </w:p>
        </w:tc>
        <w:tc>
          <w:tcPr>
            <w:tcW w:w="1875" w:type="pct"/>
            <w:shd w:val="clear" w:color="auto" w:fill="auto"/>
            <w:tcMar>
              <w:top w:w="30" w:type="dxa"/>
              <w:left w:w="45" w:type="dxa"/>
              <w:bottom w:w="30" w:type="dxa"/>
              <w:right w:w="45" w:type="dxa"/>
            </w:tcMar>
            <w:vAlign w:val="center"/>
            <w:hideMark/>
          </w:tcPr>
          <w:p w14:paraId="5CDF38D3"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Giầy bảo hộ</w:t>
            </w:r>
          </w:p>
        </w:tc>
        <w:tc>
          <w:tcPr>
            <w:tcW w:w="539" w:type="pct"/>
            <w:shd w:val="clear" w:color="auto" w:fill="auto"/>
            <w:tcMar>
              <w:top w:w="30" w:type="dxa"/>
              <w:left w:w="45" w:type="dxa"/>
              <w:bottom w:w="30" w:type="dxa"/>
              <w:right w:w="45" w:type="dxa"/>
            </w:tcMar>
            <w:vAlign w:val="center"/>
            <w:hideMark/>
          </w:tcPr>
          <w:p w14:paraId="7A93DF79"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Đôi</w:t>
            </w:r>
          </w:p>
        </w:tc>
        <w:tc>
          <w:tcPr>
            <w:tcW w:w="539" w:type="pct"/>
            <w:shd w:val="clear" w:color="auto" w:fill="auto"/>
            <w:tcMar>
              <w:top w:w="30" w:type="dxa"/>
              <w:left w:w="45" w:type="dxa"/>
              <w:bottom w:w="30" w:type="dxa"/>
              <w:right w:w="45" w:type="dxa"/>
            </w:tcMar>
            <w:vAlign w:val="center"/>
            <w:hideMark/>
          </w:tcPr>
          <w:p w14:paraId="15F12995"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5FD50016"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0971265C"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72B68FF7" w14:textId="77777777" w:rsidTr="004F246C">
        <w:trPr>
          <w:trHeight w:val="397"/>
        </w:trPr>
        <w:tc>
          <w:tcPr>
            <w:tcW w:w="501" w:type="pct"/>
            <w:shd w:val="clear" w:color="auto" w:fill="auto"/>
            <w:tcMar>
              <w:top w:w="30" w:type="dxa"/>
              <w:left w:w="45" w:type="dxa"/>
              <w:bottom w:w="30" w:type="dxa"/>
              <w:right w:w="45" w:type="dxa"/>
            </w:tcMar>
            <w:vAlign w:val="center"/>
            <w:hideMark/>
          </w:tcPr>
          <w:p w14:paraId="2F716759"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3.4</w:t>
            </w:r>
          </w:p>
        </w:tc>
        <w:tc>
          <w:tcPr>
            <w:tcW w:w="1875" w:type="pct"/>
            <w:shd w:val="clear" w:color="auto" w:fill="auto"/>
            <w:tcMar>
              <w:top w:w="30" w:type="dxa"/>
              <w:left w:w="45" w:type="dxa"/>
              <w:bottom w:w="30" w:type="dxa"/>
              <w:right w:w="45" w:type="dxa"/>
            </w:tcMar>
            <w:vAlign w:val="center"/>
            <w:hideMark/>
          </w:tcPr>
          <w:p w14:paraId="2C96922E"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Mũ cứng</w:t>
            </w:r>
          </w:p>
        </w:tc>
        <w:tc>
          <w:tcPr>
            <w:tcW w:w="539" w:type="pct"/>
            <w:shd w:val="clear" w:color="auto" w:fill="auto"/>
            <w:tcMar>
              <w:top w:w="30" w:type="dxa"/>
              <w:left w:w="45" w:type="dxa"/>
              <w:bottom w:w="30" w:type="dxa"/>
              <w:right w:w="45" w:type="dxa"/>
            </w:tcMar>
            <w:vAlign w:val="center"/>
            <w:hideMark/>
          </w:tcPr>
          <w:p w14:paraId="2772C82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9763B8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47D70B21"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FD2BD58"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2,00</w:t>
            </w:r>
          </w:p>
        </w:tc>
      </w:tr>
      <w:tr w:rsidR="007A2963" w:rsidRPr="0051415B" w14:paraId="2387E30D" w14:textId="77777777" w:rsidTr="004F246C">
        <w:trPr>
          <w:trHeight w:val="397"/>
        </w:trPr>
        <w:tc>
          <w:tcPr>
            <w:tcW w:w="501" w:type="pct"/>
            <w:shd w:val="clear" w:color="auto" w:fill="auto"/>
            <w:tcMar>
              <w:top w:w="30" w:type="dxa"/>
              <w:left w:w="45" w:type="dxa"/>
              <w:bottom w:w="30" w:type="dxa"/>
              <w:right w:w="45" w:type="dxa"/>
            </w:tcMar>
            <w:vAlign w:val="center"/>
            <w:hideMark/>
          </w:tcPr>
          <w:p w14:paraId="60BDDD02"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3.5</w:t>
            </w:r>
          </w:p>
        </w:tc>
        <w:tc>
          <w:tcPr>
            <w:tcW w:w="1875" w:type="pct"/>
            <w:shd w:val="clear" w:color="auto" w:fill="auto"/>
            <w:tcMar>
              <w:top w:w="30" w:type="dxa"/>
              <w:left w:w="45" w:type="dxa"/>
              <w:bottom w:w="30" w:type="dxa"/>
              <w:right w:w="45" w:type="dxa"/>
            </w:tcMar>
            <w:vAlign w:val="center"/>
            <w:hideMark/>
          </w:tcPr>
          <w:p w14:paraId="6ED46D51"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Ô che mưa, che nắng</w:t>
            </w:r>
          </w:p>
        </w:tc>
        <w:tc>
          <w:tcPr>
            <w:tcW w:w="539" w:type="pct"/>
            <w:shd w:val="clear" w:color="auto" w:fill="auto"/>
            <w:tcMar>
              <w:top w:w="30" w:type="dxa"/>
              <w:left w:w="45" w:type="dxa"/>
              <w:bottom w:w="30" w:type="dxa"/>
              <w:right w:w="45" w:type="dxa"/>
            </w:tcMar>
            <w:vAlign w:val="center"/>
            <w:hideMark/>
          </w:tcPr>
          <w:p w14:paraId="6672A33A"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56ECCA0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550E4B59"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06D7E02"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1,00</w:t>
            </w:r>
          </w:p>
        </w:tc>
      </w:tr>
      <w:tr w:rsidR="007A2963" w:rsidRPr="0051415B" w14:paraId="7AD36AEF" w14:textId="77777777" w:rsidTr="004F246C">
        <w:trPr>
          <w:trHeight w:val="397"/>
        </w:trPr>
        <w:tc>
          <w:tcPr>
            <w:tcW w:w="501" w:type="pct"/>
            <w:shd w:val="clear" w:color="auto" w:fill="auto"/>
            <w:tcMar>
              <w:top w:w="30" w:type="dxa"/>
              <w:left w:w="45" w:type="dxa"/>
              <w:bottom w:w="30" w:type="dxa"/>
              <w:right w:w="45" w:type="dxa"/>
            </w:tcMar>
            <w:vAlign w:val="center"/>
            <w:hideMark/>
          </w:tcPr>
          <w:p w14:paraId="2F1E38C6"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3.6</w:t>
            </w:r>
          </w:p>
        </w:tc>
        <w:tc>
          <w:tcPr>
            <w:tcW w:w="1875" w:type="pct"/>
            <w:shd w:val="clear" w:color="auto" w:fill="auto"/>
            <w:tcMar>
              <w:top w:w="30" w:type="dxa"/>
              <w:left w:w="45" w:type="dxa"/>
              <w:bottom w:w="30" w:type="dxa"/>
              <w:right w:w="45" w:type="dxa"/>
            </w:tcMar>
            <w:vAlign w:val="center"/>
            <w:hideMark/>
          </w:tcPr>
          <w:p w14:paraId="3574CF9C" w14:textId="77777777" w:rsidR="00FD7D88" w:rsidRPr="0051415B" w:rsidRDefault="00FD7D8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Quần áo mưa</w:t>
            </w:r>
          </w:p>
        </w:tc>
        <w:tc>
          <w:tcPr>
            <w:tcW w:w="539" w:type="pct"/>
            <w:shd w:val="clear" w:color="auto" w:fill="auto"/>
            <w:tcMar>
              <w:top w:w="30" w:type="dxa"/>
              <w:left w:w="45" w:type="dxa"/>
              <w:bottom w:w="30" w:type="dxa"/>
              <w:right w:w="45" w:type="dxa"/>
            </w:tcMar>
            <w:vAlign w:val="center"/>
            <w:hideMark/>
          </w:tcPr>
          <w:p w14:paraId="5D4D58AE"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7B4FF036"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12</w:t>
            </w:r>
          </w:p>
        </w:tc>
        <w:tc>
          <w:tcPr>
            <w:tcW w:w="689" w:type="pct"/>
            <w:shd w:val="clear" w:color="auto" w:fill="auto"/>
            <w:tcMar>
              <w:top w:w="30" w:type="dxa"/>
              <w:left w:w="45" w:type="dxa"/>
              <w:bottom w:w="30" w:type="dxa"/>
              <w:right w:w="45" w:type="dxa"/>
            </w:tcMar>
            <w:vAlign w:val="center"/>
            <w:hideMark/>
          </w:tcPr>
          <w:p w14:paraId="44BF4220"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8589EDD" w14:textId="77777777" w:rsidR="00FD7D88" w:rsidRPr="0051415B" w:rsidRDefault="00FD7D8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0,60</w:t>
            </w:r>
          </w:p>
        </w:tc>
      </w:tr>
      <w:tr w:rsidR="007A2963" w:rsidRPr="0051415B" w14:paraId="7DEA1FF3" w14:textId="77777777" w:rsidTr="004F246C">
        <w:trPr>
          <w:trHeight w:val="397"/>
        </w:trPr>
        <w:tc>
          <w:tcPr>
            <w:tcW w:w="501" w:type="pct"/>
            <w:shd w:val="clear" w:color="auto" w:fill="auto"/>
            <w:tcMar>
              <w:top w:w="30" w:type="dxa"/>
              <w:left w:w="45" w:type="dxa"/>
              <w:bottom w:w="30" w:type="dxa"/>
              <w:right w:w="45" w:type="dxa"/>
            </w:tcMar>
            <w:vAlign w:val="center"/>
          </w:tcPr>
          <w:p w14:paraId="7E256F74" w14:textId="2FFD02B3"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3.7</w:t>
            </w:r>
          </w:p>
        </w:tc>
        <w:tc>
          <w:tcPr>
            <w:tcW w:w="1875" w:type="pct"/>
            <w:shd w:val="clear" w:color="auto" w:fill="auto"/>
            <w:tcMar>
              <w:top w:w="30" w:type="dxa"/>
              <w:left w:w="45" w:type="dxa"/>
              <w:bottom w:w="30" w:type="dxa"/>
              <w:right w:w="45" w:type="dxa"/>
            </w:tcMar>
            <w:vAlign w:val="center"/>
          </w:tcPr>
          <w:p w14:paraId="7D31BC88" w14:textId="3A8C8EC3"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Bình đựng nước uống</w:t>
            </w:r>
          </w:p>
        </w:tc>
        <w:tc>
          <w:tcPr>
            <w:tcW w:w="539" w:type="pct"/>
            <w:shd w:val="clear" w:color="auto" w:fill="auto"/>
            <w:tcMar>
              <w:top w:w="30" w:type="dxa"/>
              <w:left w:w="45" w:type="dxa"/>
              <w:bottom w:w="30" w:type="dxa"/>
              <w:right w:w="45" w:type="dxa"/>
            </w:tcMar>
            <w:vAlign w:val="center"/>
          </w:tcPr>
          <w:p w14:paraId="781AB64C" w14:textId="3D4D95B9"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Cái</w:t>
            </w:r>
          </w:p>
        </w:tc>
        <w:tc>
          <w:tcPr>
            <w:tcW w:w="539" w:type="pct"/>
            <w:shd w:val="clear" w:color="auto" w:fill="auto"/>
            <w:tcMar>
              <w:top w:w="30" w:type="dxa"/>
              <w:left w:w="45" w:type="dxa"/>
              <w:bottom w:w="30" w:type="dxa"/>
              <w:right w:w="45" w:type="dxa"/>
            </w:tcMar>
            <w:vAlign w:val="center"/>
          </w:tcPr>
          <w:p w14:paraId="33D07C6B" w14:textId="6475AD9A" w:rsidR="009421F8" w:rsidRPr="0051415B" w:rsidRDefault="009421F8" w:rsidP="002E7E12">
            <w:pPr>
              <w:spacing w:before="60" w:after="80"/>
              <w:jc w:val="center"/>
              <w:rPr>
                <w:rFonts w:ascii="Times New Roman" w:hAnsi="Times New Roman" w:cs="Times New Roman"/>
                <w:color w:val="000000" w:themeColor="text1"/>
                <w:sz w:val="28"/>
                <w:szCs w:val="28"/>
              </w:rPr>
            </w:pPr>
            <w:r w:rsidRPr="0051415B">
              <w:rPr>
                <w:rFonts w:ascii="Times New Roman" w:hAnsi="Times New Roman" w:cs="Times New Roman"/>
                <w:color w:val="000000" w:themeColor="text1"/>
                <w:sz w:val="28"/>
                <w:szCs w:val="28"/>
              </w:rPr>
              <w:t>36</w:t>
            </w:r>
          </w:p>
        </w:tc>
        <w:tc>
          <w:tcPr>
            <w:tcW w:w="689" w:type="pct"/>
            <w:shd w:val="clear" w:color="auto" w:fill="auto"/>
            <w:tcMar>
              <w:top w:w="30" w:type="dxa"/>
              <w:left w:w="45" w:type="dxa"/>
              <w:bottom w:w="30" w:type="dxa"/>
              <w:right w:w="45" w:type="dxa"/>
            </w:tcMar>
            <w:vAlign w:val="center"/>
          </w:tcPr>
          <w:p w14:paraId="6041E39E"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tcPr>
          <w:p w14:paraId="5AC620EE" w14:textId="76F5DBC3" w:rsidR="009421F8" w:rsidRPr="0051415B" w:rsidRDefault="009421F8" w:rsidP="002E7E12">
            <w:pPr>
              <w:spacing w:before="60" w:after="80"/>
              <w:jc w:val="center"/>
              <w:rPr>
                <w:rFonts w:ascii="Times New Roman" w:hAnsi="Times New Roman" w:cs="Times New Roman"/>
                <w:color w:val="000000" w:themeColor="text1"/>
                <w:sz w:val="28"/>
                <w:szCs w:val="28"/>
                <w:lang w:val="en-US"/>
              </w:rPr>
            </w:pPr>
            <w:r w:rsidRPr="0051415B">
              <w:rPr>
                <w:rFonts w:ascii="Times New Roman" w:hAnsi="Times New Roman" w:cs="Times New Roman"/>
                <w:color w:val="000000" w:themeColor="text1"/>
                <w:sz w:val="28"/>
                <w:szCs w:val="28"/>
                <w:lang w:val="en-US"/>
              </w:rPr>
              <w:t>2,00</w:t>
            </w:r>
          </w:p>
        </w:tc>
      </w:tr>
      <w:tr w:rsidR="007A2963" w:rsidRPr="0051415B" w14:paraId="3CCD8365" w14:textId="77777777" w:rsidTr="004F246C">
        <w:trPr>
          <w:trHeight w:val="397"/>
        </w:trPr>
        <w:tc>
          <w:tcPr>
            <w:tcW w:w="501" w:type="pct"/>
            <w:shd w:val="clear" w:color="auto" w:fill="auto"/>
            <w:tcMar>
              <w:top w:w="30" w:type="dxa"/>
              <w:left w:w="45" w:type="dxa"/>
              <w:bottom w:w="30" w:type="dxa"/>
              <w:right w:w="45" w:type="dxa"/>
            </w:tcMar>
            <w:vAlign w:val="center"/>
            <w:hideMark/>
          </w:tcPr>
          <w:p w14:paraId="1BBA4D56" w14:textId="513D6FF5"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3.8</w:t>
            </w:r>
          </w:p>
        </w:tc>
        <w:tc>
          <w:tcPr>
            <w:tcW w:w="1875" w:type="pct"/>
            <w:shd w:val="clear" w:color="auto" w:fill="auto"/>
            <w:tcMar>
              <w:top w:w="30" w:type="dxa"/>
              <w:left w:w="45" w:type="dxa"/>
              <w:bottom w:w="30" w:type="dxa"/>
              <w:right w:w="45" w:type="dxa"/>
            </w:tcMar>
            <w:vAlign w:val="center"/>
            <w:hideMark/>
          </w:tcPr>
          <w:p w14:paraId="55358F1E" w14:textId="77777777"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 dụng cụ đào đất</w:t>
            </w:r>
          </w:p>
        </w:tc>
        <w:tc>
          <w:tcPr>
            <w:tcW w:w="539" w:type="pct"/>
            <w:shd w:val="clear" w:color="auto" w:fill="auto"/>
            <w:tcMar>
              <w:top w:w="30" w:type="dxa"/>
              <w:left w:w="45" w:type="dxa"/>
              <w:bottom w:w="30" w:type="dxa"/>
              <w:right w:w="45" w:type="dxa"/>
            </w:tcMar>
            <w:vAlign w:val="center"/>
            <w:hideMark/>
          </w:tcPr>
          <w:p w14:paraId="02C0588E"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2811ED38"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52C64893"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1BDB07F8"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0,67</w:t>
            </w:r>
          </w:p>
        </w:tc>
      </w:tr>
      <w:tr w:rsidR="007A2963" w:rsidRPr="0051415B" w14:paraId="5CFAA1DA" w14:textId="77777777" w:rsidTr="004F246C">
        <w:trPr>
          <w:trHeight w:val="397"/>
        </w:trPr>
        <w:tc>
          <w:tcPr>
            <w:tcW w:w="501" w:type="pct"/>
            <w:shd w:val="clear" w:color="auto" w:fill="auto"/>
            <w:tcMar>
              <w:top w:w="30" w:type="dxa"/>
              <w:left w:w="45" w:type="dxa"/>
              <w:bottom w:w="30" w:type="dxa"/>
              <w:right w:w="45" w:type="dxa"/>
            </w:tcMar>
            <w:vAlign w:val="center"/>
            <w:hideMark/>
          </w:tcPr>
          <w:p w14:paraId="33368C6A" w14:textId="50837BB0"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3.9</w:t>
            </w:r>
          </w:p>
        </w:tc>
        <w:tc>
          <w:tcPr>
            <w:tcW w:w="1875" w:type="pct"/>
            <w:shd w:val="clear" w:color="auto" w:fill="auto"/>
            <w:tcMar>
              <w:top w:w="30" w:type="dxa"/>
              <w:left w:w="45" w:type="dxa"/>
              <w:bottom w:w="30" w:type="dxa"/>
              <w:right w:w="45" w:type="dxa"/>
            </w:tcMar>
            <w:vAlign w:val="center"/>
            <w:hideMark/>
          </w:tcPr>
          <w:p w14:paraId="4EB5865D" w14:textId="77777777"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Khoan lấy mẫu đất</w:t>
            </w:r>
          </w:p>
        </w:tc>
        <w:tc>
          <w:tcPr>
            <w:tcW w:w="539" w:type="pct"/>
            <w:shd w:val="clear" w:color="auto" w:fill="auto"/>
            <w:tcMar>
              <w:top w:w="30" w:type="dxa"/>
              <w:left w:w="45" w:type="dxa"/>
              <w:bottom w:w="30" w:type="dxa"/>
              <w:right w:w="45" w:type="dxa"/>
            </w:tcMar>
            <w:vAlign w:val="center"/>
            <w:hideMark/>
          </w:tcPr>
          <w:p w14:paraId="24F07F0B"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Bộ</w:t>
            </w:r>
          </w:p>
        </w:tc>
        <w:tc>
          <w:tcPr>
            <w:tcW w:w="539" w:type="pct"/>
            <w:shd w:val="clear" w:color="auto" w:fill="auto"/>
            <w:tcMar>
              <w:top w:w="30" w:type="dxa"/>
              <w:left w:w="45" w:type="dxa"/>
              <w:bottom w:w="30" w:type="dxa"/>
              <w:right w:w="45" w:type="dxa"/>
            </w:tcMar>
            <w:vAlign w:val="center"/>
            <w:hideMark/>
          </w:tcPr>
          <w:p w14:paraId="394699FF"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24</w:t>
            </w:r>
          </w:p>
        </w:tc>
        <w:tc>
          <w:tcPr>
            <w:tcW w:w="689" w:type="pct"/>
            <w:shd w:val="clear" w:color="auto" w:fill="auto"/>
            <w:tcMar>
              <w:top w:w="30" w:type="dxa"/>
              <w:left w:w="45" w:type="dxa"/>
              <w:bottom w:w="30" w:type="dxa"/>
              <w:right w:w="45" w:type="dxa"/>
            </w:tcMar>
            <w:vAlign w:val="center"/>
            <w:hideMark/>
          </w:tcPr>
          <w:p w14:paraId="648E8CAC"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4BB795CC"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7E950FC1" w14:textId="77777777" w:rsidTr="004F246C">
        <w:trPr>
          <w:trHeight w:val="397"/>
        </w:trPr>
        <w:tc>
          <w:tcPr>
            <w:tcW w:w="501" w:type="pct"/>
            <w:shd w:val="clear" w:color="auto" w:fill="auto"/>
            <w:tcMar>
              <w:top w:w="30" w:type="dxa"/>
              <w:left w:w="45" w:type="dxa"/>
              <w:bottom w:w="30" w:type="dxa"/>
              <w:right w:w="45" w:type="dxa"/>
            </w:tcMar>
            <w:vAlign w:val="center"/>
            <w:hideMark/>
          </w:tcPr>
          <w:p w14:paraId="162013DF" w14:textId="584FB2F2"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3.10</w:t>
            </w:r>
          </w:p>
        </w:tc>
        <w:tc>
          <w:tcPr>
            <w:tcW w:w="1875" w:type="pct"/>
            <w:shd w:val="clear" w:color="auto" w:fill="auto"/>
            <w:tcMar>
              <w:top w:w="30" w:type="dxa"/>
              <w:left w:w="45" w:type="dxa"/>
              <w:bottom w:w="30" w:type="dxa"/>
              <w:right w:w="45" w:type="dxa"/>
            </w:tcMar>
            <w:vAlign w:val="center"/>
            <w:hideMark/>
          </w:tcPr>
          <w:p w14:paraId="67A70629" w14:textId="77777777"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Máy ảnh kĩ thuật số</w:t>
            </w:r>
          </w:p>
        </w:tc>
        <w:tc>
          <w:tcPr>
            <w:tcW w:w="539" w:type="pct"/>
            <w:shd w:val="clear" w:color="auto" w:fill="auto"/>
            <w:tcMar>
              <w:top w:w="30" w:type="dxa"/>
              <w:left w:w="45" w:type="dxa"/>
              <w:bottom w:w="30" w:type="dxa"/>
              <w:right w:w="45" w:type="dxa"/>
            </w:tcMar>
            <w:vAlign w:val="center"/>
            <w:hideMark/>
          </w:tcPr>
          <w:p w14:paraId="0DA43CEC"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70C1DE08"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586FD0DE"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54ACA725"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116FADA7" w14:textId="77777777" w:rsidTr="004F246C">
        <w:trPr>
          <w:trHeight w:val="397"/>
        </w:trPr>
        <w:tc>
          <w:tcPr>
            <w:tcW w:w="501" w:type="pct"/>
            <w:shd w:val="clear" w:color="auto" w:fill="auto"/>
            <w:tcMar>
              <w:top w:w="30" w:type="dxa"/>
              <w:left w:w="45" w:type="dxa"/>
              <w:bottom w:w="30" w:type="dxa"/>
              <w:right w:w="45" w:type="dxa"/>
            </w:tcMar>
            <w:vAlign w:val="center"/>
            <w:hideMark/>
          </w:tcPr>
          <w:p w14:paraId="378A4CBC" w14:textId="45D5548A"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3.11</w:t>
            </w:r>
          </w:p>
        </w:tc>
        <w:tc>
          <w:tcPr>
            <w:tcW w:w="1875" w:type="pct"/>
            <w:shd w:val="clear" w:color="auto" w:fill="auto"/>
            <w:tcMar>
              <w:top w:w="30" w:type="dxa"/>
              <w:left w:w="45" w:type="dxa"/>
              <w:bottom w:w="30" w:type="dxa"/>
              <w:right w:w="45" w:type="dxa"/>
            </w:tcMar>
            <w:vAlign w:val="center"/>
            <w:hideMark/>
          </w:tcPr>
          <w:p w14:paraId="4FAE983F" w14:textId="77777777" w:rsidR="009421F8" w:rsidRPr="0051415B" w:rsidRDefault="009421F8" w:rsidP="002E7E12">
            <w:pPr>
              <w:spacing w:before="60" w:after="80"/>
              <w:ind w:firstLine="117"/>
              <w:jc w:val="both"/>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Cân điện tử</w:t>
            </w:r>
          </w:p>
        </w:tc>
        <w:tc>
          <w:tcPr>
            <w:tcW w:w="539" w:type="pct"/>
            <w:shd w:val="clear" w:color="auto" w:fill="auto"/>
            <w:tcMar>
              <w:top w:w="30" w:type="dxa"/>
              <w:left w:w="45" w:type="dxa"/>
              <w:bottom w:w="30" w:type="dxa"/>
              <w:right w:w="45" w:type="dxa"/>
            </w:tcMar>
            <w:vAlign w:val="center"/>
            <w:hideMark/>
          </w:tcPr>
          <w:p w14:paraId="78137B74"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Cái</w:t>
            </w:r>
          </w:p>
        </w:tc>
        <w:tc>
          <w:tcPr>
            <w:tcW w:w="539" w:type="pct"/>
            <w:shd w:val="clear" w:color="auto" w:fill="auto"/>
            <w:tcMar>
              <w:top w:w="30" w:type="dxa"/>
              <w:left w:w="45" w:type="dxa"/>
              <w:bottom w:w="30" w:type="dxa"/>
              <w:right w:w="45" w:type="dxa"/>
            </w:tcMar>
            <w:vAlign w:val="center"/>
            <w:hideMark/>
          </w:tcPr>
          <w:p w14:paraId="1E7417CA"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60</w:t>
            </w:r>
          </w:p>
        </w:tc>
        <w:tc>
          <w:tcPr>
            <w:tcW w:w="689" w:type="pct"/>
            <w:shd w:val="clear" w:color="auto" w:fill="auto"/>
            <w:tcMar>
              <w:top w:w="30" w:type="dxa"/>
              <w:left w:w="45" w:type="dxa"/>
              <w:bottom w:w="30" w:type="dxa"/>
              <w:right w:w="45" w:type="dxa"/>
            </w:tcMar>
            <w:vAlign w:val="center"/>
            <w:hideMark/>
          </w:tcPr>
          <w:p w14:paraId="66C16397"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24169570"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r w:rsidR="007A2963" w:rsidRPr="0051415B" w14:paraId="0A10A2F0" w14:textId="77777777" w:rsidTr="004F246C">
        <w:trPr>
          <w:trHeight w:val="397"/>
        </w:trPr>
        <w:tc>
          <w:tcPr>
            <w:tcW w:w="501" w:type="pct"/>
            <w:shd w:val="clear" w:color="auto" w:fill="auto"/>
            <w:tcMar>
              <w:top w:w="30" w:type="dxa"/>
              <w:left w:w="45" w:type="dxa"/>
              <w:bottom w:w="30" w:type="dxa"/>
              <w:right w:w="45" w:type="dxa"/>
            </w:tcMar>
            <w:vAlign w:val="center"/>
            <w:hideMark/>
          </w:tcPr>
          <w:p w14:paraId="0465897B" w14:textId="2027C23C"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lastRenderedPageBreak/>
              <w:t>3.12</w:t>
            </w:r>
          </w:p>
        </w:tc>
        <w:tc>
          <w:tcPr>
            <w:tcW w:w="1875" w:type="pct"/>
            <w:shd w:val="clear" w:color="auto" w:fill="auto"/>
            <w:tcMar>
              <w:top w:w="30" w:type="dxa"/>
              <w:left w:w="45" w:type="dxa"/>
              <w:bottom w:w="30" w:type="dxa"/>
              <w:right w:w="45" w:type="dxa"/>
            </w:tcMar>
            <w:vAlign w:val="center"/>
            <w:hideMark/>
          </w:tcPr>
          <w:p w14:paraId="4657F4CC" w14:textId="77777777" w:rsidR="009421F8" w:rsidRPr="0051415B" w:rsidRDefault="009421F8" w:rsidP="00117549">
            <w:pPr>
              <w:spacing w:before="60" w:after="80"/>
              <w:ind w:left="40"/>
              <w:jc w:val="both"/>
              <w:rPr>
                <w:rFonts w:ascii="Times New Roman" w:eastAsia="Times New Roman" w:hAnsi="Times New Roman" w:cs="Times New Roman"/>
                <w:color w:val="000000" w:themeColor="text1"/>
                <w:spacing w:val="-4"/>
                <w:sz w:val="28"/>
                <w:szCs w:val="28"/>
                <w:lang w:val="en-US" w:eastAsia="en-US"/>
              </w:rPr>
            </w:pPr>
            <w:r w:rsidRPr="0051415B">
              <w:rPr>
                <w:rFonts w:ascii="Times New Roman" w:eastAsia="Times New Roman" w:hAnsi="Times New Roman" w:cs="Times New Roman"/>
                <w:color w:val="000000" w:themeColor="text1"/>
                <w:spacing w:val="-4"/>
                <w:sz w:val="28"/>
                <w:szCs w:val="28"/>
                <w:lang w:val="en-US" w:eastAsia="en-US"/>
              </w:rPr>
              <w:t>Pin máy ảnh kỹ thuật số và máy định vị</w:t>
            </w:r>
          </w:p>
        </w:tc>
        <w:tc>
          <w:tcPr>
            <w:tcW w:w="539" w:type="pct"/>
            <w:shd w:val="clear" w:color="auto" w:fill="auto"/>
            <w:tcMar>
              <w:top w:w="30" w:type="dxa"/>
              <w:left w:w="45" w:type="dxa"/>
              <w:bottom w:w="30" w:type="dxa"/>
              <w:right w:w="45" w:type="dxa"/>
            </w:tcMar>
            <w:vAlign w:val="center"/>
            <w:hideMark/>
          </w:tcPr>
          <w:p w14:paraId="37570A08"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eastAsia="Times New Roman" w:hAnsi="Times New Roman" w:cs="Times New Roman"/>
                <w:color w:val="000000" w:themeColor="text1"/>
                <w:sz w:val="28"/>
                <w:szCs w:val="28"/>
                <w:lang w:val="en-US" w:eastAsia="en-US"/>
              </w:rPr>
              <w:t>Cục</w:t>
            </w:r>
          </w:p>
        </w:tc>
        <w:tc>
          <w:tcPr>
            <w:tcW w:w="539" w:type="pct"/>
            <w:shd w:val="clear" w:color="auto" w:fill="auto"/>
            <w:tcMar>
              <w:top w:w="30" w:type="dxa"/>
              <w:left w:w="45" w:type="dxa"/>
              <w:bottom w:w="30" w:type="dxa"/>
              <w:right w:w="45" w:type="dxa"/>
            </w:tcMar>
            <w:vAlign w:val="center"/>
            <w:hideMark/>
          </w:tcPr>
          <w:p w14:paraId="2128992B"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6</w:t>
            </w:r>
          </w:p>
        </w:tc>
        <w:tc>
          <w:tcPr>
            <w:tcW w:w="689" w:type="pct"/>
            <w:shd w:val="clear" w:color="auto" w:fill="auto"/>
            <w:tcMar>
              <w:top w:w="30" w:type="dxa"/>
              <w:left w:w="45" w:type="dxa"/>
              <w:bottom w:w="30" w:type="dxa"/>
              <w:right w:w="45" w:type="dxa"/>
            </w:tcMar>
            <w:vAlign w:val="center"/>
            <w:hideMark/>
          </w:tcPr>
          <w:p w14:paraId="2D88CC4E"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p>
        </w:tc>
        <w:tc>
          <w:tcPr>
            <w:tcW w:w="857" w:type="pct"/>
            <w:shd w:val="clear" w:color="auto" w:fill="auto"/>
            <w:tcMar>
              <w:top w:w="30" w:type="dxa"/>
              <w:left w:w="45" w:type="dxa"/>
              <w:bottom w:w="30" w:type="dxa"/>
              <w:right w:w="45" w:type="dxa"/>
            </w:tcMar>
            <w:vAlign w:val="center"/>
            <w:hideMark/>
          </w:tcPr>
          <w:p w14:paraId="7412A353" w14:textId="77777777" w:rsidR="009421F8" w:rsidRPr="0051415B" w:rsidRDefault="009421F8" w:rsidP="002E7E12">
            <w:pPr>
              <w:spacing w:before="60" w:after="80"/>
              <w:jc w:val="center"/>
              <w:rPr>
                <w:rFonts w:ascii="Times New Roman" w:eastAsia="Times New Roman" w:hAnsi="Times New Roman" w:cs="Times New Roman"/>
                <w:color w:val="000000" w:themeColor="text1"/>
                <w:sz w:val="28"/>
                <w:szCs w:val="28"/>
                <w:lang w:val="en-US" w:eastAsia="en-US"/>
              </w:rPr>
            </w:pPr>
            <w:r w:rsidRPr="0051415B">
              <w:rPr>
                <w:rFonts w:ascii="Times New Roman" w:hAnsi="Times New Roman" w:cs="Times New Roman"/>
                <w:color w:val="000000" w:themeColor="text1"/>
                <w:sz w:val="28"/>
                <w:szCs w:val="28"/>
              </w:rPr>
              <w:t>0,25</w:t>
            </w:r>
          </w:p>
        </w:tc>
      </w:tr>
    </w:tbl>
    <w:p w14:paraId="7A0BEBCB" w14:textId="673A59A3" w:rsidR="00091D54" w:rsidRPr="008D7DD2" w:rsidRDefault="001C595F" w:rsidP="008659F2">
      <w:pPr>
        <w:pStyle w:val="heading12"/>
        <w:keepNext w:val="0"/>
        <w:widowControl w:val="0"/>
        <w:spacing w:before="60" w:after="60" w:line="360" w:lineRule="exact"/>
        <w:jc w:val="both"/>
        <w:rPr>
          <w:rFonts w:ascii="Times New Roman Bold" w:hAnsi="Times New Roman Bold"/>
          <w:iCs w:val="0"/>
          <w:color w:val="000000" w:themeColor="text1"/>
          <w:spacing w:val="0"/>
        </w:rPr>
      </w:pPr>
      <w:r w:rsidRPr="008D7DD2">
        <w:rPr>
          <w:rFonts w:ascii="Times New Roman Bold" w:hAnsi="Times New Roman Bold"/>
          <w:bCs/>
          <w:iCs w:val="0"/>
          <w:color w:val="000000" w:themeColor="text1"/>
          <w:spacing w:val="0"/>
        </w:rPr>
        <w:t>III</w:t>
      </w:r>
      <w:r w:rsidR="00091D54" w:rsidRPr="008D7DD2">
        <w:rPr>
          <w:rFonts w:ascii="Times New Roman Bold" w:hAnsi="Times New Roman Bold"/>
          <w:iCs w:val="0"/>
          <w:color w:val="000000" w:themeColor="text1"/>
          <w:spacing w:val="0"/>
        </w:rPr>
        <w:t xml:space="preserve">. </w:t>
      </w:r>
      <w:r w:rsidR="00D83F0B" w:rsidRPr="008D7DD2">
        <w:rPr>
          <w:rFonts w:ascii="Times New Roman Bold" w:hAnsi="Times New Roman Bold"/>
          <w:iCs w:val="0"/>
          <w:color w:val="000000" w:themeColor="text1"/>
          <w:spacing w:val="0"/>
        </w:rPr>
        <w:t>P</w:t>
      </w:r>
      <w:r w:rsidR="00091D54" w:rsidRPr="008D7DD2">
        <w:rPr>
          <w:rFonts w:ascii="Times New Roman Bold" w:hAnsi="Times New Roman Bold"/>
          <w:iCs w:val="0"/>
          <w:color w:val="000000" w:themeColor="text1"/>
          <w:spacing w:val="0"/>
        </w:rPr>
        <w:t>hân tích mẫu</w:t>
      </w:r>
      <w:r w:rsidR="00BB1475" w:rsidRPr="008D7DD2">
        <w:rPr>
          <w:rFonts w:ascii="Times New Roman Bold" w:hAnsi="Times New Roman Bold"/>
          <w:iCs w:val="0"/>
          <w:color w:val="000000" w:themeColor="text1"/>
          <w:spacing w:val="0"/>
          <w:lang w:val="en-US"/>
        </w:rPr>
        <w:t xml:space="preserve"> đất</w:t>
      </w:r>
    </w:p>
    <w:p w14:paraId="3661D1EB" w14:textId="77777777" w:rsidR="00091D54" w:rsidRPr="008D7DD2" w:rsidRDefault="00091D54" w:rsidP="00EE5183">
      <w:pPr>
        <w:spacing w:before="60" w:after="60" w:line="400" w:lineRule="exact"/>
        <w:ind w:firstLine="720"/>
        <w:jc w:val="both"/>
        <w:rPr>
          <w:rFonts w:ascii="Times New Roman Italic" w:hAnsi="Times New Roman Italic" w:cs="Times New Roman"/>
          <w:i/>
          <w:iCs/>
          <w:color w:val="000000" w:themeColor="text1"/>
          <w:spacing w:val="-6"/>
          <w:sz w:val="28"/>
          <w:szCs w:val="28"/>
          <w:lang w:val="en-US"/>
        </w:rPr>
      </w:pPr>
      <w:r w:rsidRPr="008D7DD2">
        <w:rPr>
          <w:rFonts w:ascii="Times New Roman Italic" w:hAnsi="Times New Roman Italic" w:cs="Times New Roman"/>
          <w:i/>
          <w:iCs/>
          <w:color w:val="000000" w:themeColor="text1"/>
          <w:spacing w:val="-6"/>
          <w:sz w:val="28"/>
          <w:szCs w:val="28"/>
          <w:lang w:val="en-US"/>
        </w:rPr>
        <w:t>- Đối với các chỉ tiêu quan trắc chất lượng đất, thoái hóa đất áp dụng Bảng 8.</w:t>
      </w:r>
    </w:p>
    <w:p w14:paraId="61BEF1EC" w14:textId="51FB956F" w:rsidR="00091D54" w:rsidRPr="008D7DD2" w:rsidRDefault="00091D54" w:rsidP="00EE5183">
      <w:pPr>
        <w:spacing w:before="60" w:after="60" w:line="400" w:lineRule="exact"/>
        <w:ind w:firstLine="720"/>
        <w:jc w:val="both"/>
        <w:rPr>
          <w:rFonts w:ascii="Times New Roman" w:hAnsi="Times New Roman" w:cs="Times New Roman"/>
          <w:i/>
          <w:iCs/>
          <w:color w:val="000000" w:themeColor="text1"/>
          <w:sz w:val="28"/>
          <w:szCs w:val="28"/>
          <w:lang w:val="en-US"/>
        </w:rPr>
      </w:pPr>
      <w:r w:rsidRPr="008D7DD2">
        <w:rPr>
          <w:rFonts w:ascii="Times New Roman" w:hAnsi="Times New Roman" w:cs="Times New Roman"/>
          <w:i/>
          <w:iCs/>
          <w:color w:val="000000" w:themeColor="text1"/>
          <w:sz w:val="28"/>
          <w:szCs w:val="28"/>
          <w:lang w:val="en-US"/>
        </w:rPr>
        <w:t>- Đối với các chỉ tiêu quan trắc ô nhiễm đất áp dụng Bảng</w:t>
      </w:r>
      <w:r w:rsidR="00E95A90" w:rsidRPr="008D7DD2">
        <w:rPr>
          <w:rFonts w:ascii="Times New Roman" w:hAnsi="Times New Roman" w:cs="Times New Roman"/>
          <w:i/>
          <w:iCs/>
          <w:color w:val="000000" w:themeColor="text1"/>
          <w:sz w:val="28"/>
          <w:szCs w:val="28"/>
        </w:rPr>
        <w:t xml:space="preserve"> 30</w:t>
      </w:r>
      <w:r w:rsidRPr="008D7DD2">
        <w:rPr>
          <w:rFonts w:ascii="Times New Roman" w:hAnsi="Times New Roman" w:cs="Times New Roman"/>
          <w:i/>
          <w:iCs/>
          <w:color w:val="000000" w:themeColor="text1"/>
          <w:sz w:val="28"/>
          <w:szCs w:val="28"/>
          <w:lang w:val="en-US"/>
        </w:rPr>
        <w:t>.</w:t>
      </w:r>
    </w:p>
    <w:p w14:paraId="7553C47F" w14:textId="07663037" w:rsidR="00091D54" w:rsidRPr="008D7DD2" w:rsidRDefault="00D83F0B" w:rsidP="008659F2">
      <w:pPr>
        <w:pStyle w:val="heading12"/>
        <w:keepNext w:val="0"/>
        <w:widowControl w:val="0"/>
        <w:spacing w:before="60" w:after="60" w:line="360" w:lineRule="exact"/>
        <w:jc w:val="both"/>
        <w:rPr>
          <w:color w:val="000000" w:themeColor="text1"/>
          <w:spacing w:val="0"/>
        </w:rPr>
      </w:pPr>
      <w:r w:rsidRPr="008D7DD2">
        <w:rPr>
          <w:color w:val="000000" w:themeColor="text1"/>
          <w:spacing w:val="0"/>
        </w:rPr>
        <w:t>C</w:t>
      </w:r>
      <w:r w:rsidR="00091D54" w:rsidRPr="008D7DD2">
        <w:rPr>
          <w:color w:val="000000" w:themeColor="text1"/>
          <w:spacing w:val="0"/>
        </w:rPr>
        <w:t>. Định mức tiêu hao vật liệu</w:t>
      </w:r>
    </w:p>
    <w:p w14:paraId="3D0324E1" w14:textId="3D60F264" w:rsidR="008C4A3E" w:rsidRPr="004F246C" w:rsidRDefault="00D83F0B" w:rsidP="008659F2">
      <w:pPr>
        <w:pStyle w:val="heading12"/>
        <w:keepNext w:val="0"/>
        <w:widowControl w:val="0"/>
        <w:spacing w:before="60" w:after="60" w:line="360" w:lineRule="exact"/>
        <w:jc w:val="both"/>
        <w:rPr>
          <w:i/>
          <w:iCs w:val="0"/>
          <w:color w:val="000000" w:themeColor="text1"/>
          <w:spacing w:val="-4"/>
        </w:rPr>
      </w:pPr>
      <w:r w:rsidRPr="004F246C">
        <w:rPr>
          <w:color w:val="000000" w:themeColor="text1"/>
          <w:spacing w:val="-4"/>
        </w:rPr>
        <w:t>I</w:t>
      </w:r>
      <w:r w:rsidR="00091D54" w:rsidRPr="004F246C">
        <w:rPr>
          <w:color w:val="000000" w:themeColor="text1"/>
          <w:spacing w:val="-4"/>
          <w:lang w:val="vi-VN"/>
        </w:rPr>
        <w:t>.</w:t>
      </w:r>
      <w:r w:rsidR="00091D54" w:rsidRPr="004F246C">
        <w:rPr>
          <w:color w:val="000000" w:themeColor="text1"/>
          <w:spacing w:val="-4"/>
        </w:rPr>
        <w:t xml:space="preserve"> </w:t>
      </w:r>
      <w:r w:rsidRPr="004F246C">
        <w:rPr>
          <w:color w:val="000000" w:themeColor="text1"/>
          <w:spacing w:val="-4"/>
        </w:rPr>
        <w:t>Q</w:t>
      </w:r>
      <w:r w:rsidR="008C4A3E" w:rsidRPr="004F246C">
        <w:rPr>
          <w:color w:val="000000" w:themeColor="text1"/>
          <w:spacing w:val="-4"/>
          <w:lang w:val="vi-VN"/>
        </w:rPr>
        <w:t>uan trắc chất lượng đất, thoái hóa đất, ô nhiễm đất</w:t>
      </w:r>
      <w:r w:rsidR="008C4A3E" w:rsidRPr="004F246C">
        <w:rPr>
          <w:i/>
          <w:iCs w:val="0"/>
          <w:color w:val="000000" w:themeColor="text1"/>
          <w:spacing w:val="-4"/>
          <w:lang w:val="vi-VN"/>
        </w:rPr>
        <w:t xml:space="preserve"> </w:t>
      </w:r>
      <w:r w:rsidR="000A251F" w:rsidRPr="004F246C">
        <w:rPr>
          <w:b w:val="0"/>
          <w:i/>
          <w:iCs w:val="0"/>
          <w:color w:val="000000" w:themeColor="text1"/>
          <w:spacing w:val="-4"/>
        </w:rPr>
        <w:t xml:space="preserve">(không bao gồm  </w:t>
      </w:r>
      <w:r w:rsidR="000A251F" w:rsidRPr="004F246C">
        <w:rPr>
          <w:b w:val="0"/>
          <w:i/>
          <w:iCs w:val="0"/>
          <w:color w:val="000000" w:themeColor="text1"/>
          <w:spacing w:val="-4"/>
          <w:lang w:val="en-US"/>
        </w:rPr>
        <w:t xml:space="preserve">điều tra lấy mẫu quan </w:t>
      </w:r>
      <w:r w:rsidR="000A251F" w:rsidRPr="004F246C">
        <w:rPr>
          <w:b w:val="0"/>
          <w:bCs/>
          <w:i/>
          <w:color w:val="000000" w:themeColor="text1"/>
          <w:spacing w:val="-4"/>
          <w:lang w:val="en-US"/>
        </w:rPr>
        <w:t>trắc chất lượng đất, thoái hóa đất</w:t>
      </w:r>
      <w:r w:rsidR="000A251F" w:rsidRPr="004F246C">
        <w:rPr>
          <w:b w:val="0"/>
          <w:i/>
          <w:iCs w:val="0"/>
          <w:color w:val="000000" w:themeColor="text1"/>
          <w:spacing w:val="-4"/>
          <w:lang w:val="en-US"/>
        </w:rPr>
        <w:t xml:space="preserve">, ô nhiễm đất; </w:t>
      </w:r>
      <w:r w:rsidR="000A251F" w:rsidRPr="004F246C">
        <w:rPr>
          <w:b w:val="0"/>
          <w:i/>
          <w:iCs w:val="0"/>
          <w:color w:val="000000" w:themeColor="text1"/>
          <w:spacing w:val="-4"/>
        </w:rPr>
        <w:t xml:space="preserve">phân tích mẫu </w:t>
      </w:r>
      <w:r w:rsidR="000A251F" w:rsidRPr="004F246C">
        <w:rPr>
          <w:b w:val="0"/>
          <w:i/>
          <w:iCs w:val="0"/>
          <w:color w:val="000000" w:themeColor="text1"/>
          <w:spacing w:val="-4"/>
          <w:lang w:val="en-US"/>
        </w:rPr>
        <w:t>đất</w:t>
      </w:r>
      <w:r w:rsidR="000A251F" w:rsidRPr="004F246C">
        <w:rPr>
          <w:b w:val="0"/>
          <w:i/>
          <w:iCs w:val="0"/>
          <w:color w:val="000000" w:themeColor="text1"/>
          <w:spacing w:val="-4"/>
        </w:rPr>
        <w:t>)</w:t>
      </w:r>
    </w:p>
    <w:p w14:paraId="67210179" w14:textId="28E18662" w:rsidR="00091D54" w:rsidRPr="008D7DD2" w:rsidRDefault="00091D54"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49</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030"/>
        <w:gridCol w:w="3824"/>
        <w:gridCol w:w="1386"/>
        <w:gridCol w:w="1269"/>
        <w:gridCol w:w="1553"/>
      </w:tblGrid>
      <w:tr w:rsidR="007A2963" w:rsidRPr="004F246C" w14:paraId="41AF65C4" w14:textId="77777777" w:rsidTr="004F246C">
        <w:trPr>
          <w:trHeight w:val="397"/>
          <w:tblHeader/>
        </w:trPr>
        <w:tc>
          <w:tcPr>
            <w:tcW w:w="568" w:type="pct"/>
            <w:vMerge w:val="restart"/>
            <w:shd w:val="clear" w:color="auto" w:fill="FFFFFF" w:themeFill="background1"/>
            <w:tcMar>
              <w:top w:w="30" w:type="dxa"/>
              <w:left w:w="45" w:type="dxa"/>
              <w:bottom w:w="30" w:type="dxa"/>
              <w:right w:w="45" w:type="dxa"/>
            </w:tcMar>
            <w:vAlign w:val="center"/>
            <w:hideMark/>
          </w:tcPr>
          <w:p w14:paraId="7A778B11" w14:textId="77777777" w:rsidR="004F0B2A" w:rsidRPr="004F246C" w:rsidRDefault="004F0B2A" w:rsidP="00EE5183">
            <w:pPr>
              <w:spacing w:before="80" w:after="8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STT</w:t>
            </w:r>
          </w:p>
        </w:tc>
        <w:tc>
          <w:tcPr>
            <w:tcW w:w="2110" w:type="pct"/>
            <w:vMerge w:val="restart"/>
            <w:shd w:val="clear" w:color="auto" w:fill="FFFFFF" w:themeFill="background1"/>
            <w:tcMar>
              <w:top w:w="30" w:type="dxa"/>
              <w:left w:w="45" w:type="dxa"/>
              <w:bottom w:w="30" w:type="dxa"/>
              <w:right w:w="45" w:type="dxa"/>
            </w:tcMar>
            <w:vAlign w:val="center"/>
            <w:hideMark/>
          </w:tcPr>
          <w:p w14:paraId="571EFD11" w14:textId="77777777" w:rsidR="004F0B2A" w:rsidRPr="004F246C" w:rsidRDefault="004F0B2A" w:rsidP="00EE5183">
            <w:pPr>
              <w:spacing w:before="80" w:after="80"/>
              <w:jc w:val="center"/>
              <w:rPr>
                <w:rFonts w:ascii="Times New Roman" w:eastAsia="Times New Roman" w:hAnsi="Times New Roman" w:cs="Times New Roman"/>
                <w:b/>
                <w:bCs/>
                <w:color w:val="000000" w:themeColor="text1"/>
                <w:sz w:val="28"/>
                <w:szCs w:val="28"/>
                <w:lang w:eastAsia="en-US"/>
              </w:rPr>
            </w:pPr>
            <w:r w:rsidRPr="004F246C">
              <w:rPr>
                <w:rFonts w:ascii="Times New Roman" w:eastAsia="Times New Roman" w:hAnsi="Times New Roman" w:cs="Times New Roman"/>
                <w:b/>
                <w:bCs/>
                <w:color w:val="000000" w:themeColor="text1"/>
                <w:sz w:val="28"/>
                <w:szCs w:val="28"/>
                <w:lang w:val="en-US" w:eastAsia="en-US"/>
              </w:rPr>
              <w:t>Danh mục vật liệu</w:t>
            </w:r>
          </w:p>
        </w:tc>
        <w:tc>
          <w:tcPr>
            <w:tcW w:w="765" w:type="pct"/>
            <w:vMerge w:val="restart"/>
            <w:shd w:val="clear" w:color="auto" w:fill="FFFFFF" w:themeFill="background1"/>
            <w:tcMar>
              <w:top w:w="30" w:type="dxa"/>
              <w:left w:w="45" w:type="dxa"/>
              <w:bottom w:w="30" w:type="dxa"/>
              <w:right w:w="45" w:type="dxa"/>
            </w:tcMar>
            <w:vAlign w:val="center"/>
            <w:hideMark/>
          </w:tcPr>
          <w:p w14:paraId="5ADF529C" w14:textId="77777777" w:rsidR="004F0B2A" w:rsidRPr="004F246C" w:rsidRDefault="004F0B2A" w:rsidP="00EE5183">
            <w:pPr>
              <w:spacing w:before="80" w:after="8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Đơn vị tính</w:t>
            </w:r>
          </w:p>
        </w:tc>
        <w:tc>
          <w:tcPr>
            <w:tcW w:w="1557" w:type="pct"/>
            <w:gridSpan w:val="2"/>
            <w:shd w:val="clear" w:color="auto" w:fill="FFFFFF" w:themeFill="background1"/>
            <w:tcMar>
              <w:top w:w="30" w:type="dxa"/>
              <w:left w:w="45" w:type="dxa"/>
              <w:bottom w:w="30" w:type="dxa"/>
              <w:right w:w="45" w:type="dxa"/>
            </w:tcMar>
            <w:vAlign w:val="center"/>
            <w:hideMark/>
          </w:tcPr>
          <w:p w14:paraId="447117EB" w14:textId="5CA5D3EB" w:rsidR="004F0B2A" w:rsidRPr="004F246C" w:rsidRDefault="00BC2F08" w:rsidP="00EE5183">
            <w:pPr>
              <w:spacing w:before="80" w:after="8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Định mức</w:t>
            </w:r>
            <w:r w:rsidRPr="004F246C">
              <w:rPr>
                <w:rFonts w:ascii="Times New Roman" w:eastAsia="Times New Roman" w:hAnsi="Times New Roman" w:cs="Times New Roman"/>
                <w:b/>
                <w:bCs/>
                <w:color w:val="000000" w:themeColor="text1"/>
                <w:sz w:val="28"/>
                <w:szCs w:val="28"/>
                <w:lang w:val="en-US" w:eastAsia="en-US"/>
              </w:rPr>
              <w:br/>
            </w:r>
            <w:r w:rsidRPr="004F246C">
              <w:rPr>
                <w:rFonts w:ascii="Times New Roman" w:eastAsia="Times New Roman" w:hAnsi="Times New Roman" w:cs="Times New Roman"/>
                <w:bCs/>
                <w:color w:val="000000" w:themeColor="text1"/>
                <w:sz w:val="28"/>
                <w:szCs w:val="28"/>
                <w:lang w:val="en-US" w:eastAsia="en-US"/>
              </w:rPr>
              <w:t>(tính</w:t>
            </w:r>
            <w:r w:rsidRPr="004F246C">
              <w:rPr>
                <w:rFonts w:ascii="Times New Roman" w:eastAsia="Times New Roman" w:hAnsi="Times New Roman" w:cs="Times New Roman"/>
                <w:bCs/>
                <w:color w:val="000000" w:themeColor="text1"/>
                <w:sz w:val="28"/>
                <w:szCs w:val="28"/>
                <w:lang w:eastAsia="en-US"/>
              </w:rPr>
              <w:t xml:space="preserve"> cho </w:t>
            </w:r>
            <w:r w:rsidRPr="004F246C">
              <w:rPr>
                <w:rFonts w:ascii="Times New Roman" w:eastAsia="Times New Roman" w:hAnsi="Times New Roman" w:cs="Times New Roman"/>
                <w:bCs/>
                <w:color w:val="000000" w:themeColor="text1"/>
                <w:sz w:val="28"/>
                <w:szCs w:val="28"/>
                <w:lang w:val="en-US" w:eastAsia="en-US"/>
              </w:rPr>
              <w:t>kỳ quan trắc)</w:t>
            </w:r>
          </w:p>
        </w:tc>
      </w:tr>
      <w:tr w:rsidR="007A2963" w:rsidRPr="004F246C" w14:paraId="242FDA64" w14:textId="77777777" w:rsidTr="004F246C">
        <w:trPr>
          <w:trHeight w:val="397"/>
          <w:tblHeader/>
        </w:trPr>
        <w:tc>
          <w:tcPr>
            <w:tcW w:w="568" w:type="pct"/>
            <w:vMerge/>
            <w:shd w:val="clear" w:color="auto" w:fill="FFFFFF" w:themeFill="background1"/>
            <w:vAlign w:val="center"/>
            <w:hideMark/>
          </w:tcPr>
          <w:p w14:paraId="00DFF06A" w14:textId="77777777" w:rsidR="004F0B2A" w:rsidRPr="004F246C" w:rsidRDefault="004F0B2A" w:rsidP="00EE5183">
            <w:pPr>
              <w:spacing w:before="80" w:after="80"/>
              <w:rPr>
                <w:rFonts w:ascii="Times New Roman" w:eastAsia="Times New Roman" w:hAnsi="Times New Roman" w:cs="Times New Roman"/>
                <w:b/>
                <w:bCs/>
                <w:color w:val="000000" w:themeColor="text1"/>
                <w:sz w:val="28"/>
                <w:szCs w:val="28"/>
                <w:lang w:val="en-US" w:eastAsia="en-US"/>
              </w:rPr>
            </w:pPr>
          </w:p>
        </w:tc>
        <w:tc>
          <w:tcPr>
            <w:tcW w:w="2110" w:type="pct"/>
            <w:vMerge/>
            <w:shd w:val="clear" w:color="auto" w:fill="FFFFFF" w:themeFill="background1"/>
            <w:vAlign w:val="center"/>
            <w:hideMark/>
          </w:tcPr>
          <w:p w14:paraId="2A16CEAD" w14:textId="77777777" w:rsidR="004F0B2A" w:rsidRPr="004F246C" w:rsidRDefault="004F0B2A" w:rsidP="00EE5183">
            <w:pPr>
              <w:spacing w:before="80" w:after="80"/>
              <w:rPr>
                <w:rFonts w:ascii="Times New Roman" w:eastAsia="Times New Roman" w:hAnsi="Times New Roman" w:cs="Times New Roman"/>
                <w:b/>
                <w:bCs/>
                <w:color w:val="000000" w:themeColor="text1"/>
                <w:sz w:val="28"/>
                <w:szCs w:val="28"/>
                <w:lang w:val="en-US" w:eastAsia="en-US"/>
              </w:rPr>
            </w:pPr>
          </w:p>
        </w:tc>
        <w:tc>
          <w:tcPr>
            <w:tcW w:w="765" w:type="pct"/>
            <w:vMerge/>
            <w:shd w:val="clear" w:color="auto" w:fill="FFFFFF" w:themeFill="background1"/>
            <w:vAlign w:val="center"/>
            <w:hideMark/>
          </w:tcPr>
          <w:p w14:paraId="48039738" w14:textId="77777777" w:rsidR="004F0B2A" w:rsidRPr="004F246C" w:rsidRDefault="004F0B2A" w:rsidP="00EE5183">
            <w:pPr>
              <w:spacing w:before="80" w:after="80"/>
              <w:rPr>
                <w:rFonts w:ascii="Times New Roman" w:eastAsia="Times New Roman" w:hAnsi="Times New Roman" w:cs="Times New Roman"/>
                <w:b/>
                <w:bCs/>
                <w:color w:val="000000" w:themeColor="text1"/>
                <w:sz w:val="28"/>
                <w:szCs w:val="28"/>
                <w:lang w:val="en-US" w:eastAsia="en-US"/>
              </w:rPr>
            </w:pPr>
          </w:p>
        </w:tc>
        <w:tc>
          <w:tcPr>
            <w:tcW w:w="700" w:type="pct"/>
            <w:shd w:val="clear" w:color="auto" w:fill="FFFFFF" w:themeFill="background1"/>
            <w:tcMar>
              <w:top w:w="30" w:type="dxa"/>
              <w:left w:w="45" w:type="dxa"/>
              <w:bottom w:w="30" w:type="dxa"/>
              <w:right w:w="45" w:type="dxa"/>
            </w:tcMar>
            <w:vAlign w:val="center"/>
            <w:hideMark/>
          </w:tcPr>
          <w:p w14:paraId="4CCD128D"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Nội nghiệp</w:t>
            </w:r>
          </w:p>
        </w:tc>
        <w:tc>
          <w:tcPr>
            <w:tcW w:w="857" w:type="pct"/>
            <w:shd w:val="clear" w:color="auto" w:fill="FFFFFF" w:themeFill="background1"/>
            <w:tcMar>
              <w:top w:w="30" w:type="dxa"/>
              <w:left w:w="45" w:type="dxa"/>
              <w:bottom w:w="30" w:type="dxa"/>
              <w:right w:w="45" w:type="dxa"/>
            </w:tcMar>
            <w:vAlign w:val="center"/>
            <w:hideMark/>
          </w:tcPr>
          <w:p w14:paraId="724D8D3A"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Ngoại nghiệp</w:t>
            </w:r>
          </w:p>
        </w:tc>
      </w:tr>
      <w:tr w:rsidR="007A2963" w:rsidRPr="004F246C" w14:paraId="6AB55522"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5AD9EC9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1</w:t>
            </w:r>
          </w:p>
        </w:tc>
        <w:tc>
          <w:tcPr>
            <w:tcW w:w="2110" w:type="pct"/>
            <w:shd w:val="clear" w:color="auto" w:fill="FFFFFF" w:themeFill="background1"/>
            <w:tcMar>
              <w:top w:w="30" w:type="dxa"/>
              <w:left w:w="45" w:type="dxa"/>
              <w:bottom w:w="30" w:type="dxa"/>
              <w:right w:w="45" w:type="dxa"/>
            </w:tcMar>
            <w:vAlign w:val="center"/>
            <w:hideMark/>
          </w:tcPr>
          <w:p w14:paraId="75565AE2"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USB (32G)</w:t>
            </w:r>
          </w:p>
        </w:tc>
        <w:tc>
          <w:tcPr>
            <w:tcW w:w="765" w:type="pct"/>
            <w:shd w:val="clear" w:color="auto" w:fill="FFFFFF" w:themeFill="background1"/>
            <w:tcMar>
              <w:top w:w="30" w:type="dxa"/>
              <w:left w:w="45" w:type="dxa"/>
              <w:bottom w:w="30" w:type="dxa"/>
              <w:right w:w="45" w:type="dxa"/>
            </w:tcMar>
            <w:vAlign w:val="center"/>
            <w:hideMark/>
          </w:tcPr>
          <w:p w14:paraId="0CE97DE0"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Cái</w:t>
            </w:r>
          </w:p>
        </w:tc>
        <w:tc>
          <w:tcPr>
            <w:tcW w:w="700" w:type="pct"/>
            <w:shd w:val="clear" w:color="auto" w:fill="FFFFFF" w:themeFill="background1"/>
            <w:tcMar>
              <w:top w:w="30" w:type="dxa"/>
              <w:left w:w="45" w:type="dxa"/>
              <w:bottom w:w="30" w:type="dxa"/>
              <w:right w:w="45" w:type="dxa"/>
            </w:tcMar>
            <w:vAlign w:val="center"/>
            <w:hideMark/>
          </w:tcPr>
          <w:p w14:paraId="748EB1E5" w14:textId="79D7A9DC"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12</w:t>
            </w:r>
          </w:p>
        </w:tc>
        <w:tc>
          <w:tcPr>
            <w:tcW w:w="857" w:type="pct"/>
            <w:shd w:val="clear" w:color="auto" w:fill="FFFFFF" w:themeFill="background1"/>
            <w:tcMar>
              <w:top w:w="30" w:type="dxa"/>
              <w:left w:w="45" w:type="dxa"/>
              <w:bottom w:w="30" w:type="dxa"/>
              <w:right w:w="45" w:type="dxa"/>
            </w:tcMar>
            <w:vAlign w:val="center"/>
            <w:hideMark/>
          </w:tcPr>
          <w:p w14:paraId="214B8EE3"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18D8839C"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498FDBCF"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2</w:t>
            </w:r>
          </w:p>
        </w:tc>
        <w:tc>
          <w:tcPr>
            <w:tcW w:w="2110" w:type="pct"/>
            <w:shd w:val="clear" w:color="auto" w:fill="FFFFFF" w:themeFill="background1"/>
            <w:tcMar>
              <w:top w:w="30" w:type="dxa"/>
              <w:left w:w="45" w:type="dxa"/>
              <w:bottom w:w="30" w:type="dxa"/>
              <w:right w:w="45" w:type="dxa"/>
            </w:tcMar>
            <w:vAlign w:val="center"/>
            <w:hideMark/>
          </w:tcPr>
          <w:p w14:paraId="2EF0619A"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Mực in A3</w:t>
            </w:r>
          </w:p>
        </w:tc>
        <w:tc>
          <w:tcPr>
            <w:tcW w:w="765" w:type="pct"/>
            <w:shd w:val="clear" w:color="auto" w:fill="FFFFFF" w:themeFill="background1"/>
            <w:tcMar>
              <w:top w:w="30" w:type="dxa"/>
              <w:left w:w="45" w:type="dxa"/>
              <w:bottom w:w="30" w:type="dxa"/>
              <w:right w:w="45" w:type="dxa"/>
            </w:tcMar>
            <w:vAlign w:val="center"/>
            <w:hideMark/>
          </w:tcPr>
          <w:p w14:paraId="56DD1CC6"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700" w:type="pct"/>
            <w:shd w:val="clear" w:color="auto" w:fill="FFFFFF" w:themeFill="background1"/>
            <w:tcMar>
              <w:top w:w="30" w:type="dxa"/>
              <w:left w:w="45" w:type="dxa"/>
              <w:bottom w:w="30" w:type="dxa"/>
              <w:right w:w="45" w:type="dxa"/>
            </w:tcMar>
            <w:vAlign w:val="center"/>
            <w:hideMark/>
          </w:tcPr>
          <w:p w14:paraId="7BA5AADF" w14:textId="619C5CAC" w:rsidR="004F0B2A" w:rsidRPr="004F246C" w:rsidRDefault="004F0B2A" w:rsidP="00EE5183">
            <w:pPr>
              <w:spacing w:before="80" w:after="80"/>
              <w:jc w:val="center"/>
              <w:rPr>
                <w:rFonts w:ascii="Times New Roman" w:eastAsia="Times New Roman" w:hAnsi="Times New Roman" w:cs="Times New Roman"/>
                <w:strike/>
                <w:color w:val="000000" w:themeColor="text1"/>
                <w:sz w:val="28"/>
                <w:szCs w:val="28"/>
                <w:lang w:val="en-US" w:eastAsia="en-US"/>
              </w:rPr>
            </w:pPr>
            <w:r w:rsidRPr="004F246C">
              <w:rPr>
                <w:rFonts w:ascii="Times New Roman" w:hAnsi="Times New Roman" w:cs="Times New Roman"/>
                <w:color w:val="000000" w:themeColor="text1"/>
                <w:sz w:val="28"/>
                <w:szCs w:val="28"/>
                <w:lang w:val="en-US"/>
              </w:rPr>
              <w:t>6</w:t>
            </w:r>
          </w:p>
        </w:tc>
        <w:tc>
          <w:tcPr>
            <w:tcW w:w="857" w:type="pct"/>
            <w:shd w:val="clear" w:color="auto" w:fill="FFFFFF" w:themeFill="background1"/>
            <w:tcMar>
              <w:top w:w="30" w:type="dxa"/>
              <w:left w:w="45" w:type="dxa"/>
              <w:bottom w:w="30" w:type="dxa"/>
              <w:right w:w="45" w:type="dxa"/>
            </w:tcMar>
            <w:vAlign w:val="center"/>
            <w:hideMark/>
          </w:tcPr>
          <w:p w14:paraId="1D993023"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665833EB"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453DC9CB"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3</w:t>
            </w:r>
          </w:p>
        </w:tc>
        <w:tc>
          <w:tcPr>
            <w:tcW w:w="2110" w:type="pct"/>
            <w:shd w:val="clear" w:color="auto" w:fill="FFFFFF" w:themeFill="background1"/>
            <w:tcMar>
              <w:top w:w="30" w:type="dxa"/>
              <w:left w:w="45" w:type="dxa"/>
              <w:bottom w:w="30" w:type="dxa"/>
              <w:right w:w="45" w:type="dxa"/>
            </w:tcMar>
            <w:vAlign w:val="center"/>
            <w:hideMark/>
          </w:tcPr>
          <w:p w14:paraId="6E734D94"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Mực in A4</w:t>
            </w:r>
          </w:p>
        </w:tc>
        <w:tc>
          <w:tcPr>
            <w:tcW w:w="765" w:type="pct"/>
            <w:shd w:val="clear" w:color="auto" w:fill="FFFFFF" w:themeFill="background1"/>
            <w:tcMar>
              <w:top w:w="30" w:type="dxa"/>
              <w:left w:w="45" w:type="dxa"/>
              <w:bottom w:w="30" w:type="dxa"/>
              <w:right w:w="45" w:type="dxa"/>
            </w:tcMar>
            <w:vAlign w:val="center"/>
            <w:hideMark/>
          </w:tcPr>
          <w:p w14:paraId="587428FD"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700" w:type="pct"/>
            <w:shd w:val="clear" w:color="auto" w:fill="FFFFFF" w:themeFill="background1"/>
            <w:tcMar>
              <w:top w:w="30" w:type="dxa"/>
              <w:left w:w="45" w:type="dxa"/>
              <w:bottom w:w="30" w:type="dxa"/>
              <w:right w:w="45" w:type="dxa"/>
            </w:tcMar>
            <w:vAlign w:val="center"/>
            <w:hideMark/>
          </w:tcPr>
          <w:p w14:paraId="7B556645" w14:textId="469C2726"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30</w:t>
            </w:r>
          </w:p>
        </w:tc>
        <w:tc>
          <w:tcPr>
            <w:tcW w:w="857" w:type="pct"/>
            <w:shd w:val="clear" w:color="auto" w:fill="FFFFFF" w:themeFill="background1"/>
            <w:tcMar>
              <w:top w:w="30" w:type="dxa"/>
              <w:left w:w="45" w:type="dxa"/>
              <w:bottom w:w="30" w:type="dxa"/>
              <w:right w:w="45" w:type="dxa"/>
            </w:tcMar>
            <w:vAlign w:val="center"/>
            <w:hideMark/>
          </w:tcPr>
          <w:p w14:paraId="164168A5"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3CCF2C9B"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60CC9E21"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4</w:t>
            </w:r>
          </w:p>
        </w:tc>
        <w:tc>
          <w:tcPr>
            <w:tcW w:w="2110" w:type="pct"/>
            <w:shd w:val="clear" w:color="auto" w:fill="FFFFFF" w:themeFill="background1"/>
            <w:tcMar>
              <w:top w:w="30" w:type="dxa"/>
              <w:left w:w="45" w:type="dxa"/>
              <w:bottom w:w="30" w:type="dxa"/>
              <w:right w:w="45" w:type="dxa"/>
            </w:tcMar>
            <w:vAlign w:val="center"/>
            <w:hideMark/>
          </w:tcPr>
          <w:p w14:paraId="24DB3713"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Mực in màu A4</w:t>
            </w:r>
          </w:p>
        </w:tc>
        <w:tc>
          <w:tcPr>
            <w:tcW w:w="765" w:type="pct"/>
            <w:shd w:val="clear" w:color="auto" w:fill="FFFFFF" w:themeFill="background1"/>
            <w:tcMar>
              <w:top w:w="30" w:type="dxa"/>
              <w:left w:w="45" w:type="dxa"/>
              <w:bottom w:w="30" w:type="dxa"/>
              <w:right w:w="45" w:type="dxa"/>
            </w:tcMar>
            <w:vAlign w:val="center"/>
            <w:hideMark/>
          </w:tcPr>
          <w:p w14:paraId="08DC9AA3"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700" w:type="pct"/>
            <w:shd w:val="clear" w:color="auto" w:fill="FFFFFF" w:themeFill="background1"/>
            <w:tcMar>
              <w:top w:w="30" w:type="dxa"/>
              <w:left w:w="45" w:type="dxa"/>
              <w:bottom w:w="30" w:type="dxa"/>
              <w:right w:w="45" w:type="dxa"/>
            </w:tcMar>
            <w:vAlign w:val="center"/>
            <w:hideMark/>
          </w:tcPr>
          <w:p w14:paraId="122524AD" w14:textId="49FB79E3"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6</w:t>
            </w:r>
          </w:p>
        </w:tc>
        <w:tc>
          <w:tcPr>
            <w:tcW w:w="857" w:type="pct"/>
            <w:shd w:val="clear" w:color="auto" w:fill="FFFFFF" w:themeFill="background1"/>
            <w:tcMar>
              <w:top w:w="30" w:type="dxa"/>
              <w:left w:w="45" w:type="dxa"/>
              <w:bottom w:w="30" w:type="dxa"/>
              <w:right w:w="45" w:type="dxa"/>
            </w:tcMar>
            <w:vAlign w:val="center"/>
            <w:hideMark/>
          </w:tcPr>
          <w:p w14:paraId="35FCC2EF"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680D9D6C"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72EF11B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5</w:t>
            </w:r>
          </w:p>
        </w:tc>
        <w:tc>
          <w:tcPr>
            <w:tcW w:w="2110" w:type="pct"/>
            <w:shd w:val="clear" w:color="auto" w:fill="FFFFFF" w:themeFill="background1"/>
            <w:tcMar>
              <w:top w:w="30" w:type="dxa"/>
              <w:left w:w="45" w:type="dxa"/>
              <w:bottom w:w="30" w:type="dxa"/>
              <w:right w:w="45" w:type="dxa"/>
            </w:tcMar>
            <w:vAlign w:val="center"/>
            <w:hideMark/>
          </w:tcPr>
          <w:p w14:paraId="5887B0C2"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Mực in Ploter (06 hộp)</w:t>
            </w:r>
          </w:p>
        </w:tc>
        <w:tc>
          <w:tcPr>
            <w:tcW w:w="765" w:type="pct"/>
            <w:shd w:val="clear" w:color="auto" w:fill="FFFFFF" w:themeFill="background1"/>
            <w:tcMar>
              <w:top w:w="30" w:type="dxa"/>
              <w:left w:w="45" w:type="dxa"/>
              <w:bottom w:w="30" w:type="dxa"/>
              <w:right w:w="45" w:type="dxa"/>
            </w:tcMar>
            <w:vAlign w:val="center"/>
            <w:hideMark/>
          </w:tcPr>
          <w:p w14:paraId="6894F87D"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Bộ</w:t>
            </w:r>
          </w:p>
        </w:tc>
        <w:tc>
          <w:tcPr>
            <w:tcW w:w="700" w:type="pct"/>
            <w:shd w:val="clear" w:color="auto" w:fill="FFFFFF" w:themeFill="background1"/>
            <w:tcMar>
              <w:top w:w="30" w:type="dxa"/>
              <w:left w:w="45" w:type="dxa"/>
              <w:bottom w:w="30" w:type="dxa"/>
              <w:right w:w="45" w:type="dxa"/>
            </w:tcMar>
            <w:vAlign w:val="center"/>
            <w:hideMark/>
          </w:tcPr>
          <w:p w14:paraId="360DB079" w14:textId="02D895E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1</w:t>
            </w:r>
          </w:p>
        </w:tc>
        <w:tc>
          <w:tcPr>
            <w:tcW w:w="857" w:type="pct"/>
            <w:shd w:val="clear" w:color="auto" w:fill="FFFFFF" w:themeFill="background1"/>
            <w:tcMar>
              <w:top w:w="30" w:type="dxa"/>
              <w:left w:w="45" w:type="dxa"/>
              <w:bottom w:w="30" w:type="dxa"/>
              <w:right w:w="45" w:type="dxa"/>
            </w:tcMar>
            <w:vAlign w:val="center"/>
            <w:hideMark/>
          </w:tcPr>
          <w:p w14:paraId="4637DC5C"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09AD52FC"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6D5D1691"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6</w:t>
            </w:r>
          </w:p>
        </w:tc>
        <w:tc>
          <w:tcPr>
            <w:tcW w:w="2110" w:type="pct"/>
            <w:shd w:val="clear" w:color="auto" w:fill="FFFFFF" w:themeFill="background1"/>
            <w:tcMar>
              <w:top w:w="30" w:type="dxa"/>
              <w:left w:w="45" w:type="dxa"/>
              <w:bottom w:w="30" w:type="dxa"/>
              <w:right w:w="45" w:type="dxa"/>
            </w:tcMar>
            <w:vAlign w:val="center"/>
            <w:hideMark/>
          </w:tcPr>
          <w:p w14:paraId="2737ACD1"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Mực phô tô</w:t>
            </w:r>
          </w:p>
        </w:tc>
        <w:tc>
          <w:tcPr>
            <w:tcW w:w="765" w:type="pct"/>
            <w:shd w:val="clear" w:color="auto" w:fill="FFFFFF" w:themeFill="background1"/>
            <w:tcMar>
              <w:top w:w="30" w:type="dxa"/>
              <w:left w:w="45" w:type="dxa"/>
              <w:bottom w:w="30" w:type="dxa"/>
              <w:right w:w="45" w:type="dxa"/>
            </w:tcMar>
            <w:vAlign w:val="center"/>
            <w:hideMark/>
          </w:tcPr>
          <w:p w14:paraId="1DED963C"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700" w:type="pct"/>
            <w:shd w:val="clear" w:color="auto" w:fill="FFFFFF" w:themeFill="background1"/>
            <w:tcMar>
              <w:top w:w="30" w:type="dxa"/>
              <w:left w:w="45" w:type="dxa"/>
              <w:bottom w:w="30" w:type="dxa"/>
              <w:right w:w="45" w:type="dxa"/>
            </w:tcMar>
            <w:vAlign w:val="center"/>
            <w:hideMark/>
          </w:tcPr>
          <w:p w14:paraId="3EA93A23" w14:textId="4F7FD16F"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3</w:t>
            </w:r>
          </w:p>
        </w:tc>
        <w:tc>
          <w:tcPr>
            <w:tcW w:w="857" w:type="pct"/>
            <w:shd w:val="clear" w:color="auto" w:fill="FFFFFF" w:themeFill="background1"/>
            <w:tcMar>
              <w:top w:w="30" w:type="dxa"/>
              <w:left w:w="45" w:type="dxa"/>
              <w:bottom w:w="30" w:type="dxa"/>
              <w:right w:w="45" w:type="dxa"/>
            </w:tcMar>
            <w:vAlign w:val="center"/>
            <w:hideMark/>
          </w:tcPr>
          <w:p w14:paraId="7D282F59"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4C48B822"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5955455E"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7</w:t>
            </w:r>
          </w:p>
        </w:tc>
        <w:tc>
          <w:tcPr>
            <w:tcW w:w="2110" w:type="pct"/>
            <w:shd w:val="clear" w:color="auto" w:fill="FFFFFF" w:themeFill="background1"/>
            <w:tcMar>
              <w:top w:w="30" w:type="dxa"/>
              <w:left w:w="45" w:type="dxa"/>
              <w:bottom w:w="30" w:type="dxa"/>
              <w:right w:w="45" w:type="dxa"/>
            </w:tcMar>
            <w:vAlign w:val="center"/>
            <w:hideMark/>
          </w:tcPr>
          <w:p w14:paraId="37530D5A"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Đầu phun màu A0</w:t>
            </w:r>
          </w:p>
        </w:tc>
        <w:tc>
          <w:tcPr>
            <w:tcW w:w="765" w:type="pct"/>
            <w:shd w:val="clear" w:color="auto" w:fill="FFFFFF" w:themeFill="background1"/>
            <w:tcMar>
              <w:top w:w="30" w:type="dxa"/>
              <w:left w:w="45" w:type="dxa"/>
              <w:bottom w:w="30" w:type="dxa"/>
              <w:right w:w="45" w:type="dxa"/>
            </w:tcMar>
            <w:vAlign w:val="center"/>
            <w:hideMark/>
          </w:tcPr>
          <w:p w14:paraId="0834063F"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Chiếc</w:t>
            </w:r>
          </w:p>
        </w:tc>
        <w:tc>
          <w:tcPr>
            <w:tcW w:w="700" w:type="pct"/>
            <w:shd w:val="clear" w:color="auto" w:fill="FFFFFF" w:themeFill="background1"/>
            <w:tcMar>
              <w:top w:w="30" w:type="dxa"/>
              <w:left w:w="45" w:type="dxa"/>
              <w:bottom w:w="30" w:type="dxa"/>
              <w:right w:w="45" w:type="dxa"/>
            </w:tcMar>
            <w:vAlign w:val="center"/>
            <w:hideMark/>
          </w:tcPr>
          <w:p w14:paraId="4EE05C7A" w14:textId="7592633E"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1</w:t>
            </w:r>
          </w:p>
        </w:tc>
        <w:tc>
          <w:tcPr>
            <w:tcW w:w="857" w:type="pct"/>
            <w:shd w:val="clear" w:color="auto" w:fill="FFFFFF" w:themeFill="background1"/>
            <w:tcMar>
              <w:top w:w="30" w:type="dxa"/>
              <w:left w:w="45" w:type="dxa"/>
              <w:bottom w:w="30" w:type="dxa"/>
              <w:right w:w="45" w:type="dxa"/>
            </w:tcMar>
            <w:vAlign w:val="center"/>
            <w:hideMark/>
          </w:tcPr>
          <w:p w14:paraId="10489A00"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7B35A182"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1CCCCACB"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8</w:t>
            </w:r>
          </w:p>
        </w:tc>
        <w:tc>
          <w:tcPr>
            <w:tcW w:w="2110" w:type="pct"/>
            <w:shd w:val="clear" w:color="auto" w:fill="FFFFFF" w:themeFill="background1"/>
            <w:tcMar>
              <w:top w:w="30" w:type="dxa"/>
              <w:left w:w="45" w:type="dxa"/>
              <w:bottom w:w="30" w:type="dxa"/>
              <w:right w:w="45" w:type="dxa"/>
            </w:tcMar>
            <w:vAlign w:val="center"/>
            <w:hideMark/>
          </w:tcPr>
          <w:p w14:paraId="778C8A6F"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Đầu phun màu A4</w:t>
            </w:r>
          </w:p>
        </w:tc>
        <w:tc>
          <w:tcPr>
            <w:tcW w:w="765" w:type="pct"/>
            <w:shd w:val="clear" w:color="auto" w:fill="FFFFFF" w:themeFill="background1"/>
            <w:tcMar>
              <w:top w:w="30" w:type="dxa"/>
              <w:left w:w="45" w:type="dxa"/>
              <w:bottom w:w="30" w:type="dxa"/>
              <w:right w:w="45" w:type="dxa"/>
            </w:tcMar>
            <w:vAlign w:val="center"/>
            <w:hideMark/>
          </w:tcPr>
          <w:p w14:paraId="65A7C97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Chiếc</w:t>
            </w:r>
          </w:p>
        </w:tc>
        <w:tc>
          <w:tcPr>
            <w:tcW w:w="700" w:type="pct"/>
            <w:shd w:val="clear" w:color="auto" w:fill="FFFFFF" w:themeFill="background1"/>
            <w:tcMar>
              <w:top w:w="30" w:type="dxa"/>
              <w:left w:w="45" w:type="dxa"/>
              <w:bottom w:w="30" w:type="dxa"/>
              <w:right w:w="45" w:type="dxa"/>
            </w:tcMar>
            <w:vAlign w:val="center"/>
            <w:hideMark/>
          </w:tcPr>
          <w:p w14:paraId="70E8F840" w14:textId="0BF62C26"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2</w:t>
            </w:r>
          </w:p>
        </w:tc>
        <w:tc>
          <w:tcPr>
            <w:tcW w:w="857" w:type="pct"/>
            <w:shd w:val="clear" w:color="auto" w:fill="FFFFFF" w:themeFill="background1"/>
            <w:tcMar>
              <w:top w:w="30" w:type="dxa"/>
              <w:left w:w="45" w:type="dxa"/>
              <w:bottom w:w="30" w:type="dxa"/>
              <w:right w:w="45" w:type="dxa"/>
            </w:tcMar>
            <w:vAlign w:val="center"/>
            <w:hideMark/>
          </w:tcPr>
          <w:p w14:paraId="3488B286"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2ACE0FC5"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5381E87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9</w:t>
            </w:r>
          </w:p>
        </w:tc>
        <w:tc>
          <w:tcPr>
            <w:tcW w:w="2110" w:type="pct"/>
            <w:shd w:val="clear" w:color="auto" w:fill="FFFFFF" w:themeFill="background1"/>
            <w:tcMar>
              <w:top w:w="30" w:type="dxa"/>
              <w:left w:w="45" w:type="dxa"/>
              <w:bottom w:w="30" w:type="dxa"/>
              <w:right w:w="45" w:type="dxa"/>
            </w:tcMar>
            <w:vAlign w:val="center"/>
            <w:hideMark/>
          </w:tcPr>
          <w:p w14:paraId="39C0212E"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Giấy A3</w:t>
            </w:r>
          </w:p>
        </w:tc>
        <w:tc>
          <w:tcPr>
            <w:tcW w:w="765" w:type="pct"/>
            <w:shd w:val="clear" w:color="auto" w:fill="FFFFFF" w:themeFill="background1"/>
            <w:tcMar>
              <w:top w:w="30" w:type="dxa"/>
              <w:left w:w="45" w:type="dxa"/>
              <w:bottom w:w="30" w:type="dxa"/>
              <w:right w:w="45" w:type="dxa"/>
            </w:tcMar>
            <w:vAlign w:val="center"/>
            <w:hideMark/>
          </w:tcPr>
          <w:p w14:paraId="1AC5B68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Gram</w:t>
            </w:r>
          </w:p>
        </w:tc>
        <w:tc>
          <w:tcPr>
            <w:tcW w:w="700" w:type="pct"/>
            <w:shd w:val="clear" w:color="auto" w:fill="FFFFFF" w:themeFill="background1"/>
            <w:tcMar>
              <w:top w:w="30" w:type="dxa"/>
              <w:left w:w="45" w:type="dxa"/>
              <w:bottom w:w="30" w:type="dxa"/>
              <w:right w:w="45" w:type="dxa"/>
            </w:tcMar>
            <w:vAlign w:val="center"/>
            <w:hideMark/>
          </w:tcPr>
          <w:p w14:paraId="2DF84A90" w14:textId="7E08738F"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18</w:t>
            </w:r>
          </w:p>
        </w:tc>
        <w:tc>
          <w:tcPr>
            <w:tcW w:w="857" w:type="pct"/>
            <w:shd w:val="clear" w:color="auto" w:fill="FFFFFF" w:themeFill="background1"/>
            <w:tcMar>
              <w:top w:w="30" w:type="dxa"/>
              <w:left w:w="45" w:type="dxa"/>
              <w:bottom w:w="30" w:type="dxa"/>
              <w:right w:w="45" w:type="dxa"/>
            </w:tcMar>
            <w:vAlign w:val="center"/>
            <w:hideMark/>
          </w:tcPr>
          <w:p w14:paraId="295130E8"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634F1CAB"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3E3FCA17"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10</w:t>
            </w:r>
          </w:p>
        </w:tc>
        <w:tc>
          <w:tcPr>
            <w:tcW w:w="2110" w:type="pct"/>
            <w:shd w:val="clear" w:color="auto" w:fill="FFFFFF" w:themeFill="background1"/>
            <w:tcMar>
              <w:top w:w="30" w:type="dxa"/>
              <w:left w:w="45" w:type="dxa"/>
              <w:bottom w:w="30" w:type="dxa"/>
              <w:right w:w="45" w:type="dxa"/>
            </w:tcMar>
            <w:vAlign w:val="center"/>
            <w:hideMark/>
          </w:tcPr>
          <w:p w14:paraId="30389FCF"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Giấy A4</w:t>
            </w:r>
          </w:p>
        </w:tc>
        <w:tc>
          <w:tcPr>
            <w:tcW w:w="765" w:type="pct"/>
            <w:shd w:val="clear" w:color="auto" w:fill="FFFFFF" w:themeFill="background1"/>
            <w:tcMar>
              <w:top w:w="30" w:type="dxa"/>
              <w:left w:w="45" w:type="dxa"/>
              <w:bottom w:w="30" w:type="dxa"/>
              <w:right w:w="45" w:type="dxa"/>
            </w:tcMar>
            <w:vAlign w:val="center"/>
            <w:hideMark/>
          </w:tcPr>
          <w:p w14:paraId="07579EAC"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Gram</w:t>
            </w:r>
          </w:p>
        </w:tc>
        <w:tc>
          <w:tcPr>
            <w:tcW w:w="700" w:type="pct"/>
            <w:shd w:val="clear" w:color="auto" w:fill="FFFFFF" w:themeFill="background1"/>
            <w:tcMar>
              <w:top w:w="30" w:type="dxa"/>
              <w:left w:w="45" w:type="dxa"/>
              <w:bottom w:w="30" w:type="dxa"/>
              <w:right w:w="45" w:type="dxa"/>
            </w:tcMar>
            <w:vAlign w:val="center"/>
            <w:hideMark/>
          </w:tcPr>
          <w:p w14:paraId="476ED120" w14:textId="25463946" w:rsidR="004F0B2A" w:rsidRPr="004F246C" w:rsidRDefault="004F0B2A" w:rsidP="00EE5183">
            <w:pPr>
              <w:spacing w:before="80" w:after="80"/>
              <w:jc w:val="center"/>
              <w:rPr>
                <w:rFonts w:ascii="Times New Roman" w:eastAsia="Times New Roman" w:hAnsi="Times New Roman" w:cs="Times New Roman"/>
                <w:strike/>
                <w:color w:val="000000" w:themeColor="text1"/>
                <w:sz w:val="28"/>
                <w:szCs w:val="28"/>
                <w:lang w:val="en-US" w:eastAsia="en-US"/>
              </w:rPr>
            </w:pPr>
            <w:r w:rsidRPr="004F246C">
              <w:rPr>
                <w:rFonts w:ascii="Times New Roman" w:hAnsi="Times New Roman" w:cs="Times New Roman"/>
                <w:color w:val="000000" w:themeColor="text1"/>
                <w:sz w:val="28"/>
                <w:szCs w:val="28"/>
                <w:lang w:val="en-US"/>
              </w:rPr>
              <w:t>120</w:t>
            </w:r>
          </w:p>
        </w:tc>
        <w:tc>
          <w:tcPr>
            <w:tcW w:w="857" w:type="pct"/>
            <w:shd w:val="clear" w:color="auto" w:fill="FFFFFF" w:themeFill="background1"/>
            <w:tcMar>
              <w:top w:w="30" w:type="dxa"/>
              <w:left w:w="45" w:type="dxa"/>
              <w:bottom w:w="30" w:type="dxa"/>
              <w:right w:w="45" w:type="dxa"/>
            </w:tcMar>
            <w:vAlign w:val="center"/>
            <w:hideMark/>
          </w:tcPr>
          <w:p w14:paraId="01598BA6"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1AD09384" w14:textId="77777777" w:rsidTr="004F246C">
        <w:trPr>
          <w:trHeight w:val="397"/>
        </w:trPr>
        <w:tc>
          <w:tcPr>
            <w:tcW w:w="568" w:type="pct"/>
            <w:shd w:val="clear" w:color="auto" w:fill="FFFFFF" w:themeFill="background1"/>
            <w:tcMar>
              <w:top w:w="30" w:type="dxa"/>
              <w:left w:w="45" w:type="dxa"/>
              <w:bottom w:w="30" w:type="dxa"/>
              <w:right w:w="45" w:type="dxa"/>
            </w:tcMar>
            <w:vAlign w:val="center"/>
            <w:hideMark/>
          </w:tcPr>
          <w:p w14:paraId="6D0BC341"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11</w:t>
            </w:r>
          </w:p>
        </w:tc>
        <w:tc>
          <w:tcPr>
            <w:tcW w:w="2110" w:type="pct"/>
            <w:shd w:val="clear" w:color="auto" w:fill="FFFFFF" w:themeFill="background1"/>
            <w:tcMar>
              <w:top w:w="30" w:type="dxa"/>
              <w:left w:w="45" w:type="dxa"/>
              <w:bottom w:w="30" w:type="dxa"/>
              <w:right w:w="45" w:type="dxa"/>
            </w:tcMar>
            <w:vAlign w:val="center"/>
            <w:hideMark/>
          </w:tcPr>
          <w:p w14:paraId="774E98EF"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Giấy in A0</w:t>
            </w:r>
          </w:p>
        </w:tc>
        <w:tc>
          <w:tcPr>
            <w:tcW w:w="765" w:type="pct"/>
            <w:shd w:val="clear" w:color="auto" w:fill="FFFFFF" w:themeFill="background1"/>
            <w:tcMar>
              <w:top w:w="30" w:type="dxa"/>
              <w:left w:w="45" w:type="dxa"/>
              <w:bottom w:w="30" w:type="dxa"/>
              <w:right w:w="45" w:type="dxa"/>
            </w:tcMar>
            <w:vAlign w:val="center"/>
            <w:hideMark/>
          </w:tcPr>
          <w:p w14:paraId="1D4E007D"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Cuộn</w:t>
            </w:r>
          </w:p>
        </w:tc>
        <w:tc>
          <w:tcPr>
            <w:tcW w:w="700" w:type="pct"/>
            <w:shd w:val="clear" w:color="auto" w:fill="FFFFFF" w:themeFill="background1"/>
            <w:tcMar>
              <w:top w:w="30" w:type="dxa"/>
              <w:left w:w="45" w:type="dxa"/>
              <w:bottom w:w="30" w:type="dxa"/>
              <w:right w:w="45" w:type="dxa"/>
            </w:tcMar>
            <w:vAlign w:val="center"/>
            <w:hideMark/>
          </w:tcPr>
          <w:p w14:paraId="54757208" w14:textId="121003E1"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1</w:t>
            </w:r>
          </w:p>
        </w:tc>
        <w:tc>
          <w:tcPr>
            <w:tcW w:w="857" w:type="pct"/>
            <w:shd w:val="clear" w:color="auto" w:fill="FFFFFF" w:themeFill="background1"/>
            <w:tcMar>
              <w:top w:w="30" w:type="dxa"/>
              <w:left w:w="45" w:type="dxa"/>
              <w:bottom w:w="30" w:type="dxa"/>
              <w:right w:w="45" w:type="dxa"/>
            </w:tcMar>
            <w:vAlign w:val="center"/>
            <w:hideMark/>
          </w:tcPr>
          <w:p w14:paraId="38A486B5"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r w:rsidR="007A2963" w:rsidRPr="004F246C" w14:paraId="2CA8E529" w14:textId="77777777" w:rsidTr="004F246C">
        <w:trPr>
          <w:trHeight w:val="397"/>
        </w:trPr>
        <w:tc>
          <w:tcPr>
            <w:tcW w:w="568" w:type="pct"/>
            <w:shd w:val="clear" w:color="auto" w:fill="FFFFFF" w:themeFill="background1"/>
            <w:tcMar>
              <w:top w:w="30" w:type="dxa"/>
              <w:left w:w="45" w:type="dxa"/>
              <w:bottom w:w="30" w:type="dxa"/>
              <w:right w:w="45" w:type="dxa"/>
            </w:tcMar>
            <w:vAlign w:val="center"/>
          </w:tcPr>
          <w:p w14:paraId="4EB7E68D"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12</w:t>
            </w:r>
          </w:p>
        </w:tc>
        <w:tc>
          <w:tcPr>
            <w:tcW w:w="2110" w:type="pct"/>
            <w:shd w:val="clear" w:color="auto" w:fill="FFFFFF" w:themeFill="background1"/>
            <w:tcMar>
              <w:top w:w="30" w:type="dxa"/>
              <w:left w:w="45" w:type="dxa"/>
              <w:bottom w:w="30" w:type="dxa"/>
              <w:right w:w="45" w:type="dxa"/>
            </w:tcMar>
            <w:vAlign w:val="center"/>
          </w:tcPr>
          <w:p w14:paraId="00148086" w14:textId="77777777" w:rsidR="004F0B2A" w:rsidRPr="004F246C" w:rsidRDefault="004F0B2A" w:rsidP="00EE5183">
            <w:pPr>
              <w:spacing w:before="80" w:after="80"/>
              <w:ind w:firstLine="55"/>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Thùng tôn đựng tài liệu</w:t>
            </w:r>
          </w:p>
        </w:tc>
        <w:tc>
          <w:tcPr>
            <w:tcW w:w="765" w:type="pct"/>
            <w:shd w:val="clear" w:color="auto" w:fill="FFFFFF" w:themeFill="background1"/>
            <w:tcMar>
              <w:top w:w="30" w:type="dxa"/>
              <w:left w:w="45" w:type="dxa"/>
              <w:bottom w:w="30" w:type="dxa"/>
              <w:right w:w="45" w:type="dxa"/>
            </w:tcMar>
            <w:vAlign w:val="center"/>
          </w:tcPr>
          <w:p w14:paraId="2D934B3B"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Cái</w:t>
            </w:r>
          </w:p>
        </w:tc>
        <w:tc>
          <w:tcPr>
            <w:tcW w:w="700" w:type="pct"/>
            <w:shd w:val="clear" w:color="auto" w:fill="FFFFFF" w:themeFill="background1"/>
            <w:tcMar>
              <w:top w:w="30" w:type="dxa"/>
              <w:left w:w="45" w:type="dxa"/>
              <w:bottom w:w="30" w:type="dxa"/>
              <w:right w:w="45" w:type="dxa"/>
            </w:tcMar>
            <w:vAlign w:val="center"/>
          </w:tcPr>
          <w:p w14:paraId="06B9D2E8" w14:textId="0B71933A" w:rsidR="004F0B2A" w:rsidRPr="004F246C" w:rsidRDefault="004F0B2A" w:rsidP="00EE5183">
            <w:pPr>
              <w:spacing w:before="80" w:after="80"/>
              <w:jc w:val="center"/>
              <w:rPr>
                <w:rFonts w:ascii="Times New Roman" w:hAnsi="Times New Roman" w:cs="Times New Roman"/>
                <w:color w:val="000000" w:themeColor="text1"/>
                <w:sz w:val="28"/>
                <w:szCs w:val="28"/>
              </w:rPr>
            </w:pPr>
            <w:r w:rsidRPr="004F246C">
              <w:rPr>
                <w:rFonts w:ascii="Times New Roman" w:hAnsi="Times New Roman" w:cs="Times New Roman"/>
                <w:color w:val="000000" w:themeColor="text1"/>
                <w:sz w:val="28"/>
                <w:szCs w:val="28"/>
              </w:rPr>
              <w:t>2</w:t>
            </w:r>
          </w:p>
        </w:tc>
        <w:tc>
          <w:tcPr>
            <w:tcW w:w="857" w:type="pct"/>
            <w:shd w:val="clear" w:color="auto" w:fill="FFFFFF" w:themeFill="background1"/>
            <w:tcMar>
              <w:top w:w="30" w:type="dxa"/>
              <w:left w:w="45" w:type="dxa"/>
              <w:bottom w:w="30" w:type="dxa"/>
              <w:right w:w="45" w:type="dxa"/>
            </w:tcMar>
            <w:vAlign w:val="center"/>
          </w:tcPr>
          <w:p w14:paraId="21DCBF70" w14:textId="77777777" w:rsidR="004F0B2A" w:rsidRPr="004F246C" w:rsidRDefault="004F0B2A" w:rsidP="00EE5183">
            <w:pPr>
              <w:spacing w:before="80" w:after="80"/>
              <w:jc w:val="center"/>
              <w:rPr>
                <w:rFonts w:ascii="Times New Roman" w:eastAsia="Times New Roman" w:hAnsi="Times New Roman" w:cs="Times New Roman"/>
                <w:color w:val="000000" w:themeColor="text1"/>
                <w:sz w:val="28"/>
                <w:szCs w:val="28"/>
                <w:lang w:val="en-US" w:eastAsia="en-US"/>
              </w:rPr>
            </w:pPr>
          </w:p>
        </w:tc>
      </w:tr>
    </w:tbl>
    <w:p w14:paraId="091EE83A" w14:textId="160D214A" w:rsidR="00BB1475" w:rsidRPr="008D7DD2" w:rsidRDefault="00EE5183" w:rsidP="007B749B">
      <w:pPr>
        <w:spacing w:before="120" w:after="60" w:line="360" w:lineRule="exact"/>
        <w:ind w:left="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br/>
      </w:r>
      <w:r w:rsidR="00BB1475" w:rsidRPr="008D7DD2">
        <w:rPr>
          <w:rFonts w:ascii="Times New Roman" w:hAnsi="Times New Roman" w:cs="Times New Roman"/>
          <w:color w:val="000000" w:themeColor="text1"/>
          <w:sz w:val="28"/>
          <w:szCs w:val="28"/>
        </w:rPr>
        <w:lastRenderedPageBreak/>
        <w:t>Cơ cấu</w:t>
      </w:r>
      <w:r w:rsidR="000A251F" w:rsidRPr="008D7DD2">
        <w:rPr>
          <w:rFonts w:ascii="Times New Roman" w:hAnsi="Times New Roman" w:cs="Times New Roman"/>
          <w:color w:val="000000" w:themeColor="text1"/>
          <w:sz w:val="28"/>
          <w:szCs w:val="28"/>
          <w:lang w:val="en-US"/>
        </w:rPr>
        <w:t xml:space="preserve"> định mức</w:t>
      </w:r>
      <w:r w:rsidR="00BB1475" w:rsidRPr="008D7DD2">
        <w:rPr>
          <w:rFonts w:ascii="Times New Roman" w:hAnsi="Times New Roman" w:cs="Times New Roman"/>
          <w:color w:val="000000" w:themeColor="text1"/>
          <w:sz w:val="28"/>
          <w:szCs w:val="28"/>
        </w:rPr>
        <w:t xml:space="preserve"> </w:t>
      </w:r>
      <w:r w:rsidR="00BB1475" w:rsidRPr="008D7DD2">
        <w:rPr>
          <w:rFonts w:ascii="Times New Roman" w:hAnsi="Times New Roman" w:cs="Times New Roman"/>
          <w:color w:val="000000" w:themeColor="text1"/>
          <w:sz w:val="28"/>
          <w:szCs w:val="28"/>
          <w:lang w:val="en-US"/>
        </w:rPr>
        <w:t>tiêu hao vật liệu</w:t>
      </w:r>
      <w:r w:rsidR="000A251F" w:rsidRPr="008D7DD2">
        <w:rPr>
          <w:rFonts w:ascii="Times New Roman" w:hAnsi="Times New Roman" w:cs="Times New Roman"/>
          <w:color w:val="000000" w:themeColor="text1"/>
          <w:sz w:val="28"/>
          <w:szCs w:val="28"/>
          <w:lang w:val="en-US"/>
        </w:rPr>
        <w:t xml:space="preserve"> tại Bảng 49</w:t>
      </w:r>
      <w:r w:rsidR="00BB1475" w:rsidRPr="008D7DD2">
        <w:rPr>
          <w:rFonts w:ascii="Times New Roman" w:hAnsi="Times New Roman" w:cs="Times New Roman"/>
          <w:color w:val="000000" w:themeColor="text1"/>
          <w:sz w:val="28"/>
          <w:szCs w:val="28"/>
          <w:lang w:val="en-US"/>
        </w:rPr>
        <w:t xml:space="preserve"> </w:t>
      </w:r>
      <w:r w:rsidR="00BB1475" w:rsidRPr="008D7DD2">
        <w:rPr>
          <w:rFonts w:ascii="Times New Roman" w:hAnsi="Times New Roman" w:cs="Times New Roman"/>
          <w:color w:val="000000" w:themeColor="text1"/>
          <w:sz w:val="28"/>
          <w:szCs w:val="28"/>
        </w:rPr>
        <w:t xml:space="preserve">theo các </w:t>
      </w:r>
      <w:r w:rsidR="000A251F"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00BB1475" w:rsidRPr="008D7DD2">
        <w:rPr>
          <w:rFonts w:ascii="Times New Roman" w:hAnsi="Times New Roman" w:cs="Times New Roman"/>
          <w:color w:val="000000" w:themeColor="text1"/>
          <w:sz w:val="28"/>
          <w:szCs w:val="28"/>
        </w:rPr>
        <w:t>công việc</w:t>
      </w:r>
      <w:r w:rsidR="000A251F" w:rsidRPr="008D7DD2">
        <w:rPr>
          <w:rFonts w:ascii="Times New Roman" w:hAnsi="Times New Roman" w:cs="Times New Roman"/>
          <w:color w:val="000000" w:themeColor="text1"/>
          <w:sz w:val="28"/>
          <w:szCs w:val="28"/>
          <w:lang w:val="en-US"/>
        </w:rPr>
        <w:t>:</w:t>
      </w:r>
      <w:r w:rsidR="00BB1475" w:rsidRPr="008D7DD2">
        <w:rPr>
          <w:rFonts w:ascii="Times New Roman" w:hAnsi="Times New Roman" w:cs="Times New Roman"/>
          <w:color w:val="000000" w:themeColor="text1"/>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394"/>
        <w:gridCol w:w="1318"/>
        <w:gridCol w:w="1553"/>
      </w:tblGrid>
      <w:tr w:rsidR="007A2963" w:rsidRPr="004F246C" w14:paraId="661F3083" w14:textId="77777777" w:rsidTr="00026291">
        <w:trPr>
          <w:trHeight w:val="397"/>
          <w:tblHeader/>
        </w:trPr>
        <w:tc>
          <w:tcPr>
            <w:tcW w:w="440" w:type="pct"/>
            <w:vMerge w:val="restart"/>
            <w:shd w:val="clear" w:color="auto" w:fill="auto"/>
            <w:vAlign w:val="center"/>
            <w:hideMark/>
          </w:tcPr>
          <w:p w14:paraId="08CA5159" w14:textId="10946572" w:rsidR="00026291" w:rsidRPr="004F246C" w:rsidRDefault="000A251F" w:rsidP="004F246C">
            <w:pPr>
              <w:spacing w:before="40" w:after="4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STT</w:t>
            </w:r>
          </w:p>
        </w:tc>
        <w:tc>
          <w:tcPr>
            <w:tcW w:w="2976" w:type="pct"/>
            <w:vMerge w:val="restart"/>
            <w:shd w:val="clear" w:color="auto" w:fill="auto"/>
            <w:vAlign w:val="center"/>
            <w:hideMark/>
          </w:tcPr>
          <w:p w14:paraId="549F8053" w14:textId="77777777" w:rsidR="00026291" w:rsidRPr="004F246C" w:rsidRDefault="00026291" w:rsidP="004F246C">
            <w:pPr>
              <w:spacing w:before="40" w:after="4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Nội dung công việc</w:t>
            </w:r>
          </w:p>
        </w:tc>
        <w:tc>
          <w:tcPr>
            <w:tcW w:w="1584" w:type="pct"/>
            <w:gridSpan w:val="2"/>
            <w:shd w:val="clear" w:color="auto" w:fill="auto"/>
            <w:vAlign w:val="center"/>
            <w:hideMark/>
          </w:tcPr>
          <w:p w14:paraId="060AC473" w14:textId="77777777" w:rsidR="00026291" w:rsidRPr="004F246C" w:rsidRDefault="00026291" w:rsidP="004F246C">
            <w:pPr>
              <w:spacing w:before="40" w:after="4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 xml:space="preserve">Cơ cấu </w:t>
            </w:r>
            <w:r w:rsidRPr="004F246C">
              <w:rPr>
                <w:rFonts w:ascii="Times New Roman" w:eastAsia="Times New Roman" w:hAnsi="Times New Roman" w:cs="Times New Roman"/>
                <w:bCs/>
                <w:color w:val="000000" w:themeColor="text1"/>
                <w:sz w:val="28"/>
                <w:szCs w:val="28"/>
                <w:lang w:val="en-US" w:eastAsia="en-US"/>
              </w:rPr>
              <w:t>(%)</w:t>
            </w:r>
          </w:p>
        </w:tc>
      </w:tr>
      <w:tr w:rsidR="007A2963" w:rsidRPr="004F246C" w14:paraId="4BF5969F" w14:textId="77777777" w:rsidTr="00026291">
        <w:trPr>
          <w:trHeight w:val="397"/>
          <w:tblHeader/>
        </w:trPr>
        <w:tc>
          <w:tcPr>
            <w:tcW w:w="440" w:type="pct"/>
            <w:vMerge/>
            <w:shd w:val="clear" w:color="auto" w:fill="auto"/>
            <w:vAlign w:val="center"/>
            <w:hideMark/>
          </w:tcPr>
          <w:p w14:paraId="55950F65" w14:textId="77777777" w:rsidR="00026291" w:rsidRPr="004F246C" w:rsidRDefault="00026291" w:rsidP="004F246C">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2976" w:type="pct"/>
            <w:vMerge/>
            <w:vAlign w:val="center"/>
            <w:hideMark/>
          </w:tcPr>
          <w:p w14:paraId="527C6E8E" w14:textId="77777777" w:rsidR="00026291" w:rsidRPr="004F246C" w:rsidRDefault="00026291" w:rsidP="004F246C">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727" w:type="pct"/>
            <w:shd w:val="clear" w:color="auto" w:fill="auto"/>
            <w:vAlign w:val="center"/>
            <w:hideMark/>
          </w:tcPr>
          <w:p w14:paraId="0AAA27C3" w14:textId="77777777" w:rsidR="00026291" w:rsidRPr="004F246C" w:rsidRDefault="00026291" w:rsidP="004F246C">
            <w:pPr>
              <w:spacing w:before="40" w:after="40"/>
              <w:jc w:val="center"/>
              <w:rPr>
                <w:rFonts w:ascii="Times New Roman" w:eastAsia="Times New Roman" w:hAnsi="Times New Roman" w:cs="Times New Roman"/>
                <w:bCs/>
                <w:color w:val="000000" w:themeColor="text1"/>
                <w:sz w:val="28"/>
                <w:szCs w:val="28"/>
                <w:lang w:val="en-US" w:eastAsia="en-US"/>
              </w:rPr>
            </w:pPr>
            <w:r w:rsidRPr="004F246C">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auto" w:fill="auto"/>
            <w:vAlign w:val="center"/>
            <w:hideMark/>
          </w:tcPr>
          <w:p w14:paraId="3CC42614" w14:textId="37C04896" w:rsidR="00026291" w:rsidRPr="004F246C" w:rsidRDefault="00026291" w:rsidP="004F246C">
            <w:pPr>
              <w:spacing w:before="40" w:after="40"/>
              <w:jc w:val="center"/>
              <w:rPr>
                <w:rFonts w:ascii="Times New Roman" w:eastAsia="Times New Roman" w:hAnsi="Times New Roman" w:cs="Times New Roman"/>
                <w:bCs/>
                <w:color w:val="000000" w:themeColor="text1"/>
                <w:sz w:val="28"/>
                <w:szCs w:val="28"/>
                <w:lang w:val="en-US" w:eastAsia="en-US"/>
              </w:rPr>
            </w:pPr>
            <w:r w:rsidRPr="004F246C">
              <w:rPr>
                <w:rFonts w:ascii="Times New Roman" w:eastAsia="Times New Roman" w:hAnsi="Times New Roman" w:cs="Times New Roman"/>
                <w:bCs/>
                <w:color w:val="000000" w:themeColor="text1"/>
                <w:sz w:val="28"/>
                <w:szCs w:val="28"/>
                <w:lang w:val="en-US" w:eastAsia="en-US"/>
              </w:rPr>
              <w:t>Ngoại</w:t>
            </w:r>
            <w:r w:rsidRPr="004F246C">
              <w:rPr>
                <w:rFonts w:ascii="Times New Roman" w:eastAsia="Times New Roman" w:hAnsi="Times New Roman" w:cs="Times New Roman"/>
                <w:bCs/>
                <w:color w:val="000000" w:themeColor="text1"/>
                <w:sz w:val="28"/>
                <w:szCs w:val="28"/>
                <w:lang w:eastAsia="en-US"/>
              </w:rPr>
              <w:t xml:space="preserve"> </w:t>
            </w:r>
            <w:r w:rsidRPr="004F246C">
              <w:rPr>
                <w:rFonts w:ascii="Times New Roman" w:eastAsia="Times New Roman" w:hAnsi="Times New Roman" w:cs="Times New Roman"/>
                <w:bCs/>
                <w:color w:val="000000" w:themeColor="text1"/>
                <w:sz w:val="28"/>
                <w:szCs w:val="28"/>
                <w:lang w:val="en-US" w:eastAsia="en-US"/>
              </w:rPr>
              <w:t>nghiệp</w:t>
            </w:r>
          </w:p>
        </w:tc>
      </w:tr>
      <w:tr w:rsidR="007A2963" w:rsidRPr="004F246C" w14:paraId="4DF7FD95" w14:textId="77777777" w:rsidTr="00026291">
        <w:trPr>
          <w:trHeight w:val="397"/>
          <w:tblHeader/>
        </w:trPr>
        <w:tc>
          <w:tcPr>
            <w:tcW w:w="440" w:type="pct"/>
            <w:shd w:val="clear" w:color="auto" w:fill="auto"/>
            <w:vAlign w:val="center"/>
          </w:tcPr>
          <w:p w14:paraId="27A024EF" w14:textId="77777777" w:rsidR="00BB1475" w:rsidRPr="004F246C" w:rsidRDefault="00BB1475" w:rsidP="004F246C">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2976" w:type="pct"/>
            <w:vAlign w:val="center"/>
          </w:tcPr>
          <w:p w14:paraId="45B5B021" w14:textId="77777777" w:rsidR="00BB1475" w:rsidRPr="004F246C" w:rsidRDefault="00BB1475" w:rsidP="004F246C">
            <w:pPr>
              <w:spacing w:before="40" w:after="40"/>
              <w:jc w:val="center"/>
              <w:rPr>
                <w:rFonts w:ascii="Times New Roman" w:eastAsia="Times New Roman" w:hAnsi="Times New Roman" w:cs="Times New Roman"/>
                <w:b/>
                <w:bCs/>
                <w:color w:val="000000" w:themeColor="text1"/>
                <w:sz w:val="28"/>
                <w:szCs w:val="28"/>
                <w:lang w:eastAsia="en-US"/>
              </w:rPr>
            </w:pPr>
            <w:r w:rsidRPr="004F246C">
              <w:rPr>
                <w:rFonts w:ascii="Times New Roman" w:eastAsia="Times New Roman" w:hAnsi="Times New Roman" w:cs="Times New Roman"/>
                <w:b/>
                <w:bCs/>
                <w:color w:val="000000" w:themeColor="text1"/>
                <w:sz w:val="28"/>
                <w:szCs w:val="28"/>
                <w:lang w:val="en-US" w:eastAsia="en-US"/>
              </w:rPr>
              <w:t>Tổng</w:t>
            </w:r>
            <w:r w:rsidRPr="004F246C">
              <w:rPr>
                <w:rFonts w:ascii="Times New Roman" w:eastAsia="Times New Roman" w:hAnsi="Times New Roman" w:cs="Times New Roman"/>
                <w:b/>
                <w:bCs/>
                <w:color w:val="000000" w:themeColor="text1"/>
                <w:sz w:val="28"/>
                <w:szCs w:val="28"/>
                <w:lang w:eastAsia="en-US"/>
              </w:rPr>
              <w:t xml:space="preserve"> số</w:t>
            </w:r>
          </w:p>
        </w:tc>
        <w:tc>
          <w:tcPr>
            <w:tcW w:w="727" w:type="pct"/>
            <w:shd w:val="clear" w:color="auto" w:fill="auto"/>
            <w:vAlign w:val="center"/>
          </w:tcPr>
          <w:p w14:paraId="6632AA84" w14:textId="77777777" w:rsidR="00BB1475" w:rsidRPr="004F246C" w:rsidRDefault="00BB1475" w:rsidP="004F246C">
            <w:pPr>
              <w:spacing w:before="40" w:after="40"/>
              <w:jc w:val="center"/>
              <w:rPr>
                <w:rFonts w:ascii="Times New Roman" w:eastAsia="Times New Roman" w:hAnsi="Times New Roman" w:cs="Times New Roman"/>
                <w:b/>
                <w:color w:val="000000" w:themeColor="text1"/>
                <w:sz w:val="28"/>
                <w:szCs w:val="28"/>
                <w:lang w:eastAsia="en-US"/>
              </w:rPr>
            </w:pPr>
            <w:r w:rsidRPr="004F246C">
              <w:rPr>
                <w:rFonts w:ascii="Times New Roman" w:eastAsia="Times New Roman" w:hAnsi="Times New Roman" w:cs="Times New Roman"/>
                <w:b/>
                <w:color w:val="000000" w:themeColor="text1"/>
                <w:sz w:val="28"/>
                <w:szCs w:val="28"/>
                <w:lang w:val="en-US" w:eastAsia="en-US"/>
              </w:rPr>
              <w:t>100</w:t>
            </w:r>
            <w:r w:rsidRPr="004F246C">
              <w:rPr>
                <w:rFonts w:ascii="Times New Roman" w:eastAsia="Times New Roman" w:hAnsi="Times New Roman" w:cs="Times New Roman"/>
                <w:b/>
                <w:color w:val="000000" w:themeColor="text1"/>
                <w:sz w:val="28"/>
                <w:szCs w:val="28"/>
                <w:lang w:eastAsia="en-US"/>
              </w:rPr>
              <w:t>,00</w:t>
            </w:r>
          </w:p>
        </w:tc>
        <w:tc>
          <w:tcPr>
            <w:tcW w:w="857" w:type="pct"/>
            <w:shd w:val="clear" w:color="auto" w:fill="auto"/>
            <w:vAlign w:val="center"/>
          </w:tcPr>
          <w:p w14:paraId="40C48390" w14:textId="45110D55" w:rsidR="00BB1475" w:rsidRPr="004F246C" w:rsidRDefault="00BB1475" w:rsidP="004F246C">
            <w:pPr>
              <w:spacing w:before="40" w:after="40"/>
              <w:jc w:val="center"/>
              <w:rPr>
                <w:rFonts w:ascii="Times New Roman" w:eastAsia="Times New Roman" w:hAnsi="Times New Roman" w:cs="Times New Roman"/>
                <w:b/>
                <w:color w:val="000000" w:themeColor="text1"/>
                <w:sz w:val="28"/>
                <w:szCs w:val="28"/>
                <w:lang w:eastAsia="en-US"/>
              </w:rPr>
            </w:pPr>
          </w:p>
        </w:tc>
      </w:tr>
      <w:tr w:rsidR="007A2963" w:rsidRPr="004F246C" w14:paraId="2B7098FA" w14:textId="77777777" w:rsidTr="00026291">
        <w:trPr>
          <w:trHeight w:val="397"/>
        </w:trPr>
        <w:tc>
          <w:tcPr>
            <w:tcW w:w="440" w:type="pct"/>
            <w:shd w:val="clear" w:color="auto" w:fill="auto"/>
            <w:vAlign w:val="center"/>
            <w:hideMark/>
          </w:tcPr>
          <w:p w14:paraId="7F4E6973" w14:textId="65B65D13"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1</w:t>
            </w:r>
          </w:p>
        </w:tc>
        <w:tc>
          <w:tcPr>
            <w:tcW w:w="2976" w:type="pct"/>
            <w:shd w:val="clear" w:color="auto" w:fill="auto"/>
            <w:vAlign w:val="center"/>
            <w:hideMark/>
          </w:tcPr>
          <w:p w14:paraId="7E30695E" w14:textId="77777777" w:rsidR="004F0B2A" w:rsidRPr="004F246C" w:rsidRDefault="004F0B2A" w:rsidP="004F246C">
            <w:pPr>
              <w:spacing w:before="40" w:after="40"/>
              <w:jc w:val="both"/>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Điều tra, lấy mẫu, phân tích mẫu quan trắc chất lượng đất, thoái hóa đất, ô nhiễm đất</w:t>
            </w:r>
          </w:p>
        </w:tc>
        <w:tc>
          <w:tcPr>
            <w:tcW w:w="727" w:type="pct"/>
            <w:shd w:val="clear" w:color="auto" w:fill="auto"/>
            <w:vAlign w:val="center"/>
            <w:hideMark/>
          </w:tcPr>
          <w:p w14:paraId="22474073" w14:textId="2693E294" w:rsidR="004F0B2A" w:rsidRPr="004F246C" w:rsidRDefault="00AE0A2A" w:rsidP="004F246C">
            <w:pPr>
              <w:spacing w:before="40" w:after="4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52</w:t>
            </w:r>
            <w:r w:rsidR="004F0B2A" w:rsidRPr="004F246C">
              <w:rPr>
                <w:rFonts w:ascii="Times New Roman" w:hAnsi="Times New Roman" w:cs="Times New Roman"/>
                <w:color w:val="000000" w:themeColor="text1"/>
                <w:sz w:val="28"/>
                <w:szCs w:val="28"/>
                <w:lang w:val="en-US"/>
              </w:rPr>
              <w:t>,</w:t>
            </w:r>
            <w:r w:rsidRPr="004F246C">
              <w:rPr>
                <w:rFonts w:ascii="Times New Roman" w:hAnsi="Times New Roman" w:cs="Times New Roman"/>
                <w:color w:val="000000" w:themeColor="text1"/>
                <w:sz w:val="28"/>
                <w:szCs w:val="28"/>
                <w:lang w:val="en-US"/>
              </w:rPr>
              <w:t>30</w:t>
            </w:r>
          </w:p>
        </w:tc>
        <w:tc>
          <w:tcPr>
            <w:tcW w:w="857" w:type="pct"/>
            <w:shd w:val="clear" w:color="000000" w:fill="FFFFFF"/>
            <w:vAlign w:val="center"/>
          </w:tcPr>
          <w:p w14:paraId="228034A6" w14:textId="3A395051"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4F246C" w14:paraId="275780B7" w14:textId="77777777" w:rsidTr="00026291">
        <w:trPr>
          <w:trHeight w:val="397"/>
        </w:trPr>
        <w:tc>
          <w:tcPr>
            <w:tcW w:w="440" w:type="pct"/>
            <w:shd w:val="clear" w:color="auto" w:fill="auto"/>
            <w:vAlign w:val="center"/>
            <w:hideMark/>
          </w:tcPr>
          <w:p w14:paraId="19A96C0A" w14:textId="201D8868"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2</w:t>
            </w:r>
          </w:p>
        </w:tc>
        <w:tc>
          <w:tcPr>
            <w:tcW w:w="2976" w:type="pct"/>
            <w:shd w:val="clear" w:color="auto" w:fill="auto"/>
            <w:vAlign w:val="center"/>
            <w:hideMark/>
          </w:tcPr>
          <w:p w14:paraId="13A27E79" w14:textId="77777777" w:rsidR="004F0B2A" w:rsidRPr="004F246C" w:rsidRDefault="004F0B2A" w:rsidP="004F246C">
            <w:pPr>
              <w:spacing w:before="40" w:after="40"/>
              <w:jc w:val="both"/>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Theo dõi biến động chất lượng đất, thoái hóa đất, ô nhiễm đất và dự báo, cảnh báo sớm các biến đổi bất thường</w:t>
            </w:r>
          </w:p>
        </w:tc>
        <w:tc>
          <w:tcPr>
            <w:tcW w:w="727" w:type="pct"/>
            <w:shd w:val="clear" w:color="auto" w:fill="auto"/>
            <w:vAlign w:val="center"/>
            <w:hideMark/>
          </w:tcPr>
          <w:p w14:paraId="5BDA9C55" w14:textId="12680895"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4</w:t>
            </w:r>
            <w:r w:rsidR="000832CF" w:rsidRPr="004F246C">
              <w:rPr>
                <w:rFonts w:ascii="Times New Roman" w:hAnsi="Times New Roman" w:cs="Times New Roman"/>
                <w:color w:val="000000" w:themeColor="text1"/>
                <w:sz w:val="28"/>
                <w:szCs w:val="28"/>
                <w:lang w:val="en-US"/>
              </w:rPr>
              <w:t>7</w:t>
            </w:r>
            <w:r w:rsidRPr="004F246C">
              <w:rPr>
                <w:rFonts w:ascii="Times New Roman" w:hAnsi="Times New Roman" w:cs="Times New Roman"/>
                <w:color w:val="000000" w:themeColor="text1"/>
                <w:sz w:val="28"/>
                <w:szCs w:val="28"/>
                <w:lang w:val="en-US"/>
              </w:rPr>
              <w:t>,</w:t>
            </w:r>
            <w:r w:rsidR="000832CF" w:rsidRPr="004F246C">
              <w:rPr>
                <w:rFonts w:ascii="Times New Roman" w:hAnsi="Times New Roman" w:cs="Times New Roman"/>
                <w:color w:val="000000" w:themeColor="text1"/>
                <w:sz w:val="28"/>
                <w:szCs w:val="28"/>
                <w:lang w:val="en-US"/>
              </w:rPr>
              <w:t>15</w:t>
            </w:r>
          </w:p>
        </w:tc>
        <w:tc>
          <w:tcPr>
            <w:tcW w:w="857" w:type="pct"/>
            <w:shd w:val="clear" w:color="auto" w:fill="auto"/>
            <w:vAlign w:val="center"/>
          </w:tcPr>
          <w:p w14:paraId="6CAC4171" w14:textId="77777777"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4F246C" w14:paraId="62B600D4" w14:textId="77777777" w:rsidTr="00026291">
        <w:trPr>
          <w:trHeight w:val="397"/>
        </w:trPr>
        <w:tc>
          <w:tcPr>
            <w:tcW w:w="440" w:type="pct"/>
            <w:shd w:val="clear" w:color="auto" w:fill="auto"/>
            <w:vAlign w:val="center"/>
            <w:hideMark/>
          </w:tcPr>
          <w:p w14:paraId="62F1BF46" w14:textId="2806C3D7"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3</w:t>
            </w:r>
          </w:p>
        </w:tc>
        <w:tc>
          <w:tcPr>
            <w:tcW w:w="2976" w:type="pct"/>
            <w:shd w:val="clear" w:color="auto" w:fill="auto"/>
            <w:vAlign w:val="center"/>
            <w:hideMark/>
          </w:tcPr>
          <w:p w14:paraId="6F43D59D" w14:textId="77777777" w:rsidR="004F0B2A" w:rsidRPr="004F246C" w:rsidRDefault="004F0B2A" w:rsidP="004F246C">
            <w:pPr>
              <w:spacing w:before="40" w:after="40"/>
              <w:jc w:val="both"/>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Cập nhật dữ liệu quan trắc chất lượng đất, thoái hóa đất, ô nhiễm đất vào cơ sở dữ liệu quan trắc tài nguyên môi trường và cơ sở dữ liệu quốc gia về đất đai</w:t>
            </w:r>
          </w:p>
        </w:tc>
        <w:tc>
          <w:tcPr>
            <w:tcW w:w="727" w:type="pct"/>
            <w:shd w:val="clear" w:color="auto" w:fill="auto"/>
            <w:vAlign w:val="center"/>
            <w:hideMark/>
          </w:tcPr>
          <w:p w14:paraId="1866EB89" w14:textId="3C1DF42D" w:rsidR="004F0B2A" w:rsidRPr="004F246C" w:rsidRDefault="00AE0A2A" w:rsidP="004F246C">
            <w:pPr>
              <w:spacing w:before="40" w:after="4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lang w:val="en-US"/>
              </w:rPr>
              <w:t>0</w:t>
            </w:r>
            <w:r w:rsidR="004F0B2A" w:rsidRPr="004F246C">
              <w:rPr>
                <w:rFonts w:ascii="Times New Roman" w:hAnsi="Times New Roman" w:cs="Times New Roman"/>
                <w:color w:val="000000" w:themeColor="text1"/>
                <w:sz w:val="28"/>
                <w:szCs w:val="28"/>
                <w:lang w:val="en-US"/>
              </w:rPr>
              <w:t>,</w:t>
            </w:r>
            <w:r w:rsidRPr="004F246C">
              <w:rPr>
                <w:rFonts w:ascii="Times New Roman" w:hAnsi="Times New Roman" w:cs="Times New Roman"/>
                <w:color w:val="000000" w:themeColor="text1"/>
                <w:sz w:val="28"/>
                <w:szCs w:val="28"/>
                <w:lang w:val="en-US"/>
              </w:rPr>
              <w:t>55</w:t>
            </w:r>
          </w:p>
        </w:tc>
        <w:tc>
          <w:tcPr>
            <w:tcW w:w="857" w:type="pct"/>
            <w:shd w:val="clear" w:color="auto" w:fill="auto"/>
            <w:vAlign w:val="center"/>
          </w:tcPr>
          <w:p w14:paraId="3F66B838" w14:textId="77777777" w:rsidR="004F0B2A" w:rsidRPr="004F246C" w:rsidRDefault="004F0B2A" w:rsidP="004F246C">
            <w:pPr>
              <w:spacing w:before="40" w:after="40"/>
              <w:jc w:val="center"/>
              <w:rPr>
                <w:rFonts w:ascii="Times New Roman" w:eastAsia="Times New Roman" w:hAnsi="Times New Roman" w:cs="Times New Roman"/>
                <w:color w:val="000000" w:themeColor="text1"/>
                <w:sz w:val="28"/>
                <w:szCs w:val="28"/>
                <w:lang w:val="en-US" w:eastAsia="en-US"/>
              </w:rPr>
            </w:pPr>
          </w:p>
        </w:tc>
      </w:tr>
    </w:tbl>
    <w:p w14:paraId="29643C28" w14:textId="31AA4C15" w:rsidR="00091D54" w:rsidRPr="008D7DD2" w:rsidRDefault="000A251F" w:rsidP="00146C2C">
      <w:pPr>
        <w:pStyle w:val="heading12"/>
        <w:keepNext w:val="0"/>
        <w:widowControl w:val="0"/>
        <w:spacing w:before="60" w:after="60" w:line="360" w:lineRule="exact"/>
        <w:jc w:val="left"/>
        <w:rPr>
          <w:rFonts w:ascii="Times New Roman Bold" w:hAnsi="Times New Roman Bold"/>
          <w:iCs w:val="0"/>
          <w:color w:val="000000" w:themeColor="text1"/>
          <w:spacing w:val="0"/>
        </w:rPr>
      </w:pPr>
      <w:r w:rsidRPr="008D7DD2">
        <w:rPr>
          <w:rFonts w:ascii="Times New Roman Bold" w:hAnsi="Times New Roman Bold"/>
          <w:iCs w:val="0"/>
          <w:color w:val="000000" w:themeColor="text1"/>
          <w:spacing w:val="0"/>
        </w:rPr>
        <w:t>II</w:t>
      </w:r>
      <w:r w:rsidR="00091D54" w:rsidRPr="008D7DD2">
        <w:rPr>
          <w:rFonts w:ascii="Times New Roman Bold" w:hAnsi="Times New Roman Bold"/>
          <w:iCs w:val="0"/>
          <w:color w:val="000000" w:themeColor="text1"/>
          <w:spacing w:val="0"/>
        </w:rPr>
        <w:t xml:space="preserve">. </w:t>
      </w:r>
      <w:r w:rsidRPr="008D7DD2">
        <w:rPr>
          <w:rFonts w:ascii="Times New Roman Bold" w:hAnsi="Times New Roman Bold"/>
          <w:iCs w:val="0"/>
          <w:color w:val="000000" w:themeColor="text1"/>
          <w:spacing w:val="0"/>
        </w:rPr>
        <w:t>Đ</w:t>
      </w:r>
      <w:r w:rsidR="00091D54" w:rsidRPr="008D7DD2">
        <w:rPr>
          <w:rFonts w:ascii="Times New Roman Bold" w:hAnsi="Times New Roman Bold"/>
          <w:iCs w:val="0"/>
          <w:color w:val="000000" w:themeColor="text1"/>
          <w:spacing w:val="0"/>
        </w:rPr>
        <w:t xml:space="preserve">iều tra, lấy mẫu </w:t>
      </w:r>
      <w:r w:rsidR="00950698" w:rsidRPr="008D7DD2">
        <w:rPr>
          <w:rFonts w:ascii="Times New Roman Bold" w:hAnsi="Times New Roman Bold"/>
          <w:iCs w:val="0"/>
          <w:color w:val="000000" w:themeColor="text1"/>
          <w:spacing w:val="0"/>
          <w:lang w:val="en-US"/>
        </w:rPr>
        <w:t>quan trắc chất lượng</w:t>
      </w:r>
      <w:r w:rsidR="00950698" w:rsidRPr="008D7DD2">
        <w:rPr>
          <w:rFonts w:ascii="Times New Roman Bold" w:hAnsi="Times New Roman Bold"/>
          <w:iCs w:val="0"/>
          <w:color w:val="000000" w:themeColor="text1"/>
          <w:spacing w:val="0"/>
          <w:lang w:val="vi-VN"/>
        </w:rPr>
        <w:t xml:space="preserve"> đất</w:t>
      </w:r>
      <w:r w:rsidR="00950698" w:rsidRPr="008D7DD2">
        <w:rPr>
          <w:rFonts w:ascii="Times New Roman Bold" w:hAnsi="Times New Roman Bold"/>
          <w:iCs w:val="0"/>
          <w:color w:val="000000" w:themeColor="text1"/>
          <w:spacing w:val="0"/>
          <w:lang w:val="en-US"/>
        </w:rPr>
        <w:t>, thoái hoá đất, ô nhiễm đất</w:t>
      </w:r>
    </w:p>
    <w:p w14:paraId="05649923" w14:textId="736EB33D" w:rsidR="00091D54" w:rsidRPr="008D7DD2" w:rsidRDefault="00091D54"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50</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029"/>
        <w:gridCol w:w="3219"/>
        <w:gridCol w:w="1559"/>
        <w:gridCol w:w="1559"/>
        <w:gridCol w:w="1696"/>
      </w:tblGrid>
      <w:tr w:rsidR="007A2963" w:rsidRPr="004F246C" w14:paraId="1E2B1AE1" w14:textId="77777777" w:rsidTr="00D916C1">
        <w:trPr>
          <w:trHeight w:val="510"/>
          <w:tblHeader/>
        </w:trPr>
        <w:tc>
          <w:tcPr>
            <w:tcW w:w="568" w:type="pct"/>
            <w:vMerge w:val="restart"/>
            <w:shd w:val="clear" w:color="auto" w:fill="FFFFFF" w:themeFill="background1"/>
            <w:tcMar>
              <w:top w:w="30" w:type="dxa"/>
              <w:left w:w="45" w:type="dxa"/>
              <w:bottom w:w="30" w:type="dxa"/>
              <w:right w:w="45" w:type="dxa"/>
            </w:tcMar>
            <w:vAlign w:val="center"/>
            <w:hideMark/>
          </w:tcPr>
          <w:p w14:paraId="7F537594" w14:textId="77777777" w:rsidR="00091D54" w:rsidRPr="004F246C" w:rsidRDefault="00091D54" w:rsidP="00D916C1">
            <w:pPr>
              <w:spacing w:before="100" w:after="10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STT</w:t>
            </w:r>
          </w:p>
        </w:tc>
        <w:tc>
          <w:tcPr>
            <w:tcW w:w="1776" w:type="pct"/>
            <w:vMerge w:val="restart"/>
            <w:shd w:val="clear" w:color="auto" w:fill="FFFFFF" w:themeFill="background1"/>
            <w:tcMar>
              <w:top w:w="30" w:type="dxa"/>
              <w:left w:w="45" w:type="dxa"/>
              <w:bottom w:w="30" w:type="dxa"/>
              <w:right w:w="45" w:type="dxa"/>
            </w:tcMar>
            <w:vAlign w:val="center"/>
            <w:hideMark/>
          </w:tcPr>
          <w:p w14:paraId="3FD2B2DD" w14:textId="44F9840F" w:rsidR="00091D54" w:rsidRPr="004F246C" w:rsidRDefault="00091D54" w:rsidP="00D916C1">
            <w:pPr>
              <w:spacing w:before="100" w:after="100"/>
              <w:jc w:val="center"/>
              <w:rPr>
                <w:rFonts w:ascii="Times New Roman" w:eastAsia="Times New Roman" w:hAnsi="Times New Roman" w:cs="Times New Roman"/>
                <w:b/>
                <w:bCs/>
                <w:color w:val="000000" w:themeColor="text1"/>
                <w:sz w:val="28"/>
                <w:szCs w:val="28"/>
                <w:lang w:eastAsia="en-US"/>
              </w:rPr>
            </w:pPr>
            <w:r w:rsidRPr="004F246C">
              <w:rPr>
                <w:rFonts w:ascii="Times New Roman" w:eastAsia="Times New Roman" w:hAnsi="Times New Roman" w:cs="Times New Roman"/>
                <w:b/>
                <w:bCs/>
                <w:color w:val="000000" w:themeColor="text1"/>
                <w:sz w:val="28"/>
                <w:szCs w:val="28"/>
                <w:lang w:val="en-US" w:eastAsia="en-US"/>
              </w:rPr>
              <w:t>Danh mục vật liệu</w:t>
            </w:r>
          </w:p>
        </w:tc>
        <w:tc>
          <w:tcPr>
            <w:tcW w:w="860" w:type="pct"/>
            <w:vMerge w:val="restart"/>
            <w:shd w:val="clear" w:color="auto" w:fill="FFFFFF" w:themeFill="background1"/>
            <w:tcMar>
              <w:top w:w="30" w:type="dxa"/>
              <w:left w:w="45" w:type="dxa"/>
              <w:bottom w:w="30" w:type="dxa"/>
              <w:right w:w="45" w:type="dxa"/>
            </w:tcMar>
            <w:vAlign w:val="center"/>
            <w:hideMark/>
          </w:tcPr>
          <w:p w14:paraId="1124AB1E" w14:textId="77777777" w:rsidR="00091D54" w:rsidRPr="004F246C" w:rsidRDefault="00091D54" w:rsidP="00D916C1">
            <w:pPr>
              <w:spacing w:before="100" w:after="10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Đơn vị tính</w:t>
            </w:r>
          </w:p>
        </w:tc>
        <w:tc>
          <w:tcPr>
            <w:tcW w:w="1796" w:type="pct"/>
            <w:gridSpan w:val="2"/>
            <w:shd w:val="clear" w:color="auto" w:fill="FFFFFF" w:themeFill="background1"/>
            <w:tcMar>
              <w:top w:w="30" w:type="dxa"/>
              <w:left w:w="45" w:type="dxa"/>
              <w:bottom w:w="30" w:type="dxa"/>
              <w:right w:w="45" w:type="dxa"/>
            </w:tcMar>
            <w:vAlign w:val="center"/>
            <w:hideMark/>
          </w:tcPr>
          <w:p w14:paraId="46C567C7" w14:textId="642D3717" w:rsidR="00091D54" w:rsidRPr="004F246C" w:rsidRDefault="00BC2F08" w:rsidP="00D916C1">
            <w:pPr>
              <w:spacing w:before="100" w:after="100"/>
              <w:jc w:val="center"/>
              <w:rPr>
                <w:rFonts w:ascii="Times New Roman" w:eastAsia="Times New Roman" w:hAnsi="Times New Roman" w:cs="Times New Roman"/>
                <w:b/>
                <w:bCs/>
                <w:color w:val="000000" w:themeColor="text1"/>
                <w:sz w:val="28"/>
                <w:szCs w:val="28"/>
                <w:lang w:val="en-US" w:eastAsia="en-US"/>
              </w:rPr>
            </w:pPr>
            <w:r w:rsidRPr="004F246C">
              <w:rPr>
                <w:rFonts w:ascii="Times New Roman" w:eastAsia="Times New Roman" w:hAnsi="Times New Roman" w:cs="Times New Roman"/>
                <w:b/>
                <w:bCs/>
                <w:color w:val="000000" w:themeColor="text1"/>
                <w:sz w:val="28"/>
                <w:szCs w:val="28"/>
                <w:lang w:val="en-US" w:eastAsia="en-US"/>
              </w:rPr>
              <w:t>Định mức</w:t>
            </w:r>
            <w:r w:rsidRPr="004F246C">
              <w:rPr>
                <w:rFonts w:ascii="Times New Roman" w:eastAsia="Times New Roman" w:hAnsi="Times New Roman" w:cs="Times New Roman"/>
                <w:b/>
                <w:bCs/>
                <w:color w:val="000000" w:themeColor="text1"/>
                <w:sz w:val="28"/>
                <w:szCs w:val="28"/>
                <w:lang w:val="en-US" w:eastAsia="en-US"/>
              </w:rPr>
              <w:br/>
            </w:r>
            <w:r w:rsidRPr="004F246C">
              <w:rPr>
                <w:rFonts w:ascii="Times New Roman" w:eastAsia="Times New Roman" w:hAnsi="Times New Roman" w:cs="Times New Roman"/>
                <w:bCs/>
                <w:color w:val="000000" w:themeColor="text1"/>
                <w:spacing w:val="-4"/>
                <w:sz w:val="28"/>
                <w:szCs w:val="28"/>
                <w:lang w:val="en-US" w:eastAsia="en-US"/>
              </w:rPr>
              <w:t>(tính</w:t>
            </w:r>
            <w:r w:rsidRPr="004F246C">
              <w:rPr>
                <w:rFonts w:ascii="Times New Roman" w:eastAsia="Times New Roman" w:hAnsi="Times New Roman" w:cs="Times New Roman"/>
                <w:bCs/>
                <w:color w:val="000000" w:themeColor="text1"/>
                <w:spacing w:val="-4"/>
                <w:sz w:val="28"/>
                <w:szCs w:val="28"/>
                <w:lang w:eastAsia="en-US"/>
              </w:rPr>
              <w:t xml:space="preserve"> cho 01 </w:t>
            </w:r>
            <w:r w:rsidRPr="004F246C">
              <w:rPr>
                <w:rFonts w:ascii="Times New Roman" w:eastAsia="Times New Roman" w:hAnsi="Times New Roman" w:cs="Times New Roman"/>
                <w:bCs/>
                <w:color w:val="000000" w:themeColor="text1"/>
                <w:spacing w:val="-4"/>
                <w:sz w:val="28"/>
                <w:szCs w:val="28"/>
                <w:lang w:val="en-US" w:eastAsia="en-US"/>
              </w:rPr>
              <w:t>điểm</w:t>
            </w:r>
            <w:r w:rsidRPr="004F246C">
              <w:rPr>
                <w:rFonts w:ascii="Times New Roman" w:eastAsia="Times New Roman" w:hAnsi="Times New Roman" w:cs="Times New Roman"/>
                <w:bCs/>
                <w:color w:val="000000" w:themeColor="text1"/>
                <w:spacing w:val="-4"/>
                <w:sz w:val="28"/>
                <w:szCs w:val="28"/>
                <w:lang w:eastAsia="en-US"/>
              </w:rPr>
              <w:t xml:space="preserve"> quan trắc</w:t>
            </w:r>
            <w:r w:rsidRPr="004F246C">
              <w:rPr>
                <w:rFonts w:ascii="Times New Roman" w:eastAsia="Times New Roman" w:hAnsi="Times New Roman" w:cs="Times New Roman"/>
                <w:bCs/>
                <w:color w:val="000000" w:themeColor="text1"/>
                <w:spacing w:val="-4"/>
                <w:sz w:val="28"/>
                <w:szCs w:val="28"/>
                <w:lang w:val="en-US" w:eastAsia="en-US"/>
              </w:rPr>
              <w:t>)</w:t>
            </w:r>
          </w:p>
        </w:tc>
      </w:tr>
      <w:tr w:rsidR="007A2963" w:rsidRPr="004F246C" w14:paraId="4AD7C27E" w14:textId="77777777" w:rsidTr="00D916C1">
        <w:trPr>
          <w:trHeight w:val="510"/>
          <w:tblHeader/>
        </w:trPr>
        <w:tc>
          <w:tcPr>
            <w:tcW w:w="568" w:type="pct"/>
            <w:vMerge/>
            <w:shd w:val="clear" w:color="auto" w:fill="FFFFFF" w:themeFill="background1"/>
            <w:vAlign w:val="center"/>
            <w:hideMark/>
          </w:tcPr>
          <w:p w14:paraId="76B2FE8E" w14:textId="77777777" w:rsidR="00091D54" w:rsidRPr="004F246C" w:rsidRDefault="00091D54" w:rsidP="00D916C1">
            <w:pPr>
              <w:spacing w:before="100" w:after="100"/>
              <w:rPr>
                <w:rFonts w:ascii="Times New Roman" w:eastAsia="Times New Roman" w:hAnsi="Times New Roman" w:cs="Times New Roman"/>
                <w:b/>
                <w:bCs/>
                <w:color w:val="000000" w:themeColor="text1"/>
                <w:sz w:val="28"/>
                <w:szCs w:val="28"/>
                <w:lang w:val="en-US" w:eastAsia="en-US"/>
              </w:rPr>
            </w:pPr>
          </w:p>
        </w:tc>
        <w:tc>
          <w:tcPr>
            <w:tcW w:w="1776" w:type="pct"/>
            <w:vMerge/>
            <w:shd w:val="clear" w:color="auto" w:fill="FFFFFF" w:themeFill="background1"/>
            <w:vAlign w:val="center"/>
            <w:hideMark/>
          </w:tcPr>
          <w:p w14:paraId="4BDC7F1A" w14:textId="77777777" w:rsidR="00091D54" w:rsidRPr="004F246C" w:rsidRDefault="00091D54" w:rsidP="00D916C1">
            <w:pPr>
              <w:spacing w:before="100" w:after="100"/>
              <w:rPr>
                <w:rFonts w:ascii="Times New Roman" w:eastAsia="Times New Roman" w:hAnsi="Times New Roman" w:cs="Times New Roman"/>
                <w:b/>
                <w:bCs/>
                <w:color w:val="000000" w:themeColor="text1"/>
                <w:sz w:val="28"/>
                <w:szCs w:val="28"/>
                <w:lang w:val="en-US" w:eastAsia="en-US"/>
              </w:rPr>
            </w:pPr>
          </w:p>
        </w:tc>
        <w:tc>
          <w:tcPr>
            <w:tcW w:w="860" w:type="pct"/>
            <w:vMerge/>
            <w:shd w:val="clear" w:color="auto" w:fill="FFFFFF" w:themeFill="background1"/>
            <w:vAlign w:val="center"/>
            <w:hideMark/>
          </w:tcPr>
          <w:p w14:paraId="6504E97A" w14:textId="77777777" w:rsidR="00091D54" w:rsidRPr="004F246C" w:rsidRDefault="00091D54" w:rsidP="00D916C1">
            <w:pPr>
              <w:spacing w:before="100" w:after="100"/>
              <w:rPr>
                <w:rFonts w:ascii="Times New Roman" w:eastAsia="Times New Roman" w:hAnsi="Times New Roman" w:cs="Times New Roman"/>
                <w:b/>
                <w:bCs/>
                <w:color w:val="000000" w:themeColor="text1"/>
                <w:sz w:val="28"/>
                <w:szCs w:val="28"/>
                <w:lang w:val="en-US" w:eastAsia="en-US"/>
              </w:rPr>
            </w:pPr>
          </w:p>
        </w:tc>
        <w:tc>
          <w:tcPr>
            <w:tcW w:w="860" w:type="pct"/>
            <w:shd w:val="clear" w:color="auto" w:fill="FFFFFF" w:themeFill="background1"/>
            <w:tcMar>
              <w:top w:w="30" w:type="dxa"/>
              <w:left w:w="45" w:type="dxa"/>
              <w:bottom w:w="30" w:type="dxa"/>
              <w:right w:w="45" w:type="dxa"/>
            </w:tcMar>
            <w:vAlign w:val="center"/>
            <w:hideMark/>
          </w:tcPr>
          <w:p w14:paraId="087DCFC8"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Nội nghiệp</w:t>
            </w:r>
          </w:p>
        </w:tc>
        <w:tc>
          <w:tcPr>
            <w:tcW w:w="936" w:type="pct"/>
            <w:shd w:val="clear" w:color="auto" w:fill="FFFFFF" w:themeFill="background1"/>
            <w:tcMar>
              <w:top w:w="30" w:type="dxa"/>
              <w:left w:w="45" w:type="dxa"/>
              <w:bottom w:w="30" w:type="dxa"/>
              <w:right w:w="45" w:type="dxa"/>
            </w:tcMar>
            <w:vAlign w:val="center"/>
            <w:hideMark/>
          </w:tcPr>
          <w:p w14:paraId="5D98D2B1"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Ngoại nghiệp</w:t>
            </w:r>
          </w:p>
        </w:tc>
      </w:tr>
      <w:tr w:rsidR="007A2963" w:rsidRPr="004F246C" w14:paraId="797241D9"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524D2EB8"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1</w:t>
            </w:r>
          </w:p>
        </w:tc>
        <w:tc>
          <w:tcPr>
            <w:tcW w:w="1776" w:type="pct"/>
            <w:shd w:val="clear" w:color="auto" w:fill="FFFFFF" w:themeFill="background1"/>
            <w:tcMar>
              <w:top w:w="30" w:type="dxa"/>
              <w:left w:w="45" w:type="dxa"/>
              <w:bottom w:w="30" w:type="dxa"/>
              <w:right w:w="45" w:type="dxa"/>
            </w:tcMar>
            <w:vAlign w:val="center"/>
            <w:hideMark/>
          </w:tcPr>
          <w:p w14:paraId="7606259A" w14:textId="77777777" w:rsidR="00091D54" w:rsidRPr="004F246C" w:rsidRDefault="00091D54"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Sổ công tác</w:t>
            </w:r>
          </w:p>
        </w:tc>
        <w:tc>
          <w:tcPr>
            <w:tcW w:w="860" w:type="pct"/>
            <w:shd w:val="clear" w:color="auto" w:fill="FFFFFF" w:themeFill="background1"/>
            <w:tcMar>
              <w:top w:w="30" w:type="dxa"/>
              <w:left w:w="45" w:type="dxa"/>
              <w:bottom w:w="30" w:type="dxa"/>
              <w:right w:w="45" w:type="dxa"/>
            </w:tcMar>
            <w:vAlign w:val="center"/>
            <w:hideMark/>
          </w:tcPr>
          <w:p w14:paraId="64DD8033"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Quyển</w:t>
            </w:r>
          </w:p>
        </w:tc>
        <w:tc>
          <w:tcPr>
            <w:tcW w:w="860" w:type="pct"/>
            <w:shd w:val="clear" w:color="auto" w:fill="FFFFFF" w:themeFill="background1"/>
            <w:tcMar>
              <w:top w:w="30" w:type="dxa"/>
              <w:left w:w="45" w:type="dxa"/>
              <w:bottom w:w="30" w:type="dxa"/>
              <w:right w:w="45" w:type="dxa"/>
            </w:tcMar>
            <w:vAlign w:val="center"/>
            <w:hideMark/>
          </w:tcPr>
          <w:p w14:paraId="208C1D17"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3A44B8CC" w14:textId="77777777" w:rsidR="00091D54" w:rsidRPr="004F246C" w:rsidRDefault="00091D54"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0,04</w:t>
            </w:r>
          </w:p>
        </w:tc>
      </w:tr>
      <w:tr w:rsidR="007A2963" w:rsidRPr="004F246C" w14:paraId="15257DB8"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5975F9B6" w14:textId="3AF5655A"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2</w:t>
            </w:r>
          </w:p>
        </w:tc>
        <w:tc>
          <w:tcPr>
            <w:tcW w:w="1776" w:type="pct"/>
            <w:shd w:val="clear" w:color="auto" w:fill="FFFFFF" w:themeFill="background1"/>
            <w:tcMar>
              <w:top w:w="30" w:type="dxa"/>
              <w:left w:w="45" w:type="dxa"/>
              <w:bottom w:w="30" w:type="dxa"/>
              <w:right w:w="45" w:type="dxa"/>
            </w:tcMar>
            <w:vAlign w:val="center"/>
            <w:hideMark/>
          </w:tcPr>
          <w:p w14:paraId="1DF994F5"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Túi PE (zipper)</w:t>
            </w:r>
          </w:p>
        </w:tc>
        <w:tc>
          <w:tcPr>
            <w:tcW w:w="860" w:type="pct"/>
            <w:shd w:val="clear" w:color="auto" w:fill="FFFFFF" w:themeFill="background1"/>
            <w:tcMar>
              <w:top w:w="30" w:type="dxa"/>
              <w:left w:w="45" w:type="dxa"/>
              <w:bottom w:w="30" w:type="dxa"/>
              <w:right w:w="45" w:type="dxa"/>
            </w:tcMar>
            <w:vAlign w:val="center"/>
            <w:hideMark/>
          </w:tcPr>
          <w:p w14:paraId="0AD44CAE"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Cái</w:t>
            </w:r>
          </w:p>
        </w:tc>
        <w:tc>
          <w:tcPr>
            <w:tcW w:w="860" w:type="pct"/>
            <w:shd w:val="clear" w:color="auto" w:fill="FFFFFF" w:themeFill="background1"/>
            <w:tcMar>
              <w:top w:w="30" w:type="dxa"/>
              <w:left w:w="45" w:type="dxa"/>
              <w:bottom w:w="30" w:type="dxa"/>
              <w:right w:w="45" w:type="dxa"/>
            </w:tcMar>
            <w:vAlign w:val="center"/>
            <w:hideMark/>
          </w:tcPr>
          <w:p w14:paraId="0D8E623E"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2A5B8C63"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6,00</w:t>
            </w:r>
          </w:p>
        </w:tc>
      </w:tr>
      <w:tr w:rsidR="007A2963" w:rsidRPr="004F246C" w14:paraId="26972E70"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5A54C7D2" w14:textId="2BD0FA2B"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3</w:t>
            </w:r>
          </w:p>
        </w:tc>
        <w:tc>
          <w:tcPr>
            <w:tcW w:w="1776" w:type="pct"/>
            <w:shd w:val="clear" w:color="auto" w:fill="FFFFFF" w:themeFill="background1"/>
            <w:tcMar>
              <w:top w:w="30" w:type="dxa"/>
              <w:left w:w="45" w:type="dxa"/>
              <w:bottom w:w="30" w:type="dxa"/>
              <w:right w:w="45" w:type="dxa"/>
            </w:tcMar>
            <w:vAlign w:val="center"/>
            <w:hideMark/>
          </w:tcPr>
          <w:p w14:paraId="0182A42D"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Túi Zipper bạc</w:t>
            </w:r>
          </w:p>
        </w:tc>
        <w:tc>
          <w:tcPr>
            <w:tcW w:w="860" w:type="pct"/>
            <w:shd w:val="clear" w:color="auto" w:fill="FFFFFF" w:themeFill="background1"/>
            <w:tcMar>
              <w:top w:w="30" w:type="dxa"/>
              <w:left w:w="45" w:type="dxa"/>
              <w:bottom w:w="30" w:type="dxa"/>
              <w:right w:w="45" w:type="dxa"/>
            </w:tcMar>
            <w:vAlign w:val="center"/>
            <w:hideMark/>
          </w:tcPr>
          <w:p w14:paraId="0BE10082"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Cái</w:t>
            </w:r>
          </w:p>
        </w:tc>
        <w:tc>
          <w:tcPr>
            <w:tcW w:w="860" w:type="pct"/>
            <w:shd w:val="clear" w:color="auto" w:fill="FFFFFF" w:themeFill="background1"/>
            <w:tcMar>
              <w:top w:w="30" w:type="dxa"/>
              <w:left w:w="45" w:type="dxa"/>
              <w:bottom w:w="30" w:type="dxa"/>
              <w:right w:w="45" w:type="dxa"/>
            </w:tcMar>
            <w:vAlign w:val="center"/>
            <w:hideMark/>
          </w:tcPr>
          <w:p w14:paraId="51DD2A82"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2CB493CF"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6,00</w:t>
            </w:r>
          </w:p>
        </w:tc>
      </w:tr>
      <w:tr w:rsidR="007A2963" w:rsidRPr="004F246C" w14:paraId="422A8E91"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10DD480C" w14:textId="042286F5"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4</w:t>
            </w:r>
          </w:p>
        </w:tc>
        <w:tc>
          <w:tcPr>
            <w:tcW w:w="1776" w:type="pct"/>
            <w:shd w:val="clear" w:color="auto" w:fill="FFFFFF" w:themeFill="background1"/>
            <w:tcMar>
              <w:top w:w="30" w:type="dxa"/>
              <w:left w:w="45" w:type="dxa"/>
              <w:bottom w:w="30" w:type="dxa"/>
              <w:right w:w="45" w:type="dxa"/>
            </w:tcMar>
            <w:vAlign w:val="center"/>
            <w:hideMark/>
          </w:tcPr>
          <w:p w14:paraId="1421A12B"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Cồn lau dụng cụ</w:t>
            </w:r>
          </w:p>
        </w:tc>
        <w:tc>
          <w:tcPr>
            <w:tcW w:w="860" w:type="pct"/>
            <w:shd w:val="clear" w:color="auto" w:fill="FFFFFF" w:themeFill="background1"/>
            <w:tcMar>
              <w:top w:w="30" w:type="dxa"/>
              <w:left w:w="45" w:type="dxa"/>
              <w:bottom w:w="30" w:type="dxa"/>
              <w:right w:w="45" w:type="dxa"/>
            </w:tcMar>
            <w:vAlign w:val="center"/>
            <w:hideMark/>
          </w:tcPr>
          <w:p w14:paraId="6930B9EC"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Mililít (ml)</w:t>
            </w:r>
          </w:p>
        </w:tc>
        <w:tc>
          <w:tcPr>
            <w:tcW w:w="860" w:type="pct"/>
            <w:shd w:val="clear" w:color="auto" w:fill="FFFFFF" w:themeFill="background1"/>
            <w:tcMar>
              <w:top w:w="30" w:type="dxa"/>
              <w:left w:w="45" w:type="dxa"/>
              <w:bottom w:w="30" w:type="dxa"/>
              <w:right w:w="45" w:type="dxa"/>
            </w:tcMar>
            <w:vAlign w:val="center"/>
            <w:hideMark/>
          </w:tcPr>
          <w:p w14:paraId="0D5981A2"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3DCED0BC" w14:textId="60D1C963"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lang w:val="en-US"/>
              </w:rPr>
              <w:t>10</w:t>
            </w:r>
            <w:r w:rsidRPr="004F246C">
              <w:rPr>
                <w:rFonts w:ascii="Times New Roman" w:hAnsi="Times New Roman" w:cs="Times New Roman"/>
                <w:color w:val="000000" w:themeColor="text1"/>
                <w:sz w:val="28"/>
                <w:szCs w:val="28"/>
              </w:rPr>
              <w:t>,00</w:t>
            </w:r>
          </w:p>
        </w:tc>
      </w:tr>
      <w:tr w:rsidR="007A2963" w:rsidRPr="004F246C" w14:paraId="7F409BD2"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75AC3B72" w14:textId="06EC42F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5</w:t>
            </w:r>
          </w:p>
        </w:tc>
        <w:tc>
          <w:tcPr>
            <w:tcW w:w="1776" w:type="pct"/>
            <w:shd w:val="clear" w:color="auto" w:fill="FFFFFF" w:themeFill="background1"/>
            <w:tcMar>
              <w:top w:w="30" w:type="dxa"/>
              <w:left w:w="45" w:type="dxa"/>
              <w:bottom w:w="30" w:type="dxa"/>
              <w:right w:w="45" w:type="dxa"/>
            </w:tcMar>
            <w:vAlign w:val="center"/>
            <w:hideMark/>
          </w:tcPr>
          <w:p w14:paraId="6B717E65"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Giấy lau dụng cụ</w:t>
            </w:r>
          </w:p>
        </w:tc>
        <w:tc>
          <w:tcPr>
            <w:tcW w:w="860" w:type="pct"/>
            <w:shd w:val="clear" w:color="auto" w:fill="FFFFFF" w:themeFill="background1"/>
            <w:tcMar>
              <w:top w:w="30" w:type="dxa"/>
              <w:left w:w="45" w:type="dxa"/>
              <w:bottom w:w="30" w:type="dxa"/>
              <w:right w:w="45" w:type="dxa"/>
            </w:tcMar>
            <w:vAlign w:val="center"/>
            <w:hideMark/>
          </w:tcPr>
          <w:p w14:paraId="7C0ADDCD"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860" w:type="pct"/>
            <w:shd w:val="clear" w:color="auto" w:fill="FFFFFF" w:themeFill="background1"/>
            <w:tcMar>
              <w:top w:w="30" w:type="dxa"/>
              <w:left w:w="45" w:type="dxa"/>
              <w:bottom w:w="30" w:type="dxa"/>
              <w:right w:w="45" w:type="dxa"/>
            </w:tcMar>
            <w:vAlign w:val="center"/>
            <w:hideMark/>
          </w:tcPr>
          <w:p w14:paraId="47EBFE14"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437F21CD" w14:textId="29BCBC1F"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hAnsi="Times New Roman" w:cs="Times New Roman"/>
                <w:color w:val="000000" w:themeColor="text1"/>
                <w:sz w:val="28"/>
                <w:szCs w:val="28"/>
              </w:rPr>
              <w:t>0,</w:t>
            </w:r>
            <w:r w:rsidRPr="004F246C">
              <w:rPr>
                <w:rFonts w:ascii="Times New Roman" w:hAnsi="Times New Roman" w:cs="Times New Roman"/>
                <w:color w:val="000000" w:themeColor="text1"/>
                <w:sz w:val="28"/>
                <w:szCs w:val="28"/>
                <w:lang w:val="en-US"/>
              </w:rPr>
              <w:t>1</w:t>
            </w:r>
            <w:r w:rsidR="00A143CA" w:rsidRPr="004F246C">
              <w:rPr>
                <w:rFonts w:ascii="Times New Roman" w:hAnsi="Times New Roman" w:cs="Times New Roman"/>
                <w:color w:val="000000" w:themeColor="text1"/>
                <w:sz w:val="28"/>
                <w:szCs w:val="28"/>
                <w:lang w:val="en-US"/>
              </w:rPr>
              <w:t>0</w:t>
            </w:r>
          </w:p>
        </w:tc>
      </w:tr>
      <w:tr w:rsidR="007A2963" w:rsidRPr="004F246C" w14:paraId="1698886D"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6CA6CC22" w14:textId="765D1D5F"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6</w:t>
            </w:r>
          </w:p>
        </w:tc>
        <w:tc>
          <w:tcPr>
            <w:tcW w:w="1776" w:type="pct"/>
            <w:shd w:val="clear" w:color="auto" w:fill="FFFFFF" w:themeFill="background1"/>
            <w:tcMar>
              <w:top w:w="30" w:type="dxa"/>
              <w:left w:w="45" w:type="dxa"/>
              <w:bottom w:w="30" w:type="dxa"/>
              <w:right w:w="45" w:type="dxa"/>
            </w:tcMar>
            <w:vAlign w:val="center"/>
            <w:hideMark/>
          </w:tcPr>
          <w:p w14:paraId="55F23680"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Nước rửa dụng cụ</w:t>
            </w:r>
          </w:p>
        </w:tc>
        <w:tc>
          <w:tcPr>
            <w:tcW w:w="860" w:type="pct"/>
            <w:shd w:val="clear" w:color="auto" w:fill="FFFFFF" w:themeFill="background1"/>
            <w:tcMar>
              <w:top w:w="30" w:type="dxa"/>
              <w:left w:w="45" w:type="dxa"/>
              <w:bottom w:w="30" w:type="dxa"/>
              <w:right w:w="45" w:type="dxa"/>
            </w:tcMar>
            <w:vAlign w:val="center"/>
            <w:hideMark/>
          </w:tcPr>
          <w:p w14:paraId="4821B9F8"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Lít (l)</w:t>
            </w:r>
          </w:p>
        </w:tc>
        <w:tc>
          <w:tcPr>
            <w:tcW w:w="860" w:type="pct"/>
            <w:shd w:val="clear" w:color="auto" w:fill="FFFFFF" w:themeFill="background1"/>
            <w:tcMar>
              <w:top w:w="30" w:type="dxa"/>
              <w:left w:w="45" w:type="dxa"/>
              <w:bottom w:w="30" w:type="dxa"/>
              <w:right w:w="45" w:type="dxa"/>
            </w:tcMar>
            <w:vAlign w:val="center"/>
            <w:hideMark/>
          </w:tcPr>
          <w:p w14:paraId="50E84765"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hideMark/>
          </w:tcPr>
          <w:p w14:paraId="7A07C188" w14:textId="5FAE7713"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lang w:val="en-US"/>
              </w:rPr>
              <w:t>1</w:t>
            </w:r>
            <w:r w:rsidRPr="004F246C">
              <w:rPr>
                <w:rFonts w:ascii="Times New Roman" w:hAnsi="Times New Roman" w:cs="Times New Roman"/>
                <w:color w:val="000000" w:themeColor="text1"/>
                <w:sz w:val="28"/>
                <w:szCs w:val="28"/>
              </w:rPr>
              <w:t>0,00</w:t>
            </w:r>
          </w:p>
        </w:tc>
      </w:tr>
      <w:tr w:rsidR="007A2963" w:rsidRPr="004F246C" w14:paraId="71A59FEE" w14:textId="77777777" w:rsidTr="00D916C1">
        <w:trPr>
          <w:trHeight w:val="510"/>
        </w:trPr>
        <w:tc>
          <w:tcPr>
            <w:tcW w:w="568" w:type="pct"/>
            <w:shd w:val="clear" w:color="auto" w:fill="FFFFFF" w:themeFill="background1"/>
            <w:tcMar>
              <w:top w:w="30" w:type="dxa"/>
              <w:left w:w="45" w:type="dxa"/>
              <w:bottom w:w="30" w:type="dxa"/>
              <w:right w:w="45" w:type="dxa"/>
            </w:tcMar>
            <w:vAlign w:val="center"/>
          </w:tcPr>
          <w:p w14:paraId="74B6878D" w14:textId="5065849F"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7</w:t>
            </w:r>
          </w:p>
        </w:tc>
        <w:tc>
          <w:tcPr>
            <w:tcW w:w="1776" w:type="pct"/>
            <w:shd w:val="clear" w:color="auto" w:fill="FFFFFF" w:themeFill="background1"/>
            <w:tcMar>
              <w:top w:w="30" w:type="dxa"/>
              <w:left w:w="45" w:type="dxa"/>
              <w:bottom w:w="30" w:type="dxa"/>
              <w:right w:w="45" w:type="dxa"/>
            </w:tcMar>
            <w:vAlign w:val="center"/>
          </w:tcPr>
          <w:p w14:paraId="197B10C7" w14:textId="77777777" w:rsidR="00950698" w:rsidRPr="004F246C" w:rsidRDefault="00950698" w:rsidP="00D916C1">
            <w:pPr>
              <w:spacing w:before="100" w:after="100"/>
              <w:ind w:firstLine="55"/>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 tiêu bản</w:t>
            </w:r>
          </w:p>
        </w:tc>
        <w:tc>
          <w:tcPr>
            <w:tcW w:w="860" w:type="pct"/>
            <w:shd w:val="clear" w:color="auto" w:fill="FFFFFF" w:themeFill="background1"/>
            <w:tcMar>
              <w:top w:w="30" w:type="dxa"/>
              <w:left w:w="45" w:type="dxa"/>
              <w:bottom w:w="30" w:type="dxa"/>
              <w:right w:w="45" w:type="dxa"/>
            </w:tcMar>
            <w:vAlign w:val="center"/>
          </w:tcPr>
          <w:p w14:paraId="213F7325"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r w:rsidRPr="004F246C">
              <w:rPr>
                <w:rFonts w:ascii="Times New Roman" w:eastAsia="Times New Roman" w:hAnsi="Times New Roman" w:cs="Times New Roman"/>
                <w:color w:val="000000" w:themeColor="text1"/>
                <w:sz w:val="28"/>
                <w:szCs w:val="28"/>
                <w:lang w:val="en-US" w:eastAsia="en-US"/>
              </w:rPr>
              <w:t>Hộp</w:t>
            </w:r>
          </w:p>
        </w:tc>
        <w:tc>
          <w:tcPr>
            <w:tcW w:w="860" w:type="pct"/>
            <w:shd w:val="clear" w:color="auto" w:fill="FFFFFF" w:themeFill="background1"/>
            <w:tcMar>
              <w:top w:w="30" w:type="dxa"/>
              <w:left w:w="45" w:type="dxa"/>
              <w:bottom w:w="30" w:type="dxa"/>
              <w:right w:w="45" w:type="dxa"/>
            </w:tcMar>
            <w:vAlign w:val="center"/>
          </w:tcPr>
          <w:p w14:paraId="1A31058C"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val="en-US" w:eastAsia="en-US"/>
              </w:rPr>
            </w:pPr>
          </w:p>
        </w:tc>
        <w:tc>
          <w:tcPr>
            <w:tcW w:w="936" w:type="pct"/>
            <w:shd w:val="clear" w:color="auto" w:fill="FFFFFF" w:themeFill="background1"/>
            <w:tcMar>
              <w:top w:w="30" w:type="dxa"/>
              <w:left w:w="45" w:type="dxa"/>
              <w:bottom w:w="30" w:type="dxa"/>
              <w:right w:w="45" w:type="dxa"/>
            </w:tcMar>
            <w:vAlign w:val="center"/>
          </w:tcPr>
          <w:p w14:paraId="65AE7AB0" w14:textId="77777777" w:rsidR="00950698" w:rsidRPr="004F246C" w:rsidRDefault="00950698" w:rsidP="00D916C1">
            <w:pPr>
              <w:spacing w:before="100" w:after="100"/>
              <w:jc w:val="center"/>
              <w:rPr>
                <w:rFonts w:ascii="Times New Roman" w:eastAsia="Times New Roman" w:hAnsi="Times New Roman" w:cs="Times New Roman"/>
                <w:color w:val="000000" w:themeColor="text1"/>
                <w:sz w:val="28"/>
                <w:szCs w:val="28"/>
                <w:lang w:eastAsia="en-US"/>
              </w:rPr>
            </w:pPr>
            <w:r w:rsidRPr="004F246C">
              <w:rPr>
                <w:rFonts w:ascii="Times New Roman" w:hAnsi="Times New Roman" w:cs="Times New Roman"/>
                <w:color w:val="000000" w:themeColor="text1"/>
                <w:sz w:val="28"/>
                <w:szCs w:val="28"/>
              </w:rPr>
              <w:t>1,00</w:t>
            </w:r>
          </w:p>
        </w:tc>
      </w:tr>
    </w:tbl>
    <w:p w14:paraId="55777BC8" w14:textId="1191025E" w:rsidR="00091D54" w:rsidRPr="008D7DD2" w:rsidRDefault="000A251F" w:rsidP="000D2083">
      <w:pPr>
        <w:pStyle w:val="heading12"/>
        <w:keepNext w:val="0"/>
        <w:widowControl w:val="0"/>
        <w:spacing w:before="60" w:after="60" w:line="360" w:lineRule="exact"/>
        <w:jc w:val="both"/>
        <w:rPr>
          <w:iCs w:val="0"/>
          <w:color w:val="000000" w:themeColor="text1"/>
          <w:spacing w:val="0"/>
          <w:lang w:val="en-US"/>
        </w:rPr>
      </w:pPr>
      <w:r w:rsidRPr="008D7DD2">
        <w:rPr>
          <w:bCs/>
          <w:iCs w:val="0"/>
          <w:color w:val="000000" w:themeColor="text1"/>
          <w:spacing w:val="0"/>
          <w:lang w:val="en-US"/>
        </w:rPr>
        <w:t>III</w:t>
      </w:r>
      <w:r w:rsidR="00091D54" w:rsidRPr="008D7DD2">
        <w:rPr>
          <w:iCs w:val="0"/>
          <w:color w:val="000000" w:themeColor="text1"/>
          <w:spacing w:val="0"/>
        </w:rPr>
        <w:t xml:space="preserve">. </w:t>
      </w:r>
      <w:r w:rsidR="006D1DDC" w:rsidRPr="008D7DD2">
        <w:rPr>
          <w:iCs w:val="0"/>
          <w:color w:val="000000" w:themeColor="text1"/>
          <w:spacing w:val="0"/>
        </w:rPr>
        <w:t>P</w:t>
      </w:r>
      <w:r w:rsidR="00091D54" w:rsidRPr="008D7DD2">
        <w:rPr>
          <w:iCs w:val="0"/>
          <w:color w:val="000000" w:themeColor="text1"/>
          <w:spacing w:val="0"/>
        </w:rPr>
        <w:t>hân tích mẫu</w:t>
      </w:r>
      <w:r w:rsidR="00DA220A" w:rsidRPr="008D7DD2">
        <w:rPr>
          <w:iCs w:val="0"/>
          <w:color w:val="000000" w:themeColor="text1"/>
          <w:spacing w:val="0"/>
          <w:lang w:val="en-US"/>
        </w:rPr>
        <w:t xml:space="preserve"> đất</w:t>
      </w:r>
    </w:p>
    <w:p w14:paraId="63D494FA" w14:textId="77777777" w:rsidR="00091D54" w:rsidRPr="008D7DD2" w:rsidRDefault="00091D54" w:rsidP="007B749B">
      <w:pPr>
        <w:spacing w:before="80" w:after="80" w:line="360" w:lineRule="exact"/>
        <w:ind w:firstLine="720"/>
        <w:jc w:val="both"/>
        <w:rPr>
          <w:rFonts w:ascii="Times New Roman Italic" w:hAnsi="Times New Roman Italic" w:cs="Times New Roman"/>
          <w:b/>
          <w:bCs/>
          <w:i/>
          <w:iCs/>
          <w:color w:val="000000" w:themeColor="text1"/>
          <w:spacing w:val="-6"/>
          <w:sz w:val="28"/>
          <w:szCs w:val="28"/>
          <w:lang w:val="en-US"/>
        </w:rPr>
      </w:pPr>
      <w:r w:rsidRPr="008D7DD2">
        <w:rPr>
          <w:rFonts w:ascii="Times New Roman Italic" w:hAnsi="Times New Roman Italic" w:cs="Times New Roman"/>
          <w:i/>
          <w:iCs/>
          <w:color w:val="000000" w:themeColor="text1"/>
          <w:spacing w:val="-6"/>
          <w:sz w:val="28"/>
          <w:szCs w:val="28"/>
          <w:lang w:val="en-US"/>
        </w:rPr>
        <w:t>- Đối với các chỉ tiêu quan trắc chất lượng đất, thoái hóa đất áp dụng Bảng 11.</w:t>
      </w:r>
    </w:p>
    <w:p w14:paraId="6D64152E" w14:textId="524CEEF0" w:rsidR="00091D54" w:rsidRPr="008D7DD2" w:rsidRDefault="00091D54" w:rsidP="007B749B">
      <w:pPr>
        <w:spacing w:before="80" w:after="80" w:line="360" w:lineRule="exact"/>
        <w:ind w:firstLine="720"/>
        <w:jc w:val="both"/>
        <w:rPr>
          <w:rFonts w:ascii="Times New Roman" w:hAnsi="Times New Roman" w:cs="Times New Roman"/>
          <w:b/>
          <w:i/>
          <w:iCs/>
          <w:color w:val="000000" w:themeColor="text1"/>
          <w:sz w:val="28"/>
          <w:szCs w:val="28"/>
          <w:lang w:val="en-US"/>
        </w:rPr>
      </w:pPr>
      <w:r w:rsidRPr="008D7DD2">
        <w:rPr>
          <w:rFonts w:ascii="Times New Roman" w:hAnsi="Times New Roman" w:cs="Times New Roman"/>
          <w:i/>
          <w:iCs/>
          <w:color w:val="000000" w:themeColor="text1"/>
          <w:sz w:val="28"/>
          <w:szCs w:val="28"/>
          <w:lang w:val="en-US"/>
        </w:rPr>
        <w:t xml:space="preserve">- Đối với các chỉ tiêu quan trắc ô nhiễm đất áp dụng Bảng </w:t>
      </w:r>
      <w:r w:rsidR="00E95A90" w:rsidRPr="008D7DD2">
        <w:rPr>
          <w:rFonts w:ascii="Times New Roman" w:hAnsi="Times New Roman" w:cs="Times New Roman"/>
          <w:i/>
          <w:iCs/>
          <w:color w:val="000000" w:themeColor="text1"/>
          <w:sz w:val="28"/>
          <w:szCs w:val="28"/>
        </w:rPr>
        <w:t>33</w:t>
      </w:r>
      <w:r w:rsidRPr="008D7DD2">
        <w:rPr>
          <w:rFonts w:ascii="Times New Roman" w:hAnsi="Times New Roman" w:cs="Times New Roman"/>
          <w:i/>
          <w:iCs/>
          <w:color w:val="000000" w:themeColor="text1"/>
          <w:sz w:val="28"/>
          <w:szCs w:val="28"/>
          <w:lang w:val="en-US"/>
        </w:rPr>
        <w:t>.</w:t>
      </w:r>
    </w:p>
    <w:p w14:paraId="338D882A" w14:textId="1568D61D" w:rsidR="00091D54" w:rsidRPr="008D7DD2" w:rsidRDefault="006D1DDC" w:rsidP="000D2083">
      <w:pPr>
        <w:pStyle w:val="heading12"/>
        <w:keepNext w:val="0"/>
        <w:widowControl w:val="0"/>
        <w:spacing w:before="60" w:after="60" w:line="360" w:lineRule="exact"/>
        <w:jc w:val="both"/>
        <w:rPr>
          <w:color w:val="000000" w:themeColor="text1"/>
        </w:rPr>
      </w:pPr>
      <w:r w:rsidRPr="008D7DD2">
        <w:rPr>
          <w:color w:val="000000" w:themeColor="text1"/>
        </w:rPr>
        <w:t>D</w:t>
      </w:r>
      <w:r w:rsidR="00091D54" w:rsidRPr="008D7DD2">
        <w:rPr>
          <w:color w:val="000000" w:themeColor="text1"/>
        </w:rPr>
        <w:t>. Định mức tiêu hao năng lượng</w:t>
      </w:r>
    </w:p>
    <w:p w14:paraId="425AF733" w14:textId="2EEC374E" w:rsidR="008C4A3E" w:rsidRPr="007B749B" w:rsidRDefault="006D1DDC" w:rsidP="00D916C1">
      <w:pPr>
        <w:pStyle w:val="heading12"/>
        <w:keepNext w:val="0"/>
        <w:widowControl w:val="0"/>
        <w:spacing w:before="60" w:after="60" w:line="380" w:lineRule="exact"/>
        <w:jc w:val="both"/>
        <w:rPr>
          <w:i/>
          <w:iCs w:val="0"/>
          <w:color w:val="000000" w:themeColor="text1"/>
          <w:spacing w:val="-4"/>
        </w:rPr>
      </w:pPr>
      <w:r w:rsidRPr="007B749B">
        <w:rPr>
          <w:color w:val="000000" w:themeColor="text1"/>
          <w:spacing w:val="-4"/>
        </w:rPr>
        <w:t>I</w:t>
      </w:r>
      <w:r w:rsidR="00091D54" w:rsidRPr="007B749B">
        <w:rPr>
          <w:color w:val="000000" w:themeColor="text1"/>
          <w:spacing w:val="-4"/>
          <w:lang w:val="vi-VN"/>
        </w:rPr>
        <w:t>.</w:t>
      </w:r>
      <w:r w:rsidR="00091D54" w:rsidRPr="007B749B">
        <w:rPr>
          <w:color w:val="000000" w:themeColor="text1"/>
          <w:spacing w:val="-4"/>
        </w:rPr>
        <w:t xml:space="preserve"> </w:t>
      </w:r>
      <w:r w:rsidRPr="007B749B">
        <w:rPr>
          <w:color w:val="000000" w:themeColor="text1"/>
          <w:spacing w:val="-4"/>
        </w:rPr>
        <w:t>Q</w:t>
      </w:r>
      <w:r w:rsidR="008C4A3E" w:rsidRPr="007B749B">
        <w:rPr>
          <w:color w:val="000000" w:themeColor="text1"/>
          <w:spacing w:val="-4"/>
          <w:lang w:val="vi-VN"/>
        </w:rPr>
        <w:t xml:space="preserve">uan trắc chất lượng đất, thoái hóa đất, ô nhiễm đất </w:t>
      </w:r>
      <w:r w:rsidRPr="007B749B">
        <w:rPr>
          <w:b w:val="0"/>
          <w:i/>
          <w:iCs w:val="0"/>
          <w:color w:val="000000" w:themeColor="text1"/>
          <w:spacing w:val="-4"/>
        </w:rPr>
        <w:t xml:space="preserve">(không bao gồm  </w:t>
      </w:r>
      <w:r w:rsidRPr="007B749B">
        <w:rPr>
          <w:b w:val="0"/>
          <w:i/>
          <w:iCs w:val="0"/>
          <w:color w:val="000000" w:themeColor="text1"/>
          <w:spacing w:val="-4"/>
          <w:lang w:val="en-US"/>
        </w:rPr>
        <w:t xml:space="preserve">điều tra lấy mẫu quan </w:t>
      </w:r>
      <w:r w:rsidRPr="007B749B">
        <w:rPr>
          <w:b w:val="0"/>
          <w:bCs/>
          <w:i/>
          <w:color w:val="000000" w:themeColor="text1"/>
          <w:spacing w:val="-4"/>
          <w:lang w:val="en-US"/>
        </w:rPr>
        <w:t>trắc chất lượng đất, thoái hóa đất</w:t>
      </w:r>
      <w:r w:rsidRPr="007B749B">
        <w:rPr>
          <w:b w:val="0"/>
          <w:i/>
          <w:iCs w:val="0"/>
          <w:color w:val="000000" w:themeColor="text1"/>
          <w:spacing w:val="-4"/>
          <w:lang w:val="en-US"/>
        </w:rPr>
        <w:t xml:space="preserve">, ô nhiễm đất; </w:t>
      </w:r>
      <w:r w:rsidRPr="007B749B">
        <w:rPr>
          <w:b w:val="0"/>
          <w:i/>
          <w:iCs w:val="0"/>
          <w:color w:val="000000" w:themeColor="text1"/>
          <w:spacing w:val="-4"/>
        </w:rPr>
        <w:t>phân tích</w:t>
      </w:r>
      <w:r w:rsidR="007B749B" w:rsidRPr="007B749B">
        <w:rPr>
          <w:b w:val="0"/>
          <w:i/>
          <w:iCs w:val="0"/>
          <w:color w:val="000000" w:themeColor="text1"/>
          <w:spacing w:val="-4"/>
        </w:rPr>
        <w:t xml:space="preserve"> </w:t>
      </w:r>
      <w:r w:rsidRPr="007B749B">
        <w:rPr>
          <w:b w:val="0"/>
          <w:i/>
          <w:iCs w:val="0"/>
          <w:color w:val="000000" w:themeColor="text1"/>
          <w:spacing w:val="-4"/>
        </w:rPr>
        <w:t xml:space="preserve">mẫu </w:t>
      </w:r>
      <w:r w:rsidRPr="007B749B">
        <w:rPr>
          <w:b w:val="0"/>
          <w:i/>
          <w:iCs w:val="0"/>
          <w:color w:val="000000" w:themeColor="text1"/>
          <w:spacing w:val="-4"/>
          <w:lang w:val="en-US"/>
        </w:rPr>
        <w:t>đất</w:t>
      </w:r>
      <w:r w:rsidRPr="007B749B">
        <w:rPr>
          <w:b w:val="0"/>
          <w:i/>
          <w:iCs w:val="0"/>
          <w:color w:val="000000" w:themeColor="text1"/>
          <w:spacing w:val="-4"/>
        </w:rPr>
        <w:t>)</w:t>
      </w:r>
    </w:p>
    <w:p w14:paraId="33A9BC31" w14:textId="04D31E67" w:rsidR="00091D54" w:rsidRPr="008D7DD2" w:rsidRDefault="00091D54"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lastRenderedPageBreak/>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51</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541"/>
        <w:gridCol w:w="1135"/>
        <w:gridCol w:w="1559"/>
        <w:gridCol w:w="1838"/>
      </w:tblGrid>
      <w:tr w:rsidR="007A2963" w:rsidRPr="008D57EC" w14:paraId="76CA6372" w14:textId="77777777" w:rsidTr="00D916C1">
        <w:trPr>
          <w:trHeight w:val="850"/>
          <w:tblHeader/>
        </w:trPr>
        <w:tc>
          <w:tcPr>
            <w:tcW w:w="545" w:type="pct"/>
            <w:vMerge w:val="restart"/>
            <w:shd w:val="clear" w:color="auto" w:fill="FFFFFF" w:themeFill="background1"/>
            <w:vAlign w:val="center"/>
            <w:hideMark/>
          </w:tcPr>
          <w:p w14:paraId="11A57926"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r w:rsidRPr="008D57EC">
              <w:rPr>
                <w:rFonts w:ascii="Times New Roman" w:eastAsia="Times New Roman" w:hAnsi="Times New Roman" w:cs="Times New Roman"/>
                <w:b/>
                <w:bCs/>
                <w:color w:val="000000" w:themeColor="text1"/>
                <w:sz w:val="28"/>
                <w:szCs w:val="28"/>
              </w:rPr>
              <w:t>STT</w:t>
            </w:r>
          </w:p>
        </w:tc>
        <w:tc>
          <w:tcPr>
            <w:tcW w:w="1954" w:type="pct"/>
            <w:vMerge w:val="restart"/>
            <w:shd w:val="clear" w:color="auto" w:fill="FFFFFF" w:themeFill="background1"/>
            <w:vAlign w:val="center"/>
            <w:hideMark/>
          </w:tcPr>
          <w:p w14:paraId="14255603"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lang w:val="en-US"/>
              </w:rPr>
            </w:pPr>
            <w:r w:rsidRPr="008D57EC">
              <w:rPr>
                <w:rFonts w:ascii="Times New Roman" w:eastAsia="Times New Roman" w:hAnsi="Times New Roman" w:cs="Times New Roman"/>
                <w:b/>
                <w:bCs/>
                <w:color w:val="000000" w:themeColor="text1"/>
                <w:sz w:val="28"/>
                <w:szCs w:val="28"/>
                <w:lang w:val="en-US"/>
              </w:rPr>
              <w:t>Danh mục năng lượng</w:t>
            </w:r>
          </w:p>
        </w:tc>
        <w:tc>
          <w:tcPr>
            <w:tcW w:w="626" w:type="pct"/>
            <w:vMerge w:val="restart"/>
            <w:shd w:val="clear" w:color="auto" w:fill="FFFFFF" w:themeFill="background1"/>
            <w:vAlign w:val="center"/>
            <w:hideMark/>
          </w:tcPr>
          <w:p w14:paraId="77617532"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r w:rsidRPr="008D57EC">
              <w:rPr>
                <w:rFonts w:ascii="Times New Roman" w:eastAsia="Times New Roman" w:hAnsi="Times New Roman" w:cs="Times New Roman"/>
                <w:b/>
                <w:bCs/>
                <w:color w:val="000000" w:themeColor="text1"/>
                <w:sz w:val="28"/>
                <w:szCs w:val="28"/>
              </w:rPr>
              <w:t xml:space="preserve">Đơn vị </w:t>
            </w:r>
            <w:r w:rsidRPr="008D57EC">
              <w:rPr>
                <w:rFonts w:ascii="Times New Roman" w:eastAsia="Times New Roman" w:hAnsi="Times New Roman" w:cs="Times New Roman"/>
                <w:b/>
                <w:bCs/>
                <w:color w:val="000000" w:themeColor="text1"/>
                <w:sz w:val="28"/>
                <w:szCs w:val="28"/>
              </w:rPr>
              <w:br/>
              <w:t>tính</w:t>
            </w:r>
          </w:p>
        </w:tc>
        <w:tc>
          <w:tcPr>
            <w:tcW w:w="1874" w:type="pct"/>
            <w:gridSpan w:val="2"/>
            <w:shd w:val="clear" w:color="auto" w:fill="FFFFFF" w:themeFill="background1"/>
            <w:vAlign w:val="center"/>
            <w:hideMark/>
          </w:tcPr>
          <w:p w14:paraId="70DA03A2" w14:textId="74A45B26"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r w:rsidRPr="008D57EC">
              <w:rPr>
                <w:rFonts w:ascii="Times New Roman" w:eastAsia="Times New Roman" w:hAnsi="Times New Roman" w:cs="Times New Roman"/>
                <w:b/>
                <w:bCs/>
                <w:color w:val="000000" w:themeColor="text1"/>
                <w:sz w:val="28"/>
                <w:szCs w:val="28"/>
                <w:lang w:val="en-US" w:eastAsia="en-US"/>
              </w:rPr>
              <w:t>Định mức</w:t>
            </w:r>
            <w:r w:rsidRPr="008D57EC">
              <w:rPr>
                <w:rFonts w:ascii="Times New Roman" w:eastAsia="Times New Roman" w:hAnsi="Times New Roman" w:cs="Times New Roman"/>
                <w:b/>
                <w:bCs/>
                <w:color w:val="000000" w:themeColor="text1"/>
                <w:sz w:val="28"/>
                <w:szCs w:val="28"/>
                <w:lang w:val="en-US" w:eastAsia="en-US"/>
              </w:rPr>
              <w:br/>
            </w:r>
            <w:r w:rsidRPr="008D57EC">
              <w:rPr>
                <w:rFonts w:ascii="Times New Roman" w:eastAsia="Times New Roman" w:hAnsi="Times New Roman" w:cs="Times New Roman"/>
                <w:bCs/>
                <w:color w:val="000000" w:themeColor="text1"/>
                <w:sz w:val="28"/>
                <w:szCs w:val="28"/>
                <w:lang w:val="en-US" w:eastAsia="en-US"/>
              </w:rPr>
              <w:t xml:space="preserve">(tính cho </w:t>
            </w:r>
            <w:r w:rsidR="008C4A3E" w:rsidRPr="008D57EC">
              <w:rPr>
                <w:rFonts w:ascii="Times New Roman" w:eastAsia="Times New Roman" w:hAnsi="Times New Roman" w:cs="Times New Roman"/>
                <w:bCs/>
                <w:color w:val="000000" w:themeColor="text1"/>
                <w:sz w:val="28"/>
                <w:szCs w:val="28"/>
                <w:lang w:val="en-US" w:eastAsia="en-US"/>
              </w:rPr>
              <w:t>01</w:t>
            </w:r>
            <w:r w:rsidR="008C4A3E" w:rsidRPr="008D57EC">
              <w:rPr>
                <w:rFonts w:ascii="Times New Roman" w:eastAsia="Times New Roman" w:hAnsi="Times New Roman" w:cs="Times New Roman"/>
                <w:bCs/>
                <w:color w:val="000000" w:themeColor="text1"/>
                <w:sz w:val="28"/>
                <w:szCs w:val="28"/>
                <w:lang w:eastAsia="en-US"/>
              </w:rPr>
              <w:t xml:space="preserve"> kỳ quan trắc</w:t>
            </w:r>
            <w:r w:rsidRPr="008D57EC">
              <w:rPr>
                <w:rFonts w:ascii="Times New Roman" w:eastAsia="Times New Roman" w:hAnsi="Times New Roman" w:cs="Times New Roman"/>
                <w:bCs/>
                <w:color w:val="000000" w:themeColor="text1"/>
                <w:sz w:val="28"/>
                <w:szCs w:val="28"/>
                <w:lang w:val="en-US" w:eastAsia="en-US"/>
              </w:rPr>
              <w:t>)</w:t>
            </w:r>
          </w:p>
        </w:tc>
      </w:tr>
      <w:tr w:rsidR="008D57EC" w:rsidRPr="008D57EC" w14:paraId="00B190F2" w14:textId="77777777" w:rsidTr="00D916C1">
        <w:trPr>
          <w:trHeight w:val="850"/>
          <w:tblHeader/>
        </w:trPr>
        <w:tc>
          <w:tcPr>
            <w:tcW w:w="545" w:type="pct"/>
            <w:vMerge/>
            <w:shd w:val="clear" w:color="auto" w:fill="FFFFFF" w:themeFill="background1"/>
            <w:vAlign w:val="center"/>
            <w:hideMark/>
          </w:tcPr>
          <w:p w14:paraId="4D560785"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p>
        </w:tc>
        <w:tc>
          <w:tcPr>
            <w:tcW w:w="1954" w:type="pct"/>
            <w:vMerge/>
            <w:shd w:val="clear" w:color="auto" w:fill="FFFFFF" w:themeFill="background1"/>
            <w:vAlign w:val="center"/>
            <w:hideMark/>
          </w:tcPr>
          <w:p w14:paraId="786B63F0"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p>
        </w:tc>
        <w:tc>
          <w:tcPr>
            <w:tcW w:w="626" w:type="pct"/>
            <w:vMerge/>
            <w:shd w:val="clear" w:color="auto" w:fill="FFFFFF" w:themeFill="background1"/>
            <w:vAlign w:val="center"/>
            <w:hideMark/>
          </w:tcPr>
          <w:p w14:paraId="4AE5DA3C" w14:textId="77777777" w:rsidR="00091D54" w:rsidRPr="008D57EC" w:rsidRDefault="00091D54" w:rsidP="00D916C1">
            <w:pPr>
              <w:spacing w:before="120" w:after="120"/>
              <w:jc w:val="center"/>
              <w:rPr>
                <w:rFonts w:ascii="Times New Roman" w:eastAsia="Times New Roman" w:hAnsi="Times New Roman" w:cs="Times New Roman"/>
                <w:b/>
                <w:bCs/>
                <w:color w:val="000000" w:themeColor="text1"/>
                <w:sz w:val="28"/>
                <w:szCs w:val="28"/>
              </w:rPr>
            </w:pPr>
          </w:p>
        </w:tc>
        <w:tc>
          <w:tcPr>
            <w:tcW w:w="860" w:type="pct"/>
            <w:shd w:val="clear" w:color="auto" w:fill="FFFFFF" w:themeFill="background1"/>
            <w:vAlign w:val="center"/>
            <w:hideMark/>
          </w:tcPr>
          <w:p w14:paraId="6EF206F0" w14:textId="77777777" w:rsidR="00091D54" w:rsidRPr="008D57EC" w:rsidRDefault="00091D54" w:rsidP="00D916C1">
            <w:pPr>
              <w:spacing w:before="120" w:after="120"/>
              <w:jc w:val="center"/>
              <w:rPr>
                <w:rFonts w:ascii="Times New Roman" w:eastAsia="Times New Roman" w:hAnsi="Times New Roman" w:cs="Times New Roman"/>
                <w:color w:val="000000" w:themeColor="text1"/>
                <w:sz w:val="28"/>
                <w:szCs w:val="28"/>
              </w:rPr>
            </w:pPr>
            <w:r w:rsidRPr="008D57EC">
              <w:rPr>
                <w:rFonts w:ascii="Times New Roman" w:eastAsia="Times New Roman" w:hAnsi="Times New Roman" w:cs="Times New Roman"/>
                <w:color w:val="000000" w:themeColor="text1"/>
                <w:sz w:val="28"/>
                <w:szCs w:val="28"/>
              </w:rPr>
              <w:t>Nội nghiệp</w:t>
            </w:r>
          </w:p>
        </w:tc>
        <w:tc>
          <w:tcPr>
            <w:tcW w:w="1014" w:type="pct"/>
            <w:shd w:val="clear" w:color="auto" w:fill="FFFFFF" w:themeFill="background1"/>
            <w:vAlign w:val="center"/>
            <w:hideMark/>
          </w:tcPr>
          <w:p w14:paraId="5601088B" w14:textId="77777777" w:rsidR="00091D54" w:rsidRPr="008D57EC" w:rsidRDefault="00091D54" w:rsidP="00D916C1">
            <w:pPr>
              <w:spacing w:before="120" w:after="120"/>
              <w:jc w:val="center"/>
              <w:rPr>
                <w:rFonts w:ascii="Times New Roman" w:eastAsia="Times New Roman" w:hAnsi="Times New Roman" w:cs="Times New Roman"/>
                <w:color w:val="000000" w:themeColor="text1"/>
                <w:sz w:val="28"/>
                <w:szCs w:val="28"/>
              </w:rPr>
            </w:pPr>
            <w:r w:rsidRPr="008D57EC">
              <w:rPr>
                <w:rFonts w:ascii="Times New Roman" w:eastAsia="Times New Roman" w:hAnsi="Times New Roman" w:cs="Times New Roman"/>
                <w:color w:val="000000" w:themeColor="text1"/>
                <w:sz w:val="28"/>
                <w:szCs w:val="28"/>
              </w:rPr>
              <w:t>Ngoại nghiệp</w:t>
            </w:r>
          </w:p>
        </w:tc>
      </w:tr>
      <w:tr w:rsidR="008D57EC" w:rsidRPr="008D57EC" w14:paraId="04C47A8D" w14:textId="77777777" w:rsidTr="00D916C1">
        <w:trPr>
          <w:trHeight w:val="850"/>
        </w:trPr>
        <w:tc>
          <w:tcPr>
            <w:tcW w:w="545" w:type="pct"/>
            <w:shd w:val="clear" w:color="auto" w:fill="FFFFFF" w:themeFill="background1"/>
            <w:vAlign w:val="center"/>
          </w:tcPr>
          <w:p w14:paraId="37123C3A" w14:textId="77777777" w:rsidR="004F0B2A" w:rsidRPr="008D57EC" w:rsidRDefault="004F0B2A" w:rsidP="00D916C1">
            <w:pPr>
              <w:spacing w:before="120" w:after="120"/>
              <w:jc w:val="center"/>
              <w:rPr>
                <w:rFonts w:ascii="Times New Roman" w:hAnsi="Times New Roman" w:cs="Times New Roman"/>
                <w:bCs/>
                <w:color w:val="000000" w:themeColor="text1"/>
                <w:sz w:val="28"/>
                <w:szCs w:val="28"/>
              </w:rPr>
            </w:pPr>
            <w:r w:rsidRPr="008D57EC">
              <w:rPr>
                <w:rFonts w:ascii="Times New Roman" w:hAnsi="Times New Roman" w:cs="Times New Roman"/>
                <w:bCs/>
                <w:color w:val="000000" w:themeColor="text1"/>
                <w:sz w:val="28"/>
                <w:szCs w:val="28"/>
              </w:rPr>
              <w:t>1</w:t>
            </w:r>
          </w:p>
        </w:tc>
        <w:tc>
          <w:tcPr>
            <w:tcW w:w="1954" w:type="pct"/>
            <w:shd w:val="clear" w:color="auto" w:fill="FFFFFF" w:themeFill="background1"/>
            <w:vAlign w:val="center"/>
          </w:tcPr>
          <w:p w14:paraId="519D4C45" w14:textId="074424B5" w:rsidR="004F0B2A" w:rsidRPr="008D57EC" w:rsidRDefault="004F0B2A" w:rsidP="00D916C1">
            <w:pPr>
              <w:spacing w:before="120" w:after="120"/>
              <w:rPr>
                <w:rFonts w:ascii="Times New Roman" w:hAnsi="Times New Roman" w:cs="Times New Roman"/>
                <w:b/>
                <w:bCs/>
                <w:color w:val="000000" w:themeColor="text1"/>
                <w:spacing w:val="-4"/>
                <w:sz w:val="28"/>
                <w:szCs w:val="28"/>
              </w:rPr>
            </w:pPr>
            <w:r w:rsidRPr="008D57EC">
              <w:rPr>
                <w:rFonts w:ascii="Times New Roman" w:hAnsi="Times New Roman" w:cs="Times New Roman"/>
                <w:color w:val="000000" w:themeColor="text1"/>
                <w:spacing w:val="-4"/>
                <w:sz w:val="28"/>
                <w:szCs w:val="28"/>
              </w:rPr>
              <w:t xml:space="preserve">Điện năng tiêu hao </w:t>
            </w:r>
            <w:r w:rsidRPr="008D57EC">
              <w:rPr>
                <w:rFonts w:ascii="Times New Roman" w:hAnsi="Times New Roman" w:cs="Times New Roman"/>
                <w:color w:val="000000" w:themeColor="text1"/>
                <w:spacing w:val="-4"/>
                <w:sz w:val="28"/>
                <w:szCs w:val="28"/>
                <w:lang w:val="en-US"/>
              </w:rPr>
              <w:t xml:space="preserve">sử dụng </w:t>
            </w:r>
            <w:r w:rsidRPr="008D57EC">
              <w:rPr>
                <w:rFonts w:ascii="Times New Roman" w:hAnsi="Times New Roman" w:cs="Times New Roman"/>
                <w:color w:val="000000" w:themeColor="text1"/>
                <w:spacing w:val="-4"/>
                <w:sz w:val="28"/>
                <w:szCs w:val="28"/>
              </w:rPr>
              <w:t>dụng cụ lao động</w:t>
            </w:r>
          </w:p>
        </w:tc>
        <w:tc>
          <w:tcPr>
            <w:tcW w:w="626" w:type="pct"/>
            <w:shd w:val="clear" w:color="auto" w:fill="FFFFFF" w:themeFill="background1"/>
            <w:noWrap/>
            <w:vAlign w:val="center"/>
          </w:tcPr>
          <w:p w14:paraId="1A83D826" w14:textId="61E7CFD5" w:rsidR="004F0B2A" w:rsidRPr="008D57EC" w:rsidRDefault="004F0B2A" w:rsidP="00D916C1">
            <w:pPr>
              <w:spacing w:before="120" w:after="120"/>
              <w:jc w:val="center"/>
              <w:rPr>
                <w:rFonts w:ascii="Times New Roman" w:eastAsia="Times New Roman" w:hAnsi="Times New Roman" w:cs="Times New Roman"/>
                <w:color w:val="000000" w:themeColor="text1"/>
                <w:sz w:val="28"/>
                <w:szCs w:val="28"/>
                <w:lang w:val="en-US"/>
              </w:rPr>
            </w:pPr>
            <w:r w:rsidRPr="008D57EC">
              <w:rPr>
                <w:rFonts w:ascii="Times New Roman" w:eastAsia="Times New Roman" w:hAnsi="Times New Roman" w:cs="Times New Roman"/>
                <w:color w:val="000000" w:themeColor="text1"/>
                <w:sz w:val="28"/>
                <w:szCs w:val="28"/>
              </w:rPr>
              <w:t>Kw</w:t>
            </w:r>
            <w:r w:rsidR="00BC2F08" w:rsidRPr="008D57EC">
              <w:rPr>
                <w:rFonts w:ascii="Times New Roman" w:eastAsia="Times New Roman" w:hAnsi="Times New Roman" w:cs="Times New Roman"/>
                <w:color w:val="000000" w:themeColor="text1"/>
                <w:sz w:val="28"/>
                <w:szCs w:val="28"/>
                <w:lang w:val="en-US"/>
              </w:rPr>
              <w:t>h</w:t>
            </w:r>
          </w:p>
        </w:tc>
        <w:tc>
          <w:tcPr>
            <w:tcW w:w="860" w:type="pct"/>
            <w:shd w:val="clear" w:color="auto" w:fill="FFFFFF" w:themeFill="background1"/>
            <w:noWrap/>
            <w:vAlign w:val="center"/>
          </w:tcPr>
          <w:p w14:paraId="4F07DE8E" w14:textId="7E7BD069" w:rsidR="004F0B2A" w:rsidRPr="008D57EC" w:rsidRDefault="004F0B2A" w:rsidP="00D916C1">
            <w:pPr>
              <w:spacing w:before="120" w:after="120"/>
              <w:jc w:val="center"/>
              <w:rPr>
                <w:rFonts w:ascii="Times New Roman" w:hAnsi="Times New Roman" w:cs="Times New Roman"/>
                <w:color w:val="000000" w:themeColor="text1"/>
                <w:sz w:val="28"/>
                <w:szCs w:val="28"/>
              </w:rPr>
            </w:pPr>
            <w:r w:rsidRPr="008D57EC">
              <w:rPr>
                <w:rFonts w:ascii="Times New Roman" w:hAnsi="Times New Roman" w:cs="Times New Roman"/>
                <w:color w:val="000000" w:themeColor="text1"/>
                <w:sz w:val="28"/>
                <w:szCs w:val="28"/>
                <w:lang w:val="en-US"/>
              </w:rPr>
              <w:t>1.95</w:t>
            </w:r>
            <w:r w:rsidR="00ED095A" w:rsidRPr="008D57EC">
              <w:rPr>
                <w:rFonts w:ascii="Times New Roman" w:hAnsi="Times New Roman" w:cs="Times New Roman"/>
                <w:color w:val="000000" w:themeColor="text1"/>
                <w:sz w:val="28"/>
                <w:szCs w:val="28"/>
                <w:lang w:val="en-US"/>
              </w:rPr>
              <w:t>3</w:t>
            </w:r>
          </w:p>
        </w:tc>
        <w:tc>
          <w:tcPr>
            <w:tcW w:w="1014" w:type="pct"/>
            <w:shd w:val="clear" w:color="auto" w:fill="FFFFFF" w:themeFill="background1"/>
            <w:noWrap/>
            <w:vAlign w:val="center"/>
          </w:tcPr>
          <w:p w14:paraId="7BF1C2A0" w14:textId="77777777" w:rsidR="004F0B2A" w:rsidRPr="008D57EC" w:rsidRDefault="004F0B2A" w:rsidP="00D916C1">
            <w:pPr>
              <w:spacing w:before="120" w:after="120"/>
              <w:jc w:val="center"/>
              <w:rPr>
                <w:rFonts w:ascii="Times New Roman" w:eastAsia="Times New Roman" w:hAnsi="Times New Roman" w:cs="Times New Roman"/>
                <w:color w:val="000000" w:themeColor="text1"/>
                <w:sz w:val="28"/>
                <w:szCs w:val="28"/>
              </w:rPr>
            </w:pPr>
          </w:p>
        </w:tc>
      </w:tr>
      <w:tr w:rsidR="008D57EC" w:rsidRPr="008D57EC" w14:paraId="01C6C05B" w14:textId="77777777" w:rsidTr="00D916C1">
        <w:trPr>
          <w:trHeight w:val="850"/>
        </w:trPr>
        <w:tc>
          <w:tcPr>
            <w:tcW w:w="545" w:type="pct"/>
            <w:shd w:val="clear" w:color="auto" w:fill="FFFFFF" w:themeFill="background1"/>
            <w:vAlign w:val="center"/>
          </w:tcPr>
          <w:p w14:paraId="009E219C" w14:textId="77777777" w:rsidR="004F0B2A" w:rsidRPr="008D57EC" w:rsidRDefault="004F0B2A" w:rsidP="00D916C1">
            <w:pPr>
              <w:spacing w:before="120" w:after="120"/>
              <w:jc w:val="center"/>
              <w:rPr>
                <w:rFonts w:ascii="Times New Roman" w:hAnsi="Times New Roman" w:cs="Times New Roman"/>
                <w:bCs/>
                <w:color w:val="000000" w:themeColor="text1"/>
                <w:sz w:val="28"/>
                <w:szCs w:val="28"/>
              </w:rPr>
            </w:pPr>
            <w:r w:rsidRPr="008D57EC">
              <w:rPr>
                <w:rFonts w:ascii="Times New Roman" w:hAnsi="Times New Roman" w:cs="Times New Roman"/>
                <w:bCs/>
                <w:color w:val="000000" w:themeColor="text1"/>
                <w:sz w:val="28"/>
                <w:szCs w:val="28"/>
              </w:rPr>
              <w:t>2</w:t>
            </w:r>
          </w:p>
        </w:tc>
        <w:tc>
          <w:tcPr>
            <w:tcW w:w="1954" w:type="pct"/>
            <w:shd w:val="clear" w:color="auto" w:fill="FFFFFF" w:themeFill="background1"/>
            <w:vAlign w:val="center"/>
          </w:tcPr>
          <w:p w14:paraId="4D7BFB7E" w14:textId="5C40F9CF" w:rsidR="004F0B2A" w:rsidRPr="008D57EC" w:rsidRDefault="004F0B2A" w:rsidP="00D916C1">
            <w:pPr>
              <w:spacing w:before="120" w:after="120"/>
              <w:rPr>
                <w:rFonts w:ascii="Times New Roman" w:hAnsi="Times New Roman" w:cs="Times New Roman"/>
                <w:b/>
                <w:bCs/>
                <w:color w:val="000000" w:themeColor="text1"/>
                <w:sz w:val="28"/>
                <w:szCs w:val="28"/>
              </w:rPr>
            </w:pPr>
            <w:r w:rsidRPr="008D57EC">
              <w:rPr>
                <w:rFonts w:ascii="Times New Roman" w:hAnsi="Times New Roman" w:cs="Times New Roman"/>
                <w:color w:val="000000" w:themeColor="text1"/>
                <w:sz w:val="28"/>
                <w:szCs w:val="28"/>
              </w:rPr>
              <w:t>Đ</w:t>
            </w:r>
            <w:r w:rsidRPr="008D57EC">
              <w:rPr>
                <w:rFonts w:ascii="Times New Roman" w:hAnsi="Times New Roman" w:cs="Times New Roman"/>
                <w:color w:val="000000" w:themeColor="text1"/>
                <w:spacing w:val="-4"/>
                <w:sz w:val="28"/>
                <w:szCs w:val="28"/>
              </w:rPr>
              <w:t xml:space="preserve">iện năng tiêu hao </w:t>
            </w:r>
            <w:r w:rsidRPr="008D57EC">
              <w:rPr>
                <w:rFonts w:ascii="Times New Roman" w:hAnsi="Times New Roman" w:cs="Times New Roman"/>
                <w:color w:val="000000" w:themeColor="text1"/>
                <w:spacing w:val="-4"/>
                <w:sz w:val="28"/>
                <w:szCs w:val="28"/>
                <w:lang w:val="en-US"/>
              </w:rPr>
              <w:t xml:space="preserve">sử dụng </w:t>
            </w:r>
            <w:r w:rsidRPr="008D57EC">
              <w:rPr>
                <w:rFonts w:ascii="Times New Roman" w:hAnsi="Times New Roman" w:cs="Times New Roman"/>
                <w:color w:val="000000" w:themeColor="text1"/>
                <w:spacing w:val="-4"/>
                <w:sz w:val="28"/>
                <w:szCs w:val="28"/>
              </w:rPr>
              <w:t>máy móc, thiết bị</w:t>
            </w:r>
          </w:p>
        </w:tc>
        <w:tc>
          <w:tcPr>
            <w:tcW w:w="626" w:type="pct"/>
            <w:shd w:val="clear" w:color="auto" w:fill="FFFFFF" w:themeFill="background1"/>
            <w:noWrap/>
            <w:vAlign w:val="center"/>
          </w:tcPr>
          <w:p w14:paraId="286BF5DB" w14:textId="007D8054" w:rsidR="004F0B2A" w:rsidRPr="008D57EC" w:rsidRDefault="004F0B2A" w:rsidP="00D916C1">
            <w:pPr>
              <w:spacing w:before="120" w:after="120"/>
              <w:jc w:val="center"/>
              <w:rPr>
                <w:rFonts w:ascii="Times New Roman" w:eastAsia="Times New Roman" w:hAnsi="Times New Roman" w:cs="Times New Roman"/>
                <w:color w:val="000000" w:themeColor="text1"/>
                <w:sz w:val="28"/>
                <w:szCs w:val="28"/>
                <w:lang w:val="en-US"/>
              </w:rPr>
            </w:pPr>
            <w:r w:rsidRPr="008D57EC">
              <w:rPr>
                <w:rFonts w:ascii="Times New Roman" w:eastAsia="Times New Roman" w:hAnsi="Times New Roman" w:cs="Times New Roman"/>
                <w:color w:val="000000" w:themeColor="text1"/>
                <w:sz w:val="28"/>
                <w:szCs w:val="28"/>
              </w:rPr>
              <w:t>Kw</w:t>
            </w:r>
            <w:r w:rsidR="00BC2F08" w:rsidRPr="008D57EC">
              <w:rPr>
                <w:rFonts w:ascii="Times New Roman" w:eastAsia="Times New Roman" w:hAnsi="Times New Roman" w:cs="Times New Roman"/>
                <w:color w:val="000000" w:themeColor="text1"/>
                <w:sz w:val="28"/>
                <w:szCs w:val="28"/>
                <w:lang w:val="en-US"/>
              </w:rPr>
              <w:t>h</w:t>
            </w:r>
          </w:p>
        </w:tc>
        <w:tc>
          <w:tcPr>
            <w:tcW w:w="860" w:type="pct"/>
            <w:shd w:val="clear" w:color="auto" w:fill="FFFFFF" w:themeFill="background1"/>
            <w:noWrap/>
            <w:vAlign w:val="center"/>
          </w:tcPr>
          <w:p w14:paraId="50C392C5" w14:textId="178940A8" w:rsidR="004F0B2A" w:rsidRPr="008D57EC" w:rsidRDefault="004F0B2A" w:rsidP="00D916C1">
            <w:pPr>
              <w:spacing w:before="120" w:after="120"/>
              <w:jc w:val="center"/>
              <w:rPr>
                <w:rFonts w:ascii="Times New Roman" w:hAnsi="Times New Roman" w:cs="Times New Roman"/>
                <w:color w:val="000000" w:themeColor="text1"/>
                <w:sz w:val="28"/>
                <w:szCs w:val="28"/>
              </w:rPr>
            </w:pPr>
            <w:r w:rsidRPr="008D57EC">
              <w:rPr>
                <w:rFonts w:ascii="Times New Roman" w:hAnsi="Times New Roman" w:cs="Times New Roman"/>
                <w:color w:val="000000" w:themeColor="text1"/>
                <w:sz w:val="28"/>
                <w:szCs w:val="28"/>
                <w:lang w:val="en-US"/>
              </w:rPr>
              <w:t>12.4</w:t>
            </w:r>
            <w:r w:rsidR="000832CF" w:rsidRPr="008D57EC">
              <w:rPr>
                <w:rFonts w:ascii="Times New Roman" w:hAnsi="Times New Roman" w:cs="Times New Roman"/>
                <w:color w:val="000000" w:themeColor="text1"/>
                <w:sz w:val="28"/>
                <w:szCs w:val="28"/>
                <w:lang w:val="en-US"/>
              </w:rPr>
              <w:t>33</w:t>
            </w:r>
          </w:p>
        </w:tc>
        <w:tc>
          <w:tcPr>
            <w:tcW w:w="1014" w:type="pct"/>
            <w:shd w:val="clear" w:color="auto" w:fill="FFFFFF" w:themeFill="background1"/>
            <w:noWrap/>
            <w:vAlign w:val="center"/>
          </w:tcPr>
          <w:p w14:paraId="79E282F4" w14:textId="77777777" w:rsidR="004F0B2A" w:rsidRPr="008D57EC" w:rsidRDefault="004F0B2A" w:rsidP="00D916C1">
            <w:pPr>
              <w:spacing w:before="120" w:after="120"/>
              <w:jc w:val="center"/>
              <w:rPr>
                <w:rFonts w:ascii="Times New Roman" w:eastAsia="Times New Roman" w:hAnsi="Times New Roman" w:cs="Times New Roman"/>
                <w:color w:val="000000" w:themeColor="text1"/>
                <w:sz w:val="28"/>
                <w:szCs w:val="28"/>
              </w:rPr>
            </w:pPr>
          </w:p>
        </w:tc>
      </w:tr>
    </w:tbl>
    <w:p w14:paraId="3F96A2C4" w14:textId="22D9CBAF" w:rsidR="00F56221" w:rsidRPr="008D57EC" w:rsidRDefault="00F56221" w:rsidP="00A86DF4">
      <w:pPr>
        <w:spacing w:before="120" w:after="60" w:line="360" w:lineRule="exact"/>
        <w:ind w:firstLine="720"/>
        <w:jc w:val="both"/>
        <w:rPr>
          <w:rFonts w:ascii="Times New Roman" w:hAnsi="Times New Roman" w:cs="Times New Roman"/>
          <w:color w:val="000000" w:themeColor="text1"/>
          <w:spacing w:val="-6"/>
          <w:sz w:val="28"/>
          <w:szCs w:val="28"/>
        </w:rPr>
      </w:pPr>
      <w:r w:rsidRPr="008D57EC">
        <w:rPr>
          <w:rFonts w:ascii="Times New Roman" w:hAnsi="Times New Roman" w:cs="Times New Roman"/>
          <w:color w:val="000000" w:themeColor="text1"/>
          <w:spacing w:val="-6"/>
          <w:sz w:val="28"/>
          <w:szCs w:val="28"/>
        </w:rPr>
        <w:t>Cơ cấu</w:t>
      </w:r>
      <w:r w:rsidR="00BD32E0" w:rsidRPr="008D57EC">
        <w:rPr>
          <w:rFonts w:ascii="Times New Roman" w:hAnsi="Times New Roman" w:cs="Times New Roman"/>
          <w:color w:val="000000" w:themeColor="text1"/>
          <w:spacing w:val="-6"/>
          <w:sz w:val="28"/>
          <w:szCs w:val="28"/>
          <w:lang w:val="en-US"/>
        </w:rPr>
        <w:t xml:space="preserve"> định mức</w:t>
      </w:r>
      <w:r w:rsidRPr="008D57EC">
        <w:rPr>
          <w:rFonts w:ascii="Times New Roman" w:hAnsi="Times New Roman" w:cs="Times New Roman"/>
          <w:color w:val="000000" w:themeColor="text1"/>
          <w:spacing w:val="-6"/>
          <w:sz w:val="28"/>
          <w:szCs w:val="28"/>
        </w:rPr>
        <w:t xml:space="preserve"> </w:t>
      </w:r>
      <w:r w:rsidRPr="008D57EC">
        <w:rPr>
          <w:rFonts w:ascii="Times New Roman" w:hAnsi="Times New Roman" w:cs="Times New Roman"/>
          <w:color w:val="000000" w:themeColor="text1"/>
          <w:spacing w:val="-6"/>
          <w:sz w:val="28"/>
          <w:szCs w:val="28"/>
          <w:lang w:val="en-US"/>
        </w:rPr>
        <w:t>tiêu hao năng lượng</w:t>
      </w:r>
      <w:r w:rsidR="00BD32E0" w:rsidRPr="008D57EC">
        <w:rPr>
          <w:rFonts w:ascii="Times New Roman" w:hAnsi="Times New Roman" w:cs="Times New Roman"/>
          <w:color w:val="000000" w:themeColor="text1"/>
          <w:spacing w:val="-6"/>
          <w:sz w:val="28"/>
          <w:szCs w:val="28"/>
          <w:lang w:val="en-US"/>
        </w:rPr>
        <w:t xml:space="preserve"> tại Bảng 51</w:t>
      </w:r>
      <w:r w:rsidRPr="008D57EC">
        <w:rPr>
          <w:rFonts w:ascii="Times New Roman" w:hAnsi="Times New Roman" w:cs="Times New Roman"/>
          <w:color w:val="000000" w:themeColor="text1"/>
          <w:spacing w:val="-6"/>
          <w:sz w:val="28"/>
          <w:szCs w:val="28"/>
        </w:rPr>
        <w:t xml:space="preserve"> theo các </w:t>
      </w:r>
      <w:r w:rsidR="00BD32E0" w:rsidRPr="008D57EC">
        <w:rPr>
          <w:rFonts w:ascii="Times New Roman" w:hAnsi="Times New Roman" w:cs="Times New Roman"/>
          <w:color w:val="000000" w:themeColor="text1"/>
          <w:spacing w:val="-6"/>
          <w:sz w:val="28"/>
          <w:szCs w:val="28"/>
          <w:lang w:val="en-US"/>
        </w:rPr>
        <w:t>nội dung</w:t>
      </w:r>
      <w:r w:rsidR="00573765" w:rsidRPr="008D57EC">
        <w:rPr>
          <w:rFonts w:ascii="Times New Roman" w:hAnsi="Times New Roman" w:cs="Times New Roman"/>
          <w:color w:val="000000" w:themeColor="text1"/>
          <w:spacing w:val="-6"/>
          <w:sz w:val="28"/>
          <w:szCs w:val="28"/>
        </w:rPr>
        <w:t xml:space="preserve"> </w:t>
      </w:r>
      <w:r w:rsidRPr="008D57EC">
        <w:rPr>
          <w:rFonts w:ascii="Times New Roman" w:hAnsi="Times New Roman" w:cs="Times New Roman"/>
          <w:color w:val="000000" w:themeColor="text1"/>
          <w:spacing w:val="-6"/>
          <w:sz w:val="28"/>
          <w:szCs w:val="28"/>
        </w:rPr>
        <w:t>công việc</w:t>
      </w:r>
      <w:r w:rsidR="00BD32E0" w:rsidRPr="008D57EC">
        <w:rPr>
          <w:rFonts w:ascii="Times New Roman" w:hAnsi="Times New Roman" w:cs="Times New Roman"/>
          <w:color w:val="000000" w:themeColor="text1"/>
          <w:spacing w:val="-6"/>
          <w:sz w:val="28"/>
          <w:szCs w:val="28"/>
          <w:lang w:val="en-US"/>
        </w:rPr>
        <w:t>:</w:t>
      </w:r>
      <w:r w:rsidRPr="008D57EC">
        <w:rPr>
          <w:rFonts w:ascii="Times New Roman" w:hAnsi="Times New Roman" w:cs="Times New Roman"/>
          <w:color w:val="000000" w:themeColor="text1"/>
          <w:spacing w:val="-6"/>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868"/>
        <w:gridCol w:w="1700"/>
        <w:gridCol w:w="1696"/>
      </w:tblGrid>
      <w:tr w:rsidR="007A2963" w:rsidRPr="008D57EC" w14:paraId="2701E220" w14:textId="77777777" w:rsidTr="00E871F5">
        <w:trPr>
          <w:trHeight w:val="454"/>
          <w:tblHeader/>
        </w:trPr>
        <w:tc>
          <w:tcPr>
            <w:tcW w:w="440" w:type="pct"/>
            <w:vMerge w:val="restart"/>
            <w:shd w:val="clear" w:color="auto" w:fill="auto"/>
            <w:vAlign w:val="center"/>
            <w:hideMark/>
          </w:tcPr>
          <w:p w14:paraId="5FAC8DE5" w14:textId="32254546" w:rsidR="00026291" w:rsidRPr="008D57EC" w:rsidRDefault="00563F9A" w:rsidP="00E871F5">
            <w:pPr>
              <w:spacing w:before="60" w:after="60"/>
              <w:jc w:val="center"/>
              <w:rPr>
                <w:rFonts w:ascii="Times New Roman" w:eastAsia="Times New Roman" w:hAnsi="Times New Roman" w:cs="Times New Roman"/>
                <w:b/>
                <w:bCs/>
                <w:color w:val="000000" w:themeColor="text1"/>
                <w:sz w:val="28"/>
                <w:szCs w:val="28"/>
                <w:lang w:val="en-US" w:eastAsia="en-US"/>
              </w:rPr>
            </w:pPr>
            <w:r w:rsidRPr="008D57EC">
              <w:rPr>
                <w:rFonts w:ascii="Times New Roman" w:eastAsia="Times New Roman" w:hAnsi="Times New Roman" w:cs="Times New Roman"/>
                <w:b/>
                <w:bCs/>
                <w:color w:val="000000" w:themeColor="text1"/>
                <w:sz w:val="28"/>
                <w:szCs w:val="28"/>
                <w:lang w:val="en-US" w:eastAsia="en-US"/>
              </w:rPr>
              <w:t>STT</w:t>
            </w:r>
          </w:p>
        </w:tc>
        <w:tc>
          <w:tcPr>
            <w:tcW w:w="2686" w:type="pct"/>
            <w:vMerge w:val="restart"/>
            <w:shd w:val="clear" w:color="auto" w:fill="auto"/>
            <w:vAlign w:val="center"/>
            <w:hideMark/>
          </w:tcPr>
          <w:p w14:paraId="79CC68E6" w14:textId="77777777" w:rsidR="00026291" w:rsidRPr="008D57EC" w:rsidRDefault="00026291" w:rsidP="00E871F5">
            <w:pPr>
              <w:spacing w:before="60" w:after="60"/>
              <w:jc w:val="center"/>
              <w:rPr>
                <w:rFonts w:ascii="Times New Roman" w:eastAsia="Times New Roman" w:hAnsi="Times New Roman" w:cs="Times New Roman"/>
                <w:b/>
                <w:bCs/>
                <w:color w:val="000000" w:themeColor="text1"/>
                <w:sz w:val="28"/>
                <w:szCs w:val="28"/>
                <w:lang w:val="en-US" w:eastAsia="en-US"/>
              </w:rPr>
            </w:pPr>
            <w:r w:rsidRPr="008D57EC">
              <w:rPr>
                <w:rFonts w:ascii="Times New Roman" w:eastAsia="Times New Roman" w:hAnsi="Times New Roman" w:cs="Times New Roman"/>
                <w:b/>
                <w:bCs/>
                <w:color w:val="000000" w:themeColor="text1"/>
                <w:sz w:val="28"/>
                <w:szCs w:val="28"/>
                <w:lang w:val="en-US" w:eastAsia="en-US"/>
              </w:rPr>
              <w:t>Nội dung công việc</w:t>
            </w:r>
          </w:p>
        </w:tc>
        <w:tc>
          <w:tcPr>
            <w:tcW w:w="1874" w:type="pct"/>
            <w:gridSpan w:val="2"/>
            <w:shd w:val="clear" w:color="auto" w:fill="auto"/>
            <w:vAlign w:val="center"/>
            <w:hideMark/>
          </w:tcPr>
          <w:p w14:paraId="31E1302C" w14:textId="77777777" w:rsidR="00026291" w:rsidRPr="008D57EC" w:rsidRDefault="00026291" w:rsidP="00E871F5">
            <w:pPr>
              <w:spacing w:before="60" w:after="60"/>
              <w:jc w:val="center"/>
              <w:rPr>
                <w:rFonts w:ascii="Times New Roman" w:eastAsia="Times New Roman" w:hAnsi="Times New Roman" w:cs="Times New Roman"/>
                <w:b/>
                <w:bCs/>
                <w:color w:val="000000" w:themeColor="text1"/>
                <w:sz w:val="28"/>
                <w:szCs w:val="28"/>
                <w:lang w:val="en-US" w:eastAsia="en-US"/>
              </w:rPr>
            </w:pPr>
            <w:r w:rsidRPr="008D57EC">
              <w:rPr>
                <w:rFonts w:ascii="Times New Roman" w:eastAsia="Times New Roman" w:hAnsi="Times New Roman" w:cs="Times New Roman"/>
                <w:b/>
                <w:bCs/>
                <w:color w:val="000000" w:themeColor="text1"/>
                <w:sz w:val="28"/>
                <w:szCs w:val="28"/>
                <w:lang w:val="en-US" w:eastAsia="en-US"/>
              </w:rPr>
              <w:t xml:space="preserve">Cơ cấu </w:t>
            </w:r>
            <w:r w:rsidRPr="008D57EC">
              <w:rPr>
                <w:rFonts w:ascii="Times New Roman" w:eastAsia="Times New Roman" w:hAnsi="Times New Roman" w:cs="Times New Roman"/>
                <w:color w:val="000000" w:themeColor="text1"/>
                <w:sz w:val="28"/>
                <w:szCs w:val="28"/>
                <w:lang w:val="en-US" w:eastAsia="en-US"/>
              </w:rPr>
              <w:t>(%)</w:t>
            </w:r>
          </w:p>
        </w:tc>
      </w:tr>
      <w:tr w:rsidR="007A2963" w:rsidRPr="008D57EC" w14:paraId="0DF404F9" w14:textId="77777777" w:rsidTr="00E871F5">
        <w:trPr>
          <w:trHeight w:val="454"/>
          <w:tblHeader/>
        </w:trPr>
        <w:tc>
          <w:tcPr>
            <w:tcW w:w="440" w:type="pct"/>
            <w:vMerge/>
            <w:shd w:val="clear" w:color="auto" w:fill="auto"/>
            <w:vAlign w:val="center"/>
            <w:hideMark/>
          </w:tcPr>
          <w:p w14:paraId="0E4CACCF" w14:textId="77777777" w:rsidR="00026291" w:rsidRPr="008D57EC" w:rsidRDefault="00026291" w:rsidP="00E871F5">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686" w:type="pct"/>
            <w:vMerge/>
            <w:vAlign w:val="center"/>
            <w:hideMark/>
          </w:tcPr>
          <w:p w14:paraId="2E8E4A1B" w14:textId="77777777" w:rsidR="00026291" w:rsidRPr="008D57EC" w:rsidRDefault="00026291" w:rsidP="00E871F5">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938" w:type="pct"/>
            <w:shd w:val="clear" w:color="auto" w:fill="auto"/>
            <w:vAlign w:val="center"/>
            <w:hideMark/>
          </w:tcPr>
          <w:p w14:paraId="23BDBD89" w14:textId="77777777" w:rsidR="00026291" w:rsidRPr="008D57EC" w:rsidRDefault="00026291" w:rsidP="00E871F5">
            <w:pPr>
              <w:spacing w:before="60" w:after="60"/>
              <w:jc w:val="center"/>
              <w:rPr>
                <w:rFonts w:ascii="Times New Roman" w:eastAsia="Times New Roman" w:hAnsi="Times New Roman" w:cs="Times New Roman"/>
                <w:bCs/>
                <w:color w:val="000000" w:themeColor="text1"/>
                <w:sz w:val="28"/>
                <w:szCs w:val="28"/>
                <w:lang w:val="en-US" w:eastAsia="en-US"/>
              </w:rPr>
            </w:pPr>
            <w:r w:rsidRPr="008D57EC">
              <w:rPr>
                <w:rFonts w:ascii="Times New Roman" w:eastAsia="Times New Roman" w:hAnsi="Times New Roman" w:cs="Times New Roman"/>
                <w:bCs/>
                <w:color w:val="000000" w:themeColor="text1"/>
                <w:sz w:val="28"/>
                <w:szCs w:val="28"/>
                <w:lang w:val="en-US" w:eastAsia="en-US"/>
              </w:rPr>
              <w:t>Nội nghiệp</w:t>
            </w:r>
          </w:p>
        </w:tc>
        <w:tc>
          <w:tcPr>
            <w:tcW w:w="936" w:type="pct"/>
            <w:shd w:val="clear" w:color="auto" w:fill="auto"/>
            <w:vAlign w:val="center"/>
            <w:hideMark/>
          </w:tcPr>
          <w:p w14:paraId="411CEE70" w14:textId="77777777" w:rsidR="00026291" w:rsidRPr="008D57EC" w:rsidRDefault="00026291" w:rsidP="00E871F5">
            <w:pPr>
              <w:spacing w:before="60" w:after="60"/>
              <w:jc w:val="center"/>
              <w:rPr>
                <w:rFonts w:ascii="Times New Roman" w:eastAsia="Times New Roman" w:hAnsi="Times New Roman" w:cs="Times New Roman"/>
                <w:bCs/>
                <w:color w:val="000000" w:themeColor="text1"/>
                <w:sz w:val="28"/>
                <w:szCs w:val="28"/>
                <w:lang w:val="en-US" w:eastAsia="en-US"/>
              </w:rPr>
            </w:pPr>
            <w:r w:rsidRPr="008D57EC">
              <w:rPr>
                <w:rFonts w:ascii="Times New Roman" w:eastAsia="Times New Roman" w:hAnsi="Times New Roman" w:cs="Times New Roman"/>
                <w:bCs/>
                <w:color w:val="000000" w:themeColor="text1"/>
                <w:sz w:val="28"/>
                <w:szCs w:val="28"/>
                <w:lang w:val="en-US" w:eastAsia="en-US"/>
              </w:rPr>
              <w:t>Ngoại nghiệp</w:t>
            </w:r>
          </w:p>
        </w:tc>
      </w:tr>
      <w:tr w:rsidR="007A2963" w:rsidRPr="008D57EC" w14:paraId="2CD9AE7C" w14:textId="77777777" w:rsidTr="00E871F5">
        <w:trPr>
          <w:trHeight w:val="454"/>
          <w:tblHeader/>
        </w:trPr>
        <w:tc>
          <w:tcPr>
            <w:tcW w:w="440" w:type="pct"/>
            <w:shd w:val="clear" w:color="auto" w:fill="auto"/>
            <w:vAlign w:val="center"/>
          </w:tcPr>
          <w:p w14:paraId="656F8678" w14:textId="77777777" w:rsidR="00C833C9" w:rsidRPr="008D57EC" w:rsidRDefault="00C833C9" w:rsidP="00E871F5">
            <w:pPr>
              <w:spacing w:before="60" w:after="60"/>
              <w:jc w:val="center"/>
              <w:rPr>
                <w:rFonts w:ascii="Times New Roman" w:eastAsia="Times New Roman" w:hAnsi="Times New Roman" w:cs="Times New Roman"/>
                <w:b/>
                <w:bCs/>
                <w:color w:val="000000" w:themeColor="text1"/>
                <w:sz w:val="28"/>
                <w:szCs w:val="28"/>
                <w:lang w:val="en-US" w:eastAsia="en-US"/>
              </w:rPr>
            </w:pPr>
          </w:p>
        </w:tc>
        <w:tc>
          <w:tcPr>
            <w:tcW w:w="2686" w:type="pct"/>
            <w:vAlign w:val="center"/>
          </w:tcPr>
          <w:p w14:paraId="02868469" w14:textId="77777777" w:rsidR="00C833C9" w:rsidRPr="008D57EC" w:rsidRDefault="00C833C9" w:rsidP="00E871F5">
            <w:pPr>
              <w:spacing w:before="60" w:after="60"/>
              <w:jc w:val="center"/>
              <w:rPr>
                <w:rFonts w:ascii="Times New Roman" w:eastAsia="Times New Roman" w:hAnsi="Times New Roman" w:cs="Times New Roman"/>
                <w:b/>
                <w:bCs/>
                <w:color w:val="000000" w:themeColor="text1"/>
                <w:sz w:val="28"/>
                <w:szCs w:val="28"/>
                <w:lang w:eastAsia="en-US"/>
              </w:rPr>
            </w:pPr>
            <w:r w:rsidRPr="008D57EC">
              <w:rPr>
                <w:rFonts w:ascii="Times New Roman" w:eastAsia="Times New Roman" w:hAnsi="Times New Roman" w:cs="Times New Roman"/>
                <w:b/>
                <w:bCs/>
                <w:color w:val="000000" w:themeColor="text1"/>
                <w:sz w:val="28"/>
                <w:szCs w:val="28"/>
                <w:lang w:val="en-US" w:eastAsia="en-US"/>
              </w:rPr>
              <w:t>Tổng</w:t>
            </w:r>
            <w:r w:rsidRPr="008D57EC">
              <w:rPr>
                <w:rFonts w:ascii="Times New Roman" w:eastAsia="Times New Roman" w:hAnsi="Times New Roman" w:cs="Times New Roman"/>
                <w:b/>
                <w:bCs/>
                <w:color w:val="000000" w:themeColor="text1"/>
                <w:sz w:val="28"/>
                <w:szCs w:val="28"/>
                <w:lang w:eastAsia="en-US"/>
              </w:rPr>
              <w:t xml:space="preserve"> số</w:t>
            </w:r>
          </w:p>
        </w:tc>
        <w:tc>
          <w:tcPr>
            <w:tcW w:w="938" w:type="pct"/>
            <w:shd w:val="clear" w:color="auto" w:fill="auto"/>
            <w:vAlign w:val="center"/>
          </w:tcPr>
          <w:p w14:paraId="7D926950" w14:textId="77777777" w:rsidR="00C833C9" w:rsidRPr="008D57EC" w:rsidRDefault="00C833C9" w:rsidP="00E871F5">
            <w:pPr>
              <w:spacing w:before="60" w:after="60"/>
              <w:jc w:val="center"/>
              <w:rPr>
                <w:rFonts w:ascii="Times New Roman" w:eastAsia="Times New Roman" w:hAnsi="Times New Roman" w:cs="Times New Roman"/>
                <w:b/>
                <w:color w:val="000000" w:themeColor="text1"/>
                <w:sz w:val="28"/>
                <w:szCs w:val="28"/>
                <w:lang w:eastAsia="en-US"/>
              </w:rPr>
            </w:pPr>
            <w:r w:rsidRPr="008D57EC">
              <w:rPr>
                <w:rFonts w:ascii="Times New Roman" w:eastAsia="Times New Roman" w:hAnsi="Times New Roman" w:cs="Times New Roman"/>
                <w:b/>
                <w:color w:val="000000" w:themeColor="text1"/>
                <w:sz w:val="28"/>
                <w:szCs w:val="28"/>
                <w:lang w:val="en-US" w:eastAsia="en-US"/>
              </w:rPr>
              <w:t>100</w:t>
            </w:r>
            <w:r w:rsidRPr="008D57EC">
              <w:rPr>
                <w:rFonts w:ascii="Times New Roman" w:eastAsia="Times New Roman" w:hAnsi="Times New Roman" w:cs="Times New Roman"/>
                <w:b/>
                <w:color w:val="000000" w:themeColor="text1"/>
                <w:sz w:val="28"/>
                <w:szCs w:val="28"/>
                <w:lang w:eastAsia="en-US"/>
              </w:rPr>
              <w:t>,00</w:t>
            </w:r>
          </w:p>
        </w:tc>
        <w:tc>
          <w:tcPr>
            <w:tcW w:w="936" w:type="pct"/>
            <w:shd w:val="clear" w:color="auto" w:fill="auto"/>
            <w:vAlign w:val="center"/>
          </w:tcPr>
          <w:p w14:paraId="74DF129B" w14:textId="77777777" w:rsidR="00C833C9" w:rsidRPr="008D57EC" w:rsidRDefault="00C833C9" w:rsidP="00E871F5">
            <w:pPr>
              <w:spacing w:before="60" w:after="60"/>
              <w:jc w:val="center"/>
              <w:rPr>
                <w:rFonts w:ascii="Times New Roman" w:eastAsia="Times New Roman" w:hAnsi="Times New Roman" w:cs="Times New Roman"/>
                <w:b/>
                <w:color w:val="000000" w:themeColor="text1"/>
                <w:sz w:val="28"/>
                <w:szCs w:val="28"/>
                <w:lang w:eastAsia="en-US"/>
              </w:rPr>
            </w:pPr>
          </w:p>
        </w:tc>
      </w:tr>
      <w:tr w:rsidR="007A2963" w:rsidRPr="008D57EC" w14:paraId="6928D23C" w14:textId="77777777" w:rsidTr="00E871F5">
        <w:trPr>
          <w:trHeight w:val="454"/>
        </w:trPr>
        <w:tc>
          <w:tcPr>
            <w:tcW w:w="440" w:type="pct"/>
            <w:shd w:val="clear" w:color="auto" w:fill="auto"/>
            <w:vAlign w:val="center"/>
            <w:hideMark/>
          </w:tcPr>
          <w:p w14:paraId="67623E88" w14:textId="0BA838EB"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1</w:t>
            </w:r>
          </w:p>
        </w:tc>
        <w:tc>
          <w:tcPr>
            <w:tcW w:w="2686" w:type="pct"/>
            <w:shd w:val="clear" w:color="auto" w:fill="auto"/>
            <w:vAlign w:val="center"/>
            <w:hideMark/>
          </w:tcPr>
          <w:p w14:paraId="3F05E1EA" w14:textId="77777777" w:rsidR="004F0B2A" w:rsidRPr="008D57EC" w:rsidRDefault="004F0B2A" w:rsidP="00E871F5">
            <w:pPr>
              <w:spacing w:before="60" w:after="60"/>
              <w:jc w:val="both"/>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Điều tra, lấy mẫu, phân tích mẫu quan trắc chất lượng đất, thoái hóa đất, ô nhiễm đất</w:t>
            </w:r>
          </w:p>
        </w:tc>
        <w:tc>
          <w:tcPr>
            <w:tcW w:w="938" w:type="pct"/>
            <w:shd w:val="clear" w:color="auto" w:fill="auto"/>
            <w:vAlign w:val="center"/>
            <w:hideMark/>
          </w:tcPr>
          <w:p w14:paraId="5FB8A72C" w14:textId="4F9C3BE1"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lang w:val="en-US"/>
              </w:rPr>
              <w:t>46,32</w:t>
            </w:r>
          </w:p>
        </w:tc>
        <w:tc>
          <w:tcPr>
            <w:tcW w:w="936" w:type="pct"/>
            <w:shd w:val="clear" w:color="000000" w:fill="FFFFFF"/>
            <w:vAlign w:val="center"/>
          </w:tcPr>
          <w:p w14:paraId="49F222AB" w14:textId="77777777"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8D57EC" w14:paraId="39D4D4E6" w14:textId="77777777" w:rsidTr="00E871F5">
        <w:trPr>
          <w:trHeight w:val="454"/>
        </w:trPr>
        <w:tc>
          <w:tcPr>
            <w:tcW w:w="440" w:type="pct"/>
            <w:shd w:val="clear" w:color="auto" w:fill="auto"/>
            <w:vAlign w:val="center"/>
            <w:hideMark/>
          </w:tcPr>
          <w:p w14:paraId="5E163903" w14:textId="37B1FC88"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2</w:t>
            </w:r>
          </w:p>
        </w:tc>
        <w:tc>
          <w:tcPr>
            <w:tcW w:w="2686" w:type="pct"/>
            <w:shd w:val="clear" w:color="auto" w:fill="auto"/>
            <w:vAlign w:val="center"/>
            <w:hideMark/>
          </w:tcPr>
          <w:p w14:paraId="1596138A" w14:textId="77777777" w:rsidR="004F0B2A" w:rsidRPr="008D57EC" w:rsidRDefault="004F0B2A" w:rsidP="00E871F5">
            <w:pPr>
              <w:spacing w:before="60" w:after="60"/>
              <w:jc w:val="both"/>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Theo dõi biến động chất lượng đất, thoái hóa đất, ô nhiễm đất và dự báo, cảnh báo sớm các biến đổi bất thường</w:t>
            </w:r>
          </w:p>
        </w:tc>
        <w:tc>
          <w:tcPr>
            <w:tcW w:w="938" w:type="pct"/>
            <w:shd w:val="clear" w:color="auto" w:fill="auto"/>
            <w:vAlign w:val="center"/>
            <w:hideMark/>
          </w:tcPr>
          <w:p w14:paraId="39785ABE" w14:textId="4231C66C"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lang w:val="en-US"/>
              </w:rPr>
              <w:t>45,97</w:t>
            </w:r>
          </w:p>
        </w:tc>
        <w:tc>
          <w:tcPr>
            <w:tcW w:w="936" w:type="pct"/>
            <w:shd w:val="clear" w:color="auto" w:fill="auto"/>
            <w:vAlign w:val="center"/>
          </w:tcPr>
          <w:p w14:paraId="593DFB0C" w14:textId="77777777"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p>
        </w:tc>
      </w:tr>
      <w:tr w:rsidR="007A2963" w:rsidRPr="008D57EC" w14:paraId="6E07BD97" w14:textId="77777777" w:rsidTr="00E871F5">
        <w:trPr>
          <w:trHeight w:val="454"/>
        </w:trPr>
        <w:tc>
          <w:tcPr>
            <w:tcW w:w="440" w:type="pct"/>
            <w:shd w:val="clear" w:color="auto" w:fill="auto"/>
            <w:vAlign w:val="center"/>
            <w:hideMark/>
          </w:tcPr>
          <w:p w14:paraId="34F857B8" w14:textId="0A95EEFC"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3</w:t>
            </w:r>
          </w:p>
        </w:tc>
        <w:tc>
          <w:tcPr>
            <w:tcW w:w="2686" w:type="pct"/>
            <w:shd w:val="clear" w:color="auto" w:fill="auto"/>
            <w:vAlign w:val="center"/>
            <w:hideMark/>
          </w:tcPr>
          <w:p w14:paraId="3649F15B" w14:textId="77777777" w:rsidR="004F0B2A" w:rsidRPr="008D57EC" w:rsidRDefault="004F0B2A" w:rsidP="00E871F5">
            <w:pPr>
              <w:spacing w:before="60" w:after="60"/>
              <w:jc w:val="both"/>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rPr>
              <w:t>Cập nhật dữ liệu quan trắc chất lượng đất, thoái hóa đất, ô nhiễm đất vào cơ sở dữ liệu quan trắc tài nguyên môi trường và cơ sở dữ liệu quốc gia về đất đai</w:t>
            </w:r>
          </w:p>
        </w:tc>
        <w:tc>
          <w:tcPr>
            <w:tcW w:w="938" w:type="pct"/>
            <w:shd w:val="clear" w:color="auto" w:fill="auto"/>
            <w:vAlign w:val="center"/>
            <w:hideMark/>
          </w:tcPr>
          <w:p w14:paraId="4DBCFCC9" w14:textId="34FDF38B"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r w:rsidRPr="008D57EC">
              <w:rPr>
                <w:rFonts w:ascii="Times New Roman" w:hAnsi="Times New Roman" w:cs="Times New Roman"/>
                <w:color w:val="000000" w:themeColor="text1"/>
                <w:sz w:val="28"/>
                <w:szCs w:val="28"/>
                <w:lang w:val="en-US"/>
              </w:rPr>
              <w:t>7,71</w:t>
            </w:r>
          </w:p>
        </w:tc>
        <w:tc>
          <w:tcPr>
            <w:tcW w:w="936" w:type="pct"/>
            <w:shd w:val="clear" w:color="auto" w:fill="auto"/>
            <w:vAlign w:val="center"/>
          </w:tcPr>
          <w:p w14:paraId="663A84DB" w14:textId="77777777" w:rsidR="004F0B2A" w:rsidRPr="008D57EC" w:rsidRDefault="004F0B2A" w:rsidP="00E871F5">
            <w:pPr>
              <w:spacing w:before="60" w:after="60"/>
              <w:jc w:val="center"/>
              <w:rPr>
                <w:rFonts w:ascii="Times New Roman" w:eastAsia="Times New Roman" w:hAnsi="Times New Roman" w:cs="Times New Roman"/>
                <w:color w:val="000000" w:themeColor="text1"/>
                <w:sz w:val="28"/>
                <w:szCs w:val="28"/>
                <w:lang w:val="en-US" w:eastAsia="en-US"/>
              </w:rPr>
            </w:pPr>
          </w:p>
        </w:tc>
      </w:tr>
    </w:tbl>
    <w:p w14:paraId="3F543FA6" w14:textId="5F1D14A4" w:rsidR="00091D54" w:rsidRPr="008D7DD2" w:rsidRDefault="005627F3" w:rsidP="00257550">
      <w:pPr>
        <w:pStyle w:val="heading12"/>
        <w:keepNext w:val="0"/>
        <w:widowControl w:val="0"/>
        <w:spacing w:before="60" w:after="60" w:line="340" w:lineRule="exact"/>
        <w:jc w:val="both"/>
        <w:rPr>
          <w:color w:val="000000" w:themeColor="text1"/>
          <w:spacing w:val="0"/>
        </w:rPr>
      </w:pPr>
      <w:r w:rsidRPr="008D7DD2">
        <w:rPr>
          <w:color w:val="000000" w:themeColor="text1"/>
          <w:spacing w:val="0"/>
        </w:rPr>
        <w:t>II</w:t>
      </w:r>
      <w:r w:rsidR="00091D54" w:rsidRPr="008D7DD2">
        <w:rPr>
          <w:color w:val="000000" w:themeColor="text1"/>
          <w:spacing w:val="0"/>
        </w:rPr>
        <w:t xml:space="preserve">. </w:t>
      </w:r>
      <w:r w:rsidR="00B813CA" w:rsidRPr="008D7DD2">
        <w:rPr>
          <w:color w:val="000000" w:themeColor="text1"/>
          <w:spacing w:val="0"/>
        </w:rPr>
        <w:t>P</w:t>
      </w:r>
      <w:r w:rsidR="00950698" w:rsidRPr="008D7DD2">
        <w:rPr>
          <w:color w:val="000000" w:themeColor="text1"/>
          <w:spacing w:val="0"/>
        </w:rPr>
        <w:t>hân tích mẫu</w:t>
      </w:r>
      <w:r w:rsidR="00950698" w:rsidRPr="008D7DD2">
        <w:rPr>
          <w:color w:val="000000" w:themeColor="text1"/>
          <w:spacing w:val="0"/>
          <w:lang w:val="vi-VN"/>
        </w:rPr>
        <w:t xml:space="preserve"> đất</w:t>
      </w:r>
    </w:p>
    <w:p w14:paraId="1E1A9654" w14:textId="77777777" w:rsidR="00091D54" w:rsidRPr="008D7DD2" w:rsidRDefault="00091D54" w:rsidP="00D916C1">
      <w:pPr>
        <w:spacing w:before="60" w:after="60" w:line="360" w:lineRule="exact"/>
        <w:ind w:firstLine="720"/>
        <w:jc w:val="both"/>
        <w:rPr>
          <w:rFonts w:ascii="Times New Roman Italic" w:hAnsi="Times New Roman Italic" w:cs="Times New Roman"/>
          <w:i/>
          <w:iCs/>
          <w:color w:val="000000" w:themeColor="text1"/>
          <w:spacing w:val="-6"/>
          <w:sz w:val="28"/>
        </w:rPr>
      </w:pPr>
      <w:r w:rsidRPr="008D7DD2">
        <w:rPr>
          <w:rFonts w:ascii="Times New Roman Italic" w:hAnsi="Times New Roman Italic" w:cs="Times New Roman"/>
          <w:i/>
          <w:iCs/>
          <w:color w:val="000000" w:themeColor="text1"/>
          <w:spacing w:val="-6"/>
          <w:sz w:val="28"/>
        </w:rPr>
        <w:t>- Đối với các chỉ tiêu quan trắc chất lượng đất, thoái hóa đất áp dụng Bảng 13.</w:t>
      </w:r>
    </w:p>
    <w:p w14:paraId="7D05D1E1" w14:textId="602D3DE2" w:rsidR="00091D54" w:rsidRPr="008D7DD2" w:rsidRDefault="00091D54" w:rsidP="00D916C1">
      <w:pPr>
        <w:spacing w:before="60" w:after="60" w:line="360" w:lineRule="exact"/>
        <w:ind w:firstLine="720"/>
        <w:jc w:val="both"/>
        <w:rPr>
          <w:rFonts w:ascii="Times New Roman" w:hAnsi="Times New Roman" w:cs="Times New Roman"/>
          <w:i/>
          <w:iCs/>
          <w:color w:val="000000" w:themeColor="text1"/>
          <w:sz w:val="28"/>
        </w:rPr>
      </w:pPr>
      <w:r w:rsidRPr="008D7DD2">
        <w:rPr>
          <w:rFonts w:ascii="Times New Roman" w:hAnsi="Times New Roman" w:cs="Times New Roman"/>
          <w:i/>
          <w:iCs/>
          <w:color w:val="000000" w:themeColor="text1"/>
          <w:sz w:val="28"/>
        </w:rPr>
        <w:t xml:space="preserve">- Đối với các chỉ tiêu quan trắc ô nhiễm đất áp dụng Bảng </w:t>
      </w:r>
      <w:r w:rsidR="00E95A90" w:rsidRPr="008D7DD2">
        <w:rPr>
          <w:rFonts w:ascii="Times New Roman" w:hAnsi="Times New Roman" w:cs="Times New Roman"/>
          <w:i/>
          <w:iCs/>
          <w:color w:val="000000" w:themeColor="text1"/>
          <w:sz w:val="28"/>
        </w:rPr>
        <w:t>35</w:t>
      </w:r>
      <w:r w:rsidRPr="008D7DD2">
        <w:rPr>
          <w:rFonts w:ascii="Times New Roman" w:hAnsi="Times New Roman" w:cs="Times New Roman"/>
          <w:i/>
          <w:iCs/>
          <w:color w:val="000000" w:themeColor="text1"/>
          <w:sz w:val="28"/>
        </w:rPr>
        <w:t>.</w:t>
      </w:r>
    </w:p>
    <w:p w14:paraId="41F54CBF" w14:textId="4BBF8DA2" w:rsidR="005042CD" w:rsidRPr="008D7DD2" w:rsidRDefault="005627F3" w:rsidP="00257550">
      <w:pPr>
        <w:pStyle w:val="heading12"/>
        <w:keepNext w:val="0"/>
        <w:widowControl w:val="0"/>
        <w:spacing w:before="60" w:after="60" w:line="340" w:lineRule="exact"/>
        <w:jc w:val="both"/>
        <w:rPr>
          <w:color w:val="000000" w:themeColor="text1"/>
          <w:spacing w:val="0"/>
          <w:lang w:val="en-US"/>
        </w:rPr>
      </w:pPr>
      <w:r w:rsidRPr="008D7DD2">
        <w:rPr>
          <w:color w:val="000000" w:themeColor="text1"/>
          <w:spacing w:val="0"/>
          <w:lang w:val="en-US"/>
        </w:rPr>
        <w:t>Đ</w:t>
      </w:r>
      <w:r w:rsidR="005042CD" w:rsidRPr="008D7DD2">
        <w:rPr>
          <w:color w:val="000000" w:themeColor="text1"/>
          <w:spacing w:val="0"/>
        </w:rPr>
        <w:t>. Định mức tiêu hao n</w:t>
      </w:r>
      <w:r w:rsidR="005042CD" w:rsidRPr="008D7DD2">
        <w:rPr>
          <w:color w:val="000000" w:themeColor="text1"/>
          <w:spacing w:val="0"/>
          <w:lang w:val="en-US"/>
        </w:rPr>
        <w:t>hiên liệu</w:t>
      </w:r>
    </w:p>
    <w:p w14:paraId="16895145" w14:textId="77777777" w:rsidR="00443667" w:rsidRPr="00D916C1" w:rsidRDefault="00443667" w:rsidP="00D916C1">
      <w:pPr>
        <w:pStyle w:val="heading12"/>
        <w:keepNext w:val="0"/>
        <w:widowControl w:val="0"/>
        <w:spacing w:before="60" w:after="60" w:line="360" w:lineRule="exact"/>
        <w:jc w:val="both"/>
        <w:rPr>
          <w:i/>
          <w:iCs w:val="0"/>
          <w:color w:val="000000" w:themeColor="text1"/>
          <w:spacing w:val="-4"/>
        </w:rPr>
      </w:pPr>
      <w:r w:rsidRPr="00D916C1">
        <w:rPr>
          <w:color w:val="000000" w:themeColor="text1"/>
          <w:spacing w:val="-4"/>
          <w:lang w:val="en-US"/>
        </w:rPr>
        <w:t>I</w:t>
      </w:r>
      <w:r w:rsidRPr="00D916C1">
        <w:rPr>
          <w:color w:val="000000" w:themeColor="text1"/>
          <w:spacing w:val="-4"/>
          <w:lang w:val="vi-VN"/>
        </w:rPr>
        <w:t>.</w:t>
      </w:r>
      <w:r w:rsidRPr="00D916C1">
        <w:rPr>
          <w:color w:val="000000" w:themeColor="text1"/>
          <w:spacing w:val="-4"/>
        </w:rPr>
        <w:t xml:space="preserve"> Q</w:t>
      </w:r>
      <w:r w:rsidRPr="00D916C1">
        <w:rPr>
          <w:color w:val="000000" w:themeColor="text1"/>
          <w:spacing w:val="-4"/>
          <w:lang w:val="vi-VN"/>
        </w:rPr>
        <w:t>uan trắc chất lượng đất, thoái hóa đất, ô nhiễm đất</w:t>
      </w:r>
      <w:r w:rsidRPr="00D916C1">
        <w:rPr>
          <w:i/>
          <w:iCs w:val="0"/>
          <w:color w:val="000000" w:themeColor="text1"/>
          <w:spacing w:val="-4"/>
          <w:lang w:val="vi-VN"/>
        </w:rPr>
        <w:t xml:space="preserve"> </w:t>
      </w:r>
      <w:r w:rsidRPr="00D916C1">
        <w:rPr>
          <w:b w:val="0"/>
          <w:i/>
          <w:iCs w:val="0"/>
          <w:color w:val="000000" w:themeColor="text1"/>
          <w:spacing w:val="-4"/>
        </w:rPr>
        <w:t xml:space="preserve">(không bao gồm  </w:t>
      </w:r>
      <w:r w:rsidRPr="00D916C1">
        <w:rPr>
          <w:b w:val="0"/>
          <w:i/>
          <w:iCs w:val="0"/>
          <w:color w:val="000000" w:themeColor="text1"/>
          <w:spacing w:val="-4"/>
          <w:lang w:val="en-US"/>
        </w:rPr>
        <w:t xml:space="preserve">điều tra lấy mẫu quan </w:t>
      </w:r>
      <w:r w:rsidRPr="00D916C1">
        <w:rPr>
          <w:b w:val="0"/>
          <w:bCs/>
          <w:i/>
          <w:color w:val="000000" w:themeColor="text1"/>
          <w:spacing w:val="-4"/>
          <w:lang w:val="en-US"/>
        </w:rPr>
        <w:t>trắc chất lượng đất, thoái hóa đất</w:t>
      </w:r>
      <w:r w:rsidRPr="00D916C1">
        <w:rPr>
          <w:b w:val="0"/>
          <w:i/>
          <w:iCs w:val="0"/>
          <w:color w:val="000000" w:themeColor="text1"/>
          <w:spacing w:val="-4"/>
          <w:lang w:val="en-US"/>
        </w:rPr>
        <w:t xml:space="preserve">, ô nhiễm đất; </w:t>
      </w:r>
      <w:r w:rsidRPr="00D916C1">
        <w:rPr>
          <w:b w:val="0"/>
          <w:i/>
          <w:iCs w:val="0"/>
          <w:color w:val="000000" w:themeColor="text1"/>
          <w:spacing w:val="-4"/>
        </w:rPr>
        <w:t xml:space="preserve">phân tích mẫu </w:t>
      </w:r>
      <w:r w:rsidRPr="00D916C1">
        <w:rPr>
          <w:b w:val="0"/>
          <w:i/>
          <w:iCs w:val="0"/>
          <w:color w:val="000000" w:themeColor="text1"/>
          <w:spacing w:val="-4"/>
          <w:lang w:val="en-US"/>
        </w:rPr>
        <w:t>đất</w:t>
      </w:r>
      <w:r w:rsidRPr="00D916C1">
        <w:rPr>
          <w:b w:val="0"/>
          <w:i/>
          <w:iCs w:val="0"/>
          <w:color w:val="000000" w:themeColor="text1"/>
          <w:spacing w:val="-4"/>
        </w:rPr>
        <w:t>)</w:t>
      </w:r>
    </w:p>
    <w:p w14:paraId="5F4FAFAF" w14:textId="77777777" w:rsidR="00443667" w:rsidRPr="008D7DD2" w:rsidRDefault="00443667" w:rsidP="00257550">
      <w:pPr>
        <w:pStyle w:val="heading12"/>
        <w:keepNext w:val="0"/>
        <w:widowControl w:val="0"/>
        <w:spacing w:before="60" w:after="60" w:line="340" w:lineRule="exact"/>
        <w:jc w:val="left"/>
        <w:rPr>
          <w:iCs w:val="0"/>
          <w:color w:val="000000" w:themeColor="text1"/>
          <w:spacing w:val="0"/>
        </w:rPr>
      </w:pPr>
      <w:r w:rsidRPr="008D7DD2">
        <w:rPr>
          <w:iCs w:val="0"/>
          <w:color w:val="000000" w:themeColor="text1"/>
          <w:spacing w:val="0"/>
          <w:lang w:val="en-US"/>
        </w:rPr>
        <w:t>II</w:t>
      </w:r>
      <w:r w:rsidRPr="008D7DD2">
        <w:rPr>
          <w:iCs w:val="0"/>
          <w:color w:val="000000" w:themeColor="text1"/>
          <w:spacing w:val="0"/>
          <w:lang w:val="vi-VN"/>
        </w:rPr>
        <w:t>.</w:t>
      </w:r>
      <w:r w:rsidRPr="008D7DD2">
        <w:rPr>
          <w:iCs w:val="0"/>
          <w:color w:val="000000" w:themeColor="text1"/>
          <w:spacing w:val="0"/>
        </w:rPr>
        <w:t xml:space="preserve"> Điều tra, lấy mẫu </w:t>
      </w:r>
      <w:r w:rsidRPr="008D7DD2">
        <w:rPr>
          <w:iCs w:val="0"/>
          <w:color w:val="000000" w:themeColor="text1"/>
          <w:spacing w:val="0"/>
          <w:lang w:val="en-US"/>
        </w:rPr>
        <w:t>quan trắc chất lượng</w:t>
      </w:r>
      <w:r w:rsidRPr="008D7DD2">
        <w:rPr>
          <w:iCs w:val="0"/>
          <w:color w:val="000000" w:themeColor="text1"/>
          <w:spacing w:val="0"/>
          <w:lang w:val="vi-VN"/>
        </w:rPr>
        <w:t xml:space="preserve"> đất</w:t>
      </w:r>
      <w:r w:rsidRPr="008D7DD2">
        <w:rPr>
          <w:iCs w:val="0"/>
          <w:color w:val="000000" w:themeColor="text1"/>
          <w:spacing w:val="0"/>
          <w:lang w:val="en-US"/>
        </w:rPr>
        <w:t>, thoái hoá đất, ô nhiễm đất</w:t>
      </w:r>
    </w:p>
    <w:p w14:paraId="3724AB81" w14:textId="2DEE5352" w:rsidR="005042CD" w:rsidRPr="008D7DD2" w:rsidRDefault="005042CD"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rPr>
        <w:t xml:space="preserve">Bảng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52</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17"/>
        <w:gridCol w:w="1417"/>
        <w:gridCol w:w="1702"/>
        <w:gridCol w:w="1979"/>
      </w:tblGrid>
      <w:tr w:rsidR="007A2963" w:rsidRPr="00D916C1" w14:paraId="0878E062" w14:textId="77777777" w:rsidTr="00A77894">
        <w:trPr>
          <w:trHeight w:val="454"/>
          <w:tblHeader/>
        </w:trPr>
        <w:tc>
          <w:tcPr>
            <w:tcW w:w="467" w:type="pct"/>
            <w:vMerge w:val="restart"/>
            <w:shd w:val="clear" w:color="auto" w:fill="FFFFFF" w:themeFill="background1"/>
            <w:vAlign w:val="center"/>
            <w:hideMark/>
          </w:tcPr>
          <w:p w14:paraId="14D43820" w14:textId="77777777"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r w:rsidRPr="00D916C1">
              <w:rPr>
                <w:rFonts w:ascii="Times New Roman" w:eastAsia="Times New Roman" w:hAnsi="Times New Roman" w:cs="Times New Roman"/>
                <w:b/>
                <w:bCs/>
                <w:color w:val="000000" w:themeColor="text1"/>
                <w:sz w:val="28"/>
                <w:szCs w:val="28"/>
              </w:rPr>
              <w:t>STT</w:t>
            </w:r>
          </w:p>
        </w:tc>
        <w:tc>
          <w:tcPr>
            <w:tcW w:w="1720" w:type="pct"/>
            <w:vMerge w:val="restart"/>
            <w:shd w:val="clear" w:color="auto" w:fill="FFFFFF" w:themeFill="background1"/>
            <w:vAlign w:val="center"/>
            <w:hideMark/>
          </w:tcPr>
          <w:p w14:paraId="2C79E94F" w14:textId="4F87AB16"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lang w:val="en-US"/>
              </w:rPr>
            </w:pPr>
            <w:r w:rsidRPr="00D916C1">
              <w:rPr>
                <w:rFonts w:ascii="Times New Roman" w:eastAsia="Times New Roman" w:hAnsi="Times New Roman" w:cs="Times New Roman"/>
                <w:b/>
                <w:bCs/>
                <w:color w:val="000000" w:themeColor="text1"/>
                <w:sz w:val="28"/>
                <w:szCs w:val="28"/>
                <w:lang w:val="en-US"/>
              </w:rPr>
              <w:t>Danh mục nhiên liệu</w:t>
            </w:r>
          </w:p>
        </w:tc>
        <w:tc>
          <w:tcPr>
            <w:tcW w:w="782" w:type="pct"/>
            <w:vMerge w:val="restart"/>
            <w:shd w:val="clear" w:color="auto" w:fill="FFFFFF" w:themeFill="background1"/>
            <w:vAlign w:val="center"/>
            <w:hideMark/>
          </w:tcPr>
          <w:p w14:paraId="5BF852B1" w14:textId="77777777"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r w:rsidRPr="00D916C1">
              <w:rPr>
                <w:rFonts w:ascii="Times New Roman" w:eastAsia="Times New Roman" w:hAnsi="Times New Roman" w:cs="Times New Roman"/>
                <w:b/>
                <w:bCs/>
                <w:color w:val="000000" w:themeColor="text1"/>
                <w:sz w:val="28"/>
                <w:szCs w:val="28"/>
              </w:rPr>
              <w:t xml:space="preserve">Đơn vị </w:t>
            </w:r>
            <w:r w:rsidRPr="00D916C1">
              <w:rPr>
                <w:rFonts w:ascii="Times New Roman" w:eastAsia="Times New Roman" w:hAnsi="Times New Roman" w:cs="Times New Roman"/>
                <w:b/>
                <w:bCs/>
                <w:color w:val="000000" w:themeColor="text1"/>
                <w:sz w:val="28"/>
                <w:szCs w:val="28"/>
              </w:rPr>
              <w:br/>
              <w:t>tính</w:t>
            </w:r>
          </w:p>
        </w:tc>
        <w:tc>
          <w:tcPr>
            <w:tcW w:w="2031" w:type="pct"/>
            <w:gridSpan w:val="2"/>
            <w:shd w:val="clear" w:color="auto" w:fill="FFFFFF" w:themeFill="background1"/>
            <w:vAlign w:val="center"/>
            <w:hideMark/>
          </w:tcPr>
          <w:p w14:paraId="608925B8" w14:textId="2A6DAAF2"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r w:rsidRPr="00D916C1">
              <w:rPr>
                <w:rFonts w:ascii="Times New Roman" w:eastAsia="Times New Roman" w:hAnsi="Times New Roman" w:cs="Times New Roman"/>
                <w:b/>
                <w:bCs/>
                <w:color w:val="000000" w:themeColor="text1"/>
                <w:sz w:val="28"/>
                <w:szCs w:val="28"/>
                <w:lang w:val="en-US" w:eastAsia="en-US"/>
              </w:rPr>
              <w:t>Định mức</w:t>
            </w:r>
            <w:r w:rsidRPr="00D916C1">
              <w:rPr>
                <w:rFonts w:ascii="Times New Roman" w:eastAsia="Times New Roman" w:hAnsi="Times New Roman" w:cs="Times New Roman"/>
                <w:b/>
                <w:bCs/>
                <w:color w:val="000000" w:themeColor="text1"/>
                <w:sz w:val="28"/>
                <w:szCs w:val="28"/>
                <w:lang w:val="en-US" w:eastAsia="en-US"/>
              </w:rPr>
              <w:br/>
            </w:r>
            <w:r w:rsidRPr="00D916C1">
              <w:rPr>
                <w:rFonts w:ascii="Times New Roman" w:eastAsia="Times New Roman" w:hAnsi="Times New Roman" w:cs="Times New Roman"/>
                <w:bCs/>
                <w:color w:val="000000" w:themeColor="text1"/>
                <w:sz w:val="28"/>
                <w:szCs w:val="28"/>
                <w:lang w:val="en-US" w:eastAsia="en-US"/>
              </w:rPr>
              <w:t>(tính cho 01</w:t>
            </w:r>
            <w:r w:rsidRPr="00D916C1">
              <w:rPr>
                <w:rFonts w:ascii="Times New Roman" w:eastAsia="Times New Roman" w:hAnsi="Times New Roman" w:cs="Times New Roman"/>
                <w:bCs/>
                <w:color w:val="000000" w:themeColor="text1"/>
                <w:sz w:val="28"/>
                <w:szCs w:val="28"/>
                <w:lang w:eastAsia="en-US"/>
              </w:rPr>
              <w:t xml:space="preserve"> </w:t>
            </w:r>
            <w:r w:rsidRPr="00D916C1">
              <w:rPr>
                <w:rFonts w:ascii="Times New Roman" w:eastAsia="Times New Roman" w:hAnsi="Times New Roman" w:cs="Times New Roman"/>
                <w:bCs/>
                <w:color w:val="000000" w:themeColor="text1"/>
                <w:sz w:val="28"/>
                <w:szCs w:val="28"/>
                <w:lang w:val="en-US" w:eastAsia="en-US"/>
              </w:rPr>
              <w:t>điểm</w:t>
            </w:r>
            <w:r w:rsidRPr="00D916C1">
              <w:rPr>
                <w:rFonts w:ascii="Times New Roman" w:eastAsia="Times New Roman" w:hAnsi="Times New Roman" w:cs="Times New Roman"/>
                <w:bCs/>
                <w:color w:val="000000" w:themeColor="text1"/>
                <w:sz w:val="28"/>
                <w:szCs w:val="28"/>
                <w:lang w:eastAsia="en-US"/>
              </w:rPr>
              <w:t xml:space="preserve"> quan trắc</w:t>
            </w:r>
            <w:r w:rsidRPr="00D916C1">
              <w:rPr>
                <w:rFonts w:ascii="Times New Roman" w:eastAsia="Times New Roman" w:hAnsi="Times New Roman" w:cs="Times New Roman"/>
                <w:bCs/>
                <w:color w:val="000000" w:themeColor="text1"/>
                <w:sz w:val="28"/>
                <w:szCs w:val="28"/>
                <w:lang w:val="en-US" w:eastAsia="en-US"/>
              </w:rPr>
              <w:t>)</w:t>
            </w:r>
          </w:p>
        </w:tc>
      </w:tr>
      <w:tr w:rsidR="007A2963" w:rsidRPr="00D916C1" w14:paraId="2294E3E6" w14:textId="77777777" w:rsidTr="00A77894">
        <w:trPr>
          <w:trHeight w:val="454"/>
          <w:tblHeader/>
        </w:trPr>
        <w:tc>
          <w:tcPr>
            <w:tcW w:w="467" w:type="pct"/>
            <w:vMerge/>
            <w:shd w:val="clear" w:color="auto" w:fill="FFFFFF" w:themeFill="background1"/>
            <w:vAlign w:val="center"/>
            <w:hideMark/>
          </w:tcPr>
          <w:p w14:paraId="2044CF98" w14:textId="77777777"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p>
        </w:tc>
        <w:tc>
          <w:tcPr>
            <w:tcW w:w="1720" w:type="pct"/>
            <w:vMerge/>
            <w:shd w:val="clear" w:color="auto" w:fill="FFFFFF" w:themeFill="background1"/>
            <w:vAlign w:val="center"/>
            <w:hideMark/>
          </w:tcPr>
          <w:p w14:paraId="0ADCB258" w14:textId="77777777"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p>
        </w:tc>
        <w:tc>
          <w:tcPr>
            <w:tcW w:w="782" w:type="pct"/>
            <w:vMerge/>
            <w:shd w:val="clear" w:color="auto" w:fill="FFFFFF" w:themeFill="background1"/>
            <w:vAlign w:val="center"/>
            <w:hideMark/>
          </w:tcPr>
          <w:p w14:paraId="4FB28F51" w14:textId="77777777" w:rsidR="005042CD" w:rsidRPr="00D916C1" w:rsidRDefault="005042CD" w:rsidP="00E95A90">
            <w:pPr>
              <w:spacing w:before="60" w:after="60"/>
              <w:jc w:val="center"/>
              <w:rPr>
                <w:rFonts w:ascii="Times New Roman" w:eastAsia="Times New Roman" w:hAnsi="Times New Roman" w:cs="Times New Roman"/>
                <w:b/>
                <w:bCs/>
                <w:color w:val="000000" w:themeColor="text1"/>
                <w:sz w:val="28"/>
                <w:szCs w:val="28"/>
              </w:rPr>
            </w:pPr>
          </w:p>
        </w:tc>
        <w:tc>
          <w:tcPr>
            <w:tcW w:w="939" w:type="pct"/>
            <w:shd w:val="clear" w:color="auto" w:fill="FFFFFF" w:themeFill="background1"/>
            <w:vAlign w:val="center"/>
            <w:hideMark/>
          </w:tcPr>
          <w:p w14:paraId="1030FCDB" w14:textId="77777777" w:rsidR="005042CD" w:rsidRPr="00D916C1" w:rsidRDefault="005042CD" w:rsidP="00E95A90">
            <w:pPr>
              <w:spacing w:before="60" w:after="60"/>
              <w:jc w:val="center"/>
              <w:rPr>
                <w:rFonts w:ascii="Times New Roman" w:eastAsia="Times New Roman" w:hAnsi="Times New Roman" w:cs="Times New Roman"/>
                <w:bCs/>
                <w:color w:val="000000" w:themeColor="text1"/>
                <w:sz w:val="28"/>
                <w:szCs w:val="28"/>
              </w:rPr>
            </w:pPr>
            <w:r w:rsidRPr="00D916C1">
              <w:rPr>
                <w:rFonts w:ascii="Times New Roman" w:eastAsia="Times New Roman" w:hAnsi="Times New Roman" w:cs="Times New Roman"/>
                <w:bCs/>
                <w:color w:val="000000" w:themeColor="text1"/>
                <w:sz w:val="28"/>
                <w:szCs w:val="28"/>
              </w:rPr>
              <w:t>Nội nghiệp</w:t>
            </w:r>
          </w:p>
        </w:tc>
        <w:tc>
          <w:tcPr>
            <w:tcW w:w="1092" w:type="pct"/>
            <w:shd w:val="clear" w:color="auto" w:fill="FFFFFF" w:themeFill="background1"/>
            <w:vAlign w:val="center"/>
            <w:hideMark/>
          </w:tcPr>
          <w:p w14:paraId="42611CA6" w14:textId="77777777" w:rsidR="005042CD" w:rsidRPr="00D916C1" w:rsidRDefault="005042CD" w:rsidP="00E95A90">
            <w:pPr>
              <w:spacing w:before="60" w:after="60"/>
              <w:jc w:val="center"/>
              <w:rPr>
                <w:rFonts w:ascii="Times New Roman" w:eastAsia="Times New Roman" w:hAnsi="Times New Roman" w:cs="Times New Roman"/>
                <w:bCs/>
                <w:color w:val="000000" w:themeColor="text1"/>
                <w:sz w:val="28"/>
                <w:szCs w:val="28"/>
              </w:rPr>
            </w:pPr>
            <w:r w:rsidRPr="00D916C1">
              <w:rPr>
                <w:rFonts w:ascii="Times New Roman" w:eastAsia="Times New Roman" w:hAnsi="Times New Roman" w:cs="Times New Roman"/>
                <w:bCs/>
                <w:color w:val="000000" w:themeColor="text1"/>
                <w:sz w:val="28"/>
                <w:szCs w:val="28"/>
              </w:rPr>
              <w:t>Ngoại nghiệp</w:t>
            </w:r>
          </w:p>
        </w:tc>
      </w:tr>
      <w:tr w:rsidR="007A2963" w:rsidRPr="00D916C1" w14:paraId="04B2E103" w14:textId="77777777" w:rsidTr="00A77894">
        <w:trPr>
          <w:trHeight w:val="454"/>
        </w:trPr>
        <w:tc>
          <w:tcPr>
            <w:tcW w:w="467" w:type="pct"/>
            <w:shd w:val="clear" w:color="auto" w:fill="FFFFFF" w:themeFill="background1"/>
          </w:tcPr>
          <w:p w14:paraId="44F7AEFE" w14:textId="2ECD3F54" w:rsidR="005042CD" w:rsidRPr="00D916C1" w:rsidRDefault="005042CD" w:rsidP="00E95A90">
            <w:pPr>
              <w:spacing w:before="60" w:after="60"/>
              <w:jc w:val="center"/>
              <w:rPr>
                <w:rFonts w:ascii="Times New Roman" w:hAnsi="Times New Roman" w:cs="Times New Roman"/>
                <w:bCs/>
                <w:color w:val="000000" w:themeColor="text1"/>
                <w:sz w:val="28"/>
                <w:szCs w:val="28"/>
              </w:rPr>
            </w:pPr>
            <w:r w:rsidRPr="00D916C1">
              <w:rPr>
                <w:rFonts w:ascii="Times New Roman" w:eastAsia="Times New Roman" w:hAnsi="Times New Roman" w:cs="Times New Roman"/>
                <w:color w:val="000000" w:themeColor="text1"/>
                <w:sz w:val="28"/>
                <w:szCs w:val="28"/>
                <w:lang w:val="en-US"/>
              </w:rPr>
              <w:t>1</w:t>
            </w:r>
          </w:p>
        </w:tc>
        <w:tc>
          <w:tcPr>
            <w:tcW w:w="1720" w:type="pct"/>
            <w:shd w:val="clear" w:color="auto" w:fill="FFFFFF" w:themeFill="background1"/>
          </w:tcPr>
          <w:p w14:paraId="6D012834" w14:textId="232A1D4E" w:rsidR="005042CD" w:rsidRPr="00D916C1" w:rsidRDefault="003F1563" w:rsidP="00E95A90">
            <w:pPr>
              <w:spacing w:before="60" w:after="60"/>
              <w:jc w:val="both"/>
              <w:rPr>
                <w:rFonts w:ascii="Times New Roman" w:hAnsi="Times New Roman" w:cs="Times New Roman"/>
                <w:b/>
                <w:bCs/>
                <w:color w:val="000000" w:themeColor="text1"/>
                <w:spacing w:val="-4"/>
                <w:sz w:val="28"/>
                <w:szCs w:val="28"/>
              </w:rPr>
            </w:pPr>
            <w:r w:rsidRPr="00D916C1">
              <w:rPr>
                <w:rFonts w:ascii="Times New Roman" w:eastAsia="Times New Roman" w:hAnsi="Times New Roman" w:cs="Times New Roman"/>
                <w:color w:val="000000" w:themeColor="text1"/>
                <w:sz w:val="28"/>
                <w:szCs w:val="28"/>
                <w:lang w:val="en-US"/>
              </w:rPr>
              <w:t>Xăng xe</w:t>
            </w:r>
          </w:p>
        </w:tc>
        <w:tc>
          <w:tcPr>
            <w:tcW w:w="782" w:type="pct"/>
            <w:shd w:val="clear" w:color="auto" w:fill="FFFFFF" w:themeFill="background1"/>
            <w:noWrap/>
          </w:tcPr>
          <w:p w14:paraId="60703C3D" w14:textId="186A03D6" w:rsidR="005042CD" w:rsidRPr="00D916C1" w:rsidRDefault="005042CD" w:rsidP="00E95A90">
            <w:pPr>
              <w:spacing w:before="60" w:after="60"/>
              <w:jc w:val="center"/>
              <w:rPr>
                <w:rFonts w:ascii="Times New Roman" w:eastAsia="Times New Roman" w:hAnsi="Times New Roman" w:cs="Times New Roman"/>
                <w:color w:val="000000" w:themeColor="text1"/>
                <w:sz w:val="28"/>
                <w:szCs w:val="28"/>
                <w:lang w:val="en-US"/>
              </w:rPr>
            </w:pPr>
            <w:r w:rsidRPr="00D916C1">
              <w:rPr>
                <w:rFonts w:ascii="Times New Roman" w:eastAsia="Times New Roman" w:hAnsi="Times New Roman" w:cs="Times New Roman"/>
                <w:color w:val="000000" w:themeColor="text1"/>
                <w:sz w:val="28"/>
                <w:szCs w:val="28"/>
                <w:lang w:val="en-US"/>
              </w:rPr>
              <w:t>lít</w:t>
            </w:r>
          </w:p>
        </w:tc>
        <w:tc>
          <w:tcPr>
            <w:tcW w:w="939" w:type="pct"/>
            <w:shd w:val="clear" w:color="auto" w:fill="FFFFFF" w:themeFill="background1"/>
            <w:noWrap/>
          </w:tcPr>
          <w:p w14:paraId="4CC3D8FC" w14:textId="4E40EA0C" w:rsidR="005042CD" w:rsidRPr="00D916C1" w:rsidRDefault="005042CD" w:rsidP="00E95A90">
            <w:pPr>
              <w:spacing w:before="60" w:after="60"/>
              <w:jc w:val="center"/>
              <w:rPr>
                <w:rFonts w:ascii="Times New Roman" w:hAnsi="Times New Roman" w:cs="Times New Roman"/>
                <w:color w:val="000000" w:themeColor="text1"/>
                <w:sz w:val="28"/>
                <w:szCs w:val="28"/>
              </w:rPr>
            </w:pPr>
          </w:p>
        </w:tc>
        <w:tc>
          <w:tcPr>
            <w:tcW w:w="1092" w:type="pct"/>
            <w:shd w:val="clear" w:color="auto" w:fill="FFFFFF" w:themeFill="background1"/>
            <w:noWrap/>
          </w:tcPr>
          <w:p w14:paraId="106819CF" w14:textId="0D74E59B" w:rsidR="005042CD" w:rsidRPr="00D916C1" w:rsidRDefault="00CF7842" w:rsidP="00E95A90">
            <w:pPr>
              <w:spacing w:before="60" w:after="60"/>
              <w:jc w:val="center"/>
              <w:rPr>
                <w:rFonts w:ascii="Times New Roman" w:eastAsia="Times New Roman" w:hAnsi="Times New Roman" w:cs="Times New Roman"/>
                <w:color w:val="000000" w:themeColor="text1"/>
                <w:sz w:val="28"/>
                <w:szCs w:val="28"/>
                <w:lang w:val="en-US"/>
              </w:rPr>
            </w:pPr>
            <w:r w:rsidRPr="00D916C1">
              <w:rPr>
                <w:rFonts w:ascii="Times New Roman" w:hAnsi="Times New Roman" w:cs="Times New Roman"/>
                <w:color w:val="000000" w:themeColor="text1"/>
                <w:sz w:val="28"/>
                <w:szCs w:val="28"/>
                <w:lang w:val="en-US"/>
              </w:rPr>
              <w:t>8</w:t>
            </w:r>
          </w:p>
        </w:tc>
      </w:tr>
    </w:tbl>
    <w:p w14:paraId="16BF5458" w14:textId="28F1C324" w:rsidR="00091D54" w:rsidRPr="008D7DD2" w:rsidRDefault="00B813CA" w:rsidP="00854383">
      <w:pPr>
        <w:pStyle w:val="heading12"/>
        <w:keepNext w:val="0"/>
        <w:widowControl w:val="0"/>
        <w:spacing w:before="60" w:after="60" w:line="380" w:lineRule="exact"/>
        <w:jc w:val="both"/>
        <w:rPr>
          <w:color w:val="000000" w:themeColor="text1"/>
        </w:rPr>
      </w:pPr>
      <w:r w:rsidRPr="008D7DD2">
        <w:rPr>
          <w:color w:val="000000" w:themeColor="text1"/>
          <w:lang w:val="en-US"/>
        </w:rPr>
        <w:lastRenderedPageBreak/>
        <w:t>E</w:t>
      </w:r>
      <w:r w:rsidR="00091D54" w:rsidRPr="008D7DD2">
        <w:rPr>
          <w:color w:val="000000" w:themeColor="text1"/>
        </w:rPr>
        <w:t>. Định mức sử dụng máy móc, thiết bị</w:t>
      </w:r>
    </w:p>
    <w:p w14:paraId="7B5F5C42" w14:textId="25788633" w:rsidR="008C4A3E" w:rsidRPr="008D7DD2" w:rsidRDefault="00B813CA" w:rsidP="00854383">
      <w:pPr>
        <w:pStyle w:val="heading12"/>
        <w:keepNext w:val="0"/>
        <w:widowControl w:val="0"/>
        <w:spacing w:before="60" w:after="60" w:line="380" w:lineRule="exact"/>
        <w:jc w:val="both"/>
        <w:rPr>
          <w:i/>
          <w:iCs w:val="0"/>
          <w:color w:val="000000" w:themeColor="text1"/>
        </w:rPr>
      </w:pPr>
      <w:r w:rsidRPr="008D7DD2">
        <w:rPr>
          <w:color w:val="000000" w:themeColor="text1"/>
          <w:lang w:val="en-US"/>
        </w:rPr>
        <w:t>I</w:t>
      </w:r>
      <w:r w:rsidR="00091D54" w:rsidRPr="008D7DD2">
        <w:rPr>
          <w:color w:val="000000" w:themeColor="text1"/>
          <w:lang w:val="vi-VN"/>
        </w:rPr>
        <w:t>.</w:t>
      </w:r>
      <w:r w:rsidR="00091D54" w:rsidRPr="008D7DD2">
        <w:rPr>
          <w:color w:val="000000" w:themeColor="text1"/>
        </w:rPr>
        <w:t xml:space="preserve"> </w:t>
      </w:r>
      <w:r w:rsidRPr="008D7DD2">
        <w:rPr>
          <w:color w:val="000000" w:themeColor="text1"/>
        </w:rPr>
        <w:t>Q</w:t>
      </w:r>
      <w:r w:rsidR="008C4A3E" w:rsidRPr="008D7DD2">
        <w:rPr>
          <w:color w:val="000000" w:themeColor="text1"/>
          <w:lang w:val="vi-VN"/>
        </w:rPr>
        <w:t>uan trắc chất lượng đất, thoái hóa đất, ô nhiễm đất</w:t>
      </w:r>
      <w:r w:rsidR="008C4A3E" w:rsidRPr="008D7DD2">
        <w:rPr>
          <w:i/>
          <w:iCs w:val="0"/>
          <w:color w:val="000000" w:themeColor="text1"/>
          <w:lang w:val="vi-VN"/>
        </w:rPr>
        <w:t xml:space="preserve"> </w:t>
      </w:r>
      <w:r w:rsidRPr="008D7DD2">
        <w:rPr>
          <w:b w:val="0"/>
          <w:i/>
          <w:iCs w:val="0"/>
          <w:color w:val="000000" w:themeColor="text1"/>
        </w:rPr>
        <w:t xml:space="preserve">(không bao gồm  </w:t>
      </w:r>
      <w:r w:rsidRPr="008D7DD2">
        <w:rPr>
          <w:b w:val="0"/>
          <w:i/>
          <w:iCs w:val="0"/>
          <w:color w:val="000000" w:themeColor="text1"/>
          <w:lang w:val="en-US"/>
        </w:rPr>
        <w:t xml:space="preserve">điều tra lấy mẫu quan </w:t>
      </w:r>
      <w:r w:rsidRPr="008D7DD2">
        <w:rPr>
          <w:b w:val="0"/>
          <w:bCs/>
          <w:i/>
          <w:color w:val="000000" w:themeColor="text1"/>
          <w:spacing w:val="-8"/>
          <w:lang w:val="en-US"/>
        </w:rPr>
        <w:t>trắc chất lượng đất, thoái hóa đất</w:t>
      </w:r>
      <w:r w:rsidRPr="008D7DD2">
        <w:rPr>
          <w:b w:val="0"/>
          <w:i/>
          <w:iCs w:val="0"/>
          <w:color w:val="000000" w:themeColor="text1"/>
          <w:lang w:val="en-US"/>
        </w:rPr>
        <w:t xml:space="preserve">, ô nhiễm đất; </w:t>
      </w:r>
      <w:r w:rsidRPr="008D7DD2">
        <w:rPr>
          <w:b w:val="0"/>
          <w:i/>
          <w:iCs w:val="0"/>
          <w:color w:val="000000" w:themeColor="text1"/>
        </w:rPr>
        <w:t xml:space="preserve">phân tích mẫu </w:t>
      </w:r>
      <w:r w:rsidRPr="008D7DD2">
        <w:rPr>
          <w:b w:val="0"/>
          <w:i/>
          <w:iCs w:val="0"/>
          <w:color w:val="000000" w:themeColor="text1"/>
          <w:lang w:val="en-US"/>
        </w:rPr>
        <w:t>đất</w:t>
      </w:r>
      <w:r w:rsidRPr="008D7DD2">
        <w:rPr>
          <w:b w:val="0"/>
          <w:i/>
          <w:iCs w:val="0"/>
          <w:color w:val="000000" w:themeColor="text1"/>
        </w:rPr>
        <w:t>)</w:t>
      </w:r>
    </w:p>
    <w:p w14:paraId="15548800" w14:textId="2A9461F6" w:rsidR="00091D54" w:rsidRPr="008D7DD2" w:rsidRDefault="00091D54"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lang w:val="en-US"/>
        </w:rPr>
        <w:t>B</w:t>
      </w:r>
      <w:r w:rsidRPr="008D7DD2">
        <w:rPr>
          <w:rFonts w:ascii="Times New Roman" w:hAnsi="Times New Roman" w:cs="Times New Roman"/>
          <w:b/>
          <w:bCs/>
          <w:color w:val="000000" w:themeColor="text1"/>
          <w:sz w:val="28"/>
          <w:szCs w:val="28"/>
        </w:rPr>
        <w:t xml:space="preserve">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53</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928"/>
        <w:gridCol w:w="1133"/>
        <w:gridCol w:w="852"/>
        <w:gridCol w:w="846"/>
        <w:gridCol w:w="1279"/>
        <w:gridCol w:w="1404"/>
      </w:tblGrid>
      <w:tr w:rsidR="007A2963" w:rsidRPr="00D916C1" w14:paraId="3727699A" w14:textId="77777777" w:rsidTr="00854383">
        <w:trPr>
          <w:trHeight w:val="454"/>
          <w:tblHeader/>
        </w:trPr>
        <w:tc>
          <w:tcPr>
            <w:tcW w:w="335"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C177BB"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STT</w:t>
            </w:r>
          </w:p>
        </w:tc>
        <w:tc>
          <w:tcPr>
            <w:tcW w:w="1617"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F1B190C"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eastAsia="en-US"/>
              </w:rPr>
            </w:pPr>
            <w:r w:rsidRPr="00D916C1">
              <w:rPr>
                <w:rFonts w:ascii="Times New Roman" w:hAnsi="Times New Roman" w:cs="Times New Roman"/>
                <w:b/>
                <w:bCs/>
                <w:color w:val="000000" w:themeColor="text1"/>
                <w:sz w:val="28"/>
                <w:szCs w:val="28"/>
                <w:lang w:val="en-US" w:eastAsia="en-US"/>
              </w:rPr>
              <w:t>Danh mục máy móc,</w:t>
            </w:r>
          </w:p>
          <w:p w14:paraId="7D9CD293"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r w:rsidRPr="00D916C1">
              <w:rPr>
                <w:rFonts w:ascii="Times New Roman" w:hAnsi="Times New Roman" w:cs="Times New Roman"/>
                <w:b/>
                <w:bCs/>
                <w:color w:val="000000" w:themeColor="text1"/>
                <w:sz w:val="28"/>
                <w:szCs w:val="28"/>
                <w:lang w:val="en-US" w:eastAsia="en-US"/>
              </w:rPr>
              <w:t>thiết bị</w:t>
            </w:r>
          </w:p>
        </w:tc>
        <w:tc>
          <w:tcPr>
            <w:tcW w:w="626"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473CEE"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r w:rsidRPr="00D916C1">
              <w:rPr>
                <w:rFonts w:ascii="Times New Roman" w:hAnsi="Times New Roman" w:cs="Times New Roman"/>
                <w:b/>
                <w:bCs/>
                <w:color w:val="000000" w:themeColor="text1"/>
                <w:sz w:val="28"/>
                <w:szCs w:val="28"/>
                <w:lang w:val="en-US" w:eastAsia="en-US"/>
              </w:rPr>
              <w:t>Đơn vị tính</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3BF91CC0"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r w:rsidRPr="00D916C1">
              <w:rPr>
                <w:rFonts w:ascii="Times New Roman" w:hAnsi="Times New Roman" w:cs="Times New Roman"/>
                <w:b/>
                <w:bCs/>
                <w:color w:val="000000" w:themeColor="text1"/>
                <w:sz w:val="28"/>
                <w:szCs w:val="28"/>
                <w:lang w:val="en-US" w:eastAsia="en-US"/>
              </w:rPr>
              <w:t xml:space="preserve">Thời hạn </w:t>
            </w:r>
            <w:r w:rsidRPr="00D916C1">
              <w:rPr>
                <w:rFonts w:ascii="Times New Roman" w:hAnsi="Times New Roman" w:cs="Times New Roman"/>
                <w:bCs/>
                <w:color w:val="000000" w:themeColor="text1"/>
                <w:sz w:val="28"/>
                <w:szCs w:val="28"/>
                <w:lang w:val="en-US" w:eastAsia="en-US"/>
              </w:rPr>
              <w:t>(tháng)</w:t>
            </w:r>
          </w:p>
        </w:tc>
        <w:tc>
          <w:tcPr>
            <w:tcW w:w="468" w:type="pct"/>
            <w:vMerge w:val="restart"/>
            <w:tcBorders>
              <w:top w:val="single" w:sz="4" w:space="0" w:color="auto"/>
              <w:left w:val="single" w:sz="4" w:space="0" w:color="auto"/>
              <w:bottom w:val="single" w:sz="4" w:space="0" w:color="auto"/>
              <w:right w:val="single" w:sz="4" w:space="0" w:color="auto"/>
            </w:tcBorders>
            <w:vAlign w:val="center"/>
          </w:tcPr>
          <w:p w14:paraId="5ED0C49E" w14:textId="58991112"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 xml:space="preserve">Công suất </w:t>
            </w:r>
            <w:r w:rsidRPr="00D916C1">
              <w:rPr>
                <w:rFonts w:ascii="Times New Roman" w:eastAsia="Times New Roman" w:hAnsi="Times New Roman" w:cs="Times New Roman"/>
                <w:bCs/>
                <w:color w:val="000000" w:themeColor="text1"/>
                <w:sz w:val="28"/>
                <w:szCs w:val="28"/>
                <w:lang w:val="en-US" w:eastAsia="en-US"/>
              </w:rPr>
              <w:t>(Kw</w:t>
            </w:r>
            <w:r w:rsidRPr="00D916C1">
              <w:rPr>
                <w:rFonts w:ascii="Times New Roman" w:eastAsia="Times New Roman" w:hAnsi="Times New Roman" w:cs="Times New Roman"/>
                <w:b/>
                <w:bCs/>
                <w:color w:val="000000" w:themeColor="text1"/>
                <w:sz w:val="28"/>
                <w:szCs w:val="28"/>
                <w:lang w:val="en-US" w:eastAsia="en-US"/>
              </w:rPr>
              <w:t>)</w:t>
            </w:r>
          </w:p>
        </w:tc>
        <w:tc>
          <w:tcPr>
            <w:tcW w:w="1483" w:type="pct"/>
            <w:gridSpan w:val="2"/>
            <w:tcBorders>
              <w:top w:val="single" w:sz="4" w:space="0" w:color="auto"/>
              <w:left w:val="single" w:sz="4" w:space="0" w:color="auto"/>
              <w:bottom w:val="single" w:sz="4" w:space="0" w:color="auto"/>
              <w:right w:val="single" w:sz="4" w:space="0" w:color="auto"/>
            </w:tcBorders>
            <w:vAlign w:val="center"/>
          </w:tcPr>
          <w:p w14:paraId="0A13DD8F" w14:textId="0330CE5D" w:rsidR="004F0B2A" w:rsidRPr="00D916C1" w:rsidRDefault="00BC2F08"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Định mức</w:t>
            </w:r>
            <w:r w:rsidRPr="00D916C1">
              <w:rPr>
                <w:rFonts w:ascii="Times New Roman" w:eastAsia="Times New Roman" w:hAnsi="Times New Roman" w:cs="Times New Roman"/>
                <w:b/>
                <w:bCs/>
                <w:color w:val="000000" w:themeColor="text1"/>
                <w:sz w:val="28"/>
                <w:szCs w:val="28"/>
                <w:lang w:val="en-US" w:eastAsia="en-US"/>
              </w:rPr>
              <w:br/>
            </w:r>
            <w:r w:rsidRPr="00D916C1">
              <w:rPr>
                <w:rFonts w:ascii="Times New Roman" w:eastAsia="Times New Roman" w:hAnsi="Times New Roman" w:cs="Times New Roman"/>
                <w:bCs/>
                <w:color w:val="000000" w:themeColor="text1"/>
                <w:sz w:val="28"/>
                <w:szCs w:val="28"/>
                <w:lang w:val="en-US" w:eastAsia="en-US"/>
              </w:rPr>
              <w:t>(tính</w:t>
            </w:r>
            <w:r w:rsidRPr="00D916C1">
              <w:rPr>
                <w:rFonts w:ascii="Times New Roman" w:eastAsia="Times New Roman" w:hAnsi="Times New Roman" w:cs="Times New Roman"/>
                <w:bCs/>
                <w:color w:val="000000" w:themeColor="text1"/>
                <w:sz w:val="28"/>
                <w:szCs w:val="28"/>
                <w:lang w:eastAsia="en-US"/>
              </w:rPr>
              <w:t xml:space="preserve"> cho </w:t>
            </w:r>
            <w:r w:rsidRPr="00D916C1">
              <w:rPr>
                <w:rFonts w:ascii="Times New Roman" w:eastAsia="Times New Roman" w:hAnsi="Times New Roman" w:cs="Times New Roman"/>
                <w:bCs/>
                <w:color w:val="000000" w:themeColor="text1"/>
                <w:sz w:val="28"/>
                <w:szCs w:val="28"/>
                <w:lang w:val="en-US" w:eastAsia="en-US"/>
              </w:rPr>
              <w:t>kỳ</w:t>
            </w:r>
            <w:r w:rsidRPr="00D916C1">
              <w:rPr>
                <w:rFonts w:ascii="Times New Roman" w:eastAsia="Times New Roman" w:hAnsi="Times New Roman" w:cs="Times New Roman"/>
                <w:bCs/>
                <w:color w:val="000000" w:themeColor="text1"/>
                <w:sz w:val="28"/>
                <w:szCs w:val="28"/>
                <w:lang w:eastAsia="en-US"/>
              </w:rPr>
              <w:t xml:space="preserve"> quan trắc</w:t>
            </w:r>
            <w:r w:rsidRPr="00D916C1">
              <w:rPr>
                <w:rFonts w:ascii="Times New Roman" w:eastAsia="Times New Roman" w:hAnsi="Times New Roman" w:cs="Times New Roman"/>
                <w:bCs/>
                <w:color w:val="000000" w:themeColor="text1"/>
                <w:sz w:val="28"/>
                <w:szCs w:val="28"/>
                <w:lang w:val="en-US" w:eastAsia="en-US"/>
              </w:rPr>
              <w:t>)</w:t>
            </w:r>
          </w:p>
        </w:tc>
      </w:tr>
      <w:tr w:rsidR="007A2963" w:rsidRPr="00D916C1" w14:paraId="74CE3516" w14:textId="77777777" w:rsidTr="00854383">
        <w:trPr>
          <w:trHeight w:val="454"/>
          <w:tblHeader/>
        </w:trPr>
        <w:tc>
          <w:tcPr>
            <w:tcW w:w="335" w:type="pct"/>
            <w:vMerge/>
            <w:vAlign w:val="center"/>
            <w:hideMark/>
          </w:tcPr>
          <w:p w14:paraId="7E0B0AB0"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1617" w:type="pct"/>
            <w:vMerge/>
            <w:vAlign w:val="center"/>
            <w:hideMark/>
          </w:tcPr>
          <w:p w14:paraId="08A608AA"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p>
        </w:tc>
        <w:tc>
          <w:tcPr>
            <w:tcW w:w="626" w:type="pct"/>
            <w:vMerge/>
            <w:vAlign w:val="center"/>
            <w:hideMark/>
          </w:tcPr>
          <w:p w14:paraId="64A7057F"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p>
        </w:tc>
        <w:tc>
          <w:tcPr>
            <w:tcW w:w="471" w:type="pct"/>
            <w:vMerge/>
            <w:vAlign w:val="center"/>
          </w:tcPr>
          <w:p w14:paraId="768ACBA0" w14:textId="77777777" w:rsidR="004F0B2A" w:rsidRPr="00D916C1" w:rsidRDefault="004F0B2A" w:rsidP="00A77894">
            <w:pPr>
              <w:spacing w:before="80" w:after="80"/>
              <w:jc w:val="center"/>
              <w:rPr>
                <w:rFonts w:ascii="Times New Roman" w:hAnsi="Times New Roman" w:cs="Times New Roman"/>
                <w:b/>
                <w:bCs/>
                <w:color w:val="000000" w:themeColor="text1"/>
                <w:sz w:val="28"/>
                <w:szCs w:val="28"/>
                <w:lang w:val="en-US" w:eastAsia="en-US"/>
              </w:rPr>
            </w:pPr>
          </w:p>
        </w:tc>
        <w:tc>
          <w:tcPr>
            <w:tcW w:w="468" w:type="pct"/>
            <w:vMerge/>
            <w:vAlign w:val="center"/>
            <w:hideMark/>
          </w:tcPr>
          <w:p w14:paraId="45B2A7F2"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p>
        </w:tc>
        <w:tc>
          <w:tcPr>
            <w:tcW w:w="707" w:type="pct"/>
            <w:tcMar>
              <w:top w:w="30" w:type="dxa"/>
              <w:left w:w="45" w:type="dxa"/>
              <w:bottom w:w="30" w:type="dxa"/>
              <w:right w:w="45" w:type="dxa"/>
            </w:tcMar>
            <w:vAlign w:val="center"/>
            <w:hideMark/>
          </w:tcPr>
          <w:p w14:paraId="71E1BB43"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eastAsia="Times New Roman" w:hAnsi="Times New Roman" w:cs="Times New Roman"/>
                <w:bCs/>
                <w:color w:val="000000" w:themeColor="text1"/>
                <w:sz w:val="28"/>
                <w:szCs w:val="28"/>
                <w:lang w:val="en-US" w:eastAsia="en-US"/>
              </w:rPr>
              <w:t>Nội nghiệp</w:t>
            </w:r>
          </w:p>
        </w:tc>
        <w:tc>
          <w:tcPr>
            <w:tcW w:w="776" w:type="pct"/>
            <w:tcMar>
              <w:top w:w="30" w:type="dxa"/>
              <w:left w:w="45" w:type="dxa"/>
              <w:bottom w:w="30" w:type="dxa"/>
              <w:right w:w="45" w:type="dxa"/>
            </w:tcMar>
            <w:vAlign w:val="center"/>
            <w:hideMark/>
          </w:tcPr>
          <w:p w14:paraId="7BD9FD0F"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eastAsia="Times New Roman" w:hAnsi="Times New Roman" w:cs="Times New Roman"/>
                <w:bCs/>
                <w:color w:val="000000" w:themeColor="text1"/>
                <w:sz w:val="28"/>
                <w:szCs w:val="28"/>
                <w:lang w:val="en-US" w:eastAsia="en-US"/>
              </w:rPr>
              <w:t>Ngoại nghiệp</w:t>
            </w:r>
          </w:p>
        </w:tc>
      </w:tr>
      <w:tr w:rsidR="007A2963" w:rsidRPr="00D916C1" w14:paraId="43728CD7" w14:textId="77777777" w:rsidTr="00854383">
        <w:trPr>
          <w:trHeight w:val="454"/>
        </w:trPr>
        <w:tc>
          <w:tcPr>
            <w:tcW w:w="335" w:type="pct"/>
          </w:tcPr>
          <w:p w14:paraId="25D78AF3"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eastAsia="Times New Roman" w:hAnsi="Times New Roman" w:cs="Times New Roman"/>
                <w:bCs/>
                <w:color w:val="000000" w:themeColor="text1"/>
                <w:sz w:val="28"/>
                <w:szCs w:val="28"/>
                <w:lang w:val="en-US" w:eastAsia="en-US"/>
              </w:rPr>
              <w:t>1</w:t>
            </w:r>
          </w:p>
        </w:tc>
        <w:tc>
          <w:tcPr>
            <w:tcW w:w="1617" w:type="pct"/>
          </w:tcPr>
          <w:p w14:paraId="58FA4CCA"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vi tính</w:t>
            </w:r>
          </w:p>
        </w:tc>
        <w:tc>
          <w:tcPr>
            <w:tcW w:w="626" w:type="pct"/>
          </w:tcPr>
          <w:p w14:paraId="1560CA49"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Bộ</w:t>
            </w:r>
          </w:p>
        </w:tc>
        <w:tc>
          <w:tcPr>
            <w:tcW w:w="471" w:type="pct"/>
          </w:tcPr>
          <w:p w14:paraId="3D3D1163"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6AD0C5A6"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0,035</w:t>
            </w:r>
          </w:p>
        </w:tc>
        <w:tc>
          <w:tcPr>
            <w:tcW w:w="707" w:type="pct"/>
            <w:tcMar>
              <w:top w:w="30" w:type="dxa"/>
              <w:left w:w="45" w:type="dxa"/>
              <w:bottom w:w="30" w:type="dxa"/>
              <w:right w:w="45" w:type="dxa"/>
            </w:tcMar>
          </w:tcPr>
          <w:p w14:paraId="663B6478" w14:textId="5F62D5E2"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1.152</w:t>
            </w:r>
          </w:p>
        </w:tc>
        <w:tc>
          <w:tcPr>
            <w:tcW w:w="776" w:type="pct"/>
            <w:tcMar>
              <w:top w:w="30" w:type="dxa"/>
              <w:left w:w="45" w:type="dxa"/>
              <w:bottom w:w="30" w:type="dxa"/>
              <w:right w:w="45" w:type="dxa"/>
            </w:tcMar>
          </w:tcPr>
          <w:p w14:paraId="0F8A307B"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09E88C91" w14:textId="77777777" w:rsidTr="00854383">
        <w:trPr>
          <w:trHeight w:val="454"/>
        </w:trPr>
        <w:tc>
          <w:tcPr>
            <w:tcW w:w="335" w:type="pct"/>
          </w:tcPr>
          <w:p w14:paraId="1C91E9C0"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hAnsi="Times New Roman" w:cs="Times New Roman"/>
                <w:color w:val="000000" w:themeColor="text1"/>
                <w:sz w:val="28"/>
                <w:szCs w:val="28"/>
              </w:rPr>
              <w:t>2</w:t>
            </w:r>
          </w:p>
        </w:tc>
        <w:tc>
          <w:tcPr>
            <w:tcW w:w="1617" w:type="pct"/>
          </w:tcPr>
          <w:p w14:paraId="24C135D5"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điều hoà nhiệt độ</w:t>
            </w:r>
          </w:p>
        </w:tc>
        <w:tc>
          <w:tcPr>
            <w:tcW w:w="626" w:type="pct"/>
          </w:tcPr>
          <w:p w14:paraId="233AE002"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Bộ</w:t>
            </w:r>
          </w:p>
        </w:tc>
        <w:tc>
          <w:tcPr>
            <w:tcW w:w="471" w:type="pct"/>
          </w:tcPr>
          <w:p w14:paraId="24B065F9"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96</w:t>
            </w:r>
          </w:p>
        </w:tc>
        <w:tc>
          <w:tcPr>
            <w:tcW w:w="468" w:type="pct"/>
          </w:tcPr>
          <w:p w14:paraId="1E44D29B"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2,2</w:t>
            </w:r>
          </w:p>
        </w:tc>
        <w:tc>
          <w:tcPr>
            <w:tcW w:w="707" w:type="pct"/>
            <w:tcMar>
              <w:top w:w="30" w:type="dxa"/>
              <w:left w:w="45" w:type="dxa"/>
              <w:bottom w:w="30" w:type="dxa"/>
              <w:right w:w="45" w:type="dxa"/>
            </w:tcMar>
          </w:tcPr>
          <w:p w14:paraId="51505348" w14:textId="6DB4381C"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640</w:t>
            </w:r>
          </w:p>
        </w:tc>
        <w:tc>
          <w:tcPr>
            <w:tcW w:w="776" w:type="pct"/>
            <w:tcMar>
              <w:top w:w="30" w:type="dxa"/>
              <w:left w:w="45" w:type="dxa"/>
              <w:bottom w:w="30" w:type="dxa"/>
              <w:right w:w="45" w:type="dxa"/>
            </w:tcMar>
          </w:tcPr>
          <w:p w14:paraId="1197DC3B"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631647C5" w14:textId="77777777" w:rsidTr="00854383">
        <w:trPr>
          <w:trHeight w:val="454"/>
        </w:trPr>
        <w:tc>
          <w:tcPr>
            <w:tcW w:w="335" w:type="pct"/>
          </w:tcPr>
          <w:p w14:paraId="396554F1"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3</w:t>
            </w:r>
          </w:p>
        </w:tc>
        <w:tc>
          <w:tcPr>
            <w:tcW w:w="1617" w:type="pct"/>
          </w:tcPr>
          <w:p w14:paraId="7F787937"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scan A4</w:t>
            </w:r>
          </w:p>
        </w:tc>
        <w:tc>
          <w:tcPr>
            <w:tcW w:w="626" w:type="pct"/>
          </w:tcPr>
          <w:p w14:paraId="4BCF20C0"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642843A2"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77B78E8A"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0,4</w:t>
            </w:r>
          </w:p>
        </w:tc>
        <w:tc>
          <w:tcPr>
            <w:tcW w:w="707" w:type="pct"/>
            <w:tcMar>
              <w:top w:w="30" w:type="dxa"/>
              <w:left w:w="45" w:type="dxa"/>
              <w:bottom w:w="30" w:type="dxa"/>
              <w:right w:w="45" w:type="dxa"/>
            </w:tcMar>
          </w:tcPr>
          <w:p w14:paraId="57E44B87" w14:textId="35D9716D"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36</w:t>
            </w:r>
          </w:p>
        </w:tc>
        <w:tc>
          <w:tcPr>
            <w:tcW w:w="776" w:type="pct"/>
            <w:tcMar>
              <w:top w:w="30" w:type="dxa"/>
              <w:left w:w="45" w:type="dxa"/>
              <w:bottom w:w="30" w:type="dxa"/>
              <w:right w:w="45" w:type="dxa"/>
            </w:tcMar>
          </w:tcPr>
          <w:p w14:paraId="6C325C92"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00EEF88C" w14:textId="77777777" w:rsidTr="00854383">
        <w:trPr>
          <w:trHeight w:val="454"/>
        </w:trPr>
        <w:tc>
          <w:tcPr>
            <w:tcW w:w="335" w:type="pct"/>
          </w:tcPr>
          <w:p w14:paraId="68CC3EA2"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hAnsi="Times New Roman" w:cs="Times New Roman"/>
                <w:color w:val="000000" w:themeColor="text1"/>
                <w:sz w:val="28"/>
                <w:szCs w:val="28"/>
              </w:rPr>
              <w:t>4</w:t>
            </w:r>
          </w:p>
        </w:tc>
        <w:tc>
          <w:tcPr>
            <w:tcW w:w="1617" w:type="pct"/>
          </w:tcPr>
          <w:p w14:paraId="7E8BC688"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in A3</w:t>
            </w:r>
          </w:p>
        </w:tc>
        <w:tc>
          <w:tcPr>
            <w:tcW w:w="626" w:type="pct"/>
          </w:tcPr>
          <w:p w14:paraId="534C4F02"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317FE674"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12B8CB1B"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0,5</w:t>
            </w:r>
          </w:p>
        </w:tc>
        <w:tc>
          <w:tcPr>
            <w:tcW w:w="707" w:type="pct"/>
            <w:tcMar>
              <w:top w:w="30" w:type="dxa"/>
              <w:left w:w="45" w:type="dxa"/>
              <w:bottom w:w="30" w:type="dxa"/>
              <w:right w:w="45" w:type="dxa"/>
            </w:tcMar>
          </w:tcPr>
          <w:p w14:paraId="565491EA" w14:textId="71E121C2"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2</w:t>
            </w:r>
          </w:p>
        </w:tc>
        <w:tc>
          <w:tcPr>
            <w:tcW w:w="776" w:type="pct"/>
            <w:tcMar>
              <w:top w:w="30" w:type="dxa"/>
              <w:left w:w="45" w:type="dxa"/>
              <w:bottom w:w="30" w:type="dxa"/>
              <w:right w:w="45" w:type="dxa"/>
            </w:tcMar>
          </w:tcPr>
          <w:p w14:paraId="056EA650"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08E6B23A" w14:textId="77777777" w:rsidTr="00854383">
        <w:trPr>
          <w:trHeight w:val="454"/>
        </w:trPr>
        <w:tc>
          <w:tcPr>
            <w:tcW w:w="335" w:type="pct"/>
          </w:tcPr>
          <w:p w14:paraId="6AC1D026"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hAnsi="Times New Roman" w:cs="Times New Roman"/>
                <w:color w:val="000000" w:themeColor="text1"/>
                <w:sz w:val="28"/>
                <w:szCs w:val="28"/>
              </w:rPr>
              <w:t>5</w:t>
            </w:r>
          </w:p>
        </w:tc>
        <w:tc>
          <w:tcPr>
            <w:tcW w:w="1617" w:type="pct"/>
          </w:tcPr>
          <w:p w14:paraId="285B31FA"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in màu A4</w:t>
            </w:r>
          </w:p>
        </w:tc>
        <w:tc>
          <w:tcPr>
            <w:tcW w:w="626" w:type="pct"/>
          </w:tcPr>
          <w:p w14:paraId="4D98FF8A"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0190220F"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11775386"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0,35</w:t>
            </w:r>
          </w:p>
        </w:tc>
        <w:tc>
          <w:tcPr>
            <w:tcW w:w="707" w:type="pct"/>
            <w:tcMar>
              <w:top w:w="30" w:type="dxa"/>
              <w:left w:w="45" w:type="dxa"/>
              <w:bottom w:w="30" w:type="dxa"/>
              <w:right w:w="45" w:type="dxa"/>
            </w:tcMar>
          </w:tcPr>
          <w:p w14:paraId="29CBE664" w14:textId="64D91466"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3</w:t>
            </w:r>
          </w:p>
        </w:tc>
        <w:tc>
          <w:tcPr>
            <w:tcW w:w="776" w:type="pct"/>
            <w:tcMar>
              <w:top w:w="30" w:type="dxa"/>
              <w:left w:w="45" w:type="dxa"/>
              <w:bottom w:w="30" w:type="dxa"/>
              <w:right w:w="45" w:type="dxa"/>
            </w:tcMar>
          </w:tcPr>
          <w:p w14:paraId="0E525DD7"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062F3330" w14:textId="77777777" w:rsidTr="00854383">
        <w:trPr>
          <w:trHeight w:val="454"/>
        </w:trPr>
        <w:tc>
          <w:tcPr>
            <w:tcW w:w="335" w:type="pct"/>
          </w:tcPr>
          <w:p w14:paraId="154FFDE1"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hAnsi="Times New Roman" w:cs="Times New Roman"/>
                <w:color w:val="000000" w:themeColor="text1"/>
                <w:sz w:val="28"/>
                <w:szCs w:val="28"/>
              </w:rPr>
              <w:t>6</w:t>
            </w:r>
          </w:p>
        </w:tc>
        <w:tc>
          <w:tcPr>
            <w:tcW w:w="1617" w:type="pct"/>
          </w:tcPr>
          <w:p w14:paraId="38CB4F4F"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in A4</w:t>
            </w:r>
          </w:p>
        </w:tc>
        <w:tc>
          <w:tcPr>
            <w:tcW w:w="626" w:type="pct"/>
          </w:tcPr>
          <w:p w14:paraId="6AAE4C1F"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3BAB2F42"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3140C354"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0,35</w:t>
            </w:r>
          </w:p>
        </w:tc>
        <w:tc>
          <w:tcPr>
            <w:tcW w:w="707" w:type="pct"/>
            <w:tcMar>
              <w:top w:w="30" w:type="dxa"/>
              <w:left w:w="45" w:type="dxa"/>
              <w:bottom w:w="30" w:type="dxa"/>
              <w:right w:w="45" w:type="dxa"/>
            </w:tcMar>
          </w:tcPr>
          <w:p w14:paraId="1C924AE1" w14:textId="76F06FE2"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5</w:t>
            </w:r>
          </w:p>
        </w:tc>
        <w:tc>
          <w:tcPr>
            <w:tcW w:w="776" w:type="pct"/>
            <w:tcMar>
              <w:top w:w="30" w:type="dxa"/>
              <w:left w:w="45" w:type="dxa"/>
              <w:bottom w:w="30" w:type="dxa"/>
              <w:right w:w="45" w:type="dxa"/>
            </w:tcMar>
          </w:tcPr>
          <w:p w14:paraId="334F59A7"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7A19B156" w14:textId="77777777" w:rsidTr="00854383">
        <w:trPr>
          <w:trHeight w:val="454"/>
        </w:trPr>
        <w:tc>
          <w:tcPr>
            <w:tcW w:w="335" w:type="pct"/>
          </w:tcPr>
          <w:p w14:paraId="5BCB71E8"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color w:val="000000" w:themeColor="text1"/>
                <w:sz w:val="28"/>
                <w:szCs w:val="28"/>
                <w:lang w:val="en-US" w:eastAsia="en-US"/>
              </w:rPr>
              <w:t>7</w:t>
            </w:r>
          </w:p>
        </w:tc>
        <w:tc>
          <w:tcPr>
            <w:tcW w:w="1617" w:type="pct"/>
          </w:tcPr>
          <w:p w14:paraId="26DDB756"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in Plotter</w:t>
            </w:r>
          </w:p>
        </w:tc>
        <w:tc>
          <w:tcPr>
            <w:tcW w:w="626" w:type="pct"/>
          </w:tcPr>
          <w:p w14:paraId="22CF20DB"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7F2C3763"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rPr>
              <w:t>60</w:t>
            </w:r>
          </w:p>
        </w:tc>
        <w:tc>
          <w:tcPr>
            <w:tcW w:w="468" w:type="pct"/>
          </w:tcPr>
          <w:p w14:paraId="5E55DC41"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0,4</w:t>
            </w:r>
          </w:p>
        </w:tc>
        <w:tc>
          <w:tcPr>
            <w:tcW w:w="707" w:type="pct"/>
            <w:tcMar>
              <w:top w:w="30" w:type="dxa"/>
              <w:left w:w="45" w:type="dxa"/>
              <w:bottom w:w="30" w:type="dxa"/>
              <w:right w:w="45" w:type="dxa"/>
            </w:tcMar>
          </w:tcPr>
          <w:p w14:paraId="1EEF9D3B" w14:textId="01012159"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19</w:t>
            </w:r>
          </w:p>
        </w:tc>
        <w:tc>
          <w:tcPr>
            <w:tcW w:w="776" w:type="pct"/>
            <w:tcMar>
              <w:top w:w="30" w:type="dxa"/>
              <w:left w:w="45" w:type="dxa"/>
              <w:bottom w:w="30" w:type="dxa"/>
              <w:right w:w="45" w:type="dxa"/>
            </w:tcMar>
          </w:tcPr>
          <w:p w14:paraId="696F9E52"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7E1C8590" w14:textId="77777777" w:rsidTr="00854383">
        <w:trPr>
          <w:trHeight w:val="454"/>
        </w:trPr>
        <w:tc>
          <w:tcPr>
            <w:tcW w:w="335" w:type="pct"/>
          </w:tcPr>
          <w:p w14:paraId="46B5329E"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color w:val="000000" w:themeColor="text1"/>
                <w:sz w:val="28"/>
                <w:szCs w:val="28"/>
                <w:lang w:val="en-US" w:eastAsia="en-US"/>
              </w:rPr>
              <w:t>8</w:t>
            </w:r>
          </w:p>
        </w:tc>
        <w:tc>
          <w:tcPr>
            <w:tcW w:w="1617" w:type="pct"/>
          </w:tcPr>
          <w:p w14:paraId="3063B356"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chiếu Projector</w:t>
            </w:r>
          </w:p>
        </w:tc>
        <w:tc>
          <w:tcPr>
            <w:tcW w:w="626" w:type="pct"/>
          </w:tcPr>
          <w:p w14:paraId="7BE3BF35"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6B2B53B4"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60</w:t>
            </w:r>
          </w:p>
        </w:tc>
        <w:tc>
          <w:tcPr>
            <w:tcW w:w="468" w:type="pct"/>
          </w:tcPr>
          <w:p w14:paraId="78371F8A"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0,5</w:t>
            </w:r>
          </w:p>
        </w:tc>
        <w:tc>
          <w:tcPr>
            <w:tcW w:w="707" w:type="pct"/>
            <w:tcMar>
              <w:top w:w="30" w:type="dxa"/>
              <w:left w:w="45" w:type="dxa"/>
              <w:bottom w:w="30" w:type="dxa"/>
              <w:right w:w="45" w:type="dxa"/>
            </w:tcMar>
          </w:tcPr>
          <w:p w14:paraId="75C1FAC6" w14:textId="23690AB5" w:rsidR="004F0B2A" w:rsidRPr="00D916C1" w:rsidRDefault="00A143C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9</w:t>
            </w:r>
          </w:p>
        </w:tc>
        <w:tc>
          <w:tcPr>
            <w:tcW w:w="776" w:type="pct"/>
            <w:tcMar>
              <w:top w:w="30" w:type="dxa"/>
              <w:left w:w="45" w:type="dxa"/>
              <w:bottom w:w="30" w:type="dxa"/>
              <w:right w:w="45" w:type="dxa"/>
            </w:tcMar>
          </w:tcPr>
          <w:p w14:paraId="2DBE71B2"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r w:rsidR="007A2963" w:rsidRPr="00D916C1" w14:paraId="0DD2812A" w14:textId="77777777" w:rsidTr="00854383">
        <w:trPr>
          <w:trHeight w:val="454"/>
        </w:trPr>
        <w:tc>
          <w:tcPr>
            <w:tcW w:w="335" w:type="pct"/>
          </w:tcPr>
          <w:p w14:paraId="273CE597" w14:textId="77777777" w:rsidR="004F0B2A" w:rsidRPr="00D916C1" w:rsidRDefault="004F0B2A" w:rsidP="00A77894">
            <w:pPr>
              <w:spacing w:before="80" w:after="8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color w:val="000000" w:themeColor="text1"/>
                <w:sz w:val="28"/>
                <w:szCs w:val="28"/>
                <w:lang w:val="en-US" w:eastAsia="en-US"/>
              </w:rPr>
              <w:t>9</w:t>
            </w:r>
          </w:p>
        </w:tc>
        <w:tc>
          <w:tcPr>
            <w:tcW w:w="1617" w:type="pct"/>
          </w:tcPr>
          <w:p w14:paraId="6640AA7E" w14:textId="77777777" w:rsidR="004F0B2A" w:rsidRPr="00D916C1" w:rsidRDefault="004F0B2A" w:rsidP="00A77894">
            <w:pPr>
              <w:spacing w:before="80" w:after="80"/>
              <w:ind w:firstLine="140"/>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Máy phô tô</w:t>
            </w:r>
          </w:p>
        </w:tc>
        <w:tc>
          <w:tcPr>
            <w:tcW w:w="626" w:type="pct"/>
          </w:tcPr>
          <w:p w14:paraId="59D99F67"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eastAsia="en-US"/>
              </w:rPr>
              <w:t>Cái</w:t>
            </w:r>
          </w:p>
        </w:tc>
        <w:tc>
          <w:tcPr>
            <w:tcW w:w="471" w:type="pct"/>
          </w:tcPr>
          <w:p w14:paraId="0CC52762" w14:textId="77777777" w:rsidR="004F0B2A" w:rsidRPr="00D916C1" w:rsidRDefault="004F0B2A" w:rsidP="00A77894">
            <w:pPr>
              <w:spacing w:before="80" w:after="80"/>
              <w:jc w:val="center"/>
              <w:rPr>
                <w:rFonts w:ascii="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96</w:t>
            </w:r>
          </w:p>
        </w:tc>
        <w:tc>
          <w:tcPr>
            <w:tcW w:w="468" w:type="pct"/>
          </w:tcPr>
          <w:p w14:paraId="0284A2D6"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rPr>
              <w:t>1,5</w:t>
            </w:r>
          </w:p>
        </w:tc>
        <w:tc>
          <w:tcPr>
            <w:tcW w:w="707" w:type="pct"/>
            <w:tcMar>
              <w:top w:w="30" w:type="dxa"/>
              <w:left w:w="45" w:type="dxa"/>
              <w:bottom w:w="30" w:type="dxa"/>
              <w:right w:w="45" w:type="dxa"/>
            </w:tcMar>
          </w:tcPr>
          <w:p w14:paraId="3567A31D" w14:textId="0FCC7E2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r w:rsidRPr="00D916C1">
              <w:rPr>
                <w:rFonts w:ascii="Times New Roman" w:hAnsi="Times New Roman" w:cs="Times New Roman"/>
                <w:color w:val="000000" w:themeColor="text1"/>
                <w:sz w:val="28"/>
                <w:szCs w:val="28"/>
                <w:lang w:val="en-US"/>
              </w:rPr>
              <w:t>1</w:t>
            </w:r>
          </w:p>
        </w:tc>
        <w:tc>
          <w:tcPr>
            <w:tcW w:w="776" w:type="pct"/>
            <w:tcMar>
              <w:top w:w="30" w:type="dxa"/>
              <w:left w:w="45" w:type="dxa"/>
              <w:bottom w:w="30" w:type="dxa"/>
              <w:right w:w="45" w:type="dxa"/>
            </w:tcMar>
          </w:tcPr>
          <w:p w14:paraId="63E9724B" w14:textId="77777777" w:rsidR="004F0B2A" w:rsidRPr="00D916C1" w:rsidRDefault="004F0B2A" w:rsidP="00A77894">
            <w:pPr>
              <w:spacing w:before="80" w:after="80"/>
              <w:jc w:val="center"/>
              <w:rPr>
                <w:rFonts w:ascii="Times New Roman" w:eastAsia="Times New Roman" w:hAnsi="Times New Roman" w:cs="Times New Roman"/>
                <w:bCs/>
                <w:color w:val="000000" w:themeColor="text1"/>
                <w:sz w:val="28"/>
                <w:szCs w:val="28"/>
                <w:lang w:val="en-US" w:eastAsia="en-US"/>
              </w:rPr>
            </w:pPr>
          </w:p>
        </w:tc>
      </w:tr>
    </w:tbl>
    <w:p w14:paraId="3F2F927D" w14:textId="25448212" w:rsidR="00F56221" w:rsidRPr="008D7DD2" w:rsidRDefault="00F56221" w:rsidP="00854383">
      <w:pPr>
        <w:spacing w:before="60" w:after="60" w:line="380" w:lineRule="exact"/>
        <w:ind w:firstLine="720"/>
        <w:jc w:val="both"/>
        <w:rPr>
          <w:rFonts w:ascii="Times New Roman" w:hAnsi="Times New Roman" w:cs="Times New Roman"/>
          <w:color w:val="000000" w:themeColor="text1"/>
          <w:sz w:val="28"/>
          <w:szCs w:val="28"/>
        </w:rPr>
      </w:pPr>
      <w:r w:rsidRPr="008D7DD2">
        <w:rPr>
          <w:rFonts w:ascii="Times New Roman" w:hAnsi="Times New Roman" w:cs="Times New Roman"/>
          <w:color w:val="000000" w:themeColor="text1"/>
          <w:sz w:val="28"/>
          <w:szCs w:val="28"/>
        </w:rPr>
        <w:t xml:space="preserve">Cơ cấu </w:t>
      </w:r>
      <w:r w:rsidR="00B813CA" w:rsidRPr="008D7DD2">
        <w:rPr>
          <w:rFonts w:ascii="Times New Roman" w:hAnsi="Times New Roman" w:cs="Times New Roman"/>
          <w:color w:val="000000" w:themeColor="text1"/>
          <w:sz w:val="28"/>
          <w:szCs w:val="28"/>
          <w:lang w:val="en-US"/>
        </w:rPr>
        <w:t xml:space="preserve">định mức </w:t>
      </w:r>
      <w:r w:rsidRPr="008D7DD2">
        <w:rPr>
          <w:rFonts w:ascii="Times New Roman" w:hAnsi="Times New Roman" w:cs="Times New Roman"/>
          <w:color w:val="000000" w:themeColor="text1"/>
          <w:sz w:val="28"/>
          <w:szCs w:val="28"/>
          <w:lang w:val="en-US"/>
        </w:rPr>
        <w:t>sử dụng máy móc, thiết bị</w:t>
      </w:r>
      <w:r w:rsidR="00B813CA" w:rsidRPr="008D7DD2">
        <w:rPr>
          <w:rFonts w:ascii="Times New Roman" w:hAnsi="Times New Roman" w:cs="Times New Roman"/>
          <w:color w:val="000000" w:themeColor="text1"/>
          <w:sz w:val="28"/>
          <w:szCs w:val="28"/>
          <w:lang w:val="en-US"/>
        </w:rPr>
        <w:t xml:space="preserve"> tại Bảng 53</w:t>
      </w:r>
      <w:r w:rsidRPr="008D7DD2">
        <w:rPr>
          <w:rFonts w:ascii="Times New Roman" w:hAnsi="Times New Roman" w:cs="Times New Roman"/>
          <w:color w:val="000000" w:themeColor="text1"/>
          <w:sz w:val="28"/>
          <w:szCs w:val="28"/>
        </w:rPr>
        <w:t xml:space="preserve"> theo các </w:t>
      </w:r>
      <w:r w:rsidR="00B813CA" w:rsidRPr="008D7DD2">
        <w:rPr>
          <w:rFonts w:ascii="Times New Roman" w:hAnsi="Times New Roman" w:cs="Times New Roman"/>
          <w:color w:val="000000" w:themeColor="text1"/>
          <w:sz w:val="28"/>
          <w:szCs w:val="28"/>
          <w:lang w:val="en-US"/>
        </w:rPr>
        <w:t>nội dung</w:t>
      </w:r>
      <w:r w:rsidR="00573765" w:rsidRPr="008D7DD2">
        <w:rPr>
          <w:rFonts w:ascii="Times New Roman" w:hAnsi="Times New Roman" w:cs="Times New Roman"/>
          <w:color w:val="000000" w:themeColor="text1"/>
          <w:sz w:val="28"/>
          <w:szCs w:val="28"/>
        </w:rPr>
        <w:t xml:space="preserve"> </w:t>
      </w:r>
      <w:r w:rsidRPr="008D7DD2">
        <w:rPr>
          <w:rFonts w:ascii="Times New Roman" w:hAnsi="Times New Roman" w:cs="Times New Roman"/>
          <w:color w:val="000000" w:themeColor="text1"/>
          <w:sz w:val="28"/>
          <w:szCs w:val="28"/>
        </w:rPr>
        <w:t>công việc</w:t>
      </w:r>
      <w:r w:rsidR="006326BD" w:rsidRPr="008D7DD2">
        <w:rPr>
          <w:rFonts w:ascii="Times New Roman" w:hAnsi="Times New Roman" w:cs="Times New Roman"/>
          <w:color w:val="000000" w:themeColor="text1"/>
          <w:sz w:val="28"/>
          <w:szCs w:val="28"/>
          <w:lang w:val="en-US"/>
        </w:rPr>
        <w:t>:</w:t>
      </w:r>
      <w:r w:rsidRPr="008D7DD2">
        <w:rPr>
          <w:rFonts w:ascii="Times New Roman" w:hAnsi="Times New Roman" w:cs="Times New Roman"/>
          <w:color w:val="000000" w:themeColor="text1"/>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394"/>
        <w:gridCol w:w="1318"/>
        <w:gridCol w:w="1553"/>
      </w:tblGrid>
      <w:tr w:rsidR="007A2963" w:rsidRPr="00D916C1" w14:paraId="4AD265A4" w14:textId="77777777" w:rsidTr="007B749B">
        <w:trPr>
          <w:trHeight w:val="454"/>
          <w:tblHeader/>
        </w:trPr>
        <w:tc>
          <w:tcPr>
            <w:tcW w:w="440" w:type="pct"/>
            <w:vMerge w:val="restart"/>
            <w:shd w:val="clear" w:color="auto" w:fill="auto"/>
            <w:vAlign w:val="center"/>
            <w:hideMark/>
          </w:tcPr>
          <w:p w14:paraId="769AC830" w14:textId="456E57B9" w:rsidR="00026291" w:rsidRPr="00D916C1" w:rsidRDefault="003502E1" w:rsidP="007B749B">
            <w:pPr>
              <w:spacing w:before="40" w:after="4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STT</w:t>
            </w:r>
          </w:p>
        </w:tc>
        <w:tc>
          <w:tcPr>
            <w:tcW w:w="2976" w:type="pct"/>
            <w:vMerge w:val="restart"/>
            <w:shd w:val="clear" w:color="auto" w:fill="auto"/>
            <w:vAlign w:val="center"/>
            <w:hideMark/>
          </w:tcPr>
          <w:p w14:paraId="2AFEBD8B" w14:textId="77777777" w:rsidR="00026291" w:rsidRPr="00D916C1" w:rsidRDefault="00026291" w:rsidP="007B749B">
            <w:pPr>
              <w:spacing w:before="40" w:after="4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Nội dung công việc</w:t>
            </w:r>
          </w:p>
        </w:tc>
        <w:tc>
          <w:tcPr>
            <w:tcW w:w="1584" w:type="pct"/>
            <w:gridSpan w:val="2"/>
            <w:shd w:val="clear" w:color="auto" w:fill="auto"/>
            <w:vAlign w:val="center"/>
            <w:hideMark/>
          </w:tcPr>
          <w:p w14:paraId="09BA4AC0" w14:textId="77777777" w:rsidR="00026291" w:rsidRPr="00D916C1" w:rsidRDefault="00026291" w:rsidP="007B749B">
            <w:pPr>
              <w:spacing w:before="40" w:after="40"/>
              <w:jc w:val="center"/>
              <w:rPr>
                <w:rFonts w:ascii="Times New Roman" w:eastAsia="Times New Roman" w:hAnsi="Times New Roman" w:cs="Times New Roman"/>
                <w:b/>
                <w:bCs/>
                <w:color w:val="000000" w:themeColor="text1"/>
                <w:sz w:val="28"/>
                <w:szCs w:val="28"/>
                <w:lang w:val="en-US" w:eastAsia="en-US"/>
              </w:rPr>
            </w:pPr>
            <w:r w:rsidRPr="00D916C1">
              <w:rPr>
                <w:rFonts w:ascii="Times New Roman" w:eastAsia="Times New Roman" w:hAnsi="Times New Roman" w:cs="Times New Roman"/>
                <w:b/>
                <w:bCs/>
                <w:color w:val="000000" w:themeColor="text1"/>
                <w:sz w:val="28"/>
                <w:szCs w:val="28"/>
                <w:lang w:val="en-US" w:eastAsia="en-US"/>
              </w:rPr>
              <w:t xml:space="preserve">Cơ cấu </w:t>
            </w:r>
            <w:r w:rsidRPr="00D916C1">
              <w:rPr>
                <w:rFonts w:ascii="Times New Roman" w:eastAsia="Times New Roman" w:hAnsi="Times New Roman" w:cs="Times New Roman"/>
                <w:bCs/>
                <w:color w:val="000000" w:themeColor="text1"/>
                <w:sz w:val="28"/>
                <w:szCs w:val="28"/>
                <w:lang w:val="en-US" w:eastAsia="en-US"/>
              </w:rPr>
              <w:t>(%)</w:t>
            </w:r>
          </w:p>
        </w:tc>
      </w:tr>
      <w:tr w:rsidR="007A2963" w:rsidRPr="00D916C1" w14:paraId="280E3591" w14:textId="77777777" w:rsidTr="007B749B">
        <w:trPr>
          <w:trHeight w:val="454"/>
          <w:tblHeader/>
        </w:trPr>
        <w:tc>
          <w:tcPr>
            <w:tcW w:w="440" w:type="pct"/>
            <w:vMerge/>
            <w:shd w:val="clear" w:color="auto" w:fill="auto"/>
            <w:vAlign w:val="center"/>
            <w:hideMark/>
          </w:tcPr>
          <w:p w14:paraId="04921FC5" w14:textId="77777777" w:rsidR="00026291" w:rsidRPr="00D916C1" w:rsidRDefault="00026291" w:rsidP="007B749B">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2976" w:type="pct"/>
            <w:vMerge/>
            <w:vAlign w:val="center"/>
            <w:hideMark/>
          </w:tcPr>
          <w:p w14:paraId="74D97E36" w14:textId="77777777" w:rsidR="00026291" w:rsidRPr="00D916C1" w:rsidRDefault="00026291" w:rsidP="007B749B">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727" w:type="pct"/>
            <w:shd w:val="clear" w:color="auto" w:fill="auto"/>
            <w:vAlign w:val="center"/>
            <w:hideMark/>
          </w:tcPr>
          <w:p w14:paraId="56CBDFEB" w14:textId="77777777" w:rsidR="00026291" w:rsidRPr="00D916C1" w:rsidRDefault="00026291" w:rsidP="007B749B">
            <w:pPr>
              <w:spacing w:before="40" w:after="40"/>
              <w:jc w:val="center"/>
              <w:rPr>
                <w:rFonts w:ascii="Times New Roman" w:eastAsia="Times New Roman" w:hAnsi="Times New Roman" w:cs="Times New Roman"/>
                <w:bCs/>
                <w:color w:val="000000" w:themeColor="text1"/>
                <w:sz w:val="28"/>
                <w:szCs w:val="28"/>
                <w:lang w:val="en-US" w:eastAsia="en-US"/>
              </w:rPr>
            </w:pPr>
            <w:r w:rsidRPr="00D916C1">
              <w:rPr>
                <w:rFonts w:ascii="Times New Roman" w:eastAsia="Times New Roman" w:hAnsi="Times New Roman" w:cs="Times New Roman"/>
                <w:bCs/>
                <w:color w:val="000000" w:themeColor="text1"/>
                <w:sz w:val="28"/>
                <w:szCs w:val="28"/>
                <w:lang w:val="en-US" w:eastAsia="en-US"/>
              </w:rPr>
              <w:t>Nội nghiệp</w:t>
            </w:r>
          </w:p>
        </w:tc>
        <w:tc>
          <w:tcPr>
            <w:tcW w:w="857" w:type="pct"/>
            <w:shd w:val="clear" w:color="auto" w:fill="auto"/>
            <w:vAlign w:val="center"/>
            <w:hideMark/>
          </w:tcPr>
          <w:p w14:paraId="665A0F6A" w14:textId="77777777" w:rsidR="00026291" w:rsidRPr="00D916C1" w:rsidRDefault="00026291" w:rsidP="007B749B">
            <w:pPr>
              <w:spacing w:before="40" w:after="40"/>
              <w:jc w:val="center"/>
              <w:rPr>
                <w:rFonts w:ascii="Times New Roman" w:eastAsia="Times New Roman" w:hAnsi="Times New Roman" w:cs="Times New Roman"/>
                <w:bCs/>
                <w:color w:val="000000" w:themeColor="text1"/>
                <w:sz w:val="28"/>
                <w:szCs w:val="28"/>
                <w:lang w:val="en-US" w:eastAsia="en-US"/>
              </w:rPr>
            </w:pPr>
            <w:r w:rsidRPr="00D916C1">
              <w:rPr>
                <w:rFonts w:ascii="Times New Roman" w:eastAsia="Times New Roman" w:hAnsi="Times New Roman" w:cs="Times New Roman"/>
                <w:bCs/>
                <w:color w:val="000000" w:themeColor="text1"/>
                <w:sz w:val="28"/>
                <w:szCs w:val="28"/>
                <w:lang w:val="en-US" w:eastAsia="en-US"/>
              </w:rPr>
              <w:t>Ngoại nghiệp</w:t>
            </w:r>
          </w:p>
        </w:tc>
      </w:tr>
      <w:tr w:rsidR="007A2963" w:rsidRPr="00D916C1" w14:paraId="1DE8D7C9" w14:textId="77777777" w:rsidTr="007B749B">
        <w:trPr>
          <w:trHeight w:val="454"/>
        </w:trPr>
        <w:tc>
          <w:tcPr>
            <w:tcW w:w="440" w:type="pct"/>
            <w:shd w:val="clear" w:color="auto" w:fill="auto"/>
            <w:vAlign w:val="center"/>
          </w:tcPr>
          <w:p w14:paraId="4429D045" w14:textId="77777777" w:rsidR="00C833C9" w:rsidRPr="00D916C1" w:rsidRDefault="00C833C9" w:rsidP="007B749B">
            <w:pPr>
              <w:spacing w:before="40" w:after="40"/>
              <w:jc w:val="center"/>
              <w:rPr>
                <w:rFonts w:ascii="Times New Roman" w:eastAsia="Times New Roman" w:hAnsi="Times New Roman" w:cs="Times New Roman"/>
                <w:b/>
                <w:bCs/>
                <w:color w:val="000000" w:themeColor="text1"/>
                <w:sz w:val="28"/>
                <w:szCs w:val="28"/>
                <w:lang w:val="en-US" w:eastAsia="en-US"/>
              </w:rPr>
            </w:pPr>
          </w:p>
        </w:tc>
        <w:tc>
          <w:tcPr>
            <w:tcW w:w="2976" w:type="pct"/>
            <w:vAlign w:val="center"/>
          </w:tcPr>
          <w:p w14:paraId="1327C3AE" w14:textId="77777777" w:rsidR="00C833C9" w:rsidRPr="00D916C1" w:rsidRDefault="00C833C9" w:rsidP="007B749B">
            <w:pPr>
              <w:spacing w:before="40" w:after="40"/>
              <w:jc w:val="center"/>
              <w:rPr>
                <w:rFonts w:ascii="Times New Roman" w:eastAsia="Times New Roman" w:hAnsi="Times New Roman" w:cs="Times New Roman"/>
                <w:b/>
                <w:bCs/>
                <w:color w:val="000000" w:themeColor="text1"/>
                <w:sz w:val="28"/>
                <w:szCs w:val="28"/>
                <w:lang w:eastAsia="en-US"/>
              </w:rPr>
            </w:pPr>
            <w:r w:rsidRPr="00D916C1">
              <w:rPr>
                <w:rFonts w:ascii="Times New Roman" w:eastAsia="Times New Roman" w:hAnsi="Times New Roman" w:cs="Times New Roman"/>
                <w:b/>
                <w:bCs/>
                <w:color w:val="000000" w:themeColor="text1"/>
                <w:sz w:val="28"/>
                <w:szCs w:val="28"/>
                <w:lang w:val="en-US" w:eastAsia="en-US"/>
              </w:rPr>
              <w:t>Tổng</w:t>
            </w:r>
            <w:r w:rsidRPr="00D916C1">
              <w:rPr>
                <w:rFonts w:ascii="Times New Roman" w:eastAsia="Times New Roman" w:hAnsi="Times New Roman" w:cs="Times New Roman"/>
                <w:b/>
                <w:bCs/>
                <w:color w:val="000000" w:themeColor="text1"/>
                <w:sz w:val="28"/>
                <w:szCs w:val="28"/>
                <w:lang w:eastAsia="en-US"/>
              </w:rPr>
              <w:t xml:space="preserve"> số</w:t>
            </w:r>
          </w:p>
        </w:tc>
        <w:tc>
          <w:tcPr>
            <w:tcW w:w="727" w:type="pct"/>
            <w:shd w:val="clear" w:color="auto" w:fill="auto"/>
            <w:vAlign w:val="center"/>
          </w:tcPr>
          <w:p w14:paraId="778AB12A" w14:textId="77777777" w:rsidR="00C833C9" w:rsidRPr="00D916C1" w:rsidRDefault="00C833C9" w:rsidP="007B749B">
            <w:pPr>
              <w:spacing w:before="40" w:after="40"/>
              <w:jc w:val="center"/>
              <w:rPr>
                <w:rFonts w:ascii="Times New Roman" w:eastAsia="Times New Roman" w:hAnsi="Times New Roman" w:cs="Times New Roman"/>
                <w:b/>
                <w:color w:val="000000" w:themeColor="text1"/>
                <w:sz w:val="28"/>
                <w:szCs w:val="28"/>
                <w:lang w:eastAsia="en-US"/>
              </w:rPr>
            </w:pPr>
            <w:r w:rsidRPr="00D916C1">
              <w:rPr>
                <w:rFonts w:ascii="Times New Roman" w:eastAsia="Times New Roman" w:hAnsi="Times New Roman" w:cs="Times New Roman"/>
                <w:b/>
                <w:color w:val="000000" w:themeColor="text1"/>
                <w:sz w:val="28"/>
                <w:szCs w:val="28"/>
                <w:lang w:val="en-US" w:eastAsia="en-US"/>
              </w:rPr>
              <w:t>100</w:t>
            </w:r>
            <w:r w:rsidRPr="00D916C1">
              <w:rPr>
                <w:rFonts w:ascii="Times New Roman" w:eastAsia="Times New Roman" w:hAnsi="Times New Roman" w:cs="Times New Roman"/>
                <w:b/>
                <w:color w:val="000000" w:themeColor="text1"/>
                <w:sz w:val="28"/>
                <w:szCs w:val="28"/>
                <w:lang w:eastAsia="en-US"/>
              </w:rPr>
              <w:t>,00</w:t>
            </w:r>
          </w:p>
        </w:tc>
        <w:tc>
          <w:tcPr>
            <w:tcW w:w="857" w:type="pct"/>
            <w:shd w:val="clear" w:color="auto" w:fill="auto"/>
            <w:vAlign w:val="center"/>
          </w:tcPr>
          <w:p w14:paraId="1EBB98FD" w14:textId="77777777" w:rsidR="00C833C9" w:rsidRPr="00D916C1" w:rsidRDefault="00C833C9" w:rsidP="007B749B">
            <w:pPr>
              <w:spacing w:before="40" w:after="40"/>
              <w:jc w:val="center"/>
              <w:rPr>
                <w:rFonts w:ascii="Times New Roman" w:eastAsia="Times New Roman" w:hAnsi="Times New Roman" w:cs="Times New Roman"/>
                <w:b/>
                <w:color w:val="000000" w:themeColor="text1"/>
                <w:sz w:val="28"/>
                <w:szCs w:val="28"/>
                <w:lang w:eastAsia="en-US"/>
              </w:rPr>
            </w:pPr>
          </w:p>
        </w:tc>
      </w:tr>
      <w:tr w:rsidR="007A2963" w:rsidRPr="00D916C1" w14:paraId="01E2E9A5" w14:textId="77777777" w:rsidTr="007B749B">
        <w:trPr>
          <w:trHeight w:val="454"/>
        </w:trPr>
        <w:tc>
          <w:tcPr>
            <w:tcW w:w="440" w:type="pct"/>
            <w:shd w:val="clear" w:color="auto" w:fill="auto"/>
            <w:vAlign w:val="center"/>
            <w:hideMark/>
          </w:tcPr>
          <w:p w14:paraId="67F753DB" w14:textId="0994BA45"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1</w:t>
            </w:r>
          </w:p>
        </w:tc>
        <w:tc>
          <w:tcPr>
            <w:tcW w:w="2976" w:type="pct"/>
            <w:shd w:val="clear" w:color="auto" w:fill="auto"/>
            <w:vAlign w:val="center"/>
            <w:hideMark/>
          </w:tcPr>
          <w:p w14:paraId="1658D912" w14:textId="77777777" w:rsidR="004F0B2A" w:rsidRPr="00D916C1" w:rsidRDefault="004F0B2A" w:rsidP="007B749B">
            <w:pPr>
              <w:spacing w:before="40" w:after="40"/>
              <w:jc w:val="both"/>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Điều tra, lấy mẫu, phân tích mẫu quan trắc chất lượng đất, thoái hóa đất, ô nhiễm đất</w:t>
            </w:r>
          </w:p>
        </w:tc>
        <w:tc>
          <w:tcPr>
            <w:tcW w:w="727" w:type="pct"/>
            <w:shd w:val="clear" w:color="auto" w:fill="auto"/>
            <w:vAlign w:val="center"/>
          </w:tcPr>
          <w:p w14:paraId="698C3937" w14:textId="7513E744"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rPr>
              <w:t>46,32</w:t>
            </w:r>
          </w:p>
        </w:tc>
        <w:tc>
          <w:tcPr>
            <w:tcW w:w="857" w:type="pct"/>
            <w:shd w:val="clear" w:color="000000" w:fill="FFFFFF"/>
            <w:vAlign w:val="center"/>
          </w:tcPr>
          <w:p w14:paraId="437BDD3B" w14:textId="77777777"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p>
        </w:tc>
      </w:tr>
      <w:tr w:rsidR="007A2963" w:rsidRPr="00D916C1" w14:paraId="23A00704" w14:textId="77777777" w:rsidTr="007B749B">
        <w:trPr>
          <w:trHeight w:val="454"/>
        </w:trPr>
        <w:tc>
          <w:tcPr>
            <w:tcW w:w="440" w:type="pct"/>
            <w:shd w:val="clear" w:color="auto" w:fill="auto"/>
            <w:vAlign w:val="center"/>
            <w:hideMark/>
          </w:tcPr>
          <w:p w14:paraId="7929FDCF" w14:textId="29BA9C78"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2</w:t>
            </w:r>
          </w:p>
        </w:tc>
        <w:tc>
          <w:tcPr>
            <w:tcW w:w="2976" w:type="pct"/>
            <w:shd w:val="clear" w:color="auto" w:fill="auto"/>
            <w:vAlign w:val="center"/>
            <w:hideMark/>
          </w:tcPr>
          <w:p w14:paraId="5AFAE81C" w14:textId="77777777" w:rsidR="004F0B2A" w:rsidRPr="00D916C1" w:rsidRDefault="004F0B2A" w:rsidP="007B749B">
            <w:pPr>
              <w:spacing w:before="40" w:after="40"/>
              <w:jc w:val="both"/>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Theo dõi biến động chất lượng đất, thoái hóa đất, ô nhiễm đất và dự báo, cảnh báo sớm các biến đổi bất thường</w:t>
            </w:r>
          </w:p>
        </w:tc>
        <w:tc>
          <w:tcPr>
            <w:tcW w:w="727" w:type="pct"/>
            <w:shd w:val="clear" w:color="auto" w:fill="auto"/>
            <w:vAlign w:val="center"/>
          </w:tcPr>
          <w:p w14:paraId="66A758F4" w14:textId="179C105F"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rPr>
              <w:t>45,97</w:t>
            </w:r>
          </w:p>
        </w:tc>
        <w:tc>
          <w:tcPr>
            <w:tcW w:w="857" w:type="pct"/>
            <w:shd w:val="clear" w:color="auto" w:fill="auto"/>
            <w:vAlign w:val="center"/>
          </w:tcPr>
          <w:p w14:paraId="3D0C803A" w14:textId="77777777"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p>
        </w:tc>
      </w:tr>
      <w:tr w:rsidR="002067E1" w:rsidRPr="00D916C1" w14:paraId="3F219394" w14:textId="77777777" w:rsidTr="007B749B">
        <w:trPr>
          <w:trHeight w:val="454"/>
        </w:trPr>
        <w:tc>
          <w:tcPr>
            <w:tcW w:w="440" w:type="pct"/>
            <w:shd w:val="clear" w:color="auto" w:fill="auto"/>
            <w:vAlign w:val="center"/>
            <w:hideMark/>
          </w:tcPr>
          <w:p w14:paraId="4D39E50A" w14:textId="77117DCC"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3</w:t>
            </w:r>
          </w:p>
        </w:tc>
        <w:tc>
          <w:tcPr>
            <w:tcW w:w="2976" w:type="pct"/>
            <w:shd w:val="clear" w:color="auto" w:fill="auto"/>
            <w:vAlign w:val="center"/>
            <w:hideMark/>
          </w:tcPr>
          <w:p w14:paraId="4114A080" w14:textId="77777777" w:rsidR="004F0B2A" w:rsidRPr="00D916C1" w:rsidRDefault="004F0B2A" w:rsidP="007B749B">
            <w:pPr>
              <w:spacing w:before="40" w:after="40"/>
              <w:jc w:val="both"/>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rPr>
              <w:t>Cập nhật dữ liệu quan trắc chất lượng đất, thoái hóa đất, ô nhiễm đất vào cơ sở dữ liệu quan trắc tài nguyên môi trường và cơ sở dữ liệu quốc gia về đất đai</w:t>
            </w:r>
          </w:p>
        </w:tc>
        <w:tc>
          <w:tcPr>
            <w:tcW w:w="727" w:type="pct"/>
            <w:shd w:val="clear" w:color="auto" w:fill="auto"/>
            <w:vAlign w:val="center"/>
          </w:tcPr>
          <w:p w14:paraId="4F5E2F9B" w14:textId="592CB8F1"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r w:rsidRPr="00D916C1">
              <w:rPr>
                <w:rFonts w:ascii="Times New Roman" w:hAnsi="Times New Roman" w:cs="Times New Roman"/>
                <w:color w:val="000000" w:themeColor="text1"/>
                <w:sz w:val="28"/>
                <w:szCs w:val="28"/>
                <w:lang w:val="en-US"/>
              </w:rPr>
              <w:t>7,71</w:t>
            </w:r>
          </w:p>
        </w:tc>
        <w:tc>
          <w:tcPr>
            <w:tcW w:w="857" w:type="pct"/>
            <w:shd w:val="clear" w:color="auto" w:fill="auto"/>
            <w:vAlign w:val="center"/>
          </w:tcPr>
          <w:p w14:paraId="6B5536BB" w14:textId="77777777" w:rsidR="004F0B2A" w:rsidRPr="00D916C1" w:rsidRDefault="004F0B2A" w:rsidP="007B749B">
            <w:pPr>
              <w:spacing w:before="40" w:after="40"/>
              <w:jc w:val="center"/>
              <w:rPr>
                <w:rFonts w:ascii="Times New Roman" w:eastAsia="Times New Roman" w:hAnsi="Times New Roman" w:cs="Times New Roman"/>
                <w:color w:val="000000" w:themeColor="text1"/>
                <w:sz w:val="28"/>
                <w:szCs w:val="28"/>
                <w:lang w:val="en-US" w:eastAsia="en-US"/>
              </w:rPr>
            </w:pPr>
          </w:p>
        </w:tc>
      </w:tr>
    </w:tbl>
    <w:p w14:paraId="4BB92821" w14:textId="122608D5" w:rsidR="00265D93" w:rsidRPr="008D7DD2" w:rsidRDefault="00B76D75" w:rsidP="00AC77B1">
      <w:pPr>
        <w:pStyle w:val="heading12"/>
        <w:keepNext w:val="0"/>
        <w:widowControl w:val="0"/>
        <w:spacing w:before="60" w:after="60" w:line="360" w:lineRule="exact"/>
        <w:jc w:val="left"/>
        <w:rPr>
          <w:iCs w:val="0"/>
          <w:color w:val="000000" w:themeColor="text1"/>
        </w:rPr>
      </w:pPr>
      <w:r>
        <w:rPr>
          <w:iCs w:val="0"/>
          <w:color w:val="000000" w:themeColor="text1"/>
          <w:lang w:val="en-US"/>
        </w:rPr>
        <w:br w:type="column"/>
      </w:r>
      <w:r w:rsidR="003502E1" w:rsidRPr="008D7DD2">
        <w:rPr>
          <w:iCs w:val="0"/>
          <w:color w:val="000000" w:themeColor="text1"/>
          <w:lang w:val="en-US"/>
        </w:rPr>
        <w:lastRenderedPageBreak/>
        <w:t>II</w:t>
      </w:r>
      <w:r w:rsidR="00091D54" w:rsidRPr="008D7DD2">
        <w:rPr>
          <w:iCs w:val="0"/>
          <w:color w:val="000000" w:themeColor="text1"/>
          <w:lang w:val="vi-VN"/>
        </w:rPr>
        <w:t>.</w:t>
      </w:r>
      <w:r w:rsidR="00091D54" w:rsidRPr="008D7DD2">
        <w:rPr>
          <w:iCs w:val="0"/>
          <w:color w:val="000000" w:themeColor="text1"/>
        </w:rPr>
        <w:t xml:space="preserve"> </w:t>
      </w:r>
      <w:r w:rsidR="003502E1" w:rsidRPr="008D7DD2">
        <w:rPr>
          <w:iCs w:val="0"/>
          <w:color w:val="000000" w:themeColor="text1"/>
        </w:rPr>
        <w:t>Đ</w:t>
      </w:r>
      <w:r w:rsidR="00091D54" w:rsidRPr="008D7DD2">
        <w:rPr>
          <w:iCs w:val="0"/>
          <w:color w:val="000000" w:themeColor="text1"/>
        </w:rPr>
        <w:t xml:space="preserve">iều tra, lấy mẫu </w:t>
      </w:r>
      <w:r w:rsidR="00265D93" w:rsidRPr="008D7DD2">
        <w:rPr>
          <w:iCs w:val="0"/>
          <w:color w:val="000000" w:themeColor="text1"/>
          <w:lang w:val="en-US"/>
        </w:rPr>
        <w:t>quan trắc chất lượng</w:t>
      </w:r>
      <w:r w:rsidR="00265D93" w:rsidRPr="008D7DD2">
        <w:rPr>
          <w:iCs w:val="0"/>
          <w:color w:val="000000" w:themeColor="text1"/>
          <w:lang w:val="vi-VN"/>
        </w:rPr>
        <w:t xml:space="preserve"> đất</w:t>
      </w:r>
      <w:r w:rsidR="00265D93" w:rsidRPr="008D7DD2">
        <w:rPr>
          <w:iCs w:val="0"/>
          <w:color w:val="000000" w:themeColor="text1"/>
          <w:lang w:val="en-US"/>
        </w:rPr>
        <w:t>, thoái hoá đất, ô nhiễm đất</w:t>
      </w:r>
    </w:p>
    <w:p w14:paraId="29685957" w14:textId="4433E086" w:rsidR="00091D54" w:rsidRPr="008D7DD2" w:rsidRDefault="00091D54" w:rsidP="00E95A90">
      <w:pPr>
        <w:spacing w:before="60" w:after="60"/>
        <w:jc w:val="right"/>
        <w:rPr>
          <w:rFonts w:ascii="Times New Roman" w:hAnsi="Times New Roman" w:cs="Times New Roman"/>
          <w:b/>
          <w:bCs/>
          <w:color w:val="000000" w:themeColor="text1"/>
          <w:sz w:val="28"/>
          <w:szCs w:val="28"/>
          <w:lang w:val="en-US"/>
        </w:rPr>
      </w:pPr>
      <w:r w:rsidRPr="008D7DD2">
        <w:rPr>
          <w:rFonts w:ascii="Times New Roman" w:hAnsi="Times New Roman" w:cs="Times New Roman"/>
          <w:b/>
          <w:bCs/>
          <w:color w:val="000000" w:themeColor="text1"/>
          <w:sz w:val="28"/>
          <w:szCs w:val="28"/>
          <w:lang w:val="en-US"/>
        </w:rPr>
        <w:t>B</w:t>
      </w:r>
      <w:r w:rsidRPr="008D7DD2">
        <w:rPr>
          <w:rFonts w:ascii="Times New Roman" w:hAnsi="Times New Roman" w:cs="Times New Roman"/>
          <w:b/>
          <w:bCs/>
          <w:color w:val="000000" w:themeColor="text1"/>
          <w:sz w:val="28"/>
          <w:szCs w:val="28"/>
        </w:rPr>
        <w:t xml:space="preserve">ảng </w:t>
      </w:r>
      <w:r w:rsidRPr="008D7DD2">
        <w:rPr>
          <w:rFonts w:ascii="Times New Roman" w:hAnsi="Times New Roman" w:cs="Times New Roman"/>
          <w:b/>
          <w:bCs/>
          <w:color w:val="000000" w:themeColor="text1"/>
          <w:sz w:val="28"/>
          <w:szCs w:val="28"/>
        </w:rPr>
        <w:fldChar w:fldCharType="begin"/>
      </w:r>
      <w:r w:rsidRPr="008D7DD2">
        <w:rPr>
          <w:rFonts w:ascii="Times New Roman" w:hAnsi="Times New Roman" w:cs="Times New Roman"/>
          <w:b/>
          <w:bCs/>
          <w:color w:val="000000" w:themeColor="text1"/>
          <w:sz w:val="28"/>
          <w:szCs w:val="28"/>
        </w:rPr>
        <w:instrText xml:space="preserve"> SEQ Bảng \* ARABIC </w:instrText>
      </w:r>
      <w:r w:rsidRPr="008D7DD2">
        <w:rPr>
          <w:rFonts w:ascii="Times New Roman" w:hAnsi="Times New Roman" w:cs="Times New Roman"/>
          <w:b/>
          <w:bCs/>
          <w:color w:val="000000" w:themeColor="text1"/>
          <w:sz w:val="28"/>
          <w:szCs w:val="28"/>
        </w:rPr>
        <w:fldChar w:fldCharType="separate"/>
      </w:r>
      <w:r w:rsidR="00181CCB">
        <w:rPr>
          <w:rFonts w:ascii="Times New Roman" w:hAnsi="Times New Roman" w:cs="Times New Roman"/>
          <w:b/>
          <w:bCs/>
          <w:noProof/>
          <w:color w:val="000000" w:themeColor="text1"/>
          <w:sz w:val="28"/>
          <w:szCs w:val="28"/>
        </w:rPr>
        <w:t>54</w:t>
      </w:r>
      <w:r w:rsidRPr="008D7DD2">
        <w:rPr>
          <w:rFonts w:ascii="Times New Roman" w:hAnsi="Times New Roman" w:cs="Times New Roman"/>
          <w:b/>
          <w:bCs/>
          <w:color w:val="000000" w:themeColor="text1"/>
          <w:sz w:val="28"/>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3226"/>
        <w:gridCol w:w="852"/>
        <w:gridCol w:w="1002"/>
        <w:gridCol w:w="1135"/>
        <w:gridCol w:w="1098"/>
        <w:gridCol w:w="1004"/>
      </w:tblGrid>
      <w:tr w:rsidR="007A2963" w:rsidRPr="008D7DD2" w14:paraId="3BCEA662" w14:textId="77777777" w:rsidTr="004C1C37">
        <w:trPr>
          <w:trHeight w:val="454"/>
          <w:tblHeader/>
        </w:trPr>
        <w:tc>
          <w:tcPr>
            <w:tcW w:w="411" w:type="pct"/>
            <w:vMerge w:val="restart"/>
            <w:tcMar>
              <w:top w:w="30" w:type="dxa"/>
              <w:left w:w="45" w:type="dxa"/>
              <w:bottom w:w="30" w:type="dxa"/>
              <w:right w:w="45" w:type="dxa"/>
            </w:tcMar>
            <w:vAlign w:val="center"/>
          </w:tcPr>
          <w:p w14:paraId="6BA2A5EA" w14:textId="77777777" w:rsidR="004F0B2A" w:rsidRPr="008D7DD2" w:rsidRDefault="004F0B2A" w:rsidP="00E95A90">
            <w:pPr>
              <w:spacing w:before="60" w:after="60"/>
              <w:jc w:val="center"/>
              <w:rPr>
                <w:rFonts w:ascii="Times New Roman" w:eastAsia="Times New Roman" w:hAnsi="Times New Roman" w:cs="Times New Roman"/>
                <w:color w:val="000000" w:themeColor="text1"/>
                <w:lang w:eastAsia="en-US"/>
              </w:rPr>
            </w:pPr>
            <w:r w:rsidRPr="008D7DD2">
              <w:rPr>
                <w:rFonts w:ascii="Times New Roman" w:eastAsia="Times New Roman" w:hAnsi="Times New Roman" w:cs="Times New Roman"/>
                <w:b/>
                <w:bCs/>
                <w:color w:val="000000" w:themeColor="text1"/>
                <w:lang w:val="en-US" w:eastAsia="en-US"/>
              </w:rPr>
              <w:t>STT</w:t>
            </w:r>
          </w:p>
        </w:tc>
        <w:tc>
          <w:tcPr>
            <w:tcW w:w="1780" w:type="pct"/>
            <w:vMerge w:val="restart"/>
            <w:tcMar>
              <w:top w:w="30" w:type="dxa"/>
              <w:left w:w="45" w:type="dxa"/>
              <w:bottom w:w="30" w:type="dxa"/>
              <w:right w:w="45" w:type="dxa"/>
            </w:tcMar>
            <w:vAlign w:val="center"/>
          </w:tcPr>
          <w:p w14:paraId="59C3F9E4"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b/>
                <w:color w:val="000000" w:themeColor="text1"/>
                <w:lang w:val="en-US" w:eastAsia="en-US"/>
              </w:rPr>
              <w:t>Danh mục máy móc, thiết bị</w:t>
            </w:r>
          </w:p>
        </w:tc>
        <w:tc>
          <w:tcPr>
            <w:tcW w:w="470" w:type="pct"/>
            <w:vMerge w:val="restart"/>
            <w:tcMar>
              <w:top w:w="30" w:type="dxa"/>
              <w:left w:w="45" w:type="dxa"/>
              <w:bottom w:w="30" w:type="dxa"/>
              <w:right w:w="45" w:type="dxa"/>
            </w:tcMar>
            <w:vAlign w:val="center"/>
          </w:tcPr>
          <w:p w14:paraId="4E5691A5"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b/>
                <w:color w:val="000000" w:themeColor="text1"/>
                <w:lang w:val="en-US" w:eastAsia="en-US"/>
              </w:rPr>
              <w:t>Đơn vị tính</w:t>
            </w:r>
          </w:p>
        </w:tc>
        <w:tc>
          <w:tcPr>
            <w:tcW w:w="553" w:type="pct"/>
            <w:vMerge w:val="restart"/>
            <w:vAlign w:val="center"/>
          </w:tcPr>
          <w:p w14:paraId="6A1E3D68" w14:textId="77777777" w:rsidR="004F0B2A" w:rsidRPr="008D7DD2" w:rsidRDefault="004F0B2A" w:rsidP="00E95A90">
            <w:pPr>
              <w:spacing w:before="60" w:after="60"/>
              <w:jc w:val="center"/>
              <w:rPr>
                <w:rFonts w:ascii="Times New Roman" w:hAnsi="Times New Roman" w:cs="Times New Roman"/>
                <w:color w:val="000000" w:themeColor="text1"/>
              </w:rPr>
            </w:pPr>
            <w:r w:rsidRPr="008D7DD2">
              <w:rPr>
                <w:rFonts w:ascii="Times New Roman" w:hAnsi="Times New Roman" w:cs="Times New Roman"/>
                <w:b/>
                <w:color w:val="000000" w:themeColor="text1"/>
                <w:lang w:val="en-US" w:eastAsia="en-US"/>
              </w:rPr>
              <w:t xml:space="preserve">Thời hạn </w:t>
            </w:r>
            <w:r w:rsidRPr="008D7DD2">
              <w:rPr>
                <w:rFonts w:ascii="Times New Roman" w:hAnsi="Times New Roman" w:cs="Times New Roman"/>
                <w:color w:val="000000" w:themeColor="text1"/>
                <w:lang w:val="en-US" w:eastAsia="en-US"/>
              </w:rPr>
              <w:t>(tháng)</w:t>
            </w:r>
          </w:p>
        </w:tc>
        <w:tc>
          <w:tcPr>
            <w:tcW w:w="626" w:type="pct"/>
            <w:vMerge w:val="restart"/>
            <w:tcMar>
              <w:top w:w="30" w:type="dxa"/>
              <w:left w:w="45" w:type="dxa"/>
              <w:bottom w:w="30" w:type="dxa"/>
              <w:right w:w="45" w:type="dxa"/>
            </w:tcMar>
            <w:vAlign w:val="center"/>
          </w:tcPr>
          <w:p w14:paraId="2526B026" w14:textId="149D31CD" w:rsidR="004F0B2A" w:rsidRPr="008D7DD2" w:rsidRDefault="004F0B2A" w:rsidP="00E95A90">
            <w:pPr>
              <w:spacing w:before="60" w:after="60"/>
              <w:jc w:val="center"/>
              <w:rPr>
                <w:rFonts w:ascii="Times New Roman" w:hAnsi="Times New Roman" w:cs="Times New Roman"/>
                <w:color w:val="000000" w:themeColor="text1"/>
              </w:rPr>
            </w:pPr>
            <w:r w:rsidRPr="008D7DD2">
              <w:rPr>
                <w:rFonts w:ascii="Times New Roman" w:eastAsia="Times New Roman" w:hAnsi="Times New Roman" w:cs="Times New Roman"/>
                <w:b/>
                <w:bCs/>
                <w:color w:val="000000" w:themeColor="text1"/>
                <w:lang w:val="en-US" w:eastAsia="en-US"/>
              </w:rPr>
              <w:t xml:space="preserve">Công suất </w:t>
            </w:r>
            <w:r w:rsidRPr="008D7DD2">
              <w:rPr>
                <w:rFonts w:ascii="Times New Roman" w:eastAsia="Times New Roman" w:hAnsi="Times New Roman" w:cs="Times New Roman"/>
                <w:bCs/>
                <w:color w:val="000000" w:themeColor="text1"/>
                <w:lang w:val="en-US" w:eastAsia="en-US"/>
              </w:rPr>
              <w:t>(Kw)</w:t>
            </w:r>
          </w:p>
        </w:tc>
        <w:tc>
          <w:tcPr>
            <w:tcW w:w="1160" w:type="pct"/>
            <w:gridSpan w:val="2"/>
            <w:shd w:val="clear" w:color="auto" w:fill="FFFFFF"/>
            <w:tcMar>
              <w:top w:w="30" w:type="dxa"/>
              <w:left w:w="45" w:type="dxa"/>
              <w:bottom w:w="30" w:type="dxa"/>
              <w:right w:w="45" w:type="dxa"/>
            </w:tcMar>
            <w:vAlign w:val="center"/>
          </w:tcPr>
          <w:p w14:paraId="584074D3" w14:textId="0EBC7D8E" w:rsidR="004F0B2A" w:rsidRPr="008D7DD2" w:rsidRDefault="00BC2F08"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b/>
                <w:bCs/>
                <w:color w:val="000000" w:themeColor="text1"/>
                <w:lang w:val="en-US" w:eastAsia="en-US"/>
              </w:rPr>
              <w:t>Định mức</w:t>
            </w:r>
            <w:r w:rsidRPr="008D7DD2">
              <w:rPr>
                <w:rFonts w:ascii="Times New Roman" w:eastAsia="Times New Roman" w:hAnsi="Times New Roman" w:cs="Times New Roman"/>
                <w:b/>
                <w:bCs/>
                <w:color w:val="000000" w:themeColor="text1"/>
                <w:lang w:val="en-US" w:eastAsia="en-US"/>
              </w:rPr>
              <w:br/>
            </w:r>
            <w:r w:rsidRPr="008D7DD2">
              <w:rPr>
                <w:rFonts w:ascii="Times New Roman" w:eastAsia="Times New Roman" w:hAnsi="Times New Roman" w:cs="Times New Roman"/>
                <w:bCs/>
                <w:color w:val="000000" w:themeColor="text1"/>
                <w:lang w:val="en-US" w:eastAsia="en-US"/>
              </w:rPr>
              <w:t>(tính</w:t>
            </w:r>
            <w:r w:rsidRPr="008D7DD2">
              <w:rPr>
                <w:rFonts w:ascii="Times New Roman" w:eastAsia="Times New Roman" w:hAnsi="Times New Roman" w:cs="Times New Roman"/>
                <w:bCs/>
                <w:color w:val="000000" w:themeColor="text1"/>
                <w:lang w:eastAsia="en-US"/>
              </w:rPr>
              <w:t xml:space="preserve"> cho 01</w:t>
            </w:r>
            <w:r w:rsidR="00BF4EB2" w:rsidRPr="008D7DD2">
              <w:rPr>
                <w:rFonts w:ascii="Times New Roman" w:eastAsia="Times New Roman" w:hAnsi="Times New Roman" w:cs="Times New Roman"/>
                <w:bCs/>
                <w:color w:val="000000" w:themeColor="text1"/>
                <w:lang w:val="en-US" w:eastAsia="en-US"/>
              </w:rPr>
              <w:t xml:space="preserve"> </w:t>
            </w:r>
            <w:r w:rsidRPr="008D7DD2">
              <w:rPr>
                <w:rFonts w:ascii="Times New Roman" w:eastAsia="Times New Roman" w:hAnsi="Times New Roman" w:cs="Times New Roman"/>
                <w:bCs/>
                <w:color w:val="000000" w:themeColor="text1"/>
                <w:lang w:val="en-US" w:eastAsia="en-US"/>
              </w:rPr>
              <w:t>điểm quan trắc)</w:t>
            </w:r>
          </w:p>
        </w:tc>
      </w:tr>
      <w:tr w:rsidR="007A2963" w:rsidRPr="008D7DD2" w14:paraId="4A0D3FB2" w14:textId="77777777" w:rsidTr="004C1C37">
        <w:trPr>
          <w:trHeight w:val="454"/>
          <w:tblHeader/>
        </w:trPr>
        <w:tc>
          <w:tcPr>
            <w:tcW w:w="411" w:type="pct"/>
            <w:vMerge/>
            <w:tcMar>
              <w:top w:w="30" w:type="dxa"/>
              <w:left w:w="45" w:type="dxa"/>
              <w:bottom w:w="30" w:type="dxa"/>
              <w:right w:w="45" w:type="dxa"/>
            </w:tcMar>
            <w:vAlign w:val="center"/>
          </w:tcPr>
          <w:p w14:paraId="01D1CE61" w14:textId="77777777" w:rsidR="004F0B2A" w:rsidRPr="008D7DD2" w:rsidRDefault="004F0B2A" w:rsidP="00E95A90">
            <w:pPr>
              <w:spacing w:before="60" w:after="60"/>
              <w:jc w:val="center"/>
              <w:rPr>
                <w:rFonts w:ascii="Times New Roman" w:eastAsia="Times New Roman" w:hAnsi="Times New Roman" w:cs="Times New Roman"/>
                <w:color w:val="000000" w:themeColor="text1"/>
                <w:lang w:eastAsia="en-US"/>
              </w:rPr>
            </w:pPr>
          </w:p>
        </w:tc>
        <w:tc>
          <w:tcPr>
            <w:tcW w:w="1780" w:type="pct"/>
            <w:vMerge/>
            <w:tcMar>
              <w:top w:w="30" w:type="dxa"/>
              <w:left w:w="45" w:type="dxa"/>
              <w:bottom w:w="30" w:type="dxa"/>
              <w:right w:w="45" w:type="dxa"/>
            </w:tcMar>
            <w:vAlign w:val="center"/>
          </w:tcPr>
          <w:p w14:paraId="68E70B5E"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p>
        </w:tc>
        <w:tc>
          <w:tcPr>
            <w:tcW w:w="470" w:type="pct"/>
            <w:vMerge/>
            <w:tcMar>
              <w:top w:w="30" w:type="dxa"/>
              <w:left w:w="45" w:type="dxa"/>
              <w:bottom w:w="30" w:type="dxa"/>
              <w:right w:w="45" w:type="dxa"/>
            </w:tcMar>
            <w:vAlign w:val="center"/>
          </w:tcPr>
          <w:p w14:paraId="02AC14D5"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p>
        </w:tc>
        <w:tc>
          <w:tcPr>
            <w:tcW w:w="553" w:type="pct"/>
            <w:vMerge/>
            <w:vAlign w:val="center"/>
          </w:tcPr>
          <w:p w14:paraId="1EA7E747" w14:textId="77777777" w:rsidR="004F0B2A" w:rsidRPr="008D7DD2" w:rsidRDefault="004F0B2A" w:rsidP="00E95A90">
            <w:pPr>
              <w:spacing w:before="60" w:after="60"/>
              <w:jc w:val="center"/>
              <w:rPr>
                <w:rFonts w:ascii="Times New Roman" w:hAnsi="Times New Roman" w:cs="Times New Roman"/>
                <w:color w:val="000000" w:themeColor="text1"/>
              </w:rPr>
            </w:pPr>
          </w:p>
        </w:tc>
        <w:tc>
          <w:tcPr>
            <w:tcW w:w="626" w:type="pct"/>
            <w:vMerge/>
            <w:tcMar>
              <w:top w:w="30" w:type="dxa"/>
              <w:left w:w="45" w:type="dxa"/>
              <w:bottom w:w="30" w:type="dxa"/>
              <w:right w:w="45" w:type="dxa"/>
            </w:tcMar>
            <w:vAlign w:val="center"/>
          </w:tcPr>
          <w:p w14:paraId="2A60559B" w14:textId="77777777" w:rsidR="004F0B2A" w:rsidRPr="008D7DD2" w:rsidRDefault="004F0B2A" w:rsidP="00E95A90">
            <w:pPr>
              <w:spacing w:before="60" w:after="60"/>
              <w:jc w:val="center"/>
              <w:rPr>
                <w:rFonts w:ascii="Times New Roman" w:hAnsi="Times New Roman" w:cs="Times New Roman"/>
                <w:color w:val="000000" w:themeColor="text1"/>
              </w:rPr>
            </w:pPr>
          </w:p>
        </w:tc>
        <w:tc>
          <w:tcPr>
            <w:tcW w:w="606" w:type="pct"/>
            <w:shd w:val="clear" w:color="auto" w:fill="FFFFFF"/>
            <w:tcMar>
              <w:top w:w="30" w:type="dxa"/>
              <w:left w:w="45" w:type="dxa"/>
              <w:bottom w:w="30" w:type="dxa"/>
              <w:right w:w="45" w:type="dxa"/>
            </w:tcMar>
            <w:vAlign w:val="center"/>
          </w:tcPr>
          <w:p w14:paraId="4CC0D860" w14:textId="77777777" w:rsidR="004F0B2A" w:rsidRPr="008D7DD2" w:rsidRDefault="004F0B2A" w:rsidP="00E95A90">
            <w:pPr>
              <w:spacing w:before="60" w:after="60"/>
              <w:jc w:val="center"/>
              <w:rPr>
                <w:rFonts w:ascii="Times New Roman" w:hAnsi="Times New Roman" w:cs="Times New Roman"/>
                <w:color w:val="000000" w:themeColor="text1"/>
              </w:rPr>
            </w:pPr>
            <w:r w:rsidRPr="008D7DD2">
              <w:rPr>
                <w:rFonts w:ascii="Times New Roman" w:eastAsia="Times New Roman" w:hAnsi="Times New Roman" w:cs="Times New Roman"/>
                <w:bCs/>
                <w:color w:val="000000" w:themeColor="text1"/>
                <w:lang w:val="en-US" w:eastAsia="en-US"/>
              </w:rPr>
              <w:t>Nội nghiệp</w:t>
            </w:r>
          </w:p>
        </w:tc>
        <w:tc>
          <w:tcPr>
            <w:tcW w:w="554" w:type="pct"/>
            <w:tcMar>
              <w:top w:w="30" w:type="dxa"/>
              <w:left w:w="45" w:type="dxa"/>
              <w:bottom w:w="30" w:type="dxa"/>
              <w:right w:w="45" w:type="dxa"/>
            </w:tcMar>
            <w:vAlign w:val="center"/>
          </w:tcPr>
          <w:p w14:paraId="1D39B624"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bCs/>
                <w:color w:val="000000" w:themeColor="text1"/>
                <w:lang w:val="en-US" w:eastAsia="en-US"/>
              </w:rPr>
              <w:t>Ngoại nghiệp</w:t>
            </w:r>
          </w:p>
        </w:tc>
      </w:tr>
      <w:tr w:rsidR="007A2963" w:rsidRPr="008D7DD2" w14:paraId="22B213DD" w14:textId="77777777" w:rsidTr="004C1C37">
        <w:trPr>
          <w:trHeight w:val="454"/>
        </w:trPr>
        <w:tc>
          <w:tcPr>
            <w:tcW w:w="411" w:type="pct"/>
            <w:tcMar>
              <w:top w:w="30" w:type="dxa"/>
              <w:left w:w="45" w:type="dxa"/>
              <w:bottom w:w="30" w:type="dxa"/>
              <w:right w:w="45" w:type="dxa"/>
            </w:tcMar>
            <w:vAlign w:val="center"/>
          </w:tcPr>
          <w:p w14:paraId="7951677A"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color w:val="000000" w:themeColor="text1"/>
                <w:lang w:val="en-US" w:eastAsia="en-US"/>
              </w:rPr>
              <w:t>1</w:t>
            </w:r>
          </w:p>
        </w:tc>
        <w:tc>
          <w:tcPr>
            <w:tcW w:w="1780" w:type="pct"/>
            <w:tcMar>
              <w:top w:w="30" w:type="dxa"/>
              <w:left w:w="45" w:type="dxa"/>
              <w:bottom w:w="30" w:type="dxa"/>
              <w:right w:w="45" w:type="dxa"/>
            </w:tcMar>
            <w:vAlign w:val="center"/>
          </w:tcPr>
          <w:p w14:paraId="42FBAF07" w14:textId="77777777" w:rsidR="004F0B2A" w:rsidRPr="008D7DD2" w:rsidRDefault="004F0B2A" w:rsidP="00E95A90">
            <w:pPr>
              <w:spacing w:before="60" w:after="60"/>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Máy tính xách tay</w:t>
            </w:r>
          </w:p>
        </w:tc>
        <w:tc>
          <w:tcPr>
            <w:tcW w:w="470" w:type="pct"/>
            <w:tcMar>
              <w:top w:w="30" w:type="dxa"/>
              <w:left w:w="45" w:type="dxa"/>
              <w:bottom w:w="30" w:type="dxa"/>
              <w:right w:w="45" w:type="dxa"/>
            </w:tcMar>
            <w:vAlign w:val="center"/>
          </w:tcPr>
          <w:p w14:paraId="4C767530"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Cái</w:t>
            </w:r>
          </w:p>
        </w:tc>
        <w:tc>
          <w:tcPr>
            <w:tcW w:w="553" w:type="pct"/>
            <w:vAlign w:val="center"/>
          </w:tcPr>
          <w:p w14:paraId="777A7D83"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60</w:t>
            </w:r>
          </w:p>
        </w:tc>
        <w:tc>
          <w:tcPr>
            <w:tcW w:w="626" w:type="pct"/>
            <w:tcMar>
              <w:top w:w="30" w:type="dxa"/>
              <w:left w:w="45" w:type="dxa"/>
              <w:bottom w:w="30" w:type="dxa"/>
              <w:right w:w="45" w:type="dxa"/>
            </w:tcMar>
            <w:vAlign w:val="center"/>
          </w:tcPr>
          <w:p w14:paraId="312E0AF1"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hAnsi="Times New Roman" w:cs="Times New Roman"/>
                <w:color w:val="000000" w:themeColor="text1"/>
              </w:rPr>
              <w:t>0,035</w:t>
            </w:r>
          </w:p>
        </w:tc>
        <w:tc>
          <w:tcPr>
            <w:tcW w:w="606" w:type="pct"/>
            <w:shd w:val="clear" w:color="auto" w:fill="FFFFFF"/>
            <w:tcMar>
              <w:top w:w="30" w:type="dxa"/>
              <w:left w:w="45" w:type="dxa"/>
              <w:bottom w:w="30" w:type="dxa"/>
              <w:right w:w="45" w:type="dxa"/>
            </w:tcMar>
            <w:vAlign w:val="center"/>
          </w:tcPr>
          <w:p w14:paraId="4E669F3C"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554" w:type="pct"/>
            <w:tcMar>
              <w:top w:w="30" w:type="dxa"/>
              <w:left w:w="45" w:type="dxa"/>
              <w:bottom w:w="30" w:type="dxa"/>
              <w:right w:w="45" w:type="dxa"/>
            </w:tcMar>
            <w:vAlign w:val="center"/>
          </w:tcPr>
          <w:p w14:paraId="51F798E9"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hAnsi="Times New Roman" w:cs="Times New Roman"/>
                <w:color w:val="000000" w:themeColor="text1"/>
              </w:rPr>
              <w:t>0,33</w:t>
            </w:r>
          </w:p>
        </w:tc>
      </w:tr>
      <w:tr w:rsidR="007A2963" w:rsidRPr="008D7DD2" w14:paraId="02950FE4" w14:textId="77777777" w:rsidTr="004C1C37">
        <w:trPr>
          <w:trHeight w:val="454"/>
        </w:trPr>
        <w:tc>
          <w:tcPr>
            <w:tcW w:w="411" w:type="pct"/>
            <w:tcMar>
              <w:top w:w="30" w:type="dxa"/>
              <w:left w:w="45" w:type="dxa"/>
              <w:bottom w:w="30" w:type="dxa"/>
              <w:right w:w="45" w:type="dxa"/>
            </w:tcMar>
            <w:vAlign w:val="center"/>
          </w:tcPr>
          <w:p w14:paraId="24B0CA5F"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color w:val="000000" w:themeColor="text1"/>
                <w:lang w:val="en-US" w:eastAsia="en-US"/>
              </w:rPr>
              <w:t>2</w:t>
            </w:r>
          </w:p>
        </w:tc>
        <w:tc>
          <w:tcPr>
            <w:tcW w:w="1780" w:type="pct"/>
            <w:tcMar>
              <w:top w:w="30" w:type="dxa"/>
              <w:left w:w="45" w:type="dxa"/>
              <w:bottom w:w="30" w:type="dxa"/>
              <w:right w:w="45" w:type="dxa"/>
            </w:tcMar>
            <w:vAlign w:val="center"/>
          </w:tcPr>
          <w:p w14:paraId="2D50641F" w14:textId="77777777" w:rsidR="004F0B2A" w:rsidRPr="008D7DD2" w:rsidRDefault="004F0B2A" w:rsidP="00E95A90">
            <w:pPr>
              <w:spacing w:before="60" w:after="60"/>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Máy tính bảng</w:t>
            </w:r>
          </w:p>
        </w:tc>
        <w:tc>
          <w:tcPr>
            <w:tcW w:w="470" w:type="pct"/>
            <w:tcMar>
              <w:top w:w="30" w:type="dxa"/>
              <w:left w:w="45" w:type="dxa"/>
              <w:bottom w:w="30" w:type="dxa"/>
              <w:right w:w="45" w:type="dxa"/>
            </w:tcMar>
            <w:vAlign w:val="center"/>
          </w:tcPr>
          <w:p w14:paraId="001DC94A"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Cái</w:t>
            </w:r>
          </w:p>
        </w:tc>
        <w:tc>
          <w:tcPr>
            <w:tcW w:w="553" w:type="pct"/>
            <w:vAlign w:val="center"/>
          </w:tcPr>
          <w:p w14:paraId="11BFCF10"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60</w:t>
            </w:r>
          </w:p>
        </w:tc>
        <w:tc>
          <w:tcPr>
            <w:tcW w:w="626" w:type="pct"/>
            <w:tcMar>
              <w:top w:w="30" w:type="dxa"/>
              <w:left w:w="45" w:type="dxa"/>
              <w:bottom w:w="30" w:type="dxa"/>
              <w:right w:w="45" w:type="dxa"/>
            </w:tcMar>
            <w:vAlign w:val="center"/>
          </w:tcPr>
          <w:p w14:paraId="06774E9E"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hAnsi="Times New Roman" w:cs="Times New Roman"/>
                <w:color w:val="000000" w:themeColor="text1"/>
              </w:rPr>
              <w:t>0,035</w:t>
            </w:r>
          </w:p>
        </w:tc>
        <w:tc>
          <w:tcPr>
            <w:tcW w:w="606" w:type="pct"/>
            <w:shd w:val="clear" w:color="auto" w:fill="FFFFFF"/>
            <w:tcMar>
              <w:top w:w="30" w:type="dxa"/>
              <w:left w:w="45" w:type="dxa"/>
              <w:bottom w:w="30" w:type="dxa"/>
              <w:right w:w="45" w:type="dxa"/>
            </w:tcMar>
            <w:vAlign w:val="center"/>
          </w:tcPr>
          <w:p w14:paraId="2A0FAEEA"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554" w:type="pct"/>
            <w:tcMar>
              <w:top w:w="30" w:type="dxa"/>
              <w:left w:w="45" w:type="dxa"/>
              <w:bottom w:w="30" w:type="dxa"/>
              <w:right w:w="45" w:type="dxa"/>
            </w:tcMar>
            <w:vAlign w:val="center"/>
          </w:tcPr>
          <w:p w14:paraId="36B616CA" w14:textId="77777777" w:rsidR="004F0B2A" w:rsidRPr="008D7DD2" w:rsidRDefault="004F0B2A" w:rsidP="00E95A90">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0,33</w:t>
            </w:r>
          </w:p>
        </w:tc>
      </w:tr>
      <w:tr w:rsidR="007A2963" w:rsidRPr="008D7DD2" w14:paraId="5055B189" w14:textId="77777777" w:rsidTr="004C1C37">
        <w:trPr>
          <w:trHeight w:val="454"/>
        </w:trPr>
        <w:tc>
          <w:tcPr>
            <w:tcW w:w="411" w:type="pct"/>
            <w:tcMar>
              <w:top w:w="30" w:type="dxa"/>
              <w:left w:w="45" w:type="dxa"/>
              <w:bottom w:w="30" w:type="dxa"/>
              <w:right w:w="45" w:type="dxa"/>
            </w:tcMar>
            <w:vAlign w:val="center"/>
          </w:tcPr>
          <w:p w14:paraId="2B8F3C67"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color w:val="000000" w:themeColor="text1"/>
                <w:lang w:val="en-US" w:eastAsia="en-US"/>
              </w:rPr>
              <w:t>3</w:t>
            </w:r>
          </w:p>
        </w:tc>
        <w:tc>
          <w:tcPr>
            <w:tcW w:w="1780" w:type="pct"/>
            <w:tcMar>
              <w:top w:w="30" w:type="dxa"/>
              <w:left w:w="45" w:type="dxa"/>
              <w:bottom w:w="30" w:type="dxa"/>
              <w:right w:w="45" w:type="dxa"/>
            </w:tcMar>
            <w:vAlign w:val="center"/>
          </w:tcPr>
          <w:p w14:paraId="310CF318" w14:textId="77777777" w:rsidR="004F0B2A" w:rsidRPr="008D7DD2" w:rsidRDefault="004F0B2A" w:rsidP="00E95A90">
            <w:pPr>
              <w:spacing w:before="60" w:after="60"/>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Máy định vị GPS cầm tay</w:t>
            </w:r>
          </w:p>
        </w:tc>
        <w:tc>
          <w:tcPr>
            <w:tcW w:w="470" w:type="pct"/>
            <w:tcMar>
              <w:top w:w="30" w:type="dxa"/>
              <w:left w:w="45" w:type="dxa"/>
              <w:bottom w:w="30" w:type="dxa"/>
              <w:right w:w="45" w:type="dxa"/>
            </w:tcMar>
            <w:vAlign w:val="center"/>
          </w:tcPr>
          <w:p w14:paraId="58D6A89F"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Cái</w:t>
            </w:r>
          </w:p>
        </w:tc>
        <w:tc>
          <w:tcPr>
            <w:tcW w:w="553" w:type="pct"/>
            <w:vAlign w:val="center"/>
          </w:tcPr>
          <w:p w14:paraId="3E0FD1D9"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60</w:t>
            </w:r>
          </w:p>
        </w:tc>
        <w:tc>
          <w:tcPr>
            <w:tcW w:w="626" w:type="pct"/>
            <w:tcMar>
              <w:top w:w="30" w:type="dxa"/>
              <w:left w:w="45" w:type="dxa"/>
              <w:bottom w:w="30" w:type="dxa"/>
              <w:right w:w="45" w:type="dxa"/>
            </w:tcMar>
            <w:vAlign w:val="center"/>
          </w:tcPr>
          <w:p w14:paraId="7FF255DC" w14:textId="6683AACE"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606" w:type="pct"/>
            <w:shd w:val="clear" w:color="auto" w:fill="FFFFFF"/>
            <w:tcMar>
              <w:top w:w="30" w:type="dxa"/>
              <w:left w:w="45" w:type="dxa"/>
              <w:bottom w:w="30" w:type="dxa"/>
              <w:right w:w="45" w:type="dxa"/>
            </w:tcMar>
            <w:vAlign w:val="center"/>
          </w:tcPr>
          <w:p w14:paraId="0ED4C592"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554" w:type="pct"/>
            <w:tcMar>
              <w:top w:w="30" w:type="dxa"/>
              <w:left w:w="45" w:type="dxa"/>
              <w:bottom w:w="30" w:type="dxa"/>
              <w:right w:w="45" w:type="dxa"/>
            </w:tcMar>
            <w:vAlign w:val="center"/>
          </w:tcPr>
          <w:p w14:paraId="13AC340E" w14:textId="77777777" w:rsidR="004F0B2A" w:rsidRPr="008D7DD2" w:rsidRDefault="004F0B2A" w:rsidP="00E95A90">
            <w:pPr>
              <w:spacing w:before="60" w:after="60"/>
              <w:jc w:val="center"/>
              <w:rPr>
                <w:rFonts w:ascii="Times New Roman" w:hAnsi="Times New Roman" w:cs="Times New Roman"/>
                <w:color w:val="000000" w:themeColor="text1"/>
              </w:rPr>
            </w:pPr>
            <w:r w:rsidRPr="008D7DD2">
              <w:rPr>
                <w:rFonts w:ascii="Times New Roman" w:hAnsi="Times New Roman" w:cs="Times New Roman"/>
                <w:color w:val="000000" w:themeColor="text1"/>
              </w:rPr>
              <w:t>0,33</w:t>
            </w:r>
          </w:p>
        </w:tc>
      </w:tr>
      <w:tr w:rsidR="007A2963" w:rsidRPr="008D7DD2" w14:paraId="42952083" w14:textId="77777777" w:rsidTr="004C1C37">
        <w:trPr>
          <w:trHeight w:val="454"/>
        </w:trPr>
        <w:tc>
          <w:tcPr>
            <w:tcW w:w="411" w:type="pct"/>
            <w:tcMar>
              <w:top w:w="30" w:type="dxa"/>
              <w:left w:w="45" w:type="dxa"/>
              <w:bottom w:w="30" w:type="dxa"/>
              <w:right w:w="45" w:type="dxa"/>
            </w:tcMar>
            <w:vAlign w:val="center"/>
          </w:tcPr>
          <w:p w14:paraId="0288B44F"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color w:val="000000" w:themeColor="text1"/>
                <w:lang w:val="en-US" w:eastAsia="en-US"/>
              </w:rPr>
              <w:t>4</w:t>
            </w:r>
          </w:p>
        </w:tc>
        <w:tc>
          <w:tcPr>
            <w:tcW w:w="1780" w:type="pct"/>
            <w:tcMar>
              <w:top w:w="30" w:type="dxa"/>
              <w:left w:w="45" w:type="dxa"/>
              <w:bottom w:w="30" w:type="dxa"/>
              <w:right w:w="45" w:type="dxa"/>
            </w:tcMar>
            <w:vAlign w:val="center"/>
          </w:tcPr>
          <w:p w14:paraId="5179DE84" w14:textId="77777777" w:rsidR="004F0B2A" w:rsidRPr="008D7DD2" w:rsidRDefault="004F0B2A" w:rsidP="00E95A90">
            <w:pPr>
              <w:spacing w:before="60" w:after="60"/>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rPr>
              <w:t>Máy đo độ ẩm đất và pH cầm tay ngoài đồng</w:t>
            </w:r>
          </w:p>
        </w:tc>
        <w:tc>
          <w:tcPr>
            <w:tcW w:w="470" w:type="pct"/>
            <w:tcMar>
              <w:top w:w="30" w:type="dxa"/>
              <w:left w:w="45" w:type="dxa"/>
              <w:bottom w:w="30" w:type="dxa"/>
              <w:right w:w="45" w:type="dxa"/>
            </w:tcMar>
            <w:vAlign w:val="center"/>
          </w:tcPr>
          <w:p w14:paraId="4B5A410D"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Cái</w:t>
            </w:r>
          </w:p>
        </w:tc>
        <w:tc>
          <w:tcPr>
            <w:tcW w:w="553" w:type="pct"/>
            <w:vAlign w:val="center"/>
          </w:tcPr>
          <w:p w14:paraId="607E6B0F"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60</w:t>
            </w:r>
          </w:p>
        </w:tc>
        <w:tc>
          <w:tcPr>
            <w:tcW w:w="626" w:type="pct"/>
            <w:tcMar>
              <w:top w:w="30" w:type="dxa"/>
              <w:left w:w="45" w:type="dxa"/>
              <w:bottom w:w="30" w:type="dxa"/>
              <w:right w:w="45" w:type="dxa"/>
            </w:tcMar>
            <w:vAlign w:val="center"/>
          </w:tcPr>
          <w:p w14:paraId="6CDE0865" w14:textId="643C96B2"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606" w:type="pct"/>
            <w:shd w:val="clear" w:color="auto" w:fill="FFFFFF"/>
            <w:tcMar>
              <w:top w:w="30" w:type="dxa"/>
              <w:left w:w="45" w:type="dxa"/>
              <w:bottom w:w="30" w:type="dxa"/>
              <w:right w:w="45" w:type="dxa"/>
            </w:tcMar>
            <w:vAlign w:val="center"/>
          </w:tcPr>
          <w:p w14:paraId="1CF504C1"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554" w:type="pct"/>
            <w:tcMar>
              <w:top w:w="30" w:type="dxa"/>
              <w:left w:w="45" w:type="dxa"/>
              <w:bottom w:w="30" w:type="dxa"/>
              <w:right w:w="45" w:type="dxa"/>
            </w:tcMar>
            <w:vAlign w:val="center"/>
          </w:tcPr>
          <w:p w14:paraId="7EC40F8A"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hAnsi="Times New Roman" w:cs="Times New Roman"/>
                <w:color w:val="000000" w:themeColor="text1"/>
              </w:rPr>
              <w:t>0,33</w:t>
            </w:r>
          </w:p>
        </w:tc>
      </w:tr>
      <w:tr w:rsidR="007A2963" w:rsidRPr="008D7DD2" w14:paraId="554E682B" w14:textId="77777777" w:rsidTr="004C1C37">
        <w:trPr>
          <w:trHeight w:val="454"/>
        </w:trPr>
        <w:tc>
          <w:tcPr>
            <w:tcW w:w="411" w:type="pct"/>
            <w:tcMar>
              <w:top w:w="30" w:type="dxa"/>
              <w:left w:w="45" w:type="dxa"/>
              <w:bottom w:w="30" w:type="dxa"/>
              <w:right w:w="45" w:type="dxa"/>
            </w:tcMar>
            <w:vAlign w:val="center"/>
          </w:tcPr>
          <w:p w14:paraId="6E0D1356"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r w:rsidRPr="008D7DD2">
              <w:rPr>
                <w:rFonts w:ascii="Times New Roman" w:eastAsia="Times New Roman" w:hAnsi="Times New Roman" w:cs="Times New Roman"/>
                <w:color w:val="000000" w:themeColor="text1"/>
                <w:lang w:val="en-US" w:eastAsia="en-US"/>
              </w:rPr>
              <w:t>5</w:t>
            </w:r>
          </w:p>
        </w:tc>
        <w:tc>
          <w:tcPr>
            <w:tcW w:w="1780" w:type="pct"/>
            <w:tcMar>
              <w:top w:w="30" w:type="dxa"/>
              <w:left w:w="45" w:type="dxa"/>
              <w:bottom w:w="30" w:type="dxa"/>
              <w:right w:w="45" w:type="dxa"/>
            </w:tcMar>
            <w:vAlign w:val="center"/>
          </w:tcPr>
          <w:p w14:paraId="06ABAA9B" w14:textId="7A37199E" w:rsidR="004F0B2A" w:rsidRPr="008D7DD2" w:rsidRDefault="004F0B2A" w:rsidP="00E95A90">
            <w:pPr>
              <w:spacing w:before="60" w:after="60"/>
              <w:rPr>
                <w:rFonts w:ascii="Times New Roman" w:hAnsi="Times New Roman" w:cs="Times New Roman"/>
                <w:color w:val="000000" w:themeColor="text1"/>
                <w:lang w:val="en-US"/>
              </w:rPr>
            </w:pPr>
            <w:r w:rsidRPr="008D7DD2">
              <w:rPr>
                <w:rFonts w:ascii="Times New Roman" w:hAnsi="Times New Roman" w:cs="Times New Roman"/>
                <w:color w:val="000000" w:themeColor="text1"/>
                <w:lang w:val="en-US"/>
              </w:rPr>
              <w:t>Ô tô bán tải</w:t>
            </w:r>
            <w:r w:rsidR="00816843" w:rsidRPr="008D7DD2">
              <w:rPr>
                <w:rFonts w:ascii="Times New Roman" w:hAnsi="Times New Roman" w:cs="Times New Roman"/>
                <w:color w:val="000000" w:themeColor="text1"/>
                <w:lang w:val="en-US"/>
              </w:rPr>
              <w:t xml:space="preserve"> (0,95 tấn)</w:t>
            </w:r>
          </w:p>
        </w:tc>
        <w:tc>
          <w:tcPr>
            <w:tcW w:w="470" w:type="pct"/>
            <w:tcMar>
              <w:top w:w="30" w:type="dxa"/>
              <w:left w:w="45" w:type="dxa"/>
              <w:bottom w:w="30" w:type="dxa"/>
              <w:right w:w="45" w:type="dxa"/>
            </w:tcMar>
            <w:vAlign w:val="center"/>
          </w:tcPr>
          <w:p w14:paraId="02BCA00E" w14:textId="77777777" w:rsidR="004F0B2A" w:rsidRPr="008D7DD2" w:rsidRDefault="004F0B2A"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Cái</w:t>
            </w:r>
          </w:p>
        </w:tc>
        <w:tc>
          <w:tcPr>
            <w:tcW w:w="553" w:type="pct"/>
            <w:vAlign w:val="center"/>
          </w:tcPr>
          <w:p w14:paraId="1954DEDA" w14:textId="01084395" w:rsidR="004F0B2A" w:rsidRPr="008D7DD2" w:rsidRDefault="00E16BC5" w:rsidP="00E95A90">
            <w:pPr>
              <w:spacing w:before="60" w:after="60"/>
              <w:jc w:val="center"/>
              <w:rPr>
                <w:rFonts w:ascii="Times New Roman" w:hAnsi="Times New Roman" w:cs="Times New Roman"/>
                <w:color w:val="000000" w:themeColor="text1"/>
                <w:lang w:val="en-US" w:eastAsia="en-US"/>
              </w:rPr>
            </w:pPr>
            <w:r w:rsidRPr="008D7DD2">
              <w:rPr>
                <w:rFonts w:ascii="Times New Roman" w:hAnsi="Times New Roman" w:cs="Times New Roman"/>
                <w:color w:val="000000" w:themeColor="text1"/>
                <w:lang w:val="en-US" w:eastAsia="en-US"/>
              </w:rPr>
              <w:t>180</w:t>
            </w:r>
          </w:p>
        </w:tc>
        <w:tc>
          <w:tcPr>
            <w:tcW w:w="626" w:type="pct"/>
            <w:tcMar>
              <w:top w:w="30" w:type="dxa"/>
              <w:left w:w="45" w:type="dxa"/>
              <w:bottom w:w="30" w:type="dxa"/>
              <w:right w:w="45" w:type="dxa"/>
            </w:tcMar>
            <w:vAlign w:val="center"/>
          </w:tcPr>
          <w:p w14:paraId="67F619A7"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606" w:type="pct"/>
            <w:shd w:val="clear" w:color="auto" w:fill="FFFFFF"/>
            <w:tcMar>
              <w:top w:w="30" w:type="dxa"/>
              <w:left w:w="45" w:type="dxa"/>
              <w:bottom w:w="30" w:type="dxa"/>
              <w:right w:w="45" w:type="dxa"/>
            </w:tcMar>
            <w:vAlign w:val="center"/>
          </w:tcPr>
          <w:p w14:paraId="6742FEF2" w14:textId="77777777" w:rsidR="004F0B2A" w:rsidRPr="008D7DD2" w:rsidRDefault="004F0B2A" w:rsidP="00E95A90">
            <w:pPr>
              <w:spacing w:before="60" w:after="60"/>
              <w:jc w:val="center"/>
              <w:rPr>
                <w:rFonts w:ascii="Times New Roman" w:eastAsia="Times New Roman" w:hAnsi="Times New Roman" w:cs="Times New Roman"/>
                <w:color w:val="000000" w:themeColor="text1"/>
                <w:lang w:val="en-US" w:eastAsia="en-US"/>
              </w:rPr>
            </w:pPr>
          </w:p>
        </w:tc>
        <w:tc>
          <w:tcPr>
            <w:tcW w:w="554" w:type="pct"/>
            <w:tcMar>
              <w:top w:w="30" w:type="dxa"/>
              <w:left w:w="45" w:type="dxa"/>
              <w:bottom w:w="30" w:type="dxa"/>
              <w:right w:w="45" w:type="dxa"/>
            </w:tcMar>
            <w:vAlign w:val="center"/>
          </w:tcPr>
          <w:p w14:paraId="103B7D9B" w14:textId="1E00F6E4" w:rsidR="004F0B2A" w:rsidRPr="008D7DD2" w:rsidRDefault="004F0B2A" w:rsidP="00E95A90">
            <w:pPr>
              <w:spacing w:before="60" w:after="60"/>
              <w:jc w:val="center"/>
              <w:rPr>
                <w:rFonts w:ascii="Times New Roman" w:hAnsi="Times New Roman" w:cs="Times New Roman"/>
                <w:color w:val="000000" w:themeColor="text1"/>
                <w:lang w:val="en-US"/>
              </w:rPr>
            </w:pPr>
            <w:r w:rsidRPr="008D7DD2">
              <w:rPr>
                <w:rFonts w:ascii="Times New Roman" w:hAnsi="Times New Roman" w:cs="Times New Roman"/>
                <w:color w:val="000000" w:themeColor="text1"/>
                <w:lang w:val="en-US"/>
              </w:rPr>
              <w:t>0,38</w:t>
            </w:r>
          </w:p>
        </w:tc>
      </w:tr>
    </w:tbl>
    <w:p w14:paraId="0D29D3C0" w14:textId="05586823" w:rsidR="00091D54" w:rsidRPr="008D7DD2" w:rsidRDefault="003502E1" w:rsidP="004C1C37">
      <w:pPr>
        <w:pStyle w:val="heading12"/>
        <w:keepNext w:val="0"/>
        <w:widowControl w:val="0"/>
        <w:spacing w:before="60" w:after="60" w:line="360" w:lineRule="exact"/>
        <w:jc w:val="both"/>
        <w:rPr>
          <w:rFonts w:eastAsia="Courier New"/>
          <w:b w:val="0"/>
          <w:iCs w:val="0"/>
          <w:color w:val="000000" w:themeColor="text1"/>
          <w:spacing w:val="0"/>
          <w:lang w:val="en-US" w:eastAsia="vi-VN"/>
        </w:rPr>
      </w:pPr>
      <w:r w:rsidRPr="008D7DD2">
        <w:rPr>
          <w:iCs w:val="0"/>
          <w:color w:val="000000" w:themeColor="text1"/>
          <w:spacing w:val="0"/>
          <w:lang w:val="en-US"/>
        </w:rPr>
        <w:t>III</w:t>
      </w:r>
      <w:r w:rsidR="00091D54" w:rsidRPr="008D7DD2">
        <w:rPr>
          <w:iCs w:val="0"/>
          <w:color w:val="000000" w:themeColor="text1"/>
          <w:spacing w:val="0"/>
        </w:rPr>
        <w:t xml:space="preserve">. </w:t>
      </w:r>
      <w:r w:rsidRPr="008D7DD2">
        <w:rPr>
          <w:iCs w:val="0"/>
          <w:color w:val="000000" w:themeColor="text1"/>
          <w:spacing w:val="0"/>
        </w:rPr>
        <w:t>P</w:t>
      </w:r>
      <w:r w:rsidR="00091D54" w:rsidRPr="008D7DD2">
        <w:rPr>
          <w:iCs w:val="0"/>
          <w:color w:val="000000" w:themeColor="text1"/>
          <w:spacing w:val="0"/>
        </w:rPr>
        <w:t>hân tích mẫu đất</w:t>
      </w:r>
    </w:p>
    <w:p w14:paraId="18AD21F4" w14:textId="58D11B20" w:rsidR="00091D54" w:rsidRPr="008D7DD2" w:rsidRDefault="00091D54" w:rsidP="004C1C37">
      <w:pPr>
        <w:spacing w:before="60" w:after="60" w:line="360" w:lineRule="exact"/>
        <w:ind w:firstLine="720"/>
        <w:jc w:val="both"/>
        <w:rPr>
          <w:rFonts w:ascii="Times New Roman Italic" w:hAnsi="Times New Roman Italic" w:cs="Times New Roman"/>
          <w:b/>
          <w:bCs/>
          <w:i/>
          <w:color w:val="000000" w:themeColor="text1"/>
          <w:spacing w:val="-6"/>
          <w:sz w:val="28"/>
          <w:szCs w:val="28"/>
          <w:lang w:val="en-US"/>
        </w:rPr>
      </w:pPr>
      <w:r w:rsidRPr="008D7DD2">
        <w:rPr>
          <w:rFonts w:ascii="Times New Roman Italic" w:hAnsi="Times New Roman Italic" w:cs="Times New Roman"/>
          <w:i/>
          <w:color w:val="000000" w:themeColor="text1"/>
          <w:spacing w:val="-6"/>
          <w:sz w:val="28"/>
          <w:szCs w:val="28"/>
          <w:lang w:val="en-US"/>
        </w:rPr>
        <w:t>- Đối với các chỉ tiêu quan trắc chất lượng đất, thoái hóa đất áp dụng Bảng 1</w:t>
      </w:r>
      <w:r w:rsidR="008129EB" w:rsidRPr="008D7DD2">
        <w:rPr>
          <w:rFonts w:ascii="Times New Roman Italic" w:hAnsi="Times New Roman Italic" w:cs="Times New Roman"/>
          <w:i/>
          <w:color w:val="000000" w:themeColor="text1"/>
          <w:spacing w:val="-6"/>
          <w:sz w:val="28"/>
          <w:szCs w:val="28"/>
          <w:lang w:val="en-US"/>
        </w:rPr>
        <w:t>7</w:t>
      </w:r>
      <w:r w:rsidRPr="008D7DD2">
        <w:rPr>
          <w:rFonts w:ascii="Times New Roman Italic" w:hAnsi="Times New Roman Italic" w:cs="Times New Roman"/>
          <w:i/>
          <w:color w:val="000000" w:themeColor="text1"/>
          <w:spacing w:val="-6"/>
          <w:sz w:val="28"/>
          <w:szCs w:val="28"/>
          <w:lang w:val="en-US"/>
        </w:rPr>
        <w:t>.</w:t>
      </w:r>
    </w:p>
    <w:p w14:paraId="44FC3FC5" w14:textId="156028F2" w:rsidR="00091D54" w:rsidRPr="00E27D3E" w:rsidRDefault="00091D54" w:rsidP="004C1C37">
      <w:pPr>
        <w:spacing w:before="60" w:after="60" w:line="360" w:lineRule="exact"/>
        <w:ind w:firstLine="720"/>
        <w:jc w:val="both"/>
        <w:rPr>
          <w:rFonts w:ascii="Times New Roman" w:hAnsi="Times New Roman" w:cs="Times New Roman"/>
          <w:i/>
          <w:color w:val="000000" w:themeColor="text1"/>
          <w:sz w:val="28"/>
          <w:szCs w:val="28"/>
        </w:rPr>
      </w:pPr>
      <w:r w:rsidRPr="008D7DD2">
        <w:rPr>
          <w:rFonts w:ascii="Times New Roman" w:hAnsi="Times New Roman" w:cs="Times New Roman"/>
          <w:i/>
          <w:color w:val="000000" w:themeColor="text1"/>
          <w:sz w:val="28"/>
          <w:szCs w:val="28"/>
          <w:lang w:val="en-US"/>
        </w:rPr>
        <w:t>- Đối với các chỉ tiêu quan trắc ô nhiễm đất áp dụng Bả</w:t>
      </w:r>
      <w:r w:rsidR="008129EB" w:rsidRPr="008D7DD2">
        <w:rPr>
          <w:rFonts w:ascii="Times New Roman" w:hAnsi="Times New Roman" w:cs="Times New Roman"/>
          <w:i/>
          <w:color w:val="000000" w:themeColor="text1"/>
          <w:sz w:val="28"/>
          <w:szCs w:val="28"/>
          <w:lang w:val="en-US"/>
        </w:rPr>
        <w:t xml:space="preserve">ng </w:t>
      </w:r>
      <w:r w:rsidR="00E95A90" w:rsidRPr="008D7DD2">
        <w:rPr>
          <w:rFonts w:ascii="Times New Roman" w:hAnsi="Times New Roman" w:cs="Times New Roman"/>
          <w:i/>
          <w:color w:val="000000" w:themeColor="text1"/>
          <w:sz w:val="28"/>
          <w:szCs w:val="28"/>
        </w:rPr>
        <w:t>39</w:t>
      </w:r>
      <w:r w:rsidRPr="008D7DD2">
        <w:rPr>
          <w:rFonts w:ascii="Times New Roman" w:hAnsi="Times New Roman" w:cs="Times New Roman"/>
          <w:i/>
          <w:color w:val="000000" w:themeColor="text1"/>
          <w:sz w:val="28"/>
          <w:szCs w:val="28"/>
          <w:lang w:val="en-US"/>
        </w:rPr>
        <w:t>.</w:t>
      </w:r>
    </w:p>
    <w:sectPr w:rsidR="00091D54" w:rsidRPr="00E27D3E" w:rsidSect="00E422A8">
      <w:type w:val="continuous"/>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3EB91" w14:textId="77777777" w:rsidR="003C61B4" w:rsidRDefault="003C61B4">
      <w:pPr>
        <w:rPr>
          <w:rFonts w:cs="Times New Roman"/>
          <w:color w:val="auto"/>
          <w:lang w:eastAsia="en-US"/>
        </w:rPr>
      </w:pPr>
      <w:r>
        <w:rPr>
          <w:rFonts w:cs="Times New Roman"/>
          <w:color w:val="auto"/>
          <w:lang w:eastAsia="en-US"/>
        </w:rPr>
        <w:separator/>
      </w:r>
    </w:p>
  </w:endnote>
  <w:endnote w:type="continuationSeparator" w:id="0">
    <w:p w14:paraId="1765EE22" w14:textId="77777777" w:rsidR="003C61B4" w:rsidRDefault="003C61B4">
      <w:r>
        <w:continuationSeparator/>
      </w:r>
    </w:p>
  </w:endnote>
  <w:endnote w:type="continuationNotice" w:id="1">
    <w:p w14:paraId="4A1DEA2C" w14:textId="77777777" w:rsidR="003C61B4" w:rsidRDefault="003C6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Narrow">
    <w:panose1 w:val="020B7200000000000000"/>
    <w:charset w:val="00"/>
    <w:family w:val="swiss"/>
    <w:pitch w:val="variable"/>
    <w:sig w:usb0="00000007" w:usb1="00000000" w:usb2="00000000" w:usb3="00000000" w:csb0="00000003"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Arial">
    <w:altName w:val="Calibri"/>
    <w:panose1 w:val="020B7200000000000000"/>
    <w:charset w:val="00"/>
    <w:family w:val="swiss"/>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I-Times">
    <w:altName w:val="Calibri"/>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93EC" w14:textId="77777777" w:rsidR="004379E6" w:rsidRDefault="004379E6">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2B9E" w14:textId="01E914DB" w:rsidR="004379E6" w:rsidRPr="004D05B3" w:rsidRDefault="004379E6" w:rsidP="00495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55C7" w14:textId="77777777" w:rsidR="003C61B4" w:rsidRDefault="003C61B4">
      <w:pPr>
        <w:rPr>
          <w:rFonts w:cs="Times New Roman"/>
          <w:color w:val="auto"/>
          <w:lang w:eastAsia="en-US"/>
        </w:rPr>
      </w:pPr>
      <w:r>
        <w:rPr>
          <w:rFonts w:cs="Times New Roman"/>
          <w:color w:val="auto"/>
          <w:lang w:eastAsia="en-US"/>
        </w:rPr>
        <w:separator/>
      </w:r>
    </w:p>
  </w:footnote>
  <w:footnote w:type="continuationSeparator" w:id="0">
    <w:p w14:paraId="318F6481" w14:textId="77777777" w:rsidR="003C61B4" w:rsidRDefault="003C61B4">
      <w:r>
        <w:continuationSeparator/>
      </w:r>
    </w:p>
  </w:footnote>
  <w:footnote w:type="continuationNotice" w:id="1">
    <w:p w14:paraId="201B994C" w14:textId="77777777" w:rsidR="003C61B4" w:rsidRDefault="003C61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6012" w14:textId="77777777" w:rsidR="004379E6" w:rsidRPr="00F97198" w:rsidRDefault="004379E6" w:rsidP="00F97198">
    <w:pPr>
      <w:pStyle w:val="Header"/>
      <w:tabs>
        <w:tab w:val="clear" w:pos="9360"/>
        <w:tab w:val="center" w:pos="4536"/>
      </w:tabs>
      <w:rPr>
        <w:sz w:val="24"/>
        <w:szCs w:val="24"/>
      </w:rPr>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A644" w14:textId="74523B4B" w:rsidR="004379E6" w:rsidRPr="00F97198" w:rsidRDefault="004379E6" w:rsidP="00F97198">
    <w:pPr>
      <w:pStyle w:val="Header"/>
      <w:tabs>
        <w:tab w:val="clear" w:pos="9360"/>
        <w:tab w:val="center" w:pos="4536"/>
      </w:tabs>
      <w:rPr>
        <w:sz w:val="24"/>
        <w:szCs w:val="24"/>
      </w:rPr>
    </w:pPr>
    <w:r>
      <w:tab/>
    </w:r>
    <w:sdt>
      <w:sdtPr>
        <w:id w:val="1124742551"/>
        <w:docPartObj>
          <w:docPartGallery w:val="Page Numbers (Top of Page)"/>
          <w:docPartUnique/>
        </w:docPartObj>
      </w:sdtPr>
      <w:sdtEndPr>
        <w:rPr>
          <w:noProof/>
          <w:sz w:val="24"/>
          <w:szCs w:val="24"/>
        </w:rPr>
      </w:sdtEndPr>
      <w:sdtContent>
        <w:r w:rsidRPr="00F97198">
          <w:rPr>
            <w:sz w:val="24"/>
            <w:szCs w:val="24"/>
          </w:rPr>
          <w:fldChar w:fldCharType="begin"/>
        </w:r>
        <w:r w:rsidRPr="00F97198">
          <w:rPr>
            <w:sz w:val="24"/>
            <w:szCs w:val="24"/>
          </w:rPr>
          <w:instrText xml:space="preserve"> PAGE   \* MERGEFORMAT </w:instrText>
        </w:r>
        <w:r w:rsidRPr="00F97198">
          <w:rPr>
            <w:sz w:val="24"/>
            <w:szCs w:val="24"/>
          </w:rPr>
          <w:fldChar w:fldCharType="separate"/>
        </w:r>
        <w:r w:rsidR="00BD027C">
          <w:rPr>
            <w:noProof/>
            <w:sz w:val="24"/>
            <w:szCs w:val="24"/>
          </w:rPr>
          <w:t>20</w:t>
        </w:r>
        <w:r w:rsidRPr="00F97198">
          <w:rPr>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889"/>
    <w:multiLevelType w:val="hybridMultilevel"/>
    <w:tmpl w:val="E3B095C8"/>
    <w:styleLink w:val="1111211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A34"/>
    <w:multiLevelType w:val="hybridMultilevel"/>
    <w:tmpl w:val="B41874D6"/>
    <w:styleLink w:val="11111513"/>
    <w:lvl w:ilvl="0" w:tplc="12F48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08157A"/>
    <w:multiLevelType w:val="hybridMultilevel"/>
    <w:tmpl w:val="EBE8B70A"/>
    <w:styleLink w:val="11111211112"/>
    <w:lvl w:ilvl="0" w:tplc="FEE09306">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271AA5"/>
    <w:multiLevelType w:val="hybridMultilevel"/>
    <w:tmpl w:val="DE6ED64E"/>
    <w:styleLink w:val="11112111103"/>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E3E7B"/>
    <w:multiLevelType w:val="multilevel"/>
    <w:tmpl w:val="310629AA"/>
    <w:styleLink w:val="11111612"/>
    <w:lvl w:ilvl="0">
      <w:start w:val="2"/>
      <w:numFmt w:val="decimal"/>
      <w:pStyle w:val="StyleCaptionLeft0cmFirstline0cm"/>
      <w:lvlText w:val="%1."/>
      <w:lvlJc w:val="left"/>
      <w:pPr>
        <w:tabs>
          <w:tab w:val="num" w:pos="375"/>
        </w:tabs>
        <w:ind w:left="375" w:hanging="37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A4F2CFD"/>
    <w:multiLevelType w:val="hybridMultilevel"/>
    <w:tmpl w:val="77D257C0"/>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6" w15:restartNumberingAfterBreak="0">
    <w:nsid w:val="0AFA47D5"/>
    <w:multiLevelType w:val="multilevel"/>
    <w:tmpl w:val="18085BC4"/>
    <w:styleLink w:val="1111211183"/>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1E1ABD"/>
    <w:multiLevelType w:val="hybridMultilevel"/>
    <w:tmpl w:val="2E1AE09E"/>
    <w:styleLink w:val="111112011"/>
    <w:lvl w:ilvl="0" w:tplc="4FC2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791EE8"/>
    <w:multiLevelType w:val="hybridMultilevel"/>
    <w:tmpl w:val="06AC70D4"/>
    <w:styleLink w:val="111111912"/>
    <w:lvl w:ilvl="0" w:tplc="9244B504">
      <w:start w:val="1"/>
      <w:numFmt w:val="bullet"/>
      <w:lvlText w:val="-"/>
      <w:lvlJc w:val="left"/>
      <w:pPr>
        <w:ind w:left="323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876A2"/>
    <w:multiLevelType w:val="multilevel"/>
    <w:tmpl w:val="0DC824C2"/>
    <w:styleLink w:val="1111111118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15:restartNumberingAfterBreak="0">
    <w:nsid w:val="11674723"/>
    <w:multiLevelType w:val="hybridMultilevel"/>
    <w:tmpl w:val="1E143B32"/>
    <w:styleLink w:val="111112113"/>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12446184"/>
    <w:multiLevelType w:val="multilevel"/>
    <w:tmpl w:val="9AF88A86"/>
    <w:styleLink w:val="111112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7E12F4"/>
    <w:multiLevelType w:val="multilevel"/>
    <w:tmpl w:val="C72438E6"/>
    <w:styleLink w:val="111147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162F3068"/>
    <w:multiLevelType w:val="multilevel"/>
    <w:tmpl w:val="6D34EEB0"/>
    <w:styleLink w:val="11112111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704E53"/>
    <w:multiLevelType w:val="multilevel"/>
    <w:tmpl w:val="5866BF82"/>
    <w:styleLink w:val="11115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ascii="Times New Roman Bold" w:hAnsi="Times New Roman Bold" w:cs="Times New Roman Bold" w:hint="default"/>
      </w:rPr>
    </w:lvl>
    <w:lvl w:ilvl="2">
      <w:start w:val="1"/>
      <w:numFmt w:val="decimal"/>
      <w:isLgl/>
      <w:lvlText w:val="%1.%2.%3"/>
      <w:lvlJc w:val="left"/>
      <w:pPr>
        <w:tabs>
          <w:tab w:val="num" w:pos="1080"/>
        </w:tabs>
        <w:ind w:left="1080" w:hanging="720"/>
      </w:pPr>
      <w:rPr>
        <w:rFonts w:ascii="Times New Roman Bold" w:hAnsi="Times New Roman Bold" w:cs="Times New Roman Bold" w:hint="default"/>
      </w:rPr>
    </w:lvl>
    <w:lvl w:ilvl="3">
      <w:start w:val="1"/>
      <w:numFmt w:val="decimal"/>
      <w:isLgl/>
      <w:lvlText w:val="%1.%2.%3.%4"/>
      <w:lvlJc w:val="left"/>
      <w:pPr>
        <w:tabs>
          <w:tab w:val="num" w:pos="1080"/>
        </w:tabs>
        <w:ind w:left="1080" w:hanging="720"/>
      </w:pPr>
      <w:rPr>
        <w:rFonts w:ascii="Times New Roman Bold" w:hAnsi="Times New Roman Bold" w:cs="Times New Roman Bold" w:hint="default"/>
      </w:rPr>
    </w:lvl>
    <w:lvl w:ilvl="4">
      <w:start w:val="1"/>
      <w:numFmt w:val="decimal"/>
      <w:isLgl/>
      <w:lvlText w:val="%1.%2.%3.%4.%5"/>
      <w:lvlJc w:val="left"/>
      <w:pPr>
        <w:tabs>
          <w:tab w:val="num" w:pos="1440"/>
        </w:tabs>
        <w:ind w:left="1440" w:hanging="1080"/>
      </w:pPr>
      <w:rPr>
        <w:rFonts w:ascii="Times New Roman Bold" w:hAnsi="Times New Roman Bold" w:cs="Times New Roman Bold" w:hint="default"/>
      </w:rPr>
    </w:lvl>
    <w:lvl w:ilvl="5">
      <w:start w:val="1"/>
      <w:numFmt w:val="decimal"/>
      <w:isLgl/>
      <w:lvlText w:val="%1.%2.%3.%4.%5.%6"/>
      <w:lvlJc w:val="left"/>
      <w:pPr>
        <w:tabs>
          <w:tab w:val="num" w:pos="1800"/>
        </w:tabs>
        <w:ind w:left="1800" w:hanging="1440"/>
      </w:pPr>
      <w:rPr>
        <w:rFonts w:ascii="Times New Roman Bold" w:hAnsi="Times New Roman Bold" w:cs="Times New Roman Bold" w:hint="default"/>
      </w:rPr>
    </w:lvl>
    <w:lvl w:ilvl="6">
      <w:start w:val="1"/>
      <w:numFmt w:val="decimal"/>
      <w:isLgl/>
      <w:lvlText w:val="%1.%2.%3.%4.%5.%6.%7"/>
      <w:lvlJc w:val="left"/>
      <w:pPr>
        <w:tabs>
          <w:tab w:val="num" w:pos="1800"/>
        </w:tabs>
        <w:ind w:left="1800" w:hanging="1440"/>
      </w:pPr>
      <w:rPr>
        <w:rFonts w:ascii="Times New Roman Bold" w:hAnsi="Times New Roman Bold" w:cs="Times New Roman Bold" w:hint="default"/>
      </w:rPr>
    </w:lvl>
    <w:lvl w:ilvl="7">
      <w:start w:val="1"/>
      <w:numFmt w:val="decimal"/>
      <w:isLgl/>
      <w:lvlText w:val="%1.%2.%3.%4.%5.%6.%7.%8"/>
      <w:lvlJc w:val="left"/>
      <w:pPr>
        <w:tabs>
          <w:tab w:val="num" w:pos="2160"/>
        </w:tabs>
        <w:ind w:left="2160" w:hanging="1800"/>
      </w:pPr>
      <w:rPr>
        <w:rFonts w:ascii="Times New Roman Bold" w:hAnsi="Times New Roman Bold" w:cs="Times New Roman Bold" w:hint="default"/>
      </w:rPr>
    </w:lvl>
    <w:lvl w:ilvl="8">
      <w:start w:val="1"/>
      <w:numFmt w:val="decimal"/>
      <w:isLgl/>
      <w:lvlText w:val="%1.%2.%3.%4.%5.%6.%7.%8.%9"/>
      <w:lvlJc w:val="left"/>
      <w:pPr>
        <w:tabs>
          <w:tab w:val="num" w:pos="2160"/>
        </w:tabs>
        <w:ind w:left="2160" w:hanging="1800"/>
      </w:pPr>
      <w:rPr>
        <w:rFonts w:ascii="Times New Roman Bold" w:hAnsi="Times New Roman Bold" w:cs="Times New Roman Bold" w:hint="default"/>
      </w:rPr>
    </w:lvl>
  </w:abstractNum>
  <w:abstractNum w:abstractNumId="15" w15:restartNumberingAfterBreak="0">
    <w:nsid w:val="17DC1926"/>
    <w:multiLevelType w:val="hybridMultilevel"/>
    <w:tmpl w:val="F9DAB638"/>
    <w:styleLink w:val="11112111812"/>
    <w:lvl w:ilvl="0" w:tplc="31528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B1191C"/>
    <w:multiLevelType w:val="multilevel"/>
    <w:tmpl w:val="76B0D4F0"/>
    <w:styleLink w:val="1111147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8" w15:restartNumberingAfterBreak="0">
    <w:nsid w:val="21B4332B"/>
    <w:multiLevelType w:val="singleLevel"/>
    <w:tmpl w:val="3CFACFD6"/>
    <w:styleLink w:val="111112912"/>
    <w:lvl w:ilvl="0">
      <w:numFmt w:val="bullet"/>
      <w:lvlText w:val="-"/>
      <w:lvlJc w:val="left"/>
      <w:pPr>
        <w:tabs>
          <w:tab w:val="num" w:pos="1080"/>
        </w:tabs>
        <w:ind w:left="1080" w:hanging="360"/>
      </w:pPr>
      <w:rPr>
        <w:rFonts w:hint="default"/>
      </w:rPr>
    </w:lvl>
  </w:abstractNum>
  <w:abstractNum w:abstractNumId="19" w15:restartNumberingAfterBreak="0">
    <w:nsid w:val="270E0CC3"/>
    <w:multiLevelType w:val="hybridMultilevel"/>
    <w:tmpl w:val="B750115A"/>
    <w:styleLink w:val="1111410"/>
    <w:lvl w:ilvl="0" w:tplc="FCD8A7E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4E7291"/>
    <w:multiLevelType w:val="hybridMultilevel"/>
    <w:tmpl w:val="F79232EC"/>
    <w:styleLink w:val="111111111212"/>
    <w:lvl w:ilvl="0" w:tplc="85A47522">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A73E42"/>
    <w:multiLevelType w:val="hybridMultilevel"/>
    <w:tmpl w:val="3CD4DF12"/>
    <w:styleLink w:val="11115712"/>
    <w:lvl w:ilvl="0" w:tplc="DA68617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32155D"/>
    <w:multiLevelType w:val="hybridMultilevel"/>
    <w:tmpl w:val="E9260008"/>
    <w:styleLink w:val="111115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FA7B41"/>
    <w:multiLevelType w:val="multilevel"/>
    <w:tmpl w:val="166C7CC6"/>
    <w:styleLink w:val="11113012"/>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B256191"/>
    <w:multiLevelType w:val="multilevel"/>
    <w:tmpl w:val="705C0B8A"/>
    <w:styleLink w:val="111171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2C643200"/>
    <w:multiLevelType w:val="multilevel"/>
    <w:tmpl w:val="F0F47AD4"/>
    <w:styleLink w:val="11116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777BFF"/>
    <w:multiLevelType w:val="hybridMultilevel"/>
    <w:tmpl w:val="C8666B3A"/>
    <w:styleLink w:val="11115103"/>
    <w:lvl w:ilvl="0" w:tplc="618CC9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0155A67"/>
    <w:multiLevelType w:val="hybridMultilevel"/>
    <w:tmpl w:val="327AF762"/>
    <w:styleLink w:val="11112181"/>
    <w:lvl w:ilvl="0" w:tplc="F15CDC34">
      <w:start w:val="1"/>
      <w:numFmt w:val="decimal"/>
      <w:lvlText w:val="Bảng %1."/>
      <w:lvlJc w:val="center"/>
      <w:pPr>
        <w:ind w:left="1790" w:hanging="360"/>
      </w:pPr>
      <w:rPr>
        <w:rFonts w:ascii="Times New Roman" w:hAnsi="Times New Roman" w:cs="Times New Roman" w:hint="default"/>
        <w:b/>
        <w:color w:val="auto"/>
        <w:sz w:val="28"/>
        <w:szCs w:val="28"/>
        <w:lang w:val="vi-V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19439E6"/>
    <w:multiLevelType w:val="multilevel"/>
    <w:tmpl w:val="460E16CA"/>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MainParanoChapter"/>
      <w:lvlText w:val="(%3)"/>
      <w:lvlJc w:val="left"/>
      <w:pPr>
        <w:tabs>
          <w:tab w:val="num" w:pos="1080"/>
        </w:tabs>
        <w:ind w:left="720" w:hanging="360"/>
      </w:pPr>
      <w:rPr>
        <w:rFonts w:hint="default"/>
      </w:rPr>
    </w:lvl>
    <w:lvl w:ilvl="3">
      <w:start w:val="1"/>
      <w:numFmt w:val="lowerRoman"/>
      <w:pStyle w:val="Sub-Para1underX"/>
      <w:lvlText w:val="(%4)"/>
      <w:lvlJc w:val="left"/>
      <w:pPr>
        <w:tabs>
          <w:tab w:val="num" w:pos="1800"/>
        </w:tabs>
        <w:ind w:left="1080" w:hanging="360"/>
      </w:pPr>
      <w:rPr>
        <w:rFonts w:hint="default"/>
      </w:rPr>
    </w:lvl>
    <w:lvl w:ilvl="4">
      <w:start w:val="1"/>
      <w:numFmt w:val="lowerLetter"/>
      <w:pStyle w:val="Sub-Para2underX"/>
      <w:lvlText w:val="%5."/>
      <w:lvlJc w:val="left"/>
      <w:pPr>
        <w:tabs>
          <w:tab w:val="num" w:pos="1440"/>
        </w:tabs>
        <w:ind w:left="1440" w:hanging="360"/>
      </w:pPr>
      <w:rPr>
        <w:rFonts w:hint="default"/>
      </w:rPr>
    </w:lvl>
    <w:lvl w:ilvl="5">
      <w:start w:val="1"/>
      <w:numFmt w:val="lowerRoman"/>
      <w:pStyle w:val="Sub-Para3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5A66BB5"/>
    <w:multiLevelType w:val="hybridMultilevel"/>
    <w:tmpl w:val="A78415FC"/>
    <w:styleLink w:val="1111210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0E046C"/>
    <w:multiLevelType w:val="singleLevel"/>
    <w:tmpl w:val="CF941A66"/>
    <w:styleLink w:val="111112012"/>
    <w:lvl w:ilvl="0">
      <w:start w:val="2"/>
      <w:numFmt w:val="bullet"/>
      <w:lvlText w:val="-"/>
      <w:lvlJc w:val="left"/>
      <w:pPr>
        <w:tabs>
          <w:tab w:val="num" w:pos="1080"/>
        </w:tabs>
        <w:ind w:left="1080" w:hanging="360"/>
      </w:pPr>
      <w:rPr>
        <w:rFonts w:ascii="Times New Roman" w:hAnsi="Times New Roman" w:hint="default"/>
      </w:rPr>
    </w:lvl>
  </w:abstractNum>
  <w:abstractNum w:abstractNumId="31" w15:restartNumberingAfterBreak="0">
    <w:nsid w:val="385722E9"/>
    <w:multiLevelType w:val="singleLevel"/>
    <w:tmpl w:val="CEBEC6D0"/>
    <w:styleLink w:val="11116112"/>
    <w:lvl w:ilvl="0">
      <w:start w:val="1"/>
      <w:numFmt w:val="decimal"/>
      <w:lvlText w:val="%1."/>
      <w:lvlJc w:val="left"/>
      <w:pPr>
        <w:tabs>
          <w:tab w:val="num" w:pos="785"/>
        </w:tabs>
        <w:ind w:left="0" w:firstLine="425"/>
      </w:pPr>
      <w:rPr>
        <w:rFonts w:hint="default"/>
      </w:rPr>
    </w:lvl>
  </w:abstractNum>
  <w:abstractNum w:abstractNumId="32" w15:restartNumberingAfterBreak="0">
    <w:nsid w:val="3DAC3B5E"/>
    <w:multiLevelType w:val="hybridMultilevel"/>
    <w:tmpl w:val="4E00E36A"/>
    <w:styleLink w:val="1111211193"/>
    <w:lvl w:ilvl="0" w:tplc="1FB857EA">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448C71BB"/>
    <w:multiLevelType w:val="hybridMultilevel"/>
    <w:tmpl w:val="F91C5A74"/>
    <w:styleLink w:val="111111712"/>
    <w:lvl w:ilvl="0" w:tplc="1FB857EA">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15:restartNumberingAfterBreak="0">
    <w:nsid w:val="452022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67403DD"/>
    <w:multiLevelType w:val="hybridMultilevel"/>
    <w:tmpl w:val="49580F48"/>
    <w:styleLink w:val="11111310"/>
    <w:lvl w:ilvl="0" w:tplc="C2DC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BD7C3F"/>
    <w:multiLevelType w:val="hybridMultilevel"/>
    <w:tmpl w:val="AB100E7C"/>
    <w:styleLink w:val="111112911"/>
    <w:lvl w:ilvl="0" w:tplc="E9DE8E94">
      <w:start w:val="1"/>
      <w:numFmt w:val="bullet"/>
      <w:lvlText w:val=""/>
      <w:lvlJc w:val="left"/>
      <w:pPr>
        <w:tabs>
          <w:tab w:val="num" w:pos="720"/>
        </w:tabs>
        <w:ind w:left="720" w:hanging="360"/>
      </w:pPr>
      <w:rPr>
        <w:rFonts w:ascii="Wingdings" w:hAnsi="Wingdings" w:hint="default"/>
      </w:rPr>
    </w:lvl>
    <w:lvl w:ilvl="1" w:tplc="6F8A7080" w:tentative="1">
      <w:start w:val="1"/>
      <w:numFmt w:val="bullet"/>
      <w:lvlText w:val=""/>
      <w:lvlJc w:val="left"/>
      <w:pPr>
        <w:tabs>
          <w:tab w:val="num" w:pos="1440"/>
        </w:tabs>
        <w:ind w:left="1440" w:hanging="360"/>
      </w:pPr>
      <w:rPr>
        <w:rFonts w:ascii="Wingdings" w:hAnsi="Wingdings" w:hint="default"/>
      </w:rPr>
    </w:lvl>
    <w:lvl w:ilvl="2" w:tplc="452C2042" w:tentative="1">
      <w:start w:val="1"/>
      <w:numFmt w:val="bullet"/>
      <w:lvlText w:val=""/>
      <w:lvlJc w:val="left"/>
      <w:pPr>
        <w:tabs>
          <w:tab w:val="num" w:pos="2160"/>
        </w:tabs>
        <w:ind w:left="2160" w:hanging="360"/>
      </w:pPr>
      <w:rPr>
        <w:rFonts w:ascii="Wingdings" w:hAnsi="Wingdings" w:hint="default"/>
      </w:rPr>
    </w:lvl>
    <w:lvl w:ilvl="3" w:tplc="EAB275D8" w:tentative="1">
      <w:start w:val="1"/>
      <w:numFmt w:val="bullet"/>
      <w:lvlText w:val=""/>
      <w:lvlJc w:val="left"/>
      <w:pPr>
        <w:tabs>
          <w:tab w:val="num" w:pos="2880"/>
        </w:tabs>
        <w:ind w:left="2880" w:hanging="360"/>
      </w:pPr>
      <w:rPr>
        <w:rFonts w:ascii="Wingdings" w:hAnsi="Wingdings" w:hint="default"/>
      </w:rPr>
    </w:lvl>
    <w:lvl w:ilvl="4" w:tplc="73F4E48C" w:tentative="1">
      <w:start w:val="1"/>
      <w:numFmt w:val="bullet"/>
      <w:lvlText w:val=""/>
      <w:lvlJc w:val="left"/>
      <w:pPr>
        <w:tabs>
          <w:tab w:val="num" w:pos="3600"/>
        </w:tabs>
        <w:ind w:left="3600" w:hanging="360"/>
      </w:pPr>
      <w:rPr>
        <w:rFonts w:ascii="Wingdings" w:hAnsi="Wingdings" w:hint="default"/>
      </w:rPr>
    </w:lvl>
    <w:lvl w:ilvl="5" w:tplc="712E62D6" w:tentative="1">
      <w:start w:val="1"/>
      <w:numFmt w:val="bullet"/>
      <w:lvlText w:val=""/>
      <w:lvlJc w:val="left"/>
      <w:pPr>
        <w:tabs>
          <w:tab w:val="num" w:pos="4320"/>
        </w:tabs>
        <w:ind w:left="4320" w:hanging="360"/>
      </w:pPr>
      <w:rPr>
        <w:rFonts w:ascii="Wingdings" w:hAnsi="Wingdings" w:hint="default"/>
      </w:rPr>
    </w:lvl>
    <w:lvl w:ilvl="6" w:tplc="324276A6" w:tentative="1">
      <w:start w:val="1"/>
      <w:numFmt w:val="bullet"/>
      <w:lvlText w:val=""/>
      <w:lvlJc w:val="left"/>
      <w:pPr>
        <w:tabs>
          <w:tab w:val="num" w:pos="5040"/>
        </w:tabs>
        <w:ind w:left="5040" w:hanging="360"/>
      </w:pPr>
      <w:rPr>
        <w:rFonts w:ascii="Wingdings" w:hAnsi="Wingdings" w:hint="default"/>
      </w:rPr>
    </w:lvl>
    <w:lvl w:ilvl="7" w:tplc="4EF69FC8" w:tentative="1">
      <w:start w:val="1"/>
      <w:numFmt w:val="bullet"/>
      <w:lvlText w:val=""/>
      <w:lvlJc w:val="left"/>
      <w:pPr>
        <w:tabs>
          <w:tab w:val="num" w:pos="5760"/>
        </w:tabs>
        <w:ind w:left="5760" w:hanging="360"/>
      </w:pPr>
      <w:rPr>
        <w:rFonts w:ascii="Wingdings" w:hAnsi="Wingdings" w:hint="default"/>
      </w:rPr>
    </w:lvl>
    <w:lvl w:ilvl="8" w:tplc="65283DA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6F2DEB"/>
    <w:multiLevelType w:val="hybridMultilevel"/>
    <w:tmpl w:val="6498991C"/>
    <w:styleLink w:val="111151112"/>
    <w:lvl w:ilvl="0" w:tplc="1FB857EA">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8" w15:restartNumberingAfterBreak="0">
    <w:nsid w:val="486059D4"/>
    <w:multiLevelType w:val="multilevel"/>
    <w:tmpl w:val="76B0D4F0"/>
    <w:styleLink w:val="1111111111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4DC00057"/>
    <w:multiLevelType w:val="hybridMultilevel"/>
    <w:tmpl w:val="3FD41E7E"/>
    <w:styleLink w:val="1111111111012"/>
    <w:lvl w:ilvl="0" w:tplc="1FB857EA">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15:restartNumberingAfterBreak="0">
    <w:nsid w:val="52792B0C"/>
    <w:multiLevelType w:val="hybridMultilevel"/>
    <w:tmpl w:val="0BF065B0"/>
    <w:styleLink w:val="111151012"/>
    <w:lvl w:ilvl="0" w:tplc="155A7490">
      <w:start w:val="294"/>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1" w15:restartNumberingAfterBreak="0">
    <w:nsid w:val="5334276F"/>
    <w:multiLevelType w:val="hybridMultilevel"/>
    <w:tmpl w:val="32F06F5C"/>
    <w:styleLink w:val="111131712"/>
    <w:lvl w:ilvl="0" w:tplc="627CA712">
      <w:start w:val="1"/>
      <w:numFmt w:val="bullet"/>
      <w:lvlText w:val="-"/>
      <w:lvlJc w:val="left"/>
      <w:pPr>
        <w:tabs>
          <w:tab w:val="num" w:pos="360"/>
        </w:tabs>
        <w:ind w:left="227" w:hanging="227"/>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F118C9"/>
    <w:multiLevelType w:val="multilevel"/>
    <w:tmpl w:val="5F6E67BC"/>
    <w:styleLink w:val="111111118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56AF47E7"/>
    <w:multiLevelType w:val="hybridMultilevel"/>
    <w:tmpl w:val="8AB842C4"/>
    <w:styleLink w:val="111111111103"/>
    <w:lvl w:ilvl="0" w:tplc="AB80F99A">
      <w:start w:val="2"/>
      <w:numFmt w:val="decimal"/>
      <w:lvlText w:val="%1."/>
      <w:lvlJc w:val="left"/>
      <w:pPr>
        <w:tabs>
          <w:tab w:val="num" w:pos="720"/>
        </w:tabs>
        <w:ind w:left="720" w:hanging="360"/>
      </w:pPr>
      <w:rPr>
        <w:rFonts w:hint="default"/>
      </w:rPr>
    </w:lvl>
    <w:lvl w:ilvl="1" w:tplc="253E352E" w:tentative="1">
      <w:start w:val="1"/>
      <w:numFmt w:val="lowerLetter"/>
      <w:lvlText w:val="%2."/>
      <w:lvlJc w:val="left"/>
      <w:pPr>
        <w:tabs>
          <w:tab w:val="num" w:pos="1440"/>
        </w:tabs>
        <w:ind w:left="1440" w:hanging="360"/>
      </w:pPr>
    </w:lvl>
    <w:lvl w:ilvl="2" w:tplc="A6881F14" w:tentative="1">
      <w:start w:val="1"/>
      <w:numFmt w:val="lowerRoman"/>
      <w:lvlText w:val="%3."/>
      <w:lvlJc w:val="right"/>
      <w:pPr>
        <w:tabs>
          <w:tab w:val="num" w:pos="2160"/>
        </w:tabs>
        <w:ind w:left="2160" w:hanging="180"/>
      </w:pPr>
    </w:lvl>
    <w:lvl w:ilvl="3" w:tplc="C6E2611A" w:tentative="1">
      <w:start w:val="1"/>
      <w:numFmt w:val="decimal"/>
      <w:lvlText w:val="%4."/>
      <w:lvlJc w:val="left"/>
      <w:pPr>
        <w:tabs>
          <w:tab w:val="num" w:pos="2880"/>
        </w:tabs>
        <w:ind w:left="2880" w:hanging="360"/>
      </w:pPr>
    </w:lvl>
    <w:lvl w:ilvl="4" w:tplc="ACF0F9C8" w:tentative="1">
      <w:start w:val="1"/>
      <w:numFmt w:val="lowerLetter"/>
      <w:lvlText w:val="%5."/>
      <w:lvlJc w:val="left"/>
      <w:pPr>
        <w:tabs>
          <w:tab w:val="num" w:pos="3600"/>
        </w:tabs>
        <w:ind w:left="3600" w:hanging="360"/>
      </w:pPr>
    </w:lvl>
    <w:lvl w:ilvl="5" w:tplc="01CAF0DC" w:tentative="1">
      <w:start w:val="1"/>
      <w:numFmt w:val="lowerRoman"/>
      <w:lvlText w:val="%6."/>
      <w:lvlJc w:val="right"/>
      <w:pPr>
        <w:tabs>
          <w:tab w:val="num" w:pos="4320"/>
        </w:tabs>
        <w:ind w:left="4320" w:hanging="180"/>
      </w:pPr>
    </w:lvl>
    <w:lvl w:ilvl="6" w:tplc="C65686C0" w:tentative="1">
      <w:start w:val="1"/>
      <w:numFmt w:val="decimal"/>
      <w:lvlText w:val="%7."/>
      <w:lvlJc w:val="left"/>
      <w:pPr>
        <w:tabs>
          <w:tab w:val="num" w:pos="5040"/>
        </w:tabs>
        <w:ind w:left="5040" w:hanging="360"/>
      </w:pPr>
    </w:lvl>
    <w:lvl w:ilvl="7" w:tplc="175A3D34" w:tentative="1">
      <w:start w:val="1"/>
      <w:numFmt w:val="lowerLetter"/>
      <w:lvlText w:val="%8."/>
      <w:lvlJc w:val="left"/>
      <w:pPr>
        <w:tabs>
          <w:tab w:val="num" w:pos="5760"/>
        </w:tabs>
        <w:ind w:left="5760" w:hanging="360"/>
      </w:pPr>
    </w:lvl>
    <w:lvl w:ilvl="8" w:tplc="59A21AF4" w:tentative="1">
      <w:start w:val="1"/>
      <w:numFmt w:val="lowerRoman"/>
      <w:lvlText w:val="%9."/>
      <w:lvlJc w:val="right"/>
      <w:pPr>
        <w:tabs>
          <w:tab w:val="num" w:pos="6480"/>
        </w:tabs>
        <w:ind w:left="6480" w:hanging="180"/>
      </w:pPr>
    </w:lvl>
  </w:abstractNum>
  <w:abstractNum w:abstractNumId="44" w15:restartNumberingAfterBreak="0">
    <w:nsid w:val="57F51125"/>
    <w:multiLevelType w:val="multilevel"/>
    <w:tmpl w:val="0772DEF0"/>
    <w:styleLink w:val="1111211111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A5A6B3F"/>
    <w:multiLevelType w:val="hybridMultilevel"/>
    <w:tmpl w:val="403A71F4"/>
    <w:styleLink w:val="1111211812"/>
    <w:lvl w:ilvl="0" w:tplc="75ACCB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C6F6928"/>
    <w:multiLevelType w:val="hybridMultilevel"/>
    <w:tmpl w:val="64C2D934"/>
    <w:styleLink w:val="111112812"/>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FCD13EC"/>
    <w:multiLevelType w:val="hybridMultilevel"/>
    <w:tmpl w:val="858E1280"/>
    <w:styleLink w:val="11111012"/>
    <w:lvl w:ilvl="0" w:tplc="DCE27272">
      <w:start w:val="1"/>
      <w:numFmt w:val="lowerLetter"/>
      <w:lvlText w:val="%1)"/>
      <w:lvlJc w:val="left"/>
      <w:pPr>
        <w:ind w:left="720" w:hanging="360"/>
      </w:pPr>
      <w:rPr>
        <w:rFonts w:hint="default"/>
      </w:rPr>
    </w:lvl>
    <w:lvl w:ilvl="1" w:tplc="0814627C" w:tentative="1">
      <w:start w:val="1"/>
      <w:numFmt w:val="lowerLetter"/>
      <w:lvlText w:val="%2."/>
      <w:lvlJc w:val="left"/>
      <w:pPr>
        <w:ind w:left="1440" w:hanging="360"/>
      </w:pPr>
    </w:lvl>
    <w:lvl w:ilvl="2" w:tplc="C43A9EFE" w:tentative="1">
      <w:start w:val="1"/>
      <w:numFmt w:val="lowerRoman"/>
      <w:lvlText w:val="%3."/>
      <w:lvlJc w:val="right"/>
      <w:pPr>
        <w:ind w:left="2160" w:hanging="180"/>
      </w:pPr>
    </w:lvl>
    <w:lvl w:ilvl="3" w:tplc="22163214" w:tentative="1">
      <w:start w:val="1"/>
      <w:numFmt w:val="decimal"/>
      <w:lvlText w:val="%4."/>
      <w:lvlJc w:val="left"/>
      <w:pPr>
        <w:ind w:left="2880" w:hanging="360"/>
      </w:pPr>
    </w:lvl>
    <w:lvl w:ilvl="4" w:tplc="B44C4C2E" w:tentative="1">
      <w:start w:val="1"/>
      <w:numFmt w:val="lowerLetter"/>
      <w:lvlText w:val="%5."/>
      <w:lvlJc w:val="left"/>
      <w:pPr>
        <w:ind w:left="3600" w:hanging="360"/>
      </w:pPr>
    </w:lvl>
    <w:lvl w:ilvl="5" w:tplc="CE041DEA" w:tentative="1">
      <w:start w:val="1"/>
      <w:numFmt w:val="lowerRoman"/>
      <w:lvlText w:val="%6."/>
      <w:lvlJc w:val="right"/>
      <w:pPr>
        <w:ind w:left="4320" w:hanging="180"/>
      </w:pPr>
    </w:lvl>
    <w:lvl w:ilvl="6" w:tplc="DF626BEA" w:tentative="1">
      <w:start w:val="1"/>
      <w:numFmt w:val="decimal"/>
      <w:lvlText w:val="%7."/>
      <w:lvlJc w:val="left"/>
      <w:pPr>
        <w:ind w:left="5040" w:hanging="360"/>
      </w:pPr>
    </w:lvl>
    <w:lvl w:ilvl="7" w:tplc="5366C320" w:tentative="1">
      <w:start w:val="1"/>
      <w:numFmt w:val="lowerLetter"/>
      <w:lvlText w:val="%8."/>
      <w:lvlJc w:val="left"/>
      <w:pPr>
        <w:ind w:left="5760" w:hanging="360"/>
      </w:pPr>
    </w:lvl>
    <w:lvl w:ilvl="8" w:tplc="418AC576" w:tentative="1">
      <w:start w:val="1"/>
      <w:numFmt w:val="lowerRoman"/>
      <w:lvlText w:val="%9."/>
      <w:lvlJc w:val="right"/>
      <w:pPr>
        <w:ind w:left="6480" w:hanging="180"/>
      </w:pPr>
    </w:lvl>
  </w:abstractNum>
  <w:abstractNum w:abstractNumId="48" w15:restartNumberingAfterBreak="0">
    <w:nsid w:val="632604B6"/>
    <w:multiLevelType w:val="multilevel"/>
    <w:tmpl w:val="CD54C67C"/>
    <w:styleLink w:val="111121111012"/>
    <w:lvl w:ilvl="0">
      <w:start w:val="4"/>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3C00501"/>
    <w:multiLevelType w:val="multilevel"/>
    <w:tmpl w:val="0409001F"/>
    <w:styleLink w:val="111114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63F74D95"/>
    <w:multiLevelType w:val="hybridMultilevel"/>
    <w:tmpl w:val="73D89712"/>
    <w:styleLink w:val="11112912"/>
    <w:lvl w:ilvl="0" w:tplc="B7782D68">
      <w:start w:val="1"/>
      <w:numFmt w:val="lowerLetter"/>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1" w15:restartNumberingAfterBreak="0">
    <w:nsid w:val="655237AA"/>
    <w:multiLevelType w:val="hybridMultilevel"/>
    <w:tmpl w:val="FB9059EC"/>
    <w:styleLink w:val="11114113"/>
    <w:lvl w:ilvl="0" w:tplc="7CF2F6A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2" w15:restartNumberingAfterBreak="0">
    <w:nsid w:val="695D64B2"/>
    <w:multiLevelType w:val="singleLevel"/>
    <w:tmpl w:val="F856A07E"/>
    <w:styleLink w:val="1111612"/>
    <w:lvl w:ilvl="0">
      <w:start w:val="1"/>
      <w:numFmt w:val="decimal"/>
      <w:pStyle w:val="Cutrc5"/>
      <w:lvlText w:val="%1/"/>
      <w:lvlJc w:val="left"/>
      <w:pPr>
        <w:tabs>
          <w:tab w:val="num" w:pos="576"/>
        </w:tabs>
        <w:ind w:left="576" w:hanging="576"/>
      </w:pPr>
      <w:rPr>
        <w:rFonts w:ascii=".VnTime" w:hAnsi=".VnTime" w:hint="default"/>
        <w:b/>
        <w:i/>
        <w:sz w:val="28"/>
      </w:rPr>
    </w:lvl>
  </w:abstractNum>
  <w:abstractNum w:abstractNumId="53" w15:restartNumberingAfterBreak="0">
    <w:nsid w:val="69AF3F8B"/>
    <w:multiLevelType w:val="hybridMultilevel"/>
    <w:tmpl w:val="49166174"/>
    <w:styleLink w:val="111114103"/>
    <w:lvl w:ilvl="0" w:tplc="04090017">
      <w:start w:val="1"/>
      <w:numFmt w:val="decimal"/>
      <w:suff w:val="space"/>
      <w:lvlText w:val="Bảng %1:"/>
      <w:lvlJc w:val="left"/>
      <w:pPr>
        <w:ind w:left="568" w:hanging="284"/>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6B193C"/>
    <w:multiLevelType w:val="hybridMultilevel"/>
    <w:tmpl w:val="EADE06AE"/>
    <w:styleLink w:val="1111111120"/>
    <w:lvl w:ilvl="0" w:tplc="22CE9EDC">
      <w:numFmt w:val="bullet"/>
      <w:lvlText w:val="-"/>
      <w:lvlJc w:val="left"/>
      <w:pPr>
        <w:ind w:left="1080" w:hanging="360"/>
      </w:pPr>
      <w:rPr>
        <w:rFonts w:ascii="Times New Roman" w:eastAsia="Times New Roman" w:hAnsi="Times New Roman" w:cs="Times New Roman" w:hint="default"/>
      </w:rPr>
    </w:lvl>
    <w:lvl w:ilvl="1" w:tplc="FCD2B70E" w:tentative="1">
      <w:start w:val="1"/>
      <w:numFmt w:val="bullet"/>
      <w:lvlText w:val="o"/>
      <w:lvlJc w:val="left"/>
      <w:pPr>
        <w:ind w:left="1800" w:hanging="360"/>
      </w:pPr>
      <w:rPr>
        <w:rFonts w:ascii="Courier New" w:hAnsi="Courier New" w:cs="Courier New" w:hint="default"/>
      </w:rPr>
    </w:lvl>
    <w:lvl w:ilvl="2" w:tplc="1B4C8BB0" w:tentative="1">
      <w:start w:val="1"/>
      <w:numFmt w:val="bullet"/>
      <w:lvlText w:val=""/>
      <w:lvlJc w:val="left"/>
      <w:pPr>
        <w:ind w:left="2520" w:hanging="360"/>
      </w:pPr>
      <w:rPr>
        <w:rFonts w:ascii="Wingdings" w:hAnsi="Wingdings" w:hint="default"/>
      </w:rPr>
    </w:lvl>
    <w:lvl w:ilvl="3" w:tplc="6506FFB6" w:tentative="1">
      <w:start w:val="1"/>
      <w:numFmt w:val="bullet"/>
      <w:lvlText w:val=""/>
      <w:lvlJc w:val="left"/>
      <w:pPr>
        <w:ind w:left="3240" w:hanging="360"/>
      </w:pPr>
      <w:rPr>
        <w:rFonts w:ascii="Symbol" w:hAnsi="Symbol" w:hint="default"/>
      </w:rPr>
    </w:lvl>
    <w:lvl w:ilvl="4" w:tplc="B7C0B0E8" w:tentative="1">
      <w:start w:val="1"/>
      <w:numFmt w:val="bullet"/>
      <w:lvlText w:val="o"/>
      <w:lvlJc w:val="left"/>
      <w:pPr>
        <w:ind w:left="3960" w:hanging="360"/>
      </w:pPr>
      <w:rPr>
        <w:rFonts w:ascii="Courier New" w:hAnsi="Courier New" w:cs="Courier New" w:hint="default"/>
      </w:rPr>
    </w:lvl>
    <w:lvl w:ilvl="5" w:tplc="352653D8" w:tentative="1">
      <w:start w:val="1"/>
      <w:numFmt w:val="bullet"/>
      <w:lvlText w:val=""/>
      <w:lvlJc w:val="left"/>
      <w:pPr>
        <w:ind w:left="4680" w:hanging="360"/>
      </w:pPr>
      <w:rPr>
        <w:rFonts w:ascii="Wingdings" w:hAnsi="Wingdings" w:hint="default"/>
      </w:rPr>
    </w:lvl>
    <w:lvl w:ilvl="6" w:tplc="080AA348" w:tentative="1">
      <w:start w:val="1"/>
      <w:numFmt w:val="bullet"/>
      <w:lvlText w:val=""/>
      <w:lvlJc w:val="left"/>
      <w:pPr>
        <w:ind w:left="5400" w:hanging="360"/>
      </w:pPr>
      <w:rPr>
        <w:rFonts w:ascii="Symbol" w:hAnsi="Symbol" w:hint="default"/>
      </w:rPr>
    </w:lvl>
    <w:lvl w:ilvl="7" w:tplc="9C969FD8" w:tentative="1">
      <w:start w:val="1"/>
      <w:numFmt w:val="bullet"/>
      <w:lvlText w:val="o"/>
      <w:lvlJc w:val="left"/>
      <w:pPr>
        <w:ind w:left="6120" w:hanging="360"/>
      </w:pPr>
      <w:rPr>
        <w:rFonts w:ascii="Courier New" w:hAnsi="Courier New" w:cs="Courier New" w:hint="default"/>
      </w:rPr>
    </w:lvl>
    <w:lvl w:ilvl="8" w:tplc="CFAEDF84" w:tentative="1">
      <w:start w:val="1"/>
      <w:numFmt w:val="bullet"/>
      <w:lvlText w:val=""/>
      <w:lvlJc w:val="left"/>
      <w:pPr>
        <w:ind w:left="6840" w:hanging="360"/>
      </w:pPr>
      <w:rPr>
        <w:rFonts w:ascii="Wingdings" w:hAnsi="Wingdings" w:hint="default"/>
      </w:rPr>
    </w:lvl>
  </w:abstractNum>
  <w:abstractNum w:abstractNumId="55" w15:restartNumberingAfterBreak="0">
    <w:nsid w:val="6FFE269D"/>
    <w:multiLevelType w:val="hybridMultilevel"/>
    <w:tmpl w:val="984AB2A0"/>
    <w:styleLink w:val="111113712"/>
    <w:lvl w:ilvl="0" w:tplc="A2CCF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42A3472"/>
    <w:multiLevelType w:val="multilevel"/>
    <w:tmpl w:val="291EB02E"/>
    <w:styleLink w:val="11111410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7" w15:restartNumberingAfterBreak="0">
    <w:nsid w:val="76893740"/>
    <w:multiLevelType w:val="hybridMultilevel"/>
    <w:tmpl w:val="DDE0997C"/>
    <w:lvl w:ilvl="0" w:tplc="50400598">
      <w:start w:val="900"/>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6B9571A"/>
    <w:multiLevelType w:val="multilevel"/>
    <w:tmpl w:val="1DCC9672"/>
    <w:lvl w:ilvl="0">
      <w:start w:val="1"/>
      <w:numFmt w:val="decimal"/>
      <w:lvlText w:val="%1."/>
      <w:lvlJc w:val="left"/>
      <w:pPr>
        <w:ind w:left="440" w:hanging="360"/>
      </w:pPr>
      <w:rPr>
        <w:rFonts w:hint="default"/>
      </w:rPr>
    </w:lvl>
    <w:lvl w:ilvl="1">
      <w:start w:val="2"/>
      <w:numFmt w:val="decimal"/>
      <w:isLgl/>
      <w:lvlText w:val="%1.%2."/>
      <w:lvlJc w:val="left"/>
      <w:pPr>
        <w:ind w:left="11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120" w:hanging="1800"/>
      </w:pPr>
      <w:rPr>
        <w:rFonts w:hint="default"/>
      </w:rPr>
    </w:lvl>
    <w:lvl w:ilvl="8">
      <w:start w:val="1"/>
      <w:numFmt w:val="decimal"/>
      <w:isLgl/>
      <w:lvlText w:val="%1.%2.%3.%4.%5.%6.%7.%8.%9."/>
      <w:lvlJc w:val="left"/>
      <w:pPr>
        <w:ind w:left="4800" w:hanging="2160"/>
      </w:pPr>
      <w:rPr>
        <w:rFonts w:hint="default"/>
      </w:rPr>
    </w:lvl>
  </w:abstractNum>
  <w:abstractNum w:abstractNumId="59" w15:restartNumberingAfterBreak="0">
    <w:nsid w:val="78465F9B"/>
    <w:multiLevelType w:val="hybridMultilevel"/>
    <w:tmpl w:val="EAD46864"/>
    <w:styleLink w:val="11112111912"/>
    <w:lvl w:ilvl="0" w:tplc="01A8EF70">
      <w:start w:val="1"/>
      <w:numFmt w:val="bullet"/>
      <w:lvlText w:val=""/>
      <w:lvlJc w:val="left"/>
      <w:pPr>
        <w:ind w:left="720" w:hanging="360"/>
      </w:pPr>
      <w:rPr>
        <w:rFonts w:ascii="Symbol" w:hAnsi="Symbol" w:hint="default"/>
      </w:rPr>
    </w:lvl>
    <w:lvl w:ilvl="1" w:tplc="5678C430">
      <w:start w:val="1"/>
      <w:numFmt w:val="bullet"/>
      <w:lvlText w:val="o"/>
      <w:lvlJc w:val="left"/>
      <w:pPr>
        <w:ind w:left="1440" w:hanging="360"/>
      </w:pPr>
      <w:rPr>
        <w:rFonts w:ascii="Courier New" w:hAnsi="Courier New" w:hint="default"/>
      </w:rPr>
    </w:lvl>
    <w:lvl w:ilvl="2" w:tplc="1C58D16E" w:tentative="1">
      <w:start w:val="1"/>
      <w:numFmt w:val="bullet"/>
      <w:lvlText w:val=""/>
      <w:lvlJc w:val="left"/>
      <w:pPr>
        <w:ind w:left="2160" w:hanging="360"/>
      </w:pPr>
      <w:rPr>
        <w:rFonts w:ascii="Wingdings" w:hAnsi="Wingdings" w:hint="default"/>
      </w:rPr>
    </w:lvl>
    <w:lvl w:ilvl="3" w:tplc="F1BC5D2E" w:tentative="1">
      <w:start w:val="1"/>
      <w:numFmt w:val="bullet"/>
      <w:lvlText w:val=""/>
      <w:lvlJc w:val="left"/>
      <w:pPr>
        <w:ind w:left="2880" w:hanging="360"/>
      </w:pPr>
      <w:rPr>
        <w:rFonts w:ascii="Symbol" w:hAnsi="Symbol" w:hint="default"/>
      </w:rPr>
    </w:lvl>
    <w:lvl w:ilvl="4" w:tplc="2018ADCA" w:tentative="1">
      <w:start w:val="1"/>
      <w:numFmt w:val="bullet"/>
      <w:lvlText w:val="o"/>
      <w:lvlJc w:val="left"/>
      <w:pPr>
        <w:ind w:left="3600" w:hanging="360"/>
      </w:pPr>
      <w:rPr>
        <w:rFonts w:ascii="Courier New" w:hAnsi="Courier New" w:hint="default"/>
      </w:rPr>
    </w:lvl>
    <w:lvl w:ilvl="5" w:tplc="ADF65BEA" w:tentative="1">
      <w:start w:val="1"/>
      <w:numFmt w:val="bullet"/>
      <w:lvlText w:val=""/>
      <w:lvlJc w:val="left"/>
      <w:pPr>
        <w:ind w:left="4320" w:hanging="360"/>
      </w:pPr>
      <w:rPr>
        <w:rFonts w:ascii="Wingdings" w:hAnsi="Wingdings" w:hint="default"/>
      </w:rPr>
    </w:lvl>
    <w:lvl w:ilvl="6" w:tplc="920EAAF8" w:tentative="1">
      <w:start w:val="1"/>
      <w:numFmt w:val="bullet"/>
      <w:lvlText w:val=""/>
      <w:lvlJc w:val="left"/>
      <w:pPr>
        <w:ind w:left="5040" w:hanging="360"/>
      </w:pPr>
      <w:rPr>
        <w:rFonts w:ascii="Symbol" w:hAnsi="Symbol" w:hint="default"/>
      </w:rPr>
    </w:lvl>
    <w:lvl w:ilvl="7" w:tplc="92461D3E" w:tentative="1">
      <w:start w:val="1"/>
      <w:numFmt w:val="bullet"/>
      <w:lvlText w:val="o"/>
      <w:lvlJc w:val="left"/>
      <w:pPr>
        <w:ind w:left="5760" w:hanging="360"/>
      </w:pPr>
      <w:rPr>
        <w:rFonts w:ascii="Courier New" w:hAnsi="Courier New" w:hint="default"/>
      </w:rPr>
    </w:lvl>
    <w:lvl w:ilvl="8" w:tplc="2304ACC2" w:tentative="1">
      <w:start w:val="1"/>
      <w:numFmt w:val="bullet"/>
      <w:lvlText w:val=""/>
      <w:lvlJc w:val="left"/>
      <w:pPr>
        <w:ind w:left="6480" w:hanging="360"/>
      </w:pPr>
      <w:rPr>
        <w:rFonts w:ascii="Wingdings" w:hAnsi="Wingdings" w:hint="default"/>
      </w:rPr>
    </w:lvl>
  </w:abstractNum>
  <w:abstractNum w:abstractNumId="60" w15:restartNumberingAfterBreak="0">
    <w:nsid w:val="79E04AB6"/>
    <w:multiLevelType w:val="hybridMultilevel"/>
    <w:tmpl w:val="C9F67DE0"/>
    <w:styleLink w:val="1111111111112"/>
    <w:lvl w:ilvl="0" w:tplc="330A811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61" w15:restartNumberingAfterBreak="0">
    <w:nsid w:val="7B745EEE"/>
    <w:multiLevelType w:val="hybridMultilevel"/>
    <w:tmpl w:val="81E4A800"/>
    <w:styleLink w:val="11115812"/>
    <w:lvl w:ilvl="0" w:tplc="9CC84348">
      <w:start w:val="1"/>
      <w:numFmt w:val="decimal"/>
      <w:lvlText w:val="%1"/>
      <w:lvlJc w:val="center"/>
      <w:pPr>
        <w:ind w:left="720" w:hanging="360"/>
      </w:pPr>
      <w:rPr>
        <w:rFonts w:hint="default"/>
      </w:rPr>
    </w:lvl>
    <w:lvl w:ilvl="1" w:tplc="B3ECE2B6" w:tentative="1">
      <w:start w:val="1"/>
      <w:numFmt w:val="lowerLetter"/>
      <w:lvlText w:val="%2."/>
      <w:lvlJc w:val="left"/>
      <w:pPr>
        <w:ind w:left="1440" w:hanging="360"/>
      </w:pPr>
    </w:lvl>
    <w:lvl w:ilvl="2" w:tplc="E9DEABB0" w:tentative="1">
      <w:start w:val="1"/>
      <w:numFmt w:val="lowerRoman"/>
      <w:lvlText w:val="%3."/>
      <w:lvlJc w:val="right"/>
      <w:pPr>
        <w:ind w:left="2160" w:hanging="180"/>
      </w:pPr>
    </w:lvl>
    <w:lvl w:ilvl="3" w:tplc="0A0A8B5A" w:tentative="1">
      <w:start w:val="1"/>
      <w:numFmt w:val="decimal"/>
      <w:lvlText w:val="%4."/>
      <w:lvlJc w:val="left"/>
      <w:pPr>
        <w:ind w:left="2880" w:hanging="360"/>
      </w:pPr>
    </w:lvl>
    <w:lvl w:ilvl="4" w:tplc="87EAAA4A" w:tentative="1">
      <w:start w:val="1"/>
      <w:numFmt w:val="lowerLetter"/>
      <w:lvlText w:val="%5."/>
      <w:lvlJc w:val="left"/>
      <w:pPr>
        <w:ind w:left="3600" w:hanging="360"/>
      </w:pPr>
    </w:lvl>
    <w:lvl w:ilvl="5" w:tplc="6D8E6756" w:tentative="1">
      <w:start w:val="1"/>
      <w:numFmt w:val="lowerRoman"/>
      <w:lvlText w:val="%6."/>
      <w:lvlJc w:val="right"/>
      <w:pPr>
        <w:ind w:left="4320" w:hanging="180"/>
      </w:pPr>
    </w:lvl>
    <w:lvl w:ilvl="6" w:tplc="B450CD8E" w:tentative="1">
      <w:start w:val="1"/>
      <w:numFmt w:val="decimal"/>
      <w:lvlText w:val="%7."/>
      <w:lvlJc w:val="left"/>
      <w:pPr>
        <w:ind w:left="5040" w:hanging="360"/>
      </w:pPr>
    </w:lvl>
    <w:lvl w:ilvl="7" w:tplc="6BE823EA" w:tentative="1">
      <w:start w:val="1"/>
      <w:numFmt w:val="lowerLetter"/>
      <w:lvlText w:val="%8."/>
      <w:lvlJc w:val="left"/>
      <w:pPr>
        <w:ind w:left="5760" w:hanging="360"/>
      </w:pPr>
    </w:lvl>
    <w:lvl w:ilvl="8" w:tplc="2C54FE86" w:tentative="1">
      <w:start w:val="1"/>
      <w:numFmt w:val="lowerRoman"/>
      <w:lvlText w:val="%9."/>
      <w:lvlJc w:val="right"/>
      <w:pPr>
        <w:ind w:left="6480" w:hanging="180"/>
      </w:pPr>
    </w:lvl>
  </w:abstractNum>
  <w:abstractNum w:abstractNumId="62" w15:restartNumberingAfterBreak="0">
    <w:nsid w:val="7C0B0C34"/>
    <w:multiLevelType w:val="singleLevel"/>
    <w:tmpl w:val="36B2D7FC"/>
    <w:styleLink w:val="11113812"/>
    <w:lvl w:ilvl="0">
      <w:start w:val="1"/>
      <w:numFmt w:val="cardinalText"/>
      <w:lvlText w:val="%1)"/>
      <w:lvlJc w:val="left"/>
      <w:pPr>
        <w:tabs>
          <w:tab w:val="num" w:pos="1080"/>
        </w:tabs>
        <w:ind w:left="360" w:hanging="360"/>
      </w:pPr>
    </w:lvl>
  </w:abstractNum>
  <w:abstractNum w:abstractNumId="63" w15:restartNumberingAfterBreak="0">
    <w:nsid w:val="7D5566F8"/>
    <w:multiLevelType w:val="hybridMultilevel"/>
    <w:tmpl w:val="069E1786"/>
    <w:styleLink w:val="11111283"/>
    <w:lvl w:ilvl="0" w:tplc="B8C61ABA">
      <w:start w:val="1"/>
      <w:numFmt w:val="bullet"/>
      <w:lvlText w:val=""/>
      <w:lvlJc w:val="left"/>
      <w:pPr>
        <w:ind w:left="1892" w:hanging="360"/>
      </w:pPr>
      <w:rPr>
        <w:rFonts w:ascii="Symbol" w:hAnsi="Symbol" w:hint="default"/>
      </w:rPr>
    </w:lvl>
    <w:lvl w:ilvl="1" w:tplc="04090019" w:tentative="1">
      <w:start w:val="1"/>
      <w:numFmt w:val="bullet"/>
      <w:lvlText w:val="o"/>
      <w:lvlJc w:val="left"/>
      <w:pPr>
        <w:ind w:left="2612" w:hanging="360"/>
      </w:pPr>
      <w:rPr>
        <w:rFonts w:ascii="Courier New" w:hAnsi="Courier New" w:cs="Courier New" w:hint="default"/>
      </w:rPr>
    </w:lvl>
    <w:lvl w:ilvl="2" w:tplc="0409001B" w:tentative="1">
      <w:start w:val="1"/>
      <w:numFmt w:val="bullet"/>
      <w:lvlText w:val=""/>
      <w:lvlJc w:val="left"/>
      <w:pPr>
        <w:ind w:left="3332" w:hanging="360"/>
      </w:pPr>
      <w:rPr>
        <w:rFonts w:ascii="Wingdings" w:hAnsi="Wingdings" w:hint="default"/>
      </w:rPr>
    </w:lvl>
    <w:lvl w:ilvl="3" w:tplc="0409000F" w:tentative="1">
      <w:start w:val="1"/>
      <w:numFmt w:val="bullet"/>
      <w:lvlText w:val=""/>
      <w:lvlJc w:val="left"/>
      <w:pPr>
        <w:ind w:left="4052" w:hanging="360"/>
      </w:pPr>
      <w:rPr>
        <w:rFonts w:ascii="Symbol" w:hAnsi="Symbol" w:hint="default"/>
      </w:rPr>
    </w:lvl>
    <w:lvl w:ilvl="4" w:tplc="04090019" w:tentative="1">
      <w:start w:val="1"/>
      <w:numFmt w:val="bullet"/>
      <w:lvlText w:val="o"/>
      <w:lvlJc w:val="left"/>
      <w:pPr>
        <w:ind w:left="4772" w:hanging="360"/>
      </w:pPr>
      <w:rPr>
        <w:rFonts w:ascii="Courier New" w:hAnsi="Courier New" w:cs="Courier New" w:hint="default"/>
      </w:rPr>
    </w:lvl>
    <w:lvl w:ilvl="5" w:tplc="0409001B" w:tentative="1">
      <w:start w:val="1"/>
      <w:numFmt w:val="bullet"/>
      <w:lvlText w:val=""/>
      <w:lvlJc w:val="left"/>
      <w:pPr>
        <w:ind w:left="5492" w:hanging="360"/>
      </w:pPr>
      <w:rPr>
        <w:rFonts w:ascii="Wingdings" w:hAnsi="Wingdings" w:hint="default"/>
      </w:rPr>
    </w:lvl>
    <w:lvl w:ilvl="6" w:tplc="0409000F" w:tentative="1">
      <w:start w:val="1"/>
      <w:numFmt w:val="bullet"/>
      <w:lvlText w:val=""/>
      <w:lvlJc w:val="left"/>
      <w:pPr>
        <w:ind w:left="6212" w:hanging="360"/>
      </w:pPr>
      <w:rPr>
        <w:rFonts w:ascii="Symbol" w:hAnsi="Symbol" w:hint="default"/>
      </w:rPr>
    </w:lvl>
    <w:lvl w:ilvl="7" w:tplc="04090019" w:tentative="1">
      <w:start w:val="1"/>
      <w:numFmt w:val="bullet"/>
      <w:lvlText w:val="o"/>
      <w:lvlJc w:val="left"/>
      <w:pPr>
        <w:ind w:left="6932" w:hanging="360"/>
      </w:pPr>
      <w:rPr>
        <w:rFonts w:ascii="Courier New" w:hAnsi="Courier New" w:cs="Courier New" w:hint="default"/>
      </w:rPr>
    </w:lvl>
    <w:lvl w:ilvl="8" w:tplc="0409001B" w:tentative="1">
      <w:start w:val="1"/>
      <w:numFmt w:val="bullet"/>
      <w:lvlText w:val=""/>
      <w:lvlJc w:val="left"/>
      <w:pPr>
        <w:ind w:left="7652" w:hanging="360"/>
      </w:pPr>
      <w:rPr>
        <w:rFonts w:ascii="Wingdings" w:hAnsi="Wingdings" w:hint="default"/>
      </w:rPr>
    </w:lvl>
  </w:abstractNum>
  <w:num w:numId="1">
    <w:abstractNumId w:val="17"/>
  </w:num>
  <w:num w:numId="2">
    <w:abstractNumId w:val="5"/>
  </w:num>
  <w:num w:numId="3">
    <w:abstractNumId w:val="28"/>
  </w:num>
  <w:num w:numId="4">
    <w:abstractNumId w:val="35"/>
  </w:num>
  <w:num w:numId="5">
    <w:abstractNumId w:val="52"/>
  </w:num>
  <w:num w:numId="6">
    <w:abstractNumId w:val="25"/>
  </w:num>
  <w:num w:numId="7">
    <w:abstractNumId w:val="13"/>
  </w:num>
  <w:num w:numId="8">
    <w:abstractNumId w:val="6"/>
  </w:num>
  <w:num w:numId="9">
    <w:abstractNumId w:val="7"/>
  </w:num>
  <w:num w:numId="10">
    <w:abstractNumId w:val="30"/>
  </w:num>
  <w:num w:numId="11">
    <w:abstractNumId w:val="53"/>
  </w:num>
  <w:num w:numId="12">
    <w:abstractNumId w:val="10"/>
  </w:num>
  <w:num w:numId="13">
    <w:abstractNumId w:val="33"/>
  </w:num>
  <w:num w:numId="14">
    <w:abstractNumId w:val="45"/>
  </w:num>
  <w:num w:numId="15">
    <w:abstractNumId w:val="18"/>
  </w:num>
  <w:num w:numId="16">
    <w:abstractNumId w:val="63"/>
  </w:num>
  <w:num w:numId="17">
    <w:abstractNumId w:val="21"/>
  </w:num>
  <w:num w:numId="18">
    <w:abstractNumId w:val="61"/>
  </w:num>
  <w:num w:numId="19">
    <w:abstractNumId w:val="4"/>
  </w:num>
  <w:num w:numId="20">
    <w:abstractNumId w:val="49"/>
  </w:num>
  <w:num w:numId="21">
    <w:abstractNumId w:val="41"/>
  </w:num>
  <w:num w:numId="22">
    <w:abstractNumId w:val="31"/>
  </w:num>
  <w:num w:numId="23">
    <w:abstractNumId w:val="44"/>
  </w:num>
  <w:num w:numId="24">
    <w:abstractNumId w:val="12"/>
  </w:num>
  <w:num w:numId="25">
    <w:abstractNumId w:val="16"/>
  </w:num>
  <w:num w:numId="26">
    <w:abstractNumId w:val="38"/>
  </w:num>
  <w:num w:numId="27">
    <w:abstractNumId w:val="11"/>
  </w:num>
  <w:num w:numId="28">
    <w:abstractNumId w:val="14"/>
  </w:num>
  <w:num w:numId="29">
    <w:abstractNumId w:val="54"/>
  </w:num>
  <w:num w:numId="30">
    <w:abstractNumId w:val="48"/>
  </w:num>
  <w:num w:numId="31">
    <w:abstractNumId w:val="29"/>
  </w:num>
  <w:num w:numId="32">
    <w:abstractNumId w:val="43"/>
  </w:num>
  <w:num w:numId="33">
    <w:abstractNumId w:val="37"/>
  </w:num>
  <w:num w:numId="34">
    <w:abstractNumId w:val="9"/>
  </w:num>
  <w:num w:numId="35">
    <w:abstractNumId w:val="19"/>
  </w:num>
  <w:num w:numId="36">
    <w:abstractNumId w:val="50"/>
  </w:num>
  <w:num w:numId="37">
    <w:abstractNumId w:val="60"/>
  </w:num>
  <w:num w:numId="38">
    <w:abstractNumId w:val="24"/>
  </w:num>
  <w:num w:numId="39">
    <w:abstractNumId w:val="59"/>
  </w:num>
  <w:num w:numId="40">
    <w:abstractNumId w:val="3"/>
  </w:num>
  <w:num w:numId="41">
    <w:abstractNumId w:val="32"/>
  </w:num>
  <w:num w:numId="42">
    <w:abstractNumId w:val="62"/>
  </w:num>
  <w:num w:numId="43">
    <w:abstractNumId w:val="2"/>
  </w:num>
  <w:num w:numId="44">
    <w:abstractNumId w:val="20"/>
  </w:num>
  <w:num w:numId="45">
    <w:abstractNumId w:val="15"/>
  </w:num>
  <w:num w:numId="46">
    <w:abstractNumId w:val="23"/>
  </w:num>
  <w:num w:numId="47">
    <w:abstractNumId w:val="51"/>
  </w:num>
  <w:num w:numId="48">
    <w:abstractNumId w:val="1"/>
  </w:num>
  <w:num w:numId="49">
    <w:abstractNumId w:val="40"/>
  </w:num>
  <w:num w:numId="50">
    <w:abstractNumId w:val="26"/>
  </w:num>
  <w:num w:numId="51">
    <w:abstractNumId w:val="0"/>
  </w:num>
  <w:num w:numId="52">
    <w:abstractNumId w:val="22"/>
  </w:num>
  <w:num w:numId="53">
    <w:abstractNumId w:val="47"/>
  </w:num>
  <w:num w:numId="54">
    <w:abstractNumId w:val="39"/>
  </w:num>
  <w:num w:numId="55">
    <w:abstractNumId w:val="56"/>
  </w:num>
  <w:num w:numId="56">
    <w:abstractNumId w:val="42"/>
  </w:num>
  <w:num w:numId="57">
    <w:abstractNumId w:val="46"/>
  </w:num>
  <w:num w:numId="58">
    <w:abstractNumId w:val="55"/>
  </w:num>
  <w:num w:numId="59">
    <w:abstractNumId w:val="27"/>
  </w:num>
  <w:num w:numId="60">
    <w:abstractNumId w:val="36"/>
  </w:num>
  <w:num w:numId="61">
    <w:abstractNumId w:val="34"/>
  </w:num>
  <w:num w:numId="62">
    <w:abstractNumId w:val="8"/>
  </w:num>
  <w:num w:numId="63">
    <w:abstractNumId w:val="58"/>
  </w:num>
  <w:num w:numId="64">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74"/>
    <w:rsid w:val="00000B1E"/>
    <w:rsid w:val="00001CDC"/>
    <w:rsid w:val="00001FF7"/>
    <w:rsid w:val="000020A3"/>
    <w:rsid w:val="000022F9"/>
    <w:rsid w:val="00003D4A"/>
    <w:rsid w:val="0000432D"/>
    <w:rsid w:val="00004967"/>
    <w:rsid w:val="000054B7"/>
    <w:rsid w:val="00005DDF"/>
    <w:rsid w:val="00006394"/>
    <w:rsid w:val="0000661C"/>
    <w:rsid w:val="00007A9A"/>
    <w:rsid w:val="000102D1"/>
    <w:rsid w:val="00010F5B"/>
    <w:rsid w:val="00012E88"/>
    <w:rsid w:val="00012F30"/>
    <w:rsid w:val="00012F5B"/>
    <w:rsid w:val="00014228"/>
    <w:rsid w:val="000153EF"/>
    <w:rsid w:val="0001594E"/>
    <w:rsid w:val="00015991"/>
    <w:rsid w:val="00015C3F"/>
    <w:rsid w:val="00016D22"/>
    <w:rsid w:val="00017743"/>
    <w:rsid w:val="000177CE"/>
    <w:rsid w:val="000208CD"/>
    <w:rsid w:val="00021119"/>
    <w:rsid w:val="00021381"/>
    <w:rsid w:val="000215FB"/>
    <w:rsid w:val="00021971"/>
    <w:rsid w:val="00021DAA"/>
    <w:rsid w:val="000226F9"/>
    <w:rsid w:val="00022C8F"/>
    <w:rsid w:val="000230B5"/>
    <w:rsid w:val="000243C8"/>
    <w:rsid w:val="000248B6"/>
    <w:rsid w:val="00026291"/>
    <w:rsid w:val="000263E7"/>
    <w:rsid w:val="0002665A"/>
    <w:rsid w:val="00026C17"/>
    <w:rsid w:val="00027F52"/>
    <w:rsid w:val="000301CC"/>
    <w:rsid w:val="00031380"/>
    <w:rsid w:val="00031EC3"/>
    <w:rsid w:val="00032227"/>
    <w:rsid w:val="00032862"/>
    <w:rsid w:val="000330D1"/>
    <w:rsid w:val="0003339C"/>
    <w:rsid w:val="00034815"/>
    <w:rsid w:val="0003507B"/>
    <w:rsid w:val="00037DFD"/>
    <w:rsid w:val="000404F1"/>
    <w:rsid w:val="000405CF"/>
    <w:rsid w:val="0004070C"/>
    <w:rsid w:val="00040B31"/>
    <w:rsid w:val="000419D0"/>
    <w:rsid w:val="00042344"/>
    <w:rsid w:val="000425F5"/>
    <w:rsid w:val="00043053"/>
    <w:rsid w:val="00043336"/>
    <w:rsid w:val="00044C3D"/>
    <w:rsid w:val="00045ADD"/>
    <w:rsid w:val="000475E3"/>
    <w:rsid w:val="000477A2"/>
    <w:rsid w:val="00051B75"/>
    <w:rsid w:val="00052784"/>
    <w:rsid w:val="000529A4"/>
    <w:rsid w:val="00052D80"/>
    <w:rsid w:val="00053270"/>
    <w:rsid w:val="000537EF"/>
    <w:rsid w:val="000542F1"/>
    <w:rsid w:val="000544C7"/>
    <w:rsid w:val="000552D5"/>
    <w:rsid w:val="0005590B"/>
    <w:rsid w:val="00056651"/>
    <w:rsid w:val="00056C22"/>
    <w:rsid w:val="000570DA"/>
    <w:rsid w:val="000579C4"/>
    <w:rsid w:val="00057E9F"/>
    <w:rsid w:val="000604BC"/>
    <w:rsid w:val="00060B0D"/>
    <w:rsid w:val="00061D05"/>
    <w:rsid w:val="000620DB"/>
    <w:rsid w:val="0006290F"/>
    <w:rsid w:val="0006368D"/>
    <w:rsid w:val="000638E8"/>
    <w:rsid w:val="00063A32"/>
    <w:rsid w:val="00064109"/>
    <w:rsid w:val="00064B20"/>
    <w:rsid w:val="00064B22"/>
    <w:rsid w:val="00064C1B"/>
    <w:rsid w:val="00065C91"/>
    <w:rsid w:val="00065CE9"/>
    <w:rsid w:val="000670A0"/>
    <w:rsid w:val="000678CA"/>
    <w:rsid w:val="00070152"/>
    <w:rsid w:val="0007123C"/>
    <w:rsid w:val="00071B56"/>
    <w:rsid w:val="00071E71"/>
    <w:rsid w:val="00072362"/>
    <w:rsid w:val="000725A9"/>
    <w:rsid w:val="00072B2B"/>
    <w:rsid w:val="00073BF4"/>
    <w:rsid w:val="000752C3"/>
    <w:rsid w:val="0007575B"/>
    <w:rsid w:val="00075CEB"/>
    <w:rsid w:val="00076660"/>
    <w:rsid w:val="00076F66"/>
    <w:rsid w:val="0007740C"/>
    <w:rsid w:val="000775C2"/>
    <w:rsid w:val="000778DF"/>
    <w:rsid w:val="00080802"/>
    <w:rsid w:val="000811EE"/>
    <w:rsid w:val="00081247"/>
    <w:rsid w:val="00081C2D"/>
    <w:rsid w:val="000832CF"/>
    <w:rsid w:val="00083616"/>
    <w:rsid w:val="000837F7"/>
    <w:rsid w:val="0008410F"/>
    <w:rsid w:val="00085D30"/>
    <w:rsid w:val="00086F19"/>
    <w:rsid w:val="00087060"/>
    <w:rsid w:val="00087E89"/>
    <w:rsid w:val="00090906"/>
    <w:rsid w:val="000912D2"/>
    <w:rsid w:val="0009161D"/>
    <w:rsid w:val="000917BA"/>
    <w:rsid w:val="00091C62"/>
    <w:rsid w:val="00091D54"/>
    <w:rsid w:val="00092DD9"/>
    <w:rsid w:val="00093EC6"/>
    <w:rsid w:val="000946E7"/>
    <w:rsid w:val="0009508B"/>
    <w:rsid w:val="000953B7"/>
    <w:rsid w:val="00095592"/>
    <w:rsid w:val="00096190"/>
    <w:rsid w:val="00096DD3"/>
    <w:rsid w:val="000A052A"/>
    <w:rsid w:val="000A081A"/>
    <w:rsid w:val="000A0B38"/>
    <w:rsid w:val="000A1624"/>
    <w:rsid w:val="000A251F"/>
    <w:rsid w:val="000A2F13"/>
    <w:rsid w:val="000A33AD"/>
    <w:rsid w:val="000A62BC"/>
    <w:rsid w:val="000A6735"/>
    <w:rsid w:val="000A6AAC"/>
    <w:rsid w:val="000A6EAD"/>
    <w:rsid w:val="000A73AD"/>
    <w:rsid w:val="000B430E"/>
    <w:rsid w:val="000B5D39"/>
    <w:rsid w:val="000B5E49"/>
    <w:rsid w:val="000B74E3"/>
    <w:rsid w:val="000B75A2"/>
    <w:rsid w:val="000C0186"/>
    <w:rsid w:val="000C0420"/>
    <w:rsid w:val="000C1BE8"/>
    <w:rsid w:val="000C1D6E"/>
    <w:rsid w:val="000C242A"/>
    <w:rsid w:val="000C32B7"/>
    <w:rsid w:val="000C33AD"/>
    <w:rsid w:val="000C4A4B"/>
    <w:rsid w:val="000C57C6"/>
    <w:rsid w:val="000C723F"/>
    <w:rsid w:val="000C788E"/>
    <w:rsid w:val="000D10A2"/>
    <w:rsid w:val="000D161E"/>
    <w:rsid w:val="000D1CE5"/>
    <w:rsid w:val="000D2083"/>
    <w:rsid w:val="000D20BC"/>
    <w:rsid w:val="000D23AF"/>
    <w:rsid w:val="000D3233"/>
    <w:rsid w:val="000D3621"/>
    <w:rsid w:val="000D4094"/>
    <w:rsid w:val="000D4D64"/>
    <w:rsid w:val="000D4E9A"/>
    <w:rsid w:val="000D6EB1"/>
    <w:rsid w:val="000D70FE"/>
    <w:rsid w:val="000D72B9"/>
    <w:rsid w:val="000E12FD"/>
    <w:rsid w:val="000E1968"/>
    <w:rsid w:val="000E2606"/>
    <w:rsid w:val="000E2849"/>
    <w:rsid w:val="000E2C16"/>
    <w:rsid w:val="000E2EE9"/>
    <w:rsid w:val="000E31EC"/>
    <w:rsid w:val="000E39EA"/>
    <w:rsid w:val="000E4B89"/>
    <w:rsid w:val="000E4E46"/>
    <w:rsid w:val="000E54CF"/>
    <w:rsid w:val="000E59C1"/>
    <w:rsid w:val="000E764C"/>
    <w:rsid w:val="000E76DA"/>
    <w:rsid w:val="000E7718"/>
    <w:rsid w:val="000E7ACA"/>
    <w:rsid w:val="000F059A"/>
    <w:rsid w:val="000F074A"/>
    <w:rsid w:val="000F0C64"/>
    <w:rsid w:val="000F0E3E"/>
    <w:rsid w:val="000F0FA7"/>
    <w:rsid w:val="000F1227"/>
    <w:rsid w:val="000F2BA3"/>
    <w:rsid w:val="000F2F04"/>
    <w:rsid w:val="000F32B1"/>
    <w:rsid w:val="000F3DC3"/>
    <w:rsid w:val="000F41C1"/>
    <w:rsid w:val="000F4490"/>
    <w:rsid w:val="000F4ABF"/>
    <w:rsid w:val="000F5444"/>
    <w:rsid w:val="000F68B4"/>
    <w:rsid w:val="000F6D61"/>
    <w:rsid w:val="000F6FAD"/>
    <w:rsid w:val="000F7AA7"/>
    <w:rsid w:val="000F7F10"/>
    <w:rsid w:val="00100168"/>
    <w:rsid w:val="00100ED0"/>
    <w:rsid w:val="001011AF"/>
    <w:rsid w:val="00101BC4"/>
    <w:rsid w:val="00101FED"/>
    <w:rsid w:val="00102B22"/>
    <w:rsid w:val="00103350"/>
    <w:rsid w:val="0010435B"/>
    <w:rsid w:val="00104781"/>
    <w:rsid w:val="001061BC"/>
    <w:rsid w:val="00107152"/>
    <w:rsid w:val="001078A1"/>
    <w:rsid w:val="001102F1"/>
    <w:rsid w:val="001108DB"/>
    <w:rsid w:val="0011248A"/>
    <w:rsid w:val="00112553"/>
    <w:rsid w:val="001135C9"/>
    <w:rsid w:val="001139B0"/>
    <w:rsid w:val="00114094"/>
    <w:rsid w:val="001153ED"/>
    <w:rsid w:val="00116727"/>
    <w:rsid w:val="00117549"/>
    <w:rsid w:val="0012057F"/>
    <w:rsid w:val="00120EB1"/>
    <w:rsid w:val="0012309A"/>
    <w:rsid w:val="00123C75"/>
    <w:rsid w:val="00124DA9"/>
    <w:rsid w:val="00125AD8"/>
    <w:rsid w:val="00126784"/>
    <w:rsid w:val="001269E2"/>
    <w:rsid w:val="00126A5B"/>
    <w:rsid w:val="00126F46"/>
    <w:rsid w:val="00127A7A"/>
    <w:rsid w:val="00130790"/>
    <w:rsid w:val="001313A6"/>
    <w:rsid w:val="001314B3"/>
    <w:rsid w:val="00131E91"/>
    <w:rsid w:val="0013395C"/>
    <w:rsid w:val="0013399F"/>
    <w:rsid w:val="001346DD"/>
    <w:rsid w:val="001354FB"/>
    <w:rsid w:val="00135535"/>
    <w:rsid w:val="00135856"/>
    <w:rsid w:val="00135C4C"/>
    <w:rsid w:val="00135DD4"/>
    <w:rsid w:val="001365E8"/>
    <w:rsid w:val="00137CDE"/>
    <w:rsid w:val="00140953"/>
    <w:rsid w:val="00140F94"/>
    <w:rsid w:val="001419E6"/>
    <w:rsid w:val="00142FD5"/>
    <w:rsid w:val="0014314F"/>
    <w:rsid w:val="001437DF"/>
    <w:rsid w:val="00143EF1"/>
    <w:rsid w:val="00144845"/>
    <w:rsid w:val="001457FE"/>
    <w:rsid w:val="0014649B"/>
    <w:rsid w:val="00146C2C"/>
    <w:rsid w:val="001472B6"/>
    <w:rsid w:val="001476A6"/>
    <w:rsid w:val="001505AC"/>
    <w:rsid w:val="0015062F"/>
    <w:rsid w:val="00150C83"/>
    <w:rsid w:val="00150C8F"/>
    <w:rsid w:val="001518E0"/>
    <w:rsid w:val="00151D1E"/>
    <w:rsid w:val="00152DE5"/>
    <w:rsid w:val="0015342C"/>
    <w:rsid w:val="00153E01"/>
    <w:rsid w:val="00153F93"/>
    <w:rsid w:val="0015553D"/>
    <w:rsid w:val="001560E6"/>
    <w:rsid w:val="00156366"/>
    <w:rsid w:val="001567AD"/>
    <w:rsid w:val="0015692D"/>
    <w:rsid w:val="00157A0C"/>
    <w:rsid w:val="001607D6"/>
    <w:rsid w:val="00160985"/>
    <w:rsid w:val="00161DEB"/>
    <w:rsid w:val="00162004"/>
    <w:rsid w:val="0016250E"/>
    <w:rsid w:val="001626A0"/>
    <w:rsid w:val="0016291D"/>
    <w:rsid w:val="00162929"/>
    <w:rsid w:val="00164580"/>
    <w:rsid w:val="00164CF7"/>
    <w:rsid w:val="0016548A"/>
    <w:rsid w:val="00165EDC"/>
    <w:rsid w:val="00166690"/>
    <w:rsid w:val="00166898"/>
    <w:rsid w:val="00167761"/>
    <w:rsid w:val="00167E94"/>
    <w:rsid w:val="00167FA7"/>
    <w:rsid w:val="001704D9"/>
    <w:rsid w:val="00170797"/>
    <w:rsid w:val="00170CED"/>
    <w:rsid w:val="0017330B"/>
    <w:rsid w:val="001734AC"/>
    <w:rsid w:val="001776BF"/>
    <w:rsid w:val="00177F87"/>
    <w:rsid w:val="00180257"/>
    <w:rsid w:val="00181CCB"/>
    <w:rsid w:val="001822D5"/>
    <w:rsid w:val="00182DA3"/>
    <w:rsid w:val="001830D2"/>
    <w:rsid w:val="00183304"/>
    <w:rsid w:val="00183576"/>
    <w:rsid w:val="00183E37"/>
    <w:rsid w:val="00184720"/>
    <w:rsid w:val="00185096"/>
    <w:rsid w:val="00185345"/>
    <w:rsid w:val="00186DEB"/>
    <w:rsid w:val="00190274"/>
    <w:rsid w:val="00190DC7"/>
    <w:rsid w:val="00190EC4"/>
    <w:rsid w:val="00190FFA"/>
    <w:rsid w:val="0019264E"/>
    <w:rsid w:val="0019269E"/>
    <w:rsid w:val="00192F49"/>
    <w:rsid w:val="00192F81"/>
    <w:rsid w:val="00193114"/>
    <w:rsid w:val="001936BC"/>
    <w:rsid w:val="0019438F"/>
    <w:rsid w:val="0019549F"/>
    <w:rsid w:val="00195FF6"/>
    <w:rsid w:val="00196C2E"/>
    <w:rsid w:val="0019716E"/>
    <w:rsid w:val="00197215"/>
    <w:rsid w:val="0019744B"/>
    <w:rsid w:val="00197B06"/>
    <w:rsid w:val="00197D6F"/>
    <w:rsid w:val="00197E83"/>
    <w:rsid w:val="001A07A4"/>
    <w:rsid w:val="001A3D5A"/>
    <w:rsid w:val="001A418C"/>
    <w:rsid w:val="001A4AB0"/>
    <w:rsid w:val="001A5E1A"/>
    <w:rsid w:val="001A75C3"/>
    <w:rsid w:val="001B2AEE"/>
    <w:rsid w:val="001B2F4D"/>
    <w:rsid w:val="001B30A0"/>
    <w:rsid w:val="001B343D"/>
    <w:rsid w:val="001B38FE"/>
    <w:rsid w:val="001B3EDE"/>
    <w:rsid w:val="001B4571"/>
    <w:rsid w:val="001B4A30"/>
    <w:rsid w:val="001B50D9"/>
    <w:rsid w:val="001C0203"/>
    <w:rsid w:val="001C0C3A"/>
    <w:rsid w:val="001C1028"/>
    <w:rsid w:val="001C12EB"/>
    <w:rsid w:val="001C37E2"/>
    <w:rsid w:val="001C425C"/>
    <w:rsid w:val="001C595F"/>
    <w:rsid w:val="001C6E56"/>
    <w:rsid w:val="001C716A"/>
    <w:rsid w:val="001C762D"/>
    <w:rsid w:val="001C7D9B"/>
    <w:rsid w:val="001D1373"/>
    <w:rsid w:val="001D19C0"/>
    <w:rsid w:val="001D2311"/>
    <w:rsid w:val="001D2316"/>
    <w:rsid w:val="001D3465"/>
    <w:rsid w:val="001D3AE1"/>
    <w:rsid w:val="001D4C4F"/>
    <w:rsid w:val="001D55C3"/>
    <w:rsid w:val="001D5C72"/>
    <w:rsid w:val="001D6426"/>
    <w:rsid w:val="001D745D"/>
    <w:rsid w:val="001E103B"/>
    <w:rsid w:val="001E1543"/>
    <w:rsid w:val="001E2469"/>
    <w:rsid w:val="001E2EF1"/>
    <w:rsid w:val="001E39C5"/>
    <w:rsid w:val="001E4EB7"/>
    <w:rsid w:val="001E50D2"/>
    <w:rsid w:val="001E56AE"/>
    <w:rsid w:val="001E7210"/>
    <w:rsid w:val="001E7BB7"/>
    <w:rsid w:val="001E7F5F"/>
    <w:rsid w:val="001F13E6"/>
    <w:rsid w:val="001F4249"/>
    <w:rsid w:val="001F59F7"/>
    <w:rsid w:val="001F5DCB"/>
    <w:rsid w:val="001F607B"/>
    <w:rsid w:val="0020078B"/>
    <w:rsid w:val="00200D4D"/>
    <w:rsid w:val="00201865"/>
    <w:rsid w:val="00201ABD"/>
    <w:rsid w:val="00201E71"/>
    <w:rsid w:val="00203F37"/>
    <w:rsid w:val="00204193"/>
    <w:rsid w:val="002041E9"/>
    <w:rsid w:val="00204307"/>
    <w:rsid w:val="002053E2"/>
    <w:rsid w:val="0020658B"/>
    <w:rsid w:val="002067E1"/>
    <w:rsid w:val="00207655"/>
    <w:rsid w:val="00211067"/>
    <w:rsid w:val="00211576"/>
    <w:rsid w:val="0021169E"/>
    <w:rsid w:val="00212E79"/>
    <w:rsid w:val="00213887"/>
    <w:rsid w:val="00215101"/>
    <w:rsid w:val="00215199"/>
    <w:rsid w:val="00217CD8"/>
    <w:rsid w:val="0022141E"/>
    <w:rsid w:val="00221B31"/>
    <w:rsid w:val="002224EF"/>
    <w:rsid w:val="00222C7E"/>
    <w:rsid w:val="00223C01"/>
    <w:rsid w:val="0022448E"/>
    <w:rsid w:val="00224954"/>
    <w:rsid w:val="002265D2"/>
    <w:rsid w:val="002270A7"/>
    <w:rsid w:val="00227731"/>
    <w:rsid w:val="00230263"/>
    <w:rsid w:val="00230611"/>
    <w:rsid w:val="002308A1"/>
    <w:rsid w:val="002309F6"/>
    <w:rsid w:val="00230D64"/>
    <w:rsid w:val="002313D7"/>
    <w:rsid w:val="0023176C"/>
    <w:rsid w:val="0023184A"/>
    <w:rsid w:val="002331D5"/>
    <w:rsid w:val="002332F3"/>
    <w:rsid w:val="00234486"/>
    <w:rsid w:val="00235738"/>
    <w:rsid w:val="00237177"/>
    <w:rsid w:val="00237B50"/>
    <w:rsid w:val="00240594"/>
    <w:rsid w:val="002405B1"/>
    <w:rsid w:val="00240865"/>
    <w:rsid w:val="00241D7E"/>
    <w:rsid w:val="00242B4C"/>
    <w:rsid w:val="00242F5E"/>
    <w:rsid w:val="00242F9C"/>
    <w:rsid w:val="00243F95"/>
    <w:rsid w:val="00244045"/>
    <w:rsid w:val="00245075"/>
    <w:rsid w:val="00245C5F"/>
    <w:rsid w:val="00245D3B"/>
    <w:rsid w:val="00246E0A"/>
    <w:rsid w:val="0024788A"/>
    <w:rsid w:val="00247F9E"/>
    <w:rsid w:val="002502DE"/>
    <w:rsid w:val="0025057F"/>
    <w:rsid w:val="00250600"/>
    <w:rsid w:val="00250BEF"/>
    <w:rsid w:val="002514D5"/>
    <w:rsid w:val="00253163"/>
    <w:rsid w:val="00253416"/>
    <w:rsid w:val="00253CDE"/>
    <w:rsid w:val="00253CF4"/>
    <w:rsid w:val="002544F3"/>
    <w:rsid w:val="00255655"/>
    <w:rsid w:val="002558AC"/>
    <w:rsid w:val="00255B27"/>
    <w:rsid w:val="00257550"/>
    <w:rsid w:val="00257ADF"/>
    <w:rsid w:val="0026007F"/>
    <w:rsid w:val="002619AB"/>
    <w:rsid w:val="00261E68"/>
    <w:rsid w:val="00263148"/>
    <w:rsid w:val="002636E9"/>
    <w:rsid w:val="00263978"/>
    <w:rsid w:val="002642A8"/>
    <w:rsid w:val="002658D4"/>
    <w:rsid w:val="00265D93"/>
    <w:rsid w:val="00266756"/>
    <w:rsid w:val="002673BF"/>
    <w:rsid w:val="002677F8"/>
    <w:rsid w:val="00267F1A"/>
    <w:rsid w:val="00270AE5"/>
    <w:rsid w:val="00270B02"/>
    <w:rsid w:val="00270F6F"/>
    <w:rsid w:val="00270F8F"/>
    <w:rsid w:val="00271962"/>
    <w:rsid w:val="00272148"/>
    <w:rsid w:val="0027222A"/>
    <w:rsid w:val="00272EED"/>
    <w:rsid w:val="00273BD5"/>
    <w:rsid w:val="002742A9"/>
    <w:rsid w:val="00274517"/>
    <w:rsid w:val="00274604"/>
    <w:rsid w:val="00274AEF"/>
    <w:rsid w:val="00274F0C"/>
    <w:rsid w:val="00275050"/>
    <w:rsid w:val="00276C73"/>
    <w:rsid w:val="002774C2"/>
    <w:rsid w:val="00277940"/>
    <w:rsid w:val="00277A2E"/>
    <w:rsid w:val="00277D52"/>
    <w:rsid w:val="002805A1"/>
    <w:rsid w:val="002812BD"/>
    <w:rsid w:val="00282066"/>
    <w:rsid w:val="002822BF"/>
    <w:rsid w:val="0028249D"/>
    <w:rsid w:val="0028297E"/>
    <w:rsid w:val="00282E87"/>
    <w:rsid w:val="00283016"/>
    <w:rsid w:val="00283926"/>
    <w:rsid w:val="002841C7"/>
    <w:rsid w:val="00284810"/>
    <w:rsid w:val="002858BD"/>
    <w:rsid w:val="00285A89"/>
    <w:rsid w:val="00285EFC"/>
    <w:rsid w:val="00286087"/>
    <w:rsid w:val="002865BF"/>
    <w:rsid w:val="00286AB1"/>
    <w:rsid w:val="0028786D"/>
    <w:rsid w:val="002878F0"/>
    <w:rsid w:val="00290E35"/>
    <w:rsid w:val="00291053"/>
    <w:rsid w:val="00291270"/>
    <w:rsid w:val="002918FB"/>
    <w:rsid w:val="002919A1"/>
    <w:rsid w:val="00292116"/>
    <w:rsid w:val="00292B72"/>
    <w:rsid w:val="00292D91"/>
    <w:rsid w:val="00293A78"/>
    <w:rsid w:val="00293B25"/>
    <w:rsid w:val="002943F0"/>
    <w:rsid w:val="00294BFC"/>
    <w:rsid w:val="00295144"/>
    <w:rsid w:val="002954B5"/>
    <w:rsid w:val="002955A4"/>
    <w:rsid w:val="002957D0"/>
    <w:rsid w:val="002957E5"/>
    <w:rsid w:val="002964C2"/>
    <w:rsid w:val="002967DB"/>
    <w:rsid w:val="00296A16"/>
    <w:rsid w:val="002A018D"/>
    <w:rsid w:val="002A1154"/>
    <w:rsid w:val="002A3B21"/>
    <w:rsid w:val="002A5265"/>
    <w:rsid w:val="002A66B1"/>
    <w:rsid w:val="002B008F"/>
    <w:rsid w:val="002B0D52"/>
    <w:rsid w:val="002B1095"/>
    <w:rsid w:val="002B1872"/>
    <w:rsid w:val="002B18F7"/>
    <w:rsid w:val="002B3365"/>
    <w:rsid w:val="002B361C"/>
    <w:rsid w:val="002B3EE9"/>
    <w:rsid w:val="002B4C14"/>
    <w:rsid w:val="002B6B54"/>
    <w:rsid w:val="002B707C"/>
    <w:rsid w:val="002C0355"/>
    <w:rsid w:val="002C10CC"/>
    <w:rsid w:val="002C1683"/>
    <w:rsid w:val="002C31A4"/>
    <w:rsid w:val="002C3394"/>
    <w:rsid w:val="002C38B8"/>
    <w:rsid w:val="002C4D78"/>
    <w:rsid w:val="002C5352"/>
    <w:rsid w:val="002C5E24"/>
    <w:rsid w:val="002C6A43"/>
    <w:rsid w:val="002C7F89"/>
    <w:rsid w:val="002C7FA8"/>
    <w:rsid w:val="002D087F"/>
    <w:rsid w:val="002D091A"/>
    <w:rsid w:val="002D11A4"/>
    <w:rsid w:val="002D1B2F"/>
    <w:rsid w:val="002D2BB0"/>
    <w:rsid w:val="002D335A"/>
    <w:rsid w:val="002D36C8"/>
    <w:rsid w:val="002D6B14"/>
    <w:rsid w:val="002D72C2"/>
    <w:rsid w:val="002D7F4A"/>
    <w:rsid w:val="002E0264"/>
    <w:rsid w:val="002E1A51"/>
    <w:rsid w:val="002E1C1D"/>
    <w:rsid w:val="002E2EE0"/>
    <w:rsid w:val="002E3C1D"/>
    <w:rsid w:val="002E3D5D"/>
    <w:rsid w:val="002E4164"/>
    <w:rsid w:val="002E441B"/>
    <w:rsid w:val="002E47D8"/>
    <w:rsid w:val="002E47E2"/>
    <w:rsid w:val="002E533A"/>
    <w:rsid w:val="002E58A4"/>
    <w:rsid w:val="002E667D"/>
    <w:rsid w:val="002E797A"/>
    <w:rsid w:val="002E7E12"/>
    <w:rsid w:val="002F065E"/>
    <w:rsid w:val="002F09F7"/>
    <w:rsid w:val="002F0ADC"/>
    <w:rsid w:val="002F30CF"/>
    <w:rsid w:val="002F3352"/>
    <w:rsid w:val="002F3993"/>
    <w:rsid w:val="002F404E"/>
    <w:rsid w:val="002F4081"/>
    <w:rsid w:val="002F54F7"/>
    <w:rsid w:val="002F5574"/>
    <w:rsid w:val="002F5654"/>
    <w:rsid w:val="002F570A"/>
    <w:rsid w:val="002F5C3A"/>
    <w:rsid w:val="002F6843"/>
    <w:rsid w:val="002F6ED9"/>
    <w:rsid w:val="002F779C"/>
    <w:rsid w:val="003000BF"/>
    <w:rsid w:val="00300596"/>
    <w:rsid w:val="0030096A"/>
    <w:rsid w:val="0030100B"/>
    <w:rsid w:val="003021E9"/>
    <w:rsid w:val="00302230"/>
    <w:rsid w:val="00303068"/>
    <w:rsid w:val="003037E6"/>
    <w:rsid w:val="00304FBC"/>
    <w:rsid w:val="003051A9"/>
    <w:rsid w:val="00305F2D"/>
    <w:rsid w:val="003065E8"/>
    <w:rsid w:val="00306E4A"/>
    <w:rsid w:val="00307456"/>
    <w:rsid w:val="00307B4C"/>
    <w:rsid w:val="00310059"/>
    <w:rsid w:val="003126F4"/>
    <w:rsid w:val="00312B87"/>
    <w:rsid w:val="00315553"/>
    <w:rsid w:val="00315556"/>
    <w:rsid w:val="003166B7"/>
    <w:rsid w:val="003166C5"/>
    <w:rsid w:val="003168E5"/>
    <w:rsid w:val="00316C2E"/>
    <w:rsid w:val="00316F98"/>
    <w:rsid w:val="0031746A"/>
    <w:rsid w:val="00317B5E"/>
    <w:rsid w:val="00317D3B"/>
    <w:rsid w:val="00320C63"/>
    <w:rsid w:val="00321526"/>
    <w:rsid w:val="00321BF6"/>
    <w:rsid w:val="00321D00"/>
    <w:rsid w:val="00321FF7"/>
    <w:rsid w:val="00322773"/>
    <w:rsid w:val="00322CE5"/>
    <w:rsid w:val="00322E34"/>
    <w:rsid w:val="00323343"/>
    <w:rsid w:val="00323980"/>
    <w:rsid w:val="00323BBF"/>
    <w:rsid w:val="00324888"/>
    <w:rsid w:val="003261F1"/>
    <w:rsid w:val="00327AD7"/>
    <w:rsid w:val="003300B7"/>
    <w:rsid w:val="003307B7"/>
    <w:rsid w:val="00330958"/>
    <w:rsid w:val="003325B4"/>
    <w:rsid w:val="003325D6"/>
    <w:rsid w:val="00332B7D"/>
    <w:rsid w:val="00332F2A"/>
    <w:rsid w:val="003331C7"/>
    <w:rsid w:val="0033384B"/>
    <w:rsid w:val="0033388A"/>
    <w:rsid w:val="00334153"/>
    <w:rsid w:val="003343A8"/>
    <w:rsid w:val="00334A1A"/>
    <w:rsid w:val="00335124"/>
    <w:rsid w:val="003353CE"/>
    <w:rsid w:val="00335DBB"/>
    <w:rsid w:val="0033620B"/>
    <w:rsid w:val="00337455"/>
    <w:rsid w:val="00337D26"/>
    <w:rsid w:val="00340926"/>
    <w:rsid w:val="0034118D"/>
    <w:rsid w:val="00341433"/>
    <w:rsid w:val="003417B9"/>
    <w:rsid w:val="00341DE2"/>
    <w:rsid w:val="00342975"/>
    <w:rsid w:val="0034485D"/>
    <w:rsid w:val="00344A58"/>
    <w:rsid w:val="00344FFF"/>
    <w:rsid w:val="00345935"/>
    <w:rsid w:val="00346550"/>
    <w:rsid w:val="00347C13"/>
    <w:rsid w:val="003502C4"/>
    <w:rsid w:val="003502E1"/>
    <w:rsid w:val="00350413"/>
    <w:rsid w:val="00351838"/>
    <w:rsid w:val="0035425B"/>
    <w:rsid w:val="0035549C"/>
    <w:rsid w:val="00355BA8"/>
    <w:rsid w:val="00355C62"/>
    <w:rsid w:val="0036193E"/>
    <w:rsid w:val="003629D9"/>
    <w:rsid w:val="00364977"/>
    <w:rsid w:val="00364AD2"/>
    <w:rsid w:val="0036549D"/>
    <w:rsid w:val="00370867"/>
    <w:rsid w:val="003718D2"/>
    <w:rsid w:val="00371D4E"/>
    <w:rsid w:val="003727E4"/>
    <w:rsid w:val="00372BB4"/>
    <w:rsid w:val="00373AFE"/>
    <w:rsid w:val="0037485C"/>
    <w:rsid w:val="00374CA3"/>
    <w:rsid w:val="00375129"/>
    <w:rsid w:val="0037523D"/>
    <w:rsid w:val="003760B9"/>
    <w:rsid w:val="00377C01"/>
    <w:rsid w:val="00377FC3"/>
    <w:rsid w:val="00380336"/>
    <w:rsid w:val="00380D07"/>
    <w:rsid w:val="00380DD5"/>
    <w:rsid w:val="00380F6F"/>
    <w:rsid w:val="00380F84"/>
    <w:rsid w:val="003819DF"/>
    <w:rsid w:val="00381EDB"/>
    <w:rsid w:val="0038252E"/>
    <w:rsid w:val="00383C02"/>
    <w:rsid w:val="0038466B"/>
    <w:rsid w:val="00385778"/>
    <w:rsid w:val="00385BCE"/>
    <w:rsid w:val="003865F1"/>
    <w:rsid w:val="00386673"/>
    <w:rsid w:val="00387D48"/>
    <w:rsid w:val="00391C3F"/>
    <w:rsid w:val="00392B59"/>
    <w:rsid w:val="00392C6F"/>
    <w:rsid w:val="0039347E"/>
    <w:rsid w:val="00393894"/>
    <w:rsid w:val="00395A88"/>
    <w:rsid w:val="003962E5"/>
    <w:rsid w:val="003963B1"/>
    <w:rsid w:val="00396762"/>
    <w:rsid w:val="00396F69"/>
    <w:rsid w:val="0039742B"/>
    <w:rsid w:val="003A0D4B"/>
    <w:rsid w:val="003A13F3"/>
    <w:rsid w:val="003A19B3"/>
    <w:rsid w:val="003A34E6"/>
    <w:rsid w:val="003A355D"/>
    <w:rsid w:val="003A3CCB"/>
    <w:rsid w:val="003A3DCB"/>
    <w:rsid w:val="003A4639"/>
    <w:rsid w:val="003A5064"/>
    <w:rsid w:val="003A54EA"/>
    <w:rsid w:val="003A5BC3"/>
    <w:rsid w:val="003A6239"/>
    <w:rsid w:val="003A695F"/>
    <w:rsid w:val="003A6CF3"/>
    <w:rsid w:val="003A789F"/>
    <w:rsid w:val="003B01E4"/>
    <w:rsid w:val="003B0E8D"/>
    <w:rsid w:val="003B12AC"/>
    <w:rsid w:val="003B133B"/>
    <w:rsid w:val="003B22C7"/>
    <w:rsid w:val="003B2454"/>
    <w:rsid w:val="003B2E59"/>
    <w:rsid w:val="003B2E90"/>
    <w:rsid w:val="003B3192"/>
    <w:rsid w:val="003B3D1E"/>
    <w:rsid w:val="003B4F9A"/>
    <w:rsid w:val="003B51F7"/>
    <w:rsid w:val="003B5612"/>
    <w:rsid w:val="003B584A"/>
    <w:rsid w:val="003B59D4"/>
    <w:rsid w:val="003B6281"/>
    <w:rsid w:val="003B69F7"/>
    <w:rsid w:val="003B6F30"/>
    <w:rsid w:val="003B773F"/>
    <w:rsid w:val="003B78C3"/>
    <w:rsid w:val="003C0D6C"/>
    <w:rsid w:val="003C122C"/>
    <w:rsid w:val="003C173E"/>
    <w:rsid w:val="003C1C3B"/>
    <w:rsid w:val="003C2831"/>
    <w:rsid w:val="003C28B0"/>
    <w:rsid w:val="003C2989"/>
    <w:rsid w:val="003C2EF6"/>
    <w:rsid w:val="003C332D"/>
    <w:rsid w:val="003C338D"/>
    <w:rsid w:val="003C391E"/>
    <w:rsid w:val="003C4DB9"/>
    <w:rsid w:val="003C4FE8"/>
    <w:rsid w:val="003C61B4"/>
    <w:rsid w:val="003C7527"/>
    <w:rsid w:val="003C77D7"/>
    <w:rsid w:val="003C7FDD"/>
    <w:rsid w:val="003D213B"/>
    <w:rsid w:val="003D2718"/>
    <w:rsid w:val="003D2772"/>
    <w:rsid w:val="003D3060"/>
    <w:rsid w:val="003D3D75"/>
    <w:rsid w:val="003D43CB"/>
    <w:rsid w:val="003E05CC"/>
    <w:rsid w:val="003E133A"/>
    <w:rsid w:val="003E2363"/>
    <w:rsid w:val="003E240E"/>
    <w:rsid w:val="003E24B7"/>
    <w:rsid w:val="003E2B57"/>
    <w:rsid w:val="003E4983"/>
    <w:rsid w:val="003E51AF"/>
    <w:rsid w:val="003E5C63"/>
    <w:rsid w:val="003E5FC5"/>
    <w:rsid w:val="003E6494"/>
    <w:rsid w:val="003E65AA"/>
    <w:rsid w:val="003E696E"/>
    <w:rsid w:val="003E7C47"/>
    <w:rsid w:val="003E7E57"/>
    <w:rsid w:val="003F1563"/>
    <w:rsid w:val="003F1A31"/>
    <w:rsid w:val="003F259C"/>
    <w:rsid w:val="003F3360"/>
    <w:rsid w:val="003F378B"/>
    <w:rsid w:val="003F37A8"/>
    <w:rsid w:val="003F4088"/>
    <w:rsid w:val="003F4749"/>
    <w:rsid w:val="003F4EBC"/>
    <w:rsid w:val="003F5250"/>
    <w:rsid w:val="003F6153"/>
    <w:rsid w:val="003F7C28"/>
    <w:rsid w:val="003F7F49"/>
    <w:rsid w:val="00400BB3"/>
    <w:rsid w:val="00400BFF"/>
    <w:rsid w:val="00400DBC"/>
    <w:rsid w:val="004011DD"/>
    <w:rsid w:val="00401C1C"/>
    <w:rsid w:val="00401E60"/>
    <w:rsid w:val="00402583"/>
    <w:rsid w:val="00402DEA"/>
    <w:rsid w:val="004031BB"/>
    <w:rsid w:val="00403C79"/>
    <w:rsid w:val="00405757"/>
    <w:rsid w:val="0040579D"/>
    <w:rsid w:val="00405901"/>
    <w:rsid w:val="00405C7F"/>
    <w:rsid w:val="00405ED5"/>
    <w:rsid w:val="00406155"/>
    <w:rsid w:val="004073A9"/>
    <w:rsid w:val="004113D1"/>
    <w:rsid w:val="004138F0"/>
    <w:rsid w:val="00413C82"/>
    <w:rsid w:val="00413CF6"/>
    <w:rsid w:val="00414F9F"/>
    <w:rsid w:val="004158C0"/>
    <w:rsid w:val="0041635A"/>
    <w:rsid w:val="0041635E"/>
    <w:rsid w:val="004164F2"/>
    <w:rsid w:val="00417AF7"/>
    <w:rsid w:val="00421416"/>
    <w:rsid w:val="00422A1C"/>
    <w:rsid w:val="004233CB"/>
    <w:rsid w:val="004257FF"/>
    <w:rsid w:val="00425890"/>
    <w:rsid w:val="004259EB"/>
    <w:rsid w:val="00425E00"/>
    <w:rsid w:val="00425F96"/>
    <w:rsid w:val="00427764"/>
    <w:rsid w:val="00427928"/>
    <w:rsid w:val="00427DA1"/>
    <w:rsid w:val="00427E9D"/>
    <w:rsid w:val="00427FAB"/>
    <w:rsid w:val="00430381"/>
    <w:rsid w:val="00430765"/>
    <w:rsid w:val="00431DC2"/>
    <w:rsid w:val="004343E5"/>
    <w:rsid w:val="00435307"/>
    <w:rsid w:val="004379E6"/>
    <w:rsid w:val="0044038F"/>
    <w:rsid w:val="00440510"/>
    <w:rsid w:val="0044081A"/>
    <w:rsid w:val="0044124A"/>
    <w:rsid w:val="00441937"/>
    <w:rsid w:val="004426D5"/>
    <w:rsid w:val="00442FDA"/>
    <w:rsid w:val="00443397"/>
    <w:rsid w:val="00443620"/>
    <w:rsid w:val="00443667"/>
    <w:rsid w:val="004437E8"/>
    <w:rsid w:val="004448EB"/>
    <w:rsid w:val="00445419"/>
    <w:rsid w:val="00445BCF"/>
    <w:rsid w:val="00447F3D"/>
    <w:rsid w:val="004510CF"/>
    <w:rsid w:val="00451B95"/>
    <w:rsid w:val="004525D7"/>
    <w:rsid w:val="00453001"/>
    <w:rsid w:val="00453A8D"/>
    <w:rsid w:val="0045439C"/>
    <w:rsid w:val="00454982"/>
    <w:rsid w:val="00455294"/>
    <w:rsid w:val="00455FA8"/>
    <w:rsid w:val="0045671B"/>
    <w:rsid w:val="004604EB"/>
    <w:rsid w:val="00460539"/>
    <w:rsid w:val="00460A88"/>
    <w:rsid w:val="00461048"/>
    <w:rsid w:val="00461811"/>
    <w:rsid w:val="00461969"/>
    <w:rsid w:val="004624EC"/>
    <w:rsid w:val="004625E2"/>
    <w:rsid w:val="0046296C"/>
    <w:rsid w:val="004630D5"/>
    <w:rsid w:val="004644A7"/>
    <w:rsid w:val="0046519B"/>
    <w:rsid w:val="004655E6"/>
    <w:rsid w:val="00465900"/>
    <w:rsid w:val="004667FC"/>
    <w:rsid w:val="004668BC"/>
    <w:rsid w:val="00466CE8"/>
    <w:rsid w:val="00466F77"/>
    <w:rsid w:val="00467598"/>
    <w:rsid w:val="00467A7C"/>
    <w:rsid w:val="00467B16"/>
    <w:rsid w:val="00472E72"/>
    <w:rsid w:val="00473402"/>
    <w:rsid w:val="00473D16"/>
    <w:rsid w:val="00474769"/>
    <w:rsid w:val="0047476B"/>
    <w:rsid w:val="00481576"/>
    <w:rsid w:val="00482003"/>
    <w:rsid w:val="00483E18"/>
    <w:rsid w:val="00483FC9"/>
    <w:rsid w:val="00484837"/>
    <w:rsid w:val="004851C1"/>
    <w:rsid w:val="00485DC2"/>
    <w:rsid w:val="00486A0B"/>
    <w:rsid w:val="00486F81"/>
    <w:rsid w:val="00487208"/>
    <w:rsid w:val="004872FC"/>
    <w:rsid w:val="004879AB"/>
    <w:rsid w:val="00491169"/>
    <w:rsid w:val="00491C5E"/>
    <w:rsid w:val="00492282"/>
    <w:rsid w:val="00492836"/>
    <w:rsid w:val="00493499"/>
    <w:rsid w:val="0049396F"/>
    <w:rsid w:val="004940CF"/>
    <w:rsid w:val="00494697"/>
    <w:rsid w:val="004949AA"/>
    <w:rsid w:val="0049535B"/>
    <w:rsid w:val="00495D8D"/>
    <w:rsid w:val="00497DB5"/>
    <w:rsid w:val="004A0F81"/>
    <w:rsid w:val="004A120F"/>
    <w:rsid w:val="004A1342"/>
    <w:rsid w:val="004A1E82"/>
    <w:rsid w:val="004A21C8"/>
    <w:rsid w:val="004A2AC3"/>
    <w:rsid w:val="004A2E89"/>
    <w:rsid w:val="004A3477"/>
    <w:rsid w:val="004A4356"/>
    <w:rsid w:val="004A57E4"/>
    <w:rsid w:val="004A6DCC"/>
    <w:rsid w:val="004A79BD"/>
    <w:rsid w:val="004A7F29"/>
    <w:rsid w:val="004B03AC"/>
    <w:rsid w:val="004B0BA9"/>
    <w:rsid w:val="004B1445"/>
    <w:rsid w:val="004B190C"/>
    <w:rsid w:val="004B1932"/>
    <w:rsid w:val="004B1A35"/>
    <w:rsid w:val="004B26BF"/>
    <w:rsid w:val="004B2B4F"/>
    <w:rsid w:val="004B4256"/>
    <w:rsid w:val="004B4748"/>
    <w:rsid w:val="004B51B5"/>
    <w:rsid w:val="004B51F4"/>
    <w:rsid w:val="004B5D7B"/>
    <w:rsid w:val="004B5DFC"/>
    <w:rsid w:val="004B6C31"/>
    <w:rsid w:val="004C00B6"/>
    <w:rsid w:val="004C1C37"/>
    <w:rsid w:val="004C1CE2"/>
    <w:rsid w:val="004C1FE0"/>
    <w:rsid w:val="004C2368"/>
    <w:rsid w:val="004C29F9"/>
    <w:rsid w:val="004C2E12"/>
    <w:rsid w:val="004C2F0A"/>
    <w:rsid w:val="004C2F8A"/>
    <w:rsid w:val="004C373D"/>
    <w:rsid w:val="004C3BA3"/>
    <w:rsid w:val="004C401E"/>
    <w:rsid w:val="004C41F4"/>
    <w:rsid w:val="004C509D"/>
    <w:rsid w:val="004C5652"/>
    <w:rsid w:val="004C5FEE"/>
    <w:rsid w:val="004C6619"/>
    <w:rsid w:val="004C7DD3"/>
    <w:rsid w:val="004D05B3"/>
    <w:rsid w:val="004D0823"/>
    <w:rsid w:val="004D22A8"/>
    <w:rsid w:val="004D3911"/>
    <w:rsid w:val="004D428D"/>
    <w:rsid w:val="004D45B6"/>
    <w:rsid w:val="004D4A01"/>
    <w:rsid w:val="004D4FE1"/>
    <w:rsid w:val="004D5010"/>
    <w:rsid w:val="004D64BA"/>
    <w:rsid w:val="004D64C1"/>
    <w:rsid w:val="004E0C34"/>
    <w:rsid w:val="004E18BF"/>
    <w:rsid w:val="004E237A"/>
    <w:rsid w:val="004E373A"/>
    <w:rsid w:val="004E3DA5"/>
    <w:rsid w:val="004E3F0F"/>
    <w:rsid w:val="004E5C06"/>
    <w:rsid w:val="004E6159"/>
    <w:rsid w:val="004E659D"/>
    <w:rsid w:val="004E6788"/>
    <w:rsid w:val="004E6DD8"/>
    <w:rsid w:val="004E7413"/>
    <w:rsid w:val="004F03BA"/>
    <w:rsid w:val="004F0B2A"/>
    <w:rsid w:val="004F1A63"/>
    <w:rsid w:val="004F246C"/>
    <w:rsid w:val="004F3000"/>
    <w:rsid w:val="004F37FA"/>
    <w:rsid w:val="004F3A03"/>
    <w:rsid w:val="004F3AB8"/>
    <w:rsid w:val="004F4663"/>
    <w:rsid w:val="004F4852"/>
    <w:rsid w:val="004F4BB3"/>
    <w:rsid w:val="004F565F"/>
    <w:rsid w:val="004F66EF"/>
    <w:rsid w:val="004F69C1"/>
    <w:rsid w:val="004F6A5D"/>
    <w:rsid w:val="004F6F4D"/>
    <w:rsid w:val="004F74B4"/>
    <w:rsid w:val="00500D04"/>
    <w:rsid w:val="00500DD1"/>
    <w:rsid w:val="00503DBF"/>
    <w:rsid w:val="005042CD"/>
    <w:rsid w:val="00504CA4"/>
    <w:rsid w:val="00504CE6"/>
    <w:rsid w:val="00505B19"/>
    <w:rsid w:val="0050663E"/>
    <w:rsid w:val="00506FFA"/>
    <w:rsid w:val="005075FE"/>
    <w:rsid w:val="005109B7"/>
    <w:rsid w:val="005118CC"/>
    <w:rsid w:val="00512227"/>
    <w:rsid w:val="00513245"/>
    <w:rsid w:val="00513CE8"/>
    <w:rsid w:val="0051415B"/>
    <w:rsid w:val="005205B7"/>
    <w:rsid w:val="0052090B"/>
    <w:rsid w:val="0052103D"/>
    <w:rsid w:val="00521395"/>
    <w:rsid w:val="0052143C"/>
    <w:rsid w:val="00521591"/>
    <w:rsid w:val="0052172E"/>
    <w:rsid w:val="00521D54"/>
    <w:rsid w:val="00522E06"/>
    <w:rsid w:val="005234F8"/>
    <w:rsid w:val="00524809"/>
    <w:rsid w:val="0052553C"/>
    <w:rsid w:val="00525EF8"/>
    <w:rsid w:val="0052722D"/>
    <w:rsid w:val="0052741A"/>
    <w:rsid w:val="00530C14"/>
    <w:rsid w:val="00534F3C"/>
    <w:rsid w:val="005350C1"/>
    <w:rsid w:val="005354C5"/>
    <w:rsid w:val="0053590E"/>
    <w:rsid w:val="00536535"/>
    <w:rsid w:val="00537489"/>
    <w:rsid w:val="00537679"/>
    <w:rsid w:val="00537CCA"/>
    <w:rsid w:val="00540709"/>
    <w:rsid w:val="00540CDF"/>
    <w:rsid w:val="00540E04"/>
    <w:rsid w:val="00542213"/>
    <w:rsid w:val="00542FCD"/>
    <w:rsid w:val="00543B13"/>
    <w:rsid w:val="00545575"/>
    <w:rsid w:val="00545BF6"/>
    <w:rsid w:val="00546251"/>
    <w:rsid w:val="00546EEA"/>
    <w:rsid w:val="00547187"/>
    <w:rsid w:val="0055074E"/>
    <w:rsid w:val="00550EC9"/>
    <w:rsid w:val="005510F3"/>
    <w:rsid w:val="00551414"/>
    <w:rsid w:val="005521EC"/>
    <w:rsid w:val="0055227F"/>
    <w:rsid w:val="0055314B"/>
    <w:rsid w:val="005535A0"/>
    <w:rsid w:val="00554230"/>
    <w:rsid w:val="00554B19"/>
    <w:rsid w:val="00554CB9"/>
    <w:rsid w:val="00554CD8"/>
    <w:rsid w:val="00555610"/>
    <w:rsid w:val="005557C8"/>
    <w:rsid w:val="00555D21"/>
    <w:rsid w:val="00556D2D"/>
    <w:rsid w:val="00556FC2"/>
    <w:rsid w:val="005570BE"/>
    <w:rsid w:val="005575A6"/>
    <w:rsid w:val="00557B2A"/>
    <w:rsid w:val="00557DE3"/>
    <w:rsid w:val="00560490"/>
    <w:rsid w:val="00560F68"/>
    <w:rsid w:val="00561C21"/>
    <w:rsid w:val="00561DDA"/>
    <w:rsid w:val="00562355"/>
    <w:rsid w:val="005624BA"/>
    <w:rsid w:val="0056271F"/>
    <w:rsid w:val="005627F3"/>
    <w:rsid w:val="00563CC5"/>
    <w:rsid w:val="00563F9A"/>
    <w:rsid w:val="00564206"/>
    <w:rsid w:val="005647BA"/>
    <w:rsid w:val="005654C1"/>
    <w:rsid w:val="00567859"/>
    <w:rsid w:val="0057092E"/>
    <w:rsid w:val="00570CC4"/>
    <w:rsid w:val="00571114"/>
    <w:rsid w:val="00571D48"/>
    <w:rsid w:val="005721E9"/>
    <w:rsid w:val="005727E4"/>
    <w:rsid w:val="00573765"/>
    <w:rsid w:val="00574346"/>
    <w:rsid w:val="00574BB4"/>
    <w:rsid w:val="005752FB"/>
    <w:rsid w:val="00575C38"/>
    <w:rsid w:val="0057606A"/>
    <w:rsid w:val="00576465"/>
    <w:rsid w:val="00576A27"/>
    <w:rsid w:val="00580938"/>
    <w:rsid w:val="00581BE0"/>
    <w:rsid w:val="0058218F"/>
    <w:rsid w:val="005823A4"/>
    <w:rsid w:val="005828B2"/>
    <w:rsid w:val="00582CDD"/>
    <w:rsid w:val="0058390A"/>
    <w:rsid w:val="00583F24"/>
    <w:rsid w:val="00584132"/>
    <w:rsid w:val="0058518F"/>
    <w:rsid w:val="00585688"/>
    <w:rsid w:val="00586786"/>
    <w:rsid w:val="005867EF"/>
    <w:rsid w:val="00586C23"/>
    <w:rsid w:val="0058741F"/>
    <w:rsid w:val="00587C31"/>
    <w:rsid w:val="00587D3A"/>
    <w:rsid w:val="00590152"/>
    <w:rsid w:val="00590174"/>
    <w:rsid w:val="00590DB8"/>
    <w:rsid w:val="005920E3"/>
    <w:rsid w:val="00592AF0"/>
    <w:rsid w:val="00592B99"/>
    <w:rsid w:val="005936FD"/>
    <w:rsid w:val="00593CA8"/>
    <w:rsid w:val="00594836"/>
    <w:rsid w:val="00594B2A"/>
    <w:rsid w:val="0059708E"/>
    <w:rsid w:val="005972F0"/>
    <w:rsid w:val="00597327"/>
    <w:rsid w:val="00597A9B"/>
    <w:rsid w:val="00597EE5"/>
    <w:rsid w:val="005A0B73"/>
    <w:rsid w:val="005A0C66"/>
    <w:rsid w:val="005A0D56"/>
    <w:rsid w:val="005A0DB1"/>
    <w:rsid w:val="005A15A6"/>
    <w:rsid w:val="005A15B6"/>
    <w:rsid w:val="005A1AF1"/>
    <w:rsid w:val="005A2C8C"/>
    <w:rsid w:val="005A4BAB"/>
    <w:rsid w:val="005A604F"/>
    <w:rsid w:val="005A6712"/>
    <w:rsid w:val="005B0017"/>
    <w:rsid w:val="005B0D1E"/>
    <w:rsid w:val="005B0F02"/>
    <w:rsid w:val="005B22EA"/>
    <w:rsid w:val="005B2C1B"/>
    <w:rsid w:val="005B3BF4"/>
    <w:rsid w:val="005B4060"/>
    <w:rsid w:val="005B4C31"/>
    <w:rsid w:val="005B5B93"/>
    <w:rsid w:val="005B5E95"/>
    <w:rsid w:val="005B6A62"/>
    <w:rsid w:val="005B7DBE"/>
    <w:rsid w:val="005C0A7A"/>
    <w:rsid w:val="005C0FCE"/>
    <w:rsid w:val="005C178E"/>
    <w:rsid w:val="005C22DF"/>
    <w:rsid w:val="005C30A4"/>
    <w:rsid w:val="005C483D"/>
    <w:rsid w:val="005C4FEB"/>
    <w:rsid w:val="005C6785"/>
    <w:rsid w:val="005C783F"/>
    <w:rsid w:val="005C7F60"/>
    <w:rsid w:val="005D022C"/>
    <w:rsid w:val="005D0A4B"/>
    <w:rsid w:val="005D0CCC"/>
    <w:rsid w:val="005D1282"/>
    <w:rsid w:val="005D16CD"/>
    <w:rsid w:val="005D2800"/>
    <w:rsid w:val="005D2FE3"/>
    <w:rsid w:val="005D39DC"/>
    <w:rsid w:val="005D4BED"/>
    <w:rsid w:val="005E12F3"/>
    <w:rsid w:val="005E146D"/>
    <w:rsid w:val="005E211C"/>
    <w:rsid w:val="005E26D9"/>
    <w:rsid w:val="005E2D1F"/>
    <w:rsid w:val="005E30DE"/>
    <w:rsid w:val="005E3118"/>
    <w:rsid w:val="005E34BD"/>
    <w:rsid w:val="005E36F1"/>
    <w:rsid w:val="005F012E"/>
    <w:rsid w:val="005F04E0"/>
    <w:rsid w:val="005F16B6"/>
    <w:rsid w:val="005F319C"/>
    <w:rsid w:val="005F3C8D"/>
    <w:rsid w:val="005F45C6"/>
    <w:rsid w:val="005F547C"/>
    <w:rsid w:val="005F55DA"/>
    <w:rsid w:val="005F72DD"/>
    <w:rsid w:val="005F7A05"/>
    <w:rsid w:val="00600745"/>
    <w:rsid w:val="00600934"/>
    <w:rsid w:val="006019D1"/>
    <w:rsid w:val="00602649"/>
    <w:rsid w:val="006028F0"/>
    <w:rsid w:val="00603322"/>
    <w:rsid w:val="00604092"/>
    <w:rsid w:val="006047CC"/>
    <w:rsid w:val="006052A3"/>
    <w:rsid w:val="006052F3"/>
    <w:rsid w:val="006075BF"/>
    <w:rsid w:val="00607BC9"/>
    <w:rsid w:val="00607FC3"/>
    <w:rsid w:val="00610271"/>
    <w:rsid w:val="006104C2"/>
    <w:rsid w:val="00610936"/>
    <w:rsid w:val="00611213"/>
    <w:rsid w:val="00611D1A"/>
    <w:rsid w:val="006120BE"/>
    <w:rsid w:val="006123A4"/>
    <w:rsid w:val="00613765"/>
    <w:rsid w:val="00614D79"/>
    <w:rsid w:val="0061504E"/>
    <w:rsid w:val="006154D9"/>
    <w:rsid w:val="00615686"/>
    <w:rsid w:val="00615A9D"/>
    <w:rsid w:val="00615D76"/>
    <w:rsid w:val="006163BD"/>
    <w:rsid w:val="00616B5E"/>
    <w:rsid w:val="00616CCD"/>
    <w:rsid w:val="00617DFD"/>
    <w:rsid w:val="00620020"/>
    <w:rsid w:val="006227D4"/>
    <w:rsid w:val="00623144"/>
    <w:rsid w:val="006238EF"/>
    <w:rsid w:val="00624347"/>
    <w:rsid w:val="006248F4"/>
    <w:rsid w:val="00626C70"/>
    <w:rsid w:val="00626C87"/>
    <w:rsid w:val="00627708"/>
    <w:rsid w:val="0062783A"/>
    <w:rsid w:val="006279E3"/>
    <w:rsid w:val="00630A59"/>
    <w:rsid w:val="00630BBE"/>
    <w:rsid w:val="006326BD"/>
    <w:rsid w:val="00632A05"/>
    <w:rsid w:val="00632F1D"/>
    <w:rsid w:val="00633006"/>
    <w:rsid w:val="00633215"/>
    <w:rsid w:val="0063326D"/>
    <w:rsid w:val="006332A2"/>
    <w:rsid w:val="006336AC"/>
    <w:rsid w:val="006347FE"/>
    <w:rsid w:val="00634F59"/>
    <w:rsid w:val="00636257"/>
    <w:rsid w:val="00636939"/>
    <w:rsid w:val="00637681"/>
    <w:rsid w:val="006376EB"/>
    <w:rsid w:val="006400BC"/>
    <w:rsid w:val="00641DBD"/>
    <w:rsid w:val="00641DCE"/>
    <w:rsid w:val="006421FC"/>
    <w:rsid w:val="0064329E"/>
    <w:rsid w:val="00643335"/>
    <w:rsid w:val="00643C8F"/>
    <w:rsid w:val="006440F0"/>
    <w:rsid w:val="006457B6"/>
    <w:rsid w:val="00645ACE"/>
    <w:rsid w:val="006508B5"/>
    <w:rsid w:val="00650A8E"/>
    <w:rsid w:val="00651012"/>
    <w:rsid w:val="00652610"/>
    <w:rsid w:val="00652926"/>
    <w:rsid w:val="00654654"/>
    <w:rsid w:val="006546E7"/>
    <w:rsid w:val="00654D7A"/>
    <w:rsid w:val="006559B4"/>
    <w:rsid w:val="00655CA2"/>
    <w:rsid w:val="00656B12"/>
    <w:rsid w:val="00657386"/>
    <w:rsid w:val="00657534"/>
    <w:rsid w:val="00660D22"/>
    <w:rsid w:val="0066119B"/>
    <w:rsid w:val="0066233C"/>
    <w:rsid w:val="0066322A"/>
    <w:rsid w:val="006640DD"/>
    <w:rsid w:val="006645EE"/>
    <w:rsid w:val="00665257"/>
    <w:rsid w:val="00666174"/>
    <w:rsid w:val="00666703"/>
    <w:rsid w:val="00666B74"/>
    <w:rsid w:val="00666E0F"/>
    <w:rsid w:val="00667EF6"/>
    <w:rsid w:val="00671E35"/>
    <w:rsid w:val="006722A2"/>
    <w:rsid w:val="0067263C"/>
    <w:rsid w:val="00673454"/>
    <w:rsid w:val="006742C0"/>
    <w:rsid w:val="00674314"/>
    <w:rsid w:val="00676B98"/>
    <w:rsid w:val="00677523"/>
    <w:rsid w:val="006778B5"/>
    <w:rsid w:val="00681B2D"/>
    <w:rsid w:val="00683A18"/>
    <w:rsid w:val="00685128"/>
    <w:rsid w:val="00685324"/>
    <w:rsid w:val="0068553B"/>
    <w:rsid w:val="00685ADB"/>
    <w:rsid w:val="00685B4C"/>
    <w:rsid w:val="0068737B"/>
    <w:rsid w:val="00687A0E"/>
    <w:rsid w:val="00690826"/>
    <w:rsid w:val="00690AA3"/>
    <w:rsid w:val="0069150F"/>
    <w:rsid w:val="00691873"/>
    <w:rsid w:val="00691DD8"/>
    <w:rsid w:val="00691E96"/>
    <w:rsid w:val="00692702"/>
    <w:rsid w:val="006933ED"/>
    <w:rsid w:val="00694140"/>
    <w:rsid w:val="006951EA"/>
    <w:rsid w:val="0069545C"/>
    <w:rsid w:val="0069581D"/>
    <w:rsid w:val="00696ABF"/>
    <w:rsid w:val="00697383"/>
    <w:rsid w:val="00697F00"/>
    <w:rsid w:val="006A095A"/>
    <w:rsid w:val="006A0ADF"/>
    <w:rsid w:val="006A123D"/>
    <w:rsid w:val="006A187A"/>
    <w:rsid w:val="006A194A"/>
    <w:rsid w:val="006A1EC4"/>
    <w:rsid w:val="006A2500"/>
    <w:rsid w:val="006A261C"/>
    <w:rsid w:val="006A36A2"/>
    <w:rsid w:val="006A3A4B"/>
    <w:rsid w:val="006A47B0"/>
    <w:rsid w:val="006A4AEA"/>
    <w:rsid w:val="006A4E21"/>
    <w:rsid w:val="006A55FC"/>
    <w:rsid w:val="006A6AF5"/>
    <w:rsid w:val="006A6E85"/>
    <w:rsid w:val="006B0E16"/>
    <w:rsid w:val="006B143D"/>
    <w:rsid w:val="006B186D"/>
    <w:rsid w:val="006B18D1"/>
    <w:rsid w:val="006B23A4"/>
    <w:rsid w:val="006B2BFE"/>
    <w:rsid w:val="006B3E8C"/>
    <w:rsid w:val="006B405A"/>
    <w:rsid w:val="006B44B2"/>
    <w:rsid w:val="006B4636"/>
    <w:rsid w:val="006B49AC"/>
    <w:rsid w:val="006B567B"/>
    <w:rsid w:val="006B5837"/>
    <w:rsid w:val="006B5CFA"/>
    <w:rsid w:val="006B5D8B"/>
    <w:rsid w:val="006B5DE3"/>
    <w:rsid w:val="006B6921"/>
    <w:rsid w:val="006B6FA6"/>
    <w:rsid w:val="006C027D"/>
    <w:rsid w:val="006C065F"/>
    <w:rsid w:val="006C1B32"/>
    <w:rsid w:val="006C2025"/>
    <w:rsid w:val="006C2366"/>
    <w:rsid w:val="006C2451"/>
    <w:rsid w:val="006C385B"/>
    <w:rsid w:val="006C3F8E"/>
    <w:rsid w:val="006C46B5"/>
    <w:rsid w:val="006C4AE9"/>
    <w:rsid w:val="006C4CFC"/>
    <w:rsid w:val="006C4E9F"/>
    <w:rsid w:val="006C528F"/>
    <w:rsid w:val="006C5F84"/>
    <w:rsid w:val="006C62EC"/>
    <w:rsid w:val="006C6992"/>
    <w:rsid w:val="006C7E20"/>
    <w:rsid w:val="006D0649"/>
    <w:rsid w:val="006D1DDC"/>
    <w:rsid w:val="006D341C"/>
    <w:rsid w:val="006D4789"/>
    <w:rsid w:val="006D546B"/>
    <w:rsid w:val="006D59CD"/>
    <w:rsid w:val="006D706E"/>
    <w:rsid w:val="006D70A7"/>
    <w:rsid w:val="006E019C"/>
    <w:rsid w:val="006E1400"/>
    <w:rsid w:val="006E39AB"/>
    <w:rsid w:val="006E3D1B"/>
    <w:rsid w:val="006E4CD8"/>
    <w:rsid w:val="006E4D0F"/>
    <w:rsid w:val="006E52B5"/>
    <w:rsid w:val="006E5B46"/>
    <w:rsid w:val="006E6547"/>
    <w:rsid w:val="006E6B96"/>
    <w:rsid w:val="006E7099"/>
    <w:rsid w:val="006F0C4A"/>
    <w:rsid w:val="006F17CB"/>
    <w:rsid w:val="006F1C8C"/>
    <w:rsid w:val="006F25DF"/>
    <w:rsid w:val="006F2DBD"/>
    <w:rsid w:val="006F4BEE"/>
    <w:rsid w:val="006F6C3E"/>
    <w:rsid w:val="006F77EF"/>
    <w:rsid w:val="007018C7"/>
    <w:rsid w:val="00701EA4"/>
    <w:rsid w:val="00702769"/>
    <w:rsid w:val="00704490"/>
    <w:rsid w:val="00704AC7"/>
    <w:rsid w:val="0070526E"/>
    <w:rsid w:val="00705313"/>
    <w:rsid w:val="00705F4A"/>
    <w:rsid w:val="00705FAD"/>
    <w:rsid w:val="00706721"/>
    <w:rsid w:val="0070793B"/>
    <w:rsid w:val="00707A78"/>
    <w:rsid w:val="0071047C"/>
    <w:rsid w:val="00710C29"/>
    <w:rsid w:val="00710C36"/>
    <w:rsid w:val="00711D9D"/>
    <w:rsid w:val="00712D0E"/>
    <w:rsid w:val="0071329E"/>
    <w:rsid w:val="0071384C"/>
    <w:rsid w:val="0071396B"/>
    <w:rsid w:val="00713DCC"/>
    <w:rsid w:val="007148F2"/>
    <w:rsid w:val="00714945"/>
    <w:rsid w:val="00715DE0"/>
    <w:rsid w:val="00716203"/>
    <w:rsid w:val="00716E49"/>
    <w:rsid w:val="00717776"/>
    <w:rsid w:val="00720B8D"/>
    <w:rsid w:val="007214D5"/>
    <w:rsid w:val="00721B1C"/>
    <w:rsid w:val="00721CBE"/>
    <w:rsid w:val="00722282"/>
    <w:rsid w:val="0072365D"/>
    <w:rsid w:val="00723812"/>
    <w:rsid w:val="00724E01"/>
    <w:rsid w:val="00725704"/>
    <w:rsid w:val="00725C2B"/>
    <w:rsid w:val="00725D37"/>
    <w:rsid w:val="00725FA5"/>
    <w:rsid w:val="007268BB"/>
    <w:rsid w:val="00730122"/>
    <w:rsid w:val="0073123B"/>
    <w:rsid w:val="007314F5"/>
    <w:rsid w:val="0073227B"/>
    <w:rsid w:val="007348A3"/>
    <w:rsid w:val="00734ED7"/>
    <w:rsid w:val="007351D7"/>
    <w:rsid w:val="0073616E"/>
    <w:rsid w:val="00736D48"/>
    <w:rsid w:val="00741090"/>
    <w:rsid w:val="00741C20"/>
    <w:rsid w:val="00742E2A"/>
    <w:rsid w:val="007431D3"/>
    <w:rsid w:val="007440A9"/>
    <w:rsid w:val="007448B5"/>
    <w:rsid w:val="00744992"/>
    <w:rsid w:val="007461DC"/>
    <w:rsid w:val="00750ADF"/>
    <w:rsid w:val="00751915"/>
    <w:rsid w:val="00751FDF"/>
    <w:rsid w:val="00751FE0"/>
    <w:rsid w:val="00752604"/>
    <w:rsid w:val="00752907"/>
    <w:rsid w:val="00752AB8"/>
    <w:rsid w:val="00752F6F"/>
    <w:rsid w:val="00753517"/>
    <w:rsid w:val="00754901"/>
    <w:rsid w:val="0075535E"/>
    <w:rsid w:val="00755896"/>
    <w:rsid w:val="00757038"/>
    <w:rsid w:val="00757DEF"/>
    <w:rsid w:val="007602EB"/>
    <w:rsid w:val="007609BA"/>
    <w:rsid w:val="00760DBB"/>
    <w:rsid w:val="00761B2F"/>
    <w:rsid w:val="00761BD2"/>
    <w:rsid w:val="00761ED5"/>
    <w:rsid w:val="00762217"/>
    <w:rsid w:val="00762337"/>
    <w:rsid w:val="00762DC6"/>
    <w:rsid w:val="007649F6"/>
    <w:rsid w:val="00764B2D"/>
    <w:rsid w:val="00764CAF"/>
    <w:rsid w:val="007657BE"/>
    <w:rsid w:val="007666BD"/>
    <w:rsid w:val="007671BF"/>
    <w:rsid w:val="00767BF3"/>
    <w:rsid w:val="00770F1F"/>
    <w:rsid w:val="007710EA"/>
    <w:rsid w:val="0077172B"/>
    <w:rsid w:val="00772651"/>
    <w:rsid w:val="00772E98"/>
    <w:rsid w:val="00773DF4"/>
    <w:rsid w:val="0077430B"/>
    <w:rsid w:val="00774C0B"/>
    <w:rsid w:val="007750C5"/>
    <w:rsid w:val="0077568D"/>
    <w:rsid w:val="00775C6F"/>
    <w:rsid w:val="00777953"/>
    <w:rsid w:val="00780A3E"/>
    <w:rsid w:val="00780FFF"/>
    <w:rsid w:val="007822BD"/>
    <w:rsid w:val="007842DE"/>
    <w:rsid w:val="007847F2"/>
    <w:rsid w:val="00784FEF"/>
    <w:rsid w:val="00785249"/>
    <w:rsid w:val="00785470"/>
    <w:rsid w:val="0078764D"/>
    <w:rsid w:val="007917F7"/>
    <w:rsid w:val="00791DD7"/>
    <w:rsid w:val="007920F0"/>
    <w:rsid w:val="007942A6"/>
    <w:rsid w:val="00794BDC"/>
    <w:rsid w:val="00796AD6"/>
    <w:rsid w:val="0079702C"/>
    <w:rsid w:val="007973DA"/>
    <w:rsid w:val="007A0ACF"/>
    <w:rsid w:val="007A1695"/>
    <w:rsid w:val="007A1CAD"/>
    <w:rsid w:val="007A1F0D"/>
    <w:rsid w:val="007A1FAE"/>
    <w:rsid w:val="007A230B"/>
    <w:rsid w:val="007A2963"/>
    <w:rsid w:val="007A2DDF"/>
    <w:rsid w:val="007A3A3A"/>
    <w:rsid w:val="007A4AD1"/>
    <w:rsid w:val="007A51C1"/>
    <w:rsid w:val="007A53AA"/>
    <w:rsid w:val="007A784A"/>
    <w:rsid w:val="007B04BD"/>
    <w:rsid w:val="007B1580"/>
    <w:rsid w:val="007B19F6"/>
    <w:rsid w:val="007B3810"/>
    <w:rsid w:val="007B3DEF"/>
    <w:rsid w:val="007B4315"/>
    <w:rsid w:val="007B4793"/>
    <w:rsid w:val="007B50B0"/>
    <w:rsid w:val="007B538E"/>
    <w:rsid w:val="007B5485"/>
    <w:rsid w:val="007B54F6"/>
    <w:rsid w:val="007B5CFA"/>
    <w:rsid w:val="007B60E5"/>
    <w:rsid w:val="007B6D49"/>
    <w:rsid w:val="007B6D4E"/>
    <w:rsid w:val="007B749B"/>
    <w:rsid w:val="007C00C3"/>
    <w:rsid w:val="007C0F25"/>
    <w:rsid w:val="007C1E98"/>
    <w:rsid w:val="007C26FA"/>
    <w:rsid w:val="007C299E"/>
    <w:rsid w:val="007C2DA7"/>
    <w:rsid w:val="007C2DCF"/>
    <w:rsid w:val="007C2F7E"/>
    <w:rsid w:val="007C48A0"/>
    <w:rsid w:val="007C594A"/>
    <w:rsid w:val="007C6386"/>
    <w:rsid w:val="007C6F9B"/>
    <w:rsid w:val="007C7DE3"/>
    <w:rsid w:val="007D2D19"/>
    <w:rsid w:val="007D3251"/>
    <w:rsid w:val="007D4527"/>
    <w:rsid w:val="007D53E1"/>
    <w:rsid w:val="007D5635"/>
    <w:rsid w:val="007D5EEB"/>
    <w:rsid w:val="007E0383"/>
    <w:rsid w:val="007E043B"/>
    <w:rsid w:val="007E0467"/>
    <w:rsid w:val="007E0A80"/>
    <w:rsid w:val="007E0E2E"/>
    <w:rsid w:val="007E1A7C"/>
    <w:rsid w:val="007E2735"/>
    <w:rsid w:val="007E421D"/>
    <w:rsid w:val="007E5423"/>
    <w:rsid w:val="007E5709"/>
    <w:rsid w:val="007E7027"/>
    <w:rsid w:val="007E7399"/>
    <w:rsid w:val="007F079B"/>
    <w:rsid w:val="007F07D9"/>
    <w:rsid w:val="007F0805"/>
    <w:rsid w:val="007F081F"/>
    <w:rsid w:val="007F187A"/>
    <w:rsid w:val="007F1EB3"/>
    <w:rsid w:val="007F433F"/>
    <w:rsid w:val="007F6210"/>
    <w:rsid w:val="007F6461"/>
    <w:rsid w:val="008000FD"/>
    <w:rsid w:val="00800B6F"/>
    <w:rsid w:val="00800C41"/>
    <w:rsid w:val="008023D1"/>
    <w:rsid w:val="00803352"/>
    <w:rsid w:val="00803E34"/>
    <w:rsid w:val="00804102"/>
    <w:rsid w:val="00804A00"/>
    <w:rsid w:val="00804D47"/>
    <w:rsid w:val="00805978"/>
    <w:rsid w:val="00805C61"/>
    <w:rsid w:val="00807008"/>
    <w:rsid w:val="008107E9"/>
    <w:rsid w:val="00810CA8"/>
    <w:rsid w:val="00810DDF"/>
    <w:rsid w:val="008129EB"/>
    <w:rsid w:val="00814558"/>
    <w:rsid w:val="00814D04"/>
    <w:rsid w:val="00814D98"/>
    <w:rsid w:val="0081529A"/>
    <w:rsid w:val="00816480"/>
    <w:rsid w:val="00816843"/>
    <w:rsid w:val="008170DD"/>
    <w:rsid w:val="00817E39"/>
    <w:rsid w:val="0082076C"/>
    <w:rsid w:val="00821DBF"/>
    <w:rsid w:val="00822906"/>
    <w:rsid w:val="0082341E"/>
    <w:rsid w:val="00824341"/>
    <w:rsid w:val="0082589B"/>
    <w:rsid w:val="00825FDA"/>
    <w:rsid w:val="0082609F"/>
    <w:rsid w:val="00826F00"/>
    <w:rsid w:val="008272EB"/>
    <w:rsid w:val="008273D6"/>
    <w:rsid w:val="00827B9A"/>
    <w:rsid w:val="00830273"/>
    <w:rsid w:val="00830A9E"/>
    <w:rsid w:val="00830D08"/>
    <w:rsid w:val="00831239"/>
    <w:rsid w:val="00831FF0"/>
    <w:rsid w:val="00832121"/>
    <w:rsid w:val="008325CA"/>
    <w:rsid w:val="00832B81"/>
    <w:rsid w:val="00832E68"/>
    <w:rsid w:val="0083379A"/>
    <w:rsid w:val="008337F2"/>
    <w:rsid w:val="00833B23"/>
    <w:rsid w:val="00834C0B"/>
    <w:rsid w:val="00840412"/>
    <w:rsid w:val="008404C3"/>
    <w:rsid w:val="00840B6F"/>
    <w:rsid w:val="00840C32"/>
    <w:rsid w:val="008417A6"/>
    <w:rsid w:val="00841AB1"/>
    <w:rsid w:val="00841CAC"/>
    <w:rsid w:val="00841CFD"/>
    <w:rsid w:val="008422D4"/>
    <w:rsid w:val="0084412F"/>
    <w:rsid w:val="008449CA"/>
    <w:rsid w:val="00844FE9"/>
    <w:rsid w:val="00845D80"/>
    <w:rsid w:val="00845EE3"/>
    <w:rsid w:val="00850072"/>
    <w:rsid w:val="008507CD"/>
    <w:rsid w:val="00850A7D"/>
    <w:rsid w:val="00852693"/>
    <w:rsid w:val="008534FA"/>
    <w:rsid w:val="00853FCE"/>
    <w:rsid w:val="00854383"/>
    <w:rsid w:val="00855463"/>
    <w:rsid w:val="00856FF7"/>
    <w:rsid w:val="00857293"/>
    <w:rsid w:val="00857AD8"/>
    <w:rsid w:val="00860200"/>
    <w:rsid w:val="0086050A"/>
    <w:rsid w:val="00860E5B"/>
    <w:rsid w:val="0086136B"/>
    <w:rsid w:val="00861523"/>
    <w:rsid w:val="00861F05"/>
    <w:rsid w:val="008623AB"/>
    <w:rsid w:val="008624B0"/>
    <w:rsid w:val="00863D02"/>
    <w:rsid w:val="008643A8"/>
    <w:rsid w:val="0086556D"/>
    <w:rsid w:val="008659F2"/>
    <w:rsid w:val="00866969"/>
    <w:rsid w:val="00866A3A"/>
    <w:rsid w:val="00866C8D"/>
    <w:rsid w:val="00867A79"/>
    <w:rsid w:val="008702F1"/>
    <w:rsid w:val="00870A02"/>
    <w:rsid w:val="00871056"/>
    <w:rsid w:val="0087260A"/>
    <w:rsid w:val="008737AF"/>
    <w:rsid w:val="0087597C"/>
    <w:rsid w:val="00875D98"/>
    <w:rsid w:val="0087762D"/>
    <w:rsid w:val="00877D97"/>
    <w:rsid w:val="008806F7"/>
    <w:rsid w:val="008809A7"/>
    <w:rsid w:val="00880FA5"/>
    <w:rsid w:val="008817F5"/>
    <w:rsid w:val="008818CB"/>
    <w:rsid w:val="00882D8A"/>
    <w:rsid w:val="008830FF"/>
    <w:rsid w:val="00883631"/>
    <w:rsid w:val="008843A5"/>
    <w:rsid w:val="00884D45"/>
    <w:rsid w:val="00885B4E"/>
    <w:rsid w:val="00887211"/>
    <w:rsid w:val="00890106"/>
    <w:rsid w:val="008906E2"/>
    <w:rsid w:val="00890F1B"/>
    <w:rsid w:val="00891DF3"/>
    <w:rsid w:val="008937F9"/>
    <w:rsid w:val="00893B8D"/>
    <w:rsid w:val="00894FAE"/>
    <w:rsid w:val="00895569"/>
    <w:rsid w:val="00896902"/>
    <w:rsid w:val="00896928"/>
    <w:rsid w:val="008974B7"/>
    <w:rsid w:val="008A022A"/>
    <w:rsid w:val="008A1FFC"/>
    <w:rsid w:val="008A2B37"/>
    <w:rsid w:val="008A344B"/>
    <w:rsid w:val="008A3647"/>
    <w:rsid w:val="008A461F"/>
    <w:rsid w:val="008A4827"/>
    <w:rsid w:val="008A4E32"/>
    <w:rsid w:val="008A584B"/>
    <w:rsid w:val="008A6105"/>
    <w:rsid w:val="008A7A5C"/>
    <w:rsid w:val="008A7CA4"/>
    <w:rsid w:val="008B2DAE"/>
    <w:rsid w:val="008B2F1B"/>
    <w:rsid w:val="008B3EA8"/>
    <w:rsid w:val="008B49BD"/>
    <w:rsid w:val="008B4E5D"/>
    <w:rsid w:val="008B502E"/>
    <w:rsid w:val="008B5E08"/>
    <w:rsid w:val="008B5ECF"/>
    <w:rsid w:val="008B7365"/>
    <w:rsid w:val="008B7C8D"/>
    <w:rsid w:val="008B7D67"/>
    <w:rsid w:val="008B7E58"/>
    <w:rsid w:val="008C06C9"/>
    <w:rsid w:val="008C0826"/>
    <w:rsid w:val="008C1F3F"/>
    <w:rsid w:val="008C20CC"/>
    <w:rsid w:val="008C22AC"/>
    <w:rsid w:val="008C2362"/>
    <w:rsid w:val="008C346A"/>
    <w:rsid w:val="008C4A3E"/>
    <w:rsid w:val="008C4E2D"/>
    <w:rsid w:val="008C4EE4"/>
    <w:rsid w:val="008C5126"/>
    <w:rsid w:val="008C532B"/>
    <w:rsid w:val="008C5548"/>
    <w:rsid w:val="008C5843"/>
    <w:rsid w:val="008C590D"/>
    <w:rsid w:val="008C7039"/>
    <w:rsid w:val="008C7380"/>
    <w:rsid w:val="008C7BBB"/>
    <w:rsid w:val="008D0F02"/>
    <w:rsid w:val="008D114C"/>
    <w:rsid w:val="008D138C"/>
    <w:rsid w:val="008D17EA"/>
    <w:rsid w:val="008D181C"/>
    <w:rsid w:val="008D2870"/>
    <w:rsid w:val="008D32BD"/>
    <w:rsid w:val="008D4AB9"/>
    <w:rsid w:val="008D4C0A"/>
    <w:rsid w:val="008D57EC"/>
    <w:rsid w:val="008D5C15"/>
    <w:rsid w:val="008D5E8A"/>
    <w:rsid w:val="008D6BCA"/>
    <w:rsid w:val="008D7DD2"/>
    <w:rsid w:val="008E0BE4"/>
    <w:rsid w:val="008E0E0D"/>
    <w:rsid w:val="008E1076"/>
    <w:rsid w:val="008E183B"/>
    <w:rsid w:val="008E23C9"/>
    <w:rsid w:val="008E28D5"/>
    <w:rsid w:val="008E2C3E"/>
    <w:rsid w:val="008E49EC"/>
    <w:rsid w:val="008E4B0B"/>
    <w:rsid w:val="008E7269"/>
    <w:rsid w:val="008F032E"/>
    <w:rsid w:val="008F2240"/>
    <w:rsid w:val="008F63EF"/>
    <w:rsid w:val="008F6BD1"/>
    <w:rsid w:val="008F6D16"/>
    <w:rsid w:val="008F6EE5"/>
    <w:rsid w:val="009001A4"/>
    <w:rsid w:val="00900C70"/>
    <w:rsid w:val="009014F3"/>
    <w:rsid w:val="00901DE8"/>
    <w:rsid w:val="00902673"/>
    <w:rsid w:val="009029E5"/>
    <w:rsid w:val="00902FA9"/>
    <w:rsid w:val="0090401F"/>
    <w:rsid w:val="00907D08"/>
    <w:rsid w:val="00910D48"/>
    <w:rsid w:val="0091171D"/>
    <w:rsid w:val="009118F1"/>
    <w:rsid w:val="0091190B"/>
    <w:rsid w:val="00912123"/>
    <w:rsid w:val="0091231F"/>
    <w:rsid w:val="00912477"/>
    <w:rsid w:val="00912E43"/>
    <w:rsid w:val="009137E7"/>
    <w:rsid w:val="009144B7"/>
    <w:rsid w:val="00914C7C"/>
    <w:rsid w:val="009155D5"/>
    <w:rsid w:val="00915A22"/>
    <w:rsid w:val="00916FC9"/>
    <w:rsid w:val="00917075"/>
    <w:rsid w:val="00917E1F"/>
    <w:rsid w:val="00920372"/>
    <w:rsid w:val="00921453"/>
    <w:rsid w:val="00922FE7"/>
    <w:rsid w:val="00923DAC"/>
    <w:rsid w:val="00923DF9"/>
    <w:rsid w:val="009253EA"/>
    <w:rsid w:val="00925484"/>
    <w:rsid w:val="009255CE"/>
    <w:rsid w:val="00925641"/>
    <w:rsid w:val="00925CEF"/>
    <w:rsid w:val="00926544"/>
    <w:rsid w:val="009266E0"/>
    <w:rsid w:val="0092699A"/>
    <w:rsid w:val="009269A8"/>
    <w:rsid w:val="00930741"/>
    <w:rsid w:val="0093105E"/>
    <w:rsid w:val="0093161B"/>
    <w:rsid w:val="00931709"/>
    <w:rsid w:val="00931C35"/>
    <w:rsid w:val="00934140"/>
    <w:rsid w:val="00934363"/>
    <w:rsid w:val="00935DC7"/>
    <w:rsid w:val="0094113F"/>
    <w:rsid w:val="0094126F"/>
    <w:rsid w:val="009421F8"/>
    <w:rsid w:val="0094225D"/>
    <w:rsid w:val="00942A70"/>
    <w:rsid w:val="00943144"/>
    <w:rsid w:val="009431AA"/>
    <w:rsid w:val="009435B0"/>
    <w:rsid w:val="00943852"/>
    <w:rsid w:val="00943B2F"/>
    <w:rsid w:val="009440C3"/>
    <w:rsid w:val="0094421A"/>
    <w:rsid w:val="00945A39"/>
    <w:rsid w:val="0094675E"/>
    <w:rsid w:val="00947EBC"/>
    <w:rsid w:val="00950698"/>
    <w:rsid w:val="0095083C"/>
    <w:rsid w:val="00951FAC"/>
    <w:rsid w:val="009520B7"/>
    <w:rsid w:val="009539DE"/>
    <w:rsid w:val="00954B6A"/>
    <w:rsid w:val="00955312"/>
    <w:rsid w:val="0095547B"/>
    <w:rsid w:val="00955809"/>
    <w:rsid w:val="00955BD3"/>
    <w:rsid w:val="00955CB8"/>
    <w:rsid w:val="0095626D"/>
    <w:rsid w:val="009566EA"/>
    <w:rsid w:val="00957BA8"/>
    <w:rsid w:val="0096017B"/>
    <w:rsid w:val="009609CC"/>
    <w:rsid w:val="00960EAA"/>
    <w:rsid w:val="00961A65"/>
    <w:rsid w:val="00961BB4"/>
    <w:rsid w:val="00961D52"/>
    <w:rsid w:val="00962629"/>
    <w:rsid w:val="00965EF7"/>
    <w:rsid w:val="00966693"/>
    <w:rsid w:val="009700BF"/>
    <w:rsid w:val="00970B2D"/>
    <w:rsid w:val="009710FB"/>
    <w:rsid w:val="0097197B"/>
    <w:rsid w:val="00973AC2"/>
    <w:rsid w:val="0097417D"/>
    <w:rsid w:val="00974860"/>
    <w:rsid w:val="00974A67"/>
    <w:rsid w:val="00976AC9"/>
    <w:rsid w:val="00981B09"/>
    <w:rsid w:val="009821DB"/>
    <w:rsid w:val="00983681"/>
    <w:rsid w:val="00983AD1"/>
    <w:rsid w:val="00984719"/>
    <w:rsid w:val="00984E31"/>
    <w:rsid w:val="00986291"/>
    <w:rsid w:val="009900C4"/>
    <w:rsid w:val="00990926"/>
    <w:rsid w:val="00990BB1"/>
    <w:rsid w:val="00990E11"/>
    <w:rsid w:val="00991626"/>
    <w:rsid w:val="00992ABC"/>
    <w:rsid w:val="009930F0"/>
    <w:rsid w:val="00994DC4"/>
    <w:rsid w:val="0099555B"/>
    <w:rsid w:val="0099580C"/>
    <w:rsid w:val="00996043"/>
    <w:rsid w:val="0099672A"/>
    <w:rsid w:val="0099697A"/>
    <w:rsid w:val="00996D4C"/>
    <w:rsid w:val="00997782"/>
    <w:rsid w:val="00997C04"/>
    <w:rsid w:val="009A054F"/>
    <w:rsid w:val="009A06B3"/>
    <w:rsid w:val="009A13B7"/>
    <w:rsid w:val="009A183F"/>
    <w:rsid w:val="009A1CA2"/>
    <w:rsid w:val="009A3076"/>
    <w:rsid w:val="009A465A"/>
    <w:rsid w:val="009A4BA8"/>
    <w:rsid w:val="009A5CE5"/>
    <w:rsid w:val="009A7A97"/>
    <w:rsid w:val="009B00A5"/>
    <w:rsid w:val="009B023F"/>
    <w:rsid w:val="009B0490"/>
    <w:rsid w:val="009B04FF"/>
    <w:rsid w:val="009B1021"/>
    <w:rsid w:val="009B28B0"/>
    <w:rsid w:val="009B29F4"/>
    <w:rsid w:val="009B3A6D"/>
    <w:rsid w:val="009B7223"/>
    <w:rsid w:val="009B74A4"/>
    <w:rsid w:val="009B7922"/>
    <w:rsid w:val="009C0C76"/>
    <w:rsid w:val="009C1E65"/>
    <w:rsid w:val="009C2453"/>
    <w:rsid w:val="009C32B9"/>
    <w:rsid w:val="009C36C7"/>
    <w:rsid w:val="009C3792"/>
    <w:rsid w:val="009C44A2"/>
    <w:rsid w:val="009C483D"/>
    <w:rsid w:val="009C4EC7"/>
    <w:rsid w:val="009C57E5"/>
    <w:rsid w:val="009C6166"/>
    <w:rsid w:val="009C7DD7"/>
    <w:rsid w:val="009D0B53"/>
    <w:rsid w:val="009D12C6"/>
    <w:rsid w:val="009D2B10"/>
    <w:rsid w:val="009D2FF0"/>
    <w:rsid w:val="009D612E"/>
    <w:rsid w:val="009D6973"/>
    <w:rsid w:val="009D777E"/>
    <w:rsid w:val="009D796C"/>
    <w:rsid w:val="009D7C41"/>
    <w:rsid w:val="009E0ECD"/>
    <w:rsid w:val="009E1F2A"/>
    <w:rsid w:val="009E2832"/>
    <w:rsid w:val="009E2A70"/>
    <w:rsid w:val="009E2B40"/>
    <w:rsid w:val="009E309F"/>
    <w:rsid w:val="009E4225"/>
    <w:rsid w:val="009E4635"/>
    <w:rsid w:val="009E4B2E"/>
    <w:rsid w:val="009E6085"/>
    <w:rsid w:val="009E7068"/>
    <w:rsid w:val="009E759F"/>
    <w:rsid w:val="009F083A"/>
    <w:rsid w:val="009F0E8F"/>
    <w:rsid w:val="009F183C"/>
    <w:rsid w:val="009F1988"/>
    <w:rsid w:val="009F2DCB"/>
    <w:rsid w:val="009F31FB"/>
    <w:rsid w:val="009F378E"/>
    <w:rsid w:val="009F38D5"/>
    <w:rsid w:val="009F3912"/>
    <w:rsid w:val="009F3E26"/>
    <w:rsid w:val="009F4076"/>
    <w:rsid w:val="009F4137"/>
    <w:rsid w:val="009F438C"/>
    <w:rsid w:val="009F463B"/>
    <w:rsid w:val="009F6298"/>
    <w:rsid w:val="009F641B"/>
    <w:rsid w:val="009F6C45"/>
    <w:rsid w:val="009F74DC"/>
    <w:rsid w:val="009F775D"/>
    <w:rsid w:val="00A00138"/>
    <w:rsid w:val="00A008A3"/>
    <w:rsid w:val="00A00D1E"/>
    <w:rsid w:val="00A00EE0"/>
    <w:rsid w:val="00A012CB"/>
    <w:rsid w:val="00A016D1"/>
    <w:rsid w:val="00A01BFC"/>
    <w:rsid w:val="00A02DD0"/>
    <w:rsid w:val="00A03E6E"/>
    <w:rsid w:val="00A04C4A"/>
    <w:rsid w:val="00A04EA1"/>
    <w:rsid w:val="00A04EFA"/>
    <w:rsid w:val="00A05551"/>
    <w:rsid w:val="00A058B0"/>
    <w:rsid w:val="00A05D3E"/>
    <w:rsid w:val="00A06184"/>
    <w:rsid w:val="00A062BD"/>
    <w:rsid w:val="00A06A6E"/>
    <w:rsid w:val="00A0724F"/>
    <w:rsid w:val="00A07812"/>
    <w:rsid w:val="00A07CC2"/>
    <w:rsid w:val="00A101C4"/>
    <w:rsid w:val="00A10CBC"/>
    <w:rsid w:val="00A11A7E"/>
    <w:rsid w:val="00A121AB"/>
    <w:rsid w:val="00A12A9A"/>
    <w:rsid w:val="00A138AB"/>
    <w:rsid w:val="00A14330"/>
    <w:rsid w:val="00A143CA"/>
    <w:rsid w:val="00A152FC"/>
    <w:rsid w:val="00A17DA2"/>
    <w:rsid w:val="00A201C1"/>
    <w:rsid w:val="00A20357"/>
    <w:rsid w:val="00A20978"/>
    <w:rsid w:val="00A229BC"/>
    <w:rsid w:val="00A22B6F"/>
    <w:rsid w:val="00A244E3"/>
    <w:rsid w:val="00A24C72"/>
    <w:rsid w:val="00A24E35"/>
    <w:rsid w:val="00A2588E"/>
    <w:rsid w:val="00A25BB4"/>
    <w:rsid w:val="00A25F49"/>
    <w:rsid w:val="00A261C9"/>
    <w:rsid w:val="00A27306"/>
    <w:rsid w:val="00A27775"/>
    <w:rsid w:val="00A27C42"/>
    <w:rsid w:val="00A30E89"/>
    <w:rsid w:val="00A31218"/>
    <w:rsid w:val="00A31759"/>
    <w:rsid w:val="00A32384"/>
    <w:rsid w:val="00A34EE4"/>
    <w:rsid w:val="00A37217"/>
    <w:rsid w:val="00A4049D"/>
    <w:rsid w:val="00A40A46"/>
    <w:rsid w:val="00A41B86"/>
    <w:rsid w:val="00A43ACF"/>
    <w:rsid w:val="00A44B82"/>
    <w:rsid w:val="00A44E8C"/>
    <w:rsid w:val="00A451CB"/>
    <w:rsid w:val="00A454F5"/>
    <w:rsid w:val="00A45639"/>
    <w:rsid w:val="00A45D9E"/>
    <w:rsid w:val="00A500E4"/>
    <w:rsid w:val="00A5218D"/>
    <w:rsid w:val="00A5311F"/>
    <w:rsid w:val="00A53436"/>
    <w:rsid w:val="00A55191"/>
    <w:rsid w:val="00A554D3"/>
    <w:rsid w:val="00A55795"/>
    <w:rsid w:val="00A562C3"/>
    <w:rsid w:val="00A56574"/>
    <w:rsid w:val="00A57D4F"/>
    <w:rsid w:val="00A60593"/>
    <w:rsid w:val="00A6128B"/>
    <w:rsid w:val="00A61701"/>
    <w:rsid w:val="00A62085"/>
    <w:rsid w:val="00A63EB7"/>
    <w:rsid w:val="00A64C78"/>
    <w:rsid w:val="00A64E6D"/>
    <w:rsid w:val="00A65AE8"/>
    <w:rsid w:val="00A660CC"/>
    <w:rsid w:val="00A6611A"/>
    <w:rsid w:val="00A66D2E"/>
    <w:rsid w:val="00A707EB"/>
    <w:rsid w:val="00A7122D"/>
    <w:rsid w:val="00A71848"/>
    <w:rsid w:val="00A71CD6"/>
    <w:rsid w:val="00A723CA"/>
    <w:rsid w:val="00A72C61"/>
    <w:rsid w:val="00A72FFA"/>
    <w:rsid w:val="00A75804"/>
    <w:rsid w:val="00A75E59"/>
    <w:rsid w:val="00A77894"/>
    <w:rsid w:val="00A77E4F"/>
    <w:rsid w:val="00A77FE1"/>
    <w:rsid w:val="00A804A1"/>
    <w:rsid w:val="00A8197A"/>
    <w:rsid w:val="00A81C1E"/>
    <w:rsid w:val="00A828BC"/>
    <w:rsid w:val="00A82AA8"/>
    <w:rsid w:val="00A82DA5"/>
    <w:rsid w:val="00A82E55"/>
    <w:rsid w:val="00A8421D"/>
    <w:rsid w:val="00A84BF8"/>
    <w:rsid w:val="00A85AC5"/>
    <w:rsid w:val="00A85EA0"/>
    <w:rsid w:val="00A860BD"/>
    <w:rsid w:val="00A86DF4"/>
    <w:rsid w:val="00A87993"/>
    <w:rsid w:val="00A906D2"/>
    <w:rsid w:val="00A90EEC"/>
    <w:rsid w:val="00A9268F"/>
    <w:rsid w:val="00A94D7B"/>
    <w:rsid w:val="00A95538"/>
    <w:rsid w:val="00A95FD1"/>
    <w:rsid w:val="00A966DD"/>
    <w:rsid w:val="00A96A3B"/>
    <w:rsid w:val="00A96FA7"/>
    <w:rsid w:val="00A97F24"/>
    <w:rsid w:val="00AA0465"/>
    <w:rsid w:val="00AA0938"/>
    <w:rsid w:val="00AA14E4"/>
    <w:rsid w:val="00AA1CAA"/>
    <w:rsid w:val="00AA225A"/>
    <w:rsid w:val="00AA2810"/>
    <w:rsid w:val="00AA3321"/>
    <w:rsid w:val="00AA4C05"/>
    <w:rsid w:val="00AA4EEC"/>
    <w:rsid w:val="00AA52E7"/>
    <w:rsid w:val="00AA686B"/>
    <w:rsid w:val="00AA6DB3"/>
    <w:rsid w:val="00AA6E38"/>
    <w:rsid w:val="00AB0177"/>
    <w:rsid w:val="00AB099D"/>
    <w:rsid w:val="00AB1405"/>
    <w:rsid w:val="00AB196A"/>
    <w:rsid w:val="00AB1F63"/>
    <w:rsid w:val="00AB290F"/>
    <w:rsid w:val="00AB360E"/>
    <w:rsid w:val="00AB5282"/>
    <w:rsid w:val="00AB5C80"/>
    <w:rsid w:val="00AB7233"/>
    <w:rsid w:val="00AC10B0"/>
    <w:rsid w:val="00AC1632"/>
    <w:rsid w:val="00AC17FD"/>
    <w:rsid w:val="00AC181A"/>
    <w:rsid w:val="00AC2881"/>
    <w:rsid w:val="00AC2E88"/>
    <w:rsid w:val="00AC3CD9"/>
    <w:rsid w:val="00AC4D98"/>
    <w:rsid w:val="00AC4F5D"/>
    <w:rsid w:val="00AC60FC"/>
    <w:rsid w:val="00AC6EF4"/>
    <w:rsid w:val="00AC77B1"/>
    <w:rsid w:val="00AD10DF"/>
    <w:rsid w:val="00AD1864"/>
    <w:rsid w:val="00AD1929"/>
    <w:rsid w:val="00AD24FC"/>
    <w:rsid w:val="00AD2B27"/>
    <w:rsid w:val="00AD2D99"/>
    <w:rsid w:val="00AD4DAB"/>
    <w:rsid w:val="00AD4EE8"/>
    <w:rsid w:val="00AD5225"/>
    <w:rsid w:val="00AD5648"/>
    <w:rsid w:val="00AD5835"/>
    <w:rsid w:val="00AD6708"/>
    <w:rsid w:val="00AD6A50"/>
    <w:rsid w:val="00AD7E88"/>
    <w:rsid w:val="00AE059E"/>
    <w:rsid w:val="00AE0A2A"/>
    <w:rsid w:val="00AE1490"/>
    <w:rsid w:val="00AE22C9"/>
    <w:rsid w:val="00AE2625"/>
    <w:rsid w:val="00AE2D82"/>
    <w:rsid w:val="00AE5DA6"/>
    <w:rsid w:val="00AE6800"/>
    <w:rsid w:val="00AE6893"/>
    <w:rsid w:val="00AE6C6E"/>
    <w:rsid w:val="00AE7FF9"/>
    <w:rsid w:val="00AF086F"/>
    <w:rsid w:val="00AF0F67"/>
    <w:rsid w:val="00AF2AE1"/>
    <w:rsid w:val="00AF31E3"/>
    <w:rsid w:val="00AF44EC"/>
    <w:rsid w:val="00AF4803"/>
    <w:rsid w:val="00AF4C55"/>
    <w:rsid w:val="00AF68AD"/>
    <w:rsid w:val="00AF6EC2"/>
    <w:rsid w:val="00AF79BC"/>
    <w:rsid w:val="00AF7AC1"/>
    <w:rsid w:val="00B01190"/>
    <w:rsid w:val="00B011B8"/>
    <w:rsid w:val="00B030CD"/>
    <w:rsid w:val="00B0382D"/>
    <w:rsid w:val="00B03B86"/>
    <w:rsid w:val="00B042A4"/>
    <w:rsid w:val="00B0527E"/>
    <w:rsid w:val="00B05580"/>
    <w:rsid w:val="00B060B2"/>
    <w:rsid w:val="00B06D65"/>
    <w:rsid w:val="00B1063D"/>
    <w:rsid w:val="00B10934"/>
    <w:rsid w:val="00B10EA4"/>
    <w:rsid w:val="00B11AF4"/>
    <w:rsid w:val="00B11BAE"/>
    <w:rsid w:val="00B12521"/>
    <w:rsid w:val="00B12851"/>
    <w:rsid w:val="00B130DE"/>
    <w:rsid w:val="00B13685"/>
    <w:rsid w:val="00B136A8"/>
    <w:rsid w:val="00B13754"/>
    <w:rsid w:val="00B14333"/>
    <w:rsid w:val="00B143BC"/>
    <w:rsid w:val="00B14AA6"/>
    <w:rsid w:val="00B14C35"/>
    <w:rsid w:val="00B1585B"/>
    <w:rsid w:val="00B15EE4"/>
    <w:rsid w:val="00B163E1"/>
    <w:rsid w:val="00B165B3"/>
    <w:rsid w:val="00B17273"/>
    <w:rsid w:val="00B17FF5"/>
    <w:rsid w:val="00B2110B"/>
    <w:rsid w:val="00B212CE"/>
    <w:rsid w:val="00B2309D"/>
    <w:rsid w:val="00B24B53"/>
    <w:rsid w:val="00B25D73"/>
    <w:rsid w:val="00B3001E"/>
    <w:rsid w:val="00B311E2"/>
    <w:rsid w:val="00B31372"/>
    <w:rsid w:val="00B3222A"/>
    <w:rsid w:val="00B32729"/>
    <w:rsid w:val="00B32F8F"/>
    <w:rsid w:val="00B330FE"/>
    <w:rsid w:val="00B33F98"/>
    <w:rsid w:val="00B36536"/>
    <w:rsid w:val="00B36809"/>
    <w:rsid w:val="00B36BC8"/>
    <w:rsid w:val="00B37C61"/>
    <w:rsid w:val="00B37F89"/>
    <w:rsid w:val="00B405F8"/>
    <w:rsid w:val="00B41005"/>
    <w:rsid w:val="00B41841"/>
    <w:rsid w:val="00B4255C"/>
    <w:rsid w:val="00B42614"/>
    <w:rsid w:val="00B42C7C"/>
    <w:rsid w:val="00B42E4D"/>
    <w:rsid w:val="00B44B75"/>
    <w:rsid w:val="00B45555"/>
    <w:rsid w:val="00B458D1"/>
    <w:rsid w:val="00B4666A"/>
    <w:rsid w:val="00B46955"/>
    <w:rsid w:val="00B46D6B"/>
    <w:rsid w:val="00B47771"/>
    <w:rsid w:val="00B4781F"/>
    <w:rsid w:val="00B51065"/>
    <w:rsid w:val="00B528A0"/>
    <w:rsid w:val="00B5295B"/>
    <w:rsid w:val="00B53085"/>
    <w:rsid w:val="00B533C4"/>
    <w:rsid w:val="00B53957"/>
    <w:rsid w:val="00B53F04"/>
    <w:rsid w:val="00B5415D"/>
    <w:rsid w:val="00B54F42"/>
    <w:rsid w:val="00B5618A"/>
    <w:rsid w:val="00B56372"/>
    <w:rsid w:val="00B57C1E"/>
    <w:rsid w:val="00B600AE"/>
    <w:rsid w:val="00B607FB"/>
    <w:rsid w:val="00B60CD5"/>
    <w:rsid w:val="00B620C4"/>
    <w:rsid w:val="00B64061"/>
    <w:rsid w:val="00B64831"/>
    <w:rsid w:val="00B65A94"/>
    <w:rsid w:val="00B65C31"/>
    <w:rsid w:val="00B65F5C"/>
    <w:rsid w:val="00B662F4"/>
    <w:rsid w:val="00B66DB9"/>
    <w:rsid w:val="00B70097"/>
    <w:rsid w:val="00B70DDD"/>
    <w:rsid w:val="00B720D0"/>
    <w:rsid w:val="00B7381A"/>
    <w:rsid w:val="00B73950"/>
    <w:rsid w:val="00B74006"/>
    <w:rsid w:val="00B74536"/>
    <w:rsid w:val="00B747DF"/>
    <w:rsid w:val="00B74A35"/>
    <w:rsid w:val="00B74D7E"/>
    <w:rsid w:val="00B74E61"/>
    <w:rsid w:val="00B757D1"/>
    <w:rsid w:val="00B75B06"/>
    <w:rsid w:val="00B76519"/>
    <w:rsid w:val="00B76962"/>
    <w:rsid w:val="00B769C5"/>
    <w:rsid w:val="00B76D75"/>
    <w:rsid w:val="00B77304"/>
    <w:rsid w:val="00B77593"/>
    <w:rsid w:val="00B77626"/>
    <w:rsid w:val="00B7786A"/>
    <w:rsid w:val="00B7786B"/>
    <w:rsid w:val="00B810BD"/>
    <w:rsid w:val="00B81162"/>
    <w:rsid w:val="00B813CA"/>
    <w:rsid w:val="00B828D1"/>
    <w:rsid w:val="00B8340D"/>
    <w:rsid w:val="00B84354"/>
    <w:rsid w:val="00B8456F"/>
    <w:rsid w:val="00B857C9"/>
    <w:rsid w:val="00B8741E"/>
    <w:rsid w:val="00B87DFC"/>
    <w:rsid w:val="00B90AE0"/>
    <w:rsid w:val="00B91B25"/>
    <w:rsid w:val="00B91B39"/>
    <w:rsid w:val="00B9342A"/>
    <w:rsid w:val="00B934EC"/>
    <w:rsid w:val="00B93732"/>
    <w:rsid w:val="00B93851"/>
    <w:rsid w:val="00B94B52"/>
    <w:rsid w:val="00B9502D"/>
    <w:rsid w:val="00B952C3"/>
    <w:rsid w:val="00B9694D"/>
    <w:rsid w:val="00B97F01"/>
    <w:rsid w:val="00BA0248"/>
    <w:rsid w:val="00BA0A48"/>
    <w:rsid w:val="00BA0CED"/>
    <w:rsid w:val="00BA1702"/>
    <w:rsid w:val="00BA3178"/>
    <w:rsid w:val="00BA3A09"/>
    <w:rsid w:val="00BA443B"/>
    <w:rsid w:val="00BA48B1"/>
    <w:rsid w:val="00BA5D99"/>
    <w:rsid w:val="00BA5DEA"/>
    <w:rsid w:val="00BA6025"/>
    <w:rsid w:val="00BB1475"/>
    <w:rsid w:val="00BB1F70"/>
    <w:rsid w:val="00BB3FE6"/>
    <w:rsid w:val="00BB44AF"/>
    <w:rsid w:val="00BB49F2"/>
    <w:rsid w:val="00BB5671"/>
    <w:rsid w:val="00BB5970"/>
    <w:rsid w:val="00BB5DE0"/>
    <w:rsid w:val="00BB678D"/>
    <w:rsid w:val="00BB6902"/>
    <w:rsid w:val="00BB6B1E"/>
    <w:rsid w:val="00BB6E8F"/>
    <w:rsid w:val="00BB7466"/>
    <w:rsid w:val="00BC2002"/>
    <w:rsid w:val="00BC2267"/>
    <w:rsid w:val="00BC2F08"/>
    <w:rsid w:val="00BC41E5"/>
    <w:rsid w:val="00BC5FEB"/>
    <w:rsid w:val="00BC6AC0"/>
    <w:rsid w:val="00BC6AC7"/>
    <w:rsid w:val="00BC74AB"/>
    <w:rsid w:val="00BC7580"/>
    <w:rsid w:val="00BD027C"/>
    <w:rsid w:val="00BD1AD6"/>
    <w:rsid w:val="00BD1E1C"/>
    <w:rsid w:val="00BD2743"/>
    <w:rsid w:val="00BD2DA3"/>
    <w:rsid w:val="00BD32E0"/>
    <w:rsid w:val="00BD3640"/>
    <w:rsid w:val="00BD3B24"/>
    <w:rsid w:val="00BD5116"/>
    <w:rsid w:val="00BD6B22"/>
    <w:rsid w:val="00BD7875"/>
    <w:rsid w:val="00BE0824"/>
    <w:rsid w:val="00BE0F19"/>
    <w:rsid w:val="00BE1356"/>
    <w:rsid w:val="00BE190D"/>
    <w:rsid w:val="00BE1BD8"/>
    <w:rsid w:val="00BE1C71"/>
    <w:rsid w:val="00BE2002"/>
    <w:rsid w:val="00BE2262"/>
    <w:rsid w:val="00BE3181"/>
    <w:rsid w:val="00BE3BA2"/>
    <w:rsid w:val="00BE4B2D"/>
    <w:rsid w:val="00BE53CE"/>
    <w:rsid w:val="00BE5664"/>
    <w:rsid w:val="00BE65EC"/>
    <w:rsid w:val="00BE660D"/>
    <w:rsid w:val="00BE68A0"/>
    <w:rsid w:val="00BF00E2"/>
    <w:rsid w:val="00BF06AE"/>
    <w:rsid w:val="00BF0AEC"/>
    <w:rsid w:val="00BF186B"/>
    <w:rsid w:val="00BF1AF6"/>
    <w:rsid w:val="00BF3588"/>
    <w:rsid w:val="00BF3847"/>
    <w:rsid w:val="00BF4EB2"/>
    <w:rsid w:val="00BF518E"/>
    <w:rsid w:val="00BF56C4"/>
    <w:rsid w:val="00BF56D7"/>
    <w:rsid w:val="00BF5E0E"/>
    <w:rsid w:val="00BF67FE"/>
    <w:rsid w:val="00BF6CD8"/>
    <w:rsid w:val="00BF7448"/>
    <w:rsid w:val="00BF766E"/>
    <w:rsid w:val="00BF77EE"/>
    <w:rsid w:val="00BF7CAD"/>
    <w:rsid w:val="00BF7E23"/>
    <w:rsid w:val="00C0159C"/>
    <w:rsid w:val="00C01636"/>
    <w:rsid w:val="00C0170C"/>
    <w:rsid w:val="00C01763"/>
    <w:rsid w:val="00C0272F"/>
    <w:rsid w:val="00C02E68"/>
    <w:rsid w:val="00C0300B"/>
    <w:rsid w:val="00C03030"/>
    <w:rsid w:val="00C0329B"/>
    <w:rsid w:val="00C0480D"/>
    <w:rsid w:val="00C04B01"/>
    <w:rsid w:val="00C05BD9"/>
    <w:rsid w:val="00C05C4F"/>
    <w:rsid w:val="00C06165"/>
    <w:rsid w:val="00C06BD8"/>
    <w:rsid w:val="00C07654"/>
    <w:rsid w:val="00C10920"/>
    <w:rsid w:val="00C10990"/>
    <w:rsid w:val="00C12A17"/>
    <w:rsid w:val="00C12CF9"/>
    <w:rsid w:val="00C12EB0"/>
    <w:rsid w:val="00C13029"/>
    <w:rsid w:val="00C134AC"/>
    <w:rsid w:val="00C13759"/>
    <w:rsid w:val="00C1383B"/>
    <w:rsid w:val="00C13C12"/>
    <w:rsid w:val="00C153AD"/>
    <w:rsid w:val="00C1565D"/>
    <w:rsid w:val="00C15DAD"/>
    <w:rsid w:val="00C16168"/>
    <w:rsid w:val="00C1667C"/>
    <w:rsid w:val="00C16CBE"/>
    <w:rsid w:val="00C17649"/>
    <w:rsid w:val="00C1799F"/>
    <w:rsid w:val="00C17FD2"/>
    <w:rsid w:val="00C21011"/>
    <w:rsid w:val="00C21240"/>
    <w:rsid w:val="00C213E3"/>
    <w:rsid w:val="00C23D22"/>
    <w:rsid w:val="00C23DDF"/>
    <w:rsid w:val="00C25966"/>
    <w:rsid w:val="00C26367"/>
    <w:rsid w:val="00C2665D"/>
    <w:rsid w:val="00C2682D"/>
    <w:rsid w:val="00C271AC"/>
    <w:rsid w:val="00C277E5"/>
    <w:rsid w:val="00C27F50"/>
    <w:rsid w:val="00C302DE"/>
    <w:rsid w:val="00C326FD"/>
    <w:rsid w:val="00C3288B"/>
    <w:rsid w:val="00C3293C"/>
    <w:rsid w:val="00C33337"/>
    <w:rsid w:val="00C3484E"/>
    <w:rsid w:val="00C3575E"/>
    <w:rsid w:val="00C366C8"/>
    <w:rsid w:val="00C37489"/>
    <w:rsid w:val="00C37E9B"/>
    <w:rsid w:val="00C40192"/>
    <w:rsid w:val="00C4048A"/>
    <w:rsid w:val="00C40605"/>
    <w:rsid w:val="00C41522"/>
    <w:rsid w:val="00C41864"/>
    <w:rsid w:val="00C428F8"/>
    <w:rsid w:val="00C42E3B"/>
    <w:rsid w:val="00C437A7"/>
    <w:rsid w:val="00C438A4"/>
    <w:rsid w:val="00C451D0"/>
    <w:rsid w:val="00C46811"/>
    <w:rsid w:val="00C5007D"/>
    <w:rsid w:val="00C50305"/>
    <w:rsid w:val="00C5308E"/>
    <w:rsid w:val="00C54214"/>
    <w:rsid w:val="00C54C8F"/>
    <w:rsid w:val="00C55A08"/>
    <w:rsid w:val="00C55EC4"/>
    <w:rsid w:val="00C579C4"/>
    <w:rsid w:val="00C57C14"/>
    <w:rsid w:val="00C57FAE"/>
    <w:rsid w:val="00C60334"/>
    <w:rsid w:val="00C607A8"/>
    <w:rsid w:val="00C60948"/>
    <w:rsid w:val="00C60992"/>
    <w:rsid w:val="00C60EE4"/>
    <w:rsid w:val="00C61B9E"/>
    <w:rsid w:val="00C62F10"/>
    <w:rsid w:val="00C64CFE"/>
    <w:rsid w:val="00C6669D"/>
    <w:rsid w:val="00C668E2"/>
    <w:rsid w:val="00C66BED"/>
    <w:rsid w:val="00C67026"/>
    <w:rsid w:val="00C705CB"/>
    <w:rsid w:val="00C706FE"/>
    <w:rsid w:val="00C70E03"/>
    <w:rsid w:val="00C712F0"/>
    <w:rsid w:val="00C71B2D"/>
    <w:rsid w:val="00C71BC5"/>
    <w:rsid w:val="00C71F24"/>
    <w:rsid w:val="00C72D54"/>
    <w:rsid w:val="00C734FF"/>
    <w:rsid w:val="00C73A95"/>
    <w:rsid w:val="00C7545B"/>
    <w:rsid w:val="00C76780"/>
    <w:rsid w:val="00C76A46"/>
    <w:rsid w:val="00C77B83"/>
    <w:rsid w:val="00C80C7B"/>
    <w:rsid w:val="00C8110E"/>
    <w:rsid w:val="00C822C4"/>
    <w:rsid w:val="00C829CF"/>
    <w:rsid w:val="00C833B2"/>
    <w:rsid w:val="00C833C9"/>
    <w:rsid w:val="00C83643"/>
    <w:rsid w:val="00C83C7E"/>
    <w:rsid w:val="00C8503E"/>
    <w:rsid w:val="00C853F1"/>
    <w:rsid w:val="00C85A0D"/>
    <w:rsid w:val="00C865F2"/>
    <w:rsid w:val="00C87705"/>
    <w:rsid w:val="00C87CBE"/>
    <w:rsid w:val="00C9064E"/>
    <w:rsid w:val="00C90A73"/>
    <w:rsid w:val="00C91163"/>
    <w:rsid w:val="00C915D8"/>
    <w:rsid w:val="00C91850"/>
    <w:rsid w:val="00C91BC6"/>
    <w:rsid w:val="00C92121"/>
    <w:rsid w:val="00C921EF"/>
    <w:rsid w:val="00C9287E"/>
    <w:rsid w:val="00C93323"/>
    <w:rsid w:val="00C93599"/>
    <w:rsid w:val="00C93AB3"/>
    <w:rsid w:val="00C9498D"/>
    <w:rsid w:val="00C9529D"/>
    <w:rsid w:val="00C95458"/>
    <w:rsid w:val="00C9659C"/>
    <w:rsid w:val="00C97870"/>
    <w:rsid w:val="00CA0265"/>
    <w:rsid w:val="00CA1823"/>
    <w:rsid w:val="00CA24AE"/>
    <w:rsid w:val="00CA4AE7"/>
    <w:rsid w:val="00CA4C94"/>
    <w:rsid w:val="00CA5C7B"/>
    <w:rsid w:val="00CA69CC"/>
    <w:rsid w:val="00CA7610"/>
    <w:rsid w:val="00CB1C16"/>
    <w:rsid w:val="00CB3729"/>
    <w:rsid w:val="00CB499A"/>
    <w:rsid w:val="00CB503B"/>
    <w:rsid w:val="00CB507B"/>
    <w:rsid w:val="00CB6FBB"/>
    <w:rsid w:val="00CC0BBF"/>
    <w:rsid w:val="00CC10A7"/>
    <w:rsid w:val="00CC1AE1"/>
    <w:rsid w:val="00CC21E8"/>
    <w:rsid w:val="00CC2329"/>
    <w:rsid w:val="00CC2349"/>
    <w:rsid w:val="00CC2B73"/>
    <w:rsid w:val="00CC4611"/>
    <w:rsid w:val="00CC4706"/>
    <w:rsid w:val="00CC580F"/>
    <w:rsid w:val="00CC6F12"/>
    <w:rsid w:val="00CC7438"/>
    <w:rsid w:val="00CC743F"/>
    <w:rsid w:val="00CD04D8"/>
    <w:rsid w:val="00CD11A4"/>
    <w:rsid w:val="00CD16CB"/>
    <w:rsid w:val="00CD291B"/>
    <w:rsid w:val="00CD2BA4"/>
    <w:rsid w:val="00CD33C7"/>
    <w:rsid w:val="00CD3C5D"/>
    <w:rsid w:val="00CD43C2"/>
    <w:rsid w:val="00CD4D38"/>
    <w:rsid w:val="00CD4D59"/>
    <w:rsid w:val="00CD50AB"/>
    <w:rsid w:val="00CD6367"/>
    <w:rsid w:val="00CD7D2B"/>
    <w:rsid w:val="00CD7F5A"/>
    <w:rsid w:val="00CE0155"/>
    <w:rsid w:val="00CE016C"/>
    <w:rsid w:val="00CE0624"/>
    <w:rsid w:val="00CE06DB"/>
    <w:rsid w:val="00CE077F"/>
    <w:rsid w:val="00CE0F9C"/>
    <w:rsid w:val="00CE100E"/>
    <w:rsid w:val="00CE18DC"/>
    <w:rsid w:val="00CE1ADB"/>
    <w:rsid w:val="00CE24C0"/>
    <w:rsid w:val="00CE2A63"/>
    <w:rsid w:val="00CE3589"/>
    <w:rsid w:val="00CE4C85"/>
    <w:rsid w:val="00CE5D33"/>
    <w:rsid w:val="00CE7122"/>
    <w:rsid w:val="00CE737A"/>
    <w:rsid w:val="00CE7FD0"/>
    <w:rsid w:val="00CF00D7"/>
    <w:rsid w:val="00CF03F1"/>
    <w:rsid w:val="00CF049F"/>
    <w:rsid w:val="00CF0704"/>
    <w:rsid w:val="00CF0E3B"/>
    <w:rsid w:val="00CF1226"/>
    <w:rsid w:val="00CF1714"/>
    <w:rsid w:val="00CF1AB1"/>
    <w:rsid w:val="00CF21B1"/>
    <w:rsid w:val="00CF242A"/>
    <w:rsid w:val="00CF306D"/>
    <w:rsid w:val="00CF3E3D"/>
    <w:rsid w:val="00CF4B76"/>
    <w:rsid w:val="00CF5E1A"/>
    <w:rsid w:val="00CF62C8"/>
    <w:rsid w:val="00CF668A"/>
    <w:rsid w:val="00CF67C3"/>
    <w:rsid w:val="00CF7842"/>
    <w:rsid w:val="00CF78FD"/>
    <w:rsid w:val="00D0237A"/>
    <w:rsid w:val="00D030F4"/>
    <w:rsid w:val="00D0633F"/>
    <w:rsid w:val="00D0641E"/>
    <w:rsid w:val="00D065F8"/>
    <w:rsid w:val="00D06E4A"/>
    <w:rsid w:val="00D07056"/>
    <w:rsid w:val="00D104F5"/>
    <w:rsid w:val="00D10912"/>
    <w:rsid w:val="00D119F8"/>
    <w:rsid w:val="00D11F9C"/>
    <w:rsid w:val="00D13FAA"/>
    <w:rsid w:val="00D14949"/>
    <w:rsid w:val="00D14AF8"/>
    <w:rsid w:val="00D15EA1"/>
    <w:rsid w:val="00D16136"/>
    <w:rsid w:val="00D164B5"/>
    <w:rsid w:val="00D17EA4"/>
    <w:rsid w:val="00D17F6B"/>
    <w:rsid w:val="00D20857"/>
    <w:rsid w:val="00D2143D"/>
    <w:rsid w:val="00D216E5"/>
    <w:rsid w:val="00D21B75"/>
    <w:rsid w:val="00D237BF"/>
    <w:rsid w:val="00D23953"/>
    <w:rsid w:val="00D24523"/>
    <w:rsid w:val="00D25380"/>
    <w:rsid w:val="00D257CC"/>
    <w:rsid w:val="00D25F5F"/>
    <w:rsid w:val="00D26426"/>
    <w:rsid w:val="00D2676A"/>
    <w:rsid w:val="00D27482"/>
    <w:rsid w:val="00D301DC"/>
    <w:rsid w:val="00D30233"/>
    <w:rsid w:val="00D3162A"/>
    <w:rsid w:val="00D31DC0"/>
    <w:rsid w:val="00D3324B"/>
    <w:rsid w:val="00D33409"/>
    <w:rsid w:val="00D346A5"/>
    <w:rsid w:val="00D3496F"/>
    <w:rsid w:val="00D357B5"/>
    <w:rsid w:val="00D35BE3"/>
    <w:rsid w:val="00D36347"/>
    <w:rsid w:val="00D36FA0"/>
    <w:rsid w:val="00D37991"/>
    <w:rsid w:val="00D407A6"/>
    <w:rsid w:val="00D408AA"/>
    <w:rsid w:val="00D411CE"/>
    <w:rsid w:val="00D42456"/>
    <w:rsid w:val="00D42C47"/>
    <w:rsid w:val="00D43393"/>
    <w:rsid w:val="00D43A70"/>
    <w:rsid w:val="00D43AD3"/>
    <w:rsid w:val="00D43E19"/>
    <w:rsid w:val="00D44362"/>
    <w:rsid w:val="00D44395"/>
    <w:rsid w:val="00D445B6"/>
    <w:rsid w:val="00D45162"/>
    <w:rsid w:val="00D45221"/>
    <w:rsid w:val="00D456D2"/>
    <w:rsid w:val="00D45F6A"/>
    <w:rsid w:val="00D46154"/>
    <w:rsid w:val="00D47557"/>
    <w:rsid w:val="00D50661"/>
    <w:rsid w:val="00D50C4A"/>
    <w:rsid w:val="00D523AE"/>
    <w:rsid w:val="00D525B5"/>
    <w:rsid w:val="00D52A15"/>
    <w:rsid w:val="00D52CD9"/>
    <w:rsid w:val="00D53245"/>
    <w:rsid w:val="00D53631"/>
    <w:rsid w:val="00D53AFF"/>
    <w:rsid w:val="00D54F48"/>
    <w:rsid w:val="00D56550"/>
    <w:rsid w:val="00D57BA9"/>
    <w:rsid w:val="00D60062"/>
    <w:rsid w:val="00D60B5F"/>
    <w:rsid w:val="00D60F65"/>
    <w:rsid w:val="00D61726"/>
    <w:rsid w:val="00D647C4"/>
    <w:rsid w:val="00D647ED"/>
    <w:rsid w:val="00D65165"/>
    <w:rsid w:val="00D65D83"/>
    <w:rsid w:val="00D65EFF"/>
    <w:rsid w:val="00D66012"/>
    <w:rsid w:val="00D66F03"/>
    <w:rsid w:val="00D70661"/>
    <w:rsid w:val="00D709BD"/>
    <w:rsid w:val="00D713DE"/>
    <w:rsid w:val="00D73825"/>
    <w:rsid w:val="00D74D38"/>
    <w:rsid w:val="00D75710"/>
    <w:rsid w:val="00D75FD5"/>
    <w:rsid w:val="00D7692F"/>
    <w:rsid w:val="00D76ADD"/>
    <w:rsid w:val="00D77324"/>
    <w:rsid w:val="00D776FC"/>
    <w:rsid w:val="00D820B7"/>
    <w:rsid w:val="00D82EE7"/>
    <w:rsid w:val="00D82FC0"/>
    <w:rsid w:val="00D83389"/>
    <w:rsid w:val="00D83E13"/>
    <w:rsid w:val="00D83F0B"/>
    <w:rsid w:val="00D844CB"/>
    <w:rsid w:val="00D85D54"/>
    <w:rsid w:val="00D8756A"/>
    <w:rsid w:val="00D87843"/>
    <w:rsid w:val="00D90D61"/>
    <w:rsid w:val="00D916C1"/>
    <w:rsid w:val="00D919C4"/>
    <w:rsid w:val="00D92626"/>
    <w:rsid w:val="00D9289D"/>
    <w:rsid w:val="00D92A16"/>
    <w:rsid w:val="00D9441C"/>
    <w:rsid w:val="00D94743"/>
    <w:rsid w:val="00D94BB3"/>
    <w:rsid w:val="00D94C25"/>
    <w:rsid w:val="00D94C8E"/>
    <w:rsid w:val="00D964E4"/>
    <w:rsid w:val="00D9696E"/>
    <w:rsid w:val="00D96EEC"/>
    <w:rsid w:val="00D975F2"/>
    <w:rsid w:val="00D977B9"/>
    <w:rsid w:val="00DA0644"/>
    <w:rsid w:val="00DA073E"/>
    <w:rsid w:val="00DA220A"/>
    <w:rsid w:val="00DA2436"/>
    <w:rsid w:val="00DA33A3"/>
    <w:rsid w:val="00DA3AD0"/>
    <w:rsid w:val="00DA3CC1"/>
    <w:rsid w:val="00DA4B84"/>
    <w:rsid w:val="00DA4E81"/>
    <w:rsid w:val="00DA5B24"/>
    <w:rsid w:val="00DA6C06"/>
    <w:rsid w:val="00DA6FA8"/>
    <w:rsid w:val="00DB06A1"/>
    <w:rsid w:val="00DB08CF"/>
    <w:rsid w:val="00DB1100"/>
    <w:rsid w:val="00DB122D"/>
    <w:rsid w:val="00DB19EF"/>
    <w:rsid w:val="00DB25C4"/>
    <w:rsid w:val="00DB4616"/>
    <w:rsid w:val="00DB4924"/>
    <w:rsid w:val="00DB7D11"/>
    <w:rsid w:val="00DB7F8F"/>
    <w:rsid w:val="00DC04E6"/>
    <w:rsid w:val="00DC09D6"/>
    <w:rsid w:val="00DC187F"/>
    <w:rsid w:val="00DC2143"/>
    <w:rsid w:val="00DC3022"/>
    <w:rsid w:val="00DC35CB"/>
    <w:rsid w:val="00DC3691"/>
    <w:rsid w:val="00DC3827"/>
    <w:rsid w:val="00DC3A0B"/>
    <w:rsid w:val="00DC3B3F"/>
    <w:rsid w:val="00DC3EBF"/>
    <w:rsid w:val="00DC55FD"/>
    <w:rsid w:val="00DC5742"/>
    <w:rsid w:val="00DC5D88"/>
    <w:rsid w:val="00DC6052"/>
    <w:rsid w:val="00DC6764"/>
    <w:rsid w:val="00DC67FA"/>
    <w:rsid w:val="00DC68AA"/>
    <w:rsid w:val="00DC7425"/>
    <w:rsid w:val="00DD018A"/>
    <w:rsid w:val="00DD0F4C"/>
    <w:rsid w:val="00DD1128"/>
    <w:rsid w:val="00DD19F4"/>
    <w:rsid w:val="00DD1BE5"/>
    <w:rsid w:val="00DD26E0"/>
    <w:rsid w:val="00DD346C"/>
    <w:rsid w:val="00DD3A6F"/>
    <w:rsid w:val="00DD4A27"/>
    <w:rsid w:val="00DD51FE"/>
    <w:rsid w:val="00DD523D"/>
    <w:rsid w:val="00DD5912"/>
    <w:rsid w:val="00DD6921"/>
    <w:rsid w:val="00DD7092"/>
    <w:rsid w:val="00DD7DF0"/>
    <w:rsid w:val="00DE06FA"/>
    <w:rsid w:val="00DE070A"/>
    <w:rsid w:val="00DE0E9C"/>
    <w:rsid w:val="00DE12F1"/>
    <w:rsid w:val="00DE22F7"/>
    <w:rsid w:val="00DE3087"/>
    <w:rsid w:val="00DE32D7"/>
    <w:rsid w:val="00DE5007"/>
    <w:rsid w:val="00DE6156"/>
    <w:rsid w:val="00DE6CAA"/>
    <w:rsid w:val="00DE70F7"/>
    <w:rsid w:val="00DE75AF"/>
    <w:rsid w:val="00DF15C0"/>
    <w:rsid w:val="00DF19D2"/>
    <w:rsid w:val="00DF2E20"/>
    <w:rsid w:val="00DF4223"/>
    <w:rsid w:val="00DF4337"/>
    <w:rsid w:val="00DF7258"/>
    <w:rsid w:val="00E0002F"/>
    <w:rsid w:val="00E00425"/>
    <w:rsid w:val="00E027F2"/>
    <w:rsid w:val="00E02CA1"/>
    <w:rsid w:val="00E02D7B"/>
    <w:rsid w:val="00E053A1"/>
    <w:rsid w:val="00E0692D"/>
    <w:rsid w:val="00E06BAE"/>
    <w:rsid w:val="00E076C9"/>
    <w:rsid w:val="00E07D9C"/>
    <w:rsid w:val="00E102FA"/>
    <w:rsid w:val="00E108BA"/>
    <w:rsid w:val="00E125EF"/>
    <w:rsid w:val="00E14255"/>
    <w:rsid w:val="00E15044"/>
    <w:rsid w:val="00E16BC5"/>
    <w:rsid w:val="00E20599"/>
    <w:rsid w:val="00E2207D"/>
    <w:rsid w:val="00E23CF2"/>
    <w:rsid w:val="00E2444E"/>
    <w:rsid w:val="00E24B46"/>
    <w:rsid w:val="00E24C2E"/>
    <w:rsid w:val="00E25038"/>
    <w:rsid w:val="00E25448"/>
    <w:rsid w:val="00E25FCF"/>
    <w:rsid w:val="00E27D3E"/>
    <w:rsid w:val="00E327FD"/>
    <w:rsid w:val="00E3284F"/>
    <w:rsid w:val="00E33DF2"/>
    <w:rsid w:val="00E34DAD"/>
    <w:rsid w:val="00E34EC9"/>
    <w:rsid w:val="00E35005"/>
    <w:rsid w:val="00E3535C"/>
    <w:rsid w:val="00E35634"/>
    <w:rsid w:val="00E36ACB"/>
    <w:rsid w:val="00E36AE3"/>
    <w:rsid w:val="00E3713A"/>
    <w:rsid w:val="00E37A71"/>
    <w:rsid w:val="00E40000"/>
    <w:rsid w:val="00E40330"/>
    <w:rsid w:val="00E422A8"/>
    <w:rsid w:val="00E4280C"/>
    <w:rsid w:val="00E42A00"/>
    <w:rsid w:val="00E42CB3"/>
    <w:rsid w:val="00E432F1"/>
    <w:rsid w:val="00E43E68"/>
    <w:rsid w:val="00E44541"/>
    <w:rsid w:val="00E458FB"/>
    <w:rsid w:val="00E45F9D"/>
    <w:rsid w:val="00E468A5"/>
    <w:rsid w:val="00E504F3"/>
    <w:rsid w:val="00E507EC"/>
    <w:rsid w:val="00E50FD7"/>
    <w:rsid w:val="00E51193"/>
    <w:rsid w:val="00E51888"/>
    <w:rsid w:val="00E51BD7"/>
    <w:rsid w:val="00E533BB"/>
    <w:rsid w:val="00E538E1"/>
    <w:rsid w:val="00E53905"/>
    <w:rsid w:val="00E53E7E"/>
    <w:rsid w:val="00E555BD"/>
    <w:rsid w:val="00E565B3"/>
    <w:rsid w:val="00E567A3"/>
    <w:rsid w:val="00E56C43"/>
    <w:rsid w:val="00E57429"/>
    <w:rsid w:val="00E579ED"/>
    <w:rsid w:val="00E6022B"/>
    <w:rsid w:val="00E60736"/>
    <w:rsid w:val="00E6086D"/>
    <w:rsid w:val="00E6168D"/>
    <w:rsid w:val="00E624A5"/>
    <w:rsid w:val="00E62ACC"/>
    <w:rsid w:val="00E63288"/>
    <w:rsid w:val="00E64C58"/>
    <w:rsid w:val="00E651AB"/>
    <w:rsid w:val="00E65C48"/>
    <w:rsid w:val="00E65DEA"/>
    <w:rsid w:val="00E66640"/>
    <w:rsid w:val="00E66F6F"/>
    <w:rsid w:val="00E67201"/>
    <w:rsid w:val="00E678CF"/>
    <w:rsid w:val="00E67C96"/>
    <w:rsid w:val="00E67EE6"/>
    <w:rsid w:val="00E67FE3"/>
    <w:rsid w:val="00E70E8E"/>
    <w:rsid w:val="00E715E2"/>
    <w:rsid w:val="00E7199C"/>
    <w:rsid w:val="00E722B9"/>
    <w:rsid w:val="00E72BC7"/>
    <w:rsid w:val="00E72F6F"/>
    <w:rsid w:val="00E741DB"/>
    <w:rsid w:val="00E7425A"/>
    <w:rsid w:val="00E74F28"/>
    <w:rsid w:val="00E74FFB"/>
    <w:rsid w:val="00E755C0"/>
    <w:rsid w:val="00E76E4B"/>
    <w:rsid w:val="00E76FEC"/>
    <w:rsid w:val="00E77163"/>
    <w:rsid w:val="00E80579"/>
    <w:rsid w:val="00E80BD5"/>
    <w:rsid w:val="00E81166"/>
    <w:rsid w:val="00E81729"/>
    <w:rsid w:val="00E817AD"/>
    <w:rsid w:val="00E829E0"/>
    <w:rsid w:val="00E82A0D"/>
    <w:rsid w:val="00E83563"/>
    <w:rsid w:val="00E83DFF"/>
    <w:rsid w:val="00E84ACB"/>
    <w:rsid w:val="00E854F9"/>
    <w:rsid w:val="00E86101"/>
    <w:rsid w:val="00E86464"/>
    <w:rsid w:val="00E86ED3"/>
    <w:rsid w:val="00E871F5"/>
    <w:rsid w:val="00E87757"/>
    <w:rsid w:val="00E879AB"/>
    <w:rsid w:val="00E90E82"/>
    <w:rsid w:val="00E9187E"/>
    <w:rsid w:val="00E91FFB"/>
    <w:rsid w:val="00E920CF"/>
    <w:rsid w:val="00E92AC7"/>
    <w:rsid w:val="00E92CC3"/>
    <w:rsid w:val="00E93884"/>
    <w:rsid w:val="00E93A87"/>
    <w:rsid w:val="00E94AC8"/>
    <w:rsid w:val="00E9515D"/>
    <w:rsid w:val="00E95220"/>
    <w:rsid w:val="00E95887"/>
    <w:rsid w:val="00E95A90"/>
    <w:rsid w:val="00E95E6E"/>
    <w:rsid w:val="00E966C7"/>
    <w:rsid w:val="00E97190"/>
    <w:rsid w:val="00E9772B"/>
    <w:rsid w:val="00E97816"/>
    <w:rsid w:val="00EA1B5D"/>
    <w:rsid w:val="00EA218F"/>
    <w:rsid w:val="00EA2970"/>
    <w:rsid w:val="00EA2ED3"/>
    <w:rsid w:val="00EA32F3"/>
    <w:rsid w:val="00EA369A"/>
    <w:rsid w:val="00EA378A"/>
    <w:rsid w:val="00EA3B99"/>
    <w:rsid w:val="00EA4A6C"/>
    <w:rsid w:val="00EA4B7B"/>
    <w:rsid w:val="00EA6233"/>
    <w:rsid w:val="00EA7519"/>
    <w:rsid w:val="00EB0270"/>
    <w:rsid w:val="00EB06F2"/>
    <w:rsid w:val="00EB0D48"/>
    <w:rsid w:val="00EB142A"/>
    <w:rsid w:val="00EB1E85"/>
    <w:rsid w:val="00EB2422"/>
    <w:rsid w:val="00EB32D6"/>
    <w:rsid w:val="00EB3AB0"/>
    <w:rsid w:val="00EB3D80"/>
    <w:rsid w:val="00EB4DFE"/>
    <w:rsid w:val="00EB514D"/>
    <w:rsid w:val="00EB59B8"/>
    <w:rsid w:val="00EB5FCB"/>
    <w:rsid w:val="00EB6A94"/>
    <w:rsid w:val="00EB7706"/>
    <w:rsid w:val="00EC00B1"/>
    <w:rsid w:val="00EC0666"/>
    <w:rsid w:val="00EC2511"/>
    <w:rsid w:val="00EC2561"/>
    <w:rsid w:val="00EC2ACC"/>
    <w:rsid w:val="00EC2C80"/>
    <w:rsid w:val="00EC3648"/>
    <w:rsid w:val="00EC43FC"/>
    <w:rsid w:val="00EC4494"/>
    <w:rsid w:val="00EC4AAC"/>
    <w:rsid w:val="00EC4EC4"/>
    <w:rsid w:val="00EC520E"/>
    <w:rsid w:val="00EC5906"/>
    <w:rsid w:val="00EC5B6F"/>
    <w:rsid w:val="00EC5EFA"/>
    <w:rsid w:val="00EC7579"/>
    <w:rsid w:val="00EC7851"/>
    <w:rsid w:val="00ED0001"/>
    <w:rsid w:val="00ED0169"/>
    <w:rsid w:val="00ED04D4"/>
    <w:rsid w:val="00ED08C6"/>
    <w:rsid w:val="00ED095A"/>
    <w:rsid w:val="00ED15F3"/>
    <w:rsid w:val="00ED16D5"/>
    <w:rsid w:val="00ED175E"/>
    <w:rsid w:val="00ED1916"/>
    <w:rsid w:val="00ED2693"/>
    <w:rsid w:val="00ED40F4"/>
    <w:rsid w:val="00ED4420"/>
    <w:rsid w:val="00ED4A45"/>
    <w:rsid w:val="00ED4D02"/>
    <w:rsid w:val="00ED5AE9"/>
    <w:rsid w:val="00ED64D6"/>
    <w:rsid w:val="00ED70BC"/>
    <w:rsid w:val="00ED7219"/>
    <w:rsid w:val="00ED7C31"/>
    <w:rsid w:val="00EE0882"/>
    <w:rsid w:val="00EE0DED"/>
    <w:rsid w:val="00EE0F0F"/>
    <w:rsid w:val="00EE190B"/>
    <w:rsid w:val="00EE1C3D"/>
    <w:rsid w:val="00EE1CF5"/>
    <w:rsid w:val="00EE25B0"/>
    <w:rsid w:val="00EE2FEC"/>
    <w:rsid w:val="00EE4402"/>
    <w:rsid w:val="00EE4FA4"/>
    <w:rsid w:val="00EE512F"/>
    <w:rsid w:val="00EE5183"/>
    <w:rsid w:val="00EE5E2C"/>
    <w:rsid w:val="00EE5F6B"/>
    <w:rsid w:val="00EE5F7A"/>
    <w:rsid w:val="00EE5FDA"/>
    <w:rsid w:val="00EE6A36"/>
    <w:rsid w:val="00EE6EDC"/>
    <w:rsid w:val="00EE7C4D"/>
    <w:rsid w:val="00EF0F9B"/>
    <w:rsid w:val="00EF1D82"/>
    <w:rsid w:val="00EF3C57"/>
    <w:rsid w:val="00EF3CD8"/>
    <w:rsid w:val="00EF3D43"/>
    <w:rsid w:val="00EF6A5B"/>
    <w:rsid w:val="00EF76E6"/>
    <w:rsid w:val="00F006D0"/>
    <w:rsid w:val="00F0093D"/>
    <w:rsid w:val="00F00AFF"/>
    <w:rsid w:val="00F010C6"/>
    <w:rsid w:val="00F02283"/>
    <w:rsid w:val="00F02740"/>
    <w:rsid w:val="00F03C18"/>
    <w:rsid w:val="00F03FB0"/>
    <w:rsid w:val="00F05CDB"/>
    <w:rsid w:val="00F07100"/>
    <w:rsid w:val="00F07211"/>
    <w:rsid w:val="00F07D0D"/>
    <w:rsid w:val="00F07E23"/>
    <w:rsid w:val="00F1062D"/>
    <w:rsid w:val="00F1089F"/>
    <w:rsid w:val="00F11CD4"/>
    <w:rsid w:val="00F128B0"/>
    <w:rsid w:val="00F12B06"/>
    <w:rsid w:val="00F12B1C"/>
    <w:rsid w:val="00F12B6F"/>
    <w:rsid w:val="00F130B0"/>
    <w:rsid w:val="00F148A4"/>
    <w:rsid w:val="00F15517"/>
    <w:rsid w:val="00F16D71"/>
    <w:rsid w:val="00F20803"/>
    <w:rsid w:val="00F208E2"/>
    <w:rsid w:val="00F215FD"/>
    <w:rsid w:val="00F21608"/>
    <w:rsid w:val="00F227CB"/>
    <w:rsid w:val="00F23124"/>
    <w:rsid w:val="00F23AC4"/>
    <w:rsid w:val="00F23C13"/>
    <w:rsid w:val="00F24635"/>
    <w:rsid w:val="00F24F14"/>
    <w:rsid w:val="00F25064"/>
    <w:rsid w:val="00F2508D"/>
    <w:rsid w:val="00F259F7"/>
    <w:rsid w:val="00F25A72"/>
    <w:rsid w:val="00F25BF4"/>
    <w:rsid w:val="00F2617F"/>
    <w:rsid w:val="00F2656E"/>
    <w:rsid w:val="00F271EF"/>
    <w:rsid w:val="00F30247"/>
    <w:rsid w:val="00F305CD"/>
    <w:rsid w:val="00F309A8"/>
    <w:rsid w:val="00F30E1B"/>
    <w:rsid w:val="00F31ADD"/>
    <w:rsid w:val="00F31F35"/>
    <w:rsid w:val="00F32349"/>
    <w:rsid w:val="00F32549"/>
    <w:rsid w:val="00F34351"/>
    <w:rsid w:val="00F34933"/>
    <w:rsid w:val="00F353AF"/>
    <w:rsid w:val="00F357F3"/>
    <w:rsid w:val="00F37F92"/>
    <w:rsid w:val="00F41BD9"/>
    <w:rsid w:val="00F424F2"/>
    <w:rsid w:val="00F42723"/>
    <w:rsid w:val="00F42939"/>
    <w:rsid w:val="00F4656A"/>
    <w:rsid w:val="00F47821"/>
    <w:rsid w:val="00F47E42"/>
    <w:rsid w:val="00F511D7"/>
    <w:rsid w:val="00F51B3B"/>
    <w:rsid w:val="00F52271"/>
    <w:rsid w:val="00F522E0"/>
    <w:rsid w:val="00F52EDE"/>
    <w:rsid w:val="00F543B0"/>
    <w:rsid w:val="00F55521"/>
    <w:rsid w:val="00F559CA"/>
    <w:rsid w:val="00F55EAC"/>
    <w:rsid w:val="00F56221"/>
    <w:rsid w:val="00F56232"/>
    <w:rsid w:val="00F56D5E"/>
    <w:rsid w:val="00F5712A"/>
    <w:rsid w:val="00F6003F"/>
    <w:rsid w:val="00F603C3"/>
    <w:rsid w:val="00F60822"/>
    <w:rsid w:val="00F620B4"/>
    <w:rsid w:val="00F6249C"/>
    <w:rsid w:val="00F628F7"/>
    <w:rsid w:val="00F63214"/>
    <w:rsid w:val="00F638CF"/>
    <w:rsid w:val="00F63BB1"/>
    <w:rsid w:val="00F65DA4"/>
    <w:rsid w:val="00F662DB"/>
    <w:rsid w:val="00F66A94"/>
    <w:rsid w:val="00F675C2"/>
    <w:rsid w:val="00F67DD6"/>
    <w:rsid w:val="00F67E40"/>
    <w:rsid w:val="00F70AFD"/>
    <w:rsid w:val="00F71007"/>
    <w:rsid w:val="00F714E2"/>
    <w:rsid w:val="00F73291"/>
    <w:rsid w:val="00F76A2F"/>
    <w:rsid w:val="00F76E5C"/>
    <w:rsid w:val="00F771D7"/>
    <w:rsid w:val="00F774E9"/>
    <w:rsid w:val="00F77ABE"/>
    <w:rsid w:val="00F77E25"/>
    <w:rsid w:val="00F810A0"/>
    <w:rsid w:val="00F813E2"/>
    <w:rsid w:val="00F81574"/>
    <w:rsid w:val="00F816FA"/>
    <w:rsid w:val="00F8407B"/>
    <w:rsid w:val="00F85794"/>
    <w:rsid w:val="00F86B87"/>
    <w:rsid w:val="00F874B7"/>
    <w:rsid w:val="00F87953"/>
    <w:rsid w:val="00F87D69"/>
    <w:rsid w:val="00F90C62"/>
    <w:rsid w:val="00F91E84"/>
    <w:rsid w:val="00F9207F"/>
    <w:rsid w:val="00F92632"/>
    <w:rsid w:val="00F92A94"/>
    <w:rsid w:val="00F93C7F"/>
    <w:rsid w:val="00F9530B"/>
    <w:rsid w:val="00F95EF9"/>
    <w:rsid w:val="00F96034"/>
    <w:rsid w:val="00F9680C"/>
    <w:rsid w:val="00F96C0E"/>
    <w:rsid w:val="00F96CE8"/>
    <w:rsid w:val="00F97198"/>
    <w:rsid w:val="00F97407"/>
    <w:rsid w:val="00F97F2E"/>
    <w:rsid w:val="00FA14BD"/>
    <w:rsid w:val="00FA21A3"/>
    <w:rsid w:val="00FA25F4"/>
    <w:rsid w:val="00FA2780"/>
    <w:rsid w:val="00FA32BC"/>
    <w:rsid w:val="00FA3336"/>
    <w:rsid w:val="00FA3962"/>
    <w:rsid w:val="00FA3B17"/>
    <w:rsid w:val="00FA3E1F"/>
    <w:rsid w:val="00FA4A5E"/>
    <w:rsid w:val="00FA5347"/>
    <w:rsid w:val="00FA5776"/>
    <w:rsid w:val="00FA7582"/>
    <w:rsid w:val="00FB0A73"/>
    <w:rsid w:val="00FB1244"/>
    <w:rsid w:val="00FB1512"/>
    <w:rsid w:val="00FB1701"/>
    <w:rsid w:val="00FB2342"/>
    <w:rsid w:val="00FB3D1E"/>
    <w:rsid w:val="00FB3D20"/>
    <w:rsid w:val="00FB41DF"/>
    <w:rsid w:val="00FB46B1"/>
    <w:rsid w:val="00FC05DE"/>
    <w:rsid w:val="00FC0C17"/>
    <w:rsid w:val="00FC1189"/>
    <w:rsid w:val="00FC1396"/>
    <w:rsid w:val="00FC2562"/>
    <w:rsid w:val="00FC2581"/>
    <w:rsid w:val="00FC2E1C"/>
    <w:rsid w:val="00FC3CD7"/>
    <w:rsid w:val="00FC4C89"/>
    <w:rsid w:val="00FC4EAB"/>
    <w:rsid w:val="00FC5982"/>
    <w:rsid w:val="00FC67AA"/>
    <w:rsid w:val="00FC795C"/>
    <w:rsid w:val="00FD055E"/>
    <w:rsid w:val="00FD23E4"/>
    <w:rsid w:val="00FD26FB"/>
    <w:rsid w:val="00FD4AEF"/>
    <w:rsid w:val="00FD4F67"/>
    <w:rsid w:val="00FD520A"/>
    <w:rsid w:val="00FD5457"/>
    <w:rsid w:val="00FD5631"/>
    <w:rsid w:val="00FD581C"/>
    <w:rsid w:val="00FD7514"/>
    <w:rsid w:val="00FD7714"/>
    <w:rsid w:val="00FD7D88"/>
    <w:rsid w:val="00FE0DC7"/>
    <w:rsid w:val="00FE15D7"/>
    <w:rsid w:val="00FE1990"/>
    <w:rsid w:val="00FE1F48"/>
    <w:rsid w:val="00FE3050"/>
    <w:rsid w:val="00FE3073"/>
    <w:rsid w:val="00FE377F"/>
    <w:rsid w:val="00FE3CD5"/>
    <w:rsid w:val="00FE4B16"/>
    <w:rsid w:val="00FE4F0E"/>
    <w:rsid w:val="00FE566B"/>
    <w:rsid w:val="00FE6708"/>
    <w:rsid w:val="00FE6B13"/>
    <w:rsid w:val="00FE6BB7"/>
    <w:rsid w:val="00FE7895"/>
    <w:rsid w:val="00FF0065"/>
    <w:rsid w:val="00FF047A"/>
    <w:rsid w:val="00FF0487"/>
    <w:rsid w:val="00FF0606"/>
    <w:rsid w:val="00FF0F99"/>
    <w:rsid w:val="00FF24E3"/>
    <w:rsid w:val="00FF3374"/>
    <w:rsid w:val="00FF4754"/>
    <w:rsid w:val="00FF5454"/>
    <w:rsid w:val="00FF5BA1"/>
    <w:rsid w:val="00FF5DB7"/>
    <w:rsid w:val="00FF6652"/>
    <w:rsid w:val="00FF68BF"/>
    <w:rsid w:val="00FF6EE7"/>
    <w:rsid w:val="00FF73FB"/>
    <w:rsid w:val="00FF7B2F"/>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518EB2"/>
  <w15:docId w15:val="{C7293B13-074A-42AF-ACBD-5A17C82B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qFormat="1"/>
    <w:lsdException w:name="annotation reference" w:uiPriority="99"/>
    <w:lsdException w:name="toa heading" w:uiPriority="99"/>
    <w:lsdException w:name="Title" w:uiPriority="10" w:qFormat="1"/>
    <w:lsdException w:name="Subtitle" w:uiPriority="11" w:qFormat="1"/>
    <w:lsdException w:name="Hyperlink" w:uiPriority="99"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B13"/>
    <w:pPr>
      <w:widowControl w:val="0"/>
    </w:pPr>
    <w:rPr>
      <w:color w:val="000000"/>
      <w:sz w:val="24"/>
      <w:szCs w:val="24"/>
      <w:lang w:val="vi-VN" w:eastAsia="vi-VN"/>
    </w:rPr>
  </w:style>
  <w:style w:type="paragraph" w:styleId="Heading1">
    <w:name w:val="heading 1"/>
    <w:aliases w:val="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EA4B7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Reset numbering,1.1.1,2 headline,h,Heading 2 Char Char Char"/>
    <w:basedOn w:val="Normal"/>
    <w:next w:val="Normal"/>
    <w:link w:val="Heading2Char"/>
    <w:autoRedefine/>
    <w:uiPriority w:val="9"/>
    <w:unhideWhenUsed/>
    <w:qFormat/>
    <w:rsid w:val="00EA4B7B"/>
    <w:pPr>
      <w:keepLines/>
      <w:spacing w:before="120" w:after="120" w:line="340" w:lineRule="exact"/>
      <w:jc w:val="both"/>
      <w:outlineLvl w:val="1"/>
    </w:pPr>
    <w:rPr>
      <w:rFonts w:ascii="Times New Roman" w:eastAsia="Times New Roman" w:hAnsi="Times New Roman" w:cs="Times New Roman"/>
      <w:b/>
      <w:bCs/>
      <w:iCs/>
      <w:color w:val="FF0000"/>
      <w:spacing w:val="-6"/>
      <w:sz w:val="28"/>
      <w:szCs w:val="40"/>
      <w:lang w:val="en-US" w:eastAsia="en-US"/>
    </w:rPr>
  </w:style>
  <w:style w:type="paragraph" w:styleId="Heading3">
    <w:name w:val="heading 3"/>
    <w:aliases w:val="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unhideWhenUsed/>
    <w:qFormat/>
    <w:rsid w:val="00B720D0"/>
    <w:pPr>
      <w:keepNext/>
      <w:keepLines/>
      <w:widowControl/>
      <w:spacing w:line="336" w:lineRule="auto"/>
      <w:ind w:firstLine="720"/>
      <w:jc w:val="both"/>
      <w:outlineLvl w:val="2"/>
    </w:pPr>
    <w:rPr>
      <w:rFonts w:ascii="Times New Roman" w:eastAsia="Times New Roman" w:hAnsi="Times New Roman" w:cs="Times New Roman"/>
      <w:b/>
      <w:color w:val="auto"/>
      <w:sz w:val="28"/>
      <w:szCs w:val="28"/>
      <w:lang w:val="en-US" w:eastAsia="en-US"/>
    </w:rPr>
  </w:style>
  <w:style w:type="paragraph" w:styleId="Heading4">
    <w:name w:val="heading 4"/>
    <w:basedOn w:val="Normal"/>
    <w:next w:val="Normal"/>
    <w:link w:val="Heading4Char"/>
    <w:uiPriority w:val="9"/>
    <w:unhideWhenUsed/>
    <w:qFormat/>
    <w:rsid w:val="00EA4B7B"/>
    <w:pPr>
      <w:keepNext/>
      <w:keepLines/>
      <w:widowControl/>
      <w:spacing w:line="312" w:lineRule="auto"/>
      <w:ind w:firstLine="720"/>
      <w:jc w:val="both"/>
      <w:outlineLvl w:val="3"/>
    </w:pPr>
    <w:rPr>
      <w:rFonts w:ascii="Times New Roman Bold Italic" w:eastAsiaTheme="majorEastAsia" w:hAnsi="Times New Roman Bold Italic" w:cstheme="majorBidi"/>
      <w:b/>
      <w:i/>
      <w:iCs/>
      <w:color w:val="auto"/>
      <w:sz w:val="28"/>
      <w:szCs w:val="28"/>
      <w:lang w:val="en-US" w:eastAsia="en-US"/>
    </w:rPr>
  </w:style>
  <w:style w:type="paragraph" w:styleId="Heading5">
    <w:name w:val="heading 5"/>
    <w:aliases w:val="Level 3 - i"/>
    <w:basedOn w:val="Normal"/>
    <w:next w:val="Normal"/>
    <w:link w:val="Heading5Char"/>
    <w:uiPriority w:val="9"/>
    <w:unhideWhenUsed/>
    <w:qFormat/>
    <w:rsid w:val="00EA4B7B"/>
    <w:pPr>
      <w:keepNext/>
      <w:keepLines/>
      <w:widowControl/>
      <w:spacing w:before="80" w:after="40" w:line="259" w:lineRule="auto"/>
      <w:outlineLvl w:val="4"/>
    </w:pPr>
    <w:rPr>
      <w:rFonts w:asciiTheme="minorHAnsi" w:eastAsiaTheme="majorEastAsia" w:hAnsiTheme="minorHAnsi" w:cstheme="majorBidi"/>
      <w:color w:val="0F4761" w:themeColor="accent1" w:themeShade="BF"/>
      <w:sz w:val="28"/>
      <w:szCs w:val="28"/>
      <w:lang w:val="en-US" w:eastAsia="en-US"/>
    </w:rPr>
  </w:style>
  <w:style w:type="paragraph" w:styleId="Heading6">
    <w:name w:val="heading 6"/>
    <w:basedOn w:val="Normal"/>
    <w:next w:val="Normal"/>
    <w:link w:val="Heading6Char"/>
    <w:uiPriority w:val="9"/>
    <w:unhideWhenUsed/>
    <w:qFormat/>
    <w:rsid w:val="00EA4B7B"/>
    <w:pPr>
      <w:keepNext/>
      <w:keepLines/>
      <w:widowControl/>
      <w:spacing w:before="40" w:line="259" w:lineRule="auto"/>
      <w:outlineLvl w:val="5"/>
    </w:pPr>
    <w:rPr>
      <w:rFonts w:asciiTheme="minorHAnsi" w:eastAsiaTheme="majorEastAsia" w:hAnsiTheme="minorHAnsi" w:cstheme="majorBidi"/>
      <w:i/>
      <w:iCs/>
      <w:color w:val="595959" w:themeColor="text1" w:themeTint="A6"/>
      <w:sz w:val="28"/>
      <w:szCs w:val="28"/>
      <w:lang w:val="en-US" w:eastAsia="en-US"/>
    </w:rPr>
  </w:style>
  <w:style w:type="paragraph" w:styleId="Heading7">
    <w:name w:val="heading 7"/>
    <w:basedOn w:val="Normal"/>
    <w:next w:val="Normal"/>
    <w:link w:val="Heading7Char"/>
    <w:uiPriority w:val="9"/>
    <w:unhideWhenUsed/>
    <w:qFormat/>
    <w:rsid w:val="00EA4B7B"/>
    <w:pPr>
      <w:keepNext/>
      <w:keepLines/>
      <w:widowControl/>
      <w:spacing w:before="40" w:line="259" w:lineRule="auto"/>
      <w:outlineLvl w:val="6"/>
    </w:pPr>
    <w:rPr>
      <w:rFonts w:asciiTheme="minorHAnsi" w:eastAsiaTheme="majorEastAsia" w:hAnsiTheme="minorHAnsi" w:cstheme="majorBidi"/>
      <w:color w:val="595959" w:themeColor="text1" w:themeTint="A6"/>
      <w:sz w:val="28"/>
      <w:szCs w:val="28"/>
      <w:lang w:val="en-US" w:eastAsia="en-US"/>
    </w:rPr>
  </w:style>
  <w:style w:type="paragraph" w:styleId="Heading8">
    <w:name w:val="heading 8"/>
    <w:basedOn w:val="Normal"/>
    <w:next w:val="Normal"/>
    <w:link w:val="Heading8Char"/>
    <w:uiPriority w:val="9"/>
    <w:unhideWhenUsed/>
    <w:qFormat/>
    <w:rsid w:val="00EA4B7B"/>
    <w:pPr>
      <w:keepNext/>
      <w:keepLines/>
      <w:widowControl/>
      <w:spacing w:line="259" w:lineRule="auto"/>
      <w:outlineLvl w:val="7"/>
    </w:pPr>
    <w:rPr>
      <w:rFonts w:asciiTheme="minorHAnsi" w:eastAsiaTheme="majorEastAsia" w:hAnsiTheme="minorHAnsi" w:cstheme="majorBidi"/>
      <w:i/>
      <w:iCs/>
      <w:color w:val="272727" w:themeColor="text1" w:themeTint="D8"/>
      <w:sz w:val="28"/>
      <w:szCs w:val="28"/>
      <w:lang w:val="en-US" w:eastAsia="en-US"/>
    </w:rPr>
  </w:style>
  <w:style w:type="paragraph" w:styleId="Heading9">
    <w:name w:val="heading 9"/>
    <w:basedOn w:val="Normal"/>
    <w:next w:val="Normal"/>
    <w:link w:val="Heading9Char"/>
    <w:uiPriority w:val="9"/>
    <w:unhideWhenUsed/>
    <w:qFormat/>
    <w:rsid w:val="00EA4B7B"/>
    <w:pPr>
      <w:keepNext/>
      <w:keepLines/>
      <w:widowControl/>
      <w:spacing w:line="259" w:lineRule="auto"/>
      <w:outlineLvl w:val="8"/>
    </w:pPr>
    <w:rPr>
      <w:rFonts w:asciiTheme="minorHAnsi" w:eastAsiaTheme="majorEastAsia" w:hAnsiTheme="minorHAnsi" w:cstheme="majorBidi"/>
      <w:color w:val="272727" w:themeColor="text1" w:themeTint="D8"/>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rPr>
  </w:style>
  <w:style w:type="character" w:customStyle="1" w:styleId="Bodytext2">
    <w:name w:val="Body text (2)_"/>
    <w:link w:val="Bodytext21"/>
    <w:rPr>
      <w:rFonts w:ascii="Times New Roman" w:hAnsi="Times New Roman" w:cs="Times New Roman"/>
      <w:b/>
      <w:bCs/>
      <w:spacing w:val="3"/>
      <w:sz w:val="25"/>
      <w:szCs w:val="25"/>
      <w:u w:val="none"/>
    </w:rPr>
  </w:style>
  <w:style w:type="character" w:customStyle="1" w:styleId="Bodytext20">
    <w:name w:val="Body text (2)"/>
    <w:rPr>
      <w:rFonts w:ascii="Times New Roman" w:hAnsi="Times New Roman" w:cs="Times New Roman"/>
      <w:b/>
      <w:bCs/>
      <w:spacing w:val="3"/>
      <w:sz w:val="25"/>
      <w:szCs w:val="25"/>
      <w:u w:val="single"/>
    </w:rPr>
  </w:style>
  <w:style w:type="character" w:customStyle="1" w:styleId="Bodytext">
    <w:name w:val="Body text_"/>
    <w:link w:val="Bodytext1"/>
    <w:rPr>
      <w:rFonts w:ascii="Times New Roman" w:hAnsi="Times New Roman" w:cs="Times New Roman"/>
      <w:sz w:val="25"/>
      <w:szCs w:val="25"/>
      <w:u w:val="none"/>
    </w:rPr>
  </w:style>
  <w:style w:type="character" w:customStyle="1" w:styleId="Bodytext3">
    <w:name w:val="Body text (3)_"/>
    <w:link w:val="Bodytext31"/>
    <w:rPr>
      <w:rFonts w:ascii="Times New Roman" w:hAnsi="Times New Roman" w:cs="Times New Roman"/>
      <w:i/>
      <w:iCs/>
      <w:spacing w:val="-4"/>
      <w:sz w:val="25"/>
      <w:szCs w:val="25"/>
      <w:u w:val="none"/>
    </w:rPr>
  </w:style>
  <w:style w:type="character" w:customStyle="1" w:styleId="Heading40">
    <w:name w:val="Heading #4_"/>
    <w:link w:val="Heading41"/>
    <w:rPr>
      <w:rFonts w:ascii="Times New Roman" w:hAnsi="Times New Roman" w:cs="Times New Roman"/>
      <w:b/>
      <w:bCs/>
      <w:spacing w:val="3"/>
      <w:sz w:val="25"/>
      <w:szCs w:val="25"/>
      <w:u w:val="none"/>
    </w:rPr>
  </w:style>
  <w:style w:type="character" w:customStyle="1" w:styleId="BodytextItalic">
    <w:name w:val="Body text + Italic"/>
    <w:aliases w:val="Spacing 0 pt"/>
    <w:rPr>
      <w:rFonts w:ascii="Times New Roman" w:hAnsi="Times New Roman" w:cs="Times New Roman"/>
      <w:i/>
      <w:iCs/>
      <w:spacing w:val="-4"/>
      <w:sz w:val="25"/>
      <w:szCs w:val="25"/>
      <w:u w:val="none"/>
    </w:rPr>
  </w:style>
  <w:style w:type="character" w:customStyle="1" w:styleId="BodytextSpacing2pt">
    <w:name w:val="Body text + Spacing 2 pt"/>
    <w:rPr>
      <w:rFonts w:ascii="Times New Roman" w:hAnsi="Times New Roman" w:cs="Times New Roman"/>
      <w:spacing w:val="40"/>
      <w:sz w:val="25"/>
      <w:szCs w:val="25"/>
      <w:u w:val="none"/>
    </w:rPr>
  </w:style>
  <w:style w:type="character" w:customStyle="1" w:styleId="Headerorfooter2">
    <w:name w:val="Header or footer (2)_"/>
    <w:link w:val="Headerorfooter20"/>
    <w:rPr>
      <w:rFonts w:ascii="SimSun" w:eastAsia="SimSun" w:cs="SimSun"/>
      <w:i/>
      <w:iCs/>
      <w:noProof/>
      <w:sz w:val="10"/>
      <w:szCs w:val="10"/>
      <w:u w:val="none"/>
    </w:rPr>
  </w:style>
  <w:style w:type="character" w:customStyle="1" w:styleId="Bodytext4">
    <w:name w:val="Body text (4)_"/>
    <w:link w:val="Bodytext40"/>
    <w:rPr>
      <w:rFonts w:ascii="Times New Roman" w:hAnsi="Times New Roman" w:cs="Times New Roman"/>
      <w:spacing w:val="13"/>
      <w:sz w:val="22"/>
      <w:szCs w:val="22"/>
      <w:u w:val="none"/>
    </w:rPr>
  </w:style>
  <w:style w:type="character" w:customStyle="1" w:styleId="Bodytext4Bold">
    <w:name w:val="Body text (4) + Bold"/>
    <w:aliases w:val="Spacing 0 pt119"/>
    <w:rPr>
      <w:rFonts w:ascii="Times New Roman" w:hAnsi="Times New Roman" w:cs="Times New Roman"/>
      <w:b/>
      <w:bCs/>
      <w:spacing w:val="-4"/>
      <w:sz w:val="22"/>
      <w:szCs w:val="22"/>
      <w:u w:val="none"/>
    </w:rPr>
  </w:style>
  <w:style w:type="character" w:customStyle="1" w:styleId="Bodytext5">
    <w:name w:val="Body text (5)_"/>
    <w:link w:val="Bodytext50"/>
    <w:rPr>
      <w:rFonts w:ascii="Times New Roman" w:hAnsi="Times New Roman" w:cs="Times New Roman"/>
      <w:i/>
      <w:iCs/>
      <w:spacing w:val="2"/>
      <w:sz w:val="19"/>
      <w:szCs w:val="19"/>
      <w:u w:val="none"/>
    </w:rPr>
  </w:style>
  <w:style w:type="character" w:customStyle="1" w:styleId="Bodytext6">
    <w:name w:val="Body text (6)_"/>
    <w:link w:val="Bodytext61"/>
    <w:rPr>
      <w:rFonts w:ascii="Times New Roman" w:hAnsi="Times New Roman" w:cs="Times New Roman"/>
      <w:spacing w:val="13"/>
      <w:sz w:val="18"/>
      <w:szCs w:val="18"/>
      <w:u w:val="none"/>
    </w:rPr>
  </w:style>
  <w:style w:type="character" w:customStyle="1" w:styleId="Bodytext695pt">
    <w:name w:val="Body text (6) + 9.5 pt"/>
    <w:aliases w:val="Italic,Spacing 0 pt118"/>
    <w:rPr>
      <w:rFonts w:ascii="Times New Roman" w:hAnsi="Times New Roman" w:cs="Times New Roman"/>
      <w:i/>
      <w:iCs/>
      <w:noProof/>
      <w:spacing w:val="2"/>
      <w:sz w:val="19"/>
      <w:szCs w:val="19"/>
      <w:u w:val="none"/>
    </w:rPr>
  </w:style>
  <w:style w:type="character" w:customStyle="1" w:styleId="Bodytext68pt">
    <w:name w:val="Body text (6) + 8 pt"/>
    <w:aliases w:val="Spacing 0 pt117"/>
    <w:rPr>
      <w:rFonts w:ascii="Times New Roman" w:hAnsi="Times New Roman" w:cs="Times New Roman"/>
      <w:spacing w:val="16"/>
      <w:sz w:val="16"/>
      <w:szCs w:val="16"/>
      <w:u w:val="none"/>
    </w:rPr>
  </w:style>
  <w:style w:type="character" w:customStyle="1" w:styleId="Bodytext60">
    <w:name w:val="Body text (6)"/>
    <w:basedOn w:val="Bodytext6"/>
    <w:rPr>
      <w:rFonts w:ascii="Times New Roman" w:hAnsi="Times New Roman" w:cs="Times New Roman"/>
      <w:spacing w:val="13"/>
      <w:sz w:val="18"/>
      <w:szCs w:val="18"/>
      <w:u w:val="none"/>
    </w:rPr>
  </w:style>
  <w:style w:type="character" w:customStyle="1" w:styleId="Bodytext695pt1">
    <w:name w:val="Body text (6) + 9.5 pt1"/>
    <w:aliases w:val="Italic17,Spacing -1 pt"/>
    <w:rPr>
      <w:rFonts w:ascii="Times New Roman" w:hAnsi="Times New Roman" w:cs="Times New Roman"/>
      <w:i/>
      <w:iCs/>
      <w:spacing w:val="-26"/>
      <w:sz w:val="19"/>
      <w:szCs w:val="19"/>
      <w:u w:val="none"/>
    </w:rPr>
  </w:style>
  <w:style w:type="character" w:customStyle="1" w:styleId="Bodytext7">
    <w:name w:val="Body text (7)_"/>
    <w:link w:val="Bodytext71"/>
    <w:rPr>
      <w:rFonts w:ascii="Times New Roman" w:hAnsi="Times New Roman" w:cs="Times New Roman"/>
      <w:b/>
      <w:bCs/>
      <w:spacing w:val="-4"/>
      <w:sz w:val="22"/>
      <w:szCs w:val="22"/>
      <w:u w:val="none"/>
    </w:rPr>
  </w:style>
  <w:style w:type="character" w:customStyle="1" w:styleId="Heading30">
    <w:name w:val="Heading #3_"/>
    <w:link w:val="Heading31"/>
    <w:rPr>
      <w:rFonts w:ascii="Consolas" w:hAnsi="Consolas" w:cs="Consolas"/>
      <w:spacing w:val="-53"/>
      <w:sz w:val="48"/>
      <w:szCs w:val="48"/>
      <w:u w:val="none"/>
    </w:rPr>
  </w:style>
  <w:style w:type="character" w:customStyle="1" w:styleId="Bodytext3NotItalic">
    <w:name w:val="Body text (3) + Not Italic"/>
    <w:aliases w:val="Spacing 0 pt116"/>
    <w:rPr>
      <w:rFonts w:ascii="Times New Roman" w:hAnsi="Times New Roman" w:cs="Times New Roman"/>
      <w:i/>
      <w:iCs/>
      <w:spacing w:val="0"/>
      <w:sz w:val="25"/>
      <w:szCs w:val="25"/>
      <w:u w:val="none"/>
    </w:rPr>
  </w:style>
  <w:style w:type="character" w:customStyle="1" w:styleId="Heading10">
    <w:name w:val="Heading #1_"/>
    <w:link w:val="Heading11"/>
    <w:rPr>
      <w:rFonts w:ascii="Corbel" w:hAnsi="Corbel" w:cs="Corbel"/>
      <w:sz w:val="20"/>
      <w:szCs w:val="20"/>
      <w:u w:val="none"/>
    </w:rPr>
  </w:style>
  <w:style w:type="character" w:customStyle="1" w:styleId="Headerorfooter3">
    <w:name w:val="Header or footer (3)_"/>
    <w:link w:val="Headerorfooter30"/>
    <w:rPr>
      <w:rFonts w:ascii="Lucida Sans Unicode" w:hAnsi="Lucida Sans Unicode" w:cs="Lucida Sans Unicode"/>
      <w:noProof/>
      <w:sz w:val="20"/>
      <w:szCs w:val="20"/>
      <w:u w:val="none"/>
    </w:rPr>
  </w:style>
  <w:style w:type="character" w:customStyle="1" w:styleId="Bodytext8">
    <w:name w:val="Body text (8)_"/>
    <w:link w:val="Bodytext80"/>
    <w:rPr>
      <w:rFonts w:ascii="Consolas" w:hAnsi="Consolas" w:cs="Consolas"/>
      <w:sz w:val="8"/>
      <w:szCs w:val="8"/>
      <w:u w:val="none"/>
    </w:rPr>
  </w:style>
  <w:style w:type="character" w:customStyle="1" w:styleId="Headerorfooter">
    <w:name w:val="Header or footer_"/>
    <w:link w:val="Headerorfooter1"/>
    <w:rPr>
      <w:rFonts w:ascii="Times New Roman" w:hAnsi="Times New Roman" w:cs="Times New Roman"/>
      <w:b/>
      <w:bCs/>
      <w:spacing w:val="10"/>
      <w:sz w:val="22"/>
      <w:szCs w:val="22"/>
      <w:u w:val="none"/>
    </w:rPr>
  </w:style>
  <w:style w:type="character" w:customStyle="1" w:styleId="Bodytext85pt">
    <w:name w:val="Body text + 8.5 pt"/>
    <w:aliases w:val="Bold,Spacing 0 pt115"/>
    <w:rPr>
      <w:rFonts w:ascii="Times New Roman" w:hAnsi="Times New Roman" w:cs="Times New Roman"/>
      <w:b/>
      <w:bCs/>
      <w:spacing w:val="8"/>
      <w:sz w:val="17"/>
      <w:szCs w:val="17"/>
      <w:u w:val="none"/>
    </w:rPr>
  </w:style>
  <w:style w:type="character" w:customStyle="1" w:styleId="Bodytext9">
    <w:name w:val="Body text (9)_"/>
    <w:link w:val="Bodytext90"/>
    <w:rPr>
      <w:rFonts w:ascii="Times New Roman" w:hAnsi="Times New Roman" w:cs="Times New Roman"/>
      <w:b/>
      <w:bCs/>
      <w:spacing w:val="8"/>
      <w:sz w:val="17"/>
      <w:szCs w:val="17"/>
      <w:u w:val="none"/>
    </w:rPr>
  </w:style>
  <w:style w:type="character" w:customStyle="1" w:styleId="BodyText10">
    <w:name w:val="Body Text1"/>
    <w:basedOn w:val="Bodytext"/>
    <w:rPr>
      <w:rFonts w:ascii="Times New Roman" w:hAnsi="Times New Roman" w:cs="Times New Roman"/>
      <w:sz w:val="25"/>
      <w:szCs w:val="25"/>
      <w:u w:val="none"/>
    </w:rPr>
  </w:style>
  <w:style w:type="character" w:customStyle="1" w:styleId="Bodytext115pt">
    <w:name w:val="Body text + 11.5 pt"/>
    <w:aliases w:val="Bold37,Spacing 0 pt114"/>
    <w:rPr>
      <w:rFonts w:ascii="Times New Roman" w:hAnsi="Times New Roman" w:cs="Times New Roman"/>
      <w:b/>
      <w:bCs/>
      <w:spacing w:val="3"/>
      <w:sz w:val="23"/>
      <w:szCs w:val="23"/>
      <w:u w:val="none"/>
    </w:rPr>
  </w:style>
  <w:style w:type="character" w:customStyle="1" w:styleId="Tablecaption2">
    <w:name w:val="Table caption (2)_"/>
    <w:link w:val="Tablecaption20"/>
    <w:rPr>
      <w:rFonts w:ascii="Times New Roman" w:hAnsi="Times New Roman" w:cs="Times New Roman"/>
      <w:b/>
      <w:bCs/>
      <w:spacing w:val="3"/>
      <w:sz w:val="25"/>
      <w:szCs w:val="25"/>
      <w:u w:val="none"/>
    </w:rPr>
  </w:style>
  <w:style w:type="character" w:customStyle="1" w:styleId="BodytextBold">
    <w:name w:val="Body text + Bold"/>
    <w:aliases w:val="Spacing 0 pt113"/>
    <w:rPr>
      <w:rFonts w:ascii="Times New Roman" w:hAnsi="Times New Roman" w:cs="Times New Roman"/>
      <w:b/>
      <w:bCs/>
      <w:spacing w:val="3"/>
      <w:sz w:val="25"/>
      <w:szCs w:val="25"/>
      <w:u w:val="none"/>
    </w:rPr>
  </w:style>
  <w:style w:type="character" w:customStyle="1" w:styleId="Bodytext62">
    <w:name w:val="Body text6"/>
    <w:basedOn w:val="Bodytext"/>
    <w:rPr>
      <w:rFonts w:ascii="Times New Roman" w:hAnsi="Times New Roman" w:cs="Times New Roman"/>
      <w:sz w:val="25"/>
      <w:szCs w:val="25"/>
      <w:u w:val="none"/>
    </w:rPr>
  </w:style>
  <w:style w:type="character" w:customStyle="1" w:styleId="Headerorfooter10pt">
    <w:name w:val="Header or footer + 10 pt"/>
    <w:aliases w:val="Spacing 0 pt112"/>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Pr>
      <w:rFonts w:ascii="Corbel" w:hAnsi="Corbel" w:cs="Corbel"/>
      <w:sz w:val="16"/>
      <w:szCs w:val="16"/>
      <w:u w:val="none"/>
    </w:rPr>
  </w:style>
  <w:style w:type="character" w:customStyle="1" w:styleId="Bodytext100">
    <w:name w:val="Body text (10)_"/>
    <w:link w:val="Bodytext101"/>
    <w:rPr>
      <w:rFonts w:ascii="Corbel" w:hAnsi="Corbel" w:cs="Corbel"/>
      <w:sz w:val="16"/>
      <w:szCs w:val="16"/>
      <w:u w:val="none"/>
    </w:rPr>
  </w:style>
  <w:style w:type="character" w:customStyle="1" w:styleId="Bodytext10TimesNewRoman">
    <w:name w:val="Body text (10) + Times New Roman"/>
    <w:aliases w:val="7.5 pt,Italic16,Spacing 0 pt1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Pr>
      <w:rFonts w:ascii="Times New Roman" w:hAnsi="Times New Roman" w:cs="Times New Roman"/>
      <w:i/>
      <w:iCs/>
      <w:spacing w:val="4"/>
      <w:sz w:val="15"/>
      <w:szCs w:val="15"/>
      <w:u w:val="none"/>
    </w:rPr>
  </w:style>
  <w:style w:type="character" w:customStyle="1" w:styleId="Bodytext102">
    <w:name w:val="Body text (10)"/>
    <w:basedOn w:val="Bodytext100"/>
    <w:rPr>
      <w:rFonts w:ascii="Corbel" w:hAnsi="Corbel" w:cs="Corbel"/>
      <w:sz w:val="16"/>
      <w:szCs w:val="16"/>
      <w:u w:val="none"/>
    </w:rPr>
  </w:style>
  <w:style w:type="character" w:customStyle="1" w:styleId="Bodytext11">
    <w:name w:val="Body text (11)_"/>
    <w:link w:val="Bodytext110"/>
    <w:rPr>
      <w:rFonts w:ascii="Times New Roman" w:hAnsi="Times New Roman" w:cs="Times New Roman"/>
      <w:b/>
      <w:bCs/>
      <w:spacing w:val="3"/>
      <w:sz w:val="23"/>
      <w:szCs w:val="23"/>
      <w:u w:val="none"/>
    </w:rPr>
  </w:style>
  <w:style w:type="character" w:customStyle="1" w:styleId="Bodytext12">
    <w:name w:val="Body text (12)_"/>
    <w:link w:val="Bodytext120"/>
    <w:rPr>
      <w:rFonts w:ascii="Times New Roman" w:hAnsi="Times New Roman" w:cs="Times New Roman"/>
      <w:spacing w:val="11"/>
      <w:sz w:val="13"/>
      <w:szCs w:val="13"/>
      <w:u w:val="none"/>
    </w:rPr>
  </w:style>
  <w:style w:type="character" w:customStyle="1" w:styleId="Heading20">
    <w:name w:val="Heading #2_"/>
    <w:link w:val="Heading21"/>
    <w:rPr>
      <w:rFonts w:ascii="Corbel" w:hAnsi="Corbel" w:cs="Corbel"/>
      <w:i/>
      <w:iCs/>
      <w:spacing w:val="-40"/>
      <w:sz w:val="20"/>
      <w:szCs w:val="20"/>
      <w:u w:val="none"/>
    </w:rPr>
  </w:style>
  <w:style w:type="character" w:customStyle="1" w:styleId="Tablecaption">
    <w:name w:val="Table caption_"/>
    <w:link w:val="Tablecaption1"/>
    <w:rPr>
      <w:rFonts w:ascii="Times New Roman" w:hAnsi="Times New Roman" w:cs="Times New Roman"/>
      <w:sz w:val="25"/>
      <w:szCs w:val="25"/>
      <w:u w:val="none"/>
    </w:rPr>
  </w:style>
  <w:style w:type="character" w:customStyle="1" w:styleId="TablecaptionBold">
    <w:name w:val="Table caption + Bold"/>
    <w:aliases w:val="Spacing 0 pt107"/>
    <w:rPr>
      <w:rFonts w:ascii="Times New Roman" w:hAnsi="Times New Roman" w:cs="Times New Roman"/>
      <w:b/>
      <w:bCs/>
      <w:spacing w:val="3"/>
      <w:sz w:val="25"/>
      <w:szCs w:val="25"/>
      <w:u w:val="none"/>
    </w:rPr>
  </w:style>
  <w:style w:type="character" w:customStyle="1" w:styleId="Headerorfooter4">
    <w:name w:val="Header or footer (4)_"/>
    <w:link w:val="Headerorfooter40"/>
    <w:rPr>
      <w:rFonts w:ascii="Times New Roman" w:hAnsi="Times New Roman" w:cs="Times New Roman"/>
      <w:b/>
      <w:bCs/>
      <w:spacing w:val="11"/>
      <w:sz w:val="20"/>
      <w:szCs w:val="20"/>
      <w:u w:val="none"/>
    </w:rPr>
  </w:style>
  <w:style w:type="character" w:customStyle="1" w:styleId="Bodytext3SmallCaps">
    <w:name w:val="Body text (3) + Small Caps"/>
    <w:rPr>
      <w:rFonts w:ascii="Times New Roman" w:hAnsi="Times New Roman" w:cs="Times New Roman"/>
      <w:i/>
      <w:iCs/>
      <w:smallCaps/>
      <w:spacing w:val="-4"/>
      <w:sz w:val="25"/>
      <w:szCs w:val="25"/>
      <w:u w:val="none"/>
    </w:rPr>
  </w:style>
  <w:style w:type="character" w:customStyle="1" w:styleId="Bodytext13">
    <w:name w:val="Body text (13)_"/>
    <w:link w:val="Bodytext130"/>
    <w:rPr>
      <w:rFonts w:ascii="Times New Roman" w:hAnsi="Times New Roman" w:cs="Times New Roman"/>
      <w:spacing w:val="15"/>
      <w:sz w:val="18"/>
      <w:szCs w:val="18"/>
      <w:u w:val="none"/>
    </w:rPr>
  </w:style>
  <w:style w:type="character" w:customStyle="1" w:styleId="Bodytext9pt">
    <w:name w:val="Body text + 9 pt"/>
    <w:aliases w:val="Spacing 0 pt106"/>
    <w:rPr>
      <w:rFonts w:ascii="Times New Roman" w:hAnsi="Times New Roman" w:cs="Times New Roman"/>
      <w:spacing w:val="15"/>
      <w:sz w:val="18"/>
      <w:szCs w:val="18"/>
      <w:u w:val="none"/>
    </w:rPr>
  </w:style>
  <w:style w:type="character" w:customStyle="1" w:styleId="Bodytext14">
    <w:name w:val="Body text (14)_"/>
    <w:link w:val="Bodytext140"/>
    <w:rPr>
      <w:rFonts w:ascii="Times New Roman" w:hAnsi="Times New Roman" w:cs="Times New Roman"/>
      <w:spacing w:val="12"/>
      <w:u w:val="none"/>
    </w:rPr>
  </w:style>
  <w:style w:type="character" w:customStyle="1" w:styleId="Bodytext14Corbel">
    <w:name w:val="Body text (14) + Corbel"/>
    <w:aliases w:val="8 pt3,Spacing 0 pt105"/>
    <w:rPr>
      <w:rFonts w:ascii="Corbel" w:hAnsi="Corbel" w:cs="Corbel"/>
      <w:spacing w:val="12"/>
      <w:sz w:val="16"/>
      <w:szCs w:val="16"/>
      <w:u w:val="none"/>
    </w:rPr>
  </w:style>
  <w:style w:type="character" w:customStyle="1" w:styleId="Bodytext14125pt">
    <w:name w:val="Body text (14) + 12.5 pt"/>
    <w:aliases w:val="Spacing 0 pt104"/>
    <w:rPr>
      <w:rFonts w:ascii="Times New Roman" w:hAnsi="Times New Roman" w:cs="Times New Roman"/>
      <w:spacing w:val="0"/>
      <w:sz w:val="25"/>
      <w:szCs w:val="25"/>
      <w:u w:val="none"/>
    </w:rPr>
  </w:style>
  <w:style w:type="character" w:customStyle="1" w:styleId="Tablecaption26pt">
    <w:name w:val="Table caption (2) + 6 pt"/>
    <w:aliases w:val="Spacing 0 pt103"/>
    <w:rPr>
      <w:rFonts w:ascii="Times New Roman" w:hAnsi="Times New Roman" w:cs="Times New Roman"/>
      <w:b/>
      <w:bCs/>
      <w:spacing w:val="11"/>
      <w:sz w:val="12"/>
      <w:szCs w:val="12"/>
      <w:u w:val="none"/>
    </w:rPr>
  </w:style>
  <w:style w:type="character" w:customStyle="1" w:styleId="Bodytext1155pt">
    <w:name w:val="Body text (11) + 5.5 pt"/>
    <w:aliases w:val="Spacing 0 pt102"/>
    <w:rPr>
      <w:rFonts w:ascii="Times New Roman" w:hAnsi="Times New Roman" w:cs="Times New Roman"/>
      <w:b/>
      <w:bCs/>
      <w:spacing w:val="10"/>
      <w:sz w:val="11"/>
      <w:szCs w:val="11"/>
      <w:u w:val="none"/>
    </w:rPr>
  </w:style>
  <w:style w:type="character" w:customStyle="1" w:styleId="Bodytext11125pt">
    <w:name w:val="Body text (11) + 12.5 pt"/>
    <w:aliases w:val="Not Bold,Spacing 0 pt101"/>
    <w:rPr>
      <w:rFonts w:ascii="Times New Roman" w:hAnsi="Times New Roman" w:cs="Times New Roman"/>
      <w:b/>
      <w:bCs/>
      <w:spacing w:val="0"/>
      <w:sz w:val="25"/>
      <w:szCs w:val="25"/>
      <w:u w:val="none"/>
    </w:rPr>
  </w:style>
  <w:style w:type="character" w:customStyle="1" w:styleId="Bodytext115pt5">
    <w:name w:val="Body text + 11.5 pt5"/>
    <w:aliases w:val="Bold35,Spacing 0 pt100"/>
    <w:rPr>
      <w:rFonts w:ascii="Times New Roman" w:hAnsi="Times New Roman" w:cs="Times New Roman"/>
      <w:b/>
      <w:bCs/>
      <w:spacing w:val="5"/>
      <w:sz w:val="23"/>
      <w:szCs w:val="23"/>
      <w:u w:val="none"/>
    </w:rPr>
  </w:style>
  <w:style w:type="character" w:customStyle="1" w:styleId="Bodytext11pt">
    <w:name w:val="Body text + 11 pt"/>
    <w:aliases w:val="Bold34,Spacing 0 pt99"/>
    <w:rPr>
      <w:rFonts w:ascii="Times New Roman" w:hAnsi="Times New Roman" w:cs="Times New Roman"/>
      <w:b/>
      <w:bCs/>
      <w:spacing w:val="-4"/>
      <w:sz w:val="22"/>
      <w:szCs w:val="22"/>
      <w:u w:val="none"/>
    </w:rPr>
  </w:style>
  <w:style w:type="character" w:customStyle="1" w:styleId="BodytextSpacing2pt1">
    <w:name w:val="Body text + Spacing 2 pt1"/>
    <w:rPr>
      <w:rFonts w:ascii="Times New Roman" w:hAnsi="Times New Roman" w:cs="Times New Roman"/>
      <w:spacing w:val="40"/>
      <w:sz w:val="25"/>
      <w:szCs w:val="25"/>
      <w:u w:val="none"/>
    </w:rPr>
  </w:style>
  <w:style w:type="character" w:customStyle="1" w:styleId="BodytextSmallCaps">
    <w:name w:val="Body text + Small Caps"/>
    <w:rPr>
      <w:rFonts w:ascii="Times New Roman" w:hAnsi="Times New Roman" w:cs="Times New Roman"/>
      <w:smallCaps/>
      <w:sz w:val="25"/>
      <w:szCs w:val="25"/>
      <w:u w:val="none"/>
    </w:rPr>
  </w:style>
  <w:style w:type="character" w:customStyle="1" w:styleId="BodytextCorbel20">
    <w:name w:val="Body text + Corbel20"/>
    <w:aliases w:val="8 pt2,Spacing 0 pt98"/>
    <w:rPr>
      <w:rFonts w:ascii="Corbel" w:hAnsi="Corbel" w:cs="Corbel"/>
      <w:sz w:val="16"/>
      <w:szCs w:val="16"/>
      <w:u w:val="none"/>
    </w:rPr>
  </w:style>
  <w:style w:type="character" w:customStyle="1" w:styleId="BodytextBold2">
    <w:name w:val="Body text + Bold2"/>
    <w:aliases w:val="Spacing 0 pt97"/>
    <w:rPr>
      <w:rFonts w:ascii="Times New Roman" w:hAnsi="Times New Roman" w:cs="Times New Roman"/>
      <w:b/>
      <w:bCs/>
      <w:spacing w:val="3"/>
      <w:sz w:val="25"/>
      <w:szCs w:val="25"/>
      <w:u w:val="none"/>
    </w:rPr>
  </w:style>
  <w:style w:type="character" w:customStyle="1" w:styleId="Bodytext15">
    <w:name w:val="Body text (15)_"/>
    <w:link w:val="Bodytext150"/>
    <w:rPr>
      <w:rFonts w:ascii="Times New Roman" w:hAnsi="Times New Roman" w:cs="Times New Roman"/>
      <w:b/>
      <w:bCs/>
      <w:i/>
      <w:iCs/>
      <w:spacing w:val="-21"/>
      <w:sz w:val="54"/>
      <w:szCs w:val="54"/>
      <w:u w:val="none"/>
    </w:rPr>
  </w:style>
  <w:style w:type="character" w:customStyle="1" w:styleId="Bodytext16">
    <w:name w:val="Body text (16)_"/>
    <w:link w:val="Bodytext160"/>
    <w:rPr>
      <w:rFonts w:ascii="Times New Roman" w:hAnsi="Times New Roman" w:cs="Times New Roman"/>
      <w:spacing w:val="-14"/>
      <w:sz w:val="11"/>
      <w:szCs w:val="11"/>
      <w:u w:val="none"/>
    </w:rPr>
  </w:style>
  <w:style w:type="character" w:customStyle="1" w:styleId="Bodytext16Italic">
    <w:name w:val="Body text (16) + Italic"/>
    <w:aliases w:val="Spacing 0 pt96"/>
    <w:rPr>
      <w:rFonts w:ascii="Times New Roman" w:hAnsi="Times New Roman" w:cs="Times New Roman"/>
      <w:i/>
      <w:iCs/>
      <w:spacing w:val="0"/>
      <w:sz w:val="11"/>
      <w:szCs w:val="11"/>
      <w:u w:val="none"/>
    </w:rPr>
  </w:style>
  <w:style w:type="character" w:customStyle="1" w:styleId="Bodytext17">
    <w:name w:val="Body text (17)_"/>
    <w:link w:val="Bodytext170"/>
    <w:rPr>
      <w:rFonts w:ascii="Corbel" w:hAnsi="Corbel" w:cs="Corbel"/>
      <w:i/>
      <w:iCs/>
      <w:spacing w:val="-40"/>
      <w:sz w:val="20"/>
      <w:szCs w:val="20"/>
      <w:u w:val="none"/>
    </w:rPr>
  </w:style>
  <w:style w:type="character" w:customStyle="1" w:styleId="Bodytext2NotBold">
    <w:name w:val="Body text (2) + Not Bold"/>
    <w:aliases w:val="Spacing 0 pt95"/>
    <w:rPr>
      <w:rFonts w:ascii="Times New Roman" w:hAnsi="Times New Roman" w:cs="Times New Roman"/>
      <w:b/>
      <w:bCs/>
      <w:spacing w:val="0"/>
      <w:sz w:val="25"/>
      <w:szCs w:val="25"/>
      <w:u w:val="none"/>
    </w:rPr>
  </w:style>
  <w:style w:type="character" w:customStyle="1" w:styleId="Bodytext23">
    <w:name w:val="Body text (2)3"/>
    <w:basedOn w:val="Bodytext2"/>
    <w:rPr>
      <w:rFonts w:ascii="Times New Roman" w:hAnsi="Times New Roman" w:cs="Times New Roman"/>
      <w:b/>
      <w:bCs/>
      <w:spacing w:val="3"/>
      <w:sz w:val="25"/>
      <w:szCs w:val="25"/>
      <w:u w:val="none"/>
    </w:rPr>
  </w:style>
  <w:style w:type="character" w:customStyle="1" w:styleId="Tablecaption3">
    <w:name w:val="Table caption (3)_"/>
    <w:link w:val="Tablecaption31"/>
    <w:rPr>
      <w:rFonts w:ascii="Times New Roman" w:hAnsi="Times New Roman" w:cs="Times New Roman"/>
      <w:b/>
      <w:bCs/>
      <w:spacing w:val="-4"/>
      <w:sz w:val="22"/>
      <w:szCs w:val="22"/>
      <w:u w:val="none"/>
    </w:rPr>
  </w:style>
  <w:style w:type="character" w:customStyle="1" w:styleId="Tablecaption30">
    <w:name w:val="Table caption (3)"/>
    <w:rPr>
      <w:rFonts w:ascii="Times New Roman" w:hAnsi="Times New Roman" w:cs="Times New Roman"/>
      <w:b/>
      <w:bCs/>
      <w:spacing w:val="-4"/>
      <w:sz w:val="22"/>
      <w:szCs w:val="22"/>
      <w:u w:val="single"/>
    </w:rPr>
  </w:style>
  <w:style w:type="character" w:customStyle="1" w:styleId="Bodytext55pt">
    <w:name w:val="Body text + 5.5 pt"/>
    <w:aliases w:val="Spacing 0 pt94"/>
    <w:rPr>
      <w:rFonts w:ascii="Times New Roman" w:hAnsi="Times New Roman" w:cs="Times New Roman"/>
      <w:spacing w:val="-14"/>
      <w:sz w:val="11"/>
      <w:szCs w:val="11"/>
      <w:u w:val="none"/>
    </w:rPr>
  </w:style>
  <w:style w:type="character" w:customStyle="1" w:styleId="Bodytext11pt11">
    <w:name w:val="Body text + 11 pt11"/>
    <w:aliases w:val="Bold33,Spacing 0 pt93"/>
    <w:rPr>
      <w:rFonts w:ascii="Times New Roman" w:hAnsi="Times New Roman" w:cs="Times New Roman"/>
      <w:b/>
      <w:bCs/>
      <w:spacing w:val="-4"/>
      <w:sz w:val="22"/>
      <w:szCs w:val="22"/>
      <w:u w:val="none"/>
    </w:rPr>
  </w:style>
  <w:style w:type="character" w:customStyle="1" w:styleId="Bodytext105pt">
    <w:name w:val="Body text + 10.5 pt"/>
    <w:aliases w:val="Bold32,Spacing 0 pt92"/>
    <w:rPr>
      <w:rFonts w:ascii="Times New Roman" w:hAnsi="Times New Roman" w:cs="Times New Roman"/>
      <w:b/>
      <w:bCs/>
      <w:spacing w:val="-7"/>
      <w:sz w:val="21"/>
      <w:szCs w:val="21"/>
      <w:u w:val="none"/>
    </w:rPr>
  </w:style>
  <w:style w:type="character" w:customStyle="1" w:styleId="Headerorfooter5">
    <w:name w:val="Header or footer (5)_"/>
    <w:link w:val="Headerorfooter50"/>
    <w:rPr>
      <w:rFonts w:ascii="Lucida Sans Unicode" w:hAnsi="Lucida Sans Unicode" w:cs="Lucida Sans Unicode"/>
      <w:i/>
      <w:iCs/>
      <w:noProof/>
      <w:sz w:val="8"/>
      <w:szCs w:val="8"/>
      <w:u w:val="none"/>
    </w:rPr>
  </w:style>
  <w:style w:type="character" w:customStyle="1" w:styleId="Tablecaption4">
    <w:name w:val="Table caption (4)_"/>
    <w:link w:val="Tablecaption40"/>
    <w:rPr>
      <w:rFonts w:ascii="Times New Roman" w:hAnsi="Times New Roman" w:cs="Times New Roman"/>
      <w:i/>
      <w:iCs/>
      <w:spacing w:val="-6"/>
      <w:sz w:val="25"/>
      <w:szCs w:val="25"/>
      <w:u w:val="none"/>
    </w:rPr>
  </w:style>
  <w:style w:type="character" w:customStyle="1" w:styleId="Tablecaption411pt">
    <w:name w:val="Table caption (4) + 11 pt"/>
    <w:aliases w:val="Bold31,Not Italic,Spacing 0 pt91"/>
    <w:rPr>
      <w:rFonts w:ascii="Times New Roman" w:hAnsi="Times New Roman" w:cs="Times New Roman"/>
      <w:b/>
      <w:bCs/>
      <w:i/>
      <w:iCs/>
      <w:spacing w:val="-4"/>
      <w:sz w:val="22"/>
      <w:szCs w:val="22"/>
      <w:u w:val="none"/>
    </w:rPr>
  </w:style>
  <w:style w:type="character" w:customStyle="1" w:styleId="Bodytext18">
    <w:name w:val="Body text (18)_"/>
    <w:link w:val="Bodytext180"/>
    <w:rPr>
      <w:rFonts w:ascii="Times New Roman" w:hAnsi="Times New Roman" w:cs="Times New Roman"/>
      <w:i/>
      <w:iCs/>
      <w:spacing w:val="-6"/>
      <w:sz w:val="25"/>
      <w:szCs w:val="25"/>
      <w:u w:val="none"/>
    </w:rPr>
  </w:style>
  <w:style w:type="character" w:customStyle="1" w:styleId="Headerorfooter6">
    <w:name w:val="Header or footer (6)_"/>
    <w:link w:val="Headerorfooter60"/>
    <w:rPr>
      <w:rFonts w:ascii="Times New Roman" w:hAnsi="Times New Roman" w:cs="Times New Roman"/>
      <w:b/>
      <w:bCs/>
      <w:i/>
      <w:iCs/>
      <w:spacing w:val="-20"/>
      <w:sz w:val="27"/>
      <w:szCs w:val="27"/>
      <w:u w:val="none"/>
    </w:rPr>
  </w:style>
  <w:style w:type="character" w:customStyle="1" w:styleId="Tablecaption0">
    <w:name w:val="Table caption"/>
    <w:rPr>
      <w:rFonts w:ascii="Times New Roman" w:hAnsi="Times New Roman" w:cs="Times New Roman"/>
      <w:sz w:val="25"/>
      <w:szCs w:val="25"/>
      <w:u w:val="single"/>
    </w:rPr>
  </w:style>
  <w:style w:type="character" w:customStyle="1" w:styleId="TablecaptionItalic">
    <w:name w:val="Table caption + Italic"/>
    <w:aliases w:val="Spacing 0 pt90"/>
    <w:rPr>
      <w:rFonts w:ascii="Times New Roman" w:hAnsi="Times New Roman" w:cs="Times New Roman"/>
      <w:i/>
      <w:iCs/>
      <w:spacing w:val="-4"/>
      <w:sz w:val="25"/>
      <w:szCs w:val="25"/>
      <w:u w:val="none"/>
    </w:rPr>
  </w:style>
  <w:style w:type="character" w:customStyle="1" w:styleId="Bodytext115pt4">
    <w:name w:val="Body text + 11.5 pt4"/>
    <w:aliases w:val="Bold30,Spacing 0 pt89"/>
    <w:rPr>
      <w:rFonts w:ascii="Times New Roman" w:hAnsi="Times New Roman" w:cs="Times New Roman"/>
      <w:b/>
      <w:bCs/>
      <w:spacing w:val="3"/>
      <w:sz w:val="23"/>
      <w:szCs w:val="23"/>
      <w:u w:val="none"/>
    </w:rPr>
  </w:style>
  <w:style w:type="character" w:customStyle="1" w:styleId="Tablecaption4Spacing0pt">
    <w:name w:val="Table caption (4) + Spacing 0 pt"/>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Pr>
      <w:rFonts w:ascii="Times New Roman" w:hAnsi="Times New Roman" w:cs="Times New Roman"/>
      <w:b/>
      <w:bCs/>
      <w:i/>
      <w:iCs/>
      <w:noProof/>
      <w:spacing w:val="0"/>
      <w:sz w:val="45"/>
      <w:szCs w:val="45"/>
      <w:u w:val="none"/>
    </w:rPr>
  </w:style>
  <w:style w:type="character" w:customStyle="1" w:styleId="BodytextCorbel19">
    <w:name w:val="Body text + Corbel19"/>
    <w:rPr>
      <w:rFonts w:ascii="Corbel" w:hAnsi="Corbel" w:cs="Corbel"/>
      <w:noProof/>
      <w:sz w:val="25"/>
      <w:szCs w:val="25"/>
      <w:u w:val="none"/>
    </w:rPr>
  </w:style>
  <w:style w:type="character" w:customStyle="1" w:styleId="Footnote">
    <w:name w:val="Footnote_"/>
    <w:link w:val="Footnote0"/>
    <w:rPr>
      <w:rFonts w:ascii="Times New Roman" w:hAnsi="Times New Roman" w:cs="Times New Roman"/>
      <w:i/>
      <w:iCs/>
      <w:spacing w:val="-6"/>
      <w:sz w:val="25"/>
      <w:szCs w:val="25"/>
      <w:u w:val="none"/>
    </w:rPr>
  </w:style>
  <w:style w:type="character" w:customStyle="1" w:styleId="Footnote11pt">
    <w:name w:val="Footnote + 11 pt"/>
    <w:aliases w:val="Bold29,Not Italic8,Spacing 0 pt87"/>
    <w:rPr>
      <w:rFonts w:ascii="Times New Roman" w:hAnsi="Times New Roman" w:cs="Times New Roman"/>
      <w:b/>
      <w:bCs/>
      <w:i/>
      <w:iCs/>
      <w:spacing w:val="-4"/>
      <w:sz w:val="22"/>
      <w:szCs w:val="22"/>
      <w:u w:val="none"/>
    </w:rPr>
  </w:style>
  <w:style w:type="character" w:customStyle="1" w:styleId="Bodytext19">
    <w:name w:val="Body text (19)_"/>
    <w:link w:val="Bodytext190"/>
    <w:rPr>
      <w:rFonts w:ascii="Consolas" w:hAnsi="Consolas" w:cs="Consolas"/>
      <w:i/>
      <w:iCs/>
      <w:spacing w:val="-78"/>
      <w:sz w:val="55"/>
      <w:szCs w:val="55"/>
      <w:u w:val="none"/>
    </w:rPr>
  </w:style>
  <w:style w:type="character" w:customStyle="1" w:styleId="Bodytext200">
    <w:name w:val="Body text (20)_"/>
    <w:link w:val="Bodytext201"/>
    <w:rPr>
      <w:rFonts w:ascii="Times New Roman" w:hAnsi="Times New Roman" w:cs="Times New Roman"/>
      <w:b/>
      <w:bCs/>
      <w:spacing w:val="-4"/>
      <w:sz w:val="25"/>
      <w:szCs w:val="25"/>
      <w:u w:val="none"/>
    </w:rPr>
  </w:style>
  <w:style w:type="character" w:customStyle="1" w:styleId="Bodytext3Spacing0pt">
    <w:name w:val="Body text (3) + Spacing 0 pt"/>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Pr>
      <w:rFonts w:ascii="Times New Roman" w:hAnsi="Times New Roman" w:cs="Times New Roman"/>
      <w:b/>
      <w:bCs/>
      <w:i/>
      <w:iCs/>
      <w:spacing w:val="-4"/>
      <w:sz w:val="22"/>
      <w:szCs w:val="22"/>
      <w:u w:val="none"/>
    </w:rPr>
  </w:style>
  <w:style w:type="character" w:customStyle="1" w:styleId="Bodytext18Spacing0pt">
    <w:name w:val="Body text (18) + Spacing 0 pt"/>
    <w:rPr>
      <w:rFonts w:ascii="Times New Roman" w:hAnsi="Times New Roman" w:cs="Times New Roman"/>
      <w:i/>
      <w:iCs/>
      <w:spacing w:val="-4"/>
      <w:sz w:val="25"/>
      <w:szCs w:val="25"/>
      <w:u w:val="none"/>
    </w:rPr>
  </w:style>
  <w:style w:type="character" w:customStyle="1" w:styleId="BodytextItalic6">
    <w:name w:val="Body text + Italic6"/>
    <w:aliases w:val="Spacing 0 pt85"/>
    <w:rPr>
      <w:rFonts w:ascii="Times New Roman" w:hAnsi="Times New Roman" w:cs="Times New Roman"/>
      <w:i/>
      <w:iCs/>
      <w:spacing w:val="-6"/>
      <w:sz w:val="25"/>
      <w:szCs w:val="25"/>
      <w:u w:val="none"/>
    </w:rPr>
  </w:style>
  <w:style w:type="character" w:customStyle="1" w:styleId="Bodytext3Bold">
    <w:name w:val="Body text (3) + Bold"/>
    <w:aliases w:val="Not Italic6,Spacing 0 pt84"/>
    <w:rPr>
      <w:rFonts w:ascii="Times New Roman" w:hAnsi="Times New Roman" w:cs="Times New Roman"/>
      <w:b/>
      <w:bCs/>
      <w:i/>
      <w:iCs/>
      <w:spacing w:val="3"/>
      <w:sz w:val="25"/>
      <w:szCs w:val="25"/>
      <w:u w:val="none"/>
    </w:rPr>
  </w:style>
  <w:style w:type="character" w:customStyle="1" w:styleId="Bodytext3Spacing0pt4">
    <w:name w:val="Body text (3) + Spacing 0 pt4"/>
    <w:rPr>
      <w:rFonts w:ascii="Times New Roman" w:hAnsi="Times New Roman" w:cs="Times New Roman"/>
      <w:i/>
      <w:iCs/>
      <w:spacing w:val="-6"/>
      <w:sz w:val="25"/>
      <w:szCs w:val="25"/>
      <w:u w:val="none"/>
    </w:rPr>
  </w:style>
  <w:style w:type="character" w:customStyle="1" w:styleId="Bodytext210">
    <w:name w:val="Body text (21)_"/>
    <w:link w:val="Bodytext211"/>
    <w:rPr>
      <w:rFonts w:ascii="Times New Roman" w:hAnsi="Times New Roman" w:cs="Times New Roman"/>
      <w:b/>
      <w:bCs/>
      <w:spacing w:val="2"/>
      <w:u w:val="none"/>
    </w:rPr>
  </w:style>
  <w:style w:type="character" w:customStyle="1" w:styleId="Bodytext11pt10">
    <w:name w:val="Body text + 11 pt10"/>
    <w:aliases w:val="Bold27,Spacing 0 pt83"/>
    <w:rPr>
      <w:rFonts w:ascii="Times New Roman" w:hAnsi="Times New Roman" w:cs="Times New Roman"/>
      <w:b/>
      <w:bCs/>
      <w:spacing w:val="-4"/>
      <w:sz w:val="22"/>
      <w:szCs w:val="22"/>
      <w:u w:val="none"/>
    </w:rPr>
  </w:style>
  <w:style w:type="character" w:customStyle="1" w:styleId="Bodytext4pt">
    <w:name w:val="Body text + 4 pt"/>
    <w:aliases w:val="Spacing 0 pt82,Scale 120%"/>
    <w:rPr>
      <w:rFonts w:ascii="Times New Roman" w:hAnsi="Times New Roman" w:cs="Times New Roman"/>
      <w:spacing w:val="18"/>
      <w:w w:val="120"/>
      <w:sz w:val="8"/>
      <w:szCs w:val="8"/>
      <w:u w:val="none"/>
    </w:rPr>
  </w:style>
  <w:style w:type="character" w:customStyle="1" w:styleId="BodytextCorbel18">
    <w:name w:val="Body text + Corbel18"/>
    <w:aliases w:val="4 pt"/>
    <w:rPr>
      <w:rFonts w:ascii="Corbel" w:hAnsi="Corbel" w:cs="Corbel"/>
      <w:noProof/>
      <w:sz w:val="8"/>
      <w:szCs w:val="8"/>
      <w:u w:val="none"/>
    </w:rPr>
  </w:style>
  <w:style w:type="character" w:customStyle="1" w:styleId="BodytextCorbel17">
    <w:name w:val="Body text + Corbel17"/>
    <w:aliases w:val="4 pt11"/>
    <w:rPr>
      <w:rFonts w:ascii="Corbel" w:hAnsi="Corbel" w:cs="Corbel"/>
      <w:noProof/>
      <w:sz w:val="8"/>
      <w:szCs w:val="8"/>
      <w:u w:val="none"/>
    </w:rPr>
  </w:style>
  <w:style w:type="character" w:customStyle="1" w:styleId="BodytextCorbel16">
    <w:name w:val="Body text + Corbel16"/>
    <w:aliases w:val="10 pt,Bold26"/>
    <w:rPr>
      <w:rFonts w:ascii="Corbel" w:hAnsi="Corbel" w:cs="Corbel"/>
      <w:b/>
      <w:bCs/>
      <w:noProof/>
      <w:sz w:val="20"/>
      <w:szCs w:val="20"/>
      <w:u w:val="none"/>
    </w:rPr>
  </w:style>
  <w:style w:type="character" w:customStyle="1" w:styleId="Bodytext51">
    <w:name w:val="Body text5"/>
    <w:rPr>
      <w:rFonts w:ascii="Times New Roman" w:hAnsi="Times New Roman" w:cs="Times New Roman"/>
      <w:sz w:val="25"/>
      <w:szCs w:val="25"/>
      <w:u w:val="single"/>
    </w:rPr>
  </w:style>
  <w:style w:type="character" w:customStyle="1" w:styleId="BodytextItalic5">
    <w:name w:val="Body text + Italic5"/>
    <w:aliases w:val="Spacing 0 pt81"/>
    <w:rPr>
      <w:rFonts w:ascii="Times New Roman" w:hAnsi="Times New Roman" w:cs="Times New Roman"/>
      <w:i/>
      <w:iCs/>
      <w:spacing w:val="-6"/>
      <w:sz w:val="25"/>
      <w:szCs w:val="25"/>
      <w:u w:val="none"/>
    </w:rPr>
  </w:style>
  <w:style w:type="character" w:customStyle="1" w:styleId="BodytextItalic4">
    <w:name w:val="Body text + Italic4"/>
    <w:aliases w:val="Spacing 1 pt"/>
    <w:rPr>
      <w:rFonts w:ascii="Times New Roman" w:hAnsi="Times New Roman" w:cs="Times New Roman"/>
      <w:i/>
      <w:iCs/>
      <w:spacing w:val="25"/>
      <w:sz w:val="25"/>
      <w:szCs w:val="25"/>
      <w:u w:val="none"/>
    </w:rPr>
  </w:style>
  <w:style w:type="character" w:customStyle="1" w:styleId="Bodytext22">
    <w:name w:val="Body text (22)_"/>
    <w:link w:val="Bodytext220"/>
    <w:rPr>
      <w:rFonts w:ascii="Times New Roman" w:hAnsi="Times New Roman" w:cs="Times New Roman"/>
      <w:i/>
      <w:iCs/>
      <w:spacing w:val="-6"/>
      <w:sz w:val="25"/>
      <w:szCs w:val="25"/>
      <w:u w:val="none"/>
    </w:rPr>
  </w:style>
  <w:style w:type="character" w:customStyle="1" w:styleId="Bodytext22NotItalic">
    <w:name w:val="Body text (22) + Not Italic"/>
    <w:aliases w:val="Spacing 0 pt80"/>
    <w:rPr>
      <w:rFonts w:ascii="Times New Roman" w:hAnsi="Times New Roman" w:cs="Times New Roman"/>
      <w:i/>
      <w:iCs/>
      <w:spacing w:val="0"/>
      <w:sz w:val="25"/>
      <w:szCs w:val="25"/>
      <w:u w:val="none"/>
    </w:rPr>
  </w:style>
  <w:style w:type="character" w:customStyle="1" w:styleId="Bodytext22Spacing0pt">
    <w:name w:val="Body text (22) + Spacing 0 pt"/>
    <w:rPr>
      <w:rFonts w:ascii="Times New Roman" w:hAnsi="Times New Roman" w:cs="Times New Roman"/>
      <w:i/>
      <w:iCs/>
      <w:spacing w:val="-4"/>
      <w:sz w:val="25"/>
      <w:szCs w:val="25"/>
      <w:u w:val="none"/>
    </w:rPr>
  </w:style>
  <w:style w:type="character" w:customStyle="1" w:styleId="Bodytext70">
    <w:name w:val="Body text (7)"/>
    <w:rPr>
      <w:rFonts w:ascii="Times New Roman" w:hAnsi="Times New Roman" w:cs="Times New Roman"/>
      <w:b/>
      <w:bCs/>
      <w:spacing w:val="-4"/>
      <w:sz w:val="22"/>
      <w:szCs w:val="22"/>
      <w:u w:val="single"/>
    </w:rPr>
  </w:style>
  <w:style w:type="character" w:customStyle="1" w:styleId="Bodytext4pt9">
    <w:name w:val="Body text + 4 pt9"/>
    <w:aliases w:val="Italic14,Spacing 0 pt79"/>
    <w:rPr>
      <w:rFonts w:ascii="Times New Roman" w:hAnsi="Times New Roman" w:cs="Times New Roman"/>
      <w:i/>
      <w:iCs/>
      <w:spacing w:val="-16"/>
      <w:sz w:val="8"/>
      <w:szCs w:val="8"/>
      <w:u w:val="none"/>
    </w:rPr>
  </w:style>
  <w:style w:type="character" w:customStyle="1" w:styleId="Tablecaption5">
    <w:name w:val="Table caption (5)_"/>
    <w:link w:val="Tablecaption50"/>
    <w:rPr>
      <w:rFonts w:ascii="Times New Roman" w:hAnsi="Times New Roman" w:cs="Times New Roman"/>
      <w:i/>
      <w:iCs/>
      <w:spacing w:val="-6"/>
      <w:sz w:val="25"/>
      <w:szCs w:val="25"/>
      <w:u w:val="none"/>
    </w:rPr>
  </w:style>
  <w:style w:type="character" w:customStyle="1" w:styleId="Bodytext7Spacing0pt">
    <w:name w:val="Body text (7) + Spacing 0 pt"/>
    <w:rPr>
      <w:rFonts w:ascii="Times New Roman" w:hAnsi="Times New Roman" w:cs="Times New Roman"/>
      <w:b/>
      <w:bCs/>
      <w:spacing w:val="-3"/>
      <w:sz w:val="22"/>
      <w:szCs w:val="22"/>
      <w:u w:val="none"/>
    </w:rPr>
  </w:style>
  <w:style w:type="character" w:customStyle="1" w:styleId="BodytextSpacing0pt">
    <w:name w:val="Body text + Spacing 0 pt"/>
    <w:basedOn w:val="Bodytext"/>
    <w:rPr>
      <w:rFonts w:ascii="Times New Roman" w:hAnsi="Times New Roman" w:cs="Times New Roman"/>
      <w:sz w:val="25"/>
      <w:szCs w:val="25"/>
      <w:u w:val="none"/>
    </w:rPr>
  </w:style>
  <w:style w:type="character" w:customStyle="1" w:styleId="Bodytext221">
    <w:name w:val="Body text (2)2"/>
    <w:basedOn w:val="Bodytext2"/>
    <w:rPr>
      <w:rFonts w:ascii="Times New Roman" w:hAnsi="Times New Roman" w:cs="Times New Roman"/>
      <w:b/>
      <w:bCs/>
      <w:spacing w:val="3"/>
      <w:sz w:val="25"/>
      <w:szCs w:val="25"/>
      <w:u w:val="none"/>
    </w:rPr>
  </w:style>
  <w:style w:type="character" w:customStyle="1" w:styleId="Bodytext230">
    <w:name w:val="Body text (23)_"/>
    <w:link w:val="Bodytext231"/>
    <w:rPr>
      <w:rFonts w:ascii="Times New Roman" w:hAnsi="Times New Roman" w:cs="Times New Roman"/>
      <w:b/>
      <w:bCs/>
      <w:spacing w:val="11"/>
      <w:sz w:val="12"/>
      <w:szCs w:val="12"/>
      <w:u w:val="none"/>
    </w:rPr>
  </w:style>
  <w:style w:type="character" w:customStyle="1" w:styleId="Bodytext23Spacing0pt">
    <w:name w:val="Body text (23) + Spacing 0 pt"/>
    <w:rPr>
      <w:rFonts w:ascii="Times New Roman" w:hAnsi="Times New Roman" w:cs="Times New Roman"/>
      <w:b/>
      <w:bCs/>
      <w:spacing w:val="0"/>
      <w:sz w:val="12"/>
      <w:szCs w:val="12"/>
      <w:u w:val="none"/>
    </w:rPr>
  </w:style>
  <w:style w:type="character" w:customStyle="1" w:styleId="BodytextSpacing0pt2">
    <w:name w:val="Body text + Spacing 0 pt2"/>
    <w:basedOn w:val="Bodytext"/>
    <w:rPr>
      <w:rFonts w:ascii="Times New Roman" w:hAnsi="Times New Roman" w:cs="Times New Roman"/>
      <w:sz w:val="25"/>
      <w:szCs w:val="25"/>
      <w:u w:val="none"/>
    </w:rPr>
  </w:style>
  <w:style w:type="character" w:customStyle="1" w:styleId="Bodytext2NotBold1">
    <w:name w:val="Body text (2) + Not Bold1"/>
    <w:aliases w:val="Spacing 0 pt78"/>
    <w:basedOn w:val="Bodytext2"/>
    <w:rPr>
      <w:rFonts w:ascii="Times New Roman" w:hAnsi="Times New Roman" w:cs="Times New Roman"/>
      <w:b/>
      <w:bCs/>
      <w:spacing w:val="3"/>
      <w:sz w:val="25"/>
      <w:szCs w:val="25"/>
      <w:u w:val="none"/>
    </w:rPr>
  </w:style>
  <w:style w:type="character" w:customStyle="1" w:styleId="Bodytext24">
    <w:name w:val="Body text (24)_"/>
    <w:link w:val="Bodytext240"/>
    <w:rPr>
      <w:rFonts w:ascii="Times New Roman" w:hAnsi="Times New Roman" w:cs="Times New Roman"/>
      <w:spacing w:val="14"/>
      <w:w w:val="120"/>
      <w:sz w:val="8"/>
      <w:szCs w:val="8"/>
      <w:u w:val="none"/>
    </w:rPr>
  </w:style>
  <w:style w:type="character" w:customStyle="1" w:styleId="Headerorfooter7">
    <w:name w:val="Header or footer (7)_"/>
    <w:link w:val="Headerorfooter70"/>
    <w:rPr>
      <w:rFonts w:ascii="Times New Roman" w:hAnsi="Times New Roman" w:cs="Times New Roman"/>
      <w:spacing w:val="6"/>
      <w:sz w:val="23"/>
      <w:szCs w:val="23"/>
      <w:u w:val="none"/>
    </w:rPr>
  </w:style>
  <w:style w:type="character" w:customStyle="1" w:styleId="Bodytext11pt9">
    <w:name w:val="Body text + 11 pt9"/>
    <w:aliases w:val="Bold25,Spacing 0 pt77"/>
    <w:rPr>
      <w:rFonts w:ascii="Times New Roman" w:hAnsi="Times New Roman" w:cs="Times New Roman"/>
      <w:b/>
      <w:bCs/>
      <w:spacing w:val="-3"/>
      <w:sz w:val="22"/>
      <w:szCs w:val="22"/>
      <w:u w:val="none"/>
    </w:rPr>
  </w:style>
  <w:style w:type="character" w:customStyle="1" w:styleId="HeaderorfooterSpacing0pt">
    <w:name w:val="Header or footer + Spacing 0 pt"/>
    <w:rPr>
      <w:rFonts w:ascii="Times New Roman" w:hAnsi="Times New Roman" w:cs="Times New Roman"/>
      <w:b/>
      <w:bCs/>
      <w:spacing w:val="9"/>
      <w:sz w:val="22"/>
      <w:szCs w:val="22"/>
      <w:u w:val="none"/>
    </w:rPr>
  </w:style>
  <w:style w:type="character" w:customStyle="1" w:styleId="Headerorfooter4Spacing0pt">
    <w:name w:val="Header or footer (4) + Spacing 0 pt"/>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Pr>
      <w:rFonts w:ascii="Times New Roman" w:hAnsi="Times New Roman" w:cs="Times New Roman"/>
      <w:b/>
      <w:bCs/>
      <w:i/>
      <w:iCs/>
      <w:spacing w:val="-3"/>
      <w:sz w:val="22"/>
      <w:szCs w:val="22"/>
      <w:u w:val="none"/>
    </w:rPr>
  </w:style>
  <w:style w:type="character" w:customStyle="1" w:styleId="BodytextSpacing0pt1">
    <w:name w:val="Body text + Spacing 0 pt1"/>
    <w:rPr>
      <w:rFonts w:ascii="Times New Roman" w:hAnsi="Times New Roman" w:cs="Times New Roman"/>
      <w:sz w:val="25"/>
      <w:szCs w:val="25"/>
      <w:u w:val="single"/>
    </w:rPr>
  </w:style>
  <w:style w:type="character" w:customStyle="1" w:styleId="Bodytext4pt8">
    <w:name w:val="Body text + 4 pt8"/>
    <w:aliases w:val="Italic13"/>
    <w:rPr>
      <w:rFonts w:ascii="Times New Roman" w:hAnsi="Times New Roman" w:cs="Times New Roman"/>
      <w:i/>
      <w:iCs/>
      <w:noProof/>
      <w:sz w:val="8"/>
      <w:szCs w:val="8"/>
      <w:u w:val="none"/>
    </w:rPr>
  </w:style>
  <w:style w:type="character" w:customStyle="1" w:styleId="Bodytext4pt7">
    <w:name w:val="Body text + 4 pt7"/>
    <w:aliases w:val="Spacing 0 pt75,Scale 120%6"/>
    <w:rPr>
      <w:rFonts w:ascii="Times New Roman" w:hAnsi="Times New Roman" w:cs="Times New Roman"/>
      <w:spacing w:val="14"/>
      <w:w w:val="120"/>
      <w:sz w:val="8"/>
      <w:szCs w:val="8"/>
      <w:u w:val="none"/>
    </w:rPr>
  </w:style>
  <w:style w:type="character" w:customStyle="1" w:styleId="Bodytext11pt8">
    <w:name w:val="Body text + 11 pt8"/>
    <w:aliases w:val="Bold23,Spacing 0 pt74"/>
    <w:rPr>
      <w:rFonts w:ascii="Times New Roman" w:hAnsi="Times New Roman" w:cs="Times New Roman"/>
      <w:b/>
      <w:bCs/>
      <w:spacing w:val="-3"/>
      <w:sz w:val="22"/>
      <w:szCs w:val="22"/>
      <w:u w:val="none"/>
    </w:rPr>
  </w:style>
  <w:style w:type="character" w:customStyle="1" w:styleId="Bodytext115pt3">
    <w:name w:val="Body text + 11.5 pt3"/>
    <w:aliases w:val="Bold22,Spacing 0 pt73"/>
    <w:rPr>
      <w:rFonts w:ascii="Times New Roman" w:hAnsi="Times New Roman" w:cs="Times New Roman"/>
      <w:b/>
      <w:bCs/>
      <w:spacing w:val="-7"/>
      <w:sz w:val="23"/>
      <w:szCs w:val="23"/>
      <w:u w:val="none"/>
    </w:rPr>
  </w:style>
  <w:style w:type="character" w:customStyle="1" w:styleId="Bodytext105pt2">
    <w:name w:val="Body text + 10.5 pt2"/>
    <w:aliases w:val="Bold21,Spacing 0 pt72"/>
    <w:rPr>
      <w:rFonts w:ascii="Times New Roman" w:hAnsi="Times New Roman" w:cs="Times New Roman"/>
      <w:b/>
      <w:bCs/>
      <w:spacing w:val="-2"/>
      <w:sz w:val="21"/>
      <w:szCs w:val="21"/>
      <w:u w:val="none"/>
    </w:rPr>
  </w:style>
  <w:style w:type="character" w:customStyle="1" w:styleId="Bodytext3Bold1">
    <w:name w:val="Body text (3) + Bold1"/>
    <w:aliases w:val="Not Italic4,Spacing 0 pt71"/>
    <w:rPr>
      <w:rFonts w:ascii="Times New Roman" w:hAnsi="Times New Roman" w:cs="Times New Roman"/>
      <w:b/>
      <w:bCs/>
      <w:i/>
      <w:iCs/>
      <w:spacing w:val="3"/>
      <w:sz w:val="25"/>
      <w:szCs w:val="25"/>
      <w:u w:val="none"/>
    </w:rPr>
  </w:style>
  <w:style w:type="character" w:customStyle="1" w:styleId="Bodytext3Spacing0pt3">
    <w:name w:val="Body text (3) + Spacing 0 pt3"/>
    <w:rPr>
      <w:rFonts w:ascii="Times New Roman" w:hAnsi="Times New Roman" w:cs="Times New Roman"/>
      <w:i/>
      <w:iCs/>
      <w:spacing w:val="-5"/>
      <w:sz w:val="25"/>
      <w:szCs w:val="25"/>
      <w:u w:val="none"/>
    </w:rPr>
  </w:style>
  <w:style w:type="character" w:customStyle="1" w:styleId="Bodytext30">
    <w:name w:val="Body text (3)"/>
    <w:basedOn w:val="Bodytext3"/>
    <w:rPr>
      <w:rFonts w:ascii="Times New Roman" w:hAnsi="Times New Roman" w:cs="Times New Roman"/>
      <w:i/>
      <w:iCs/>
      <w:spacing w:val="-4"/>
      <w:sz w:val="25"/>
      <w:szCs w:val="25"/>
      <w:u w:val="none"/>
    </w:rPr>
  </w:style>
  <w:style w:type="character" w:customStyle="1" w:styleId="Bodytext7Spacing0pt3">
    <w:name w:val="Body text (7) + Spacing 0 pt3"/>
    <w:rPr>
      <w:rFonts w:ascii="Times New Roman" w:hAnsi="Times New Roman" w:cs="Times New Roman"/>
      <w:b/>
      <w:bCs/>
      <w:spacing w:val="-3"/>
      <w:sz w:val="22"/>
      <w:szCs w:val="22"/>
      <w:u w:val="single"/>
    </w:rPr>
  </w:style>
  <w:style w:type="character" w:customStyle="1" w:styleId="Bodytext75pt">
    <w:name w:val="Body text + 7.5 pt"/>
    <w:aliases w:val="Spacing 0 pt70"/>
    <w:rPr>
      <w:rFonts w:ascii="Times New Roman" w:hAnsi="Times New Roman" w:cs="Times New Roman"/>
      <w:spacing w:val="-5"/>
      <w:sz w:val="15"/>
      <w:szCs w:val="15"/>
      <w:u w:val="none"/>
    </w:rPr>
  </w:style>
  <w:style w:type="character" w:customStyle="1" w:styleId="BodytextCorbel15">
    <w:name w:val="Body text + Corbel15"/>
    <w:rPr>
      <w:rFonts w:ascii="Corbel" w:hAnsi="Corbel" w:cs="Corbel"/>
      <w:sz w:val="25"/>
      <w:szCs w:val="25"/>
      <w:u w:val="none"/>
    </w:rPr>
  </w:style>
  <w:style w:type="character" w:customStyle="1" w:styleId="Tablecaption6">
    <w:name w:val="Table caption (6)_"/>
    <w:link w:val="Tablecaption60"/>
    <w:rPr>
      <w:rFonts w:ascii="Times New Roman" w:hAnsi="Times New Roman" w:cs="Times New Roman"/>
      <w:i/>
      <w:iCs/>
      <w:spacing w:val="-5"/>
      <w:sz w:val="25"/>
      <w:szCs w:val="25"/>
      <w:u w:val="none"/>
    </w:rPr>
  </w:style>
  <w:style w:type="character" w:customStyle="1" w:styleId="Tablecaption6NotItalic">
    <w:name w:val="Table caption (6) + Not Italic"/>
    <w:aliases w:val="Spacing 0 pt69"/>
    <w:basedOn w:val="Tablecaption6"/>
    <w:rPr>
      <w:rFonts w:ascii="Times New Roman" w:hAnsi="Times New Roman" w:cs="Times New Roman"/>
      <w:i/>
      <w:iCs/>
      <w:spacing w:val="-5"/>
      <w:sz w:val="25"/>
      <w:szCs w:val="25"/>
      <w:u w:val="none"/>
    </w:rPr>
  </w:style>
  <w:style w:type="character" w:customStyle="1" w:styleId="Bodytext3NotItalic4">
    <w:name w:val="Body text (3) + Not Italic4"/>
    <w:aliases w:val="Spacing 0 pt68"/>
    <w:basedOn w:val="Bodytext3"/>
    <w:rPr>
      <w:rFonts w:ascii="Times New Roman" w:hAnsi="Times New Roman" w:cs="Times New Roman"/>
      <w:i/>
      <w:iCs/>
      <w:spacing w:val="-4"/>
      <w:sz w:val="25"/>
      <w:szCs w:val="25"/>
      <w:u w:val="none"/>
    </w:rPr>
  </w:style>
  <w:style w:type="character" w:customStyle="1" w:styleId="Bodytext25">
    <w:name w:val="Body text (25)_"/>
    <w:link w:val="Bodytext250"/>
    <w:rPr>
      <w:rFonts w:ascii="Corbel" w:hAnsi="Corbel" w:cs="Corbel"/>
      <w:i/>
      <w:iCs/>
      <w:spacing w:val="-40"/>
      <w:sz w:val="41"/>
      <w:szCs w:val="41"/>
      <w:u w:val="none"/>
    </w:rPr>
  </w:style>
  <w:style w:type="character" w:customStyle="1" w:styleId="Heading52">
    <w:name w:val="Heading #5 (2)_"/>
    <w:link w:val="Heading520"/>
    <w:rPr>
      <w:rFonts w:ascii="Times New Roman" w:hAnsi="Times New Roman" w:cs="Times New Roman"/>
      <w:i/>
      <w:iCs/>
      <w:spacing w:val="-5"/>
      <w:sz w:val="25"/>
      <w:szCs w:val="25"/>
      <w:u w:val="none"/>
    </w:rPr>
  </w:style>
  <w:style w:type="character" w:customStyle="1" w:styleId="Heading50">
    <w:name w:val="Heading #5_"/>
    <w:link w:val="Heading51"/>
    <w:rPr>
      <w:rFonts w:ascii="Times New Roman" w:hAnsi="Times New Roman" w:cs="Times New Roman"/>
      <w:sz w:val="25"/>
      <w:szCs w:val="25"/>
      <w:u w:val="none"/>
    </w:rPr>
  </w:style>
  <w:style w:type="character" w:customStyle="1" w:styleId="Heading5Italic">
    <w:name w:val="Heading #5 + Italic"/>
    <w:aliases w:val="Spacing 0 pt67"/>
    <w:rPr>
      <w:rFonts w:ascii="Times New Roman" w:hAnsi="Times New Roman" w:cs="Times New Roman"/>
      <w:i/>
      <w:iCs/>
      <w:spacing w:val="-5"/>
      <w:sz w:val="25"/>
      <w:szCs w:val="25"/>
      <w:u w:val="none"/>
    </w:rPr>
  </w:style>
  <w:style w:type="character" w:customStyle="1" w:styleId="Bodytext26">
    <w:name w:val="Body text (26)_"/>
    <w:link w:val="Bodytext260"/>
    <w:rPr>
      <w:rFonts w:ascii="Corbel" w:hAnsi="Corbel" w:cs="Corbel"/>
      <w:i/>
      <w:iCs/>
      <w:spacing w:val="-40"/>
      <w:sz w:val="20"/>
      <w:szCs w:val="20"/>
      <w:u w:val="none"/>
    </w:rPr>
  </w:style>
  <w:style w:type="character" w:customStyle="1" w:styleId="Heading52NotItalic">
    <w:name w:val="Heading #5 (2) + Not Italic"/>
    <w:aliases w:val="Spacing 0 pt66"/>
    <w:basedOn w:val="Heading52"/>
    <w:rPr>
      <w:rFonts w:ascii="Times New Roman" w:hAnsi="Times New Roman" w:cs="Times New Roman"/>
      <w:i/>
      <w:iCs/>
      <w:spacing w:val="-5"/>
      <w:sz w:val="25"/>
      <w:szCs w:val="25"/>
      <w:u w:val="none"/>
    </w:rPr>
  </w:style>
  <w:style w:type="character" w:customStyle="1" w:styleId="Heading53">
    <w:name w:val="Heading #5"/>
    <w:rPr>
      <w:rFonts w:ascii="Times New Roman" w:hAnsi="Times New Roman" w:cs="Times New Roman"/>
      <w:sz w:val="25"/>
      <w:szCs w:val="25"/>
      <w:u w:val="single"/>
    </w:rPr>
  </w:style>
  <w:style w:type="character" w:customStyle="1" w:styleId="Bodytext24Italic">
    <w:name w:val="Body text (24) + Italic"/>
    <w:aliases w:val="Spacing 0 pt65,Scale 100%"/>
    <w:rPr>
      <w:rFonts w:ascii="Times New Roman" w:hAnsi="Times New Roman" w:cs="Times New Roman"/>
      <w:i/>
      <w:iCs/>
      <w:spacing w:val="0"/>
      <w:w w:val="100"/>
      <w:sz w:val="8"/>
      <w:szCs w:val="8"/>
      <w:u w:val="none"/>
    </w:rPr>
  </w:style>
  <w:style w:type="character" w:customStyle="1" w:styleId="Picturecaption">
    <w:name w:val="Picture caption_"/>
    <w:link w:val="Picturecaption0"/>
    <w:rPr>
      <w:rFonts w:ascii="Times New Roman" w:hAnsi="Times New Roman" w:cs="Times New Roman"/>
      <w:b/>
      <w:bCs/>
      <w:spacing w:val="-3"/>
      <w:sz w:val="22"/>
      <w:szCs w:val="22"/>
      <w:u w:val="none"/>
    </w:rPr>
  </w:style>
  <w:style w:type="character" w:customStyle="1" w:styleId="Headerorfooter8">
    <w:name w:val="Header or footer (8)_"/>
    <w:link w:val="Headerorfooter80"/>
    <w:rPr>
      <w:rFonts w:ascii="Times New Roman" w:hAnsi="Times New Roman" w:cs="Times New Roman"/>
      <w:b/>
      <w:bCs/>
      <w:i/>
      <w:iCs/>
      <w:spacing w:val="5"/>
      <w:sz w:val="22"/>
      <w:szCs w:val="22"/>
      <w:u w:val="none"/>
    </w:rPr>
  </w:style>
  <w:style w:type="character" w:customStyle="1" w:styleId="Bodytext311pt">
    <w:name w:val="Body text (3) + 11 pt"/>
    <w:aliases w:val="Bold20,Not Italic3,Spacing 0 pt64"/>
    <w:rPr>
      <w:rFonts w:ascii="Times New Roman" w:hAnsi="Times New Roman" w:cs="Times New Roman"/>
      <w:b/>
      <w:bCs/>
      <w:i/>
      <w:iCs/>
      <w:spacing w:val="-3"/>
      <w:sz w:val="22"/>
      <w:szCs w:val="22"/>
      <w:u w:val="none"/>
    </w:rPr>
  </w:style>
  <w:style w:type="character" w:customStyle="1" w:styleId="Heading5Corbel">
    <w:name w:val="Heading #5 + Corbel"/>
    <w:aliases w:val="Spacing 0 pt63"/>
    <w:rPr>
      <w:rFonts w:ascii="Corbel" w:hAnsi="Corbel" w:cs="Corbel"/>
      <w:spacing w:val="0"/>
      <w:sz w:val="25"/>
      <w:szCs w:val="25"/>
      <w:u w:val="none"/>
    </w:rPr>
  </w:style>
  <w:style w:type="character" w:customStyle="1" w:styleId="Heading5Spacing0pt">
    <w:name w:val="Heading #5 + Spacing 0 pt"/>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Pr>
      <w:rFonts w:ascii="Palatino Linotype" w:hAnsi="Palatino Linotype" w:cs="Palatino Linotype"/>
      <w:b/>
      <w:bCs/>
      <w:noProof/>
      <w:spacing w:val="0"/>
      <w:sz w:val="20"/>
      <w:szCs w:val="20"/>
      <w:u w:val="none"/>
    </w:rPr>
  </w:style>
  <w:style w:type="character" w:customStyle="1" w:styleId="Bodytext27">
    <w:name w:val="Body text (27)_"/>
    <w:link w:val="Bodytext270"/>
    <w:rPr>
      <w:rFonts w:ascii="Times New Roman" w:hAnsi="Times New Roman" w:cs="Times New Roman"/>
      <w:i/>
      <w:iCs/>
      <w:sz w:val="8"/>
      <w:szCs w:val="8"/>
      <w:u w:val="none"/>
    </w:rPr>
  </w:style>
  <w:style w:type="character" w:customStyle="1" w:styleId="Bodytext27NotItalic">
    <w:name w:val="Body text (27) + Not Italic"/>
    <w:aliases w:val="Spacing 0 pt61,Scale 120%5"/>
    <w:rPr>
      <w:rFonts w:ascii="Times New Roman" w:hAnsi="Times New Roman" w:cs="Times New Roman"/>
      <w:i/>
      <w:iCs/>
      <w:spacing w:val="14"/>
      <w:w w:val="120"/>
      <w:sz w:val="8"/>
      <w:szCs w:val="8"/>
      <w:u w:val="none"/>
    </w:rPr>
  </w:style>
  <w:style w:type="character" w:customStyle="1" w:styleId="BodytextConsolas">
    <w:name w:val="Body text + Consolas"/>
    <w:aliases w:val="4.5 pt"/>
    <w:rPr>
      <w:rFonts w:ascii="Consolas" w:hAnsi="Consolas" w:cs="Consolas"/>
      <w:noProof/>
      <w:sz w:val="9"/>
      <w:szCs w:val="9"/>
      <w:u w:val="none"/>
    </w:rPr>
  </w:style>
  <w:style w:type="character" w:customStyle="1" w:styleId="Bodytext28">
    <w:name w:val="Body text (28)_"/>
    <w:link w:val="Bodytext280"/>
    <w:rPr>
      <w:rFonts w:ascii="Corbel" w:hAnsi="Corbel" w:cs="Corbel"/>
      <w:i/>
      <w:iCs/>
      <w:spacing w:val="-40"/>
      <w:sz w:val="20"/>
      <w:szCs w:val="20"/>
      <w:u w:val="none"/>
    </w:rPr>
  </w:style>
  <w:style w:type="character" w:customStyle="1" w:styleId="Bodytext28TimesNewRoman">
    <w:name w:val="Body text (28) + Times New Roman"/>
    <w:aliases w:val="Spacing 0 pt60"/>
    <w:rPr>
      <w:rFonts w:ascii="Times New Roman" w:hAnsi="Times New Roman" w:cs="Times New Roman"/>
      <w:i/>
      <w:iCs/>
      <w:noProof/>
      <w:spacing w:val="0"/>
      <w:sz w:val="20"/>
      <w:szCs w:val="20"/>
      <w:u w:val="none"/>
    </w:rPr>
  </w:style>
  <w:style w:type="character" w:customStyle="1" w:styleId="BodytextBold1">
    <w:name w:val="Body text + Bold1"/>
    <w:aliases w:val="Spacing 0 pt59"/>
    <w:rPr>
      <w:rFonts w:ascii="Times New Roman" w:hAnsi="Times New Roman" w:cs="Times New Roman"/>
      <w:b/>
      <w:bCs/>
      <w:spacing w:val="3"/>
      <w:sz w:val="25"/>
      <w:szCs w:val="25"/>
      <w:u w:val="none"/>
    </w:rPr>
  </w:style>
  <w:style w:type="character" w:customStyle="1" w:styleId="BodytextCorbel14">
    <w:name w:val="Body text + Corbel14"/>
    <w:aliases w:val="10 pt2,Bold18"/>
    <w:rPr>
      <w:rFonts w:ascii="Corbel" w:hAnsi="Corbel" w:cs="Corbel"/>
      <w:b/>
      <w:bCs/>
      <w:noProof/>
      <w:sz w:val="20"/>
      <w:szCs w:val="20"/>
      <w:u w:val="none"/>
    </w:rPr>
  </w:style>
  <w:style w:type="character" w:customStyle="1" w:styleId="BodytextCorbel13">
    <w:name w:val="Body text + Corbel13"/>
    <w:aliases w:val="4 pt10"/>
    <w:rPr>
      <w:rFonts w:ascii="Corbel" w:hAnsi="Corbel" w:cs="Corbel"/>
      <w:noProof/>
      <w:sz w:val="8"/>
      <w:szCs w:val="8"/>
      <w:u w:val="none"/>
    </w:rPr>
  </w:style>
  <w:style w:type="character" w:customStyle="1" w:styleId="Headerorfooter9">
    <w:name w:val="Header or footer (9)_"/>
    <w:link w:val="Headerorfooter90"/>
    <w:rPr>
      <w:rFonts w:ascii="Times New Roman" w:hAnsi="Times New Roman" w:cs="Times New Roman"/>
      <w:sz w:val="8"/>
      <w:szCs w:val="8"/>
      <w:u w:val="none"/>
    </w:rPr>
  </w:style>
  <w:style w:type="character" w:customStyle="1" w:styleId="BodytextCorbel12">
    <w:name w:val="Body text + Corbel12"/>
    <w:aliases w:val="4.5 pt3"/>
    <w:rPr>
      <w:rFonts w:ascii="Corbel" w:hAnsi="Corbel" w:cs="Corbel"/>
      <w:noProof/>
      <w:sz w:val="9"/>
      <w:szCs w:val="9"/>
      <w:u w:val="none"/>
    </w:rPr>
  </w:style>
  <w:style w:type="character" w:customStyle="1" w:styleId="Bodytext29">
    <w:name w:val="Body text (29)_"/>
    <w:link w:val="Bodytext290"/>
    <w:rPr>
      <w:rFonts w:ascii="Times New Roman" w:hAnsi="Times New Roman" w:cs="Times New Roman"/>
      <w:spacing w:val="-8"/>
      <w:sz w:val="31"/>
      <w:szCs w:val="31"/>
      <w:u w:val="none"/>
    </w:rPr>
  </w:style>
  <w:style w:type="character" w:customStyle="1" w:styleId="Bodytext299pt">
    <w:name w:val="Body text (29) + 9 pt"/>
    <w:aliases w:val="Bold17,Italic12,Spacing 0 pt58"/>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Pr>
      <w:rFonts w:ascii="Times New Roman" w:hAnsi="Times New Roman" w:cs="Times New Roman"/>
      <w:i/>
      <w:iCs/>
      <w:spacing w:val="-5"/>
      <w:sz w:val="25"/>
      <w:szCs w:val="25"/>
      <w:u w:val="none"/>
    </w:rPr>
  </w:style>
  <w:style w:type="character" w:customStyle="1" w:styleId="Bodytext29125pt1">
    <w:name w:val="Body text (29) + 12.5 pt1"/>
    <w:aliases w:val="Spacing 0 pt56"/>
    <w:rPr>
      <w:rFonts w:ascii="Times New Roman" w:hAnsi="Times New Roman" w:cs="Times New Roman"/>
      <w:noProof/>
      <w:spacing w:val="-8"/>
      <w:sz w:val="25"/>
      <w:szCs w:val="25"/>
      <w:u w:val="none"/>
    </w:rPr>
  </w:style>
  <w:style w:type="character" w:customStyle="1" w:styleId="Bodytext29Corbel">
    <w:name w:val="Body text (29) + Corbel"/>
    <w:aliases w:val="12.5 pt,Spacing 0 pt55"/>
    <w:rPr>
      <w:rFonts w:ascii="Corbel" w:hAnsi="Corbel" w:cs="Corbel"/>
      <w:spacing w:val="0"/>
      <w:sz w:val="25"/>
      <w:szCs w:val="25"/>
      <w:u w:val="none"/>
    </w:rPr>
  </w:style>
  <w:style w:type="character" w:customStyle="1" w:styleId="Headerorfooter10">
    <w:name w:val="Header or footer (10)_"/>
    <w:link w:val="Headerorfooter100"/>
    <w:rPr>
      <w:rFonts w:ascii="Corbel" w:hAnsi="Corbel" w:cs="Corbel"/>
      <w:noProof/>
      <w:sz w:val="20"/>
      <w:szCs w:val="20"/>
      <w:u w:val="none"/>
    </w:rPr>
  </w:style>
  <w:style w:type="character" w:customStyle="1" w:styleId="TablecaptionSpacing0pt">
    <w:name w:val="Table caption + Spacing 0 pt"/>
    <w:rPr>
      <w:rFonts w:ascii="Times New Roman" w:hAnsi="Times New Roman" w:cs="Times New Roman"/>
      <w:sz w:val="25"/>
      <w:szCs w:val="25"/>
      <w:u w:val="single"/>
    </w:rPr>
  </w:style>
  <w:style w:type="character" w:customStyle="1" w:styleId="Bodytext300">
    <w:name w:val="Body text (30)_"/>
    <w:link w:val="Bodytext301"/>
    <w:rPr>
      <w:rFonts w:ascii="Corbel" w:hAnsi="Corbel" w:cs="Corbel"/>
      <w:noProof/>
      <w:sz w:val="10"/>
      <w:szCs w:val="10"/>
      <w:u w:val="none"/>
    </w:rPr>
  </w:style>
  <w:style w:type="character" w:customStyle="1" w:styleId="Bodytext30Gungsuh">
    <w:name w:val="Body text (30) + Gungsuh"/>
    <w:aliases w:val="4.5 pt2,Italic10"/>
    <w:rPr>
      <w:rFonts w:ascii="Gungsuh" w:eastAsia="Gungsuh" w:hAnsi="Corbel" w:cs="Gungsuh"/>
      <w:i/>
      <w:iCs/>
      <w:noProof/>
      <w:sz w:val="9"/>
      <w:szCs w:val="9"/>
      <w:u w:val="none"/>
    </w:rPr>
  </w:style>
  <w:style w:type="character" w:customStyle="1" w:styleId="Bodytext4pt6">
    <w:name w:val="Body text + 4 pt6"/>
    <w:aliases w:val="Spacing 0 pt54,Scale 120%4"/>
    <w:rPr>
      <w:rFonts w:ascii="Times New Roman" w:hAnsi="Times New Roman" w:cs="Times New Roman"/>
      <w:w w:val="120"/>
      <w:sz w:val="8"/>
      <w:szCs w:val="8"/>
      <w:u w:val="none"/>
    </w:rPr>
  </w:style>
  <w:style w:type="character" w:customStyle="1" w:styleId="BodytextBookAntiqua">
    <w:name w:val="Body text + Book Antiqua"/>
    <w:aliases w:val="4 pt9,Italic9"/>
    <w:rPr>
      <w:rFonts w:ascii="Book Antiqua" w:hAnsi="Book Antiqua" w:cs="Book Antiqua"/>
      <w:i/>
      <w:iCs/>
      <w:noProof/>
      <w:sz w:val="8"/>
      <w:szCs w:val="8"/>
      <w:u w:val="none"/>
    </w:rPr>
  </w:style>
  <w:style w:type="character" w:customStyle="1" w:styleId="Bodytext12Spacing0pt">
    <w:name w:val="Body text (12) + Spacing 0 pt"/>
    <w:rPr>
      <w:rFonts w:ascii="Times New Roman" w:hAnsi="Times New Roman" w:cs="Times New Roman"/>
      <w:spacing w:val="-7"/>
      <w:sz w:val="13"/>
      <w:szCs w:val="13"/>
      <w:u w:val="none"/>
    </w:rPr>
  </w:style>
  <w:style w:type="character" w:customStyle="1" w:styleId="Heading32">
    <w:name w:val="Heading #3 (2)_"/>
    <w:link w:val="Heading320"/>
    <w:rPr>
      <w:rFonts w:ascii="Corbel" w:hAnsi="Corbel" w:cs="Corbel"/>
      <w:i/>
      <w:iCs/>
      <w:spacing w:val="-40"/>
      <w:sz w:val="20"/>
      <w:szCs w:val="20"/>
      <w:u w:val="none"/>
    </w:rPr>
  </w:style>
  <w:style w:type="character" w:customStyle="1" w:styleId="BodytextGungsuh">
    <w:name w:val="Body text + Gungsuh"/>
    <w:aliases w:val="4 pt8,Spacing 0 pt53,Scale 150%"/>
    <w:rPr>
      <w:rFonts w:ascii="Gungsuh" w:eastAsia="Gungsuh" w:hAnsi="Times New Roman" w:cs="Gungsuh"/>
      <w:spacing w:val="19"/>
      <w:w w:val="150"/>
      <w:sz w:val="8"/>
      <w:szCs w:val="8"/>
      <w:u w:val="none"/>
    </w:rPr>
  </w:style>
  <w:style w:type="character" w:customStyle="1" w:styleId="HeaderorfooterSpacing0pt1">
    <w:name w:val="Header or footer + Spacing 0 pt1"/>
    <w:rPr>
      <w:rFonts w:ascii="Times New Roman" w:hAnsi="Times New Roman" w:cs="Times New Roman"/>
      <w:b/>
      <w:bCs/>
      <w:spacing w:val="9"/>
      <w:sz w:val="22"/>
      <w:szCs w:val="22"/>
      <w:u w:val="single"/>
    </w:rPr>
  </w:style>
  <w:style w:type="character" w:customStyle="1" w:styleId="Bodytext65pt">
    <w:name w:val="Body text + 6.5 pt"/>
    <w:aliases w:val="Spacing 0 pt52"/>
    <w:rPr>
      <w:rFonts w:ascii="Times New Roman" w:hAnsi="Times New Roman" w:cs="Times New Roman"/>
      <w:spacing w:val="-7"/>
      <w:sz w:val="13"/>
      <w:szCs w:val="13"/>
      <w:u w:val="none"/>
    </w:rPr>
  </w:style>
  <w:style w:type="character" w:customStyle="1" w:styleId="Heading530">
    <w:name w:val="Heading #5 (3)_"/>
    <w:link w:val="Heading531"/>
    <w:rPr>
      <w:rFonts w:ascii="Times New Roman" w:hAnsi="Times New Roman" w:cs="Times New Roman"/>
      <w:b/>
      <w:bCs/>
      <w:spacing w:val="3"/>
      <w:sz w:val="25"/>
      <w:szCs w:val="25"/>
      <w:u w:val="none"/>
    </w:rPr>
  </w:style>
  <w:style w:type="character" w:customStyle="1" w:styleId="TablecaptionSpacing0pt1">
    <w:name w:val="Table caption + Spacing 0 pt1"/>
    <w:basedOn w:val="Tablecaption"/>
    <w:rPr>
      <w:rFonts w:ascii="Times New Roman" w:hAnsi="Times New Roman" w:cs="Times New Roman"/>
      <w:sz w:val="25"/>
      <w:szCs w:val="25"/>
      <w:u w:val="none"/>
    </w:rPr>
  </w:style>
  <w:style w:type="character" w:customStyle="1" w:styleId="Tablecaption3Spacing0pt">
    <w:name w:val="Table caption (3) + Spacing 0 pt"/>
    <w:rPr>
      <w:rFonts w:ascii="Times New Roman" w:hAnsi="Times New Roman" w:cs="Times New Roman"/>
      <w:b/>
      <w:bCs/>
      <w:spacing w:val="-3"/>
      <w:sz w:val="22"/>
      <w:szCs w:val="22"/>
      <w:u w:val="single"/>
    </w:rPr>
  </w:style>
  <w:style w:type="character" w:customStyle="1" w:styleId="Heading5Italic1">
    <w:name w:val="Heading #5 + Italic1"/>
    <w:aliases w:val="Spacing 0 pt51"/>
    <w:rPr>
      <w:rFonts w:ascii="Times New Roman" w:hAnsi="Times New Roman" w:cs="Times New Roman"/>
      <w:i/>
      <w:iCs/>
      <w:spacing w:val="-5"/>
      <w:sz w:val="25"/>
      <w:szCs w:val="25"/>
      <w:u w:val="none"/>
    </w:rPr>
  </w:style>
  <w:style w:type="character" w:customStyle="1" w:styleId="Heading5213pt">
    <w:name w:val="Heading #5 (2) + 13 pt"/>
    <w:aliases w:val="Bold16,Spacing -1 pt2"/>
    <w:rPr>
      <w:rFonts w:ascii="Times New Roman" w:hAnsi="Times New Roman" w:cs="Times New Roman"/>
      <w:b/>
      <w:bCs/>
      <w:i/>
      <w:iCs/>
      <w:spacing w:val="-24"/>
      <w:sz w:val="26"/>
      <w:szCs w:val="26"/>
      <w:u w:val="none"/>
    </w:rPr>
  </w:style>
  <w:style w:type="character" w:customStyle="1" w:styleId="Bodytext10pt">
    <w:name w:val="Body text + 10 pt"/>
    <w:aliases w:val="Spacing 0 pt50"/>
    <w:rPr>
      <w:rFonts w:ascii="Times New Roman" w:hAnsi="Times New Roman" w:cs="Times New Roman"/>
      <w:spacing w:val="7"/>
      <w:sz w:val="20"/>
      <w:szCs w:val="20"/>
      <w:u w:val="none"/>
    </w:rPr>
  </w:style>
  <w:style w:type="character" w:customStyle="1" w:styleId="Bodytext7125pt">
    <w:name w:val="Body text (7) + 12.5 pt"/>
    <w:aliases w:val="Not Bold5,Italic8,Spacing 0 pt4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Pr>
      <w:rFonts w:ascii="Times New Roman" w:hAnsi="Times New Roman" w:cs="Times New Roman"/>
      <w:b/>
      <w:bCs/>
      <w:spacing w:val="-4"/>
      <w:sz w:val="25"/>
      <w:szCs w:val="25"/>
      <w:u w:val="none"/>
    </w:rPr>
  </w:style>
  <w:style w:type="character" w:customStyle="1" w:styleId="Tablecaption7">
    <w:name w:val="Table caption (7)_"/>
    <w:link w:val="Tablecaption70"/>
    <w:rPr>
      <w:rFonts w:ascii="Corbel" w:hAnsi="Corbel" w:cs="Corbel"/>
      <w:spacing w:val="-12"/>
      <w:sz w:val="20"/>
      <w:szCs w:val="20"/>
      <w:u w:val="none"/>
    </w:rPr>
  </w:style>
  <w:style w:type="character" w:customStyle="1" w:styleId="Tablecaption7Italic">
    <w:name w:val="Table caption (7) + Italic"/>
    <w:aliases w:val="Spacing 0 pt47"/>
    <w:rPr>
      <w:rFonts w:ascii="Corbel" w:hAnsi="Corbel" w:cs="Corbel"/>
      <w:i/>
      <w:iCs/>
      <w:noProof/>
      <w:spacing w:val="0"/>
      <w:sz w:val="20"/>
      <w:szCs w:val="20"/>
      <w:u w:val="none"/>
    </w:rPr>
  </w:style>
  <w:style w:type="character" w:customStyle="1" w:styleId="Tablecaption3Spacing0pt3">
    <w:name w:val="Table caption (3) + Spacing 0 pt3"/>
    <w:rPr>
      <w:rFonts w:ascii="Times New Roman" w:hAnsi="Times New Roman" w:cs="Times New Roman"/>
      <w:b/>
      <w:bCs/>
      <w:spacing w:val="-3"/>
      <w:sz w:val="22"/>
      <w:szCs w:val="22"/>
      <w:u w:val="none"/>
    </w:rPr>
  </w:style>
  <w:style w:type="character" w:customStyle="1" w:styleId="Bodytext310">
    <w:name w:val="Body text (31)_"/>
    <w:link w:val="Bodytext311"/>
    <w:rPr>
      <w:rFonts w:ascii="Times New Roman" w:hAnsi="Times New Roman" w:cs="Times New Roman"/>
      <w:i/>
      <w:iCs/>
      <w:spacing w:val="2"/>
      <w:sz w:val="25"/>
      <w:szCs w:val="25"/>
      <w:u w:val="none"/>
    </w:rPr>
  </w:style>
  <w:style w:type="character" w:customStyle="1" w:styleId="Bodytext10pt3">
    <w:name w:val="Body text + 10 pt3"/>
    <w:rPr>
      <w:rFonts w:ascii="Times New Roman" w:hAnsi="Times New Roman" w:cs="Times New Roman"/>
      <w:noProof/>
      <w:sz w:val="20"/>
      <w:szCs w:val="20"/>
      <w:u w:val="none"/>
    </w:rPr>
  </w:style>
  <w:style w:type="character" w:customStyle="1" w:styleId="Bodytext32">
    <w:name w:val="Body text (32)_"/>
    <w:link w:val="Bodytext320"/>
    <w:rPr>
      <w:rFonts w:ascii="Times New Roman" w:hAnsi="Times New Roman" w:cs="Times New Roman"/>
      <w:i/>
      <w:iCs/>
      <w:sz w:val="20"/>
      <w:szCs w:val="20"/>
      <w:u w:val="none"/>
    </w:rPr>
  </w:style>
  <w:style w:type="character" w:customStyle="1" w:styleId="Heading54">
    <w:name w:val="Heading #5 (4)_"/>
    <w:link w:val="Heading540"/>
    <w:rPr>
      <w:rFonts w:ascii="Times New Roman" w:hAnsi="Times New Roman" w:cs="Times New Roman"/>
      <w:b/>
      <w:bCs/>
      <w:spacing w:val="-6"/>
      <w:u w:val="none"/>
    </w:rPr>
  </w:style>
  <w:style w:type="character" w:customStyle="1" w:styleId="TablecaptionItalic2">
    <w:name w:val="Table caption + Italic2"/>
    <w:aliases w:val="Spacing 0 pt46"/>
    <w:rPr>
      <w:rFonts w:ascii="Times New Roman" w:hAnsi="Times New Roman" w:cs="Times New Roman"/>
      <w:i/>
      <w:iCs/>
      <w:spacing w:val="-5"/>
      <w:sz w:val="25"/>
      <w:szCs w:val="25"/>
      <w:u w:val="none"/>
    </w:rPr>
  </w:style>
  <w:style w:type="character" w:customStyle="1" w:styleId="BodytextItalic3">
    <w:name w:val="Body text + Italic3"/>
    <w:aliases w:val="Spacing 0 pt45"/>
    <w:rPr>
      <w:rFonts w:ascii="Times New Roman" w:hAnsi="Times New Roman" w:cs="Times New Roman"/>
      <w:i/>
      <w:iCs/>
      <w:spacing w:val="-5"/>
      <w:sz w:val="25"/>
      <w:szCs w:val="25"/>
      <w:u w:val="none"/>
    </w:rPr>
  </w:style>
  <w:style w:type="character" w:customStyle="1" w:styleId="Bodytext3NotItalic3">
    <w:name w:val="Body text (3) + Not Italic3"/>
    <w:aliases w:val="Spacing 0 pt44"/>
    <w:rPr>
      <w:rFonts w:ascii="Times New Roman" w:hAnsi="Times New Roman" w:cs="Times New Roman"/>
      <w:i/>
      <w:iCs/>
      <w:spacing w:val="-4"/>
      <w:sz w:val="25"/>
      <w:szCs w:val="25"/>
      <w:u w:val="single"/>
    </w:rPr>
  </w:style>
  <w:style w:type="character" w:customStyle="1" w:styleId="Tablecaption8">
    <w:name w:val="Table caption (8)_"/>
    <w:link w:val="Tablecaption80"/>
    <w:rPr>
      <w:rFonts w:ascii="Gungsuh" w:eastAsia="Gungsuh" w:cs="Gungsuh"/>
      <w:i/>
      <w:iCs/>
      <w:sz w:val="9"/>
      <w:szCs w:val="9"/>
      <w:u w:val="none"/>
    </w:rPr>
  </w:style>
  <w:style w:type="character" w:customStyle="1" w:styleId="Tablecaption8Corbel">
    <w:name w:val="Table caption (8) + Corbel"/>
    <w:aliases w:val="5 pt,Not Italic2"/>
    <w:rPr>
      <w:rFonts w:ascii="Corbel" w:eastAsia="Gungsuh" w:hAnsi="Corbel" w:cs="Corbel"/>
      <w:i/>
      <w:iCs/>
      <w:noProof/>
      <w:sz w:val="10"/>
      <w:szCs w:val="10"/>
      <w:u w:val="none"/>
    </w:rPr>
  </w:style>
  <w:style w:type="character" w:customStyle="1" w:styleId="Tablecaption9">
    <w:name w:val="Table caption (9)_"/>
    <w:link w:val="Tablecaption90"/>
    <w:rPr>
      <w:rFonts w:ascii="Times New Roman" w:hAnsi="Times New Roman" w:cs="Times New Roman"/>
      <w:i/>
      <w:iCs/>
      <w:spacing w:val="2"/>
      <w:sz w:val="25"/>
      <w:szCs w:val="25"/>
      <w:u w:val="none"/>
    </w:rPr>
  </w:style>
  <w:style w:type="character" w:customStyle="1" w:styleId="Heading5CenturyGothic">
    <w:name w:val="Heading #5 + Century Gothic"/>
    <w:aliases w:val="15 pt,Bold15,Spacing 0 pt43"/>
    <w:rPr>
      <w:rFonts w:ascii="Century Gothic" w:hAnsi="Century Gothic" w:cs="Century Gothic"/>
      <w:b/>
      <w:bCs/>
      <w:spacing w:val="-9"/>
      <w:sz w:val="30"/>
      <w:szCs w:val="30"/>
      <w:u w:val="none"/>
    </w:rPr>
  </w:style>
  <w:style w:type="character" w:customStyle="1" w:styleId="Tablecaption10">
    <w:name w:val="Table caption (10)_"/>
    <w:link w:val="Tablecaption100"/>
    <w:rPr>
      <w:rFonts w:ascii="Times New Roman" w:hAnsi="Times New Roman" w:cs="Times New Roman"/>
      <w:i/>
      <w:iCs/>
      <w:noProof/>
      <w:sz w:val="20"/>
      <w:szCs w:val="20"/>
      <w:u w:val="none"/>
    </w:rPr>
  </w:style>
  <w:style w:type="character" w:customStyle="1" w:styleId="Heading5Corbel1">
    <w:name w:val="Heading #5 + Corbel1"/>
    <w:aliases w:val="Spacing 0 pt42"/>
    <w:rPr>
      <w:rFonts w:ascii="Corbel" w:hAnsi="Corbel" w:cs="Corbel"/>
      <w:spacing w:val="0"/>
      <w:sz w:val="25"/>
      <w:szCs w:val="25"/>
      <w:u w:val="single"/>
    </w:rPr>
  </w:style>
  <w:style w:type="character" w:customStyle="1" w:styleId="Bodytext33">
    <w:name w:val="Body text (33)_"/>
    <w:link w:val="Bodytext330"/>
    <w:rPr>
      <w:rFonts w:ascii="Corbel" w:hAnsi="Corbel" w:cs="Corbel"/>
      <w:noProof/>
      <w:sz w:val="12"/>
      <w:szCs w:val="12"/>
      <w:u w:val="none"/>
    </w:rPr>
  </w:style>
  <w:style w:type="character" w:customStyle="1" w:styleId="Bodytext33TimesNewRoman">
    <w:name w:val="Body text (33) + Times New Roman"/>
    <w:aliases w:val="Italic7"/>
    <w:rPr>
      <w:rFonts w:ascii="Times New Roman" w:hAnsi="Times New Roman" w:cs="Times New Roman"/>
      <w:i/>
      <w:iCs/>
      <w:noProof/>
      <w:sz w:val="12"/>
      <w:szCs w:val="12"/>
      <w:u w:val="none"/>
    </w:rPr>
  </w:style>
  <w:style w:type="character" w:customStyle="1" w:styleId="Bodytext12pt">
    <w:name w:val="Body text + 12 pt"/>
    <w:aliases w:val="Bold14,Spacing 0 pt41"/>
    <w:rPr>
      <w:rFonts w:ascii="Times New Roman" w:hAnsi="Times New Roman" w:cs="Times New Roman"/>
      <w:b/>
      <w:bCs/>
      <w:spacing w:val="-4"/>
      <w:sz w:val="24"/>
      <w:szCs w:val="24"/>
      <w:u w:val="none"/>
    </w:rPr>
  </w:style>
  <w:style w:type="character" w:customStyle="1" w:styleId="Tablecaption11">
    <w:name w:val="Table caption (11)_"/>
    <w:link w:val="Tablecaption110"/>
    <w:rPr>
      <w:rFonts w:ascii="Times New Roman" w:hAnsi="Times New Roman" w:cs="Times New Roman"/>
      <w:spacing w:val="14"/>
      <w:w w:val="120"/>
      <w:sz w:val="8"/>
      <w:szCs w:val="8"/>
      <w:u w:val="none"/>
    </w:rPr>
  </w:style>
  <w:style w:type="character" w:customStyle="1" w:styleId="Heading55">
    <w:name w:val="Heading #5 (5)_"/>
    <w:link w:val="Heading550"/>
    <w:rPr>
      <w:rFonts w:ascii="Times New Roman" w:hAnsi="Times New Roman" w:cs="Times New Roman"/>
      <w:spacing w:val="3"/>
      <w:sz w:val="23"/>
      <w:szCs w:val="23"/>
      <w:u w:val="none"/>
    </w:rPr>
  </w:style>
  <w:style w:type="character" w:customStyle="1" w:styleId="Tablecaption6NotItalic2">
    <w:name w:val="Table caption (6) + Not Italic2"/>
    <w:aliases w:val="Spacing 0 pt40"/>
    <w:rPr>
      <w:rFonts w:ascii="Times New Roman" w:hAnsi="Times New Roman" w:cs="Times New Roman"/>
      <w:i/>
      <w:iCs/>
      <w:spacing w:val="0"/>
      <w:sz w:val="25"/>
      <w:szCs w:val="25"/>
      <w:u w:val="none"/>
    </w:rPr>
  </w:style>
  <w:style w:type="character" w:customStyle="1" w:styleId="Tablecaption6Spacing0pt">
    <w:name w:val="Table caption (6) + Spacing 0 pt"/>
    <w:rPr>
      <w:rFonts w:ascii="Times New Roman" w:hAnsi="Times New Roman" w:cs="Times New Roman"/>
      <w:i/>
      <w:iCs/>
      <w:spacing w:val="-6"/>
      <w:sz w:val="25"/>
      <w:szCs w:val="25"/>
      <w:u w:val="none"/>
    </w:rPr>
  </w:style>
  <w:style w:type="character" w:customStyle="1" w:styleId="TablecaptionItalic1">
    <w:name w:val="Table caption + Italic1"/>
    <w:aliases w:val="Spacing 0 pt39"/>
    <w:rPr>
      <w:rFonts w:ascii="Times New Roman" w:hAnsi="Times New Roman" w:cs="Times New Roman"/>
      <w:i/>
      <w:iCs/>
      <w:spacing w:val="-6"/>
      <w:sz w:val="25"/>
      <w:szCs w:val="25"/>
      <w:u w:val="none"/>
    </w:rPr>
  </w:style>
  <w:style w:type="character" w:customStyle="1" w:styleId="Tablecaption32">
    <w:name w:val="Table caption3"/>
    <w:basedOn w:val="Tablecaption"/>
    <w:rPr>
      <w:rFonts w:ascii="Times New Roman" w:hAnsi="Times New Roman" w:cs="Times New Roman"/>
      <w:sz w:val="25"/>
      <w:szCs w:val="25"/>
      <w:u w:val="none"/>
    </w:rPr>
  </w:style>
  <w:style w:type="character" w:customStyle="1" w:styleId="Tablecaption21">
    <w:name w:val="Table caption2"/>
    <w:rPr>
      <w:rFonts w:ascii="Times New Roman" w:hAnsi="Times New Roman" w:cs="Times New Roman"/>
      <w:sz w:val="25"/>
      <w:szCs w:val="25"/>
      <w:u w:val="single"/>
    </w:rPr>
  </w:style>
  <w:style w:type="character" w:customStyle="1" w:styleId="Bodytext41">
    <w:name w:val="Body text4"/>
    <w:basedOn w:val="Bodytext"/>
    <w:rPr>
      <w:rFonts w:ascii="Times New Roman" w:hAnsi="Times New Roman" w:cs="Times New Roman"/>
      <w:sz w:val="25"/>
      <w:szCs w:val="25"/>
      <w:u w:val="none"/>
    </w:rPr>
  </w:style>
  <w:style w:type="character" w:customStyle="1" w:styleId="BodytextCorbel11">
    <w:name w:val="Body text + Corbel11"/>
    <w:aliases w:val="Spacing 0 pt38"/>
    <w:rPr>
      <w:rFonts w:ascii="Corbel" w:hAnsi="Corbel" w:cs="Corbel"/>
      <w:spacing w:val="2"/>
      <w:sz w:val="25"/>
      <w:szCs w:val="25"/>
      <w:u w:val="none"/>
    </w:rPr>
  </w:style>
  <w:style w:type="character" w:customStyle="1" w:styleId="Bodytext3Spacing0pt2">
    <w:name w:val="Body text (3) + Spacing 0 pt2"/>
    <w:rPr>
      <w:rFonts w:ascii="Times New Roman" w:hAnsi="Times New Roman" w:cs="Times New Roman"/>
      <w:i/>
      <w:iCs/>
      <w:spacing w:val="-6"/>
      <w:sz w:val="25"/>
      <w:szCs w:val="25"/>
      <w:u w:val="none"/>
    </w:rPr>
  </w:style>
  <w:style w:type="character" w:customStyle="1" w:styleId="Bodytext11pt7">
    <w:name w:val="Body text + 11 pt7"/>
    <w:aliases w:val="Bold13,Spacing 0 pt37"/>
    <w:rPr>
      <w:rFonts w:ascii="Times New Roman" w:hAnsi="Times New Roman" w:cs="Times New Roman"/>
      <w:b/>
      <w:bCs/>
      <w:sz w:val="22"/>
      <w:szCs w:val="22"/>
      <w:u w:val="none"/>
    </w:rPr>
  </w:style>
  <w:style w:type="character" w:customStyle="1" w:styleId="Bodytext115pt2">
    <w:name w:val="Body text + 11.5 pt2"/>
    <w:aliases w:val="Bold12,Spacing 0 pt36"/>
    <w:rPr>
      <w:rFonts w:ascii="Times New Roman" w:hAnsi="Times New Roman" w:cs="Times New Roman"/>
      <w:b/>
      <w:bCs/>
      <w:spacing w:val="1"/>
      <w:sz w:val="23"/>
      <w:szCs w:val="23"/>
      <w:u w:val="none"/>
    </w:rPr>
  </w:style>
  <w:style w:type="character" w:customStyle="1" w:styleId="Bodytext3NotItalic2">
    <w:name w:val="Body text (3) + Not Italic2"/>
    <w:aliases w:val="Spacing 0 pt35"/>
    <w:rPr>
      <w:rFonts w:ascii="Times New Roman" w:hAnsi="Times New Roman" w:cs="Times New Roman"/>
      <w:i/>
      <w:iCs/>
      <w:spacing w:val="0"/>
      <w:sz w:val="25"/>
      <w:szCs w:val="25"/>
      <w:u w:val="none"/>
    </w:rPr>
  </w:style>
  <w:style w:type="character" w:customStyle="1" w:styleId="Bodytext2Spacing0pt">
    <w:name w:val="Body text (2) + Spacing 0 pt"/>
    <w:rPr>
      <w:rFonts w:ascii="Times New Roman" w:hAnsi="Times New Roman" w:cs="Times New Roman"/>
      <w:b/>
      <w:bCs/>
      <w:spacing w:val="7"/>
      <w:sz w:val="25"/>
      <w:szCs w:val="25"/>
      <w:u w:val="none"/>
    </w:rPr>
  </w:style>
  <w:style w:type="character" w:customStyle="1" w:styleId="Bodytext24Spacing0pt">
    <w:name w:val="Body text (24) + Spacing 0 pt"/>
    <w:rPr>
      <w:rFonts w:ascii="Times New Roman" w:hAnsi="Times New Roman" w:cs="Times New Roman"/>
      <w:spacing w:val="6"/>
      <w:w w:val="120"/>
      <w:sz w:val="8"/>
      <w:szCs w:val="8"/>
      <w:u w:val="none"/>
    </w:rPr>
  </w:style>
  <w:style w:type="character" w:customStyle="1" w:styleId="Headerorfooter12">
    <w:name w:val="Header or footer (12)_"/>
    <w:link w:val="Headerorfooter120"/>
    <w:rPr>
      <w:rFonts w:ascii="Times New Roman" w:hAnsi="Times New Roman" w:cs="Times New Roman"/>
      <w:i/>
      <w:iCs/>
      <w:spacing w:val="-6"/>
      <w:sz w:val="25"/>
      <w:szCs w:val="25"/>
      <w:u w:val="none"/>
    </w:rPr>
  </w:style>
  <w:style w:type="character" w:customStyle="1" w:styleId="Headerorfooter13">
    <w:name w:val="Header or footer (13)_"/>
    <w:link w:val="Headerorfooter130"/>
    <w:rPr>
      <w:rFonts w:ascii="Times New Roman" w:hAnsi="Times New Roman" w:cs="Times New Roman"/>
      <w:i/>
      <w:iCs/>
      <w:noProof/>
      <w:sz w:val="20"/>
      <w:szCs w:val="20"/>
      <w:u w:val="none"/>
    </w:rPr>
  </w:style>
  <w:style w:type="character" w:customStyle="1" w:styleId="BodytextItalic2">
    <w:name w:val="Body text + Italic2"/>
    <w:aliases w:val="Spacing 0 pt34"/>
    <w:rPr>
      <w:rFonts w:ascii="Times New Roman" w:hAnsi="Times New Roman" w:cs="Times New Roman"/>
      <w:i/>
      <w:iCs/>
      <w:spacing w:val="-6"/>
      <w:sz w:val="25"/>
      <w:szCs w:val="25"/>
      <w:u w:val="none"/>
    </w:rPr>
  </w:style>
  <w:style w:type="character" w:customStyle="1" w:styleId="BodytextCorbel10">
    <w:name w:val="Body text + Corbel10"/>
    <w:aliases w:val="10 pt1"/>
    <w:rPr>
      <w:rFonts w:ascii="Corbel" w:hAnsi="Corbel" w:cs="Corbel"/>
      <w:noProof/>
      <w:sz w:val="20"/>
      <w:szCs w:val="20"/>
      <w:u w:val="none"/>
    </w:rPr>
  </w:style>
  <w:style w:type="character" w:customStyle="1" w:styleId="Bodytext3Spacing0pt1">
    <w:name w:val="Body text (3) + Spacing 0 pt1"/>
    <w:rPr>
      <w:rFonts w:ascii="Times New Roman" w:hAnsi="Times New Roman" w:cs="Times New Roman"/>
      <w:i/>
      <w:iCs/>
      <w:spacing w:val="-6"/>
      <w:sz w:val="25"/>
      <w:szCs w:val="25"/>
      <w:u w:val="none"/>
    </w:rPr>
  </w:style>
  <w:style w:type="character" w:customStyle="1" w:styleId="Headerorfooter4Spacing0pt1">
    <w:name w:val="Header or footer (4) + Spacing 0 pt1"/>
    <w:rPr>
      <w:rFonts w:ascii="Times New Roman" w:hAnsi="Times New Roman" w:cs="Times New Roman"/>
      <w:b/>
      <w:bCs/>
      <w:spacing w:val="7"/>
      <w:sz w:val="20"/>
      <w:szCs w:val="20"/>
      <w:u w:val="none"/>
    </w:rPr>
  </w:style>
  <w:style w:type="character" w:customStyle="1" w:styleId="Headerorfooter14">
    <w:name w:val="Header or footer (14)_"/>
    <w:link w:val="Headerorfooter140"/>
    <w:rPr>
      <w:rFonts w:ascii="Times New Roman" w:hAnsi="Times New Roman" w:cs="Times New Roman"/>
      <w:b/>
      <w:bCs/>
      <w:i/>
      <w:iCs/>
      <w:spacing w:val="2"/>
      <w:sz w:val="25"/>
      <w:szCs w:val="25"/>
      <w:u w:val="none"/>
    </w:rPr>
  </w:style>
  <w:style w:type="character" w:customStyle="1" w:styleId="Tablecaption6Spacing0pt1">
    <w:name w:val="Table caption (6) + Spacing 0 pt1"/>
    <w:rPr>
      <w:rFonts w:ascii="Times New Roman" w:hAnsi="Times New Roman" w:cs="Times New Roman"/>
      <w:i/>
      <w:iCs/>
      <w:spacing w:val="-6"/>
      <w:sz w:val="25"/>
      <w:szCs w:val="25"/>
      <w:u w:val="none"/>
    </w:rPr>
  </w:style>
  <w:style w:type="character" w:customStyle="1" w:styleId="Bodytext4pt5">
    <w:name w:val="Body text + 4 pt5"/>
    <w:aliases w:val="Spacing 0 pt33,Scale 120%3"/>
    <w:rPr>
      <w:rFonts w:ascii="Times New Roman" w:hAnsi="Times New Roman" w:cs="Times New Roman"/>
      <w:spacing w:val="6"/>
      <w:w w:val="120"/>
      <w:sz w:val="8"/>
      <w:szCs w:val="8"/>
      <w:u w:val="none"/>
    </w:rPr>
  </w:style>
  <w:style w:type="character" w:customStyle="1" w:styleId="TablecaptionCorbel">
    <w:name w:val="Table caption + Corbel"/>
    <w:aliases w:val="Spacing 0 pt32"/>
    <w:rPr>
      <w:rFonts w:ascii="Corbel" w:hAnsi="Corbel" w:cs="Corbel"/>
      <w:spacing w:val="2"/>
      <w:sz w:val="25"/>
      <w:szCs w:val="25"/>
      <w:u w:val="single"/>
    </w:rPr>
  </w:style>
  <w:style w:type="character" w:customStyle="1" w:styleId="Bodytext55pt1">
    <w:name w:val="Body text + 5.5 pt1"/>
    <w:aliases w:val="Spacing 0 pt31,Scale 150%2"/>
    <w:rPr>
      <w:rFonts w:ascii="Times New Roman" w:hAnsi="Times New Roman" w:cs="Times New Roman"/>
      <w:spacing w:val="-9"/>
      <w:w w:val="150"/>
      <w:sz w:val="11"/>
      <w:szCs w:val="11"/>
      <w:u w:val="none"/>
    </w:rPr>
  </w:style>
  <w:style w:type="character" w:customStyle="1" w:styleId="BodytextCorbel9">
    <w:name w:val="Body text + Corbel9"/>
    <w:aliases w:val="5.5 pt,Italic6"/>
    <w:rPr>
      <w:rFonts w:ascii="Corbel" w:hAnsi="Corbel" w:cs="Corbel"/>
      <w:i/>
      <w:iCs/>
      <w:noProof/>
      <w:sz w:val="11"/>
      <w:szCs w:val="11"/>
      <w:u w:val="none"/>
    </w:rPr>
  </w:style>
  <w:style w:type="character" w:customStyle="1" w:styleId="Tablecaption6NotItalic1">
    <w:name w:val="Table caption (6) + Not Italic1"/>
    <w:aliases w:val="Spacing 0 pt30"/>
    <w:rPr>
      <w:rFonts w:ascii="Times New Roman" w:hAnsi="Times New Roman" w:cs="Times New Roman"/>
      <w:i/>
      <w:iCs/>
      <w:spacing w:val="0"/>
      <w:sz w:val="25"/>
      <w:szCs w:val="25"/>
      <w:u w:val="single"/>
    </w:rPr>
  </w:style>
  <w:style w:type="character" w:customStyle="1" w:styleId="Bodytext34">
    <w:name w:val="Body text (34)_"/>
    <w:link w:val="Bodytext340"/>
    <w:rPr>
      <w:rFonts w:ascii="Gungsuh" w:eastAsia="Gungsuh" w:cs="Gungsuh"/>
      <w:i/>
      <w:iCs/>
      <w:spacing w:val="-18"/>
      <w:sz w:val="9"/>
      <w:szCs w:val="9"/>
      <w:u w:val="none"/>
    </w:rPr>
  </w:style>
  <w:style w:type="character" w:customStyle="1" w:styleId="Bodytext12pt2">
    <w:name w:val="Body text + 12 pt2"/>
    <w:aliases w:val="Spacing 0 pt29"/>
    <w:rPr>
      <w:rFonts w:ascii="Times New Roman" w:hAnsi="Times New Roman" w:cs="Times New Roman"/>
      <w:spacing w:val="-3"/>
      <w:sz w:val="24"/>
      <w:szCs w:val="24"/>
      <w:u w:val="none"/>
    </w:rPr>
  </w:style>
  <w:style w:type="character" w:customStyle="1" w:styleId="Bodytext115pt1">
    <w:name w:val="Body text + 11.5 pt1"/>
    <w:aliases w:val="Bold11,Spacing 0 pt28"/>
    <w:rPr>
      <w:rFonts w:ascii="Times New Roman" w:hAnsi="Times New Roman" w:cs="Times New Roman"/>
      <w:b/>
      <w:bCs/>
      <w:spacing w:val="-2"/>
      <w:sz w:val="23"/>
      <w:szCs w:val="23"/>
      <w:u w:val="none"/>
    </w:rPr>
  </w:style>
  <w:style w:type="character" w:customStyle="1" w:styleId="BodytextCorbel8">
    <w:name w:val="Body text + Corbel8"/>
    <w:aliases w:val="Spacing 1 pt2"/>
    <w:rPr>
      <w:rFonts w:ascii="Corbel" w:hAnsi="Corbel" w:cs="Corbel"/>
      <w:spacing w:val="31"/>
      <w:sz w:val="25"/>
      <w:szCs w:val="25"/>
      <w:u w:val="none"/>
    </w:rPr>
  </w:style>
  <w:style w:type="character" w:customStyle="1" w:styleId="Bodytext35">
    <w:name w:val="Body text (35)_"/>
    <w:link w:val="Bodytext350"/>
    <w:rPr>
      <w:rFonts w:ascii="MingLiU" w:eastAsia="MingLiU" w:cs="MingLiU"/>
      <w:sz w:val="13"/>
      <w:szCs w:val="13"/>
      <w:u w:val="none"/>
    </w:rPr>
  </w:style>
  <w:style w:type="character" w:customStyle="1" w:styleId="Headerorfooter0">
    <w:name w:val="Header or footer"/>
    <w:rPr>
      <w:rFonts w:ascii="Times New Roman" w:hAnsi="Times New Roman" w:cs="Times New Roman"/>
      <w:b/>
      <w:bCs/>
      <w:spacing w:val="10"/>
      <w:sz w:val="22"/>
      <w:szCs w:val="22"/>
      <w:u w:val="single"/>
    </w:rPr>
  </w:style>
  <w:style w:type="character" w:customStyle="1" w:styleId="Bodytext36">
    <w:name w:val="Body text3"/>
    <w:rPr>
      <w:rFonts w:ascii="Times New Roman" w:hAnsi="Times New Roman" w:cs="Times New Roman"/>
      <w:sz w:val="25"/>
      <w:szCs w:val="25"/>
      <w:u w:val="single"/>
    </w:rPr>
  </w:style>
  <w:style w:type="character" w:customStyle="1" w:styleId="Bodytext11pt6">
    <w:name w:val="Body text + 11 pt6"/>
    <w:aliases w:val="Bold10,Spacing 0 pt27"/>
    <w:rPr>
      <w:rFonts w:ascii="Times New Roman" w:hAnsi="Times New Roman" w:cs="Times New Roman"/>
      <w:b/>
      <w:bCs/>
      <w:sz w:val="22"/>
      <w:szCs w:val="22"/>
      <w:u w:val="none"/>
    </w:rPr>
  </w:style>
  <w:style w:type="character" w:customStyle="1" w:styleId="Headerorfooter7Spacing0pt">
    <w:name w:val="Header or footer (7) + Spacing 0 pt"/>
    <w:rPr>
      <w:rFonts w:ascii="Times New Roman" w:hAnsi="Times New Roman" w:cs="Times New Roman"/>
      <w:spacing w:val="8"/>
      <w:sz w:val="23"/>
      <w:szCs w:val="23"/>
      <w:u w:val="none"/>
    </w:rPr>
  </w:style>
  <w:style w:type="character" w:customStyle="1" w:styleId="Headerorfooter7Spacing0pt1">
    <w:name w:val="Header or footer (7) + Spacing 0 pt1"/>
    <w:rPr>
      <w:rFonts w:ascii="Times New Roman" w:hAnsi="Times New Roman" w:cs="Times New Roman"/>
      <w:spacing w:val="8"/>
      <w:sz w:val="23"/>
      <w:szCs w:val="23"/>
      <w:u w:val="single"/>
    </w:rPr>
  </w:style>
  <w:style w:type="character" w:customStyle="1" w:styleId="Bodytext11pt5">
    <w:name w:val="Body text + 11 pt5"/>
    <w:aliases w:val="Bold9,Spacing 0 pt26"/>
    <w:rPr>
      <w:rFonts w:ascii="Times New Roman" w:hAnsi="Times New Roman" w:cs="Times New Roman"/>
      <w:b/>
      <w:bCs/>
      <w:sz w:val="22"/>
      <w:szCs w:val="22"/>
      <w:u w:val="none"/>
    </w:rPr>
  </w:style>
  <w:style w:type="character" w:customStyle="1" w:styleId="BodytextItalic1">
    <w:name w:val="Body text + Italic1"/>
    <w:aliases w:val="Spacing 0 pt25"/>
    <w:rPr>
      <w:rFonts w:ascii="Times New Roman" w:hAnsi="Times New Roman" w:cs="Times New Roman"/>
      <w:i/>
      <w:iCs/>
      <w:spacing w:val="-2"/>
      <w:sz w:val="25"/>
      <w:szCs w:val="25"/>
      <w:u w:val="none"/>
    </w:rPr>
  </w:style>
  <w:style w:type="character" w:customStyle="1" w:styleId="Bodytext7Spacing0pt2">
    <w:name w:val="Body text (7) + Spacing 0 pt2"/>
    <w:basedOn w:val="Bodytext7"/>
    <w:rPr>
      <w:rFonts w:ascii="Times New Roman" w:hAnsi="Times New Roman" w:cs="Times New Roman"/>
      <w:b/>
      <w:bCs/>
      <w:spacing w:val="-4"/>
      <w:sz w:val="22"/>
      <w:szCs w:val="22"/>
      <w:u w:val="none"/>
    </w:rPr>
  </w:style>
  <w:style w:type="character" w:customStyle="1" w:styleId="Bodytext7Spacing0pt1">
    <w:name w:val="Body text (7) + Spacing 0 pt1"/>
    <w:rPr>
      <w:rFonts w:ascii="Times New Roman" w:hAnsi="Times New Roman" w:cs="Times New Roman"/>
      <w:b/>
      <w:bCs/>
      <w:spacing w:val="-4"/>
      <w:sz w:val="22"/>
      <w:szCs w:val="22"/>
      <w:u w:val="single"/>
    </w:rPr>
  </w:style>
  <w:style w:type="character" w:customStyle="1" w:styleId="Bodytext105pt1">
    <w:name w:val="Body text + 10.5 pt1"/>
    <w:aliases w:val="Bold8,Spacing 0 pt24"/>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Pr>
      <w:rFonts w:ascii="Gungsuh" w:eastAsia="Gungsuh" w:hAnsi="Times New Roman" w:cs="Gungsuh"/>
      <w:spacing w:val="-10"/>
      <w:w w:val="150"/>
      <w:sz w:val="8"/>
      <w:szCs w:val="8"/>
      <w:u w:val="none"/>
    </w:rPr>
  </w:style>
  <w:style w:type="character" w:customStyle="1" w:styleId="Bodytext5pt">
    <w:name w:val="Body text + 5 pt"/>
    <w:aliases w:val="Italic5"/>
    <w:rPr>
      <w:rFonts w:ascii="Times New Roman" w:hAnsi="Times New Roman" w:cs="Times New Roman"/>
      <w:i/>
      <w:iCs/>
      <w:sz w:val="10"/>
      <w:szCs w:val="10"/>
      <w:u w:val="none"/>
    </w:rPr>
  </w:style>
  <w:style w:type="character" w:customStyle="1" w:styleId="BodytextTahoma">
    <w:name w:val="Body text + Tahoma"/>
    <w:aliases w:val="4 pt6,Spacing 0 pt22"/>
    <w:rPr>
      <w:rFonts w:ascii="Tahoma" w:hAnsi="Tahoma" w:cs="Tahoma"/>
      <w:spacing w:val="11"/>
      <w:sz w:val="8"/>
      <w:szCs w:val="8"/>
      <w:u w:val="none"/>
    </w:rPr>
  </w:style>
  <w:style w:type="character" w:customStyle="1" w:styleId="Bodytext2a">
    <w:name w:val="Body text2"/>
    <w:basedOn w:val="Bodytext"/>
    <w:rPr>
      <w:rFonts w:ascii="Times New Roman" w:hAnsi="Times New Roman" w:cs="Times New Roman"/>
      <w:sz w:val="25"/>
      <w:szCs w:val="25"/>
      <w:u w:val="none"/>
    </w:rPr>
  </w:style>
  <w:style w:type="character" w:customStyle="1" w:styleId="Bodytext4pt4">
    <w:name w:val="Body text + 4 pt4"/>
    <w:aliases w:val="Spacing 0 pt21"/>
    <w:rPr>
      <w:rFonts w:ascii="Times New Roman" w:hAnsi="Times New Roman" w:cs="Times New Roman"/>
      <w:spacing w:val="-5"/>
      <w:sz w:val="8"/>
      <w:szCs w:val="8"/>
      <w:u w:val="none"/>
    </w:rPr>
  </w:style>
  <w:style w:type="character" w:customStyle="1" w:styleId="Bodytext3NotItalic1">
    <w:name w:val="Body text (3) + Not Italic1"/>
    <w:aliases w:val="Spacing 0 pt20"/>
    <w:rPr>
      <w:rFonts w:ascii="Times New Roman" w:hAnsi="Times New Roman" w:cs="Times New Roman"/>
      <w:i/>
      <w:iCs/>
      <w:spacing w:val="0"/>
      <w:sz w:val="25"/>
      <w:szCs w:val="25"/>
      <w:u w:val="single"/>
    </w:rPr>
  </w:style>
  <w:style w:type="character" w:customStyle="1" w:styleId="Bodytext4pt3">
    <w:name w:val="Body text + 4 pt3"/>
    <w:aliases w:val="Scale 120%2"/>
    <w:rPr>
      <w:rFonts w:ascii="Times New Roman" w:hAnsi="Times New Roman" w:cs="Times New Roman"/>
      <w:w w:val="120"/>
      <w:sz w:val="8"/>
      <w:szCs w:val="8"/>
      <w:u w:val="none"/>
    </w:rPr>
  </w:style>
  <w:style w:type="character" w:customStyle="1" w:styleId="Headerorfooter15">
    <w:name w:val="Header or footer (15)_"/>
    <w:link w:val="Headerorfooter150"/>
    <w:rPr>
      <w:rFonts w:ascii="Times New Roman" w:hAnsi="Times New Roman" w:cs="Times New Roman"/>
      <w:b/>
      <w:bCs/>
      <w:i/>
      <w:iCs/>
      <w:spacing w:val="3"/>
      <w:sz w:val="23"/>
      <w:szCs w:val="23"/>
      <w:u w:val="none"/>
    </w:rPr>
  </w:style>
  <w:style w:type="character" w:customStyle="1" w:styleId="Tablecaption3Spacing0pt2">
    <w:name w:val="Table caption (3) + Spacing 0 pt2"/>
    <w:rPr>
      <w:rFonts w:ascii="Times New Roman" w:hAnsi="Times New Roman" w:cs="Times New Roman"/>
      <w:b/>
      <w:bCs/>
      <w:spacing w:val="-4"/>
      <w:sz w:val="22"/>
      <w:szCs w:val="22"/>
      <w:u w:val="single"/>
    </w:rPr>
  </w:style>
  <w:style w:type="character" w:customStyle="1" w:styleId="Bodytext360">
    <w:name w:val="Body text (36)_"/>
    <w:link w:val="Bodytext361"/>
    <w:rPr>
      <w:rFonts w:ascii="Impact" w:hAnsi="Impact" w:cs="Impact"/>
      <w:i/>
      <w:iCs/>
      <w:spacing w:val="-19"/>
      <w:sz w:val="19"/>
      <w:szCs w:val="19"/>
      <w:u w:val="none"/>
    </w:rPr>
  </w:style>
  <w:style w:type="character" w:customStyle="1" w:styleId="Bodytext37">
    <w:name w:val="Body text (37)_"/>
    <w:link w:val="Bodytext370"/>
    <w:rPr>
      <w:rFonts w:ascii="Times New Roman" w:hAnsi="Times New Roman" w:cs="Times New Roman"/>
      <w:i/>
      <w:iCs/>
      <w:sz w:val="12"/>
      <w:szCs w:val="12"/>
      <w:u w:val="none"/>
    </w:rPr>
  </w:style>
  <w:style w:type="character" w:customStyle="1" w:styleId="Bodytext374pt">
    <w:name w:val="Body text (37) + 4 pt"/>
    <w:aliases w:val="Not Italic1,Spacing 0 pt19"/>
    <w:rPr>
      <w:rFonts w:ascii="Times New Roman" w:hAnsi="Times New Roman" w:cs="Times New Roman"/>
      <w:i/>
      <w:iCs/>
      <w:noProof/>
      <w:spacing w:val="-6"/>
      <w:sz w:val="8"/>
      <w:szCs w:val="8"/>
      <w:u w:val="none"/>
    </w:rPr>
  </w:style>
  <w:style w:type="character" w:customStyle="1" w:styleId="Bodytext31Spacing0pt">
    <w:name w:val="Body text (31) + Spacing 0 pt"/>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Pr>
      <w:rFonts w:ascii="Times New Roman" w:hAnsi="Times New Roman" w:cs="Times New Roman"/>
      <w:b/>
      <w:bCs/>
      <w:spacing w:val="-4"/>
      <w:sz w:val="22"/>
      <w:szCs w:val="22"/>
      <w:u w:val="none"/>
    </w:rPr>
  </w:style>
  <w:style w:type="character" w:customStyle="1" w:styleId="Headerorfooter16">
    <w:name w:val="Header or footer (16)_"/>
    <w:link w:val="Headerorfooter160"/>
    <w:rPr>
      <w:rFonts w:ascii="Times New Roman" w:hAnsi="Times New Roman" w:cs="Times New Roman"/>
      <w:i/>
      <w:iCs/>
      <w:sz w:val="26"/>
      <w:szCs w:val="26"/>
      <w:u w:val="none"/>
    </w:rPr>
  </w:style>
  <w:style w:type="character" w:customStyle="1" w:styleId="Bodytext7125pt2">
    <w:name w:val="Body text (7) + 12.5 pt2"/>
    <w:aliases w:val="Not Bold3,Italic4,Spacing 0 pt18"/>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Pr>
      <w:rFonts w:ascii="Times New Roman" w:hAnsi="Times New Roman" w:cs="Times New Roman"/>
      <w:b/>
      <w:bCs/>
      <w:spacing w:val="0"/>
      <w:sz w:val="25"/>
      <w:szCs w:val="25"/>
      <w:u w:val="none"/>
    </w:rPr>
  </w:style>
  <w:style w:type="character" w:customStyle="1" w:styleId="Bodytext12pt1">
    <w:name w:val="Body text + 12 pt1"/>
    <w:aliases w:val="Bold7,Spacing 0 pt16"/>
    <w:rPr>
      <w:rFonts w:ascii="Times New Roman" w:hAnsi="Times New Roman" w:cs="Times New Roman"/>
      <w:b/>
      <w:bCs/>
      <w:spacing w:val="-7"/>
      <w:sz w:val="24"/>
      <w:szCs w:val="24"/>
      <w:u w:val="none"/>
    </w:rPr>
  </w:style>
  <w:style w:type="character" w:customStyle="1" w:styleId="Tablecaption8Spacing0pt">
    <w:name w:val="Table caption (8) + Spacing 0 pt"/>
    <w:rPr>
      <w:rFonts w:ascii="Gungsuh" w:eastAsia="Gungsuh" w:cs="Gungsuh"/>
      <w:i/>
      <w:iCs/>
      <w:noProof/>
      <w:spacing w:val="-18"/>
      <w:sz w:val="9"/>
      <w:szCs w:val="9"/>
      <w:u w:val="none"/>
    </w:rPr>
  </w:style>
  <w:style w:type="character" w:customStyle="1" w:styleId="Tablecaption12">
    <w:name w:val="Table caption (12)_"/>
    <w:link w:val="Tablecaption120"/>
    <w:rPr>
      <w:rFonts w:ascii="Times New Roman" w:hAnsi="Times New Roman" w:cs="Times New Roman"/>
      <w:i/>
      <w:iCs/>
      <w:noProof/>
      <w:sz w:val="8"/>
      <w:szCs w:val="8"/>
      <w:u w:val="none"/>
    </w:rPr>
  </w:style>
  <w:style w:type="character" w:customStyle="1" w:styleId="BodytextCorbel7">
    <w:name w:val="Body text + Corbel7"/>
    <w:aliases w:val="4 pt5"/>
    <w:rPr>
      <w:rFonts w:ascii="Corbel" w:hAnsi="Corbel" w:cs="Corbel"/>
      <w:sz w:val="8"/>
      <w:szCs w:val="8"/>
      <w:u w:val="none"/>
    </w:rPr>
  </w:style>
  <w:style w:type="character" w:customStyle="1" w:styleId="Bodytext4pt2">
    <w:name w:val="Body text + 4 pt2"/>
    <w:rPr>
      <w:rFonts w:ascii="Times New Roman" w:hAnsi="Times New Roman" w:cs="Times New Roman"/>
      <w:noProof/>
      <w:sz w:val="8"/>
      <w:szCs w:val="8"/>
      <w:u w:val="none"/>
    </w:rPr>
  </w:style>
  <w:style w:type="character" w:customStyle="1" w:styleId="Tablecaption4pt">
    <w:name w:val="Table caption + 4 pt"/>
    <w:aliases w:val="Spacing 0 pt15,Scale 120%1"/>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Pr>
      <w:rFonts w:ascii="Courier New" w:hAnsi="Courier New" w:cs="Courier New"/>
      <w:b/>
      <w:bCs/>
      <w:spacing w:val="7"/>
      <w:sz w:val="9"/>
      <w:szCs w:val="9"/>
      <w:u w:val="none"/>
    </w:rPr>
  </w:style>
  <w:style w:type="character" w:customStyle="1" w:styleId="Bodytext18Spacing0pt1">
    <w:name w:val="Body text (18) + Spacing 0 pt1"/>
    <w:rPr>
      <w:rFonts w:ascii="Times New Roman" w:hAnsi="Times New Roman" w:cs="Times New Roman"/>
      <w:i/>
      <w:iCs/>
      <w:spacing w:val="-2"/>
      <w:sz w:val="25"/>
      <w:szCs w:val="25"/>
      <w:u w:val="none"/>
    </w:rPr>
  </w:style>
  <w:style w:type="character" w:customStyle="1" w:styleId="Tablecaption11Spacing0pt">
    <w:name w:val="Table caption (11) + Spacing 0 pt"/>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Pr>
      <w:rFonts w:ascii="Times New Roman" w:hAnsi="Times New Roman" w:cs="Times New Roman"/>
      <w:i/>
      <w:iCs/>
      <w:noProof/>
      <w:spacing w:val="0"/>
      <w:w w:val="100"/>
      <w:sz w:val="8"/>
      <w:szCs w:val="8"/>
      <w:u w:val="none"/>
    </w:rPr>
  </w:style>
  <w:style w:type="character" w:customStyle="1" w:styleId="Heading56">
    <w:name w:val="Heading #5 (6)_"/>
    <w:link w:val="Heading560"/>
    <w:rPr>
      <w:rFonts w:ascii="Times New Roman" w:hAnsi="Times New Roman" w:cs="Times New Roman"/>
      <w:b/>
      <w:bCs/>
      <w:spacing w:val="1"/>
      <w:sz w:val="14"/>
      <w:szCs w:val="14"/>
      <w:u w:val="none"/>
    </w:rPr>
  </w:style>
  <w:style w:type="character" w:customStyle="1" w:styleId="Heading56Corbel">
    <w:name w:val="Heading #5 (6) + Corbel"/>
    <w:aliases w:val="11 pt,Not Bold1,Italic3,Spacing 0 pt12"/>
    <w:rPr>
      <w:rFonts w:ascii="Corbel" w:hAnsi="Corbel" w:cs="Corbel"/>
      <w:b/>
      <w:bCs/>
      <w:i/>
      <w:iCs/>
      <w:spacing w:val="4"/>
      <w:sz w:val="22"/>
      <w:szCs w:val="22"/>
      <w:u w:val="none"/>
    </w:rPr>
  </w:style>
  <w:style w:type="character" w:customStyle="1" w:styleId="BodytextCorbel6">
    <w:name w:val="Body text + Corbel6"/>
    <w:aliases w:val="4 pt4,Spacing 0 pt11"/>
    <w:rPr>
      <w:rFonts w:ascii="Corbel" w:hAnsi="Corbel" w:cs="Corbel"/>
      <w:spacing w:val="17"/>
      <w:sz w:val="8"/>
      <w:szCs w:val="8"/>
      <w:u w:val="none"/>
    </w:rPr>
  </w:style>
  <w:style w:type="character" w:customStyle="1" w:styleId="Bodytext11pt4">
    <w:name w:val="Body text + 11 pt4"/>
    <w:aliases w:val="Bold5,Small Caps2,Spacing 0 pt10"/>
    <w:rPr>
      <w:rFonts w:ascii="Times New Roman" w:hAnsi="Times New Roman" w:cs="Times New Roman"/>
      <w:b/>
      <w:bCs/>
      <w:smallCaps/>
      <w:sz w:val="22"/>
      <w:szCs w:val="22"/>
      <w:u w:val="none"/>
    </w:rPr>
  </w:style>
  <w:style w:type="character" w:customStyle="1" w:styleId="Bodytext10pt2">
    <w:name w:val="Body text + 10 pt2"/>
    <w:aliases w:val="Bold4,Spacing 0 pt9"/>
    <w:rPr>
      <w:rFonts w:ascii="Times New Roman" w:hAnsi="Times New Roman" w:cs="Times New Roman"/>
      <w:b/>
      <w:bCs/>
      <w:spacing w:val="1"/>
      <w:sz w:val="20"/>
      <w:szCs w:val="20"/>
      <w:u w:val="none"/>
    </w:rPr>
  </w:style>
  <w:style w:type="character" w:customStyle="1" w:styleId="Bodytext11pt3">
    <w:name w:val="Body text + 11 pt3"/>
    <w:aliases w:val="Spacing 0 pt8"/>
    <w:rPr>
      <w:rFonts w:ascii="Times New Roman" w:hAnsi="Times New Roman" w:cs="Times New Roman"/>
      <w:sz w:val="22"/>
      <w:szCs w:val="22"/>
      <w:u w:val="none"/>
    </w:rPr>
  </w:style>
  <w:style w:type="character" w:customStyle="1" w:styleId="Bodytext7pt">
    <w:name w:val="Body text + 7 pt"/>
    <w:rPr>
      <w:rFonts w:ascii="Times New Roman" w:hAnsi="Times New Roman" w:cs="Times New Roman"/>
      <w:noProof/>
      <w:sz w:val="14"/>
      <w:szCs w:val="14"/>
      <w:u w:val="none"/>
    </w:rPr>
  </w:style>
  <w:style w:type="character" w:customStyle="1" w:styleId="Bodytext11pt2">
    <w:name w:val="Body text + 11 pt2"/>
    <w:aliases w:val="Small Caps1,Spacing 0 pt7"/>
    <w:rPr>
      <w:rFonts w:ascii="Times New Roman" w:hAnsi="Times New Roman" w:cs="Times New Roman"/>
      <w:smallCaps/>
      <w:sz w:val="22"/>
      <w:szCs w:val="22"/>
      <w:u w:val="none"/>
    </w:rPr>
  </w:style>
  <w:style w:type="character" w:customStyle="1" w:styleId="BodytextCorbel5">
    <w:name w:val="Body text + Corbel5"/>
    <w:aliases w:val="12 pt,Spacing -1 pt1"/>
    <w:rPr>
      <w:rFonts w:ascii="Corbel" w:hAnsi="Corbel" w:cs="Corbel"/>
      <w:spacing w:val="-21"/>
      <w:sz w:val="24"/>
      <w:szCs w:val="24"/>
      <w:u w:val="none"/>
    </w:rPr>
  </w:style>
  <w:style w:type="character" w:customStyle="1" w:styleId="BodytextCorbel4">
    <w:name w:val="Body text + Corbel4"/>
    <w:aliases w:val="4 pt3"/>
    <w:rPr>
      <w:rFonts w:ascii="Corbel" w:hAnsi="Corbel" w:cs="Corbel"/>
      <w:noProof/>
      <w:sz w:val="8"/>
      <w:szCs w:val="8"/>
      <w:u w:val="none"/>
    </w:rPr>
  </w:style>
  <w:style w:type="character" w:customStyle="1" w:styleId="BodytextCorbel3">
    <w:name w:val="Body text + Corbel3"/>
    <w:aliases w:val="4 pt2,Spacing 2 pt"/>
    <w:rPr>
      <w:rFonts w:ascii="Corbel" w:hAnsi="Corbel" w:cs="Corbel"/>
      <w:spacing w:val="40"/>
      <w:sz w:val="8"/>
      <w:szCs w:val="8"/>
      <w:u w:val="none"/>
    </w:rPr>
  </w:style>
  <w:style w:type="character" w:customStyle="1" w:styleId="BodytextCorbel2">
    <w:name w:val="Body text + Corbel2"/>
    <w:aliases w:val="8 pt1,Spacing 0 pt6"/>
    <w:rPr>
      <w:rFonts w:ascii="Corbel" w:hAnsi="Corbel" w:cs="Corbel"/>
      <w:spacing w:val="-15"/>
      <w:sz w:val="16"/>
      <w:szCs w:val="16"/>
      <w:u w:val="none"/>
    </w:rPr>
  </w:style>
  <w:style w:type="character" w:customStyle="1" w:styleId="BodytextMingLiU">
    <w:name w:val="Body text + MingLiU"/>
    <w:aliases w:val="8.5 pt,Spacing 0 pt5"/>
    <w:rPr>
      <w:rFonts w:ascii="MingLiU" w:eastAsia="MingLiU" w:hAnsi="Times New Roman" w:cs="MingLiU"/>
      <w:spacing w:val="-7"/>
      <w:sz w:val="17"/>
      <w:szCs w:val="17"/>
      <w:u w:val="none"/>
    </w:rPr>
  </w:style>
  <w:style w:type="character" w:customStyle="1" w:styleId="Bodytext11pt1">
    <w:name w:val="Body text + 11 pt1"/>
    <w:aliases w:val="Spacing 1 pt1"/>
    <w:rPr>
      <w:rFonts w:ascii="Times New Roman" w:hAnsi="Times New Roman" w:cs="Times New Roman"/>
      <w:spacing w:val="29"/>
      <w:sz w:val="22"/>
      <w:szCs w:val="22"/>
      <w:u w:val="none"/>
    </w:rPr>
  </w:style>
  <w:style w:type="character" w:customStyle="1" w:styleId="Bodytext7pt1">
    <w:name w:val="Body text + 7 pt1"/>
    <w:aliases w:val="Bold3,Spacing 0 pt4"/>
    <w:rPr>
      <w:rFonts w:ascii="Times New Roman" w:hAnsi="Times New Roman" w:cs="Times New Roman"/>
      <w:b/>
      <w:bCs/>
      <w:spacing w:val="1"/>
      <w:sz w:val="14"/>
      <w:szCs w:val="14"/>
      <w:u w:val="none"/>
    </w:rPr>
  </w:style>
  <w:style w:type="character" w:customStyle="1" w:styleId="Bodytext65pt1">
    <w:name w:val="Body text + 6.5 pt1"/>
    <w:aliases w:val="Bold2"/>
    <w:rPr>
      <w:rFonts w:ascii="Times New Roman" w:hAnsi="Times New Roman" w:cs="Times New Roman"/>
      <w:b/>
      <w:bCs/>
      <w:noProof/>
      <w:sz w:val="13"/>
      <w:szCs w:val="13"/>
      <w:u w:val="none"/>
    </w:rPr>
  </w:style>
  <w:style w:type="character" w:customStyle="1" w:styleId="BodytextCorbel1">
    <w:name w:val="Body text + Corbel1"/>
    <w:aliases w:val="4 pt1,Spacing 0 pt3"/>
    <w:rPr>
      <w:rFonts w:ascii="Corbel" w:hAnsi="Corbel" w:cs="Corbel"/>
      <w:spacing w:val="17"/>
      <w:sz w:val="8"/>
      <w:szCs w:val="8"/>
      <w:u w:val="none"/>
    </w:rPr>
  </w:style>
  <w:style w:type="character" w:customStyle="1" w:styleId="Bodytext6pt">
    <w:name w:val="Body text + 6 pt"/>
    <w:aliases w:val="Italic2"/>
    <w:rPr>
      <w:rFonts w:ascii="Times New Roman" w:hAnsi="Times New Roman" w:cs="Times New Roman"/>
      <w:i/>
      <w:iCs/>
      <w:noProof/>
      <w:sz w:val="12"/>
      <w:szCs w:val="12"/>
      <w:u w:val="none"/>
    </w:rPr>
  </w:style>
  <w:style w:type="character" w:customStyle="1" w:styleId="Bodytext4pt1">
    <w:name w:val="Body text + 4 pt1"/>
    <w:aliases w:val="Spacing 0 pt2"/>
    <w:rPr>
      <w:rFonts w:ascii="Times New Roman" w:hAnsi="Times New Roman" w:cs="Times New Roman"/>
      <w:spacing w:val="-6"/>
      <w:sz w:val="8"/>
      <w:szCs w:val="8"/>
      <w:u w:val="none"/>
    </w:rPr>
  </w:style>
  <w:style w:type="character" w:customStyle="1" w:styleId="Bodytext10pt1">
    <w:name w:val="Body text + 10 pt1"/>
    <w:aliases w:val="Italic1"/>
    <w:rPr>
      <w:rFonts w:ascii="Times New Roman" w:hAnsi="Times New Roman" w:cs="Times New Roman"/>
      <w:i/>
      <w:iCs/>
      <w:noProof/>
      <w:sz w:val="20"/>
      <w:szCs w:val="20"/>
      <w:u w:val="none"/>
    </w:rPr>
  </w:style>
  <w:style w:type="character" w:customStyle="1" w:styleId="Bodytext85pt1">
    <w:name w:val="Body text + 8.5 pt1"/>
    <w:aliases w:val="Bold1,Spacing 0 pt1"/>
    <w:rPr>
      <w:rFonts w:ascii="Times New Roman" w:hAnsi="Times New Roman" w:cs="Times New Roman"/>
      <w:b/>
      <w:bCs/>
      <w:spacing w:val="-19"/>
      <w:sz w:val="17"/>
      <w:szCs w:val="17"/>
      <w:u w:val="none"/>
    </w:rPr>
  </w:style>
  <w:style w:type="character" w:customStyle="1" w:styleId="Headerorfooter17">
    <w:name w:val="Header or footer (17)_"/>
    <w:link w:val="Headerorfooter170"/>
    <w:rPr>
      <w:rFonts w:ascii="Corbel" w:hAnsi="Corbel" w:cs="Corbel"/>
      <w:noProof/>
      <w:w w:val="60"/>
      <w:sz w:val="8"/>
      <w:szCs w:val="8"/>
      <w:u w:val="none"/>
    </w:rPr>
  </w:style>
  <w:style w:type="paragraph" w:customStyle="1" w:styleId="Bodytext21">
    <w:name w:val="Body text (2)1"/>
    <w:basedOn w:val="Normal"/>
    <w:link w:val="Bodytext2"/>
    <w:pPr>
      <w:shd w:val="clear" w:color="auto" w:fill="FFFFFF"/>
      <w:spacing w:line="307" w:lineRule="exact"/>
    </w:pPr>
    <w:rPr>
      <w:rFonts w:ascii="Times New Roman" w:hAnsi="Times New Roman" w:cs="Times New Roman"/>
      <w:b/>
      <w:bCs/>
      <w:color w:val="auto"/>
      <w:spacing w:val="3"/>
      <w:sz w:val="25"/>
      <w:szCs w:val="25"/>
      <w:lang w:eastAsia="en-US"/>
    </w:rPr>
  </w:style>
  <w:style w:type="paragraph" w:customStyle="1" w:styleId="Bodytext1">
    <w:name w:val="Body text1"/>
    <w:basedOn w:val="Normal"/>
    <w:link w:val="Bodytext"/>
    <w:pPr>
      <w:shd w:val="clear" w:color="auto" w:fill="FFFFFF"/>
      <w:spacing w:line="307" w:lineRule="exact"/>
      <w:jc w:val="both"/>
    </w:pPr>
    <w:rPr>
      <w:rFonts w:ascii="Times New Roman" w:hAnsi="Times New Roman" w:cs="Times New Roman"/>
      <w:color w:val="auto"/>
      <w:sz w:val="25"/>
      <w:szCs w:val="25"/>
      <w:lang w:eastAsia="en-US"/>
    </w:rPr>
  </w:style>
  <w:style w:type="paragraph" w:customStyle="1" w:styleId="Bodytext31">
    <w:name w:val="Body text (3)1"/>
    <w:basedOn w:val="Normal"/>
    <w:link w:val="Bodytext3"/>
    <w:pPr>
      <w:shd w:val="clear" w:color="auto" w:fill="FFFFFF"/>
      <w:spacing w:after="660" w:line="240" w:lineRule="atLeast"/>
    </w:pPr>
    <w:rPr>
      <w:rFonts w:ascii="Times New Roman" w:hAnsi="Times New Roman" w:cs="Times New Roman"/>
      <w:i/>
      <w:iCs/>
      <w:color w:val="auto"/>
      <w:spacing w:val="-4"/>
      <w:sz w:val="25"/>
      <w:szCs w:val="25"/>
      <w:lang w:eastAsia="en-US"/>
    </w:rPr>
  </w:style>
  <w:style w:type="paragraph" w:customStyle="1" w:styleId="Heading41">
    <w:name w:val="Heading #4"/>
    <w:basedOn w:val="Normal"/>
    <w:link w:val="Heading40"/>
    <w:pPr>
      <w:shd w:val="clear" w:color="auto" w:fill="FFFFFF"/>
      <w:spacing w:before="660" w:after="120" w:line="240" w:lineRule="atLeast"/>
      <w:jc w:val="center"/>
      <w:outlineLvl w:val="3"/>
    </w:pPr>
    <w:rPr>
      <w:rFonts w:ascii="Times New Roman" w:hAnsi="Times New Roman" w:cs="Times New Roman"/>
      <w:b/>
      <w:bCs/>
      <w:color w:val="auto"/>
      <w:spacing w:val="3"/>
      <w:sz w:val="25"/>
      <w:szCs w:val="25"/>
      <w:lang w:eastAsia="en-US"/>
    </w:rPr>
  </w:style>
  <w:style w:type="paragraph" w:customStyle="1" w:styleId="Headerorfooter20">
    <w:name w:val="Header or footer (2)"/>
    <w:basedOn w:val="Normal"/>
    <w:link w:val="Headerorfooter2"/>
    <w:pPr>
      <w:shd w:val="clear" w:color="auto" w:fill="FFFFFF"/>
      <w:spacing w:line="240" w:lineRule="atLeast"/>
    </w:pPr>
    <w:rPr>
      <w:rFonts w:ascii="SimSun" w:eastAsia="SimSun" w:cs="SimSun"/>
      <w:i/>
      <w:iCs/>
      <w:noProof/>
      <w:color w:val="auto"/>
      <w:sz w:val="10"/>
      <w:szCs w:val="10"/>
      <w:lang w:eastAsia="en-US"/>
    </w:rPr>
  </w:style>
  <w:style w:type="paragraph" w:customStyle="1" w:styleId="Bodytext40">
    <w:name w:val="Body text (4)"/>
    <w:basedOn w:val="Normal"/>
    <w:link w:val="Bodytext4"/>
    <w:pPr>
      <w:shd w:val="clear" w:color="auto" w:fill="FFFFFF"/>
      <w:spacing w:after="60" w:line="384" w:lineRule="exact"/>
      <w:ind w:firstLine="700"/>
      <w:jc w:val="both"/>
    </w:pPr>
    <w:rPr>
      <w:rFonts w:ascii="Times New Roman" w:hAnsi="Times New Roman" w:cs="Times New Roman"/>
      <w:color w:val="auto"/>
      <w:spacing w:val="13"/>
      <w:sz w:val="22"/>
      <w:szCs w:val="22"/>
      <w:lang w:eastAsia="en-US"/>
    </w:rPr>
  </w:style>
  <w:style w:type="paragraph" w:customStyle="1" w:styleId="Bodytext50">
    <w:name w:val="Body text (5)"/>
    <w:basedOn w:val="Normal"/>
    <w:link w:val="Bodytext5"/>
    <w:pPr>
      <w:shd w:val="clear" w:color="auto" w:fill="FFFFFF"/>
      <w:spacing w:after="180" w:line="240" w:lineRule="atLeast"/>
      <w:jc w:val="both"/>
    </w:pPr>
    <w:rPr>
      <w:rFonts w:ascii="Times New Roman" w:hAnsi="Times New Roman" w:cs="Times New Roman"/>
      <w:i/>
      <w:iCs/>
      <w:color w:val="auto"/>
      <w:spacing w:val="2"/>
      <w:sz w:val="19"/>
      <w:szCs w:val="19"/>
      <w:lang w:eastAsia="en-US"/>
    </w:rPr>
  </w:style>
  <w:style w:type="paragraph" w:customStyle="1" w:styleId="Bodytext61">
    <w:name w:val="Body text (6)1"/>
    <w:basedOn w:val="Normal"/>
    <w:link w:val="Bodytext6"/>
    <w:pPr>
      <w:shd w:val="clear" w:color="auto" w:fill="FFFFFF"/>
      <w:spacing w:before="180" w:line="254" w:lineRule="exact"/>
      <w:jc w:val="both"/>
    </w:pPr>
    <w:rPr>
      <w:rFonts w:ascii="Times New Roman" w:hAnsi="Times New Roman" w:cs="Times New Roman"/>
      <w:color w:val="auto"/>
      <w:spacing w:val="13"/>
      <w:sz w:val="18"/>
      <w:szCs w:val="18"/>
      <w:lang w:eastAsia="en-US"/>
    </w:rPr>
  </w:style>
  <w:style w:type="paragraph" w:customStyle="1" w:styleId="Bodytext71">
    <w:name w:val="Body text (7)1"/>
    <w:basedOn w:val="Normal"/>
    <w:link w:val="Bodytext7"/>
    <w:pPr>
      <w:shd w:val="clear" w:color="auto" w:fill="FFFFFF"/>
      <w:spacing w:after="180" w:line="302" w:lineRule="exact"/>
    </w:pPr>
    <w:rPr>
      <w:rFonts w:ascii="Times New Roman" w:hAnsi="Times New Roman" w:cs="Times New Roman"/>
      <w:b/>
      <w:bCs/>
      <w:color w:val="auto"/>
      <w:spacing w:val="-4"/>
      <w:sz w:val="22"/>
      <w:szCs w:val="22"/>
      <w:lang w:eastAsia="en-US"/>
    </w:rPr>
  </w:style>
  <w:style w:type="paragraph" w:customStyle="1" w:styleId="Heading31">
    <w:name w:val="Heading #3"/>
    <w:basedOn w:val="Normal"/>
    <w:link w:val="Heading30"/>
    <w:pPr>
      <w:shd w:val="clear" w:color="auto" w:fill="FFFFFF"/>
      <w:spacing w:line="240" w:lineRule="atLeast"/>
      <w:outlineLvl w:val="2"/>
    </w:pPr>
    <w:rPr>
      <w:rFonts w:ascii="Consolas" w:hAnsi="Consolas" w:cs="Consolas"/>
      <w:color w:val="auto"/>
      <w:spacing w:val="-53"/>
      <w:sz w:val="48"/>
      <w:szCs w:val="48"/>
      <w:lang w:eastAsia="en-US"/>
    </w:rPr>
  </w:style>
  <w:style w:type="paragraph" w:customStyle="1" w:styleId="Heading11">
    <w:name w:val="Heading #1"/>
    <w:basedOn w:val="Normal"/>
    <w:link w:val="Heading10"/>
    <w:pPr>
      <w:shd w:val="clear" w:color="auto" w:fill="FFFFFF"/>
      <w:spacing w:before="300" w:line="240" w:lineRule="atLeast"/>
      <w:jc w:val="both"/>
      <w:outlineLvl w:val="0"/>
    </w:pPr>
    <w:rPr>
      <w:rFonts w:ascii="Corbel" w:hAnsi="Corbel" w:cs="Corbel"/>
      <w:color w:val="auto"/>
      <w:sz w:val="20"/>
      <w:szCs w:val="20"/>
      <w:lang w:eastAsia="en-US"/>
    </w:rPr>
  </w:style>
  <w:style w:type="paragraph" w:customStyle="1" w:styleId="Headerorfooter30">
    <w:name w:val="Header or footer (3)"/>
    <w:basedOn w:val="Normal"/>
    <w:link w:val="Headerorfooter3"/>
    <w:pPr>
      <w:shd w:val="clear" w:color="auto" w:fill="FFFFFF"/>
      <w:spacing w:line="240" w:lineRule="atLeast"/>
    </w:pPr>
    <w:rPr>
      <w:rFonts w:ascii="Lucida Sans Unicode" w:hAnsi="Lucida Sans Unicode" w:cs="Lucida Sans Unicode"/>
      <w:noProof/>
      <w:color w:val="auto"/>
      <w:sz w:val="20"/>
      <w:szCs w:val="20"/>
      <w:lang w:eastAsia="en-US"/>
    </w:rPr>
  </w:style>
  <w:style w:type="paragraph" w:customStyle="1" w:styleId="Bodytext80">
    <w:name w:val="Body text (8)"/>
    <w:basedOn w:val="Normal"/>
    <w:link w:val="Bodytext8"/>
    <w:pPr>
      <w:shd w:val="clear" w:color="auto" w:fill="FFFFFF"/>
      <w:spacing w:line="240" w:lineRule="atLeast"/>
      <w:jc w:val="both"/>
    </w:pPr>
    <w:rPr>
      <w:rFonts w:ascii="Consolas" w:hAnsi="Consolas" w:cs="Consolas"/>
      <w:color w:val="auto"/>
      <w:sz w:val="8"/>
      <w:szCs w:val="8"/>
      <w:lang w:eastAsia="en-US"/>
    </w:rPr>
  </w:style>
  <w:style w:type="paragraph" w:customStyle="1" w:styleId="Headerorfooter1">
    <w:name w:val="Header or footer1"/>
    <w:basedOn w:val="Normal"/>
    <w:link w:val="Headerorfooter"/>
    <w:pPr>
      <w:shd w:val="clear" w:color="auto" w:fill="FFFFFF"/>
      <w:spacing w:line="240" w:lineRule="atLeast"/>
      <w:jc w:val="center"/>
    </w:pPr>
    <w:rPr>
      <w:rFonts w:ascii="Times New Roman" w:hAnsi="Times New Roman" w:cs="Times New Roman"/>
      <w:b/>
      <w:bCs/>
      <w:color w:val="auto"/>
      <w:spacing w:val="10"/>
      <w:sz w:val="22"/>
      <w:szCs w:val="22"/>
      <w:lang w:eastAsia="en-US"/>
    </w:rPr>
  </w:style>
  <w:style w:type="paragraph" w:customStyle="1" w:styleId="Bodytext90">
    <w:name w:val="Body text (9)"/>
    <w:basedOn w:val="Normal"/>
    <w:link w:val="Bodytext9"/>
    <w:pPr>
      <w:shd w:val="clear" w:color="auto" w:fill="FFFFFF"/>
      <w:spacing w:after="120" w:line="240" w:lineRule="atLeast"/>
    </w:pPr>
    <w:rPr>
      <w:rFonts w:ascii="Times New Roman" w:hAnsi="Times New Roman" w:cs="Times New Roman"/>
      <w:b/>
      <w:bCs/>
      <w:color w:val="auto"/>
      <w:spacing w:val="8"/>
      <w:sz w:val="17"/>
      <w:szCs w:val="17"/>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spacing w:val="3"/>
      <w:sz w:val="25"/>
      <w:szCs w:val="25"/>
      <w:lang w:eastAsia="en-US"/>
    </w:rPr>
  </w:style>
  <w:style w:type="paragraph" w:customStyle="1" w:styleId="Bodytext101">
    <w:name w:val="Body text (10)1"/>
    <w:basedOn w:val="Normal"/>
    <w:link w:val="Bodytext100"/>
    <w:pPr>
      <w:shd w:val="clear" w:color="auto" w:fill="FFFFFF"/>
      <w:spacing w:after="120" w:line="240" w:lineRule="atLeast"/>
      <w:jc w:val="center"/>
    </w:pPr>
    <w:rPr>
      <w:rFonts w:ascii="Corbel" w:hAnsi="Corbel" w:cs="Corbel"/>
      <w:color w:val="auto"/>
      <w:spacing w:val="-1"/>
      <w:sz w:val="16"/>
      <w:szCs w:val="16"/>
      <w:lang w:eastAsia="en-US"/>
    </w:rPr>
  </w:style>
  <w:style w:type="paragraph" w:customStyle="1" w:styleId="Bodytext110">
    <w:name w:val="Body text (11)"/>
    <w:basedOn w:val="Normal"/>
    <w:link w:val="Bodytext11"/>
    <w:pPr>
      <w:shd w:val="clear" w:color="auto" w:fill="FFFFFF"/>
      <w:spacing w:line="360" w:lineRule="exact"/>
      <w:jc w:val="both"/>
    </w:pPr>
    <w:rPr>
      <w:rFonts w:ascii="Times New Roman" w:hAnsi="Times New Roman" w:cs="Times New Roman"/>
      <w:b/>
      <w:bCs/>
      <w:color w:val="auto"/>
      <w:spacing w:val="3"/>
      <w:sz w:val="23"/>
      <w:szCs w:val="23"/>
      <w:lang w:eastAsia="en-US"/>
    </w:rPr>
  </w:style>
  <w:style w:type="paragraph" w:customStyle="1" w:styleId="Bodytext120">
    <w:name w:val="Body text (12)"/>
    <w:basedOn w:val="Normal"/>
    <w:link w:val="Bodytext12"/>
    <w:pPr>
      <w:shd w:val="clear" w:color="auto" w:fill="FFFFFF"/>
      <w:spacing w:after="120" w:line="240" w:lineRule="atLeast"/>
      <w:jc w:val="center"/>
    </w:pPr>
    <w:rPr>
      <w:rFonts w:ascii="Times New Roman" w:hAnsi="Times New Roman" w:cs="Times New Roman"/>
      <w:color w:val="auto"/>
      <w:spacing w:val="11"/>
      <w:sz w:val="13"/>
      <w:szCs w:val="13"/>
      <w:lang w:eastAsia="en-US"/>
    </w:rPr>
  </w:style>
  <w:style w:type="paragraph" w:customStyle="1" w:styleId="Heading21">
    <w:name w:val="Heading #2"/>
    <w:basedOn w:val="Normal"/>
    <w:link w:val="Heading20"/>
    <w:pPr>
      <w:shd w:val="clear" w:color="auto" w:fill="FFFFFF"/>
      <w:spacing w:before="420" w:line="240" w:lineRule="atLeast"/>
      <w:jc w:val="both"/>
      <w:outlineLvl w:val="1"/>
    </w:pPr>
    <w:rPr>
      <w:rFonts w:ascii="Corbel" w:hAnsi="Corbel" w:cs="Corbel"/>
      <w:i/>
      <w:iCs/>
      <w:color w:val="auto"/>
      <w:spacing w:val="-40"/>
      <w:sz w:val="20"/>
      <w:szCs w:val="20"/>
      <w:lang w:eastAsia="en-US"/>
    </w:rPr>
  </w:style>
  <w:style w:type="paragraph" w:customStyle="1" w:styleId="Tablecaption1">
    <w:name w:val="Table caption1"/>
    <w:basedOn w:val="Normal"/>
    <w:link w:val="Tablecaption"/>
    <w:pPr>
      <w:shd w:val="clear" w:color="auto" w:fill="FFFFFF"/>
      <w:spacing w:after="120" w:line="240" w:lineRule="atLeast"/>
      <w:ind w:hanging="480"/>
    </w:pPr>
    <w:rPr>
      <w:rFonts w:ascii="Times New Roman" w:hAnsi="Times New Roman" w:cs="Times New Roman"/>
      <w:color w:val="auto"/>
      <w:sz w:val="25"/>
      <w:szCs w:val="25"/>
      <w:lang w:eastAsia="en-US"/>
    </w:rPr>
  </w:style>
  <w:style w:type="paragraph" w:customStyle="1" w:styleId="Headerorfooter40">
    <w:name w:val="Header or footer (4)"/>
    <w:basedOn w:val="Normal"/>
    <w:link w:val="Headerorfooter4"/>
    <w:pPr>
      <w:shd w:val="clear" w:color="auto" w:fill="FFFFFF"/>
      <w:spacing w:line="240" w:lineRule="atLeast"/>
    </w:pPr>
    <w:rPr>
      <w:rFonts w:ascii="Times New Roman" w:hAnsi="Times New Roman" w:cs="Times New Roman"/>
      <w:b/>
      <w:bCs/>
      <w:color w:val="auto"/>
      <w:spacing w:val="11"/>
      <w:sz w:val="20"/>
      <w:szCs w:val="20"/>
      <w:lang w:eastAsia="en-US"/>
    </w:rPr>
  </w:style>
  <w:style w:type="paragraph" w:customStyle="1" w:styleId="Bodytext130">
    <w:name w:val="Body text (13)"/>
    <w:basedOn w:val="Normal"/>
    <w:link w:val="Bodytext13"/>
    <w:pPr>
      <w:shd w:val="clear" w:color="auto" w:fill="FFFFFF"/>
      <w:spacing w:after="120" w:line="240" w:lineRule="atLeast"/>
    </w:pPr>
    <w:rPr>
      <w:rFonts w:ascii="Times New Roman" w:hAnsi="Times New Roman" w:cs="Times New Roman"/>
      <w:color w:val="auto"/>
      <w:spacing w:val="15"/>
      <w:sz w:val="18"/>
      <w:szCs w:val="18"/>
      <w:lang w:eastAsia="en-US"/>
    </w:rPr>
  </w:style>
  <w:style w:type="paragraph" w:customStyle="1" w:styleId="Bodytext140">
    <w:name w:val="Body text (14)"/>
    <w:basedOn w:val="Normal"/>
    <w:link w:val="Bodytext14"/>
    <w:pPr>
      <w:shd w:val="clear" w:color="auto" w:fill="FFFFFF"/>
      <w:spacing w:line="360" w:lineRule="exact"/>
      <w:ind w:firstLine="700"/>
      <w:jc w:val="both"/>
    </w:pPr>
    <w:rPr>
      <w:rFonts w:ascii="Times New Roman" w:hAnsi="Times New Roman" w:cs="Times New Roman"/>
      <w:color w:val="auto"/>
      <w:spacing w:val="12"/>
      <w:lang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b/>
      <w:bCs/>
      <w:i/>
      <w:iCs/>
      <w:color w:val="auto"/>
      <w:spacing w:val="-21"/>
      <w:sz w:val="54"/>
      <w:szCs w:val="54"/>
      <w:lang w:eastAsia="en-US"/>
    </w:rPr>
  </w:style>
  <w:style w:type="paragraph" w:customStyle="1" w:styleId="Bodytext160">
    <w:name w:val="Body text (16)"/>
    <w:basedOn w:val="Normal"/>
    <w:link w:val="Bodytext16"/>
    <w:pPr>
      <w:shd w:val="clear" w:color="auto" w:fill="FFFFFF"/>
      <w:spacing w:after="120" w:line="240" w:lineRule="atLeast"/>
      <w:jc w:val="both"/>
    </w:pPr>
    <w:rPr>
      <w:rFonts w:ascii="Times New Roman" w:hAnsi="Times New Roman" w:cs="Times New Roman"/>
      <w:color w:val="auto"/>
      <w:spacing w:val="-14"/>
      <w:sz w:val="11"/>
      <w:szCs w:val="11"/>
      <w:lang w:eastAsia="en-US"/>
    </w:rPr>
  </w:style>
  <w:style w:type="paragraph" w:customStyle="1" w:styleId="Bodytext170">
    <w:name w:val="Body text (17)"/>
    <w:basedOn w:val="Normal"/>
    <w:link w:val="Bodytext17"/>
    <w:pPr>
      <w:shd w:val="clear" w:color="auto" w:fill="FFFFFF"/>
      <w:spacing w:line="240" w:lineRule="atLeast"/>
    </w:pPr>
    <w:rPr>
      <w:rFonts w:ascii="Corbel" w:hAnsi="Corbel" w:cs="Corbel"/>
      <w:i/>
      <w:iCs/>
      <w:color w:val="auto"/>
      <w:spacing w:val="-40"/>
      <w:sz w:val="20"/>
      <w:szCs w:val="20"/>
      <w:lang w:eastAsia="en-US"/>
    </w:rPr>
  </w:style>
  <w:style w:type="paragraph" w:customStyle="1" w:styleId="Tablecaption31">
    <w:name w:val="Table caption (3)1"/>
    <w:basedOn w:val="Normal"/>
    <w:link w:val="Tablecaption3"/>
    <w:pPr>
      <w:shd w:val="clear" w:color="auto" w:fill="FFFFFF"/>
      <w:spacing w:line="240" w:lineRule="atLeast"/>
    </w:pPr>
    <w:rPr>
      <w:rFonts w:ascii="Times New Roman" w:hAnsi="Times New Roman" w:cs="Times New Roman"/>
      <w:b/>
      <w:bCs/>
      <w:color w:val="auto"/>
      <w:spacing w:val="-4"/>
      <w:sz w:val="22"/>
      <w:szCs w:val="22"/>
      <w:lang w:eastAsia="en-US"/>
    </w:rPr>
  </w:style>
  <w:style w:type="paragraph" w:customStyle="1" w:styleId="Headerorfooter50">
    <w:name w:val="Header or footer (5)"/>
    <w:basedOn w:val="Normal"/>
    <w:link w:val="Headerorfooter5"/>
    <w:pPr>
      <w:shd w:val="clear" w:color="auto" w:fill="FFFFFF"/>
      <w:spacing w:line="240" w:lineRule="atLeast"/>
    </w:pPr>
    <w:rPr>
      <w:rFonts w:ascii="Lucida Sans Unicode" w:hAnsi="Lucida Sans Unicode" w:cs="Lucida Sans Unicode"/>
      <w:i/>
      <w:iCs/>
      <w:noProof/>
      <w:color w:val="auto"/>
      <w:sz w:val="8"/>
      <w:szCs w:val="8"/>
      <w:lang w:eastAsia="en-US"/>
    </w:rPr>
  </w:style>
  <w:style w:type="paragraph" w:customStyle="1" w:styleId="Tablecaption40">
    <w:name w:val="Table caption (4)"/>
    <w:basedOn w:val="Normal"/>
    <w:link w:val="Tablecaption4"/>
    <w:pPr>
      <w:shd w:val="clear" w:color="auto" w:fill="FFFFFF"/>
      <w:spacing w:line="350" w:lineRule="exact"/>
      <w:ind w:firstLine="640"/>
    </w:pPr>
    <w:rPr>
      <w:rFonts w:ascii="Times New Roman" w:hAnsi="Times New Roman" w:cs="Times New Roman"/>
      <w:i/>
      <w:iCs/>
      <w:color w:val="auto"/>
      <w:spacing w:val="-6"/>
      <w:sz w:val="25"/>
      <w:szCs w:val="25"/>
      <w:lang w:eastAsia="en-US"/>
    </w:rPr>
  </w:style>
  <w:style w:type="paragraph" w:customStyle="1" w:styleId="Bodytext180">
    <w:name w:val="Body text (18)"/>
    <w:basedOn w:val="Normal"/>
    <w:link w:val="Bodytext18"/>
    <w:pPr>
      <w:shd w:val="clear" w:color="auto" w:fill="FFFFFF"/>
      <w:spacing w:before="60" w:after="60" w:line="374" w:lineRule="exact"/>
      <w:jc w:val="both"/>
    </w:pPr>
    <w:rPr>
      <w:rFonts w:ascii="Times New Roman" w:hAnsi="Times New Roman" w:cs="Times New Roman"/>
      <w:i/>
      <w:iCs/>
      <w:color w:val="auto"/>
      <w:spacing w:val="-6"/>
      <w:sz w:val="25"/>
      <w:szCs w:val="25"/>
      <w:lang w:eastAsia="en-US"/>
    </w:rPr>
  </w:style>
  <w:style w:type="paragraph" w:customStyle="1" w:styleId="Headerorfooter60">
    <w:name w:val="Header or footer (6)"/>
    <w:basedOn w:val="Normal"/>
    <w:link w:val="Headerorfooter6"/>
    <w:pPr>
      <w:shd w:val="clear" w:color="auto" w:fill="FFFFFF"/>
      <w:spacing w:line="240" w:lineRule="atLeast"/>
      <w:jc w:val="center"/>
    </w:pPr>
    <w:rPr>
      <w:rFonts w:ascii="Times New Roman" w:hAnsi="Times New Roman" w:cs="Times New Roman"/>
      <w:b/>
      <w:bCs/>
      <w:i/>
      <w:iCs/>
      <w:color w:val="auto"/>
      <w:spacing w:val="-20"/>
      <w:sz w:val="27"/>
      <w:szCs w:val="27"/>
      <w:lang w:eastAsia="en-US"/>
    </w:rPr>
  </w:style>
  <w:style w:type="paragraph" w:customStyle="1" w:styleId="Footnote0">
    <w:name w:val="Footnote"/>
    <w:basedOn w:val="Normal"/>
    <w:link w:val="Footnote"/>
    <w:pPr>
      <w:shd w:val="clear" w:color="auto" w:fill="FFFFFF"/>
      <w:spacing w:line="298" w:lineRule="exact"/>
      <w:ind w:firstLine="700"/>
      <w:jc w:val="both"/>
    </w:pPr>
    <w:rPr>
      <w:rFonts w:ascii="Times New Roman" w:hAnsi="Times New Roman" w:cs="Times New Roman"/>
      <w:i/>
      <w:iCs/>
      <w:color w:val="auto"/>
      <w:spacing w:val="-6"/>
      <w:sz w:val="25"/>
      <w:szCs w:val="25"/>
      <w:lang w:eastAsia="en-US"/>
    </w:rPr>
  </w:style>
  <w:style w:type="paragraph" w:customStyle="1" w:styleId="Bodytext190">
    <w:name w:val="Body text (19)"/>
    <w:basedOn w:val="Normal"/>
    <w:link w:val="Bodytext19"/>
    <w:pPr>
      <w:shd w:val="clear" w:color="auto" w:fill="FFFFFF"/>
      <w:spacing w:line="240" w:lineRule="atLeast"/>
    </w:pPr>
    <w:rPr>
      <w:rFonts w:ascii="Consolas" w:hAnsi="Consolas" w:cs="Consolas"/>
      <w:i/>
      <w:iCs/>
      <w:color w:val="auto"/>
      <w:spacing w:val="-78"/>
      <w:sz w:val="55"/>
      <w:szCs w:val="55"/>
      <w:lang w:eastAsia="en-US"/>
    </w:rPr>
  </w:style>
  <w:style w:type="paragraph" w:customStyle="1" w:styleId="Bodytext201">
    <w:name w:val="Body text (20)"/>
    <w:basedOn w:val="Normal"/>
    <w:link w:val="Bodytext200"/>
    <w:pPr>
      <w:shd w:val="clear" w:color="auto" w:fill="FFFFFF"/>
      <w:spacing w:after="240" w:line="240" w:lineRule="atLeast"/>
      <w:ind w:firstLine="720"/>
      <w:jc w:val="both"/>
    </w:pPr>
    <w:rPr>
      <w:rFonts w:ascii="Times New Roman" w:hAnsi="Times New Roman" w:cs="Times New Roman"/>
      <w:b/>
      <w:bCs/>
      <w:color w:val="auto"/>
      <w:spacing w:val="-4"/>
      <w:sz w:val="25"/>
      <w:szCs w:val="25"/>
      <w:lang w:eastAsia="en-US"/>
    </w:rPr>
  </w:style>
  <w:style w:type="paragraph" w:customStyle="1" w:styleId="Bodytext211">
    <w:name w:val="Body text (21)"/>
    <w:basedOn w:val="Normal"/>
    <w:link w:val="Bodytext210"/>
    <w:pPr>
      <w:shd w:val="clear" w:color="auto" w:fill="FFFFFF"/>
      <w:spacing w:after="240" w:line="240" w:lineRule="atLeast"/>
      <w:ind w:firstLine="740"/>
      <w:jc w:val="both"/>
    </w:pPr>
    <w:rPr>
      <w:rFonts w:ascii="Times New Roman" w:hAnsi="Times New Roman" w:cs="Times New Roman"/>
      <w:b/>
      <w:bCs/>
      <w:color w:val="auto"/>
      <w:spacing w:val="2"/>
      <w:lang w:eastAsia="en-US"/>
    </w:rPr>
  </w:style>
  <w:style w:type="paragraph" w:customStyle="1" w:styleId="Bodytext220">
    <w:name w:val="Body text (22)"/>
    <w:basedOn w:val="Normal"/>
    <w:link w:val="Bodytext22"/>
    <w:pPr>
      <w:shd w:val="clear" w:color="auto" w:fill="FFFFFF"/>
      <w:spacing w:line="365" w:lineRule="exact"/>
      <w:ind w:firstLine="800"/>
      <w:jc w:val="both"/>
    </w:pPr>
    <w:rPr>
      <w:rFonts w:ascii="Times New Roman" w:hAnsi="Times New Roman" w:cs="Times New Roman"/>
      <w:i/>
      <w:iCs/>
      <w:color w:val="auto"/>
      <w:spacing w:val="-6"/>
      <w:sz w:val="25"/>
      <w:szCs w:val="25"/>
      <w:lang w:eastAsia="en-US"/>
    </w:rPr>
  </w:style>
  <w:style w:type="paragraph" w:customStyle="1" w:styleId="Tablecaption50">
    <w:name w:val="Table caption (5)"/>
    <w:basedOn w:val="Normal"/>
    <w:link w:val="Tablecaption5"/>
    <w:pPr>
      <w:shd w:val="clear" w:color="auto" w:fill="FFFFFF"/>
      <w:spacing w:line="240" w:lineRule="atLeast"/>
    </w:pPr>
    <w:rPr>
      <w:rFonts w:ascii="Times New Roman" w:hAnsi="Times New Roman" w:cs="Times New Roman"/>
      <w:i/>
      <w:iCs/>
      <w:color w:val="auto"/>
      <w:spacing w:val="-6"/>
      <w:sz w:val="25"/>
      <w:szCs w:val="25"/>
      <w:lang w:eastAsia="en-US"/>
    </w:rPr>
  </w:style>
  <w:style w:type="paragraph" w:customStyle="1" w:styleId="Bodytext231">
    <w:name w:val="Body text (23)"/>
    <w:basedOn w:val="Normal"/>
    <w:link w:val="Bodytext230"/>
    <w:pPr>
      <w:shd w:val="clear" w:color="auto" w:fill="FFFFFF"/>
      <w:spacing w:line="240" w:lineRule="atLeast"/>
      <w:jc w:val="both"/>
    </w:pPr>
    <w:rPr>
      <w:rFonts w:ascii="Times New Roman" w:hAnsi="Times New Roman" w:cs="Times New Roman"/>
      <w:b/>
      <w:bCs/>
      <w:color w:val="auto"/>
      <w:spacing w:val="11"/>
      <w:sz w:val="12"/>
      <w:szCs w:val="12"/>
      <w:lang w:eastAsia="en-US"/>
    </w:rPr>
  </w:style>
  <w:style w:type="paragraph" w:customStyle="1" w:styleId="Bodytext240">
    <w:name w:val="Body text (24)"/>
    <w:basedOn w:val="Normal"/>
    <w:link w:val="Bodytext24"/>
    <w:pPr>
      <w:shd w:val="clear" w:color="auto" w:fill="FFFFFF"/>
      <w:spacing w:after="240" w:line="240" w:lineRule="atLeast"/>
      <w:jc w:val="both"/>
    </w:pPr>
    <w:rPr>
      <w:rFonts w:ascii="Times New Roman" w:hAnsi="Times New Roman" w:cs="Times New Roman"/>
      <w:color w:val="auto"/>
      <w:spacing w:val="14"/>
      <w:w w:val="120"/>
      <w:sz w:val="8"/>
      <w:szCs w:val="8"/>
      <w:lang w:eastAsia="en-US"/>
    </w:rPr>
  </w:style>
  <w:style w:type="paragraph" w:customStyle="1" w:styleId="Headerorfooter70">
    <w:name w:val="Header or footer (7)"/>
    <w:basedOn w:val="Normal"/>
    <w:link w:val="Headerorfooter7"/>
    <w:pPr>
      <w:shd w:val="clear" w:color="auto" w:fill="FFFFFF"/>
      <w:spacing w:line="240" w:lineRule="atLeast"/>
    </w:pPr>
    <w:rPr>
      <w:rFonts w:ascii="Times New Roman" w:hAnsi="Times New Roman" w:cs="Times New Roman"/>
      <w:color w:val="auto"/>
      <w:spacing w:val="6"/>
      <w:sz w:val="23"/>
      <w:szCs w:val="23"/>
      <w:lang w:eastAsia="en-US"/>
    </w:rPr>
  </w:style>
  <w:style w:type="paragraph" w:customStyle="1" w:styleId="Tablecaption60">
    <w:name w:val="Table caption (6)"/>
    <w:basedOn w:val="Normal"/>
    <w:link w:val="Tablecaption6"/>
    <w:pPr>
      <w:shd w:val="clear" w:color="auto" w:fill="FFFFFF"/>
      <w:spacing w:line="346" w:lineRule="exact"/>
    </w:pPr>
    <w:rPr>
      <w:rFonts w:ascii="Times New Roman" w:hAnsi="Times New Roman" w:cs="Times New Roman"/>
      <w:i/>
      <w:iCs/>
      <w:color w:val="auto"/>
      <w:spacing w:val="-5"/>
      <w:sz w:val="25"/>
      <w:szCs w:val="25"/>
      <w:lang w:eastAsia="en-US"/>
    </w:rPr>
  </w:style>
  <w:style w:type="paragraph" w:customStyle="1" w:styleId="Bodytext250">
    <w:name w:val="Body text (25)"/>
    <w:basedOn w:val="Normal"/>
    <w:link w:val="Bodytext25"/>
    <w:pPr>
      <w:shd w:val="clear" w:color="auto" w:fill="FFFFFF"/>
      <w:spacing w:line="240" w:lineRule="atLeast"/>
    </w:pPr>
    <w:rPr>
      <w:rFonts w:ascii="Corbel" w:hAnsi="Corbel" w:cs="Corbel"/>
      <w:i/>
      <w:iCs/>
      <w:color w:val="auto"/>
      <w:spacing w:val="-40"/>
      <w:sz w:val="41"/>
      <w:szCs w:val="41"/>
      <w:lang w:eastAsia="en-US"/>
    </w:rPr>
  </w:style>
  <w:style w:type="paragraph" w:customStyle="1" w:styleId="Heading520">
    <w:name w:val="Heading #5 (2)"/>
    <w:basedOn w:val="Normal"/>
    <w:link w:val="Heading52"/>
    <w:pPr>
      <w:shd w:val="clear" w:color="auto" w:fill="FFFFFF"/>
      <w:spacing w:after="360" w:line="240" w:lineRule="atLeast"/>
      <w:jc w:val="both"/>
      <w:outlineLvl w:val="4"/>
    </w:pPr>
    <w:rPr>
      <w:rFonts w:ascii="Times New Roman" w:hAnsi="Times New Roman" w:cs="Times New Roman"/>
      <w:i/>
      <w:iCs/>
      <w:color w:val="auto"/>
      <w:spacing w:val="-5"/>
      <w:sz w:val="25"/>
      <w:szCs w:val="25"/>
      <w:lang w:eastAsia="en-US"/>
    </w:rPr>
  </w:style>
  <w:style w:type="paragraph" w:customStyle="1" w:styleId="Heading51">
    <w:name w:val="Heading #51"/>
    <w:basedOn w:val="Normal"/>
    <w:link w:val="Heading50"/>
    <w:pPr>
      <w:shd w:val="clear" w:color="auto" w:fill="FFFFFF"/>
      <w:spacing w:before="180" w:line="240" w:lineRule="atLeast"/>
      <w:jc w:val="both"/>
      <w:outlineLvl w:val="4"/>
    </w:pPr>
    <w:rPr>
      <w:rFonts w:ascii="Times New Roman" w:hAnsi="Times New Roman" w:cs="Times New Roman"/>
      <w:color w:val="auto"/>
      <w:spacing w:val="-1"/>
      <w:sz w:val="25"/>
      <w:szCs w:val="25"/>
      <w:lang w:eastAsia="en-US"/>
    </w:rPr>
  </w:style>
  <w:style w:type="paragraph" w:customStyle="1" w:styleId="Bodytext260">
    <w:name w:val="Body text (26)"/>
    <w:basedOn w:val="Normal"/>
    <w:link w:val="Bodytext26"/>
    <w:pPr>
      <w:shd w:val="clear" w:color="auto" w:fill="FFFFFF"/>
      <w:spacing w:line="240" w:lineRule="atLeast"/>
    </w:pPr>
    <w:rPr>
      <w:rFonts w:ascii="Corbel" w:hAnsi="Corbel" w:cs="Corbel"/>
      <w:i/>
      <w:iCs/>
      <w:color w:val="auto"/>
      <w:spacing w:val="-40"/>
      <w:sz w:val="20"/>
      <w:szCs w:val="20"/>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3"/>
      <w:sz w:val="22"/>
      <w:szCs w:val="22"/>
      <w:lang w:eastAsia="en-US"/>
    </w:rPr>
  </w:style>
  <w:style w:type="paragraph" w:customStyle="1" w:styleId="Headerorfooter80">
    <w:name w:val="Header or footer (8)"/>
    <w:basedOn w:val="Normal"/>
    <w:link w:val="Headerorfooter8"/>
    <w:pPr>
      <w:shd w:val="clear" w:color="auto" w:fill="FFFFFF"/>
      <w:spacing w:line="240" w:lineRule="atLeast"/>
    </w:pPr>
    <w:rPr>
      <w:rFonts w:ascii="Times New Roman" w:hAnsi="Times New Roman" w:cs="Times New Roman"/>
      <w:b/>
      <w:bCs/>
      <w:i/>
      <w:iCs/>
      <w:color w:val="auto"/>
      <w:spacing w:val="5"/>
      <w:sz w:val="22"/>
      <w:szCs w:val="22"/>
      <w:lang w:eastAsia="en-US"/>
    </w:rPr>
  </w:style>
  <w:style w:type="paragraph" w:customStyle="1" w:styleId="Bodytext270">
    <w:name w:val="Body text (27)"/>
    <w:basedOn w:val="Normal"/>
    <w:link w:val="Bodytext27"/>
    <w:pPr>
      <w:shd w:val="clear" w:color="auto" w:fill="FFFFFF"/>
      <w:spacing w:line="240" w:lineRule="atLeast"/>
      <w:jc w:val="both"/>
    </w:pPr>
    <w:rPr>
      <w:rFonts w:ascii="Times New Roman" w:hAnsi="Times New Roman" w:cs="Times New Roman"/>
      <w:i/>
      <w:iCs/>
      <w:color w:val="auto"/>
      <w:sz w:val="8"/>
      <w:szCs w:val="8"/>
      <w:lang w:eastAsia="en-US"/>
    </w:rPr>
  </w:style>
  <w:style w:type="paragraph" w:customStyle="1" w:styleId="Bodytext280">
    <w:name w:val="Body text (28)"/>
    <w:basedOn w:val="Normal"/>
    <w:link w:val="Bodytext28"/>
    <w:pPr>
      <w:shd w:val="clear" w:color="auto" w:fill="FFFFFF"/>
      <w:spacing w:line="240" w:lineRule="atLeast"/>
    </w:pPr>
    <w:rPr>
      <w:rFonts w:ascii="Corbel" w:hAnsi="Corbel" w:cs="Corbel"/>
      <w:i/>
      <w:iCs/>
      <w:color w:val="auto"/>
      <w:spacing w:val="-40"/>
      <w:sz w:val="20"/>
      <w:szCs w:val="20"/>
      <w:lang w:eastAsia="en-US"/>
    </w:rPr>
  </w:style>
  <w:style w:type="paragraph" w:customStyle="1" w:styleId="Headerorfooter90">
    <w:name w:val="Header or footer (9)"/>
    <w:basedOn w:val="Normal"/>
    <w:link w:val="Headerorfooter9"/>
    <w:pPr>
      <w:shd w:val="clear" w:color="auto" w:fill="FFFFFF"/>
      <w:spacing w:line="240" w:lineRule="atLeast"/>
    </w:pPr>
    <w:rPr>
      <w:rFonts w:ascii="Times New Roman" w:hAnsi="Times New Roman" w:cs="Times New Roman"/>
      <w:color w:val="auto"/>
      <w:sz w:val="8"/>
      <w:szCs w:val="8"/>
      <w:lang w:eastAsia="en-US"/>
    </w:rPr>
  </w:style>
  <w:style w:type="paragraph" w:customStyle="1" w:styleId="Bodytext290">
    <w:name w:val="Body text (29)"/>
    <w:basedOn w:val="Normal"/>
    <w:link w:val="Bodytext29"/>
    <w:pPr>
      <w:shd w:val="clear" w:color="auto" w:fill="FFFFFF"/>
      <w:spacing w:line="288" w:lineRule="exact"/>
      <w:ind w:firstLine="3020"/>
    </w:pPr>
    <w:rPr>
      <w:rFonts w:ascii="Times New Roman" w:hAnsi="Times New Roman" w:cs="Times New Roman"/>
      <w:color w:val="auto"/>
      <w:spacing w:val="-8"/>
      <w:sz w:val="31"/>
      <w:szCs w:val="31"/>
      <w:lang w:eastAsia="en-US"/>
    </w:rPr>
  </w:style>
  <w:style w:type="paragraph" w:customStyle="1" w:styleId="Headerorfooter100">
    <w:name w:val="Header or footer (10)"/>
    <w:basedOn w:val="Normal"/>
    <w:link w:val="Headerorfooter10"/>
    <w:pPr>
      <w:shd w:val="clear" w:color="auto" w:fill="FFFFFF"/>
      <w:spacing w:line="240" w:lineRule="atLeast"/>
    </w:pPr>
    <w:rPr>
      <w:rFonts w:ascii="Corbel" w:hAnsi="Corbel" w:cs="Corbel"/>
      <w:noProof/>
      <w:color w:val="auto"/>
      <w:sz w:val="20"/>
      <w:szCs w:val="20"/>
      <w:lang w:eastAsia="en-US"/>
    </w:rPr>
  </w:style>
  <w:style w:type="paragraph" w:customStyle="1" w:styleId="Bodytext301">
    <w:name w:val="Body text (30)"/>
    <w:basedOn w:val="Normal"/>
    <w:link w:val="Bodytext300"/>
    <w:pPr>
      <w:shd w:val="clear" w:color="auto" w:fill="FFFFFF"/>
      <w:spacing w:before="120" w:line="240" w:lineRule="atLeast"/>
      <w:jc w:val="both"/>
    </w:pPr>
    <w:rPr>
      <w:rFonts w:ascii="Corbel" w:hAnsi="Corbel" w:cs="Corbel"/>
      <w:noProof/>
      <w:color w:val="auto"/>
      <w:sz w:val="10"/>
      <w:szCs w:val="10"/>
      <w:lang w:eastAsia="en-US"/>
    </w:rPr>
  </w:style>
  <w:style w:type="paragraph" w:customStyle="1" w:styleId="Heading320">
    <w:name w:val="Heading #3 (2)"/>
    <w:basedOn w:val="Normal"/>
    <w:link w:val="Heading32"/>
    <w:pPr>
      <w:shd w:val="clear" w:color="auto" w:fill="FFFFFF"/>
      <w:spacing w:before="900" w:line="240" w:lineRule="atLeast"/>
      <w:jc w:val="right"/>
      <w:outlineLvl w:val="2"/>
    </w:pPr>
    <w:rPr>
      <w:rFonts w:ascii="Corbel" w:hAnsi="Corbel" w:cs="Corbel"/>
      <w:i/>
      <w:iCs/>
      <w:color w:val="auto"/>
      <w:spacing w:val="-40"/>
      <w:sz w:val="20"/>
      <w:szCs w:val="20"/>
      <w:lang w:eastAsia="en-US"/>
    </w:rPr>
  </w:style>
  <w:style w:type="paragraph" w:customStyle="1" w:styleId="Heading531">
    <w:name w:val="Heading #5 (3)"/>
    <w:basedOn w:val="Normal"/>
    <w:link w:val="Heading530"/>
    <w:pPr>
      <w:shd w:val="clear" w:color="auto" w:fill="FFFFFF"/>
      <w:spacing w:before="60" w:after="60" w:line="240" w:lineRule="atLeast"/>
      <w:ind w:firstLine="740"/>
      <w:jc w:val="both"/>
      <w:outlineLvl w:val="4"/>
    </w:pPr>
    <w:rPr>
      <w:rFonts w:ascii="Times New Roman" w:hAnsi="Times New Roman" w:cs="Times New Roman"/>
      <w:b/>
      <w:bCs/>
      <w:color w:val="auto"/>
      <w:spacing w:val="3"/>
      <w:sz w:val="25"/>
      <w:szCs w:val="25"/>
      <w:lang w:eastAsia="en-US"/>
    </w:rPr>
  </w:style>
  <w:style w:type="paragraph" w:customStyle="1" w:styleId="Tablecaption70">
    <w:name w:val="Table caption (7)"/>
    <w:basedOn w:val="Normal"/>
    <w:link w:val="Tablecaption7"/>
    <w:pPr>
      <w:shd w:val="clear" w:color="auto" w:fill="FFFFFF"/>
      <w:spacing w:line="240" w:lineRule="atLeast"/>
      <w:jc w:val="both"/>
    </w:pPr>
    <w:rPr>
      <w:rFonts w:ascii="Corbel" w:hAnsi="Corbel" w:cs="Corbel"/>
      <w:color w:val="auto"/>
      <w:spacing w:val="-12"/>
      <w:sz w:val="20"/>
      <w:szCs w:val="20"/>
      <w:lang w:eastAsia="en-US"/>
    </w:rPr>
  </w:style>
  <w:style w:type="paragraph" w:customStyle="1" w:styleId="Bodytext311">
    <w:name w:val="Body text (31)"/>
    <w:basedOn w:val="Normal"/>
    <w:link w:val="Bodytext310"/>
    <w:pPr>
      <w:shd w:val="clear" w:color="auto" w:fill="FFFFFF"/>
      <w:spacing w:after="480" w:line="240" w:lineRule="atLeast"/>
      <w:jc w:val="both"/>
    </w:pPr>
    <w:rPr>
      <w:rFonts w:ascii="Times New Roman" w:hAnsi="Times New Roman" w:cs="Times New Roman"/>
      <w:i/>
      <w:iCs/>
      <w:color w:val="auto"/>
      <w:spacing w:val="2"/>
      <w:sz w:val="25"/>
      <w:szCs w:val="25"/>
      <w:lang w:eastAsia="en-US"/>
    </w:rPr>
  </w:style>
  <w:style w:type="paragraph" w:customStyle="1" w:styleId="Bodytext320">
    <w:name w:val="Body text (32)"/>
    <w:basedOn w:val="Normal"/>
    <w:link w:val="Bodytext32"/>
    <w:pPr>
      <w:shd w:val="clear" w:color="auto" w:fill="FFFFFF"/>
      <w:spacing w:line="240" w:lineRule="atLeast"/>
      <w:jc w:val="both"/>
    </w:pPr>
    <w:rPr>
      <w:rFonts w:ascii="Times New Roman" w:hAnsi="Times New Roman" w:cs="Times New Roman"/>
      <w:i/>
      <w:iCs/>
      <w:color w:val="auto"/>
      <w:sz w:val="20"/>
      <w:szCs w:val="20"/>
      <w:lang w:eastAsia="en-US"/>
    </w:rPr>
  </w:style>
  <w:style w:type="paragraph" w:customStyle="1" w:styleId="Heading540">
    <w:name w:val="Heading #5 (4)"/>
    <w:basedOn w:val="Normal"/>
    <w:link w:val="Heading54"/>
    <w:pPr>
      <w:shd w:val="clear" w:color="auto" w:fill="FFFFFF"/>
      <w:spacing w:line="485" w:lineRule="exact"/>
      <w:jc w:val="both"/>
      <w:outlineLvl w:val="4"/>
    </w:pPr>
    <w:rPr>
      <w:rFonts w:ascii="Times New Roman" w:hAnsi="Times New Roman" w:cs="Times New Roman"/>
      <w:b/>
      <w:bCs/>
      <w:color w:val="auto"/>
      <w:spacing w:val="-6"/>
      <w:lang w:eastAsia="en-US"/>
    </w:rPr>
  </w:style>
  <w:style w:type="paragraph" w:customStyle="1" w:styleId="Tablecaption80">
    <w:name w:val="Table caption (8)"/>
    <w:basedOn w:val="Normal"/>
    <w:link w:val="Tablecaption8"/>
    <w:pPr>
      <w:shd w:val="clear" w:color="auto" w:fill="FFFFFF"/>
      <w:spacing w:line="240" w:lineRule="atLeast"/>
      <w:jc w:val="both"/>
    </w:pPr>
    <w:rPr>
      <w:rFonts w:ascii="Gungsuh" w:eastAsia="Gungsuh" w:cs="Gungsuh"/>
      <w:i/>
      <w:iCs/>
      <w:color w:val="auto"/>
      <w:sz w:val="9"/>
      <w:szCs w:val="9"/>
      <w:lang w:eastAsia="en-US"/>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i/>
      <w:iCs/>
      <w:color w:val="auto"/>
      <w:spacing w:val="2"/>
      <w:sz w:val="25"/>
      <w:szCs w:val="25"/>
      <w:lang w:eastAsia="en-US"/>
    </w:rPr>
  </w:style>
  <w:style w:type="paragraph" w:customStyle="1" w:styleId="Tablecaption100">
    <w:name w:val="Table caption (10)"/>
    <w:basedOn w:val="Normal"/>
    <w:link w:val="Tablecaption10"/>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Bodytext330">
    <w:name w:val="Body text (33)"/>
    <w:basedOn w:val="Normal"/>
    <w:link w:val="Bodytext33"/>
    <w:pPr>
      <w:shd w:val="clear" w:color="auto" w:fill="FFFFFF"/>
      <w:spacing w:before="120" w:line="240" w:lineRule="atLeast"/>
      <w:jc w:val="both"/>
    </w:pPr>
    <w:rPr>
      <w:rFonts w:ascii="Corbel" w:hAnsi="Corbel" w:cs="Corbel"/>
      <w:noProof/>
      <w:color w:val="auto"/>
      <w:sz w:val="12"/>
      <w:szCs w:val="12"/>
      <w:lang w:eastAsia="en-US"/>
    </w:rPr>
  </w:style>
  <w:style w:type="paragraph" w:customStyle="1" w:styleId="Tablecaption110">
    <w:name w:val="Table caption (11)"/>
    <w:basedOn w:val="Normal"/>
    <w:link w:val="Tablecaption11"/>
    <w:pPr>
      <w:shd w:val="clear" w:color="auto" w:fill="FFFFFF"/>
      <w:spacing w:line="240" w:lineRule="atLeast"/>
      <w:jc w:val="both"/>
    </w:pPr>
    <w:rPr>
      <w:rFonts w:ascii="Times New Roman" w:hAnsi="Times New Roman" w:cs="Times New Roman"/>
      <w:color w:val="auto"/>
      <w:spacing w:val="14"/>
      <w:w w:val="120"/>
      <w:sz w:val="8"/>
      <w:szCs w:val="8"/>
      <w:lang w:eastAsia="en-US"/>
    </w:rPr>
  </w:style>
  <w:style w:type="paragraph" w:customStyle="1" w:styleId="Heading550">
    <w:name w:val="Heading #5 (5)"/>
    <w:basedOn w:val="Normal"/>
    <w:link w:val="Heading55"/>
    <w:pPr>
      <w:shd w:val="clear" w:color="auto" w:fill="FFFFFF"/>
      <w:spacing w:before="360" w:after="240" w:line="240" w:lineRule="atLeast"/>
      <w:outlineLvl w:val="4"/>
    </w:pPr>
    <w:rPr>
      <w:rFonts w:ascii="Times New Roman" w:hAnsi="Times New Roman" w:cs="Times New Roman"/>
      <w:color w:val="auto"/>
      <w:spacing w:val="3"/>
      <w:sz w:val="23"/>
      <w:szCs w:val="23"/>
      <w:lang w:eastAsia="en-US"/>
    </w:rPr>
  </w:style>
  <w:style w:type="paragraph" w:customStyle="1" w:styleId="Headerorfooter120">
    <w:name w:val="Header or footer (12)"/>
    <w:basedOn w:val="Normal"/>
    <w:link w:val="Headerorfooter12"/>
    <w:pPr>
      <w:shd w:val="clear" w:color="auto" w:fill="FFFFFF"/>
      <w:spacing w:line="240" w:lineRule="atLeast"/>
    </w:pPr>
    <w:rPr>
      <w:rFonts w:ascii="Times New Roman" w:hAnsi="Times New Roman" w:cs="Times New Roman"/>
      <w:i/>
      <w:iCs/>
      <w:color w:val="auto"/>
      <w:spacing w:val="-6"/>
      <w:sz w:val="25"/>
      <w:szCs w:val="25"/>
      <w:lang w:eastAsia="en-US"/>
    </w:rPr>
  </w:style>
  <w:style w:type="paragraph" w:customStyle="1" w:styleId="Headerorfooter130">
    <w:name w:val="Header or footer (13)"/>
    <w:basedOn w:val="Normal"/>
    <w:link w:val="Headerorfooter13"/>
    <w:pPr>
      <w:shd w:val="clear" w:color="auto" w:fill="FFFFFF"/>
      <w:spacing w:line="240" w:lineRule="atLeast"/>
    </w:pPr>
    <w:rPr>
      <w:rFonts w:ascii="Times New Roman" w:hAnsi="Times New Roman" w:cs="Times New Roman"/>
      <w:i/>
      <w:iCs/>
      <w:noProof/>
      <w:color w:val="auto"/>
      <w:sz w:val="20"/>
      <w:szCs w:val="20"/>
      <w:lang w:eastAsia="en-US"/>
    </w:rPr>
  </w:style>
  <w:style w:type="paragraph" w:customStyle="1" w:styleId="Headerorfooter140">
    <w:name w:val="Header or footer (14)"/>
    <w:basedOn w:val="Normal"/>
    <w:link w:val="Headerorfooter14"/>
    <w:pPr>
      <w:shd w:val="clear" w:color="auto" w:fill="FFFFFF"/>
      <w:spacing w:line="240" w:lineRule="atLeast"/>
    </w:pPr>
    <w:rPr>
      <w:rFonts w:ascii="Times New Roman" w:hAnsi="Times New Roman" w:cs="Times New Roman"/>
      <w:b/>
      <w:bCs/>
      <w:i/>
      <w:iCs/>
      <w:color w:val="auto"/>
      <w:spacing w:val="2"/>
      <w:sz w:val="25"/>
      <w:szCs w:val="25"/>
      <w:lang w:eastAsia="en-US"/>
    </w:rPr>
  </w:style>
  <w:style w:type="paragraph" w:customStyle="1" w:styleId="Bodytext340">
    <w:name w:val="Body text (34)"/>
    <w:basedOn w:val="Normal"/>
    <w:link w:val="Bodytext34"/>
    <w:pPr>
      <w:shd w:val="clear" w:color="auto" w:fill="FFFFFF"/>
      <w:spacing w:line="240" w:lineRule="atLeast"/>
      <w:jc w:val="both"/>
    </w:pPr>
    <w:rPr>
      <w:rFonts w:ascii="Gungsuh" w:eastAsia="Gungsuh" w:cs="Gungsuh"/>
      <w:i/>
      <w:iCs/>
      <w:color w:val="auto"/>
      <w:spacing w:val="-18"/>
      <w:sz w:val="9"/>
      <w:szCs w:val="9"/>
      <w:lang w:eastAsia="en-US"/>
    </w:rPr>
  </w:style>
  <w:style w:type="paragraph" w:customStyle="1" w:styleId="Bodytext350">
    <w:name w:val="Body text (35)"/>
    <w:basedOn w:val="Normal"/>
    <w:link w:val="Bodytext35"/>
    <w:pPr>
      <w:shd w:val="clear" w:color="auto" w:fill="FFFFFF"/>
      <w:spacing w:line="240" w:lineRule="atLeast"/>
      <w:jc w:val="both"/>
    </w:pPr>
    <w:rPr>
      <w:rFonts w:ascii="MingLiU" w:eastAsia="MingLiU" w:cs="MingLiU"/>
      <w:color w:val="auto"/>
      <w:sz w:val="13"/>
      <w:szCs w:val="13"/>
      <w:lang w:eastAsia="en-US"/>
    </w:rPr>
  </w:style>
  <w:style w:type="paragraph" w:customStyle="1" w:styleId="Headerorfooter150">
    <w:name w:val="Header or footer (15)"/>
    <w:basedOn w:val="Normal"/>
    <w:link w:val="Headerorfooter15"/>
    <w:pPr>
      <w:shd w:val="clear" w:color="auto" w:fill="FFFFFF"/>
      <w:spacing w:line="240" w:lineRule="atLeast"/>
    </w:pPr>
    <w:rPr>
      <w:rFonts w:ascii="Times New Roman" w:hAnsi="Times New Roman" w:cs="Times New Roman"/>
      <w:b/>
      <w:bCs/>
      <w:i/>
      <w:iCs/>
      <w:color w:val="auto"/>
      <w:spacing w:val="3"/>
      <w:sz w:val="23"/>
      <w:szCs w:val="23"/>
      <w:lang w:eastAsia="en-US"/>
    </w:rPr>
  </w:style>
  <w:style w:type="paragraph" w:customStyle="1" w:styleId="Bodytext361">
    <w:name w:val="Body text (36)"/>
    <w:basedOn w:val="Normal"/>
    <w:link w:val="Bodytext360"/>
    <w:pPr>
      <w:shd w:val="clear" w:color="auto" w:fill="FFFFFF"/>
      <w:spacing w:before="600" w:line="240" w:lineRule="atLeast"/>
      <w:jc w:val="right"/>
    </w:pPr>
    <w:rPr>
      <w:rFonts w:ascii="Impact" w:hAnsi="Impact" w:cs="Impact"/>
      <w:i/>
      <w:iCs/>
      <w:color w:val="auto"/>
      <w:spacing w:val="-19"/>
      <w:sz w:val="19"/>
      <w:szCs w:val="19"/>
      <w:lang w:eastAsia="en-US"/>
    </w:rPr>
  </w:style>
  <w:style w:type="paragraph" w:customStyle="1" w:styleId="Bodytext370">
    <w:name w:val="Body text (37)"/>
    <w:basedOn w:val="Normal"/>
    <w:link w:val="Bodytext37"/>
    <w:pPr>
      <w:shd w:val="clear" w:color="auto" w:fill="FFFFFF"/>
      <w:spacing w:line="240" w:lineRule="atLeast"/>
      <w:jc w:val="both"/>
    </w:pPr>
    <w:rPr>
      <w:rFonts w:ascii="Times New Roman" w:hAnsi="Times New Roman" w:cs="Times New Roman"/>
      <w:i/>
      <w:iCs/>
      <w:color w:val="auto"/>
      <w:sz w:val="12"/>
      <w:szCs w:val="12"/>
      <w:lang w:eastAsia="en-US"/>
    </w:rPr>
  </w:style>
  <w:style w:type="paragraph" w:customStyle="1" w:styleId="Headerorfooter160">
    <w:name w:val="Header or footer (16)"/>
    <w:basedOn w:val="Normal"/>
    <w:link w:val="Headerorfooter16"/>
    <w:pPr>
      <w:shd w:val="clear" w:color="auto" w:fill="FFFFFF"/>
      <w:spacing w:line="240" w:lineRule="atLeast"/>
    </w:pPr>
    <w:rPr>
      <w:rFonts w:ascii="Times New Roman" w:hAnsi="Times New Roman" w:cs="Times New Roman"/>
      <w:i/>
      <w:iCs/>
      <w:color w:val="auto"/>
      <w:spacing w:val="-1"/>
      <w:sz w:val="26"/>
      <w:szCs w:val="26"/>
      <w:lang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i/>
      <w:iCs/>
      <w:noProof/>
      <w:color w:val="auto"/>
      <w:sz w:val="8"/>
      <w:szCs w:val="8"/>
      <w:lang w:eastAsia="en-US"/>
    </w:rPr>
  </w:style>
  <w:style w:type="paragraph" w:customStyle="1" w:styleId="Heading560">
    <w:name w:val="Heading #5 (6)"/>
    <w:basedOn w:val="Normal"/>
    <w:link w:val="Heading56"/>
    <w:pPr>
      <w:shd w:val="clear" w:color="auto" w:fill="FFFFFF"/>
      <w:spacing w:before="120" w:after="300" w:line="240" w:lineRule="atLeast"/>
      <w:outlineLvl w:val="4"/>
    </w:pPr>
    <w:rPr>
      <w:rFonts w:ascii="Times New Roman" w:hAnsi="Times New Roman" w:cs="Times New Roman"/>
      <w:b/>
      <w:bCs/>
      <w:color w:val="auto"/>
      <w:spacing w:val="1"/>
      <w:sz w:val="14"/>
      <w:szCs w:val="14"/>
      <w:lang w:eastAsia="en-US"/>
    </w:rPr>
  </w:style>
  <w:style w:type="paragraph" w:customStyle="1" w:styleId="Headerorfooter170">
    <w:name w:val="Header or footer (17)"/>
    <w:basedOn w:val="Normal"/>
    <w:link w:val="Headerorfooter17"/>
    <w:pPr>
      <w:shd w:val="clear" w:color="auto" w:fill="FFFFFF"/>
      <w:spacing w:line="240" w:lineRule="atLeast"/>
    </w:pPr>
    <w:rPr>
      <w:rFonts w:ascii="Corbel" w:hAnsi="Corbel" w:cs="Corbel"/>
      <w:noProof/>
      <w:color w:val="auto"/>
      <w:w w:val="60"/>
      <w:sz w:val="8"/>
      <w:szCs w:val="8"/>
      <w:lang w:eastAsia="en-US"/>
    </w:rPr>
  </w:style>
  <w:style w:type="table" w:styleId="TableGrid">
    <w:name w:val="Table Grid"/>
    <w:basedOn w:val="TableNormal"/>
    <w:uiPriority w:val="39"/>
    <w:rsid w:val="008E4B0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E4B0B"/>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EA4A6C"/>
  </w:style>
  <w:style w:type="character" w:customStyle="1" w:styleId="Heading3Char">
    <w:name w:val="Heading 3 Char"/>
    <w:aliases w:val="Heading1 Char,Heading 3 Char1 Char Char,Heading 3 Char Char Char Char,Heading 3 Char1 Char Char Char Char Char Char Char,Heading 3 Char Char Char Char Char Char Char Char Char,1.1.1.1 Char"/>
    <w:basedOn w:val="DefaultParagraphFont"/>
    <w:link w:val="Heading3"/>
    <w:uiPriority w:val="9"/>
    <w:rsid w:val="00B720D0"/>
    <w:rPr>
      <w:rFonts w:ascii="Times New Roman" w:eastAsia="Times New Roman" w:hAnsi="Times New Roman" w:cs="Times New Roman"/>
      <w:b/>
      <w:sz w:val="28"/>
      <w:szCs w:val="28"/>
      <w:lang w:val="en-US"/>
    </w:rPr>
  </w:style>
  <w:style w:type="paragraph" w:styleId="Caption">
    <w:name w:val="caption"/>
    <w:aliases w:val="Caption Char,a,図表番号 Char Char"/>
    <w:basedOn w:val="Normal"/>
    <w:next w:val="Normal"/>
    <w:link w:val="CaptionChar1"/>
    <w:unhideWhenUsed/>
    <w:qFormat/>
    <w:rsid w:val="00C21011"/>
    <w:pPr>
      <w:spacing w:after="200"/>
    </w:pPr>
    <w:rPr>
      <w:i/>
      <w:iCs/>
      <w:color w:val="0E2841" w:themeColor="text2"/>
      <w:sz w:val="18"/>
      <w:szCs w:val="18"/>
    </w:rPr>
  </w:style>
  <w:style w:type="paragraph" w:styleId="ListParagraph">
    <w:name w:val="List Paragraph"/>
    <w:basedOn w:val="Normal"/>
    <w:uiPriority w:val="34"/>
    <w:qFormat/>
    <w:rsid w:val="00401E60"/>
    <w:pPr>
      <w:ind w:left="720"/>
      <w:contextualSpacing/>
    </w:pPr>
  </w:style>
  <w:style w:type="character" w:customStyle="1" w:styleId="Heading1Char">
    <w:name w:val="Heading 1 Char"/>
    <w:aliases w:val="Section Heading Char,1.1 Char,ch­¬ng Char Char,Chương 1 Char,Heading Char,heading Char,MVA Char,VN Char,h1 Char,proj Char,proj1 Char,proj5 Char,proj6 Char,proj7 Char,proj8 Char,proj9 Char,proj10 Char,proj11 Char,proj12 Char,proj13 Char"/>
    <w:basedOn w:val="DefaultParagraphFont"/>
    <w:link w:val="Heading1"/>
    <w:uiPriority w:val="9"/>
    <w:rsid w:val="00EA4B7B"/>
    <w:rPr>
      <w:rFonts w:asciiTheme="majorHAnsi" w:eastAsiaTheme="majorEastAsia" w:hAnsiTheme="majorHAnsi" w:cstheme="majorBidi"/>
      <w:color w:val="0F4761" w:themeColor="accent1" w:themeShade="BF"/>
      <w:sz w:val="32"/>
      <w:szCs w:val="32"/>
      <w:lang w:val="vi-VN" w:eastAsia="vi-VN"/>
    </w:rPr>
  </w:style>
  <w:style w:type="character" w:customStyle="1" w:styleId="Heading2Char">
    <w:name w:val="Heading 2 Char"/>
    <w:aliases w:val="Reset numbering Char,1.1.1 Char,2 headline Char,h Char,Heading 2 Char Char Char Char"/>
    <w:basedOn w:val="DefaultParagraphFont"/>
    <w:link w:val="Heading2"/>
    <w:uiPriority w:val="9"/>
    <w:rsid w:val="00EA4B7B"/>
    <w:rPr>
      <w:rFonts w:ascii="Times New Roman" w:eastAsia="Times New Roman" w:hAnsi="Times New Roman" w:cs="Times New Roman"/>
      <w:b/>
      <w:bCs/>
      <w:iCs/>
      <w:color w:val="FF0000"/>
      <w:spacing w:val="-6"/>
      <w:sz w:val="28"/>
      <w:szCs w:val="40"/>
      <w:lang w:val="en-US"/>
    </w:rPr>
  </w:style>
  <w:style w:type="character" w:customStyle="1" w:styleId="Heading4Char">
    <w:name w:val="Heading 4 Char"/>
    <w:basedOn w:val="DefaultParagraphFont"/>
    <w:link w:val="Heading4"/>
    <w:uiPriority w:val="9"/>
    <w:rsid w:val="00EA4B7B"/>
    <w:rPr>
      <w:rFonts w:ascii="Times New Roman Bold Italic" w:eastAsiaTheme="majorEastAsia" w:hAnsi="Times New Roman Bold Italic" w:cstheme="majorBidi"/>
      <w:b/>
      <w:i/>
      <w:iCs/>
      <w:sz w:val="28"/>
      <w:szCs w:val="28"/>
      <w:lang w:val="en-US"/>
    </w:rPr>
  </w:style>
  <w:style w:type="character" w:customStyle="1" w:styleId="Heading5Char">
    <w:name w:val="Heading 5 Char"/>
    <w:aliases w:val="Level 3 - i Char"/>
    <w:basedOn w:val="DefaultParagraphFont"/>
    <w:link w:val="Heading5"/>
    <w:uiPriority w:val="9"/>
    <w:rsid w:val="00EA4B7B"/>
    <w:rPr>
      <w:rFonts w:asciiTheme="minorHAnsi" w:eastAsiaTheme="majorEastAsia" w:hAnsiTheme="minorHAnsi" w:cstheme="majorBidi"/>
      <w:color w:val="0F4761" w:themeColor="accent1" w:themeShade="BF"/>
      <w:sz w:val="28"/>
      <w:szCs w:val="28"/>
      <w:lang w:val="en-US"/>
    </w:rPr>
  </w:style>
  <w:style w:type="character" w:customStyle="1" w:styleId="Heading6Char">
    <w:name w:val="Heading 6 Char"/>
    <w:basedOn w:val="DefaultParagraphFont"/>
    <w:link w:val="Heading6"/>
    <w:uiPriority w:val="9"/>
    <w:rsid w:val="00EA4B7B"/>
    <w:rPr>
      <w:rFonts w:asciiTheme="minorHAnsi" w:eastAsiaTheme="majorEastAsia" w:hAnsiTheme="minorHAnsi" w:cstheme="majorBidi"/>
      <w:i/>
      <w:iCs/>
      <w:color w:val="595959" w:themeColor="text1" w:themeTint="A6"/>
      <w:sz w:val="28"/>
      <w:szCs w:val="28"/>
      <w:lang w:val="en-US"/>
    </w:rPr>
  </w:style>
  <w:style w:type="character" w:customStyle="1" w:styleId="Heading7Char">
    <w:name w:val="Heading 7 Char"/>
    <w:basedOn w:val="DefaultParagraphFont"/>
    <w:link w:val="Heading7"/>
    <w:uiPriority w:val="9"/>
    <w:rsid w:val="00EA4B7B"/>
    <w:rPr>
      <w:rFonts w:asciiTheme="minorHAnsi" w:eastAsiaTheme="majorEastAsia" w:hAnsiTheme="minorHAnsi" w:cstheme="majorBidi"/>
      <w:color w:val="595959" w:themeColor="text1" w:themeTint="A6"/>
      <w:sz w:val="28"/>
      <w:szCs w:val="28"/>
      <w:lang w:val="en-US"/>
    </w:rPr>
  </w:style>
  <w:style w:type="character" w:customStyle="1" w:styleId="Heading8Char">
    <w:name w:val="Heading 8 Char"/>
    <w:basedOn w:val="DefaultParagraphFont"/>
    <w:link w:val="Heading8"/>
    <w:uiPriority w:val="9"/>
    <w:rsid w:val="00EA4B7B"/>
    <w:rPr>
      <w:rFonts w:asciiTheme="minorHAnsi" w:eastAsiaTheme="majorEastAsia" w:hAnsiTheme="minorHAnsi" w:cstheme="majorBidi"/>
      <w:i/>
      <w:iCs/>
      <w:color w:val="272727" w:themeColor="text1" w:themeTint="D8"/>
      <w:sz w:val="28"/>
      <w:szCs w:val="28"/>
      <w:lang w:val="en-US"/>
    </w:rPr>
  </w:style>
  <w:style w:type="character" w:customStyle="1" w:styleId="Heading9Char">
    <w:name w:val="Heading 9 Char"/>
    <w:basedOn w:val="DefaultParagraphFont"/>
    <w:link w:val="Heading9"/>
    <w:uiPriority w:val="9"/>
    <w:rsid w:val="00EA4B7B"/>
    <w:rPr>
      <w:rFonts w:asciiTheme="minorHAnsi" w:eastAsiaTheme="majorEastAsia" w:hAnsiTheme="minorHAnsi" w:cstheme="majorBidi"/>
      <w:color w:val="272727" w:themeColor="text1" w:themeTint="D8"/>
      <w:sz w:val="28"/>
      <w:szCs w:val="28"/>
      <w:lang w:val="en-US"/>
    </w:rPr>
  </w:style>
  <w:style w:type="paragraph" w:styleId="Title">
    <w:name w:val="Title"/>
    <w:basedOn w:val="Normal"/>
    <w:next w:val="Normal"/>
    <w:link w:val="TitleChar"/>
    <w:uiPriority w:val="10"/>
    <w:qFormat/>
    <w:rsid w:val="00EA4B7B"/>
    <w:pPr>
      <w:widowControl/>
      <w:spacing w:after="80"/>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EA4B7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A4B7B"/>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EA4B7B"/>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A4B7B"/>
    <w:pPr>
      <w:widowControl/>
      <w:spacing w:before="160" w:after="160" w:line="259" w:lineRule="auto"/>
      <w:jc w:val="center"/>
    </w:pPr>
    <w:rPr>
      <w:rFonts w:ascii="Times New Roman" w:eastAsiaTheme="minorHAnsi" w:hAnsi="Times New Roman" w:cs="Times New Roman"/>
      <w:i/>
      <w:iCs/>
      <w:color w:val="404040" w:themeColor="text1" w:themeTint="BF"/>
      <w:sz w:val="28"/>
      <w:szCs w:val="28"/>
      <w:lang w:val="en-US" w:eastAsia="en-US"/>
    </w:rPr>
  </w:style>
  <w:style w:type="character" w:customStyle="1" w:styleId="QuoteChar">
    <w:name w:val="Quote Char"/>
    <w:basedOn w:val="DefaultParagraphFont"/>
    <w:link w:val="Quote"/>
    <w:uiPriority w:val="29"/>
    <w:rsid w:val="00EA4B7B"/>
    <w:rPr>
      <w:rFonts w:ascii="Times New Roman" w:eastAsiaTheme="minorHAnsi" w:hAnsi="Times New Roman" w:cs="Times New Roman"/>
      <w:i/>
      <w:iCs/>
      <w:color w:val="404040" w:themeColor="text1" w:themeTint="BF"/>
      <w:sz w:val="28"/>
      <w:szCs w:val="28"/>
      <w:lang w:val="en-US"/>
    </w:rPr>
  </w:style>
  <w:style w:type="character" w:styleId="IntenseEmphasis">
    <w:name w:val="Intense Emphasis"/>
    <w:basedOn w:val="DefaultParagraphFont"/>
    <w:uiPriority w:val="21"/>
    <w:qFormat/>
    <w:rsid w:val="00EA4B7B"/>
    <w:rPr>
      <w:i/>
      <w:iCs/>
      <w:color w:val="0F4761" w:themeColor="accent1" w:themeShade="BF"/>
    </w:rPr>
  </w:style>
  <w:style w:type="paragraph" w:styleId="IntenseQuote">
    <w:name w:val="Intense Quote"/>
    <w:basedOn w:val="Normal"/>
    <w:next w:val="Normal"/>
    <w:link w:val="IntenseQuoteChar"/>
    <w:uiPriority w:val="30"/>
    <w:qFormat/>
    <w:rsid w:val="00EA4B7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imes New Roman"/>
      <w:i/>
      <w:iCs/>
      <w:color w:val="0F4761" w:themeColor="accent1" w:themeShade="BF"/>
      <w:sz w:val="28"/>
      <w:szCs w:val="28"/>
      <w:lang w:val="en-US" w:eastAsia="en-US"/>
    </w:rPr>
  </w:style>
  <w:style w:type="character" w:customStyle="1" w:styleId="IntenseQuoteChar">
    <w:name w:val="Intense Quote Char"/>
    <w:basedOn w:val="DefaultParagraphFont"/>
    <w:link w:val="IntenseQuote"/>
    <w:uiPriority w:val="30"/>
    <w:rsid w:val="00EA4B7B"/>
    <w:rPr>
      <w:rFonts w:ascii="Times New Roman" w:eastAsiaTheme="minorHAnsi" w:hAnsi="Times New Roman" w:cs="Times New Roman"/>
      <w:i/>
      <w:iCs/>
      <w:color w:val="0F4761" w:themeColor="accent1" w:themeShade="BF"/>
      <w:sz w:val="28"/>
      <w:szCs w:val="28"/>
      <w:lang w:val="en-US"/>
    </w:rPr>
  </w:style>
  <w:style w:type="character" w:styleId="IntenseReference">
    <w:name w:val="Intense Reference"/>
    <w:basedOn w:val="DefaultParagraphFont"/>
    <w:uiPriority w:val="32"/>
    <w:qFormat/>
    <w:rsid w:val="00EA4B7B"/>
    <w:rPr>
      <w:b/>
      <w:bCs/>
      <w:smallCaps/>
      <w:color w:val="0F4761" w:themeColor="accent1" w:themeShade="BF"/>
      <w:spacing w:val="5"/>
    </w:rPr>
  </w:style>
  <w:style w:type="paragraph" w:customStyle="1" w:styleId="2">
    <w:name w:val="2"/>
    <w:basedOn w:val="Normal"/>
    <w:qFormat/>
    <w:rsid w:val="00EA4B7B"/>
    <w:pPr>
      <w:spacing w:before="60" w:after="60" w:line="320" w:lineRule="exact"/>
      <w:ind w:firstLine="720"/>
      <w:jc w:val="both"/>
    </w:pPr>
    <w:rPr>
      <w:rFonts w:ascii="Times New Roman" w:eastAsia="Times New Roman" w:hAnsi="Times New Roman" w:cs="Times New Roman"/>
      <w:b/>
      <w:color w:val="auto"/>
      <w:sz w:val="28"/>
      <w:szCs w:val="28"/>
      <w:lang w:val="en-US" w:eastAsia="en-US"/>
    </w:rPr>
  </w:style>
  <w:style w:type="paragraph" w:styleId="Header">
    <w:name w:val="header"/>
    <w:aliases w:val="En-tête client,MyHeader"/>
    <w:basedOn w:val="Normal"/>
    <w:link w:val="HeaderChar"/>
    <w:uiPriority w:val="99"/>
    <w:unhideWhenUsed/>
    <w:rsid w:val="00EA4B7B"/>
    <w:pPr>
      <w:widowControl/>
      <w:tabs>
        <w:tab w:val="center" w:pos="4680"/>
        <w:tab w:val="right" w:pos="9360"/>
      </w:tabs>
    </w:pPr>
    <w:rPr>
      <w:rFonts w:ascii="Times New Roman" w:eastAsiaTheme="minorHAnsi" w:hAnsi="Times New Roman" w:cs="Times New Roman"/>
      <w:color w:val="auto"/>
      <w:sz w:val="28"/>
      <w:szCs w:val="28"/>
      <w:lang w:val="en-US" w:eastAsia="en-US"/>
    </w:rPr>
  </w:style>
  <w:style w:type="character" w:customStyle="1" w:styleId="HeaderChar">
    <w:name w:val="Header Char"/>
    <w:aliases w:val="En-tête client Char,MyHeader Char"/>
    <w:basedOn w:val="DefaultParagraphFont"/>
    <w:link w:val="Header"/>
    <w:uiPriority w:val="99"/>
    <w:rsid w:val="00EA4B7B"/>
    <w:rPr>
      <w:rFonts w:ascii="Times New Roman" w:eastAsiaTheme="minorHAnsi" w:hAnsi="Times New Roman" w:cs="Times New Roman"/>
      <w:sz w:val="28"/>
      <w:szCs w:val="28"/>
      <w:lang w:val="en-US"/>
    </w:rPr>
  </w:style>
  <w:style w:type="paragraph" w:styleId="Footer">
    <w:name w:val="footer"/>
    <w:basedOn w:val="Normal"/>
    <w:link w:val="FooterChar"/>
    <w:uiPriority w:val="99"/>
    <w:unhideWhenUsed/>
    <w:rsid w:val="00EA4B7B"/>
    <w:pPr>
      <w:widowControl/>
      <w:tabs>
        <w:tab w:val="center" w:pos="4680"/>
        <w:tab w:val="right" w:pos="9360"/>
      </w:tabs>
    </w:pPr>
    <w:rPr>
      <w:rFonts w:ascii="Times New Roman" w:eastAsiaTheme="minorHAnsi" w:hAnsi="Times New Roman" w:cs="Times New Roman"/>
      <w:color w:val="auto"/>
      <w:sz w:val="28"/>
      <w:szCs w:val="28"/>
      <w:lang w:val="en-US" w:eastAsia="en-US"/>
    </w:rPr>
  </w:style>
  <w:style w:type="character" w:customStyle="1" w:styleId="FooterChar">
    <w:name w:val="Footer Char"/>
    <w:basedOn w:val="DefaultParagraphFont"/>
    <w:link w:val="Footer"/>
    <w:uiPriority w:val="99"/>
    <w:rsid w:val="00EA4B7B"/>
    <w:rPr>
      <w:rFonts w:ascii="Times New Roman" w:eastAsiaTheme="minorHAnsi" w:hAnsi="Times New Roman" w:cs="Times New Roman"/>
      <w:sz w:val="28"/>
      <w:szCs w:val="28"/>
      <w:lang w:val="en-US"/>
    </w:rPr>
  </w:style>
  <w:style w:type="paragraph" w:styleId="TableofFigures">
    <w:name w:val="table of figures"/>
    <w:basedOn w:val="Normal"/>
    <w:next w:val="Normal"/>
    <w:uiPriority w:val="99"/>
    <w:unhideWhenUsed/>
    <w:rsid w:val="00EA4B7B"/>
    <w:pPr>
      <w:widowControl/>
      <w:spacing w:line="259" w:lineRule="auto"/>
    </w:pPr>
    <w:rPr>
      <w:rFonts w:ascii="Times New Roman" w:eastAsiaTheme="minorHAnsi" w:hAnsi="Times New Roman" w:cs="Times New Roman"/>
      <w:color w:val="auto"/>
      <w:sz w:val="28"/>
      <w:szCs w:val="28"/>
      <w:lang w:val="en-US" w:eastAsia="en-US"/>
    </w:rPr>
  </w:style>
  <w:style w:type="paragraph" w:customStyle="1" w:styleId="1">
    <w:name w:val="1"/>
    <w:basedOn w:val="Normal"/>
    <w:qFormat/>
    <w:rsid w:val="00EA4B7B"/>
    <w:pPr>
      <w:spacing w:after="160" w:line="259" w:lineRule="auto"/>
      <w:jc w:val="center"/>
    </w:pPr>
    <w:rPr>
      <w:rFonts w:ascii="Times New Roman" w:eastAsiaTheme="minorHAnsi" w:hAnsi="Times New Roman" w:cs="Times New Roman"/>
      <w:b/>
      <w:bCs/>
      <w:color w:val="auto"/>
      <w:sz w:val="28"/>
      <w:szCs w:val="28"/>
      <w:lang w:val="en-US" w:eastAsia="en-US"/>
    </w:rPr>
  </w:style>
  <w:style w:type="character" w:styleId="Strong">
    <w:name w:val="Strong"/>
    <w:basedOn w:val="DefaultParagraphFont"/>
    <w:qFormat/>
    <w:rsid w:val="00EA4B7B"/>
    <w:rPr>
      <w:b/>
      <w:bCs/>
    </w:rPr>
  </w:style>
  <w:style w:type="character" w:styleId="CommentReference">
    <w:name w:val="annotation reference"/>
    <w:basedOn w:val="DefaultParagraphFont"/>
    <w:uiPriority w:val="99"/>
    <w:unhideWhenUsed/>
    <w:rsid w:val="00EA4B7B"/>
    <w:rPr>
      <w:sz w:val="16"/>
      <w:szCs w:val="16"/>
    </w:rPr>
  </w:style>
  <w:style w:type="paragraph" w:styleId="CommentText">
    <w:name w:val="annotation text"/>
    <w:basedOn w:val="Normal"/>
    <w:link w:val="CommentTextChar"/>
    <w:uiPriority w:val="99"/>
    <w:unhideWhenUsed/>
    <w:rsid w:val="00EA4B7B"/>
    <w:pPr>
      <w:widowControl/>
      <w:spacing w:after="160"/>
    </w:pPr>
    <w:rPr>
      <w:rFonts w:ascii="Times New Roman" w:eastAsiaTheme="minorHAnsi" w:hAnsi="Times New Roman" w:cs="Times New Roman"/>
      <w:color w:val="auto"/>
      <w:sz w:val="20"/>
      <w:szCs w:val="20"/>
      <w:lang w:val="en-US" w:eastAsia="en-US"/>
    </w:rPr>
  </w:style>
  <w:style w:type="character" w:customStyle="1" w:styleId="CommentTextChar">
    <w:name w:val="Comment Text Char"/>
    <w:basedOn w:val="DefaultParagraphFont"/>
    <w:link w:val="CommentText"/>
    <w:uiPriority w:val="99"/>
    <w:qFormat/>
    <w:rsid w:val="00EA4B7B"/>
    <w:rPr>
      <w:rFonts w:ascii="Times New Roman" w:eastAsiaTheme="minorHAnsi" w:hAnsi="Times New Roman" w:cs="Times New Roman"/>
      <w:lang w:val="en-US"/>
    </w:rPr>
  </w:style>
  <w:style w:type="paragraph" w:styleId="BalloonText">
    <w:name w:val="Balloon Text"/>
    <w:basedOn w:val="Normal"/>
    <w:link w:val="BalloonTextChar"/>
    <w:uiPriority w:val="99"/>
    <w:unhideWhenUsed/>
    <w:rsid w:val="00EA4B7B"/>
    <w:pPr>
      <w:widowControl/>
    </w:pPr>
    <w:rPr>
      <w:rFonts w:ascii="Segoe UI" w:eastAsiaTheme="minorHAnsi" w:hAnsi="Segoe UI" w:cs="Segoe UI"/>
      <w:color w:val="auto"/>
      <w:sz w:val="18"/>
      <w:szCs w:val="18"/>
      <w:lang w:val="en-US" w:eastAsia="en-US"/>
    </w:rPr>
  </w:style>
  <w:style w:type="character" w:customStyle="1" w:styleId="BalloonTextChar">
    <w:name w:val="Balloon Text Char"/>
    <w:basedOn w:val="DefaultParagraphFont"/>
    <w:link w:val="BalloonText"/>
    <w:uiPriority w:val="99"/>
    <w:rsid w:val="00EA4B7B"/>
    <w:rPr>
      <w:rFonts w:ascii="Segoe UI" w:eastAsiaTheme="minorHAnsi" w:hAnsi="Segoe UI" w:cs="Segoe UI"/>
      <w:sz w:val="18"/>
      <w:szCs w:val="18"/>
      <w:lang w:val="en-US"/>
    </w:rPr>
  </w:style>
  <w:style w:type="numbering" w:customStyle="1" w:styleId="NoList1">
    <w:name w:val="No List1"/>
    <w:next w:val="NoList"/>
    <w:uiPriority w:val="99"/>
    <w:semiHidden/>
    <w:unhideWhenUsed/>
    <w:rsid w:val="00EA4B7B"/>
  </w:style>
  <w:style w:type="character" w:customStyle="1" w:styleId="normal-h1">
    <w:name w:val="normal-h1"/>
    <w:rsid w:val="00EA4B7B"/>
    <w:rPr>
      <w:rFonts w:ascii="Times New Roman" w:hAnsi="Times New Roman" w:cs="Times New Roman" w:hint="default"/>
      <w:sz w:val="24"/>
      <w:szCs w:val="24"/>
    </w:rPr>
  </w:style>
  <w:style w:type="paragraph" w:customStyle="1" w:styleId="normal-p">
    <w:name w:val="normal-p"/>
    <w:basedOn w:val="Normal"/>
    <w:uiPriority w:val="99"/>
    <w:rsid w:val="00EA4B7B"/>
    <w:pPr>
      <w:widowControl/>
    </w:pPr>
    <w:rPr>
      <w:rFonts w:ascii="Times New Roman" w:eastAsia="Times New Roman" w:hAnsi="Times New Roman" w:cs="Times New Roman"/>
      <w:color w:val="auto"/>
      <w:sz w:val="20"/>
      <w:szCs w:val="20"/>
      <w:lang w:val="en-US" w:eastAsia="en-US"/>
    </w:rPr>
  </w:style>
  <w:style w:type="paragraph" w:styleId="BodyText0">
    <w:name w:val="Body Text"/>
    <w:basedOn w:val="Normal"/>
    <w:link w:val="BodyTextChar"/>
    <w:rsid w:val="00EA4B7B"/>
    <w:pPr>
      <w:widowControl/>
      <w:spacing w:before="120" w:line="288" w:lineRule="auto"/>
      <w:ind w:right="-284" w:firstLine="720"/>
      <w:jc w:val="both"/>
    </w:pPr>
    <w:rPr>
      <w:rFonts w:ascii="Times New Roman" w:eastAsia="Times New Roman" w:hAnsi="Times New Roman" w:cs="Times New Roman"/>
      <w:color w:val="auto"/>
      <w:sz w:val="32"/>
      <w:vertAlign w:val="superscript"/>
      <w:lang w:val="x-none" w:eastAsia="x-none"/>
    </w:rPr>
  </w:style>
  <w:style w:type="character" w:customStyle="1" w:styleId="BodyTextChar">
    <w:name w:val="Body Text Char"/>
    <w:basedOn w:val="DefaultParagraphFont"/>
    <w:link w:val="BodyText0"/>
    <w:rsid w:val="00EA4B7B"/>
    <w:rPr>
      <w:rFonts w:ascii="Times New Roman" w:eastAsia="Times New Roman" w:hAnsi="Times New Roman" w:cs="Times New Roman"/>
      <w:sz w:val="32"/>
      <w:szCs w:val="24"/>
      <w:vertAlign w:val="superscript"/>
      <w:lang w:val="x-none" w:eastAsia="x-none"/>
    </w:rPr>
  </w:style>
  <w:style w:type="paragraph" w:styleId="BodyText38">
    <w:name w:val="Body Text 3"/>
    <w:basedOn w:val="Normal"/>
    <w:link w:val="BodyText3Char"/>
    <w:unhideWhenUsed/>
    <w:rsid w:val="00EA4B7B"/>
    <w:pPr>
      <w:widowControl/>
      <w:spacing w:before="120" w:after="120" w:line="288" w:lineRule="auto"/>
      <w:ind w:firstLine="720"/>
      <w:jc w:val="both"/>
    </w:pPr>
    <w:rPr>
      <w:rFonts w:ascii="Times New Roman" w:eastAsia="Calibri" w:hAnsi="Times New Roman" w:cs="Times New Roman"/>
      <w:color w:val="auto"/>
      <w:sz w:val="16"/>
      <w:szCs w:val="16"/>
      <w:vertAlign w:val="superscript"/>
      <w:lang w:val="x-none" w:eastAsia="x-none"/>
    </w:rPr>
  </w:style>
  <w:style w:type="character" w:customStyle="1" w:styleId="BodyText3Char">
    <w:name w:val="Body Text 3 Char"/>
    <w:basedOn w:val="DefaultParagraphFont"/>
    <w:link w:val="BodyText38"/>
    <w:rsid w:val="00EA4B7B"/>
    <w:rPr>
      <w:rFonts w:ascii="Times New Roman" w:eastAsia="Calibri" w:hAnsi="Times New Roman" w:cs="Times New Roman"/>
      <w:sz w:val="16"/>
      <w:szCs w:val="16"/>
      <w:vertAlign w:val="superscript"/>
      <w:lang w:val="x-none" w:eastAsia="x-none"/>
    </w:rPr>
  </w:style>
  <w:style w:type="paragraph" w:styleId="NormalWeb">
    <w:name w:val="Normal (Web)"/>
    <w:basedOn w:val="Normal"/>
    <w:link w:val="NormalWebChar"/>
    <w:uiPriority w:val="99"/>
    <w:unhideWhenUsed/>
    <w:rsid w:val="00EA4B7B"/>
    <w:pPr>
      <w:widowControl/>
      <w:spacing w:before="100" w:beforeAutospacing="1" w:after="100" w:afterAutospacing="1"/>
    </w:pPr>
    <w:rPr>
      <w:rFonts w:ascii="Times New Roman" w:eastAsia="Times New Roman" w:hAnsi="Times New Roman" w:cs="Times New Roman"/>
      <w:color w:val="auto"/>
      <w:lang w:val="x-none" w:eastAsia="x-none"/>
    </w:rPr>
  </w:style>
  <w:style w:type="character" w:customStyle="1" w:styleId="NormalWebChar">
    <w:name w:val="Normal (Web) Char"/>
    <w:link w:val="NormalWeb"/>
    <w:uiPriority w:val="99"/>
    <w:locked/>
    <w:rsid w:val="00EA4B7B"/>
    <w:rPr>
      <w:rFonts w:ascii="Times New Roman" w:eastAsia="Times New Roman" w:hAnsi="Times New Roman" w:cs="Times New Roman"/>
      <w:sz w:val="24"/>
      <w:szCs w:val="24"/>
      <w:lang w:val="x-none" w:eastAsia="x-none"/>
    </w:rPr>
  </w:style>
  <w:style w:type="paragraph" w:customStyle="1" w:styleId="text1">
    <w:name w:val="text1"/>
    <w:basedOn w:val="Normal"/>
    <w:rsid w:val="00EA4B7B"/>
    <w:pPr>
      <w:widowControl/>
      <w:spacing w:before="100" w:beforeAutospacing="1" w:after="100" w:afterAutospacing="1"/>
    </w:pPr>
    <w:rPr>
      <w:rFonts w:ascii="Times New Roman" w:eastAsia="Times New Roman" w:hAnsi="Times New Roman" w:cs="Times New Roman"/>
      <w:color w:val="auto"/>
      <w:lang w:val="en-GB" w:eastAsia="en-GB"/>
    </w:rPr>
  </w:style>
  <w:style w:type="paragraph" w:customStyle="1" w:styleId="Body">
    <w:name w:val="Body"/>
    <w:basedOn w:val="Normal"/>
    <w:qFormat/>
    <w:rsid w:val="00EA4B7B"/>
    <w:rPr>
      <w:rFonts w:ascii="Times New Roman" w:eastAsia="Times New Roman" w:hAnsi="Times New Roman" w:cs="Times New Roman"/>
      <w:color w:val="auto"/>
      <w:sz w:val="28"/>
      <w:szCs w:val="28"/>
      <w:lang w:val="en-US" w:eastAsia="en-US"/>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A4B7B"/>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A4B7B"/>
    <w:rPr>
      <w:color w:val="000000"/>
      <w:lang w:val="vi-VN" w:eastAsia="vi-VN"/>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A4B7B"/>
    <w:rPr>
      <w:rFonts w:ascii="Times New Roman" w:eastAsia="Times New Roman" w:hAnsi="Times New Roman" w:cs="Times New Roman"/>
      <w:lang w:val="en-US"/>
    </w:rPr>
  </w:style>
  <w:style w:type="paragraph" w:customStyle="1" w:styleId="CharChar19">
    <w:name w:val="Char Char19"/>
    <w:basedOn w:val="normal-p"/>
    <w:autoRedefine/>
    <w:rsid w:val="00EA4B7B"/>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A4B7B"/>
    <w:pPr>
      <w:widowControl/>
    </w:pPr>
    <w:rPr>
      <w:rFonts w:ascii="Tahoma" w:eastAsia="Times New Roman" w:hAnsi="Tahoma" w:cs="Tahoma"/>
      <w:color w:val="auto"/>
      <w:sz w:val="16"/>
      <w:szCs w:val="16"/>
      <w:lang w:val="en-US" w:eastAsia="en-US"/>
    </w:rPr>
  </w:style>
  <w:style w:type="character" w:customStyle="1" w:styleId="DocumentMapChar">
    <w:name w:val="Document Map Char"/>
    <w:basedOn w:val="DefaultParagraphFont"/>
    <w:link w:val="DocumentMap"/>
    <w:rsid w:val="00EA4B7B"/>
    <w:rPr>
      <w:rFonts w:ascii="Tahoma" w:eastAsia="Times New Roman" w:hAnsi="Tahoma" w:cs="Tahoma"/>
      <w:sz w:val="16"/>
      <w:szCs w:val="16"/>
      <w:lang w:val="en-US"/>
    </w:rPr>
  </w:style>
  <w:style w:type="paragraph" w:customStyle="1" w:styleId="CharChar6">
    <w:name w:val="Char Char6"/>
    <w:basedOn w:val="DocumentMap"/>
    <w:autoRedefine/>
    <w:rsid w:val="00EA4B7B"/>
    <w:pPr>
      <w:widowControl w:val="0"/>
      <w:shd w:val="clear" w:color="auto" w:fill="000080"/>
      <w:jc w:val="both"/>
    </w:pPr>
    <w:rPr>
      <w:rFonts w:eastAsia="SimSun"/>
      <w:kern w:val="2"/>
      <w:sz w:val="24"/>
      <w:szCs w:val="24"/>
      <w:lang w:eastAsia="zh-CN"/>
    </w:rPr>
  </w:style>
  <w:style w:type="paragraph" w:customStyle="1" w:styleId="para">
    <w:name w:val="para"/>
    <w:basedOn w:val="Normal"/>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table" w:customStyle="1" w:styleId="TableGrid1">
    <w:name w:val="Table Grid1"/>
    <w:basedOn w:val="TableNormal"/>
    <w:next w:val="TableGrid"/>
    <w:uiPriority w:val="59"/>
    <w:qFormat/>
    <w:rsid w:val="00EA4B7B"/>
    <w:rPr>
      <w:rFonts w:ascii="Times New Roman" w:eastAsia="Times New Roman" w:hAnsi="Times New Roman"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A4B7B"/>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A4B7B"/>
  </w:style>
  <w:style w:type="character" w:styleId="Emphasis">
    <w:name w:val="Emphasis"/>
    <w:aliases w:val="heading 1,Heading 11"/>
    <w:qFormat/>
    <w:rsid w:val="00EA4B7B"/>
    <w:rPr>
      <w:i/>
      <w:iCs/>
    </w:rPr>
  </w:style>
  <w:style w:type="character" w:customStyle="1" w:styleId="CharChar3">
    <w:name w:val="Char Char3"/>
    <w:locked/>
    <w:rsid w:val="00EA4B7B"/>
    <w:rPr>
      <w:sz w:val="24"/>
      <w:lang w:val="x-none" w:eastAsia="x-none"/>
    </w:rPr>
  </w:style>
  <w:style w:type="paragraph" w:styleId="BodyTextIndent2">
    <w:name w:val="Body Text Indent 2"/>
    <w:basedOn w:val="Normal"/>
    <w:link w:val="BodyTextIndent2Char"/>
    <w:rsid w:val="00EA4B7B"/>
    <w:pPr>
      <w:widowControl/>
      <w:spacing w:after="120" w:line="480" w:lineRule="auto"/>
      <w:ind w:left="360"/>
    </w:pPr>
    <w:rPr>
      <w:rFonts w:ascii="Times New Roman" w:eastAsia="Times New Roman" w:hAnsi="Times New Roman" w:cs="Times New Roman"/>
      <w:color w:val="auto"/>
      <w:lang w:val="x-none" w:eastAsia="x-none"/>
    </w:rPr>
  </w:style>
  <w:style w:type="character" w:customStyle="1" w:styleId="BodyTextIndent2Char">
    <w:name w:val="Body Text Indent 2 Char"/>
    <w:basedOn w:val="DefaultParagraphFont"/>
    <w:link w:val="BodyTextIndent2"/>
    <w:rsid w:val="00EA4B7B"/>
    <w:rPr>
      <w:rFonts w:ascii="Times New Roman" w:eastAsia="Times New Roman" w:hAnsi="Times New Roman" w:cs="Times New Roman"/>
      <w:sz w:val="24"/>
      <w:szCs w:val="24"/>
      <w:lang w:val="x-none" w:eastAsia="x-none"/>
    </w:rPr>
  </w:style>
  <w:style w:type="paragraph" w:styleId="TOC2">
    <w:name w:val="toc 2"/>
    <w:basedOn w:val="Normal"/>
    <w:next w:val="Normal"/>
    <w:autoRedefine/>
    <w:uiPriority w:val="39"/>
    <w:qFormat/>
    <w:rsid w:val="00EA4B7B"/>
    <w:pPr>
      <w:widowControl/>
      <w:ind w:left="240"/>
    </w:pPr>
    <w:rPr>
      <w:rFonts w:ascii="Times New Roman" w:eastAsia="Times New Roman" w:hAnsi="Times New Roman" w:cs="Times New Roman"/>
      <w:color w:val="auto"/>
      <w:lang w:val="en-US" w:eastAsia="en-US"/>
    </w:rPr>
  </w:style>
  <w:style w:type="paragraph" w:styleId="TOC5">
    <w:name w:val="toc 5"/>
    <w:basedOn w:val="Normal"/>
    <w:next w:val="Normal"/>
    <w:autoRedefine/>
    <w:uiPriority w:val="39"/>
    <w:rsid w:val="00EA4B7B"/>
    <w:pPr>
      <w:widowControl/>
      <w:ind w:left="960"/>
    </w:pPr>
    <w:rPr>
      <w:rFonts w:ascii="Times New Roman" w:eastAsia="Times New Roman" w:hAnsi="Times New Roman" w:cs="Times New Roman"/>
      <w:color w:val="auto"/>
      <w:lang w:val="en-US" w:eastAsia="en-US"/>
    </w:rPr>
  </w:style>
  <w:style w:type="paragraph" w:styleId="TOC4">
    <w:name w:val="toc 4"/>
    <w:basedOn w:val="Normal"/>
    <w:next w:val="Normal"/>
    <w:autoRedefine/>
    <w:uiPriority w:val="39"/>
    <w:rsid w:val="00EA4B7B"/>
    <w:pPr>
      <w:widowControl/>
      <w:ind w:left="720"/>
    </w:pPr>
    <w:rPr>
      <w:rFonts w:ascii="Times New Roman" w:eastAsia="Times New Roman" w:hAnsi="Times New Roman" w:cs="Times New Roman"/>
      <w:color w:val="auto"/>
      <w:lang w:val="en-US" w:eastAsia="en-US"/>
    </w:rPr>
  </w:style>
  <w:style w:type="paragraph" w:styleId="TOC1">
    <w:name w:val="toc 1"/>
    <w:basedOn w:val="Normal"/>
    <w:next w:val="Normal"/>
    <w:autoRedefine/>
    <w:uiPriority w:val="39"/>
    <w:qFormat/>
    <w:rsid w:val="00EA4B7B"/>
    <w:pPr>
      <w:widowControl/>
      <w:tabs>
        <w:tab w:val="right" w:leader="dot" w:pos="9345"/>
      </w:tabs>
      <w:jc w:val="both"/>
    </w:pPr>
    <w:rPr>
      <w:rFonts w:ascii="Times New Roman" w:eastAsia="Times New Roman" w:hAnsi="Times New Roman" w:cs="Times New Roman"/>
      <w:noProof/>
      <w:color w:val="auto"/>
      <w:sz w:val="26"/>
      <w:szCs w:val="26"/>
      <w:lang w:eastAsia="en-US"/>
    </w:rPr>
  </w:style>
  <w:style w:type="character" w:styleId="FollowedHyperlink">
    <w:name w:val="FollowedHyperlink"/>
    <w:uiPriority w:val="99"/>
    <w:rsid w:val="00EA4B7B"/>
    <w:rPr>
      <w:color w:val="800080"/>
      <w:u w:val="single"/>
    </w:rPr>
  </w:style>
  <w:style w:type="paragraph" w:styleId="Revision">
    <w:name w:val="Revision"/>
    <w:hidden/>
    <w:uiPriority w:val="99"/>
    <w:semiHidden/>
    <w:rsid w:val="00EA4B7B"/>
    <w:rPr>
      <w:rFonts w:ascii="Times New Roman" w:eastAsia="Times New Roman" w:hAnsi="Times New Roman" w:cs="Times New Roman"/>
      <w:sz w:val="24"/>
      <w:szCs w:val="24"/>
    </w:rPr>
  </w:style>
  <w:style w:type="character" w:customStyle="1" w:styleId="CommentTextChar1">
    <w:name w:val="Comment Text Char1"/>
    <w:rsid w:val="00EA4B7B"/>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A4B7B"/>
    <w:rPr>
      <w:vertAlign w:val="superscript"/>
    </w:rPr>
  </w:style>
  <w:style w:type="paragraph" w:customStyle="1" w:styleId="msolistparagraph0">
    <w:name w:val="msolistparagraph"/>
    <w:basedOn w:val="Normal"/>
    <w:rsid w:val="00EA4B7B"/>
    <w:pPr>
      <w:widowControl/>
      <w:spacing w:after="160" w:line="256" w:lineRule="auto"/>
      <w:ind w:left="720"/>
      <w:contextualSpacing/>
    </w:pPr>
    <w:rPr>
      <w:rFonts w:ascii="Calibri" w:eastAsia="Calibri" w:hAnsi="Calibri" w:cs="Times New Roman"/>
      <w:color w:val="auto"/>
      <w:sz w:val="22"/>
      <w:szCs w:val="22"/>
      <w:lang w:val="en-US" w:eastAsia="en-US"/>
    </w:rPr>
  </w:style>
  <w:style w:type="paragraph" w:styleId="CommentSubject">
    <w:name w:val="annotation subject"/>
    <w:basedOn w:val="CommentText"/>
    <w:next w:val="CommentText"/>
    <w:link w:val="CommentSubjectChar"/>
    <w:rsid w:val="00EA4B7B"/>
    <w:pPr>
      <w:spacing w:after="0"/>
    </w:pPr>
    <w:rPr>
      <w:rFonts w:eastAsia="Times New Roman"/>
      <w:b/>
      <w:bCs/>
      <w:vertAlign w:val="superscript"/>
      <w:lang w:val="x-none" w:eastAsia="x-none"/>
    </w:rPr>
  </w:style>
  <w:style w:type="character" w:customStyle="1" w:styleId="CommentSubjectChar">
    <w:name w:val="Comment Subject Char"/>
    <w:basedOn w:val="CommentTextChar"/>
    <w:link w:val="CommentSubject"/>
    <w:rsid w:val="00EA4B7B"/>
    <w:rPr>
      <w:rFonts w:ascii="Times New Roman" w:eastAsia="Times New Roman" w:hAnsi="Times New Roman" w:cs="Times New Roman"/>
      <w:b/>
      <w:bCs/>
      <w:vertAlign w:val="superscript"/>
      <w:lang w:val="x-none" w:eastAsia="x-none"/>
    </w:rPr>
  </w:style>
  <w:style w:type="paragraph" w:styleId="BodyTextIndent3">
    <w:name w:val="Body Text Indent 3"/>
    <w:basedOn w:val="Normal"/>
    <w:link w:val="BodyTextIndent3Char"/>
    <w:rsid w:val="00EA4B7B"/>
    <w:pPr>
      <w:widowControl/>
      <w:spacing w:after="120"/>
      <w:ind w:left="360"/>
    </w:pPr>
    <w:rPr>
      <w:rFonts w:ascii="Times New Roman" w:eastAsia="Times New Roman" w:hAnsi="Times New Roman" w:cs="Times New Roman"/>
      <w:color w:val="auto"/>
      <w:sz w:val="16"/>
      <w:szCs w:val="16"/>
      <w:lang w:val="x-none" w:eastAsia="x-none"/>
    </w:rPr>
  </w:style>
  <w:style w:type="character" w:customStyle="1" w:styleId="BodyTextIndent3Char">
    <w:name w:val="Body Text Indent 3 Char"/>
    <w:basedOn w:val="DefaultParagraphFont"/>
    <w:link w:val="BodyTextIndent3"/>
    <w:rsid w:val="00EA4B7B"/>
    <w:rPr>
      <w:rFonts w:ascii="Times New Roman" w:eastAsia="Times New Roman" w:hAnsi="Times New Roman" w:cs="Times New Roman"/>
      <w:sz w:val="16"/>
      <w:szCs w:val="16"/>
      <w:lang w:val="x-none" w:eastAsia="x-none"/>
    </w:rPr>
  </w:style>
  <w:style w:type="paragraph" w:customStyle="1" w:styleId="Char">
    <w:name w:val="Char"/>
    <w:basedOn w:val="Normal"/>
    <w:rsid w:val="00EA4B7B"/>
    <w:pPr>
      <w:pageBreakBefore/>
      <w:widowControl/>
      <w:spacing w:before="100" w:beforeAutospacing="1" w:after="100" w:afterAutospacing="1"/>
      <w:jc w:val="both"/>
    </w:pPr>
    <w:rPr>
      <w:rFonts w:ascii="Tahoma" w:eastAsia="Times New Roman" w:hAnsi="Tahoma" w:cs="Times New Roman"/>
      <w:color w:val="auto"/>
      <w:sz w:val="20"/>
      <w:szCs w:val="20"/>
      <w:lang w:val="en-US" w:eastAsia="en-US"/>
    </w:rPr>
  </w:style>
  <w:style w:type="paragraph" w:styleId="BodyTextIndent">
    <w:name w:val="Body Text Indent"/>
    <w:basedOn w:val="Normal"/>
    <w:link w:val="BodyTextIndentChar"/>
    <w:rsid w:val="00EA4B7B"/>
    <w:pPr>
      <w:widowControl/>
      <w:spacing w:after="120"/>
      <w:ind w:left="360"/>
    </w:pPr>
    <w:rPr>
      <w:rFonts w:ascii="Times New Roman" w:eastAsia="Times New Roman" w:hAnsi="Times New Roman" w:cs="Times New Roman"/>
      <w:color w:val="auto"/>
      <w:lang w:val="x-none" w:eastAsia="x-none"/>
    </w:rPr>
  </w:style>
  <w:style w:type="character" w:customStyle="1" w:styleId="BodyTextIndentChar">
    <w:name w:val="Body Text Indent Char"/>
    <w:basedOn w:val="DefaultParagraphFont"/>
    <w:link w:val="BodyTextIndent"/>
    <w:rsid w:val="00EA4B7B"/>
    <w:rPr>
      <w:rFonts w:ascii="Times New Roman" w:eastAsia="Times New Roman" w:hAnsi="Times New Roman" w:cs="Times New Roman"/>
      <w:sz w:val="24"/>
      <w:szCs w:val="24"/>
      <w:lang w:val="x-none" w:eastAsia="x-none"/>
    </w:rPr>
  </w:style>
  <w:style w:type="paragraph" w:customStyle="1" w:styleId="BodyText212">
    <w:name w:val="Body Text 21"/>
    <w:basedOn w:val="Normal"/>
    <w:rsid w:val="00EA4B7B"/>
    <w:pPr>
      <w:widowControl/>
      <w:spacing w:before="120" w:line="24" w:lineRule="atLeast"/>
      <w:ind w:firstLine="720"/>
      <w:jc w:val="both"/>
    </w:pPr>
    <w:rPr>
      <w:rFonts w:ascii=".VnTime" w:eastAsia="Times New Roman" w:hAnsi=".VnTime" w:cs="Times New Roman"/>
      <w:color w:val="auto"/>
      <w:sz w:val="28"/>
      <w:szCs w:val="20"/>
      <w:lang w:val="en-US" w:eastAsia="en-US"/>
    </w:rPr>
  </w:style>
  <w:style w:type="paragraph" w:customStyle="1" w:styleId="1Char">
    <w:name w:val="1 Char"/>
    <w:basedOn w:val="DocumentMap"/>
    <w:autoRedefine/>
    <w:rsid w:val="00EA4B7B"/>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A4B7B"/>
    <w:pPr>
      <w:widowControl/>
      <w:spacing w:after="80"/>
      <w:ind w:firstLine="397"/>
      <w:jc w:val="both"/>
    </w:pPr>
    <w:rPr>
      <w:rFonts w:ascii=".VnTime" w:eastAsia="Times New Roman" w:hAnsi=".VnTime" w:cs="Times New Roman"/>
      <w:color w:val="auto"/>
      <w:sz w:val="26"/>
      <w:szCs w:val="20"/>
      <w:lang w:val="en-US" w:eastAsia="en-US"/>
    </w:rPr>
  </w:style>
  <w:style w:type="paragraph" w:customStyle="1" w:styleId="MainParanoChapter">
    <w:name w:val="Main Para no Chapter #"/>
    <w:basedOn w:val="Normal"/>
    <w:rsid w:val="00EA4B7B"/>
    <w:pPr>
      <w:widowControl/>
      <w:numPr>
        <w:ilvl w:val="2"/>
        <w:numId w:val="3"/>
      </w:numPr>
      <w:spacing w:after="240"/>
      <w:outlineLvl w:val="1"/>
    </w:pPr>
    <w:rPr>
      <w:rFonts w:ascii="Times New Roman" w:eastAsia="MS Mincho" w:hAnsi="Times New Roman" w:cs="Times New Roman"/>
      <w:color w:val="auto"/>
      <w:lang w:val="en-US" w:eastAsia="en-US"/>
    </w:rPr>
  </w:style>
  <w:style w:type="paragraph" w:customStyle="1" w:styleId="Sub-Para1underX">
    <w:name w:val="Sub-Para 1 under X"/>
    <w:basedOn w:val="Normal"/>
    <w:rsid w:val="00EA4B7B"/>
    <w:pPr>
      <w:widowControl/>
      <w:numPr>
        <w:ilvl w:val="3"/>
        <w:numId w:val="3"/>
      </w:numPr>
      <w:tabs>
        <w:tab w:val="clear" w:pos="1800"/>
        <w:tab w:val="num" w:pos="1080"/>
      </w:tabs>
      <w:spacing w:after="240"/>
      <w:ind w:left="720"/>
      <w:outlineLvl w:val="2"/>
    </w:pPr>
    <w:rPr>
      <w:rFonts w:ascii="Times New Roman" w:eastAsia="MS Mincho" w:hAnsi="Times New Roman" w:cs="Times New Roman"/>
      <w:color w:val="auto"/>
      <w:lang w:val="en-US" w:eastAsia="en-US"/>
    </w:rPr>
  </w:style>
  <w:style w:type="paragraph" w:customStyle="1" w:styleId="Sub-Para2underX">
    <w:name w:val="Sub-Para 2 under X"/>
    <w:basedOn w:val="Normal"/>
    <w:rsid w:val="00EA4B7B"/>
    <w:pPr>
      <w:widowControl/>
      <w:numPr>
        <w:ilvl w:val="4"/>
        <w:numId w:val="3"/>
      </w:numPr>
      <w:tabs>
        <w:tab w:val="clear" w:pos="1440"/>
        <w:tab w:val="num" w:pos="1800"/>
      </w:tabs>
      <w:spacing w:after="240"/>
      <w:ind w:left="1080"/>
      <w:outlineLvl w:val="3"/>
    </w:pPr>
    <w:rPr>
      <w:rFonts w:ascii="Times New Roman" w:eastAsia="MS Mincho" w:hAnsi="Times New Roman" w:cs="Times New Roman"/>
      <w:color w:val="auto"/>
      <w:lang w:val="en-US" w:eastAsia="en-US"/>
    </w:rPr>
  </w:style>
  <w:style w:type="paragraph" w:customStyle="1" w:styleId="Sub-Para3underX">
    <w:name w:val="Sub-Para 3 under X"/>
    <w:basedOn w:val="Normal"/>
    <w:rsid w:val="00EA4B7B"/>
    <w:pPr>
      <w:widowControl/>
      <w:numPr>
        <w:ilvl w:val="5"/>
        <w:numId w:val="3"/>
      </w:numPr>
      <w:tabs>
        <w:tab w:val="clear" w:pos="2160"/>
        <w:tab w:val="num" w:pos="1440"/>
      </w:tabs>
      <w:spacing w:after="240"/>
      <w:ind w:left="1440"/>
      <w:outlineLvl w:val="4"/>
    </w:pPr>
    <w:rPr>
      <w:rFonts w:ascii="Times New Roman" w:eastAsia="MS Mincho" w:hAnsi="Times New Roman" w:cs="Times New Roman"/>
      <w:color w:val="auto"/>
      <w:lang w:val="en-US" w:eastAsia="en-US"/>
    </w:rPr>
  </w:style>
  <w:style w:type="paragraph" w:customStyle="1" w:styleId="Char2CharCharChar">
    <w:name w:val="Char2 Char Char Char"/>
    <w:basedOn w:val="Normal"/>
    <w:autoRedefine/>
    <w:rsid w:val="00EA4B7B"/>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0"/>
    <w:basedOn w:val="Normal"/>
    <w:rsid w:val="00EA4B7B"/>
    <w:pPr>
      <w:pageBreakBefore/>
      <w:widowControl/>
      <w:spacing w:before="100" w:beforeAutospacing="1" w:after="100" w:afterAutospacing="1"/>
      <w:jc w:val="both"/>
    </w:pPr>
    <w:rPr>
      <w:rFonts w:ascii="Tahoma" w:eastAsia="Times New Roman" w:hAnsi="Tahoma" w:cs="Tahoma"/>
      <w:color w:val="auto"/>
      <w:sz w:val="20"/>
      <w:szCs w:val="20"/>
      <w:lang w:val="en-US" w:eastAsia="en-US"/>
    </w:rPr>
  </w:style>
  <w:style w:type="paragraph" w:customStyle="1" w:styleId="CharCharChar">
    <w:name w:val="Char Char Char"/>
    <w:basedOn w:val="Normal"/>
    <w:semiHidden/>
    <w:rsid w:val="00EA4B7B"/>
    <w:pPr>
      <w:pageBreakBefore/>
      <w:widowControl/>
      <w:spacing w:before="100" w:beforeAutospacing="1" w:after="100" w:afterAutospacing="1"/>
    </w:pPr>
    <w:rPr>
      <w:rFonts w:ascii="Arial" w:eastAsia="Times New Roman" w:hAnsi="Arial" w:cs="Arial"/>
      <w:color w:val="auto"/>
      <w:sz w:val="20"/>
      <w:szCs w:val="20"/>
      <w:lang w:val="en-US" w:eastAsia="en-US"/>
    </w:rPr>
  </w:style>
  <w:style w:type="paragraph" w:customStyle="1" w:styleId="CharCharCharCharCharCharChar">
    <w:name w:val="Char Char Char Char Char Char Char"/>
    <w:basedOn w:val="Normal"/>
    <w:rsid w:val="00EA4B7B"/>
    <w:pPr>
      <w:widowControl/>
      <w:spacing w:after="160" w:line="240" w:lineRule="exact"/>
    </w:pPr>
    <w:rPr>
      <w:rFonts w:ascii="Arial" w:eastAsia="Times New Roman" w:hAnsi="Arial" w:cs="Times New Roman"/>
      <w:color w:val="auto"/>
      <w:sz w:val="22"/>
      <w:szCs w:val="22"/>
      <w:lang w:val="en-US" w:eastAsia="en-US"/>
    </w:rPr>
  </w:style>
  <w:style w:type="paragraph" w:styleId="BodyText2b">
    <w:name w:val="Body Text 2"/>
    <w:basedOn w:val="Normal"/>
    <w:link w:val="BodyText2Char"/>
    <w:rsid w:val="00EA4B7B"/>
    <w:pPr>
      <w:spacing w:after="120"/>
      <w:ind w:left="567" w:hanging="567"/>
      <w:jc w:val="both"/>
    </w:pPr>
    <w:rPr>
      <w:rFonts w:ascii=".VnTime" w:eastAsia="Times New Roman" w:hAnsi=".VnTime" w:cs="Times New Roman"/>
      <w:b/>
      <w:color w:val="auto"/>
      <w:spacing w:val="8"/>
      <w:kern w:val="16"/>
      <w:sz w:val="30"/>
      <w:szCs w:val="20"/>
      <w:lang w:val="x-none" w:eastAsia="x-none"/>
    </w:rPr>
  </w:style>
  <w:style w:type="character" w:customStyle="1" w:styleId="BodyText2Char">
    <w:name w:val="Body Text 2 Char"/>
    <w:basedOn w:val="DefaultParagraphFont"/>
    <w:link w:val="BodyText2b"/>
    <w:rsid w:val="00EA4B7B"/>
    <w:rPr>
      <w:rFonts w:ascii=".VnTime" w:eastAsia="Times New Roman" w:hAnsi=".VnTime" w:cs="Times New Roman"/>
      <w:b/>
      <w:spacing w:val="8"/>
      <w:kern w:val="16"/>
      <w:sz w:val="30"/>
      <w:lang w:val="x-none" w:eastAsia="x-none"/>
    </w:rPr>
  </w:style>
  <w:style w:type="character" w:customStyle="1" w:styleId="Bodytext213">
    <w:name w:val="Body text21"/>
    <w:rsid w:val="00EA4B7B"/>
    <w:rPr>
      <w:rFonts w:ascii="Times New Roman" w:hAnsi="Times New Roman" w:cs="Times New Roman"/>
      <w:u w:val="none"/>
      <w:lang w:bidi="ar-SA"/>
    </w:rPr>
  </w:style>
  <w:style w:type="paragraph" w:customStyle="1" w:styleId="Char1CharCharChar">
    <w:name w:val="Char1 Char Char Char"/>
    <w:basedOn w:val="Normal"/>
    <w:rsid w:val="00EA4B7B"/>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Char1Char">
    <w:name w:val="Char Char Char1 Char"/>
    <w:basedOn w:val="Normal"/>
    <w:rsid w:val="00EA4B7B"/>
    <w:pPr>
      <w:widowControl/>
      <w:spacing w:after="160" w:line="240" w:lineRule="exact"/>
    </w:pPr>
    <w:rPr>
      <w:rFonts w:ascii="Verdana" w:eastAsia="Times New Roman" w:hAnsi="Verdana" w:cs="Times New Roman"/>
      <w:color w:val="auto"/>
      <w:sz w:val="20"/>
      <w:szCs w:val="20"/>
      <w:lang w:val="en-US" w:eastAsia="en-US"/>
    </w:rPr>
  </w:style>
  <w:style w:type="character" w:customStyle="1" w:styleId="CharChar18">
    <w:name w:val="Char Char18"/>
    <w:locked/>
    <w:rsid w:val="00EA4B7B"/>
    <w:rPr>
      <w:rFonts w:ascii=".VnArial Narrow" w:hAnsi=".VnArial Narrow"/>
      <w:b/>
      <w:sz w:val="28"/>
      <w:lang w:val="en-US" w:eastAsia="en-US" w:bidi="ar-SA"/>
    </w:rPr>
  </w:style>
  <w:style w:type="paragraph" w:customStyle="1" w:styleId="titTCVN-F">
    <w:name w:val="titTCVN-F"/>
    <w:basedOn w:val="Normal"/>
    <w:uiPriority w:val="99"/>
    <w:rsid w:val="00EA4B7B"/>
    <w:pPr>
      <w:widowControl/>
      <w:pBdr>
        <w:top w:val="single" w:sz="18" w:space="5" w:color="auto"/>
        <w:bottom w:val="single" w:sz="18" w:space="5" w:color="auto"/>
      </w:pBdr>
      <w:tabs>
        <w:tab w:val="right" w:pos="10093"/>
      </w:tabs>
      <w:spacing w:before="120" w:line="360" w:lineRule="atLeast"/>
      <w:jc w:val="both"/>
    </w:pPr>
    <w:rPr>
      <w:rFonts w:ascii="VnHelveticaU" w:eastAsia="Times New Roman" w:hAnsi="VnHelveticaU" w:cs="Times New Roman"/>
      <w:b/>
      <w:color w:val="auto"/>
      <w:spacing w:val="5"/>
      <w:sz w:val="28"/>
      <w:szCs w:val="20"/>
      <w:lang w:val="en-GB" w:eastAsia="en-US"/>
    </w:rPr>
  </w:style>
  <w:style w:type="paragraph" w:customStyle="1" w:styleId="ten-18-C">
    <w:name w:val="ten-18-C"/>
    <w:basedOn w:val="Normal"/>
    <w:uiPriority w:val="99"/>
    <w:rsid w:val="00EA4B7B"/>
    <w:pPr>
      <w:widowControl/>
      <w:spacing w:before="960" w:line="480" w:lineRule="atLeast"/>
    </w:pPr>
    <w:rPr>
      <w:rFonts w:ascii="VnHelvetica" w:eastAsia="Times New Roman" w:hAnsi="VnHelvetica" w:cs="Times New Roman"/>
      <w:b/>
      <w:color w:val="auto"/>
      <w:spacing w:val="5"/>
      <w:sz w:val="32"/>
      <w:szCs w:val="20"/>
      <w:lang w:val="en-GB" w:eastAsia="en-US"/>
    </w:rPr>
  </w:style>
  <w:style w:type="paragraph" w:customStyle="1" w:styleId="Normal1">
    <w:name w:val="Normal1"/>
    <w:basedOn w:val="Normal"/>
    <w:rsid w:val="00EA4B7B"/>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CharChar13">
    <w:name w:val="Char Char13"/>
    <w:locked/>
    <w:rsid w:val="00EA4B7B"/>
    <w:rPr>
      <w:rFonts w:ascii=".VnTime" w:hAnsi=".VnTime"/>
      <w:b/>
      <w:sz w:val="28"/>
      <w:lang w:val="en-US" w:eastAsia="en-US"/>
    </w:rPr>
  </w:style>
  <w:style w:type="character" w:customStyle="1" w:styleId="CharChar5">
    <w:name w:val="Char Char5"/>
    <w:rsid w:val="00EA4B7B"/>
    <w:rPr>
      <w:rFonts w:ascii=".VnTime" w:hAnsi=".VnTime"/>
      <w:sz w:val="28"/>
      <w:lang w:val="en-US" w:eastAsia="en-US" w:bidi="ar-SA"/>
    </w:rPr>
  </w:style>
  <w:style w:type="paragraph" w:customStyle="1" w:styleId="font5">
    <w:name w:val="font5"/>
    <w:basedOn w:val="Normal"/>
    <w:rsid w:val="00EA4B7B"/>
    <w:pPr>
      <w:widowControl/>
      <w:spacing w:before="100" w:after="100"/>
    </w:pPr>
    <w:rPr>
      <w:rFonts w:ascii=".VnArial Narrow" w:eastAsia="Arial Unicode MS" w:hAnsi=".VnArial Narrow" w:cs="Times New Roman"/>
      <w:color w:val="auto"/>
      <w:sz w:val="20"/>
      <w:szCs w:val="20"/>
      <w:lang w:val="en-US" w:eastAsia="en-US"/>
    </w:rPr>
  </w:style>
  <w:style w:type="paragraph" w:customStyle="1" w:styleId="xl40">
    <w:name w:val="xl40"/>
    <w:basedOn w:val="Normal"/>
    <w:rsid w:val="00EA4B7B"/>
    <w:pPr>
      <w:widowControl/>
      <w:pBdr>
        <w:top w:val="single" w:sz="4" w:space="0" w:color="auto"/>
        <w:left w:val="single" w:sz="4" w:space="0" w:color="auto"/>
        <w:bottom w:val="single" w:sz="4" w:space="0" w:color="auto"/>
      </w:pBdr>
      <w:spacing w:before="100" w:after="100"/>
      <w:jc w:val="center"/>
      <w:textAlignment w:val="center"/>
    </w:pPr>
    <w:rPr>
      <w:rFonts w:ascii=".VnArial Narrow" w:eastAsia="Arial Unicode MS" w:hAnsi=".VnArial Narrow" w:cs="Times New Roman"/>
      <w:color w:val="auto"/>
      <w:szCs w:val="20"/>
      <w:lang w:val="en-US" w:eastAsia="en-US"/>
    </w:rPr>
  </w:style>
  <w:style w:type="paragraph" w:customStyle="1" w:styleId="xl39">
    <w:name w:val="xl39"/>
    <w:basedOn w:val="Normal"/>
    <w:rsid w:val="00EA4B7B"/>
    <w:pPr>
      <w:widowControl/>
      <w:pBdr>
        <w:left w:val="single" w:sz="4" w:space="0" w:color="auto"/>
        <w:bottom w:val="single" w:sz="4" w:space="0" w:color="auto"/>
        <w:right w:val="single" w:sz="4" w:space="0" w:color="auto"/>
      </w:pBdr>
      <w:spacing w:before="100" w:after="100"/>
      <w:jc w:val="center"/>
      <w:textAlignment w:val="center"/>
    </w:pPr>
    <w:rPr>
      <w:rFonts w:ascii=".VnArial Narrow" w:eastAsia="Arial Unicode MS" w:hAnsi=".VnArial Narrow" w:cs="Times New Roman"/>
      <w:color w:val="auto"/>
      <w:szCs w:val="20"/>
      <w:lang w:val="en-US" w:eastAsia="en-US"/>
    </w:rPr>
  </w:style>
  <w:style w:type="paragraph" w:customStyle="1" w:styleId="xl41">
    <w:name w:val="xl41"/>
    <w:basedOn w:val="Normal"/>
    <w:rsid w:val="00EA4B7B"/>
    <w:pPr>
      <w:widowControl/>
      <w:pBdr>
        <w:top w:val="single" w:sz="4" w:space="0" w:color="auto"/>
        <w:bottom w:val="single" w:sz="4" w:space="0" w:color="auto"/>
        <w:right w:val="single" w:sz="4" w:space="0" w:color="auto"/>
      </w:pBdr>
      <w:spacing w:before="100" w:after="100"/>
      <w:jc w:val="center"/>
      <w:textAlignment w:val="center"/>
    </w:pPr>
    <w:rPr>
      <w:rFonts w:ascii=".VnArial Narrow" w:eastAsia="Arial Unicode MS" w:hAnsi=".VnArial Narrow" w:cs="Times New Roman"/>
      <w:color w:val="auto"/>
      <w:szCs w:val="20"/>
      <w:lang w:val="en-US" w:eastAsia="en-US"/>
    </w:rPr>
  </w:style>
  <w:style w:type="paragraph" w:customStyle="1" w:styleId="n-dieund">
    <w:name w:val="n-dieund"/>
    <w:basedOn w:val="Normal"/>
    <w:uiPriority w:val="99"/>
    <w:rsid w:val="00EA4B7B"/>
    <w:pPr>
      <w:widowControl/>
      <w:spacing w:after="120"/>
      <w:ind w:firstLine="709"/>
      <w:jc w:val="both"/>
    </w:pPr>
    <w:rPr>
      <w:rFonts w:ascii=".VnTime" w:eastAsia="Times New Roman" w:hAnsi=".VnTime" w:cs="Times New Roman"/>
      <w:b/>
      <w:color w:val="auto"/>
      <w:sz w:val="28"/>
      <w:szCs w:val="20"/>
      <w:lang w:val="en-US" w:eastAsia="en-US"/>
    </w:rPr>
  </w:style>
  <w:style w:type="paragraph" w:customStyle="1" w:styleId="xl77">
    <w:name w:val="xl77"/>
    <w:basedOn w:val="Normal"/>
    <w:rsid w:val="00EA4B7B"/>
    <w:pPr>
      <w:widowControl/>
      <w:pBdr>
        <w:left w:val="single" w:sz="4" w:space="0" w:color="auto"/>
        <w:bottom w:val="single" w:sz="4" w:space="0" w:color="auto"/>
        <w:right w:val="single" w:sz="4" w:space="0" w:color="auto"/>
      </w:pBdr>
      <w:spacing w:before="100" w:after="100"/>
      <w:jc w:val="center"/>
    </w:pPr>
    <w:rPr>
      <w:rFonts w:ascii=".VnArial Narrow" w:eastAsia="Arial Unicode MS" w:hAnsi=".VnArial Narrow" w:cs="Times New Roman"/>
      <w:color w:val="auto"/>
      <w:szCs w:val="20"/>
      <w:lang w:val="en-US" w:eastAsia="en-US"/>
    </w:rPr>
  </w:style>
  <w:style w:type="paragraph" w:customStyle="1" w:styleId="xl31">
    <w:name w:val="xl31"/>
    <w:basedOn w:val="Normal"/>
    <w:rsid w:val="00EA4B7B"/>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VnArial Narrow" w:eastAsia="Arial Unicode MS" w:hAnsi=".VnArial Narrow" w:cs="Times New Roman"/>
      <w:color w:val="auto"/>
      <w:szCs w:val="20"/>
      <w:lang w:val="en-US" w:eastAsia="en-US"/>
    </w:rPr>
  </w:style>
  <w:style w:type="paragraph" w:customStyle="1" w:styleId="xl36">
    <w:name w:val="xl36"/>
    <w:basedOn w:val="Normal"/>
    <w:rsid w:val="00EA4B7B"/>
    <w:pPr>
      <w:widowControl/>
      <w:pBdr>
        <w:left w:val="single" w:sz="4" w:space="0" w:color="auto"/>
        <w:right w:val="single" w:sz="4" w:space="0" w:color="auto"/>
      </w:pBdr>
      <w:spacing w:before="100" w:after="100"/>
      <w:jc w:val="center"/>
      <w:textAlignment w:val="center"/>
    </w:pPr>
    <w:rPr>
      <w:rFonts w:ascii=".VnArial Narrow" w:eastAsia="Arial Unicode MS" w:hAnsi=".VnArial Narrow" w:cs="Times New Roman"/>
      <w:color w:val="auto"/>
      <w:szCs w:val="20"/>
      <w:lang w:val="en-US" w:eastAsia="en-US"/>
    </w:rPr>
  </w:style>
  <w:style w:type="paragraph" w:customStyle="1" w:styleId="xl43">
    <w:name w:val="xl4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44">
    <w:name w:val="xl4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45">
    <w:name w:val="xl4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cs="Times New Roman"/>
      <w:color w:val="auto"/>
      <w:sz w:val="26"/>
      <w:szCs w:val="26"/>
      <w:lang w:val="en-US" w:eastAsia="en-US"/>
    </w:rPr>
  </w:style>
  <w:style w:type="paragraph" w:customStyle="1" w:styleId="xl46">
    <w:name w:val="xl4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eastAsia="Times New Roman" w:hAnsi=".VnTime" w:cs="Times New Roman"/>
      <w:color w:val="auto"/>
      <w:sz w:val="26"/>
      <w:szCs w:val="26"/>
      <w:lang w:val="en-US" w:eastAsia="en-US"/>
    </w:rPr>
  </w:style>
  <w:style w:type="paragraph" w:customStyle="1" w:styleId="xl47">
    <w:name w:val="xl4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48">
    <w:name w:val="xl48"/>
    <w:basedOn w:val="Normal"/>
    <w:uiPriority w:val="99"/>
    <w:rsid w:val="00EA4B7B"/>
    <w:pPr>
      <w:widowControl/>
      <w:spacing w:before="100" w:beforeAutospacing="1" w:after="100" w:afterAutospacing="1"/>
    </w:pPr>
    <w:rPr>
      <w:rFonts w:ascii=".VnTime" w:eastAsia="Times New Roman" w:hAnsi=".VnTime" w:cs="Times New Roman"/>
      <w:color w:val="auto"/>
      <w:sz w:val="26"/>
      <w:szCs w:val="26"/>
      <w:lang w:val="en-US" w:eastAsia="en-US"/>
    </w:rPr>
  </w:style>
  <w:style w:type="paragraph" w:customStyle="1" w:styleId="xl49">
    <w:name w:val="xl49"/>
    <w:basedOn w:val="Normal"/>
    <w:uiPriority w:val="99"/>
    <w:rsid w:val="00EA4B7B"/>
    <w:pPr>
      <w:widowControl/>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50">
    <w:name w:val="xl50"/>
    <w:basedOn w:val="Normal"/>
    <w:uiPriority w:val="99"/>
    <w:rsid w:val="00EA4B7B"/>
    <w:pPr>
      <w:widowControl/>
      <w:spacing w:before="100" w:beforeAutospacing="1" w:after="100" w:afterAutospacing="1"/>
      <w:jc w:val="center"/>
      <w:textAlignment w:val="center"/>
    </w:pPr>
    <w:rPr>
      <w:rFonts w:ascii=".VnTimeH" w:eastAsia="Times New Roman" w:hAnsi=".VnTimeH" w:cs="Times New Roman"/>
      <w:b/>
      <w:bCs/>
      <w:color w:val="auto"/>
      <w:sz w:val="26"/>
      <w:szCs w:val="26"/>
      <w:lang w:val="en-US" w:eastAsia="en-US"/>
    </w:rPr>
  </w:style>
  <w:style w:type="paragraph" w:customStyle="1" w:styleId="xl51">
    <w:name w:val="xl51"/>
    <w:basedOn w:val="Normal"/>
    <w:uiPriority w:val="99"/>
    <w:rsid w:val="00EA4B7B"/>
    <w:pPr>
      <w:widowControl/>
      <w:spacing w:before="100" w:beforeAutospacing="1" w:after="100" w:afterAutospacing="1"/>
    </w:pPr>
    <w:rPr>
      <w:rFonts w:ascii=".VnTimeH" w:eastAsia="Times New Roman" w:hAnsi=".VnTimeH" w:cs="Times New Roman"/>
      <w:color w:val="auto"/>
      <w:sz w:val="26"/>
      <w:szCs w:val="26"/>
      <w:lang w:val="en-US" w:eastAsia="en-US"/>
    </w:rPr>
  </w:style>
  <w:style w:type="paragraph" w:customStyle="1" w:styleId="xl52">
    <w:name w:val="xl52"/>
    <w:basedOn w:val="Normal"/>
    <w:uiPriority w:val="99"/>
    <w:rsid w:val="00EA4B7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53">
    <w:name w:val="xl53"/>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54">
    <w:name w:val="xl5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55">
    <w:name w:val="xl55"/>
    <w:basedOn w:val="Normal"/>
    <w:uiPriority w:val="99"/>
    <w:rsid w:val="00EA4B7B"/>
    <w:pPr>
      <w:widowControl/>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56">
    <w:name w:val="xl56"/>
    <w:basedOn w:val="Normal"/>
    <w:rsid w:val="00EA4B7B"/>
    <w:pPr>
      <w:widowControl/>
      <w:spacing w:before="100" w:beforeAutospacing="1" w:after="100" w:afterAutospacing="1"/>
    </w:pPr>
    <w:rPr>
      <w:rFonts w:ascii=".VnTimeH" w:eastAsia="Times New Roman" w:hAnsi=".VnTimeH" w:cs="Times New Roman"/>
      <w:b/>
      <w:bCs/>
      <w:color w:val="auto"/>
      <w:sz w:val="26"/>
      <w:szCs w:val="26"/>
      <w:lang w:val="en-US" w:eastAsia="en-US"/>
    </w:rPr>
  </w:style>
  <w:style w:type="paragraph" w:customStyle="1" w:styleId="xl57">
    <w:name w:val="xl57"/>
    <w:basedOn w:val="Normal"/>
    <w:uiPriority w:val="99"/>
    <w:rsid w:val="00EA4B7B"/>
    <w:pPr>
      <w:widowControl/>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58">
    <w:name w:val="xl58"/>
    <w:basedOn w:val="Normal"/>
    <w:uiPriority w:val="99"/>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59">
    <w:name w:val="xl59"/>
    <w:basedOn w:val="Normal"/>
    <w:uiPriority w:val="99"/>
    <w:rsid w:val="00EA4B7B"/>
    <w:pPr>
      <w:widowControl/>
      <w:pBdr>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60">
    <w:name w:val="xl60"/>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61">
    <w:name w:val="xl61"/>
    <w:basedOn w:val="Normal"/>
    <w:uiPriority w:val="99"/>
    <w:rsid w:val="00EA4B7B"/>
    <w:pPr>
      <w:widowControl/>
      <w:pBdr>
        <w:top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62">
    <w:name w:val="xl62"/>
    <w:basedOn w:val="Normal"/>
    <w:uiPriority w:val="99"/>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63">
    <w:name w:val="xl63"/>
    <w:basedOn w:val="Normal"/>
    <w:uiPriority w:val="99"/>
    <w:rsid w:val="00EA4B7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64">
    <w:name w:val="xl64"/>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65">
    <w:name w:val="xl65"/>
    <w:basedOn w:val="Normal"/>
    <w:rsid w:val="00EA4B7B"/>
    <w:pPr>
      <w:widowControl/>
      <w:pBdr>
        <w:top w:val="single" w:sz="4" w:space="0" w:color="auto"/>
        <w:bottom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70">
    <w:name w:val="xl70"/>
    <w:basedOn w:val="Normal"/>
    <w:rsid w:val="00EA4B7B"/>
    <w:pPr>
      <w:widowControl/>
      <w:spacing w:before="100" w:beforeAutospacing="1" w:after="100" w:afterAutospacing="1"/>
    </w:pPr>
    <w:rPr>
      <w:rFonts w:ascii=".VnTime" w:eastAsia="Times New Roman" w:hAnsi=".VnTime" w:cs="Times New Roman"/>
      <w:color w:val="auto"/>
      <w:sz w:val="26"/>
      <w:szCs w:val="26"/>
      <w:lang w:val="en-US" w:eastAsia="en-US"/>
    </w:rPr>
  </w:style>
  <w:style w:type="paragraph" w:customStyle="1" w:styleId="xl71">
    <w:name w:val="xl71"/>
    <w:basedOn w:val="Normal"/>
    <w:rsid w:val="00EA4B7B"/>
    <w:pPr>
      <w:widowControl/>
      <w:spacing w:before="100" w:beforeAutospacing="1" w:after="100" w:afterAutospacing="1"/>
    </w:pPr>
    <w:rPr>
      <w:rFonts w:ascii=".VnTimeH" w:eastAsia="Times New Roman" w:hAnsi=".VnTimeH" w:cs="Times New Roman"/>
      <w:color w:val="auto"/>
      <w:sz w:val="26"/>
      <w:szCs w:val="26"/>
      <w:lang w:val="en-US" w:eastAsia="en-US"/>
    </w:rPr>
  </w:style>
  <w:style w:type="paragraph" w:customStyle="1" w:styleId="xl72">
    <w:name w:val="xl72"/>
    <w:basedOn w:val="Normal"/>
    <w:rsid w:val="00EA4B7B"/>
    <w:pPr>
      <w:widowControl/>
      <w:spacing w:before="100" w:beforeAutospacing="1" w:after="100" w:afterAutospacing="1"/>
    </w:pPr>
    <w:rPr>
      <w:rFonts w:ascii=".VnTimeH" w:eastAsia="Times New Roman" w:hAnsi=".VnTimeH" w:cs="Times New Roman"/>
      <w:b/>
      <w:bCs/>
      <w:color w:val="auto"/>
      <w:sz w:val="26"/>
      <w:szCs w:val="26"/>
      <w:lang w:val="en-US" w:eastAsia="en-US"/>
    </w:rPr>
  </w:style>
  <w:style w:type="paragraph" w:customStyle="1" w:styleId="xl73">
    <w:name w:val="xl73"/>
    <w:basedOn w:val="Normal"/>
    <w:rsid w:val="00EA4B7B"/>
    <w:pPr>
      <w:widowControl/>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74">
    <w:name w:val="xl7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75">
    <w:name w:val="xl7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76">
    <w:name w:val="xl76"/>
    <w:basedOn w:val="Normal"/>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78">
    <w:name w:val="xl7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79">
    <w:name w:val="xl79"/>
    <w:basedOn w:val="Normal"/>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80">
    <w:name w:val="xl80"/>
    <w:basedOn w:val="Normal"/>
    <w:rsid w:val="00EA4B7B"/>
    <w:pPr>
      <w:widowControl/>
      <w:pBdr>
        <w:top w:val="single" w:sz="4" w:space="0" w:color="auto"/>
        <w:bottom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81">
    <w:name w:val="xl81"/>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82">
    <w:name w:val="xl82"/>
    <w:basedOn w:val="Normal"/>
    <w:rsid w:val="00EA4B7B"/>
    <w:pPr>
      <w:widowControl/>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83">
    <w:name w:val="xl83"/>
    <w:basedOn w:val="Normal"/>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84">
    <w:name w:val="xl84"/>
    <w:basedOn w:val="Normal"/>
    <w:rsid w:val="00EA4B7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85">
    <w:name w:val="xl8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86">
    <w:name w:val="xl86"/>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6"/>
      <w:szCs w:val="26"/>
      <w:lang w:val="en-US" w:eastAsia="en-US"/>
    </w:rPr>
  </w:style>
  <w:style w:type="paragraph" w:customStyle="1" w:styleId="xl87">
    <w:name w:val="xl87"/>
    <w:basedOn w:val="Normal"/>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88">
    <w:name w:val="xl88"/>
    <w:basedOn w:val="Normal"/>
    <w:rsid w:val="00EA4B7B"/>
    <w:pPr>
      <w:widowControl/>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89">
    <w:name w:val="xl89"/>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6"/>
      <w:szCs w:val="26"/>
      <w:lang w:val="en-US" w:eastAsia="en-US"/>
    </w:rPr>
  </w:style>
  <w:style w:type="paragraph" w:customStyle="1" w:styleId="xl90">
    <w:name w:val="xl90"/>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91">
    <w:name w:val="xl91"/>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color w:val="auto"/>
      <w:sz w:val="26"/>
      <w:szCs w:val="26"/>
      <w:lang w:val="en-US" w:eastAsia="en-US"/>
    </w:rPr>
  </w:style>
  <w:style w:type="paragraph" w:customStyle="1" w:styleId="xl92">
    <w:name w:val="xl92"/>
    <w:basedOn w:val="Normal"/>
    <w:rsid w:val="00EA4B7B"/>
    <w:pPr>
      <w:widowControl/>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xl93">
    <w:name w:val="xl93"/>
    <w:basedOn w:val="Normal"/>
    <w:rsid w:val="00EA4B7B"/>
    <w:pPr>
      <w:widowControl/>
      <w:spacing w:before="100" w:beforeAutospacing="1" w:after="100" w:afterAutospacing="1"/>
      <w:jc w:val="center"/>
      <w:textAlignment w:val="center"/>
    </w:pPr>
    <w:rPr>
      <w:rFonts w:ascii=".VnTimeH" w:eastAsia="Times New Roman" w:hAnsi=".VnTimeH" w:cs="Times New Roman"/>
      <w:b/>
      <w:bCs/>
      <w:color w:val="auto"/>
      <w:sz w:val="26"/>
      <w:szCs w:val="26"/>
      <w:lang w:val="en-US" w:eastAsia="en-US"/>
    </w:rPr>
  </w:style>
  <w:style w:type="paragraph" w:customStyle="1" w:styleId="xl94">
    <w:name w:val="xl94"/>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Times New Roman" w:hAnsi="Arial Unicode MS" w:cs="Times New Roman"/>
      <w:color w:val="auto"/>
      <w:lang w:val="en-US" w:eastAsia="en-US"/>
    </w:rPr>
  </w:style>
  <w:style w:type="paragraph" w:customStyle="1" w:styleId="xl95">
    <w:name w:val="xl95"/>
    <w:basedOn w:val="Normal"/>
    <w:rsid w:val="00EA4B7B"/>
    <w:pPr>
      <w:widowControl/>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96">
    <w:name w:val="xl96"/>
    <w:basedOn w:val="Normal"/>
    <w:rsid w:val="00EA4B7B"/>
    <w:pPr>
      <w:widowControl/>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97">
    <w:name w:val="xl97"/>
    <w:basedOn w:val="Normal"/>
    <w:rsid w:val="00EA4B7B"/>
    <w:pPr>
      <w:widowControl/>
      <w:pBdr>
        <w:top w:val="single" w:sz="4" w:space="0" w:color="auto"/>
        <w:bottom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98">
    <w:name w:val="xl98"/>
    <w:basedOn w:val="Normal"/>
    <w:rsid w:val="00EA4B7B"/>
    <w:pPr>
      <w:widowControl/>
      <w:pBdr>
        <w:top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b/>
      <w:bCs/>
      <w:color w:val="auto"/>
      <w:sz w:val="26"/>
      <w:szCs w:val="26"/>
      <w:lang w:val="en-US" w:eastAsia="en-US"/>
    </w:rPr>
  </w:style>
  <w:style w:type="paragraph" w:customStyle="1" w:styleId="xl99">
    <w:name w:val="xl99"/>
    <w:basedOn w:val="Normal"/>
    <w:rsid w:val="00EA4B7B"/>
    <w:pPr>
      <w:widowControl/>
      <w:pBdr>
        <w:top w:val="single" w:sz="4" w:space="0" w:color="auto"/>
        <w:bottom w:val="single" w:sz="4" w:space="0" w:color="auto"/>
      </w:pBdr>
      <w:spacing w:before="100" w:beforeAutospacing="1" w:after="100" w:afterAutospacing="1"/>
      <w:textAlignment w:val="center"/>
    </w:pPr>
    <w:rPr>
      <w:rFonts w:ascii="Arial Unicode MS" w:eastAsia="Times New Roman" w:hAnsi="Arial Unicode MS" w:cs="Times New Roman"/>
      <w:color w:val="auto"/>
      <w:lang w:val="en-US" w:eastAsia="en-US"/>
    </w:rPr>
  </w:style>
  <w:style w:type="paragraph" w:customStyle="1" w:styleId="xl66">
    <w:name w:val="xl6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Times New Roman"/>
      <w:b/>
      <w:bCs/>
      <w:color w:val="auto"/>
      <w:sz w:val="26"/>
      <w:szCs w:val="26"/>
      <w:lang w:val="en-US" w:eastAsia="en-US"/>
    </w:rPr>
  </w:style>
  <w:style w:type="paragraph" w:customStyle="1" w:styleId="xl67">
    <w:name w:val="xl67"/>
    <w:basedOn w:val="Normal"/>
    <w:rsid w:val="00EA4B7B"/>
    <w:pPr>
      <w:widowControl/>
      <w:pBdr>
        <w:top w:val="single" w:sz="4" w:space="0" w:color="auto"/>
        <w:bottom w:val="single" w:sz="4" w:space="0" w:color="auto"/>
      </w:pBdr>
      <w:spacing w:before="100" w:beforeAutospacing="1" w:after="100" w:afterAutospacing="1"/>
      <w:jc w:val="center"/>
      <w:textAlignment w:val="center"/>
    </w:pPr>
    <w:rPr>
      <w:rFonts w:ascii=".VnTime" w:eastAsia="Times New Roman" w:hAnsi=".VnTime" w:cs="Times New Roman"/>
      <w:color w:val="auto"/>
      <w:sz w:val="26"/>
      <w:szCs w:val="26"/>
      <w:lang w:val="en-US" w:eastAsia="en-US"/>
    </w:rPr>
  </w:style>
  <w:style w:type="paragraph" w:customStyle="1" w:styleId="T">
    <w:name w:val="T"/>
    <w:basedOn w:val="Normal"/>
    <w:uiPriority w:val="99"/>
    <w:rsid w:val="00EA4B7B"/>
    <w:pPr>
      <w:widowControl/>
    </w:pPr>
    <w:rPr>
      <w:rFonts w:ascii="Times New Roman" w:eastAsia="Times New Roman" w:hAnsi="Times New Roman" w:cs="Times New Roman"/>
      <w:color w:val="auto"/>
      <w:sz w:val="28"/>
      <w:szCs w:val="28"/>
      <w:lang w:eastAsia="en-US"/>
    </w:rPr>
  </w:style>
  <w:style w:type="paragraph" w:customStyle="1" w:styleId="font6">
    <w:name w:val="font6"/>
    <w:basedOn w:val="Normal"/>
    <w:uiPriority w:val="99"/>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90">
    <w:name w:val="xl89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891">
    <w:name w:val="xl891"/>
    <w:basedOn w:val="Normal"/>
    <w:uiPriority w:val="99"/>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92">
    <w:name w:val="xl89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893">
    <w:name w:val="xl893"/>
    <w:basedOn w:val="Normal"/>
    <w:uiPriority w:val="99"/>
    <w:rsid w:val="00EA4B7B"/>
    <w:pPr>
      <w:widowControl/>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894">
    <w:name w:val="xl89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895">
    <w:name w:val="xl895"/>
    <w:basedOn w:val="Normal"/>
    <w:uiPriority w:val="99"/>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96">
    <w:name w:val="xl89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897">
    <w:name w:val="xl89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898">
    <w:name w:val="xl89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899">
    <w:name w:val="xl899"/>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00">
    <w:name w:val="xl90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01">
    <w:name w:val="xl90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02">
    <w:name w:val="xl90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03">
    <w:name w:val="xl90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04">
    <w:name w:val="xl90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05">
    <w:name w:val="xl90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06">
    <w:name w:val="xl90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07">
    <w:name w:val="xl90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08">
    <w:name w:val="xl90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09">
    <w:name w:val="xl909"/>
    <w:basedOn w:val="Normal"/>
    <w:uiPriority w:val="99"/>
    <w:rsid w:val="00EA4B7B"/>
    <w:pPr>
      <w:widowControl/>
      <w:spacing w:before="100" w:beforeAutospacing="1" w:after="100" w:afterAutospacing="1"/>
    </w:pPr>
    <w:rPr>
      <w:rFonts w:ascii="Times New Roman" w:eastAsia="Times New Roman" w:hAnsi="Times New Roman" w:cs="Times New Roman"/>
      <w:color w:val="FF0000"/>
      <w:lang w:val="en-US" w:eastAsia="en-US"/>
    </w:rPr>
  </w:style>
  <w:style w:type="paragraph" w:customStyle="1" w:styleId="xl910">
    <w:name w:val="xl910"/>
    <w:basedOn w:val="Normal"/>
    <w:uiPriority w:val="99"/>
    <w:rsid w:val="00EA4B7B"/>
    <w:pPr>
      <w:widowControl/>
      <w:spacing w:before="100" w:beforeAutospacing="1" w:after="100" w:afterAutospacing="1"/>
    </w:pPr>
    <w:rPr>
      <w:rFonts w:ascii="Times New Roman" w:eastAsia="Times New Roman" w:hAnsi="Times New Roman" w:cs="Times New Roman"/>
      <w:color w:val="FF0000"/>
      <w:lang w:val="en-US" w:eastAsia="en-US"/>
    </w:rPr>
  </w:style>
  <w:style w:type="paragraph" w:customStyle="1" w:styleId="xl911">
    <w:name w:val="xl911"/>
    <w:basedOn w:val="Normal"/>
    <w:uiPriority w:val="99"/>
    <w:rsid w:val="00EA4B7B"/>
    <w:pPr>
      <w:widowControl/>
      <w:spacing w:before="100" w:beforeAutospacing="1" w:after="100" w:afterAutospacing="1"/>
    </w:pPr>
    <w:rPr>
      <w:rFonts w:ascii="Times New Roman" w:eastAsia="Times New Roman" w:hAnsi="Times New Roman" w:cs="Times New Roman"/>
      <w:color w:val="FF0000"/>
      <w:lang w:val="en-US" w:eastAsia="en-US"/>
    </w:rPr>
  </w:style>
  <w:style w:type="paragraph" w:customStyle="1" w:styleId="xl912">
    <w:name w:val="xl912"/>
    <w:basedOn w:val="Normal"/>
    <w:uiPriority w:val="99"/>
    <w:rsid w:val="00EA4B7B"/>
    <w:pPr>
      <w:widowControl/>
      <w:spacing w:before="100" w:beforeAutospacing="1" w:after="100" w:afterAutospacing="1"/>
      <w:jc w:val="center"/>
    </w:pPr>
    <w:rPr>
      <w:rFonts w:ascii="Times New Roman" w:eastAsia="Times New Roman" w:hAnsi="Times New Roman" w:cs="Times New Roman"/>
      <w:color w:val="FF0000"/>
      <w:lang w:val="en-US" w:eastAsia="en-US"/>
    </w:rPr>
  </w:style>
  <w:style w:type="paragraph" w:customStyle="1" w:styleId="xl913">
    <w:name w:val="xl913"/>
    <w:basedOn w:val="Normal"/>
    <w:uiPriority w:val="99"/>
    <w:rsid w:val="00EA4B7B"/>
    <w:pPr>
      <w:widowControl/>
      <w:spacing w:before="100" w:beforeAutospacing="1" w:after="100" w:afterAutospacing="1"/>
      <w:jc w:val="center"/>
    </w:pPr>
    <w:rPr>
      <w:rFonts w:ascii="Times New Roman" w:eastAsia="Times New Roman" w:hAnsi="Times New Roman" w:cs="Times New Roman"/>
      <w:color w:val="FF0000"/>
      <w:lang w:val="en-US" w:eastAsia="en-US"/>
    </w:rPr>
  </w:style>
  <w:style w:type="paragraph" w:customStyle="1" w:styleId="xl914">
    <w:name w:val="xl914"/>
    <w:basedOn w:val="Normal"/>
    <w:uiPriority w:val="99"/>
    <w:rsid w:val="00EA4B7B"/>
    <w:pPr>
      <w:widowControl/>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915">
    <w:name w:val="xl915"/>
    <w:basedOn w:val="Normal"/>
    <w:uiPriority w:val="99"/>
    <w:rsid w:val="00EA4B7B"/>
    <w:pPr>
      <w:widowControl/>
      <w:spacing w:before="100" w:beforeAutospacing="1" w:after="100" w:afterAutospacing="1"/>
    </w:pPr>
    <w:rPr>
      <w:rFonts w:ascii="Times New Roman" w:eastAsia="Times New Roman" w:hAnsi="Times New Roman" w:cs="Times New Roman"/>
      <w:b/>
      <w:bCs/>
      <w:color w:val="FF0000"/>
      <w:lang w:val="en-US" w:eastAsia="en-US"/>
    </w:rPr>
  </w:style>
  <w:style w:type="paragraph" w:customStyle="1" w:styleId="xl916">
    <w:name w:val="xl91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917">
    <w:name w:val="xl91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918">
    <w:name w:val="xl918"/>
    <w:basedOn w:val="Normal"/>
    <w:uiPriority w:val="99"/>
    <w:rsid w:val="00EA4B7B"/>
    <w:pPr>
      <w:widowControl/>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919">
    <w:name w:val="xl919"/>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auto"/>
      <w:lang w:val="en-US" w:eastAsia="en-US"/>
    </w:rPr>
  </w:style>
  <w:style w:type="paragraph" w:customStyle="1" w:styleId="xl920">
    <w:name w:val="xl92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1">
    <w:name w:val="xl921"/>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2">
    <w:name w:val="xl922"/>
    <w:basedOn w:val="Normal"/>
    <w:uiPriority w:val="99"/>
    <w:rsid w:val="00EA4B7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3">
    <w:name w:val="xl923"/>
    <w:basedOn w:val="Normal"/>
    <w:uiPriority w:val="99"/>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4">
    <w:name w:val="xl924"/>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5">
    <w:name w:val="xl925"/>
    <w:basedOn w:val="Normal"/>
    <w:uiPriority w:val="99"/>
    <w:rsid w:val="00EA4B7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6">
    <w:name w:val="xl926"/>
    <w:basedOn w:val="Normal"/>
    <w:uiPriority w:val="99"/>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7">
    <w:name w:val="xl92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8">
    <w:name w:val="xl92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29">
    <w:name w:val="xl929"/>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0">
    <w:name w:val="xl930"/>
    <w:basedOn w:val="Normal"/>
    <w:uiPriority w:val="99"/>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1">
    <w:name w:val="xl93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32">
    <w:name w:val="xl932"/>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3">
    <w:name w:val="xl933"/>
    <w:basedOn w:val="Normal"/>
    <w:uiPriority w:val="99"/>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4">
    <w:name w:val="xl93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35">
    <w:name w:val="xl93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6">
    <w:name w:val="xl93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7">
    <w:name w:val="xl93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38">
    <w:name w:val="xl93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39">
    <w:name w:val="xl939"/>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40">
    <w:name w:val="xl94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941">
    <w:name w:val="xl94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b/>
      <w:bCs/>
      <w:color w:val="auto"/>
      <w:lang w:val="en-US" w:eastAsia="en-US"/>
    </w:rPr>
  </w:style>
  <w:style w:type="paragraph" w:customStyle="1" w:styleId="Char1">
    <w:name w:val="Char1"/>
    <w:basedOn w:val="Normal"/>
    <w:uiPriority w:val="99"/>
    <w:rsid w:val="00EA4B7B"/>
    <w:pPr>
      <w:widowControl/>
      <w:spacing w:after="160" w:line="240" w:lineRule="exact"/>
    </w:pPr>
    <w:rPr>
      <w:rFonts w:ascii="Times New Roman" w:eastAsia="Times New Roman" w:hAnsi="Times New Roman" w:cs="Times New Roman"/>
      <w:noProof/>
      <w:color w:val="auto"/>
      <w:sz w:val="20"/>
      <w:szCs w:val="20"/>
      <w:lang w:val="en-AU" w:eastAsia="ja-JP"/>
    </w:rPr>
  </w:style>
  <w:style w:type="paragraph" w:styleId="TOCHeading">
    <w:name w:val="TOC Heading"/>
    <w:basedOn w:val="Heading1"/>
    <w:next w:val="Normal"/>
    <w:uiPriority w:val="39"/>
    <w:qFormat/>
    <w:rsid w:val="00EA4B7B"/>
    <w:pPr>
      <w:widowControl/>
      <w:spacing w:before="480" w:line="276" w:lineRule="auto"/>
      <w:jc w:val="center"/>
      <w:outlineLvl w:val="9"/>
    </w:pPr>
    <w:rPr>
      <w:rFonts w:ascii="Cambria" w:eastAsia="MS Gothic" w:hAnsi="Cambria" w:cs="Times New Roman"/>
      <w:bCs/>
      <w:color w:val="365F91"/>
      <w:sz w:val="28"/>
      <w:szCs w:val="28"/>
      <w:lang w:val="en-US" w:eastAsia="ja-JP"/>
    </w:rPr>
  </w:style>
  <w:style w:type="paragraph" w:customStyle="1" w:styleId="xl942">
    <w:name w:val="xl94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8"/>
      <w:szCs w:val="28"/>
      <w:lang w:val="en-US" w:eastAsia="en-US"/>
    </w:rPr>
  </w:style>
  <w:style w:type="paragraph" w:customStyle="1" w:styleId="xl943">
    <w:name w:val="xl94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44">
    <w:name w:val="xl944"/>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45">
    <w:name w:val="xl94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46">
    <w:name w:val="xl946"/>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47">
    <w:name w:val="xl947"/>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48">
    <w:name w:val="xl94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49">
    <w:name w:val="xl94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50">
    <w:name w:val="xl95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51">
    <w:name w:val="xl95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52">
    <w:name w:val="xl952"/>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53">
    <w:name w:val="xl95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54">
    <w:name w:val="xl95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lang w:val="en-US" w:eastAsia="en-US"/>
    </w:rPr>
  </w:style>
  <w:style w:type="paragraph" w:customStyle="1" w:styleId="xl955">
    <w:name w:val="xl95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sz w:val="28"/>
      <w:szCs w:val="28"/>
      <w:lang w:val="en-US" w:eastAsia="en-US"/>
    </w:rPr>
  </w:style>
  <w:style w:type="paragraph" w:customStyle="1" w:styleId="xl956">
    <w:name w:val="xl956"/>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sz w:val="28"/>
      <w:szCs w:val="28"/>
      <w:lang w:val="en-US" w:eastAsia="en-US"/>
    </w:rPr>
  </w:style>
  <w:style w:type="paragraph" w:customStyle="1" w:styleId="xl957">
    <w:name w:val="xl957"/>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58">
    <w:name w:val="xl95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59">
    <w:name w:val="xl95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60">
    <w:name w:val="xl960"/>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rPr>
  </w:style>
  <w:style w:type="paragraph" w:customStyle="1" w:styleId="xl961">
    <w:name w:val="xl961"/>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sz w:val="28"/>
      <w:szCs w:val="28"/>
      <w:lang w:val="en-US" w:eastAsia="en-US"/>
    </w:rPr>
  </w:style>
  <w:style w:type="paragraph" w:customStyle="1" w:styleId="xl962">
    <w:name w:val="xl962"/>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63">
    <w:name w:val="xl96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rPr>
  </w:style>
  <w:style w:type="paragraph" w:customStyle="1" w:styleId="xl964">
    <w:name w:val="xl964"/>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cs="Times New Roman"/>
      <w:b/>
      <w:bCs/>
      <w:color w:val="auto"/>
      <w:sz w:val="28"/>
      <w:szCs w:val="28"/>
      <w:lang w:val="en-US" w:eastAsia="en-US"/>
    </w:rPr>
  </w:style>
  <w:style w:type="paragraph" w:customStyle="1" w:styleId="xl965">
    <w:name w:val="xl96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66">
    <w:name w:val="xl96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67">
    <w:name w:val="xl967"/>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68">
    <w:name w:val="xl96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69">
    <w:name w:val="xl96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70">
    <w:name w:val="xl970"/>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1">
    <w:name w:val="xl971"/>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cs="Times New Roman"/>
      <w:b/>
      <w:bCs/>
      <w:color w:val="auto"/>
      <w:sz w:val="28"/>
      <w:szCs w:val="28"/>
      <w:lang w:val="en-US" w:eastAsia="en-US"/>
    </w:rPr>
  </w:style>
  <w:style w:type="paragraph" w:customStyle="1" w:styleId="font7">
    <w:name w:val="font7"/>
    <w:basedOn w:val="Normal"/>
    <w:uiPriority w:val="99"/>
    <w:rsid w:val="00EA4B7B"/>
    <w:pPr>
      <w:widowControl/>
      <w:spacing w:before="100" w:beforeAutospacing="1" w:after="100" w:afterAutospacing="1"/>
    </w:pPr>
    <w:rPr>
      <w:rFonts w:ascii="Tahoma" w:eastAsia="Times New Roman" w:hAnsi="Tahoma" w:cs="Tahoma"/>
      <w:lang w:val="en-US" w:eastAsia="en-US"/>
    </w:rPr>
  </w:style>
  <w:style w:type="paragraph" w:customStyle="1" w:styleId="xl972">
    <w:name w:val="xl972"/>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3">
    <w:name w:val="xl97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4">
    <w:name w:val="xl97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5">
    <w:name w:val="xl97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rPr>
  </w:style>
  <w:style w:type="paragraph" w:customStyle="1" w:styleId="xl976">
    <w:name w:val="xl97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77">
    <w:name w:val="xl97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rPr>
  </w:style>
  <w:style w:type="paragraph" w:customStyle="1" w:styleId="xl978">
    <w:name w:val="xl97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rPr>
  </w:style>
  <w:style w:type="paragraph" w:customStyle="1" w:styleId="xl979">
    <w:name w:val="xl97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80">
    <w:name w:val="xl98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81">
    <w:name w:val="xl98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82">
    <w:name w:val="xl98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83">
    <w:name w:val="xl98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984">
    <w:name w:val="xl984"/>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85">
    <w:name w:val="xl98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86">
    <w:name w:val="xl98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87">
    <w:name w:val="xl987"/>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88">
    <w:name w:val="xl98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89">
    <w:name w:val="xl98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90">
    <w:name w:val="xl990"/>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91">
    <w:name w:val="xl99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92">
    <w:name w:val="xl992"/>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93">
    <w:name w:val="xl99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994">
    <w:name w:val="xl99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995">
    <w:name w:val="xl99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996">
    <w:name w:val="xl99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997">
    <w:name w:val="xl99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998">
    <w:name w:val="xl998"/>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999">
    <w:name w:val="xl999"/>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00">
    <w:name w:val="xl100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01">
    <w:name w:val="xl100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8"/>
      <w:szCs w:val="28"/>
      <w:lang w:val="en-US" w:eastAsia="en-US"/>
    </w:rPr>
  </w:style>
  <w:style w:type="paragraph" w:customStyle="1" w:styleId="xl1002">
    <w:name w:val="xl100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03">
    <w:name w:val="xl100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04">
    <w:name w:val="xl100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05">
    <w:name w:val="xl100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06">
    <w:name w:val="xl100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07">
    <w:name w:val="xl100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08">
    <w:name w:val="xl100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09">
    <w:name w:val="xl100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10">
    <w:name w:val="xl1010"/>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11">
    <w:name w:val="xl1011"/>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12">
    <w:name w:val="xl101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13">
    <w:name w:val="xl101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1014">
    <w:name w:val="xl1014"/>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15">
    <w:name w:val="xl101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s="Times New Roman"/>
      <w:color w:val="FF0000"/>
      <w:lang w:val="en-US" w:eastAsia="en-US"/>
    </w:rPr>
  </w:style>
  <w:style w:type="paragraph" w:customStyle="1" w:styleId="xl1016">
    <w:name w:val="xl1016"/>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17">
    <w:name w:val="xl1017"/>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sz w:val="28"/>
      <w:szCs w:val="28"/>
      <w:lang w:val="en-US" w:eastAsia="en-US"/>
    </w:rPr>
  </w:style>
  <w:style w:type="paragraph" w:customStyle="1" w:styleId="xl1018">
    <w:name w:val="xl1018"/>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b/>
      <w:bCs/>
      <w:color w:val="FF0000"/>
      <w:lang w:val="en-US" w:eastAsia="en-US"/>
    </w:rPr>
  </w:style>
  <w:style w:type="paragraph" w:customStyle="1" w:styleId="xl1019">
    <w:name w:val="xl1019"/>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20">
    <w:name w:val="xl1020"/>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color w:val="FF0000"/>
      <w:lang w:val="en-US" w:eastAsia="en-US"/>
    </w:rPr>
  </w:style>
  <w:style w:type="paragraph" w:customStyle="1" w:styleId="xl1021">
    <w:name w:val="xl1021"/>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1022">
    <w:name w:val="xl1022"/>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1023">
    <w:name w:val="xl1023"/>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4">
    <w:name w:val="xl1024"/>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5">
    <w:name w:val="xl1025"/>
    <w:basedOn w:val="Normal"/>
    <w:uiPriority w:val="99"/>
    <w:rsid w:val="00EA4B7B"/>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xl1026">
    <w:name w:val="xl1026"/>
    <w:basedOn w:val="Normal"/>
    <w:uiPriority w:val="99"/>
    <w:rsid w:val="00EA4B7B"/>
    <w:pPr>
      <w:widowControl/>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7">
    <w:name w:val="xl1027"/>
    <w:basedOn w:val="Normal"/>
    <w:uiPriority w:val="99"/>
    <w:rsid w:val="00EA4B7B"/>
    <w:pPr>
      <w:widowControl/>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8">
    <w:name w:val="xl1028"/>
    <w:basedOn w:val="Normal"/>
    <w:uiPriority w:val="99"/>
    <w:rsid w:val="00EA4B7B"/>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29">
    <w:name w:val="xl1029"/>
    <w:basedOn w:val="Normal"/>
    <w:uiPriority w:val="99"/>
    <w:rsid w:val="00EA4B7B"/>
    <w:pPr>
      <w:widowControl/>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i/>
      <w:iCs/>
      <w:color w:val="auto"/>
      <w:lang w:val="en-US" w:eastAsia="en-US"/>
    </w:rPr>
  </w:style>
  <w:style w:type="paragraph" w:customStyle="1" w:styleId="xl1030">
    <w:name w:val="xl1030"/>
    <w:basedOn w:val="Normal"/>
    <w:uiPriority w:val="99"/>
    <w:rsid w:val="00EA4B7B"/>
    <w:pPr>
      <w:widowControl/>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i/>
      <w:iCs/>
      <w:color w:val="auto"/>
      <w:lang w:val="en-US" w:eastAsia="en-US"/>
    </w:rPr>
  </w:style>
  <w:style w:type="paragraph" w:customStyle="1" w:styleId="xl1031">
    <w:name w:val="xl1031"/>
    <w:basedOn w:val="Normal"/>
    <w:uiPriority w:val="99"/>
    <w:rsid w:val="00EA4B7B"/>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i/>
      <w:iCs/>
      <w:color w:val="auto"/>
      <w:lang w:val="en-US" w:eastAsia="en-US"/>
    </w:rPr>
  </w:style>
  <w:style w:type="paragraph" w:customStyle="1" w:styleId="xl1032">
    <w:name w:val="xl103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033">
    <w:name w:val="xl1033"/>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en-US" w:eastAsia="en-US"/>
    </w:rPr>
  </w:style>
  <w:style w:type="paragraph" w:customStyle="1" w:styleId="xl1034">
    <w:name w:val="xl1034"/>
    <w:basedOn w:val="Normal"/>
    <w:uiPriority w:val="99"/>
    <w:rsid w:val="00EA4B7B"/>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en-US" w:eastAsia="en-US"/>
    </w:rPr>
  </w:style>
  <w:style w:type="paragraph" w:customStyle="1" w:styleId="xl1035">
    <w:name w:val="xl1035"/>
    <w:basedOn w:val="Normal"/>
    <w:uiPriority w:val="99"/>
    <w:rsid w:val="00EA4B7B"/>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s="Times New Roman"/>
      <w:i/>
      <w:iCs/>
      <w:color w:val="auto"/>
      <w:lang w:val="en-US" w:eastAsia="en-US"/>
    </w:rPr>
  </w:style>
  <w:style w:type="character" w:customStyle="1" w:styleId="hps">
    <w:name w:val="hps"/>
    <w:rsid w:val="00EA4B7B"/>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A4B7B"/>
    <w:pPr>
      <w:widowControl w:val="0"/>
      <w:shd w:val="clear" w:color="auto" w:fill="000080"/>
      <w:jc w:val="both"/>
    </w:pPr>
    <w:rPr>
      <w:rFonts w:eastAsia="SimSun" w:cs="Times New Roman"/>
      <w:kern w:val="2"/>
      <w:sz w:val="24"/>
      <w:szCs w:val="24"/>
      <w:lang w:val="x-none" w:eastAsia="zh-CN"/>
    </w:rPr>
  </w:style>
  <w:style w:type="character" w:customStyle="1" w:styleId="CharChar24">
    <w:name w:val="Char Char24"/>
    <w:rsid w:val="00EA4B7B"/>
    <w:rPr>
      <w:rFonts w:ascii="Arial" w:hAnsi="Arial" w:cs="Arial"/>
      <w:b/>
      <w:bCs/>
      <w:i/>
      <w:iCs/>
      <w:sz w:val="28"/>
      <w:szCs w:val="28"/>
    </w:rPr>
  </w:style>
  <w:style w:type="character" w:customStyle="1" w:styleId="CharChar23">
    <w:name w:val="Char Char23"/>
    <w:rsid w:val="00EA4B7B"/>
    <w:rPr>
      <w:rFonts w:ascii="Arial" w:hAnsi="Arial" w:cs="Arial"/>
      <w:b/>
      <w:bCs/>
      <w:sz w:val="26"/>
      <w:szCs w:val="26"/>
    </w:rPr>
  </w:style>
  <w:style w:type="character" w:customStyle="1" w:styleId="CharChar21">
    <w:name w:val="Char Char21"/>
    <w:rsid w:val="00EA4B7B"/>
    <w:rPr>
      <w:b/>
      <w:bCs/>
      <w:i/>
      <w:iCs/>
      <w:sz w:val="26"/>
      <w:szCs w:val="26"/>
      <w:lang w:val="en-US" w:eastAsia="en-US" w:bidi="ar-SA"/>
    </w:rPr>
  </w:style>
  <w:style w:type="character" w:customStyle="1" w:styleId="CharChar20">
    <w:name w:val="Char Char20"/>
    <w:rsid w:val="00EA4B7B"/>
    <w:rPr>
      <w:b/>
      <w:bCs/>
      <w:sz w:val="22"/>
      <w:szCs w:val="22"/>
    </w:rPr>
  </w:style>
  <w:style w:type="character" w:customStyle="1" w:styleId="CharChar22">
    <w:name w:val="Char Char22"/>
    <w:rsid w:val="00EA4B7B"/>
    <w:rPr>
      <w:b/>
      <w:bCs/>
      <w:sz w:val="28"/>
      <w:szCs w:val="28"/>
    </w:rPr>
  </w:style>
  <w:style w:type="paragraph" w:customStyle="1" w:styleId="CharChar6CharChar">
    <w:name w:val="Char Char6 Char Char"/>
    <w:basedOn w:val="DocumentMap"/>
    <w:autoRedefine/>
    <w:uiPriority w:val="99"/>
    <w:rsid w:val="00EA4B7B"/>
    <w:pPr>
      <w:widowControl w:val="0"/>
      <w:shd w:val="clear" w:color="auto" w:fill="000080"/>
      <w:jc w:val="both"/>
    </w:pPr>
    <w:rPr>
      <w:rFonts w:eastAsia="SimSun" w:cs="Times New Roman"/>
      <w:kern w:val="2"/>
      <w:sz w:val="24"/>
      <w:szCs w:val="24"/>
      <w:lang w:val="x-none" w:eastAsia="zh-CN"/>
    </w:rPr>
  </w:style>
  <w:style w:type="paragraph" w:customStyle="1" w:styleId="xl1352">
    <w:name w:val="xl135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1353">
    <w:name w:val="xl135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en-US" w:eastAsia="en-US"/>
    </w:rPr>
  </w:style>
  <w:style w:type="paragraph" w:customStyle="1" w:styleId="xl1354">
    <w:name w:val="xl135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lang w:val="en-US" w:eastAsia="en-US"/>
    </w:rPr>
  </w:style>
  <w:style w:type="paragraph" w:customStyle="1" w:styleId="xl1355">
    <w:name w:val="xl135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rPr>
  </w:style>
  <w:style w:type="paragraph" w:customStyle="1" w:styleId="xl1356">
    <w:name w:val="xl135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lang w:val="en-US" w:eastAsia="en-US"/>
    </w:rPr>
  </w:style>
  <w:style w:type="paragraph" w:customStyle="1" w:styleId="xl1357">
    <w:name w:val="xl1357"/>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58">
    <w:name w:val="xl135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val="en-US" w:eastAsia="en-US"/>
    </w:rPr>
  </w:style>
  <w:style w:type="paragraph" w:customStyle="1" w:styleId="xl1359">
    <w:name w:val="xl1359"/>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60">
    <w:name w:val="xl1360"/>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lang w:val="en-US" w:eastAsia="en-US"/>
    </w:rPr>
  </w:style>
  <w:style w:type="paragraph" w:customStyle="1" w:styleId="xl1361">
    <w:name w:val="xl1361"/>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val="en-US" w:eastAsia="en-US"/>
    </w:rPr>
  </w:style>
  <w:style w:type="paragraph" w:customStyle="1" w:styleId="xl1362">
    <w:name w:val="xl136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1363">
    <w:name w:val="xl136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64">
    <w:name w:val="xl136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val="en-US" w:eastAsia="en-US"/>
    </w:rPr>
  </w:style>
  <w:style w:type="paragraph" w:customStyle="1" w:styleId="xl1365">
    <w:name w:val="xl136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font8">
    <w:name w:val="font8"/>
    <w:basedOn w:val="Normal"/>
    <w:rsid w:val="00EA4B7B"/>
    <w:pPr>
      <w:widowControl/>
      <w:spacing w:before="100" w:beforeAutospacing="1" w:after="100" w:afterAutospacing="1"/>
    </w:pPr>
    <w:rPr>
      <w:rFonts w:ascii="Times New Roman" w:eastAsia="Times New Roman" w:hAnsi="Times New Roman" w:cs="Times New Roman"/>
      <w:lang w:val="en-US" w:eastAsia="en-US"/>
    </w:rPr>
  </w:style>
  <w:style w:type="paragraph" w:customStyle="1" w:styleId="font9">
    <w:name w:val="font9"/>
    <w:basedOn w:val="Normal"/>
    <w:rsid w:val="00EA4B7B"/>
    <w:pPr>
      <w:widowControl/>
      <w:spacing w:before="100" w:beforeAutospacing="1" w:after="100" w:afterAutospacing="1"/>
    </w:pPr>
    <w:rPr>
      <w:rFonts w:ascii="Times New Roman" w:eastAsia="Times New Roman" w:hAnsi="Times New Roman" w:cs="Times New Roman"/>
      <w:b/>
      <w:bCs/>
      <w:lang w:val="en-US" w:eastAsia="en-US"/>
    </w:rPr>
  </w:style>
  <w:style w:type="paragraph" w:customStyle="1" w:styleId="font10">
    <w:name w:val="font10"/>
    <w:basedOn w:val="Normal"/>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font11">
    <w:name w:val="font11"/>
    <w:basedOn w:val="Normal"/>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366">
    <w:name w:val="xl1366"/>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Times New Roman" w:hAnsi="Times New Roman" w:cs="Times New Roman"/>
      <w:b/>
      <w:bCs/>
      <w:lang w:val="en-US" w:eastAsia="en-US"/>
    </w:rPr>
  </w:style>
  <w:style w:type="paragraph" w:customStyle="1" w:styleId="xl1367">
    <w:name w:val="xl1367"/>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68">
    <w:name w:val="xl1368"/>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69">
    <w:name w:val="xl1369"/>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eastAsia="Times New Roman" w:hAnsi="Times New Roman" w:cs="Times New Roman"/>
      <w:b/>
      <w:bCs/>
      <w:color w:val="auto"/>
      <w:lang w:val="en-US" w:eastAsia="en-US"/>
    </w:rPr>
  </w:style>
  <w:style w:type="paragraph" w:customStyle="1" w:styleId="xl1370">
    <w:name w:val="xl1370"/>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1371">
    <w:name w:val="xl1371"/>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b/>
      <w:bCs/>
      <w:color w:val="auto"/>
      <w:lang w:val="en-US" w:eastAsia="en-US"/>
    </w:rPr>
  </w:style>
  <w:style w:type="paragraph" w:customStyle="1" w:styleId="xl1372">
    <w:name w:val="xl137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b/>
      <w:bCs/>
      <w:color w:val="auto"/>
      <w:lang w:val="en-US" w:eastAsia="en-US"/>
    </w:rPr>
  </w:style>
  <w:style w:type="paragraph" w:customStyle="1" w:styleId="xl1374">
    <w:name w:val="xl1374"/>
    <w:basedOn w:val="Normal"/>
    <w:rsid w:val="00EA4B7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en-US" w:eastAsia="en-US"/>
    </w:rPr>
  </w:style>
  <w:style w:type="paragraph" w:customStyle="1" w:styleId="xl1375">
    <w:name w:val="xl1375"/>
    <w:basedOn w:val="Normal"/>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Times New Roman" w:eastAsia="Times New Roman" w:hAnsi="Times New Roman" w:cs="Times New Roman"/>
      <w:b/>
      <w:bCs/>
      <w:lang w:val="en-US" w:eastAsia="en-US"/>
    </w:rPr>
  </w:style>
  <w:style w:type="paragraph" w:customStyle="1" w:styleId="xl1376">
    <w:name w:val="xl1376"/>
    <w:basedOn w:val="Normal"/>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Times New Roman" w:eastAsia="Times New Roman" w:hAnsi="Times New Roman" w:cs="Times New Roman"/>
      <w:b/>
      <w:bCs/>
      <w:color w:val="auto"/>
      <w:lang w:val="en-US" w:eastAsia="en-US"/>
    </w:rPr>
  </w:style>
  <w:style w:type="paragraph" w:customStyle="1" w:styleId="xl1377">
    <w:name w:val="xl1377"/>
    <w:basedOn w:val="Normal"/>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ascii="Times New Roman" w:eastAsia="Times New Roman" w:hAnsi="Times New Roman" w:cs="Times New Roman"/>
      <w:b/>
      <w:bCs/>
      <w:lang w:val="en-US" w:eastAsia="en-US"/>
    </w:rPr>
  </w:style>
  <w:style w:type="paragraph" w:customStyle="1" w:styleId="xl1378">
    <w:name w:val="xl1378"/>
    <w:basedOn w:val="Normal"/>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79">
    <w:name w:val="xl1379"/>
    <w:basedOn w:val="Normal"/>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b/>
      <w:bCs/>
      <w:color w:val="auto"/>
      <w:lang w:val="en-US" w:eastAsia="en-US"/>
    </w:rPr>
  </w:style>
  <w:style w:type="paragraph" w:customStyle="1" w:styleId="xl1373">
    <w:name w:val="xl1373"/>
    <w:basedOn w:val="Normal"/>
    <w:rsid w:val="00EA4B7B"/>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1380">
    <w:name w:val="xl1380"/>
    <w:basedOn w:val="Normal"/>
    <w:rsid w:val="00EA4B7B"/>
    <w:pPr>
      <w:widowControl/>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eastAsia="Times New Roman" w:hAnsi="Times New Roman" w:cs="Times New Roman"/>
      <w:b/>
      <w:bCs/>
      <w:color w:val="auto"/>
      <w:sz w:val="18"/>
      <w:szCs w:val="18"/>
      <w:lang w:val="en-US" w:eastAsia="en-US"/>
    </w:rPr>
  </w:style>
  <w:style w:type="paragraph" w:customStyle="1" w:styleId="xl1381">
    <w:name w:val="xl1381"/>
    <w:basedOn w:val="Normal"/>
    <w:rsid w:val="00EA4B7B"/>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82">
    <w:name w:val="xl138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83">
    <w:name w:val="xl1383"/>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384">
    <w:name w:val="xl1384"/>
    <w:basedOn w:val="Normal"/>
    <w:rsid w:val="00EA4B7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FFFFFF"/>
      <w:sz w:val="20"/>
      <w:szCs w:val="20"/>
      <w:lang w:val="en-US" w:eastAsia="en-US"/>
    </w:rPr>
  </w:style>
  <w:style w:type="paragraph" w:customStyle="1" w:styleId="xl1385">
    <w:name w:val="xl138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386">
    <w:name w:val="xl138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387">
    <w:name w:val="xl1387"/>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88">
    <w:name w:val="xl138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389">
    <w:name w:val="xl1389"/>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90">
    <w:name w:val="xl1390"/>
    <w:basedOn w:val="Normal"/>
    <w:rsid w:val="00EA4B7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FFFFFF"/>
      <w:sz w:val="20"/>
      <w:szCs w:val="20"/>
      <w:lang w:val="en-US" w:eastAsia="en-US"/>
    </w:rPr>
  </w:style>
  <w:style w:type="paragraph" w:customStyle="1" w:styleId="xl1391">
    <w:name w:val="xl1391"/>
    <w:basedOn w:val="Normal"/>
    <w:rsid w:val="00EA4B7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FFFFFF"/>
      <w:sz w:val="20"/>
      <w:szCs w:val="20"/>
      <w:lang w:val="en-US" w:eastAsia="en-US"/>
    </w:rPr>
  </w:style>
  <w:style w:type="paragraph" w:customStyle="1" w:styleId="xl1392">
    <w:name w:val="xl1392"/>
    <w:basedOn w:val="Normal"/>
    <w:rsid w:val="00EA4B7B"/>
    <w:pPr>
      <w:widowControl/>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393">
    <w:name w:val="xl1393"/>
    <w:basedOn w:val="Normal"/>
    <w:rsid w:val="00EA4B7B"/>
    <w:pPr>
      <w:widowControl/>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94">
    <w:name w:val="xl1394"/>
    <w:basedOn w:val="Normal"/>
    <w:rsid w:val="00EA4B7B"/>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95">
    <w:name w:val="xl1395"/>
    <w:basedOn w:val="Normal"/>
    <w:rsid w:val="00EA4B7B"/>
    <w:pPr>
      <w:widowControl/>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eastAsia="Times New Roman" w:hAnsi="Times New Roman" w:cs="Times New Roman"/>
      <w:b/>
      <w:bCs/>
      <w:color w:val="auto"/>
      <w:sz w:val="20"/>
      <w:szCs w:val="20"/>
      <w:lang w:val="en-US" w:eastAsia="en-US"/>
    </w:rPr>
  </w:style>
  <w:style w:type="paragraph" w:customStyle="1" w:styleId="xl1396">
    <w:name w:val="xl1396"/>
    <w:basedOn w:val="Normal"/>
    <w:rsid w:val="00EA4B7B"/>
    <w:pPr>
      <w:widowControl/>
      <w:pBdr>
        <w:top w:val="single" w:sz="4" w:space="0" w:color="auto"/>
        <w:bottom w:val="single" w:sz="4" w:space="0" w:color="auto"/>
      </w:pBdr>
      <w:shd w:val="clear" w:color="000000" w:fill="969696"/>
      <w:spacing w:before="100" w:beforeAutospacing="1" w:after="100" w:afterAutospacing="1"/>
      <w:textAlignment w:val="center"/>
    </w:pPr>
    <w:rPr>
      <w:rFonts w:ascii="Times New Roman" w:eastAsia="Times New Roman" w:hAnsi="Times New Roman" w:cs="Times New Roman"/>
      <w:b/>
      <w:bCs/>
      <w:color w:val="auto"/>
      <w:sz w:val="20"/>
      <w:szCs w:val="20"/>
      <w:lang w:val="en-US" w:eastAsia="en-US"/>
    </w:rPr>
  </w:style>
  <w:style w:type="paragraph" w:customStyle="1" w:styleId="xl1397">
    <w:name w:val="xl1397"/>
    <w:basedOn w:val="Normal"/>
    <w:rsid w:val="00EA4B7B"/>
    <w:pPr>
      <w:widowControl/>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eastAsia="Times New Roman" w:hAnsi="Times New Roman" w:cs="Times New Roman"/>
      <w:b/>
      <w:bCs/>
      <w:color w:val="auto"/>
      <w:sz w:val="20"/>
      <w:szCs w:val="20"/>
      <w:lang w:val="en-US" w:eastAsia="en-US"/>
    </w:rPr>
  </w:style>
  <w:style w:type="paragraph" w:customStyle="1" w:styleId="xl1398">
    <w:name w:val="xl1398"/>
    <w:basedOn w:val="Normal"/>
    <w:rsid w:val="00EA4B7B"/>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399">
    <w:name w:val="xl1399"/>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400">
    <w:name w:val="xl1400"/>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401">
    <w:name w:val="xl1401"/>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xl1402">
    <w:name w:val="xl1402"/>
    <w:basedOn w:val="Normal"/>
    <w:rsid w:val="00EA4B7B"/>
    <w:pPr>
      <w:widowControl/>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403">
    <w:name w:val="xl1403"/>
    <w:basedOn w:val="Normal"/>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n-US" w:eastAsia="en-US"/>
    </w:rPr>
  </w:style>
  <w:style w:type="paragraph" w:customStyle="1" w:styleId="xl1404">
    <w:name w:val="xl1404"/>
    <w:basedOn w:val="Normal"/>
    <w:rsid w:val="00EA4B7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n-US" w:eastAsia="en-US"/>
    </w:rPr>
  </w:style>
  <w:style w:type="paragraph" w:customStyle="1" w:styleId="xl1405">
    <w:name w:val="xl140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customStyle="1" w:styleId="xl1406">
    <w:name w:val="xl140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US" w:eastAsia="en-US"/>
    </w:rPr>
  </w:style>
  <w:style w:type="paragraph" w:styleId="TOC3">
    <w:name w:val="toc 3"/>
    <w:basedOn w:val="Normal"/>
    <w:next w:val="Normal"/>
    <w:autoRedefine/>
    <w:uiPriority w:val="39"/>
    <w:qFormat/>
    <w:rsid w:val="00EA4B7B"/>
    <w:pPr>
      <w:widowControl/>
      <w:ind w:left="240"/>
    </w:pPr>
    <w:rPr>
      <w:rFonts w:ascii="Calibri" w:eastAsia="Times New Roman" w:hAnsi="Calibri" w:cs="Calibri"/>
      <w:color w:val="auto"/>
      <w:sz w:val="20"/>
      <w:szCs w:val="20"/>
      <w:lang w:val="en-US" w:eastAsia="en-US"/>
    </w:rPr>
  </w:style>
  <w:style w:type="paragraph" w:styleId="TOC6">
    <w:name w:val="toc 6"/>
    <w:basedOn w:val="Normal"/>
    <w:next w:val="Normal"/>
    <w:autoRedefine/>
    <w:uiPriority w:val="39"/>
    <w:rsid w:val="00EA4B7B"/>
    <w:pPr>
      <w:widowControl/>
      <w:ind w:left="960"/>
    </w:pPr>
    <w:rPr>
      <w:rFonts w:ascii="Calibri" w:eastAsia="Times New Roman" w:hAnsi="Calibri" w:cs="Calibri"/>
      <w:color w:val="auto"/>
      <w:sz w:val="20"/>
      <w:szCs w:val="20"/>
      <w:lang w:val="en-US" w:eastAsia="en-US"/>
    </w:rPr>
  </w:style>
  <w:style w:type="paragraph" w:styleId="TOC7">
    <w:name w:val="toc 7"/>
    <w:basedOn w:val="Normal"/>
    <w:next w:val="Normal"/>
    <w:autoRedefine/>
    <w:uiPriority w:val="39"/>
    <w:rsid w:val="00EA4B7B"/>
    <w:pPr>
      <w:widowControl/>
      <w:ind w:left="1200"/>
    </w:pPr>
    <w:rPr>
      <w:rFonts w:ascii="Calibri" w:eastAsia="Times New Roman" w:hAnsi="Calibri" w:cs="Calibri"/>
      <w:color w:val="auto"/>
      <w:sz w:val="20"/>
      <w:szCs w:val="20"/>
      <w:lang w:val="en-US" w:eastAsia="en-US"/>
    </w:rPr>
  </w:style>
  <w:style w:type="paragraph" w:styleId="TOC8">
    <w:name w:val="toc 8"/>
    <w:basedOn w:val="Normal"/>
    <w:next w:val="Normal"/>
    <w:autoRedefine/>
    <w:uiPriority w:val="39"/>
    <w:rsid w:val="00EA4B7B"/>
    <w:pPr>
      <w:widowControl/>
      <w:ind w:left="1440"/>
    </w:pPr>
    <w:rPr>
      <w:rFonts w:ascii="Calibri" w:eastAsia="Times New Roman" w:hAnsi="Calibri" w:cs="Calibri"/>
      <w:color w:val="auto"/>
      <w:sz w:val="20"/>
      <w:szCs w:val="20"/>
      <w:lang w:val="en-US" w:eastAsia="en-US"/>
    </w:rPr>
  </w:style>
  <w:style w:type="paragraph" w:styleId="TOC9">
    <w:name w:val="toc 9"/>
    <w:basedOn w:val="Normal"/>
    <w:next w:val="Normal"/>
    <w:autoRedefine/>
    <w:uiPriority w:val="39"/>
    <w:rsid w:val="00EA4B7B"/>
    <w:pPr>
      <w:widowControl/>
      <w:ind w:left="1680"/>
    </w:pPr>
    <w:rPr>
      <w:rFonts w:ascii="Calibri" w:eastAsia="Times New Roman" w:hAnsi="Calibri" w:cs="Calibri"/>
      <w:color w:val="auto"/>
      <w:sz w:val="20"/>
      <w:szCs w:val="20"/>
      <w:lang w:val="en-US" w:eastAsia="en-US"/>
    </w:rPr>
  </w:style>
  <w:style w:type="paragraph" w:customStyle="1" w:styleId="PL">
    <w:name w:val="PL"/>
    <w:basedOn w:val="Heading1"/>
    <w:link w:val="PLChar"/>
    <w:qFormat/>
    <w:rsid w:val="00EA4B7B"/>
    <w:pPr>
      <w:keepLines w:val="0"/>
      <w:widowControl/>
      <w:spacing w:before="120" w:after="120" w:line="312" w:lineRule="auto"/>
      <w:jc w:val="center"/>
    </w:pPr>
    <w:rPr>
      <w:rFonts w:ascii="Cambria" w:eastAsia="Times New Roman" w:hAnsi="Cambria" w:cs="Times New Roman"/>
      <w:bCs/>
      <w:color w:val="auto"/>
      <w:spacing w:val="-4"/>
      <w:kern w:val="32"/>
      <w:sz w:val="28"/>
      <w:vertAlign w:val="superscript"/>
      <w:lang w:val="x-none" w:eastAsia="x-none"/>
    </w:rPr>
  </w:style>
  <w:style w:type="character" w:customStyle="1" w:styleId="PLChar">
    <w:name w:val="PL Char"/>
    <w:link w:val="PL"/>
    <w:rsid w:val="00EA4B7B"/>
    <w:rPr>
      <w:rFonts w:ascii="Cambria" w:eastAsia="Times New Roman" w:hAnsi="Cambria" w:cs="Times New Roman"/>
      <w:bCs/>
      <w:spacing w:val="-4"/>
      <w:kern w:val="32"/>
      <w:sz w:val="28"/>
      <w:szCs w:val="32"/>
      <w:vertAlign w:val="superscript"/>
      <w:lang w:val="x-none" w:eastAsia="x-none"/>
    </w:rPr>
  </w:style>
  <w:style w:type="paragraph" w:customStyle="1" w:styleId="PL1">
    <w:name w:val="PL1"/>
    <w:basedOn w:val="Normal"/>
    <w:link w:val="PL1Char"/>
    <w:qFormat/>
    <w:rsid w:val="00EA4B7B"/>
    <w:pPr>
      <w:spacing w:before="120" w:after="120" w:line="400" w:lineRule="exact"/>
      <w:ind w:firstLine="720"/>
      <w:jc w:val="center"/>
    </w:pPr>
    <w:rPr>
      <w:rFonts w:ascii="Times New Roman" w:eastAsia="Times New Roman" w:hAnsi="Times New Roman" w:cs="Times New Roman"/>
      <w:b/>
      <w:bCs/>
      <w:color w:val="auto"/>
      <w:spacing w:val="-4"/>
      <w:sz w:val="28"/>
      <w:szCs w:val="28"/>
      <w:lang w:val="x-none" w:eastAsia="x-none"/>
    </w:rPr>
  </w:style>
  <w:style w:type="character" w:customStyle="1" w:styleId="PL1Char">
    <w:name w:val="PL1 Char"/>
    <w:link w:val="PL1"/>
    <w:rsid w:val="00EA4B7B"/>
    <w:rPr>
      <w:rFonts w:ascii="Times New Roman" w:eastAsia="Times New Roman" w:hAnsi="Times New Roman" w:cs="Times New Roman"/>
      <w:b/>
      <w:bCs/>
      <w:spacing w:val="-4"/>
      <w:sz w:val="28"/>
      <w:szCs w:val="28"/>
      <w:lang w:val="x-none" w:eastAsia="x-none"/>
    </w:rPr>
  </w:style>
  <w:style w:type="paragraph" w:customStyle="1" w:styleId="3">
    <w:name w:val="3"/>
    <w:basedOn w:val="Normal"/>
    <w:uiPriority w:val="99"/>
    <w:qFormat/>
    <w:rsid w:val="00EA4B7B"/>
    <w:pPr>
      <w:spacing w:before="40" w:after="40" w:line="360" w:lineRule="exact"/>
      <w:ind w:firstLine="720"/>
      <w:jc w:val="both"/>
    </w:pPr>
    <w:rPr>
      <w:rFonts w:ascii="Times New Roman" w:eastAsia="Times New Roman" w:hAnsi="Times New Roman" w:cs="Times New Roman"/>
      <w:b/>
      <w:i/>
      <w:color w:val="auto"/>
      <w:sz w:val="28"/>
      <w:szCs w:val="28"/>
      <w:lang w:val="en-US" w:eastAsia="en-US"/>
    </w:rPr>
  </w:style>
  <w:style w:type="numbering" w:customStyle="1" w:styleId="NoList11">
    <w:name w:val="No List11"/>
    <w:next w:val="NoList"/>
    <w:uiPriority w:val="99"/>
    <w:semiHidden/>
    <w:unhideWhenUsed/>
    <w:rsid w:val="00EA4B7B"/>
  </w:style>
  <w:style w:type="table" w:customStyle="1" w:styleId="TableGrid11">
    <w:name w:val="Table Grid11"/>
    <w:basedOn w:val="TableNormal"/>
    <w:next w:val="TableGrid"/>
    <w:uiPriority w:val="59"/>
    <w:rsid w:val="00EA4B7B"/>
    <w:rPr>
      <w:rFonts w:ascii="Calibri" w:eastAsia="Calibri" w:hAnsi="Calibri" w:cs="Times New Roman"/>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A4B7B"/>
    <w:rPr>
      <w:rFonts w:ascii="Arial" w:hAnsi="Arial" w:cs="Arial" w:hint="default"/>
      <w:b w:val="0"/>
      <w:bCs w:val="0"/>
      <w:i w:val="0"/>
      <w:iCs w:val="0"/>
      <w:color w:val="000000"/>
      <w:sz w:val="24"/>
      <w:szCs w:val="24"/>
    </w:rPr>
  </w:style>
  <w:style w:type="character" w:customStyle="1" w:styleId="fontstyle21">
    <w:name w:val="fontstyle21"/>
    <w:rsid w:val="00EA4B7B"/>
    <w:rPr>
      <w:rFonts w:ascii="Arial" w:hAnsi="Arial" w:cs="Arial" w:hint="default"/>
      <w:b w:val="0"/>
      <w:bCs w:val="0"/>
      <w:i/>
      <w:iCs/>
      <w:color w:val="000000"/>
      <w:sz w:val="24"/>
      <w:szCs w:val="24"/>
    </w:rPr>
  </w:style>
  <w:style w:type="paragraph" w:customStyle="1" w:styleId="CharChar1900">
    <w:name w:val="Char Char1900"/>
    <w:basedOn w:val="normal-p"/>
    <w:autoRedefine/>
    <w:rsid w:val="00EA4B7B"/>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A4B7B"/>
    <w:pPr>
      <w:pageBreakBefore/>
      <w:widowControl/>
      <w:spacing w:before="100" w:beforeAutospacing="1" w:after="100" w:afterAutospacing="1"/>
      <w:jc w:val="both"/>
    </w:pPr>
    <w:rPr>
      <w:rFonts w:ascii="Tahoma" w:eastAsia="Times New Roman" w:hAnsi="Tahoma" w:cs="Tahoma"/>
      <w:color w:val="auto"/>
      <w:sz w:val="20"/>
      <w:szCs w:val="20"/>
      <w:lang w:val="en-US" w:eastAsia="en-US"/>
    </w:rPr>
  </w:style>
  <w:style w:type="paragraph" w:customStyle="1" w:styleId="Mcnh">
    <w:name w:val="Mục nhỏ"/>
    <w:basedOn w:val="Normal"/>
    <w:link w:val="McnhChar"/>
    <w:qFormat/>
    <w:rsid w:val="00EA4B7B"/>
    <w:pPr>
      <w:widowControl/>
      <w:spacing w:before="60" w:after="60" w:line="360" w:lineRule="exact"/>
      <w:jc w:val="both"/>
      <w:outlineLvl w:val="2"/>
    </w:pPr>
    <w:rPr>
      <w:rFonts w:ascii="Times New Roman" w:eastAsia="Times New Roman" w:hAnsi="Times New Roman" w:cs="Times New Roman"/>
      <w:b/>
      <w:color w:val="auto"/>
      <w:sz w:val="28"/>
      <w:szCs w:val="28"/>
      <w:lang w:eastAsia="en-US"/>
    </w:rPr>
  </w:style>
  <w:style w:type="character" w:customStyle="1" w:styleId="McnhChar">
    <w:name w:val="Mục nhỏ Char"/>
    <w:link w:val="Mcnh"/>
    <w:rsid w:val="00EA4B7B"/>
    <w:rPr>
      <w:rFonts w:ascii="Times New Roman" w:eastAsia="Times New Roman" w:hAnsi="Times New Roman" w:cs="Times New Roman"/>
      <w:b/>
      <w:sz w:val="28"/>
      <w:szCs w:val="28"/>
      <w:lang w:val="vi-VN"/>
    </w:rPr>
  </w:style>
  <w:style w:type="paragraph" w:customStyle="1" w:styleId="4">
    <w:name w:val="4"/>
    <w:basedOn w:val="Normal"/>
    <w:qFormat/>
    <w:rsid w:val="00EA4B7B"/>
    <w:pPr>
      <w:spacing w:before="60" w:after="60" w:line="360" w:lineRule="exact"/>
      <w:ind w:firstLine="720"/>
      <w:jc w:val="both"/>
    </w:pPr>
    <w:rPr>
      <w:rFonts w:ascii="Times New Roman Bold" w:eastAsia="Times New Roman" w:hAnsi="Times New Roman Bold" w:cs="Times New Roman"/>
      <w:b/>
      <w:i/>
      <w:sz w:val="28"/>
      <w:szCs w:val="28"/>
      <w:lang w:val="en-US" w:eastAsia="en-US"/>
    </w:rPr>
  </w:style>
  <w:style w:type="paragraph" w:customStyle="1" w:styleId="TableParagraph">
    <w:name w:val="Table Paragraph"/>
    <w:basedOn w:val="Normal"/>
    <w:uiPriority w:val="1"/>
    <w:qFormat/>
    <w:rsid w:val="00EA4B7B"/>
    <w:pPr>
      <w:autoSpaceDE w:val="0"/>
      <w:autoSpaceDN w:val="0"/>
      <w:ind w:left="2"/>
    </w:pPr>
    <w:rPr>
      <w:rFonts w:ascii="Times New Roman" w:eastAsia="Times New Roman" w:hAnsi="Times New Roman" w:cs="Times New Roman"/>
      <w:color w:val="auto"/>
      <w:sz w:val="22"/>
      <w:szCs w:val="22"/>
      <w:lang w:val="vi" w:eastAsia="en-US"/>
    </w:rPr>
  </w:style>
  <w:style w:type="character" w:customStyle="1" w:styleId="CaptionChar1">
    <w:name w:val="Caption Char1"/>
    <w:aliases w:val="Caption Char Char,a Char,図表番号 Char Char Char1"/>
    <w:link w:val="Caption"/>
    <w:locked/>
    <w:rsid w:val="00EA4B7B"/>
    <w:rPr>
      <w:i/>
      <w:iCs/>
      <w:color w:val="0E2841" w:themeColor="text2"/>
      <w:sz w:val="18"/>
      <w:szCs w:val="18"/>
      <w:lang w:val="vi-VN" w:eastAsia="vi-VN"/>
    </w:rPr>
  </w:style>
  <w:style w:type="numbering" w:customStyle="1" w:styleId="NoList2">
    <w:name w:val="No List2"/>
    <w:next w:val="NoList"/>
    <w:uiPriority w:val="99"/>
    <w:semiHidden/>
    <w:unhideWhenUsed/>
    <w:rsid w:val="00EA4B7B"/>
  </w:style>
  <w:style w:type="table" w:customStyle="1" w:styleId="TableGrid2">
    <w:name w:val="Table Grid2"/>
    <w:basedOn w:val="TableNormal"/>
    <w:next w:val="TableGrid"/>
    <w:uiPriority w:val="59"/>
    <w:rsid w:val="00EA4B7B"/>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4B7B"/>
  </w:style>
  <w:style w:type="table" w:customStyle="1" w:styleId="TableGrid3">
    <w:name w:val="Table Grid3"/>
    <w:basedOn w:val="TableNormal"/>
    <w:next w:val="TableGrid"/>
    <w:uiPriority w:val="39"/>
    <w:rsid w:val="00EA4B7B"/>
    <w:rPr>
      <w:rFonts w:ascii="Aptos" w:eastAsia="Aptos" w:hAnsi="Aptos"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A4B7B"/>
  </w:style>
  <w:style w:type="table" w:customStyle="1" w:styleId="TableGrid4">
    <w:name w:val="Table Grid4"/>
    <w:basedOn w:val="TableNormal"/>
    <w:next w:val="TableGrid"/>
    <w:uiPriority w:val="59"/>
    <w:rsid w:val="00EA4B7B"/>
    <w:rPr>
      <w:rFonts w:ascii="Aptos" w:eastAsia="Aptos" w:hAnsi="Aptos"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A4B7B"/>
    <w:pPr>
      <w:widowControl/>
      <w:spacing w:before="60" w:after="60"/>
      <w:jc w:val="center"/>
    </w:pPr>
    <w:rPr>
      <w:rFonts w:ascii="Times New Roman" w:eastAsia="Times New Roman" w:hAnsi="Times New Roman" w:cs="Times New Roman"/>
      <w:b/>
      <w:bCs/>
      <w:color w:val="auto"/>
      <w:sz w:val="26"/>
      <w:lang w:val="en-US" w:eastAsia="en-US"/>
    </w:rPr>
  </w:style>
  <w:style w:type="character" w:customStyle="1" w:styleId="OnceABox">
    <w:name w:val="OnceABox"/>
    <w:basedOn w:val="DefaultParagraphFont"/>
    <w:rsid w:val="00EA4B7B"/>
    <w:rPr>
      <w:b/>
      <w:bCs/>
      <w:color w:val="FF0000"/>
      <w:spacing w:val="-1"/>
      <w:sz w:val="28"/>
      <w:szCs w:val="28"/>
    </w:rPr>
  </w:style>
  <w:style w:type="paragraph" w:styleId="EndnoteText">
    <w:name w:val="endnote text"/>
    <w:basedOn w:val="Normal"/>
    <w:link w:val="EndnoteTextChar"/>
    <w:unhideWhenUsed/>
    <w:rsid w:val="00EA4B7B"/>
    <w:pPr>
      <w:widowControl/>
    </w:pPr>
    <w:rPr>
      <w:rFonts w:ascii="Times New Roman" w:eastAsiaTheme="minorHAnsi" w:hAnsi="Times New Roman" w:cs="Times New Roman"/>
      <w:color w:val="auto"/>
      <w:sz w:val="20"/>
      <w:szCs w:val="20"/>
      <w:lang w:val="en-US" w:eastAsia="en-US"/>
    </w:rPr>
  </w:style>
  <w:style w:type="character" w:customStyle="1" w:styleId="EndnoteTextChar">
    <w:name w:val="Endnote Text Char"/>
    <w:basedOn w:val="DefaultParagraphFont"/>
    <w:link w:val="EndnoteText"/>
    <w:rsid w:val="00EA4B7B"/>
    <w:rPr>
      <w:rFonts w:ascii="Times New Roman" w:eastAsiaTheme="minorHAnsi" w:hAnsi="Times New Roman" w:cs="Times New Roman"/>
      <w:lang w:val="en-US"/>
    </w:rPr>
  </w:style>
  <w:style w:type="character" w:styleId="EndnoteReference">
    <w:name w:val="endnote reference"/>
    <w:basedOn w:val="DefaultParagraphFont"/>
    <w:unhideWhenUsed/>
    <w:rsid w:val="00EA4B7B"/>
    <w:rPr>
      <w:vertAlign w:val="superscript"/>
    </w:rPr>
  </w:style>
  <w:style w:type="paragraph" w:customStyle="1" w:styleId="5">
    <w:name w:val="5"/>
    <w:basedOn w:val="Normal"/>
    <w:qFormat/>
    <w:rsid w:val="00EA4B7B"/>
    <w:pPr>
      <w:spacing w:before="60" w:after="60" w:line="360" w:lineRule="exact"/>
      <w:jc w:val="center"/>
    </w:pPr>
    <w:rPr>
      <w:rFonts w:ascii="Times New Roman" w:eastAsia="Calibri" w:hAnsi="Times New Roman" w:cs="Times New Roman"/>
      <w:b/>
      <w:color w:val="0070C0"/>
      <w:sz w:val="26"/>
      <w:szCs w:val="16"/>
      <w:lang w:val="nl-NL" w:eastAsia="en-US"/>
    </w:rPr>
  </w:style>
  <w:style w:type="character" w:customStyle="1" w:styleId="BodyText2c">
    <w:name w:val="Body Text2"/>
    <w:rsid w:val="00EA4B7B"/>
    <w:rPr>
      <w:rFonts w:ascii="Times New Roman" w:hAnsi="Times New Roman" w:cs="Times New Roman"/>
      <w:u w:val="none"/>
    </w:rPr>
  </w:style>
  <w:style w:type="paragraph" w:customStyle="1" w:styleId="Normal2">
    <w:name w:val="Normal2"/>
    <w:basedOn w:val="Normal"/>
    <w:link w:val="normalChar"/>
    <w:rsid w:val="00EA4B7B"/>
    <w:pPr>
      <w:widowControl/>
      <w:spacing w:before="100" w:beforeAutospacing="1" w:after="100" w:afterAutospacing="1"/>
    </w:pPr>
    <w:rPr>
      <w:rFonts w:ascii="Times New Roman" w:eastAsia="Times New Roman" w:hAnsi="Times New Roman" w:cs="Times New Roman"/>
      <w:lang w:val="en-US" w:eastAsia="en-US"/>
    </w:rPr>
  </w:style>
  <w:style w:type="table" w:customStyle="1" w:styleId="TableGrid111">
    <w:name w:val="Table Grid111"/>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A4B7B"/>
    <w:rPr>
      <w:rFonts w:ascii="Times New Roman" w:hAnsi="Times New Roman" w:cs="Times New Roman"/>
      <w:u w:val="none"/>
    </w:rPr>
  </w:style>
  <w:style w:type="paragraph" w:customStyle="1" w:styleId="Normal3">
    <w:name w:val="Normal3"/>
    <w:basedOn w:val="Normal"/>
    <w:rsid w:val="00EA4B7B"/>
    <w:pPr>
      <w:widowControl/>
      <w:spacing w:before="100" w:beforeAutospacing="1" w:after="100" w:afterAutospacing="1"/>
    </w:pPr>
    <w:rPr>
      <w:rFonts w:ascii="Times New Roman" w:eastAsia="Times New Roman" w:hAnsi="Times New Roman" w:cs="Times New Roman"/>
      <w:lang w:val="en-US" w:eastAsia="en-US"/>
    </w:rPr>
  </w:style>
  <w:style w:type="numbering" w:customStyle="1" w:styleId="NoList5">
    <w:name w:val="No List5"/>
    <w:next w:val="NoList"/>
    <w:uiPriority w:val="99"/>
    <w:semiHidden/>
    <w:unhideWhenUsed/>
    <w:rsid w:val="00EA4B7B"/>
  </w:style>
  <w:style w:type="numbering" w:customStyle="1" w:styleId="NoList12">
    <w:name w:val="No List12"/>
    <w:next w:val="NoList"/>
    <w:uiPriority w:val="99"/>
    <w:semiHidden/>
    <w:rsid w:val="00EA4B7B"/>
  </w:style>
  <w:style w:type="table" w:customStyle="1" w:styleId="TableGrid12">
    <w:name w:val="Table Grid12"/>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A4B7B"/>
  </w:style>
  <w:style w:type="table" w:customStyle="1" w:styleId="TableGrid21">
    <w:name w:val="Table Grid21"/>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A4B7B"/>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A4B7B"/>
  </w:style>
  <w:style w:type="numbering" w:customStyle="1" w:styleId="NoList31">
    <w:name w:val="No List31"/>
    <w:next w:val="NoList"/>
    <w:uiPriority w:val="99"/>
    <w:semiHidden/>
    <w:rsid w:val="00EA4B7B"/>
  </w:style>
  <w:style w:type="table" w:customStyle="1" w:styleId="TableGrid1111">
    <w:name w:val="Table Grid1111"/>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A4B7B"/>
  </w:style>
  <w:style w:type="numbering" w:customStyle="1" w:styleId="NoList51">
    <w:name w:val="No List51"/>
    <w:next w:val="NoList"/>
    <w:uiPriority w:val="99"/>
    <w:semiHidden/>
    <w:rsid w:val="00EA4B7B"/>
  </w:style>
  <w:style w:type="table" w:customStyle="1" w:styleId="TableGrid31">
    <w:name w:val="Table Grid31"/>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A4B7B"/>
    <w:rPr>
      <w:rFonts w:ascii="Times New Roman" w:hAnsi="Times New Roman" w:cs="Times New Roman"/>
      <w:u w:val="none"/>
    </w:rPr>
  </w:style>
  <w:style w:type="paragraph" w:customStyle="1" w:styleId="Normal4">
    <w:name w:val="Normal4"/>
    <w:basedOn w:val="Normal"/>
    <w:rsid w:val="00EA4B7B"/>
    <w:pPr>
      <w:widowControl/>
      <w:spacing w:before="100" w:beforeAutospacing="1" w:after="100" w:afterAutospacing="1"/>
    </w:pPr>
    <w:rPr>
      <w:rFonts w:ascii="Times New Roman" w:eastAsia="Times New Roman" w:hAnsi="Times New Roman" w:cs="Times New Roman"/>
      <w:lang w:val="en-US" w:eastAsia="en-US"/>
    </w:rPr>
  </w:style>
  <w:style w:type="numbering" w:customStyle="1" w:styleId="NoList6">
    <w:name w:val="No List6"/>
    <w:next w:val="NoList"/>
    <w:uiPriority w:val="99"/>
    <w:semiHidden/>
    <w:rsid w:val="00EA4B7B"/>
  </w:style>
  <w:style w:type="numbering" w:customStyle="1" w:styleId="NoList7">
    <w:name w:val="No List7"/>
    <w:next w:val="NoList"/>
    <w:uiPriority w:val="99"/>
    <w:semiHidden/>
    <w:unhideWhenUsed/>
    <w:rsid w:val="00EA4B7B"/>
  </w:style>
  <w:style w:type="table" w:customStyle="1" w:styleId="TableGrid5">
    <w:name w:val="Table Grid5"/>
    <w:basedOn w:val="TableNormal"/>
    <w:next w:val="TableGrid"/>
    <w:uiPriority w:val="59"/>
    <w:rsid w:val="00EA4B7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A4B7B"/>
  </w:style>
  <w:style w:type="table" w:customStyle="1" w:styleId="TableGrid13">
    <w:name w:val="Table Grid13"/>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A4B7B"/>
  </w:style>
  <w:style w:type="table" w:customStyle="1" w:styleId="TableGrid22">
    <w:name w:val="Table Grid22"/>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A4B7B"/>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A4B7B"/>
  </w:style>
  <w:style w:type="numbering" w:customStyle="1" w:styleId="NoList32">
    <w:name w:val="No List32"/>
    <w:next w:val="NoList"/>
    <w:uiPriority w:val="99"/>
    <w:semiHidden/>
    <w:rsid w:val="00EA4B7B"/>
  </w:style>
  <w:style w:type="table" w:customStyle="1" w:styleId="TableGrid1112">
    <w:name w:val="Table Grid1112"/>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A4B7B"/>
  </w:style>
  <w:style w:type="numbering" w:customStyle="1" w:styleId="NoList52">
    <w:name w:val="No List52"/>
    <w:next w:val="NoList"/>
    <w:uiPriority w:val="99"/>
    <w:semiHidden/>
    <w:rsid w:val="00EA4B7B"/>
  </w:style>
  <w:style w:type="table" w:customStyle="1" w:styleId="TableGrid32">
    <w:name w:val="Table Grid32"/>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A4B7B"/>
  </w:style>
  <w:style w:type="table" w:customStyle="1" w:styleId="TableGrid41">
    <w:name w:val="Table Grid41"/>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A4B7B"/>
  </w:style>
  <w:style w:type="table" w:customStyle="1" w:styleId="TableGrid6">
    <w:name w:val="Table Grid6"/>
    <w:basedOn w:val="TableNormal"/>
    <w:next w:val="TableGrid"/>
    <w:uiPriority w:val="59"/>
    <w:rsid w:val="00EA4B7B"/>
    <w:rPr>
      <w:rFonts w:ascii="Arial" w:eastAsia="Arial"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A4B7B"/>
  </w:style>
  <w:style w:type="numbering" w:customStyle="1" w:styleId="NoList23">
    <w:name w:val="No List23"/>
    <w:next w:val="NoList"/>
    <w:uiPriority w:val="99"/>
    <w:semiHidden/>
    <w:rsid w:val="00EA4B7B"/>
  </w:style>
  <w:style w:type="table" w:customStyle="1" w:styleId="TableGrid114">
    <w:name w:val="Table Grid114"/>
    <w:basedOn w:val="TableNormal"/>
    <w:next w:val="TableGrid"/>
    <w:uiPriority w:val="59"/>
    <w:rsid w:val="00EA4B7B"/>
    <w:rPr>
      <w:rFonts w:ascii="Arial" w:eastAsia="Arial" w:hAnsi="Arial"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A4B7B"/>
  </w:style>
  <w:style w:type="numbering" w:customStyle="1" w:styleId="NoList33">
    <w:name w:val="No List33"/>
    <w:next w:val="NoList"/>
    <w:uiPriority w:val="99"/>
    <w:semiHidden/>
    <w:rsid w:val="00EA4B7B"/>
  </w:style>
  <w:style w:type="numbering" w:customStyle="1" w:styleId="NoList43">
    <w:name w:val="No List43"/>
    <w:next w:val="NoList"/>
    <w:uiPriority w:val="99"/>
    <w:semiHidden/>
    <w:unhideWhenUsed/>
    <w:rsid w:val="00EA4B7B"/>
  </w:style>
  <w:style w:type="numbering" w:customStyle="1" w:styleId="NoList53">
    <w:name w:val="No List53"/>
    <w:next w:val="NoList"/>
    <w:uiPriority w:val="99"/>
    <w:semiHidden/>
    <w:rsid w:val="00EA4B7B"/>
  </w:style>
  <w:style w:type="table" w:customStyle="1" w:styleId="TableGrid33">
    <w:name w:val="Table Grid33"/>
    <w:basedOn w:val="TableNormal"/>
    <w:next w:val="TableGrid"/>
    <w:uiPriority w:val="59"/>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A4B7B"/>
  </w:style>
  <w:style w:type="numbering" w:customStyle="1" w:styleId="NoList9">
    <w:name w:val="No List9"/>
    <w:next w:val="NoList"/>
    <w:uiPriority w:val="99"/>
    <w:semiHidden/>
    <w:unhideWhenUsed/>
    <w:rsid w:val="00EA4B7B"/>
  </w:style>
  <w:style w:type="character" w:customStyle="1" w:styleId="BodyTextIndentChar1">
    <w:name w:val="Body Text Indent Char1"/>
    <w:rsid w:val="00EA4B7B"/>
    <w:rPr>
      <w:rFonts w:ascii="Times New Roman" w:eastAsia="Times New Roman" w:hAnsi="Times New Roman" w:cs="Times New Roman"/>
      <w:sz w:val="24"/>
      <w:szCs w:val="24"/>
    </w:rPr>
  </w:style>
  <w:style w:type="paragraph" w:customStyle="1" w:styleId="abc">
    <w:name w:val="abc"/>
    <w:basedOn w:val="Normal"/>
    <w:rsid w:val="00EA4B7B"/>
    <w:pPr>
      <w:widowControl/>
    </w:pPr>
    <w:rPr>
      <w:rFonts w:ascii=".VnTime" w:eastAsia="Times New Roman" w:hAnsi=".VnTime" w:cs="Times New Roman"/>
      <w:color w:val="auto"/>
      <w:sz w:val="28"/>
      <w:szCs w:val="20"/>
      <w:lang w:val="en-US" w:eastAsia="en-US"/>
    </w:rPr>
  </w:style>
  <w:style w:type="paragraph" w:customStyle="1" w:styleId="oncaDanhsch">
    <w:name w:val="Đoạn của Danh sách"/>
    <w:basedOn w:val="Normal"/>
    <w:uiPriority w:val="99"/>
    <w:qFormat/>
    <w:rsid w:val="00EA4B7B"/>
    <w:pPr>
      <w:widowControl/>
      <w:ind w:left="720"/>
      <w:contextualSpacing/>
    </w:pPr>
    <w:rPr>
      <w:rFonts w:ascii="Times New Roman" w:eastAsia="Times New Roman" w:hAnsi="Times New Roman" w:cs="Times New Roman"/>
      <w:color w:val="auto"/>
      <w:lang w:val="en-US" w:eastAsia="en-US"/>
    </w:rPr>
  </w:style>
  <w:style w:type="paragraph" w:customStyle="1" w:styleId="Cutrc5">
    <w:name w:val="CÊu tróc 5"/>
    <w:basedOn w:val="Normal"/>
    <w:rsid w:val="00EA4B7B"/>
    <w:pPr>
      <w:widowControl/>
      <w:numPr>
        <w:numId w:val="5"/>
      </w:numPr>
      <w:spacing w:before="240"/>
    </w:pPr>
    <w:rPr>
      <w:rFonts w:ascii=".VnTime" w:eastAsia="Times New Roman" w:hAnsi=".VnTime" w:cs="Times New Roman"/>
      <w:b/>
      <w:color w:val="auto"/>
      <w:sz w:val="28"/>
      <w:szCs w:val="20"/>
      <w:lang w:val="en-US" w:eastAsia="en-US"/>
    </w:rPr>
  </w:style>
  <w:style w:type="character" w:customStyle="1" w:styleId="CharChar9">
    <w:name w:val="Char Char9"/>
    <w:rsid w:val="00EA4B7B"/>
    <w:rPr>
      <w:sz w:val="24"/>
      <w:szCs w:val="24"/>
      <w:lang w:val="en-US" w:eastAsia="en-US" w:bidi="ar-SA"/>
    </w:rPr>
  </w:style>
  <w:style w:type="character" w:customStyle="1" w:styleId="CharChar91">
    <w:name w:val="Char Char91"/>
    <w:locked/>
    <w:rsid w:val="00EA4B7B"/>
    <w:rPr>
      <w:sz w:val="24"/>
      <w:szCs w:val="24"/>
      <w:lang w:val="en-US" w:eastAsia="en-US"/>
    </w:rPr>
  </w:style>
  <w:style w:type="paragraph" w:customStyle="1" w:styleId="xl24">
    <w:name w:val="xl2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80"/>
      <w:sz w:val="16"/>
      <w:szCs w:val="16"/>
      <w:lang w:val="en-US" w:eastAsia="en-US"/>
    </w:rPr>
  </w:style>
  <w:style w:type="paragraph" w:customStyle="1" w:styleId="xl25">
    <w:name w:val="xl2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80"/>
      <w:sz w:val="16"/>
      <w:szCs w:val="16"/>
      <w:lang w:val="en-US" w:eastAsia="en-US"/>
    </w:rPr>
  </w:style>
  <w:style w:type="paragraph" w:customStyle="1" w:styleId="xl26">
    <w:name w:val="xl2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80"/>
      <w:sz w:val="16"/>
      <w:szCs w:val="16"/>
      <w:lang w:val="en-US" w:eastAsia="en-US"/>
    </w:rPr>
  </w:style>
  <w:style w:type="paragraph" w:customStyle="1" w:styleId="xl27">
    <w:name w:val="xl27"/>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80"/>
      <w:sz w:val="16"/>
      <w:szCs w:val="16"/>
      <w:lang w:val="en-US" w:eastAsia="en-US"/>
    </w:rPr>
  </w:style>
  <w:style w:type="paragraph" w:customStyle="1" w:styleId="xl28">
    <w:name w:val="xl2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80"/>
      <w:sz w:val="16"/>
      <w:szCs w:val="16"/>
      <w:lang w:val="en-US" w:eastAsia="en-US"/>
    </w:rPr>
  </w:style>
  <w:style w:type="paragraph" w:customStyle="1" w:styleId="xl29">
    <w:name w:val="xl29"/>
    <w:basedOn w:val="Normal"/>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80"/>
      <w:sz w:val="16"/>
      <w:szCs w:val="16"/>
      <w:lang w:val="en-US" w:eastAsia="en-US"/>
    </w:rPr>
  </w:style>
  <w:style w:type="paragraph" w:customStyle="1" w:styleId="xl30">
    <w:name w:val="xl30"/>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80"/>
      <w:sz w:val="16"/>
      <w:szCs w:val="16"/>
      <w:lang w:val="en-US" w:eastAsia="en-US"/>
    </w:rPr>
  </w:style>
  <w:style w:type="paragraph" w:customStyle="1" w:styleId="xl32">
    <w:name w:val="xl3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80"/>
      <w:sz w:val="16"/>
      <w:szCs w:val="16"/>
      <w:lang w:val="en-US" w:eastAsia="en-US"/>
    </w:rPr>
  </w:style>
  <w:style w:type="paragraph" w:customStyle="1" w:styleId="xl33">
    <w:name w:val="xl3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80"/>
      <w:sz w:val="16"/>
      <w:szCs w:val="16"/>
      <w:lang w:val="en-US" w:eastAsia="en-US"/>
    </w:rPr>
  </w:style>
  <w:style w:type="paragraph" w:customStyle="1" w:styleId="xl34">
    <w:name w:val="xl3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80"/>
      <w:sz w:val="16"/>
      <w:szCs w:val="16"/>
      <w:lang w:val="en-US" w:eastAsia="en-US"/>
    </w:rPr>
  </w:style>
  <w:style w:type="paragraph" w:customStyle="1" w:styleId="xl35">
    <w:name w:val="xl3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80"/>
      <w:sz w:val="16"/>
      <w:szCs w:val="16"/>
      <w:lang w:val="en-US" w:eastAsia="en-US"/>
    </w:rPr>
  </w:style>
  <w:style w:type="paragraph" w:customStyle="1" w:styleId="xl37">
    <w:name w:val="xl37"/>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80"/>
      <w:sz w:val="16"/>
      <w:szCs w:val="16"/>
      <w:lang w:val="en-US" w:eastAsia="en-US"/>
    </w:rPr>
  </w:style>
  <w:style w:type="paragraph" w:customStyle="1" w:styleId="xl38">
    <w:name w:val="xl3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80"/>
      <w:sz w:val="16"/>
      <w:szCs w:val="16"/>
      <w:lang w:val="en-US" w:eastAsia="en-US"/>
    </w:rPr>
  </w:style>
  <w:style w:type="paragraph" w:customStyle="1" w:styleId="xl42">
    <w:name w:val="xl4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80"/>
      <w:sz w:val="16"/>
      <w:szCs w:val="16"/>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A4B7B"/>
    <w:pPr>
      <w:widowControl/>
      <w:spacing w:before="100" w:beforeAutospacing="1" w:after="100" w:afterAutospacing="1" w:line="360" w:lineRule="exact"/>
      <w:ind w:firstLine="720"/>
      <w:jc w:val="both"/>
    </w:pPr>
    <w:rPr>
      <w:rFonts w:ascii="Arial" w:eastAsia="Times New Roman" w:hAnsi="Arial" w:cs="Arial"/>
      <w:color w:val="auto"/>
      <w:sz w:val="22"/>
      <w:szCs w:val="22"/>
      <w:lang w:val="en-US" w:eastAsia="en-US"/>
    </w:rPr>
  </w:style>
  <w:style w:type="character" w:customStyle="1" w:styleId="CharChar1">
    <w:name w:val="Char Char1"/>
    <w:locked/>
    <w:rsid w:val="00EA4B7B"/>
    <w:rPr>
      <w:sz w:val="24"/>
      <w:szCs w:val="24"/>
      <w:lang w:val="en-US" w:eastAsia="en-US"/>
    </w:rPr>
  </w:style>
  <w:style w:type="paragraph" w:customStyle="1" w:styleId="dddCharCharChar">
    <w:name w:val="ddd Char Char Char"/>
    <w:basedOn w:val="Normal"/>
    <w:rsid w:val="00EA4B7B"/>
    <w:pPr>
      <w:widowControl/>
      <w:spacing w:after="160" w:line="240" w:lineRule="exact"/>
    </w:pPr>
    <w:rPr>
      <w:rFonts w:ascii="VNI-Helve" w:eastAsia="Times New Roman" w:hAnsi="VNI-Helve" w:cs="VNI-Helve"/>
      <w:noProof/>
      <w:color w:val="auto"/>
      <w:sz w:val="20"/>
      <w:szCs w:val="20"/>
      <w:lang w:eastAsia="en-US"/>
    </w:rPr>
  </w:style>
  <w:style w:type="table" w:customStyle="1" w:styleId="TableGrid7">
    <w:name w:val="Table Grid7"/>
    <w:basedOn w:val="TableNormal"/>
    <w:next w:val="TableGrid"/>
    <w:uiPriority w:val="59"/>
    <w:rsid w:val="00EA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A4B7B"/>
    <w:pPr>
      <w:widowControl/>
      <w:spacing w:after="160" w:line="240" w:lineRule="exact"/>
    </w:pPr>
    <w:rPr>
      <w:rFonts w:ascii="Arial" w:eastAsia="Times New Roman" w:hAnsi="Arial" w:cs="Times New Roman"/>
      <w:color w:val="auto"/>
      <w:sz w:val="22"/>
      <w:szCs w:val="22"/>
      <w:lang w:val="en-US" w:eastAsia="en-US"/>
    </w:rPr>
  </w:style>
  <w:style w:type="paragraph" w:customStyle="1" w:styleId="bodytexta">
    <w:name w:val="bodytext"/>
    <w:basedOn w:val="Normal"/>
    <w:link w:val="bodytextChar0"/>
    <w:rsid w:val="00EA4B7B"/>
    <w:pPr>
      <w:spacing w:before="60" w:after="60" w:line="340" w:lineRule="exact"/>
      <w:ind w:firstLine="720"/>
      <w:jc w:val="both"/>
    </w:pPr>
    <w:rPr>
      <w:rFonts w:ascii="Times New Roman" w:eastAsia="Times New Roman" w:hAnsi="Times New Roman" w:cs="Times New Roman"/>
      <w:color w:val="auto"/>
      <w:sz w:val="28"/>
      <w:szCs w:val="20"/>
      <w:lang w:val="x-none" w:eastAsia="x-none"/>
    </w:rPr>
  </w:style>
  <w:style w:type="character" w:customStyle="1" w:styleId="bodytextChar0">
    <w:name w:val="bodytext Char"/>
    <w:link w:val="bodytexta"/>
    <w:rsid w:val="00EA4B7B"/>
    <w:rPr>
      <w:rFonts w:ascii="Times New Roman" w:eastAsia="Times New Roman" w:hAnsi="Times New Roman" w:cs="Times New Roman"/>
      <w:sz w:val="28"/>
      <w:lang w:val="x-none" w:eastAsia="x-none"/>
    </w:rPr>
  </w:style>
  <w:style w:type="paragraph" w:customStyle="1" w:styleId="CharChar42">
    <w:name w:val="Char Char42"/>
    <w:basedOn w:val="Normal"/>
    <w:rsid w:val="00EA4B7B"/>
    <w:pPr>
      <w:widowControl/>
      <w:spacing w:after="160" w:line="240" w:lineRule="exact"/>
    </w:pPr>
    <w:rPr>
      <w:rFonts w:ascii="Verdana" w:eastAsia="PMingLiU" w:hAnsi="Verdana" w:cs="Times New Roman"/>
      <w:color w:val="auto"/>
      <w:sz w:val="20"/>
      <w:szCs w:val="20"/>
      <w:lang w:val="en-US" w:eastAsia="en-US"/>
    </w:rPr>
  </w:style>
  <w:style w:type="paragraph" w:customStyle="1" w:styleId="text">
    <w:name w:val="text"/>
    <w:basedOn w:val="Normal"/>
    <w:qFormat/>
    <w:rsid w:val="00EA4B7B"/>
    <w:pPr>
      <w:widowControl/>
      <w:spacing w:before="100" w:beforeAutospacing="1" w:after="100" w:afterAutospacing="1"/>
      <w:jc w:val="both"/>
    </w:pPr>
    <w:rPr>
      <w:rFonts w:ascii="Arial" w:eastAsia="Times New Roman" w:hAnsi="Arial" w:cs="Arial"/>
      <w:sz w:val="20"/>
      <w:szCs w:val="20"/>
      <w:lang w:val="en-US" w:eastAsia="en-US"/>
    </w:rPr>
  </w:style>
  <w:style w:type="paragraph" w:customStyle="1" w:styleId="mcMclc">
    <w:name w:val="Đề mục Mục lục"/>
    <w:basedOn w:val="Heading1"/>
    <w:next w:val="Normal"/>
    <w:uiPriority w:val="99"/>
    <w:qFormat/>
    <w:rsid w:val="00EA4B7B"/>
    <w:pPr>
      <w:widowControl/>
      <w:spacing w:before="480" w:line="276" w:lineRule="auto"/>
      <w:outlineLvl w:val="9"/>
    </w:pPr>
    <w:rPr>
      <w:rFonts w:ascii="Cambria" w:eastAsia="MS Gothic" w:hAnsi="Cambria" w:cs="Times New Roman"/>
      <w:b/>
      <w:bCs/>
      <w:color w:val="365F91"/>
      <w:sz w:val="28"/>
      <w:szCs w:val="28"/>
      <w:lang w:val="x-none" w:eastAsia="ja-JP"/>
    </w:rPr>
  </w:style>
  <w:style w:type="paragraph" w:customStyle="1" w:styleId="xl153">
    <w:name w:val="xl153"/>
    <w:basedOn w:val="Normal"/>
    <w:rsid w:val="00EA4B7B"/>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54">
    <w:name w:val="xl15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6"/>
      <w:szCs w:val="26"/>
      <w:lang w:val="en-US" w:eastAsia="en-US"/>
    </w:rPr>
  </w:style>
  <w:style w:type="paragraph" w:customStyle="1" w:styleId="xl155">
    <w:name w:val="xl15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6"/>
      <w:szCs w:val="26"/>
      <w:lang w:val="en-US" w:eastAsia="en-US"/>
    </w:rPr>
  </w:style>
  <w:style w:type="paragraph" w:customStyle="1" w:styleId="xl156">
    <w:name w:val="xl156"/>
    <w:basedOn w:val="Normal"/>
    <w:rsid w:val="00EA4B7B"/>
    <w:pPr>
      <w:widowControl/>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57">
    <w:name w:val="xl157"/>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58">
    <w:name w:val="xl15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en-US" w:eastAsia="en-US"/>
    </w:rPr>
  </w:style>
  <w:style w:type="paragraph" w:customStyle="1" w:styleId="xl159">
    <w:name w:val="xl159"/>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rPr>
  </w:style>
  <w:style w:type="paragraph" w:customStyle="1" w:styleId="xl160">
    <w:name w:val="xl160"/>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61">
    <w:name w:val="xl161"/>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62">
    <w:name w:val="xl16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rPr>
  </w:style>
  <w:style w:type="paragraph" w:customStyle="1" w:styleId="xl163">
    <w:name w:val="xl16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en-US" w:eastAsia="en-US"/>
    </w:rPr>
  </w:style>
  <w:style w:type="paragraph" w:customStyle="1" w:styleId="xl164">
    <w:name w:val="xl16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en-US" w:eastAsia="en-US"/>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A4B7B"/>
    <w:pPr>
      <w:pageBreakBefore/>
      <w:widowControl/>
      <w:spacing w:before="100" w:beforeAutospacing="1" w:after="100" w:afterAutospacing="1"/>
      <w:jc w:val="both"/>
    </w:pPr>
    <w:rPr>
      <w:rFonts w:ascii="Tahoma" w:eastAsia="Times New Roman" w:hAnsi="Tahoma" w:cs="Times New Roman"/>
      <w:color w:val="auto"/>
      <w:sz w:val="20"/>
      <w:szCs w:val="20"/>
      <w:lang w:val="en-US" w:eastAsia="en-US"/>
    </w:rPr>
  </w:style>
  <w:style w:type="paragraph" w:customStyle="1" w:styleId="6">
    <w:name w:val="6"/>
    <w:basedOn w:val="Normal"/>
    <w:autoRedefine/>
    <w:qFormat/>
    <w:rsid w:val="00EA4B7B"/>
    <w:pPr>
      <w:tabs>
        <w:tab w:val="left" w:pos="688"/>
        <w:tab w:val="left" w:pos="1784"/>
      </w:tabs>
      <w:spacing w:before="60" w:after="60" w:line="360" w:lineRule="exact"/>
      <w:jc w:val="center"/>
    </w:pPr>
    <w:rPr>
      <w:rFonts w:ascii="Times New Roman" w:eastAsia="Times New Roman" w:hAnsi="Times New Roman" w:cs="Times New Roman"/>
      <w:b/>
      <w:color w:val="auto"/>
      <w:spacing w:val="-4"/>
      <w:kern w:val="32"/>
      <w:szCs w:val="28"/>
      <w:lang w:eastAsia="en-US"/>
    </w:rPr>
  </w:style>
  <w:style w:type="paragraph" w:customStyle="1" w:styleId="Default">
    <w:name w:val="Default"/>
    <w:uiPriority w:val="99"/>
    <w:rsid w:val="00EA4B7B"/>
    <w:pPr>
      <w:autoSpaceDE w:val="0"/>
      <w:autoSpaceDN w:val="0"/>
      <w:adjustRightInd w:val="0"/>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A4B7B"/>
    <w:pPr>
      <w:keepNext/>
      <w:spacing w:before="240" w:after="120" w:line="340" w:lineRule="exact"/>
      <w:jc w:val="both"/>
      <w:outlineLvl w:val="0"/>
    </w:pPr>
    <w:rPr>
      <w:rFonts w:ascii="Times New Roman" w:eastAsia="Times New Roman" w:hAnsi="Times New Roman" w:cs="Times New Roman"/>
      <w:b/>
      <w:iCs/>
      <w:color w:val="auto"/>
      <w:sz w:val="28"/>
      <w:szCs w:val="28"/>
      <w:lang w:val="en-US" w:eastAsia="en-US"/>
    </w:rPr>
  </w:style>
  <w:style w:type="paragraph" w:customStyle="1" w:styleId="StyleNormalWebTimesNewRoman14pt">
    <w:name w:val="Style Normal (Web) + Times New Roman 14 pt"/>
    <w:basedOn w:val="NormalWeb"/>
    <w:link w:val="StyleNormalWebTimesNewRoman14ptChar"/>
    <w:rsid w:val="00EA4B7B"/>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A4B7B"/>
    <w:rPr>
      <w:rFonts w:ascii="Times New Roman" w:eastAsia="Arial Unicode MS" w:hAnsi="Times New Roman" w:cs="Times New Roman"/>
      <w:kern w:val="28"/>
      <w:sz w:val="28"/>
      <w:szCs w:val="28"/>
      <w:lang w:val="x-none" w:eastAsia="x-none"/>
    </w:rPr>
  </w:style>
  <w:style w:type="paragraph" w:customStyle="1" w:styleId="CharCharCharChar">
    <w:name w:val="Char Char Char Char"/>
    <w:basedOn w:val="Normal"/>
    <w:rsid w:val="00EA4B7B"/>
    <w:pPr>
      <w:widowControl/>
      <w:spacing w:after="160" w:line="240" w:lineRule="exact"/>
    </w:pPr>
    <w:rPr>
      <w:rFonts w:ascii="Verdana" w:eastAsia="MS Mincho" w:hAnsi="Verdana" w:cs="Times New Roman"/>
      <w:color w:val="auto"/>
      <w:sz w:val="20"/>
      <w:szCs w:val="20"/>
      <w:lang w:val="en-US" w:eastAsia="en-US"/>
    </w:rPr>
  </w:style>
  <w:style w:type="character" w:customStyle="1" w:styleId="CharCharChar0">
    <w:name w:val="図表番号 Char Char Char"/>
    <w:rsid w:val="00EA4B7B"/>
    <w:rPr>
      <w:b/>
      <w:bCs/>
      <w:lang w:val="en-US" w:eastAsia="en-US" w:bidi="ar-SA"/>
    </w:rPr>
  </w:style>
  <w:style w:type="paragraph" w:customStyle="1" w:styleId="Style13">
    <w:name w:val="Style13"/>
    <w:basedOn w:val="Heading3"/>
    <w:uiPriority w:val="99"/>
    <w:rsid w:val="00EA4B7B"/>
    <w:pPr>
      <w:keepLines w:val="0"/>
      <w:widowControl w:val="0"/>
      <w:spacing w:line="340" w:lineRule="exact"/>
    </w:pPr>
    <w:rPr>
      <w:bCs/>
      <w:spacing w:val="-6"/>
      <w:lang w:val="vi-VN" w:eastAsia="x-none"/>
    </w:rPr>
  </w:style>
  <w:style w:type="paragraph" w:customStyle="1" w:styleId="7">
    <w:name w:val="7"/>
    <w:basedOn w:val="Normal"/>
    <w:qFormat/>
    <w:rsid w:val="00EA4B7B"/>
    <w:pPr>
      <w:widowControl/>
      <w:spacing w:before="120" w:after="200" w:line="276" w:lineRule="auto"/>
      <w:jc w:val="center"/>
    </w:pPr>
    <w:rPr>
      <w:rFonts w:ascii="Times New Roman Bold" w:eastAsia="Calibri" w:hAnsi="Times New Roman Bold" w:cs="Times New Roman"/>
      <w:b/>
      <w:color w:val="auto"/>
      <w:szCs w:val="16"/>
      <w:lang w:val="en-US" w:eastAsia="en-US"/>
    </w:rPr>
  </w:style>
  <w:style w:type="paragraph" w:customStyle="1" w:styleId="8">
    <w:name w:val="8"/>
    <w:basedOn w:val="DocumentMap"/>
    <w:autoRedefine/>
    <w:uiPriority w:val="99"/>
    <w:rsid w:val="00EA4B7B"/>
    <w:pPr>
      <w:widowControl w:val="0"/>
      <w:spacing w:before="60" w:after="60"/>
      <w:jc w:val="center"/>
    </w:pPr>
    <w:rPr>
      <w:rFonts w:ascii="Times New Roman Bold" w:eastAsia="SimSun" w:hAnsi="Times New Roman Bold" w:cs="Times New Roman"/>
      <w:b/>
      <w:kern w:val="28"/>
      <w:sz w:val="28"/>
      <w:szCs w:val="24"/>
      <w:lang w:val="x-none" w:eastAsia="zh-CN"/>
    </w:rPr>
  </w:style>
  <w:style w:type="character" w:customStyle="1" w:styleId="CharChar">
    <w:name w:val="Char Char"/>
    <w:locked/>
    <w:rsid w:val="00EA4B7B"/>
    <w:rPr>
      <w:sz w:val="24"/>
      <w:szCs w:val="24"/>
      <w:lang w:val="en-US" w:eastAsia="en-US"/>
    </w:rPr>
  </w:style>
  <w:style w:type="paragraph" w:customStyle="1" w:styleId="CharChar10CharChar">
    <w:name w:val="Char Char10 Char Char"/>
    <w:basedOn w:val="DocumentMap"/>
    <w:autoRedefine/>
    <w:rsid w:val="00EA4B7B"/>
    <w:pPr>
      <w:widowControl w:val="0"/>
      <w:shd w:val="clear" w:color="auto" w:fill="000080"/>
      <w:tabs>
        <w:tab w:val="num" w:pos="360"/>
      </w:tabs>
      <w:jc w:val="both"/>
    </w:pPr>
    <w:rPr>
      <w:rFonts w:eastAsia="SimSun" w:cs="Times New Roman"/>
      <w:kern w:val="2"/>
      <w:sz w:val="24"/>
      <w:szCs w:val="24"/>
      <w:lang w:val="x-none" w:eastAsia="zh-CN"/>
    </w:rPr>
  </w:style>
  <w:style w:type="paragraph" w:customStyle="1" w:styleId="85367988A0544E0D9E4823711EB28734">
    <w:name w:val="85367988A0544E0D9E4823711EB28734"/>
    <w:uiPriority w:val="99"/>
    <w:rsid w:val="00EA4B7B"/>
    <w:pPr>
      <w:spacing w:after="200" w:line="276" w:lineRule="auto"/>
    </w:pPr>
    <w:rPr>
      <w:rFonts w:ascii="Calibri" w:eastAsia="MS Mincho" w:hAnsi="Calibri" w:cs="Arial"/>
      <w:sz w:val="22"/>
      <w:szCs w:val="22"/>
      <w:lang w:eastAsia="ja-JP"/>
    </w:rPr>
  </w:style>
  <w:style w:type="numbering" w:customStyle="1" w:styleId="NoList15">
    <w:name w:val="No List15"/>
    <w:next w:val="NoList"/>
    <w:uiPriority w:val="99"/>
    <w:semiHidden/>
    <w:unhideWhenUsed/>
    <w:rsid w:val="00EA4B7B"/>
  </w:style>
  <w:style w:type="character" w:customStyle="1" w:styleId="BalloonTextChar1">
    <w:name w:val="Balloon Text Char1"/>
    <w:rsid w:val="00EA4B7B"/>
    <w:rPr>
      <w:rFonts w:ascii="Tahoma" w:hAnsi="Tahoma" w:cs="Tahoma"/>
      <w:sz w:val="16"/>
      <w:szCs w:val="16"/>
    </w:rPr>
  </w:style>
  <w:style w:type="character" w:customStyle="1" w:styleId="BodyText2Char1">
    <w:name w:val="Body Text 2 Char1"/>
    <w:rsid w:val="00EA4B7B"/>
    <w:rPr>
      <w:rFonts w:ascii="Times New Roman" w:hAnsi="Times New Roman"/>
      <w:sz w:val="28"/>
      <w:szCs w:val="16"/>
    </w:rPr>
  </w:style>
  <w:style w:type="character" w:customStyle="1" w:styleId="CommentSubjectChar1">
    <w:name w:val="Comment Subject Char1"/>
    <w:rsid w:val="00EA4B7B"/>
    <w:rPr>
      <w:rFonts w:ascii="Times New Roman" w:hAnsi="Times New Roman"/>
      <w:b/>
      <w:bCs/>
    </w:rPr>
  </w:style>
  <w:style w:type="character" w:customStyle="1" w:styleId="BodyText3Char1">
    <w:name w:val="Body Text 3 Char1"/>
    <w:rsid w:val="00EA4B7B"/>
    <w:rPr>
      <w:sz w:val="16"/>
      <w:szCs w:val="16"/>
    </w:rPr>
  </w:style>
  <w:style w:type="paragraph" w:customStyle="1" w:styleId="heading43">
    <w:name w:val="heading4"/>
    <w:basedOn w:val="Heading4"/>
    <w:link w:val="heading4Char0"/>
    <w:qFormat/>
    <w:rsid w:val="00EA4B7B"/>
    <w:pPr>
      <w:keepLines w:val="0"/>
      <w:spacing w:line="400" w:lineRule="exact"/>
      <w:jc w:val="left"/>
    </w:pPr>
    <w:rPr>
      <w:rFonts w:eastAsia="Times New Roman" w:cs="Times New Roman"/>
      <w:bCs/>
      <w:iCs w:val="0"/>
      <w:lang w:val="x-none" w:eastAsia="x-none"/>
    </w:rPr>
  </w:style>
  <w:style w:type="character" w:customStyle="1" w:styleId="heading4Char0">
    <w:name w:val="heading4 Char"/>
    <w:link w:val="heading43"/>
    <w:rsid w:val="00EA4B7B"/>
    <w:rPr>
      <w:rFonts w:ascii="Times New Roman Bold Italic" w:eastAsia="Times New Roman" w:hAnsi="Times New Roman Bold Italic" w:cs="Times New Roman"/>
      <w:b/>
      <w:bCs/>
      <w:i/>
      <w:sz w:val="28"/>
      <w:szCs w:val="28"/>
      <w:lang w:val="x-none" w:eastAsia="x-none"/>
    </w:rPr>
  </w:style>
  <w:style w:type="paragraph" w:customStyle="1" w:styleId="heading12">
    <w:name w:val="heading1"/>
    <w:basedOn w:val="Heading1"/>
    <w:link w:val="heading1Char0"/>
    <w:qFormat/>
    <w:rsid w:val="00EA4B7B"/>
    <w:pPr>
      <w:keepLines w:val="0"/>
      <w:widowControl/>
      <w:spacing w:before="0" w:line="400" w:lineRule="exact"/>
      <w:jc w:val="center"/>
    </w:pPr>
    <w:rPr>
      <w:rFonts w:ascii="Times New Roman" w:eastAsia="Times New Roman" w:hAnsi="Times New Roman" w:cs="Times New Roman"/>
      <w:b/>
      <w:iCs/>
      <w:color w:val="auto"/>
      <w:spacing w:val="4"/>
      <w:sz w:val="28"/>
      <w:szCs w:val="28"/>
      <w:lang w:val="x-none" w:eastAsia="x-none"/>
    </w:rPr>
  </w:style>
  <w:style w:type="character" w:customStyle="1" w:styleId="heading1Char0">
    <w:name w:val="heading1 Char"/>
    <w:link w:val="heading12"/>
    <w:rsid w:val="00EA4B7B"/>
    <w:rPr>
      <w:rFonts w:ascii="Times New Roman" w:eastAsia="Times New Roman" w:hAnsi="Times New Roman" w:cs="Times New Roman"/>
      <w:b/>
      <w:iCs/>
      <w:spacing w:val="4"/>
      <w:sz w:val="28"/>
      <w:szCs w:val="28"/>
      <w:lang w:val="x-none" w:eastAsia="x-none"/>
    </w:rPr>
  </w:style>
  <w:style w:type="character" w:customStyle="1" w:styleId="apple-style-span">
    <w:name w:val="apple-style-span"/>
    <w:rsid w:val="00EA4B7B"/>
  </w:style>
  <w:style w:type="paragraph" w:customStyle="1" w:styleId="i">
    <w:name w:val="i"/>
    <w:rsid w:val="00EA4B7B"/>
    <w:pPr>
      <w:spacing w:line="360" w:lineRule="auto"/>
      <w:jc w:val="both"/>
    </w:pPr>
    <w:rPr>
      <w:rFonts w:ascii=".VnTime" w:eastAsia="Times New Roman" w:hAnsi=".VnTime" w:cs="Times New Roman"/>
      <w:sz w:val="28"/>
    </w:rPr>
  </w:style>
  <w:style w:type="paragraph" w:customStyle="1" w:styleId="HINHVE">
    <w:name w:val="HINHVE"/>
    <w:basedOn w:val="Normal"/>
    <w:rsid w:val="00EA4B7B"/>
    <w:pPr>
      <w:widowControl/>
      <w:spacing w:line="360" w:lineRule="auto"/>
      <w:jc w:val="both"/>
    </w:pPr>
    <w:rPr>
      <w:rFonts w:ascii="Times New Roman" w:eastAsia="Times New Roman" w:hAnsi="Times New Roman" w:cs="Times New Roman"/>
      <w:bCs/>
      <w:color w:val="auto"/>
      <w:sz w:val="26"/>
      <w:szCs w:val="26"/>
      <w:lang w:val="en-US" w:eastAsia="en-US"/>
    </w:rPr>
  </w:style>
  <w:style w:type="numbering" w:customStyle="1" w:styleId="NoList114">
    <w:name w:val="No List114"/>
    <w:next w:val="NoList"/>
    <w:semiHidden/>
    <w:rsid w:val="00EA4B7B"/>
  </w:style>
  <w:style w:type="character" w:customStyle="1" w:styleId="CharChar17">
    <w:name w:val="Char Char17"/>
    <w:rsid w:val="00EA4B7B"/>
    <w:rPr>
      <w:sz w:val="24"/>
      <w:szCs w:val="24"/>
    </w:rPr>
  </w:style>
  <w:style w:type="character" w:customStyle="1" w:styleId="CharChar16">
    <w:name w:val="Char Char16"/>
    <w:rsid w:val="00EA4B7B"/>
    <w:rPr>
      <w:rFonts w:ascii=".VnTime" w:hAnsi=".VnTime"/>
      <w:spacing w:val="6"/>
      <w:sz w:val="28"/>
    </w:rPr>
  </w:style>
  <w:style w:type="character" w:customStyle="1" w:styleId="CharChar15">
    <w:name w:val="Char Char15"/>
    <w:rsid w:val="00EA4B7B"/>
    <w:rPr>
      <w:sz w:val="24"/>
      <w:szCs w:val="24"/>
    </w:rPr>
  </w:style>
  <w:style w:type="paragraph" w:customStyle="1" w:styleId="than">
    <w:name w:val="than"/>
    <w:basedOn w:val="Normal"/>
    <w:rsid w:val="00EA4B7B"/>
    <w:pPr>
      <w:widowControl/>
      <w:tabs>
        <w:tab w:val="left" w:pos="3120"/>
      </w:tabs>
      <w:overflowPunct w:val="0"/>
      <w:autoSpaceDE w:val="0"/>
      <w:autoSpaceDN w:val="0"/>
      <w:adjustRightInd w:val="0"/>
      <w:spacing w:before="60" w:after="120" w:line="360" w:lineRule="auto"/>
      <w:ind w:firstLine="567"/>
      <w:jc w:val="both"/>
      <w:textAlignment w:val="baseline"/>
    </w:pPr>
    <w:rPr>
      <w:rFonts w:ascii="Times New Roman" w:eastAsia="VNI-Times" w:hAnsi="Times New Roman" w:cs="Times New Roman"/>
      <w:color w:val="auto"/>
      <w:sz w:val="28"/>
      <w:szCs w:val="28"/>
      <w:lang w:val="en-US" w:eastAsia="en-US"/>
    </w:rPr>
  </w:style>
  <w:style w:type="paragraph" w:customStyle="1" w:styleId="ba">
    <w:name w:val="ba"/>
    <w:basedOn w:val="Normal"/>
    <w:rsid w:val="00EA4B7B"/>
    <w:pPr>
      <w:widowControl/>
      <w:tabs>
        <w:tab w:val="left" w:pos="3120"/>
      </w:tabs>
      <w:overflowPunct w:val="0"/>
      <w:autoSpaceDE w:val="0"/>
      <w:autoSpaceDN w:val="0"/>
      <w:adjustRightInd w:val="0"/>
      <w:spacing w:before="60" w:after="60" w:line="360" w:lineRule="exact"/>
      <w:ind w:left="284" w:firstLine="567"/>
      <w:jc w:val="both"/>
      <w:textAlignment w:val="baseline"/>
    </w:pPr>
    <w:rPr>
      <w:rFonts w:ascii="Times New Roman" w:eastAsia="VNI-Times" w:hAnsi="Times New Roman" w:cs="Times New Roman"/>
      <w:color w:val="auto"/>
      <w:sz w:val="20"/>
      <w:szCs w:val="20"/>
      <w:lang w:val="en-US" w:eastAsia="en-US"/>
    </w:rPr>
  </w:style>
  <w:style w:type="paragraph" w:customStyle="1" w:styleId="StyleCaptionLeft0cmFirstline0cm">
    <w:name w:val="Style Caption + Left:  0 cm First line:  0 cm"/>
    <w:basedOn w:val="Normal"/>
    <w:rsid w:val="00EA4B7B"/>
    <w:pPr>
      <w:widowControl/>
      <w:numPr>
        <w:numId w:val="19"/>
      </w:numPr>
      <w:tabs>
        <w:tab w:val="left" w:pos="3120"/>
      </w:tabs>
      <w:spacing w:before="60" w:after="60" w:line="360" w:lineRule="exact"/>
      <w:jc w:val="both"/>
    </w:pPr>
    <w:rPr>
      <w:rFonts w:ascii="VNI-Times" w:eastAsia="VNI-Times" w:hAnsi="VNI-Times" w:cs="Times New Roman"/>
      <w:color w:val="auto"/>
      <w:sz w:val="26"/>
      <w:szCs w:val="26"/>
      <w:lang w:val="en-US" w:eastAsia="en-US"/>
    </w:rPr>
  </w:style>
  <w:style w:type="paragraph" w:customStyle="1" w:styleId="StyleCentered">
    <w:name w:val="Style Centered"/>
    <w:basedOn w:val="Normal"/>
    <w:rsid w:val="00EA4B7B"/>
    <w:pPr>
      <w:widowControl/>
      <w:tabs>
        <w:tab w:val="left" w:pos="3120"/>
      </w:tabs>
      <w:spacing w:line="360" w:lineRule="exact"/>
      <w:jc w:val="both"/>
    </w:pPr>
    <w:rPr>
      <w:rFonts w:ascii="VNI-Times" w:eastAsia="VNI-Times" w:hAnsi="VNI-Times" w:cs="Times New Roman"/>
      <w:color w:val="auto"/>
      <w:sz w:val="26"/>
      <w:szCs w:val="20"/>
      <w:lang w:val="en-US" w:eastAsia="en-US"/>
    </w:rPr>
  </w:style>
  <w:style w:type="paragraph" w:customStyle="1" w:styleId="StyleCaptionFirstline0cm">
    <w:name w:val="Style Caption + First line:  0 cm"/>
    <w:basedOn w:val="Caption"/>
    <w:autoRedefine/>
    <w:rsid w:val="00EA4B7B"/>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eastAsia="x-none"/>
    </w:rPr>
  </w:style>
  <w:style w:type="paragraph" w:customStyle="1" w:styleId="StyleBangJustified">
    <w:name w:val="Style Bang + Justified"/>
    <w:basedOn w:val="Bang"/>
    <w:rsid w:val="00EA4B7B"/>
    <w:pPr>
      <w:tabs>
        <w:tab w:val="left" w:pos="2619"/>
        <w:tab w:val="left" w:pos="3120"/>
      </w:tabs>
      <w:spacing w:before="0" w:after="0" w:line="360" w:lineRule="exact"/>
      <w:jc w:val="both"/>
    </w:pPr>
    <w:rPr>
      <w:b w:val="0"/>
      <w:sz w:val="28"/>
      <w:szCs w:val="20"/>
      <w:lang w:val="es-ES" w:eastAsia="x-none"/>
    </w:rPr>
  </w:style>
  <w:style w:type="paragraph" w:customStyle="1" w:styleId="Bangbieu">
    <w:name w:val="Bang bieu"/>
    <w:basedOn w:val="Normal"/>
    <w:rsid w:val="00EA4B7B"/>
    <w:pPr>
      <w:widowControl/>
      <w:spacing w:line="360" w:lineRule="exact"/>
      <w:jc w:val="right"/>
    </w:pPr>
    <w:rPr>
      <w:rFonts w:ascii="VNI-Times" w:eastAsia="Times New Roman" w:hAnsi="VNI-Times" w:cs="Times New Roman"/>
      <w:noProof/>
      <w:color w:val="auto"/>
      <w:sz w:val="26"/>
      <w:szCs w:val="26"/>
      <w:lang w:val="en-US" w:eastAsia="en-US"/>
    </w:rPr>
  </w:style>
  <w:style w:type="paragraph" w:customStyle="1" w:styleId="CcList">
    <w:name w:val="Cc List"/>
    <w:basedOn w:val="Heading3"/>
    <w:next w:val="Heading3"/>
    <w:autoRedefine/>
    <w:rsid w:val="00EA4B7B"/>
    <w:pPr>
      <w:keepLines w:val="0"/>
      <w:widowControl w:val="0"/>
      <w:spacing w:line="240" w:lineRule="auto"/>
      <w:jc w:val="left"/>
    </w:pPr>
    <w:rPr>
      <w:i/>
      <w:iCs/>
      <w:spacing w:val="6"/>
      <w:sz w:val="22"/>
      <w:szCs w:val="22"/>
      <w:lang w:val="x-none" w:eastAsia="x-none"/>
    </w:rPr>
  </w:style>
  <w:style w:type="numbering" w:styleId="111111">
    <w:name w:val="Outline List 2"/>
    <w:basedOn w:val="NoList"/>
    <w:uiPriority w:val="99"/>
    <w:rsid w:val="00EA4B7B"/>
    <w:pPr>
      <w:numPr>
        <w:numId w:val="61"/>
      </w:numPr>
    </w:pPr>
  </w:style>
  <w:style w:type="paragraph" w:styleId="ListNumber3">
    <w:name w:val="List Number 3"/>
    <w:basedOn w:val="Normal"/>
    <w:rsid w:val="00EA4B7B"/>
    <w:pPr>
      <w:widowControl/>
      <w:tabs>
        <w:tab w:val="num" w:pos="720"/>
        <w:tab w:val="num" w:pos="926"/>
      </w:tabs>
      <w:ind w:left="926" w:hanging="360"/>
      <w:jc w:val="both"/>
    </w:pPr>
    <w:rPr>
      <w:rFonts w:ascii=".VnTime" w:eastAsia="Times New Roman" w:hAnsi=".VnTime" w:cs="Times New Roman"/>
      <w:color w:val="auto"/>
      <w:sz w:val="20"/>
      <w:szCs w:val="20"/>
      <w:lang w:val="en-US" w:eastAsia="en-US"/>
    </w:rPr>
  </w:style>
  <w:style w:type="character" w:customStyle="1" w:styleId="dieuChar">
    <w:name w:val="dieu Char"/>
    <w:link w:val="dieu"/>
    <w:locked/>
    <w:rsid w:val="00EA4B7B"/>
    <w:rPr>
      <w:b/>
      <w:color w:val="0000FF"/>
      <w:sz w:val="26"/>
    </w:rPr>
  </w:style>
  <w:style w:type="paragraph" w:customStyle="1" w:styleId="dieu">
    <w:name w:val="dieu"/>
    <w:basedOn w:val="Normal"/>
    <w:link w:val="dieuChar"/>
    <w:rsid w:val="00EA4B7B"/>
    <w:pPr>
      <w:widowControl/>
      <w:spacing w:after="120"/>
      <w:ind w:firstLine="720"/>
    </w:pPr>
    <w:rPr>
      <w:b/>
      <w:color w:val="0000FF"/>
      <w:sz w:val="26"/>
      <w:szCs w:val="20"/>
      <w:lang w:eastAsia="en-US"/>
    </w:rPr>
  </w:style>
  <w:style w:type="paragraph" w:styleId="PlainText">
    <w:name w:val="Plain Text"/>
    <w:basedOn w:val="Normal"/>
    <w:link w:val="PlainTextChar"/>
    <w:rsid w:val="00EA4B7B"/>
    <w:pPr>
      <w:widowControl/>
      <w:spacing w:before="100" w:beforeAutospacing="1" w:after="100" w:afterAutospacing="1"/>
    </w:pPr>
    <w:rPr>
      <w:rFonts w:ascii="Times New Roman" w:eastAsia="Times New Roman" w:hAnsi="Times New Roman" w:cs="Times New Roman"/>
      <w:color w:val="auto"/>
      <w:sz w:val="20"/>
      <w:szCs w:val="20"/>
      <w:lang w:val="x-none" w:eastAsia="x-none"/>
    </w:rPr>
  </w:style>
  <w:style w:type="character" w:customStyle="1" w:styleId="PlainTextChar">
    <w:name w:val="Plain Text Char"/>
    <w:basedOn w:val="DefaultParagraphFont"/>
    <w:link w:val="PlainText"/>
    <w:rsid w:val="00EA4B7B"/>
    <w:rPr>
      <w:rFonts w:ascii="Times New Roman" w:eastAsia="Times New Roman" w:hAnsi="Times New Roman" w:cs="Times New Roman"/>
      <w:lang w:val="x-none" w:eastAsia="x-none"/>
    </w:rPr>
  </w:style>
  <w:style w:type="paragraph" w:customStyle="1" w:styleId="pbody">
    <w:name w:val="pbody"/>
    <w:basedOn w:val="Normal"/>
    <w:rsid w:val="00EA4B7B"/>
    <w:pPr>
      <w:widowControl/>
      <w:spacing w:before="100" w:beforeAutospacing="1" w:after="100" w:afterAutospacing="1"/>
    </w:pPr>
    <w:rPr>
      <w:rFonts w:ascii="Verdana" w:eastAsia="Times New Roman" w:hAnsi="Verdana" w:cs="Times New Roman"/>
      <w:color w:val="333333"/>
      <w:sz w:val="20"/>
      <w:szCs w:val="20"/>
      <w:lang w:val="en-US" w:eastAsia="en-US"/>
    </w:rPr>
  </w:style>
  <w:style w:type="paragraph" w:customStyle="1" w:styleId="contentpane">
    <w:name w:val="contentpane"/>
    <w:basedOn w:val="Normal"/>
    <w:rsid w:val="00EA4B7B"/>
    <w:pPr>
      <w:widowControl/>
      <w:shd w:val="clear" w:color="auto" w:fill="FFFFFF"/>
      <w:spacing w:before="100" w:beforeAutospacing="1" w:after="100" w:afterAutospacing="1"/>
    </w:pPr>
    <w:rPr>
      <w:rFonts w:ascii="Verdana" w:eastAsia="Times New Roman" w:hAnsi="Verdana" w:cs="Times New Roman"/>
      <w:color w:val="333333"/>
      <w:sz w:val="20"/>
      <w:szCs w:val="20"/>
      <w:lang w:val="en-US" w:eastAsia="en-US"/>
    </w:rPr>
  </w:style>
  <w:style w:type="character" w:customStyle="1" w:styleId="vietadtextlink">
    <w:name w:val="vietadtextlink"/>
    <w:rsid w:val="00EA4B7B"/>
  </w:style>
  <w:style w:type="character" w:customStyle="1" w:styleId="highlightedsearchterm">
    <w:name w:val="highlightedsearchterm"/>
    <w:rsid w:val="00EA4B7B"/>
  </w:style>
  <w:style w:type="paragraph" w:customStyle="1" w:styleId="msonormal0">
    <w:name w:val="&quot;&quot;&quot;&quot;msonormal&quot;&quot;&quot;&quot;"/>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56B76DA6AACA4A03BBB08986E67173CD">
    <w:name w:val="56B76DA6AACA4A03BBB08986E67173CD"/>
    <w:rsid w:val="00EA4B7B"/>
    <w:pPr>
      <w:spacing w:after="200" w:line="276" w:lineRule="auto"/>
    </w:pPr>
    <w:rPr>
      <w:rFonts w:ascii="Calibri" w:eastAsia="Times New Roman" w:hAnsi="Calibri" w:cs="Times New Roman"/>
      <w:sz w:val="22"/>
      <w:szCs w:val="22"/>
    </w:rPr>
  </w:style>
  <w:style w:type="paragraph" w:customStyle="1" w:styleId="MUC2">
    <w:name w:val="MUC2"/>
    <w:basedOn w:val="Normal"/>
    <w:rsid w:val="00EA4B7B"/>
    <w:pPr>
      <w:widowControl/>
      <w:spacing w:line="360" w:lineRule="auto"/>
      <w:jc w:val="both"/>
    </w:pPr>
    <w:rPr>
      <w:rFonts w:ascii="Times New Roman" w:eastAsia="Times New Roman" w:hAnsi="Times New Roman" w:cs="Times New Roman"/>
      <w:b/>
      <w:bCs/>
      <w:color w:val="auto"/>
      <w:sz w:val="26"/>
      <w:szCs w:val="26"/>
      <w:lang w:eastAsia="en-US"/>
    </w:rPr>
  </w:style>
  <w:style w:type="paragraph" w:customStyle="1" w:styleId="indexhometext">
    <w:name w:val="indexhometext"/>
    <w:basedOn w:val="Normal"/>
    <w:rsid w:val="00EA4B7B"/>
    <w:pPr>
      <w:widowControl/>
      <w:spacing w:before="100" w:beforeAutospacing="1" w:after="100" w:afterAutospacing="1"/>
    </w:pPr>
    <w:rPr>
      <w:rFonts w:ascii="Arial" w:eastAsia="Times New Roman" w:hAnsi="Arial" w:cs="Arial"/>
      <w:sz w:val="20"/>
      <w:szCs w:val="20"/>
      <w:lang w:val="en-US" w:eastAsia="en-US"/>
    </w:rPr>
  </w:style>
  <w:style w:type="paragraph" w:customStyle="1" w:styleId="articlehometext">
    <w:name w:val="articlehometext"/>
    <w:basedOn w:val="Normal"/>
    <w:rsid w:val="00EA4B7B"/>
    <w:pPr>
      <w:widowControl/>
      <w:spacing w:before="100" w:beforeAutospacing="1" w:after="100" w:afterAutospacing="1"/>
    </w:pPr>
    <w:rPr>
      <w:rFonts w:ascii="Arial" w:eastAsia="Times New Roman" w:hAnsi="Arial" w:cs="Arial"/>
      <w:b/>
      <w:bCs/>
      <w:color w:val="373737"/>
      <w:sz w:val="20"/>
      <w:szCs w:val="20"/>
      <w:lang w:val="en-US" w:eastAsia="en-US"/>
    </w:rPr>
  </w:style>
  <w:style w:type="paragraph" w:customStyle="1" w:styleId="b">
    <w:name w:val="b"/>
    <w:basedOn w:val="Normal"/>
    <w:uiPriority w:val="99"/>
    <w:qFormat/>
    <w:rsid w:val="00EA4B7B"/>
    <w:pPr>
      <w:outlineLvl w:val="1"/>
    </w:pPr>
    <w:rPr>
      <w:rFonts w:ascii=".VnTime" w:eastAsia="Arial Unicode MS" w:hAnsi=".VnTime" w:cs="Times New Roman"/>
      <w:b/>
      <w:color w:val="auto"/>
      <w:sz w:val="28"/>
      <w:szCs w:val="28"/>
      <w:lang w:val="en-US" w:eastAsia="en-US"/>
    </w:rPr>
  </w:style>
  <w:style w:type="character" w:customStyle="1" w:styleId="storyteaser1">
    <w:name w:val="story_teaser1"/>
    <w:rsid w:val="00EA4B7B"/>
    <w:rPr>
      <w:rFonts w:ascii="Arial" w:hAnsi="Arial" w:cs="Arial" w:hint="default"/>
      <w:b/>
      <w:bCs/>
      <w:color w:val="000000"/>
      <w:sz w:val="18"/>
      <w:szCs w:val="18"/>
    </w:rPr>
  </w:style>
  <w:style w:type="paragraph" w:customStyle="1" w:styleId="Style1">
    <w:name w:val="Style1"/>
    <w:basedOn w:val="Heading3"/>
    <w:rsid w:val="00EA4B7B"/>
    <w:pPr>
      <w:keepLines w:val="0"/>
      <w:ind w:right="-567"/>
    </w:pPr>
    <w:rPr>
      <w:rFonts w:ascii=".VnTime" w:hAnsi=".VnTime"/>
      <w:i/>
      <w:szCs w:val="20"/>
      <w:lang w:val="x-none" w:eastAsia="x-none"/>
    </w:rPr>
  </w:style>
  <w:style w:type="paragraph" w:customStyle="1" w:styleId="headtext">
    <w:name w:val="headtext"/>
    <w:basedOn w:val="Normal"/>
    <w:rsid w:val="00EA4B7B"/>
    <w:pPr>
      <w:spacing w:before="40" w:after="60" w:line="312" w:lineRule="auto"/>
      <w:ind w:firstLine="680"/>
      <w:jc w:val="both"/>
    </w:pPr>
    <w:rPr>
      <w:rFonts w:ascii=".VnTime" w:eastAsia="Times New Roman" w:hAnsi=".VnTime" w:cs="Times New Roman"/>
      <w:color w:val="auto"/>
      <w:sz w:val="27"/>
      <w:szCs w:val="28"/>
      <w:lang w:val="en-US" w:eastAsia="en-US"/>
    </w:rPr>
  </w:style>
  <w:style w:type="paragraph" w:customStyle="1" w:styleId="Normal14pt">
    <w:name w:val="Normal + 14 pt"/>
    <w:basedOn w:val="Normal"/>
    <w:rsid w:val="00EA4B7B"/>
    <w:pPr>
      <w:widowControl/>
      <w:spacing w:before="120" w:line="312" w:lineRule="auto"/>
      <w:jc w:val="both"/>
    </w:pPr>
    <w:rPr>
      <w:rFonts w:ascii=".VnTime" w:eastAsia="Times New Roman" w:hAnsi=".VnTime" w:cs="Times New Roman"/>
      <w:color w:val="auto"/>
      <w:sz w:val="28"/>
      <w:szCs w:val="28"/>
      <w:lang w:val="en-US" w:eastAsia="en-US"/>
    </w:rPr>
  </w:style>
  <w:style w:type="paragraph" w:customStyle="1" w:styleId="Heap">
    <w:name w:val="Heap"/>
    <w:basedOn w:val="Normal"/>
    <w:rsid w:val="00EA4B7B"/>
    <w:pPr>
      <w:overflowPunct w:val="0"/>
      <w:autoSpaceDE w:val="0"/>
      <w:autoSpaceDN w:val="0"/>
      <w:adjustRightInd w:val="0"/>
      <w:spacing w:after="80" w:line="264" w:lineRule="auto"/>
      <w:ind w:firstLine="680"/>
      <w:jc w:val="both"/>
      <w:textAlignment w:val="baseline"/>
    </w:pPr>
    <w:rPr>
      <w:rFonts w:ascii=".VnTime" w:eastAsia="Times New Roman" w:hAnsi=".VnTime" w:cs="Times New Roman"/>
      <w:color w:val="auto"/>
      <w:sz w:val="28"/>
      <w:szCs w:val="20"/>
      <w:lang w:val="en-US" w:eastAsia="en-US"/>
    </w:rPr>
  </w:style>
  <w:style w:type="paragraph" w:customStyle="1" w:styleId="StyleheadtextLinespacingMultiple12li">
    <w:name w:val="Style headtext + Line spacing:  Multiple 1.2 li"/>
    <w:basedOn w:val="headtext"/>
    <w:rsid w:val="00EA4B7B"/>
    <w:pPr>
      <w:spacing w:before="60" w:after="40"/>
    </w:pPr>
    <w:rPr>
      <w:szCs w:val="20"/>
    </w:rPr>
  </w:style>
  <w:style w:type="paragraph" w:customStyle="1" w:styleId="BANG0">
    <w:name w:val="BANG"/>
    <w:basedOn w:val="Normal"/>
    <w:rsid w:val="00EA4B7B"/>
    <w:pPr>
      <w:widowControl/>
      <w:spacing w:line="360" w:lineRule="auto"/>
      <w:jc w:val="both"/>
    </w:pPr>
    <w:rPr>
      <w:rFonts w:ascii="Times New Roman" w:eastAsia="Times New Roman" w:hAnsi="Times New Roman" w:cs="Times New Roman"/>
      <w:color w:val="auto"/>
      <w:sz w:val="26"/>
      <w:szCs w:val="26"/>
      <w:lang w:val="en-US" w:eastAsia="en-US"/>
    </w:rPr>
  </w:style>
  <w:style w:type="character" w:customStyle="1" w:styleId="Style2Char">
    <w:name w:val="Style2 Char"/>
    <w:link w:val="Style2"/>
    <w:locked/>
    <w:rsid w:val="00EA4B7B"/>
    <w:rPr>
      <w:rFonts w:ascii="Arial" w:hAnsi="Arial"/>
      <w:b/>
      <w:spacing w:val="-6"/>
      <w:szCs w:val="24"/>
      <w:lang w:val="en-GB"/>
    </w:rPr>
  </w:style>
  <w:style w:type="paragraph" w:customStyle="1" w:styleId="Style2">
    <w:name w:val="Style2"/>
    <w:basedOn w:val="Normal"/>
    <w:link w:val="Style2Char"/>
    <w:rsid w:val="00EA4B7B"/>
    <w:pPr>
      <w:widowControl/>
      <w:spacing w:before="60" w:after="60"/>
      <w:ind w:firstLine="284"/>
      <w:jc w:val="both"/>
    </w:pPr>
    <w:rPr>
      <w:rFonts w:ascii="Arial" w:hAnsi="Arial"/>
      <w:b/>
      <w:color w:val="auto"/>
      <w:spacing w:val="-6"/>
      <w:sz w:val="20"/>
      <w:lang w:val="en-GB" w:eastAsia="en-US"/>
    </w:rPr>
  </w:style>
  <w:style w:type="character" w:customStyle="1" w:styleId="StyleStyle2Before2ptAfter2ptChar">
    <w:name w:val="Style Style2 + Before:  2 pt After:  2 pt Char"/>
    <w:link w:val="StyleStyle2Before2ptAfter2pt"/>
    <w:locked/>
    <w:rsid w:val="00EA4B7B"/>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A4B7B"/>
    <w:pPr>
      <w:spacing w:before="40" w:after="40"/>
    </w:pPr>
    <w:rPr>
      <w:bCs/>
      <w:color w:val="333399"/>
    </w:rPr>
  </w:style>
  <w:style w:type="paragraph" w:customStyle="1" w:styleId="xl185">
    <w:name w:val="xl18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8"/>
      <w:szCs w:val="28"/>
      <w:lang w:val="en-US" w:eastAsia="en-US"/>
    </w:rPr>
  </w:style>
  <w:style w:type="paragraph" w:customStyle="1" w:styleId="lead">
    <w:name w:val="lead"/>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84">
    <w:name w:val="xl184"/>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86">
    <w:name w:val="xl186"/>
    <w:basedOn w:val="Normal"/>
    <w:rsid w:val="00EA4B7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imes New Roman" w:eastAsia="Times New Roman" w:hAnsi="Times New Roman" w:cs="Times New Roman"/>
      <w:b/>
      <w:bCs/>
      <w:color w:val="auto"/>
      <w:sz w:val="28"/>
      <w:szCs w:val="28"/>
      <w:lang w:val="en-US" w:eastAsia="en-US"/>
    </w:rPr>
  </w:style>
  <w:style w:type="paragraph" w:customStyle="1" w:styleId="xl187">
    <w:name w:val="xl187"/>
    <w:basedOn w:val="Normal"/>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88">
    <w:name w:val="xl188"/>
    <w:basedOn w:val="Normal"/>
    <w:rsid w:val="00EA4B7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89">
    <w:name w:val="xl189"/>
    <w:basedOn w:val="Normal"/>
    <w:rsid w:val="00EA4B7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0">
    <w:name w:val="xl190"/>
    <w:basedOn w:val="Normal"/>
    <w:rsid w:val="00EA4B7B"/>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1">
    <w:name w:val="xl191"/>
    <w:basedOn w:val="Normal"/>
    <w:rsid w:val="00EA4B7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2">
    <w:name w:val="xl192"/>
    <w:basedOn w:val="Normal"/>
    <w:rsid w:val="00EA4B7B"/>
    <w:pPr>
      <w:widowControl/>
      <w:spacing w:before="100" w:beforeAutospacing="1" w:after="100" w:afterAutospacing="1"/>
      <w:jc w:val="center"/>
      <w:textAlignment w:val="center"/>
    </w:pPr>
    <w:rPr>
      <w:rFonts w:ascii="Times New Roman" w:eastAsia="Times New Roman" w:hAnsi="Times New Roman" w:cs="Times New Roman"/>
      <w:b/>
      <w:bCs/>
      <w:color w:val="FF0000"/>
      <w:sz w:val="20"/>
      <w:szCs w:val="20"/>
      <w:lang w:val="en-US" w:eastAsia="en-US"/>
    </w:rPr>
  </w:style>
  <w:style w:type="paragraph" w:customStyle="1" w:styleId="xl193">
    <w:name w:val="xl193"/>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94">
    <w:name w:val="xl194"/>
    <w:basedOn w:val="Normal"/>
    <w:rsid w:val="00EA4B7B"/>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5">
    <w:name w:val="xl19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6">
    <w:name w:val="xl196"/>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7">
    <w:name w:val="xl197"/>
    <w:basedOn w:val="Normal"/>
    <w:rsid w:val="00EA4B7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98">
    <w:name w:val="xl198"/>
    <w:basedOn w:val="Normal"/>
    <w:rsid w:val="00EA4B7B"/>
    <w:pPr>
      <w:widowControl/>
      <w:pBdr>
        <w:left w:val="single" w:sz="4" w:space="0" w:color="auto"/>
        <w:bottom w:val="dotted"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99">
    <w:name w:val="xl199"/>
    <w:basedOn w:val="Normal"/>
    <w:rsid w:val="00EA4B7B"/>
    <w:pPr>
      <w:widowControl/>
      <w:pBdr>
        <w:left w:val="single" w:sz="4" w:space="0" w:color="auto"/>
        <w:bottom w:val="dotted"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00">
    <w:name w:val="xl200"/>
    <w:basedOn w:val="Normal"/>
    <w:rsid w:val="00EA4B7B"/>
    <w:pPr>
      <w:widowControl/>
      <w:pBdr>
        <w:left w:val="single" w:sz="4" w:space="0" w:color="auto"/>
        <w:bottom w:val="dotted"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201">
    <w:name w:val="xl201"/>
    <w:basedOn w:val="Normal"/>
    <w:rsid w:val="00EA4B7B"/>
    <w:pPr>
      <w:widowControl/>
      <w:spacing w:before="100" w:beforeAutospacing="1" w:after="100" w:afterAutospacing="1"/>
    </w:pPr>
    <w:rPr>
      <w:rFonts w:ascii="Times New Roman" w:eastAsia="Times New Roman" w:hAnsi="Times New Roman" w:cs="Times New Roman"/>
      <w:color w:val="FF0000"/>
      <w:sz w:val="20"/>
      <w:szCs w:val="20"/>
      <w:lang w:val="en-US" w:eastAsia="en-US"/>
    </w:rPr>
  </w:style>
  <w:style w:type="paragraph" w:customStyle="1" w:styleId="xl202">
    <w:name w:val="xl202"/>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03">
    <w:name w:val="xl20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204">
    <w:name w:val="xl204"/>
    <w:basedOn w:val="Normal"/>
    <w:rsid w:val="00EA4B7B"/>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05">
    <w:name w:val="xl20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06">
    <w:name w:val="xl206"/>
    <w:basedOn w:val="Normal"/>
    <w:rsid w:val="00EA4B7B"/>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207">
    <w:name w:val="xl207"/>
    <w:basedOn w:val="Normal"/>
    <w:rsid w:val="00EA4B7B"/>
    <w:pPr>
      <w:widowControl/>
      <w:pBdr>
        <w:top w:val="dotted" w:sz="4" w:space="0" w:color="auto"/>
        <w:left w:val="single" w:sz="4" w:space="0" w:color="auto"/>
        <w:bottom w:val="dotted"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08">
    <w:name w:val="xl208"/>
    <w:basedOn w:val="Normal"/>
    <w:rsid w:val="00EA4B7B"/>
    <w:pPr>
      <w:widowControl/>
      <w:spacing w:before="100" w:beforeAutospacing="1" w:after="100" w:afterAutospacing="1"/>
    </w:pPr>
    <w:rPr>
      <w:rFonts w:ascii="Times New Roman" w:eastAsia="Times New Roman" w:hAnsi="Times New Roman" w:cs="Times New Roman"/>
      <w:color w:val="FF0000"/>
      <w:sz w:val="20"/>
      <w:szCs w:val="20"/>
      <w:lang w:val="en-US" w:eastAsia="en-US"/>
    </w:rPr>
  </w:style>
  <w:style w:type="paragraph" w:customStyle="1" w:styleId="xl209">
    <w:name w:val="xl209"/>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10">
    <w:name w:val="xl210"/>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rPr>
  </w:style>
  <w:style w:type="paragraph" w:customStyle="1" w:styleId="xl211">
    <w:name w:val="xl211"/>
    <w:basedOn w:val="Normal"/>
    <w:rsid w:val="00EA4B7B"/>
    <w:pPr>
      <w:widowControl/>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rPr>
  </w:style>
  <w:style w:type="paragraph" w:customStyle="1" w:styleId="xl212">
    <w:name w:val="xl212"/>
    <w:basedOn w:val="Normal"/>
    <w:rsid w:val="00EA4B7B"/>
    <w:pPr>
      <w:widowControl/>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213">
    <w:name w:val="xl213"/>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214">
    <w:name w:val="xl214"/>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articleinfo">
    <w:name w:val="articleinfo"/>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character" w:customStyle="1" w:styleId="mw-headline">
    <w:name w:val="mw-headline"/>
    <w:rsid w:val="00EA4B7B"/>
  </w:style>
  <w:style w:type="character" w:customStyle="1" w:styleId="tintoptitle">
    <w:name w:val="tintop_title"/>
    <w:rsid w:val="00EA4B7B"/>
  </w:style>
  <w:style w:type="character" w:customStyle="1" w:styleId="datetime">
    <w:name w:val="datetime"/>
    <w:rsid w:val="00EA4B7B"/>
  </w:style>
  <w:style w:type="character" w:customStyle="1" w:styleId="titlebai">
    <w:name w:val="title_bai"/>
    <w:rsid w:val="00EA4B7B"/>
  </w:style>
  <w:style w:type="character" w:customStyle="1" w:styleId="noidunggioithieu">
    <w:name w:val="noidung_gioithieu"/>
    <w:rsid w:val="00EA4B7B"/>
  </w:style>
  <w:style w:type="character" w:customStyle="1" w:styleId="tomtatdetail">
    <w:name w:val="tomtat_detail"/>
    <w:rsid w:val="00EA4B7B"/>
  </w:style>
  <w:style w:type="character" w:customStyle="1" w:styleId="detail">
    <w:name w:val="detail"/>
    <w:rsid w:val="00EA4B7B"/>
  </w:style>
  <w:style w:type="character" w:customStyle="1" w:styleId="createdate">
    <w:name w:val="createdate"/>
    <w:rsid w:val="00EA4B7B"/>
  </w:style>
  <w:style w:type="paragraph" w:customStyle="1" w:styleId="BodyText222">
    <w:name w:val="Body Text 22"/>
    <w:basedOn w:val="Normal"/>
    <w:rsid w:val="00EA4B7B"/>
    <w:pPr>
      <w:spacing w:before="120"/>
      <w:ind w:firstLine="720"/>
      <w:jc w:val="both"/>
    </w:pPr>
    <w:rPr>
      <w:rFonts w:ascii=".VnTime" w:eastAsia="Times New Roman" w:hAnsi=".VnTime" w:cs="Times New Roman"/>
      <w:color w:val="auto"/>
      <w:sz w:val="28"/>
      <w:szCs w:val="20"/>
      <w:lang w:val="en-US" w:eastAsia="en-US"/>
    </w:rPr>
  </w:style>
  <w:style w:type="paragraph" w:styleId="List2">
    <w:name w:val="List 2"/>
    <w:basedOn w:val="Normal"/>
    <w:rsid w:val="00EA4B7B"/>
    <w:pPr>
      <w:widowControl/>
      <w:spacing w:before="120" w:line="360" w:lineRule="atLeast"/>
      <w:ind w:left="360" w:hanging="360"/>
      <w:jc w:val="both"/>
    </w:pPr>
    <w:rPr>
      <w:rFonts w:ascii=".VnTime" w:eastAsia="Times New Roman" w:hAnsi=".VnTime" w:cs="Times New Roman"/>
      <w:color w:val="auto"/>
      <w:sz w:val="28"/>
      <w:szCs w:val="20"/>
      <w:lang w:val="en-US" w:eastAsia="en-US"/>
    </w:rPr>
  </w:style>
  <w:style w:type="character" w:customStyle="1" w:styleId="newsmanagementcontent1">
    <w:name w:val="newsmanagement_content1"/>
    <w:rsid w:val="00EA4B7B"/>
    <w:rPr>
      <w:rFonts w:ascii="Tahoma" w:hAnsi="Tahoma" w:cs="Tahoma" w:hint="default"/>
      <w:b w:val="0"/>
      <w:bCs w:val="0"/>
      <w:strike w:val="0"/>
      <w:dstrike w:val="0"/>
      <w:sz w:val="20"/>
      <w:szCs w:val="20"/>
      <w:u w:val="none"/>
      <w:effect w:val="none"/>
    </w:rPr>
  </w:style>
  <w:style w:type="paragraph" w:customStyle="1" w:styleId="Style3">
    <w:name w:val="Style3"/>
    <w:basedOn w:val="Normal"/>
    <w:rsid w:val="00EA4B7B"/>
    <w:pPr>
      <w:keepNext/>
      <w:widowControl/>
      <w:spacing w:before="120" w:line="288" w:lineRule="auto"/>
      <w:ind w:firstLine="360"/>
      <w:jc w:val="both"/>
      <w:outlineLvl w:val="1"/>
    </w:pPr>
    <w:rPr>
      <w:rFonts w:ascii="Times New Roman" w:eastAsia="MS Mincho" w:hAnsi="Times New Roman" w:cs="Times New Roman"/>
      <w:b/>
      <w:bCs/>
      <w:iCs/>
      <w:color w:val="auto"/>
      <w:sz w:val="28"/>
      <w:szCs w:val="28"/>
      <w:lang w:val="en-AU" w:eastAsia="ja-JP"/>
    </w:rPr>
  </w:style>
  <w:style w:type="paragraph" w:customStyle="1" w:styleId="Baocao">
    <w:name w:val="Baocao"/>
    <w:basedOn w:val="Normal"/>
    <w:rsid w:val="00EA4B7B"/>
    <w:pPr>
      <w:spacing w:before="120" w:after="120"/>
      <w:ind w:firstLine="720"/>
      <w:jc w:val="both"/>
    </w:pPr>
    <w:rPr>
      <w:rFonts w:ascii=".VnTime" w:eastAsia="Times New Roman" w:hAnsi=".VnTime" w:cs="Times New Roman"/>
      <w:color w:val="auto"/>
      <w:sz w:val="28"/>
      <w:szCs w:val="28"/>
      <w:lang w:val="en-US" w:eastAsia="en-US"/>
    </w:rPr>
  </w:style>
  <w:style w:type="paragraph" w:customStyle="1" w:styleId="CVbody">
    <w:name w:val="CVbody"/>
    <w:basedOn w:val="Normal"/>
    <w:rsid w:val="00EA4B7B"/>
    <w:pPr>
      <w:spacing w:before="120" w:after="120" w:line="288" w:lineRule="auto"/>
      <w:jc w:val="both"/>
    </w:pPr>
    <w:rPr>
      <w:rFonts w:ascii=".VnTime" w:eastAsia="Times New Roman" w:hAnsi=".VnTime" w:cs="Times New Roman"/>
      <w:color w:val="auto"/>
      <w:sz w:val="28"/>
      <w:szCs w:val="20"/>
      <w:lang w:val="en-GB" w:eastAsia="en-US"/>
    </w:rPr>
  </w:style>
  <w:style w:type="paragraph" w:customStyle="1" w:styleId="BodyText232">
    <w:name w:val="Body Text 23"/>
    <w:basedOn w:val="Normal"/>
    <w:rsid w:val="00EA4B7B"/>
    <w:pPr>
      <w:overflowPunct w:val="0"/>
      <w:autoSpaceDE w:val="0"/>
      <w:autoSpaceDN w:val="0"/>
      <w:adjustRightInd w:val="0"/>
      <w:spacing w:before="120"/>
      <w:ind w:firstLine="720"/>
      <w:jc w:val="both"/>
      <w:textAlignment w:val="baseline"/>
    </w:pPr>
    <w:rPr>
      <w:rFonts w:ascii=".VnTime" w:eastAsia="Times New Roman" w:hAnsi=".VnTime" w:cs="Times New Roman"/>
      <w:b/>
      <w:color w:val="auto"/>
      <w:sz w:val="28"/>
      <w:szCs w:val="20"/>
      <w:lang w:val="en-GB" w:eastAsia="en-US"/>
    </w:rPr>
  </w:style>
  <w:style w:type="paragraph" w:customStyle="1" w:styleId="n">
    <w:name w:val="n"/>
    <w:basedOn w:val="Normal"/>
    <w:rsid w:val="00EA4B7B"/>
    <w:pPr>
      <w:widowControl/>
      <w:spacing w:before="120" w:line="360" w:lineRule="auto"/>
      <w:ind w:firstLine="567"/>
      <w:jc w:val="both"/>
    </w:pPr>
    <w:rPr>
      <w:rFonts w:ascii=".VnTime" w:eastAsia="Times New Roman" w:hAnsi=".VnTime" w:cs="Times New Roman"/>
      <w:color w:val="auto"/>
      <w:sz w:val="28"/>
      <w:szCs w:val="28"/>
      <w:lang w:val="en-US" w:eastAsia="en-US"/>
    </w:rPr>
  </w:style>
  <w:style w:type="paragraph" w:customStyle="1" w:styleId="Tit3">
    <w:name w:val="Tit3"/>
    <w:basedOn w:val="BodyText0"/>
    <w:rsid w:val="00EA4B7B"/>
    <w:pPr>
      <w:spacing w:line="340" w:lineRule="exact"/>
      <w:ind w:right="0"/>
    </w:pPr>
    <w:rPr>
      <w:rFonts w:ascii=".VnTime" w:hAnsi=".VnTime"/>
      <w:i/>
      <w:sz w:val="28"/>
      <w:szCs w:val="20"/>
      <w:vertAlign w:val="baseline"/>
    </w:rPr>
  </w:style>
  <w:style w:type="paragraph" w:customStyle="1" w:styleId="Macdinh">
    <w:name w:val="Mac dinh"/>
    <w:basedOn w:val="Heading1"/>
    <w:rsid w:val="00EA4B7B"/>
    <w:pPr>
      <w:keepNext w:val="0"/>
      <w:keepLines w:val="0"/>
      <w:spacing w:before="0" w:line="400" w:lineRule="exact"/>
      <w:ind w:firstLine="680"/>
      <w:jc w:val="both"/>
      <w:outlineLvl w:val="9"/>
    </w:pPr>
    <w:rPr>
      <w:rFonts w:ascii=".VnTime" w:eastAsia="Times New Roman" w:hAnsi=".VnTime" w:cs="Times New Roman"/>
      <w:color w:val="auto"/>
      <w:kern w:val="28"/>
      <w:sz w:val="27"/>
      <w:szCs w:val="20"/>
      <w:lang w:val="pt-BR" w:eastAsia="x-none"/>
    </w:rPr>
  </w:style>
  <w:style w:type="paragraph" w:customStyle="1" w:styleId="Caption1">
    <w:name w:val="Caption1"/>
    <w:basedOn w:val="Normal"/>
    <w:next w:val="BodyText0"/>
    <w:rsid w:val="00EA4B7B"/>
    <w:pPr>
      <w:widowControl/>
      <w:tabs>
        <w:tab w:val="num" w:pos="1080"/>
      </w:tabs>
      <w:ind w:left="1080" w:hanging="360"/>
      <w:jc w:val="both"/>
    </w:pPr>
    <w:rPr>
      <w:rFonts w:ascii=".VnTime" w:eastAsia="Times New Roman" w:hAnsi=".VnTime" w:cs="Times New Roman"/>
      <w:color w:val="auto"/>
      <w:sz w:val="28"/>
      <w:szCs w:val="20"/>
      <w:lang w:val="en-US" w:eastAsia="en-US"/>
    </w:rPr>
  </w:style>
  <w:style w:type="paragraph" w:customStyle="1" w:styleId="Muc1">
    <w:name w:val="Muc 1"/>
    <w:basedOn w:val="Normal"/>
    <w:rsid w:val="00EA4B7B"/>
    <w:pPr>
      <w:ind w:left="720" w:hanging="720"/>
      <w:jc w:val="both"/>
    </w:pPr>
    <w:rPr>
      <w:rFonts w:ascii=".VnTime" w:eastAsia="Times New Roman" w:hAnsi=".VnTime" w:cs="Times New Roman"/>
      <w:b/>
      <w:color w:val="auto"/>
      <w:sz w:val="28"/>
      <w:szCs w:val="20"/>
      <w:lang w:val="en-US" w:eastAsia="en-US"/>
    </w:rPr>
  </w:style>
  <w:style w:type="paragraph" w:customStyle="1" w:styleId="BodyText241">
    <w:name w:val="Body Text 24"/>
    <w:basedOn w:val="Normal"/>
    <w:rsid w:val="00EA4B7B"/>
    <w:pPr>
      <w:ind w:left="720" w:hanging="720"/>
      <w:jc w:val="both"/>
    </w:pPr>
    <w:rPr>
      <w:rFonts w:ascii=".VnTime" w:eastAsia="Times New Roman" w:hAnsi=".VnTime" w:cs="Times New Roman"/>
      <w:b/>
      <w:i/>
      <w:color w:val="auto"/>
      <w:sz w:val="28"/>
      <w:szCs w:val="20"/>
      <w:lang w:val="en-US" w:eastAsia="en-US"/>
    </w:rPr>
  </w:style>
  <w:style w:type="paragraph" w:styleId="ListContinue">
    <w:name w:val="List Continue"/>
    <w:basedOn w:val="Normal"/>
    <w:rsid w:val="00EA4B7B"/>
    <w:pPr>
      <w:widowControl/>
      <w:spacing w:after="120"/>
      <w:ind w:left="360"/>
    </w:pPr>
    <w:rPr>
      <w:rFonts w:ascii=".VnTime" w:eastAsia="Times New Roman" w:hAnsi=".VnTime" w:cs="Times New Roman"/>
      <w:color w:val="auto"/>
      <w:sz w:val="28"/>
      <w:szCs w:val="20"/>
      <w:lang w:val="en-GB" w:eastAsia="en-US"/>
    </w:rPr>
  </w:style>
  <w:style w:type="paragraph" w:styleId="ListBullet2">
    <w:name w:val="List Bullet 2"/>
    <w:basedOn w:val="Normal"/>
    <w:autoRedefine/>
    <w:rsid w:val="00EA4B7B"/>
    <w:pPr>
      <w:widowControl/>
      <w:tabs>
        <w:tab w:val="num" w:pos="720"/>
      </w:tabs>
      <w:ind w:left="720" w:hanging="360"/>
    </w:pPr>
    <w:rPr>
      <w:rFonts w:ascii=".VnTime" w:eastAsia="Times New Roman" w:hAnsi=".VnTime" w:cs="Times New Roman"/>
      <w:sz w:val="28"/>
      <w:szCs w:val="20"/>
      <w:lang w:val="en-US" w:eastAsia="en-US"/>
    </w:rPr>
  </w:style>
  <w:style w:type="paragraph" w:styleId="ListBullet3">
    <w:name w:val="List Bullet 3"/>
    <w:basedOn w:val="Normal"/>
    <w:autoRedefine/>
    <w:rsid w:val="00EA4B7B"/>
    <w:pPr>
      <w:widowControl/>
      <w:tabs>
        <w:tab w:val="num" w:pos="1440"/>
      </w:tabs>
      <w:ind w:left="1440" w:hanging="360"/>
    </w:pPr>
    <w:rPr>
      <w:rFonts w:ascii=".VnTime" w:eastAsia="Times New Roman" w:hAnsi=".VnTime" w:cs="Times New Roman"/>
      <w:sz w:val="28"/>
      <w:szCs w:val="20"/>
      <w:lang w:val="en-US" w:eastAsia="en-US"/>
    </w:rPr>
  </w:style>
  <w:style w:type="paragraph" w:styleId="ListBullet5">
    <w:name w:val="List Bullet 5"/>
    <w:basedOn w:val="Normal"/>
    <w:autoRedefine/>
    <w:rsid w:val="00EA4B7B"/>
    <w:pPr>
      <w:widowControl/>
      <w:tabs>
        <w:tab w:val="num" w:pos="360"/>
      </w:tabs>
      <w:ind w:left="360" w:hanging="360"/>
    </w:pPr>
    <w:rPr>
      <w:rFonts w:ascii=".VnTime" w:eastAsia="Times New Roman" w:hAnsi=".VnTime" w:cs="Times New Roman"/>
      <w:sz w:val="28"/>
      <w:szCs w:val="20"/>
      <w:lang w:val="en-US" w:eastAsia="en-US"/>
    </w:rPr>
  </w:style>
  <w:style w:type="paragraph" w:customStyle="1" w:styleId="ztiet">
    <w:name w:val="ztiet"/>
    <w:basedOn w:val="Normal"/>
    <w:rsid w:val="00EA4B7B"/>
    <w:pPr>
      <w:spacing w:before="100" w:line="360" w:lineRule="auto"/>
      <w:jc w:val="both"/>
    </w:pPr>
    <w:rPr>
      <w:rFonts w:ascii=".VnTimeH" w:eastAsia="Times New Roman" w:hAnsi=".VnTimeH" w:cs="Times New Roman"/>
      <w:b/>
      <w:color w:val="auto"/>
      <w:sz w:val="28"/>
      <w:szCs w:val="20"/>
      <w:lang w:val="en-US" w:eastAsia="en-US"/>
    </w:rPr>
  </w:style>
  <w:style w:type="paragraph" w:customStyle="1" w:styleId="zthuong">
    <w:name w:val="zthuong"/>
    <w:basedOn w:val="Normal"/>
    <w:rsid w:val="00EA4B7B"/>
    <w:pPr>
      <w:spacing w:before="120" w:line="360" w:lineRule="auto"/>
      <w:ind w:firstLine="720"/>
      <w:jc w:val="both"/>
    </w:pPr>
    <w:rPr>
      <w:rFonts w:ascii=".VnTime" w:eastAsia="Times New Roman" w:hAnsi=".VnTime" w:cs="Times New Roman"/>
      <w:color w:val="auto"/>
      <w:sz w:val="28"/>
      <w:szCs w:val="20"/>
      <w:lang w:val="en-US" w:eastAsia="en-US"/>
    </w:rPr>
  </w:style>
  <w:style w:type="paragraph" w:customStyle="1" w:styleId="e">
    <w:name w:val="e"/>
    <w:basedOn w:val="Normal"/>
    <w:rsid w:val="00EA4B7B"/>
    <w:pPr>
      <w:widowControl/>
      <w:spacing w:before="120"/>
      <w:ind w:firstLine="567"/>
      <w:jc w:val="both"/>
    </w:pPr>
    <w:rPr>
      <w:rFonts w:ascii=".VnTime" w:eastAsia="Times New Roman" w:hAnsi=".VnTime" w:cs="Times New Roman"/>
      <w:color w:val="auto"/>
      <w:sz w:val="28"/>
      <w:szCs w:val="20"/>
      <w:u w:val="single"/>
      <w:lang w:val="en-US" w:eastAsia="en-US"/>
    </w:rPr>
  </w:style>
  <w:style w:type="paragraph" w:customStyle="1" w:styleId="c">
    <w:name w:val="c"/>
    <w:basedOn w:val="Normal"/>
    <w:rsid w:val="00EA4B7B"/>
    <w:pPr>
      <w:widowControl/>
      <w:spacing w:before="120"/>
      <w:ind w:firstLine="567"/>
      <w:jc w:val="both"/>
    </w:pPr>
    <w:rPr>
      <w:rFonts w:ascii=".VnTime" w:eastAsia="Times New Roman" w:hAnsi=".VnTime" w:cs="Times New Roman"/>
      <w:b/>
      <w:i/>
      <w:color w:val="auto"/>
      <w:sz w:val="28"/>
      <w:szCs w:val="20"/>
      <w:lang w:val="en-US" w:eastAsia="en-US"/>
    </w:rPr>
  </w:style>
  <w:style w:type="paragraph" w:customStyle="1" w:styleId="muc11">
    <w:name w:val="muc 1.1"/>
    <w:basedOn w:val="Normal"/>
    <w:rsid w:val="00EA4B7B"/>
    <w:pPr>
      <w:widowControl/>
      <w:overflowPunct w:val="0"/>
      <w:autoSpaceDE w:val="0"/>
      <w:autoSpaceDN w:val="0"/>
      <w:adjustRightInd w:val="0"/>
      <w:spacing w:before="240" w:line="320" w:lineRule="atLeast"/>
      <w:jc w:val="both"/>
      <w:textAlignment w:val="baseline"/>
    </w:pPr>
    <w:rPr>
      <w:rFonts w:ascii=".VnTime" w:eastAsia="Times New Roman" w:hAnsi=".VnTime" w:cs="Times New Roman"/>
      <w:b/>
      <w:bCs/>
      <w:i/>
      <w:iCs/>
      <w:color w:val="auto"/>
      <w:sz w:val="28"/>
      <w:szCs w:val="28"/>
      <w:lang w:val="en-GB" w:eastAsia="en-US"/>
    </w:rPr>
  </w:style>
  <w:style w:type="paragraph" w:styleId="ListNumber5">
    <w:name w:val="List Number 5"/>
    <w:basedOn w:val="Normal"/>
    <w:rsid w:val="00EA4B7B"/>
    <w:pPr>
      <w:framePr w:hSpace="181" w:vSpace="181" w:wrap="around" w:vAnchor="text" w:hAnchor="text" w:y="1"/>
      <w:widowControl/>
      <w:tabs>
        <w:tab w:val="num" w:pos="1080"/>
      </w:tabs>
      <w:spacing w:before="60"/>
      <w:ind w:left="720" w:hanging="720"/>
      <w:jc w:val="both"/>
    </w:pPr>
    <w:rPr>
      <w:rFonts w:ascii=".VnTime" w:eastAsia="Times New Roman" w:hAnsi=".VnTime" w:cs="Times New Roman"/>
      <w:color w:val="auto"/>
      <w:sz w:val="28"/>
      <w:szCs w:val="20"/>
      <w:lang w:val="en-US" w:eastAsia="en-US"/>
    </w:rPr>
  </w:style>
  <w:style w:type="paragraph" w:customStyle="1" w:styleId="TOAHeading1">
    <w:name w:val="TOA Heading1"/>
    <w:basedOn w:val="Normal"/>
    <w:next w:val="Normal"/>
    <w:rsid w:val="00EA4B7B"/>
    <w:pPr>
      <w:widowControl/>
      <w:spacing w:before="120" w:line="360" w:lineRule="atLeast"/>
      <w:ind w:firstLine="720"/>
      <w:jc w:val="both"/>
    </w:pPr>
    <w:rPr>
      <w:rFonts w:ascii=".VnArial" w:eastAsia="Times New Roman" w:hAnsi=".VnArial" w:cs="Times New Roman"/>
      <w:b/>
      <w:color w:val="auto"/>
      <w:sz w:val="28"/>
      <w:szCs w:val="20"/>
      <w:lang w:val="en-US" w:eastAsia="en-US"/>
    </w:rPr>
  </w:style>
  <w:style w:type="paragraph" w:customStyle="1" w:styleId="tittin">
    <w:name w:val="tittin"/>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character" w:customStyle="1" w:styleId="grame">
    <w:name w:val="grame"/>
    <w:rsid w:val="00EA4B7B"/>
  </w:style>
  <w:style w:type="paragraph" w:customStyle="1" w:styleId="clearformatting">
    <w:name w:val="clearformatting"/>
    <w:basedOn w:val="Normal"/>
    <w:rsid w:val="00EA4B7B"/>
    <w:pPr>
      <w:widowControl/>
      <w:spacing w:before="100" w:beforeAutospacing="1" w:after="100" w:afterAutospacing="1"/>
    </w:pPr>
    <w:rPr>
      <w:rFonts w:ascii="Times New Roman" w:eastAsia="Times New Roman" w:hAnsi="Times New Roman" w:cs="Times New Roman"/>
      <w:color w:val="auto"/>
      <w:sz w:val="20"/>
      <w:szCs w:val="20"/>
      <w:lang w:val="en-US" w:eastAsia="en-US"/>
    </w:rPr>
  </w:style>
  <w:style w:type="character" w:customStyle="1" w:styleId="storyheadline">
    <w:name w:val="story_headline"/>
    <w:rsid w:val="00EA4B7B"/>
  </w:style>
  <w:style w:type="character" w:customStyle="1" w:styleId="storyteaser">
    <w:name w:val="story_teaser"/>
    <w:rsid w:val="00EA4B7B"/>
  </w:style>
  <w:style w:type="paragraph" w:customStyle="1" w:styleId="A3">
    <w:name w:val="A3"/>
    <w:basedOn w:val="BodyText0"/>
    <w:next w:val="Normal"/>
    <w:rsid w:val="00EA4B7B"/>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A4B7B"/>
    <w:pPr>
      <w:widowControl/>
      <w:spacing w:before="100" w:after="100" w:line="400" w:lineRule="atLeast"/>
      <w:ind w:firstLine="720"/>
      <w:jc w:val="both"/>
    </w:pPr>
    <w:rPr>
      <w:rFonts w:ascii=".VnTime" w:eastAsia="Times New Roman" w:hAnsi=".VnTime" w:cs="Times New Roman"/>
      <w:color w:val="auto"/>
      <w:sz w:val="28"/>
      <w:szCs w:val="28"/>
      <w:lang w:val="en-US" w:eastAsia="en-US"/>
    </w:rPr>
  </w:style>
  <w:style w:type="character" w:customStyle="1" w:styleId="titlesxanh">
    <w:name w:val="titles_xanh"/>
    <w:rsid w:val="00EA4B7B"/>
  </w:style>
  <w:style w:type="character" w:customStyle="1" w:styleId="contents">
    <w:name w:val="contents"/>
    <w:rsid w:val="00EA4B7B"/>
  </w:style>
  <w:style w:type="paragraph" w:customStyle="1" w:styleId="chuong3">
    <w:name w:val="chuong3"/>
    <w:basedOn w:val="Heading3"/>
    <w:rsid w:val="00EA4B7B"/>
    <w:pPr>
      <w:keepLines w:val="0"/>
      <w:spacing w:line="240" w:lineRule="auto"/>
      <w:ind w:firstLine="851"/>
    </w:pPr>
    <w:rPr>
      <w:rFonts w:ascii=".VnTime" w:hAnsi=".VnTime"/>
      <w:szCs w:val="24"/>
      <w:lang w:val="x-none" w:eastAsia="x-none"/>
    </w:rPr>
  </w:style>
  <w:style w:type="character" w:customStyle="1" w:styleId="fftimenewsromanfs12pt">
    <w:name w:val="ff_time_news_roman_fs_12pt"/>
    <w:rsid w:val="00EA4B7B"/>
  </w:style>
  <w:style w:type="paragraph" w:customStyle="1" w:styleId="DE7B8801F2B1483F98D539CC92927118">
    <w:name w:val="DE7B8801F2B1483F98D539CC92927118"/>
    <w:rsid w:val="00EA4B7B"/>
    <w:pPr>
      <w:spacing w:after="200" w:line="276" w:lineRule="auto"/>
    </w:pPr>
    <w:rPr>
      <w:rFonts w:ascii="Calibri" w:eastAsia="MS Mincho" w:hAnsi="Calibri" w:cs="Arial"/>
      <w:sz w:val="22"/>
      <w:szCs w:val="22"/>
      <w:lang w:eastAsia="ja-JP"/>
    </w:rPr>
  </w:style>
  <w:style w:type="numbering" w:customStyle="1" w:styleId="NoList24">
    <w:name w:val="No List24"/>
    <w:next w:val="NoList"/>
    <w:uiPriority w:val="99"/>
    <w:semiHidden/>
    <w:unhideWhenUsed/>
    <w:rsid w:val="00EA4B7B"/>
  </w:style>
  <w:style w:type="paragraph" w:customStyle="1" w:styleId="8EAA14224D814626B5601D20B9208574">
    <w:name w:val="8EAA14224D814626B5601D20B9208574"/>
    <w:rsid w:val="00EA4B7B"/>
    <w:pPr>
      <w:spacing w:after="200" w:line="276" w:lineRule="auto"/>
    </w:pPr>
    <w:rPr>
      <w:rFonts w:ascii="Calibri" w:eastAsia="MS Mincho" w:hAnsi="Calibri" w:cs="Arial"/>
      <w:sz w:val="22"/>
      <w:szCs w:val="22"/>
      <w:lang w:eastAsia="ja-JP"/>
    </w:rPr>
  </w:style>
  <w:style w:type="numbering" w:customStyle="1" w:styleId="NoList34">
    <w:name w:val="No List34"/>
    <w:next w:val="NoList"/>
    <w:semiHidden/>
    <w:rsid w:val="00EA4B7B"/>
  </w:style>
  <w:style w:type="numbering" w:customStyle="1" w:styleId="11111">
    <w:name w:val="1 / 1.1.11"/>
    <w:basedOn w:val="NoList"/>
    <w:next w:val="111111"/>
    <w:rsid w:val="00EA4B7B"/>
  </w:style>
  <w:style w:type="table" w:customStyle="1" w:styleId="TableGrid14">
    <w:name w:val="Table Grid14"/>
    <w:basedOn w:val="TableNormal"/>
    <w:next w:val="TableGrid"/>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lang w:val="en-US" w:eastAsia="en-US"/>
    </w:rPr>
  </w:style>
  <w:style w:type="paragraph" w:customStyle="1" w:styleId="xl69">
    <w:name w:val="xl69"/>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lang w:val="en-US" w:eastAsia="en-US"/>
    </w:rPr>
  </w:style>
  <w:style w:type="paragraph" w:customStyle="1" w:styleId="xl100">
    <w:name w:val="xl100"/>
    <w:basedOn w:val="Normal"/>
    <w:rsid w:val="00EA4B7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01">
    <w:name w:val="xl101"/>
    <w:basedOn w:val="Normal"/>
    <w:rsid w:val="00EA4B7B"/>
    <w:pPr>
      <w:widowControl/>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character" w:customStyle="1" w:styleId="ff0">
    <w:name w:val="ff0"/>
    <w:rsid w:val="00EA4B7B"/>
  </w:style>
  <w:style w:type="character" w:customStyle="1" w:styleId="CharChar14">
    <w:name w:val="Char Char14"/>
    <w:locked/>
    <w:rsid w:val="00EA4B7B"/>
    <w:rPr>
      <w:b/>
      <w:bCs/>
      <w:sz w:val="28"/>
      <w:szCs w:val="28"/>
      <w:lang w:val="en-US" w:eastAsia="en-US"/>
    </w:rPr>
  </w:style>
  <w:style w:type="character" w:customStyle="1" w:styleId="CharChar12">
    <w:name w:val="Char Char12"/>
    <w:locked/>
    <w:rsid w:val="00EA4B7B"/>
    <w:rPr>
      <w:rFonts w:ascii="Times New Roman" w:hAnsi="Times New Roman" w:cs="Times New Roman"/>
      <w:sz w:val="24"/>
      <w:szCs w:val="24"/>
      <w:lang w:val="en-US" w:eastAsia="en-US"/>
    </w:rPr>
  </w:style>
  <w:style w:type="character" w:customStyle="1" w:styleId="CharChar11">
    <w:name w:val="Char Char11"/>
    <w:locked/>
    <w:rsid w:val="00EA4B7B"/>
    <w:rPr>
      <w:b/>
      <w:bCs/>
      <w:spacing w:val="6"/>
      <w:sz w:val="28"/>
      <w:szCs w:val="28"/>
      <w:lang w:val="nl-NL" w:eastAsia="en-US"/>
    </w:rPr>
  </w:style>
  <w:style w:type="character" w:customStyle="1" w:styleId="CharChar10">
    <w:name w:val="Char Char10"/>
    <w:locked/>
    <w:rsid w:val="00EA4B7B"/>
    <w:rPr>
      <w:rFonts w:ascii="Arial" w:hAnsi="Arial" w:cs="Arial"/>
      <w:sz w:val="22"/>
      <w:szCs w:val="22"/>
      <w:lang w:val="en-US" w:eastAsia="en-US"/>
    </w:rPr>
  </w:style>
  <w:style w:type="character" w:customStyle="1" w:styleId="CharChar8">
    <w:name w:val="Char Char8"/>
    <w:locked/>
    <w:rsid w:val="00EA4B7B"/>
    <w:rPr>
      <w:sz w:val="24"/>
      <w:szCs w:val="24"/>
      <w:lang w:val="en-US" w:eastAsia="en-US"/>
    </w:rPr>
  </w:style>
  <w:style w:type="character" w:customStyle="1" w:styleId="CharChar7">
    <w:name w:val="Char Char7"/>
    <w:locked/>
    <w:rsid w:val="00EA4B7B"/>
    <w:rPr>
      <w:sz w:val="24"/>
      <w:szCs w:val="24"/>
      <w:lang w:val="en-US" w:eastAsia="en-US"/>
    </w:rPr>
  </w:style>
  <w:style w:type="character" w:customStyle="1" w:styleId="CharChar4">
    <w:name w:val="Char Char4"/>
    <w:locked/>
    <w:rsid w:val="00EA4B7B"/>
    <w:rPr>
      <w:rFonts w:ascii="Times New Roman" w:hAnsi="Times New Roman" w:cs="Times New Roman"/>
      <w:sz w:val="28"/>
      <w:szCs w:val="28"/>
    </w:rPr>
  </w:style>
  <w:style w:type="character" w:customStyle="1" w:styleId="CharChar2">
    <w:name w:val="Char Char2"/>
    <w:locked/>
    <w:rsid w:val="00EA4B7B"/>
    <w:rPr>
      <w:rFonts w:ascii="Times New Roman" w:hAnsi="Times New Roman" w:cs="Times New Roman"/>
    </w:rPr>
  </w:style>
  <w:style w:type="paragraph" w:styleId="TOAHeading">
    <w:name w:val="toa heading"/>
    <w:basedOn w:val="Normal"/>
    <w:next w:val="Normal"/>
    <w:uiPriority w:val="99"/>
    <w:rsid w:val="00EA4B7B"/>
    <w:pPr>
      <w:widowControl/>
      <w:spacing w:before="120" w:line="360" w:lineRule="atLeast"/>
      <w:ind w:firstLine="720"/>
      <w:jc w:val="both"/>
    </w:pPr>
    <w:rPr>
      <w:rFonts w:ascii="Arial" w:eastAsia="Times New Roman" w:hAnsi="Arial" w:cs="Arial"/>
      <w:b/>
      <w:bCs/>
      <w:color w:val="auto"/>
      <w:sz w:val="28"/>
      <w:szCs w:val="28"/>
      <w:lang w:val="en-US" w:eastAsia="en-US"/>
    </w:rPr>
  </w:style>
  <w:style w:type="paragraph" w:customStyle="1" w:styleId="CharCharCharChar1">
    <w:name w:val="Char Char Char Char1"/>
    <w:basedOn w:val="Normal"/>
    <w:rsid w:val="00EA4B7B"/>
    <w:pPr>
      <w:widowControl/>
      <w:spacing w:after="160" w:line="240" w:lineRule="exact"/>
    </w:pPr>
    <w:rPr>
      <w:rFonts w:ascii="Verdana" w:eastAsia="Times New Roman" w:hAnsi="Verdana" w:cs="Verdana"/>
      <w:color w:val="auto"/>
      <w:sz w:val="20"/>
      <w:szCs w:val="20"/>
      <w:lang w:val="en-US" w:eastAsia="en-US"/>
    </w:rPr>
  </w:style>
  <w:style w:type="paragraph" w:customStyle="1" w:styleId="xl169">
    <w:name w:val="xl169"/>
    <w:basedOn w:val="Normal"/>
    <w:uiPriority w:val="99"/>
    <w:rsid w:val="00EA4B7B"/>
    <w:pPr>
      <w:widowControl/>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170">
    <w:name w:val="xl170"/>
    <w:basedOn w:val="Normal"/>
    <w:uiPriority w:val="99"/>
    <w:rsid w:val="00EA4B7B"/>
    <w:pPr>
      <w:widowControl/>
      <w:spacing w:before="100" w:beforeAutospacing="1" w:after="100" w:afterAutospacing="1"/>
      <w:jc w:val="center"/>
    </w:pPr>
    <w:rPr>
      <w:rFonts w:ascii="Times New Roman" w:eastAsia="Times New Roman" w:hAnsi="Times New Roman" w:cs="Times New Roman"/>
      <w:color w:val="auto"/>
      <w:sz w:val="20"/>
      <w:szCs w:val="20"/>
      <w:lang w:val="en-US" w:eastAsia="en-US"/>
    </w:rPr>
  </w:style>
  <w:style w:type="paragraph" w:customStyle="1" w:styleId="xl171">
    <w:name w:val="xl171"/>
    <w:basedOn w:val="Normal"/>
    <w:uiPriority w:val="99"/>
    <w:rsid w:val="00EA4B7B"/>
    <w:pPr>
      <w:widowControl/>
      <w:spacing w:before="100" w:beforeAutospacing="1" w:after="100" w:afterAutospacing="1"/>
      <w:jc w:val="center"/>
    </w:pPr>
    <w:rPr>
      <w:rFonts w:ascii="Times New Roman" w:eastAsia="Times New Roman" w:hAnsi="Times New Roman" w:cs="Times New Roman"/>
      <w:b/>
      <w:bCs/>
      <w:color w:val="auto"/>
      <w:sz w:val="20"/>
      <w:szCs w:val="20"/>
      <w:lang w:val="en-US" w:eastAsia="en-US"/>
    </w:rPr>
  </w:style>
  <w:style w:type="paragraph" w:customStyle="1" w:styleId="xl172">
    <w:name w:val="xl172"/>
    <w:basedOn w:val="Normal"/>
    <w:uiPriority w:val="99"/>
    <w:rsid w:val="00EA4B7B"/>
    <w:pPr>
      <w:widowControl/>
      <w:shd w:val="clear" w:color="000000" w:fill="FFFF00"/>
      <w:spacing w:before="100" w:beforeAutospacing="1" w:after="100" w:afterAutospacing="1"/>
      <w:jc w:val="center"/>
    </w:pPr>
    <w:rPr>
      <w:rFonts w:ascii="Times New Roman" w:eastAsia="Times New Roman" w:hAnsi="Times New Roman" w:cs="Times New Roman"/>
      <w:b/>
      <w:bCs/>
      <w:color w:val="FF0000"/>
      <w:sz w:val="20"/>
      <w:szCs w:val="20"/>
      <w:lang w:val="en-US" w:eastAsia="en-US"/>
    </w:rPr>
  </w:style>
  <w:style w:type="paragraph" w:customStyle="1" w:styleId="xl173">
    <w:name w:val="xl173"/>
    <w:basedOn w:val="Normal"/>
    <w:uiPriority w:val="99"/>
    <w:rsid w:val="00EA4B7B"/>
    <w:pPr>
      <w:widowControl/>
      <w:shd w:val="clear" w:color="000000" w:fill="FFFF00"/>
      <w:spacing w:before="100" w:beforeAutospacing="1" w:after="100" w:afterAutospacing="1"/>
      <w:jc w:val="center"/>
    </w:pPr>
    <w:rPr>
      <w:rFonts w:ascii="Times New Roman" w:eastAsia="Times New Roman" w:hAnsi="Times New Roman" w:cs="Times New Roman"/>
      <w:sz w:val="20"/>
      <w:szCs w:val="20"/>
      <w:lang w:val="en-US" w:eastAsia="en-US"/>
    </w:rPr>
  </w:style>
  <w:style w:type="paragraph" w:customStyle="1" w:styleId="xl174">
    <w:name w:val="xl174"/>
    <w:basedOn w:val="Normal"/>
    <w:uiPriority w:val="99"/>
    <w:rsid w:val="00EA4B7B"/>
    <w:pPr>
      <w:widowControl/>
      <w:shd w:val="clear" w:color="000000" w:fill="FFFF00"/>
      <w:spacing w:before="100" w:beforeAutospacing="1" w:after="100" w:afterAutospacing="1"/>
      <w:jc w:val="center"/>
    </w:pPr>
    <w:rPr>
      <w:rFonts w:ascii="Times New Roman" w:eastAsia="Times New Roman" w:hAnsi="Times New Roman" w:cs="Times New Roman"/>
      <w:b/>
      <w:bCs/>
      <w:sz w:val="20"/>
      <w:szCs w:val="20"/>
      <w:lang w:val="en-US" w:eastAsia="en-US"/>
    </w:rPr>
  </w:style>
  <w:style w:type="paragraph" w:customStyle="1" w:styleId="xl175">
    <w:name w:val="xl175"/>
    <w:basedOn w:val="Normal"/>
    <w:uiPriority w:val="99"/>
    <w:rsid w:val="00EA4B7B"/>
    <w:pPr>
      <w:widowControl/>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76">
    <w:name w:val="xl176"/>
    <w:basedOn w:val="Normal"/>
    <w:uiPriority w:val="99"/>
    <w:rsid w:val="00EA4B7B"/>
    <w:pPr>
      <w:widowControl/>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77">
    <w:name w:val="xl177"/>
    <w:basedOn w:val="Normal"/>
    <w:uiPriority w:val="99"/>
    <w:rsid w:val="00EA4B7B"/>
    <w:pPr>
      <w:widowControl/>
      <w:spacing w:before="100" w:beforeAutospacing="1" w:after="100" w:afterAutospacing="1"/>
      <w:jc w:val="center"/>
    </w:pPr>
    <w:rPr>
      <w:rFonts w:ascii="Times New Roman" w:eastAsia="Times New Roman" w:hAnsi="Times New Roman" w:cs="Times New Roman"/>
      <w:b/>
      <w:bCs/>
      <w:color w:val="FF0000"/>
      <w:sz w:val="20"/>
      <w:szCs w:val="20"/>
      <w:lang w:val="en-US" w:eastAsia="en-US"/>
    </w:rPr>
  </w:style>
  <w:style w:type="paragraph" w:customStyle="1" w:styleId="xl178">
    <w:name w:val="xl178"/>
    <w:basedOn w:val="Normal"/>
    <w:uiPriority w:val="99"/>
    <w:rsid w:val="00EA4B7B"/>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val="en-US" w:eastAsia="en-US"/>
    </w:rPr>
  </w:style>
  <w:style w:type="paragraph" w:customStyle="1" w:styleId="xl179">
    <w:name w:val="xl179"/>
    <w:basedOn w:val="Normal"/>
    <w:uiPriority w:val="99"/>
    <w:rsid w:val="00EA4B7B"/>
    <w:pPr>
      <w:widowControl/>
      <w:spacing w:before="100" w:beforeAutospacing="1" w:after="100" w:afterAutospacing="1"/>
      <w:jc w:val="center"/>
    </w:pPr>
    <w:rPr>
      <w:rFonts w:ascii="Times New Roman" w:eastAsia="Times New Roman" w:hAnsi="Times New Roman" w:cs="Times New Roman"/>
      <w:b/>
      <w:bCs/>
      <w:color w:val="FF0000"/>
      <w:sz w:val="20"/>
      <w:szCs w:val="20"/>
      <w:lang w:val="en-US" w:eastAsia="en-US"/>
    </w:rPr>
  </w:style>
  <w:style w:type="paragraph" w:customStyle="1" w:styleId="xl102">
    <w:name w:val="xl102"/>
    <w:basedOn w:val="Normal"/>
    <w:rsid w:val="00EA4B7B"/>
    <w:pPr>
      <w:widowControl/>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03">
    <w:name w:val="xl103"/>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en-US" w:eastAsia="en-US"/>
    </w:rPr>
  </w:style>
  <w:style w:type="paragraph" w:customStyle="1" w:styleId="xl104">
    <w:name w:val="xl104"/>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val="en-US" w:eastAsia="en-US"/>
    </w:rPr>
  </w:style>
  <w:style w:type="paragraph" w:customStyle="1" w:styleId="xl105">
    <w:name w:val="xl105"/>
    <w:basedOn w:val="Normal"/>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eastAsia="en-US"/>
    </w:rPr>
  </w:style>
  <w:style w:type="paragraph" w:customStyle="1" w:styleId="4BC8582F925C44688E6963A65CE800A2">
    <w:name w:val="4BC8582F925C44688E6963A65CE800A2"/>
    <w:uiPriority w:val="99"/>
    <w:rsid w:val="00EA4B7B"/>
    <w:pPr>
      <w:spacing w:after="200" w:line="276" w:lineRule="auto"/>
    </w:pPr>
    <w:rPr>
      <w:rFonts w:ascii="Calibri" w:eastAsia="MS Mincho" w:hAnsi="Calibri" w:cs="Arial"/>
      <w:sz w:val="22"/>
      <w:szCs w:val="22"/>
      <w:lang w:eastAsia="ja-JP"/>
    </w:rPr>
  </w:style>
  <w:style w:type="numbering" w:customStyle="1" w:styleId="NoList44">
    <w:name w:val="No List44"/>
    <w:next w:val="NoList"/>
    <w:semiHidden/>
    <w:unhideWhenUsed/>
    <w:rsid w:val="00EA4B7B"/>
  </w:style>
  <w:style w:type="numbering" w:customStyle="1" w:styleId="NoList121">
    <w:name w:val="No List121"/>
    <w:next w:val="NoList"/>
    <w:semiHidden/>
    <w:rsid w:val="00EA4B7B"/>
  </w:style>
  <w:style w:type="numbering" w:customStyle="1" w:styleId="11112">
    <w:name w:val="1 / 1.1.12"/>
    <w:basedOn w:val="NoList"/>
    <w:next w:val="111111"/>
    <w:rsid w:val="00EA4B7B"/>
  </w:style>
  <w:style w:type="numbering" w:customStyle="1" w:styleId="NoList211">
    <w:name w:val="No List211"/>
    <w:next w:val="NoList"/>
    <w:semiHidden/>
    <w:unhideWhenUsed/>
    <w:rsid w:val="00EA4B7B"/>
  </w:style>
  <w:style w:type="numbering" w:customStyle="1" w:styleId="NoList311">
    <w:name w:val="No List311"/>
    <w:next w:val="NoList"/>
    <w:semiHidden/>
    <w:rsid w:val="00EA4B7B"/>
  </w:style>
  <w:style w:type="numbering" w:customStyle="1" w:styleId="1111110">
    <w:name w:val="1 / 1.1.111"/>
    <w:basedOn w:val="NoList"/>
    <w:next w:val="111111"/>
    <w:rsid w:val="00EA4B7B"/>
  </w:style>
  <w:style w:type="paragraph" w:customStyle="1" w:styleId="xl106">
    <w:name w:val="xl106"/>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color w:val="auto"/>
      <w:sz w:val="20"/>
      <w:szCs w:val="20"/>
      <w:lang w:val="en-US" w:eastAsia="en-US"/>
    </w:rPr>
  </w:style>
  <w:style w:type="paragraph" w:customStyle="1" w:styleId="xl107">
    <w:name w:val="xl107"/>
    <w:basedOn w:val="Normal"/>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color w:val="auto"/>
      <w:sz w:val="16"/>
      <w:szCs w:val="16"/>
      <w:lang w:val="en-US" w:eastAsia="en-US"/>
    </w:rPr>
  </w:style>
  <w:style w:type="paragraph" w:customStyle="1" w:styleId="xl108">
    <w:name w:val="xl108"/>
    <w:basedOn w:val="Normal"/>
    <w:rsid w:val="00EA4B7B"/>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Narrow" w:eastAsia="Times New Roman" w:hAnsi="Arial Narrow" w:cs="Times New Roman"/>
      <w:color w:val="auto"/>
      <w:sz w:val="20"/>
      <w:szCs w:val="20"/>
      <w:lang w:val="en-US" w:eastAsia="en-US"/>
    </w:rPr>
  </w:style>
  <w:style w:type="paragraph" w:customStyle="1" w:styleId="xl109">
    <w:name w:val="xl109"/>
    <w:basedOn w:val="Normal"/>
    <w:rsid w:val="00EA4B7B"/>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Narrow" w:eastAsia="Times New Roman" w:hAnsi="Arial Narrow" w:cs="Times New Roman"/>
      <w:color w:val="auto"/>
      <w:sz w:val="20"/>
      <w:szCs w:val="20"/>
      <w:lang w:val="en-US" w:eastAsia="en-US"/>
    </w:rPr>
  </w:style>
  <w:style w:type="paragraph" w:customStyle="1" w:styleId="xl110">
    <w:name w:val="xl110"/>
    <w:basedOn w:val="Normal"/>
    <w:rsid w:val="00EA4B7B"/>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Narrow" w:eastAsia="Times New Roman" w:hAnsi="Arial Narrow" w:cs="Times New Roman"/>
      <w:color w:val="auto"/>
      <w:sz w:val="16"/>
      <w:szCs w:val="16"/>
      <w:lang w:val="en-US" w:eastAsia="en-US"/>
    </w:rPr>
  </w:style>
  <w:style w:type="paragraph" w:customStyle="1" w:styleId="xl111">
    <w:name w:val="xl111"/>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Arial Narrow" w:eastAsia="Times New Roman" w:hAnsi="Arial Narrow" w:cs="Times New Roman"/>
      <w:b/>
      <w:bCs/>
      <w:color w:val="auto"/>
      <w:sz w:val="22"/>
      <w:szCs w:val="22"/>
      <w:lang w:val="en-US" w:eastAsia="en-US"/>
    </w:rPr>
  </w:style>
  <w:style w:type="paragraph" w:customStyle="1" w:styleId="xl112">
    <w:name w:val="xl112"/>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Arial Narrow" w:eastAsia="Times New Roman" w:hAnsi="Arial Narrow" w:cs="Times New Roman"/>
      <w:b/>
      <w:bCs/>
      <w:color w:val="auto"/>
      <w:sz w:val="22"/>
      <w:szCs w:val="22"/>
      <w:lang w:val="en-US" w:eastAsia="en-US"/>
    </w:rPr>
  </w:style>
  <w:style w:type="paragraph" w:customStyle="1" w:styleId="xl113">
    <w:name w:val="xl11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auto"/>
      <w:lang w:val="en-US" w:eastAsia="en-US"/>
    </w:rPr>
  </w:style>
  <w:style w:type="paragraph" w:customStyle="1" w:styleId="xl114">
    <w:name w:val="xl11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auto"/>
      <w:lang w:val="en-US" w:eastAsia="en-US"/>
    </w:rPr>
  </w:style>
  <w:style w:type="paragraph" w:customStyle="1" w:styleId="xl115">
    <w:name w:val="xl11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16"/>
      <w:szCs w:val="16"/>
      <w:lang w:val="en-US" w:eastAsia="en-US"/>
    </w:rPr>
  </w:style>
  <w:style w:type="paragraph" w:customStyle="1" w:styleId="xl116">
    <w:name w:val="xl116"/>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FF0000"/>
      <w:lang w:val="en-US" w:eastAsia="en-US"/>
    </w:rPr>
  </w:style>
  <w:style w:type="paragraph" w:customStyle="1" w:styleId="xl117">
    <w:name w:val="xl117"/>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FF0000"/>
      <w:lang w:val="en-US" w:eastAsia="en-US"/>
    </w:rPr>
  </w:style>
  <w:style w:type="paragraph" w:customStyle="1" w:styleId="xl118">
    <w:name w:val="xl118"/>
    <w:basedOn w:val="Normal"/>
    <w:uiPriority w:val="99"/>
    <w:rsid w:val="00EA4B7B"/>
    <w:pPr>
      <w:widowControl/>
      <w:spacing w:before="100" w:beforeAutospacing="1" w:after="100" w:afterAutospacing="1"/>
    </w:pPr>
    <w:rPr>
      <w:rFonts w:ascii="Arial Narrow" w:eastAsia="Times New Roman" w:hAnsi="Arial Narrow" w:cs="Times New Roman"/>
      <w:b/>
      <w:bCs/>
      <w:color w:val="FF0000"/>
      <w:lang w:val="en-US" w:eastAsia="en-US"/>
    </w:rPr>
  </w:style>
  <w:style w:type="paragraph" w:customStyle="1" w:styleId="xl119">
    <w:name w:val="xl119"/>
    <w:basedOn w:val="Normal"/>
    <w:uiPriority w:val="99"/>
    <w:rsid w:val="00EA4B7B"/>
    <w:pPr>
      <w:widowControl/>
      <w:shd w:val="clear" w:color="000000" w:fill="92D050"/>
      <w:spacing w:before="100" w:beforeAutospacing="1" w:after="100" w:afterAutospacing="1"/>
    </w:pPr>
    <w:rPr>
      <w:rFonts w:ascii="Arial Narrow" w:eastAsia="Times New Roman" w:hAnsi="Arial Narrow" w:cs="Times New Roman"/>
      <w:color w:val="auto"/>
      <w:lang w:val="en-US" w:eastAsia="en-US"/>
    </w:rPr>
  </w:style>
  <w:style w:type="paragraph" w:customStyle="1" w:styleId="xl120">
    <w:name w:val="xl120"/>
    <w:basedOn w:val="Normal"/>
    <w:uiPriority w:val="99"/>
    <w:rsid w:val="00EA4B7B"/>
    <w:pPr>
      <w:widowControl/>
      <w:shd w:val="clear" w:color="000000" w:fill="FFFF00"/>
      <w:spacing w:before="100" w:beforeAutospacing="1" w:after="100" w:afterAutospacing="1"/>
    </w:pPr>
    <w:rPr>
      <w:rFonts w:ascii="Arial Narrow" w:eastAsia="Times New Roman" w:hAnsi="Arial Narrow" w:cs="Times New Roman"/>
      <w:color w:val="auto"/>
      <w:lang w:val="en-US" w:eastAsia="en-US"/>
    </w:rPr>
  </w:style>
  <w:style w:type="paragraph" w:customStyle="1" w:styleId="xl121">
    <w:name w:val="xl121"/>
    <w:basedOn w:val="Normal"/>
    <w:uiPriority w:val="99"/>
    <w:rsid w:val="00EA4B7B"/>
    <w:pPr>
      <w:widowControl/>
      <w:shd w:val="clear" w:color="000000" w:fill="FFC000"/>
      <w:spacing w:before="100" w:beforeAutospacing="1" w:after="100" w:afterAutospacing="1"/>
    </w:pPr>
    <w:rPr>
      <w:rFonts w:ascii="Arial Narrow" w:eastAsia="Times New Roman" w:hAnsi="Arial Narrow" w:cs="Times New Roman"/>
      <w:color w:val="auto"/>
      <w:lang w:val="en-US" w:eastAsia="en-US"/>
    </w:rPr>
  </w:style>
  <w:style w:type="paragraph" w:customStyle="1" w:styleId="xl122">
    <w:name w:val="xl12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color w:val="auto"/>
      <w:sz w:val="22"/>
      <w:szCs w:val="22"/>
      <w:lang w:val="en-US" w:eastAsia="en-US"/>
    </w:rPr>
  </w:style>
  <w:style w:type="paragraph" w:customStyle="1" w:styleId="xl123">
    <w:name w:val="xl123"/>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b/>
      <w:bCs/>
      <w:color w:val="auto"/>
      <w:sz w:val="16"/>
      <w:szCs w:val="16"/>
      <w:lang w:val="en-US" w:eastAsia="en-US"/>
    </w:rPr>
  </w:style>
  <w:style w:type="paragraph" w:customStyle="1" w:styleId="xl124">
    <w:name w:val="xl124"/>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auto"/>
      <w:sz w:val="20"/>
      <w:szCs w:val="20"/>
      <w:lang w:val="en-US" w:eastAsia="en-US"/>
    </w:rPr>
  </w:style>
  <w:style w:type="paragraph" w:customStyle="1" w:styleId="xl125">
    <w:name w:val="xl125"/>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color w:val="auto"/>
      <w:sz w:val="20"/>
      <w:szCs w:val="20"/>
      <w:lang w:val="en-US" w:eastAsia="en-US"/>
    </w:rPr>
  </w:style>
  <w:style w:type="paragraph" w:customStyle="1" w:styleId="xl126">
    <w:name w:val="xl126"/>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pPr>
    <w:rPr>
      <w:rFonts w:ascii="Arial Narrow" w:eastAsia="Times New Roman" w:hAnsi="Arial Narrow" w:cs="Times New Roman"/>
      <w:b/>
      <w:bCs/>
      <w:color w:val="auto"/>
      <w:sz w:val="20"/>
      <w:szCs w:val="20"/>
      <w:lang w:val="en-US" w:eastAsia="en-US"/>
    </w:rPr>
  </w:style>
  <w:style w:type="paragraph" w:customStyle="1" w:styleId="xl127">
    <w:name w:val="xl127"/>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28">
    <w:name w:val="xl128"/>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29">
    <w:name w:val="xl129"/>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Narrow" w:eastAsia="Times New Roman" w:hAnsi="Arial Narrow" w:cs="Times New Roman"/>
      <w:color w:val="auto"/>
      <w:sz w:val="20"/>
      <w:szCs w:val="20"/>
      <w:lang w:val="en-US" w:eastAsia="en-US"/>
    </w:rPr>
  </w:style>
  <w:style w:type="paragraph" w:customStyle="1" w:styleId="xl130">
    <w:name w:val="xl130"/>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Narrow" w:eastAsia="Times New Roman" w:hAnsi="Arial Narrow" w:cs="Times New Roman"/>
      <w:color w:val="auto"/>
      <w:sz w:val="20"/>
      <w:szCs w:val="20"/>
      <w:lang w:val="en-US" w:eastAsia="en-US"/>
    </w:rPr>
  </w:style>
  <w:style w:type="paragraph" w:customStyle="1" w:styleId="xl131">
    <w:name w:val="xl131"/>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Arial Narrow" w:eastAsia="Times New Roman" w:hAnsi="Arial Narrow" w:cs="Times New Roman"/>
      <w:color w:val="auto"/>
      <w:sz w:val="16"/>
      <w:szCs w:val="16"/>
      <w:lang w:val="en-US" w:eastAsia="en-US"/>
    </w:rPr>
  </w:style>
  <w:style w:type="paragraph" w:customStyle="1" w:styleId="xl132">
    <w:name w:val="xl132"/>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3">
    <w:name w:val="xl133"/>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4">
    <w:name w:val="xl134"/>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5">
    <w:name w:val="xl135"/>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6">
    <w:name w:val="xl136"/>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7">
    <w:name w:val="xl137"/>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8">
    <w:name w:val="xl138"/>
    <w:basedOn w:val="Normal"/>
    <w:uiPriority w:val="99"/>
    <w:rsid w:val="00EA4B7B"/>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pPr>
    <w:rPr>
      <w:rFonts w:ascii="Arial Narrow" w:eastAsia="Times New Roman" w:hAnsi="Arial Narrow" w:cs="Times New Roman"/>
      <w:color w:val="auto"/>
      <w:sz w:val="20"/>
      <w:szCs w:val="20"/>
      <w:lang w:val="en-US" w:eastAsia="en-US"/>
    </w:rPr>
  </w:style>
  <w:style w:type="paragraph" w:customStyle="1" w:styleId="xl139">
    <w:name w:val="xl139"/>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lang w:val="en-US" w:eastAsia="en-US"/>
    </w:rPr>
  </w:style>
  <w:style w:type="paragraph" w:customStyle="1" w:styleId="xl140">
    <w:name w:val="xl140"/>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FF0000"/>
      <w:lang w:val="en-US" w:eastAsia="en-US"/>
    </w:rPr>
  </w:style>
  <w:style w:type="paragraph" w:customStyle="1" w:styleId="xl141">
    <w:name w:val="xl14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FF0000"/>
      <w:lang w:val="en-US" w:eastAsia="en-US"/>
    </w:rPr>
  </w:style>
  <w:style w:type="paragraph" w:customStyle="1" w:styleId="xl142">
    <w:name w:val="xl14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FF0000"/>
      <w:lang w:val="en-US" w:eastAsia="en-US"/>
    </w:rPr>
  </w:style>
  <w:style w:type="paragraph" w:customStyle="1" w:styleId="xl143">
    <w:name w:val="xl14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20"/>
      <w:szCs w:val="20"/>
      <w:lang w:val="en-US" w:eastAsia="en-US"/>
    </w:rPr>
  </w:style>
  <w:style w:type="paragraph" w:customStyle="1" w:styleId="KhngGincch">
    <w:name w:val="Không Giãn cách"/>
    <w:link w:val="KhngGincchChar"/>
    <w:uiPriority w:val="1"/>
    <w:qFormat/>
    <w:rsid w:val="00EA4B7B"/>
    <w:rPr>
      <w:rFonts w:ascii="Calibri" w:eastAsia="MS Mincho" w:hAnsi="Calibri" w:cs="Times New Roman"/>
      <w:sz w:val="22"/>
      <w:szCs w:val="22"/>
      <w:lang w:eastAsia="ja-JP"/>
    </w:rPr>
  </w:style>
  <w:style w:type="character" w:customStyle="1" w:styleId="KhngGincchChar">
    <w:name w:val="Không Giãn cách Char"/>
    <w:link w:val="KhngGincch"/>
    <w:uiPriority w:val="1"/>
    <w:rsid w:val="00EA4B7B"/>
    <w:rPr>
      <w:rFonts w:ascii="Calibri" w:eastAsia="MS Mincho" w:hAnsi="Calibri" w:cs="Times New Roman"/>
      <w:sz w:val="22"/>
      <w:szCs w:val="22"/>
      <w:lang w:val="en-US" w:eastAsia="ja-JP"/>
    </w:rPr>
  </w:style>
  <w:style w:type="paragraph" w:customStyle="1" w:styleId="233E5CD5853943F4BD7E8C4B124C0E1D">
    <w:name w:val="233E5CD5853943F4BD7E8C4B124C0E1D"/>
    <w:rsid w:val="00EA4B7B"/>
    <w:pPr>
      <w:spacing w:after="200" w:line="276" w:lineRule="auto"/>
    </w:pPr>
    <w:rPr>
      <w:rFonts w:ascii="Calibri" w:eastAsia="MS Mincho" w:hAnsi="Calibri" w:cs="Arial"/>
      <w:sz w:val="22"/>
      <w:szCs w:val="22"/>
      <w:lang w:eastAsia="ja-JP"/>
    </w:rPr>
  </w:style>
  <w:style w:type="numbering" w:customStyle="1" w:styleId="NoList1111">
    <w:name w:val="No List1111"/>
    <w:next w:val="NoList"/>
    <w:uiPriority w:val="99"/>
    <w:semiHidden/>
    <w:rsid w:val="00EA4B7B"/>
  </w:style>
  <w:style w:type="numbering" w:customStyle="1" w:styleId="11113">
    <w:name w:val="1 / 1.1.13"/>
    <w:basedOn w:val="NoList"/>
    <w:next w:val="111111"/>
    <w:rsid w:val="00EA4B7B"/>
  </w:style>
  <w:style w:type="paragraph" w:customStyle="1" w:styleId="Caption2">
    <w:name w:val="Caption2"/>
    <w:basedOn w:val="Normal"/>
    <w:next w:val="BodyText0"/>
    <w:rsid w:val="00EA4B7B"/>
    <w:pPr>
      <w:widowControl/>
      <w:tabs>
        <w:tab w:val="num" w:pos="1080"/>
      </w:tabs>
      <w:ind w:left="1080" w:hanging="360"/>
      <w:jc w:val="both"/>
    </w:pPr>
    <w:rPr>
      <w:rFonts w:ascii=".VnTime" w:eastAsia="Times New Roman" w:hAnsi=".VnTime" w:cs="Times New Roman"/>
      <w:iCs/>
      <w:color w:val="auto"/>
      <w:sz w:val="28"/>
      <w:szCs w:val="20"/>
      <w:lang w:val="en-US" w:eastAsia="en-US"/>
    </w:rPr>
  </w:style>
  <w:style w:type="paragraph" w:customStyle="1" w:styleId="TOAHeading2">
    <w:name w:val="TOA Heading2"/>
    <w:basedOn w:val="Normal"/>
    <w:next w:val="Normal"/>
    <w:rsid w:val="00EA4B7B"/>
    <w:pPr>
      <w:widowControl/>
      <w:spacing w:before="120" w:line="360" w:lineRule="atLeast"/>
      <w:ind w:firstLine="720"/>
      <w:jc w:val="both"/>
    </w:pPr>
    <w:rPr>
      <w:rFonts w:ascii=".VnArial" w:eastAsia="Times New Roman" w:hAnsi=".VnArial" w:cs="Times New Roman"/>
      <w:b/>
      <w:iCs/>
      <w:color w:val="auto"/>
      <w:sz w:val="28"/>
      <w:szCs w:val="20"/>
      <w:lang w:val="en-US" w:eastAsia="en-US"/>
    </w:rPr>
  </w:style>
  <w:style w:type="numbering" w:customStyle="1" w:styleId="111112">
    <w:name w:val="1 / 1.1.112"/>
    <w:basedOn w:val="NoList"/>
    <w:next w:val="111111"/>
    <w:rsid w:val="00EA4B7B"/>
  </w:style>
  <w:style w:type="character" w:customStyle="1" w:styleId="Title1">
    <w:name w:val="Title1"/>
    <w:rsid w:val="00EA4B7B"/>
  </w:style>
  <w:style w:type="paragraph" w:customStyle="1" w:styleId="nomnal">
    <w:name w:val="nomnal"/>
    <w:basedOn w:val="Normal"/>
    <w:qFormat/>
    <w:rsid w:val="00EA4B7B"/>
    <w:pPr>
      <w:widowControl/>
      <w:spacing w:before="60" w:after="60" w:line="400" w:lineRule="atLeast"/>
      <w:ind w:firstLine="720"/>
      <w:jc w:val="both"/>
    </w:pPr>
    <w:rPr>
      <w:rFonts w:ascii="Times New Roman" w:eastAsia="Times New Roman" w:hAnsi="Times New Roman" w:cs="Times New Roman"/>
      <w:iCs/>
      <w:color w:val="auto"/>
      <w:sz w:val="28"/>
      <w:szCs w:val="28"/>
      <w:lang w:val="en-US" w:eastAsia="en-US"/>
    </w:rPr>
  </w:style>
  <w:style w:type="numbering" w:customStyle="1" w:styleId="NoList1121">
    <w:name w:val="No List1121"/>
    <w:next w:val="NoList"/>
    <w:uiPriority w:val="99"/>
    <w:semiHidden/>
    <w:rsid w:val="00EA4B7B"/>
  </w:style>
  <w:style w:type="numbering" w:customStyle="1" w:styleId="111121">
    <w:name w:val="1 / 1.1.121"/>
    <w:basedOn w:val="NoList"/>
    <w:next w:val="111111"/>
    <w:rsid w:val="00EA4B7B"/>
  </w:style>
  <w:style w:type="numbering" w:customStyle="1" w:styleId="1111111">
    <w:name w:val="1 / 1.1.1111"/>
    <w:basedOn w:val="NoList"/>
    <w:next w:val="111111"/>
    <w:rsid w:val="00EA4B7B"/>
  </w:style>
  <w:style w:type="numbering" w:customStyle="1" w:styleId="NoList411">
    <w:name w:val="No List411"/>
    <w:next w:val="NoList"/>
    <w:semiHidden/>
    <w:rsid w:val="00EA4B7B"/>
  </w:style>
  <w:style w:type="table" w:customStyle="1" w:styleId="TableGrid23">
    <w:name w:val="Table Grid23"/>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A4B7B"/>
  </w:style>
  <w:style w:type="numbering" w:customStyle="1" w:styleId="1111211">
    <w:name w:val="1 / 1.1.1211"/>
    <w:basedOn w:val="NoList"/>
    <w:next w:val="111111"/>
    <w:rsid w:val="00EA4B7B"/>
  </w:style>
  <w:style w:type="numbering" w:customStyle="1" w:styleId="NoList2111">
    <w:name w:val="No List2111"/>
    <w:next w:val="NoList"/>
    <w:semiHidden/>
    <w:unhideWhenUsed/>
    <w:rsid w:val="00EA4B7B"/>
  </w:style>
  <w:style w:type="numbering" w:customStyle="1" w:styleId="NoList3111">
    <w:name w:val="No List3111"/>
    <w:next w:val="NoList"/>
    <w:semiHidden/>
    <w:rsid w:val="00EA4B7B"/>
  </w:style>
  <w:style w:type="numbering" w:customStyle="1" w:styleId="11111111">
    <w:name w:val="1 / 1.1.11111"/>
    <w:basedOn w:val="NoList"/>
    <w:next w:val="111111"/>
    <w:rsid w:val="00EA4B7B"/>
  </w:style>
  <w:style w:type="character" w:styleId="HTMLCite">
    <w:name w:val="HTML Cite"/>
    <w:rsid w:val="00EA4B7B"/>
    <w:rPr>
      <w:i w:val="0"/>
      <w:iCs w:val="0"/>
      <w:color w:val="008000"/>
    </w:rPr>
  </w:style>
  <w:style w:type="paragraph" w:customStyle="1" w:styleId="9">
    <w:name w:val="9"/>
    <w:basedOn w:val="4"/>
    <w:qFormat/>
    <w:rsid w:val="00EA4B7B"/>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A4B7B"/>
  </w:style>
  <w:style w:type="numbering" w:customStyle="1" w:styleId="NoList131">
    <w:name w:val="No List131"/>
    <w:next w:val="NoList"/>
    <w:uiPriority w:val="99"/>
    <w:semiHidden/>
    <w:rsid w:val="00EA4B7B"/>
  </w:style>
  <w:style w:type="numbering" w:customStyle="1" w:styleId="NoList11111">
    <w:name w:val="No List11111"/>
    <w:next w:val="NoList"/>
    <w:semiHidden/>
    <w:unhideWhenUsed/>
    <w:rsid w:val="00EA4B7B"/>
  </w:style>
  <w:style w:type="numbering" w:customStyle="1" w:styleId="NoList111111">
    <w:name w:val="No List111111"/>
    <w:next w:val="NoList"/>
    <w:semiHidden/>
    <w:rsid w:val="00EA4B7B"/>
  </w:style>
  <w:style w:type="numbering" w:customStyle="1" w:styleId="111131">
    <w:name w:val="1 / 1.1.131"/>
    <w:basedOn w:val="NoList"/>
    <w:next w:val="111111"/>
    <w:rsid w:val="00EA4B7B"/>
  </w:style>
  <w:style w:type="numbering" w:customStyle="1" w:styleId="NoList221">
    <w:name w:val="No List221"/>
    <w:next w:val="NoList"/>
    <w:uiPriority w:val="99"/>
    <w:semiHidden/>
    <w:unhideWhenUsed/>
    <w:rsid w:val="00EA4B7B"/>
  </w:style>
  <w:style w:type="numbering" w:customStyle="1" w:styleId="NoList321">
    <w:name w:val="No List321"/>
    <w:next w:val="NoList"/>
    <w:semiHidden/>
    <w:rsid w:val="00EA4B7B"/>
  </w:style>
  <w:style w:type="numbering" w:customStyle="1" w:styleId="1111121">
    <w:name w:val="1 / 1.1.1121"/>
    <w:basedOn w:val="NoList"/>
    <w:next w:val="111111"/>
    <w:rsid w:val="00EA4B7B"/>
  </w:style>
  <w:style w:type="numbering" w:customStyle="1" w:styleId="NoList4111">
    <w:name w:val="No List4111"/>
    <w:next w:val="NoList"/>
    <w:semiHidden/>
    <w:rsid w:val="00EA4B7B"/>
  </w:style>
  <w:style w:type="numbering" w:customStyle="1" w:styleId="NoList12111">
    <w:name w:val="No List12111"/>
    <w:next w:val="NoList"/>
    <w:semiHidden/>
    <w:rsid w:val="00EA4B7B"/>
  </w:style>
  <w:style w:type="numbering" w:customStyle="1" w:styleId="11112111">
    <w:name w:val="1 / 1.1.12111"/>
    <w:basedOn w:val="NoList"/>
    <w:next w:val="111111"/>
    <w:rsid w:val="00EA4B7B"/>
  </w:style>
  <w:style w:type="numbering" w:customStyle="1" w:styleId="NoList21111">
    <w:name w:val="No List21111"/>
    <w:next w:val="NoList"/>
    <w:semiHidden/>
    <w:unhideWhenUsed/>
    <w:rsid w:val="00EA4B7B"/>
  </w:style>
  <w:style w:type="numbering" w:customStyle="1" w:styleId="NoList31111">
    <w:name w:val="No List31111"/>
    <w:next w:val="NoList"/>
    <w:semiHidden/>
    <w:rsid w:val="00EA4B7B"/>
  </w:style>
  <w:style w:type="numbering" w:customStyle="1" w:styleId="111111111">
    <w:name w:val="1 / 1.1.111111"/>
    <w:basedOn w:val="NoList"/>
    <w:next w:val="111111"/>
    <w:rsid w:val="00EA4B7B"/>
  </w:style>
  <w:style w:type="numbering" w:customStyle="1" w:styleId="NoList63">
    <w:name w:val="No List63"/>
    <w:next w:val="NoList"/>
    <w:uiPriority w:val="99"/>
    <w:semiHidden/>
    <w:unhideWhenUsed/>
    <w:rsid w:val="00EA4B7B"/>
  </w:style>
  <w:style w:type="numbering" w:customStyle="1" w:styleId="NoList141">
    <w:name w:val="No List141"/>
    <w:next w:val="NoList"/>
    <w:uiPriority w:val="99"/>
    <w:semiHidden/>
    <w:rsid w:val="00EA4B7B"/>
  </w:style>
  <w:style w:type="numbering" w:customStyle="1" w:styleId="11114">
    <w:name w:val="1 / 1.1.14"/>
    <w:basedOn w:val="NoList"/>
    <w:next w:val="111111"/>
    <w:rsid w:val="00EA4B7B"/>
  </w:style>
  <w:style w:type="numbering" w:customStyle="1" w:styleId="NoList231">
    <w:name w:val="No List231"/>
    <w:next w:val="NoList"/>
    <w:uiPriority w:val="99"/>
    <w:semiHidden/>
    <w:unhideWhenUsed/>
    <w:rsid w:val="00EA4B7B"/>
  </w:style>
  <w:style w:type="numbering" w:customStyle="1" w:styleId="NoList331">
    <w:name w:val="No List331"/>
    <w:next w:val="NoList"/>
    <w:semiHidden/>
    <w:rsid w:val="00EA4B7B"/>
  </w:style>
  <w:style w:type="numbering" w:customStyle="1" w:styleId="111113">
    <w:name w:val="1 / 1.1.113"/>
    <w:basedOn w:val="NoList"/>
    <w:next w:val="111111"/>
    <w:rsid w:val="00EA4B7B"/>
  </w:style>
  <w:style w:type="numbering" w:customStyle="1" w:styleId="NoList71">
    <w:name w:val="No List71"/>
    <w:next w:val="NoList"/>
    <w:uiPriority w:val="99"/>
    <w:semiHidden/>
    <w:unhideWhenUsed/>
    <w:rsid w:val="00EA4B7B"/>
  </w:style>
  <w:style w:type="numbering" w:customStyle="1" w:styleId="NoList151">
    <w:name w:val="No List151"/>
    <w:next w:val="NoList"/>
    <w:uiPriority w:val="99"/>
    <w:semiHidden/>
    <w:rsid w:val="00EA4B7B"/>
  </w:style>
  <w:style w:type="numbering" w:customStyle="1" w:styleId="11115">
    <w:name w:val="1 / 1.1.15"/>
    <w:basedOn w:val="NoList"/>
    <w:next w:val="111111"/>
    <w:rsid w:val="00EA4B7B"/>
  </w:style>
  <w:style w:type="numbering" w:customStyle="1" w:styleId="NoList241">
    <w:name w:val="No List241"/>
    <w:next w:val="NoList"/>
    <w:semiHidden/>
    <w:unhideWhenUsed/>
    <w:rsid w:val="00EA4B7B"/>
  </w:style>
  <w:style w:type="numbering" w:customStyle="1" w:styleId="NoList341">
    <w:name w:val="No List341"/>
    <w:next w:val="NoList"/>
    <w:semiHidden/>
    <w:rsid w:val="00EA4B7B"/>
  </w:style>
  <w:style w:type="numbering" w:customStyle="1" w:styleId="111114">
    <w:name w:val="1 / 1.1.114"/>
    <w:basedOn w:val="NoList"/>
    <w:next w:val="111111"/>
    <w:rsid w:val="00EA4B7B"/>
  </w:style>
  <w:style w:type="numbering" w:customStyle="1" w:styleId="NoList81">
    <w:name w:val="No List81"/>
    <w:next w:val="NoList"/>
    <w:uiPriority w:val="99"/>
    <w:semiHidden/>
    <w:rsid w:val="00EA4B7B"/>
  </w:style>
  <w:style w:type="numbering" w:customStyle="1" w:styleId="NoList91">
    <w:name w:val="No List91"/>
    <w:next w:val="NoList"/>
    <w:semiHidden/>
    <w:rsid w:val="00EA4B7B"/>
  </w:style>
  <w:style w:type="table" w:styleId="Table3Deffects2">
    <w:name w:val="Table 3D effects 2"/>
    <w:basedOn w:val="TableNormal"/>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A4B7B"/>
    <w:pPr>
      <w:pageBreakBefore/>
      <w:widowControl/>
      <w:spacing w:before="100" w:beforeAutospacing="1" w:after="100" w:afterAutospacing="1"/>
    </w:pPr>
    <w:rPr>
      <w:rFonts w:ascii="Tahoma" w:eastAsia="Times New Roman" w:hAnsi="Tahoma" w:cs="Tahoma"/>
      <w:color w:val="auto"/>
      <w:sz w:val="20"/>
      <w:szCs w:val="20"/>
      <w:lang w:val="en-US" w:eastAsia="en-US"/>
    </w:rPr>
  </w:style>
  <w:style w:type="paragraph" w:customStyle="1" w:styleId="FooterOdd">
    <w:name w:val="Footer Odd"/>
    <w:basedOn w:val="Normal"/>
    <w:uiPriority w:val="99"/>
    <w:qFormat/>
    <w:rsid w:val="00EA4B7B"/>
    <w:pPr>
      <w:widowControl/>
      <w:pBdr>
        <w:top w:val="single" w:sz="4" w:space="1" w:color="5B9BD5"/>
      </w:pBdr>
      <w:spacing w:after="180" w:line="264" w:lineRule="auto"/>
      <w:jc w:val="right"/>
    </w:pPr>
    <w:rPr>
      <w:rFonts w:ascii="Calibri" w:eastAsia="Calibri" w:hAnsi="Calibri" w:cs="Times New Roman"/>
      <w:color w:val="44546A"/>
      <w:sz w:val="20"/>
      <w:szCs w:val="20"/>
      <w:lang w:val="en-US" w:eastAsia="ja-JP"/>
    </w:rPr>
  </w:style>
  <w:style w:type="paragraph" w:customStyle="1" w:styleId="HeaderEven">
    <w:name w:val="Header Even"/>
    <w:basedOn w:val="KhngGincch"/>
    <w:uiPriority w:val="99"/>
    <w:qFormat/>
    <w:rsid w:val="00EA4B7B"/>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A4B7B"/>
    <w:pPr>
      <w:widowControl/>
      <w:pBdr>
        <w:top w:val="single" w:sz="4" w:space="1" w:color="5B9BD5"/>
      </w:pBdr>
      <w:spacing w:after="180" w:line="264" w:lineRule="auto"/>
    </w:pPr>
    <w:rPr>
      <w:rFonts w:ascii="Calibri" w:eastAsia="Calibri" w:hAnsi="Calibri" w:cs="Times New Roman"/>
      <w:color w:val="44546A"/>
      <w:sz w:val="20"/>
      <w:szCs w:val="20"/>
      <w:lang w:val="en-US" w:eastAsia="ja-JP"/>
    </w:rPr>
  </w:style>
  <w:style w:type="numbering" w:customStyle="1" w:styleId="NoList10">
    <w:name w:val="No List10"/>
    <w:next w:val="NoList"/>
    <w:semiHidden/>
    <w:rsid w:val="00EA4B7B"/>
  </w:style>
  <w:style w:type="paragraph" w:customStyle="1" w:styleId="CM42">
    <w:name w:val="CM42"/>
    <w:basedOn w:val="Normal"/>
    <w:next w:val="BodyText0"/>
    <w:uiPriority w:val="99"/>
    <w:rsid w:val="00EA4B7B"/>
    <w:pPr>
      <w:autoSpaceDE w:val="0"/>
      <w:autoSpaceDN w:val="0"/>
      <w:adjustRightInd w:val="0"/>
      <w:spacing w:after="365"/>
    </w:pPr>
    <w:rPr>
      <w:rFonts w:ascii="Times New Roman" w:eastAsia="Times New Roman" w:hAnsi="Times New Roman" w:cs="Times New Roman"/>
      <w:color w:val="auto"/>
      <w:lang w:val="en-US" w:eastAsia="en-US"/>
    </w:rPr>
  </w:style>
  <w:style w:type="paragraph" w:customStyle="1" w:styleId="CM6">
    <w:name w:val="CM6"/>
    <w:basedOn w:val="Normal"/>
    <w:next w:val="BodyText0"/>
    <w:uiPriority w:val="99"/>
    <w:rsid w:val="00EA4B7B"/>
    <w:pPr>
      <w:autoSpaceDE w:val="0"/>
      <w:autoSpaceDN w:val="0"/>
      <w:adjustRightInd w:val="0"/>
      <w:spacing w:line="360" w:lineRule="atLeast"/>
    </w:pPr>
    <w:rPr>
      <w:rFonts w:ascii="Times New Roman" w:eastAsia="Times New Roman" w:hAnsi="Times New Roman" w:cs="Times New Roman"/>
      <w:color w:val="auto"/>
      <w:lang w:val="en-US" w:eastAsia="en-US"/>
    </w:rPr>
  </w:style>
  <w:style w:type="paragraph" w:customStyle="1" w:styleId="CM40">
    <w:name w:val="CM40"/>
    <w:basedOn w:val="Normal"/>
    <w:next w:val="BodyText0"/>
    <w:autoRedefine/>
    <w:uiPriority w:val="99"/>
    <w:rsid w:val="00EA4B7B"/>
    <w:pPr>
      <w:autoSpaceDE w:val="0"/>
      <w:autoSpaceDN w:val="0"/>
      <w:adjustRightInd w:val="0"/>
    </w:pPr>
    <w:rPr>
      <w:rFonts w:ascii="Times New Roman" w:eastAsia="Times New Roman" w:hAnsi="Times New Roman" w:cs="Times New Roman"/>
      <w:color w:val="auto"/>
      <w:lang w:val="en-US" w:eastAsia="en-US"/>
    </w:rPr>
  </w:style>
  <w:style w:type="paragraph" w:customStyle="1" w:styleId="CM45">
    <w:name w:val="CM45"/>
    <w:basedOn w:val="Normal"/>
    <w:next w:val="BodyText0"/>
    <w:uiPriority w:val="99"/>
    <w:rsid w:val="00EA4B7B"/>
    <w:pPr>
      <w:autoSpaceDE w:val="0"/>
      <w:autoSpaceDN w:val="0"/>
      <w:adjustRightInd w:val="0"/>
      <w:spacing w:after="1083"/>
    </w:pPr>
    <w:rPr>
      <w:rFonts w:ascii="Times New Roman" w:eastAsia="Times New Roman" w:hAnsi="Times New Roman" w:cs="Times New Roman"/>
      <w:color w:val="auto"/>
      <w:lang w:val="en-US" w:eastAsia="en-US"/>
    </w:rPr>
  </w:style>
  <w:style w:type="paragraph" w:customStyle="1" w:styleId="CM10">
    <w:name w:val="CM10"/>
    <w:basedOn w:val="Normal"/>
    <w:next w:val="BodyText0"/>
    <w:uiPriority w:val="99"/>
    <w:rsid w:val="00EA4B7B"/>
    <w:pPr>
      <w:autoSpaceDE w:val="0"/>
      <w:autoSpaceDN w:val="0"/>
      <w:adjustRightInd w:val="0"/>
      <w:spacing w:line="360" w:lineRule="atLeast"/>
    </w:pPr>
    <w:rPr>
      <w:rFonts w:ascii="Times New Roman" w:eastAsia="Times New Roman" w:hAnsi="Times New Roman" w:cs="Times New Roman"/>
      <w:color w:val="auto"/>
      <w:lang w:val="en-US" w:eastAsia="en-US"/>
    </w:rPr>
  </w:style>
  <w:style w:type="paragraph" w:customStyle="1" w:styleId="CM16">
    <w:name w:val="CM16"/>
    <w:basedOn w:val="Normal"/>
    <w:next w:val="BodyText0"/>
    <w:uiPriority w:val="99"/>
    <w:rsid w:val="00EA4B7B"/>
    <w:pPr>
      <w:autoSpaceDE w:val="0"/>
      <w:autoSpaceDN w:val="0"/>
      <w:adjustRightInd w:val="0"/>
    </w:pPr>
    <w:rPr>
      <w:rFonts w:ascii="Times New Roman" w:eastAsia="Times New Roman" w:hAnsi="Times New Roman" w:cs="Times New Roman"/>
      <w:color w:val="auto"/>
      <w:lang w:val="en-US" w:eastAsia="en-US"/>
    </w:rPr>
  </w:style>
  <w:style w:type="paragraph" w:customStyle="1" w:styleId="CM41">
    <w:name w:val="CM41"/>
    <w:basedOn w:val="Normal"/>
    <w:next w:val="BodyText0"/>
    <w:uiPriority w:val="99"/>
    <w:rsid w:val="00EA4B7B"/>
    <w:pPr>
      <w:autoSpaceDE w:val="0"/>
      <w:autoSpaceDN w:val="0"/>
      <w:adjustRightInd w:val="0"/>
      <w:spacing w:after="973"/>
    </w:pPr>
    <w:rPr>
      <w:rFonts w:ascii="Times New Roman" w:eastAsia="Times New Roman" w:hAnsi="Times New Roman" w:cs="Times New Roman"/>
      <w:color w:val="auto"/>
      <w:lang w:val="en-US" w:eastAsia="en-US"/>
    </w:rPr>
  </w:style>
  <w:style w:type="paragraph" w:customStyle="1" w:styleId="CM3">
    <w:name w:val="CM3"/>
    <w:basedOn w:val="Normal"/>
    <w:next w:val="BodyText0"/>
    <w:uiPriority w:val="99"/>
    <w:rsid w:val="00EA4B7B"/>
    <w:pPr>
      <w:autoSpaceDE w:val="0"/>
      <w:autoSpaceDN w:val="0"/>
      <w:adjustRightInd w:val="0"/>
      <w:spacing w:line="360" w:lineRule="atLeast"/>
    </w:pPr>
    <w:rPr>
      <w:rFonts w:ascii="Times New Roman" w:eastAsia="Times New Roman" w:hAnsi="Times New Roman" w:cs="Times New Roman"/>
      <w:color w:val="auto"/>
      <w:lang w:val="en-US" w:eastAsia="en-US"/>
    </w:rPr>
  </w:style>
  <w:style w:type="paragraph" w:customStyle="1" w:styleId="CM44">
    <w:name w:val="CM44"/>
    <w:basedOn w:val="Normal"/>
    <w:next w:val="BodyText0"/>
    <w:uiPriority w:val="99"/>
    <w:rsid w:val="00EA4B7B"/>
    <w:pPr>
      <w:autoSpaceDE w:val="0"/>
      <w:autoSpaceDN w:val="0"/>
      <w:adjustRightInd w:val="0"/>
      <w:spacing w:after="2400"/>
    </w:pPr>
    <w:rPr>
      <w:rFonts w:ascii="Times New Roman" w:eastAsia="Times New Roman" w:hAnsi="Times New Roman" w:cs="Times New Roman"/>
      <w:color w:val="auto"/>
      <w:lang w:val="en-US" w:eastAsia="en-US"/>
    </w:rPr>
  </w:style>
  <w:style w:type="paragraph" w:customStyle="1" w:styleId="CM1">
    <w:name w:val="CM1"/>
    <w:basedOn w:val="Normal"/>
    <w:next w:val="BodyText0"/>
    <w:uiPriority w:val="99"/>
    <w:rsid w:val="00EA4B7B"/>
    <w:pPr>
      <w:autoSpaceDE w:val="0"/>
      <w:autoSpaceDN w:val="0"/>
      <w:adjustRightInd w:val="0"/>
    </w:pPr>
    <w:rPr>
      <w:rFonts w:ascii="Times New Roman" w:eastAsia="Times New Roman" w:hAnsi="Times New Roman" w:cs="Times New Roman"/>
      <w:color w:val="auto"/>
      <w:lang w:val="en-US" w:eastAsia="en-US"/>
    </w:rPr>
  </w:style>
  <w:style w:type="paragraph" w:customStyle="1" w:styleId="CM7">
    <w:name w:val="CM7"/>
    <w:basedOn w:val="Normal"/>
    <w:next w:val="BodyText0"/>
    <w:uiPriority w:val="99"/>
    <w:rsid w:val="00EA4B7B"/>
    <w:pPr>
      <w:autoSpaceDE w:val="0"/>
      <w:autoSpaceDN w:val="0"/>
      <w:adjustRightInd w:val="0"/>
      <w:spacing w:line="480" w:lineRule="atLeast"/>
    </w:pPr>
    <w:rPr>
      <w:rFonts w:ascii="Times New Roman" w:eastAsia="Times New Roman" w:hAnsi="Times New Roman" w:cs="Times New Roman"/>
      <w:color w:val="auto"/>
      <w:lang w:val="en-US" w:eastAsia="en-US"/>
    </w:rPr>
  </w:style>
  <w:style w:type="numbering" w:customStyle="1" w:styleId="NoList16">
    <w:name w:val="No List16"/>
    <w:next w:val="NoList"/>
    <w:semiHidden/>
    <w:rsid w:val="00EA4B7B"/>
  </w:style>
  <w:style w:type="numbering" w:customStyle="1" w:styleId="NoList17">
    <w:name w:val="No List17"/>
    <w:next w:val="NoList"/>
    <w:semiHidden/>
    <w:rsid w:val="00EA4B7B"/>
  </w:style>
  <w:style w:type="paragraph" w:customStyle="1" w:styleId="34">
    <w:name w:val="34"/>
    <w:basedOn w:val="3"/>
    <w:uiPriority w:val="99"/>
    <w:qFormat/>
    <w:rsid w:val="00EA4B7B"/>
    <w:pPr>
      <w:spacing w:before="60" w:after="60"/>
    </w:pPr>
    <w:rPr>
      <w:i w:val="0"/>
      <w:lang w:val="vi-VN"/>
    </w:rPr>
  </w:style>
  <w:style w:type="numbering" w:customStyle="1" w:styleId="NoList18">
    <w:name w:val="No List18"/>
    <w:next w:val="NoList"/>
    <w:semiHidden/>
    <w:rsid w:val="00EA4B7B"/>
  </w:style>
  <w:style w:type="paragraph" w:customStyle="1" w:styleId="xl22">
    <w:name w:val="xl22"/>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cs="Times New Roman"/>
      <w:b/>
      <w:bCs/>
      <w:color w:val="auto"/>
      <w:sz w:val="26"/>
      <w:szCs w:val="26"/>
      <w:lang w:val="en-US" w:eastAsia="ja-JP"/>
    </w:rPr>
  </w:style>
  <w:style w:type="paragraph" w:customStyle="1" w:styleId="xl23">
    <w:name w:val="xl23"/>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MS Mincho" w:hAnsi="Times New Roman" w:cs="Times New Roman"/>
      <w:b/>
      <w:bCs/>
      <w:color w:val="auto"/>
      <w:sz w:val="26"/>
      <w:szCs w:val="26"/>
      <w:lang w:val="en-US" w:eastAsia="ja-JP"/>
    </w:rPr>
  </w:style>
  <w:style w:type="character" w:customStyle="1" w:styleId="normalChar">
    <w:name w:val="normal Char"/>
    <w:link w:val="Normal2"/>
    <w:rsid w:val="00EA4B7B"/>
    <w:rPr>
      <w:rFonts w:ascii="Times New Roman" w:eastAsia="Times New Roman" w:hAnsi="Times New Roman" w:cs="Times New Roman"/>
      <w:color w:val="000000"/>
      <w:sz w:val="24"/>
      <w:szCs w:val="24"/>
      <w:lang w:val="en-US"/>
    </w:rPr>
  </w:style>
  <w:style w:type="paragraph" w:customStyle="1" w:styleId="italic">
    <w:name w:val="italic"/>
    <w:basedOn w:val="Normal"/>
    <w:uiPriority w:val="99"/>
    <w:rsid w:val="00EA4B7B"/>
    <w:pPr>
      <w:widowControl/>
      <w:spacing w:before="100" w:after="100"/>
    </w:pPr>
    <w:rPr>
      <w:rFonts w:ascii="Times New Roman" w:eastAsia="Times New Roman" w:hAnsi="Times New Roman" w:cs="Times New Roman"/>
      <w:i/>
      <w:color w:val="auto"/>
      <w:spacing w:val="-10"/>
      <w:sz w:val="28"/>
      <w:szCs w:val="20"/>
      <w:lang w:val="en-US" w:eastAsia="en-US"/>
    </w:rPr>
  </w:style>
  <w:style w:type="paragraph" w:customStyle="1" w:styleId="CharCharCharCharCharCharCharCharChar1Char">
    <w:name w:val="Char Char Char Char Char Char Char Char Char1 Char"/>
    <w:basedOn w:val="Normal"/>
    <w:next w:val="Normal"/>
    <w:autoRedefine/>
    <w:uiPriority w:val="99"/>
    <w:semiHidden/>
    <w:rsid w:val="00EA4B7B"/>
    <w:pPr>
      <w:widowControl/>
      <w:spacing w:before="120" w:after="120" w:line="312" w:lineRule="auto"/>
    </w:pPr>
    <w:rPr>
      <w:rFonts w:ascii="Times New Roman" w:eastAsia="Times New Roman" w:hAnsi="Times New Roman" w:cs="Times New Roman"/>
      <w:color w:val="auto"/>
      <w:sz w:val="28"/>
      <w:szCs w:val="22"/>
      <w:lang w:val="en-US" w:eastAsia="en-US"/>
    </w:rPr>
  </w:style>
  <w:style w:type="paragraph" w:customStyle="1" w:styleId="00C2FCAA2DF749E1AD1DF710F7BE298E">
    <w:name w:val="00C2FCAA2DF749E1AD1DF710F7BE298E"/>
    <w:uiPriority w:val="99"/>
    <w:rsid w:val="00EA4B7B"/>
    <w:pPr>
      <w:spacing w:after="200" w:line="276" w:lineRule="auto"/>
    </w:pPr>
    <w:rPr>
      <w:rFonts w:ascii="Calibri" w:eastAsia="MS Mincho" w:hAnsi="Calibri" w:cs="Arial"/>
      <w:sz w:val="22"/>
      <w:szCs w:val="22"/>
      <w:lang w:eastAsia="ja-JP"/>
    </w:rPr>
  </w:style>
  <w:style w:type="numbering" w:customStyle="1" w:styleId="11116">
    <w:name w:val="1 / 1.1.16"/>
    <w:basedOn w:val="NoList"/>
    <w:next w:val="111111"/>
    <w:rsid w:val="00EA4B7B"/>
  </w:style>
  <w:style w:type="numbering" w:customStyle="1" w:styleId="111115">
    <w:name w:val="1 / 1.1.115"/>
    <w:basedOn w:val="NoList"/>
    <w:next w:val="111111"/>
    <w:rsid w:val="00EA4B7B"/>
  </w:style>
  <w:style w:type="numbering" w:customStyle="1" w:styleId="111122">
    <w:name w:val="1 / 1.1.122"/>
    <w:basedOn w:val="NoList"/>
    <w:next w:val="111111"/>
    <w:rsid w:val="00EA4B7B"/>
  </w:style>
  <w:style w:type="numbering" w:customStyle="1" w:styleId="1111112">
    <w:name w:val="1 / 1.1.1112"/>
    <w:basedOn w:val="NoList"/>
    <w:next w:val="111111"/>
    <w:rsid w:val="00EA4B7B"/>
  </w:style>
  <w:style w:type="numbering" w:customStyle="1" w:styleId="111132">
    <w:name w:val="1 / 1.1.132"/>
    <w:basedOn w:val="NoList"/>
    <w:next w:val="111111"/>
    <w:rsid w:val="00EA4B7B"/>
  </w:style>
  <w:style w:type="numbering" w:customStyle="1" w:styleId="1111122">
    <w:name w:val="1 / 1.1.1122"/>
    <w:basedOn w:val="NoList"/>
    <w:next w:val="111111"/>
    <w:rsid w:val="00EA4B7B"/>
  </w:style>
  <w:style w:type="numbering" w:customStyle="1" w:styleId="1111212">
    <w:name w:val="1 / 1.1.1212"/>
    <w:basedOn w:val="NoList"/>
    <w:next w:val="111111"/>
    <w:rsid w:val="00EA4B7B"/>
  </w:style>
  <w:style w:type="numbering" w:customStyle="1" w:styleId="11111112">
    <w:name w:val="1 / 1.1.11112"/>
    <w:basedOn w:val="NoList"/>
    <w:next w:val="111111"/>
    <w:rsid w:val="00EA4B7B"/>
  </w:style>
  <w:style w:type="numbering" w:customStyle="1" w:styleId="11112112">
    <w:name w:val="1 / 1.1.12112"/>
    <w:basedOn w:val="NoList"/>
    <w:next w:val="111111"/>
    <w:rsid w:val="00EA4B7B"/>
  </w:style>
  <w:style w:type="numbering" w:customStyle="1" w:styleId="111111112">
    <w:name w:val="1 / 1.1.111112"/>
    <w:basedOn w:val="NoList"/>
    <w:next w:val="111111"/>
    <w:rsid w:val="00EA4B7B"/>
  </w:style>
  <w:style w:type="numbering" w:customStyle="1" w:styleId="1111311">
    <w:name w:val="1 / 1.1.1311"/>
    <w:basedOn w:val="NoList"/>
    <w:next w:val="111111"/>
    <w:rsid w:val="00EA4B7B"/>
  </w:style>
  <w:style w:type="numbering" w:customStyle="1" w:styleId="11111211">
    <w:name w:val="1 / 1.1.11211"/>
    <w:basedOn w:val="NoList"/>
    <w:next w:val="111111"/>
    <w:rsid w:val="00EA4B7B"/>
  </w:style>
  <w:style w:type="numbering" w:customStyle="1" w:styleId="111121111">
    <w:name w:val="1 / 1.1.121111"/>
    <w:basedOn w:val="NoList"/>
    <w:next w:val="111111"/>
    <w:rsid w:val="00EA4B7B"/>
  </w:style>
  <w:style w:type="numbering" w:customStyle="1" w:styleId="1111111111">
    <w:name w:val="1 / 1.1.1111111"/>
    <w:basedOn w:val="NoList"/>
    <w:next w:val="111111"/>
    <w:rsid w:val="00EA4B7B"/>
  </w:style>
  <w:style w:type="numbering" w:customStyle="1" w:styleId="111141">
    <w:name w:val="1 / 1.1.141"/>
    <w:basedOn w:val="NoList"/>
    <w:next w:val="111111"/>
    <w:rsid w:val="00EA4B7B"/>
  </w:style>
  <w:style w:type="numbering" w:customStyle="1" w:styleId="1111131">
    <w:name w:val="1 / 1.1.1131"/>
    <w:basedOn w:val="NoList"/>
    <w:next w:val="111111"/>
    <w:rsid w:val="00EA4B7B"/>
  </w:style>
  <w:style w:type="numbering" w:customStyle="1" w:styleId="111151">
    <w:name w:val="1 / 1.1.151"/>
    <w:basedOn w:val="NoList"/>
    <w:next w:val="111111"/>
    <w:rsid w:val="00EA4B7B"/>
  </w:style>
  <w:style w:type="numbering" w:customStyle="1" w:styleId="1111141">
    <w:name w:val="1 / 1.1.1141"/>
    <w:basedOn w:val="NoList"/>
    <w:next w:val="111111"/>
    <w:rsid w:val="00EA4B7B"/>
  </w:style>
  <w:style w:type="numbering" w:customStyle="1" w:styleId="NoList1131">
    <w:name w:val="No List1131"/>
    <w:next w:val="NoList"/>
    <w:semiHidden/>
    <w:rsid w:val="00EA4B7B"/>
  </w:style>
  <w:style w:type="numbering" w:customStyle="1" w:styleId="11117">
    <w:name w:val="1 / 1.1.17"/>
    <w:basedOn w:val="NoList"/>
    <w:next w:val="111111"/>
    <w:rsid w:val="00EA4B7B"/>
  </w:style>
  <w:style w:type="numbering" w:customStyle="1" w:styleId="NoList25">
    <w:name w:val="No List25"/>
    <w:next w:val="NoList"/>
    <w:semiHidden/>
    <w:unhideWhenUsed/>
    <w:rsid w:val="00EA4B7B"/>
  </w:style>
  <w:style w:type="numbering" w:customStyle="1" w:styleId="NoList35">
    <w:name w:val="No List35"/>
    <w:next w:val="NoList"/>
    <w:semiHidden/>
    <w:rsid w:val="00EA4B7B"/>
  </w:style>
  <w:style w:type="numbering" w:customStyle="1" w:styleId="111116">
    <w:name w:val="1 / 1.1.116"/>
    <w:basedOn w:val="NoList"/>
    <w:next w:val="111111"/>
    <w:rsid w:val="00EA4B7B"/>
  </w:style>
  <w:style w:type="numbering" w:customStyle="1" w:styleId="NoList421">
    <w:name w:val="No List421"/>
    <w:next w:val="NoList"/>
    <w:semiHidden/>
    <w:unhideWhenUsed/>
    <w:rsid w:val="00EA4B7B"/>
  </w:style>
  <w:style w:type="numbering" w:customStyle="1" w:styleId="NoList122">
    <w:name w:val="No List122"/>
    <w:next w:val="NoList"/>
    <w:semiHidden/>
    <w:rsid w:val="00EA4B7B"/>
  </w:style>
  <w:style w:type="numbering" w:customStyle="1" w:styleId="111123">
    <w:name w:val="1 / 1.1.123"/>
    <w:basedOn w:val="NoList"/>
    <w:next w:val="111111"/>
    <w:rsid w:val="00EA4B7B"/>
  </w:style>
  <w:style w:type="numbering" w:customStyle="1" w:styleId="NoList212">
    <w:name w:val="No List212"/>
    <w:next w:val="NoList"/>
    <w:semiHidden/>
    <w:unhideWhenUsed/>
    <w:rsid w:val="00EA4B7B"/>
  </w:style>
  <w:style w:type="numbering" w:customStyle="1" w:styleId="NoList312">
    <w:name w:val="No List312"/>
    <w:next w:val="NoList"/>
    <w:semiHidden/>
    <w:rsid w:val="00EA4B7B"/>
  </w:style>
  <w:style w:type="numbering" w:customStyle="1" w:styleId="1111113">
    <w:name w:val="1 / 1.1.1113"/>
    <w:basedOn w:val="NoList"/>
    <w:next w:val="111111"/>
    <w:rsid w:val="00EA4B7B"/>
  </w:style>
  <w:style w:type="numbering" w:customStyle="1" w:styleId="NoList1112">
    <w:name w:val="No List1112"/>
    <w:next w:val="NoList"/>
    <w:semiHidden/>
    <w:rsid w:val="00EA4B7B"/>
  </w:style>
  <w:style w:type="numbering" w:customStyle="1" w:styleId="111133">
    <w:name w:val="1 / 1.1.133"/>
    <w:basedOn w:val="NoList"/>
    <w:next w:val="111111"/>
    <w:rsid w:val="00EA4B7B"/>
  </w:style>
  <w:style w:type="numbering" w:customStyle="1" w:styleId="1111123">
    <w:name w:val="1 / 1.1.1123"/>
    <w:basedOn w:val="NoList"/>
    <w:next w:val="111111"/>
    <w:rsid w:val="00EA4B7B"/>
  </w:style>
  <w:style w:type="numbering" w:customStyle="1" w:styleId="NoList11211">
    <w:name w:val="No List11211"/>
    <w:next w:val="NoList"/>
    <w:semiHidden/>
    <w:rsid w:val="00EA4B7B"/>
  </w:style>
  <w:style w:type="numbering" w:customStyle="1" w:styleId="1111213">
    <w:name w:val="1 / 1.1.1213"/>
    <w:basedOn w:val="NoList"/>
    <w:next w:val="111111"/>
    <w:rsid w:val="00EA4B7B"/>
  </w:style>
  <w:style w:type="numbering" w:customStyle="1" w:styleId="11111113">
    <w:name w:val="1 / 1.1.11113"/>
    <w:basedOn w:val="NoList"/>
    <w:next w:val="111111"/>
    <w:rsid w:val="00EA4B7B"/>
  </w:style>
  <w:style w:type="numbering" w:customStyle="1" w:styleId="NoList412">
    <w:name w:val="No List412"/>
    <w:next w:val="NoList"/>
    <w:semiHidden/>
    <w:rsid w:val="00EA4B7B"/>
  </w:style>
  <w:style w:type="numbering" w:customStyle="1" w:styleId="NoList1212">
    <w:name w:val="No List1212"/>
    <w:next w:val="NoList"/>
    <w:semiHidden/>
    <w:rsid w:val="00EA4B7B"/>
  </w:style>
  <w:style w:type="numbering" w:customStyle="1" w:styleId="11112113">
    <w:name w:val="1 / 1.1.12113"/>
    <w:basedOn w:val="NoList"/>
    <w:next w:val="111111"/>
    <w:rsid w:val="00EA4B7B"/>
  </w:style>
  <w:style w:type="numbering" w:customStyle="1" w:styleId="NoList2112">
    <w:name w:val="No List2112"/>
    <w:next w:val="NoList"/>
    <w:semiHidden/>
    <w:unhideWhenUsed/>
    <w:rsid w:val="00EA4B7B"/>
  </w:style>
  <w:style w:type="numbering" w:customStyle="1" w:styleId="NoList3112">
    <w:name w:val="No List3112"/>
    <w:next w:val="NoList"/>
    <w:semiHidden/>
    <w:rsid w:val="00EA4B7B"/>
  </w:style>
  <w:style w:type="numbering" w:customStyle="1" w:styleId="111111113">
    <w:name w:val="1 / 1.1.111113"/>
    <w:basedOn w:val="NoList"/>
    <w:next w:val="111111"/>
    <w:rsid w:val="00EA4B7B"/>
  </w:style>
  <w:style w:type="numbering" w:customStyle="1" w:styleId="NoList511">
    <w:name w:val="No List511"/>
    <w:next w:val="NoList"/>
    <w:uiPriority w:val="99"/>
    <w:semiHidden/>
    <w:unhideWhenUsed/>
    <w:rsid w:val="00EA4B7B"/>
  </w:style>
  <w:style w:type="numbering" w:customStyle="1" w:styleId="NoList1311">
    <w:name w:val="No List1311"/>
    <w:next w:val="NoList"/>
    <w:uiPriority w:val="99"/>
    <w:semiHidden/>
    <w:rsid w:val="00EA4B7B"/>
  </w:style>
  <w:style w:type="numbering" w:customStyle="1" w:styleId="NoList11112">
    <w:name w:val="No List11112"/>
    <w:next w:val="NoList"/>
    <w:semiHidden/>
    <w:unhideWhenUsed/>
    <w:rsid w:val="00EA4B7B"/>
  </w:style>
  <w:style w:type="numbering" w:customStyle="1" w:styleId="NoList1111111">
    <w:name w:val="No List1111111"/>
    <w:next w:val="NoList"/>
    <w:uiPriority w:val="99"/>
    <w:semiHidden/>
    <w:rsid w:val="00EA4B7B"/>
  </w:style>
  <w:style w:type="numbering" w:customStyle="1" w:styleId="1111312">
    <w:name w:val="1 / 1.1.1312"/>
    <w:basedOn w:val="NoList"/>
    <w:next w:val="111111"/>
    <w:rsid w:val="00EA4B7B"/>
  </w:style>
  <w:style w:type="numbering" w:customStyle="1" w:styleId="NoList2211">
    <w:name w:val="No List2211"/>
    <w:next w:val="NoList"/>
    <w:uiPriority w:val="99"/>
    <w:semiHidden/>
    <w:unhideWhenUsed/>
    <w:rsid w:val="00EA4B7B"/>
  </w:style>
  <w:style w:type="numbering" w:customStyle="1" w:styleId="NoList3211">
    <w:name w:val="No List3211"/>
    <w:next w:val="NoList"/>
    <w:semiHidden/>
    <w:rsid w:val="00EA4B7B"/>
  </w:style>
  <w:style w:type="numbering" w:customStyle="1" w:styleId="11111212">
    <w:name w:val="1 / 1.1.11212"/>
    <w:basedOn w:val="NoList"/>
    <w:next w:val="111111"/>
    <w:rsid w:val="00EA4B7B"/>
  </w:style>
  <w:style w:type="numbering" w:customStyle="1" w:styleId="NoList41111">
    <w:name w:val="No List41111"/>
    <w:next w:val="NoList"/>
    <w:semiHidden/>
    <w:rsid w:val="00EA4B7B"/>
  </w:style>
  <w:style w:type="numbering" w:customStyle="1" w:styleId="NoList121111">
    <w:name w:val="No List121111"/>
    <w:next w:val="NoList"/>
    <w:semiHidden/>
    <w:rsid w:val="00EA4B7B"/>
  </w:style>
  <w:style w:type="numbering" w:customStyle="1" w:styleId="111121112">
    <w:name w:val="1 / 1.1.121112"/>
    <w:basedOn w:val="NoList"/>
    <w:next w:val="111111"/>
    <w:rsid w:val="00EA4B7B"/>
  </w:style>
  <w:style w:type="numbering" w:customStyle="1" w:styleId="NoList211111">
    <w:name w:val="No List211111"/>
    <w:next w:val="NoList"/>
    <w:semiHidden/>
    <w:unhideWhenUsed/>
    <w:rsid w:val="00EA4B7B"/>
  </w:style>
  <w:style w:type="numbering" w:customStyle="1" w:styleId="NoList311111">
    <w:name w:val="No List311111"/>
    <w:next w:val="NoList"/>
    <w:semiHidden/>
    <w:rsid w:val="00EA4B7B"/>
  </w:style>
  <w:style w:type="numbering" w:customStyle="1" w:styleId="1111111112">
    <w:name w:val="1 / 1.1.1111112"/>
    <w:basedOn w:val="NoList"/>
    <w:next w:val="111111"/>
    <w:rsid w:val="00EA4B7B"/>
  </w:style>
  <w:style w:type="numbering" w:customStyle="1" w:styleId="NoList611">
    <w:name w:val="No List611"/>
    <w:next w:val="NoList"/>
    <w:uiPriority w:val="99"/>
    <w:semiHidden/>
    <w:unhideWhenUsed/>
    <w:rsid w:val="00EA4B7B"/>
  </w:style>
  <w:style w:type="numbering" w:customStyle="1" w:styleId="NoList1411">
    <w:name w:val="No List1411"/>
    <w:next w:val="NoList"/>
    <w:semiHidden/>
    <w:rsid w:val="00EA4B7B"/>
  </w:style>
  <w:style w:type="numbering" w:customStyle="1" w:styleId="111142">
    <w:name w:val="1 / 1.1.142"/>
    <w:basedOn w:val="NoList"/>
    <w:next w:val="111111"/>
    <w:rsid w:val="00EA4B7B"/>
  </w:style>
  <w:style w:type="numbering" w:customStyle="1" w:styleId="NoList2311">
    <w:name w:val="No List2311"/>
    <w:next w:val="NoList"/>
    <w:semiHidden/>
    <w:unhideWhenUsed/>
    <w:rsid w:val="00EA4B7B"/>
  </w:style>
  <w:style w:type="numbering" w:customStyle="1" w:styleId="NoList3311">
    <w:name w:val="No List3311"/>
    <w:next w:val="NoList"/>
    <w:semiHidden/>
    <w:rsid w:val="00EA4B7B"/>
  </w:style>
  <w:style w:type="numbering" w:customStyle="1" w:styleId="1111132">
    <w:name w:val="1 / 1.1.1132"/>
    <w:basedOn w:val="NoList"/>
    <w:next w:val="111111"/>
    <w:rsid w:val="00EA4B7B"/>
  </w:style>
  <w:style w:type="numbering" w:customStyle="1" w:styleId="NoList711">
    <w:name w:val="No List711"/>
    <w:next w:val="NoList"/>
    <w:uiPriority w:val="99"/>
    <w:semiHidden/>
    <w:unhideWhenUsed/>
    <w:rsid w:val="00EA4B7B"/>
  </w:style>
  <w:style w:type="numbering" w:customStyle="1" w:styleId="NoList1511">
    <w:name w:val="No List1511"/>
    <w:next w:val="NoList"/>
    <w:semiHidden/>
    <w:rsid w:val="00EA4B7B"/>
  </w:style>
  <w:style w:type="numbering" w:customStyle="1" w:styleId="111152">
    <w:name w:val="1 / 1.1.152"/>
    <w:basedOn w:val="NoList"/>
    <w:next w:val="111111"/>
    <w:rsid w:val="00EA4B7B"/>
  </w:style>
  <w:style w:type="numbering" w:customStyle="1" w:styleId="NoList2411">
    <w:name w:val="No List2411"/>
    <w:next w:val="NoList"/>
    <w:semiHidden/>
    <w:unhideWhenUsed/>
    <w:rsid w:val="00EA4B7B"/>
  </w:style>
  <w:style w:type="numbering" w:customStyle="1" w:styleId="NoList3411">
    <w:name w:val="No List3411"/>
    <w:next w:val="NoList"/>
    <w:semiHidden/>
    <w:rsid w:val="00EA4B7B"/>
  </w:style>
  <w:style w:type="numbering" w:customStyle="1" w:styleId="1111142">
    <w:name w:val="1 / 1.1.1142"/>
    <w:basedOn w:val="NoList"/>
    <w:next w:val="111111"/>
    <w:rsid w:val="00EA4B7B"/>
  </w:style>
  <w:style w:type="numbering" w:customStyle="1" w:styleId="NoList811">
    <w:name w:val="No List811"/>
    <w:next w:val="NoList"/>
    <w:semiHidden/>
    <w:rsid w:val="00EA4B7B"/>
  </w:style>
  <w:style w:type="numbering" w:customStyle="1" w:styleId="NoList911">
    <w:name w:val="No List911"/>
    <w:next w:val="NoList"/>
    <w:semiHidden/>
    <w:rsid w:val="00EA4B7B"/>
  </w:style>
  <w:style w:type="table" w:customStyle="1" w:styleId="TableGrid34">
    <w:name w:val="Table Grid34"/>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A4B7B"/>
  </w:style>
  <w:style w:type="numbering" w:customStyle="1" w:styleId="11118">
    <w:name w:val="1 / 1.1.18"/>
    <w:basedOn w:val="NoList"/>
    <w:next w:val="111111"/>
    <w:rsid w:val="00EA4B7B"/>
  </w:style>
  <w:style w:type="numbering" w:customStyle="1" w:styleId="NoList26">
    <w:name w:val="No List26"/>
    <w:next w:val="NoList"/>
    <w:semiHidden/>
    <w:unhideWhenUsed/>
    <w:rsid w:val="00EA4B7B"/>
  </w:style>
  <w:style w:type="numbering" w:customStyle="1" w:styleId="NoList36">
    <w:name w:val="No List36"/>
    <w:next w:val="NoList"/>
    <w:semiHidden/>
    <w:rsid w:val="00EA4B7B"/>
  </w:style>
  <w:style w:type="numbering" w:customStyle="1" w:styleId="111117">
    <w:name w:val="1 / 1.1.117"/>
    <w:basedOn w:val="NoList"/>
    <w:next w:val="111111"/>
    <w:rsid w:val="00EA4B7B"/>
  </w:style>
  <w:style w:type="table" w:customStyle="1" w:styleId="TableGrid115">
    <w:name w:val="Table Grid115"/>
    <w:basedOn w:val="TableNormal"/>
    <w:next w:val="TableGrid"/>
    <w:uiPriority w:val="39"/>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A4B7B"/>
  </w:style>
  <w:style w:type="numbering" w:customStyle="1" w:styleId="NoList123">
    <w:name w:val="No List123"/>
    <w:next w:val="NoList"/>
    <w:uiPriority w:val="99"/>
    <w:semiHidden/>
    <w:rsid w:val="00EA4B7B"/>
  </w:style>
  <w:style w:type="numbering" w:customStyle="1" w:styleId="111124">
    <w:name w:val="1 / 1.1.124"/>
    <w:basedOn w:val="NoList"/>
    <w:next w:val="111111"/>
    <w:rsid w:val="00EA4B7B"/>
  </w:style>
  <w:style w:type="numbering" w:customStyle="1" w:styleId="NoList213">
    <w:name w:val="No List213"/>
    <w:next w:val="NoList"/>
    <w:uiPriority w:val="99"/>
    <w:semiHidden/>
    <w:unhideWhenUsed/>
    <w:rsid w:val="00EA4B7B"/>
  </w:style>
  <w:style w:type="numbering" w:customStyle="1" w:styleId="NoList313">
    <w:name w:val="No List313"/>
    <w:next w:val="NoList"/>
    <w:semiHidden/>
    <w:rsid w:val="00EA4B7B"/>
  </w:style>
  <w:style w:type="numbering" w:customStyle="1" w:styleId="1111114">
    <w:name w:val="1 / 1.1.1114"/>
    <w:basedOn w:val="NoList"/>
    <w:next w:val="111111"/>
    <w:rsid w:val="00EA4B7B"/>
  </w:style>
  <w:style w:type="numbering" w:customStyle="1" w:styleId="NoList1113">
    <w:name w:val="No List1113"/>
    <w:next w:val="NoList"/>
    <w:uiPriority w:val="99"/>
    <w:semiHidden/>
    <w:rsid w:val="00EA4B7B"/>
  </w:style>
  <w:style w:type="numbering" w:customStyle="1" w:styleId="111134">
    <w:name w:val="1 / 1.1.134"/>
    <w:basedOn w:val="NoList"/>
    <w:next w:val="111111"/>
    <w:rsid w:val="00EA4B7B"/>
  </w:style>
  <w:style w:type="numbering" w:customStyle="1" w:styleId="1111124">
    <w:name w:val="1 / 1.1.1124"/>
    <w:basedOn w:val="NoList"/>
    <w:next w:val="111111"/>
    <w:rsid w:val="00EA4B7B"/>
  </w:style>
  <w:style w:type="numbering" w:customStyle="1" w:styleId="NoList1122">
    <w:name w:val="No List1122"/>
    <w:next w:val="NoList"/>
    <w:semiHidden/>
    <w:rsid w:val="00EA4B7B"/>
  </w:style>
  <w:style w:type="numbering" w:customStyle="1" w:styleId="1111214">
    <w:name w:val="1 / 1.1.1214"/>
    <w:basedOn w:val="NoList"/>
    <w:next w:val="111111"/>
    <w:rsid w:val="00EA4B7B"/>
  </w:style>
  <w:style w:type="numbering" w:customStyle="1" w:styleId="11111114">
    <w:name w:val="1 / 1.1.11114"/>
    <w:basedOn w:val="NoList"/>
    <w:next w:val="111111"/>
    <w:rsid w:val="00EA4B7B"/>
  </w:style>
  <w:style w:type="numbering" w:customStyle="1" w:styleId="NoList413">
    <w:name w:val="No List413"/>
    <w:next w:val="NoList"/>
    <w:semiHidden/>
    <w:rsid w:val="00EA4B7B"/>
  </w:style>
  <w:style w:type="table" w:customStyle="1" w:styleId="TableGrid211">
    <w:name w:val="Table Grid211"/>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A4B7B"/>
  </w:style>
  <w:style w:type="numbering" w:customStyle="1" w:styleId="11112114">
    <w:name w:val="1 / 1.1.12114"/>
    <w:basedOn w:val="NoList"/>
    <w:next w:val="111111"/>
    <w:rsid w:val="00EA4B7B"/>
  </w:style>
  <w:style w:type="numbering" w:customStyle="1" w:styleId="NoList2113">
    <w:name w:val="No List2113"/>
    <w:next w:val="NoList"/>
    <w:semiHidden/>
    <w:unhideWhenUsed/>
    <w:rsid w:val="00EA4B7B"/>
  </w:style>
  <w:style w:type="numbering" w:customStyle="1" w:styleId="NoList3113">
    <w:name w:val="No List3113"/>
    <w:next w:val="NoList"/>
    <w:semiHidden/>
    <w:rsid w:val="00EA4B7B"/>
  </w:style>
  <w:style w:type="numbering" w:customStyle="1" w:styleId="111111114">
    <w:name w:val="1 / 1.1.111114"/>
    <w:basedOn w:val="NoList"/>
    <w:next w:val="111111"/>
    <w:rsid w:val="00EA4B7B"/>
  </w:style>
  <w:style w:type="numbering" w:customStyle="1" w:styleId="NoList521">
    <w:name w:val="No List521"/>
    <w:next w:val="NoList"/>
    <w:semiHidden/>
    <w:unhideWhenUsed/>
    <w:rsid w:val="00EA4B7B"/>
  </w:style>
  <w:style w:type="numbering" w:customStyle="1" w:styleId="NoList132">
    <w:name w:val="No List132"/>
    <w:next w:val="NoList"/>
    <w:semiHidden/>
    <w:rsid w:val="00EA4B7B"/>
  </w:style>
  <w:style w:type="numbering" w:customStyle="1" w:styleId="NoList11113">
    <w:name w:val="No List11113"/>
    <w:next w:val="NoList"/>
    <w:semiHidden/>
    <w:unhideWhenUsed/>
    <w:rsid w:val="00EA4B7B"/>
  </w:style>
  <w:style w:type="numbering" w:customStyle="1" w:styleId="NoList111112">
    <w:name w:val="No List111112"/>
    <w:next w:val="NoList"/>
    <w:semiHidden/>
    <w:rsid w:val="00EA4B7B"/>
  </w:style>
  <w:style w:type="numbering" w:customStyle="1" w:styleId="1111313">
    <w:name w:val="1 / 1.1.1313"/>
    <w:basedOn w:val="NoList"/>
    <w:next w:val="111111"/>
    <w:rsid w:val="00EA4B7B"/>
  </w:style>
  <w:style w:type="numbering" w:customStyle="1" w:styleId="NoList222">
    <w:name w:val="No List222"/>
    <w:next w:val="NoList"/>
    <w:semiHidden/>
    <w:unhideWhenUsed/>
    <w:rsid w:val="00EA4B7B"/>
  </w:style>
  <w:style w:type="numbering" w:customStyle="1" w:styleId="NoList322">
    <w:name w:val="No List322"/>
    <w:next w:val="NoList"/>
    <w:semiHidden/>
    <w:rsid w:val="00EA4B7B"/>
  </w:style>
  <w:style w:type="numbering" w:customStyle="1" w:styleId="11111213">
    <w:name w:val="1 / 1.1.11213"/>
    <w:basedOn w:val="NoList"/>
    <w:next w:val="111111"/>
    <w:rsid w:val="00EA4B7B"/>
  </w:style>
  <w:style w:type="numbering" w:customStyle="1" w:styleId="NoList4112">
    <w:name w:val="No List4112"/>
    <w:next w:val="NoList"/>
    <w:semiHidden/>
    <w:rsid w:val="00EA4B7B"/>
  </w:style>
  <w:style w:type="numbering" w:customStyle="1" w:styleId="NoList12112">
    <w:name w:val="No List12112"/>
    <w:next w:val="NoList"/>
    <w:semiHidden/>
    <w:rsid w:val="00EA4B7B"/>
  </w:style>
  <w:style w:type="numbering" w:customStyle="1" w:styleId="111121113">
    <w:name w:val="1 / 1.1.121113"/>
    <w:basedOn w:val="NoList"/>
    <w:next w:val="111111"/>
    <w:rsid w:val="00EA4B7B"/>
  </w:style>
  <w:style w:type="numbering" w:customStyle="1" w:styleId="NoList21112">
    <w:name w:val="No List21112"/>
    <w:next w:val="NoList"/>
    <w:semiHidden/>
    <w:unhideWhenUsed/>
    <w:rsid w:val="00EA4B7B"/>
  </w:style>
  <w:style w:type="numbering" w:customStyle="1" w:styleId="NoList31112">
    <w:name w:val="No List31112"/>
    <w:next w:val="NoList"/>
    <w:semiHidden/>
    <w:rsid w:val="00EA4B7B"/>
  </w:style>
  <w:style w:type="numbering" w:customStyle="1" w:styleId="1111111113">
    <w:name w:val="1 / 1.1.1111113"/>
    <w:basedOn w:val="NoList"/>
    <w:next w:val="111111"/>
    <w:rsid w:val="00EA4B7B"/>
  </w:style>
  <w:style w:type="numbering" w:customStyle="1" w:styleId="NoList621">
    <w:name w:val="No List621"/>
    <w:next w:val="NoList"/>
    <w:semiHidden/>
    <w:unhideWhenUsed/>
    <w:rsid w:val="00EA4B7B"/>
  </w:style>
  <w:style w:type="numbering" w:customStyle="1" w:styleId="NoList142">
    <w:name w:val="No List142"/>
    <w:next w:val="NoList"/>
    <w:semiHidden/>
    <w:rsid w:val="00EA4B7B"/>
  </w:style>
  <w:style w:type="numbering" w:customStyle="1" w:styleId="111143">
    <w:name w:val="1 / 1.1.143"/>
    <w:basedOn w:val="NoList"/>
    <w:next w:val="111111"/>
    <w:rsid w:val="00EA4B7B"/>
  </w:style>
  <w:style w:type="numbering" w:customStyle="1" w:styleId="NoList232">
    <w:name w:val="No List232"/>
    <w:next w:val="NoList"/>
    <w:semiHidden/>
    <w:unhideWhenUsed/>
    <w:rsid w:val="00EA4B7B"/>
  </w:style>
  <w:style w:type="numbering" w:customStyle="1" w:styleId="NoList332">
    <w:name w:val="No List332"/>
    <w:next w:val="NoList"/>
    <w:semiHidden/>
    <w:rsid w:val="00EA4B7B"/>
  </w:style>
  <w:style w:type="numbering" w:customStyle="1" w:styleId="1111133">
    <w:name w:val="1 / 1.1.1133"/>
    <w:basedOn w:val="NoList"/>
    <w:next w:val="111111"/>
    <w:rsid w:val="00EA4B7B"/>
  </w:style>
  <w:style w:type="numbering" w:customStyle="1" w:styleId="NoList72">
    <w:name w:val="No List72"/>
    <w:next w:val="NoList"/>
    <w:semiHidden/>
    <w:unhideWhenUsed/>
    <w:rsid w:val="00EA4B7B"/>
  </w:style>
  <w:style w:type="numbering" w:customStyle="1" w:styleId="NoList152">
    <w:name w:val="No List152"/>
    <w:next w:val="NoList"/>
    <w:semiHidden/>
    <w:rsid w:val="00EA4B7B"/>
  </w:style>
  <w:style w:type="numbering" w:customStyle="1" w:styleId="111153">
    <w:name w:val="1 / 1.1.153"/>
    <w:basedOn w:val="NoList"/>
    <w:next w:val="111111"/>
    <w:rsid w:val="00EA4B7B"/>
  </w:style>
  <w:style w:type="numbering" w:customStyle="1" w:styleId="NoList242">
    <w:name w:val="No List242"/>
    <w:next w:val="NoList"/>
    <w:semiHidden/>
    <w:unhideWhenUsed/>
    <w:rsid w:val="00EA4B7B"/>
  </w:style>
  <w:style w:type="numbering" w:customStyle="1" w:styleId="NoList342">
    <w:name w:val="No List342"/>
    <w:next w:val="NoList"/>
    <w:semiHidden/>
    <w:rsid w:val="00EA4B7B"/>
  </w:style>
  <w:style w:type="numbering" w:customStyle="1" w:styleId="1111143">
    <w:name w:val="1 / 1.1.1143"/>
    <w:basedOn w:val="NoList"/>
    <w:next w:val="111111"/>
    <w:rsid w:val="00EA4B7B"/>
  </w:style>
  <w:style w:type="numbering" w:customStyle="1" w:styleId="NoList82">
    <w:name w:val="No List82"/>
    <w:next w:val="NoList"/>
    <w:semiHidden/>
    <w:rsid w:val="00EA4B7B"/>
  </w:style>
  <w:style w:type="numbering" w:customStyle="1" w:styleId="NoList92">
    <w:name w:val="No List92"/>
    <w:next w:val="NoList"/>
    <w:semiHidden/>
    <w:rsid w:val="00EA4B7B"/>
  </w:style>
  <w:style w:type="table" w:customStyle="1" w:styleId="Table3Deffects21">
    <w:name w:val="Table 3D effects 21"/>
    <w:basedOn w:val="TableNormal"/>
    <w:next w:val="Table3Deffects2"/>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A4B7B"/>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A4B7B"/>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A4B7B"/>
    <w:rPr>
      <w:rFonts w:ascii="Cambria" w:eastAsia="Times New Roman" w:hAnsi="Cambria" w:cs="Times New Roman"/>
      <w:color w:val="243F60"/>
    </w:rPr>
  </w:style>
  <w:style w:type="character" w:customStyle="1" w:styleId="HeaderChar1">
    <w:name w:val="Header Char1"/>
    <w:aliases w:val="En-tête client Char1,MyHeader Char1"/>
    <w:semiHidden/>
    <w:rsid w:val="00EA4B7B"/>
  </w:style>
  <w:style w:type="character" w:customStyle="1" w:styleId="CharChar191">
    <w:name w:val="Char Char191"/>
    <w:rsid w:val="00EA4B7B"/>
    <w:rPr>
      <w:b/>
      <w:bCs w:val="0"/>
      <w:spacing w:val="6"/>
      <w:sz w:val="24"/>
      <w:szCs w:val="28"/>
      <w:lang w:val="nl-NL"/>
    </w:rPr>
  </w:style>
  <w:style w:type="character" w:customStyle="1" w:styleId="CharChar161">
    <w:name w:val="Char Char161"/>
    <w:rsid w:val="00EA4B7B"/>
    <w:rPr>
      <w:rFonts w:ascii=".VnTime" w:hAnsi=".VnTime" w:hint="default"/>
      <w:spacing w:val="6"/>
      <w:sz w:val="28"/>
    </w:rPr>
  </w:style>
  <w:style w:type="table" w:customStyle="1" w:styleId="TableClassic12">
    <w:name w:val="Table Classic 12"/>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A4B7B"/>
  </w:style>
  <w:style w:type="numbering" w:customStyle="1" w:styleId="1111111114">
    <w:name w:val="1 / 1.1.1111114"/>
    <w:rsid w:val="00EA4B7B"/>
  </w:style>
  <w:style w:type="numbering" w:customStyle="1" w:styleId="111118">
    <w:name w:val="1 / 1.1.118"/>
    <w:rsid w:val="00EA4B7B"/>
  </w:style>
  <w:style w:type="numbering" w:customStyle="1" w:styleId="111154">
    <w:name w:val="1 / 1.1.154"/>
    <w:rsid w:val="00EA4B7B"/>
  </w:style>
  <w:style w:type="numbering" w:customStyle="1" w:styleId="11119">
    <w:name w:val="1 / 1.1.19"/>
    <w:basedOn w:val="NoList"/>
    <w:next w:val="111111"/>
    <w:semiHidden/>
    <w:unhideWhenUsed/>
    <w:rsid w:val="00EA4B7B"/>
  </w:style>
  <w:style w:type="numbering" w:customStyle="1" w:styleId="111121114">
    <w:name w:val="1 / 1.1.121114"/>
    <w:rsid w:val="00EA4B7B"/>
  </w:style>
  <w:style w:type="paragraph" w:customStyle="1" w:styleId="2909F619802848F09E01365C32F34654">
    <w:name w:val="2909F619802848F09E01365C32F34654"/>
    <w:uiPriority w:val="99"/>
    <w:rsid w:val="00EA4B7B"/>
    <w:pPr>
      <w:spacing w:after="200" w:line="276" w:lineRule="auto"/>
    </w:pPr>
    <w:rPr>
      <w:rFonts w:ascii="Calibri" w:eastAsia="MS Mincho" w:hAnsi="Calibri" w:cs="Arial"/>
      <w:sz w:val="22"/>
      <w:szCs w:val="22"/>
      <w:lang w:eastAsia="ja-JP"/>
    </w:rPr>
  </w:style>
  <w:style w:type="paragraph" w:customStyle="1" w:styleId="Mcln">
    <w:name w:val="Mục lớn"/>
    <w:basedOn w:val="Normal"/>
    <w:link w:val="MclnChar"/>
    <w:qFormat/>
    <w:rsid w:val="00EA4B7B"/>
    <w:pPr>
      <w:widowControl/>
      <w:spacing w:before="60" w:after="40" w:line="340" w:lineRule="exact"/>
      <w:jc w:val="center"/>
      <w:outlineLvl w:val="0"/>
    </w:pPr>
    <w:rPr>
      <w:rFonts w:ascii="Times New Roman" w:eastAsia="Times New Roman" w:hAnsi="Times New Roman" w:cs="Times New Roman"/>
      <w:b/>
      <w:color w:val="auto"/>
      <w:spacing w:val="-6"/>
      <w:sz w:val="28"/>
      <w:szCs w:val="20"/>
      <w:lang w:eastAsia="x-none"/>
    </w:rPr>
  </w:style>
  <w:style w:type="character" w:customStyle="1" w:styleId="MclnChar">
    <w:name w:val="Mục lớn Char"/>
    <w:link w:val="Mcln"/>
    <w:rsid w:val="00EA4B7B"/>
    <w:rPr>
      <w:rFonts w:ascii="Times New Roman" w:eastAsia="Times New Roman" w:hAnsi="Times New Roman" w:cs="Times New Roman"/>
      <w:b/>
      <w:spacing w:val="-6"/>
      <w:sz w:val="28"/>
      <w:lang w:val="vi-VN" w:eastAsia="x-none"/>
    </w:rPr>
  </w:style>
  <w:style w:type="paragraph" w:customStyle="1" w:styleId="HeaderOdd">
    <w:name w:val="Header Odd"/>
    <w:basedOn w:val="KhngGincch"/>
    <w:uiPriority w:val="99"/>
    <w:qFormat/>
    <w:rsid w:val="00EA4B7B"/>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A4B7B"/>
    <w:rPr>
      <w:color w:val="808080"/>
    </w:rPr>
  </w:style>
  <w:style w:type="table" w:customStyle="1" w:styleId="PlainTable21">
    <w:name w:val="Plain Table 21"/>
    <w:basedOn w:val="TableNormal"/>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A4B7B"/>
    <w:pPr>
      <w:widowControl/>
      <w:spacing w:before="60" w:after="60" w:line="380" w:lineRule="exact"/>
      <w:ind w:firstLine="720"/>
      <w:jc w:val="both"/>
    </w:pPr>
    <w:rPr>
      <w:rFonts w:ascii="Times New Roman" w:eastAsia="MS Mincho" w:hAnsi="Times New Roman" w:cs="Times New Roman"/>
      <w:b/>
      <w:color w:val="auto"/>
      <w:lang w:val="de-DE" w:eastAsia="x-none"/>
    </w:rPr>
  </w:style>
  <w:style w:type="character" w:customStyle="1" w:styleId="GiuaCharChar">
    <w:name w:val="Giua Char Char"/>
    <w:link w:val="GiuaChar"/>
    <w:rsid w:val="00EA4B7B"/>
    <w:rPr>
      <w:rFonts w:ascii="Times New Roman" w:eastAsia="MS Mincho" w:hAnsi="Times New Roman" w:cs="Times New Roman"/>
      <w:b/>
      <w:sz w:val="24"/>
      <w:szCs w:val="24"/>
      <w:lang w:val="de-DE" w:eastAsia="x-none"/>
    </w:rPr>
  </w:style>
  <w:style w:type="paragraph" w:customStyle="1" w:styleId="Text0">
    <w:name w:val="Text"/>
    <w:basedOn w:val="Normal"/>
    <w:uiPriority w:val="99"/>
    <w:rsid w:val="00EA4B7B"/>
    <w:pPr>
      <w:widowControl/>
      <w:spacing w:before="60" w:after="60" w:line="312" w:lineRule="auto"/>
      <w:ind w:left="567" w:firstLine="567"/>
      <w:jc w:val="both"/>
    </w:pPr>
    <w:rPr>
      <w:rFonts w:ascii="Times New Roman" w:eastAsia="Times New Roman" w:hAnsi="Times New Roman" w:cs="Times New Roman"/>
      <w:color w:val="auto"/>
      <w:sz w:val="26"/>
      <w:szCs w:val="26"/>
      <w:lang w:val="en-US" w:eastAsia="en-US"/>
    </w:rPr>
  </w:style>
  <w:style w:type="character" w:customStyle="1" w:styleId="fftimenewsromanfs12pt0">
    <w:name w:val="fftimenewsromanfs12pt"/>
    <w:rsid w:val="00EA4B7B"/>
  </w:style>
  <w:style w:type="paragraph" w:customStyle="1" w:styleId="Hnh">
    <w:name w:val="Hình"/>
    <w:basedOn w:val="Normal"/>
    <w:link w:val="HnhChar"/>
    <w:autoRedefine/>
    <w:qFormat/>
    <w:rsid w:val="00EA4B7B"/>
    <w:pPr>
      <w:widowControl/>
      <w:jc w:val="center"/>
    </w:pPr>
    <w:rPr>
      <w:rFonts w:ascii="Times New Roman" w:eastAsia="MS Mincho" w:hAnsi="Times New Roman" w:cs="Times New Roman"/>
      <w:b/>
      <w:color w:val="auto"/>
      <w:sz w:val="26"/>
      <w:szCs w:val="28"/>
      <w:lang w:val="x-none" w:eastAsia="x-none"/>
    </w:rPr>
  </w:style>
  <w:style w:type="character" w:customStyle="1" w:styleId="HnhChar">
    <w:name w:val="Hình Char"/>
    <w:link w:val="Hnh"/>
    <w:rsid w:val="00EA4B7B"/>
    <w:rPr>
      <w:rFonts w:ascii="Times New Roman" w:eastAsia="MS Mincho" w:hAnsi="Times New Roman" w:cs="Times New Roman"/>
      <w:b/>
      <w:sz w:val="26"/>
      <w:szCs w:val="28"/>
      <w:lang w:val="x-none" w:eastAsia="x-none"/>
    </w:rPr>
  </w:style>
  <w:style w:type="character" w:customStyle="1" w:styleId="PlainTextChar1">
    <w:name w:val="Plain Text Char1"/>
    <w:semiHidden/>
    <w:rsid w:val="00EA4B7B"/>
    <w:rPr>
      <w:rFonts w:ascii="Consolas" w:eastAsia="Times New Roman" w:hAnsi="Consolas" w:cs="Consolas" w:hint="default"/>
      <w:sz w:val="21"/>
      <w:szCs w:val="21"/>
    </w:rPr>
  </w:style>
  <w:style w:type="character" w:customStyle="1" w:styleId="CharChar29">
    <w:name w:val="Char Char29"/>
    <w:rsid w:val="00EA4B7B"/>
    <w:rPr>
      <w:rFonts w:ascii="Tahoma" w:hAnsi="Tahoma" w:cs="Tahoma"/>
      <w:lang w:val="en-US" w:eastAsia="en-US" w:bidi="ar-SA"/>
    </w:rPr>
  </w:style>
  <w:style w:type="character" w:customStyle="1" w:styleId="CharChar28">
    <w:name w:val="Char Char28"/>
    <w:rsid w:val="00EA4B7B"/>
    <w:rPr>
      <w:lang w:val="en-US" w:eastAsia="en-US" w:bidi="ar-SA"/>
    </w:rPr>
  </w:style>
  <w:style w:type="character" w:customStyle="1" w:styleId="CharChar27">
    <w:name w:val="Char Char27"/>
    <w:rsid w:val="00EA4B7B"/>
    <w:rPr>
      <w:rFonts w:ascii=".VnTime" w:hAnsi=".VnTime"/>
      <w:sz w:val="28"/>
      <w:lang w:val="en-US" w:eastAsia="en-US" w:bidi="ar-SA"/>
    </w:rPr>
  </w:style>
  <w:style w:type="character" w:customStyle="1" w:styleId="CharChar34">
    <w:name w:val="Char Char34"/>
    <w:rsid w:val="00EA4B7B"/>
    <w:rPr>
      <w:b/>
      <w:bCs/>
      <w:sz w:val="28"/>
      <w:szCs w:val="28"/>
      <w:lang w:val="x-none" w:eastAsia="x-none" w:bidi="ar-SA"/>
    </w:rPr>
  </w:style>
  <w:style w:type="character" w:customStyle="1" w:styleId="CharChar33">
    <w:name w:val="Char Char33"/>
    <w:rsid w:val="00EA4B7B"/>
    <w:rPr>
      <w:b/>
      <w:bCs/>
      <w:sz w:val="28"/>
      <w:szCs w:val="22"/>
      <w:lang w:val="x-none" w:eastAsia="x-none" w:bidi="ar-SA"/>
    </w:rPr>
  </w:style>
  <w:style w:type="character" w:customStyle="1" w:styleId="CharChar32">
    <w:name w:val="Char Char32"/>
    <w:rsid w:val="00EA4B7B"/>
    <w:rPr>
      <w:rFonts w:ascii="Calibri" w:hAnsi="Calibri"/>
      <w:lang w:val="x-none" w:eastAsia="x-none" w:bidi="ar-SA"/>
    </w:rPr>
  </w:style>
  <w:style w:type="character" w:customStyle="1" w:styleId="CharChar31">
    <w:name w:val="Char Char31"/>
    <w:rsid w:val="00EA4B7B"/>
    <w:rPr>
      <w:b/>
      <w:spacing w:val="6"/>
      <w:szCs w:val="28"/>
      <w:lang w:val="nl-NL" w:eastAsia="x-none" w:bidi="ar-SA"/>
    </w:rPr>
  </w:style>
  <w:style w:type="character" w:customStyle="1" w:styleId="CharChar30">
    <w:name w:val="Char Char30"/>
    <w:rsid w:val="00EA4B7B"/>
    <w:rPr>
      <w:rFonts w:ascii="Arial" w:hAnsi="Arial"/>
      <w:sz w:val="22"/>
      <w:szCs w:val="22"/>
      <w:lang w:val="x-none" w:eastAsia="x-none" w:bidi="ar-SA"/>
    </w:rPr>
  </w:style>
  <w:style w:type="paragraph" w:customStyle="1" w:styleId="xl151">
    <w:name w:val="xl151"/>
    <w:basedOn w:val="Normal"/>
    <w:uiPriority w:val="99"/>
    <w:rsid w:val="00EA4B7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MS Mincho" w:hAnsi="Times New Roman" w:cs="Times New Roman"/>
      <w:color w:val="auto"/>
      <w:lang w:val="en-US" w:eastAsia="ja-JP"/>
    </w:rPr>
  </w:style>
  <w:style w:type="paragraph" w:customStyle="1" w:styleId="xl152">
    <w:name w:val="xl152"/>
    <w:basedOn w:val="Normal"/>
    <w:uiPriority w:val="99"/>
    <w:rsid w:val="00EA4B7B"/>
    <w:pPr>
      <w:widowControl/>
      <w:pBdr>
        <w:left w:val="single" w:sz="4" w:space="0" w:color="auto"/>
        <w:bottom w:val="single" w:sz="4" w:space="0" w:color="auto"/>
        <w:right w:val="single" w:sz="4" w:space="0" w:color="auto"/>
      </w:pBdr>
      <w:spacing w:before="100" w:beforeAutospacing="1" w:after="100" w:afterAutospacing="1"/>
    </w:pPr>
    <w:rPr>
      <w:rFonts w:ascii="Times New Roman" w:eastAsia="MS Mincho" w:hAnsi="Times New Roman" w:cs="Times New Roman"/>
      <w:color w:val="auto"/>
      <w:lang w:val="en-US" w:eastAsia="ja-JP"/>
    </w:rPr>
  </w:style>
  <w:style w:type="paragraph" w:customStyle="1" w:styleId="xl165">
    <w:name w:val="xl165"/>
    <w:basedOn w:val="Normal"/>
    <w:uiPriority w:val="99"/>
    <w:rsid w:val="00EA4B7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MS Mincho" w:hAnsi="Times New Roman" w:cs="Times New Roman"/>
      <w:b/>
      <w:bCs/>
      <w:i/>
      <w:iCs/>
      <w:color w:val="auto"/>
      <w:lang w:val="en-US" w:eastAsia="ja-JP"/>
    </w:rPr>
  </w:style>
  <w:style w:type="paragraph" w:customStyle="1" w:styleId="CharChar41">
    <w:name w:val="Char Char41"/>
    <w:basedOn w:val="Normal"/>
    <w:uiPriority w:val="99"/>
    <w:rsid w:val="00EA4B7B"/>
    <w:pPr>
      <w:pageBreakBefore/>
      <w:widowControl/>
      <w:spacing w:before="100" w:beforeAutospacing="1" w:after="100" w:afterAutospacing="1"/>
    </w:pPr>
    <w:rPr>
      <w:rFonts w:ascii="Tahoma" w:eastAsia="Times New Roman" w:hAnsi="Tahoma" w:cs="Tahoma"/>
      <w:color w:val="auto"/>
      <w:sz w:val="20"/>
      <w:szCs w:val="20"/>
      <w:lang w:val="en-US" w:eastAsia="en-US"/>
    </w:rPr>
  </w:style>
  <w:style w:type="paragraph" w:customStyle="1" w:styleId="Style4">
    <w:name w:val="Style4"/>
    <w:basedOn w:val="5"/>
    <w:uiPriority w:val="99"/>
    <w:qFormat/>
    <w:rsid w:val="00EA4B7B"/>
    <w:rPr>
      <w:rFonts w:eastAsia="Times New Roman"/>
      <w:color w:val="auto"/>
      <w:szCs w:val="28"/>
      <w:lang w:val="vi-VN"/>
    </w:rPr>
  </w:style>
  <w:style w:type="numbering" w:customStyle="1" w:styleId="NoList19">
    <w:name w:val="No List19"/>
    <w:next w:val="NoList"/>
    <w:semiHidden/>
    <w:rsid w:val="00EA4B7B"/>
  </w:style>
  <w:style w:type="numbering" w:customStyle="1" w:styleId="NoList110">
    <w:name w:val="No List110"/>
    <w:next w:val="NoList"/>
    <w:semiHidden/>
    <w:rsid w:val="00EA4B7B"/>
  </w:style>
  <w:style w:type="numbering" w:customStyle="1" w:styleId="NoList115">
    <w:name w:val="No List115"/>
    <w:next w:val="NoList"/>
    <w:semiHidden/>
    <w:unhideWhenUsed/>
    <w:rsid w:val="00EA4B7B"/>
  </w:style>
  <w:style w:type="numbering" w:customStyle="1" w:styleId="NoList1114">
    <w:name w:val="No List1114"/>
    <w:next w:val="NoList"/>
    <w:semiHidden/>
    <w:rsid w:val="00EA4B7B"/>
  </w:style>
  <w:style w:type="numbering" w:customStyle="1" w:styleId="111110">
    <w:name w:val="1 / 1.1.110"/>
    <w:basedOn w:val="NoList"/>
    <w:next w:val="111111"/>
    <w:rsid w:val="00EA4B7B"/>
  </w:style>
  <w:style w:type="numbering" w:customStyle="1" w:styleId="NoList27">
    <w:name w:val="No List27"/>
    <w:next w:val="NoList"/>
    <w:semiHidden/>
    <w:unhideWhenUsed/>
    <w:rsid w:val="00EA4B7B"/>
  </w:style>
  <w:style w:type="numbering" w:customStyle="1" w:styleId="NoList37">
    <w:name w:val="No List37"/>
    <w:next w:val="NoList"/>
    <w:semiHidden/>
    <w:rsid w:val="00EA4B7B"/>
  </w:style>
  <w:style w:type="numbering" w:customStyle="1" w:styleId="111119">
    <w:name w:val="1 / 1.1.119"/>
    <w:basedOn w:val="NoList"/>
    <w:next w:val="111111"/>
    <w:rsid w:val="00EA4B7B"/>
  </w:style>
  <w:style w:type="numbering" w:customStyle="1" w:styleId="NoList441">
    <w:name w:val="No List441"/>
    <w:next w:val="NoList"/>
    <w:semiHidden/>
    <w:unhideWhenUsed/>
    <w:rsid w:val="00EA4B7B"/>
  </w:style>
  <w:style w:type="numbering" w:customStyle="1" w:styleId="NoList124">
    <w:name w:val="No List124"/>
    <w:next w:val="NoList"/>
    <w:semiHidden/>
    <w:rsid w:val="00EA4B7B"/>
  </w:style>
  <w:style w:type="numbering" w:customStyle="1" w:styleId="111125">
    <w:name w:val="1 / 1.1.125"/>
    <w:basedOn w:val="NoList"/>
    <w:next w:val="111111"/>
    <w:rsid w:val="00EA4B7B"/>
  </w:style>
  <w:style w:type="numbering" w:customStyle="1" w:styleId="NoList214">
    <w:name w:val="No List214"/>
    <w:next w:val="NoList"/>
    <w:semiHidden/>
    <w:unhideWhenUsed/>
    <w:rsid w:val="00EA4B7B"/>
  </w:style>
  <w:style w:type="numbering" w:customStyle="1" w:styleId="NoList314">
    <w:name w:val="No List314"/>
    <w:next w:val="NoList"/>
    <w:semiHidden/>
    <w:rsid w:val="00EA4B7B"/>
  </w:style>
  <w:style w:type="numbering" w:customStyle="1" w:styleId="1111115">
    <w:name w:val="1 / 1.1.1115"/>
    <w:basedOn w:val="NoList"/>
    <w:next w:val="111111"/>
    <w:rsid w:val="00EA4B7B"/>
  </w:style>
  <w:style w:type="numbering" w:customStyle="1" w:styleId="NoList11114">
    <w:name w:val="No List11114"/>
    <w:next w:val="NoList"/>
    <w:semiHidden/>
    <w:rsid w:val="00EA4B7B"/>
  </w:style>
  <w:style w:type="numbering" w:customStyle="1" w:styleId="111135">
    <w:name w:val="1 / 1.1.135"/>
    <w:basedOn w:val="NoList"/>
    <w:next w:val="111111"/>
    <w:rsid w:val="00EA4B7B"/>
  </w:style>
  <w:style w:type="numbering" w:customStyle="1" w:styleId="1111125">
    <w:name w:val="1 / 1.1.1125"/>
    <w:basedOn w:val="NoList"/>
    <w:next w:val="111111"/>
    <w:rsid w:val="00EA4B7B"/>
  </w:style>
  <w:style w:type="numbering" w:customStyle="1" w:styleId="NoList1123">
    <w:name w:val="No List1123"/>
    <w:next w:val="NoList"/>
    <w:semiHidden/>
    <w:rsid w:val="00EA4B7B"/>
  </w:style>
  <w:style w:type="numbering" w:customStyle="1" w:styleId="1111215">
    <w:name w:val="1 / 1.1.1215"/>
    <w:basedOn w:val="NoList"/>
    <w:next w:val="111111"/>
    <w:rsid w:val="00EA4B7B"/>
  </w:style>
  <w:style w:type="numbering" w:customStyle="1" w:styleId="11111115">
    <w:name w:val="1 / 1.1.11115"/>
    <w:basedOn w:val="NoList"/>
    <w:next w:val="111111"/>
    <w:rsid w:val="00EA4B7B"/>
  </w:style>
  <w:style w:type="numbering" w:customStyle="1" w:styleId="NoList414">
    <w:name w:val="No List414"/>
    <w:next w:val="NoList"/>
    <w:semiHidden/>
    <w:rsid w:val="00EA4B7B"/>
  </w:style>
  <w:style w:type="numbering" w:customStyle="1" w:styleId="NoList1214">
    <w:name w:val="No List1214"/>
    <w:next w:val="NoList"/>
    <w:semiHidden/>
    <w:rsid w:val="00EA4B7B"/>
  </w:style>
  <w:style w:type="numbering" w:customStyle="1" w:styleId="11112115">
    <w:name w:val="1 / 1.1.12115"/>
    <w:basedOn w:val="NoList"/>
    <w:next w:val="111111"/>
    <w:rsid w:val="00EA4B7B"/>
  </w:style>
  <w:style w:type="numbering" w:customStyle="1" w:styleId="NoList2114">
    <w:name w:val="No List2114"/>
    <w:next w:val="NoList"/>
    <w:semiHidden/>
    <w:unhideWhenUsed/>
    <w:rsid w:val="00EA4B7B"/>
  </w:style>
  <w:style w:type="numbering" w:customStyle="1" w:styleId="NoList3114">
    <w:name w:val="No List3114"/>
    <w:next w:val="NoList"/>
    <w:semiHidden/>
    <w:rsid w:val="00EA4B7B"/>
  </w:style>
  <w:style w:type="numbering" w:customStyle="1" w:styleId="111111115">
    <w:name w:val="1 / 1.1.111115"/>
    <w:basedOn w:val="NoList"/>
    <w:next w:val="111111"/>
    <w:rsid w:val="00EA4B7B"/>
  </w:style>
  <w:style w:type="numbering" w:customStyle="1" w:styleId="NoList531">
    <w:name w:val="No List531"/>
    <w:next w:val="NoList"/>
    <w:semiHidden/>
    <w:unhideWhenUsed/>
    <w:rsid w:val="00EA4B7B"/>
  </w:style>
  <w:style w:type="numbering" w:customStyle="1" w:styleId="NoList133">
    <w:name w:val="No List133"/>
    <w:next w:val="NoList"/>
    <w:semiHidden/>
    <w:rsid w:val="00EA4B7B"/>
  </w:style>
  <w:style w:type="numbering" w:customStyle="1" w:styleId="NoList111113">
    <w:name w:val="No List111113"/>
    <w:next w:val="NoList"/>
    <w:semiHidden/>
    <w:unhideWhenUsed/>
    <w:rsid w:val="00EA4B7B"/>
  </w:style>
  <w:style w:type="numbering" w:customStyle="1" w:styleId="NoList11111111">
    <w:name w:val="No List11111111"/>
    <w:next w:val="NoList"/>
    <w:semiHidden/>
    <w:rsid w:val="00EA4B7B"/>
  </w:style>
  <w:style w:type="numbering" w:customStyle="1" w:styleId="1111314">
    <w:name w:val="1 / 1.1.1314"/>
    <w:basedOn w:val="NoList"/>
    <w:next w:val="111111"/>
    <w:rsid w:val="00EA4B7B"/>
  </w:style>
  <w:style w:type="numbering" w:customStyle="1" w:styleId="NoList223">
    <w:name w:val="No List223"/>
    <w:next w:val="NoList"/>
    <w:semiHidden/>
    <w:unhideWhenUsed/>
    <w:rsid w:val="00EA4B7B"/>
  </w:style>
  <w:style w:type="numbering" w:customStyle="1" w:styleId="NoList323">
    <w:name w:val="No List323"/>
    <w:next w:val="NoList"/>
    <w:semiHidden/>
    <w:rsid w:val="00EA4B7B"/>
  </w:style>
  <w:style w:type="numbering" w:customStyle="1" w:styleId="11111214">
    <w:name w:val="1 / 1.1.11214"/>
    <w:basedOn w:val="NoList"/>
    <w:next w:val="111111"/>
    <w:rsid w:val="00EA4B7B"/>
  </w:style>
  <w:style w:type="numbering" w:customStyle="1" w:styleId="NoList4113">
    <w:name w:val="No List4113"/>
    <w:next w:val="NoList"/>
    <w:semiHidden/>
    <w:rsid w:val="00EA4B7B"/>
  </w:style>
  <w:style w:type="numbering" w:customStyle="1" w:styleId="NoList12113">
    <w:name w:val="No List12113"/>
    <w:next w:val="NoList"/>
    <w:semiHidden/>
    <w:rsid w:val="00EA4B7B"/>
  </w:style>
  <w:style w:type="numbering" w:customStyle="1" w:styleId="111121115">
    <w:name w:val="1 / 1.1.121115"/>
    <w:basedOn w:val="NoList"/>
    <w:next w:val="111111"/>
    <w:rsid w:val="00EA4B7B"/>
  </w:style>
  <w:style w:type="numbering" w:customStyle="1" w:styleId="NoList21113">
    <w:name w:val="No List21113"/>
    <w:next w:val="NoList"/>
    <w:semiHidden/>
    <w:unhideWhenUsed/>
    <w:rsid w:val="00EA4B7B"/>
  </w:style>
  <w:style w:type="numbering" w:customStyle="1" w:styleId="NoList31113">
    <w:name w:val="No List31113"/>
    <w:next w:val="NoList"/>
    <w:semiHidden/>
    <w:rsid w:val="00EA4B7B"/>
  </w:style>
  <w:style w:type="numbering" w:customStyle="1" w:styleId="1111111115">
    <w:name w:val="1 / 1.1.1111115"/>
    <w:basedOn w:val="NoList"/>
    <w:next w:val="111111"/>
    <w:rsid w:val="00EA4B7B"/>
  </w:style>
  <w:style w:type="numbering" w:customStyle="1" w:styleId="NoList631">
    <w:name w:val="No List631"/>
    <w:next w:val="NoList"/>
    <w:semiHidden/>
    <w:unhideWhenUsed/>
    <w:rsid w:val="00EA4B7B"/>
  </w:style>
  <w:style w:type="numbering" w:customStyle="1" w:styleId="NoList143">
    <w:name w:val="No List143"/>
    <w:next w:val="NoList"/>
    <w:semiHidden/>
    <w:rsid w:val="00EA4B7B"/>
  </w:style>
  <w:style w:type="numbering" w:customStyle="1" w:styleId="111144">
    <w:name w:val="1 / 1.1.144"/>
    <w:basedOn w:val="NoList"/>
    <w:next w:val="111111"/>
    <w:rsid w:val="00EA4B7B"/>
  </w:style>
  <w:style w:type="numbering" w:customStyle="1" w:styleId="NoList233">
    <w:name w:val="No List233"/>
    <w:next w:val="NoList"/>
    <w:semiHidden/>
    <w:unhideWhenUsed/>
    <w:rsid w:val="00EA4B7B"/>
  </w:style>
  <w:style w:type="numbering" w:customStyle="1" w:styleId="NoList333">
    <w:name w:val="No List333"/>
    <w:next w:val="NoList"/>
    <w:semiHidden/>
    <w:rsid w:val="00EA4B7B"/>
  </w:style>
  <w:style w:type="numbering" w:customStyle="1" w:styleId="1111134">
    <w:name w:val="1 / 1.1.1134"/>
    <w:basedOn w:val="NoList"/>
    <w:next w:val="111111"/>
    <w:rsid w:val="00EA4B7B"/>
  </w:style>
  <w:style w:type="numbering" w:customStyle="1" w:styleId="NoList73">
    <w:name w:val="No List73"/>
    <w:next w:val="NoList"/>
    <w:semiHidden/>
    <w:unhideWhenUsed/>
    <w:rsid w:val="00EA4B7B"/>
  </w:style>
  <w:style w:type="numbering" w:customStyle="1" w:styleId="NoList153">
    <w:name w:val="No List153"/>
    <w:next w:val="NoList"/>
    <w:semiHidden/>
    <w:rsid w:val="00EA4B7B"/>
  </w:style>
  <w:style w:type="numbering" w:customStyle="1" w:styleId="111155">
    <w:name w:val="1 / 1.1.155"/>
    <w:basedOn w:val="NoList"/>
    <w:next w:val="111111"/>
    <w:rsid w:val="00EA4B7B"/>
  </w:style>
  <w:style w:type="numbering" w:customStyle="1" w:styleId="NoList243">
    <w:name w:val="No List243"/>
    <w:next w:val="NoList"/>
    <w:semiHidden/>
    <w:unhideWhenUsed/>
    <w:rsid w:val="00EA4B7B"/>
  </w:style>
  <w:style w:type="numbering" w:customStyle="1" w:styleId="NoList343">
    <w:name w:val="No List343"/>
    <w:next w:val="NoList"/>
    <w:semiHidden/>
    <w:rsid w:val="00EA4B7B"/>
  </w:style>
  <w:style w:type="numbering" w:customStyle="1" w:styleId="1111145">
    <w:name w:val="1 / 1.1.1145"/>
    <w:basedOn w:val="NoList"/>
    <w:next w:val="111111"/>
    <w:rsid w:val="00EA4B7B"/>
  </w:style>
  <w:style w:type="numbering" w:customStyle="1" w:styleId="NoList83">
    <w:name w:val="No List83"/>
    <w:next w:val="NoList"/>
    <w:semiHidden/>
    <w:rsid w:val="00EA4B7B"/>
  </w:style>
  <w:style w:type="numbering" w:customStyle="1" w:styleId="NoList93">
    <w:name w:val="No List93"/>
    <w:next w:val="NoList"/>
    <w:semiHidden/>
    <w:rsid w:val="00EA4B7B"/>
  </w:style>
  <w:style w:type="numbering" w:customStyle="1" w:styleId="NoList101">
    <w:name w:val="No List101"/>
    <w:next w:val="NoList"/>
    <w:semiHidden/>
    <w:rsid w:val="00EA4B7B"/>
  </w:style>
  <w:style w:type="numbering" w:customStyle="1" w:styleId="NoList161">
    <w:name w:val="No List161"/>
    <w:next w:val="NoList"/>
    <w:semiHidden/>
    <w:rsid w:val="00EA4B7B"/>
  </w:style>
  <w:style w:type="numbering" w:customStyle="1" w:styleId="NoList171">
    <w:name w:val="No List171"/>
    <w:next w:val="NoList"/>
    <w:semiHidden/>
    <w:rsid w:val="00EA4B7B"/>
  </w:style>
  <w:style w:type="numbering" w:customStyle="1" w:styleId="NoList181">
    <w:name w:val="No List181"/>
    <w:next w:val="NoList"/>
    <w:semiHidden/>
    <w:rsid w:val="00EA4B7B"/>
  </w:style>
  <w:style w:type="numbering" w:customStyle="1" w:styleId="NoList191">
    <w:name w:val="No List191"/>
    <w:next w:val="NoList"/>
    <w:semiHidden/>
    <w:rsid w:val="00EA4B7B"/>
  </w:style>
  <w:style w:type="character" w:styleId="LineNumber">
    <w:name w:val="line number"/>
    <w:rsid w:val="00EA4B7B"/>
  </w:style>
  <w:style w:type="paragraph" w:customStyle="1" w:styleId="10">
    <w:name w:val="10"/>
    <w:basedOn w:val="9"/>
    <w:uiPriority w:val="99"/>
    <w:qFormat/>
    <w:rsid w:val="00EA4B7B"/>
    <w:pPr>
      <w:spacing w:line="480" w:lineRule="auto"/>
      <w:jc w:val="center"/>
    </w:pPr>
    <w:rPr>
      <w:b/>
      <w:i w:val="0"/>
      <w:sz w:val="144"/>
    </w:rPr>
  </w:style>
  <w:style w:type="numbering" w:customStyle="1" w:styleId="NoList20">
    <w:name w:val="No List20"/>
    <w:next w:val="NoList"/>
    <w:uiPriority w:val="99"/>
    <w:semiHidden/>
    <w:rsid w:val="00EA4B7B"/>
  </w:style>
  <w:style w:type="numbering" w:customStyle="1" w:styleId="NoList116">
    <w:name w:val="No List116"/>
    <w:next w:val="NoList"/>
    <w:semiHidden/>
    <w:unhideWhenUsed/>
    <w:rsid w:val="00EA4B7B"/>
  </w:style>
  <w:style w:type="numbering" w:customStyle="1" w:styleId="NoList117">
    <w:name w:val="No List117"/>
    <w:next w:val="NoList"/>
    <w:semiHidden/>
    <w:rsid w:val="00EA4B7B"/>
  </w:style>
  <w:style w:type="numbering" w:customStyle="1" w:styleId="NoList28">
    <w:name w:val="No List28"/>
    <w:next w:val="NoList"/>
    <w:semiHidden/>
    <w:unhideWhenUsed/>
    <w:rsid w:val="00EA4B7B"/>
  </w:style>
  <w:style w:type="numbering" w:customStyle="1" w:styleId="NoList38">
    <w:name w:val="No List38"/>
    <w:next w:val="NoList"/>
    <w:semiHidden/>
    <w:rsid w:val="00EA4B7B"/>
  </w:style>
  <w:style w:type="numbering" w:customStyle="1" w:styleId="NoList45">
    <w:name w:val="No List45"/>
    <w:next w:val="NoList"/>
    <w:semiHidden/>
    <w:unhideWhenUsed/>
    <w:rsid w:val="00EA4B7B"/>
  </w:style>
  <w:style w:type="numbering" w:customStyle="1" w:styleId="NoList125">
    <w:name w:val="No List125"/>
    <w:next w:val="NoList"/>
    <w:semiHidden/>
    <w:rsid w:val="00EA4B7B"/>
  </w:style>
  <w:style w:type="numbering" w:customStyle="1" w:styleId="NoList215">
    <w:name w:val="No List215"/>
    <w:next w:val="NoList"/>
    <w:semiHidden/>
    <w:unhideWhenUsed/>
    <w:rsid w:val="00EA4B7B"/>
  </w:style>
  <w:style w:type="numbering" w:customStyle="1" w:styleId="NoList315">
    <w:name w:val="No List315"/>
    <w:next w:val="NoList"/>
    <w:semiHidden/>
    <w:rsid w:val="00EA4B7B"/>
  </w:style>
  <w:style w:type="numbering" w:customStyle="1" w:styleId="NoList1115">
    <w:name w:val="No List1115"/>
    <w:next w:val="NoList"/>
    <w:semiHidden/>
    <w:rsid w:val="00EA4B7B"/>
  </w:style>
  <w:style w:type="numbering" w:customStyle="1" w:styleId="NoList1124">
    <w:name w:val="No List1124"/>
    <w:next w:val="NoList"/>
    <w:semiHidden/>
    <w:rsid w:val="00EA4B7B"/>
  </w:style>
  <w:style w:type="numbering" w:customStyle="1" w:styleId="NoList415">
    <w:name w:val="No List415"/>
    <w:next w:val="NoList"/>
    <w:semiHidden/>
    <w:rsid w:val="00EA4B7B"/>
  </w:style>
  <w:style w:type="numbering" w:customStyle="1" w:styleId="NoList1215">
    <w:name w:val="No List1215"/>
    <w:next w:val="NoList"/>
    <w:semiHidden/>
    <w:rsid w:val="00EA4B7B"/>
  </w:style>
  <w:style w:type="numbering" w:customStyle="1" w:styleId="NoList2115">
    <w:name w:val="No List2115"/>
    <w:next w:val="NoList"/>
    <w:semiHidden/>
    <w:unhideWhenUsed/>
    <w:rsid w:val="00EA4B7B"/>
  </w:style>
  <w:style w:type="numbering" w:customStyle="1" w:styleId="NoList3115">
    <w:name w:val="No List3115"/>
    <w:next w:val="NoList"/>
    <w:semiHidden/>
    <w:rsid w:val="00EA4B7B"/>
  </w:style>
  <w:style w:type="numbering" w:customStyle="1" w:styleId="NoList541">
    <w:name w:val="No List541"/>
    <w:next w:val="NoList"/>
    <w:semiHidden/>
    <w:unhideWhenUsed/>
    <w:rsid w:val="00EA4B7B"/>
  </w:style>
  <w:style w:type="numbering" w:customStyle="1" w:styleId="NoList134">
    <w:name w:val="No List134"/>
    <w:next w:val="NoList"/>
    <w:semiHidden/>
    <w:rsid w:val="00EA4B7B"/>
  </w:style>
  <w:style w:type="numbering" w:customStyle="1" w:styleId="NoList11115">
    <w:name w:val="No List11115"/>
    <w:next w:val="NoList"/>
    <w:semiHidden/>
    <w:unhideWhenUsed/>
    <w:rsid w:val="00EA4B7B"/>
  </w:style>
  <w:style w:type="numbering" w:customStyle="1" w:styleId="NoList111114">
    <w:name w:val="No List111114"/>
    <w:next w:val="NoList"/>
    <w:semiHidden/>
    <w:rsid w:val="00EA4B7B"/>
  </w:style>
  <w:style w:type="numbering" w:customStyle="1" w:styleId="NoList224">
    <w:name w:val="No List224"/>
    <w:next w:val="NoList"/>
    <w:semiHidden/>
    <w:unhideWhenUsed/>
    <w:rsid w:val="00EA4B7B"/>
  </w:style>
  <w:style w:type="numbering" w:customStyle="1" w:styleId="NoList324">
    <w:name w:val="No List324"/>
    <w:next w:val="NoList"/>
    <w:semiHidden/>
    <w:rsid w:val="00EA4B7B"/>
  </w:style>
  <w:style w:type="numbering" w:customStyle="1" w:styleId="NoList4114">
    <w:name w:val="No List4114"/>
    <w:next w:val="NoList"/>
    <w:semiHidden/>
    <w:rsid w:val="00EA4B7B"/>
  </w:style>
  <w:style w:type="numbering" w:customStyle="1" w:styleId="NoList12114">
    <w:name w:val="No List12114"/>
    <w:next w:val="NoList"/>
    <w:semiHidden/>
    <w:rsid w:val="00EA4B7B"/>
  </w:style>
  <w:style w:type="numbering" w:customStyle="1" w:styleId="NoList21114">
    <w:name w:val="No List21114"/>
    <w:next w:val="NoList"/>
    <w:semiHidden/>
    <w:unhideWhenUsed/>
    <w:rsid w:val="00EA4B7B"/>
  </w:style>
  <w:style w:type="numbering" w:customStyle="1" w:styleId="NoList31114">
    <w:name w:val="No List31114"/>
    <w:next w:val="NoList"/>
    <w:semiHidden/>
    <w:rsid w:val="00EA4B7B"/>
  </w:style>
  <w:style w:type="numbering" w:customStyle="1" w:styleId="NoList64">
    <w:name w:val="No List64"/>
    <w:next w:val="NoList"/>
    <w:semiHidden/>
    <w:unhideWhenUsed/>
    <w:rsid w:val="00EA4B7B"/>
  </w:style>
  <w:style w:type="numbering" w:customStyle="1" w:styleId="NoList144">
    <w:name w:val="No List144"/>
    <w:next w:val="NoList"/>
    <w:semiHidden/>
    <w:rsid w:val="00EA4B7B"/>
  </w:style>
  <w:style w:type="numbering" w:customStyle="1" w:styleId="NoList234">
    <w:name w:val="No List234"/>
    <w:next w:val="NoList"/>
    <w:semiHidden/>
    <w:unhideWhenUsed/>
    <w:rsid w:val="00EA4B7B"/>
  </w:style>
  <w:style w:type="numbering" w:customStyle="1" w:styleId="NoList334">
    <w:name w:val="No List334"/>
    <w:next w:val="NoList"/>
    <w:semiHidden/>
    <w:rsid w:val="00EA4B7B"/>
  </w:style>
  <w:style w:type="numbering" w:customStyle="1" w:styleId="NoList74">
    <w:name w:val="No List74"/>
    <w:next w:val="NoList"/>
    <w:semiHidden/>
    <w:unhideWhenUsed/>
    <w:rsid w:val="00EA4B7B"/>
  </w:style>
  <w:style w:type="numbering" w:customStyle="1" w:styleId="NoList154">
    <w:name w:val="No List154"/>
    <w:next w:val="NoList"/>
    <w:semiHidden/>
    <w:rsid w:val="00EA4B7B"/>
  </w:style>
  <w:style w:type="numbering" w:customStyle="1" w:styleId="NoList244">
    <w:name w:val="No List244"/>
    <w:next w:val="NoList"/>
    <w:semiHidden/>
    <w:unhideWhenUsed/>
    <w:rsid w:val="00EA4B7B"/>
  </w:style>
  <w:style w:type="numbering" w:customStyle="1" w:styleId="NoList344">
    <w:name w:val="No List344"/>
    <w:next w:val="NoList"/>
    <w:semiHidden/>
    <w:rsid w:val="00EA4B7B"/>
  </w:style>
  <w:style w:type="numbering" w:customStyle="1" w:styleId="NoList84">
    <w:name w:val="No List84"/>
    <w:next w:val="NoList"/>
    <w:semiHidden/>
    <w:rsid w:val="00EA4B7B"/>
  </w:style>
  <w:style w:type="numbering" w:customStyle="1" w:styleId="NoList94">
    <w:name w:val="No List94"/>
    <w:next w:val="NoList"/>
    <w:semiHidden/>
    <w:rsid w:val="00EA4B7B"/>
  </w:style>
  <w:style w:type="numbering" w:customStyle="1" w:styleId="NoList102">
    <w:name w:val="No List102"/>
    <w:next w:val="NoList"/>
    <w:semiHidden/>
    <w:rsid w:val="00EA4B7B"/>
  </w:style>
  <w:style w:type="numbering" w:customStyle="1" w:styleId="NoList162">
    <w:name w:val="No List162"/>
    <w:next w:val="NoList"/>
    <w:semiHidden/>
    <w:rsid w:val="00EA4B7B"/>
  </w:style>
  <w:style w:type="numbering" w:customStyle="1" w:styleId="NoList11311">
    <w:name w:val="No List11311"/>
    <w:next w:val="NoList"/>
    <w:semiHidden/>
    <w:rsid w:val="00EA4B7B"/>
  </w:style>
  <w:style w:type="numbering" w:customStyle="1" w:styleId="NoList251">
    <w:name w:val="No List251"/>
    <w:next w:val="NoList"/>
    <w:semiHidden/>
    <w:unhideWhenUsed/>
    <w:rsid w:val="00EA4B7B"/>
  </w:style>
  <w:style w:type="numbering" w:customStyle="1" w:styleId="NoList351">
    <w:name w:val="No List351"/>
    <w:next w:val="NoList"/>
    <w:semiHidden/>
    <w:rsid w:val="00EA4B7B"/>
  </w:style>
  <w:style w:type="numbering" w:customStyle="1" w:styleId="NoList4211">
    <w:name w:val="No List4211"/>
    <w:next w:val="NoList"/>
    <w:semiHidden/>
    <w:unhideWhenUsed/>
    <w:rsid w:val="00EA4B7B"/>
  </w:style>
  <w:style w:type="numbering" w:customStyle="1" w:styleId="NoList1221">
    <w:name w:val="No List1221"/>
    <w:next w:val="NoList"/>
    <w:semiHidden/>
    <w:rsid w:val="00EA4B7B"/>
  </w:style>
  <w:style w:type="numbering" w:customStyle="1" w:styleId="NoList2121">
    <w:name w:val="No List2121"/>
    <w:next w:val="NoList"/>
    <w:semiHidden/>
    <w:unhideWhenUsed/>
    <w:rsid w:val="00EA4B7B"/>
  </w:style>
  <w:style w:type="numbering" w:customStyle="1" w:styleId="NoList3121">
    <w:name w:val="No List3121"/>
    <w:next w:val="NoList"/>
    <w:semiHidden/>
    <w:rsid w:val="00EA4B7B"/>
  </w:style>
  <w:style w:type="numbering" w:customStyle="1" w:styleId="NoList11121">
    <w:name w:val="No List11121"/>
    <w:next w:val="NoList"/>
    <w:semiHidden/>
    <w:rsid w:val="00EA4B7B"/>
  </w:style>
  <w:style w:type="numbering" w:customStyle="1" w:styleId="NoList112111">
    <w:name w:val="No List112111"/>
    <w:next w:val="NoList"/>
    <w:semiHidden/>
    <w:rsid w:val="00EA4B7B"/>
  </w:style>
  <w:style w:type="numbering" w:customStyle="1" w:styleId="NoList4121">
    <w:name w:val="No List4121"/>
    <w:next w:val="NoList"/>
    <w:semiHidden/>
    <w:rsid w:val="00EA4B7B"/>
  </w:style>
  <w:style w:type="numbering" w:customStyle="1" w:styleId="NoList12121">
    <w:name w:val="No List12121"/>
    <w:next w:val="NoList"/>
    <w:semiHidden/>
    <w:rsid w:val="00EA4B7B"/>
  </w:style>
  <w:style w:type="numbering" w:customStyle="1" w:styleId="NoList21121">
    <w:name w:val="No List21121"/>
    <w:next w:val="NoList"/>
    <w:semiHidden/>
    <w:unhideWhenUsed/>
    <w:rsid w:val="00EA4B7B"/>
  </w:style>
  <w:style w:type="numbering" w:customStyle="1" w:styleId="NoList31121">
    <w:name w:val="No List31121"/>
    <w:next w:val="NoList"/>
    <w:semiHidden/>
    <w:rsid w:val="00EA4B7B"/>
  </w:style>
  <w:style w:type="numbering" w:customStyle="1" w:styleId="NoList5111">
    <w:name w:val="No List5111"/>
    <w:next w:val="NoList"/>
    <w:uiPriority w:val="99"/>
    <w:semiHidden/>
    <w:unhideWhenUsed/>
    <w:rsid w:val="00EA4B7B"/>
  </w:style>
  <w:style w:type="numbering" w:customStyle="1" w:styleId="NoList13111">
    <w:name w:val="No List13111"/>
    <w:next w:val="NoList"/>
    <w:semiHidden/>
    <w:rsid w:val="00EA4B7B"/>
  </w:style>
  <w:style w:type="numbering" w:customStyle="1" w:styleId="NoList111121">
    <w:name w:val="No List111121"/>
    <w:next w:val="NoList"/>
    <w:semiHidden/>
    <w:unhideWhenUsed/>
    <w:rsid w:val="00EA4B7B"/>
  </w:style>
  <w:style w:type="numbering" w:customStyle="1" w:styleId="NoList1111112">
    <w:name w:val="No List1111112"/>
    <w:next w:val="NoList"/>
    <w:semiHidden/>
    <w:rsid w:val="00EA4B7B"/>
  </w:style>
  <w:style w:type="numbering" w:customStyle="1" w:styleId="NoList22111">
    <w:name w:val="No List22111"/>
    <w:next w:val="NoList"/>
    <w:uiPriority w:val="99"/>
    <w:semiHidden/>
    <w:unhideWhenUsed/>
    <w:rsid w:val="00EA4B7B"/>
  </w:style>
  <w:style w:type="numbering" w:customStyle="1" w:styleId="NoList32111">
    <w:name w:val="No List32111"/>
    <w:next w:val="NoList"/>
    <w:semiHidden/>
    <w:rsid w:val="00EA4B7B"/>
  </w:style>
  <w:style w:type="numbering" w:customStyle="1" w:styleId="NoList411111">
    <w:name w:val="No List411111"/>
    <w:next w:val="NoList"/>
    <w:semiHidden/>
    <w:rsid w:val="00EA4B7B"/>
  </w:style>
  <w:style w:type="numbering" w:customStyle="1" w:styleId="NoList1211111">
    <w:name w:val="No List1211111"/>
    <w:next w:val="NoList"/>
    <w:semiHidden/>
    <w:rsid w:val="00EA4B7B"/>
  </w:style>
  <w:style w:type="numbering" w:customStyle="1" w:styleId="NoList2111111">
    <w:name w:val="No List2111111"/>
    <w:next w:val="NoList"/>
    <w:semiHidden/>
    <w:unhideWhenUsed/>
    <w:rsid w:val="00EA4B7B"/>
  </w:style>
  <w:style w:type="numbering" w:customStyle="1" w:styleId="NoList3111111">
    <w:name w:val="No List3111111"/>
    <w:next w:val="NoList"/>
    <w:semiHidden/>
    <w:rsid w:val="00EA4B7B"/>
  </w:style>
  <w:style w:type="numbering" w:customStyle="1" w:styleId="NoList6111">
    <w:name w:val="No List6111"/>
    <w:next w:val="NoList"/>
    <w:semiHidden/>
    <w:unhideWhenUsed/>
    <w:rsid w:val="00EA4B7B"/>
  </w:style>
  <w:style w:type="numbering" w:customStyle="1" w:styleId="NoList14111">
    <w:name w:val="No List14111"/>
    <w:next w:val="NoList"/>
    <w:semiHidden/>
    <w:rsid w:val="00EA4B7B"/>
  </w:style>
  <w:style w:type="numbering" w:customStyle="1" w:styleId="NoList23111">
    <w:name w:val="No List23111"/>
    <w:next w:val="NoList"/>
    <w:semiHidden/>
    <w:unhideWhenUsed/>
    <w:rsid w:val="00EA4B7B"/>
  </w:style>
  <w:style w:type="numbering" w:customStyle="1" w:styleId="NoList33111">
    <w:name w:val="No List33111"/>
    <w:next w:val="NoList"/>
    <w:semiHidden/>
    <w:rsid w:val="00EA4B7B"/>
  </w:style>
  <w:style w:type="numbering" w:customStyle="1" w:styleId="NoList7111">
    <w:name w:val="No List7111"/>
    <w:next w:val="NoList"/>
    <w:semiHidden/>
    <w:unhideWhenUsed/>
    <w:rsid w:val="00EA4B7B"/>
  </w:style>
  <w:style w:type="numbering" w:customStyle="1" w:styleId="NoList15111">
    <w:name w:val="No List15111"/>
    <w:next w:val="NoList"/>
    <w:semiHidden/>
    <w:rsid w:val="00EA4B7B"/>
  </w:style>
  <w:style w:type="numbering" w:customStyle="1" w:styleId="NoList24111">
    <w:name w:val="No List24111"/>
    <w:next w:val="NoList"/>
    <w:semiHidden/>
    <w:unhideWhenUsed/>
    <w:rsid w:val="00EA4B7B"/>
  </w:style>
  <w:style w:type="numbering" w:customStyle="1" w:styleId="NoList34111">
    <w:name w:val="No List34111"/>
    <w:next w:val="NoList"/>
    <w:semiHidden/>
    <w:rsid w:val="00EA4B7B"/>
  </w:style>
  <w:style w:type="numbering" w:customStyle="1" w:styleId="NoList8111">
    <w:name w:val="No List8111"/>
    <w:next w:val="NoList"/>
    <w:semiHidden/>
    <w:rsid w:val="00EA4B7B"/>
  </w:style>
  <w:style w:type="numbering" w:customStyle="1" w:styleId="NoList9111">
    <w:name w:val="No List9111"/>
    <w:next w:val="NoList"/>
    <w:semiHidden/>
    <w:rsid w:val="00EA4B7B"/>
  </w:style>
  <w:style w:type="numbering" w:customStyle="1" w:styleId="NoList172">
    <w:name w:val="No List172"/>
    <w:next w:val="NoList"/>
    <w:semiHidden/>
    <w:unhideWhenUsed/>
    <w:rsid w:val="00EA4B7B"/>
  </w:style>
  <w:style w:type="numbering" w:customStyle="1" w:styleId="NoList11411">
    <w:name w:val="No List11411"/>
    <w:next w:val="NoList"/>
    <w:uiPriority w:val="99"/>
    <w:semiHidden/>
    <w:rsid w:val="00EA4B7B"/>
  </w:style>
  <w:style w:type="numbering" w:customStyle="1" w:styleId="NoList261">
    <w:name w:val="No List261"/>
    <w:next w:val="NoList"/>
    <w:semiHidden/>
    <w:unhideWhenUsed/>
    <w:rsid w:val="00EA4B7B"/>
  </w:style>
  <w:style w:type="numbering" w:customStyle="1" w:styleId="NoList361">
    <w:name w:val="No List361"/>
    <w:next w:val="NoList"/>
    <w:semiHidden/>
    <w:rsid w:val="00EA4B7B"/>
  </w:style>
  <w:style w:type="numbering" w:customStyle="1" w:styleId="NoList4311">
    <w:name w:val="No List4311"/>
    <w:next w:val="NoList"/>
    <w:semiHidden/>
    <w:unhideWhenUsed/>
    <w:rsid w:val="00EA4B7B"/>
  </w:style>
  <w:style w:type="numbering" w:customStyle="1" w:styleId="NoList1231">
    <w:name w:val="No List1231"/>
    <w:next w:val="NoList"/>
    <w:semiHidden/>
    <w:rsid w:val="00EA4B7B"/>
  </w:style>
  <w:style w:type="numbering" w:customStyle="1" w:styleId="NoList2131">
    <w:name w:val="No List2131"/>
    <w:next w:val="NoList"/>
    <w:semiHidden/>
    <w:unhideWhenUsed/>
    <w:rsid w:val="00EA4B7B"/>
  </w:style>
  <w:style w:type="numbering" w:customStyle="1" w:styleId="NoList3131">
    <w:name w:val="No List3131"/>
    <w:next w:val="NoList"/>
    <w:semiHidden/>
    <w:rsid w:val="00EA4B7B"/>
  </w:style>
  <w:style w:type="numbering" w:customStyle="1" w:styleId="NoList11131">
    <w:name w:val="No List11131"/>
    <w:next w:val="NoList"/>
    <w:semiHidden/>
    <w:rsid w:val="00EA4B7B"/>
  </w:style>
  <w:style w:type="numbering" w:customStyle="1" w:styleId="NoList11221">
    <w:name w:val="No List11221"/>
    <w:next w:val="NoList"/>
    <w:semiHidden/>
    <w:rsid w:val="00EA4B7B"/>
  </w:style>
  <w:style w:type="numbering" w:customStyle="1" w:styleId="NoList4131">
    <w:name w:val="No List4131"/>
    <w:next w:val="NoList"/>
    <w:semiHidden/>
    <w:rsid w:val="00EA4B7B"/>
  </w:style>
  <w:style w:type="numbering" w:customStyle="1" w:styleId="NoList12131">
    <w:name w:val="No List12131"/>
    <w:next w:val="NoList"/>
    <w:semiHidden/>
    <w:rsid w:val="00EA4B7B"/>
  </w:style>
  <w:style w:type="numbering" w:customStyle="1" w:styleId="NoList21131">
    <w:name w:val="No List21131"/>
    <w:next w:val="NoList"/>
    <w:semiHidden/>
    <w:unhideWhenUsed/>
    <w:rsid w:val="00EA4B7B"/>
  </w:style>
  <w:style w:type="numbering" w:customStyle="1" w:styleId="NoList31131">
    <w:name w:val="No List31131"/>
    <w:next w:val="NoList"/>
    <w:semiHidden/>
    <w:rsid w:val="00EA4B7B"/>
  </w:style>
  <w:style w:type="numbering" w:customStyle="1" w:styleId="NoList5211">
    <w:name w:val="No List5211"/>
    <w:next w:val="NoList"/>
    <w:uiPriority w:val="99"/>
    <w:semiHidden/>
    <w:unhideWhenUsed/>
    <w:rsid w:val="00EA4B7B"/>
  </w:style>
  <w:style w:type="numbering" w:customStyle="1" w:styleId="NoList1321">
    <w:name w:val="No List1321"/>
    <w:next w:val="NoList"/>
    <w:uiPriority w:val="99"/>
    <w:semiHidden/>
    <w:rsid w:val="00EA4B7B"/>
  </w:style>
  <w:style w:type="numbering" w:customStyle="1" w:styleId="NoList111131">
    <w:name w:val="No List111131"/>
    <w:next w:val="NoList"/>
    <w:uiPriority w:val="99"/>
    <w:semiHidden/>
    <w:unhideWhenUsed/>
    <w:rsid w:val="00EA4B7B"/>
  </w:style>
  <w:style w:type="numbering" w:customStyle="1" w:styleId="NoList1111121">
    <w:name w:val="No List1111121"/>
    <w:next w:val="NoList"/>
    <w:semiHidden/>
    <w:rsid w:val="00EA4B7B"/>
  </w:style>
  <w:style w:type="numbering" w:customStyle="1" w:styleId="NoList2221">
    <w:name w:val="No List2221"/>
    <w:next w:val="NoList"/>
    <w:uiPriority w:val="99"/>
    <w:semiHidden/>
    <w:unhideWhenUsed/>
    <w:rsid w:val="00EA4B7B"/>
  </w:style>
  <w:style w:type="numbering" w:customStyle="1" w:styleId="NoList3221">
    <w:name w:val="No List3221"/>
    <w:next w:val="NoList"/>
    <w:semiHidden/>
    <w:rsid w:val="00EA4B7B"/>
  </w:style>
  <w:style w:type="numbering" w:customStyle="1" w:styleId="NoList41121">
    <w:name w:val="No List41121"/>
    <w:next w:val="NoList"/>
    <w:semiHidden/>
    <w:rsid w:val="00EA4B7B"/>
  </w:style>
  <w:style w:type="numbering" w:customStyle="1" w:styleId="NoList121121">
    <w:name w:val="No List121121"/>
    <w:next w:val="NoList"/>
    <w:semiHidden/>
    <w:rsid w:val="00EA4B7B"/>
  </w:style>
  <w:style w:type="numbering" w:customStyle="1" w:styleId="NoList211121">
    <w:name w:val="No List211121"/>
    <w:next w:val="NoList"/>
    <w:semiHidden/>
    <w:unhideWhenUsed/>
    <w:rsid w:val="00EA4B7B"/>
  </w:style>
  <w:style w:type="numbering" w:customStyle="1" w:styleId="NoList311121">
    <w:name w:val="No List311121"/>
    <w:next w:val="NoList"/>
    <w:semiHidden/>
    <w:rsid w:val="00EA4B7B"/>
  </w:style>
  <w:style w:type="numbering" w:customStyle="1" w:styleId="NoList6211">
    <w:name w:val="No List6211"/>
    <w:next w:val="NoList"/>
    <w:uiPriority w:val="99"/>
    <w:semiHidden/>
    <w:unhideWhenUsed/>
    <w:rsid w:val="00EA4B7B"/>
  </w:style>
  <w:style w:type="numbering" w:customStyle="1" w:styleId="NoList1421">
    <w:name w:val="No List1421"/>
    <w:next w:val="NoList"/>
    <w:semiHidden/>
    <w:rsid w:val="00EA4B7B"/>
  </w:style>
  <w:style w:type="numbering" w:customStyle="1" w:styleId="NoList2321">
    <w:name w:val="No List2321"/>
    <w:next w:val="NoList"/>
    <w:semiHidden/>
    <w:unhideWhenUsed/>
    <w:rsid w:val="00EA4B7B"/>
  </w:style>
  <w:style w:type="numbering" w:customStyle="1" w:styleId="NoList3321">
    <w:name w:val="No List3321"/>
    <w:next w:val="NoList"/>
    <w:semiHidden/>
    <w:rsid w:val="00EA4B7B"/>
  </w:style>
  <w:style w:type="numbering" w:customStyle="1" w:styleId="NoList721">
    <w:name w:val="No List721"/>
    <w:next w:val="NoList"/>
    <w:uiPriority w:val="99"/>
    <w:semiHidden/>
    <w:unhideWhenUsed/>
    <w:rsid w:val="00EA4B7B"/>
  </w:style>
  <w:style w:type="numbering" w:customStyle="1" w:styleId="NoList1521">
    <w:name w:val="No List1521"/>
    <w:next w:val="NoList"/>
    <w:semiHidden/>
    <w:rsid w:val="00EA4B7B"/>
  </w:style>
  <w:style w:type="numbering" w:customStyle="1" w:styleId="NoList2421">
    <w:name w:val="No List2421"/>
    <w:next w:val="NoList"/>
    <w:semiHidden/>
    <w:unhideWhenUsed/>
    <w:rsid w:val="00EA4B7B"/>
  </w:style>
  <w:style w:type="numbering" w:customStyle="1" w:styleId="NoList3421">
    <w:name w:val="No List3421"/>
    <w:next w:val="NoList"/>
    <w:semiHidden/>
    <w:rsid w:val="00EA4B7B"/>
  </w:style>
  <w:style w:type="numbering" w:customStyle="1" w:styleId="NoList821">
    <w:name w:val="No List821"/>
    <w:next w:val="NoList"/>
    <w:semiHidden/>
    <w:rsid w:val="00EA4B7B"/>
  </w:style>
  <w:style w:type="numbering" w:customStyle="1" w:styleId="NoList921">
    <w:name w:val="No List921"/>
    <w:next w:val="NoList"/>
    <w:semiHidden/>
    <w:rsid w:val="00EA4B7B"/>
  </w:style>
  <w:style w:type="numbering" w:customStyle="1" w:styleId="NoList182">
    <w:name w:val="No List182"/>
    <w:next w:val="NoList"/>
    <w:uiPriority w:val="99"/>
    <w:semiHidden/>
    <w:unhideWhenUsed/>
    <w:rsid w:val="00EA4B7B"/>
  </w:style>
  <w:style w:type="numbering" w:customStyle="1" w:styleId="NoList192">
    <w:name w:val="No List192"/>
    <w:next w:val="NoList"/>
    <w:semiHidden/>
    <w:rsid w:val="00EA4B7B"/>
  </w:style>
  <w:style w:type="numbering" w:customStyle="1" w:styleId="NoList1101">
    <w:name w:val="No List1101"/>
    <w:next w:val="NoList"/>
    <w:uiPriority w:val="99"/>
    <w:semiHidden/>
    <w:rsid w:val="00EA4B7B"/>
  </w:style>
  <w:style w:type="numbering" w:customStyle="1" w:styleId="NoList1151">
    <w:name w:val="No List1151"/>
    <w:next w:val="NoList"/>
    <w:semiHidden/>
    <w:unhideWhenUsed/>
    <w:rsid w:val="00EA4B7B"/>
  </w:style>
  <w:style w:type="numbering" w:customStyle="1" w:styleId="NoList11141">
    <w:name w:val="No List11141"/>
    <w:next w:val="NoList"/>
    <w:uiPriority w:val="99"/>
    <w:semiHidden/>
    <w:rsid w:val="00EA4B7B"/>
  </w:style>
  <w:style w:type="numbering" w:customStyle="1" w:styleId="NoList271">
    <w:name w:val="No List271"/>
    <w:next w:val="NoList"/>
    <w:semiHidden/>
    <w:unhideWhenUsed/>
    <w:rsid w:val="00EA4B7B"/>
  </w:style>
  <w:style w:type="numbering" w:customStyle="1" w:styleId="NoList371">
    <w:name w:val="No List371"/>
    <w:next w:val="NoList"/>
    <w:semiHidden/>
    <w:rsid w:val="00EA4B7B"/>
  </w:style>
  <w:style w:type="numbering" w:customStyle="1" w:styleId="NoList4411">
    <w:name w:val="No List4411"/>
    <w:next w:val="NoList"/>
    <w:uiPriority w:val="99"/>
    <w:semiHidden/>
    <w:unhideWhenUsed/>
    <w:rsid w:val="00EA4B7B"/>
  </w:style>
  <w:style w:type="numbering" w:customStyle="1" w:styleId="NoList1241">
    <w:name w:val="No List1241"/>
    <w:next w:val="NoList"/>
    <w:uiPriority w:val="99"/>
    <w:semiHidden/>
    <w:rsid w:val="00EA4B7B"/>
  </w:style>
  <w:style w:type="numbering" w:customStyle="1" w:styleId="NoList2141">
    <w:name w:val="No List2141"/>
    <w:next w:val="NoList"/>
    <w:uiPriority w:val="99"/>
    <w:semiHidden/>
    <w:unhideWhenUsed/>
    <w:rsid w:val="00EA4B7B"/>
  </w:style>
  <w:style w:type="numbering" w:customStyle="1" w:styleId="NoList3141">
    <w:name w:val="No List3141"/>
    <w:next w:val="NoList"/>
    <w:semiHidden/>
    <w:rsid w:val="00EA4B7B"/>
  </w:style>
  <w:style w:type="numbering" w:customStyle="1" w:styleId="NoList111141">
    <w:name w:val="No List111141"/>
    <w:next w:val="NoList"/>
    <w:semiHidden/>
    <w:rsid w:val="00EA4B7B"/>
  </w:style>
  <w:style w:type="numbering" w:customStyle="1" w:styleId="NoList11231">
    <w:name w:val="No List11231"/>
    <w:next w:val="NoList"/>
    <w:semiHidden/>
    <w:rsid w:val="00EA4B7B"/>
  </w:style>
  <w:style w:type="numbering" w:customStyle="1" w:styleId="NoList4141">
    <w:name w:val="No List4141"/>
    <w:next w:val="NoList"/>
    <w:semiHidden/>
    <w:rsid w:val="00EA4B7B"/>
  </w:style>
  <w:style w:type="numbering" w:customStyle="1" w:styleId="NoList12141">
    <w:name w:val="No List12141"/>
    <w:next w:val="NoList"/>
    <w:semiHidden/>
    <w:rsid w:val="00EA4B7B"/>
  </w:style>
  <w:style w:type="numbering" w:customStyle="1" w:styleId="NoList21141">
    <w:name w:val="No List21141"/>
    <w:next w:val="NoList"/>
    <w:semiHidden/>
    <w:unhideWhenUsed/>
    <w:rsid w:val="00EA4B7B"/>
  </w:style>
  <w:style w:type="numbering" w:customStyle="1" w:styleId="NoList31141">
    <w:name w:val="No List31141"/>
    <w:next w:val="NoList"/>
    <w:semiHidden/>
    <w:rsid w:val="00EA4B7B"/>
  </w:style>
  <w:style w:type="numbering" w:customStyle="1" w:styleId="NoList5311">
    <w:name w:val="No List5311"/>
    <w:next w:val="NoList"/>
    <w:uiPriority w:val="99"/>
    <w:semiHidden/>
    <w:unhideWhenUsed/>
    <w:rsid w:val="00EA4B7B"/>
  </w:style>
  <w:style w:type="numbering" w:customStyle="1" w:styleId="NoList1331">
    <w:name w:val="No List1331"/>
    <w:next w:val="NoList"/>
    <w:uiPriority w:val="99"/>
    <w:semiHidden/>
    <w:rsid w:val="00EA4B7B"/>
  </w:style>
  <w:style w:type="numbering" w:customStyle="1" w:styleId="NoList1111131">
    <w:name w:val="No List1111131"/>
    <w:next w:val="NoList"/>
    <w:uiPriority w:val="99"/>
    <w:semiHidden/>
    <w:unhideWhenUsed/>
    <w:rsid w:val="00EA4B7B"/>
  </w:style>
  <w:style w:type="numbering" w:customStyle="1" w:styleId="NoList111111111">
    <w:name w:val="No List111111111"/>
    <w:next w:val="NoList"/>
    <w:semiHidden/>
    <w:rsid w:val="00EA4B7B"/>
  </w:style>
  <w:style w:type="numbering" w:customStyle="1" w:styleId="NoList2231">
    <w:name w:val="No List2231"/>
    <w:next w:val="NoList"/>
    <w:uiPriority w:val="99"/>
    <w:semiHidden/>
    <w:unhideWhenUsed/>
    <w:rsid w:val="00EA4B7B"/>
  </w:style>
  <w:style w:type="numbering" w:customStyle="1" w:styleId="NoList3231">
    <w:name w:val="No List3231"/>
    <w:next w:val="NoList"/>
    <w:semiHidden/>
    <w:rsid w:val="00EA4B7B"/>
  </w:style>
  <w:style w:type="numbering" w:customStyle="1" w:styleId="NoList41131">
    <w:name w:val="No List41131"/>
    <w:next w:val="NoList"/>
    <w:semiHidden/>
    <w:rsid w:val="00EA4B7B"/>
  </w:style>
  <w:style w:type="numbering" w:customStyle="1" w:styleId="NoList121131">
    <w:name w:val="No List121131"/>
    <w:next w:val="NoList"/>
    <w:semiHidden/>
    <w:rsid w:val="00EA4B7B"/>
  </w:style>
  <w:style w:type="numbering" w:customStyle="1" w:styleId="NoList211131">
    <w:name w:val="No List211131"/>
    <w:next w:val="NoList"/>
    <w:semiHidden/>
    <w:unhideWhenUsed/>
    <w:rsid w:val="00EA4B7B"/>
  </w:style>
  <w:style w:type="numbering" w:customStyle="1" w:styleId="NoList311131">
    <w:name w:val="No List311131"/>
    <w:next w:val="NoList"/>
    <w:semiHidden/>
    <w:rsid w:val="00EA4B7B"/>
  </w:style>
  <w:style w:type="numbering" w:customStyle="1" w:styleId="NoList6311">
    <w:name w:val="No List6311"/>
    <w:next w:val="NoList"/>
    <w:uiPriority w:val="99"/>
    <w:semiHidden/>
    <w:unhideWhenUsed/>
    <w:rsid w:val="00EA4B7B"/>
  </w:style>
  <w:style w:type="numbering" w:customStyle="1" w:styleId="NoList1431">
    <w:name w:val="No List1431"/>
    <w:next w:val="NoList"/>
    <w:semiHidden/>
    <w:rsid w:val="00EA4B7B"/>
  </w:style>
  <w:style w:type="numbering" w:customStyle="1" w:styleId="NoList2331">
    <w:name w:val="No List2331"/>
    <w:next w:val="NoList"/>
    <w:semiHidden/>
    <w:unhideWhenUsed/>
    <w:rsid w:val="00EA4B7B"/>
  </w:style>
  <w:style w:type="numbering" w:customStyle="1" w:styleId="NoList3331">
    <w:name w:val="No List3331"/>
    <w:next w:val="NoList"/>
    <w:semiHidden/>
    <w:rsid w:val="00EA4B7B"/>
  </w:style>
  <w:style w:type="numbering" w:customStyle="1" w:styleId="NoList731">
    <w:name w:val="No List731"/>
    <w:next w:val="NoList"/>
    <w:uiPriority w:val="99"/>
    <w:semiHidden/>
    <w:unhideWhenUsed/>
    <w:rsid w:val="00EA4B7B"/>
  </w:style>
  <w:style w:type="numbering" w:customStyle="1" w:styleId="NoList1531">
    <w:name w:val="No List1531"/>
    <w:next w:val="NoList"/>
    <w:semiHidden/>
    <w:rsid w:val="00EA4B7B"/>
  </w:style>
  <w:style w:type="numbering" w:customStyle="1" w:styleId="NoList2431">
    <w:name w:val="No List2431"/>
    <w:next w:val="NoList"/>
    <w:semiHidden/>
    <w:unhideWhenUsed/>
    <w:rsid w:val="00EA4B7B"/>
  </w:style>
  <w:style w:type="numbering" w:customStyle="1" w:styleId="NoList3431">
    <w:name w:val="No List3431"/>
    <w:next w:val="NoList"/>
    <w:semiHidden/>
    <w:rsid w:val="00EA4B7B"/>
  </w:style>
  <w:style w:type="numbering" w:customStyle="1" w:styleId="NoList831">
    <w:name w:val="No List831"/>
    <w:next w:val="NoList"/>
    <w:semiHidden/>
    <w:rsid w:val="00EA4B7B"/>
  </w:style>
  <w:style w:type="numbering" w:customStyle="1" w:styleId="NoList931">
    <w:name w:val="No List931"/>
    <w:next w:val="NoList"/>
    <w:semiHidden/>
    <w:rsid w:val="00EA4B7B"/>
  </w:style>
  <w:style w:type="numbering" w:customStyle="1" w:styleId="NoList1011">
    <w:name w:val="No List1011"/>
    <w:next w:val="NoList"/>
    <w:semiHidden/>
    <w:rsid w:val="00EA4B7B"/>
  </w:style>
  <w:style w:type="numbering" w:customStyle="1" w:styleId="NoList1611">
    <w:name w:val="No List1611"/>
    <w:next w:val="NoList"/>
    <w:semiHidden/>
    <w:rsid w:val="00EA4B7B"/>
  </w:style>
  <w:style w:type="numbering" w:customStyle="1" w:styleId="NoList1711">
    <w:name w:val="No List1711"/>
    <w:next w:val="NoList"/>
    <w:semiHidden/>
    <w:rsid w:val="00EA4B7B"/>
  </w:style>
  <w:style w:type="numbering" w:customStyle="1" w:styleId="NoList1811">
    <w:name w:val="No List1811"/>
    <w:next w:val="NoList"/>
    <w:semiHidden/>
    <w:rsid w:val="00EA4B7B"/>
  </w:style>
  <w:style w:type="numbering" w:customStyle="1" w:styleId="NoList1911">
    <w:name w:val="No List1911"/>
    <w:next w:val="NoList"/>
    <w:semiHidden/>
    <w:rsid w:val="00EA4B7B"/>
  </w:style>
  <w:style w:type="numbering" w:customStyle="1" w:styleId="NoList29">
    <w:name w:val="No List29"/>
    <w:next w:val="NoList"/>
    <w:uiPriority w:val="99"/>
    <w:semiHidden/>
    <w:rsid w:val="00EA4B7B"/>
  </w:style>
  <w:style w:type="numbering" w:customStyle="1" w:styleId="NoList118">
    <w:name w:val="No List118"/>
    <w:next w:val="NoList"/>
    <w:uiPriority w:val="99"/>
    <w:semiHidden/>
    <w:rsid w:val="00EA4B7B"/>
  </w:style>
  <w:style w:type="numbering" w:customStyle="1" w:styleId="NoList119">
    <w:name w:val="No List119"/>
    <w:next w:val="NoList"/>
    <w:semiHidden/>
    <w:unhideWhenUsed/>
    <w:rsid w:val="00EA4B7B"/>
  </w:style>
  <w:style w:type="numbering" w:customStyle="1" w:styleId="NoList1116">
    <w:name w:val="No List1116"/>
    <w:next w:val="NoList"/>
    <w:uiPriority w:val="99"/>
    <w:semiHidden/>
    <w:rsid w:val="00EA4B7B"/>
  </w:style>
  <w:style w:type="numbering" w:customStyle="1" w:styleId="111120">
    <w:name w:val="1 / 1.1.120"/>
    <w:basedOn w:val="NoList"/>
    <w:next w:val="111111"/>
    <w:rsid w:val="00EA4B7B"/>
  </w:style>
  <w:style w:type="numbering" w:customStyle="1" w:styleId="NoList210">
    <w:name w:val="No List210"/>
    <w:next w:val="NoList"/>
    <w:semiHidden/>
    <w:unhideWhenUsed/>
    <w:rsid w:val="00EA4B7B"/>
  </w:style>
  <w:style w:type="numbering" w:customStyle="1" w:styleId="NoList39">
    <w:name w:val="No List39"/>
    <w:next w:val="NoList"/>
    <w:semiHidden/>
    <w:rsid w:val="00EA4B7B"/>
  </w:style>
  <w:style w:type="numbering" w:customStyle="1" w:styleId="11111100">
    <w:name w:val="1 / 1.1.1110"/>
    <w:basedOn w:val="NoList"/>
    <w:next w:val="111111"/>
    <w:rsid w:val="00EA4B7B"/>
  </w:style>
  <w:style w:type="numbering" w:customStyle="1" w:styleId="NoList46">
    <w:name w:val="No List46"/>
    <w:next w:val="NoList"/>
    <w:uiPriority w:val="99"/>
    <w:semiHidden/>
    <w:unhideWhenUsed/>
    <w:rsid w:val="00EA4B7B"/>
  </w:style>
  <w:style w:type="numbering" w:customStyle="1" w:styleId="NoList126">
    <w:name w:val="No List126"/>
    <w:next w:val="NoList"/>
    <w:uiPriority w:val="99"/>
    <w:semiHidden/>
    <w:rsid w:val="00EA4B7B"/>
  </w:style>
  <w:style w:type="numbering" w:customStyle="1" w:styleId="111126">
    <w:name w:val="1 / 1.1.126"/>
    <w:basedOn w:val="NoList"/>
    <w:next w:val="111111"/>
    <w:rsid w:val="00EA4B7B"/>
  </w:style>
  <w:style w:type="numbering" w:customStyle="1" w:styleId="NoList216">
    <w:name w:val="No List216"/>
    <w:next w:val="NoList"/>
    <w:uiPriority w:val="99"/>
    <w:semiHidden/>
    <w:unhideWhenUsed/>
    <w:rsid w:val="00EA4B7B"/>
  </w:style>
  <w:style w:type="numbering" w:customStyle="1" w:styleId="NoList316">
    <w:name w:val="No List316"/>
    <w:next w:val="NoList"/>
    <w:semiHidden/>
    <w:rsid w:val="00EA4B7B"/>
  </w:style>
  <w:style w:type="numbering" w:customStyle="1" w:styleId="1111116">
    <w:name w:val="1 / 1.1.1116"/>
    <w:basedOn w:val="NoList"/>
    <w:next w:val="111111"/>
    <w:rsid w:val="00EA4B7B"/>
  </w:style>
  <w:style w:type="numbering" w:customStyle="1" w:styleId="NoList11116">
    <w:name w:val="No List11116"/>
    <w:next w:val="NoList"/>
    <w:semiHidden/>
    <w:rsid w:val="00EA4B7B"/>
  </w:style>
  <w:style w:type="numbering" w:customStyle="1" w:styleId="111136">
    <w:name w:val="1 / 1.1.136"/>
    <w:basedOn w:val="NoList"/>
    <w:next w:val="111111"/>
    <w:rsid w:val="00EA4B7B"/>
  </w:style>
  <w:style w:type="numbering" w:customStyle="1" w:styleId="1111126">
    <w:name w:val="1 / 1.1.1126"/>
    <w:basedOn w:val="NoList"/>
    <w:next w:val="111111"/>
    <w:rsid w:val="00EA4B7B"/>
  </w:style>
  <w:style w:type="numbering" w:customStyle="1" w:styleId="NoList1125">
    <w:name w:val="No List1125"/>
    <w:next w:val="NoList"/>
    <w:semiHidden/>
    <w:rsid w:val="00EA4B7B"/>
  </w:style>
  <w:style w:type="numbering" w:customStyle="1" w:styleId="1111216">
    <w:name w:val="1 / 1.1.1216"/>
    <w:basedOn w:val="NoList"/>
    <w:next w:val="111111"/>
    <w:rsid w:val="00EA4B7B"/>
  </w:style>
  <w:style w:type="numbering" w:customStyle="1" w:styleId="11111116">
    <w:name w:val="1 / 1.1.11116"/>
    <w:basedOn w:val="NoList"/>
    <w:next w:val="111111"/>
    <w:rsid w:val="00EA4B7B"/>
  </w:style>
  <w:style w:type="numbering" w:customStyle="1" w:styleId="NoList416">
    <w:name w:val="No List416"/>
    <w:next w:val="NoList"/>
    <w:semiHidden/>
    <w:rsid w:val="00EA4B7B"/>
  </w:style>
  <w:style w:type="numbering" w:customStyle="1" w:styleId="NoList1216">
    <w:name w:val="No List1216"/>
    <w:next w:val="NoList"/>
    <w:semiHidden/>
    <w:rsid w:val="00EA4B7B"/>
  </w:style>
  <w:style w:type="numbering" w:customStyle="1" w:styleId="11112116">
    <w:name w:val="1 / 1.1.12116"/>
    <w:basedOn w:val="NoList"/>
    <w:next w:val="111111"/>
    <w:rsid w:val="00EA4B7B"/>
  </w:style>
  <w:style w:type="numbering" w:customStyle="1" w:styleId="NoList2116">
    <w:name w:val="No List2116"/>
    <w:next w:val="NoList"/>
    <w:semiHidden/>
    <w:unhideWhenUsed/>
    <w:rsid w:val="00EA4B7B"/>
  </w:style>
  <w:style w:type="numbering" w:customStyle="1" w:styleId="NoList3116">
    <w:name w:val="No List3116"/>
    <w:next w:val="NoList"/>
    <w:semiHidden/>
    <w:rsid w:val="00EA4B7B"/>
  </w:style>
  <w:style w:type="numbering" w:customStyle="1" w:styleId="111111116">
    <w:name w:val="1 / 1.1.111116"/>
    <w:basedOn w:val="NoList"/>
    <w:next w:val="111111"/>
    <w:rsid w:val="00EA4B7B"/>
  </w:style>
  <w:style w:type="numbering" w:customStyle="1" w:styleId="NoList55">
    <w:name w:val="No List55"/>
    <w:next w:val="NoList"/>
    <w:uiPriority w:val="99"/>
    <w:semiHidden/>
    <w:unhideWhenUsed/>
    <w:rsid w:val="00EA4B7B"/>
  </w:style>
  <w:style w:type="numbering" w:customStyle="1" w:styleId="NoList135">
    <w:name w:val="No List135"/>
    <w:next w:val="NoList"/>
    <w:uiPriority w:val="99"/>
    <w:semiHidden/>
    <w:rsid w:val="00EA4B7B"/>
  </w:style>
  <w:style w:type="numbering" w:customStyle="1" w:styleId="NoList111115">
    <w:name w:val="No List111115"/>
    <w:next w:val="NoList"/>
    <w:uiPriority w:val="99"/>
    <w:semiHidden/>
    <w:unhideWhenUsed/>
    <w:rsid w:val="00EA4B7B"/>
  </w:style>
  <w:style w:type="numbering" w:customStyle="1" w:styleId="NoList1111113">
    <w:name w:val="No List1111113"/>
    <w:next w:val="NoList"/>
    <w:semiHidden/>
    <w:rsid w:val="00EA4B7B"/>
  </w:style>
  <w:style w:type="numbering" w:customStyle="1" w:styleId="1111315">
    <w:name w:val="1 / 1.1.1315"/>
    <w:basedOn w:val="NoList"/>
    <w:next w:val="111111"/>
    <w:rsid w:val="00EA4B7B"/>
  </w:style>
  <w:style w:type="numbering" w:customStyle="1" w:styleId="NoList225">
    <w:name w:val="No List225"/>
    <w:next w:val="NoList"/>
    <w:uiPriority w:val="99"/>
    <w:semiHidden/>
    <w:unhideWhenUsed/>
    <w:rsid w:val="00EA4B7B"/>
  </w:style>
  <w:style w:type="numbering" w:customStyle="1" w:styleId="NoList325">
    <w:name w:val="No List325"/>
    <w:next w:val="NoList"/>
    <w:semiHidden/>
    <w:rsid w:val="00EA4B7B"/>
  </w:style>
  <w:style w:type="numbering" w:customStyle="1" w:styleId="11111215">
    <w:name w:val="1 / 1.1.11215"/>
    <w:basedOn w:val="NoList"/>
    <w:next w:val="111111"/>
    <w:rsid w:val="00EA4B7B"/>
  </w:style>
  <w:style w:type="numbering" w:customStyle="1" w:styleId="NoList4115">
    <w:name w:val="No List4115"/>
    <w:next w:val="NoList"/>
    <w:semiHidden/>
    <w:rsid w:val="00EA4B7B"/>
  </w:style>
  <w:style w:type="numbering" w:customStyle="1" w:styleId="NoList12115">
    <w:name w:val="No List12115"/>
    <w:next w:val="NoList"/>
    <w:semiHidden/>
    <w:rsid w:val="00EA4B7B"/>
  </w:style>
  <w:style w:type="numbering" w:customStyle="1" w:styleId="111121116">
    <w:name w:val="1 / 1.1.121116"/>
    <w:basedOn w:val="NoList"/>
    <w:next w:val="111111"/>
    <w:rsid w:val="00EA4B7B"/>
  </w:style>
  <w:style w:type="numbering" w:customStyle="1" w:styleId="NoList21115">
    <w:name w:val="No List21115"/>
    <w:next w:val="NoList"/>
    <w:semiHidden/>
    <w:unhideWhenUsed/>
    <w:rsid w:val="00EA4B7B"/>
  </w:style>
  <w:style w:type="numbering" w:customStyle="1" w:styleId="NoList31115">
    <w:name w:val="No List31115"/>
    <w:next w:val="NoList"/>
    <w:semiHidden/>
    <w:rsid w:val="00EA4B7B"/>
  </w:style>
  <w:style w:type="numbering" w:customStyle="1" w:styleId="1111111116">
    <w:name w:val="1 / 1.1.1111116"/>
    <w:basedOn w:val="NoList"/>
    <w:next w:val="111111"/>
    <w:rsid w:val="00EA4B7B"/>
  </w:style>
  <w:style w:type="numbering" w:customStyle="1" w:styleId="NoList65">
    <w:name w:val="No List65"/>
    <w:next w:val="NoList"/>
    <w:uiPriority w:val="99"/>
    <w:semiHidden/>
    <w:unhideWhenUsed/>
    <w:rsid w:val="00EA4B7B"/>
  </w:style>
  <w:style w:type="numbering" w:customStyle="1" w:styleId="NoList145">
    <w:name w:val="No List145"/>
    <w:next w:val="NoList"/>
    <w:semiHidden/>
    <w:rsid w:val="00EA4B7B"/>
  </w:style>
  <w:style w:type="numbering" w:customStyle="1" w:styleId="111145">
    <w:name w:val="1 / 1.1.145"/>
    <w:basedOn w:val="NoList"/>
    <w:next w:val="111111"/>
    <w:rsid w:val="00EA4B7B"/>
  </w:style>
  <w:style w:type="numbering" w:customStyle="1" w:styleId="NoList235">
    <w:name w:val="No List235"/>
    <w:next w:val="NoList"/>
    <w:semiHidden/>
    <w:unhideWhenUsed/>
    <w:rsid w:val="00EA4B7B"/>
  </w:style>
  <w:style w:type="numbering" w:customStyle="1" w:styleId="NoList335">
    <w:name w:val="No List335"/>
    <w:next w:val="NoList"/>
    <w:semiHidden/>
    <w:rsid w:val="00EA4B7B"/>
  </w:style>
  <w:style w:type="numbering" w:customStyle="1" w:styleId="1111135">
    <w:name w:val="1 / 1.1.1135"/>
    <w:basedOn w:val="NoList"/>
    <w:next w:val="111111"/>
    <w:rsid w:val="00EA4B7B"/>
  </w:style>
  <w:style w:type="numbering" w:customStyle="1" w:styleId="NoList75">
    <w:name w:val="No List75"/>
    <w:next w:val="NoList"/>
    <w:uiPriority w:val="99"/>
    <w:semiHidden/>
    <w:unhideWhenUsed/>
    <w:rsid w:val="00EA4B7B"/>
  </w:style>
  <w:style w:type="numbering" w:customStyle="1" w:styleId="NoList155">
    <w:name w:val="No List155"/>
    <w:next w:val="NoList"/>
    <w:semiHidden/>
    <w:rsid w:val="00EA4B7B"/>
  </w:style>
  <w:style w:type="numbering" w:customStyle="1" w:styleId="111156">
    <w:name w:val="1 / 1.1.156"/>
    <w:basedOn w:val="NoList"/>
    <w:next w:val="111111"/>
    <w:rsid w:val="00EA4B7B"/>
  </w:style>
  <w:style w:type="numbering" w:customStyle="1" w:styleId="NoList245">
    <w:name w:val="No List245"/>
    <w:next w:val="NoList"/>
    <w:semiHidden/>
    <w:unhideWhenUsed/>
    <w:rsid w:val="00EA4B7B"/>
  </w:style>
  <w:style w:type="numbering" w:customStyle="1" w:styleId="NoList345">
    <w:name w:val="No List345"/>
    <w:next w:val="NoList"/>
    <w:semiHidden/>
    <w:rsid w:val="00EA4B7B"/>
  </w:style>
  <w:style w:type="numbering" w:customStyle="1" w:styleId="1111146">
    <w:name w:val="1 / 1.1.1146"/>
    <w:basedOn w:val="NoList"/>
    <w:next w:val="111111"/>
    <w:rsid w:val="00EA4B7B"/>
  </w:style>
  <w:style w:type="numbering" w:customStyle="1" w:styleId="NoList85">
    <w:name w:val="No List85"/>
    <w:next w:val="NoList"/>
    <w:semiHidden/>
    <w:rsid w:val="00EA4B7B"/>
  </w:style>
  <w:style w:type="numbering" w:customStyle="1" w:styleId="NoList95">
    <w:name w:val="No List95"/>
    <w:next w:val="NoList"/>
    <w:semiHidden/>
    <w:rsid w:val="00EA4B7B"/>
  </w:style>
  <w:style w:type="numbering" w:customStyle="1" w:styleId="NoList103">
    <w:name w:val="No List103"/>
    <w:next w:val="NoList"/>
    <w:semiHidden/>
    <w:rsid w:val="00EA4B7B"/>
  </w:style>
  <w:style w:type="numbering" w:customStyle="1" w:styleId="NoList163">
    <w:name w:val="No List163"/>
    <w:next w:val="NoList"/>
    <w:semiHidden/>
    <w:rsid w:val="00EA4B7B"/>
  </w:style>
  <w:style w:type="numbering" w:customStyle="1" w:styleId="NoList173">
    <w:name w:val="No List173"/>
    <w:next w:val="NoList"/>
    <w:semiHidden/>
    <w:rsid w:val="00EA4B7B"/>
  </w:style>
  <w:style w:type="numbering" w:customStyle="1" w:styleId="NoList183">
    <w:name w:val="No List183"/>
    <w:next w:val="NoList"/>
    <w:semiHidden/>
    <w:rsid w:val="00EA4B7B"/>
  </w:style>
  <w:style w:type="numbering" w:customStyle="1" w:styleId="NoList193">
    <w:name w:val="No List193"/>
    <w:next w:val="NoList"/>
    <w:semiHidden/>
    <w:rsid w:val="00EA4B7B"/>
  </w:style>
  <w:style w:type="numbering" w:customStyle="1" w:styleId="NoList30">
    <w:name w:val="No List30"/>
    <w:next w:val="NoList"/>
    <w:uiPriority w:val="99"/>
    <w:semiHidden/>
    <w:rsid w:val="00EA4B7B"/>
  </w:style>
  <w:style w:type="numbering" w:customStyle="1" w:styleId="NoList120">
    <w:name w:val="No List120"/>
    <w:next w:val="NoList"/>
    <w:uiPriority w:val="99"/>
    <w:semiHidden/>
    <w:rsid w:val="00EA4B7B"/>
  </w:style>
  <w:style w:type="numbering" w:customStyle="1" w:styleId="NoList1110">
    <w:name w:val="No List1110"/>
    <w:next w:val="NoList"/>
    <w:semiHidden/>
    <w:unhideWhenUsed/>
    <w:rsid w:val="00EA4B7B"/>
  </w:style>
  <w:style w:type="numbering" w:customStyle="1" w:styleId="NoList1117">
    <w:name w:val="No List1117"/>
    <w:next w:val="NoList"/>
    <w:uiPriority w:val="99"/>
    <w:semiHidden/>
    <w:rsid w:val="00EA4B7B"/>
  </w:style>
  <w:style w:type="numbering" w:customStyle="1" w:styleId="111127">
    <w:name w:val="1 / 1.1.127"/>
    <w:basedOn w:val="NoList"/>
    <w:next w:val="111111"/>
    <w:rsid w:val="00EA4B7B"/>
  </w:style>
  <w:style w:type="numbering" w:customStyle="1" w:styleId="NoList217">
    <w:name w:val="No List217"/>
    <w:next w:val="NoList"/>
    <w:semiHidden/>
    <w:unhideWhenUsed/>
    <w:rsid w:val="00EA4B7B"/>
  </w:style>
  <w:style w:type="numbering" w:customStyle="1" w:styleId="NoList310">
    <w:name w:val="No List310"/>
    <w:next w:val="NoList"/>
    <w:semiHidden/>
    <w:rsid w:val="00EA4B7B"/>
  </w:style>
  <w:style w:type="numbering" w:customStyle="1" w:styleId="1111117">
    <w:name w:val="1 / 1.1.1117"/>
    <w:basedOn w:val="NoList"/>
    <w:next w:val="111111"/>
    <w:rsid w:val="00EA4B7B"/>
  </w:style>
  <w:style w:type="numbering" w:customStyle="1" w:styleId="NoList47">
    <w:name w:val="No List47"/>
    <w:next w:val="NoList"/>
    <w:uiPriority w:val="99"/>
    <w:semiHidden/>
    <w:unhideWhenUsed/>
    <w:rsid w:val="00EA4B7B"/>
  </w:style>
  <w:style w:type="numbering" w:customStyle="1" w:styleId="NoList127">
    <w:name w:val="No List127"/>
    <w:next w:val="NoList"/>
    <w:uiPriority w:val="99"/>
    <w:semiHidden/>
    <w:rsid w:val="00EA4B7B"/>
  </w:style>
  <w:style w:type="numbering" w:customStyle="1" w:styleId="111128">
    <w:name w:val="1 / 1.1.128"/>
    <w:basedOn w:val="NoList"/>
    <w:next w:val="111111"/>
    <w:rsid w:val="00EA4B7B"/>
  </w:style>
  <w:style w:type="numbering" w:customStyle="1" w:styleId="NoList218">
    <w:name w:val="No List218"/>
    <w:next w:val="NoList"/>
    <w:uiPriority w:val="99"/>
    <w:semiHidden/>
    <w:unhideWhenUsed/>
    <w:rsid w:val="00EA4B7B"/>
  </w:style>
  <w:style w:type="numbering" w:customStyle="1" w:styleId="NoList317">
    <w:name w:val="No List317"/>
    <w:next w:val="NoList"/>
    <w:semiHidden/>
    <w:rsid w:val="00EA4B7B"/>
  </w:style>
  <w:style w:type="numbering" w:customStyle="1" w:styleId="1111118">
    <w:name w:val="1 / 1.1.1118"/>
    <w:basedOn w:val="NoList"/>
    <w:next w:val="111111"/>
    <w:rsid w:val="00EA4B7B"/>
  </w:style>
  <w:style w:type="numbering" w:customStyle="1" w:styleId="NoList11117">
    <w:name w:val="No List11117"/>
    <w:next w:val="NoList"/>
    <w:semiHidden/>
    <w:rsid w:val="00EA4B7B"/>
  </w:style>
  <w:style w:type="numbering" w:customStyle="1" w:styleId="111137">
    <w:name w:val="1 / 1.1.137"/>
    <w:basedOn w:val="NoList"/>
    <w:next w:val="111111"/>
    <w:rsid w:val="00EA4B7B"/>
  </w:style>
  <w:style w:type="numbering" w:customStyle="1" w:styleId="1111127">
    <w:name w:val="1 / 1.1.1127"/>
    <w:basedOn w:val="NoList"/>
    <w:next w:val="111111"/>
    <w:rsid w:val="00EA4B7B"/>
  </w:style>
  <w:style w:type="numbering" w:customStyle="1" w:styleId="NoList1126">
    <w:name w:val="No List1126"/>
    <w:next w:val="NoList"/>
    <w:semiHidden/>
    <w:rsid w:val="00EA4B7B"/>
  </w:style>
  <w:style w:type="numbering" w:customStyle="1" w:styleId="1111217">
    <w:name w:val="1 / 1.1.1217"/>
    <w:basedOn w:val="NoList"/>
    <w:next w:val="111111"/>
    <w:rsid w:val="00EA4B7B"/>
  </w:style>
  <w:style w:type="numbering" w:customStyle="1" w:styleId="11111117">
    <w:name w:val="1 / 1.1.11117"/>
    <w:basedOn w:val="NoList"/>
    <w:next w:val="111111"/>
    <w:rsid w:val="00EA4B7B"/>
  </w:style>
  <w:style w:type="numbering" w:customStyle="1" w:styleId="NoList417">
    <w:name w:val="No List417"/>
    <w:next w:val="NoList"/>
    <w:semiHidden/>
    <w:rsid w:val="00EA4B7B"/>
  </w:style>
  <w:style w:type="numbering" w:customStyle="1" w:styleId="NoList1217">
    <w:name w:val="No List1217"/>
    <w:next w:val="NoList"/>
    <w:semiHidden/>
    <w:rsid w:val="00EA4B7B"/>
  </w:style>
  <w:style w:type="numbering" w:customStyle="1" w:styleId="11112117">
    <w:name w:val="1 / 1.1.12117"/>
    <w:basedOn w:val="NoList"/>
    <w:next w:val="111111"/>
    <w:rsid w:val="00EA4B7B"/>
  </w:style>
  <w:style w:type="numbering" w:customStyle="1" w:styleId="NoList2117">
    <w:name w:val="No List2117"/>
    <w:next w:val="NoList"/>
    <w:semiHidden/>
    <w:unhideWhenUsed/>
    <w:rsid w:val="00EA4B7B"/>
  </w:style>
  <w:style w:type="numbering" w:customStyle="1" w:styleId="NoList3117">
    <w:name w:val="No List3117"/>
    <w:next w:val="NoList"/>
    <w:semiHidden/>
    <w:rsid w:val="00EA4B7B"/>
  </w:style>
  <w:style w:type="numbering" w:customStyle="1" w:styleId="111111117">
    <w:name w:val="1 / 1.1.111117"/>
    <w:basedOn w:val="NoList"/>
    <w:next w:val="111111"/>
    <w:rsid w:val="00EA4B7B"/>
  </w:style>
  <w:style w:type="numbering" w:customStyle="1" w:styleId="NoList56">
    <w:name w:val="No List56"/>
    <w:next w:val="NoList"/>
    <w:uiPriority w:val="99"/>
    <w:semiHidden/>
    <w:unhideWhenUsed/>
    <w:rsid w:val="00EA4B7B"/>
  </w:style>
  <w:style w:type="numbering" w:customStyle="1" w:styleId="NoList136">
    <w:name w:val="No List136"/>
    <w:next w:val="NoList"/>
    <w:uiPriority w:val="99"/>
    <w:semiHidden/>
    <w:rsid w:val="00EA4B7B"/>
  </w:style>
  <w:style w:type="numbering" w:customStyle="1" w:styleId="NoList111116">
    <w:name w:val="No List111116"/>
    <w:next w:val="NoList"/>
    <w:uiPriority w:val="99"/>
    <w:semiHidden/>
    <w:unhideWhenUsed/>
    <w:rsid w:val="00EA4B7B"/>
  </w:style>
  <w:style w:type="numbering" w:customStyle="1" w:styleId="NoList1111114">
    <w:name w:val="No List1111114"/>
    <w:next w:val="NoList"/>
    <w:semiHidden/>
    <w:rsid w:val="00EA4B7B"/>
  </w:style>
  <w:style w:type="numbering" w:customStyle="1" w:styleId="1111316">
    <w:name w:val="1 / 1.1.1316"/>
    <w:basedOn w:val="NoList"/>
    <w:next w:val="111111"/>
    <w:rsid w:val="00EA4B7B"/>
  </w:style>
  <w:style w:type="numbering" w:customStyle="1" w:styleId="NoList226">
    <w:name w:val="No List226"/>
    <w:next w:val="NoList"/>
    <w:uiPriority w:val="99"/>
    <w:semiHidden/>
    <w:unhideWhenUsed/>
    <w:rsid w:val="00EA4B7B"/>
  </w:style>
  <w:style w:type="numbering" w:customStyle="1" w:styleId="NoList326">
    <w:name w:val="No List326"/>
    <w:next w:val="NoList"/>
    <w:semiHidden/>
    <w:rsid w:val="00EA4B7B"/>
  </w:style>
  <w:style w:type="numbering" w:customStyle="1" w:styleId="11111216">
    <w:name w:val="1 / 1.1.11216"/>
    <w:basedOn w:val="NoList"/>
    <w:next w:val="111111"/>
    <w:rsid w:val="00EA4B7B"/>
  </w:style>
  <w:style w:type="numbering" w:customStyle="1" w:styleId="NoList4116">
    <w:name w:val="No List4116"/>
    <w:next w:val="NoList"/>
    <w:semiHidden/>
    <w:rsid w:val="00EA4B7B"/>
  </w:style>
  <w:style w:type="numbering" w:customStyle="1" w:styleId="NoList12116">
    <w:name w:val="No List12116"/>
    <w:next w:val="NoList"/>
    <w:semiHidden/>
    <w:rsid w:val="00EA4B7B"/>
  </w:style>
  <w:style w:type="numbering" w:customStyle="1" w:styleId="111121117">
    <w:name w:val="1 / 1.1.121117"/>
    <w:basedOn w:val="NoList"/>
    <w:next w:val="111111"/>
    <w:rsid w:val="00EA4B7B"/>
  </w:style>
  <w:style w:type="numbering" w:customStyle="1" w:styleId="NoList21116">
    <w:name w:val="No List21116"/>
    <w:next w:val="NoList"/>
    <w:semiHidden/>
    <w:unhideWhenUsed/>
    <w:rsid w:val="00EA4B7B"/>
  </w:style>
  <w:style w:type="numbering" w:customStyle="1" w:styleId="NoList31116">
    <w:name w:val="No List31116"/>
    <w:next w:val="NoList"/>
    <w:semiHidden/>
    <w:rsid w:val="00EA4B7B"/>
  </w:style>
  <w:style w:type="numbering" w:customStyle="1" w:styleId="1111111117">
    <w:name w:val="1 / 1.1.1111117"/>
    <w:basedOn w:val="NoList"/>
    <w:next w:val="111111"/>
    <w:rsid w:val="00EA4B7B"/>
  </w:style>
  <w:style w:type="numbering" w:customStyle="1" w:styleId="NoList66">
    <w:name w:val="No List66"/>
    <w:next w:val="NoList"/>
    <w:uiPriority w:val="99"/>
    <w:semiHidden/>
    <w:unhideWhenUsed/>
    <w:rsid w:val="00EA4B7B"/>
  </w:style>
  <w:style w:type="numbering" w:customStyle="1" w:styleId="NoList146">
    <w:name w:val="No List146"/>
    <w:next w:val="NoList"/>
    <w:semiHidden/>
    <w:rsid w:val="00EA4B7B"/>
  </w:style>
  <w:style w:type="numbering" w:customStyle="1" w:styleId="111146">
    <w:name w:val="1 / 1.1.146"/>
    <w:basedOn w:val="NoList"/>
    <w:next w:val="111111"/>
    <w:rsid w:val="00EA4B7B"/>
  </w:style>
  <w:style w:type="numbering" w:customStyle="1" w:styleId="NoList236">
    <w:name w:val="No List236"/>
    <w:next w:val="NoList"/>
    <w:semiHidden/>
    <w:unhideWhenUsed/>
    <w:rsid w:val="00EA4B7B"/>
  </w:style>
  <w:style w:type="numbering" w:customStyle="1" w:styleId="NoList336">
    <w:name w:val="No List336"/>
    <w:next w:val="NoList"/>
    <w:semiHidden/>
    <w:rsid w:val="00EA4B7B"/>
  </w:style>
  <w:style w:type="numbering" w:customStyle="1" w:styleId="1111136">
    <w:name w:val="1 / 1.1.1136"/>
    <w:basedOn w:val="NoList"/>
    <w:next w:val="111111"/>
    <w:rsid w:val="00EA4B7B"/>
  </w:style>
  <w:style w:type="numbering" w:customStyle="1" w:styleId="NoList76">
    <w:name w:val="No List76"/>
    <w:next w:val="NoList"/>
    <w:uiPriority w:val="99"/>
    <w:semiHidden/>
    <w:unhideWhenUsed/>
    <w:rsid w:val="00EA4B7B"/>
  </w:style>
  <w:style w:type="numbering" w:customStyle="1" w:styleId="NoList156">
    <w:name w:val="No List156"/>
    <w:next w:val="NoList"/>
    <w:semiHidden/>
    <w:rsid w:val="00EA4B7B"/>
  </w:style>
  <w:style w:type="numbering" w:customStyle="1" w:styleId="111157">
    <w:name w:val="1 / 1.1.157"/>
    <w:basedOn w:val="NoList"/>
    <w:next w:val="111111"/>
    <w:rsid w:val="00EA4B7B"/>
  </w:style>
  <w:style w:type="numbering" w:customStyle="1" w:styleId="NoList246">
    <w:name w:val="No List246"/>
    <w:next w:val="NoList"/>
    <w:semiHidden/>
    <w:unhideWhenUsed/>
    <w:rsid w:val="00EA4B7B"/>
  </w:style>
  <w:style w:type="numbering" w:customStyle="1" w:styleId="NoList346">
    <w:name w:val="No List346"/>
    <w:next w:val="NoList"/>
    <w:semiHidden/>
    <w:rsid w:val="00EA4B7B"/>
  </w:style>
  <w:style w:type="numbering" w:customStyle="1" w:styleId="1111147">
    <w:name w:val="1 / 1.1.1147"/>
    <w:basedOn w:val="NoList"/>
    <w:next w:val="111111"/>
    <w:rsid w:val="00EA4B7B"/>
  </w:style>
  <w:style w:type="numbering" w:customStyle="1" w:styleId="NoList86">
    <w:name w:val="No List86"/>
    <w:next w:val="NoList"/>
    <w:semiHidden/>
    <w:rsid w:val="00EA4B7B"/>
  </w:style>
  <w:style w:type="numbering" w:customStyle="1" w:styleId="NoList96">
    <w:name w:val="No List96"/>
    <w:next w:val="NoList"/>
    <w:semiHidden/>
    <w:rsid w:val="00EA4B7B"/>
  </w:style>
  <w:style w:type="numbering" w:customStyle="1" w:styleId="NoList104">
    <w:name w:val="No List104"/>
    <w:next w:val="NoList"/>
    <w:semiHidden/>
    <w:rsid w:val="00EA4B7B"/>
  </w:style>
  <w:style w:type="numbering" w:customStyle="1" w:styleId="NoList164">
    <w:name w:val="No List164"/>
    <w:next w:val="NoList"/>
    <w:semiHidden/>
    <w:rsid w:val="00EA4B7B"/>
  </w:style>
  <w:style w:type="numbering" w:customStyle="1" w:styleId="NoList174">
    <w:name w:val="No List174"/>
    <w:next w:val="NoList"/>
    <w:semiHidden/>
    <w:rsid w:val="00EA4B7B"/>
  </w:style>
  <w:style w:type="numbering" w:customStyle="1" w:styleId="NoList184">
    <w:name w:val="No List184"/>
    <w:next w:val="NoList"/>
    <w:semiHidden/>
    <w:rsid w:val="00EA4B7B"/>
  </w:style>
  <w:style w:type="numbering" w:customStyle="1" w:styleId="NoList194">
    <w:name w:val="No List194"/>
    <w:next w:val="NoList"/>
    <w:semiHidden/>
    <w:rsid w:val="00EA4B7B"/>
  </w:style>
  <w:style w:type="numbering" w:customStyle="1" w:styleId="NoList40">
    <w:name w:val="No List40"/>
    <w:next w:val="NoList"/>
    <w:uiPriority w:val="99"/>
    <w:semiHidden/>
    <w:unhideWhenUsed/>
    <w:rsid w:val="00EA4B7B"/>
  </w:style>
  <w:style w:type="table" w:customStyle="1" w:styleId="TableClassic13">
    <w:name w:val="Table Classic 13"/>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A4B7B"/>
  </w:style>
  <w:style w:type="numbering" w:customStyle="1" w:styleId="1111111118">
    <w:name w:val="1 / 1.1.1111118"/>
    <w:rsid w:val="00EA4B7B"/>
  </w:style>
  <w:style w:type="numbering" w:customStyle="1" w:styleId="1111119">
    <w:name w:val="1 / 1.1.1119"/>
    <w:rsid w:val="00EA4B7B"/>
  </w:style>
  <w:style w:type="numbering" w:customStyle="1" w:styleId="111158">
    <w:name w:val="1 / 1.1.158"/>
    <w:rsid w:val="00EA4B7B"/>
  </w:style>
  <w:style w:type="numbering" w:customStyle="1" w:styleId="111129">
    <w:name w:val="1 / 1.1.129"/>
    <w:basedOn w:val="NoList"/>
    <w:next w:val="111111"/>
    <w:unhideWhenUsed/>
    <w:rsid w:val="00EA4B7B"/>
  </w:style>
  <w:style w:type="numbering" w:customStyle="1" w:styleId="111121118">
    <w:name w:val="1 / 1.1.121118"/>
    <w:rsid w:val="00EA4B7B"/>
  </w:style>
  <w:style w:type="numbering" w:customStyle="1" w:styleId="NoList48">
    <w:name w:val="No List48"/>
    <w:next w:val="NoList"/>
    <w:uiPriority w:val="99"/>
    <w:semiHidden/>
    <w:unhideWhenUsed/>
    <w:rsid w:val="00EA4B7B"/>
  </w:style>
  <w:style w:type="table" w:customStyle="1" w:styleId="TableClassic14">
    <w:name w:val="Table Classic 14"/>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A4B7B"/>
  </w:style>
  <w:style w:type="numbering" w:customStyle="1" w:styleId="1111111119">
    <w:name w:val="1 / 1.1.1111119"/>
    <w:rsid w:val="00EA4B7B"/>
  </w:style>
  <w:style w:type="numbering" w:customStyle="1" w:styleId="1111120">
    <w:name w:val="1 / 1.1.1120"/>
    <w:rsid w:val="00EA4B7B"/>
  </w:style>
  <w:style w:type="numbering" w:customStyle="1" w:styleId="111159">
    <w:name w:val="1 / 1.1.159"/>
    <w:rsid w:val="00EA4B7B"/>
  </w:style>
  <w:style w:type="numbering" w:customStyle="1" w:styleId="111130">
    <w:name w:val="1 / 1.1.130"/>
    <w:basedOn w:val="NoList"/>
    <w:next w:val="111111"/>
    <w:unhideWhenUsed/>
    <w:rsid w:val="00EA4B7B"/>
  </w:style>
  <w:style w:type="numbering" w:customStyle="1" w:styleId="111121119">
    <w:name w:val="1 / 1.1.121119"/>
    <w:rsid w:val="00EA4B7B"/>
  </w:style>
  <w:style w:type="numbering" w:customStyle="1" w:styleId="NoList49">
    <w:name w:val="No List49"/>
    <w:next w:val="NoList"/>
    <w:uiPriority w:val="99"/>
    <w:semiHidden/>
    <w:rsid w:val="00EA4B7B"/>
  </w:style>
  <w:style w:type="numbering" w:customStyle="1" w:styleId="NoList128">
    <w:name w:val="No List128"/>
    <w:next w:val="NoList"/>
    <w:uiPriority w:val="99"/>
    <w:semiHidden/>
    <w:rsid w:val="00EA4B7B"/>
  </w:style>
  <w:style w:type="numbering" w:customStyle="1" w:styleId="NoList1118">
    <w:name w:val="No List1118"/>
    <w:next w:val="NoList"/>
    <w:semiHidden/>
    <w:unhideWhenUsed/>
    <w:rsid w:val="00EA4B7B"/>
  </w:style>
  <w:style w:type="numbering" w:customStyle="1" w:styleId="NoList1119">
    <w:name w:val="No List1119"/>
    <w:next w:val="NoList"/>
    <w:uiPriority w:val="99"/>
    <w:semiHidden/>
    <w:rsid w:val="00EA4B7B"/>
  </w:style>
  <w:style w:type="numbering" w:customStyle="1" w:styleId="111138">
    <w:name w:val="1 / 1.1.138"/>
    <w:basedOn w:val="NoList"/>
    <w:next w:val="111111"/>
    <w:rsid w:val="00EA4B7B"/>
  </w:style>
  <w:style w:type="numbering" w:customStyle="1" w:styleId="NoList219">
    <w:name w:val="No List219"/>
    <w:next w:val="NoList"/>
    <w:semiHidden/>
    <w:unhideWhenUsed/>
    <w:rsid w:val="00EA4B7B"/>
  </w:style>
  <w:style w:type="numbering" w:customStyle="1" w:styleId="NoList318">
    <w:name w:val="No List318"/>
    <w:next w:val="NoList"/>
    <w:semiHidden/>
    <w:rsid w:val="00EA4B7B"/>
  </w:style>
  <w:style w:type="numbering" w:customStyle="1" w:styleId="1111128">
    <w:name w:val="1 / 1.1.1128"/>
    <w:basedOn w:val="NoList"/>
    <w:next w:val="111111"/>
    <w:rsid w:val="00EA4B7B"/>
  </w:style>
  <w:style w:type="numbering" w:customStyle="1" w:styleId="NoList410">
    <w:name w:val="No List410"/>
    <w:next w:val="NoList"/>
    <w:uiPriority w:val="99"/>
    <w:semiHidden/>
    <w:unhideWhenUsed/>
    <w:rsid w:val="00EA4B7B"/>
  </w:style>
  <w:style w:type="numbering" w:customStyle="1" w:styleId="NoList129">
    <w:name w:val="No List129"/>
    <w:next w:val="NoList"/>
    <w:uiPriority w:val="99"/>
    <w:semiHidden/>
    <w:rsid w:val="00EA4B7B"/>
  </w:style>
  <w:style w:type="numbering" w:customStyle="1" w:styleId="1111210">
    <w:name w:val="1 / 1.1.1210"/>
    <w:basedOn w:val="NoList"/>
    <w:next w:val="111111"/>
    <w:rsid w:val="00EA4B7B"/>
  </w:style>
  <w:style w:type="numbering" w:customStyle="1" w:styleId="NoList2110">
    <w:name w:val="No List2110"/>
    <w:next w:val="NoList"/>
    <w:uiPriority w:val="99"/>
    <w:semiHidden/>
    <w:unhideWhenUsed/>
    <w:rsid w:val="00EA4B7B"/>
  </w:style>
  <w:style w:type="numbering" w:customStyle="1" w:styleId="NoList319">
    <w:name w:val="No List319"/>
    <w:next w:val="NoList"/>
    <w:semiHidden/>
    <w:rsid w:val="00EA4B7B"/>
  </w:style>
  <w:style w:type="numbering" w:customStyle="1" w:styleId="11111110">
    <w:name w:val="1 / 1.1.11110"/>
    <w:basedOn w:val="NoList"/>
    <w:next w:val="111111"/>
    <w:rsid w:val="00EA4B7B"/>
  </w:style>
  <w:style w:type="numbering" w:customStyle="1" w:styleId="NoList11118">
    <w:name w:val="No List11118"/>
    <w:next w:val="NoList"/>
    <w:semiHidden/>
    <w:rsid w:val="00EA4B7B"/>
  </w:style>
  <w:style w:type="numbering" w:customStyle="1" w:styleId="111139">
    <w:name w:val="1 / 1.1.139"/>
    <w:basedOn w:val="NoList"/>
    <w:next w:val="111111"/>
    <w:rsid w:val="00EA4B7B"/>
  </w:style>
  <w:style w:type="numbering" w:customStyle="1" w:styleId="1111129">
    <w:name w:val="1 / 1.1.1129"/>
    <w:basedOn w:val="NoList"/>
    <w:next w:val="111111"/>
    <w:rsid w:val="00EA4B7B"/>
  </w:style>
  <w:style w:type="numbering" w:customStyle="1" w:styleId="NoList1127">
    <w:name w:val="No List1127"/>
    <w:next w:val="NoList"/>
    <w:semiHidden/>
    <w:rsid w:val="00EA4B7B"/>
  </w:style>
  <w:style w:type="numbering" w:customStyle="1" w:styleId="1111218">
    <w:name w:val="1 / 1.1.1218"/>
    <w:basedOn w:val="NoList"/>
    <w:next w:val="111111"/>
    <w:rsid w:val="00EA4B7B"/>
  </w:style>
  <w:style w:type="numbering" w:customStyle="1" w:styleId="11111118">
    <w:name w:val="1 / 1.1.11118"/>
    <w:basedOn w:val="NoList"/>
    <w:next w:val="111111"/>
    <w:rsid w:val="00EA4B7B"/>
  </w:style>
  <w:style w:type="numbering" w:customStyle="1" w:styleId="NoList418">
    <w:name w:val="No List418"/>
    <w:next w:val="NoList"/>
    <w:semiHidden/>
    <w:rsid w:val="00EA4B7B"/>
  </w:style>
  <w:style w:type="numbering" w:customStyle="1" w:styleId="NoList1218">
    <w:name w:val="No List1218"/>
    <w:next w:val="NoList"/>
    <w:semiHidden/>
    <w:rsid w:val="00EA4B7B"/>
  </w:style>
  <w:style w:type="numbering" w:customStyle="1" w:styleId="11112118">
    <w:name w:val="1 / 1.1.12118"/>
    <w:basedOn w:val="NoList"/>
    <w:next w:val="111111"/>
    <w:rsid w:val="00EA4B7B"/>
  </w:style>
  <w:style w:type="numbering" w:customStyle="1" w:styleId="NoList2118">
    <w:name w:val="No List2118"/>
    <w:next w:val="NoList"/>
    <w:semiHidden/>
    <w:unhideWhenUsed/>
    <w:rsid w:val="00EA4B7B"/>
  </w:style>
  <w:style w:type="numbering" w:customStyle="1" w:styleId="NoList3118">
    <w:name w:val="No List3118"/>
    <w:next w:val="NoList"/>
    <w:semiHidden/>
    <w:rsid w:val="00EA4B7B"/>
  </w:style>
  <w:style w:type="numbering" w:customStyle="1" w:styleId="111111118">
    <w:name w:val="1 / 1.1.111118"/>
    <w:basedOn w:val="NoList"/>
    <w:next w:val="111111"/>
    <w:rsid w:val="00EA4B7B"/>
  </w:style>
  <w:style w:type="numbering" w:customStyle="1" w:styleId="NoList57">
    <w:name w:val="No List57"/>
    <w:next w:val="NoList"/>
    <w:uiPriority w:val="99"/>
    <w:semiHidden/>
    <w:unhideWhenUsed/>
    <w:rsid w:val="00EA4B7B"/>
  </w:style>
  <w:style w:type="numbering" w:customStyle="1" w:styleId="NoList137">
    <w:name w:val="No List137"/>
    <w:next w:val="NoList"/>
    <w:uiPriority w:val="99"/>
    <w:semiHidden/>
    <w:rsid w:val="00EA4B7B"/>
  </w:style>
  <w:style w:type="numbering" w:customStyle="1" w:styleId="NoList111117">
    <w:name w:val="No List111117"/>
    <w:next w:val="NoList"/>
    <w:uiPriority w:val="99"/>
    <w:semiHidden/>
    <w:unhideWhenUsed/>
    <w:rsid w:val="00EA4B7B"/>
  </w:style>
  <w:style w:type="numbering" w:customStyle="1" w:styleId="NoList1111115">
    <w:name w:val="No List1111115"/>
    <w:next w:val="NoList"/>
    <w:semiHidden/>
    <w:rsid w:val="00EA4B7B"/>
  </w:style>
  <w:style w:type="numbering" w:customStyle="1" w:styleId="1111317">
    <w:name w:val="1 / 1.1.1317"/>
    <w:basedOn w:val="NoList"/>
    <w:next w:val="111111"/>
    <w:rsid w:val="00EA4B7B"/>
  </w:style>
  <w:style w:type="numbering" w:customStyle="1" w:styleId="NoList227">
    <w:name w:val="No List227"/>
    <w:next w:val="NoList"/>
    <w:uiPriority w:val="99"/>
    <w:semiHidden/>
    <w:unhideWhenUsed/>
    <w:rsid w:val="00EA4B7B"/>
  </w:style>
  <w:style w:type="numbering" w:customStyle="1" w:styleId="NoList327">
    <w:name w:val="No List327"/>
    <w:next w:val="NoList"/>
    <w:semiHidden/>
    <w:rsid w:val="00EA4B7B"/>
  </w:style>
  <w:style w:type="numbering" w:customStyle="1" w:styleId="11111217">
    <w:name w:val="1 / 1.1.11217"/>
    <w:basedOn w:val="NoList"/>
    <w:next w:val="111111"/>
    <w:rsid w:val="00EA4B7B"/>
  </w:style>
  <w:style w:type="numbering" w:customStyle="1" w:styleId="NoList4117">
    <w:name w:val="No List4117"/>
    <w:next w:val="NoList"/>
    <w:semiHidden/>
    <w:rsid w:val="00EA4B7B"/>
  </w:style>
  <w:style w:type="numbering" w:customStyle="1" w:styleId="NoList12117">
    <w:name w:val="No List12117"/>
    <w:next w:val="NoList"/>
    <w:semiHidden/>
    <w:rsid w:val="00EA4B7B"/>
  </w:style>
  <w:style w:type="numbering" w:customStyle="1" w:styleId="1111211110">
    <w:name w:val="1 / 1.1.1211110"/>
    <w:basedOn w:val="NoList"/>
    <w:next w:val="111111"/>
    <w:rsid w:val="00EA4B7B"/>
  </w:style>
  <w:style w:type="numbering" w:customStyle="1" w:styleId="NoList21117">
    <w:name w:val="No List21117"/>
    <w:next w:val="NoList"/>
    <w:semiHidden/>
    <w:unhideWhenUsed/>
    <w:rsid w:val="00EA4B7B"/>
  </w:style>
  <w:style w:type="numbering" w:customStyle="1" w:styleId="NoList31117">
    <w:name w:val="No List31117"/>
    <w:next w:val="NoList"/>
    <w:semiHidden/>
    <w:rsid w:val="00EA4B7B"/>
  </w:style>
  <w:style w:type="numbering" w:customStyle="1" w:styleId="11111111110">
    <w:name w:val="1 / 1.1.11111110"/>
    <w:basedOn w:val="NoList"/>
    <w:next w:val="111111"/>
    <w:rsid w:val="00EA4B7B"/>
  </w:style>
  <w:style w:type="numbering" w:customStyle="1" w:styleId="NoList67">
    <w:name w:val="No List67"/>
    <w:next w:val="NoList"/>
    <w:uiPriority w:val="99"/>
    <w:semiHidden/>
    <w:unhideWhenUsed/>
    <w:rsid w:val="00EA4B7B"/>
  </w:style>
  <w:style w:type="numbering" w:customStyle="1" w:styleId="NoList147">
    <w:name w:val="No List147"/>
    <w:next w:val="NoList"/>
    <w:semiHidden/>
    <w:rsid w:val="00EA4B7B"/>
  </w:style>
  <w:style w:type="numbering" w:customStyle="1" w:styleId="111147">
    <w:name w:val="1 / 1.1.147"/>
    <w:basedOn w:val="NoList"/>
    <w:next w:val="111111"/>
    <w:rsid w:val="00EA4B7B"/>
  </w:style>
  <w:style w:type="numbering" w:customStyle="1" w:styleId="NoList237">
    <w:name w:val="No List237"/>
    <w:next w:val="NoList"/>
    <w:semiHidden/>
    <w:unhideWhenUsed/>
    <w:rsid w:val="00EA4B7B"/>
  </w:style>
  <w:style w:type="numbering" w:customStyle="1" w:styleId="NoList337">
    <w:name w:val="No List337"/>
    <w:next w:val="NoList"/>
    <w:semiHidden/>
    <w:rsid w:val="00EA4B7B"/>
  </w:style>
  <w:style w:type="numbering" w:customStyle="1" w:styleId="1111137">
    <w:name w:val="1 / 1.1.1137"/>
    <w:basedOn w:val="NoList"/>
    <w:next w:val="111111"/>
    <w:rsid w:val="00EA4B7B"/>
  </w:style>
  <w:style w:type="numbering" w:customStyle="1" w:styleId="NoList77">
    <w:name w:val="No List77"/>
    <w:next w:val="NoList"/>
    <w:uiPriority w:val="99"/>
    <w:semiHidden/>
    <w:unhideWhenUsed/>
    <w:rsid w:val="00EA4B7B"/>
  </w:style>
  <w:style w:type="numbering" w:customStyle="1" w:styleId="NoList157">
    <w:name w:val="No List157"/>
    <w:next w:val="NoList"/>
    <w:semiHidden/>
    <w:rsid w:val="00EA4B7B"/>
  </w:style>
  <w:style w:type="numbering" w:customStyle="1" w:styleId="1111510">
    <w:name w:val="1 / 1.1.1510"/>
    <w:basedOn w:val="NoList"/>
    <w:next w:val="111111"/>
    <w:rsid w:val="00EA4B7B"/>
  </w:style>
  <w:style w:type="numbering" w:customStyle="1" w:styleId="NoList247">
    <w:name w:val="No List247"/>
    <w:next w:val="NoList"/>
    <w:semiHidden/>
    <w:unhideWhenUsed/>
    <w:rsid w:val="00EA4B7B"/>
  </w:style>
  <w:style w:type="numbering" w:customStyle="1" w:styleId="NoList347">
    <w:name w:val="No List347"/>
    <w:next w:val="NoList"/>
    <w:semiHidden/>
    <w:rsid w:val="00EA4B7B"/>
  </w:style>
  <w:style w:type="numbering" w:customStyle="1" w:styleId="11111410">
    <w:name w:val="1 / 1.1.11410"/>
    <w:basedOn w:val="NoList"/>
    <w:next w:val="111111"/>
    <w:rsid w:val="00EA4B7B"/>
  </w:style>
  <w:style w:type="numbering" w:customStyle="1" w:styleId="NoList87">
    <w:name w:val="No List87"/>
    <w:next w:val="NoList"/>
    <w:semiHidden/>
    <w:rsid w:val="00EA4B7B"/>
  </w:style>
  <w:style w:type="numbering" w:customStyle="1" w:styleId="NoList97">
    <w:name w:val="No List97"/>
    <w:next w:val="NoList"/>
    <w:semiHidden/>
    <w:rsid w:val="00EA4B7B"/>
  </w:style>
  <w:style w:type="numbering" w:customStyle="1" w:styleId="NoList105">
    <w:name w:val="No List105"/>
    <w:next w:val="NoList"/>
    <w:semiHidden/>
    <w:rsid w:val="00EA4B7B"/>
  </w:style>
  <w:style w:type="numbering" w:customStyle="1" w:styleId="NoList165">
    <w:name w:val="No List165"/>
    <w:next w:val="NoList"/>
    <w:semiHidden/>
    <w:rsid w:val="00EA4B7B"/>
  </w:style>
  <w:style w:type="numbering" w:customStyle="1" w:styleId="NoList175">
    <w:name w:val="No List175"/>
    <w:next w:val="NoList"/>
    <w:semiHidden/>
    <w:rsid w:val="00EA4B7B"/>
  </w:style>
  <w:style w:type="numbering" w:customStyle="1" w:styleId="NoList185">
    <w:name w:val="No List185"/>
    <w:next w:val="NoList"/>
    <w:semiHidden/>
    <w:rsid w:val="00EA4B7B"/>
  </w:style>
  <w:style w:type="numbering" w:customStyle="1" w:styleId="NoList195">
    <w:name w:val="No List195"/>
    <w:next w:val="NoList"/>
    <w:semiHidden/>
    <w:rsid w:val="00EA4B7B"/>
  </w:style>
  <w:style w:type="numbering" w:customStyle="1" w:styleId="NoList50">
    <w:name w:val="No List50"/>
    <w:next w:val="NoList"/>
    <w:uiPriority w:val="99"/>
    <w:semiHidden/>
    <w:rsid w:val="00EA4B7B"/>
  </w:style>
  <w:style w:type="numbering" w:customStyle="1" w:styleId="NoList130">
    <w:name w:val="No List130"/>
    <w:next w:val="NoList"/>
    <w:semiHidden/>
    <w:unhideWhenUsed/>
    <w:rsid w:val="00EA4B7B"/>
  </w:style>
  <w:style w:type="numbering" w:customStyle="1" w:styleId="NoList1120">
    <w:name w:val="No List1120"/>
    <w:next w:val="NoList"/>
    <w:uiPriority w:val="99"/>
    <w:semiHidden/>
    <w:rsid w:val="00EA4B7B"/>
  </w:style>
  <w:style w:type="numbering" w:customStyle="1" w:styleId="111140">
    <w:name w:val="1 / 1.1.140"/>
    <w:basedOn w:val="NoList"/>
    <w:next w:val="111111"/>
    <w:rsid w:val="00EA4B7B"/>
  </w:style>
  <w:style w:type="numbering" w:customStyle="1" w:styleId="NoList220">
    <w:name w:val="No List220"/>
    <w:next w:val="NoList"/>
    <w:semiHidden/>
    <w:unhideWhenUsed/>
    <w:rsid w:val="00EA4B7B"/>
  </w:style>
  <w:style w:type="numbering" w:customStyle="1" w:styleId="NoList320">
    <w:name w:val="No List320"/>
    <w:next w:val="NoList"/>
    <w:semiHidden/>
    <w:rsid w:val="00EA4B7B"/>
  </w:style>
  <w:style w:type="numbering" w:customStyle="1" w:styleId="1111130">
    <w:name w:val="1 / 1.1.1130"/>
    <w:basedOn w:val="NoList"/>
    <w:next w:val="111111"/>
    <w:rsid w:val="00EA4B7B"/>
  </w:style>
  <w:style w:type="numbering" w:customStyle="1" w:styleId="NoList419">
    <w:name w:val="No List419"/>
    <w:next w:val="NoList"/>
    <w:uiPriority w:val="99"/>
    <w:semiHidden/>
    <w:unhideWhenUsed/>
    <w:rsid w:val="00EA4B7B"/>
  </w:style>
  <w:style w:type="numbering" w:customStyle="1" w:styleId="NoList1210">
    <w:name w:val="No List1210"/>
    <w:next w:val="NoList"/>
    <w:uiPriority w:val="99"/>
    <w:semiHidden/>
    <w:rsid w:val="00EA4B7B"/>
  </w:style>
  <w:style w:type="numbering" w:customStyle="1" w:styleId="1111219">
    <w:name w:val="1 / 1.1.1219"/>
    <w:basedOn w:val="NoList"/>
    <w:next w:val="111111"/>
    <w:rsid w:val="00EA4B7B"/>
  </w:style>
  <w:style w:type="numbering" w:customStyle="1" w:styleId="NoList2119">
    <w:name w:val="No List2119"/>
    <w:next w:val="NoList"/>
    <w:uiPriority w:val="99"/>
    <w:semiHidden/>
    <w:unhideWhenUsed/>
    <w:rsid w:val="00EA4B7B"/>
  </w:style>
  <w:style w:type="numbering" w:customStyle="1" w:styleId="NoList3110">
    <w:name w:val="No List3110"/>
    <w:next w:val="NoList"/>
    <w:semiHidden/>
    <w:rsid w:val="00EA4B7B"/>
  </w:style>
  <w:style w:type="numbering" w:customStyle="1" w:styleId="11111119">
    <w:name w:val="1 / 1.1.11119"/>
    <w:basedOn w:val="NoList"/>
    <w:next w:val="111111"/>
    <w:rsid w:val="00EA4B7B"/>
  </w:style>
  <w:style w:type="numbering" w:customStyle="1" w:styleId="NoList11110">
    <w:name w:val="No List11110"/>
    <w:next w:val="NoList"/>
    <w:semiHidden/>
    <w:rsid w:val="00EA4B7B"/>
  </w:style>
  <w:style w:type="numbering" w:customStyle="1" w:styleId="1111310">
    <w:name w:val="1 / 1.1.1310"/>
    <w:basedOn w:val="NoList"/>
    <w:next w:val="111111"/>
    <w:rsid w:val="00EA4B7B"/>
  </w:style>
  <w:style w:type="numbering" w:customStyle="1" w:styleId="11111210">
    <w:name w:val="1 / 1.1.11210"/>
    <w:basedOn w:val="NoList"/>
    <w:next w:val="111111"/>
    <w:rsid w:val="00EA4B7B"/>
  </w:style>
  <w:style w:type="numbering" w:customStyle="1" w:styleId="NoList1128">
    <w:name w:val="No List1128"/>
    <w:next w:val="NoList"/>
    <w:semiHidden/>
    <w:rsid w:val="00EA4B7B"/>
  </w:style>
  <w:style w:type="numbering" w:customStyle="1" w:styleId="11112110">
    <w:name w:val="1 / 1.1.12110"/>
    <w:basedOn w:val="NoList"/>
    <w:next w:val="111111"/>
    <w:rsid w:val="00EA4B7B"/>
  </w:style>
  <w:style w:type="numbering" w:customStyle="1" w:styleId="111111110">
    <w:name w:val="1 / 1.1.111110"/>
    <w:basedOn w:val="NoList"/>
    <w:next w:val="111111"/>
    <w:rsid w:val="00EA4B7B"/>
  </w:style>
  <w:style w:type="numbering" w:customStyle="1" w:styleId="NoList4110">
    <w:name w:val="No List4110"/>
    <w:next w:val="NoList"/>
    <w:semiHidden/>
    <w:rsid w:val="00EA4B7B"/>
  </w:style>
  <w:style w:type="numbering" w:customStyle="1" w:styleId="NoList1219">
    <w:name w:val="No List1219"/>
    <w:next w:val="NoList"/>
    <w:semiHidden/>
    <w:rsid w:val="00EA4B7B"/>
  </w:style>
  <w:style w:type="numbering" w:customStyle="1" w:styleId="11112119">
    <w:name w:val="1 / 1.1.12119"/>
    <w:basedOn w:val="NoList"/>
    <w:next w:val="111111"/>
    <w:rsid w:val="00EA4B7B"/>
  </w:style>
  <w:style w:type="numbering" w:customStyle="1" w:styleId="NoList21110">
    <w:name w:val="No List21110"/>
    <w:next w:val="NoList"/>
    <w:semiHidden/>
    <w:unhideWhenUsed/>
    <w:rsid w:val="00EA4B7B"/>
  </w:style>
  <w:style w:type="numbering" w:customStyle="1" w:styleId="NoList3119">
    <w:name w:val="No List3119"/>
    <w:next w:val="NoList"/>
    <w:semiHidden/>
    <w:rsid w:val="00EA4B7B"/>
  </w:style>
  <w:style w:type="numbering" w:customStyle="1" w:styleId="111111119">
    <w:name w:val="1 / 1.1.111119"/>
    <w:basedOn w:val="NoList"/>
    <w:next w:val="111111"/>
    <w:rsid w:val="00EA4B7B"/>
  </w:style>
  <w:style w:type="numbering" w:customStyle="1" w:styleId="NoList58">
    <w:name w:val="No List58"/>
    <w:next w:val="NoList"/>
    <w:uiPriority w:val="99"/>
    <w:semiHidden/>
    <w:unhideWhenUsed/>
    <w:rsid w:val="00EA4B7B"/>
  </w:style>
  <w:style w:type="numbering" w:customStyle="1" w:styleId="NoList138">
    <w:name w:val="No List138"/>
    <w:next w:val="NoList"/>
    <w:uiPriority w:val="99"/>
    <w:semiHidden/>
    <w:rsid w:val="00EA4B7B"/>
  </w:style>
  <w:style w:type="numbering" w:customStyle="1" w:styleId="NoList11119">
    <w:name w:val="No List11119"/>
    <w:next w:val="NoList"/>
    <w:uiPriority w:val="99"/>
    <w:semiHidden/>
    <w:unhideWhenUsed/>
    <w:rsid w:val="00EA4B7B"/>
  </w:style>
  <w:style w:type="numbering" w:customStyle="1" w:styleId="NoList111118">
    <w:name w:val="No List111118"/>
    <w:next w:val="NoList"/>
    <w:semiHidden/>
    <w:rsid w:val="00EA4B7B"/>
  </w:style>
  <w:style w:type="numbering" w:customStyle="1" w:styleId="1111318">
    <w:name w:val="1 / 1.1.1318"/>
    <w:basedOn w:val="NoList"/>
    <w:next w:val="111111"/>
    <w:rsid w:val="00EA4B7B"/>
  </w:style>
  <w:style w:type="numbering" w:customStyle="1" w:styleId="NoList228">
    <w:name w:val="No List228"/>
    <w:next w:val="NoList"/>
    <w:uiPriority w:val="99"/>
    <w:semiHidden/>
    <w:unhideWhenUsed/>
    <w:rsid w:val="00EA4B7B"/>
  </w:style>
  <w:style w:type="numbering" w:customStyle="1" w:styleId="NoList328">
    <w:name w:val="No List328"/>
    <w:next w:val="NoList"/>
    <w:semiHidden/>
    <w:rsid w:val="00EA4B7B"/>
  </w:style>
  <w:style w:type="numbering" w:customStyle="1" w:styleId="11111218">
    <w:name w:val="1 / 1.1.11218"/>
    <w:basedOn w:val="NoList"/>
    <w:next w:val="111111"/>
    <w:rsid w:val="00EA4B7B"/>
  </w:style>
  <w:style w:type="numbering" w:customStyle="1" w:styleId="NoList4118">
    <w:name w:val="No List4118"/>
    <w:next w:val="NoList"/>
    <w:semiHidden/>
    <w:rsid w:val="00EA4B7B"/>
  </w:style>
  <w:style w:type="numbering" w:customStyle="1" w:styleId="NoList12118">
    <w:name w:val="No List12118"/>
    <w:next w:val="NoList"/>
    <w:semiHidden/>
    <w:rsid w:val="00EA4B7B"/>
  </w:style>
  <w:style w:type="numbering" w:customStyle="1" w:styleId="1111211111">
    <w:name w:val="1 / 1.1.1211111"/>
    <w:basedOn w:val="NoList"/>
    <w:next w:val="111111"/>
    <w:rsid w:val="00EA4B7B"/>
  </w:style>
  <w:style w:type="numbering" w:customStyle="1" w:styleId="NoList21118">
    <w:name w:val="No List21118"/>
    <w:next w:val="NoList"/>
    <w:semiHidden/>
    <w:unhideWhenUsed/>
    <w:rsid w:val="00EA4B7B"/>
  </w:style>
  <w:style w:type="numbering" w:customStyle="1" w:styleId="NoList31118">
    <w:name w:val="No List31118"/>
    <w:next w:val="NoList"/>
    <w:semiHidden/>
    <w:rsid w:val="00EA4B7B"/>
  </w:style>
  <w:style w:type="numbering" w:customStyle="1" w:styleId="11111111111">
    <w:name w:val="1 / 1.1.11111111"/>
    <w:basedOn w:val="NoList"/>
    <w:next w:val="111111"/>
    <w:rsid w:val="00EA4B7B"/>
  </w:style>
  <w:style w:type="numbering" w:customStyle="1" w:styleId="NoList68">
    <w:name w:val="No List68"/>
    <w:next w:val="NoList"/>
    <w:uiPriority w:val="99"/>
    <w:semiHidden/>
    <w:unhideWhenUsed/>
    <w:rsid w:val="00EA4B7B"/>
  </w:style>
  <w:style w:type="numbering" w:customStyle="1" w:styleId="NoList148">
    <w:name w:val="No List148"/>
    <w:next w:val="NoList"/>
    <w:semiHidden/>
    <w:rsid w:val="00EA4B7B"/>
  </w:style>
  <w:style w:type="numbering" w:customStyle="1" w:styleId="111148">
    <w:name w:val="1 / 1.1.148"/>
    <w:basedOn w:val="NoList"/>
    <w:next w:val="111111"/>
    <w:rsid w:val="00EA4B7B"/>
  </w:style>
  <w:style w:type="numbering" w:customStyle="1" w:styleId="NoList238">
    <w:name w:val="No List238"/>
    <w:next w:val="NoList"/>
    <w:semiHidden/>
    <w:unhideWhenUsed/>
    <w:rsid w:val="00EA4B7B"/>
  </w:style>
  <w:style w:type="numbering" w:customStyle="1" w:styleId="NoList338">
    <w:name w:val="No List338"/>
    <w:next w:val="NoList"/>
    <w:semiHidden/>
    <w:rsid w:val="00EA4B7B"/>
  </w:style>
  <w:style w:type="numbering" w:customStyle="1" w:styleId="1111138">
    <w:name w:val="1 / 1.1.1138"/>
    <w:basedOn w:val="NoList"/>
    <w:next w:val="111111"/>
    <w:rsid w:val="00EA4B7B"/>
  </w:style>
  <w:style w:type="numbering" w:customStyle="1" w:styleId="NoList78">
    <w:name w:val="No List78"/>
    <w:next w:val="NoList"/>
    <w:uiPriority w:val="99"/>
    <w:semiHidden/>
    <w:unhideWhenUsed/>
    <w:rsid w:val="00EA4B7B"/>
  </w:style>
  <w:style w:type="numbering" w:customStyle="1" w:styleId="NoList158">
    <w:name w:val="No List158"/>
    <w:next w:val="NoList"/>
    <w:semiHidden/>
    <w:rsid w:val="00EA4B7B"/>
  </w:style>
  <w:style w:type="numbering" w:customStyle="1" w:styleId="1111511">
    <w:name w:val="1 / 1.1.1511"/>
    <w:basedOn w:val="NoList"/>
    <w:next w:val="111111"/>
    <w:rsid w:val="00EA4B7B"/>
  </w:style>
  <w:style w:type="numbering" w:customStyle="1" w:styleId="NoList248">
    <w:name w:val="No List248"/>
    <w:next w:val="NoList"/>
    <w:semiHidden/>
    <w:unhideWhenUsed/>
    <w:rsid w:val="00EA4B7B"/>
  </w:style>
  <w:style w:type="numbering" w:customStyle="1" w:styleId="NoList348">
    <w:name w:val="No List348"/>
    <w:next w:val="NoList"/>
    <w:semiHidden/>
    <w:rsid w:val="00EA4B7B"/>
  </w:style>
  <w:style w:type="numbering" w:customStyle="1" w:styleId="11111411">
    <w:name w:val="1 / 1.1.11411"/>
    <w:basedOn w:val="NoList"/>
    <w:next w:val="111111"/>
    <w:rsid w:val="00EA4B7B"/>
  </w:style>
  <w:style w:type="numbering" w:customStyle="1" w:styleId="NoList88">
    <w:name w:val="No List88"/>
    <w:next w:val="NoList"/>
    <w:semiHidden/>
    <w:rsid w:val="00EA4B7B"/>
  </w:style>
  <w:style w:type="numbering" w:customStyle="1" w:styleId="NoList98">
    <w:name w:val="No List98"/>
    <w:next w:val="NoList"/>
    <w:semiHidden/>
    <w:rsid w:val="00EA4B7B"/>
  </w:style>
  <w:style w:type="numbering" w:customStyle="1" w:styleId="NoList106">
    <w:name w:val="No List106"/>
    <w:next w:val="NoList"/>
    <w:semiHidden/>
    <w:rsid w:val="00EA4B7B"/>
  </w:style>
  <w:style w:type="numbering" w:customStyle="1" w:styleId="NoList166">
    <w:name w:val="No List166"/>
    <w:next w:val="NoList"/>
    <w:semiHidden/>
    <w:rsid w:val="00EA4B7B"/>
  </w:style>
  <w:style w:type="numbering" w:customStyle="1" w:styleId="NoList176">
    <w:name w:val="No List176"/>
    <w:next w:val="NoList"/>
    <w:semiHidden/>
    <w:rsid w:val="00EA4B7B"/>
  </w:style>
  <w:style w:type="numbering" w:customStyle="1" w:styleId="NoList186">
    <w:name w:val="No List186"/>
    <w:next w:val="NoList"/>
    <w:semiHidden/>
    <w:rsid w:val="00EA4B7B"/>
  </w:style>
  <w:style w:type="numbering" w:customStyle="1" w:styleId="NoList196">
    <w:name w:val="No List196"/>
    <w:next w:val="NoList"/>
    <w:semiHidden/>
    <w:rsid w:val="00EA4B7B"/>
  </w:style>
  <w:style w:type="numbering" w:customStyle="1" w:styleId="NoList201">
    <w:name w:val="No List201"/>
    <w:next w:val="NoList"/>
    <w:uiPriority w:val="99"/>
    <w:semiHidden/>
    <w:rsid w:val="00EA4B7B"/>
  </w:style>
  <w:style w:type="numbering" w:customStyle="1" w:styleId="NoList1102">
    <w:name w:val="No List1102"/>
    <w:next w:val="NoList"/>
    <w:uiPriority w:val="99"/>
    <w:semiHidden/>
    <w:unhideWhenUsed/>
    <w:rsid w:val="00EA4B7B"/>
  </w:style>
  <w:style w:type="numbering" w:customStyle="1" w:styleId="NoList1132">
    <w:name w:val="No List1132"/>
    <w:next w:val="NoList"/>
    <w:semiHidden/>
    <w:rsid w:val="00EA4B7B"/>
  </w:style>
  <w:style w:type="numbering" w:customStyle="1" w:styleId="111161">
    <w:name w:val="1 / 1.1.161"/>
    <w:basedOn w:val="NoList"/>
    <w:next w:val="111111"/>
    <w:rsid w:val="00EA4B7B"/>
  </w:style>
  <w:style w:type="numbering" w:customStyle="1" w:styleId="NoList252">
    <w:name w:val="No List252"/>
    <w:next w:val="NoList"/>
    <w:semiHidden/>
    <w:unhideWhenUsed/>
    <w:rsid w:val="00EA4B7B"/>
  </w:style>
  <w:style w:type="numbering" w:customStyle="1" w:styleId="NoList352">
    <w:name w:val="No List352"/>
    <w:next w:val="NoList"/>
    <w:semiHidden/>
    <w:rsid w:val="00EA4B7B"/>
  </w:style>
  <w:style w:type="numbering" w:customStyle="1" w:styleId="1111151">
    <w:name w:val="1 / 1.1.1151"/>
    <w:basedOn w:val="NoList"/>
    <w:next w:val="111111"/>
    <w:rsid w:val="00EA4B7B"/>
  </w:style>
  <w:style w:type="numbering" w:customStyle="1" w:styleId="NoList422">
    <w:name w:val="No List422"/>
    <w:next w:val="NoList"/>
    <w:uiPriority w:val="99"/>
    <w:semiHidden/>
    <w:unhideWhenUsed/>
    <w:rsid w:val="00EA4B7B"/>
  </w:style>
  <w:style w:type="numbering" w:customStyle="1" w:styleId="NoList1222">
    <w:name w:val="No List1222"/>
    <w:next w:val="NoList"/>
    <w:uiPriority w:val="99"/>
    <w:semiHidden/>
    <w:rsid w:val="00EA4B7B"/>
  </w:style>
  <w:style w:type="numbering" w:customStyle="1" w:styleId="1111221">
    <w:name w:val="1 / 1.1.1221"/>
    <w:basedOn w:val="NoList"/>
    <w:next w:val="111111"/>
    <w:rsid w:val="00EA4B7B"/>
  </w:style>
  <w:style w:type="numbering" w:customStyle="1" w:styleId="NoList2122">
    <w:name w:val="No List2122"/>
    <w:next w:val="NoList"/>
    <w:uiPriority w:val="99"/>
    <w:semiHidden/>
    <w:unhideWhenUsed/>
    <w:rsid w:val="00EA4B7B"/>
  </w:style>
  <w:style w:type="numbering" w:customStyle="1" w:styleId="NoList3122">
    <w:name w:val="No List3122"/>
    <w:next w:val="NoList"/>
    <w:semiHidden/>
    <w:rsid w:val="00EA4B7B"/>
  </w:style>
  <w:style w:type="numbering" w:customStyle="1" w:styleId="11111121">
    <w:name w:val="1 / 1.1.11121"/>
    <w:basedOn w:val="NoList"/>
    <w:next w:val="111111"/>
    <w:rsid w:val="00EA4B7B"/>
  </w:style>
  <w:style w:type="numbering" w:customStyle="1" w:styleId="NoList11122">
    <w:name w:val="No List11122"/>
    <w:next w:val="NoList"/>
    <w:uiPriority w:val="99"/>
    <w:semiHidden/>
    <w:rsid w:val="00EA4B7B"/>
  </w:style>
  <w:style w:type="numbering" w:customStyle="1" w:styleId="1111321">
    <w:name w:val="1 / 1.1.1321"/>
    <w:basedOn w:val="NoList"/>
    <w:next w:val="111111"/>
    <w:rsid w:val="00EA4B7B"/>
  </w:style>
  <w:style w:type="numbering" w:customStyle="1" w:styleId="11111221">
    <w:name w:val="1 / 1.1.11221"/>
    <w:basedOn w:val="NoList"/>
    <w:next w:val="111111"/>
    <w:rsid w:val="00EA4B7B"/>
  </w:style>
  <w:style w:type="numbering" w:customStyle="1" w:styleId="NoList11212">
    <w:name w:val="No List11212"/>
    <w:next w:val="NoList"/>
    <w:semiHidden/>
    <w:rsid w:val="00EA4B7B"/>
  </w:style>
  <w:style w:type="numbering" w:customStyle="1" w:styleId="11112121">
    <w:name w:val="1 / 1.1.12121"/>
    <w:basedOn w:val="NoList"/>
    <w:next w:val="111111"/>
    <w:rsid w:val="00EA4B7B"/>
  </w:style>
  <w:style w:type="numbering" w:customStyle="1" w:styleId="111111121">
    <w:name w:val="1 / 1.1.111121"/>
    <w:basedOn w:val="NoList"/>
    <w:next w:val="111111"/>
    <w:rsid w:val="00EA4B7B"/>
  </w:style>
  <w:style w:type="numbering" w:customStyle="1" w:styleId="NoList4122">
    <w:name w:val="No List4122"/>
    <w:next w:val="NoList"/>
    <w:semiHidden/>
    <w:rsid w:val="00EA4B7B"/>
  </w:style>
  <w:style w:type="numbering" w:customStyle="1" w:styleId="NoList12122">
    <w:name w:val="No List12122"/>
    <w:next w:val="NoList"/>
    <w:semiHidden/>
    <w:rsid w:val="00EA4B7B"/>
  </w:style>
  <w:style w:type="numbering" w:customStyle="1" w:styleId="111121121">
    <w:name w:val="1 / 1.1.121121"/>
    <w:basedOn w:val="NoList"/>
    <w:next w:val="111111"/>
    <w:rsid w:val="00EA4B7B"/>
  </w:style>
  <w:style w:type="numbering" w:customStyle="1" w:styleId="NoList21122">
    <w:name w:val="No List21122"/>
    <w:next w:val="NoList"/>
    <w:semiHidden/>
    <w:unhideWhenUsed/>
    <w:rsid w:val="00EA4B7B"/>
  </w:style>
  <w:style w:type="numbering" w:customStyle="1" w:styleId="NoList31122">
    <w:name w:val="No List31122"/>
    <w:next w:val="NoList"/>
    <w:semiHidden/>
    <w:rsid w:val="00EA4B7B"/>
  </w:style>
  <w:style w:type="numbering" w:customStyle="1" w:styleId="1111111121">
    <w:name w:val="1 / 1.1.1111121"/>
    <w:basedOn w:val="NoList"/>
    <w:next w:val="111111"/>
    <w:rsid w:val="00EA4B7B"/>
  </w:style>
  <w:style w:type="numbering" w:customStyle="1" w:styleId="NoList512">
    <w:name w:val="No List512"/>
    <w:next w:val="NoList"/>
    <w:uiPriority w:val="99"/>
    <w:semiHidden/>
    <w:unhideWhenUsed/>
    <w:rsid w:val="00EA4B7B"/>
  </w:style>
  <w:style w:type="numbering" w:customStyle="1" w:styleId="NoList1312">
    <w:name w:val="No List1312"/>
    <w:next w:val="NoList"/>
    <w:uiPriority w:val="99"/>
    <w:semiHidden/>
    <w:rsid w:val="00EA4B7B"/>
  </w:style>
  <w:style w:type="numbering" w:customStyle="1" w:styleId="NoList111122">
    <w:name w:val="No List111122"/>
    <w:next w:val="NoList"/>
    <w:semiHidden/>
    <w:unhideWhenUsed/>
    <w:rsid w:val="00EA4B7B"/>
  </w:style>
  <w:style w:type="numbering" w:customStyle="1" w:styleId="NoList1111116">
    <w:name w:val="No List1111116"/>
    <w:next w:val="NoList"/>
    <w:uiPriority w:val="99"/>
    <w:semiHidden/>
    <w:rsid w:val="00EA4B7B"/>
  </w:style>
  <w:style w:type="numbering" w:customStyle="1" w:styleId="11113111">
    <w:name w:val="1 / 1.1.13111"/>
    <w:basedOn w:val="NoList"/>
    <w:next w:val="111111"/>
    <w:rsid w:val="00EA4B7B"/>
  </w:style>
  <w:style w:type="numbering" w:customStyle="1" w:styleId="NoList2212">
    <w:name w:val="No List2212"/>
    <w:next w:val="NoList"/>
    <w:uiPriority w:val="99"/>
    <w:semiHidden/>
    <w:unhideWhenUsed/>
    <w:rsid w:val="00EA4B7B"/>
  </w:style>
  <w:style w:type="numbering" w:customStyle="1" w:styleId="NoList3212">
    <w:name w:val="No List3212"/>
    <w:next w:val="NoList"/>
    <w:semiHidden/>
    <w:rsid w:val="00EA4B7B"/>
  </w:style>
  <w:style w:type="numbering" w:customStyle="1" w:styleId="111112111">
    <w:name w:val="1 / 1.1.112111"/>
    <w:basedOn w:val="NoList"/>
    <w:next w:val="111111"/>
    <w:rsid w:val="00EA4B7B"/>
  </w:style>
  <w:style w:type="numbering" w:customStyle="1" w:styleId="NoList41112">
    <w:name w:val="No List41112"/>
    <w:next w:val="NoList"/>
    <w:semiHidden/>
    <w:rsid w:val="00EA4B7B"/>
  </w:style>
  <w:style w:type="numbering" w:customStyle="1" w:styleId="NoList121112">
    <w:name w:val="No List121112"/>
    <w:next w:val="NoList"/>
    <w:semiHidden/>
    <w:rsid w:val="00EA4B7B"/>
  </w:style>
  <w:style w:type="numbering" w:customStyle="1" w:styleId="1111211112">
    <w:name w:val="1 / 1.1.1211112"/>
    <w:basedOn w:val="NoList"/>
    <w:next w:val="111111"/>
    <w:rsid w:val="00EA4B7B"/>
  </w:style>
  <w:style w:type="numbering" w:customStyle="1" w:styleId="NoList211112">
    <w:name w:val="No List211112"/>
    <w:next w:val="NoList"/>
    <w:semiHidden/>
    <w:unhideWhenUsed/>
    <w:rsid w:val="00EA4B7B"/>
  </w:style>
  <w:style w:type="numbering" w:customStyle="1" w:styleId="NoList311112">
    <w:name w:val="No List311112"/>
    <w:next w:val="NoList"/>
    <w:semiHidden/>
    <w:rsid w:val="00EA4B7B"/>
  </w:style>
  <w:style w:type="numbering" w:customStyle="1" w:styleId="11111111112">
    <w:name w:val="1 / 1.1.11111112"/>
    <w:basedOn w:val="NoList"/>
    <w:next w:val="111111"/>
    <w:rsid w:val="00EA4B7B"/>
  </w:style>
  <w:style w:type="numbering" w:customStyle="1" w:styleId="NoList612">
    <w:name w:val="No List612"/>
    <w:next w:val="NoList"/>
    <w:uiPriority w:val="99"/>
    <w:semiHidden/>
    <w:unhideWhenUsed/>
    <w:rsid w:val="00EA4B7B"/>
  </w:style>
  <w:style w:type="numbering" w:customStyle="1" w:styleId="NoList1412">
    <w:name w:val="No List1412"/>
    <w:next w:val="NoList"/>
    <w:semiHidden/>
    <w:rsid w:val="00EA4B7B"/>
  </w:style>
  <w:style w:type="numbering" w:customStyle="1" w:styleId="1111411">
    <w:name w:val="1 / 1.1.1411"/>
    <w:basedOn w:val="NoList"/>
    <w:next w:val="111111"/>
    <w:rsid w:val="00EA4B7B"/>
  </w:style>
  <w:style w:type="numbering" w:customStyle="1" w:styleId="NoList2312">
    <w:name w:val="No List2312"/>
    <w:next w:val="NoList"/>
    <w:semiHidden/>
    <w:unhideWhenUsed/>
    <w:rsid w:val="00EA4B7B"/>
  </w:style>
  <w:style w:type="numbering" w:customStyle="1" w:styleId="NoList3312">
    <w:name w:val="No List3312"/>
    <w:next w:val="NoList"/>
    <w:semiHidden/>
    <w:rsid w:val="00EA4B7B"/>
  </w:style>
  <w:style w:type="numbering" w:customStyle="1" w:styleId="11111311">
    <w:name w:val="1 / 1.1.11311"/>
    <w:basedOn w:val="NoList"/>
    <w:next w:val="111111"/>
    <w:rsid w:val="00EA4B7B"/>
  </w:style>
  <w:style w:type="numbering" w:customStyle="1" w:styleId="NoList712">
    <w:name w:val="No List712"/>
    <w:next w:val="NoList"/>
    <w:uiPriority w:val="99"/>
    <w:semiHidden/>
    <w:unhideWhenUsed/>
    <w:rsid w:val="00EA4B7B"/>
  </w:style>
  <w:style w:type="numbering" w:customStyle="1" w:styleId="NoList1512">
    <w:name w:val="No List1512"/>
    <w:next w:val="NoList"/>
    <w:semiHidden/>
    <w:rsid w:val="00EA4B7B"/>
  </w:style>
  <w:style w:type="numbering" w:customStyle="1" w:styleId="1111512">
    <w:name w:val="1 / 1.1.1512"/>
    <w:basedOn w:val="NoList"/>
    <w:next w:val="111111"/>
    <w:rsid w:val="00EA4B7B"/>
  </w:style>
  <w:style w:type="numbering" w:customStyle="1" w:styleId="NoList2412">
    <w:name w:val="No List2412"/>
    <w:next w:val="NoList"/>
    <w:semiHidden/>
    <w:unhideWhenUsed/>
    <w:rsid w:val="00EA4B7B"/>
  </w:style>
  <w:style w:type="numbering" w:customStyle="1" w:styleId="NoList3412">
    <w:name w:val="No List3412"/>
    <w:next w:val="NoList"/>
    <w:semiHidden/>
    <w:rsid w:val="00EA4B7B"/>
  </w:style>
  <w:style w:type="numbering" w:customStyle="1" w:styleId="11111412">
    <w:name w:val="1 / 1.1.11412"/>
    <w:basedOn w:val="NoList"/>
    <w:next w:val="111111"/>
    <w:rsid w:val="00EA4B7B"/>
  </w:style>
  <w:style w:type="numbering" w:customStyle="1" w:styleId="NoList812">
    <w:name w:val="No List812"/>
    <w:next w:val="NoList"/>
    <w:semiHidden/>
    <w:rsid w:val="00EA4B7B"/>
  </w:style>
  <w:style w:type="numbering" w:customStyle="1" w:styleId="NoList912">
    <w:name w:val="No List912"/>
    <w:next w:val="NoList"/>
    <w:semiHidden/>
    <w:rsid w:val="00EA4B7B"/>
  </w:style>
  <w:style w:type="numbering" w:customStyle="1" w:styleId="NoList1012">
    <w:name w:val="No List1012"/>
    <w:next w:val="NoList"/>
    <w:semiHidden/>
    <w:rsid w:val="00EA4B7B"/>
  </w:style>
  <w:style w:type="numbering" w:customStyle="1" w:styleId="NoList1612">
    <w:name w:val="No List1612"/>
    <w:next w:val="NoList"/>
    <w:semiHidden/>
    <w:rsid w:val="00EA4B7B"/>
  </w:style>
  <w:style w:type="numbering" w:customStyle="1" w:styleId="1111611">
    <w:name w:val="1 / 1.1.1611"/>
    <w:basedOn w:val="NoList"/>
    <w:next w:val="111111"/>
    <w:rsid w:val="00EA4B7B"/>
  </w:style>
  <w:style w:type="numbering" w:customStyle="1" w:styleId="11111511">
    <w:name w:val="1 / 1.1.11511"/>
    <w:basedOn w:val="NoList"/>
    <w:next w:val="111111"/>
    <w:rsid w:val="00EA4B7B"/>
  </w:style>
  <w:style w:type="numbering" w:customStyle="1" w:styleId="11112211">
    <w:name w:val="1 / 1.1.12211"/>
    <w:basedOn w:val="NoList"/>
    <w:next w:val="111111"/>
    <w:rsid w:val="00EA4B7B"/>
  </w:style>
  <w:style w:type="numbering" w:customStyle="1" w:styleId="111111211">
    <w:name w:val="1 / 1.1.111211"/>
    <w:basedOn w:val="NoList"/>
    <w:next w:val="111111"/>
    <w:rsid w:val="00EA4B7B"/>
  </w:style>
  <w:style w:type="numbering" w:customStyle="1" w:styleId="11113211">
    <w:name w:val="1 / 1.1.13211"/>
    <w:basedOn w:val="NoList"/>
    <w:next w:val="111111"/>
    <w:rsid w:val="00EA4B7B"/>
  </w:style>
  <w:style w:type="numbering" w:customStyle="1" w:styleId="111112211">
    <w:name w:val="1 / 1.1.112211"/>
    <w:basedOn w:val="NoList"/>
    <w:next w:val="111111"/>
    <w:rsid w:val="00EA4B7B"/>
  </w:style>
  <w:style w:type="numbering" w:customStyle="1" w:styleId="111121211">
    <w:name w:val="1 / 1.1.121211"/>
    <w:basedOn w:val="NoList"/>
    <w:next w:val="111111"/>
    <w:rsid w:val="00EA4B7B"/>
  </w:style>
  <w:style w:type="numbering" w:customStyle="1" w:styleId="1111111211">
    <w:name w:val="1 / 1.1.1111211"/>
    <w:basedOn w:val="NoList"/>
    <w:next w:val="111111"/>
    <w:rsid w:val="00EA4B7B"/>
  </w:style>
  <w:style w:type="numbering" w:customStyle="1" w:styleId="1111211211">
    <w:name w:val="1 / 1.1.1211211"/>
    <w:basedOn w:val="NoList"/>
    <w:next w:val="111111"/>
    <w:rsid w:val="00EA4B7B"/>
  </w:style>
  <w:style w:type="numbering" w:customStyle="1" w:styleId="11111111211">
    <w:name w:val="1 / 1.1.11111211"/>
    <w:basedOn w:val="NoList"/>
    <w:next w:val="111111"/>
    <w:rsid w:val="00EA4B7B"/>
  </w:style>
  <w:style w:type="numbering" w:customStyle="1" w:styleId="111131111">
    <w:name w:val="1 / 1.1.131111"/>
    <w:basedOn w:val="NoList"/>
    <w:next w:val="111111"/>
    <w:rsid w:val="00EA4B7B"/>
  </w:style>
  <w:style w:type="numbering" w:customStyle="1" w:styleId="1111121111">
    <w:name w:val="1 / 1.1.1121111"/>
    <w:basedOn w:val="NoList"/>
    <w:next w:val="111111"/>
    <w:rsid w:val="00EA4B7B"/>
  </w:style>
  <w:style w:type="numbering" w:customStyle="1" w:styleId="11112111111">
    <w:name w:val="1 / 1.1.12111111"/>
    <w:basedOn w:val="NoList"/>
    <w:next w:val="111111"/>
    <w:rsid w:val="00EA4B7B"/>
  </w:style>
  <w:style w:type="numbering" w:customStyle="1" w:styleId="111111111111">
    <w:name w:val="1 / 1.1.111111111"/>
    <w:basedOn w:val="NoList"/>
    <w:next w:val="111111"/>
    <w:rsid w:val="00EA4B7B"/>
  </w:style>
  <w:style w:type="numbering" w:customStyle="1" w:styleId="11114111">
    <w:name w:val="1 / 1.1.14111"/>
    <w:basedOn w:val="NoList"/>
    <w:next w:val="111111"/>
    <w:rsid w:val="00EA4B7B"/>
  </w:style>
  <w:style w:type="numbering" w:customStyle="1" w:styleId="111113111">
    <w:name w:val="1 / 1.1.113111"/>
    <w:basedOn w:val="NoList"/>
    <w:next w:val="111111"/>
    <w:rsid w:val="00EA4B7B"/>
  </w:style>
  <w:style w:type="numbering" w:customStyle="1" w:styleId="11115111">
    <w:name w:val="1 / 1.1.15111"/>
    <w:basedOn w:val="NoList"/>
    <w:next w:val="111111"/>
    <w:rsid w:val="00EA4B7B"/>
  </w:style>
  <w:style w:type="numbering" w:customStyle="1" w:styleId="111114111">
    <w:name w:val="1 / 1.1.114111"/>
    <w:basedOn w:val="NoList"/>
    <w:next w:val="111111"/>
    <w:rsid w:val="00EA4B7B"/>
  </w:style>
  <w:style w:type="numbering" w:customStyle="1" w:styleId="NoList113111">
    <w:name w:val="No List113111"/>
    <w:next w:val="NoList"/>
    <w:semiHidden/>
    <w:rsid w:val="00EA4B7B"/>
  </w:style>
  <w:style w:type="numbering" w:customStyle="1" w:styleId="111171">
    <w:name w:val="1 / 1.1.171"/>
    <w:basedOn w:val="NoList"/>
    <w:next w:val="111111"/>
    <w:rsid w:val="00EA4B7B"/>
  </w:style>
  <w:style w:type="numbering" w:customStyle="1" w:styleId="NoList2511">
    <w:name w:val="No List2511"/>
    <w:next w:val="NoList"/>
    <w:semiHidden/>
    <w:unhideWhenUsed/>
    <w:rsid w:val="00EA4B7B"/>
  </w:style>
  <w:style w:type="numbering" w:customStyle="1" w:styleId="NoList3511">
    <w:name w:val="No List3511"/>
    <w:next w:val="NoList"/>
    <w:semiHidden/>
    <w:rsid w:val="00EA4B7B"/>
  </w:style>
  <w:style w:type="numbering" w:customStyle="1" w:styleId="1111161">
    <w:name w:val="1 / 1.1.1161"/>
    <w:basedOn w:val="NoList"/>
    <w:next w:val="111111"/>
    <w:rsid w:val="00EA4B7B"/>
  </w:style>
  <w:style w:type="numbering" w:customStyle="1" w:styleId="NoList42111">
    <w:name w:val="No List42111"/>
    <w:next w:val="NoList"/>
    <w:semiHidden/>
    <w:unhideWhenUsed/>
    <w:rsid w:val="00EA4B7B"/>
  </w:style>
  <w:style w:type="numbering" w:customStyle="1" w:styleId="NoList12211">
    <w:name w:val="No List12211"/>
    <w:next w:val="NoList"/>
    <w:semiHidden/>
    <w:rsid w:val="00EA4B7B"/>
  </w:style>
  <w:style w:type="numbering" w:customStyle="1" w:styleId="1111231">
    <w:name w:val="1 / 1.1.1231"/>
    <w:basedOn w:val="NoList"/>
    <w:next w:val="111111"/>
    <w:rsid w:val="00EA4B7B"/>
  </w:style>
  <w:style w:type="numbering" w:customStyle="1" w:styleId="NoList21211">
    <w:name w:val="No List21211"/>
    <w:next w:val="NoList"/>
    <w:semiHidden/>
    <w:unhideWhenUsed/>
    <w:rsid w:val="00EA4B7B"/>
  </w:style>
  <w:style w:type="numbering" w:customStyle="1" w:styleId="NoList31211">
    <w:name w:val="No List31211"/>
    <w:next w:val="NoList"/>
    <w:semiHidden/>
    <w:rsid w:val="00EA4B7B"/>
  </w:style>
  <w:style w:type="numbering" w:customStyle="1" w:styleId="11111131">
    <w:name w:val="1 / 1.1.11131"/>
    <w:basedOn w:val="NoList"/>
    <w:next w:val="111111"/>
    <w:rsid w:val="00EA4B7B"/>
  </w:style>
  <w:style w:type="numbering" w:customStyle="1" w:styleId="NoList111211">
    <w:name w:val="No List111211"/>
    <w:next w:val="NoList"/>
    <w:semiHidden/>
    <w:rsid w:val="00EA4B7B"/>
  </w:style>
  <w:style w:type="numbering" w:customStyle="1" w:styleId="1111331">
    <w:name w:val="1 / 1.1.1331"/>
    <w:basedOn w:val="NoList"/>
    <w:next w:val="111111"/>
    <w:rsid w:val="00EA4B7B"/>
  </w:style>
  <w:style w:type="numbering" w:customStyle="1" w:styleId="11111231">
    <w:name w:val="1 / 1.1.11231"/>
    <w:basedOn w:val="NoList"/>
    <w:next w:val="111111"/>
    <w:rsid w:val="00EA4B7B"/>
  </w:style>
  <w:style w:type="numbering" w:customStyle="1" w:styleId="NoList1121111">
    <w:name w:val="No List1121111"/>
    <w:next w:val="NoList"/>
    <w:semiHidden/>
    <w:rsid w:val="00EA4B7B"/>
  </w:style>
  <w:style w:type="numbering" w:customStyle="1" w:styleId="11112131">
    <w:name w:val="1 / 1.1.12131"/>
    <w:basedOn w:val="NoList"/>
    <w:next w:val="111111"/>
    <w:rsid w:val="00EA4B7B"/>
  </w:style>
  <w:style w:type="numbering" w:customStyle="1" w:styleId="111111131">
    <w:name w:val="1 / 1.1.111131"/>
    <w:basedOn w:val="NoList"/>
    <w:next w:val="111111"/>
    <w:rsid w:val="00EA4B7B"/>
  </w:style>
  <w:style w:type="numbering" w:customStyle="1" w:styleId="NoList41211">
    <w:name w:val="No List41211"/>
    <w:next w:val="NoList"/>
    <w:semiHidden/>
    <w:rsid w:val="00EA4B7B"/>
  </w:style>
  <w:style w:type="numbering" w:customStyle="1" w:styleId="NoList121211">
    <w:name w:val="No List121211"/>
    <w:next w:val="NoList"/>
    <w:semiHidden/>
    <w:rsid w:val="00EA4B7B"/>
  </w:style>
  <w:style w:type="numbering" w:customStyle="1" w:styleId="111121131">
    <w:name w:val="1 / 1.1.121131"/>
    <w:basedOn w:val="NoList"/>
    <w:next w:val="111111"/>
    <w:rsid w:val="00EA4B7B"/>
  </w:style>
  <w:style w:type="numbering" w:customStyle="1" w:styleId="NoList211211">
    <w:name w:val="No List211211"/>
    <w:next w:val="NoList"/>
    <w:semiHidden/>
    <w:unhideWhenUsed/>
    <w:rsid w:val="00EA4B7B"/>
  </w:style>
  <w:style w:type="numbering" w:customStyle="1" w:styleId="NoList311211">
    <w:name w:val="No List311211"/>
    <w:next w:val="NoList"/>
    <w:semiHidden/>
    <w:rsid w:val="00EA4B7B"/>
  </w:style>
  <w:style w:type="numbering" w:customStyle="1" w:styleId="1111111131">
    <w:name w:val="1 / 1.1.1111131"/>
    <w:basedOn w:val="NoList"/>
    <w:next w:val="111111"/>
    <w:rsid w:val="00EA4B7B"/>
  </w:style>
  <w:style w:type="numbering" w:customStyle="1" w:styleId="NoList51111">
    <w:name w:val="No List51111"/>
    <w:next w:val="NoList"/>
    <w:semiHidden/>
    <w:unhideWhenUsed/>
    <w:rsid w:val="00EA4B7B"/>
  </w:style>
  <w:style w:type="numbering" w:customStyle="1" w:styleId="NoList131111">
    <w:name w:val="No List131111"/>
    <w:next w:val="NoList"/>
    <w:semiHidden/>
    <w:rsid w:val="00EA4B7B"/>
  </w:style>
  <w:style w:type="numbering" w:customStyle="1" w:styleId="NoList1111211">
    <w:name w:val="No List1111211"/>
    <w:next w:val="NoList"/>
    <w:semiHidden/>
    <w:unhideWhenUsed/>
    <w:rsid w:val="00EA4B7B"/>
  </w:style>
  <w:style w:type="numbering" w:customStyle="1" w:styleId="NoList11111112">
    <w:name w:val="No List11111112"/>
    <w:next w:val="NoList"/>
    <w:semiHidden/>
    <w:rsid w:val="00EA4B7B"/>
  </w:style>
  <w:style w:type="numbering" w:customStyle="1" w:styleId="11113121">
    <w:name w:val="1 / 1.1.13121"/>
    <w:basedOn w:val="NoList"/>
    <w:next w:val="111111"/>
    <w:rsid w:val="00EA4B7B"/>
  </w:style>
  <w:style w:type="numbering" w:customStyle="1" w:styleId="NoList221111">
    <w:name w:val="No List221111"/>
    <w:next w:val="NoList"/>
    <w:semiHidden/>
    <w:unhideWhenUsed/>
    <w:rsid w:val="00EA4B7B"/>
  </w:style>
  <w:style w:type="numbering" w:customStyle="1" w:styleId="NoList321111">
    <w:name w:val="No List321111"/>
    <w:next w:val="NoList"/>
    <w:semiHidden/>
    <w:rsid w:val="00EA4B7B"/>
  </w:style>
  <w:style w:type="numbering" w:customStyle="1" w:styleId="111112121">
    <w:name w:val="1 / 1.1.112121"/>
    <w:basedOn w:val="NoList"/>
    <w:next w:val="111111"/>
    <w:rsid w:val="00EA4B7B"/>
  </w:style>
  <w:style w:type="numbering" w:customStyle="1" w:styleId="NoList4111111">
    <w:name w:val="No List4111111"/>
    <w:next w:val="NoList"/>
    <w:semiHidden/>
    <w:rsid w:val="00EA4B7B"/>
  </w:style>
  <w:style w:type="numbering" w:customStyle="1" w:styleId="NoList12111111">
    <w:name w:val="No List12111111"/>
    <w:next w:val="NoList"/>
    <w:semiHidden/>
    <w:rsid w:val="00EA4B7B"/>
  </w:style>
  <w:style w:type="numbering" w:customStyle="1" w:styleId="1111211121">
    <w:name w:val="1 / 1.1.1211121"/>
    <w:basedOn w:val="NoList"/>
    <w:next w:val="111111"/>
    <w:rsid w:val="00EA4B7B"/>
  </w:style>
  <w:style w:type="numbering" w:customStyle="1" w:styleId="NoList21111111">
    <w:name w:val="No List21111111"/>
    <w:next w:val="NoList"/>
    <w:semiHidden/>
    <w:unhideWhenUsed/>
    <w:rsid w:val="00EA4B7B"/>
  </w:style>
  <w:style w:type="numbering" w:customStyle="1" w:styleId="NoList31111111">
    <w:name w:val="No List31111111"/>
    <w:next w:val="NoList"/>
    <w:semiHidden/>
    <w:rsid w:val="00EA4B7B"/>
  </w:style>
  <w:style w:type="numbering" w:customStyle="1" w:styleId="11111111121">
    <w:name w:val="1 / 1.1.11111121"/>
    <w:basedOn w:val="NoList"/>
    <w:next w:val="111111"/>
    <w:rsid w:val="00EA4B7B"/>
  </w:style>
  <w:style w:type="numbering" w:customStyle="1" w:styleId="NoList61111">
    <w:name w:val="No List61111"/>
    <w:next w:val="NoList"/>
    <w:semiHidden/>
    <w:unhideWhenUsed/>
    <w:rsid w:val="00EA4B7B"/>
  </w:style>
  <w:style w:type="numbering" w:customStyle="1" w:styleId="NoList141111">
    <w:name w:val="No List141111"/>
    <w:next w:val="NoList"/>
    <w:semiHidden/>
    <w:rsid w:val="00EA4B7B"/>
  </w:style>
  <w:style w:type="numbering" w:customStyle="1" w:styleId="1111421">
    <w:name w:val="1 / 1.1.1421"/>
    <w:basedOn w:val="NoList"/>
    <w:next w:val="111111"/>
    <w:rsid w:val="00EA4B7B"/>
  </w:style>
  <w:style w:type="numbering" w:customStyle="1" w:styleId="NoList231111">
    <w:name w:val="No List231111"/>
    <w:next w:val="NoList"/>
    <w:semiHidden/>
    <w:unhideWhenUsed/>
    <w:rsid w:val="00EA4B7B"/>
  </w:style>
  <w:style w:type="numbering" w:customStyle="1" w:styleId="NoList331111">
    <w:name w:val="No List331111"/>
    <w:next w:val="NoList"/>
    <w:semiHidden/>
    <w:rsid w:val="00EA4B7B"/>
  </w:style>
  <w:style w:type="numbering" w:customStyle="1" w:styleId="11111321">
    <w:name w:val="1 / 1.1.11321"/>
    <w:basedOn w:val="NoList"/>
    <w:next w:val="111111"/>
    <w:rsid w:val="00EA4B7B"/>
  </w:style>
  <w:style w:type="numbering" w:customStyle="1" w:styleId="NoList71111">
    <w:name w:val="No List71111"/>
    <w:next w:val="NoList"/>
    <w:semiHidden/>
    <w:unhideWhenUsed/>
    <w:rsid w:val="00EA4B7B"/>
  </w:style>
  <w:style w:type="numbering" w:customStyle="1" w:styleId="NoList151111">
    <w:name w:val="No List151111"/>
    <w:next w:val="NoList"/>
    <w:semiHidden/>
    <w:rsid w:val="00EA4B7B"/>
  </w:style>
  <w:style w:type="numbering" w:customStyle="1" w:styleId="1111521">
    <w:name w:val="1 / 1.1.1521"/>
    <w:basedOn w:val="NoList"/>
    <w:next w:val="111111"/>
    <w:rsid w:val="00EA4B7B"/>
  </w:style>
  <w:style w:type="numbering" w:customStyle="1" w:styleId="NoList241111">
    <w:name w:val="No List241111"/>
    <w:next w:val="NoList"/>
    <w:semiHidden/>
    <w:unhideWhenUsed/>
    <w:rsid w:val="00EA4B7B"/>
  </w:style>
  <w:style w:type="numbering" w:customStyle="1" w:styleId="NoList341111">
    <w:name w:val="No List341111"/>
    <w:next w:val="NoList"/>
    <w:semiHidden/>
    <w:rsid w:val="00EA4B7B"/>
  </w:style>
  <w:style w:type="numbering" w:customStyle="1" w:styleId="11111421">
    <w:name w:val="1 / 1.1.11421"/>
    <w:basedOn w:val="NoList"/>
    <w:next w:val="111111"/>
    <w:rsid w:val="00EA4B7B"/>
  </w:style>
  <w:style w:type="numbering" w:customStyle="1" w:styleId="NoList81111">
    <w:name w:val="No List81111"/>
    <w:next w:val="NoList"/>
    <w:semiHidden/>
    <w:rsid w:val="00EA4B7B"/>
  </w:style>
  <w:style w:type="numbering" w:customStyle="1" w:styleId="NoList91111">
    <w:name w:val="No List91111"/>
    <w:next w:val="NoList"/>
    <w:semiHidden/>
    <w:rsid w:val="00EA4B7B"/>
  </w:style>
  <w:style w:type="numbering" w:customStyle="1" w:styleId="NoList1712">
    <w:name w:val="No List1712"/>
    <w:next w:val="NoList"/>
    <w:semiHidden/>
    <w:unhideWhenUsed/>
    <w:rsid w:val="00EA4B7B"/>
  </w:style>
  <w:style w:type="numbering" w:customStyle="1" w:styleId="NoList1142">
    <w:name w:val="No List1142"/>
    <w:next w:val="NoList"/>
    <w:semiHidden/>
    <w:rsid w:val="00EA4B7B"/>
  </w:style>
  <w:style w:type="numbering" w:customStyle="1" w:styleId="111181">
    <w:name w:val="1 / 1.1.181"/>
    <w:basedOn w:val="NoList"/>
    <w:next w:val="111111"/>
    <w:rsid w:val="00EA4B7B"/>
  </w:style>
  <w:style w:type="numbering" w:customStyle="1" w:styleId="NoList262">
    <w:name w:val="No List262"/>
    <w:next w:val="NoList"/>
    <w:semiHidden/>
    <w:unhideWhenUsed/>
    <w:rsid w:val="00EA4B7B"/>
  </w:style>
  <w:style w:type="numbering" w:customStyle="1" w:styleId="NoList362">
    <w:name w:val="No List362"/>
    <w:next w:val="NoList"/>
    <w:semiHidden/>
    <w:rsid w:val="00EA4B7B"/>
  </w:style>
  <w:style w:type="numbering" w:customStyle="1" w:styleId="1111171">
    <w:name w:val="1 / 1.1.1171"/>
    <w:basedOn w:val="NoList"/>
    <w:next w:val="111111"/>
    <w:rsid w:val="00EA4B7B"/>
  </w:style>
  <w:style w:type="numbering" w:customStyle="1" w:styleId="NoList432">
    <w:name w:val="No List432"/>
    <w:next w:val="NoList"/>
    <w:semiHidden/>
    <w:unhideWhenUsed/>
    <w:rsid w:val="00EA4B7B"/>
  </w:style>
  <w:style w:type="numbering" w:customStyle="1" w:styleId="NoList1232">
    <w:name w:val="No List1232"/>
    <w:next w:val="NoList"/>
    <w:semiHidden/>
    <w:rsid w:val="00EA4B7B"/>
  </w:style>
  <w:style w:type="numbering" w:customStyle="1" w:styleId="1111241">
    <w:name w:val="1 / 1.1.1241"/>
    <w:basedOn w:val="NoList"/>
    <w:next w:val="111111"/>
    <w:rsid w:val="00EA4B7B"/>
  </w:style>
  <w:style w:type="numbering" w:customStyle="1" w:styleId="NoList2132">
    <w:name w:val="No List2132"/>
    <w:next w:val="NoList"/>
    <w:semiHidden/>
    <w:unhideWhenUsed/>
    <w:rsid w:val="00EA4B7B"/>
  </w:style>
  <w:style w:type="numbering" w:customStyle="1" w:styleId="NoList3132">
    <w:name w:val="No List3132"/>
    <w:next w:val="NoList"/>
    <w:semiHidden/>
    <w:rsid w:val="00EA4B7B"/>
  </w:style>
  <w:style w:type="numbering" w:customStyle="1" w:styleId="11111141">
    <w:name w:val="1 / 1.1.11141"/>
    <w:basedOn w:val="NoList"/>
    <w:next w:val="111111"/>
    <w:rsid w:val="00EA4B7B"/>
  </w:style>
  <w:style w:type="numbering" w:customStyle="1" w:styleId="NoList11132">
    <w:name w:val="No List11132"/>
    <w:next w:val="NoList"/>
    <w:semiHidden/>
    <w:rsid w:val="00EA4B7B"/>
  </w:style>
  <w:style w:type="numbering" w:customStyle="1" w:styleId="1111341">
    <w:name w:val="1 / 1.1.1341"/>
    <w:basedOn w:val="NoList"/>
    <w:next w:val="111111"/>
    <w:rsid w:val="00EA4B7B"/>
  </w:style>
  <w:style w:type="numbering" w:customStyle="1" w:styleId="11111241">
    <w:name w:val="1 / 1.1.11241"/>
    <w:basedOn w:val="NoList"/>
    <w:next w:val="111111"/>
    <w:rsid w:val="00EA4B7B"/>
  </w:style>
  <w:style w:type="numbering" w:customStyle="1" w:styleId="NoList11222">
    <w:name w:val="No List11222"/>
    <w:next w:val="NoList"/>
    <w:semiHidden/>
    <w:rsid w:val="00EA4B7B"/>
  </w:style>
  <w:style w:type="numbering" w:customStyle="1" w:styleId="11112141">
    <w:name w:val="1 / 1.1.12141"/>
    <w:basedOn w:val="NoList"/>
    <w:next w:val="111111"/>
    <w:rsid w:val="00EA4B7B"/>
  </w:style>
  <w:style w:type="numbering" w:customStyle="1" w:styleId="111111141">
    <w:name w:val="1 / 1.1.111141"/>
    <w:basedOn w:val="NoList"/>
    <w:next w:val="111111"/>
    <w:rsid w:val="00EA4B7B"/>
  </w:style>
  <w:style w:type="numbering" w:customStyle="1" w:styleId="NoList4132">
    <w:name w:val="No List4132"/>
    <w:next w:val="NoList"/>
    <w:semiHidden/>
    <w:rsid w:val="00EA4B7B"/>
  </w:style>
  <w:style w:type="numbering" w:customStyle="1" w:styleId="NoList12132">
    <w:name w:val="No List12132"/>
    <w:next w:val="NoList"/>
    <w:semiHidden/>
    <w:rsid w:val="00EA4B7B"/>
  </w:style>
  <w:style w:type="numbering" w:customStyle="1" w:styleId="111121141">
    <w:name w:val="1 / 1.1.121141"/>
    <w:basedOn w:val="NoList"/>
    <w:next w:val="111111"/>
    <w:rsid w:val="00EA4B7B"/>
  </w:style>
  <w:style w:type="numbering" w:customStyle="1" w:styleId="NoList21132">
    <w:name w:val="No List21132"/>
    <w:next w:val="NoList"/>
    <w:semiHidden/>
    <w:unhideWhenUsed/>
    <w:rsid w:val="00EA4B7B"/>
  </w:style>
  <w:style w:type="numbering" w:customStyle="1" w:styleId="NoList31132">
    <w:name w:val="No List31132"/>
    <w:next w:val="NoList"/>
    <w:semiHidden/>
    <w:rsid w:val="00EA4B7B"/>
  </w:style>
  <w:style w:type="numbering" w:customStyle="1" w:styleId="1111111141">
    <w:name w:val="1 / 1.1.1111141"/>
    <w:basedOn w:val="NoList"/>
    <w:next w:val="111111"/>
    <w:rsid w:val="00EA4B7B"/>
  </w:style>
  <w:style w:type="numbering" w:customStyle="1" w:styleId="NoList522">
    <w:name w:val="No List522"/>
    <w:next w:val="NoList"/>
    <w:semiHidden/>
    <w:unhideWhenUsed/>
    <w:rsid w:val="00EA4B7B"/>
  </w:style>
  <w:style w:type="numbering" w:customStyle="1" w:styleId="NoList1322">
    <w:name w:val="No List1322"/>
    <w:next w:val="NoList"/>
    <w:semiHidden/>
    <w:rsid w:val="00EA4B7B"/>
  </w:style>
  <w:style w:type="numbering" w:customStyle="1" w:styleId="NoList111132">
    <w:name w:val="No List111132"/>
    <w:next w:val="NoList"/>
    <w:semiHidden/>
    <w:unhideWhenUsed/>
    <w:rsid w:val="00EA4B7B"/>
  </w:style>
  <w:style w:type="numbering" w:customStyle="1" w:styleId="NoList1111122">
    <w:name w:val="No List1111122"/>
    <w:next w:val="NoList"/>
    <w:semiHidden/>
    <w:rsid w:val="00EA4B7B"/>
  </w:style>
  <w:style w:type="numbering" w:customStyle="1" w:styleId="11113131">
    <w:name w:val="1 / 1.1.13131"/>
    <w:basedOn w:val="NoList"/>
    <w:next w:val="111111"/>
    <w:rsid w:val="00EA4B7B"/>
  </w:style>
  <w:style w:type="numbering" w:customStyle="1" w:styleId="NoList2222">
    <w:name w:val="No List2222"/>
    <w:next w:val="NoList"/>
    <w:semiHidden/>
    <w:unhideWhenUsed/>
    <w:rsid w:val="00EA4B7B"/>
  </w:style>
  <w:style w:type="numbering" w:customStyle="1" w:styleId="NoList3222">
    <w:name w:val="No List3222"/>
    <w:next w:val="NoList"/>
    <w:semiHidden/>
    <w:rsid w:val="00EA4B7B"/>
  </w:style>
  <w:style w:type="numbering" w:customStyle="1" w:styleId="111112131">
    <w:name w:val="1 / 1.1.112131"/>
    <w:basedOn w:val="NoList"/>
    <w:next w:val="111111"/>
    <w:rsid w:val="00EA4B7B"/>
  </w:style>
  <w:style w:type="numbering" w:customStyle="1" w:styleId="NoList41122">
    <w:name w:val="No List41122"/>
    <w:next w:val="NoList"/>
    <w:semiHidden/>
    <w:rsid w:val="00EA4B7B"/>
  </w:style>
  <w:style w:type="numbering" w:customStyle="1" w:styleId="NoList121122">
    <w:name w:val="No List121122"/>
    <w:next w:val="NoList"/>
    <w:semiHidden/>
    <w:rsid w:val="00EA4B7B"/>
  </w:style>
  <w:style w:type="numbering" w:customStyle="1" w:styleId="1111211131">
    <w:name w:val="1 / 1.1.1211131"/>
    <w:basedOn w:val="NoList"/>
    <w:next w:val="111111"/>
    <w:rsid w:val="00EA4B7B"/>
  </w:style>
  <w:style w:type="numbering" w:customStyle="1" w:styleId="NoList211122">
    <w:name w:val="No List211122"/>
    <w:next w:val="NoList"/>
    <w:semiHidden/>
    <w:unhideWhenUsed/>
    <w:rsid w:val="00EA4B7B"/>
  </w:style>
  <w:style w:type="numbering" w:customStyle="1" w:styleId="NoList311122">
    <w:name w:val="No List311122"/>
    <w:next w:val="NoList"/>
    <w:semiHidden/>
    <w:rsid w:val="00EA4B7B"/>
  </w:style>
  <w:style w:type="numbering" w:customStyle="1" w:styleId="11111111131">
    <w:name w:val="1 / 1.1.11111131"/>
    <w:basedOn w:val="NoList"/>
    <w:next w:val="111111"/>
    <w:rsid w:val="00EA4B7B"/>
  </w:style>
  <w:style w:type="numbering" w:customStyle="1" w:styleId="NoList622">
    <w:name w:val="No List622"/>
    <w:next w:val="NoList"/>
    <w:semiHidden/>
    <w:unhideWhenUsed/>
    <w:rsid w:val="00EA4B7B"/>
  </w:style>
  <w:style w:type="numbering" w:customStyle="1" w:styleId="NoList1422">
    <w:name w:val="No List1422"/>
    <w:next w:val="NoList"/>
    <w:semiHidden/>
    <w:rsid w:val="00EA4B7B"/>
  </w:style>
  <w:style w:type="numbering" w:customStyle="1" w:styleId="1111431">
    <w:name w:val="1 / 1.1.1431"/>
    <w:basedOn w:val="NoList"/>
    <w:next w:val="111111"/>
    <w:rsid w:val="00EA4B7B"/>
  </w:style>
  <w:style w:type="numbering" w:customStyle="1" w:styleId="NoList2322">
    <w:name w:val="No List2322"/>
    <w:next w:val="NoList"/>
    <w:semiHidden/>
    <w:unhideWhenUsed/>
    <w:rsid w:val="00EA4B7B"/>
  </w:style>
  <w:style w:type="numbering" w:customStyle="1" w:styleId="NoList3322">
    <w:name w:val="No List3322"/>
    <w:next w:val="NoList"/>
    <w:semiHidden/>
    <w:rsid w:val="00EA4B7B"/>
  </w:style>
  <w:style w:type="numbering" w:customStyle="1" w:styleId="11111331">
    <w:name w:val="1 / 1.1.11331"/>
    <w:basedOn w:val="NoList"/>
    <w:next w:val="111111"/>
    <w:rsid w:val="00EA4B7B"/>
  </w:style>
  <w:style w:type="numbering" w:customStyle="1" w:styleId="NoList722">
    <w:name w:val="No List722"/>
    <w:next w:val="NoList"/>
    <w:semiHidden/>
    <w:unhideWhenUsed/>
    <w:rsid w:val="00EA4B7B"/>
  </w:style>
  <w:style w:type="numbering" w:customStyle="1" w:styleId="NoList1522">
    <w:name w:val="No List1522"/>
    <w:next w:val="NoList"/>
    <w:semiHidden/>
    <w:rsid w:val="00EA4B7B"/>
  </w:style>
  <w:style w:type="numbering" w:customStyle="1" w:styleId="1111531">
    <w:name w:val="1 / 1.1.1531"/>
    <w:basedOn w:val="NoList"/>
    <w:next w:val="111111"/>
    <w:rsid w:val="00EA4B7B"/>
  </w:style>
  <w:style w:type="numbering" w:customStyle="1" w:styleId="NoList2422">
    <w:name w:val="No List2422"/>
    <w:next w:val="NoList"/>
    <w:semiHidden/>
    <w:unhideWhenUsed/>
    <w:rsid w:val="00EA4B7B"/>
  </w:style>
  <w:style w:type="numbering" w:customStyle="1" w:styleId="NoList3422">
    <w:name w:val="No List3422"/>
    <w:next w:val="NoList"/>
    <w:semiHidden/>
    <w:rsid w:val="00EA4B7B"/>
  </w:style>
  <w:style w:type="numbering" w:customStyle="1" w:styleId="11111431">
    <w:name w:val="1 / 1.1.11431"/>
    <w:basedOn w:val="NoList"/>
    <w:next w:val="111111"/>
    <w:rsid w:val="00EA4B7B"/>
  </w:style>
  <w:style w:type="numbering" w:customStyle="1" w:styleId="NoList822">
    <w:name w:val="No List822"/>
    <w:next w:val="NoList"/>
    <w:semiHidden/>
    <w:rsid w:val="00EA4B7B"/>
  </w:style>
  <w:style w:type="numbering" w:customStyle="1" w:styleId="NoList922">
    <w:name w:val="No List922"/>
    <w:next w:val="NoList"/>
    <w:semiHidden/>
    <w:rsid w:val="00EA4B7B"/>
  </w:style>
  <w:style w:type="numbering" w:customStyle="1" w:styleId="NoList1812">
    <w:name w:val="No List1812"/>
    <w:next w:val="NoList"/>
    <w:semiHidden/>
    <w:unhideWhenUsed/>
    <w:rsid w:val="00EA4B7B"/>
  </w:style>
  <w:style w:type="numbering" w:customStyle="1" w:styleId="11111441">
    <w:name w:val="1 / 1.1.11441"/>
    <w:rsid w:val="00EA4B7B"/>
  </w:style>
  <w:style w:type="numbering" w:customStyle="1" w:styleId="11111111141">
    <w:name w:val="1 / 1.1.11111141"/>
    <w:rsid w:val="00EA4B7B"/>
  </w:style>
  <w:style w:type="numbering" w:customStyle="1" w:styleId="1111181">
    <w:name w:val="1 / 1.1.1181"/>
    <w:rsid w:val="00EA4B7B"/>
  </w:style>
  <w:style w:type="numbering" w:customStyle="1" w:styleId="1111541">
    <w:name w:val="1 / 1.1.1541"/>
    <w:rsid w:val="00EA4B7B"/>
  </w:style>
  <w:style w:type="numbering" w:customStyle="1" w:styleId="111191">
    <w:name w:val="1 / 1.1.191"/>
    <w:basedOn w:val="NoList"/>
    <w:next w:val="111111"/>
    <w:semiHidden/>
    <w:unhideWhenUsed/>
    <w:rsid w:val="00EA4B7B"/>
  </w:style>
  <w:style w:type="numbering" w:customStyle="1" w:styleId="1111211141">
    <w:name w:val="1 / 1.1.1211141"/>
    <w:rsid w:val="00EA4B7B"/>
  </w:style>
  <w:style w:type="numbering" w:customStyle="1" w:styleId="NoList1912">
    <w:name w:val="No List1912"/>
    <w:next w:val="NoList"/>
    <w:semiHidden/>
    <w:rsid w:val="00EA4B7B"/>
  </w:style>
  <w:style w:type="numbering" w:customStyle="1" w:styleId="NoList11011">
    <w:name w:val="No List11011"/>
    <w:next w:val="NoList"/>
    <w:semiHidden/>
    <w:rsid w:val="00EA4B7B"/>
  </w:style>
  <w:style w:type="numbering" w:customStyle="1" w:styleId="NoList1152">
    <w:name w:val="No List1152"/>
    <w:next w:val="NoList"/>
    <w:semiHidden/>
    <w:unhideWhenUsed/>
    <w:rsid w:val="00EA4B7B"/>
  </w:style>
  <w:style w:type="numbering" w:customStyle="1" w:styleId="NoList11142">
    <w:name w:val="No List11142"/>
    <w:next w:val="NoList"/>
    <w:semiHidden/>
    <w:rsid w:val="00EA4B7B"/>
  </w:style>
  <w:style w:type="numbering" w:customStyle="1" w:styleId="1111101">
    <w:name w:val="1 / 1.1.1101"/>
    <w:basedOn w:val="NoList"/>
    <w:next w:val="111111"/>
    <w:rsid w:val="00EA4B7B"/>
  </w:style>
  <w:style w:type="numbering" w:customStyle="1" w:styleId="NoList272">
    <w:name w:val="No List272"/>
    <w:next w:val="NoList"/>
    <w:semiHidden/>
    <w:unhideWhenUsed/>
    <w:rsid w:val="00EA4B7B"/>
  </w:style>
  <w:style w:type="numbering" w:customStyle="1" w:styleId="NoList372">
    <w:name w:val="No List372"/>
    <w:next w:val="NoList"/>
    <w:semiHidden/>
    <w:rsid w:val="00EA4B7B"/>
  </w:style>
  <w:style w:type="numbering" w:customStyle="1" w:styleId="1111191">
    <w:name w:val="1 / 1.1.1191"/>
    <w:basedOn w:val="NoList"/>
    <w:next w:val="111111"/>
    <w:rsid w:val="00EA4B7B"/>
  </w:style>
  <w:style w:type="numbering" w:customStyle="1" w:styleId="NoList442">
    <w:name w:val="No List442"/>
    <w:next w:val="NoList"/>
    <w:semiHidden/>
    <w:unhideWhenUsed/>
    <w:rsid w:val="00EA4B7B"/>
  </w:style>
  <w:style w:type="numbering" w:customStyle="1" w:styleId="NoList1242">
    <w:name w:val="No List1242"/>
    <w:next w:val="NoList"/>
    <w:semiHidden/>
    <w:rsid w:val="00EA4B7B"/>
  </w:style>
  <w:style w:type="numbering" w:customStyle="1" w:styleId="1111251">
    <w:name w:val="1 / 1.1.1251"/>
    <w:basedOn w:val="NoList"/>
    <w:next w:val="111111"/>
    <w:rsid w:val="00EA4B7B"/>
  </w:style>
  <w:style w:type="numbering" w:customStyle="1" w:styleId="NoList2142">
    <w:name w:val="No List2142"/>
    <w:next w:val="NoList"/>
    <w:semiHidden/>
    <w:unhideWhenUsed/>
    <w:rsid w:val="00EA4B7B"/>
  </w:style>
  <w:style w:type="numbering" w:customStyle="1" w:styleId="NoList3142">
    <w:name w:val="No List3142"/>
    <w:next w:val="NoList"/>
    <w:semiHidden/>
    <w:rsid w:val="00EA4B7B"/>
  </w:style>
  <w:style w:type="numbering" w:customStyle="1" w:styleId="11111151">
    <w:name w:val="1 / 1.1.11151"/>
    <w:basedOn w:val="NoList"/>
    <w:next w:val="111111"/>
    <w:rsid w:val="00EA4B7B"/>
  </w:style>
  <w:style w:type="numbering" w:customStyle="1" w:styleId="NoList111142">
    <w:name w:val="No List111142"/>
    <w:next w:val="NoList"/>
    <w:semiHidden/>
    <w:rsid w:val="00EA4B7B"/>
  </w:style>
  <w:style w:type="numbering" w:customStyle="1" w:styleId="1111351">
    <w:name w:val="1 / 1.1.1351"/>
    <w:basedOn w:val="NoList"/>
    <w:next w:val="111111"/>
    <w:rsid w:val="00EA4B7B"/>
  </w:style>
  <w:style w:type="numbering" w:customStyle="1" w:styleId="11111251">
    <w:name w:val="1 / 1.1.11251"/>
    <w:basedOn w:val="NoList"/>
    <w:next w:val="111111"/>
    <w:rsid w:val="00EA4B7B"/>
  </w:style>
  <w:style w:type="numbering" w:customStyle="1" w:styleId="NoList11232">
    <w:name w:val="No List11232"/>
    <w:next w:val="NoList"/>
    <w:semiHidden/>
    <w:rsid w:val="00EA4B7B"/>
  </w:style>
  <w:style w:type="numbering" w:customStyle="1" w:styleId="11112151">
    <w:name w:val="1 / 1.1.12151"/>
    <w:basedOn w:val="NoList"/>
    <w:next w:val="111111"/>
    <w:rsid w:val="00EA4B7B"/>
  </w:style>
  <w:style w:type="numbering" w:customStyle="1" w:styleId="111111151">
    <w:name w:val="1 / 1.1.111151"/>
    <w:basedOn w:val="NoList"/>
    <w:next w:val="111111"/>
    <w:rsid w:val="00EA4B7B"/>
  </w:style>
  <w:style w:type="numbering" w:customStyle="1" w:styleId="NoList4142">
    <w:name w:val="No List4142"/>
    <w:next w:val="NoList"/>
    <w:semiHidden/>
    <w:rsid w:val="00EA4B7B"/>
  </w:style>
  <w:style w:type="numbering" w:customStyle="1" w:styleId="NoList12142">
    <w:name w:val="No List12142"/>
    <w:next w:val="NoList"/>
    <w:semiHidden/>
    <w:rsid w:val="00EA4B7B"/>
  </w:style>
  <w:style w:type="numbering" w:customStyle="1" w:styleId="111121151">
    <w:name w:val="1 / 1.1.121151"/>
    <w:basedOn w:val="NoList"/>
    <w:next w:val="111111"/>
    <w:rsid w:val="00EA4B7B"/>
  </w:style>
  <w:style w:type="numbering" w:customStyle="1" w:styleId="NoList21142">
    <w:name w:val="No List21142"/>
    <w:next w:val="NoList"/>
    <w:semiHidden/>
    <w:unhideWhenUsed/>
    <w:rsid w:val="00EA4B7B"/>
  </w:style>
  <w:style w:type="numbering" w:customStyle="1" w:styleId="NoList31142">
    <w:name w:val="No List31142"/>
    <w:next w:val="NoList"/>
    <w:semiHidden/>
    <w:rsid w:val="00EA4B7B"/>
  </w:style>
  <w:style w:type="numbering" w:customStyle="1" w:styleId="1111111151">
    <w:name w:val="1 / 1.1.1111151"/>
    <w:basedOn w:val="NoList"/>
    <w:next w:val="111111"/>
    <w:rsid w:val="00EA4B7B"/>
  </w:style>
  <w:style w:type="numbering" w:customStyle="1" w:styleId="NoList532">
    <w:name w:val="No List532"/>
    <w:next w:val="NoList"/>
    <w:semiHidden/>
    <w:unhideWhenUsed/>
    <w:rsid w:val="00EA4B7B"/>
  </w:style>
  <w:style w:type="numbering" w:customStyle="1" w:styleId="NoList1332">
    <w:name w:val="No List1332"/>
    <w:next w:val="NoList"/>
    <w:semiHidden/>
    <w:rsid w:val="00EA4B7B"/>
  </w:style>
  <w:style w:type="numbering" w:customStyle="1" w:styleId="NoList1111132">
    <w:name w:val="No List1111132"/>
    <w:next w:val="NoList"/>
    <w:semiHidden/>
    <w:unhideWhenUsed/>
    <w:rsid w:val="00EA4B7B"/>
  </w:style>
  <w:style w:type="numbering" w:customStyle="1" w:styleId="NoList1111111111">
    <w:name w:val="No List1111111111"/>
    <w:next w:val="NoList"/>
    <w:semiHidden/>
    <w:rsid w:val="00EA4B7B"/>
  </w:style>
  <w:style w:type="numbering" w:customStyle="1" w:styleId="11113141">
    <w:name w:val="1 / 1.1.13141"/>
    <w:basedOn w:val="NoList"/>
    <w:next w:val="111111"/>
    <w:rsid w:val="00EA4B7B"/>
  </w:style>
  <w:style w:type="numbering" w:customStyle="1" w:styleId="NoList2232">
    <w:name w:val="No List2232"/>
    <w:next w:val="NoList"/>
    <w:semiHidden/>
    <w:unhideWhenUsed/>
    <w:rsid w:val="00EA4B7B"/>
  </w:style>
  <w:style w:type="numbering" w:customStyle="1" w:styleId="NoList3232">
    <w:name w:val="No List3232"/>
    <w:next w:val="NoList"/>
    <w:semiHidden/>
    <w:rsid w:val="00EA4B7B"/>
  </w:style>
  <w:style w:type="numbering" w:customStyle="1" w:styleId="111112141">
    <w:name w:val="1 / 1.1.112141"/>
    <w:basedOn w:val="NoList"/>
    <w:next w:val="111111"/>
    <w:rsid w:val="00EA4B7B"/>
  </w:style>
  <w:style w:type="numbering" w:customStyle="1" w:styleId="NoList41132">
    <w:name w:val="No List41132"/>
    <w:next w:val="NoList"/>
    <w:semiHidden/>
    <w:rsid w:val="00EA4B7B"/>
  </w:style>
  <w:style w:type="numbering" w:customStyle="1" w:styleId="NoList121132">
    <w:name w:val="No List121132"/>
    <w:next w:val="NoList"/>
    <w:semiHidden/>
    <w:rsid w:val="00EA4B7B"/>
  </w:style>
  <w:style w:type="numbering" w:customStyle="1" w:styleId="1111211151">
    <w:name w:val="1 / 1.1.1211151"/>
    <w:basedOn w:val="NoList"/>
    <w:next w:val="111111"/>
    <w:rsid w:val="00EA4B7B"/>
  </w:style>
  <w:style w:type="numbering" w:customStyle="1" w:styleId="NoList211132">
    <w:name w:val="No List211132"/>
    <w:next w:val="NoList"/>
    <w:semiHidden/>
    <w:unhideWhenUsed/>
    <w:rsid w:val="00EA4B7B"/>
  </w:style>
  <w:style w:type="numbering" w:customStyle="1" w:styleId="NoList311132">
    <w:name w:val="No List311132"/>
    <w:next w:val="NoList"/>
    <w:semiHidden/>
    <w:rsid w:val="00EA4B7B"/>
  </w:style>
  <w:style w:type="numbering" w:customStyle="1" w:styleId="11111111151">
    <w:name w:val="1 / 1.1.11111151"/>
    <w:basedOn w:val="NoList"/>
    <w:next w:val="111111"/>
    <w:rsid w:val="00EA4B7B"/>
  </w:style>
  <w:style w:type="numbering" w:customStyle="1" w:styleId="NoList632">
    <w:name w:val="No List632"/>
    <w:next w:val="NoList"/>
    <w:semiHidden/>
    <w:unhideWhenUsed/>
    <w:rsid w:val="00EA4B7B"/>
  </w:style>
  <w:style w:type="numbering" w:customStyle="1" w:styleId="NoList1432">
    <w:name w:val="No List1432"/>
    <w:next w:val="NoList"/>
    <w:semiHidden/>
    <w:rsid w:val="00EA4B7B"/>
  </w:style>
  <w:style w:type="numbering" w:customStyle="1" w:styleId="1111441">
    <w:name w:val="1 / 1.1.1441"/>
    <w:basedOn w:val="NoList"/>
    <w:next w:val="111111"/>
    <w:rsid w:val="00EA4B7B"/>
  </w:style>
  <w:style w:type="numbering" w:customStyle="1" w:styleId="NoList2332">
    <w:name w:val="No List2332"/>
    <w:next w:val="NoList"/>
    <w:semiHidden/>
    <w:unhideWhenUsed/>
    <w:rsid w:val="00EA4B7B"/>
  </w:style>
  <w:style w:type="numbering" w:customStyle="1" w:styleId="NoList3332">
    <w:name w:val="No List3332"/>
    <w:next w:val="NoList"/>
    <w:semiHidden/>
    <w:rsid w:val="00EA4B7B"/>
  </w:style>
  <w:style w:type="numbering" w:customStyle="1" w:styleId="11111341">
    <w:name w:val="1 / 1.1.11341"/>
    <w:basedOn w:val="NoList"/>
    <w:next w:val="111111"/>
    <w:rsid w:val="00EA4B7B"/>
  </w:style>
  <w:style w:type="numbering" w:customStyle="1" w:styleId="NoList732">
    <w:name w:val="No List732"/>
    <w:next w:val="NoList"/>
    <w:semiHidden/>
    <w:unhideWhenUsed/>
    <w:rsid w:val="00EA4B7B"/>
  </w:style>
  <w:style w:type="numbering" w:customStyle="1" w:styleId="NoList1532">
    <w:name w:val="No List1532"/>
    <w:next w:val="NoList"/>
    <w:semiHidden/>
    <w:rsid w:val="00EA4B7B"/>
  </w:style>
  <w:style w:type="numbering" w:customStyle="1" w:styleId="1111551">
    <w:name w:val="1 / 1.1.1551"/>
    <w:basedOn w:val="NoList"/>
    <w:next w:val="111111"/>
    <w:rsid w:val="00EA4B7B"/>
  </w:style>
  <w:style w:type="numbering" w:customStyle="1" w:styleId="NoList2432">
    <w:name w:val="No List2432"/>
    <w:next w:val="NoList"/>
    <w:semiHidden/>
    <w:unhideWhenUsed/>
    <w:rsid w:val="00EA4B7B"/>
  </w:style>
  <w:style w:type="numbering" w:customStyle="1" w:styleId="NoList3432">
    <w:name w:val="No List3432"/>
    <w:next w:val="NoList"/>
    <w:semiHidden/>
    <w:rsid w:val="00EA4B7B"/>
  </w:style>
  <w:style w:type="numbering" w:customStyle="1" w:styleId="11111451">
    <w:name w:val="1 / 1.1.11451"/>
    <w:basedOn w:val="NoList"/>
    <w:next w:val="111111"/>
    <w:rsid w:val="00EA4B7B"/>
  </w:style>
  <w:style w:type="numbering" w:customStyle="1" w:styleId="NoList832">
    <w:name w:val="No List832"/>
    <w:next w:val="NoList"/>
    <w:semiHidden/>
    <w:rsid w:val="00EA4B7B"/>
  </w:style>
  <w:style w:type="numbering" w:customStyle="1" w:styleId="NoList932">
    <w:name w:val="No List932"/>
    <w:next w:val="NoList"/>
    <w:semiHidden/>
    <w:rsid w:val="00EA4B7B"/>
  </w:style>
  <w:style w:type="numbering" w:customStyle="1" w:styleId="NoList10111">
    <w:name w:val="No List10111"/>
    <w:next w:val="NoList"/>
    <w:semiHidden/>
    <w:rsid w:val="00EA4B7B"/>
  </w:style>
  <w:style w:type="numbering" w:customStyle="1" w:styleId="NoList16111">
    <w:name w:val="No List16111"/>
    <w:next w:val="NoList"/>
    <w:semiHidden/>
    <w:rsid w:val="00EA4B7B"/>
  </w:style>
  <w:style w:type="numbering" w:customStyle="1" w:styleId="NoList17111">
    <w:name w:val="No List17111"/>
    <w:next w:val="NoList"/>
    <w:semiHidden/>
    <w:rsid w:val="00EA4B7B"/>
  </w:style>
  <w:style w:type="numbering" w:customStyle="1" w:styleId="NoList18111">
    <w:name w:val="No List18111"/>
    <w:next w:val="NoList"/>
    <w:semiHidden/>
    <w:rsid w:val="00EA4B7B"/>
  </w:style>
  <w:style w:type="numbering" w:customStyle="1" w:styleId="NoList19111">
    <w:name w:val="No List19111"/>
    <w:next w:val="NoList"/>
    <w:semiHidden/>
    <w:rsid w:val="00EA4B7B"/>
  </w:style>
  <w:style w:type="numbering" w:customStyle="1" w:styleId="NoList2011">
    <w:name w:val="No List2011"/>
    <w:next w:val="NoList"/>
    <w:uiPriority w:val="99"/>
    <w:semiHidden/>
    <w:rsid w:val="00EA4B7B"/>
  </w:style>
  <w:style w:type="numbering" w:customStyle="1" w:styleId="NoList1161">
    <w:name w:val="No List1161"/>
    <w:next w:val="NoList"/>
    <w:semiHidden/>
    <w:unhideWhenUsed/>
    <w:rsid w:val="00EA4B7B"/>
  </w:style>
  <w:style w:type="numbering" w:customStyle="1" w:styleId="NoList1171">
    <w:name w:val="No List1171"/>
    <w:next w:val="NoList"/>
    <w:semiHidden/>
    <w:rsid w:val="00EA4B7B"/>
  </w:style>
  <w:style w:type="numbering" w:customStyle="1" w:styleId="NoList281">
    <w:name w:val="No List281"/>
    <w:next w:val="NoList"/>
    <w:semiHidden/>
    <w:unhideWhenUsed/>
    <w:rsid w:val="00EA4B7B"/>
  </w:style>
  <w:style w:type="numbering" w:customStyle="1" w:styleId="NoList381">
    <w:name w:val="No List381"/>
    <w:next w:val="NoList"/>
    <w:semiHidden/>
    <w:rsid w:val="00EA4B7B"/>
  </w:style>
  <w:style w:type="numbering" w:customStyle="1" w:styleId="NoList451">
    <w:name w:val="No List451"/>
    <w:next w:val="NoList"/>
    <w:semiHidden/>
    <w:unhideWhenUsed/>
    <w:rsid w:val="00EA4B7B"/>
  </w:style>
  <w:style w:type="numbering" w:customStyle="1" w:styleId="NoList1251">
    <w:name w:val="No List1251"/>
    <w:next w:val="NoList"/>
    <w:semiHidden/>
    <w:rsid w:val="00EA4B7B"/>
  </w:style>
  <w:style w:type="numbering" w:customStyle="1" w:styleId="NoList2151">
    <w:name w:val="No List2151"/>
    <w:next w:val="NoList"/>
    <w:semiHidden/>
    <w:unhideWhenUsed/>
    <w:rsid w:val="00EA4B7B"/>
  </w:style>
  <w:style w:type="numbering" w:customStyle="1" w:styleId="NoList3151">
    <w:name w:val="No List3151"/>
    <w:next w:val="NoList"/>
    <w:semiHidden/>
    <w:rsid w:val="00EA4B7B"/>
  </w:style>
  <w:style w:type="numbering" w:customStyle="1" w:styleId="NoList11151">
    <w:name w:val="No List11151"/>
    <w:next w:val="NoList"/>
    <w:semiHidden/>
    <w:rsid w:val="00EA4B7B"/>
  </w:style>
  <w:style w:type="numbering" w:customStyle="1" w:styleId="NoList11241">
    <w:name w:val="No List11241"/>
    <w:next w:val="NoList"/>
    <w:semiHidden/>
    <w:rsid w:val="00EA4B7B"/>
  </w:style>
  <w:style w:type="numbering" w:customStyle="1" w:styleId="NoList4151">
    <w:name w:val="No List4151"/>
    <w:next w:val="NoList"/>
    <w:semiHidden/>
    <w:rsid w:val="00EA4B7B"/>
  </w:style>
  <w:style w:type="numbering" w:customStyle="1" w:styleId="NoList12151">
    <w:name w:val="No List12151"/>
    <w:next w:val="NoList"/>
    <w:semiHidden/>
    <w:rsid w:val="00EA4B7B"/>
  </w:style>
  <w:style w:type="numbering" w:customStyle="1" w:styleId="NoList21151">
    <w:name w:val="No List21151"/>
    <w:next w:val="NoList"/>
    <w:semiHidden/>
    <w:unhideWhenUsed/>
    <w:rsid w:val="00EA4B7B"/>
  </w:style>
  <w:style w:type="numbering" w:customStyle="1" w:styleId="NoList31151">
    <w:name w:val="No List31151"/>
    <w:next w:val="NoList"/>
    <w:semiHidden/>
    <w:rsid w:val="00EA4B7B"/>
  </w:style>
  <w:style w:type="numbering" w:customStyle="1" w:styleId="NoList5411">
    <w:name w:val="No List5411"/>
    <w:next w:val="NoList"/>
    <w:semiHidden/>
    <w:unhideWhenUsed/>
    <w:rsid w:val="00EA4B7B"/>
  </w:style>
  <w:style w:type="numbering" w:customStyle="1" w:styleId="NoList1341">
    <w:name w:val="No List1341"/>
    <w:next w:val="NoList"/>
    <w:semiHidden/>
    <w:rsid w:val="00EA4B7B"/>
  </w:style>
  <w:style w:type="numbering" w:customStyle="1" w:styleId="NoList111151">
    <w:name w:val="No List111151"/>
    <w:next w:val="NoList"/>
    <w:semiHidden/>
    <w:unhideWhenUsed/>
    <w:rsid w:val="00EA4B7B"/>
  </w:style>
  <w:style w:type="numbering" w:customStyle="1" w:styleId="NoList1111141">
    <w:name w:val="No List1111141"/>
    <w:next w:val="NoList"/>
    <w:semiHidden/>
    <w:rsid w:val="00EA4B7B"/>
  </w:style>
  <w:style w:type="numbering" w:customStyle="1" w:styleId="NoList2241">
    <w:name w:val="No List2241"/>
    <w:next w:val="NoList"/>
    <w:semiHidden/>
    <w:unhideWhenUsed/>
    <w:rsid w:val="00EA4B7B"/>
  </w:style>
  <w:style w:type="numbering" w:customStyle="1" w:styleId="NoList3241">
    <w:name w:val="No List3241"/>
    <w:next w:val="NoList"/>
    <w:semiHidden/>
    <w:rsid w:val="00EA4B7B"/>
  </w:style>
  <w:style w:type="numbering" w:customStyle="1" w:styleId="NoList41141">
    <w:name w:val="No List41141"/>
    <w:next w:val="NoList"/>
    <w:semiHidden/>
    <w:rsid w:val="00EA4B7B"/>
  </w:style>
  <w:style w:type="numbering" w:customStyle="1" w:styleId="NoList121141">
    <w:name w:val="No List121141"/>
    <w:next w:val="NoList"/>
    <w:semiHidden/>
    <w:rsid w:val="00EA4B7B"/>
  </w:style>
  <w:style w:type="numbering" w:customStyle="1" w:styleId="NoList211141">
    <w:name w:val="No List211141"/>
    <w:next w:val="NoList"/>
    <w:semiHidden/>
    <w:unhideWhenUsed/>
    <w:rsid w:val="00EA4B7B"/>
  </w:style>
  <w:style w:type="numbering" w:customStyle="1" w:styleId="NoList311141">
    <w:name w:val="No List311141"/>
    <w:next w:val="NoList"/>
    <w:semiHidden/>
    <w:rsid w:val="00EA4B7B"/>
  </w:style>
  <w:style w:type="numbering" w:customStyle="1" w:styleId="NoList641">
    <w:name w:val="No List641"/>
    <w:next w:val="NoList"/>
    <w:semiHidden/>
    <w:unhideWhenUsed/>
    <w:rsid w:val="00EA4B7B"/>
  </w:style>
  <w:style w:type="numbering" w:customStyle="1" w:styleId="NoList1441">
    <w:name w:val="No List1441"/>
    <w:next w:val="NoList"/>
    <w:semiHidden/>
    <w:rsid w:val="00EA4B7B"/>
  </w:style>
  <w:style w:type="numbering" w:customStyle="1" w:styleId="NoList2341">
    <w:name w:val="No List2341"/>
    <w:next w:val="NoList"/>
    <w:semiHidden/>
    <w:unhideWhenUsed/>
    <w:rsid w:val="00EA4B7B"/>
  </w:style>
  <w:style w:type="numbering" w:customStyle="1" w:styleId="NoList3341">
    <w:name w:val="No List3341"/>
    <w:next w:val="NoList"/>
    <w:semiHidden/>
    <w:rsid w:val="00EA4B7B"/>
  </w:style>
  <w:style w:type="numbering" w:customStyle="1" w:styleId="NoList741">
    <w:name w:val="No List741"/>
    <w:next w:val="NoList"/>
    <w:semiHidden/>
    <w:unhideWhenUsed/>
    <w:rsid w:val="00EA4B7B"/>
  </w:style>
  <w:style w:type="numbering" w:customStyle="1" w:styleId="NoList1541">
    <w:name w:val="No List1541"/>
    <w:next w:val="NoList"/>
    <w:semiHidden/>
    <w:rsid w:val="00EA4B7B"/>
  </w:style>
  <w:style w:type="numbering" w:customStyle="1" w:styleId="NoList2441">
    <w:name w:val="No List2441"/>
    <w:next w:val="NoList"/>
    <w:semiHidden/>
    <w:unhideWhenUsed/>
    <w:rsid w:val="00EA4B7B"/>
  </w:style>
  <w:style w:type="numbering" w:customStyle="1" w:styleId="NoList3441">
    <w:name w:val="No List3441"/>
    <w:next w:val="NoList"/>
    <w:semiHidden/>
    <w:rsid w:val="00EA4B7B"/>
  </w:style>
  <w:style w:type="numbering" w:customStyle="1" w:styleId="NoList841">
    <w:name w:val="No List841"/>
    <w:next w:val="NoList"/>
    <w:semiHidden/>
    <w:rsid w:val="00EA4B7B"/>
  </w:style>
  <w:style w:type="numbering" w:customStyle="1" w:styleId="NoList941">
    <w:name w:val="No List941"/>
    <w:next w:val="NoList"/>
    <w:semiHidden/>
    <w:rsid w:val="00EA4B7B"/>
  </w:style>
  <w:style w:type="numbering" w:customStyle="1" w:styleId="NoList1021">
    <w:name w:val="No List1021"/>
    <w:next w:val="NoList"/>
    <w:semiHidden/>
    <w:rsid w:val="00EA4B7B"/>
  </w:style>
  <w:style w:type="numbering" w:customStyle="1" w:styleId="NoList1621">
    <w:name w:val="No List1621"/>
    <w:next w:val="NoList"/>
    <w:semiHidden/>
    <w:rsid w:val="00EA4B7B"/>
  </w:style>
  <w:style w:type="numbering" w:customStyle="1" w:styleId="NoList1131111">
    <w:name w:val="No List1131111"/>
    <w:next w:val="NoList"/>
    <w:semiHidden/>
    <w:rsid w:val="00EA4B7B"/>
  </w:style>
  <w:style w:type="numbering" w:customStyle="1" w:styleId="NoList25111">
    <w:name w:val="No List25111"/>
    <w:next w:val="NoList"/>
    <w:semiHidden/>
    <w:unhideWhenUsed/>
    <w:rsid w:val="00EA4B7B"/>
  </w:style>
  <w:style w:type="numbering" w:customStyle="1" w:styleId="NoList35111">
    <w:name w:val="No List35111"/>
    <w:next w:val="NoList"/>
    <w:semiHidden/>
    <w:rsid w:val="00EA4B7B"/>
  </w:style>
  <w:style w:type="numbering" w:customStyle="1" w:styleId="NoList421111">
    <w:name w:val="No List421111"/>
    <w:next w:val="NoList"/>
    <w:semiHidden/>
    <w:unhideWhenUsed/>
    <w:rsid w:val="00EA4B7B"/>
  </w:style>
  <w:style w:type="numbering" w:customStyle="1" w:styleId="NoList122111">
    <w:name w:val="No List122111"/>
    <w:next w:val="NoList"/>
    <w:semiHidden/>
    <w:rsid w:val="00EA4B7B"/>
  </w:style>
  <w:style w:type="numbering" w:customStyle="1" w:styleId="NoList212111">
    <w:name w:val="No List212111"/>
    <w:next w:val="NoList"/>
    <w:semiHidden/>
    <w:unhideWhenUsed/>
    <w:rsid w:val="00EA4B7B"/>
  </w:style>
  <w:style w:type="numbering" w:customStyle="1" w:styleId="NoList312111">
    <w:name w:val="No List312111"/>
    <w:next w:val="NoList"/>
    <w:semiHidden/>
    <w:rsid w:val="00EA4B7B"/>
  </w:style>
  <w:style w:type="numbering" w:customStyle="1" w:styleId="NoList1112111">
    <w:name w:val="No List1112111"/>
    <w:next w:val="NoList"/>
    <w:semiHidden/>
    <w:rsid w:val="00EA4B7B"/>
  </w:style>
  <w:style w:type="numbering" w:customStyle="1" w:styleId="NoList11211111">
    <w:name w:val="No List11211111"/>
    <w:next w:val="NoList"/>
    <w:semiHidden/>
    <w:rsid w:val="00EA4B7B"/>
  </w:style>
  <w:style w:type="numbering" w:customStyle="1" w:styleId="NoList412111">
    <w:name w:val="No List412111"/>
    <w:next w:val="NoList"/>
    <w:semiHidden/>
    <w:rsid w:val="00EA4B7B"/>
  </w:style>
  <w:style w:type="numbering" w:customStyle="1" w:styleId="NoList1212111">
    <w:name w:val="No List1212111"/>
    <w:next w:val="NoList"/>
    <w:semiHidden/>
    <w:rsid w:val="00EA4B7B"/>
  </w:style>
  <w:style w:type="numbering" w:customStyle="1" w:styleId="NoList2112111">
    <w:name w:val="No List2112111"/>
    <w:next w:val="NoList"/>
    <w:semiHidden/>
    <w:unhideWhenUsed/>
    <w:rsid w:val="00EA4B7B"/>
  </w:style>
  <w:style w:type="numbering" w:customStyle="1" w:styleId="NoList3112111">
    <w:name w:val="No List3112111"/>
    <w:next w:val="NoList"/>
    <w:semiHidden/>
    <w:rsid w:val="00EA4B7B"/>
  </w:style>
  <w:style w:type="numbering" w:customStyle="1" w:styleId="NoList511111">
    <w:name w:val="No List511111"/>
    <w:next w:val="NoList"/>
    <w:semiHidden/>
    <w:unhideWhenUsed/>
    <w:rsid w:val="00EA4B7B"/>
  </w:style>
  <w:style w:type="numbering" w:customStyle="1" w:styleId="NoList1311111">
    <w:name w:val="No List1311111"/>
    <w:next w:val="NoList"/>
    <w:semiHidden/>
    <w:rsid w:val="00EA4B7B"/>
  </w:style>
  <w:style w:type="numbering" w:customStyle="1" w:styleId="NoList11112111">
    <w:name w:val="No List11112111"/>
    <w:next w:val="NoList"/>
    <w:semiHidden/>
    <w:unhideWhenUsed/>
    <w:rsid w:val="00EA4B7B"/>
  </w:style>
  <w:style w:type="numbering" w:customStyle="1" w:styleId="NoList11111121">
    <w:name w:val="No List11111121"/>
    <w:next w:val="NoList"/>
    <w:semiHidden/>
    <w:rsid w:val="00EA4B7B"/>
  </w:style>
  <w:style w:type="numbering" w:customStyle="1" w:styleId="NoList2211111">
    <w:name w:val="No List2211111"/>
    <w:next w:val="NoList"/>
    <w:semiHidden/>
    <w:unhideWhenUsed/>
    <w:rsid w:val="00EA4B7B"/>
  </w:style>
  <w:style w:type="numbering" w:customStyle="1" w:styleId="NoList3211111">
    <w:name w:val="No List3211111"/>
    <w:next w:val="NoList"/>
    <w:semiHidden/>
    <w:rsid w:val="00EA4B7B"/>
  </w:style>
  <w:style w:type="numbering" w:customStyle="1" w:styleId="NoList41111111">
    <w:name w:val="No List41111111"/>
    <w:next w:val="NoList"/>
    <w:semiHidden/>
    <w:rsid w:val="00EA4B7B"/>
  </w:style>
  <w:style w:type="numbering" w:customStyle="1" w:styleId="NoList121111111">
    <w:name w:val="No List121111111"/>
    <w:next w:val="NoList"/>
    <w:semiHidden/>
    <w:rsid w:val="00EA4B7B"/>
  </w:style>
  <w:style w:type="numbering" w:customStyle="1" w:styleId="NoList211111111">
    <w:name w:val="No List211111111"/>
    <w:next w:val="NoList"/>
    <w:semiHidden/>
    <w:unhideWhenUsed/>
    <w:rsid w:val="00EA4B7B"/>
  </w:style>
  <w:style w:type="numbering" w:customStyle="1" w:styleId="NoList311111111">
    <w:name w:val="No List311111111"/>
    <w:next w:val="NoList"/>
    <w:semiHidden/>
    <w:rsid w:val="00EA4B7B"/>
  </w:style>
  <w:style w:type="numbering" w:customStyle="1" w:styleId="NoList611111">
    <w:name w:val="No List611111"/>
    <w:next w:val="NoList"/>
    <w:semiHidden/>
    <w:unhideWhenUsed/>
    <w:rsid w:val="00EA4B7B"/>
  </w:style>
  <w:style w:type="numbering" w:customStyle="1" w:styleId="NoList1411111">
    <w:name w:val="No List1411111"/>
    <w:next w:val="NoList"/>
    <w:semiHidden/>
    <w:rsid w:val="00EA4B7B"/>
  </w:style>
  <w:style w:type="numbering" w:customStyle="1" w:styleId="NoList2311111">
    <w:name w:val="No List2311111"/>
    <w:next w:val="NoList"/>
    <w:semiHidden/>
    <w:unhideWhenUsed/>
    <w:rsid w:val="00EA4B7B"/>
  </w:style>
  <w:style w:type="numbering" w:customStyle="1" w:styleId="NoList3311111">
    <w:name w:val="No List3311111"/>
    <w:next w:val="NoList"/>
    <w:semiHidden/>
    <w:rsid w:val="00EA4B7B"/>
  </w:style>
  <w:style w:type="numbering" w:customStyle="1" w:styleId="NoList711111">
    <w:name w:val="No List711111"/>
    <w:next w:val="NoList"/>
    <w:semiHidden/>
    <w:unhideWhenUsed/>
    <w:rsid w:val="00EA4B7B"/>
  </w:style>
  <w:style w:type="numbering" w:customStyle="1" w:styleId="NoList1511111">
    <w:name w:val="No List1511111"/>
    <w:next w:val="NoList"/>
    <w:semiHidden/>
    <w:rsid w:val="00EA4B7B"/>
  </w:style>
  <w:style w:type="numbering" w:customStyle="1" w:styleId="NoList2411111">
    <w:name w:val="No List2411111"/>
    <w:next w:val="NoList"/>
    <w:semiHidden/>
    <w:unhideWhenUsed/>
    <w:rsid w:val="00EA4B7B"/>
  </w:style>
  <w:style w:type="numbering" w:customStyle="1" w:styleId="NoList3411111">
    <w:name w:val="No List3411111"/>
    <w:next w:val="NoList"/>
    <w:semiHidden/>
    <w:rsid w:val="00EA4B7B"/>
  </w:style>
  <w:style w:type="numbering" w:customStyle="1" w:styleId="NoList811111">
    <w:name w:val="No List811111"/>
    <w:next w:val="NoList"/>
    <w:semiHidden/>
    <w:rsid w:val="00EA4B7B"/>
  </w:style>
  <w:style w:type="numbering" w:customStyle="1" w:styleId="NoList911111">
    <w:name w:val="No List911111"/>
    <w:next w:val="NoList"/>
    <w:semiHidden/>
    <w:rsid w:val="00EA4B7B"/>
  </w:style>
  <w:style w:type="numbering" w:customStyle="1" w:styleId="NoList1721">
    <w:name w:val="No List1721"/>
    <w:next w:val="NoList"/>
    <w:semiHidden/>
    <w:unhideWhenUsed/>
    <w:rsid w:val="00EA4B7B"/>
  </w:style>
  <w:style w:type="numbering" w:customStyle="1" w:styleId="NoList114111">
    <w:name w:val="No List114111"/>
    <w:next w:val="NoList"/>
    <w:uiPriority w:val="99"/>
    <w:semiHidden/>
    <w:rsid w:val="00EA4B7B"/>
  </w:style>
  <w:style w:type="numbering" w:customStyle="1" w:styleId="NoList2611">
    <w:name w:val="No List2611"/>
    <w:next w:val="NoList"/>
    <w:semiHidden/>
    <w:unhideWhenUsed/>
    <w:rsid w:val="00EA4B7B"/>
  </w:style>
  <w:style w:type="numbering" w:customStyle="1" w:styleId="NoList3611">
    <w:name w:val="No List3611"/>
    <w:next w:val="NoList"/>
    <w:semiHidden/>
    <w:rsid w:val="00EA4B7B"/>
  </w:style>
  <w:style w:type="numbering" w:customStyle="1" w:styleId="NoList43111">
    <w:name w:val="No List43111"/>
    <w:next w:val="NoList"/>
    <w:uiPriority w:val="99"/>
    <w:semiHidden/>
    <w:unhideWhenUsed/>
    <w:rsid w:val="00EA4B7B"/>
  </w:style>
  <w:style w:type="numbering" w:customStyle="1" w:styleId="NoList12311">
    <w:name w:val="No List12311"/>
    <w:next w:val="NoList"/>
    <w:uiPriority w:val="99"/>
    <w:semiHidden/>
    <w:rsid w:val="00EA4B7B"/>
  </w:style>
  <w:style w:type="numbering" w:customStyle="1" w:styleId="NoList21311">
    <w:name w:val="No List21311"/>
    <w:next w:val="NoList"/>
    <w:uiPriority w:val="99"/>
    <w:semiHidden/>
    <w:unhideWhenUsed/>
    <w:rsid w:val="00EA4B7B"/>
  </w:style>
  <w:style w:type="numbering" w:customStyle="1" w:styleId="NoList31311">
    <w:name w:val="No List31311"/>
    <w:next w:val="NoList"/>
    <w:semiHidden/>
    <w:rsid w:val="00EA4B7B"/>
  </w:style>
  <w:style w:type="numbering" w:customStyle="1" w:styleId="NoList111311">
    <w:name w:val="No List111311"/>
    <w:next w:val="NoList"/>
    <w:semiHidden/>
    <w:rsid w:val="00EA4B7B"/>
  </w:style>
  <w:style w:type="numbering" w:customStyle="1" w:styleId="NoList112211">
    <w:name w:val="No List112211"/>
    <w:next w:val="NoList"/>
    <w:semiHidden/>
    <w:rsid w:val="00EA4B7B"/>
  </w:style>
  <w:style w:type="numbering" w:customStyle="1" w:styleId="NoList41311">
    <w:name w:val="No List41311"/>
    <w:next w:val="NoList"/>
    <w:semiHidden/>
    <w:rsid w:val="00EA4B7B"/>
  </w:style>
  <w:style w:type="numbering" w:customStyle="1" w:styleId="NoList121311">
    <w:name w:val="No List121311"/>
    <w:next w:val="NoList"/>
    <w:semiHidden/>
    <w:rsid w:val="00EA4B7B"/>
  </w:style>
  <w:style w:type="numbering" w:customStyle="1" w:styleId="NoList211311">
    <w:name w:val="No List211311"/>
    <w:next w:val="NoList"/>
    <w:semiHidden/>
    <w:unhideWhenUsed/>
    <w:rsid w:val="00EA4B7B"/>
  </w:style>
  <w:style w:type="numbering" w:customStyle="1" w:styleId="NoList311311">
    <w:name w:val="No List311311"/>
    <w:next w:val="NoList"/>
    <w:semiHidden/>
    <w:rsid w:val="00EA4B7B"/>
  </w:style>
  <w:style w:type="numbering" w:customStyle="1" w:styleId="NoList52111">
    <w:name w:val="No List52111"/>
    <w:next w:val="NoList"/>
    <w:uiPriority w:val="99"/>
    <w:semiHidden/>
    <w:unhideWhenUsed/>
    <w:rsid w:val="00EA4B7B"/>
  </w:style>
  <w:style w:type="numbering" w:customStyle="1" w:styleId="NoList13211">
    <w:name w:val="No List13211"/>
    <w:next w:val="NoList"/>
    <w:uiPriority w:val="99"/>
    <w:semiHidden/>
    <w:rsid w:val="00EA4B7B"/>
  </w:style>
  <w:style w:type="numbering" w:customStyle="1" w:styleId="NoList1111311">
    <w:name w:val="No List1111311"/>
    <w:next w:val="NoList"/>
    <w:uiPriority w:val="99"/>
    <w:semiHidden/>
    <w:unhideWhenUsed/>
    <w:rsid w:val="00EA4B7B"/>
  </w:style>
  <w:style w:type="numbering" w:customStyle="1" w:styleId="NoList11111211">
    <w:name w:val="No List11111211"/>
    <w:next w:val="NoList"/>
    <w:semiHidden/>
    <w:rsid w:val="00EA4B7B"/>
  </w:style>
  <w:style w:type="numbering" w:customStyle="1" w:styleId="NoList22211">
    <w:name w:val="No List22211"/>
    <w:next w:val="NoList"/>
    <w:uiPriority w:val="99"/>
    <w:semiHidden/>
    <w:unhideWhenUsed/>
    <w:rsid w:val="00EA4B7B"/>
  </w:style>
  <w:style w:type="numbering" w:customStyle="1" w:styleId="NoList32211">
    <w:name w:val="No List32211"/>
    <w:next w:val="NoList"/>
    <w:semiHidden/>
    <w:rsid w:val="00EA4B7B"/>
  </w:style>
  <w:style w:type="numbering" w:customStyle="1" w:styleId="NoList411211">
    <w:name w:val="No List411211"/>
    <w:next w:val="NoList"/>
    <w:semiHidden/>
    <w:rsid w:val="00EA4B7B"/>
  </w:style>
  <w:style w:type="numbering" w:customStyle="1" w:styleId="NoList1211211">
    <w:name w:val="No List1211211"/>
    <w:next w:val="NoList"/>
    <w:semiHidden/>
    <w:rsid w:val="00EA4B7B"/>
  </w:style>
  <w:style w:type="numbering" w:customStyle="1" w:styleId="NoList2111211">
    <w:name w:val="No List2111211"/>
    <w:next w:val="NoList"/>
    <w:semiHidden/>
    <w:unhideWhenUsed/>
    <w:rsid w:val="00EA4B7B"/>
  </w:style>
  <w:style w:type="numbering" w:customStyle="1" w:styleId="NoList3111211">
    <w:name w:val="No List3111211"/>
    <w:next w:val="NoList"/>
    <w:semiHidden/>
    <w:rsid w:val="00EA4B7B"/>
  </w:style>
  <w:style w:type="numbering" w:customStyle="1" w:styleId="NoList62111">
    <w:name w:val="No List62111"/>
    <w:next w:val="NoList"/>
    <w:uiPriority w:val="99"/>
    <w:semiHidden/>
    <w:unhideWhenUsed/>
    <w:rsid w:val="00EA4B7B"/>
  </w:style>
  <w:style w:type="numbering" w:customStyle="1" w:styleId="NoList14211">
    <w:name w:val="No List14211"/>
    <w:next w:val="NoList"/>
    <w:semiHidden/>
    <w:rsid w:val="00EA4B7B"/>
  </w:style>
  <w:style w:type="numbering" w:customStyle="1" w:styleId="NoList23211">
    <w:name w:val="No List23211"/>
    <w:next w:val="NoList"/>
    <w:semiHidden/>
    <w:unhideWhenUsed/>
    <w:rsid w:val="00EA4B7B"/>
  </w:style>
  <w:style w:type="numbering" w:customStyle="1" w:styleId="NoList33211">
    <w:name w:val="No List33211"/>
    <w:next w:val="NoList"/>
    <w:semiHidden/>
    <w:rsid w:val="00EA4B7B"/>
  </w:style>
  <w:style w:type="numbering" w:customStyle="1" w:styleId="NoList7211">
    <w:name w:val="No List7211"/>
    <w:next w:val="NoList"/>
    <w:uiPriority w:val="99"/>
    <w:semiHidden/>
    <w:unhideWhenUsed/>
    <w:rsid w:val="00EA4B7B"/>
  </w:style>
  <w:style w:type="numbering" w:customStyle="1" w:styleId="NoList15211">
    <w:name w:val="No List15211"/>
    <w:next w:val="NoList"/>
    <w:semiHidden/>
    <w:rsid w:val="00EA4B7B"/>
  </w:style>
  <w:style w:type="numbering" w:customStyle="1" w:styleId="NoList24211">
    <w:name w:val="No List24211"/>
    <w:next w:val="NoList"/>
    <w:semiHidden/>
    <w:unhideWhenUsed/>
    <w:rsid w:val="00EA4B7B"/>
  </w:style>
  <w:style w:type="numbering" w:customStyle="1" w:styleId="NoList34211">
    <w:name w:val="No List34211"/>
    <w:next w:val="NoList"/>
    <w:semiHidden/>
    <w:rsid w:val="00EA4B7B"/>
  </w:style>
  <w:style w:type="numbering" w:customStyle="1" w:styleId="NoList8211">
    <w:name w:val="No List8211"/>
    <w:next w:val="NoList"/>
    <w:semiHidden/>
    <w:rsid w:val="00EA4B7B"/>
  </w:style>
  <w:style w:type="numbering" w:customStyle="1" w:styleId="NoList9211">
    <w:name w:val="No List9211"/>
    <w:next w:val="NoList"/>
    <w:semiHidden/>
    <w:rsid w:val="00EA4B7B"/>
  </w:style>
  <w:style w:type="numbering" w:customStyle="1" w:styleId="NoList1821">
    <w:name w:val="No List1821"/>
    <w:next w:val="NoList"/>
    <w:uiPriority w:val="99"/>
    <w:semiHidden/>
    <w:unhideWhenUsed/>
    <w:rsid w:val="00EA4B7B"/>
  </w:style>
  <w:style w:type="numbering" w:customStyle="1" w:styleId="NoList1921">
    <w:name w:val="No List1921"/>
    <w:next w:val="NoList"/>
    <w:semiHidden/>
    <w:rsid w:val="00EA4B7B"/>
  </w:style>
  <w:style w:type="numbering" w:customStyle="1" w:styleId="NoList110111">
    <w:name w:val="No List110111"/>
    <w:next w:val="NoList"/>
    <w:uiPriority w:val="99"/>
    <w:semiHidden/>
    <w:rsid w:val="00EA4B7B"/>
  </w:style>
  <w:style w:type="numbering" w:customStyle="1" w:styleId="NoList11511">
    <w:name w:val="No List11511"/>
    <w:next w:val="NoList"/>
    <w:semiHidden/>
    <w:unhideWhenUsed/>
    <w:rsid w:val="00EA4B7B"/>
  </w:style>
  <w:style w:type="numbering" w:customStyle="1" w:styleId="NoList111411">
    <w:name w:val="No List111411"/>
    <w:next w:val="NoList"/>
    <w:uiPriority w:val="99"/>
    <w:semiHidden/>
    <w:rsid w:val="00EA4B7B"/>
  </w:style>
  <w:style w:type="numbering" w:customStyle="1" w:styleId="NoList2711">
    <w:name w:val="No List2711"/>
    <w:next w:val="NoList"/>
    <w:semiHidden/>
    <w:unhideWhenUsed/>
    <w:rsid w:val="00EA4B7B"/>
  </w:style>
  <w:style w:type="numbering" w:customStyle="1" w:styleId="NoList3711">
    <w:name w:val="No List3711"/>
    <w:next w:val="NoList"/>
    <w:semiHidden/>
    <w:rsid w:val="00EA4B7B"/>
  </w:style>
  <w:style w:type="numbering" w:customStyle="1" w:styleId="NoList44111">
    <w:name w:val="No List44111"/>
    <w:next w:val="NoList"/>
    <w:uiPriority w:val="99"/>
    <w:semiHidden/>
    <w:unhideWhenUsed/>
    <w:rsid w:val="00EA4B7B"/>
  </w:style>
  <w:style w:type="numbering" w:customStyle="1" w:styleId="NoList12411">
    <w:name w:val="No List12411"/>
    <w:next w:val="NoList"/>
    <w:uiPriority w:val="99"/>
    <w:semiHidden/>
    <w:rsid w:val="00EA4B7B"/>
  </w:style>
  <w:style w:type="numbering" w:customStyle="1" w:styleId="NoList21411">
    <w:name w:val="No List21411"/>
    <w:next w:val="NoList"/>
    <w:uiPriority w:val="99"/>
    <w:semiHidden/>
    <w:unhideWhenUsed/>
    <w:rsid w:val="00EA4B7B"/>
  </w:style>
  <w:style w:type="numbering" w:customStyle="1" w:styleId="NoList31411">
    <w:name w:val="No List31411"/>
    <w:next w:val="NoList"/>
    <w:semiHidden/>
    <w:rsid w:val="00EA4B7B"/>
  </w:style>
  <w:style w:type="numbering" w:customStyle="1" w:styleId="NoList1111411">
    <w:name w:val="No List1111411"/>
    <w:next w:val="NoList"/>
    <w:semiHidden/>
    <w:rsid w:val="00EA4B7B"/>
  </w:style>
  <w:style w:type="numbering" w:customStyle="1" w:styleId="NoList112311">
    <w:name w:val="No List112311"/>
    <w:next w:val="NoList"/>
    <w:semiHidden/>
    <w:rsid w:val="00EA4B7B"/>
  </w:style>
  <w:style w:type="numbering" w:customStyle="1" w:styleId="NoList41411">
    <w:name w:val="No List41411"/>
    <w:next w:val="NoList"/>
    <w:semiHidden/>
    <w:rsid w:val="00EA4B7B"/>
  </w:style>
  <w:style w:type="numbering" w:customStyle="1" w:styleId="NoList121411">
    <w:name w:val="No List121411"/>
    <w:next w:val="NoList"/>
    <w:semiHidden/>
    <w:rsid w:val="00EA4B7B"/>
  </w:style>
  <w:style w:type="numbering" w:customStyle="1" w:styleId="NoList211411">
    <w:name w:val="No List211411"/>
    <w:next w:val="NoList"/>
    <w:semiHidden/>
    <w:unhideWhenUsed/>
    <w:rsid w:val="00EA4B7B"/>
  </w:style>
  <w:style w:type="numbering" w:customStyle="1" w:styleId="NoList311411">
    <w:name w:val="No List311411"/>
    <w:next w:val="NoList"/>
    <w:semiHidden/>
    <w:rsid w:val="00EA4B7B"/>
  </w:style>
  <w:style w:type="numbering" w:customStyle="1" w:styleId="NoList53111">
    <w:name w:val="No List53111"/>
    <w:next w:val="NoList"/>
    <w:uiPriority w:val="99"/>
    <w:semiHidden/>
    <w:unhideWhenUsed/>
    <w:rsid w:val="00EA4B7B"/>
  </w:style>
  <w:style w:type="numbering" w:customStyle="1" w:styleId="NoList13311">
    <w:name w:val="No List13311"/>
    <w:next w:val="NoList"/>
    <w:uiPriority w:val="99"/>
    <w:semiHidden/>
    <w:rsid w:val="00EA4B7B"/>
  </w:style>
  <w:style w:type="numbering" w:customStyle="1" w:styleId="NoList11111311">
    <w:name w:val="No List11111311"/>
    <w:next w:val="NoList"/>
    <w:uiPriority w:val="99"/>
    <w:semiHidden/>
    <w:unhideWhenUsed/>
    <w:rsid w:val="00EA4B7B"/>
  </w:style>
  <w:style w:type="numbering" w:customStyle="1" w:styleId="NoList11111111111">
    <w:name w:val="No List11111111111"/>
    <w:next w:val="NoList"/>
    <w:semiHidden/>
    <w:rsid w:val="00EA4B7B"/>
  </w:style>
  <w:style w:type="numbering" w:customStyle="1" w:styleId="NoList22311">
    <w:name w:val="No List22311"/>
    <w:next w:val="NoList"/>
    <w:uiPriority w:val="99"/>
    <w:semiHidden/>
    <w:unhideWhenUsed/>
    <w:rsid w:val="00EA4B7B"/>
  </w:style>
  <w:style w:type="numbering" w:customStyle="1" w:styleId="NoList32311">
    <w:name w:val="No List32311"/>
    <w:next w:val="NoList"/>
    <w:semiHidden/>
    <w:rsid w:val="00EA4B7B"/>
  </w:style>
  <w:style w:type="numbering" w:customStyle="1" w:styleId="NoList411311">
    <w:name w:val="No List411311"/>
    <w:next w:val="NoList"/>
    <w:semiHidden/>
    <w:rsid w:val="00EA4B7B"/>
  </w:style>
  <w:style w:type="numbering" w:customStyle="1" w:styleId="NoList1211311">
    <w:name w:val="No List1211311"/>
    <w:next w:val="NoList"/>
    <w:semiHidden/>
    <w:rsid w:val="00EA4B7B"/>
  </w:style>
  <w:style w:type="numbering" w:customStyle="1" w:styleId="NoList2111311">
    <w:name w:val="No List2111311"/>
    <w:next w:val="NoList"/>
    <w:semiHidden/>
    <w:unhideWhenUsed/>
    <w:rsid w:val="00EA4B7B"/>
  </w:style>
  <w:style w:type="numbering" w:customStyle="1" w:styleId="NoList3111311">
    <w:name w:val="No List3111311"/>
    <w:next w:val="NoList"/>
    <w:semiHidden/>
    <w:rsid w:val="00EA4B7B"/>
  </w:style>
  <w:style w:type="numbering" w:customStyle="1" w:styleId="NoList63111">
    <w:name w:val="No List63111"/>
    <w:next w:val="NoList"/>
    <w:uiPriority w:val="99"/>
    <w:semiHidden/>
    <w:unhideWhenUsed/>
    <w:rsid w:val="00EA4B7B"/>
  </w:style>
  <w:style w:type="numbering" w:customStyle="1" w:styleId="NoList14311">
    <w:name w:val="No List14311"/>
    <w:next w:val="NoList"/>
    <w:semiHidden/>
    <w:rsid w:val="00EA4B7B"/>
  </w:style>
  <w:style w:type="numbering" w:customStyle="1" w:styleId="NoList23311">
    <w:name w:val="No List23311"/>
    <w:next w:val="NoList"/>
    <w:semiHidden/>
    <w:unhideWhenUsed/>
    <w:rsid w:val="00EA4B7B"/>
  </w:style>
  <w:style w:type="numbering" w:customStyle="1" w:styleId="NoList33311">
    <w:name w:val="No List33311"/>
    <w:next w:val="NoList"/>
    <w:semiHidden/>
    <w:rsid w:val="00EA4B7B"/>
  </w:style>
  <w:style w:type="numbering" w:customStyle="1" w:styleId="NoList7311">
    <w:name w:val="No List7311"/>
    <w:next w:val="NoList"/>
    <w:uiPriority w:val="99"/>
    <w:semiHidden/>
    <w:unhideWhenUsed/>
    <w:rsid w:val="00EA4B7B"/>
  </w:style>
  <w:style w:type="numbering" w:customStyle="1" w:styleId="NoList15311">
    <w:name w:val="No List15311"/>
    <w:next w:val="NoList"/>
    <w:semiHidden/>
    <w:rsid w:val="00EA4B7B"/>
  </w:style>
  <w:style w:type="numbering" w:customStyle="1" w:styleId="NoList24311">
    <w:name w:val="No List24311"/>
    <w:next w:val="NoList"/>
    <w:semiHidden/>
    <w:unhideWhenUsed/>
    <w:rsid w:val="00EA4B7B"/>
  </w:style>
  <w:style w:type="numbering" w:customStyle="1" w:styleId="NoList34311">
    <w:name w:val="No List34311"/>
    <w:next w:val="NoList"/>
    <w:semiHidden/>
    <w:rsid w:val="00EA4B7B"/>
  </w:style>
  <w:style w:type="numbering" w:customStyle="1" w:styleId="NoList8311">
    <w:name w:val="No List8311"/>
    <w:next w:val="NoList"/>
    <w:semiHidden/>
    <w:rsid w:val="00EA4B7B"/>
  </w:style>
  <w:style w:type="numbering" w:customStyle="1" w:styleId="NoList9311">
    <w:name w:val="No List9311"/>
    <w:next w:val="NoList"/>
    <w:semiHidden/>
    <w:rsid w:val="00EA4B7B"/>
  </w:style>
  <w:style w:type="numbering" w:customStyle="1" w:styleId="NoList101111">
    <w:name w:val="No List101111"/>
    <w:next w:val="NoList"/>
    <w:semiHidden/>
    <w:rsid w:val="00EA4B7B"/>
  </w:style>
  <w:style w:type="numbering" w:customStyle="1" w:styleId="NoList161111">
    <w:name w:val="No List161111"/>
    <w:next w:val="NoList"/>
    <w:semiHidden/>
    <w:rsid w:val="00EA4B7B"/>
  </w:style>
  <w:style w:type="numbering" w:customStyle="1" w:styleId="NoList171111">
    <w:name w:val="No List171111"/>
    <w:next w:val="NoList"/>
    <w:semiHidden/>
    <w:rsid w:val="00EA4B7B"/>
  </w:style>
  <w:style w:type="numbering" w:customStyle="1" w:styleId="NoList181111">
    <w:name w:val="No List181111"/>
    <w:next w:val="NoList"/>
    <w:semiHidden/>
    <w:rsid w:val="00EA4B7B"/>
  </w:style>
  <w:style w:type="numbering" w:customStyle="1" w:styleId="NoList191111">
    <w:name w:val="No List191111"/>
    <w:next w:val="NoList"/>
    <w:semiHidden/>
    <w:rsid w:val="00EA4B7B"/>
  </w:style>
  <w:style w:type="numbering" w:customStyle="1" w:styleId="NoList291">
    <w:name w:val="No List291"/>
    <w:next w:val="NoList"/>
    <w:uiPriority w:val="99"/>
    <w:semiHidden/>
    <w:rsid w:val="00EA4B7B"/>
  </w:style>
  <w:style w:type="numbering" w:customStyle="1" w:styleId="NoList1181">
    <w:name w:val="No List1181"/>
    <w:next w:val="NoList"/>
    <w:uiPriority w:val="99"/>
    <w:semiHidden/>
    <w:rsid w:val="00EA4B7B"/>
  </w:style>
  <w:style w:type="numbering" w:customStyle="1" w:styleId="NoList1191">
    <w:name w:val="No List1191"/>
    <w:next w:val="NoList"/>
    <w:semiHidden/>
    <w:unhideWhenUsed/>
    <w:rsid w:val="00EA4B7B"/>
  </w:style>
  <w:style w:type="numbering" w:customStyle="1" w:styleId="NoList11161">
    <w:name w:val="No List11161"/>
    <w:next w:val="NoList"/>
    <w:uiPriority w:val="99"/>
    <w:semiHidden/>
    <w:rsid w:val="00EA4B7B"/>
  </w:style>
  <w:style w:type="numbering" w:customStyle="1" w:styleId="1111201">
    <w:name w:val="1 / 1.1.1201"/>
    <w:basedOn w:val="NoList"/>
    <w:next w:val="111111"/>
    <w:rsid w:val="00EA4B7B"/>
  </w:style>
  <w:style w:type="numbering" w:customStyle="1" w:styleId="NoList2101">
    <w:name w:val="No List2101"/>
    <w:next w:val="NoList"/>
    <w:semiHidden/>
    <w:unhideWhenUsed/>
    <w:rsid w:val="00EA4B7B"/>
  </w:style>
  <w:style w:type="numbering" w:customStyle="1" w:styleId="NoList391">
    <w:name w:val="No List391"/>
    <w:next w:val="NoList"/>
    <w:semiHidden/>
    <w:rsid w:val="00EA4B7B"/>
  </w:style>
  <w:style w:type="numbering" w:customStyle="1" w:styleId="11111101">
    <w:name w:val="1 / 1.1.11101"/>
    <w:basedOn w:val="NoList"/>
    <w:next w:val="111111"/>
    <w:rsid w:val="00EA4B7B"/>
  </w:style>
  <w:style w:type="numbering" w:customStyle="1" w:styleId="NoList461">
    <w:name w:val="No List461"/>
    <w:next w:val="NoList"/>
    <w:uiPriority w:val="99"/>
    <w:semiHidden/>
    <w:unhideWhenUsed/>
    <w:rsid w:val="00EA4B7B"/>
  </w:style>
  <w:style w:type="numbering" w:customStyle="1" w:styleId="NoList1261">
    <w:name w:val="No List1261"/>
    <w:next w:val="NoList"/>
    <w:uiPriority w:val="99"/>
    <w:semiHidden/>
    <w:rsid w:val="00EA4B7B"/>
  </w:style>
  <w:style w:type="numbering" w:customStyle="1" w:styleId="1111261">
    <w:name w:val="1 / 1.1.1261"/>
    <w:basedOn w:val="NoList"/>
    <w:next w:val="111111"/>
    <w:rsid w:val="00EA4B7B"/>
  </w:style>
  <w:style w:type="numbering" w:customStyle="1" w:styleId="NoList2161">
    <w:name w:val="No List2161"/>
    <w:next w:val="NoList"/>
    <w:uiPriority w:val="99"/>
    <w:semiHidden/>
    <w:unhideWhenUsed/>
    <w:rsid w:val="00EA4B7B"/>
  </w:style>
  <w:style w:type="numbering" w:customStyle="1" w:styleId="NoList3161">
    <w:name w:val="No List3161"/>
    <w:next w:val="NoList"/>
    <w:semiHidden/>
    <w:rsid w:val="00EA4B7B"/>
  </w:style>
  <w:style w:type="numbering" w:customStyle="1" w:styleId="11111161">
    <w:name w:val="1 / 1.1.11161"/>
    <w:basedOn w:val="NoList"/>
    <w:next w:val="111111"/>
    <w:rsid w:val="00EA4B7B"/>
  </w:style>
  <w:style w:type="numbering" w:customStyle="1" w:styleId="NoList111161">
    <w:name w:val="No List111161"/>
    <w:next w:val="NoList"/>
    <w:semiHidden/>
    <w:rsid w:val="00EA4B7B"/>
  </w:style>
  <w:style w:type="numbering" w:customStyle="1" w:styleId="1111361">
    <w:name w:val="1 / 1.1.1361"/>
    <w:basedOn w:val="NoList"/>
    <w:next w:val="111111"/>
    <w:rsid w:val="00EA4B7B"/>
  </w:style>
  <w:style w:type="numbering" w:customStyle="1" w:styleId="11111261">
    <w:name w:val="1 / 1.1.11261"/>
    <w:basedOn w:val="NoList"/>
    <w:next w:val="111111"/>
    <w:rsid w:val="00EA4B7B"/>
  </w:style>
  <w:style w:type="numbering" w:customStyle="1" w:styleId="NoList11251">
    <w:name w:val="No List11251"/>
    <w:next w:val="NoList"/>
    <w:semiHidden/>
    <w:rsid w:val="00EA4B7B"/>
  </w:style>
  <w:style w:type="numbering" w:customStyle="1" w:styleId="11112161">
    <w:name w:val="1 / 1.1.12161"/>
    <w:basedOn w:val="NoList"/>
    <w:next w:val="111111"/>
    <w:rsid w:val="00EA4B7B"/>
  </w:style>
  <w:style w:type="numbering" w:customStyle="1" w:styleId="111111161">
    <w:name w:val="1 / 1.1.111161"/>
    <w:basedOn w:val="NoList"/>
    <w:next w:val="111111"/>
    <w:rsid w:val="00EA4B7B"/>
  </w:style>
  <w:style w:type="numbering" w:customStyle="1" w:styleId="NoList4161">
    <w:name w:val="No List4161"/>
    <w:next w:val="NoList"/>
    <w:semiHidden/>
    <w:rsid w:val="00EA4B7B"/>
  </w:style>
  <w:style w:type="numbering" w:customStyle="1" w:styleId="NoList12161">
    <w:name w:val="No List12161"/>
    <w:next w:val="NoList"/>
    <w:semiHidden/>
    <w:rsid w:val="00EA4B7B"/>
  </w:style>
  <w:style w:type="numbering" w:customStyle="1" w:styleId="111121161">
    <w:name w:val="1 / 1.1.121161"/>
    <w:basedOn w:val="NoList"/>
    <w:next w:val="111111"/>
    <w:rsid w:val="00EA4B7B"/>
  </w:style>
  <w:style w:type="numbering" w:customStyle="1" w:styleId="NoList21161">
    <w:name w:val="No List21161"/>
    <w:next w:val="NoList"/>
    <w:semiHidden/>
    <w:unhideWhenUsed/>
    <w:rsid w:val="00EA4B7B"/>
  </w:style>
  <w:style w:type="numbering" w:customStyle="1" w:styleId="NoList31161">
    <w:name w:val="No List31161"/>
    <w:next w:val="NoList"/>
    <w:semiHidden/>
    <w:rsid w:val="00EA4B7B"/>
  </w:style>
  <w:style w:type="numbering" w:customStyle="1" w:styleId="1111111161">
    <w:name w:val="1 / 1.1.1111161"/>
    <w:basedOn w:val="NoList"/>
    <w:next w:val="111111"/>
    <w:rsid w:val="00EA4B7B"/>
  </w:style>
  <w:style w:type="numbering" w:customStyle="1" w:styleId="NoList551">
    <w:name w:val="No List551"/>
    <w:next w:val="NoList"/>
    <w:uiPriority w:val="99"/>
    <w:semiHidden/>
    <w:unhideWhenUsed/>
    <w:rsid w:val="00EA4B7B"/>
  </w:style>
  <w:style w:type="numbering" w:customStyle="1" w:styleId="NoList1351">
    <w:name w:val="No List1351"/>
    <w:next w:val="NoList"/>
    <w:uiPriority w:val="99"/>
    <w:semiHidden/>
    <w:rsid w:val="00EA4B7B"/>
  </w:style>
  <w:style w:type="numbering" w:customStyle="1" w:styleId="NoList1111151">
    <w:name w:val="No List1111151"/>
    <w:next w:val="NoList"/>
    <w:uiPriority w:val="99"/>
    <w:semiHidden/>
    <w:unhideWhenUsed/>
    <w:rsid w:val="00EA4B7B"/>
  </w:style>
  <w:style w:type="numbering" w:customStyle="1" w:styleId="NoList11111131">
    <w:name w:val="No List11111131"/>
    <w:next w:val="NoList"/>
    <w:semiHidden/>
    <w:rsid w:val="00EA4B7B"/>
  </w:style>
  <w:style w:type="numbering" w:customStyle="1" w:styleId="11113151">
    <w:name w:val="1 / 1.1.13151"/>
    <w:basedOn w:val="NoList"/>
    <w:next w:val="111111"/>
    <w:rsid w:val="00EA4B7B"/>
  </w:style>
  <w:style w:type="numbering" w:customStyle="1" w:styleId="NoList2251">
    <w:name w:val="No List2251"/>
    <w:next w:val="NoList"/>
    <w:uiPriority w:val="99"/>
    <w:semiHidden/>
    <w:unhideWhenUsed/>
    <w:rsid w:val="00EA4B7B"/>
  </w:style>
  <w:style w:type="numbering" w:customStyle="1" w:styleId="NoList3251">
    <w:name w:val="No List3251"/>
    <w:next w:val="NoList"/>
    <w:semiHidden/>
    <w:rsid w:val="00EA4B7B"/>
  </w:style>
  <w:style w:type="numbering" w:customStyle="1" w:styleId="111112151">
    <w:name w:val="1 / 1.1.112151"/>
    <w:basedOn w:val="NoList"/>
    <w:next w:val="111111"/>
    <w:rsid w:val="00EA4B7B"/>
  </w:style>
  <w:style w:type="numbering" w:customStyle="1" w:styleId="NoList41151">
    <w:name w:val="No List41151"/>
    <w:next w:val="NoList"/>
    <w:semiHidden/>
    <w:rsid w:val="00EA4B7B"/>
  </w:style>
  <w:style w:type="numbering" w:customStyle="1" w:styleId="NoList121151">
    <w:name w:val="No List121151"/>
    <w:next w:val="NoList"/>
    <w:semiHidden/>
    <w:rsid w:val="00EA4B7B"/>
  </w:style>
  <w:style w:type="numbering" w:customStyle="1" w:styleId="1111211161">
    <w:name w:val="1 / 1.1.1211161"/>
    <w:basedOn w:val="NoList"/>
    <w:next w:val="111111"/>
    <w:rsid w:val="00EA4B7B"/>
  </w:style>
  <w:style w:type="numbering" w:customStyle="1" w:styleId="NoList211151">
    <w:name w:val="No List211151"/>
    <w:next w:val="NoList"/>
    <w:semiHidden/>
    <w:unhideWhenUsed/>
    <w:rsid w:val="00EA4B7B"/>
  </w:style>
  <w:style w:type="numbering" w:customStyle="1" w:styleId="NoList311151">
    <w:name w:val="No List311151"/>
    <w:next w:val="NoList"/>
    <w:semiHidden/>
    <w:rsid w:val="00EA4B7B"/>
  </w:style>
  <w:style w:type="numbering" w:customStyle="1" w:styleId="11111111161">
    <w:name w:val="1 / 1.1.11111161"/>
    <w:basedOn w:val="NoList"/>
    <w:next w:val="111111"/>
    <w:rsid w:val="00EA4B7B"/>
  </w:style>
  <w:style w:type="numbering" w:customStyle="1" w:styleId="NoList651">
    <w:name w:val="No List651"/>
    <w:next w:val="NoList"/>
    <w:uiPriority w:val="99"/>
    <w:semiHidden/>
    <w:unhideWhenUsed/>
    <w:rsid w:val="00EA4B7B"/>
  </w:style>
  <w:style w:type="numbering" w:customStyle="1" w:styleId="NoList1451">
    <w:name w:val="No List1451"/>
    <w:next w:val="NoList"/>
    <w:semiHidden/>
    <w:rsid w:val="00EA4B7B"/>
  </w:style>
  <w:style w:type="numbering" w:customStyle="1" w:styleId="1111451">
    <w:name w:val="1 / 1.1.1451"/>
    <w:basedOn w:val="NoList"/>
    <w:next w:val="111111"/>
    <w:rsid w:val="00EA4B7B"/>
  </w:style>
  <w:style w:type="numbering" w:customStyle="1" w:styleId="NoList2351">
    <w:name w:val="No List2351"/>
    <w:next w:val="NoList"/>
    <w:semiHidden/>
    <w:unhideWhenUsed/>
    <w:rsid w:val="00EA4B7B"/>
  </w:style>
  <w:style w:type="numbering" w:customStyle="1" w:styleId="NoList3351">
    <w:name w:val="No List3351"/>
    <w:next w:val="NoList"/>
    <w:semiHidden/>
    <w:rsid w:val="00EA4B7B"/>
  </w:style>
  <w:style w:type="numbering" w:customStyle="1" w:styleId="11111351">
    <w:name w:val="1 / 1.1.11351"/>
    <w:basedOn w:val="NoList"/>
    <w:next w:val="111111"/>
    <w:rsid w:val="00EA4B7B"/>
  </w:style>
  <w:style w:type="numbering" w:customStyle="1" w:styleId="NoList751">
    <w:name w:val="No List751"/>
    <w:next w:val="NoList"/>
    <w:uiPriority w:val="99"/>
    <w:semiHidden/>
    <w:unhideWhenUsed/>
    <w:rsid w:val="00EA4B7B"/>
  </w:style>
  <w:style w:type="numbering" w:customStyle="1" w:styleId="NoList1551">
    <w:name w:val="No List1551"/>
    <w:next w:val="NoList"/>
    <w:semiHidden/>
    <w:rsid w:val="00EA4B7B"/>
  </w:style>
  <w:style w:type="numbering" w:customStyle="1" w:styleId="1111561">
    <w:name w:val="1 / 1.1.1561"/>
    <w:basedOn w:val="NoList"/>
    <w:next w:val="111111"/>
    <w:rsid w:val="00EA4B7B"/>
  </w:style>
  <w:style w:type="numbering" w:customStyle="1" w:styleId="NoList2451">
    <w:name w:val="No List2451"/>
    <w:next w:val="NoList"/>
    <w:semiHidden/>
    <w:unhideWhenUsed/>
    <w:rsid w:val="00EA4B7B"/>
  </w:style>
  <w:style w:type="numbering" w:customStyle="1" w:styleId="NoList3451">
    <w:name w:val="No List3451"/>
    <w:next w:val="NoList"/>
    <w:semiHidden/>
    <w:rsid w:val="00EA4B7B"/>
  </w:style>
  <w:style w:type="numbering" w:customStyle="1" w:styleId="11111461">
    <w:name w:val="1 / 1.1.11461"/>
    <w:basedOn w:val="NoList"/>
    <w:next w:val="111111"/>
    <w:rsid w:val="00EA4B7B"/>
  </w:style>
  <w:style w:type="numbering" w:customStyle="1" w:styleId="NoList851">
    <w:name w:val="No List851"/>
    <w:next w:val="NoList"/>
    <w:semiHidden/>
    <w:rsid w:val="00EA4B7B"/>
  </w:style>
  <w:style w:type="numbering" w:customStyle="1" w:styleId="NoList951">
    <w:name w:val="No List951"/>
    <w:next w:val="NoList"/>
    <w:semiHidden/>
    <w:rsid w:val="00EA4B7B"/>
  </w:style>
  <w:style w:type="numbering" w:customStyle="1" w:styleId="NoList1031">
    <w:name w:val="No List1031"/>
    <w:next w:val="NoList"/>
    <w:semiHidden/>
    <w:rsid w:val="00EA4B7B"/>
  </w:style>
  <w:style w:type="numbering" w:customStyle="1" w:styleId="NoList1631">
    <w:name w:val="No List1631"/>
    <w:next w:val="NoList"/>
    <w:semiHidden/>
    <w:rsid w:val="00EA4B7B"/>
  </w:style>
  <w:style w:type="numbering" w:customStyle="1" w:styleId="NoList1731">
    <w:name w:val="No List1731"/>
    <w:next w:val="NoList"/>
    <w:semiHidden/>
    <w:rsid w:val="00EA4B7B"/>
  </w:style>
  <w:style w:type="numbering" w:customStyle="1" w:styleId="NoList1831">
    <w:name w:val="No List1831"/>
    <w:next w:val="NoList"/>
    <w:semiHidden/>
    <w:rsid w:val="00EA4B7B"/>
  </w:style>
  <w:style w:type="numbering" w:customStyle="1" w:styleId="NoList1931">
    <w:name w:val="No List1931"/>
    <w:next w:val="NoList"/>
    <w:semiHidden/>
    <w:rsid w:val="00EA4B7B"/>
  </w:style>
  <w:style w:type="numbering" w:customStyle="1" w:styleId="NoList301">
    <w:name w:val="No List301"/>
    <w:next w:val="NoList"/>
    <w:uiPriority w:val="99"/>
    <w:semiHidden/>
    <w:rsid w:val="00EA4B7B"/>
  </w:style>
  <w:style w:type="numbering" w:customStyle="1" w:styleId="NoList1201">
    <w:name w:val="No List1201"/>
    <w:next w:val="NoList"/>
    <w:uiPriority w:val="99"/>
    <w:semiHidden/>
    <w:rsid w:val="00EA4B7B"/>
  </w:style>
  <w:style w:type="numbering" w:customStyle="1" w:styleId="NoList11101">
    <w:name w:val="No List11101"/>
    <w:next w:val="NoList"/>
    <w:semiHidden/>
    <w:unhideWhenUsed/>
    <w:rsid w:val="00EA4B7B"/>
  </w:style>
  <w:style w:type="numbering" w:customStyle="1" w:styleId="NoList11171">
    <w:name w:val="No List11171"/>
    <w:next w:val="NoList"/>
    <w:uiPriority w:val="99"/>
    <w:semiHidden/>
    <w:rsid w:val="00EA4B7B"/>
  </w:style>
  <w:style w:type="numbering" w:customStyle="1" w:styleId="1111271">
    <w:name w:val="1 / 1.1.1271"/>
    <w:basedOn w:val="NoList"/>
    <w:next w:val="111111"/>
    <w:rsid w:val="00EA4B7B"/>
  </w:style>
  <w:style w:type="numbering" w:customStyle="1" w:styleId="NoList2171">
    <w:name w:val="No List2171"/>
    <w:next w:val="NoList"/>
    <w:semiHidden/>
    <w:unhideWhenUsed/>
    <w:rsid w:val="00EA4B7B"/>
  </w:style>
  <w:style w:type="numbering" w:customStyle="1" w:styleId="NoList3101">
    <w:name w:val="No List3101"/>
    <w:next w:val="NoList"/>
    <w:semiHidden/>
    <w:rsid w:val="00EA4B7B"/>
  </w:style>
  <w:style w:type="numbering" w:customStyle="1" w:styleId="11111171">
    <w:name w:val="1 / 1.1.11171"/>
    <w:basedOn w:val="NoList"/>
    <w:next w:val="111111"/>
    <w:rsid w:val="00EA4B7B"/>
  </w:style>
  <w:style w:type="numbering" w:customStyle="1" w:styleId="NoList471">
    <w:name w:val="No List471"/>
    <w:next w:val="NoList"/>
    <w:uiPriority w:val="99"/>
    <w:semiHidden/>
    <w:unhideWhenUsed/>
    <w:rsid w:val="00EA4B7B"/>
  </w:style>
  <w:style w:type="numbering" w:customStyle="1" w:styleId="NoList1271">
    <w:name w:val="No List1271"/>
    <w:next w:val="NoList"/>
    <w:uiPriority w:val="99"/>
    <w:semiHidden/>
    <w:rsid w:val="00EA4B7B"/>
  </w:style>
  <w:style w:type="numbering" w:customStyle="1" w:styleId="1111281">
    <w:name w:val="1 / 1.1.1281"/>
    <w:basedOn w:val="NoList"/>
    <w:next w:val="111111"/>
    <w:rsid w:val="00EA4B7B"/>
  </w:style>
  <w:style w:type="numbering" w:customStyle="1" w:styleId="NoList2181">
    <w:name w:val="No List2181"/>
    <w:next w:val="NoList"/>
    <w:uiPriority w:val="99"/>
    <w:semiHidden/>
    <w:unhideWhenUsed/>
    <w:rsid w:val="00EA4B7B"/>
  </w:style>
  <w:style w:type="numbering" w:customStyle="1" w:styleId="NoList3171">
    <w:name w:val="No List3171"/>
    <w:next w:val="NoList"/>
    <w:semiHidden/>
    <w:rsid w:val="00EA4B7B"/>
  </w:style>
  <w:style w:type="numbering" w:customStyle="1" w:styleId="11111181">
    <w:name w:val="1 / 1.1.11181"/>
    <w:basedOn w:val="NoList"/>
    <w:next w:val="111111"/>
    <w:rsid w:val="00EA4B7B"/>
  </w:style>
  <w:style w:type="numbering" w:customStyle="1" w:styleId="NoList111171">
    <w:name w:val="No List111171"/>
    <w:next w:val="NoList"/>
    <w:semiHidden/>
    <w:rsid w:val="00EA4B7B"/>
  </w:style>
  <w:style w:type="numbering" w:customStyle="1" w:styleId="1111371">
    <w:name w:val="1 / 1.1.1371"/>
    <w:basedOn w:val="NoList"/>
    <w:next w:val="111111"/>
    <w:rsid w:val="00EA4B7B"/>
  </w:style>
  <w:style w:type="numbering" w:customStyle="1" w:styleId="11111271">
    <w:name w:val="1 / 1.1.11271"/>
    <w:basedOn w:val="NoList"/>
    <w:next w:val="111111"/>
    <w:rsid w:val="00EA4B7B"/>
  </w:style>
  <w:style w:type="numbering" w:customStyle="1" w:styleId="NoList11261">
    <w:name w:val="No List11261"/>
    <w:next w:val="NoList"/>
    <w:semiHidden/>
    <w:rsid w:val="00EA4B7B"/>
  </w:style>
  <w:style w:type="numbering" w:customStyle="1" w:styleId="11112171">
    <w:name w:val="1 / 1.1.12171"/>
    <w:basedOn w:val="NoList"/>
    <w:next w:val="111111"/>
    <w:rsid w:val="00EA4B7B"/>
  </w:style>
  <w:style w:type="numbering" w:customStyle="1" w:styleId="111111171">
    <w:name w:val="1 / 1.1.111171"/>
    <w:basedOn w:val="NoList"/>
    <w:next w:val="111111"/>
    <w:rsid w:val="00EA4B7B"/>
  </w:style>
  <w:style w:type="numbering" w:customStyle="1" w:styleId="NoList4171">
    <w:name w:val="No List4171"/>
    <w:next w:val="NoList"/>
    <w:semiHidden/>
    <w:rsid w:val="00EA4B7B"/>
  </w:style>
  <w:style w:type="numbering" w:customStyle="1" w:styleId="NoList12171">
    <w:name w:val="No List12171"/>
    <w:next w:val="NoList"/>
    <w:semiHidden/>
    <w:rsid w:val="00EA4B7B"/>
  </w:style>
  <w:style w:type="numbering" w:customStyle="1" w:styleId="111121171">
    <w:name w:val="1 / 1.1.121171"/>
    <w:basedOn w:val="NoList"/>
    <w:next w:val="111111"/>
    <w:rsid w:val="00EA4B7B"/>
  </w:style>
  <w:style w:type="numbering" w:customStyle="1" w:styleId="NoList21171">
    <w:name w:val="No List21171"/>
    <w:next w:val="NoList"/>
    <w:semiHidden/>
    <w:unhideWhenUsed/>
    <w:rsid w:val="00EA4B7B"/>
  </w:style>
  <w:style w:type="numbering" w:customStyle="1" w:styleId="NoList31171">
    <w:name w:val="No List31171"/>
    <w:next w:val="NoList"/>
    <w:semiHidden/>
    <w:rsid w:val="00EA4B7B"/>
  </w:style>
  <w:style w:type="numbering" w:customStyle="1" w:styleId="1111111171">
    <w:name w:val="1 / 1.1.1111171"/>
    <w:basedOn w:val="NoList"/>
    <w:next w:val="111111"/>
    <w:rsid w:val="00EA4B7B"/>
  </w:style>
  <w:style w:type="numbering" w:customStyle="1" w:styleId="NoList561">
    <w:name w:val="No List561"/>
    <w:next w:val="NoList"/>
    <w:uiPriority w:val="99"/>
    <w:semiHidden/>
    <w:unhideWhenUsed/>
    <w:rsid w:val="00EA4B7B"/>
  </w:style>
  <w:style w:type="numbering" w:customStyle="1" w:styleId="NoList1361">
    <w:name w:val="No List1361"/>
    <w:next w:val="NoList"/>
    <w:uiPriority w:val="99"/>
    <w:semiHidden/>
    <w:rsid w:val="00EA4B7B"/>
  </w:style>
  <w:style w:type="numbering" w:customStyle="1" w:styleId="NoList1111161">
    <w:name w:val="No List1111161"/>
    <w:next w:val="NoList"/>
    <w:uiPriority w:val="99"/>
    <w:semiHidden/>
    <w:unhideWhenUsed/>
    <w:rsid w:val="00EA4B7B"/>
  </w:style>
  <w:style w:type="numbering" w:customStyle="1" w:styleId="NoList11111141">
    <w:name w:val="No List11111141"/>
    <w:next w:val="NoList"/>
    <w:semiHidden/>
    <w:rsid w:val="00EA4B7B"/>
  </w:style>
  <w:style w:type="numbering" w:customStyle="1" w:styleId="11113161">
    <w:name w:val="1 / 1.1.13161"/>
    <w:basedOn w:val="NoList"/>
    <w:next w:val="111111"/>
    <w:rsid w:val="00EA4B7B"/>
  </w:style>
  <w:style w:type="numbering" w:customStyle="1" w:styleId="NoList2261">
    <w:name w:val="No List2261"/>
    <w:next w:val="NoList"/>
    <w:uiPriority w:val="99"/>
    <w:semiHidden/>
    <w:unhideWhenUsed/>
    <w:rsid w:val="00EA4B7B"/>
  </w:style>
  <w:style w:type="numbering" w:customStyle="1" w:styleId="NoList3261">
    <w:name w:val="No List3261"/>
    <w:next w:val="NoList"/>
    <w:semiHidden/>
    <w:rsid w:val="00EA4B7B"/>
  </w:style>
  <w:style w:type="numbering" w:customStyle="1" w:styleId="111112161">
    <w:name w:val="1 / 1.1.112161"/>
    <w:basedOn w:val="NoList"/>
    <w:next w:val="111111"/>
    <w:rsid w:val="00EA4B7B"/>
  </w:style>
  <w:style w:type="numbering" w:customStyle="1" w:styleId="NoList41161">
    <w:name w:val="No List41161"/>
    <w:next w:val="NoList"/>
    <w:semiHidden/>
    <w:rsid w:val="00EA4B7B"/>
  </w:style>
  <w:style w:type="numbering" w:customStyle="1" w:styleId="NoList121161">
    <w:name w:val="No List121161"/>
    <w:next w:val="NoList"/>
    <w:semiHidden/>
    <w:rsid w:val="00EA4B7B"/>
  </w:style>
  <w:style w:type="numbering" w:customStyle="1" w:styleId="1111211171">
    <w:name w:val="1 / 1.1.1211171"/>
    <w:basedOn w:val="NoList"/>
    <w:next w:val="111111"/>
    <w:rsid w:val="00EA4B7B"/>
  </w:style>
  <w:style w:type="numbering" w:customStyle="1" w:styleId="NoList211161">
    <w:name w:val="No List211161"/>
    <w:next w:val="NoList"/>
    <w:semiHidden/>
    <w:unhideWhenUsed/>
    <w:rsid w:val="00EA4B7B"/>
  </w:style>
  <w:style w:type="numbering" w:customStyle="1" w:styleId="NoList311161">
    <w:name w:val="No List311161"/>
    <w:next w:val="NoList"/>
    <w:semiHidden/>
    <w:rsid w:val="00EA4B7B"/>
  </w:style>
  <w:style w:type="numbering" w:customStyle="1" w:styleId="11111111171">
    <w:name w:val="1 / 1.1.11111171"/>
    <w:basedOn w:val="NoList"/>
    <w:next w:val="111111"/>
    <w:rsid w:val="00EA4B7B"/>
  </w:style>
  <w:style w:type="numbering" w:customStyle="1" w:styleId="NoList661">
    <w:name w:val="No List661"/>
    <w:next w:val="NoList"/>
    <w:uiPriority w:val="99"/>
    <w:semiHidden/>
    <w:unhideWhenUsed/>
    <w:rsid w:val="00EA4B7B"/>
  </w:style>
  <w:style w:type="numbering" w:customStyle="1" w:styleId="NoList1461">
    <w:name w:val="No List1461"/>
    <w:next w:val="NoList"/>
    <w:semiHidden/>
    <w:rsid w:val="00EA4B7B"/>
  </w:style>
  <w:style w:type="numbering" w:customStyle="1" w:styleId="1111461">
    <w:name w:val="1 / 1.1.1461"/>
    <w:basedOn w:val="NoList"/>
    <w:next w:val="111111"/>
    <w:rsid w:val="00EA4B7B"/>
  </w:style>
  <w:style w:type="numbering" w:customStyle="1" w:styleId="NoList2361">
    <w:name w:val="No List2361"/>
    <w:next w:val="NoList"/>
    <w:semiHidden/>
    <w:unhideWhenUsed/>
    <w:rsid w:val="00EA4B7B"/>
  </w:style>
  <w:style w:type="numbering" w:customStyle="1" w:styleId="NoList3361">
    <w:name w:val="No List3361"/>
    <w:next w:val="NoList"/>
    <w:semiHidden/>
    <w:rsid w:val="00EA4B7B"/>
  </w:style>
  <w:style w:type="numbering" w:customStyle="1" w:styleId="11111361">
    <w:name w:val="1 / 1.1.11361"/>
    <w:basedOn w:val="NoList"/>
    <w:next w:val="111111"/>
    <w:rsid w:val="00EA4B7B"/>
  </w:style>
  <w:style w:type="numbering" w:customStyle="1" w:styleId="NoList761">
    <w:name w:val="No List761"/>
    <w:next w:val="NoList"/>
    <w:uiPriority w:val="99"/>
    <w:semiHidden/>
    <w:unhideWhenUsed/>
    <w:rsid w:val="00EA4B7B"/>
  </w:style>
  <w:style w:type="numbering" w:customStyle="1" w:styleId="NoList1561">
    <w:name w:val="No List1561"/>
    <w:next w:val="NoList"/>
    <w:semiHidden/>
    <w:rsid w:val="00EA4B7B"/>
  </w:style>
  <w:style w:type="numbering" w:customStyle="1" w:styleId="1111571">
    <w:name w:val="1 / 1.1.1571"/>
    <w:basedOn w:val="NoList"/>
    <w:next w:val="111111"/>
    <w:rsid w:val="00EA4B7B"/>
  </w:style>
  <w:style w:type="numbering" w:customStyle="1" w:styleId="NoList2461">
    <w:name w:val="No List2461"/>
    <w:next w:val="NoList"/>
    <w:semiHidden/>
    <w:unhideWhenUsed/>
    <w:rsid w:val="00EA4B7B"/>
  </w:style>
  <w:style w:type="numbering" w:customStyle="1" w:styleId="NoList3461">
    <w:name w:val="No List3461"/>
    <w:next w:val="NoList"/>
    <w:semiHidden/>
    <w:rsid w:val="00EA4B7B"/>
  </w:style>
  <w:style w:type="numbering" w:customStyle="1" w:styleId="11111471">
    <w:name w:val="1 / 1.1.11471"/>
    <w:basedOn w:val="NoList"/>
    <w:next w:val="111111"/>
    <w:rsid w:val="00EA4B7B"/>
  </w:style>
  <w:style w:type="numbering" w:customStyle="1" w:styleId="NoList861">
    <w:name w:val="No List861"/>
    <w:next w:val="NoList"/>
    <w:semiHidden/>
    <w:rsid w:val="00EA4B7B"/>
  </w:style>
  <w:style w:type="numbering" w:customStyle="1" w:styleId="NoList961">
    <w:name w:val="No List961"/>
    <w:next w:val="NoList"/>
    <w:semiHidden/>
    <w:rsid w:val="00EA4B7B"/>
  </w:style>
  <w:style w:type="numbering" w:customStyle="1" w:styleId="NoList1041">
    <w:name w:val="No List1041"/>
    <w:next w:val="NoList"/>
    <w:semiHidden/>
    <w:rsid w:val="00EA4B7B"/>
  </w:style>
  <w:style w:type="numbering" w:customStyle="1" w:styleId="NoList1641">
    <w:name w:val="No List1641"/>
    <w:next w:val="NoList"/>
    <w:semiHidden/>
    <w:rsid w:val="00EA4B7B"/>
  </w:style>
  <w:style w:type="numbering" w:customStyle="1" w:styleId="NoList1741">
    <w:name w:val="No List1741"/>
    <w:next w:val="NoList"/>
    <w:semiHidden/>
    <w:rsid w:val="00EA4B7B"/>
  </w:style>
  <w:style w:type="numbering" w:customStyle="1" w:styleId="NoList1841">
    <w:name w:val="No List1841"/>
    <w:next w:val="NoList"/>
    <w:semiHidden/>
    <w:rsid w:val="00EA4B7B"/>
  </w:style>
  <w:style w:type="numbering" w:customStyle="1" w:styleId="NoList1941">
    <w:name w:val="No List1941"/>
    <w:next w:val="NoList"/>
    <w:semiHidden/>
    <w:rsid w:val="00EA4B7B"/>
  </w:style>
  <w:style w:type="numbering" w:customStyle="1" w:styleId="NoList401">
    <w:name w:val="No List401"/>
    <w:next w:val="NoList"/>
    <w:uiPriority w:val="99"/>
    <w:semiHidden/>
    <w:unhideWhenUsed/>
    <w:rsid w:val="00EA4B7B"/>
  </w:style>
  <w:style w:type="numbering" w:customStyle="1" w:styleId="11111481">
    <w:name w:val="1 / 1.1.11481"/>
    <w:rsid w:val="00EA4B7B"/>
  </w:style>
  <w:style w:type="numbering" w:customStyle="1" w:styleId="11111111181">
    <w:name w:val="1 / 1.1.11111181"/>
    <w:rsid w:val="00EA4B7B"/>
  </w:style>
  <w:style w:type="numbering" w:customStyle="1" w:styleId="11111191">
    <w:name w:val="1 / 1.1.11191"/>
    <w:rsid w:val="00EA4B7B"/>
  </w:style>
  <w:style w:type="numbering" w:customStyle="1" w:styleId="1111581">
    <w:name w:val="1 / 1.1.1581"/>
    <w:rsid w:val="00EA4B7B"/>
  </w:style>
  <w:style w:type="numbering" w:customStyle="1" w:styleId="1111291">
    <w:name w:val="1 / 1.1.1291"/>
    <w:basedOn w:val="NoList"/>
    <w:next w:val="111111"/>
    <w:unhideWhenUsed/>
    <w:rsid w:val="00EA4B7B"/>
  </w:style>
  <w:style w:type="numbering" w:customStyle="1" w:styleId="1111211181">
    <w:name w:val="1 / 1.1.1211181"/>
    <w:rsid w:val="00EA4B7B"/>
  </w:style>
  <w:style w:type="numbering" w:customStyle="1" w:styleId="NoList481">
    <w:name w:val="No List481"/>
    <w:next w:val="NoList"/>
    <w:uiPriority w:val="99"/>
    <w:semiHidden/>
    <w:unhideWhenUsed/>
    <w:rsid w:val="00EA4B7B"/>
  </w:style>
  <w:style w:type="numbering" w:customStyle="1" w:styleId="11111491">
    <w:name w:val="1 / 1.1.11491"/>
    <w:rsid w:val="00EA4B7B"/>
  </w:style>
  <w:style w:type="numbering" w:customStyle="1" w:styleId="11111111191">
    <w:name w:val="1 / 1.1.11111191"/>
    <w:rsid w:val="00EA4B7B"/>
  </w:style>
  <w:style w:type="numbering" w:customStyle="1" w:styleId="11111201">
    <w:name w:val="1 / 1.1.11201"/>
    <w:rsid w:val="00EA4B7B"/>
  </w:style>
  <w:style w:type="numbering" w:customStyle="1" w:styleId="1111591">
    <w:name w:val="1 / 1.1.1591"/>
    <w:rsid w:val="00EA4B7B"/>
  </w:style>
  <w:style w:type="numbering" w:customStyle="1" w:styleId="1111301">
    <w:name w:val="1 / 1.1.1301"/>
    <w:basedOn w:val="NoList"/>
    <w:next w:val="111111"/>
    <w:unhideWhenUsed/>
    <w:rsid w:val="00EA4B7B"/>
  </w:style>
  <w:style w:type="numbering" w:customStyle="1" w:styleId="1111211191">
    <w:name w:val="1 / 1.1.1211191"/>
    <w:rsid w:val="00EA4B7B"/>
  </w:style>
  <w:style w:type="numbering" w:customStyle="1" w:styleId="NoList491">
    <w:name w:val="No List491"/>
    <w:next w:val="NoList"/>
    <w:uiPriority w:val="99"/>
    <w:semiHidden/>
    <w:rsid w:val="00EA4B7B"/>
  </w:style>
  <w:style w:type="numbering" w:customStyle="1" w:styleId="NoList1281">
    <w:name w:val="No List1281"/>
    <w:next w:val="NoList"/>
    <w:uiPriority w:val="99"/>
    <w:semiHidden/>
    <w:rsid w:val="00EA4B7B"/>
  </w:style>
  <w:style w:type="numbering" w:customStyle="1" w:styleId="NoList11181">
    <w:name w:val="No List11181"/>
    <w:next w:val="NoList"/>
    <w:semiHidden/>
    <w:unhideWhenUsed/>
    <w:rsid w:val="00EA4B7B"/>
  </w:style>
  <w:style w:type="numbering" w:customStyle="1" w:styleId="NoList11191">
    <w:name w:val="No List11191"/>
    <w:next w:val="NoList"/>
    <w:uiPriority w:val="99"/>
    <w:semiHidden/>
    <w:rsid w:val="00EA4B7B"/>
  </w:style>
  <w:style w:type="numbering" w:customStyle="1" w:styleId="1111381">
    <w:name w:val="1 / 1.1.1381"/>
    <w:basedOn w:val="NoList"/>
    <w:next w:val="111111"/>
    <w:rsid w:val="00EA4B7B"/>
  </w:style>
  <w:style w:type="numbering" w:customStyle="1" w:styleId="NoList2191">
    <w:name w:val="No List2191"/>
    <w:next w:val="NoList"/>
    <w:semiHidden/>
    <w:unhideWhenUsed/>
    <w:rsid w:val="00EA4B7B"/>
  </w:style>
  <w:style w:type="numbering" w:customStyle="1" w:styleId="NoList3181">
    <w:name w:val="No List3181"/>
    <w:next w:val="NoList"/>
    <w:semiHidden/>
    <w:rsid w:val="00EA4B7B"/>
  </w:style>
  <w:style w:type="numbering" w:customStyle="1" w:styleId="11111281">
    <w:name w:val="1 / 1.1.11281"/>
    <w:basedOn w:val="NoList"/>
    <w:next w:val="111111"/>
    <w:rsid w:val="00EA4B7B"/>
  </w:style>
  <w:style w:type="numbering" w:customStyle="1" w:styleId="NoList4101">
    <w:name w:val="No List4101"/>
    <w:next w:val="NoList"/>
    <w:uiPriority w:val="99"/>
    <w:semiHidden/>
    <w:unhideWhenUsed/>
    <w:rsid w:val="00EA4B7B"/>
  </w:style>
  <w:style w:type="numbering" w:customStyle="1" w:styleId="NoList1291">
    <w:name w:val="No List1291"/>
    <w:next w:val="NoList"/>
    <w:uiPriority w:val="99"/>
    <w:semiHidden/>
    <w:rsid w:val="00EA4B7B"/>
  </w:style>
  <w:style w:type="numbering" w:customStyle="1" w:styleId="11112101">
    <w:name w:val="1 / 1.1.12101"/>
    <w:basedOn w:val="NoList"/>
    <w:next w:val="111111"/>
    <w:rsid w:val="00EA4B7B"/>
  </w:style>
  <w:style w:type="numbering" w:customStyle="1" w:styleId="NoList21101">
    <w:name w:val="No List21101"/>
    <w:next w:val="NoList"/>
    <w:uiPriority w:val="99"/>
    <w:semiHidden/>
    <w:unhideWhenUsed/>
    <w:rsid w:val="00EA4B7B"/>
  </w:style>
  <w:style w:type="numbering" w:customStyle="1" w:styleId="NoList3191">
    <w:name w:val="No List3191"/>
    <w:next w:val="NoList"/>
    <w:semiHidden/>
    <w:rsid w:val="00EA4B7B"/>
  </w:style>
  <w:style w:type="numbering" w:customStyle="1" w:styleId="111111101">
    <w:name w:val="1 / 1.1.111101"/>
    <w:basedOn w:val="NoList"/>
    <w:next w:val="111111"/>
    <w:rsid w:val="00EA4B7B"/>
  </w:style>
  <w:style w:type="numbering" w:customStyle="1" w:styleId="NoList111181">
    <w:name w:val="No List111181"/>
    <w:next w:val="NoList"/>
    <w:semiHidden/>
    <w:rsid w:val="00EA4B7B"/>
  </w:style>
  <w:style w:type="numbering" w:customStyle="1" w:styleId="1111391">
    <w:name w:val="1 / 1.1.1391"/>
    <w:basedOn w:val="NoList"/>
    <w:next w:val="111111"/>
    <w:rsid w:val="00EA4B7B"/>
  </w:style>
  <w:style w:type="numbering" w:customStyle="1" w:styleId="11111291">
    <w:name w:val="1 / 1.1.11291"/>
    <w:basedOn w:val="NoList"/>
    <w:next w:val="111111"/>
    <w:rsid w:val="00EA4B7B"/>
  </w:style>
  <w:style w:type="numbering" w:customStyle="1" w:styleId="NoList11271">
    <w:name w:val="No List11271"/>
    <w:next w:val="NoList"/>
    <w:semiHidden/>
    <w:rsid w:val="00EA4B7B"/>
  </w:style>
  <w:style w:type="numbering" w:customStyle="1" w:styleId="11112181">
    <w:name w:val="1 / 1.1.12181"/>
    <w:basedOn w:val="NoList"/>
    <w:next w:val="111111"/>
    <w:rsid w:val="00EA4B7B"/>
    <w:pPr>
      <w:numPr>
        <w:numId w:val="59"/>
      </w:numPr>
    </w:pPr>
  </w:style>
  <w:style w:type="numbering" w:customStyle="1" w:styleId="111111181">
    <w:name w:val="1 / 1.1.111181"/>
    <w:basedOn w:val="NoList"/>
    <w:next w:val="111111"/>
    <w:rsid w:val="00EA4B7B"/>
  </w:style>
  <w:style w:type="numbering" w:customStyle="1" w:styleId="NoList4181">
    <w:name w:val="No List4181"/>
    <w:next w:val="NoList"/>
    <w:semiHidden/>
    <w:rsid w:val="00EA4B7B"/>
  </w:style>
  <w:style w:type="numbering" w:customStyle="1" w:styleId="NoList12181">
    <w:name w:val="No List12181"/>
    <w:next w:val="NoList"/>
    <w:semiHidden/>
    <w:rsid w:val="00EA4B7B"/>
  </w:style>
  <w:style w:type="numbering" w:customStyle="1" w:styleId="111121181">
    <w:name w:val="1 / 1.1.121181"/>
    <w:basedOn w:val="NoList"/>
    <w:next w:val="111111"/>
    <w:rsid w:val="00EA4B7B"/>
  </w:style>
  <w:style w:type="numbering" w:customStyle="1" w:styleId="NoList21181">
    <w:name w:val="No List21181"/>
    <w:next w:val="NoList"/>
    <w:semiHidden/>
    <w:unhideWhenUsed/>
    <w:rsid w:val="00EA4B7B"/>
  </w:style>
  <w:style w:type="numbering" w:customStyle="1" w:styleId="NoList31181">
    <w:name w:val="No List31181"/>
    <w:next w:val="NoList"/>
    <w:semiHidden/>
    <w:rsid w:val="00EA4B7B"/>
  </w:style>
  <w:style w:type="numbering" w:customStyle="1" w:styleId="1111111181">
    <w:name w:val="1 / 1.1.1111181"/>
    <w:basedOn w:val="NoList"/>
    <w:next w:val="111111"/>
    <w:rsid w:val="00EA4B7B"/>
  </w:style>
  <w:style w:type="numbering" w:customStyle="1" w:styleId="NoList571">
    <w:name w:val="No List571"/>
    <w:next w:val="NoList"/>
    <w:uiPriority w:val="99"/>
    <w:semiHidden/>
    <w:unhideWhenUsed/>
    <w:rsid w:val="00EA4B7B"/>
  </w:style>
  <w:style w:type="numbering" w:customStyle="1" w:styleId="NoList1371">
    <w:name w:val="No List1371"/>
    <w:next w:val="NoList"/>
    <w:uiPriority w:val="99"/>
    <w:semiHidden/>
    <w:rsid w:val="00EA4B7B"/>
  </w:style>
  <w:style w:type="numbering" w:customStyle="1" w:styleId="NoList1111171">
    <w:name w:val="No List1111171"/>
    <w:next w:val="NoList"/>
    <w:uiPriority w:val="99"/>
    <w:semiHidden/>
    <w:unhideWhenUsed/>
    <w:rsid w:val="00EA4B7B"/>
  </w:style>
  <w:style w:type="numbering" w:customStyle="1" w:styleId="NoList11111151">
    <w:name w:val="No List11111151"/>
    <w:next w:val="NoList"/>
    <w:semiHidden/>
    <w:rsid w:val="00EA4B7B"/>
  </w:style>
  <w:style w:type="numbering" w:customStyle="1" w:styleId="11113171">
    <w:name w:val="1 / 1.1.13171"/>
    <w:basedOn w:val="NoList"/>
    <w:next w:val="111111"/>
    <w:rsid w:val="00EA4B7B"/>
  </w:style>
  <w:style w:type="numbering" w:customStyle="1" w:styleId="NoList2271">
    <w:name w:val="No List2271"/>
    <w:next w:val="NoList"/>
    <w:uiPriority w:val="99"/>
    <w:semiHidden/>
    <w:unhideWhenUsed/>
    <w:rsid w:val="00EA4B7B"/>
  </w:style>
  <w:style w:type="numbering" w:customStyle="1" w:styleId="NoList3271">
    <w:name w:val="No List3271"/>
    <w:next w:val="NoList"/>
    <w:semiHidden/>
    <w:rsid w:val="00EA4B7B"/>
  </w:style>
  <w:style w:type="numbering" w:customStyle="1" w:styleId="111112171">
    <w:name w:val="1 / 1.1.112171"/>
    <w:basedOn w:val="NoList"/>
    <w:next w:val="111111"/>
    <w:rsid w:val="00EA4B7B"/>
  </w:style>
  <w:style w:type="numbering" w:customStyle="1" w:styleId="NoList41171">
    <w:name w:val="No List41171"/>
    <w:next w:val="NoList"/>
    <w:semiHidden/>
    <w:rsid w:val="00EA4B7B"/>
  </w:style>
  <w:style w:type="numbering" w:customStyle="1" w:styleId="NoList121171">
    <w:name w:val="No List121171"/>
    <w:next w:val="NoList"/>
    <w:semiHidden/>
    <w:rsid w:val="00EA4B7B"/>
  </w:style>
  <w:style w:type="numbering" w:customStyle="1" w:styleId="11112111101">
    <w:name w:val="1 / 1.1.12111101"/>
    <w:basedOn w:val="NoList"/>
    <w:next w:val="111111"/>
    <w:rsid w:val="00EA4B7B"/>
  </w:style>
  <w:style w:type="numbering" w:customStyle="1" w:styleId="NoList211171">
    <w:name w:val="No List211171"/>
    <w:next w:val="NoList"/>
    <w:semiHidden/>
    <w:unhideWhenUsed/>
    <w:rsid w:val="00EA4B7B"/>
  </w:style>
  <w:style w:type="numbering" w:customStyle="1" w:styleId="NoList311171">
    <w:name w:val="No List311171"/>
    <w:next w:val="NoList"/>
    <w:semiHidden/>
    <w:rsid w:val="00EA4B7B"/>
  </w:style>
  <w:style w:type="numbering" w:customStyle="1" w:styleId="111111111101">
    <w:name w:val="1 / 1.1.111111101"/>
    <w:basedOn w:val="NoList"/>
    <w:next w:val="111111"/>
    <w:rsid w:val="00EA4B7B"/>
  </w:style>
  <w:style w:type="numbering" w:customStyle="1" w:styleId="NoList671">
    <w:name w:val="No List671"/>
    <w:next w:val="NoList"/>
    <w:uiPriority w:val="99"/>
    <w:semiHidden/>
    <w:unhideWhenUsed/>
    <w:rsid w:val="00EA4B7B"/>
  </w:style>
  <w:style w:type="numbering" w:customStyle="1" w:styleId="NoList1471">
    <w:name w:val="No List1471"/>
    <w:next w:val="NoList"/>
    <w:semiHidden/>
    <w:rsid w:val="00EA4B7B"/>
  </w:style>
  <w:style w:type="numbering" w:customStyle="1" w:styleId="1111471">
    <w:name w:val="1 / 1.1.1471"/>
    <w:basedOn w:val="NoList"/>
    <w:next w:val="111111"/>
    <w:rsid w:val="00EA4B7B"/>
  </w:style>
  <w:style w:type="numbering" w:customStyle="1" w:styleId="NoList2371">
    <w:name w:val="No List2371"/>
    <w:next w:val="NoList"/>
    <w:semiHidden/>
    <w:unhideWhenUsed/>
    <w:rsid w:val="00EA4B7B"/>
  </w:style>
  <w:style w:type="numbering" w:customStyle="1" w:styleId="NoList3371">
    <w:name w:val="No List3371"/>
    <w:next w:val="NoList"/>
    <w:semiHidden/>
    <w:rsid w:val="00EA4B7B"/>
  </w:style>
  <w:style w:type="numbering" w:customStyle="1" w:styleId="11111371">
    <w:name w:val="1 / 1.1.11371"/>
    <w:basedOn w:val="NoList"/>
    <w:next w:val="111111"/>
    <w:rsid w:val="00EA4B7B"/>
  </w:style>
  <w:style w:type="numbering" w:customStyle="1" w:styleId="NoList771">
    <w:name w:val="No List771"/>
    <w:next w:val="NoList"/>
    <w:uiPriority w:val="99"/>
    <w:semiHidden/>
    <w:unhideWhenUsed/>
    <w:rsid w:val="00EA4B7B"/>
  </w:style>
  <w:style w:type="numbering" w:customStyle="1" w:styleId="NoList1571">
    <w:name w:val="No List1571"/>
    <w:next w:val="NoList"/>
    <w:semiHidden/>
    <w:rsid w:val="00EA4B7B"/>
  </w:style>
  <w:style w:type="numbering" w:customStyle="1" w:styleId="11115101">
    <w:name w:val="1 / 1.1.15101"/>
    <w:basedOn w:val="NoList"/>
    <w:next w:val="111111"/>
    <w:rsid w:val="00EA4B7B"/>
  </w:style>
  <w:style w:type="numbering" w:customStyle="1" w:styleId="NoList2471">
    <w:name w:val="No List2471"/>
    <w:next w:val="NoList"/>
    <w:semiHidden/>
    <w:unhideWhenUsed/>
    <w:rsid w:val="00EA4B7B"/>
  </w:style>
  <w:style w:type="numbering" w:customStyle="1" w:styleId="NoList3471">
    <w:name w:val="No List3471"/>
    <w:next w:val="NoList"/>
    <w:semiHidden/>
    <w:rsid w:val="00EA4B7B"/>
  </w:style>
  <w:style w:type="numbering" w:customStyle="1" w:styleId="111114101">
    <w:name w:val="1 / 1.1.114101"/>
    <w:basedOn w:val="NoList"/>
    <w:next w:val="111111"/>
    <w:rsid w:val="00EA4B7B"/>
  </w:style>
  <w:style w:type="numbering" w:customStyle="1" w:styleId="NoList871">
    <w:name w:val="No List871"/>
    <w:next w:val="NoList"/>
    <w:semiHidden/>
    <w:rsid w:val="00EA4B7B"/>
  </w:style>
  <w:style w:type="numbering" w:customStyle="1" w:styleId="NoList971">
    <w:name w:val="No List971"/>
    <w:next w:val="NoList"/>
    <w:semiHidden/>
    <w:rsid w:val="00EA4B7B"/>
  </w:style>
  <w:style w:type="numbering" w:customStyle="1" w:styleId="NoList1051">
    <w:name w:val="No List1051"/>
    <w:next w:val="NoList"/>
    <w:semiHidden/>
    <w:rsid w:val="00EA4B7B"/>
  </w:style>
  <w:style w:type="numbering" w:customStyle="1" w:styleId="NoList1651">
    <w:name w:val="No List1651"/>
    <w:next w:val="NoList"/>
    <w:semiHidden/>
    <w:rsid w:val="00EA4B7B"/>
  </w:style>
  <w:style w:type="numbering" w:customStyle="1" w:styleId="NoList1751">
    <w:name w:val="No List1751"/>
    <w:next w:val="NoList"/>
    <w:semiHidden/>
    <w:rsid w:val="00EA4B7B"/>
  </w:style>
  <w:style w:type="numbering" w:customStyle="1" w:styleId="NoList1851">
    <w:name w:val="No List1851"/>
    <w:next w:val="NoList"/>
    <w:semiHidden/>
    <w:rsid w:val="00EA4B7B"/>
  </w:style>
  <w:style w:type="numbering" w:customStyle="1" w:styleId="NoList1951">
    <w:name w:val="No List1951"/>
    <w:next w:val="NoList"/>
    <w:semiHidden/>
    <w:rsid w:val="00EA4B7B"/>
  </w:style>
  <w:style w:type="paragraph" w:customStyle="1" w:styleId="Style9">
    <w:name w:val="Style9"/>
    <w:basedOn w:val="Normal"/>
    <w:link w:val="Style9Char"/>
    <w:rsid w:val="00EA4B7B"/>
    <w:pPr>
      <w:widowControl/>
      <w:spacing w:after="120" w:line="340" w:lineRule="exact"/>
      <w:ind w:firstLine="720"/>
      <w:jc w:val="both"/>
    </w:pPr>
    <w:rPr>
      <w:rFonts w:ascii="Times New Roman" w:eastAsia="Times New Roman" w:hAnsi="Times New Roman" w:cs="Times New Roman"/>
      <w:color w:val="auto"/>
      <w:sz w:val="28"/>
      <w:szCs w:val="28"/>
      <w:lang w:val="x-none" w:eastAsia="x-none"/>
    </w:rPr>
  </w:style>
  <w:style w:type="character" w:customStyle="1" w:styleId="Style9Char">
    <w:name w:val="Style9 Char"/>
    <w:link w:val="Style9"/>
    <w:rsid w:val="00EA4B7B"/>
    <w:rPr>
      <w:rFonts w:ascii="Times New Roman" w:eastAsia="Times New Roman" w:hAnsi="Times New Roman" w:cs="Times New Roman"/>
      <w:sz w:val="28"/>
      <w:szCs w:val="28"/>
      <w:lang w:val="x-none" w:eastAsia="x-none"/>
    </w:rPr>
  </w:style>
  <w:style w:type="paragraph" w:customStyle="1" w:styleId="Conten">
    <w:name w:val="Conten"/>
    <w:basedOn w:val="Normal"/>
    <w:link w:val="ContenCharChar"/>
    <w:rsid w:val="00EA4B7B"/>
    <w:pPr>
      <w:widowControl/>
      <w:tabs>
        <w:tab w:val="left" w:pos="0"/>
      </w:tabs>
      <w:spacing w:before="120"/>
      <w:ind w:firstLine="720"/>
      <w:jc w:val="both"/>
    </w:pPr>
    <w:rPr>
      <w:rFonts w:ascii="Times New Roman" w:eastAsia="Times New Roman" w:hAnsi="Times New Roman" w:cs="Times New Roman"/>
      <w:noProof/>
      <w:color w:val="auto"/>
      <w:kern w:val="32"/>
      <w:sz w:val="26"/>
      <w:szCs w:val="26"/>
      <w:lang w:val="es-ES" w:eastAsia="x-none"/>
    </w:rPr>
  </w:style>
  <w:style w:type="character" w:customStyle="1" w:styleId="ContenCharChar">
    <w:name w:val="Conten Char Char"/>
    <w:link w:val="Conten"/>
    <w:rsid w:val="00EA4B7B"/>
    <w:rPr>
      <w:rFonts w:ascii="Times New Roman" w:eastAsia="Times New Roman" w:hAnsi="Times New Roman" w:cs="Times New Roman"/>
      <w:noProof/>
      <w:kern w:val="32"/>
      <w:sz w:val="26"/>
      <w:szCs w:val="26"/>
      <w:lang w:val="es-ES" w:eastAsia="x-none"/>
    </w:rPr>
  </w:style>
  <w:style w:type="numbering" w:customStyle="1" w:styleId="NoList59">
    <w:name w:val="No List59"/>
    <w:next w:val="NoList"/>
    <w:uiPriority w:val="99"/>
    <w:semiHidden/>
    <w:unhideWhenUsed/>
    <w:rsid w:val="00EA4B7B"/>
  </w:style>
  <w:style w:type="table" w:customStyle="1" w:styleId="TableClassic15">
    <w:name w:val="Table Classic 15"/>
    <w:basedOn w:val="TableNormal"/>
    <w:next w:val="TableClassic1"/>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A4B7B"/>
    <w:pPr>
      <w:numPr>
        <w:numId w:val="5"/>
      </w:numPr>
    </w:pPr>
  </w:style>
  <w:style w:type="numbering" w:customStyle="1" w:styleId="1111211182">
    <w:name w:val="1 / 1.1.1211182"/>
    <w:rsid w:val="00EA4B7B"/>
    <w:pPr>
      <w:numPr>
        <w:numId w:val="7"/>
      </w:numPr>
    </w:pPr>
  </w:style>
  <w:style w:type="numbering" w:customStyle="1" w:styleId="111112011">
    <w:name w:val="1 / 1.1.112011"/>
    <w:rsid w:val="00EA4B7B"/>
    <w:pPr>
      <w:numPr>
        <w:numId w:val="9"/>
      </w:numPr>
    </w:pPr>
  </w:style>
  <w:style w:type="numbering" w:customStyle="1" w:styleId="111114102">
    <w:name w:val="1 / 1.1.114102"/>
    <w:rsid w:val="00EA4B7B"/>
  </w:style>
  <w:style w:type="numbering" w:customStyle="1" w:styleId="111112112">
    <w:name w:val="1 / 1.1.112112"/>
    <w:rsid w:val="00EA4B7B"/>
  </w:style>
  <w:style w:type="numbering" w:customStyle="1" w:styleId="111111711">
    <w:name w:val="1 / 1.1.111711"/>
    <w:rsid w:val="00EA4B7B"/>
  </w:style>
  <w:style w:type="numbering" w:customStyle="1" w:styleId="1111211811">
    <w:name w:val="1 / 1.1.1211811"/>
    <w:rsid w:val="00EA4B7B"/>
  </w:style>
  <w:style w:type="numbering" w:customStyle="1" w:styleId="111112911">
    <w:name w:val="1 / 1.1.112911"/>
    <w:rsid w:val="00EA4B7B"/>
    <w:pPr>
      <w:numPr>
        <w:numId w:val="60"/>
      </w:numPr>
    </w:pPr>
  </w:style>
  <w:style w:type="numbering" w:customStyle="1" w:styleId="11111282">
    <w:name w:val="1 / 1.1.11282"/>
    <w:rsid w:val="00EA4B7B"/>
  </w:style>
  <w:style w:type="numbering" w:customStyle="1" w:styleId="11115711">
    <w:name w:val="1 / 1.1.15711"/>
    <w:rsid w:val="00EA4B7B"/>
  </w:style>
  <w:style w:type="numbering" w:customStyle="1" w:styleId="11115811">
    <w:name w:val="1 / 1.1.15811"/>
    <w:rsid w:val="00EA4B7B"/>
  </w:style>
  <w:style w:type="numbering" w:customStyle="1" w:styleId="11111611">
    <w:name w:val="1 / 1.1.11611"/>
    <w:rsid w:val="00EA4B7B"/>
  </w:style>
  <w:style w:type="numbering" w:customStyle="1" w:styleId="1111141111">
    <w:name w:val="1 / 1.1.1141111"/>
    <w:rsid w:val="00EA4B7B"/>
  </w:style>
  <w:style w:type="numbering" w:customStyle="1" w:styleId="111131711">
    <w:name w:val="1 / 1.1.131711"/>
    <w:rsid w:val="00EA4B7B"/>
  </w:style>
  <w:style w:type="numbering" w:customStyle="1" w:styleId="11116111">
    <w:name w:val="1 / 1.1.16111"/>
    <w:rsid w:val="00EA4B7B"/>
  </w:style>
  <w:style w:type="numbering" w:customStyle="1" w:styleId="1111139">
    <w:name w:val="1 / 1.1.1139"/>
    <w:rsid w:val="00EA4B7B"/>
  </w:style>
  <w:style w:type="numbering" w:customStyle="1" w:styleId="111121111111">
    <w:name w:val="1 / 1.1.121111111"/>
    <w:rsid w:val="00EA4B7B"/>
  </w:style>
  <w:style w:type="numbering" w:customStyle="1" w:styleId="11114711">
    <w:name w:val="1 / 1.1.14711"/>
    <w:rsid w:val="00EA4B7B"/>
  </w:style>
  <w:style w:type="numbering" w:customStyle="1" w:styleId="111114711">
    <w:name w:val="1 / 1.1.114711"/>
    <w:rsid w:val="00EA4B7B"/>
  </w:style>
  <w:style w:type="numbering" w:customStyle="1" w:styleId="11111111113">
    <w:name w:val="1 / 1.1.11111113"/>
    <w:rsid w:val="00EA4B7B"/>
  </w:style>
  <w:style w:type="numbering" w:customStyle="1" w:styleId="1111121711">
    <w:name w:val="1 / 1.1.1121711"/>
    <w:rsid w:val="00EA4B7B"/>
  </w:style>
  <w:style w:type="numbering" w:customStyle="1" w:styleId="11115911">
    <w:name w:val="1 / 1.1.15911"/>
    <w:rsid w:val="00EA4B7B"/>
  </w:style>
  <w:style w:type="numbering" w:customStyle="1" w:styleId="1111111110">
    <w:name w:val="1 / 1.1.1111110"/>
    <w:rsid w:val="00EA4B7B"/>
  </w:style>
  <w:style w:type="numbering" w:customStyle="1" w:styleId="111121111011">
    <w:name w:val="1 / 1.1.121111011"/>
    <w:rsid w:val="00EA4B7B"/>
  </w:style>
  <w:style w:type="numbering" w:customStyle="1" w:styleId="111121011">
    <w:name w:val="1 / 1.1.121011"/>
    <w:rsid w:val="00EA4B7B"/>
  </w:style>
  <w:style w:type="numbering" w:customStyle="1" w:styleId="111111111102">
    <w:name w:val="1 / 1.1.111111102"/>
    <w:rsid w:val="00EA4B7B"/>
  </w:style>
  <w:style w:type="numbering" w:customStyle="1" w:styleId="111151111">
    <w:name w:val="1 / 1.1.151111"/>
    <w:rsid w:val="00EA4B7B"/>
  </w:style>
  <w:style w:type="numbering" w:customStyle="1" w:styleId="111111111811">
    <w:name w:val="1 / 1.1.111111811"/>
    <w:rsid w:val="00EA4B7B"/>
  </w:style>
  <w:style w:type="numbering" w:customStyle="1" w:styleId="111149">
    <w:name w:val="1 / 1.1.149"/>
    <w:rsid w:val="00EA4B7B"/>
  </w:style>
  <w:style w:type="numbering" w:customStyle="1" w:styleId="11112911">
    <w:name w:val="1 / 1.1.12911"/>
    <w:rsid w:val="00EA4B7B"/>
  </w:style>
  <w:style w:type="numbering" w:customStyle="1" w:styleId="1111111111111">
    <w:name w:val="1 / 1.1.1111111111"/>
    <w:rsid w:val="00EA4B7B"/>
  </w:style>
  <w:style w:type="numbering" w:customStyle="1" w:styleId="1111711">
    <w:name w:val="1 / 1.1.1711"/>
    <w:rsid w:val="00EA4B7B"/>
  </w:style>
  <w:style w:type="numbering" w:customStyle="1" w:styleId="11112111911">
    <w:name w:val="1 / 1.1.12111911"/>
    <w:rsid w:val="00EA4B7B"/>
  </w:style>
  <w:style w:type="numbering" w:customStyle="1" w:styleId="11112111102">
    <w:name w:val="1 / 1.1.12111102"/>
    <w:rsid w:val="00EA4B7B"/>
  </w:style>
  <w:style w:type="numbering" w:customStyle="1" w:styleId="1111211192">
    <w:name w:val="1 / 1.1.1211192"/>
    <w:rsid w:val="00EA4B7B"/>
  </w:style>
  <w:style w:type="numbering" w:customStyle="1" w:styleId="11113811">
    <w:name w:val="1 / 1.1.13811"/>
    <w:rsid w:val="00EA4B7B"/>
  </w:style>
  <w:style w:type="numbering" w:customStyle="1" w:styleId="11111211111">
    <w:name w:val="1 / 1.1.11211111"/>
    <w:rsid w:val="00EA4B7B"/>
  </w:style>
  <w:style w:type="numbering" w:customStyle="1" w:styleId="111111111211">
    <w:name w:val="1 / 1.1.111111211"/>
    <w:rsid w:val="00EA4B7B"/>
  </w:style>
  <w:style w:type="numbering" w:customStyle="1" w:styleId="11112111811">
    <w:name w:val="1 / 1.1.12111811"/>
    <w:rsid w:val="00EA4B7B"/>
  </w:style>
  <w:style w:type="numbering" w:customStyle="1" w:styleId="11113011">
    <w:name w:val="1 / 1.1.13011"/>
    <w:rsid w:val="00EA4B7B"/>
  </w:style>
  <w:style w:type="numbering" w:customStyle="1" w:styleId="11114112">
    <w:name w:val="1 / 1.1.14112"/>
    <w:rsid w:val="00EA4B7B"/>
  </w:style>
  <w:style w:type="numbering" w:customStyle="1" w:styleId="11111512">
    <w:name w:val="1 / 1.1.11512"/>
    <w:rsid w:val="00EA4B7B"/>
  </w:style>
  <w:style w:type="numbering" w:customStyle="1" w:styleId="111151011">
    <w:name w:val="1 / 1.1.151011"/>
    <w:rsid w:val="00EA4B7B"/>
  </w:style>
  <w:style w:type="numbering" w:customStyle="1" w:styleId="11115102">
    <w:name w:val="1 / 1.1.15102"/>
    <w:rsid w:val="00EA4B7B"/>
  </w:style>
  <w:style w:type="numbering" w:customStyle="1" w:styleId="111111911">
    <w:name w:val="1 / 1.1.111911"/>
    <w:rsid w:val="00EA4B7B"/>
  </w:style>
  <w:style w:type="numbering" w:customStyle="1" w:styleId="11112111211">
    <w:name w:val="1 / 1.1.12111211"/>
    <w:rsid w:val="00EA4B7B"/>
  </w:style>
  <w:style w:type="numbering" w:customStyle="1" w:styleId="111115111">
    <w:name w:val="1 / 1.1.115111"/>
    <w:rsid w:val="00EA4B7B"/>
  </w:style>
  <w:style w:type="numbering" w:customStyle="1" w:styleId="11111011">
    <w:name w:val="1 / 1.1.11011"/>
    <w:rsid w:val="00EA4B7B"/>
  </w:style>
  <w:style w:type="numbering" w:customStyle="1" w:styleId="1111111111011">
    <w:name w:val="1 / 1.1.1111111011"/>
    <w:rsid w:val="00EA4B7B"/>
  </w:style>
  <w:style w:type="numbering" w:customStyle="1" w:styleId="1111141011">
    <w:name w:val="1 / 1.1.1141011"/>
    <w:rsid w:val="00EA4B7B"/>
  </w:style>
  <w:style w:type="numbering" w:customStyle="1" w:styleId="11111111811">
    <w:name w:val="1 / 1.1.11111811"/>
    <w:rsid w:val="00EA4B7B"/>
  </w:style>
  <w:style w:type="numbering" w:customStyle="1" w:styleId="111112811">
    <w:name w:val="1 / 1.1.112811"/>
    <w:rsid w:val="00EA4B7B"/>
  </w:style>
  <w:style w:type="numbering" w:customStyle="1" w:styleId="111113711">
    <w:name w:val="1 / 1.1.113711"/>
    <w:rsid w:val="00EA4B7B"/>
  </w:style>
  <w:style w:type="numbering" w:customStyle="1" w:styleId="NoList60">
    <w:name w:val="No List60"/>
    <w:next w:val="NoList"/>
    <w:uiPriority w:val="99"/>
    <w:semiHidden/>
    <w:unhideWhenUsed/>
    <w:rsid w:val="00EA4B7B"/>
  </w:style>
  <w:style w:type="table" w:customStyle="1" w:styleId="TableClassic16">
    <w:name w:val="Table Classic 16"/>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A4B7B"/>
    <w:pPr>
      <w:numPr>
        <w:numId w:val="6"/>
      </w:numPr>
    </w:pPr>
  </w:style>
  <w:style w:type="numbering" w:customStyle="1" w:styleId="1111211183">
    <w:name w:val="1 / 1.1.1211183"/>
    <w:rsid w:val="00EA4B7B"/>
    <w:pPr>
      <w:numPr>
        <w:numId w:val="8"/>
      </w:numPr>
    </w:pPr>
  </w:style>
  <w:style w:type="numbering" w:customStyle="1" w:styleId="111112012">
    <w:name w:val="1 / 1.1.112012"/>
    <w:rsid w:val="00EA4B7B"/>
    <w:pPr>
      <w:numPr>
        <w:numId w:val="10"/>
      </w:numPr>
    </w:pPr>
  </w:style>
  <w:style w:type="numbering" w:customStyle="1" w:styleId="111114103">
    <w:name w:val="1 / 1.1.114103"/>
    <w:rsid w:val="00EA4B7B"/>
    <w:pPr>
      <w:numPr>
        <w:numId w:val="11"/>
      </w:numPr>
    </w:pPr>
  </w:style>
  <w:style w:type="numbering" w:customStyle="1" w:styleId="111112113">
    <w:name w:val="1 / 1.1.112113"/>
    <w:rsid w:val="00EA4B7B"/>
    <w:pPr>
      <w:numPr>
        <w:numId w:val="12"/>
      </w:numPr>
    </w:pPr>
  </w:style>
  <w:style w:type="numbering" w:customStyle="1" w:styleId="111111712">
    <w:name w:val="1 / 1.1.111712"/>
    <w:rsid w:val="00EA4B7B"/>
    <w:pPr>
      <w:numPr>
        <w:numId w:val="13"/>
      </w:numPr>
    </w:pPr>
  </w:style>
  <w:style w:type="numbering" w:customStyle="1" w:styleId="1111211812">
    <w:name w:val="1 / 1.1.1211812"/>
    <w:rsid w:val="00EA4B7B"/>
    <w:pPr>
      <w:numPr>
        <w:numId w:val="14"/>
      </w:numPr>
    </w:pPr>
  </w:style>
  <w:style w:type="numbering" w:customStyle="1" w:styleId="111112912">
    <w:name w:val="1 / 1.1.112912"/>
    <w:rsid w:val="00EA4B7B"/>
    <w:pPr>
      <w:numPr>
        <w:numId w:val="15"/>
      </w:numPr>
    </w:pPr>
  </w:style>
  <w:style w:type="numbering" w:customStyle="1" w:styleId="11111283">
    <w:name w:val="1 / 1.1.11283"/>
    <w:rsid w:val="00EA4B7B"/>
    <w:pPr>
      <w:numPr>
        <w:numId w:val="16"/>
      </w:numPr>
    </w:pPr>
  </w:style>
  <w:style w:type="numbering" w:customStyle="1" w:styleId="11115712">
    <w:name w:val="1 / 1.1.15712"/>
    <w:rsid w:val="00EA4B7B"/>
    <w:pPr>
      <w:numPr>
        <w:numId w:val="17"/>
      </w:numPr>
    </w:pPr>
  </w:style>
  <w:style w:type="numbering" w:customStyle="1" w:styleId="11115812">
    <w:name w:val="1 / 1.1.15812"/>
    <w:rsid w:val="00EA4B7B"/>
    <w:pPr>
      <w:numPr>
        <w:numId w:val="18"/>
      </w:numPr>
    </w:pPr>
  </w:style>
  <w:style w:type="numbering" w:customStyle="1" w:styleId="11111612">
    <w:name w:val="1 / 1.1.11612"/>
    <w:rsid w:val="00EA4B7B"/>
    <w:pPr>
      <w:numPr>
        <w:numId w:val="19"/>
      </w:numPr>
    </w:pPr>
  </w:style>
  <w:style w:type="numbering" w:customStyle="1" w:styleId="1111141112">
    <w:name w:val="1 / 1.1.1141112"/>
    <w:rsid w:val="00EA4B7B"/>
    <w:pPr>
      <w:numPr>
        <w:numId w:val="20"/>
      </w:numPr>
    </w:pPr>
  </w:style>
  <w:style w:type="numbering" w:customStyle="1" w:styleId="111131712">
    <w:name w:val="1 / 1.1.131712"/>
    <w:rsid w:val="00EA4B7B"/>
    <w:pPr>
      <w:numPr>
        <w:numId w:val="21"/>
      </w:numPr>
    </w:pPr>
  </w:style>
  <w:style w:type="numbering" w:customStyle="1" w:styleId="11116112">
    <w:name w:val="1 / 1.1.16112"/>
    <w:rsid w:val="00EA4B7B"/>
    <w:pPr>
      <w:numPr>
        <w:numId w:val="22"/>
      </w:numPr>
    </w:pPr>
  </w:style>
  <w:style w:type="numbering" w:customStyle="1" w:styleId="11111310">
    <w:name w:val="1 / 1.1.11310"/>
    <w:rsid w:val="00EA4B7B"/>
    <w:pPr>
      <w:numPr>
        <w:numId w:val="4"/>
      </w:numPr>
    </w:pPr>
  </w:style>
  <w:style w:type="numbering" w:customStyle="1" w:styleId="111121111112">
    <w:name w:val="1 / 1.1.121111112"/>
    <w:rsid w:val="00EA4B7B"/>
    <w:pPr>
      <w:numPr>
        <w:numId w:val="23"/>
      </w:numPr>
    </w:pPr>
  </w:style>
  <w:style w:type="numbering" w:customStyle="1" w:styleId="11114712">
    <w:name w:val="1 / 1.1.14712"/>
    <w:rsid w:val="00EA4B7B"/>
    <w:pPr>
      <w:numPr>
        <w:numId w:val="24"/>
      </w:numPr>
    </w:pPr>
  </w:style>
  <w:style w:type="numbering" w:customStyle="1" w:styleId="111114712">
    <w:name w:val="1 / 1.1.114712"/>
    <w:rsid w:val="00EA4B7B"/>
    <w:pPr>
      <w:numPr>
        <w:numId w:val="25"/>
      </w:numPr>
    </w:pPr>
  </w:style>
  <w:style w:type="numbering" w:customStyle="1" w:styleId="11111111114">
    <w:name w:val="1 / 1.1.11111114"/>
    <w:rsid w:val="00EA4B7B"/>
    <w:pPr>
      <w:numPr>
        <w:numId w:val="26"/>
      </w:numPr>
    </w:pPr>
  </w:style>
  <w:style w:type="numbering" w:customStyle="1" w:styleId="1111121712">
    <w:name w:val="1 / 1.1.1121712"/>
    <w:rsid w:val="00EA4B7B"/>
    <w:pPr>
      <w:numPr>
        <w:numId w:val="27"/>
      </w:numPr>
    </w:pPr>
  </w:style>
  <w:style w:type="numbering" w:customStyle="1" w:styleId="11115912">
    <w:name w:val="1 / 1.1.15912"/>
    <w:rsid w:val="00EA4B7B"/>
    <w:pPr>
      <w:numPr>
        <w:numId w:val="28"/>
      </w:numPr>
    </w:pPr>
  </w:style>
  <w:style w:type="numbering" w:customStyle="1" w:styleId="1111111120">
    <w:name w:val="1 / 1.1.1111120"/>
    <w:rsid w:val="00EA4B7B"/>
    <w:pPr>
      <w:numPr>
        <w:numId w:val="29"/>
      </w:numPr>
    </w:pPr>
  </w:style>
  <w:style w:type="numbering" w:customStyle="1" w:styleId="111121111012">
    <w:name w:val="1 / 1.1.121111012"/>
    <w:rsid w:val="00EA4B7B"/>
    <w:pPr>
      <w:numPr>
        <w:numId w:val="30"/>
      </w:numPr>
    </w:pPr>
  </w:style>
  <w:style w:type="numbering" w:customStyle="1" w:styleId="111121012">
    <w:name w:val="1 / 1.1.121012"/>
    <w:rsid w:val="00EA4B7B"/>
    <w:pPr>
      <w:numPr>
        <w:numId w:val="31"/>
      </w:numPr>
    </w:pPr>
  </w:style>
  <w:style w:type="numbering" w:customStyle="1" w:styleId="111111111103">
    <w:name w:val="1 / 1.1.111111103"/>
    <w:rsid w:val="00EA4B7B"/>
    <w:pPr>
      <w:numPr>
        <w:numId w:val="32"/>
      </w:numPr>
    </w:pPr>
  </w:style>
  <w:style w:type="numbering" w:customStyle="1" w:styleId="111151112">
    <w:name w:val="1 / 1.1.151112"/>
    <w:rsid w:val="00EA4B7B"/>
    <w:pPr>
      <w:numPr>
        <w:numId w:val="33"/>
      </w:numPr>
    </w:pPr>
  </w:style>
  <w:style w:type="numbering" w:customStyle="1" w:styleId="111111111812">
    <w:name w:val="1 / 1.1.111111812"/>
    <w:rsid w:val="00EA4B7B"/>
    <w:pPr>
      <w:numPr>
        <w:numId w:val="34"/>
      </w:numPr>
    </w:pPr>
  </w:style>
  <w:style w:type="numbering" w:customStyle="1" w:styleId="1111410">
    <w:name w:val="1 / 1.1.1410"/>
    <w:rsid w:val="00EA4B7B"/>
    <w:pPr>
      <w:numPr>
        <w:numId w:val="35"/>
      </w:numPr>
    </w:pPr>
  </w:style>
  <w:style w:type="numbering" w:customStyle="1" w:styleId="11112912">
    <w:name w:val="1 / 1.1.12912"/>
    <w:rsid w:val="00EA4B7B"/>
    <w:pPr>
      <w:numPr>
        <w:numId w:val="36"/>
      </w:numPr>
    </w:pPr>
  </w:style>
  <w:style w:type="numbering" w:customStyle="1" w:styleId="1111111111112">
    <w:name w:val="1 / 1.1.1111111112"/>
    <w:rsid w:val="00EA4B7B"/>
    <w:pPr>
      <w:numPr>
        <w:numId w:val="37"/>
      </w:numPr>
    </w:pPr>
  </w:style>
  <w:style w:type="numbering" w:customStyle="1" w:styleId="1111712">
    <w:name w:val="1 / 1.1.1712"/>
    <w:rsid w:val="00EA4B7B"/>
    <w:pPr>
      <w:numPr>
        <w:numId w:val="38"/>
      </w:numPr>
    </w:pPr>
  </w:style>
  <w:style w:type="numbering" w:customStyle="1" w:styleId="11112111912">
    <w:name w:val="1 / 1.1.12111912"/>
    <w:rsid w:val="00EA4B7B"/>
    <w:pPr>
      <w:numPr>
        <w:numId w:val="39"/>
      </w:numPr>
    </w:pPr>
  </w:style>
  <w:style w:type="numbering" w:customStyle="1" w:styleId="11112111103">
    <w:name w:val="1 / 1.1.12111103"/>
    <w:rsid w:val="00EA4B7B"/>
    <w:pPr>
      <w:numPr>
        <w:numId w:val="40"/>
      </w:numPr>
    </w:pPr>
  </w:style>
  <w:style w:type="numbering" w:customStyle="1" w:styleId="1111211193">
    <w:name w:val="1 / 1.1.1211193"/>
    <w:rsid w:val="00EA4B7B"/>
    <w:pPr>
      <w:numPr>
        <w:numId w:val="41"/>
      </w:numPr>
    </w:pPr>
  </w:style>
  <w:style w:type="numbering" w:customStyle="1" w:styleId="11113812">
    <w:name w:val="1 / 1.1.13812"/>
    <w:rsid w:val="00EA4B7B"/>
    <w:pPr>
      <w:numPr>
        <w:numId w:val="42"/>
      </w:numPr>
    </w:pPr>
  </w:style>
  <w:style w:type="numbering" w:customStyle="1" w:styleId="11111211112">
    <w:name w:val="1 / 1.1.11211112"/>
    <w:rsid w:val="00EA4B7B"/>
    <w:pPr>
      <w:numPr>
        <w:numId w:val="43"/>
      </w:numPr>
    </w:pPr>
  </w:style>
  <w:style w:type="numbering" w:customStyle="1" w:styleId="111111111212">
    <w:name w:val="1 / 1.1.111111212"/>
    <w:rsid w:val="00EA4B7B"/>
    <w:pPr>
      <w:numPr>
        <w:numId w:val="44"/>
      </w:numPr>
    </w:pPr>
  </w:style>
  <w:style w:type="numbering" w:customStyle="1" w:styleId="11112111812">
    <w:name w:val="1 / 1.1.12111812"/>
    <w:rsid w:val="00EA4B7B"/>
    <w:pPr>
      <w:numPr>
        <w:numId w:val="45"/>
      </w:numPr>
    </w:pPr>
  </w:style>
  <w:style w:type="numbering" w:customStyle="1" w:styleId="11113012">
    <w:name w:val="1 / 1.1.13012"/>
    <w:rsid w:val="00EA4B7B"/>
    <w:pPr>
      <w:numPr>
        <w:numId w:val="46"/>
      </w:numPr>
    </w:pPr>
  </w:style>
  <w:style w:type="numbering" w:customStyle="1" w:styleId="11114113">
    <w:name w:val="1 / 1.1.14113"/>
    <w:rsid w:val="00EA4B7B"/>
    <w:pPr>
      <w:numPr>
        <w:numId w:val="47"/>
      </w:numPr>
    </w:pPr>
  </w:style>
  <w:style w:type="numbering" w:customStyle="1" w:styleId="11111513">
    <w:name w:val="1 / 1.1.11513"/>
    <w:rsid w:val="00EA4B7B"/>
    <w:pPr>
      <w:numPr>
        <w:numId w:val="48"/>
      </w:numPr>
    </w:pPr>
  </w:style>
  <w:style w:type="numbering" w:customStyle="1" w:styleId="111151012">
    <w:name w:val="1 / 1.1.151012"/>
    <w:rsid w:val="00EA4B7B"/>
    <w:pPr>
      <w:numPr>
        <w:numId w:val="49"/>
      </w:numPr>
    </w:pPr>
  </w:style>
  <w:style w:type="numbering" w:customStyle="1" w:styleId="11115103">
    <w:name w:val="1 / 1.1.15103"/>
    <w:rsid w:val="00EA4B7B"/>
    <w:pPr>
      <w:numPr>
        <w:numId w:val="50"/>
      </w:numPr>
    </w:pPr>
  </w:style>
  <w:style w:type="numbering" w:customStyle="1" w:styleId="111111912">
    <w:name w:val="1 / 1.1.111912"/>
    <w:rsid w:val="00EA4B7B"/>
    <w:pPr>
      <w:numPr>
        <w:numId w:val="62"/>
      </w:numPr>
    </w:pPr>
  </w:style>
  <w:style w:type="numbering" w:customStyle="1" w:styleId="11112111212">
    <w:name w:val="1 / 1.1.12111212"/>
    <w:rsid w:val="00EA4B7B"/>
    <w:pPr>
      <w:numPr>
        <w:numId w:val="51"/>
      </w:numPr>
    </w:pPr>
  </w:style>
  <w:style w:type="numbering" w:customStyle="1" w:styleId="111115112">
    <w:name w:val="1 / 1.1.115112"/>
    <w:rsid w:val="00EA4B7B"/>
    <w:pPr>
      <w:numPr>
        <w:numId w:val="52"/>
      </w:numPr>
    </w:pPr>
  </w:style>
  <w:style w:type="numbering" w:customStyle="1" w:styleId="11111012">
    <w:name w:val="1 / 1.1.11012"/>
    <w:rsid w:val="00EA4B7B"/>
    <w:pPr>
      <w:numPr>
        <w:numId w:val="53"/>
      </w:numPr>
    </w:pPr>
  </w:style>
  <w:style w:type="numbering" w:customStyle="1" w:styleId="1111111111012">
    <w:name w:val="1 / 1.1.1111111012"/>
    <w:rsid w:val="00EA4B7B"/>
    <w:pPr>
      <w:numPr>
        <w:numId w:val="54"/>
      </w:numPr>
    </w:pPr>
  </w:style>
  <w:style w:type="numbering" w:customStyle="1" w:styleId="1111141012">
    <w:name w:val="1 / 1.1.1141012"/>
    <w:rsid w:val="00EA4B7B"/>
    <w:pPr>
      <w:numPr>
        <w:numId w:val="55"/>
      </w:numPr>
    </w:pPr>
  </w:style>
  <w:style w:type="numbering" w:customStyle="1" w:styleId="11111111812">
    <w:name w:val="1 / 1.1.11111812"/>
    <w:rsid w:val="00EA4B7B"/>
    <w:pPr>
      <w:numPr>
        <w:numId w:val="56"/>
      </w:numPr>
    </w:pPr>
  </w:style>
  <w:style w:type="numbering" w:customStyle="1" w:styleId="111112812">
    <w:name w:val="1 / 1.1.112812"/>
    <w:rsid w:val="00EA4B7B"/>
    <w:pPr>
      <w:numPr>
        <w:numId w:val="57"/>
      </w:numPr>
    </w:pPr>
  </w:style>
  <w:style w:type="numbering" w:customStyle="1" w:styleId="111113712">
    <w:name w:val="1 / 1.1.113712"/>
    <w:rsid w:val="00EA4B7B"/>
    <w:pPr>
      <w:numPr>
        <w:numId w:val="58"/>
      </w:numPr>
    </w:pPr>
  </w:style>
  <w:style w:type="numbering" w:customStyle="1" w:styleId="NoList69">
    <w:name w:val="No List69"/>
    <w:next w:val="NoList"/>
    <w:uiPriority w:val="99"/>
    <w:semiHidden/>
    <w:unhideWhenUsed/>
    <w:rsid w:val="00EA4B7B"/>
  </w:style>
  <w:style w:type="table" w:customStyle="1" w:styleId="TableGrid61">
    <w:name w:val="Table Grid61"/>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A4B7B"/>
  </w:style>
  <w:style w:type="numbering" w:customStyle="1" w:styleId="NoList1129">
    <w:name w:val="No List1129"/>
    <w:next w:val="NoList"/>
    <w:semiHidden/>
    <w:rsid w:val="00EA4B7B"/>
  </w:style>
  <w:style w:type="numbering" w:customStyle="1" w:styleId="NoList229">
    <w:name w:val="No List229"/>
    <w:next w:val="NoList"/>
    <w:semiHidden/>
    <w:unhideWhenUsed/>
    <w:rsid w:val="00EA4B7B"/>
  </w:style>
  <w:style w:type="numbering" w:customStyle="1" w:styleId="NoList329">
    <w:name w:val="No List329"/>
    <w:next w:val="NoList"/>
    <w:semiHidden/>
    <w:rsid w:val="00EA4B7B"/>
  </w:style>
  <w:style w:type="numbering" w:customStyle="1" w:styleId="NoList420">
    <w:name w:val="No List420"/>
    <w:next w:val="NoList"/>
    <w:uiPriority w:val="99"/>
    <w:semiHidden/>
    <w:unhideWhenUsed/>
    <w:rsid w:val="00EA4B7B"/>
  </w:style>
  <w:style w:type="numbering" w:customStyle="1" w:styleId="NoList1220">
    <w:name w:val="No List1220"/>
    <w:next w:val="NoList"/>
    <w:uiPriority w:val="99"/>
    <w:semiHidden/>
    <w:rsid w:val="00EA4B7B"/>
  </w:style>
  <w:style w:type="numbering" w:customStyle="1" w:styleId="NoList2120">
    <w:name w:val="No List2120"/>
    <w:next w:val="NoList"/>
    <w:uiPriority w:val="99"/>
    <w:semiHidden/>
    <w:unhideWhenUsed/>
    <w:rsid w:val="00EA4B7B"/>
  </w:style>
  <w:style w:type="numbering" w:customStyle="1" w:styleId="NoList3120">
    <w:name w:val="No List3120"/>
    <w:next w:val="NoList"/>
    <w:semiHidden/>
    <w:rsid w:val="00EA4B7B"/>
  </w:style>
  <w:style w:type="numbering" w:customStyle="1" w:styleId="NoList11120">
    <w:name w:val="No List11120"/>
    <w:next w:val="NoList"/>
    <w:uiPriority w:val="99"/>
    <w:semiHidden/>
    <w:rsid w:val="00EA4B7B"/>
  </w:style>
  <w:style w:type="numbering" w:customStyle="1" w:styleId="NoList11210">
    <w:name w:val="No List11210"/>
    <w:next w:val="NoList"/>
    <w:semiHidden/>
    <w:rsid w:val="00EA4B7B"/>
  </w:style>
  <w:style w:type="numbering" w:customStyle="1" w:styleId="NoList4119">
    <w:name w:val="No List4119"/>
    <w:next w:val="NoList"/>
    <w:semiHidden/>
    <w:rsid w:val="00EA4B7B"/>
  </w:style>
  <w:style w:type="table" w:customStyle="1" w:styleId="TableGrid24">
    <w:name w:val="Table Grid24"/>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A4B7B"/>
  </w:style>
  <w:style w:type="numbering" w:customStyle="1" w:styleId="NoList21119">
    <w:name w:val="No List21119"/>
    <w:next w:val="NoList"/>
    <w:semiHidden/>
    <w:unhideWhenUsed/>
    <w:rsid w:val="00EA4B7B"/>
  </w:style>
  <w:style w:type="numbering" w:customStyle="1" w:styleId="NoList31110">
    <w:name w:val="No List31110"/>
    <w:next w:val="NoList"/>
    <w:semiHidden/>
    <w:rsid w:val="00EA4B7B"/>
  </w:style>
  <w:style w:type="numbering" w:customStyle="1" w:styleId="NoList510">
    <w:name w:val="No List510"/>
    <w:next w:val="NoList"/>
    <w:uiPriority w:val="99"/>
    <w:semiHidden/>
    <w:unhideWhenUsed/>
    <w:rsid w:val="00EA4B7B"/>
  </w:style>
  <w:style w:type="numbering" w:customStyle="1" w:styleId="NoList1310">
    <w:name w:val="No List1310"/>
    <w:next w:val="NoList"/>
    <w:uiPriority w:val="99"/>
    <w:semiHidden/>
    <w:rsid w:val="00EA4B7B"/>
  </w:style>
  <w:style w:type="numbering" w:customStyle="1" w:styleId="NoList111110">
    <w:name w:val="No List111110"/>
    <w:next w:val="NoList"/>
    <w:semiHidden/>
    <w:unhideWhenUsed/>
    <w:rsid w:val="00EA4B7B"/>
  </w:style>
  <w:style w:type="numbering" w:customStyle="1" w:styleId="NoList111119">
    <w:name w:val="No List111119"/>
    <w:next w:val="NoList"/>
    <w:uiPriority w:val="99"/>
    <w:semiHidden/>
    <w:rsid w:val="00EA4B7B"/>
  </w:style>
  <w:style w:type="numbering" w:customStyle="1" w:styleId="NoList2210">
    <w:name w:val="No List2210"/>
    <w:next w:val="NoList"/>
    <w:uiPriority w:val="99"/>
    <w:semiHidden/>
    <w:unhideWhenUsed/>
    <w:rsid w:val="00EA4B7B"/>
  </w:style>
  <w:style w:type="numbering" w:customStyle="1" w:styleId="NoList3210">
    <w:name w:val="No List3210"/>
    <w:next w:val="NoList"/>
    <w:semiHidden/>
    <w:rsid w:val="00EA4B7B"/>
  </w:style>
  <w:style w:type="numbering" w:customStyle="1" w:styleId="NoList41110">
    <w:name w:val="No List41110"/>
    <w:next w:val="NoList"/>
    <w:semiHidden/>
    <w:rsid w:val="00EA4B7B"/>
  </w:style>
  <w:style w:type="numbering" w:customStyle="1" w:styleId="NoList12119">
    <w:name w:val="No List12119"/>
    <w:next w:val="NoList"/>
    <w:semiHidden/>
    <w:rsid w:val="00EA4B7B"/>
  </w:style>
  <w:style w:type="numbering" w:customStyle="1" w:styleId="NoList211110">
    <w:name w:val="No List211110"/>
    <w:next w:val="NoList"/>
    <w:semiHidden/>
    <w:unhideWhenUsed/>
    <w:rsid w:val="00EA4B7B"/>
  </w:style>
  <w:style w:type="numbering" w:customStyle="1" w:styleId="NoList31119">
    <w:name w:val="No List31119"/>
    <w:next w:val="NoList"/>
    <w:semiHidden/>
    <w:rsid w:val="00EA4B7B"/>
  </w:style>
  <w:style w:type="numbering" w:customStyle="1" w:styleId="NoList610">
    <w:name w:val="No List610"/>
    <w:next w:val="NoList"/>
    <w:uiPriority w:val="99"/>
    <w:semiHidden/>
    <w:unhideWhenUsed/>
    <w:rsid w:val="00EA4B7B"/>
  </w:style>
  <w:style w:type="numbering" w:customStyle="1" w:styleId="NoList149">
    <w:name w:val="No List149"/>
    <w:next w:val="NoList"/>
    <w:semiHidden/>
    <w:rsid w:val="00EA4B7B"/>
  </w:style>
  <w:style w:type="numbering" w:customStyle="1" w:styleId="NoList239">
    <w:name w:val="No List239"/>
    <w:next w:val="NoList"/>
    <w:semiHidden/>
    <w:unhideWhenUsed/>
    <w:rsid w:val="00EA4B7B"/>
  </w:style>
  <w:style w:type="numbering" w:customStyle="1" w:styleId="NoList339">
    <w:name w:val="No List339"/>
    <w:next w:val="NoList"/>
    <w:semiHidden/>
    <w:rsid w:val="00EA4B7B"/>
  </w:style>
  <w:style w:type="numbering" w:customStyle="1" w:styleId="NoList79">
    <w:name w:val="No List79"/>
    <w:next w:val="NoList"/>
    <w:uiPriority w:val="99"/>
    <w:semiHidden/>
    <w:unhideWhenUsed/>
    <w:rsid w:val="00EA4B7B"/>
  </w:style>
  <w:style w:type="numbering" w:customStyle="1" w:styleId="NoList159">
    <w:name w:val="No List159"/>
    <w:next w:val="NoList"/>
    <w:semiHidden/>
    <w:rsid w:val="00EA4B7B"/>
  </w:style>
  <w:style w:type="numbering" w:customStyle="1" w:styleId="NoList249">
    <w:name w:val="No List249"/>
    <w:next w:val="NoList"/>
    <w:semiHidden/>
    <w:unhideWhenUsed/>
    <w:rsid w:val="00EA4B7B"/>
  </w:style>
  <w:style w:type="numbering" w:customStyle="1" w:styleId="NoList349">
    <w:name w:val="No List349"/>
    <w:next w:val="NoList"/>
    <w:semiHidden/>
    <w:rsid w:val="00EA4B7B"/>
  </w:style>
  <w:style w:type="numbering" w:customStyle="1" w:styleId="NoList89">
    <w:name w:val="No List89"/>
    <w:next w:val="NoList"/>
    <w:semiHidden/>
    <w:rsid w:val="00EA4B7B"/>
  </w:style>
  <w:style w:type="numbering" w:customStyle="1" w:styleId="NoList99">
    <w:name w:val="No List99"/>
    <w:next w:val="NoList"/>
    <w:semiHidden/>
    <w:rsid w:val="00EA4B7B"/>
  </w:style>
  <w:style w:type="table" w:customStyle="1" w:styleId="Table3Deffects24">
    <w:name w:val="Table 3D effects 24"/>
    <w:basedOn w:val="TableNormal"/>
    <w:next w:val="Table3Deffects2"/>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A4B7B"/>
  </w:style>
  <w:style w:type="numbering" w:customStyle="1" w:styleId="NoList167">
    <w:name w:val="No List167"/>
    <w:next w:val="NoList"/>
    <w:semiHidden/>
    <w:rsid w:val="00EA4B7B"/>
  </w:style>
  <w:style w:type="numbering" w:customStyle="1" w:styleId="NoList177">
    <w:name w:val="No List177"/>
    <w:next w:val="NoList"/>
    <w:semiHidden/>
    <w:rsid w:val="00EA4B7B"/>
  </w:style>
  <w:style w:type="numbering" w:customStyle="1" w:styleId="NoList187">
    <w:name w:val="No List187"/>
    <w:next w:val="NoList"/>
    <w:semiHidden/>
    <w:rsid w:val="00EA4B7B"/>
  </w:style>
  <w:style w:type="numbering" w:customStyle="1" w:styleId="NoList1133">
    <w:name w:val="No List1133"/>
    <w:next w:val="NoList"/>
    <w:semiHidden/>
    <w:rsid w:val="00EA4B7B"/>
  </w:style>
  <w:style w:type="numbering" w:customStyle="1" w:styleId="NoList253">
    <w:name w:val="No List253"/>
    <w:next w:val="NoList"/>
    <w:semiHidden/>
    <w:unhideWhenUsed/>
    <w:rsid w:val="00EA4B7B"/>
  </w:style>
  <w:style w:type="numbering" w:customStyle="1" w:styleId="NoList353">
    <w:name w:val="No List353"/>
    <w:next w:val="NoList"/>
    <w:semiHidden/>
    <w:rsid w:val="00EA4B7B"/>
  </w:style>
  <w:style w:type="numbering" w:customStyle="1" w:styleId="NoList423">
    <w:name w:val="No List423"/>
    <w:next w:val="NoList"/>
    <w:semiHidden/>
    <w:unhideWhenUsed/>
    <w:rsid w:val="00EA4B7B"/>
  </w:style>
  <w:style w:type="numbering" w:customStyle="1" w:styleId="NoList1223">
    <w:name w:val="No List1223"/>
    <w:next w:val="NoList"/>
    <w:semiHidden/>
    <w:rsid w:val="00EA4B7B"/>
  </w:style>
  <w:style w:type="numbering" w:customStyle="1" w:styleId="NoList2123">
    <w:name w:val="No List2123"/>
    <w:next w:val="NoList"/>
    <w:semiHidden/>
    <w:unhideWhenUsed/>
    <w:rsid w:val="00EA4B7B"/>
  </w:style>
  <w:style w:type="numbering" w:customStyle="1" w:styleId="NoList3123">
    <w:name w:val="No List3123"/>
    <w:next w:val="NoList"/>
    <w:semiHidden/>
    <w:rsid w:val="00EA4B7B"/>
  </w:style>
  <w:style w:type="numbering" w:customStyle="1" w:styleId="NoList11123">
    <w:name w:val="No List11123"/>
    <w:next w:val="NoList"/>
    <w:semiHidden/>
    <w:rsid w:val="00EA4B7B"/>
  </w:style>
  <w:style w:type="numbering" w:customStyle="1" w:styleId="NoList11213">
    <w:name w:val="No List11213"/>
    <w:next w:val="NoList"/>
    <w:semiHidden/>
    <w:rsid w:val="00EA4B7B"/>
  </w:style>
  <w:style w:type="numbering" w:customStyle="1" w:styleId="NoList4123">
    <w:name w:val="No List4123"/>
    <w:next w:val="NoList"/>
    <w:semiHidden/>
    <w:rsid w:val="00EA4B7B"/>
  </w:style>
  <w:style w:type="numbering" w:customStyle="1" w:styleId="NoList12123">
    <w:name w:val="No List12123"/>
    <w:next w:val="NoList"/>
    <w:semiHidden/>
    <w:rsid w:val="00EA4B7B"/>
  </w:style>
  <w:style w:type="numbering" w:customStyle="1" w:styleId="NoList21123">
    <w:name w:val="No List21123"/>
    <w:next w:val="NoList"/>
    <w:semiHidden/>
    <w:unhideWhenUsed/>
    <w:rsid w:val="00EA4B7B"/>
  </w:style>
  <w:style w:type="numbering" w:customStyle="1" w:styleId="NoList31123">
    <w:name w:val="No List31123"/>
    <w:next w:val="NoList"/>
    <w:semiHidden/>
    <w:rsid w:val="00EA4B7B"/>
  </w:style>
  <w:style w:type="numbering" w:customStyle="1" w:styleId="NoList513">
    <w:name w:val="No List513"/>
    <w:next w:val="NoList"/>
    <w:semiHidden/>
    <w:unhideWhenUsed/>
    <w:rsid w:val="00EA4B7B"/>
  </w:style>
  <w:style w:type="numbering" w:customStyle="1" w:styleId="NoList1313">
    <w:name w:val="No List1313"/>
    <w:next w:val="NoList"/>
    <w:semiHidden/>
    <w:rsid w:val="00EA4B7B"/>
  </w:style>
  <w:style w:type="numbering" w:customStyle="1" w:styleId="NoList111123">
    <w:name w:val="No List111123"/>
    <w:next w:val="NoList"/>
    <w:semiHidden/>
    <w:unhideWhenUsed/>
    <w:rsid w:val="00EA4B7B"/>
  </w:style>
  <w:style w:type="numbering" w:customStyle="1" w:styleId="NoList1111117">
    <w:name w:val="No List1111117"/>
    <w:next w:val="NoList"/>
    <w:semiHidden/>
    <w:rsid w:val="00EA4B7B"/>
  </w:style>
  <w:style w:type="numbering" w:customStyle="1" w:styleId="NoList2213">
    <w:name w:val="No List2213"/>
    <w:next w:val="NoList"/>
    <w:semiHidden/>
    <w:unhideWhenUsed/>
    <w:rsid w:val="00EA4B7B"/>
  </w:style>
  <w:style w:type="numbering" w:customStyle="1" w:styleId="NoList3213">
    <w:name w:val="No List3213"/>
    <w:next w:val="NoList"/>
    <w:semiHidden/>
    <w:rsid w:val="00EA4B7B"/>
  </w:style>
  <w:style w:type="numbering" w:customStyle="1" w:styleId="NoList41113">
    <w:name w:val="No List41113"/>
    <w:next w:val="NoList"/>
    <w:semiHidden/>
    <w:rsid w:val="00EA4B7B"/>
  </w:style>
  <w:style w:type="numbering" w:customStyle="1" w:styleId="NoList121113">
    <w:name w:val="No List121113"/>
    <w:next w:val="NoList"/>
    <w:semiHidden/>
    <w:rsid w:val="00EA4B7B"/>
  </w:style>
  <w:style w:type="numbering" w:customStyle="1" w:styleId="NoList211113">
    <w:name w:val="No List211113"/>
    <w:next w:val="NoList"/>
    <w:semiHidden/>
    <w:unhideWhenUsed/>
    <w:rsid w:val="00EA4B7B"/>
  </w:style>
  <w:style w:type="numbering" w:customStyle="1" w:styleId="NoList311113">
    <w:name w:val="No List311113"/>
    <w:next w:val="NoList"/>
    <w:semiHidden/>
    <w:rsid w:val="00EA4B7B"/>
  </w:style>
  <w:style w:type="numbering" w:customStyle="1" w:styleId="NoList613">
    <w:name w:val="No List613"/>
    <w:next w:val="NoList"/>
    <w:semiHidden/>
    <w:unhideWhenUsed/>
    <w:rsid w:val="00EA4B7B"/>
  </w:style>
  <w:style w:type="numbering" w:customStyle="1" w:styleId="NoList1413">
    <w:name w:val="No List1413"/>
    <w:next w:val="NoList"/>
    <w:semiHidden/>
    <w:rsid w:val="00EA4B7B"/>
  </w:style>
  <w:style w:type="numbering" w:customStyle="1" w:styleId="NoList2313">
    <w:name w:val="No List2313"/>
    <w:next w:val="NoList"/>
    <w:semiHidden/>
    <w:unhideWhenUsed/>
    <w:rsid w:val="00EA4B7B"/>
  </w:style>
  <w:style w:type="numbering" w:customStyle="1" w:styleId="NoList3313">
    <w:name w:val="No List3313"/>
    <w:next w:val="NoList"/>
    <w:semiHidden/>
    <w:rsid w:val="00EA4B7B"/>
  </w:style>
  <w:style w:type="numbering" w:customStyle="1" w:styleId="NoList713">
    <w:name w:val="No List713"/>
    <w:next w:val="NoList"/>
    <w:semiHidden/>
    <w:unhideWhenUsed/>
    <w:rsid w:val="00EA4B7B"/>
  </w:style>
  <w:style w:type="numbering" w:customStyle="1" w:styleId="NoList1513">
    <w:name w:val="No List1513"/>
    <w:next w:val="NoList"/>
    <w:semiHidden/>
    <w:rsid w:val="00EA4B7B"/>
  </w:style>
  <w:style w:type="numbering" w:customStyle="1" w:styleId="NoList2413">
    <w:name w:val="No List2413"/>
    <w:next w:val="NoList"/>
    <w:semiHidden/>
    <w:unhideWhenUsed/>
    <w:rsid w:val="00EA4B7B"/>
  </w:style>
  <w:style w:type="numbering" w:customStyle="1" w:styleId="NoList3413">
    <w:name w:val="No List3413"/>
    <w:next w:val="NoList"/>
    <w:semiHidden/>
    <w:rsid w:val="00EA4B7B"/>
  </w:style>
  <w:style w:type="numbering" w:customStyle="1" w:styleId="NoList813">
    <w:name w:val="No List813"/>
    <w:next w:val="NoList"/>
    <w:semiHidden/>
    <w:rsid w:val="00EA4B7B"/>
  </w:style>
  <w:style w:type="numbering" w:customStyle="1" w:styleId="NoList913">
    <w:name w:val="No List913"/>
    <w:next w:val="NoList"/>
    <w:semiHidden/>
    <w:rsid w:val="00EA4B7B"/>
  </w:style>
  <w:style w:type="table" w:customStyle="1" w:styleId="TableGrid331">
    <w:name w:val="Table Grid331"/>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A4B7B"/>
  </w:style>
  <w:style w:type="numbering" w:customStyle="1" w:styleId="NoList263">
    <w:name w:val="No List263"/>
    <w:next w:val="NoList"/>
    <w:semiHidden/>
    <w:unhideWhenUsed/>
    <w:rsid w:val="00EA4B7B"/>
  </w:style>
  <w:style w:type="numbering" w:customStyle="1" w:styleId="NoList363">
    <w:name w:val="No List363"/>
    <w:next w:val="NoList"/>
    <w:semiHidden/>
    <w:rsid w:val="00EA4B7B"/>
  </w:style>
  <w:style w:type="table" w:customStyle="1" w:styleId="TableGrid1131">
    <w:name w:val="Table Grid1131"/>
    <w:basedOn w:val="TableNormal"/>
    <w:next w:val="TableGrid"/>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A4B7B"/>
  </w:style>
  <w:style w:type="numbering" w:customStyle="1" w:styleId="NoList1233">
    <w:name w:val="No List1233"/>
    <w:next w:val="NoList"/>
    <w:semiHidden/>
    <w:rsid w:val="00EA4B7B"/>
  </w:style>
  <w:style w:type="numbering" w:customStyle="1" w:styleId="NoList2133">
    <w:name w:val="No List2133"/>
    <w:next w:val="NoList"/>
    <w:semiHidden/>
    <w:unhideWhenUsed/>
    <w:rsid w:val="00EA4B7B"/>
  </w:style>
  <w:style w:type="numbering" w:customStyle="1" w:styleId="NoList3133">
    <w:name w:val="No List3133"/>
    <w:next w:val="NoList"/>
    <w:semiHidden/>
    <w:rsid w:val="00EA4B7B"/>
  </w:style>
  <w:style w:type="numbering" w:customStyle="1" w:styleId="NoList11133">
    <w:name w:val="No List11133"/>
    <w:next w:val="NoList"/>
    <w:semiHidden/>
    <w:rsid w:val="00EA4B7B"/>
  </w:style>
  <w:style w:type="numbering" w:customStyle="1" w:styleId="NoList11223">
    <w:name w:val="No List11223"/>
    <w:next w:val="NoList"/>
    <w:semiHidden/>
    <w:rsid w:val="00EA4B7B"/>
  </w:style>
  <w:style w:type="numbering" w:customStyle="1" w:styleId="NoList4133">
    <w:name w:val="No List4133"/>
    <w:next w:val="NoList"/>
    <w:semiHidden/>
    <w:rsid w:val="00EA4B7B"/>
  </w:style>
  <w:style w:type="table" w:customStyle="1" w:styleId="TableGrid213">
    <w:name w:val="Table Grid213"/>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A4B7B"/>
  </w:style>
  <w:style w:type="numbering" w:customStyle="1" w:styleId="NoList21133">
    <w:name w:val="No List21133"/>
    <w:next w:val="NoList"/>
    <w:semiHidden/>
    <w:unhideWhenUsed/>
    <w:rsid w:val="00EA4B7B"/>
  </w:style>
  <w:style w:type="numbering" w:customStyle="1" w:styleId="NoList31133">
    <w:name w:val="No List31133"/>
    <w:next w:val="NoList"/>
    <w:semiHidden/>
    <w:rsid w:val="00EA4B7B"/>
  </w:style>
  <w:style w:type="numbering" w:customStyle="1" w:styleId="NoList523">
    <w:name w:val="No List523"/>
    <w:next w:val="NoList"/>
    <w:semiHidden/>
    <w:unhideWhenUsed/>
    <w:rsid w:val="00EA4B7B"/>
  </w:style>
  <w:style w:type="numbering" w:customStyle="1" w:styleId="NoList1323">
    <w:name w:val="No List1323"/>
    <w:next w:val="NoList"/>
    <w:semiHidden/>
    <w:rsid w:val="00EA4B7B"/>
  </w:style>
  <w:style w:type="numbering" w:customStyle="1" w:styleId="NoList111133">
    <w:name w:val="No List111133"/>
    <w:next w:val="NoList"/>
    <w:semiHidden/>
    <w:unhideWhenUsed/>
    <w:rsid w:val="00EA4B7B"/>
  </w:style>
  <w:style w:type="numbering" w:customStyle="1" w:styleId="NoList1111123">
    <w:name w:val="No List1111123"/>
    <w:next w:val="NoList"/>
    <w:semiHidden/>
    <w:rsid w:val="00EA4B7B"/>
  </w:style>
  <w:style w:type="numbering" w:customStyle="1" w:styleId="NoList2223">
    <w:name w:val="No List2223"/>
    <w:next w:val="NoList"/>
    <w:semiHidden/>
    <w:unhideWhenUsed/>
    <w:rsid w:val="00EA4B7B"/>
  </w:style>
  <w:style w:type="numbering" w:customStyle="1" w:styleId="NoList3223">
    <w:name w:val="No List3223"/>
    <w:next w:val="NoList"/>
    <w:semiHidden/>
    <w:rsid w:val="00EA4B7B"/>
  </w:style>
  <w:style w:type="numbering" w:customStyle="1" w:styleId="NoList41123">
    <w:name w:val="No List41123"/>
    <w:next w:val="NoList"/>
    <w:semiHidden/>
    <w:rsid w:val="00EA4B7B"/>
  </w:style>
  <w:style w:type="numbering" w:customStyle="1" w:styleId="NoList121123">
    <w:name w:val="No List121123"/>
    <w:next w:val="NoList"/>
    <w:semiHidden/>
    <w:rsid w:val="00EA4B7B"/>
  </w:style>
  <w:style w:type="numbering" w:customStyle="1" w:styleId="NoList211123">
    <w:name w:val="No List211123"/>
    <w:next w:val="NoList"/>
    <w:semiHidden/>
    <w:unhideWhenUsed/>
    <w:rsid w:val="00EA4B7B"/>
  </w:style>
  <w:style w:type="numbering" w:customStyle="1" w:styleId="NoList311123">
    <w:name w:val="No List311123"/>
    <w:next w:val="NoList"/>
    <w:semiHidden/>
    <w:rsid w:val="00EA4B7B"/>
  </w:style>
  <w:style w:type="numbering" w:customStyle="1" w:styleId="NoList623">
    <w:name w:val="No List623"/>
    <w:next w:val="NoList"/>
    <w:semiHidden/>
    <w:unhideWhenUsed/>
    <w:rsid w:val="00EA4B7B"/>
  </w:style>
  <w:style w:type="numbering" w:customStyle="1" w:styleId="NoList1423">
    <w:name w:val="No List1423"/>
    <w:next w:val="NoList"/>
    <w:semiHidden/>
    <w:rsid w:val="00EA4B7B"/>
  </w:style>
  <w:style w:type="numbering" w:customStyle="1" w:styleId="NoList2323">
    <w:name w:val="No List2323"/>
    <w:next w:val="NoList"/>
    <w:semiHidden/>
    <w:unhideWhenUsed/>
    <w:rsid w:val="00EA4B7B"/>
  </w:style>
  <w:style w:type="numbering" w:customStyle="1" w:styleId="NoList3323">
    <w:name w:val="No List3323"/>
    <w:next w:val="NoList"/>
    <w:semiHidden/>
    <w:rsid w:val="00EA4B7B"/>
  </w:style>
  <w:style w:type="numbering" w:customStyle="1" w:styleId="NoList723">
    <w:name w:val="No List723"/>
    <w:next w:val="NoList"/>
    <w:semiHidden/>
    <w:unhideWhenUsed/>
    <w:rsid w:val="00EA4B7B"/>
  </w:style>
  <w:style w:type="numbering" w:customStyle="1" w:styleId="NoList1523">
    <w:name w:val="No List1523"/>
    <w:next w:val="NoList"/>
    <w:semiHidden/>
    <w:rsid w:val="00EA4B7B"/>
  </w:style>
  <w:style w:type="numbering" w:customStyle="1" w:styleId="NoList2423">
    <w:name w:val="No List2423"/>
    <w:next w:val="NoList"/>
    <w:semiHidden/>
    <w:unhideWhenUsed/>
    <w:rsid w:val="00EA4B7B"/>
  </w:style>
  <w:style w:type="numbering" w:customStyle="1" w:styleId="NoList3423">
    <w:name w:val="No List3423"/>
    <w:next w:val="NoList"/>
    <w:semiHidden/>
    <w:rsid w:val="00EA4B7B"/>
  </w:style>
  <w:style w:type="numbering" w:customStyle="1" w:styleId="NoList823">
    <w:name w:val="No List823"/>
    <w:next w:val="NoList"/>
    <w:semiHidden/>
    <w:rsid w:val="00EA4B7B"/>
  </w:style>
  <w:style w:type="numbering" w:customStyle="1" w:styleId="NoList923">
    <w:name w:val="No List923"/>
    <w:next w:val="NoList"/>
    <w:semiHidden/>
    <w:rsid w:val="00EA4B7B"/>
  </w:style>
  <w:style w:type="table" w:customStyle="1" w:styleId="Table3Deffects213">
    <w:name w:val="Table 3D effects 213"/>
    <w:basedOn w:val="TableNormal"/>
    <w:next w:val="Table3Deffects2"/>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A4B7B"/>
  </w:style>
  <w:style w:type="numbering" w:customStyle="1" w:styleId="NoList1103">
    <w:name w:val="No List1103"/>
    <w:next w:val="NoList"/>
    <w:semiHidden/>
    <w:rsid w:val="00EA4B7B"/>
  </w:style>
  <w:style w:type="numbering" w:customStyle="1" w:styleId="NoList1153">
    <w:name w:val="No List1153"/>
    <w:next w:val="NoList"/>
    <w:semiHidden/>
    <w:unhideWhenUsed/>
    <w:rsid w:val="00EA4B7B"/>
  </w:style>
  <w:style w:type="numbering" w:customStyle="1" w:styleId="NoList11143">
    <w:name w:val="No List11143"/>
    <w:next w:val="NoList"/>
    <w:semiHidden/>
    <w:rsid w:val="00EA4B7B"/>
  </w:style>
  <w:style w:type="numbering" w:customStyle="1" w:styleId="NoList273">
    <w:name w:val="No List273"/>
    <w:next w:val="NoList"/>
    <w:semiHidden/>
    <w:unhideWhenUsed/>
    <w:rsid w:val="00EA4B7B"/>
  </w:style>
  <w:style w:type="numbering" w:customStyle="1" w:styleId="NoList373">
    <w:name w:val="No List373"/>
    <w:next w:val="NoList"/>
    <w:semiHidden/>
    <w:rsid w:val="00EA4B7B"/>
  </w:style>
  <w:style w:type="numbering" w:customStyle="1" w:styleId="NoList443">
    <w:name w:val="No List443"/>
    <w:next w:val="NoList"/>
    <w:semiHidden/>
    <w:unhideWhenUsed/>
    <w:rsid w:val="00EA4B7B"/>
  </w:style>
  <w:style w:type="numbering" w:customStyle="1" w:styleId="NoList1243">
    <w:name w:val="No List1243"/>
    <w:next w:val="NoList"/>
    <w:semiHidden/>
    <w:rsid w:val="00EA4B7B"/>
  </w:style>
  <w:style w:type="numbering" w:customStyle="1" w:styleId="NoList2143">
    <w:name w:val="No List2143"/>
    <w:next w:val="NoList"/>
    <w:semiHidden/>
    <w:unhideWhenUsed/>
    <w:rsid w:val="00EA4B7B"/>
  </w:style>
  <w:style w:type="numbering" w:customStyle="1" w:styleId="NoList3143">
    <w:name w:val="No List3143"/>
    <w:next w:val="NoList"/>
    <w:semiHidden/>
    <w:rsid w:val="00EA4B7B"/>
  </w:style>
  <w:style w:type="numbering" w:customStyle="1" w:styleId="NoList111143">
    <w:name w:val="No List111143"/>
    <w:next w:val="NoList"/>
    <w:semiHidden/>
    <w:rsid w:val="00EA4B7B"/>
  </w:style>
  <w:style w:type="numbering" w:customStyle="1" w:styleId="NoList11233">
    <w:name w:val="No List11233"/>
    <w:next w:val="NoList"/>
    <w:semiHidden/>
    <w:rsid w:val="00EA4B7B"/>
  </w:style>
  <w:style w:type="numbering" w:customStyle="1" w:styleId="NoList4143">
    <w:name w:val="No List4143"/>
    <w:next w:val="NoList"/>
    <w:semiHidden/>
    <w:rsid w:val="00EA4B7B"/>
  </w:style>
  <w:style w:type="numbering" w:customStyle="1" w:styleId="NoList12143">
    <w:name w:val="No List12143"/>
    <w:next w:val="NoList"/>
    <w:semiHidden/>
    <w:rsid w:val="00EA4B7B"/>
  </w:style>
  <w:style w:type="numbering" w:customStyle="1" w:styleId="NoList21143">
    <w:name w:val="No List21143"/>
    <w:next w:val="NoList"/>
    <w:semiHidden/>
    <w:unhideWhenUsed/>
    <w:rsid w:val="00EA4B7B"/>
  </w:style>
  <w:style w:type="numbering" w:customStyle="1" w:styleId="NoList31143">
    <w:name w:val="No List31143"/>
    <w:next w:val="NoList"/>
    <w:semiHidden/>
    <w:rsid w:val="00EA4B7B"/>
  </w:style>
  <w:style w:type="numbering" w:customStyle="1" w:styleId="NoList533">
    <w:name w:val="No List533"/>
    <w:next w:val="NoList"/>
    <w:semiHidden/>
    <w:unhideWhenUsed/>
    <w:rsid w:val="00EA4B7B"/>
  </w:style>
  <w:style w:type="numbering" w:customStyle="1" w:styleId="NoList1333">
    <w:name w:val="No List1333"/>
    <w:next w:val="NoList"/>
    <w:semiHidden/>
    <w:rsid w:val="00EA4B7B"/>
  </w:style>
  <w:style w:type="numbering" w:customStyle="1" w:styleId="NoList1111133">
    <w:name w:val="No List1111133"/>
    <w:next w:val="NoList"/>
    <w:semiHidden/>
    <w:unhideWhenUsed/>
    <w:rsid w:val="00EA4B7B"/>
  </w:style>
  <w:style w:type="numbering" w:customStyle="1" w:styleId="NoList11111113">
    <w:name w:val="No List11111113"/>
    <w:next w:val="NoList"/>
    <w:semiHidden/>
    <w:rsid w:val="00EA4B7B"/>
  </w:style>
  <w:style w:type="numbering" w:customStyle="1" w:styleId="NoList2233">
    <w:name w:val="No List2233"/>
    <w:next w:val="NoList"/>
    <w:semiHidden/>
    <w:unhideWhenUsed/>
    <w:rsid w:val="00EA4B7B"/>
  </w:style>
  <w:style w:type="numbering" w:customStyle="1" w:styleId="NoList3233">
    <w:name w:val="No List3233"/>
    <w:next w:val="NoList"/>
    <w:semiHidden/>
    <w:rsid w:val="00EA4B7B"/>
  </w:style>
  <w:style w:type="numbering" w:customStyle="1" w:styleId="NoList41133">
    <w:name w:val="No List41133"/>
    <w:next w:val="NoList"/>
    <w:semiHidden/>
    <w:rsid w:val="00EA4B7B"/>
  </w:style>
  <w:style w:type="numbering" w:customStyle="1" w:styleId="NoList121133">
    <w:name w:val="No List121133"/>
    <w:next w:val="NoList"/>
    <w:semiHidden/>
    <w:rsid w:val="00EA4B7B"/>
  </w:style>
  <w:style w:type="numbering" w:customStyle="1" w:styleId="NoList211133">
    <w:name w:val="No List211133"/>
    <w:next w:val="NoList"/>
    <w:semiHidden/>
    <w:unhideWhenUsed/>
    <w:rsid w:val="00EA4B7B"/>
  </w:style>
  <w:style w:type="numbering" w:customStyle="1" w:styleId="NoList311133">
    <w:name w:val="No List311133"/>
    <w:next w:val="NoList"/>
    <w:semiHidden/>
    <w:rsid w:val="00EA4B7B"/>
  </w:style>
  <w:style w:type="numbering" w:customStyle="1" w:styleId="NoList633">
    <w:name w:val="No List633"/>
    <w:next w:val="NoList"/>
    <w:semiHidden/>
    <w:unhideWhenUsed/>
    <w:rsid w:val="00EA4B7B"/>
  </w:style>
  <w:style w:type="numbering" w:customStyle="1" w:styleId="NoList1433">
    <w:name w:val="No List1433"/>
    <w:next w:val="NoList"/>
    <w:semiHidden/>
    <w:rsid w:val="00EA4B7B"/>
  </w:style>
  <w:style w:type="numbering" w:customStyle="1" w:styleId="NoList2333">
    <w:name w:val="No List2333"/>
    <w:next w:val="NoList"/>
    <w:semiHidden/>
    <w:unhideWhenUsed/>
    <w:rsid w:val="00EA4B7B"/>
  </w:style>
  <w:style w:type="numbering" w:customStyle="1" w:styleId="NoList3333">
    <w:name w:val="No List3333"/>
    <w:next w:val="NoList"/>
    <w:semiHidden/>
    <w:rsid w:val="00EA4B7B"/>
  </w:style>
  <w:style w:type="numbering" w:customStyle="1" w:styleId="NoList733">
    <w:name w:val="No List733"/>
    <w:next w:val="NoList"/>
    <w:semiHidden/>
    <w:unhideWhenUsed/>
    <w:rsid w:val="00EA4B7B"/>
  </w:style>
  <w:style w:type="numbering" w:customStyle="1" w:styleId="NoList1533">
    <w:name w:val="No List1533"/>
    <w:next w:val="NoList"/>
    <w:semiHidden/>
    <w:rsid w:val="00EA4B7B"/>
  </w:style>
  <w:style w:type="numbering" w:customStyle="1" w:styleId="NoList2433">
    <w:name w:val="No List2433"/>
    <w:next w:val="NoList"/>
    <w:semiHidden/>
    <w:unhideWhenUsed/>
    <w:rsid w:val="00EA4B7B"/>
  </w:style>
  <w:style w:type="numbering" w:customStyle="1" w:styleId="NoList3433">
    <w:name w:val="No List3433"/>
    <w:next w:val="NoList"/>
    <w:semiHidden/>
    <w:rsid w:val="00EA4B7B"/>
  </w:style>
  <w:style w:type="numbering" w:customStyle="1" w:styleId="NoList833">
    <w:name w:val="No List833"/>
    <w:next w:val="NoList"/>
    <w:semiHidden/>
    <w:rsid w:val="00EA4B7B"/>
  </w:style>
  <w:style w:type="numbering" w:customStyle="1" w:styleId="NoList933">
    <w:name w:val="No List933"/>
    <w:next w:val="NoList"/>
    <w:semiHidden/>
    <w:rsid w:val="00EA4B7B"/>
  </w:style>
  <w:style w:type="numbering" w:customStyle="1" w:styleId="NoList1013">
    <w:name w:val="No List1013"/>
    <w:next w:val="NoList"/>
    <w:semiHidden/>
    <w:rsid w:val="00EA4B7B"/>
  </w:style>
  <w:style w:type="numbering" w:customStyle="1" w:styleId="NoList1613">
    <w:name w:val="No List1613"/>
    <w:next w:val="NoList"/>
    <w:semiHidden/>
    <w:rsid w:val="00EA4B7B"/>
  </w:style>
  <w:style w:type="numbering" w:customStyle="1" w:styleId="NoList1713">
    <w:name w:val="No List1713"/>
    <w:next w:val="NoList"/>
    <w:semiHidden/>
    <w:rsid w:val="00EA4B7B"/>
  </w:style>
  <w:style w:type="numbering" w:customStyle="1" w:styleId="NoList1813">
    <w:name w:val="No List1813"/>
    <w:next w:val="NoList"/>
    <w:semiHidden/>
    <w:rsid w:val="00EA4B7B"/>
  </w:style>
  <w:style w:type="numbering" w:customStyle="1" w:styleId="NoList1913">
    <w:name w:val="No List1913"/>
    <w:next w:val="NoList"/>
    <w:semiHidden/>
    <w:rsid w:val="00EA4B7B"/>
  </w:style>
  <w:style w:type="numbering" w:customStyle="1" w:styleId="NoList202">
    <w:name w:val="No List202"/>
    <w:next w:val="NoList"/>
    <w:uiPriority w:val="99"/>
    <w:semiHidden/>
    <w:rsid w:val="00EA4B7B"/>
  </w:style>
  <w:style w:type="numbering" w:customStyle="1" w:styleId="NoList1162">
    <w:name w:val="No List1162"/>
    <w:next w:val="NoList"/>
    <w:semiHidden/>
    <w:unhideWhenUsed/>
    <w:rsid w:val="00EA4B7B"/>
  </w:style>
  <w:style w:type="numbering" w:customStyle="1" w:styleId="NoList1172">
    <w:name w:val="No List1172"/>
    <w:next w:val="NoList"/>
    <w:semiHidden/>
    <w:rsid w:val="00EA4B7B"/>
  </w:style>
  <w:style w:type="numbering" w:customStyle="1" w:styleId="NoList282">
    <w:name w:val="No List282"/>
    <w:next w:val="NoList"/>
    <w:semiHidden/>
    <w:unhideWhenUsed/>
    <w:rsid w:val="00EA4B7B"/>
  </w:style>
  <w:style w:type="numbering" w:customStyle="1" w:styleId="NoList382">
    <w:name w:val="No List382"/>
    <w:next w:val="NoList"/>
    <w:semiHidden/>
    <w:rsid w:val="00EA4B7B"/>
  </w:style>
  <w:style w:type="numbering" w:customStyle="1" w:styleId="NoList452">
    <w:name w:val="No List452"/>
    <w:next w:val="NoList"/>
    <w:semiHidden/>
    <w:unhideWhenUsed/>
    <w:rsid w:val="00EA4B7B"/>
  </w:style>
  <w:style w:type="numbering" w:customStyle="1" w:styleId="NoList1252">
    <w:name w:val="No List1252"/>
    <w:next w:val="NoList"/>
    <w:semiHidden/>
    <w:rsid w:val="00EA4B7B"/>
  </w:style>
  <w:style w:type="numbering" w:customStyle="1" w:styleId="NoList2152">
    <w:name w:val="No List2152"/>
    <w:next w:val="NoList"/>
    <w:semiHidden/>
    <w:unhideWhenUsed/>
    <w:rsid w:val="00EA4B7B"/>
  </w:style>
  <w:style w:type="numbering" w:customStyle="1" w:styleId="NoList3152">
    <w:name w:val="No List3152"/>
    <w:next w:val="NoList"/>
    <w:semiHidden/>
    <w:rsid w:val="00EA4B7B"/>
  </w:style>
  <w:style w:type="numbering" w:customStyle="1" w:styleId="NoList11152">
    <w:name w:val="No List11152"/>
    <w:next w:val="NoList"/>
    <w:semiHidden/>
    <w:rsid w:val="00EA4B7B"/>
  </w:style>
  <w:style w:type="numbering" w:customStyle="1" w:styleId="NoList11242">
    <w:name w:val="No List11242"/>
    <w:next w:val="NoList"/>
    <w:semiHidden/>
    <w:rsid w:val="00EA4B7B"/>
  </w:style>
  <w:style w:type="numbering" w:customStyle="1" w:styleId="NoList4152">
    <w:name w:val="No List4152"/>
    <w:next w:val="NoList"/>
    <w:semiHidden/>
    <w:rsid w:val="00EA4B7B"/>
  </w:style>
  <w:style w:type="numbering" w:customStyle="1" w:styleId="NoList12152">
    <w:name w:val="No List12152"/>
    <w:next w:val="NoList"/>
    <w:semiHidden/>
    <w:rsid w:val="00EA4B7B"/>
  </w:style>
  <w:style w:type="numbering" w:customStyle="1" w:styleId="NoList21152">
    <w:name w:val="No List21152"/>
    <w:next w:val="NoList"/>
    <w:semiHidden/>
    <w:unhideWhenUsed/>
    <w:rsid w:val="00EA4B7B"/>
  </w:style>
  <w:style w:type="numbering" w:customStyle="1" w:styleId="NoList31152">
    <w:name w:val="No List31152"/>
    <w:next w:val="NoList"/>
    <w:semiHidden/>
    <w:rsid w:val="00EA4B7B"/>
  </w:style>
  <w:style w:type="numbering" w:customStyle="1" w:styleId="NoList542">
    <w:name w:val="No List542"/>
    <w:next w:val="NoList"/>
    <w:semiHidden/>
    <w:unhideWhenUsed/>
    <w:rsid w:val="00EA4B7B"/>
  </w:style>
  <w:style w:type="numbering" w:customStyle="1" w:styleId="NoList1342">
    <w:name w:val="No List1342"/>
    <w:next w:val="NoList"/>
    <w:semiHidden/>
    <w:rsid w:val="00EA4B7B"/>
  </w:style>
  <w:style w:type="numbering" w:customStyle="1" w:styleId="NoList111152">
    <w:name w:val="No List111152"/>
    <w:next w:val="NoList"/>
    <w:semiHidden/>
    <w:unhideWhenUsed/>
    <w:rsid w:val="00EA4B7B"/>
  </w:style>
  <w:style w:type="numbering" w:customStyle="1" w:styleId="NoList1111142">
    <w:name w:val="No List1111142"/>
    <w:next w:val="NoList"/>
    <w:semiHidden/>
    <w:rsid w:val="00EA4B7B"/>
  </w:style>
  <w:style w:type="numbering" w:customStyle="1" w:styleId="NoList2242">
    <w:name w:val="No List2242"/>
    <w:next w:val="NoList"/>
    <w:semiHidden/>
    <w:unhideWhenUsed/>
    <w:rsid w:val="00EA4B7B"/>
  </w:style>
  <w:style w:type="numbering" w:customStyle="1" w:styleId="NoList3242">
    <w:name w:val="No List3242"/>
    <w:next w:val="NoList"/>
    <w:semiHidden/>
    <w:rsid w:val="00EA4B7B"/>
  </w:style>
  <w:style w:type="numbering" w:customStyle="1" w:styleId="NoList41142">
    <w:name w:val="No List41142"/>
    <w:next w:val="NoList"/>
    <w:semiHidden/>
    <w:rsid w:val="00EA4B7B"/>
  </w:style>
  <w:style w:type="numbering" w:customStyle="1" w:styleId="NoList121142">
    <w:name w:val="No List121142"/>
    <w:next w:val="NoList"/>
    <w:semiHidden/>
    <w:rsid w:val="00EA4B7B"/>
  </w:style>
  <w:style w:type="numbering" w:customStyle="1" w:styleId="NoList211142">
    <w:name w:val="No List211142"/>
    <w:next w:val="NoList"/>
    <w:semiHidden/>
    <w:unhideWhenUsed/>
    <w:rsid w:val="00EA4B7B"/>
  </w:style>
  <w:style w:type="numbering" w:customStyle="1" w:styleId="NoList311142">
    <w:name w:val="No List311142"/>
    <w:next w:val="NoList"/>
    <w:semiHidden/>
    <w:rsid w:val="00EA4B7B"/>
  </w:style>
  <w:style w:type="numbering" w:customStyle="1" w:styleId="NoList642">
    <w:name w:val="No List642"/>
    <w:next w:val="NoList"/>
    <w:semiHidden/>
    <w:unhideWhenUsed/>
    <w:rsid w:val="00EA4B7B"/>
  </w:style>
  <w:style w:type="numbering" w:customStyle="1" w:styleId="NoList1442">
    <w:name w:val="No List1442"/>
    <w:next w:val="NoList"/>
    <w:semiHidden/>
    <w:rsid w:val="00EA4B7B"/>
  </w:style>
  <w:style w:type="numbering" w:customStyle="1" w:styleId="NoList2342">
    <w:name w:val="No List2342"/>
    <w:next w:val="NoList"/>
    <w:semiHidden/>
    <w:unhideWhenUsed/>
    <w:rsid w:val="00EA4B7B"/>
  </w:style>
  <w:style w:type="numbering" w:customStyle="1" w:styleId="NoList3342">
    <w:name w:val="No List3342"/>
    <w:next w:val="NoList"/>
    <w:semiHidden/>
    <w:rsid w:val="00EA4B7B"/>
  </w:style>
  <w:style w:type="numbering" w:customStyle="1" w:styleId="NoList742">
    <w:name w:val="No List742"/>
    <w:next w:val="NoList"/>
    <w:semiHidden/>
    <w:unhideWhenUsed/>
    <w:rsid w:val="00EA4B7B"/>
  </w:style>
  <w:style w:type="numbering" w:customStyle="1" w:styleId="NoList1542">
    <w:name w:val="No List1542"/>
    <w:next w:val="NoList"/>
    <w:semiHidden/>
    <w:rsid w:val="00EA4B7B"/>
  </w:style>
  <w:style w:type="numbering" w:customStyle="1" w:styleId="NoList2442">
    <w:name w:val="No List2442"/>
    <w:next w:val="NoList"/>
    <w:semiHidden/>
    <w:unhideWhenUsed/>
    <w:rsid w:val="00EA4B7B"/>
  </w:style>
  <w:style w:type="numbering" w:customStyle="1" w:styleId="NoList3442">
    <w:name w:val="No List3442"/>
    <w:next w:val="NoList"/>
    <w:semiHidden/>
    <w:rsid w:val="00EA4B7B"/>
  </w:style>
  <w:style w:type="numbering" w:customStyle="1" w:styleId="NoList842">
    <w:name w:val="No List842"/>
    <w:next w:val="NoList"/>
    <w:semiHidden/>
    <w:rsid w:val="00EA4B7B"/>
  </w:style>
  <w:style w:type="numbering" w:customStyle="1" w:styleId="NoList942">
    <w:name w:val="No List942"/>
    <w:next w:val="NoList"/>
    <w:semiHidden/>
    <w:rsid w:val="00EA4B7B"/>
  </w:style>
  <w:style w:type="numbering" w:customStyle="1" w:styleId="NoList1022">
    <w:name w:val="No List1022"/>
    <w:next w:val="NoList"/>
    <w:semiHidden/>
    <w:rsid w:val="00EA4B7B"/>
  </w:style>
  <w:style w:type="numbering" w:customStyle="1" w:styleId="NoList1622">
    <w:name w:val="No List1622"/>
    <w:next w:val="NoList"/>
    <w:semiHidden/>
    <w:rsid w:val="00EA4B7B"/>
  </w:style>
  <w:style w:type="numbering" w:customStyle="1" w:styleId="NoList11312">
    <w:name w:val="No List11312"/>
    <w:next w:val="NoList"/>
    <w:semiHidden/>
    <w:rsid w:val="00EA4B7B"/>
  </w:style>
  <w:style w:type="numbering" w:customStyle="1" w:styleId="NoList2512">
    <w:name w:val="No List2512"/>
    <w:next w:val="NoList"/>
    <w:semiHidden/>
    <w:unhideWhenUsed/>
    <w:rsid w:val="00EA4B7B"/>
  </w:style>
  <w:style w:type="numbering" w:customStyle="1" w:styleId="NoList3512">
    <w:name w:val="No List3512"/>
    <w:next w:val="NoList"/>
    <w:semiHidden/>
    <w:rsid w:val="00EA4B7B"/>
  </w:style>
  <w:style w:type="numbering" w:customStyle="1" w:styleId="NoList4212">
    <w:name w:val="No List4212"/>
    <w:next w:val="NoList"/>
    <w:semiHidden/>
    <w:unhideWhenUsed/>
    <w:rsid w:val="00EA4B7B"/>
  </w:style>
  <w:style w:type="numbering" w:customStyle="1" w:styleId="NoList12212">
    <w:name w:val="No List12212"/>
    <w:next w:val="NoList"/>
    <w:semiHidden/>
    <w:rsid w:val="00EA4B7B"/>
  </w:style>
  <w:style w:type="numbering" w:customStyle="1" w:styleId="NoList21212">
    <w:name w:val="No List21212"/>
    <w:next w:val="NoList"/>
    <w:semiHidden/>
    <w:unhideWhenUsed/>
    <w:rsid w:val="00EA4B7B"/>
  </w:style>
  <w:style w:type="numbering" w:customStyle="1" w:styleId="NoList31212">
    <w:name w:val="No List31212"/>
    <w:next w:val="NoList"/>
    <w:semiHidden/>
    <w:rsid w:val="00EA4B7B"/>
  </w:style>
  <w:style w:type="numbering" w:customStyle="1" w:styleId="NoList111212">
    <w:name w:val="No List111212"/>
    <w:next w:val="NoList"/>
    <w:semiHidden/>
    <w:rsid w:val="00EA4B7B"/>
  </w:style>
  <w:style w:type="numbering" w:customStyle="1" w:styleId="NoList112112">
    <w:name w:val="No List112112"/>
    <w:next w:val="NoList"/>
    <w:semiHidden/>
    <w:rsid w:val="00EA4B7B"/>
  </w:style>
  <w:style w:type="numbering" w:customStyle="1" w:styleId="NoList41212">
    <w:name w:val="No List41212"/>
    <w:next w:val="NoList"/>
    <w:semiHidden/>
    <w:rsid w:val="00EA4B7B"/>
  </w:style>
  <w:style w:type="numbering" w:customStyle="1" w:styleId="NoList121212">
    <w:name w:val="No List121212"/>
    <w:next w:val="NoList"/>
    <w:semiHidden/>
    <w:rsid w:val="00EA4B7B"/>
  </w:style>
  <w:style w:type="numbering" w:customStyle="1" w:styleId="NoList211212">
    <w:name w:val="No List211212"/>
    <w:next w:val="NoList"/>
    <w:semiHidden/>
    <w:unhideWhenUsed/>
    <w:rsid w:val="00EA4B7B"/>
  </w:style>
  <w:style w:type="numbering" w:customStyle="1" w:styleId="NoList311212">
    <w:name w:val="No List311212"/>
    <w:next w:val="NoList"/>
    <w:semiHidden/>
    <w:rsid w:val="00EA4B7B"/>
  </w:style>
  <w:style w:type="numbering" w:customStyle="1" w:styleId="NoList5112">
    <w:name w:val="No List5112"/>
    <w:next w:val="NoList"/>
    <w:semiHidden/>
    <w:unhideWhenUsed/>
    <w:rsid w:val="00EA4B7B"/>
  </w:style>
  <w:style w:type="numbering" w:customStyle="1" w:styleId="NoList13112">
    <w:name w:val="No List13112"/>
    <w:next w:val="NoList"/>
    <w:semiHidden/>
    <w:rsid w:val="00EA4B7B"/>
  </w:style>
  <w:style w:type="numbering" w:customStyle="1" w:styleId="NoList1111212">
    <w:name w:val="No List1111212"/>
    <w:next w:val="NoList"/>
    <w:semiHidden/>
    <w:unhideWhenUsed/>
    <w:rsid w:val="00EA4B7B"/>
  </w:style>
  <w:style w:type="numbering" w:customStyle="1" w:styleId="NoList11111122">
    <w:name w:val="No List11111122"/>
    <w:next w:val="NoList"/>
    <w:semiHidden/>
    <w:rsid w:val="00EA4B7B"/>
  </w:style>
  <w:style w:type="numbering" w:customStyle="1" w:styleId="NoList22112">
    <w:name w:val="No List22112"/>
    <w:next w:val="NoList"/>
    <w:semiHidden/>
    <w:unhideWhenUsed/>
    <w:rsid w:val="00EA4B7B"/>
  </w:style>
  <w:style w:type="numbering" w:customStyle="1" w:styleId="NoList32112">
    <w:name w:val="No List32112"/>
    <w:next w:val="NoList"/>
    <w:semiHidden/>
    <w:rsid w:val="00EA4B7B"/>
  </w:style>
  <w:style w:type="numbering" w:customStyle="1" w:styleId="NoList411112">
    <w:name w:val="No List411112"/>
    <w:next w:val="NoList"/>
    <w:semiHidden/>
    <w:rsid w:val="00EA4B7B"/>
  </w:style>
  <w:style w:type="numbering" w:customStyle="1" w:styleId="NoList1211112">
    <w:name w:val="No List1211112"/>
    <w:next w:val="NoList"/>
    <w:semiHidden/>
    <w:rsid w:val="00EA4B7B"/>
  </w:style>
  <w:style w:type="numbering" w:customStyle="1" w:styleId="NoList2111112">
    <w:name w:val="No List2111112"/>
    <w:next w:val="NoList"/>
    <w:semiHidden/>
    <w:unhideWhenUsed/>
    <w:rsid w:val="00EA4B7B"/>
  </w:style>
  <w:style w:type="numbering" w:customStyle="1" w:styleId="NoList3111112">
    <w:name w:val="No List3111112"/>
    <w:next w:val="NoList"/>
    <w:semiHidden/>
    <w:rsid w:val="00EA4B7B"/>
  </w:style>
  <w:style w:type="numbering" w:customStyle="1" w:styleId="NoList6112">
    <w:name w:val="No List6112"/>
    <w:next w:val="NoList"/>
    <w:semiHidden/>
    <w:unhideWhenUsed/>
    <w:rsid w:val="00EA4B7B"/>
  </w:style>
  <w:style w:type="numbering" w:customStyle="1" w:styleId="NoList14112">
    <w:name w:val="No List14112"/>
    <w:next w:val="NoList"/>
    <w:semiHidden/>
    <w:rsid w:val="00EA4B7B"/>
  </w:style>
  <w:style w:type="numbering" w:customStyle="1" w:styleId="NoList23112">
    <w:name w:val="No List23112"/>
    <w:next w:val="NoList"/>
    <w:semiHidden/>
    <w:unhideWhenUsed/>
    <w:rsid w:val="00EA4B7B"/>
  </w:style>
  <w:style w:type="numbering" w:customStyle="1" w:styleId="NoList33112">
    <w:name w:val="No List33112"/>
    <w:next w:val="NoList"/>
    <w:semiHidden/>
    <w:rsid w:val="00EA4B7B"/>
  </w:style>
  <w:style w:type="numbering" w:customStyle="1" w:styleId="NoList7112">
    <w:name w:val="No List7112"/>
    <w:next w:val="NoList"/>
    <w:semiHidden/>
    <w:unhideWhenUsed/>
    <w:rsid w:val="00EA4B7B"/>
  </w:style>
  <w:style w:type="numbering" w:customStyle="1" w:styleId="NoList15112">
    <w:name w:val="No List15112"/>
    <w:next w:val="NoList"/>
    <w:semiHidden/>
    <w:rsid w:val="00EA4B7B"/>
  </w:style>
  <w:style w:type="numbering" w:customStyle="1" w:styleId="NoList24112">
    <w:name w:val="No List24112"/>
    <w:next w:val="NoList"/>
    <w:semiHidden/>
    <w:unhideWhenUsed/>
    <w:rsid w:val="00EA4B7B"/>
  </w:style>
  <w:style w:type="numbering" w:customStyle="1" w:styleId="NoList34112">
    <w:name w:val="No List34112"/>
    <w:next w:val="NoList"/>
    <w:semiHidden/>
    <w:rsid w:val="00EA4B7B"/>
  </w:style>
  <w:style w:type="numbering" w:customStyle="1" w:styleId="NoList8112">
    <w:name w:val="No List8112"/>
    <w:next w:val="NoList"/>
    <w:semiHidden/>
    <w:rsid w:val="00EA4B7B"/>
  </w:style>
  <w:style w:type="numbering" w:customStyle="1" w:styleId="NoList9112">
    <w:name w:val="No List9112"/>
    <w:next w:val="NoList"/>
    <w:semiHidden/>
    <w:rsid w:val="00EA4B7B"/>
  </w:style>
  <w:style w:type="numbering" w:customStyle="1" w:styleId="NoList1722">
    <w:name w:val="No List1722"/>
    <w:next w:val="NoList"/>
    <w:semiHidden/>
    <w:unhideWhenUsed/>
    <w:rsid w:val="00EA4B7B"/>
  </w:style>
  <w:style w:type="numbering" w:customStyle="1" w:styleId="NoList11412">
    <w:name w:val="No List11412"/>
    <w:next w:val="NoList"/>
    <w:uiPriority w:val="99"/>
    <w:semiHidden/>
    <w:rsid w:val="00EA4B7B"/>
  </w:style>
  <w:style w:type="numbering" w:customStyle="1" w:styleId="NoList2612">
    <w:name w:val="No List2612"/>
    <w:next w:val="NoList"/>
    <w:semiHidden/>
    <w:unhideWhenUsed/>
    <w:rsid w:val="00EA4B7B"/>
  </w:style>
  <w:style w:type="numbering" w:customStyle="1" w:styleId="NoList3612">
    <w:name w:val="No List3612"/>
    <w:next w:val="NoList"/>
    <w:semiHidden/>
    <w:rsid w:val="00EA4B7B"/>
  </w:style>
  <w:style w:type="numbering" w:customStyle="1" w:styleId="NoList4312">
    <w:name w:val="No List4312"/>
    <w:next w:val="NoList"/>
    <w:uiPriority w:val="99"/>
    <w:semiHidden/>
    <w:unhideWhenUsed/>
    <w:rsid w:val="00EA4B7B"/>
  </w:style>
  <w:style w:type="numbering" w:customStyle="1" w:styleId="NoList12312">
    <w:name w:val="No List12312"/>
    <w:next w:val="NoList"/>
    <w:uiPriority w:val="99"/>
    <w:semiHidden/>
    <w:rsid w:val="00EA4B7B"/>
  </w:style>
  <w:style w:type="numbering" w:customStyle="1" w:styleId="NoList21312">
    <w:name w:val="No List21312"/>
    <w:next w:val="NoList"/>
    <w:uiPriority w:val="99"/>
    <w:semiHidden/>
    <w:unhideWhenUsed/>
    <w:rsid w:val="00EA4B7B"/>
  </w:style>
  <w:style w:type="numbering" w:customStyle="1" w:styleId="NoList31312">
    <w:name w:val="No List31312"/>
    <w:next w:val="NoList"/>
    <w:semiHidden/>
    <w:rsid w:val="00EA4B7B"/>
  </w:style>
  <w:style w:type="numbering" w:customStyle="1" w:styleId="NoList111312">
    <w:name w:val="No List111312"/>
    <w:next w:val="NoList"/>
    <w:semiHidden/>
    <w:rsid w:val="00EA4B7B"/>
  </w:style>
  <w:style w:type="numbering" w:customStyle="1" w:styleId="NoList112212">
    <w:name w:val="No List112212"/>
    <w:next w:val="NoList"/>
    <w:semiHidden/>
    <w:rsid w:val="00EA4B7B"/>
  </w:style>
  <w:style w:type="numbering" w:customStyle="1" w:styleId="NoList41312">
    <w:name w:val="No List41312"/>
    <w:next w:val="NoList"/>
    <w:semiHidden/>
    <w:rsid w:val="00EA4B7B"/>
  </w:style>
  <w:style w:type="numbering" w:customStyle="1" w:styleId="NoList121312">
    <w:name w:val="No List121312"/>
    <w:next w:val="NoList"/>
    <w:semiHidden/>
    <w:rsid w:val="00EA4B7B"/>
  </w:style>
  <w:style w:type="numbering" w:customStyle="1" w:styleId="NoList211312">
    <w:name w:val="No List211312"/>
    <w:next w:val="NoList"/>
    <w:semiHidden/>
    <w:unhideWhenUsed/>
    <w:rsid w:val="00EA4B7B"/>
  </w:style>
  <w:style w:type="numbering" w:customStyle="1" w:styleId="NoList311312">
    <w:name w:val="No List311312"/>
    <w:next w:val="NoList"/>
    <w:semiHidden/>
    <w:rsid w:val="00EA4B7B"/>
  </w:style>
  <w:style w:type="numbering" w:customStyle="1" w:styleId="NoList5212">
    <w:name w:val="No List5212"/>
    <w:next w:val="NoList"/>
    <w:uiPriority w:val="99"/>
    <w:semiHidden/>
    <w:unhideWhenUsed/>
    <w:rsid w:val="00EA4B7B"/>
  </w:style>
  <w:style w:type="numbering" w:customStyle="1" w:styleId="NoList13212">
    <w:name w:val="No List13212"/>
    <w:next w:val="NoList"/>
    <w:uiPriority w:val="99"/>
    <w:semiHidden/>
    <w:rsid w:val="00EA4B7B"/>
  </w:style>
  <w:style w:type="numbering" w:customStyle="1" w:styleId="NoList1111312">
    <w:name w:val="No List1111312"/>
    <w:next w:val="NoList"/>
    <w:uiPriority w:val="99"/>
    <w:semiHidden/>
    <w:unhideWhenUsed/>
    <w:rsid w:val="00EA4B7B"/>
  </w:style>
  <w:style w:type="numbering" w:customStyle="1" w:styleId="NoList11111212">
    <w:name w:val="No List11111212"/>
    <w:next w:val="NoList"/>
    <w:semiHidden/>
    <w:rsid w:val="00EA4B7B"/>
  </w:style>
  <w:style w:type="numbering" w:customStyle="1" w:styleId="NoList22212">
    <w:name w:val="No List22212"/>
    <w:next w:val="NoList"/>
    <w:uiPriority w:val="99"/>
    <w:semiHidden/>
    <w:unhideWhenUsed/>
    <w:rsid w:val="00EA4B7B"/>
  </w:style>
  <w:style w:type="numbering" w:customStyle="1" w:styleId="NoList32212">
    <w:name w:val="No List32212"/>
    <w:next w:val="NoList"/>
    <w:semiHidden/>
    <w:rsid w:val="00EA4B7B"/>
  </w:style>
  <w:style w:type="numbering" w:customStyle="1" w:styleId="NoList411212">
    <w:name w:val="No List411212"/>
    <w:next w:val="NoList"/>
    <w:semiHidden/>
    <w:rsid w:val="00EA4B7B"/>
  </w:style>
  <w:style w:type="numbering" w:customStyle="1" w:styleId="NoList1211212">
    <w:name w:val="No List1211212"/>
    <w:next w:val="NoList"/>
    <w:semiHidden/>
    <w:rsid w:val="00EA4B7B"/>
  </w:style>
  <w:style w:type="numbering" w:customStyle="1" w:styleId="NoList2111212">
    <w:name w:val="No List2111212"/>
    <w:next w:val="NoList"/>
    <w:semiHidden/>
    <w:unhideWhenUsed/>
    <w:rsid w:val="00EA4B7B"/>
  </w:style>
  <w:style w:type="numbering" w:customStyle="1" w:styleId="NoList3111212">
    <w:name w:val="No List3111212"/>
    <w:next w:val="NoList"/>
    <w:semiHidden/>
    <w:rsid w:val="00EA4B7B"/>
  </w:style>
  <w:style w:type="numbering" w:customStyle="1" w:styleId="NoList6212">
    <w:name w:val="No List6212"/>
    <w:next w:val="NoList"/>
    <w:uiPriority w:val="99"/>
    <w:semiHidden/>
    <w:unhideWhenUsed/>
    <w:rsid w:val="00EA4B7B"/>
  </w:style>
  <w:style w:type="numbering" w:customStyle="1" w:styleId="NoList14212">
    <w:name w:val="No List14212"/>
    <w:next w:val="NoList"/>
    <w:semiHidden/>
    <w:rsid w:val="00EA4B7B"/>
  </w:style>
  <w:style w:type="numbering" w:customStyle="1" w:styleId="NoList23212">
    <w:name w:val="No List23212"/>
    <w:next w:val="NoList"/>
    <w:semiHidden/>
    <w:unhideWhenUsed/>
    <w:rsid w:val="00EA4B7B"/>
  </w:style>
  <w:style w:type="numbering" w:customStyle="1" w:styleId="NoList33212">
    <w:name w:val="No List33212"/>
    <w:next w:val="NoList"/>
    <w:semiHidden/>
    <w:rsid w:val="00EA4B7B"/>
  </w:style>
  <w:style w:type="numbering" w:customStyle="1" w:styleId="NoList7212">
    <w:name w:val="No List7212"/>
    <w:next w:val="NoList"/>
    <w:uiPriority w:val="99"/>
    <w:semiHidden/>
    <w:unhideWhenUsed/>
    <w:rsid w:val="00EA4B7B"/>
  </w:style>
  <w:style w:type="numbering" w:customStyle="1" w:styleId="NoList15212">
    <w:name w:val="No List15212"/>
    <w:next w:val="NoList"/>
    <w:semiHidden/>
    <w:rsid w:val="00EA4B7B"/>
  </w:style>
  <w:style w:type="numbering" w:customStyle="1" w:styleId="NoList24212">
    <w:name w:val="No List24212"/>
    <w:next w:val="NoList"/>
    <w:semiHidden/>
    <w:unhideWhenUsed/>
    <w:rsid w:val="00EA4B7B"/>
  </w:style>
  <w:style w:type="numbering" w:customStyle="1" w:styleId="NoList34212">
    <w:name w:val="No List34212"/>
    <w:next w:val="NoList"/>
    <w:semiHidden/>
    <w:rsid w:val="00EA4B7B"/>
  </w:style>
  <w:style w:type="numbering" w:customStyle="1" w:styleId="NoList8212">
    <w:name w:val="No List8212"/>
    <w:next w:val="NoList"/>
    <w:semiHidden/>
    <w:rsid w:val="00EA4B7B"/>
  </w:style>
  <w:style w:type="numbering" w:customStyle="1" w:styleId="NoList9212">
    <w:name w:val="No List9212"/>
    <w:next w:val="NoList"/>
    <w:semiHidden/>
    <w:rsid w:val="00EA4B7B"/>
  </w:style>
  <w:style w:type="numbering" w:customStyle="1" w:styleId="NoList1822">
    <w:name w:val="No List1822"/>
    <w:next w:val="NoList"/>
    <w:uiPriority w:val="99"/>
    <w:semiHidden/>
    <w:unhideWhenUsed/>
    <w:rsid w:val="00EA4B7B"/>
  </w:style>
  <w:style w:type="numbering" w:customStyle="1" w:styleId="NoList1922">
    <w:name w:val="No List1922"/>
    <w:next w:val="NoList"/>
    <w:semiHidden/>
    <w:rsid w:val="00EA4B7B"/>
  </w:style>
  <w:style w:type="numbering" w:customStyle="1" w:styleId="NoList11012">
    <w:name w:val="No List11012"/>
    <w:next w:val="NoList"/>
    <w:uiPriority w:val="99"/>
    <w:semiHidden/>
    <w:rsid w:val="00EA4B7B"/>
  </w:style>
  <w:style w:type="numbering" w:customStyle="1" w:styleId="NoList11512">
    <w:name w:val="No List11512"/>
    <w:next w:val="NoList"/>
    <w:semiHidden/>
    <w:unhideWhenUsed/>
    <w:rsid w:val="00EA4B7B"/>
  </w:style>
  <w:style w:type="numbering" w:customStyle="1" w:styleId="NoList111412">
    <w:name w:val="No List111412"/>
    <w:next w:val="NoList"/>
    <w:uiPriority w:val="99"/>
    <w:semiHidden/>
    <w:rsid w:val="00EA4B7B"/>
  </w:style>
  <w:style w:type="numbering" w:customStyle="1" w:styleId="NoList2712">
    <w:name w:val="No List2712"/>
    <w:next w:val="NoList"/>
    <w:semiHidden/>
    <w:unhideWhenUsed/>
    <w:rsid w:val="00EA4B7B"/>
  </w:style>
  <w:style w:type="numbering" w:customStyle="1" w:styleId="NoList3712">
    <w:name w:val="No List3712"/>
    <w:next w:val="NoList"/>
    <w:semiHidden/>
    <w:rsid w:val="00EA4B7B"/>
  </w:style>
  <w:style w:type="numbering" w:customStyle="1" w:styleId="NoList4412">
    <w:name w:val="No List4412"/>
    <w:next w:val="NoList"/>
    <w:uiPriority w:val="99"/>
    <w:semiHidden/>
    <w:unhideWhenUsed/>
    <w:rsid w:val="00EA4B7B"/>
  </w:style>
  <w:style w:type="numbering" w:customStyle="1" w:styleId="NoList12412">
    <w:name w:val="No List12412"/>
    <w:next w:val="NoList"/>
    <w:uiPriority w:val="99"/>
    <w:semiHidden/>
    <w:rsid w:val="00EA4B7B"/>
  </w:style>
  <w:style w:type="numbering" w:customStyle="1" w:styleId="NoList21412">
    <w:name w:val="No List21412"/>
    <w:next w:val="NoList"/>
    <w:uiPriority w:val="99"/>
    <w:semiHidden/>
    <w:unhideWhenUsed/>
    <w:rsid w:val="00EA4B7B"/>
  </w:style>
  <w:style w:type="numbering" w:customStyle="1" w:styleId="NoList31412">
    <w:name w:val="No List31412"/>
    <w:next w:val="NoList"/>
    <w:semiHidden/>
    <w:rsid w:val="00EA4B7B"/>
  </w:style>
  <w:style w:type="numbering" w:customStyle="1" w:styleId="NoList1111412">
    <w:name w:val="No List1111412"/>
    <w:next w:val="NoList"/>
    <w:semiHidden/>
    <w:rsid w:val="00EA4B7B"/>
  </w:style>
  <w:style w:type="numbering" w:customStyle="1" w:styleId="NoList112312">
    <w:name w:val="No List112312"/>
    <w:next w:val="NoList"/>
    <w:semiHidden/>
    <w:rsid w:val="00EA4B7B"/>
  </w:style>
  <w:style w:type="numbering" w:customStyle="1" w:styleId="NoList41412">
    <w:name w:val="No List41412"/>
    <w:next w:val="NoList"/>
    <w:semiHidden/>
    <w:rsid w:val="00EA4B7B"/>
  </w:style>
  <w:style w:type="numbering" w:customStyle="1" w:styleId="NoList121412">
    <w:name w:val="No List121412"/>
    <w:next w:val="NoList"/>
    <w:semiHidden/>
    <w:rsid w:val="00EA4B7B"/>
  </w:style>
  <w:style w:type="numbering" w:customStyle="1" w:styleId="NoList211412">
    <w:name w:val="No List211412"/>
    <w:next w:val="NoList"/>
    <w:semiHidden/>
    <w:unhideWhenUsed/>
    <w:rsid w:val="00EA4B7B"/>
  </w:style>
  <w:style w:type="numbering" w:customStyle="1" w:styleId="NoList311412">
    <w:name w:val="No List311412"/>
    <w:next w:val="NoList"/>
    <w:semiHidden/>
    <w:rsid w:val="00EA4B7B"/>
  </w:style>
  <w:style w:type="numbering" w:customStyle="1" w:styleId="NoList5312">
    <w:name w:val="No List5312"/>
    <w:next w:val="NoList"/>
    <w:uiPriority w:val="99"/>
    <w:semiHidden/>
    <w:unhideWhenUsed/>
    <w:rsid w:val="00EA4B7B"/>
  </w:style>
  <w:style w:type="numbering" w:customStyle="1" w:styleId="NoList13312">
    <w:name w:val="No List13312"/>
    <w:next w:val="NoList"/>
    <w:uiPriority w:val="99"/>
    <w:semiHidden/>
    <w:rsid w:val="00EA4B7B"/>
  </w:style>
  <w:style w:type="numbering" w:customStyle="1" w:styleId="NoList11111312">
    <w:name w:val="No List11111312"/>
    <w:next w:val="NoList"/>
    <w:uiPriority w:val="99"/>
    <w:semiHidden/>
    <w:unhideWhenUsed/>
    <w:rsid w:val="00EA4B7B"/>
  </w:style>
  <w:style w:type="numbering" w:customStyle="1" w:styleId="NoList111111112">
    <w:name w:val="No List111111112"/>
    <w:next w:val="NoList"/>
    <w:semiHidden/>
    <w:rsid w:val="00EA4B7B"/>
  </w:style>
  <w:style w:type="numbering" w:customStyle="1" w:styleId="NoList22312">
    <w:name w:val="No List22312"/>
    <w:next w:val="NoList"/>
    <w:uiPriority w:val="99"/>
    <w:semiHidden/>
    <w:unhideWhenUsed/>
    <w:rsid w:val="00EA4B7B"/>
  </w:style>
  <w:style w:type="numbering" w:customStyle="1" w:styleId="NoList32312">
    <w:name w:val="No List32312"/>
    <w:next w:val="NoList"/>
    <w:semiHidden/>
    <w:rsid w:val="00EA4B7B"/>
  </w:style>
  <w:style w:type="numbering" w:customStyle="1" w:styleId="NoList411312">
    <w:name w:val="No List411312"/>
    <w:next w:val="NoList"/>
    <w:semiHidden/>
    <w:rsid w:val="00EA4B7B"/>
  </w:style>
  <w:style w:type="numbering" w:customStyle="1" w:styleId="NoList1211312">
    <w:name w:val="No List1211312"/>
    <w:next w:val="NoList"/>
    <w:semiHidden/>
    <w:rsid w:val="00EA4B7B"/>
  </w:style>
  <w:style w:type="numbering" w:customStyle="1" w:styleId="NoList2111312">
    <w:name w:val="No List2111312"/>
    <w:next w:val="NoList"/>
    <w:semiHidden/>
    <w:unhideWhenUsed/>
    <w:rsid w:val="00EA4B7B"/>
  </w:style>
  <w:style w:type="numbering" w:customStyle="1" w:styleId="NoList3111312">
    <w:name w:val="No List3111312"/>
    <w:next w:val="NoList"/>
    <w:semiHidden/>
    <w:rsid w:val="00EA4B7B"/>
  </w:style>
  <w:style w:type="numbering" w:customStyle="1" w:styleId="NoList6312">
    <w:name w:val="No List6312"/>
    <w:next w:val="NoList"/>
    <w:uiPriority w:val="99"/>
    <w:semiHidden/>
    <w:unhideWhenUsed/>
    <w:rsid w:val="00EA4B7B"/>
  </w:style>
  <w:style w:type="numbering" w:customStyle="1" w:styleId="NoList14312">
    <w:name w:val="No List14312"/>
    <w:next w:val="NoList"/>
    <w:semiHidden/>
    <w:rsid w:val="00EA4B7B"/>
  </w:style>
  <w:style w:type="numbering" w:customStyle="1" w:styleId="NoList23312">
    <w:name w:val="No List23312"/>
    <w:next w:val="NoList"/>
    <w:semiHidden/>
    <w:unhideWhenUsed/>
    <w:rsid w:val="00EA4B7B"/>
  </w:style>
  <w:style w:type="numbering" w:customStyle="1" w:styleId="NoList33312">
    <w:name w:val="No List33312"/>
    <w:next w:val="NoList"/>
    <w:semiHidden/>
    <w:rsid w:val="00EA4B7B"/>
  </w:style>
  <w:style w:type="numbering" w:customStyle="1" w:styleId="NoList7312">
    <w:name w:val="No List7312"/>
    <w:next w:val="NoList"/>
    <w:uiPriority w:val="99"/>
    <w:semiHidden/>
    <w:unhideWhenUsed/>
    <w:rsid w:val="00EA4B7B"/>
  </w:style>
  <w:style w:type="numbering" w:customStyle="1" w:styleId="NoList15312">
    <w:name w:val="No List15312"/>
    <w:next w:val="NoList"/>
    <w:semiHidden/>
    <w:rsid w:val="00EA4B7B"/>
  </w:style>
  <w:style w:type="numbering" w:customStyle="1" w:styleId="NoList24312">
    <w:name w:val="No List24312"/>
    <w:next w:val="NoList"/>
    <w:semiHidden/>
    <w:unhideWhenUsed/>
    <w:rsid w:val="00EA4B7B"/>
  </w:style>
  <w:style w:type="numbering" w:customStyle="1" w:styleId="NoList34312">
    <w:name w:val="No List34312"/>
    <w:next w:val="NoList"/>
    <w:semiHidden/>
    <w:rsid w:val="00EA4B7B"/>
  </w:style>
  <w:style w:type="numbering" w:customStyle="1" w:styleId="NoList8312">
    <w:name w:val="No List8312"/>
    <w:next w:val="NoList"/>
    <w:semiHidden/>
    <w:rsid w:val="00EA4B7B"/>
  </w:style>
  <w:style w:type="numbering" w:customStyle="1" w:styleId="NoList9312">
    <w:name w:val="No List9312"/>
    <w:next w:val="NoList"/>
    <w:semiHidden/>
    <w:rsid w:val="00EA4B7B"/>
  </w:style>
  <w:style w:type="numbering" w:customStyle="1" w:styleId="NoList10112">
    <w:name w:val="No List10112"/>
    <w:next w:val="NoList"/>
    <w:semiHidden/>
    <w:rsid w:val="00EA4B7B"/>
  </w:style>
  <w:style w:type="numbering" w:customStyle="1" w:styleId="NoList16112">
    <w:name w:val="No List16112"/>
    <w:next w:val="NoList"/>
    <w:semiHidden/>
    <w:rsid w:val="00EA4B7B"/>
  </w:style>
  <w:style w:type="numbering" w:customStyle="1" w:styleId="NoList17112">
    <w:name w:val="No List17112"/>
    <w:next w:val="NoList"/>
    <w:semiHidden/>
    <w:rsid w:val="00EA4B7B"/>
  </w:style>
  <w:style w:type="numbering" w:customStyle="1" w:styleId="NoList18112">
    <w:name w:val="No List18112"/>
    <w:next w:val="NoList"/>
    <w:semiHidden/>
    <w:rsid w:val="00EA4B7B"/>
  </w:style>
  <w:style w:type="numbering" w:customStyle="1" w:styleId="NoList19112">
    <w:name w:val="No List19112"/>
    <w:next w:val="NoList"/>
    <w:semiHidden/>
    <w:rsid w:val="00EA4B7B"/>
  </w:style>
  <w:style w:type="numbering" w:customStyle="1" w:styleId="NoList292">
    <w:name w:val="No List292"/>
    <w:next w:val="NoList"/>
    <w:uiPriority w:val="99"/>
    <w:semiHidden/>
    <w:rsid w:val="00EA4B7B"/>
  </w:style>
  <w:style w:type="numbering" w:customStyle="1" w:styleId="NoList1182">
    <w:name w:val="No List1182"/>
    <w:next w:val="NoList"/>
    <w:uiPriority w:val="99"/>
    <w:semiHidden/>
    <w:rsid w:val="00EA4B7B"/>
  </w:style>
  <w:style w:type="numbering" w:customStyle="1" w:styleId="NoList1192">
    <w:name w:val="No List1192"/>
    <w:next w:val="NoList"/>
    <w:semiHidden/>
    <w:unhideWhenUsed/>
    <w:rsid w:val="00EA4B7B"/>
  </w:style>
  <w:style w:type="numbering" w:customStyle="1" w:styleId="NoList11162">
    <w:name w:val="No List11162"/>
    <w:next w:val="NoList"/>
    <w:uiPriority w:val="99"/>
    <w:semiHidden/>
    <w:rsid w:val="00EA4B7B"/>
  </w:style>
  <w:style w:type="numbering" w:customStyle="1" w:styleId="NoList2102">
    <w:name w:val="No List2102"/>
    <w:next w:val="NoList"/>
    <w:semiHidden/>
    <w:unhideWhenUsed/>
    <w:rsid w:val="00EA4B7B"/>
  </w:style>
  <w:style w:type="numbering" w:customStyle="1" w:styleId="NoList392">
    <w:name w:val="No List392"/>
    <w:next w:val="NoList"/>
    <w:semiHidden/>
    <w:rsid w:val="00EA4B7B"/>
  </w:style>
  <w:style w:type="numbering" w:customStyle="1" w:styleId="NoList462">
    <w:name w:val="No List462"/>
    <w:next w:val="NoList"/>
    <w:uiPriority w:val="99"/>
    <w:semiHidden/>
    <w:unhideWhenUsed/>
    <w:rsid w:val="00EA4B7B"/>
  </w:style>
  <w:style w:type="numbering" w:customStyle="1" w:styleId="NoList1262">
    <w:name w:val="No List1262"/>
    <w:next w:val="NoList"/>
    <w:uiPriority w:val="99"/>
    <w:semiHidden/>
    <w:rsid w:val="00EA4B7B"/>
  </w:style>
  <w:style w:type="numbering" w:customStyle="1" w:styleId="NoList2162">
    <w:name w:val="No List2162"/>
    <w:next w:val="NoList"/>
    <w:uiPriority w:val="99"/>
    <w:semiHidden/>
    <w:unhideWhenUsed/>
    <w:rsid w:val="00EA4B7B"/>
  </w:style>
  <w:style w:type="numbering" w:customStyle="1" w:styleId="NoList3162">
    <w:name w:val="No List3162"/>
    <w:next w:val="NoList"/>
    <w:semiHidden/>
    <w:rsid w:val="00EA4B7B"/>
  </w:style>
  <w:style w:type="numbering" w:customStyle="1" w:styleId="NoList111162">
    <w:name w:val="No List111162"/>
    <w:next w:val="NoList"/>
    <w:semiHidden/>
    <w:rsid w:val="00EA4B7B"/>
  </w:style>
  <w:style w:type="numbering" w:customStyle="1" w:styleId="NoList11252">
    <w:name w:val="No List11252"/>
    <w:next w:val="NoList"/>
    <w:semiHidden/>
    <w:rsid w:val="00EA4B7B"/>
  </w:style>
  <w:style w:type="numbering" w:customStyle="1" w:styleId="NoList4162">
    <w:name w:val="No List4162"/>
    <w:next w:val="NoList"/>
    <w:semiHidden/>
    <w:rsid w:val="00EA4B7B"/>
  </w:style>
  <w:style w:type="numbering" w:customStyle="1" w:styleId="NoList12162">
    <w:name w:val="No List12162"/>
    <w:next w:val="NoList"/>
    <w:semiHidden/>
    <w:rsid w:val="00EA4B7B"/>
  </w:style>
  <w:style w:type="numbering" w:customStyle="1" w:styleId="NoList21162">
    <w:name w:val="No List21162"/>
    <w:next w:val="NoList"/>
    <w:semiHidden/>
    <w:unhideWhenUsed/>
    <w:rsid w:val="00EA4B7B"/>
  </w:style>
  <w:style w:type="numbering" w:customStyle="1" w:styleId="NoList31162">
    <w:name w:val="No List31162"/>
    <w:next w:val="NoList"/>
    <w:semiHidden/>
    <w:rsid w:val="00EA4B7B"/>
  </w:style>
  <w:style w:type="numbering" w:customStyle="1" w:styleId="NoList552">
    <w:name w:val="No List552"/>
    <w:next w:val="NoList"/>
    <w:uiPriority w:val="99"/>
    <w:semiHidden/>
    <w:unhideWhenUsed/>
    <w:rsid w:val="00EA4B7B"/>
  </w:style>
  <w:style w:type="numbering" w:customStyle="1" w:styleId="NoList1352">
    <w:name w:val="No List1352"/>
    <w:next w:val="NoList"/>
    <w:uiPriority w:val="99"/>
    <w:semiHidden/>
    <w:rsid w:val="00EA4B7B"/>
  </w:style>
  <w:style w:type="numbering" w:customStyle="1" w:styleId="NoList1111152">
    <w:name w:val="No List1111152"/>
    <w:next w:val="NoList"/>
    <w:uiPriority w:val="99"/>
    <w:semiHidden/>
    <w:unhideWhenUsed/>
    <w:rsid w:val="00EA4B7B"/>
  </w:style>
  <w:style w:type="numbering" w:customStyle="1" w:styleId="NoList11111132">
    <w:name w:val="No List11111132"/>
    <w:next w:val="NoList"/>
    <w:semiHidden/>
    <w:rsid w:val="00EA4B7B"/>
  </w:style>
  <w:style w:type="numbering" w:customStyle="1" w:styleId="NoList2252">
    <w:name w:val="No List2252"/>
    <w:next w:val="NoList"/>
    <w:uiPriority w:val="99"/>
    <w:semiHidden/>
    <w:unhideWhenUsed/>
    <w:rsid w:val="00EA4B7B"/>
  </w:style>
  <w:style w:type="numbering" w:customStyle="1" w:styleId="NoList3252">
    <w:name w:val="No List3252"/>
    <w:next w:val="NoList"/>
    <w:semiHidden/>
    <w:rsid w:val="00EA4B7B"/>
  </w:style>
  <w:style w:type="numbering" w:customStyle="1" w:styleId="NoList41152">
    <w:name w:val="No List41152"/>
    <w:next w:val="NoList"/>
    <w:semiHidden/>
    <w:rsid w:val="00EA4B7B"/>
  </w:style>
  <w:style w:type="numbering" w:customStyle="1" w:styleId="NoList121152">
    <w:name w:val="No List121152"/>
    <w:next w:val="NoList"/>
    <w:semiHidden/>
    <w:rsid w:val="00EA4B7B"/>
  </w:style>
  <w:style w:type="numbering" w:customStyle="1" w:styleId="NoList211152">
    <w:name w:val="No List211152"/>
    <w:next w:val="NoList"/>
    <w:semiHidden/>
    <w:unhideWhenUsed/>
    <w:rsid w:val="00EA4B7B"/>
  </w:style>
  <w:style w:type="numbering" w:customStyle="1" w:styleId="NoList311152">
    <w:name w:val="No List311152"/>
    <w:next w:val="NoList"/>
    <w:semiHidden/>
    <w:rsid w:val="00EA4B7B"/>
  </w:style>
  <w:style w:type="numbering" w:customStyle="1" w:styleId="NoList652">
    <w:name w:val="No List652"/>
    <w:next w:val="NoList"/>
    <w:uiPriority w:val="99"/>
    <w:semiHidden/>
    <w:unhideWhenUsed/>
    <w:rsid w:val="00EA4B7B"/>
  </w:style>
  <w:style w:type="numbering" w:customStyle="1" w:styleId="NoList1452">
    <w:name w:val="No List1452"/>
    <w:next w:val="NoList"/>
    <w:semiHidden/>
    <w:rsid w:val="00EA4B7B"/>
  </w:style>
  <w:style w:type="numbering" w:customStyle="1" w:styleId="NoList2352">
    <w:name w:val="No List2352"/>
    <w:next w:val="NoList"/>
    <w:semiHidden/>
    <w:unhideWhenUsed/>
    <w:rsid w:val="00EA4B7B"/>
  </w:style>
  <w:style w:type="numbering" w:customStyle="1" w:styleId="NoList3352">
    <w:name w:val="No List3352"/>
    <w:next w:val="NoList"/>
    <w:semiHidden/>
    <w:rsid w:val="00EA4B7B"/>
  </w:style>
  <w:style w:type="numbering" w:customStyle="1" w:styleId="NoList752">
    <w:name w:val="No List752"/>
    <w:next w:val="NoList"/>
    <w:uiPriority w:val="99"/>
    <w:semiHidden/>
    <w:unhideWhenUsed/>
    <w:rsid w:val="00EA4B7B"/>
  </w:style>
  <w:style w:type="numbering" w:customStyle="1" w:styleId="NoList1552">
    <w:name w:val="No List1552"/>
    <w:next w:val="NoList"/>
    <w:semiHidden/>
    <w:rsid w:val="00EA4B7B"/>
  </w:style>
  <w:style w:type="numbering" w:customStyle="1" w:styleId="NoList2452">
    <w:name w:val="No List2452"/>
    <w:next w:val="NoList"/>
    <w:semiHidden/>
    <w:unhideWhenUsed/>
    <w:rsid w:val="00EA4B7B"/>
  </w:style>
  <w:style w:type="numbering" w:customStyle="1" w:styleId="NoList3452">
    <w:name w:val="No List3452"/>
    <w:next w:val="NoList"/>
    <w:semiHidden/>
    <w:rsid w:val="00EA4B7B"/>
  </w:style>
  <w:style w:type="numbering" w:customStyle="1" w:styleId="NoList852">
    <w:name w:val="No List852"/>
    <w:next w:val="NoList"/>
    <w:semiHidden/>
    <w:rsid w:val="00EA4B7B"/>
  </w:style>
  <w:style w:type="numbering" w:customStyle="1" w:styleId="NoList952">
    <w:name w:val="No List952"/>
    <w:next w:val="NoList"/>
    <w:semiHidden/>
    <w:rsid w:val="00EA4B7B"/>
  </w:style>
  <w:style w:type="numbering" w:customStyle="1" w:styleId="NoList1032">
    <w:name w:val="No List1032"/>
    <w:next w:val="NoList"/>
    <w:semiHidden/>
    <w:rsid w:val="00EA4B7B"/>
  </w:style>
  <w:style w:type="numbering" w:customStyle="1" w:styleId="NoList1632">
    <w:name w:val="No List1632"/>
    <w:next w:val="NoList"/>
    <w:semiHidden/>
    <w:rsid w:val="00EA4B7B"/>
  </w:style>
  <w:style w:type="numbering" w:customStyle="1" w:styleId="NoList1732">
    <w:name w:val="No List1732"/>
    <w:next w:val="NoList"/>
    <w:semiHidden/>
    <w:rsid w:val="00EA4B7B"/>
  </w:style>
  <w:style w:type="numbering" w:customStyle="1" w:styleId="NoList1832">
    <w:name w:val="No List1832"/>
    <w:next w:val="NoList"/>
    <w:semiHidden/>
    <w:rsid w:val="00EA4B7B"/>
  </w:style>
  <w:style w:type="numbering" w:customStyle="1" w:styleId="NoList1932">
    <w:name w:val="No List1932"/>
    <w:next w:val="NoList"/>
    <w:semiHidden/>
    <w:rsid w:val="00EA4B7B"/>
  </w:style>
  <w:style w:type="numbering" w:customStyle="1" w:styleId="NoList302">
    <w:name w:val="No List302"/>
    <w:next w:val="NoList"/>
    <w:uiPriority w:val="99"/>
    <w:semiHidden/>
    <w:rsid w:val="00EA4B7B"/>
  </w:style>
  <w:style w:type="numbering" w:customStyle="1" w:styleId="NoList1202">
    <w:name w:val="No List1202"/>
    <w:next w:val="NoList"/>
    <w:uiPriority w:val="99"/>
    <w:semiHidden/>
    <w:rsid w:val="00EA4B7B"/>
  </w:style>
  <w:style w:type="numbering" w:customStyle="1" w:styleId="NoList11102">
    <w:name w:val="No List11102"/>
    <w:next w:val="NoList"/>
    <w:semiHidden/>
    <w:unhideWhenUsed/>
    <w:rsid w:val="00EA4B7B"/>
  </w:style>
  <w:style w:type="numbering" w:customStyle="1" w:styleId="NoList11172">
    <w:name w:val="No List11172"/>
    <w:next w:val="NoList"/>
    <w:uiPriority w:val="99"/>
    <w:semiHidden/>
    <w:rsid w:val="00EA4B7B"/>
  </w:style>
  <w:style w:type="numbering" w:customStyle="1" w:styleId="NoList2172">
    <w:name w:val="No List2172"/>
    <w:next w:val="NoList"/>
    <w:semiHidden/>
    <w:unhideWhenUsed/>
    <w:rsid w:val="00EA4B7B"/>
  </w:style>
  <w:style w:type="numbering" w:customStyle="1" w:styleId="NoList3102">
    <w:name w:val="No List3102"/>
    <w:next w:val="NoList"/>
    <w:semiHidden/>
    <w:rsid w:val="00EA4B7B"/>
  </w:style>
  <w:style w:type="numbering" w:customStyle="1" w:styleId="NoList472">
    <w:name w:val="No List472"/>
    <w:next w:val="NoList"/>
    <w:uiPriority w:val="99"/>
    <w:semiHidden/>
    <w:unhideWhenUsed/>
    <w:rsid w:val="00EA4B7B"/>
  </w:style>
  <w:style w:type="numbering" w:customStyle="1" w:styleId="NoList1272">
    <w:name w:val="No List1272"/>
    <w:next w:val="NoList"/>
    <w:uiPriority w:val="99"/>
    <w:semiHidden/>
    <w:rsid w:val="00EA4B7B"/>
  </w:style>
  <w:style w:type="numbering" w:customStyle="1" w:styleId="NoList2182">
    <w:name w:val="No List2182"/>
    <w:next w:val="NoList"/>
    <w:uiPriority w:val="99"/>
    <w:semiHidden/>
    <w:unhideWhenUsed/>
    <w:rsid w:val="00EA4B7B"/>
  </w:style>
  <w:style w:type="numbering" w:customStyle="1" w:styleId="NoList3172">
    <w:name w:val="No List3172"/>
    <w:next w:val="NoList"/>
    <w:semiHidden/>
    <w:rsid w:val="00EA4B7B"/>
  </w:style>
  <w:style w:type="numbering" w:customStyle="1" w:styleId="NoList111172">
    <w:name w:val="No List111172"/>
    <w:next w:val="NoList"/>
    <w:semiHidden/>
    <w:rsid w:val="00EA4B7B"/>
  </w:style>
  <w:style w:type="numbering" w:customStyle="1" w:styleId="NoList11262">
    <w:name w:val="No List11262"/>
    <w:next w:val="NoList"/>
    <w:semiHidden/>
    <w:rsid w:val="00EA4B7B"/>
  </w:style>
  <w:style w:type="numbering" w:customStyle="1" w:styleId="NoList4172">
    <w:name w:val="No List4172"/>
    <w:next w:val="NoList"/>
    <w:semiHidden/>
    <w:rsid w:val="00EA4B7B"/>
  </w:style>
  <w:style w:type="numbering" w:customStyle="1" w:styleId="NoList12172">
    <w:name w:val="No List12172"/>
    <w:next w:val="NoList"/>
    <w:semiHidden/>
    <w:rsid w:val="00EA4B7B"/>
  </w:style>
  <w:style w:type="numbering" w:customStyle="1" w:styleId="NoList21172">
    <w:name w:val="No List21172"/>
    <w:next w:val="NoList"/>
    <w:semiHidden/>
    <w:unhideWhenUsed/>
    <w:rsid w:val="00EA4B7B"/>
  </w:style>
  <w:style w:type="numbering" w:customStyle="1" w:styleId="NoList31172">
    <w:name w:val="No List31172"/>
    <w:next w:val="NoList"/>
    <w:semiHidden/>
    <w:rsid w:val="00EA4B7B"/>
  </w:style>
  <w:style w:type="numbering" w:customStyle="1" w:styleId="NoList562">
    <w:name w:val="No List562"/>
    <w:next w:val="NoList"/>
    <w:uiPriority w:val="99"/>
    <w:semiHidden/>
    <w:unhideWhenUsed/>
    <w:rsid w:val="00EA4B7B"/>
  </w:style>
  <w:style w:type="numbering" w:customStyle="1" w:styleId="NoList1362">
    <w:name w:val="No List1362"/>
    <w:next w:val="NoList"/>
    <w:uiPriority w:val="99"/>
    <w:semiHidden/>
    <w:rsid w:val="00EA4B7B"/>
  </w:style>
  <w:style w:type="numbering" w:customStyle="1" w:styleId="NoList1111162">
    <w:name w:val="No List1111162"/>
    <w:next w:val="NoList"/>
    <w:uiPriority w:val="99"/>
    <w:semiHidden/>
    <w:unhideWhenUsed/>
    <w:rsid w:val="00EA4B7B"/>
  </w:style>
  <w:style w:type="numbering" w:customStyle="1" w:styleId="NoList11111142">
    <w:name w:val="No List11111142"/>
    <w:next w:val="NoList"/>
    <w:semiHidden/>
    <w:rsid w:val="00EA4B7B"/>
  </w:style>
  <w:style w:type="numbering" w:customStyle="1" w:styleId="NoList2262">
    <w:name w:val="No List2262"/>
    <w:next w:val="NoList"/>
    <w:uiPriority w:val="99"/>
    <w:semiHidden/>
    <w:unhideWhenUsed/>
    <w:rsid w:val="00EA4B7B"/>
  </w:style>
  <w:style w:type="numbering" w:customStyle="1" w:styleId="NoList3262">
    <w:name w:val="No List3262"/>
    <w:next w:val="NoList"/>
    <w:semiHidden/>
    <w:rsid w:val="00EA4B7B"/>
  </w:style>
  <w:style w:type="numbering" w:customStyle="1" w:styleId="NoList41162">
    <w:name w:val="No List41162"/>
    <w:next w:val="NoList"/>
    <w:semiHidden/>
    <w:rsid w:val="00EA4B7B"/>
  </w:style>
  <w:style w:type="numbering" w:customStyle="1" w:styleId="NoList121162">
    <w:name w:val="No List121162"/>
    <w:next w:val="NoList"/>
    <w:semiHidden/>
    <w:rsid w:val="00EA4B7B"/>
  </w:style>
  <w:style w:type="numbering" w:customStyle="1" w:styleId="NoList211162">
    <w:name w:val="No List211162"/>
    <w:next w:val="NoList"/>
    <w:semiHidden/>
    <w:unhideWhenUsed/>
    <w:rsid w:val="00EA4B7B"/>
  </w:style>
  <w:style w:type="numbering" w:customStyle="1" w:styleId="NoList311162">
    <w:name w:val="No List311162"/>
    <w:next w:val="NoList"/>
    <w:semiHidden/>
    <w:rsid w:val="00EA4B7B"/>
  </w:style>
  <w:style w:type="numbering" w:customStyle="1" w:styleId="NoList662">
    <w:name w:val="No List662"/>
    <w:next w:val="NoList"/>
    <w:uiPriority w:val="99"/>
    <w:semiHidden/>
    <w:unhideWhenUsed/>
    <w:rsid w:val="00EA4B7B"/>
  </w:style>
  <w:style w:type="numbering" w:customStyle="1" w:styleId="NoList1462">
    <w:name w:val="No List1462"/>
    <w:next w:val="NoList"/>
    <w:semiHidden/>
    <w:rsid w:val="00EA4B7B"/>
  </w:style>
  <w:style w:type="numbering" w:customStyle="1" w:styleId="NoList2362">
    <w:name w:val="No List2362"/>
    <w:next w:val="NoList"/>
    <w:semiHidden/>
    <w:unhideWhenUsed/>
    <w:rsid w:val="00EA4B7B"/>
  </w:style>
  <w:style w:type="numbering" w:customStyle="1" w:styleId="NoList3362">
    <w:name w:val="No List3362"/>
    <w:next w:val="NoList"/>
    <w:semiHidden/>
    <w:rsid w:val="00EA4B7B"/>
  </w:style>
  <w:style w:type="numbering" w:customStyle="1" w:styleId="NoList762">
    <w:name w:val="No List762"/>
    <w:next w:val="NoList"/>
    <w:uiPriority w:val="99"/>
    <w:semiHidden/>
    <w:unhideWhenUsed/>
    <w:rsid w:val="00EA4B7B"/>
  </w:style>
  <w:style w:type="numbering" w:customStyle="1" w:styleId="NoList1562">
    <w:name w:val="No List1562"/>
    <w:next w:val="NoList"/>
    <w:semiHidden/>
    <w:rsid w:val="00EA4B7B"/>
  </w:style>
  <w:style w:type="numbering" w:customStyle="1" w:styleId="NoList2462">
    <w:name w:val="No List2462"/>
    <w:next w:val="NoList"/>
    <w:semiHidden/>
    <w:unhideWhenUsed/>
    <w:rsid w:val="00EA4B7B"/>
  </w:style>
  <w:style w:type="numbering" w:customStyle="1" w:styleId="NoList3462">
    <w:name w:val="No List3462"/>
    <w:next w:val="NoList"/>
    <w:semiHidden/>
    <w:rsid w:val="00EA4B7B"/>
  </w:style>
  <w:style w:type="numbering" w:customStyle="1" w:styleId="NoList862">
    <w:name w:val="No List862"/>
    <w:next w:val="NoList"/>
    <w:semiHidden/>
    <w:rsid w:val="00EA4B7B"/>
  </w:style>
  <w:style w:type="numbering" w:customStyle="1" w:styleId="NoList962">
    <w:name w:val="No List962"/>
    <w:next w:val="NoList"/>
    <w:semiHidden/>
    <w:rsid w:val="00EA4B7B"/>
  </w:style>
  <w:style w:type="numbering" w:customStyle="1" w:styleId="NoList1042">
    <w:name w:val="No List1042"/>
    <w:next w:val="NoList"/>
    <w:semiHidden/>
    <w:rsid w:val="00EA4B7B"/>
  </w:style>
  <w:style w:type="numbering" w:customStyle="1" w:styleId="NoList1642">
    <w:name w:val="No List1642"/>
    <w:next w:val="NoList"/>
    <w:semiHidden/>
    <w:rsid w:val="00EA4B7B"/>
  </w:style>
  <w:style w:type="numbering" w:customStyle="1" w:styleId="NoList1742">
    <w:name w:val="No List1742"/>
    <w:next w:val="NoList"/>
    <w:semiHidden/>
    <w:rsid w:val="00EA4B7B"/>
  </w:style>
  <w:style w:type="numbering" w:customStyle="1" w:styleId="NoList1842">
    <w:name w:val="No List1842"/>
    <w:next w:val="NoList"/>
    <w:semiHidden/>
    <w:rsid w:val="00EA4B7B"/>
  </w:style>
  <w:style w:type="numbering" w:customStyle="1" w:styleId="NoList1942">
    <w:name w:val="No List1942"/>
    <w:next w:val="NoList"/>
    <w:semiHidden/>
    <w:rsid w:val="00EA4B7B"/>
  </w:style>
  <w:style w:type="numbering" w:customStyle="1" w:styleId="NoList402">
    <w:name w:val="No List402"/>
    <w:next w:val="NoList"/>
    <w:uiPriority w:val="99"/>
    <w:semiHidden/>
    <w:unhideWhenUsed/>
    <w:rsid w:val="00EA4B7B"/>
  </w:style>
  <w:style w:type="table" w:customStyle="1" w:styleId="TableClassic133">
    <w:name w:val="Table Classic 133"/>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A4B7B"/>
  </w:style>
  <w:style w:type="table" w:customStyle="1" w:styleId="TableClassic143">
    <w:name w:val="Table Classic 143"/>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A4B7B"/>
  </w:style>
  <w:style w:type="numbering" w:customStyle="1" w:styleId="NoList1282">
    <w:name w:val="No List1282"/>
    <w:next w:val="NoList"/>
    <w:uiPriority w:val="99"/>
    <w:semiHidden/>
    <w:rsid w:val="00EA4B7B"/>
  </w:style>
  <w:style w:type="numbering" w:customStyle="1" w:styleId="NoList11182">
    <w:name w:val="No List11182"/>
    <w:next w:val="NoList"/>
    <w:semiHidden/>
    <w:unhideWhenUsed/>
    <w:rsid w:val="00EA4B7B"/>
  </w:style>
  <w:style w:type="numbering" w:customStyle="1" w:styleId="NoList11192">
    <w:name w:val="No List11192"/>
    <w:next w:val="NoList"/>
    <w:uiPriority w:val="99"/>
    <w:semiHidden/>
    <w:rsid w:val="00EA4B7B"/>
  </w:style>
  <w:style w:type="numbering" w:customStyle="1" w:styleId="NoList2192">
    <w:name w:val="No List2192"/>
    <w:next w:val="NoList"/>
    <w:semiHidden/>
    <w:unhideWhenUsed/>
    <w:rsid w:val="00EA4B7B"/>
  </w:style>
  <w:style w:type="numbering" w:customStyle="1" w:styleId="NoList3182">
    <w:name w:val="No List3182"/>
    <w:next w:val="NoList"/>
    <w:semiHidden/>
    <w:rsid w:val="00EA4B7B"/>
  </w:style>
  <w:style w:type="numbering" w:customStyle="1" w:styleId="NoList4102">
    <w:name w:val="No List4102"/>
    <w:next w:val="NoList"/>
    <w:uiPriority w:val="99"/>
    <w:semiHidden/>
    <w:unhideWhenUsed/>
    <w:rsid w:val="00EA4B7B"/>
  </w:style>
  <w:style w:type="numbering" w:customStyle="1" w:styleId="NoList1292">
    <w:name w:val="No List1292"/>
    <w:next w:val="NoList"/>
    <w:uiPriority w:val="99"/>
    <w:semiHidden/>
    <w:rsid w:val="00EA4B7B"/>
  </w:style>
  <w:style w:type="numbering" w:customStyle="1" w:styleId="NoList21102">
    <w:name w:val="No List21102"/>
    <w:next w:val="NoList"/>
    <w:uiPriority w:val="99"/>
    <w:semiHidden/>
    <w:unhideWhenUsed/>
    <w:rsid w:val="00EA4B7B"/>
  </w:style>
  <w:style w:type="numbering" w:customStyle="1" w:styleId="NoList3192">
    <w:name w:val="No List3192"/>
    <w:next w:val="NoList"/>
    <w:semiHidden/>
    <w:rsid w:val="00EA4B7B"/>
  </w:style>
  <w:style w:type="numbering" w:customStyle="1" w:styleId="NoList111182">
    <w:name w:val="No List111182"/>
    <w:next w:val="NoList"/>
    <w:semiHidden/>
    <w:rsid w:val="00EA4B7B"/>
  </w:style>
  <w:style w:type="numbering" w:customStyle="1" w:styleId="NoList11272">
    <w:name w:val="No List11272"/>
    <w:next w:val="NoList"/>
    <w:semiHidden/>
    <w:rsid w:val="00EA4B7B"/>
  </w:style>
  <w:style w:type="numbering" w:customStyle="1" w:styleId="NoList4182">
    <w:name w:val="No List4182"/>
    <w:next w:val="NoList"/>
    <w:semiHidden/>
    <w:rsid w:val="00EA4B7B"/>
  </w:style>
  <w:style w:type="numbering" w:customStyle="1" w:styleId="NoList12182">
    <w:name w:val="No List12182"/>
    <w:next w:val="NoList"/>
    <w:semiHidden/>
    <w:rsid w:val="00EA4B7B"/>
  </w:style>
  <w:style w:type="numbering" w:customStyle="1" w:styleId="NoList21182">
    <w:name w:val="No List21182"/>
    <w:next w:val="NoList"/>
    <w:semiHidden/>
    <w:unhideWhenUsed/>
    <w:rsid w:val="00EA4B7B"/>
  </w:style>
  <w:style w:type="numbering" w:customStyle="1" w:styleId="NoList31182">
    <w:name w:val="No List31182"/>
    <w:next w:val="NoList"/>
    <w:semiHidden/>
    <w:rsid w:val="00EA4B7B"/>
  </w:style>
  <w:style w:type="numbering" w:customStyle="1" w:styleId="NoList572">
    <w:name w:val="No List572"/>
    <w:next w:val="NoList"/>
    <w:uiPriority w:val="99"/>
    <w:semiHidden/>
    <w:unhideWhenUsed/>
    <w:rsid w:val="00EA4B7B"/>
  </w:style>
  <w:style w:type="numbering" w:customStyle="1" w:styleId="NoList1372">
    <w:name w:val="No List1372"/>
    <w:next w:val="NoList"/>
    <w:uiPriority w:val="99"/>
    <w:semiHidden/>
    <w:rsid w:val="00EA4B7B"/>
  </w:style>
  <w:style w:type="numbering" w:customStyle="1" w:styleId="NoList1111172">
    <w:name w:val="No List1111172"/>
    <w:next w:val="NoList"/>
    <w:uiPriority w:val="99"/>
    <w:semiHidden/>
    <w:unhideWhenUsed/>
    <w:rsid w:val="00EA4B7B"/>
  </w:style>
  <w:style w:type="numbering" w:customStyle="1" w:styleId="NoList11111152">
    <w:name w:val="No List11111152"/>
    <w:next w:val="NoList"/>
    <w:semiHidden/>
    <w:rsid w:val="00EA4B7B"/>
  </w:style>
  <w:style w:type="numbering" w:customStyle="1" w:styleId="NoList2272">
    <w:name w:val="No List2272"/>
    <w:next w:val="NoList"/>
    <w:uiPriority w:val="99"/>
    <w:semiHidden/>
    <w:unhideWhenUsed/>
    <w:rsid w:val="00EA4B7B"/>
  </w:style>
  <w:style w:type="numbering" w:customStyle="1" w:styleId="NoList3272">
    <w:name w:val="No List3272"/>
    <w:next w:val="NoList"/>
    <w:semiHidden/>
    <w:rsid w:val="00EA4B7B"/>
  </w:style>
  <w:style w:type="numbering" w:customStyle="1" w:styleId="NoList41172">
    <w:name w:val="No List41172"/>
    <w:next w:val="NoList"/>
    <w:semiHidden/>
    <w:rsid w:val="00EA4B7B"/>
  </w:style>
  <w:style w:type="numbering" w:customStyle="1" w:styleId="NoList121172">
    <w:name w:val="No List121172"/>
    <w:next w:val="NoList"/>
    <w:semiHidden/>
    <w:rsid w:val="00EA4B7B"/>
  </w:style>
  <w:style w:type="numbering" w:customStyle="1" w:styleId="NoList211172">
    <w:name w:val="No List211172"/>
    <w:next w:val="NoList"/>
    <w:semiHidden/>
    <w:unhideWhenUsed/>
    <w:rsid w:val="00EA4B7B"/>
  </w:style>
  <w:style w:type="numbering" w:customStyle="1" w:styleId="NoList311172">
    <w:name w:val="No List311172"/>
    <w:next w:val="NoList"/>
    <w:semiHidden/>
    <w:rsid w:val="00EA4B7B"/>
  </w:style>
  <w:style w:type="numbering" w:customStyle="1" w:styleId="NoList672">
    <w:name w:val="No List672"/>
    <w:next w:val="NoList"/>
    <w:uiPriority w:val="99"/>
    <w:semiHidden/>
    <w:unhideWhenUsed/>
    <w:rsid w:val="00EA4B7B"/>
  </w:style>
  <w:style w:type="numbering" w:customStyle="1" w:styleId="NoList1472">
    <w:name w:val="No List1472"/>
    <w:next w:val="NoList"/>
    <w:semiHidden/>
    <w:rsid w:val="00EA4B7B"/>
  </w:style>
  <w:style w:type="numbering" w:customStyle="1" w:styleId="NoList2372">
    <w:name w:val="No List2372"/>
    <w:next w:val="NoList"/>
    <w:semiHidden/>
    <w:unhideWhenUsed/>
    <w:rsid w:val="00EA4B7B"/>
  </w:style>
  <w:style w:type="numbering" w:customStyle="1" w:styleId="NoList3372">
    <w:name w:val="No List3372"/>
    <w:next w:val="NoList"/>
    <w:semiHidden/>
    <w:rsid w:val="00EA4B7B"/>
  </w:style>
  <w:style w:type="numbering" w:customStyle="1" w:styleId="NoList772">
    <w:name w:val="No List772"/>
    <w:next w:val="NoList"/>
    <w:uiPriority w:val="99"/>
    <w:semiHidden/>
    <w:unhideWhenUsed/>
    <w:rsid w:val="00EA4B7B"/>
  </w:style>
  <w:style w:type="numbering" w:customStyle="1" w:styleId="NoList1572">
    <w:name w:val="No List1572"/>
    <w:next w:val="NoList"/>
    <w:semiHidden/>
    <w:rsid w:val="00EA4B7B"/>
  </w:style>
  <w:style w:type="numbering" w:customStyle="1" w:styleId="NoList2472">
    <w:name w:val="No List2472"/>
    <w:next w:val="NoList"/>
    <w:semiHidden/>
    <w:unhideWhenUsed/>
    <w:rsid w:val="00EA4B7B"/>
  </w:style>
  <w:style w:type="numbering" w:customStyle="1" w:styleId="NoList3472">
    <w:name w:val="No List3472"/>
    <w:next w:val="NoList"/>
    <w:semiHidden/>
    <w:rsid w:val="00EA4B7B"/>
  </w:style>
  <w:style w:type="numbering" w:customStyle="1" w:styleId="NoList872">
    <w:name w:val="No List872"/>
    <w:next w:val="NoList"/>
    <w:semiHidden/>
    <w:rsid w:val="00EA4B7B"/>
  </w:style>
  <w:style w:type="numbering" w:customStyle="1" w:styleId="NoList972">
    <w:name w:val="No List972"/>
    <w:next w:val="NoList"/>
    <w:semiHidden/>
    <w:rsid w:val="00EA4B7B"/>
  </w:style>
  <w:style w:type="numbering" w:customStyle="1" w:styleId="NoList1052">
    <w:name w:val="No List1052"/>
    <w:next w:val="NoList"/>
    <w:semiHidden/>
    <w:rsid w:val="00EA4B7B"/>
  </w:style>
  <w:style w:type="numbering" w:customStyle="1" w:styleId="NoList1652">
    <w:name w:val="No List1652"/>
    <w:next w:val="NoList"/>
    <w:semiHidden/>
    <w:rsid w:val="00EA4B7B"/>
  </w:style>
  <w:style w:type="numbering" w:customStyle="1" w:styleId="NoList1752">
    <w:name w:val="No List1752"/>
    <w:next w:val="NoList"/>
    <w:semiHidden/>
    <w:rsid w:val="00EA4B7B"/>
  </w:style>
  <w:style w:type="numbering" w:customStyle="1" w:styleId="NoList1852">
    <w:name w:val="No List1852"/>
    <w:next w:val="NoList"/>
    <w:semiHidden/>
    <w:rsid w:val="00EA4B7B"/>
  </w:style>
  <w:style w:type="numbering" w:customStyle="1" w:styleId="NoList1952">
    <w:name w:val="No List1952"/>
    <w:next w:val="NoList"/>
    <w:semiHidden/>
    <w:rsid w:val="00EA4B7B"/>
  </w:style>
  <w:style w:type="numbering" w:customStyle="1" w:styleId="NoList501">
    <w:name w:val="No List501"/>
    <w:next w:val="NoList"/>
    <w:uiPriority w:val="99"/>
    <w:semiHidden/>
    <w:rsid w:val="00EA4B7B"/>
  </w:style>
  <w:style w:type="numbering" w:customStyle="1" w:styleId="NoList1301">
    <w:name w:val="No List1301"/>
    <w:next w:val="NoList"/>
    <w:semiHidden/>
    <w:unhideWhenUsed/>
    <w:rsid w:val="00EA4B7B"/>
  </w:style>
  <w:style w:type="numbering" w:customStyle="1" w:styleId="NoList11201">
    <w:name w:val="No List11201"/>
    <w:next w:val="NoList"/>
    <w:uiPriority w:val="99"/>
    <w:semiHidden/>
    <w:rsid w:val="00EA4B7B"/>
  </w:style>
  <w:style w:type="numbering" w:customStyle="1" w:styleId="NoList2201">
    <w:name w:val="No List2201"/>
    <w:next w:val="NoList"/>
    <w:semiHidden/>
    <w:unhideWhenUsed/>
    <w:rsid w:val="00EA4B7B"/>
  </w:style>
  <w:style w:type="numbering" w:customStyle="1" w:styleId="NoList3201">
    <w:name w:val="No List3201"/>
    <w:next w:val="NoList"/>
    <w:semiHidden/>
    <w:rsid w:val="00EA4B7B"/>
  </w:style>
  <w:style w:type="numbering" w:customStyle="1" w:styleId="NoList4191">
    <w:name w:val="No List4191"/>
    <w:next w:val="NoList"/>
    <w:uiPriority w:val="99"/>
    <w:semiHidden/>
    <w:unhideWhenUsed/>
    <w:rsid w:val="00EA4B7B"/>
  </w:style>
  <w:style w:type="numbering" w:customStyle="1" w:styleId="NoList12101">
    <w:name w:val="No List12101"/>
    <w:next w:val="NoList"/>
    <w:uiPriority w:val="99"/>
    <w:semiHidden/>
    <w:rsid w:val="00EA4B7B"/>
  </w:style>
  <w:style w:type="numbering" w:customStyle="1" w:styleId="NoList21191">
    <w:name w:val="No List21191"/>
    <w:next w:val="NoList"/>
    <w:uiPriority w:val="99"/>
    <w:semiHidden/>
    <w:unhideWhenUsed/>
    <w:rsid w:val="00EA4B7B"/>
  </w:style>
  <w:style w:type="numbering" w:customStyle="1" w:styleId="NoList31101">
    <w:name w:val="No List31101"/>
    <w:next w:val="NoList"/>
    <w:semiHidden/>
    <w:rsid w:val="00EA4B7B"/>
  </w:style>
  <w:style w:type="numbering" w:customStyle="1" w:styleId="NoList111101">
    <w:name w:val="No List111101"/>
    <w:next w:val="NoList"/>
    <w:semiHidden/>
    <w:rsid w:val="00EA4B7B"/>
  </w:style>
  <w:style w:type="numbering" w:customStyle="1" w:styleId="NoList11281">
    <w:name w:val="No List11281"/>
    <w:next w:val="NoList"/>
    <w:semiHidden/>
    <w:rsid w:val="00EA4B7B"/>
  </w:style>
  <w:style w:type="numbering" w:customStyle="1" w:styleId="NoList41101">
    <w:name w:val="No List41101"/>
    <w:next w:val="NoList"/>
    <w:semiHidden/>
    <w:rsid w:val="00EA4B7B"/>
  </w:style>
  <w:style w:type="numbering" w:customStyle="1" w:styleId="NoList12191">
    <w:name w:val="No List12191"/>
    <w:next w:val="NoList"/>
    <w:semiHidden/>
    <w:rsid w:val="00EA4B7B"/>
  </w:style>
  <w:style w:type="numbering" w:customStyle="1" w:styleId="NoList211101">
    <w:name w:val="No List211101"/>
    <w:next w:val="NoList"/>
    <w:semiHidden/>
    <w:unhideWhenUsed/>
    <w:rsid w:val="00EA4B7B"/>
  </w:style>
  <w:style w:type="numbering" w:customStyle="1" w:styleId="NoList31191">
    <w:name w:val="No List31191"/>
    <w:next w:val="NoList"/>
    <w:semiHidden/>
    <w:rsid w:val="00EA4B7B"/>
  </w:style>
  <w:style w:type="numbering" w:customStyle="1" w:styleId="NoList581">
    <w:name w:val="No List581"/>
    <w:next w:val="NoList"/>
    <w:uiPriority w:val="99"/>
    <w:semiHidden/>
    <w:unhideWhenUsed/>
    <w:rsid w:val="00EA4B7B"/>
  </w:style>
  <w:style w:type="numbering" w:customStyle="1" w:styleId="NoList1381">
    <w:name w:val="No List1381"/>
    <w:next w:val="NoList"/>
    <w:uiPriority w:val="99"/>
    <w:semiHidden/>
    <w:rsid w:val="00EA4B7B"/>
  </w:style>
  <w:style w:type="numbering" w:customStyle="1" w:styleId="NoList111191">
    <w:name w:val="No List111191"/>
    <w:next w:val="NoList"/>
    <w:uiPriority w:val="99"/>
    <w:semiHidden/>
    <w:unhideWhenUsed/>
    <w:rsid w:val="00EA4B7B"/>
  </w:style>
  <w:style w:type="numbering" w:customStyle="1" w:styleId="NoList1111181">
    <w:name w:val="No List1111181"/>
    <w:next w:val="NoList"/>
    <w:semiHidden/>
    <w:rsid w:val="00EA4B7B"/>
  </w:style>
  <w:style w:type="numbering" w:customStyle="1" w:styleId="NoList2281">
    <w:name w:val="No List2281"/>
    <w:next w:val="NoList"/>
    <w:uiPriority w:val="99"/>
    <w:semiHidden/>
    <w:unhideWhenUsed/>
    <w:rsid w:val="00EA4B7B"/>
  </w:style>
  <w:style w:type="numbering" w:customStyle="1" w:styleId="NoList3281">
    <w:name w:val="No List3281"/>
    <w:next w:val="NoList"/>
    <w:semiHidden/>
    <w:rsid w:val="00EA4B7B"/>
  </w:style>
  <w:style w:type="numbering" w:customStyle="1" w:styleId="NoList41181">
    <w:name w:val="No List41181"/>
    <w:next w:val="NoList"/>
    <w:semiHidden/>
    <w:rsid w:val="00EA4B7B"/>
  </w:style>
  <w:style w:type="numbering" w:customStyle="1" w:styleId="NoList121181">
    <w:name w:val="No List121181"/>
    <w:next w:val="NoList"/>
    <w:semiHidden/>
    <w:rsid w:val="00EA4B7B"/>
  </w:style>
  <w:style w:type="numbering" w:customStyle="1" w:styleId="NoList211181">
    <w:name w:val="No List211181"/>
    <w:next w:val="NoList"/>
    <w:semiHidden/>
    <w:unhideWhenUsed/>
    <w:rsid w:val="00EA4B7B"/>
  </w:style>
  <w:style w:type="numbering" w:customStyle="1" w:styleId="NoList311181">
    <w:name w:val="No List311181"/>
    <w:next w:val="NoList"/>
    <w:semiHidden/>
    <w:rsid w:val="00EA4B7B"/>
  </w:style>
  <w:style w:type="numbering" w:customStyle="1" w:styleId="NoList681">
    <w:name w:val="No List681"/>
    <w:next w:val="NoList"/>
    <w:uiPriority w:val="99"/>
    <w:semiHidden/>
    <w:unhideWhenUsed/>
    <w:rsid w:val="00EA4B7B"/>
  </w:style>
  <w:style w:type="numbering" w:customStyle="1" w:styleId="NoList1481">
    <w:name w:val="No List1481"/>
    <w:next w:val="NoList"/>
    <w:semiHidden/>
    <w:rsid w:val="00EA4B7B"/>
  </w:style>
  <w:style w:type="numbering" w:customStyle="1" w:styleId="NoList2381">
    <w:name w:val="No List2381"/>
    <w:next w:val="NoList"/>
    <w:semiHidden/>
    <w:unhideWhenUsed/>
    <w:rsid w:val="00EA4B7B"/>
  </w:style>
  <w:style w:type="numbering" w:customStyle="1" w:styleId="NoList3381">
    <w:name w:val="No List3381"/>
    <w:next w:val="NoList"/>
    <w:semiHidden/>
    <w:rsid w:val="00EA4B7B"/>
  </w:style>
  <w:style w:type="numbering" w:customStyle="1" w:styleId="NoList781">
    <w:name w:val="No List781"/>
    <w:next w:val="NoList"/>
    <w:uiPriority w:val="99"/>
    <w:semiHidden/>
    <w:unhideWhenUsed/>
    <w:rsid w:val="00EA4B7B"/>
  </w:style>
  <w:style w:type="numbering" w:customStyle="1" w:styleId="NoList1581">
    <w:name w:val="No List1581"/>
    <w:next w:val="NoList"/>
    <w:semiHidden/>
    <w:rsid w:val="00EA4B7B"/>
  </w:style>
  <w:style w:type="numbering" w:customStyle="1" w:styleId="NoList2481">
    <w:name w:val="No List2481"/>
    <w:next w:val="NoList"/>
    <w:semiHidden/>
    <w:unhideWhenUsed/>
    <w:rsid w:val="00EA4B7B"/>
  </w:style>
  <w:style w:type="numbering" w:customStyle="1" w:styleId="NoList3481">
    <w:name w:val="No List3481"/>
    <w:next w:val="NoList"/>
    <w:semiHidden/>
    <w:rsid w:val="00EA4B7B"/>
  </w:style>
  <w:style w:type="numbering" w:customStyle="1" w:styleId="NoList881">
    <w:name w:val="No List881"/>
    <w:next w:val="NoList"/>
    <w:semiHidden/>
    <w:rsid w:val="00EA4B7B"/>
  </w:style>
  <w:style w:type="numbering" w:customStyle="1" w:styleId="NoList981">
    <w:name w:val="No List981"/>
    <w:next w:val="NoList"/>
    <w:semiHidden/>
    <w:rsid w:val="00EA4B7B"/>
  </w:style>
  <w:style w:type="numbering" w:customStyle="1" w:styleId="NoList1061">
    <w:name w:val="No List1061"/>
    <w:next w:val="NoList"/>
    <w:semiHidden/>
    <w:rsid w:val="00EA4B7B"/>
  </w:style>
  <w:style w:type="numbering" w:customStyle="1" w:styleId="NoList1661">
    <w:name w:val="No List1661"/>
    <w:next w:val="NoList"/>
    <w:semiHidden/>
    <w:rsid w:val="00EA4B7B"/>
  </w:style>
  <w:style w:type="numbering" w:customStyle="1" w:styleId="NoList1761">
    <w:name w:val="No List1761"/>
    <w:next w:val="NoList"/>
    <w:semiHidden/>
    <w:rsid w:val="00EA4B7B"/>
  </w:style>
  <w:style w:type="numbering" w:customStyle="1" w:styleId="NoList1861">
    <w:name w:val="No List1861"/>
    <w:next w:val="NoList"/>
    <w:semiHidden/>
    <w:rsid w:val="00EA4B7B"/>
  </w:style>
  <w:style w:type="numbering" w:customStyle="1" w:styleId="NoList1961">
    <w:name w:val="No List1961"/>
    <w:next w:val="NoList"/>
    <w:semiHidden/>
    <w:rsid w:val="00EA4B7B"/>
  </w:style>
  <w:style w:type="numbering" w:customStyle="1" w:styleId="NoList2012">
    <w:name w:val="No List2012"/>
    <w:next w:val="NoList"/>
    <w:uiPriority w:val="99"/>
    <w:semiHidden/>
    <w:rsid w:val="00EA4B7B"/>
  </w:style>
  <w:style w:type="numbering" w:customStyle="1" w:styleId="NoList11021">
    <w:name w:val="No List11021"/>
    <w:next w:val="NoList"/>
    <w:uiPriority w:val="99"/>
    <w:semiHidden/>
    <w:unhideWhenUsed/>
    <w:rsid w:val="00EA4B7B"/>
  </w:style>
  <w:style w:type="numbering" w:customStyle="1" w:styleId="NoList11321">
    <w:name w:val="No List11321"/>
    <w:next w:val="NoList"/>
    <w:semiHidden/>
    <w:rsid w:val="00EA4B7B"/>
  </w:style>
  <w:style w:type="numbering" w:customStyle="1" w:styleId="NoList2521">
    <w:name w:val="No List2521"/>
    <w:next w:val="NoList"/>
    <w:semiHidden/>
    <w:unhideWhenUsed/>
    <w:rsid w:val="00EA4B7B"/>
  </w:style>
  <w:style w:type="numbering" w:customStyle="1" w:styleId="NoList3521">
    <w:name w:val="No List3521"/>
    <w:next w:val="NoList"/>
    <w:semiHidden/>
    <w:rsid w:val="00EA4B7B"/>
  </w:style>
  <w:style w:type="numbering" w:customStyle="1" w:styleId="NoList4221">
    <w:name w:val="No List4221"/>
    <w:next w:val="NoList"/>
    <w:uiPriority w:val="99"/>
    <w:semiHidden/>
    <w:unhideWhenUsed/>
    <w:rsid w:val="00EA4B7B"/>
  </w:style>
  <w:style w:type="numbering" w:customStyle="1" w:styleId="NoList12221">
    <w:name w:val="No List12221"/>
    <w:next w:val="NoList"/>
    <w:uiPriority w:val="99"/>
    <w:semiHidden/>
    <w:rsid w:val="00EA4B7B"/>
  </w:style>
  <w:style w:type="numbering" w:customStyle="1" w:styleId="NoList21221">
    <w:name w:val="No List21221"/>
    <w:next w:val="NoList"/>
    <w:uiPriority w:val="99"/>
    <w:semiHidden/>
    <w:unhideWhenUsed/>
    <w:rsid w:val="00EA4B7B"/>
  </w:style>
  <w:style w:type="numbering" w:customStyle="1" w:styleId="NoList31221">
    <w:name w:val="No List31221"/>
    <w:next w:val="NoList"/>
    <w:semiHidden/>
    <w:rsid w:val="00EA4B7B"/>
  </w:style>
  <w:style w:type="numbering" w:customStyle="1" w:styleId="NoList111221">
    <w:name w:val="No List111221"/>
    <w:next w:val="NoList"/>
    <w:uiPriority w:val="99"/>
    <w:semiHidden/>
    <w:rsid w:val="00EA4B7B"/>
  </w:style>
  <w:style w:type="numbering" w:customStyle="1" w:styleId="NoList112121">
    <w:name w:val="No List112121"/>
    <w:next w:val="NoList"/>
    <w:semiHidden/>
    <w:rsid w:val="00EA4B7B"/>
  </w:style>
  <w:style w:type="numbering" w:customStyle="1" w:styleId="NoList41221">
    <w:name w:val="No List41221"/>
    <w:next w:val="NoList"/>
    <w:semiHidden/>
    <w:rsid w:val="00EA4B7B"/>
  </w:style>
  <w:style w:type="numbering" w:customStyle="1" w:styleId="NoList121221">
    <w:name w:val="No List121221"/>
    <w:next w:val="NoList"/>
    <w:semiHidden/>
    <w:rsid w:val="00EA4B7B"/>
  </w:style>
  <w:style w:type="numbering" w:customStyle="1" w:styleId="NoList211221">
    <w:name w:val="No List211221"/>
    <w:next w:val="NoList"/>
    <w:semiHidden/>
    <w:unhideWhenUsed/>
    <w:rsid w:val="00EA4B7B"/>
  </w:style>
  <w:style w:type="numbering" w:customStyle="1" w:styleId="NoList311221">
    <w:name w:val="No List311221"/>
    <w:next w:val="NoList"/>
    <w:semiHidden/>
    <w:rsid w:val="00EA4B7B"/>
  </w:style>
  <w:style w:type="numbering" w:customStyle="1" w:styleId="NoList5121">
    <w:name w:val="No List5121"/>
    <w:next w:val="NoList"/>
    <w:uiPriority w:val="99"/>
    <w:semiHidden/>
    <w:unhideWhenUsed/>
    <w:rsid w:val="00EA4B7B"/>
  </w:style>
  <w:style w:type="numbering" w:customStyle="1" w:styleId="NoList13121">
    <w:name w:val="No List13121"/>
    <w:next w:val="NoList"/>
    <w:uiPriority w:val="99"/>
    <w:semiHidden/>
    <w:rsid w:val="00EA4B7B"/>
  </w:style>
  <w:style w:type="numbering" w:customStyle="1" w:styleId="NoList1111221">
    <w:name w:val="No List1111221"/>
    <w:next w:val="NoList"/>
    <w:semiHidden/>
    <w:unhideWhenUsed/>
    <w:rsid w:val="00EA4B7B"/>
  </w:style>
  <w:style w:type="numbering" w:customStyle="1" w:styleId="NoList11111161">
    <w:name w:val="No List11111161"/>
    <w:next w:val="NoList"/>
    <w:uiPriority w:val="99"/>
    <w:semiHidden/>
    <w:rsid w:val="00EA4B7B"/>
  </w:style>
  <w:style w:type="numbering" w:customStyle="1" w:styleId="NoList22121">
    <w:name w:val="No List22121"/>
    <w:next w:val="NoList"/>
    <w:uiPriority w:val="99"/>
    <w:semiHidden/>
    <w:unhideWhenUsed/>
    <w:rsid w:val="00EA4B7B"/>
  </w:style>
  <w:style w:type="numbering" w:customStyle="1" w:styleId="NoList32121">
    <w:name w:val="No List32121"/>
    <w:next w:val="NoList"/>
    <w:semiHidden/>
    <w:rsid w:val="00EA4B7B"/>
  </w:style>
  <w:style w:type="numbering" w:customStyle="1" w:styleId="NoList411121">
    <w:name w:val="No List411121"/>
    <w:next w:val="NoList"/>
    <w:semiHidden/>
    <w:rsid w:val="00EA4B7B"/>
  </w:style>
  <w:style w:type="numbering" w:customStyle="1" w:styleId="NoList1211121">
    <w:name w:val="No List1211121"/>
    <w:next w:val="NoList"/>
    <w:semiHidden/>
    <w:rsid w:val="00EA4B7B"/>
  </w:style>
  <w:style w:type="numbering" w:customStyle="1" w:styleId="NoList2111121">
    <w:name w:val="No List2111121"/>
    <w:next w:val="NoList"/>
    <w:semiHidden/>
    <w:unhideWhenUsed/>
    <w:rsid w:val="00EA4B7B"/>
  </w:style>
  <w:style w:type="numbering" w:customStyle="1" w:styleId="NoList3111121">
    <w:name w:val="No List3111121"/>
    <w:next w:val="NoList"/>
    <w:semiHidden/>
    <w:rsid w:val="00EA4B7B"/>
  </w:style>
  <w:style w:type="numbering" w:customStyle="1" w:styleId="NoList6121">
    <w:name w:val="No List6121"/>
    <w:next w:val="NoList"/>
    <w:uiPriority w:val="99"/>
    <w:semiHidden/>
    <w:unhideWhenUsed/>
    <w:rsid w:val="00EA4B7B"/>
  </w:style>
  <w:style w:type="numbering" w:customStyle="1" w:styleId="NoList14121">
    <w:name w:val="No List14121"/>
    <w:next w:val="NoList"/>
    <w:semiHidden/>
    <w:rsid w:val="00EA4B7B"/>
  </w:style>
  <w:style w:type="numbering" w:customStyle="1" w:styleId="NoList23121">
    <w:name w:val="No List23121"/>
    <w:next w:val="NoList"/>
    <w:semiHidden/>
    <w:unhideWhenUsed/>
    <w:rsid w:val="00EA4B7B"/>
  </w:style>
  <w:style w:type="numbering" w:customStyle="1" w:styleId="NoList33121">
    <w:name w:val="No List33121"/>
    <w:next w:val="NoList"/>
    <w:semiHidden/>
    <w:rsid w:val="00EA4B7B"/>
  </w:style>
  <w:style w:type="numbering" w:customStyle="1" w:styleId="NoList7121">
    <w:name w:val="No List7121"/>
    <w:next w:val="NoList"/>
    <w:uiPriority w:val="99"/>
    <w:semiHidden/>
    <w:unhideWhenUsed/>
    <w:rsid w:val="00EA4B7B"/>
  </w:style>
  <w:style w:type="numbering" w:customStyle="1" w:styleId="NoList15121">
    <w:name w:val="No List15121"/>
    <w:next w:val="NoList"/>
    <w:semiHidden/>
    <w:rsid w:val="00EA4B7B"/>
  </w:style>
  <w:style w:type="numbering" w:customStyle="1" w:styleId="NoList24121">
    <w:name w:val="No List24121"/>
    <w:next w:val="NoList"/>
    <w:semiHidden/>
    <w:unhideWhenUsed/>
    <w:rsid w:val="00EA4B7B"/>
  </w:style>
  <w:style w:type="numbering" w:customStyle="1" w:styleId="NoList34121">
    <w:name w:val="No List34121"/>
    <w:next w:val="NoList"/>
    <w:semiHidden/>
    <w:rsid w:val="00EA4B7B"/>
  </w:style>
  <w:style w:type="numbering" w:customStyle="1" w:styleId="NoList8121">
    <w:name w:val="No List8121"/>
    <w:next w:val="NoList"/>
    <w:semiHidden/>
    <w:rsid w:val="00EA4B7B"/>
  </w:style>
  <w:style w:type="numbering" w:customStyle="1" w:styleId="NoList9121">
    <w:name w:val="No List9121"/>
    <w:next w:val="NoList"/>
    <w:semiHidden/>
    <w:rsid w:val="00EA4B7B"/>
  </w:style>
  <w:style w:type="numbering" w:customStyle="1" w:styleId="NoList10121">
    <w:name w:val="No List10121"/>
    <w:next w:val="NoList"/>
    <w:semiHidden/>
    <w:rsid w:val="00EA4B7B"/>
  </w:style>
  <w:style w:type="numbering" w:customStyle="1" w:styleId="NoList16121">
    <w:name w:val="No List16121"/>
    <w:next w:val="NoList"/>
    <w:semiHidden/>
    <w:rsid w:val="00EA4B7B"/>
  </w:style>
  <w:style w:type="numbering" w:customStyle="1" w:styleId="NoList113112">
    <w:name w:val="No List113112"/>
    <w:next w:val="NoList"/>
    <w:semiHidden/>
    <w:rsid w:val="00EA4B7B"/>
  </w:style>
  <w:style w:type="numbering" w:customStyle="1" w:styleId="NoList25112">
    <w:name w:val="No List25112"/>
    <w:next w:val="NoList"/>
    <w:semiHidden/>
    <w:unhideWhenUsed/>
    <w:rsid w:val="00EA4B7B"/>
  </w:style>
  <w:style w:type="numbering" w:customStyle="1" w:styleId="NoList35112">
    <w:name w:val="No List35112"/>
    <w:next w:val="NoList"/>
    <w:semiHidden/>
    <w:rsid w:val="00EA4B7B"/>
  </w:style>
  <w:style w:type="numbering" w:customStyle="1" w:styleId="NoList42112">
    <w:name w:val="No List42112"/>
    <w:next w:val="NoList"/>
    <w:semiHidden/>
    <w:unhideWhenUsed/>
    <w:rsid w:val="00EA4B7B"/>
  </w:style>
  <w:style w:type="numbering" w:customStyle="1" w:styleId="NoList122112">
    <w:name w:val="No List122112"/>
    <w:next w:val="NoList"/>
    <w:semiHidden/>
    <w:rsid w:val="00EA4B7B"/>
  </w:style>
  <w:style w:type="numbering" w:customStyle="1" w:styleId="NoList212112">
    <w:name w:val="No List212112"/>
    <w:next w:val="NoList"/>
    <w:semiHidden/>
    <w:unhideWhenUsed/>
    <w:rsid w:val="00EA4B7B"/>
  </w:style>
  <w:style w:type="numbering" w:customStyle="1" w:styleId="NoList312112">
    <w:name w:val="No List312112"/>
    <w:next w:val="NoList"/>
    <w:semiHidden/>
    <w:rsid w:val="00EA4B7B"/>
  </w:style>
  <w:style w:type="numbering" w:customStyle="1" w:styleId="NoList1112112">
    <w:name w:val="No List1112112"/>
    <w:next w:val="NoList"/>
    <w:semiHidden/>
    <w:rsid w:val="00EA4B7B"/>
  </w:style>
  <w:style w:type="numbering" w:customStyle="1" w:styleId="NoList1121112">
    <w:name w:val="No List1121112"/>
    <w:next w:val="NoList"/>
    <w:semiHidden/>
    <w:rsid w:val="00EA4B7B"/>
  </w:style>
  <w:style w:type="numbering" w:customStyle="1" w:styleId="NoList412112">
    <w:name w:val="No List412112"/>
    <w:next w:val="NoList"/>
    <w:semiHidden/>
    <w:rsid w:val="00EA4B7B"/>
  </w:style>
  <w:style w:type="numbering" w:customStyle="1" w:styleId="NoList1212112">
    <w:name w:val="No List1212112"/>
    <w:next w:val="NoList"/>
    <w:semiHidden/>
    <w:rsid w:val="00EA4B7B"/>
  </w:style>
  <w:style w:type="numbering" w:customStyle="1" w:styleId="NoList2112112">
    <w:name w:val="No List2112112"/>
    <w:next w:val="NoList"/>
    <w:semiHidden/>
    <w:unhideWhenUsed/>
    <w:rsid w:val="00EA4B7B"/>
  </w:style>
  <w:style w:type="numbering" w:customStyle="1" w:styleId="NoList3112112">
    <w:name w:val="No List3112112"/>
    <w:next w:val="NoList"/>
    <w:semiHidden/>
    <w:rsid w:val="00EA4B7B"/>
  </w:style>
  <w:style w:type="numbering" w:customStyle="1" w:styleId="NoList51112">
    <w:name w:val="No List51112"/>
    <w:next w:val="NoList"/>
    <w:semiHidden/>
    <w:unhideWhenUsed/>
    <w:rsid w:val="00EA4B7B"/>
  </w:style>
  <w:style w:type="numbering" w:customStyle="1" w:styleId="NoList131112">
    <w:name w:val="No List131112"/>
    <w:next w:val="NoList"/>
    <w:semiHidden/>
    <w:rsid w:val="00EA4B7B"/>
  </w:style>
  <w:style w:type="numbering" w:customStyle="1" w:styleId="NoList11112112">
    <w:name w:val="No List11112112"/>
    <w:next w:val="NoList"/>
    <w:semiHidden/>
    <w:unhideWhenUsed/>
    <w:rsid w:val="00EA4B7B"/>
  </w:style>
  <w:style w:type="numbering" w:customStyle="1" w:styleId="NoList111111121">
    <w:name w:val="No List111111121"/>
    <w:next w:val="NoList"/>
    <w:semiHidden/>
    <w:rsid w:val="00EA4B7B"/>
  </w:style>
  <w:style w:type="numbering" w:customStyle="1" w:styleId="NoList221112">
    <w:name w:val="No List221112"/>
    <w:next w:val="NoList"/>
    <w:semiHidden/>
    <w:unhideWhenUsed/>
    <w:rsid w:val="00EA4B7B"/>
  </w:style>
  <w:style w:type="numbering" w:customStyle="1" w:styleId="NoList321112">
    <w:name w:val="No List321112"/>
    <w:next w:val="NoList"/>
    <w:semiHidden/>
    <w:rsid w:val="00EA4B7B"/>
  </w:style>
  <w:style w:type="numbering" w:customStyle="1" w:styleId="NoList4111112">
    <w:name w:val="No List4111112"/>
    <w:next w:val="NoList"/>
    <w:semiHidden/>
    <w:rsid w:val="00EA4B7B"/>
  </w:style>
  <w:style w:type="numbering" w:customStyle="1" w:styleId="NoList12111112">
    <w:name w:val="No List12111112"/>
    <w:next w:val="NoList"/>
    <w:semiHidden/>
    <w:rsid w:val="00EA4B7B"/>
  </w:style>
  <w:style w:type="numbering" w:customStyle="1" w:styleId="NoList21111112">
    <w:name w:val="No List21111112"/>
    <w:next w:val="NoList"/>
    <w:semiHidden/>
    <w:unhideWhenUsed/>
    <w:rsid w:val="00EA4B7B"/>
  </w:style>
  <w:style w:type="numbering" w:customStyle="1" w:styleId="NoList31111112">
    <w:name w:val="No List31111112"/>
    <w:next w:val="NoList"/>
    <w:semiHidden/>
    <w:rsid w:val="00EA4B7B"/>
  </w:style>
  <w:style w:type="numbering" w:customStyle="1" w:styleId="NoList61112">
    <w:name w:val="No List61112"/>
    <w:next w:val="NoList"/>
    <w:semiHidden/>
    <w:unhideWhenUsed/>
    <w:rsid w:val="00EA4B7B"/>
  </w:style>
  <w:style w:type="numbering" w:customStyle="1" w:styleId="NoList141112">
    <w:name w:val="No List141112"/>
    <w:next w:val="NoList"/>
    <w:semiHidden/>
    <w:rsid w:val="00EA4B7B"/>
  </w:style>
  <w:style w:type="numbering" w:customStyle="1" w:styleId="NoList231112">
    <w:name w:val="No List231112"/>
    <w:next w:val="NoList"/>
    <w:semiHidden/>
    <w:unhideWhenUsed/>
    <w:rsid w:val="00EA4B7B"/>
  </w:style>
  <w:style w:type="numbering" w:customStyle="1" w:styleId="NoList331112">
    <w:name w:val="No List331112"/>
    <w:next w:val="NoList"/>
    <w:semiHidden/>
    <w:rsid w:val="00EA4B7B"/>
  </w:style>
  <w:style w:type="numbering" w:customStyle="1" w:styleId="NoList71112">
    <w:name w:val="No List71112"/>
    <w:next w:val="NoList"/>
    <w:semiHidden/>
    <w:unhideWhenUsed/>
    <w:rsid w:val="00EA4B7B"/>
  </w:style>
  <w:style w:type="numbering" w:customStyle="1" w:styleId="NoList151112">
    <w:name w:val="No List151112"/>
    <w:next w:val="NoList"/>
    <w:semiHidden/>
    <w:rsid w:val="00EA4B7B"/>
  </w:style>
  <w:style w:type="numbering" w:customStyle="1" w:styleId="NoList241112">
    <w:name w:val="No List241112"/>
    <w:next w:val="NoList"/>
    <w:semiHidden/>
    <w:unhideWhenUsed/>
    <w:rsid w:val="00EA4B7B"/>
  </w:style>
  <w:style w:type="numbering" w:customStyle="1" w:styleId="NoList341112">
    <w:name w:val="No List341112"/>
    <w:next w:val="NoList"/>
    <w:semiHidden/>
    <w:rsid w:val="00EA4B7B"/>
  </w:style>
  <w:style w:type="numbering" w:customStyle="1" w:styleId="NoList81112">
    <w:name w:val="No List81112"/>
    <w:next w:val="NoList"/>
    <w:semiHidden/>
    <w:rsid w:val="00EA4B7B"/>
  </w:style>
  <w:style w:type="numbering" w:customStyle="1" w:styleId="NoList91112">
    <w:name w:val="No List91112"/>
    <w:next w:val="NoList"/>
    <w:semiHidden/>
    <w:rsid w:val="00EA4B7B"/>
  </w:style>
  <w:style w:type="numbering" w:customStyle="1" w:styleId="NoList17121">
    <w:name w:val="No List17121"/>
    <w:next w:val="NoList"/>
    <w:semiHidden/>
    <w:unhideWhenUsed/>
    <w:rsid w:val="00EA4B7B"/>
  </w:style>
  <w:style w:type="numbering" w:customStyle="1" w:styleId="NoList11421">
    <w:name w:val="No List11421"/>
    <w:next w:val="NoList"/>
    <w:semiHidden/>
    <w:rsid w:val="00EA4B7B"/>
  </w:style>
  <w:style w:type="numbering" w:customStyle="1" w:styleId="NoList2621">
    <w:name w:val="No List2621"/>
    <w:next w:val="NoList"/>
    <w:semiHidden/>
    <w:unhideWhenUsed/>
    <w:rsid w:val="00EA4B7B"/>
  </w:style>
  <w:style w:type="numbering" w:customStyle="1" w:styleId="NoList3621">
    <w:name w:val="No List3621"/>
    <w:next w:val="NoList"/>
    <w:semiHidden/>
    <w:rsid w:val="00EA4B7B"/>
  </w:style>
  <w:style w:type="numbering" w:customStyle="1" w:styleId="NoList4321">
    <w:name w:val="No List4321"/>
    <w:next w:val="NoList"/>
    <w:semiHidden/>
    <w:unhideWhenUsed/>
    <w:rsid w:val="00EA4B7B"/>
  </w:style>
  <w:style w:type="numbering" w:customStyle="1" w:styleId="NoList12321">
    <w:name w:val="No List12321"/>
    <w:next w:val="NoList"/>
    <w:semiHidden/>
    <w:rsid w:val="00EA4B7B"/>
  </w:style>
  <w:style w:type="numbering" w:customStyle="1" w:styleId="NoList21321">
    <w:name w:val="No List21321"/>
    <w:next w:val="NoList"/>
    <w:semiHidden/>
    <w:unhideWhenUsed/>
    <w:rsid w:val="00EA4B7B"/>
  </w:style>
  <w:style w:type="numbering" w:customStyle="1" w:styleId="NoList31321">
    <w:name w:val="No List31321"/>
    <w:next w:val="NoList"/>
    <w:semiHidden/>
    <w:rsid w:val="00EA4B7B"/>
  </w:style>
  <w:style w:type="numbering" w:customStyle="1" w:styleId="NoList111321">
    <w:name w:val="No List111321"/>
    <w:next w:val="NoList"/>
    <w:semiHidden/>
    <w:rsid w:val="00EA4B7B"/>
  </w:style>
  <w:style w:type="numbering" w:customStyle="1" w:styleId="NoList112221">
    <w:name w:val="No List112221"/>
    <w:next w:val="NoList"/>
    <w:semiHidden/>
    <w:rsid w:val="00EA4B7B"/>
  </w:style>
  <w:style w:type="numbering" w:customStyle="1" w:styleId="NoList41321">
    <w:name w:val="No List41321"/>
    <w:next w:val="NoList"/>
    <w:semiHidden/>
    <w:rsid w:val="00EA4B7B"/>
  </w:style>
  <w:style w:type="numbering" w:customStyle="1" w:styleId="NoList121321">
    <w:name w:val="No List121321"/>
    <w:next w:val="NoList"/>
    <w:semiHidden/>
    <w:rsid w:val="00EA4B7B"/>
  </w:style>
  <w:style w:type="numbering" w:customStyle="1" w:styleId="NoList211321">
    <w:name w:val="No List211321"/>
    <w:next w:val="NoList"/>
    <w:semiHidden/>
    <w:unhideWhenUsed/>
    <w:rsid w:val="00EA4B7B"/>
  </w:style>
  <w:style w:type="numbering" w:customStyle="1" w:styleId="NoList311321">
    <w:name w:val="No List311321"/>
    <w:next w:val="NoList"/>
    <w:semiHidden/>
    <w:rsid w:val="00EA4B7B"/>
  </w:style>
  <w:style w:type="numbering" w:customStyle="1" w:styleId="NoList5221">
    <w:name w:val="No List5221"/>
    <w:next w:val="NoList"/>
    <w:semiHidden/>
    <w:unhideWhenUsed/>
    <w:rsid w:val="00EA4B7B"/>
  </w:style>
  <w:style w:type="numbering" w:customStyle="1" w:styleId="NoList13221">
    <w:name w:val="No List13221"/>
    <w:next w:val="NoList"/>
    <w:semiHidden/>
    <w:rsid w:val="00EA4B7B"/>
  </w:style>
  <w:style w:type="numbering" w:customStyle="1" w:styleId="NoList1111321">
    <w:name w:val="No List1111321"/>
    <w:next w:val="NoList"/>
    <w:semiHidden/>
    <w:unhideWhenUsed/>
    <w:rsid w:val="00EA4B7B"/>
  </w:style>
  <w:style w:type="numbering" w:customStyle="1" w:styleId="NoList11111221">
    <w:name w:val="No List11111221"/>
    <w:next w:val="NoList"/>
    <w:semiHidden/>
    <w:rsid w:val="00EA4B7B"/>
  </w:style>
  <w:style w:type="numbering" w:customStyle="1" w:styleId="NoList22221">
    <w:name w:val="No List22221"/>
    <w:next w:val="NoList"/>
    <w:semiHidden/>
    <w:unhideWhenUsed/>
    <w:rsid w:val="00EA4B7B"/>
  </w:style>
  <w:style w:type="numbering" w:customStyle="1" w:styleId="NoList32221">
    <w:name w:val="No List32221"/>
    <w:next w:val="NoList"/>
    <w:semiHidden/>
    <w:rsid w:val="00EA4B7B"/>
  </w:style>
  <w:style w:type="numbering" w:customStyle="1" w:styleId="NoList411221">
    <w:name w:val="No List411221"/>
    <w:next w:val="NoList"/>
    <w:semiHidden/>
    <w:rsid w:val="00EA4B7B"/>
  </w:style>
  <w:style w:type="numbering" w:customStyle="1" w:styleId="NoList1211221">
    <w:name w:val="No List1211221"/>
    <w:next w:val="NoList"/>
    <w:semiHidden/>
    <w:rsid w:val="00EA4B7B"/>
  </w:style>
  <w:style w:type="numbering" w:customStyle="1" w:styleId="NoList2111221">
    <w:name w:val="No List2111221"/>
    <w:next w:val="NoList"/>
    <w:semiHidden/>
    <w:unhideWhenUsed/>
    <w:rsid w:val="00EA4B7B"/>
  </w:style>
  <w:style w:type="numbering" w:customStyle="1" w:styleId="NoList3111221">
    <w:name w:val="No List3111221"/>
    <w:next w:val="NoList"/>
    <w:semiHidden/>
    <w:rsid w:val="00EA4B7B"/>
  </w:style>
  <w:style w:type="numbering" w:customStyle="1" w:styleId="NoList6221">
    <w:name w:val="No List6221"/>
    <w:next w:val="NoList"/>
    <w:semiHidden/>
    <w:unhideWhenUsed/>
    <w:rsid w:val="00EA4B7B"/>
  </w:style>
  <w:style w:type="numbering" w:customStyle="1" w:styleId="NoList14221">
    <w:name w:val="No List14221"/>
    <w:next w:val="NoList"/>
    <w:semiHidden/>
    <w:rsid w:val="00EA4B7B"/>
  </w:style>
  <w:style w:type="numbering" w:customStyle="1" w:styleId="NoList23221">
    <w:name w:val="No List23221"/>
    <w:next w:val="NoList"/>
    <w:semiHidden/>
    <w:unhideWhenUsed/>
    <w:rsid w:val="00EA4B7B"/>
  </w:style>
  <w:style w:type="numbering" w:customStyle="1" w:styleId="NoList33221">
    <w:name w:val="No List33221"/>
    <w:next w:val="NoList"/>
    <w:semiHidden/>
    <w:rsid w:val="00EA4B7B"/>
  </w:style>
  <w:style w:type="numbering" w:customStyle="1" w:styleId="NoList7221">
    <w:name w:val="No List7221"/>
    <w:next w:val="NoList"/>
    <w:semiHidden/>
    <w:unhideWhenUsed/>
    <w:rsid w:val="00EA4B7B"/>
  </w:style>
  <w:style w:type="numbering" w:customStyle="1" w:styleId="NoList15221">
    <w:name w:val="No List15221"/>
    <w:next w:val="NoList"/>
    <w:semiHidden/>
    <w:rsid w:val="00EA4B7B"/>
  </w:style>
  <w:style w:type="numbering" w:customStyle="1" w:styleId="NoList24221">
    <w:name w:val="No List24221"/>
    <w:next w:val="NoList"/>
    <w:semiHidden/>
    <w:unhideWhenUsed/>
    <w:rsid w:val="00EA4B7B"/>
  </w:style>
  <w:style w:type="numbering" w:customStyle="1" w:styleId="NoList34221">
    <w:name w:val="No List34221"/>
    <w:next w:val="NoList"/>
    <w:semiHidden/>
    <w:rsid w:val="00EA4B7B"/>
  </w:style>
  <w:style w:type="numbering" w:customStyle="1" w:styleId="NoList8221">
    <w:name w:val="No List8221"/>
    <w:next w:val="NoList"/>
    <w:semiHidden/>
    <w:rsid w:val="00EA4B7B"/>
  </w:style>
  <w:style w:type="numbering" w:customStyle="1" w:styleId="NoList9221">
    <w:name w:val="No List9221"/>
    <w:next w:val="NoList"/>
    <w:semiHidden/>
    <w:rsid w:val="00EA4B7B"/>
  </w:style>
  <w:style w:type="numbering" w:customStyle="1" w:styleId="NoList18121">
    <w:name w:val="No List18121"/>
    <w:next w:val="NoList"/>
    <w:semiHidden/>
    <w:unhideWhenUsed/>
    <w:rsid w:val="00EA4B7B"/>
  </w:style>
  <w:style w:type="numbering" w:customStyle="1" w:styleId="NoList19121">
    <w:name w:val="No List19121"/>
    <w:next w:val="NoList"/>
    <w:semiHidden/>
    <w:rsid w:val="00EA4B7B"/>
  </w:style>
  <w:style w:type="numbering" w:customStyle="1" w:styleId="NoList110112">
    <w:name w:val="No List110112"/>
    <w:next w:val="NoList"/>
    <w:semiHidden/>
    <w:rsid w:val="00EA4B7B"/>
  </w:style>
  <w:style w:type="numbering" w:customStyle="1" w:styleId="NoList11521">
    <w:name w:val="No List11521"/>
    <w:next w:val="NoList"/>
    <w:semiHidden/>
    <w:unhideWhenUsed/>
    <w:rsid w:val="00EA4B7B"/>
  </w:style>
  <w:style w:type="numbering" w:customStyle="1" w:styleId="NoList111421">
    <w:name w:val="No List111421"/>
    <w:next w:val="NoList"/>
    <w:semiHidden/>
    <w:rsid w:val="00EA4B7B"/>
  </w:style>
  <w:style w:type="numbering" w:customStyle="1" w:styleId="NoList2721">
    <w:name w:val="No List2721"/>
    <w:next w:val="NoList"/>
    <w:semiHidden/>
    <w:unhideWhenUsed/>
    <w:rsid w:val="00EA4B7B"/>
  </w:style>
  <w:style w:type="numbering" w:customStyle="1" w:styleId="NoList3721">
    <w:name w:val="No List3721"/>
    <w:next w:val="NoList"/>
    <w:semiHidden/>
    <w:rsid w:val="00EA4B7B"/>
  </w:style>
  <w:style w:type="numbering" w:customStyle="1" w:styleId="NoList4421">
    <w:name w:val="No List4421"/>
    <w:next w:val="NoList"/>
    <w:semiHidden/>
    <w:unhideWhenUsed/>
    <w:rsid w:val="00EA4B7B"/>
  </w:style>
  <w:style w:type="numbering" w:customStyle="1" w:styleId="NoList12421">
    <w:name w:val="No List12421"/>
    <w:next w:val="NoList"/>
    <w:semiHidden/>
    <w:rsid w:val="00EA4B7B"/>
  </w:style>
  <w:style w:type="numbering" w:customStyle="1" w:styleId="NoList21421">
    <w:name w:val="No List21421"/>
    <w:next w:val="NoList"/>
    <w:semiHidden/>
    <w:unhideWhenUsed/>
    <w:rsid w:val="00EA4B7B"/>
  </w:style>
  <w:style w:type="numbering" w:customStyle="1" w:styleId="NoList31421">
    <w:name w:val="No List31421"/>
    <w:next w:val="NoList"/>
    <w:semiHidden/>
    <w:rsid w:val="00EA4B7B"/>
  </w:style>
  <w:style w:type="numbering" w:customStyle="1" w:styleId="NoList1111421">
    <w:name w:val="No List1111421"/>
    <w:next w:val="NoList"/>
    <w:semiHidden/>
    <w:rsid w:val="00EA4B7B"/>
  </w:style>
  <w:style w:type="numbering" w:customStyle="1" w:styleId="NoList112321">
    <w:name w:val="No List112321"/>
    <w:next w:val="NoList"/>
    <w:semiHidden/>
    <w:rsid w:val="00EA4B7B"/>
  </w:style>
  <w:style w:type="numbering" w:customStyle="1" w:styleId="NoList41421">
    <w:name w:val="No List41421"/>
    <w:next w:val="NoList"/>
    <w:semiHidden/>
    <w:rsid w:val="00EA4B7B"/>
  </w:style>
  <w:style w:type="numbering" w:customStyle="1" w:styleId="NoList121421">
    <w:name w:val="No List121421"/>
    <w:next w:val="NoList"/>
    <w:semiHidden/>
    <w:rsid w:val="00EA4B7B"/>
  </w:style>
  <w:style w:type="numbering" w:customStyle="1" w:styleId="NoList211421">
    <w:name w:val="No List211421"/>
    <w:next w:val="NoList"/>
    <w:semiHidden/>
    <w:unhideWhenUsed/>
    <w:rsid w:val="00EA4B7B"/>
  </w:style>
  <w:style w:type="numbering" w:customStyle="1" w:styleId="NoList311421">
    <w:name w:val="No List311421"/>
    <w:next w:val="NoList"/>
    <w:semiHidden/>
    <w:rsid w:val="00EA4B7B"/>
  </w:style>
  <w:style w:type="numbering" w:customStyle="1" w:styleId="NoList5321">
    <w:name w:val="No List5321"/>
    <w:next w:val="NoList"/>
    <w:semiHidden/>
    <w:unhideWhenUsed/>
    <w:rsid w:val="00EA4B7B"/>
  </w:style>
  <w:style w:type="numbering" w:customStyle="1" w:styleId="NoList13321">
    <w:name w:val="No List13321"/>
    <w:next w:val="NoList"/>
    <w:semiHidden/>
    <w:rsid w:val="00EA4B7B"/>
  </w:style>
  <w:style w:type="numbering" w:customStyle="1" w:styleId="NoList11111321">
    <w:name w:val="No List11111321"/>
    <w:next w:val="NoList"/>
    <w:semiHidden/>
    <w:unhideWhenUsed/>
    <w:rsid w:val="00EA4B7B"/>
  </w:style>
  <w:style w:type="numbering" w:customStyle="1" w:styleId="NoList1111111112">
    <w:name w:val="No List1111111112"/>
    <w:next w:val="NoList"/>
    <w:semiHidden/>
    <w:rsid w:val="00EA4B7B"/>
  </w:style>
  <w:style w:type="numbering" w:customStyle="1" w:styleId="NoList22321">
    <w:name w:val="No List22321"/>
    <w:next w:val="NoList"/>
    <w:semiHidden/>
    <w:unhideWhenUsed/>
    <w:rsid w:val="00EA4B7B"/>
  </w:style>
  <w:style w:type="numbering" w:customStyle="1" w:styleId="NoList32321">
    <w:name w:val="No List32321"/>
    <w:next w:val="NoList"/>
    <w:semiHidden/>
    <w:rsid w:val="00EA4B7B"/>
  </w:style>
  <w:style w:type="numbering" w:customStyle="1" w:styleId="NoList411321">
    <w:name w:val="No List411321"/>
    <w:next w:val="NoList"/>
    <w:semiHidden/>
    <w:rsid w:val="00EA4B7B"/>
  </w:style>
  <w:style w:type="numbering" w:customStyle="1" w:styleId="NoList1211321">
    <w:name w:val="No List1211321"/>
    <w:next w:val="NoList"/>
    <w:semiHidden/>
    <w:rsid w:val="00EA4B7B"/>
  </w:style>
  <w:style w:type="numbering" w:customStyle="1" w:styleId="NoList2111321">
    <w:name w:val="No List2111321"/>
    <w:next w:val="NoList"/>
    <w:semiHidden/>
    <w:unhideWhenUsed/>
    <w:rsid w:val="00EA4B7B"/>
  </w:style>
  <w:style w:type="numbering" w:customStyle="1" w:styleId="NoList3111321">
    <w:name w:val="No List3111321"/>
    <w:next w:val="NoList"/>
    <w:semiHidden/>
    <w:rsid w:val="00EA4B7B"/>
  </w:style>
  <w:style w:type="numbering" w:customStyle="1" w:styleId="NoList6321">
    <w:name w:val="No List6321"/>
    <w:next w:val="NoList"/>
    <w:semiHidden/>
    <w:unhideWhenUsed/>
    <w:rsid w:val="00EA4B7B"/>
  </w:style>
  <w:style w:type="numbering" w:customStyle="1" w:styleId="NoList14321">
    <w:name w:val="No List14321"/>
    <w:next w:val="NoList"/>
    <w:semiHidden/>
    <w:rsid w:val="00EA4B7B"/>
  </w:style>
  <w:style w:type="numbering" w:customStyle="1" w:styleId="NoList23321">
    <w:name w:val="No List23321"/>
    <w:next w:val="NoList"/>
    <w:semiHidden/>
    <w:unhideWhenUsed/>
    <w:rsid w:val="00EA4B7B"/>
  </w:style>
  <w:style w:type="numbering" w:customStyle="1" w:styleId="NoList33321">
    <w:name w:val="No List33321"/>
    <w:next w:val="NoList"/>
    <w:semiHidden/>
    <w:rsid w:val="00EA4B7B"/>
  </w:style>
  <w:style w:type="numbering" w:customStyle="1" w:styleId="NoList7321">
    <w:name w:val="No List7321"/>
    <w:next w:val="NoList"/>
    <w:semiHidden/>
    <w:unhideWhenUsed/>
    <w:rsid w:val="00EA4B7B"/>
  </w:style>
  <w:style w:type="numbering" w:customStyle="1" w:styleId="NoList15321">
    <w:name w:val="No List15321"/>
    <w:next w:val="NoList"/>
    <w:semiHidden/>
    <w:rsid w:val="00EA4B7B"/>
  </w:style>
  <w:style w:type="numbering" w:customStyle="1" w:styleId="NoList24321">
    <w:name w:val="No List24321"/>
    <w:next w:val="NoList"/>
    <w:semiHidden/>
    <w:unhideWhenUsed/>
    <w:rsid w:val="00EA4B7B"/>
  </w:style>
  <w:style w:type="numbering" w:customStyle="1" w:styleId="NoList34321">
    <w:name w:val="No List34321"/>
    <w:next w:val="NoList"/>
    <w:semiHidden/>
    <w:rsid w:val="00EA4B7B"/>
  </w:style>
  <w:style w:type="numbering" w:customStyle="1" w:styleId="NoList8321">
    <w:name w:val="No List8321"/>
    <w:next w:val="NoList"/>
    <w:semiHidden/>
    <w:rsid w:val="00EA4B7B"/>
  </w:style>
  <w:style w:type="numbering" w:customStyle="1" w:styleId="NoList9321">
    <w:name w:val="No List9321"/>
    <w:next w:val="NoList"/>
    <w:semiHidden/>
    <w:rsid w:val="00EA4B7B"/>
  </w:style>
  <w:style w:type="numbering" w:customStyle="1" w:styleId="NoList101112">
    <w:name w:val="No List101112"/>
    <w:next w:val="NoList"/>
    <w:semiHidden/>
    <w:rsid w:val="00EA4B7B"/>
  </w:style>
  <w:style w:type="numbering" w:customStyle="1" w:styleId="NoList161112">
    <w:name w:val="No List161112"/>
    <w:next w:val="NoList"/>
    <w:semiHidden/>
    <w:rsid w:val="00EA4B7B"/>
  </w:style>
  <w:style w:type="numbering" w:customStyle="1" w:styleId="NoList171112">
    <w:name w:val="No List171112"/>
    <w:next w:val="NoList"/>
    <w:semiHidden/>
    <w:rsid w:val="00EA4B7B"/>
  </w:style>
  <w:style w:type="numbering" w:customStyle="1" w:styleId="NoList181112">
    <w:name w:val="No List181112"/>
    <w:next w:val="NoList"/>
    <w:semiHidden/>
    <w:rsid w:val="00EA4B7B"/>
  </w:style>
  <w:style w:type="numbering" w:customStyle="1" w:styleId="NoList191112">
    <w:name w:val="No List191112"/>
    <w:next w:val="NoList"/>
    <w:semiHidden/>
    <w:rsid w:val="00EA4B7B"/>
  </w:style>
  <w:style w:type="numbering" w:customStyle="1" w:styleId="NoList20111">
    <w:name w:val="No List20111"/>
    <w:next w:val="NoList"/>
    <w:uiPriority w:val="99"/>
    <w:semiHidden/>
    <w:rsid w:val="00EA4B7B"/>
  </w:style>
  <w:style w:type="numbering" w:customStyle="1" w:styleId="NoList11611">
    <w:name w:val="No List11611"/>
    <w:next w:val="NoList"/>
    <w:semiHidden/>
    <w:unhideWhenUsed/>
    <w:rsid w:val="00EA4B7B"/>
  </w:style>
  <w:style w:type="numbering" w:customStyle="1" w:styleId="NoList11711">
    <w:name w:val="No List11711"/>
    <w:next w:val="NoList"/>
    <w:semiHidden/>
    <w:rsid w:val="00EA4B7B"/>
  </w:style>
  <w:style w:type="numbering" w:customStyle="1" w:styleId="NoList2811">
    <w:name w:val="No List2811"/>
    <w:next w:val="NoList"/>
    <w:semiHidden/>
    <w:unhideWhenUsed/>
    <w:rsid w:val="00EA4B7B"/>
  </w:style>
  <w:style w:type="numbering" w:customStyle="1" w:styleId="NoList3811">
    <w:name w:val="No List3811"/>
    <w:next w:val="NoList"/>
    <w:semiHidden/>
    <w:rsid w:val="00EA4B7B"/>
  </w:style>
  <w:style w:type="numbering" w:customStyle="1" w:styleId="NoList4511">
    <w:name w:val="No List4511"/>
    <w:next w:val="NoList"/>
    <w:semiHidden/>
    <w:unhideWhenUsed/>
    <w:rsid w:val="00EA4B7B"/>
  </w:style>
  <w:style w:type="numbering" w:customStyle="1" w:styleId="NoList12511">
    <w:name w:val="No List12511"/>
    <w:next w:val="NoList"/>
    <w:semiHidden/>
    <w:rsid w:val="00EA4B7B"/>
  </w:style>
  <w:style w:type="numbering" w:customStyle="1" w:styleId="NoList21511">
    <w:name w:val="No List21511"/>
    <w:next w:val="NoList"/>
    <w:semiHidden/>
    <w:unhideWhenUsed/>
    <w:rsid w:val="00EA4B7B"/>
  </w:style>
  <w:style w:type="numbering" w:customStyle="1" w:styleId="NoList31511">
    <w:name w:val="No List31511"/>
    <w:next w:val="NoList"/>
    <w:semiHidden/>
    <w:rsid w:val="00EA4B7B"/>
  </w:style>
  <w:style w:type="numbering" w:customStyle="1" w:styleId="NoList111511">
    <w:name w:val="No List111511"/>
    <w:next w:val="NoList"/>
    <w:semiHidden/>
    <w:rsid w:val="00EA4B7B"/>
  </w:style>
  <w:style w:type="numbering" w:customStyle="1" w:styleId="NoList112411">
    <w:name w:val="No List112411"/>
    <w:next w:val="NoList"/>
    <w:semiHidden/>
    <w:rsid w:val="00EA4B7B"/>
  </w:style>
  <w:style w:type="numbering" w:customStyle="1" w:styleId="NoList41511">
    <w:name w:val="No List41511"/>
    <w:next w:val="NoList"/>
    <w:semiHidden/>
    <w:rsid w:val="00EA4B7B"/>
  </w:style>
  <w:style w:type="numbering" w:customStyle="1" w:styleId="NoList121511">
    <w:name w:val="No List121511"/>
    <w:next w:val="NoList"/>
    <w:semiHidden/>
    <w:rsid w:val="00EA4B7B"/>
  </w:style>
  <w:style w:type="numbering" w:customStyle="1" w:styleId="NoList211511">
    <w:name w:val="No List211511"/>
    <w:next w:val="NoList"/>
    <w:semiHidden/>
    <w:unhideWhenUsed/>
    <w:rsid w:val="00EA4B7B"/>
  </w:style>
  <w:style w:type="numbering" w:customStyle="1" w:styleId="NoList311511">
    <w:name w:val="No List311511"/>
    <w:next w:val="NoList"/>
    <w:semiHidden/>
    <w:rsid w:val="00EA4B7B"/>
  </w:style>
  <w:style w:type="numbering" w:customStyle="1" w:styleId="NoList54111">
    <w:name w:val="No List54111"/>
    <w:next w:val="NoList"/>
    <w:semiHidden/>
    <w:unhideWhenUsed/>
    <w:rsid w:val="00EA4B7B"/>
  </w:style>
  <w:style w:type="numbering" w:customStyle="1" w:styleId="NoList13411">
    <w:name w:val="No List13411"/>
    <w:next w:val="NoList"/>
    <w:semiHidden/>
    <w:rsid w:val="00EA4B7B"/>
  </w:style>
  <w:style w:type="numbering" w:customStyle="1" w:styleId="NoList1111511">
    <w:name w:val="No List1111511"/>
    <w:next w:val="NoList"/>
    <w:semiHidden/>
    <w:unhideWhenUsed/>
    <w:rsid w:val="00EA4B7B"/>
  </w:style>
  <w:style w:type="numbering" w:customStyle="1" w:styleId="NoList11111411">
    <w:name w:val="No List11111411"/>
    <w:next w:val="NoList"/>
    <w:semiHidden/>
    <w:rsid w:val="00EA4B7B"/>
  </w:style>
  <w:style w:type="numbering" w:customStyle="1" w:styleId="NoList22411">
    <w:name w:val="No List22411"/>
    <w:next w:val="NoList"/>
    <w:semiHidden/>
    <w:unhideWhenUsed/>
    <w:rsid w:val="00EA4B7B"/>
  </w:style>
  <w:style w:type="numbering" w:customStyle="1" w:styleId="NoList32411">
    <w:name w:val="No List32411"/>
    <w:next w:val="NoList"/>
    <w:semiHidden/>
    <w:rsid w:val="00EA4B7B"/>
  </w:style>
  <w:style w:type="numbering" w:customStyle="1" w:styleId="NoList411411">
    <w:name w:val="No List411411"/>
    <w:next w:val="NoList"/>
    <w:semiHidden/>
    <w:rsid w:val="00EA4B7B"/>
  </w:style>
  <w:style w:type="numbering" w:customStyle="1" w:styleId="NoList1211411">
    <w:name w:val="No List1211411"/>
    <w:next w:val="NoList"/>
    <w:semiHidden/>
    <w:rsid w:val="00EA4B7B"/>
  </w:style>
  <w:style w:type="numbering" w:customStyle="1" w:styleId="NoList2111411">
    <w:name w:val="No List2111411"/>
    <w:next w:val="NoList"/>
    <w:semiHidden/>
    <w:unhideWhenUsed/>
    <w:rsid w:val="00EA4B7B"/>
  </w:style>
  <w:style w:type="numbering" w:customStyle="1" w:styleId="NoList3111411">
    <w:name w:val="No List3111411"/>
    <w:next w:val="NoList"/>
    <w:semiHidden/>
    <w:rsid w:val="00EA4B7B"/>
  </w:style>
  <w:style w:type="numbering" w:customStyle="1" w:styleId="NoList6411">
    <w:name w:val="No List6411"/>
    <w:next w:val="NoList"/>
    <w:semiHidden/>
    <w:unhideWhenUsed/>
    <w:rsid w:val="00EA4B7B"/>
  </w:style>
  <w:style w:type="numbering" w:customStyle="1" w:styleId="NoList14411">
    <w:name w:val="No List14411"/>
    <w:next w:val="NoList"/>
    <w:semiHidden/>
    <w:rsid w:val="00EA4B7B"/>
  </w:style>
  <w:style w:type="numbering" w:customStyle="1" w:styleId="NoList23411">
    <w:name w:val="No List23411"/>
    <w:next w:val="NoList"/>
    <w:semiHidden/>
    <w:unhideWhenUsed/>
    <w:rsid w:val="00EA4B7B"/>
  </w:style>
  <w:style w:type="numbering" w:customStyle="1" w:styleId="NoList33411">
    <w:name w:val="No List33411"/>
    <w:next w:val="NoList"/>
    <w:semiHidden/>
    <w:rsid w:val="00EA4B7B"/>
  </w:style>
  <w:style w:type="numbering" w:customStyle="1" w:styleId="NoList7411">
    <w:name w:val="No List7411"/>
    <w:next w:val="NoList"/>
    <w:semiHidden/>
    <w:unhideWhenUsed/>
    <w:rsid w:val="00EA4B7B"/>
  </w:style>
  <w:style w:type="numbering" w:customStyle="1" w:styleId="NoList15411">
    <w:name w:val="No List15411"/>
    <w:next w:val="NoList"/>
    <w:semiHidden/>
    <w:rsid w:val="00EA4B7B"/>
  </w:style>
  <w:style w:type="numbering" w:customStyle="1" w:styleId="NoList24411">
    <w:name w:val="No List24411"/>
    <w:next w:val="NoList"/>
    <w:semiHidden/>
    <w:unhideWhenUsed/>
    <w:rsid w:val="00EA4B7B"/>
  </w:style>
  <w:style w:type="numbering" w:customStyle="1" w:styleId="NoList34411">
    <w:name w:val="No List34411"/>
    <w:next w:val="NoList"/>
    <w:semiHidden/>
    <w:rsid w:val="00EA4B7B"/>
  </w:style>
  <w:style w:type="numbering" w:customStyle="1" w:styleId="NoList8411">
    <w:name w:val="No List8411"/>
    <w:next w:val="NoList"/>
    <w:semiHidden/>
    <w:rsid w:val="00EA4B7B"/>
  </w:style>
  <w:style w:type="numbering" w:customStyle="1" w:styleId="NoList9411">
    <w:name w:val="No List9411"/>
    <w:next w:val="NoList"/>
    <w:semiHidden/>
    <w:rsid w:val="00EA4B7B"/>
  </w:style>
  <w:style w:type="numbering" w:customStyle="1" w:styleId="NoList10211">
    <w:name w:val="No List10211"/>
    <w:next w:val="NoList"/>
    <w:semiHidden/>
    <w:rsid w:val="00EA4B7B"/>
  </w:style>
  <w:style w:type="numbering" w:customStyle="1" w:styleId="NoList16211">
    <w:name w:val="No List16211"/>
    <w:next w:val="NoList"/>
    <w:semiHidden/>
    <w:rsid w:val="00EA4B7B"/>
  </w:style>
  <w:style w:type="numbering" w:customStyle="1" w:styleId="NoList11311111">
    <w:name w:val="No List11311111"/>
    <w:next w:val="NoList"/>
    <w:semiHidden/>
    <w:rsid w:val="00EA4B7B"/>
  </w:style>
  <w:style w:type="numbering" w:customStyle="1" w:styleId="NoList251111">
    <w:name w:val="No List251111"/>
    <w:next w:val="NoList"/>
    <w:semiHidden/>
    <w:unhideWhenUsed/>
    <w:rsid w:val="00EA4B7B"/>
  </w:style>
  <w:style w:type="numbering" w:customStyle="1" w:styleId="NoList351111">
    <w:name w:val="No List351111"/>
    <w:next w:val="NoList"/>
    <w:semiHidden/>
    <w:rsid w:val="00EA4B7B"/>
  </w:style>
  <w:style w:type="numbering" w:customStyle="1" w:styleId="NoList4211111">
    <w:name w:val="No List4211111"/>
    <w:next w:val="NoList"/>
    <w:semiHidden/>
    <w:unhideWhenUsed/>
    <w:rsid w:val="00EA4B7B"/>
  </w:style>
  <w:style w:type="numbering" w:customStyle="1" w:styleId="NoList1221111">
    <w:name w:val="No List1221111"/>
    <w:next w:val="NoList"/>
    <w:semiHidden/>
    <w:rsid w:val="00EA4B7B"/>
  </w:style>
  <w:style w:type="numbering" w:customStyle="1" w:styleId="NoList2121111">
    <w:name w:val="No List2121111"/>
    <w:next w:val="NoList"/>
    <w:semiHidden/>
    <w:unhideWhenUsed/>
    <w:rsid w:val="00EA4B7B"/>
  </w:style>
  <w:style w:type="numbering" w:customStyle="1" w:styleId="NoList3121111">
    <w:name w:val="No List3121111"/>
    <w:next w:val="NoList"/>
    <w:semiHidden/>
    <w:rsid w:val="00EA4B7B"/>
  </w:style>
  <w:style w:type="numbering" w:customStyle="1" w:styleId="NoList11121111">
    <w:name w:val="No List11121111"/>
    <w:next w:val="NoList"/>
    <w:semiHidden/>
    <w:rsid w:val="00EA4B7B"/>
  </w:style>
  <w:style w:type="numbering" w:customStyle="1" w:styleId="NoList112111111">
    <w:name w:val="No List112111111"/>
    <w:next w:val="NoList"/>
    <w:semiHidden/>
    <w:rsid w:val="00EA4B7B"/>
  </w:style>
  <w:style w:type="numbering" w:customStyle="1" w:styleId="NoList4121111">
    <w:name w:val="No List4121111"/>
    <w:next w:val="NoList"/>
    <w:semiHidden/>
    <w:rsid w:val="00EA4B7B"/>
  </w:style>
  <w:style w:type="numbering" w:customStyle="1" w:styleId="NoList12121111">
    <w:name w:val="No List12121111"/>
    <w:next w:val="NoList"/>
    <w:semiHidden/>
    <w:rsid w:val="00EA4B7B"/>
  </w:style>
  <w:style w:type="numbering" w:customStyle="1" w:styleId="NoList21121111">
    <w:name w:val="No List21121111"/>
    <w:next w:val="NoList"/>
    <w:semiHidden/>
    <w:unhideWhenUsed/>
    <w:rsid w:val="00EA4B7B"/>
  </w:style>
  <w:style w:type="numbering" w:customStyle="1" w:styleId="NoList31121111">
    <w:name w:val="No List31121111"/>
    <w:next w:val="NoList"/>
    <w:semiHidden/>
    <w:rsid w:val="00EA4B7B"/>
  </w:style>
  <w:style w:type="numbering" w:customStyle="1" w:styleId="NoList5111111">
    <w:name w:val="No List5111111"/>
    <w:next w:val="NoList"/>
    <w:semiHidden/>
    <w:unhideWhenUsed/>
    <w:rsid w:val="00EA4B7B"/>
  </w:style>
  <w:style w:type="numbering" w:customStyle="1" w:styleId="NoList13111111">
    <w:name w:val="No List13111111"/>
    <w:next w:val="NoList"/>
    <w:semiHidden/>
    <w:rsid w:val="00EA4B7B"/>
  </w:style>
  <w:style w:type="numbering" w:customStyle="1" w:styleId="NoList111121111">
    <w:name w:val="No List111121111"/>
    <w:next w:val="NoList"/>
    <w:semiHidden/>
    <w:unhideWhenUsed/>
    <w:rsid w:val="00EA4B7B"/>
  </w:style>
  <w:style w:type="numbering" w:customStyle="1" w:styleId="NoList111111211">
    <w:name w:val="No List111111211"/>
    <w:next w:val="NoList"/>
    <w:semiHidden/>
    <w:rsid w:val="00EA4B7B"/>
  </w:style>
  <w:style w:type="numbering" w:customStyle="1" w:styleId="NoList22111111">
    <w:name w:val="No List22111111"/>
    <w:next w:val="NoList"/>
    <w:semiHidden/>
    <w:unhideWhenUsed/>
    <w:rsid w:val="00EA4B7B"/>
  </w:style>
  <w:style w:type="numbering" w:customStyle="1" w:styleId="NoList32111111">
    <w:name w:val="No List32111111"/>
    <w:next w:val="NoList"/>
    <w:semiHidden/>
    <w:rsid w:val="00EA4B7B"/>
  </w:style>
  <w:style w:type="numbering" w:customStyle="1" w:styleId="NoList411111111">
    <w:name w:val="No List411111111"/>
    <w:next w:val="NoList"/>
    <w:semiHidden/>
    <w:rsid w:val="00EA4B7B"/>
  </w:style>
  <w:style w:type="numbering" w:customStyle="1" w:styleId="NoList1211111111">
    <w:name w:val="No List1211111111"/>
    <w:next w:val="NoList"/>
    <w:semiHidden/>
    <w:rsid w:val="00EA4B7B"/>
  </w:style>
  <w:style w:type="numbering" w:customStyle="1" w:styleId="NoList2111111111">
    <w:name w:val="No List2111111111"/>
    <w:next w:val="NoList"/>
    <w:semiHidden/>
    <w:unhideWhenUsed/>
    <w:rsid w:val="00EA4B7B"/>
  </w:style>
  <w:style w:type="numbering" w:customStyle="1" w:styleId="NoList3111111111">
    <w:name w:val="No List3111111111"/>
    <w:next w:val="NoList"/>
    <w:semiHidden/>
    <w:rsid w:val="00EA4B7B"/>
  </w:style>
  <w:style w:type="numbering" w:customStyle="1" w:styleId="NoList6111111">
    <w:name w:val="No List6111111"/>
    <w:next w:val="NoList"/>
    <w:semiHidden/>
    <w:unhideWhenUsed/>
    <w:rsid w:val="00EA4B7B"/>
  </w:style>
  <w:style w:type="numbering" w:customStyle="1" w:styleId="NoList14111111">
    <w:name w:val="No List14111111"/>
    <w:next w:val="NoList"/>
    <w:semiHidden/>
    <w:rsid w:val="00EA4B7B"/>
  </w:style>
  <w:style w:type="numbering" w:customStyle="1" w:styleId="NoList23111111">
    <w:name w:val="No List23111111"/>
    <w:next w:val="NoList"/>
    <w:semiHidden/>
    <w:unhideWhenUsed/>
    <w:rsid w:val="00EA4B7B"/>
  </w:style>
  <w:style w:type="numbering" w:customStyle="1" w:styleId="NoList33111111">
    <w:name w:val="No List33111111"/>
    <w:next w:val="NoList"/>
    <w:semiHidden/>
    <w:rsid w:val="00EA4B7B"/>
  </w:style>
  <w:style w:type="numbering" w:customStyle="1" w:styleId="NoList7111111">
    <w:name w:val="No List7111111"/>
    <w:next w:val="NoList"/>
    <w:semiHidden/>
    <w:unhideWhenUsed/>
    <w:rsid w:val="00EA4B7B"/>
  </w:style>
  <w:style w:type="numbering" w:customStyle="1" w:styleId="NoList15111111">
    <w:name w:val="No List15111111"/>
    <w:next w:val="NoList"/>
    <w:semiHidden/>
    <w:rsid w:val="00EA4B7B"/>
  </w:style>
  <w:style w:type="numbering" w:customStyle="1" w:styleId="NoList24111111">
    <w:name w:val="No List24111111"/>
    <w:next w:val="NoList"/>
    <w:semiHidden/>
    <w:unhideWhenUsed/>
    <w:rsid w:val="00EA4B7B"/>
  </w:style>
  <w:style w:type="numbering" w:customStyle="1" w:styleId="NoList34111111">
    <w:name w:val="No List34111111"/>
    <w:next w:val="NoList"/>
    <w:semiHidden/>
    <w:rsid w:val="00EA4B7B"/>
  </w:style>
  <w:style w:type="numbering" w:customStyle="1" w:styleId="NoList8111111">
    <w:name w:val="No List8111111"/>
    <w:next w:val="NoList"/>
    <w:semiHidden/>
    <w:rsid w:val="00EA4B7B"/>
  </w:style>
  <w:style w:type="numbering" w:customStyle="1" w:styleId="NoList9111111">
    <w:name w:val="No List9111111"/>
    <w:next w:val="NoList"/>
    <w:semiHidden/>
    <w:rsid w:val="00EA4B7B"/>
  </w:style>
  <w:style w:type="numbering" w:customStyle="1" w:styleId="NoList17211">
    <w:name w:val="No List17211"/>
    <w:next w:val="NoList"/>
    <w:semiHidden/>
    <w:unhideWhenUsed/>
    <w:rsid w:val="00EA4B7B"/>
  </w:style>
  <w:style w:type="numbering" w:customStyle="1" w:styleId="NoList1141111">
    <w:name w:val="No List1141111"/>
    <w:next w:val="NoList"/>
    <w:uiPriority w:val="99"/>
    <w:semiHidden/>
    <w:rsid w:val="00EA4B7B"/>
  </w:style>
  <w:style w:type="numbering" w:customStyle="1" w:styleId="NoList26111">
    <w:name w:val="No List26111"/>
    <w:next w:val="NoList"/>
    <w:semiHidden/>
    <w:unhideWhenUsed/>
    <w:rsid w:val="00EA4B7B"/>
  </w:style>
  <w:style w:type="numbering" w:customStyle="1" w:styleId="NoList36111">
    <w:name w:val="No List36111"/>
    <w:next w:val="NoList"/>
    <w:semiHidden/>
    <w:rsid w:val="00EA4B7B"/>
  </w:style>
  <w:style w:type="numbering" w:customStyle="1" w:styleId="NoList431111">
    <w:name w:val="No List431111"/>
    <w:next w:val="NoList"/>
    <w:uiPriority w:val="99"/>
    <w:semiHidden/>
    <w:unhideWhenUsed/>
    <w:rsid w:val="00EA4B7B"/>
  </w:style>
  <w:style w:type="numbering" w:customStyle="1" w:styleId="NoList123111">
    <w:name w:val="No List123111"/>
    <w:next w:val="NoList"/>
    <w:uiPriority w:val="99"/>
    <w:semiHidden/>
    <w:rsid w:val="00EA4B7B"/>
  </w:style>
  <w:style w:type="numbering" w:customStyle="1" w:styleId="NoList213111">
    <w:name w:val="No List213111"/>
    <w:next w:val="NoList"/>
    <w:uiPriority w:val="99"/>
    <w:semiHidden/>
    <w:unhideWhenUsed/>
    <w:rsid w:val="00EA4B7B"/>
  </w:style>
  <w:style w:type="numbering" w:customStyle="1" w:styleId="NoList313111">
    <w:name w:val="No List313111"/>
    <w:next w:val="NoList"/>
    <w:semiHidden/>
    <w:rsid w:val="00EA4B7B"/>
  </w:style>
  <w:style w:type="numbering" w:customStyle="1" w:styleId="NoList1113111">
    <w:name w:val="No List1113111"/>
    <w:next w:val="NoList"/>
    <w:semiHidden/>
    <w:rsid w:val="00EA4B7B"/>
  </w:style>
  <w:style w:type="numbering" w:customStyle="1" w:styleId="NoList1122111">
    <w:name w:val="No List1122111"/>
    <w:next w:val="NoList"/>
    <w:semiHidden/>
    <w:rsid w:val="00EA4B7B"/>
  </w:style>
  <w:style w:type="numbering" w:customStyle="1" w:styleId="NoList413111">
    <w:name w:val="No List413111"/>
    <w:next w:val="NoList"/>
    <w:semiHidden/>
    <w:rsid w:val="00EA4B7B"/>
  </w:style>
  <w:style w:type="numbering" w:customStyle="1" w:styleId="NoList1213111">
    <w:name w:val="No List1213111"/>
    <w:next w:val="NoList"/>
    <w:semiHidden/>
    <w:rsid w:val="00EA4B7B"/>
  </w:style>
  <w:style w:type="numbering" w:customStyle="1" w:styleId="NoList2113111">
    <w:name w:val="No List2113111"/>
    <w:next w:val="NoList"/>
    <w:semiHidden/>
    <w:unhideWhenUsed/>
    <w:rsid w:val="00EA4B7B"/>
  </w:style>
  <w:style w:type="numbering" w:customStyle="1" w:styleId="NoList3113111">
    <w:name w:val="No List3113111"/>
    <w:next w:val="NoList"/>
    <w:semiHidden/>
    <w:rsid w:val="00EA4B7B"/>
  </w:style>
  <w:style w:type="numbering" w:customStyle="1" w:styleId="NoList521111">
    <w:name w:val="No List521111"/>
    <w:next w:val="NoList"/>
    <w:uiPriority w:val="99"/>
    <w:semiHidden/>
    <w:unhideWhenUsed/>
    <w:rsid w:val="00EA4B7B"/>
  </w:style>
  <w:style w:type="numbering" w:customStyle="1" w:styleId="NoList132111">
    <w:name w:val="No List132111"/>
    <w:next w:val="NoList"/>
    <w:uiPriority w:val="99"/>
    <w:semiHidden/>
    <w:rsid w:val="00EA4B7B"/>
  </w:style>
  <w:style w:type="numbering" w:customStyle="1" w:styleId="NoList11113111">
    <w:name w:val="No List11113111"/>
    <w:next w:val="NoList"/>
    <w:uiPriority w:val="99"/>
    <w:semiHidden/>
    <w:unhideWhenUsed/>
    <w:rsid w:val="00EA4B7B"/>
  </w:style>
  <w:style w:type="numbering" w:customStyle="1" w:styleId="NoList111112111">
    <w:name w:val="No List111112111"/>
    <w:next w:val="NoList"/>
    <w:semiHidden/>
    <w:rsid w:val="00EA4B7B"/>
  </w:style>
  <w:style w:type="numbering" w:customStyle="1" w:styleId="NoList222111">
    <w:name w:val="No List222111"/>
    <w:next w:val="NoList"/>
    <w:uiPriority w:val="99"/>
    <w:semiHidden/>
    <w:unhideWhenUsed/>
    <w:rsid w:val="00EA4B7B"/>
  </w:style>
  <w:style w:type="numbering" w:customStyle="1" w:styleId="NoList322111">
    <w:name w:val="No List322111"/>
    <w:next w:val="NoList"/>
    <w:semiHidden/>
    <w:rsid w:val="00EA4B7B"/>
  </w:style>
  <w:style w:type="numbering" w:customStyle="1" w:styleId="NoList4112111">
    <w:name w:val="No List4112111"/>
    <w:next w:val="NoList"/>
    <w:semiHidden/>
    <w:rsid w:val="00EA4B7B"/>
  </w:style>
  <w:style w:type="numbering" w:customStyle="1" w:styleId="NoList12112111">
    <w:name w:val="No List12112111"/>
    <w:next w:val="NoList"/>
    <w:semiHidden/>
    <w:rsid w:val="00EA4B7B"/>
  </w:style>
  <w:style w:type="numbering" w:customStyle="1" w:styleId="NoList21112111">
    <w:name w:val="No List21112111"/>
    <w:next w:val="NoList"/>
    <w:semiHidden/>
    <w:unhideWhenUsed/>
    <w:rsid w:val="00EA4B7B"/>
  </w:style>
  <w:style w:type="numbering" w:customStyle="1" w:styleId="NoList31112111">
    <w:name w:val="No List31112111"/>
    <w:next w:val="NoList"/>
    <w:semiHidden/>
    <w:rsid w:val="00EA4B7B"/>
  </w:style>
  <w:style w:type="numbering" w:customStyle="1" w:styleId="NoList621111">
    <w:name w:val="No List621111"/>
    <w:next w:val="NoList"/>
    <w:uiPriority w:val="99"/>
    <w:semiHidden/>
    <w:unhideWhenUsed/>
    <w:rsid w:val="00EA4B7B"/>
  </w:style>
  <w:style w:type="numbering" w:customStyle="1" w:styleId="NoList142111">
    <w:name w:val="No List142111"/>
    <w:next w:val="NoList"/>
    <w:semiHidden/>
    <w:rsid w:val="00EA4B7B"/>
  </w:style>
  <w:style w:type="numbering" w:customStyle="1" w:styleId="NoList232111">
    <w:name w:val="No List232111"/>
    <w:next w:val="NoList"/>
    <w:semiHidden/>
    <w:unhideWhenUsed/>
    <w:rsid w:val="00EA4B7B"/>
  </w:style>
  <w:style w:type="numbering" w:customStyle="1" w:styleId="NoList332111">
    <w:name w:val="No List332111"/>
    <w:next w:val="NoList"/>
    <w:semiHidden/>
    <w:rsid w:val="00EA4B7B"/>
  </w:style>
  <w:style w:type="numbering" w:customStyle="1" w:styleId="NoList72111">
    <w:name w:val="No List72111"/>
    <w:next w:val="NoList"/>
    <w:uiPriority w:val="99"/>
    <w:semiHidden/>
    <w:unhideWhenUsed/>
    <w:rsid w:val="00EA4B7B"/>
  </w:style>
  <w:style w:type="numbering" w:customStyle="1" w:styleId="NoList152111">
    <w:name w:val="No List152111"/>
    <w:next w:val="NoList"/>
    <w:semiHidden/>
    <w:rsid w:val="00EA4B7B"/>
  </w:style>
  <w:style w:type="numbering" w:customStyle="1" w:styleId="NoList242111">
    <w:name w:val="No List242111"/>
    <w:next w:val="NoList"/>
    <w:semiHidden/>
    <w:unhideWhenUsed/>
    <w:rsid w:val="00EA4B7B"/>
  </w:style>
  <w:style w:type="numbering" w:customStyle="1" w:styleId="NoList342111">
    <w:name w:val="No List342111"/>
    <w:next w:val="NoList"/>
    <w:semiHidden/>
    <w:rsid w:val="00EA4B7B"/>
  </w:style>
  <w:style w:type="numbering" w:customStyle="1" w:styleId="NoList82111">
    <w:name w:val="No List82111"/>
    <w:next w:val="NoList"/>
    <w:semiHidden/>
    <w:rsid w:val="00EA4B7B"/>
  </w:style>
  <w:style w:type="numbering" w:customStyle="1" w:styleId="NoList92111">
    <w:name w:val="No List92111"/>
    <w:next w:val="NoList"/>
    <w:semiHidden/>
    <w:rsid w:val="00EA4B7B"/>
  </w:style>
  <w:style w:type="numbering" w:customStyle="1" w:styleId="NoList18211">
    <w:name w:val="No List18211"/>
    <w:next w:val="NoList"/>
    <w:uiPriority w:val="99"/>
    <w:semiHidden/>
    <w:unhideWhenUsed/>
    <w:rsid w:val="00EA4B7B"/>
  </w:style>
  <w:style w:type="numbering" w:customStyle="1" w:styleId="NoList19211">
    <w:name w:val="No List19211"/>
    <w:next w:val="NoList"/>
    <w:semiHidden/>
    <w:rsid w:val="00EA4B7B"/>
  </w:style>
  <w:style w:type="numbering" w:customStyle="1" w:styleId="NoList1101111">
    <w:name w:val="No List1101111"/>
    <w:next w:val="NoList"/>
    <w:uiPriority w:val="99"/>
    <w:semiHidden/>
    <w:rsid w:val="00EA4B7B"/>
  </w:style>
  <w:style w:type="numbering" w:customStyle="1" w:styleId="NoList115111">
    <w:name w:val="No List115111"/>
    <w:next w:val="NoList"/>
    <w:semiHidden/>
    <w:unhideWhenUsed/>
    <w:rsid w:val="00EA4B7B"/>
  </w:style>
  <w:style w:type="numbering" w:customStyle="1" w:styleId="NoList1114111">
    <w:name w:val="No List1114111"/>
    <w:next w:val="NoList"/>
    <w:uiPriority w:val="99"/>
    <w:semiHidden/>
    <w:rsid w:val="00EA4B7B"/>
  </w:style>
  <w:style w:type="numbering" w:customStyle="1" w:styleId="NoList27111">
    <w:name w:val="No List27111"/>
    <w:next w:val="NoList"/>
    <w:semiHidden/>
    <w:unhideWhenUsed/>
    <w:rsid w:val="00EA4B7B"/>
  </w:style>
  <w:style w:type="numbering" w:customStyle="1" w:styleId="NoList37111">
    <w:name w:val="No List37111"/>
    <w:next w:val="NoList"/>
    <w:semiHidden/>
    <w:rsid w:val="00EA4B7B"/>
  </w:style>
  <w:style w:type="numbering" w:customStyle="1" w:styleId="NoList441111">
    <w:name w:val="No List441111"/>
    <w:next w:val="NoList"/>
    <w:uiPriority w:val="99"/>
    <w:semiHidden/>
    <w:unhideWhenUsed/>
    <w:rsid w:val="00EA4B7B"/>
  </w:style>
  <w:style w:type="numbering" w:customStyle="1" w:styleId="NoList124111">
    <w:name w:val="No List124111"/>
    <w:next w:val="NoList"/>
    <w:uiPriority w:val="99"/>
    <w:semiHidden/>
    <w:rsid w:val="00EA4B7B"/>
  </w:style>
  <w:style w:type="numbering" w:customStyle="1" w:styleId="NoList214111">
    <w:name w:val="No List214111"/>
    <w:next w:val="NoList"/>
    <w:uiPriority w:val="99"/>
    <w:semiHidden/>
    <w:unhideWhenUsed/>
    <w:rsid w:val="00EA4B7B"/>
  </w:style>
  <w:style w:type="numbering" w:customStyle="1" w:styleId="NoList314111">
    <w:name w:val="No List314111"/>
    <w:next w:val="NoList"/>
    <w:semiHidden/>
    <w:rsid w:val="00EA4B7B"/>
  </w:style>
  <w:style w:type="numbering" w:customStyle="1" w:styleId="NoList11114111">
    <w:name w:val="No List11114111"/>
    <w:next w:val="NoList"/>
    <w:semiHidden/>
    <w:rsid w:val="00EA4B7B"/>
  </w:style>
  <w:style w:type="numbering" w:customStyle="1" w:styleId="NoList1123111">
    <w:name w:val="No List1123111"/>
    <w:next w:val="NoList"/>
    <w:semiHidden/>
    <w:rsid w:val="00EA4B7B"/>
  </w:style>
  <w:style w:type="numbering" w:customStyle="1" w:styleId="NoList414111">
    <w:name w:val="No List414111"/>
    <w:next w:val="NoList"/>
    <w:semiHidden/>
    <w:rsid w:val="00EA4B7B"/>
  </w:style>
  <w:style w:type="numbering" w:customStyle="1" w:styleId="NoList1214111">
    <w:name w:val="No List1214111"/>
    <w:next w:val="NoList"/>
    <w:semiHidden/>
    <w:rsid w:val="00EA4B7B"/>
  </w:style>
  <w:style w:type="numbering" w:customStyle="1" w:styleId="NoList2114111">
    <w:name w:val="No List2114111"/>
    <w:next w:val="NoList"/>
    <w:semiHidden/>
    <w:unhideWhenUsed/>
    <w:rsid w:val="00EA4B7B"/>
  </w:style>
  <w:style w:type="numbering" w:customStyle="1" w:styleId="NoList3114111">
    <w:name w:val="No List3114111"/>
    <w:next w:val="NoList"/>
    <w:semiHidden/>
    <w:rsid w:val="00EA4B7B"/>
  </w:style>
  <w:style w:type="numbering" w:customStyle="1" w:styleId="NoList531111">
    <w:name w:val="No List531111"/>
    <w:next w:val="NoList"/>
    <w:uiPriority w:val="99"/>
    <w:semiHidden/>
    <w:unhideWhenUsed/>
    <w:rsid w:val="00EA4B7B"/>
  </w:style>
  <w:style w:type="numbering" w:customStyle="1" w:styleId="NoList133111">
    <w:name w:val="No List133111"/>
    <w:next w:val="NoList"/>
    <w:uiPriority w:val="99"/>
    <w:semiHidden/>
    <w:rsid w:val="00EA4B7B"/>
  </w:style>
  <w:style w:type="numbering" w:customStyle="1" w:styleId="NoList111113111">
    <w:name w:val="No List111113111"/>
    <w:next w:val="NoList"/>
    <w:uiPriority w:val="99"/>
    <w:semiHidden/>
    <w:unhideWhenUsed/>
    <w:rsid w:val="00EA4B7B"/>
  </w:style>
  <w:style w:type="numbering" w:customStyle="1" w:styleId="NoList111111111111">
    <w:name w:val="No List111111111111"/>
    <w:next w:val="NoList"/>
    <w:semiHidden/>
    <w:rsid w:val="00EA4B7B"/>
  </w:style>
  <w:style w:type="numbering" w:customStyle="1" w:styleId="NoList223111">
    <w:name w:val="No List223111"/>
    <w:next w:val="NoList"/>
    <w:uiPriority w:val="99"/>
    <w:semiHidden/>
    <w:unhideWhenUsed/>
    <w:rsid w:val="00EA4B7B"/>
  </w:style>
  <w:style w:type="numbering" w:customStyle="1" w:styleId="NoList323111">
    <w:name w:val="No List323111"/>
    <w:next w:val="NoList"/>
    <w:semiHidden/>
    <w:rsid w:val="00EA4B7B"/>
  </w:style>
  <w:style w:type="numbering" w:customStyle="1" w:styleId="NoList4113111">
    <w:name w:val="No List4113111"/>
    <w:next w:val="NoList"/>
    <w:semiHidden/>
    <w:rsid w:val="00EA4B7B"/>
  </w:style>
  <w:style w:type="numbering" w:customStyle="1" w:styleId="NoList12113111">
    <w:name w:val="No List12113111"/>
    <w:next w:val="NoList"/>
    <w:semiHidden/>
    <w:rsid w:val="00EA4B7B"/>
  </w:style>
  <w:style w:type="numbering" w:customStyle="1" w:styleId="NoList21113111">
    <w:name w:val="No List21113111"/>
    <w:next w:val="NoList"/>
    <w:semiHidden/>
    <w:unhideWhenUsed/>
    <w:rsid w:val="00EA4B7B"/>
  </w:style>
  <w:style w:type="numbering" w:customStyle="1" w:styleId="NoList31113111">
    <w:name w:val="No List31113111"/>
    <w:next w:val="NoList"/>
    <w:semiHidden/>
    <w:rsid w:val="00EA4B7B"/>
  </w:style>
  <w:style w:type="numbering" w:customStyle="1" w:styleId="NoList631111">
    <w:name w:val="No List631111"/>
    <w:next w:val="NoList"/>
    <w:uiPriority w:val="99"/>
    <w:semiHidden/>
    <w:unhideWhenUsed/>
    <w:rsid w:val="00EA4B7B"/>
  </w:style>
  <w:style w:type="numbering" w:customStyle="1" w:styleId="NoList143111">
    <w:name w:val="No List143111"/>
    <w:next w:val="NoList"/>
    <w:semiHidden/>
    <w:rsid w:val="00EA4B7B"/>
  </w:style>
  <w:style w:type="numbering" w:customStyle="1" w:styleId="NoList233111">
    <w:name w:val="No List233111"/>
    <w:next w:val="NoList"/>
    <w:semiHidden/>
    <w:unhideWhenUsed/>
    <w:rsid w:val="00EA4B7B"/>
  </w:style>
  <w:style w:type="numbering" w:customStyle="1" w:styleId="NoList333111">
    <w:name w:val="No List333111"/>
    <w:next w:val="NoList"/>
    <w:semiHidden/>
    <w:rsid w:val="00EA4B7B"/>
  </w:style>
  <w:style w:type="numbering" w:customStyle="1" w:styleId="NoList73111">
    <w:name w:val="No List73111"/>
    <w:next w:val="NoList"/>
    <w:uiPriority w:val="99"/>
    <w:semiHidden/>
    <w:unhideWhenUsed/>
    <w:rsid w:val="00EA4B7B"/>
  </w:style>
  <w:style w:type="numbering" w:customStyle="1" w:styleId="NoList153111">
    <w:name w:val="No List153111"/>
    <w:next w:val="NoList"/>
    <w:semiHidden/>
    <w:rsid w:val="00EA4B7B"/>
  </w:style>
  <w:style w:type="numbering" w:customStyle="1" w:styleId="NoList243111">
    <w:name w:val="No List243111"/>
    <w:next w:val="NoList"/>
    <w:semiHidden/>
    <w:unhideWhenUsed/>
    <w:rsid w:val="00EA4B7B"/>
  </w:style>
  <w:style w:type="numbering" w:customStyle="1" w:styleId="NoList343111">
    <w:name w:val="No List343111"/>
    <w:next w:val="NoList"/>
    <w:semiHidden/>
    <w:rsid w:val="00EA4B7B"/>
  </w:style>
  <w:style w:type="numbering" w:customStyle="1" w:styleId="NoList83111">
    <w:name w:val="No List83111"/>
    <w:next w:val="NoList"/>
    <w:semiHidden/>
    <w:rsid w:val="00EA4B7B"/>
  </w:style>
  <w:style w:type="numbering" w:customStyle="1" w:styleId="NoList93111">
    <w:name w:val="No List93111"/>
    <w:next w:val="NoList"/>
    <w:semiHidden/>
    <w:rsid w:val="00EA4B7B"/>
  </w:style>
  <w:style w:type="numbering" w:customStyle="1" w:styleId="NoList1011111">
    <w:name w:val="No List1011111"/>
    <w:next w:val="NoList"/>
    <w:semiHidden/>
    <w:rsid w:val="00EA4B7B"/>
  </w:style>
  <w:style w:type="numbering" w:customStyle="1" w:styleId="NoList1611111">
    <w:name w:val="No List1611111"/>
    <w:next w:val="NoList"/>
    <w:semiHidden/>
    <w:rsid w:val="00EA4B7B"/>
  </w:style>
  <w:style w:type="numbering" w:customStyle="1" w:styleId="NoList1711111">
    <w:name w:val="No List1711111"/>
    <w:next w:val="NoList"/>
    <w:semiHidden/>
    <w:rsid w:val="00EA4B7B"/>
  </w:style>
  <w:style w:type="numbering" w:customStyle="1" w:styleId="NoList1811111">
    <w:name w:val="No List1811111"/>
    <w:next w:val="NoList"/>
    <w:semiHidden/>
    <w:rsid w:val="00EA4B7B"/>
  </w:style>
  <w:style w:type="numbering" w:customStyle="1" w:styleId="NoList1911111">
    <w:name w:val="No List1911111"/>
    <w:next w:val="NoList"/>
    <w:semiHidden/>
    <w:rsid w:val="00EA4B7B"/>
  </w:style>
  <w:style w:type="numbering" w:customStyle="1" w:styleId="NoList2911">
    <w:name w:val="No List2911"/>
    <w:next w:val="NoList"/>
    <w:uiPriority w:val="99"/>
    <w:semiHidden/>
    <w:rsid w:val="00EA4B7B"/>
  </w:style>
  <w:style w:type="numbering" w:customStyle="1" w:styleId="NoList11811">
    <w:name w:val="No List11811"/>
    <w:next w:val="NoList"/>
    <w:uiPriority w:val="99"/>
    <w:semiHidden/>
    <w:rsid w:val="00EA4B7B"/>
  </w:style>
  <w:style w:type="numbering" w:customStyle="1" w:styleId="NoList11911">
    <w:name w:val="No List11911"/>
    <w:next w:val="NoList"/>
    <w:semiHidden/>
    <w:unhideWhenUsed/>
    <w:rsid w:val="00EA4B7B"/>
  </w:style>
  <w:style w:type="numbering" w:customStyle="1" w:styleId="NoList111611">
    <w:name w:val="No List111611"/>
    <w:next w:val="NoList"/>
    <w:uiPriority w:val="99"/>
    <w:semiHidden/>
    <w:rsid w:val="00EA4B7B"/>
  </w:style>
  <w:style w:type="numbering" w:customStyle="1" w:styleId="NoList21011">
    <w:name w:val="No List21011"/>
    <w:next w:val="NoList"/>
    <w:semiHidden/>
    <w:unhideWhenUsed/>
    <w:rsid w:val="00EA4B7B"/>
  </w:style>
  <w:style w:type="numbering" w:customStyle="1" w:styleId="NoList3911">
    <w:name w:val="No List3911"/>
    <w:next w:val="NoList"/>
    <w:semiHidden/>
    <w:rsid w:val="00EA4B7B"/>
  </w:style>
  <w:style w:type="numbering" w:customStyle="1" w:styleId="NoList4611">
    <w:name w:val="No List4611"/>
    <w:next w:val="NoList"/>
    <w:uiPriority w:val="99"/>
    <w:semiHidden/>
    <w:unhideWhenUsed/>
    <w:rsid w:val="00EA4B7B"/>
  </w:style>
  <w:style w:type="numbering" w:customStyle="1" w:styleId="NoList12611">
    <w:name w:val="No List12611"/>
    <w:next w:val="NoList"/>
    <w:uiPriority w:val="99"/>
    <w:semiHidden/>
    <w:rsid w:val="00EA4B7B"/>
  </w:style>
  <w:style w:type="numbering" w:customStyle="1" w:styleId="NoList21611">
    <w:name w:val="No List21611"/>
    <w:next w:val="NoList"/>
    <w:uiPriority w:val="99"/>
    <w:semiHidden/>
    <w:unhideWhenUsed/>
    <w:rsid w:val="00EA4B7B"/>
  </w:style>
  <w:style w:type="numbering" w:customStyle="1" w:styleId="NoList31611">
    <w:name w:val="No List31611"/>
    <w:next w:val="NoList"/>
    <w:semiHidden/>
    <w:rsid w:val="00EA4B7B"/>
  </w:style>
  <w:style w:type="numbering" w:customStyle="1" w:styleId="NoList1111611">
    <w:name w:val="No List1111611"/>
    <w:next w:val="NoList"/>
    <w:semiHidden/>
    <w:rsid w:val="00EA4B7B"/>
  </w:style>
  <w:style w:type="numbering" w:customStyle="1" w:styleId="NoList112511">
    <w:name w:val="No List112511"/>
    <w:next w:val="NoList"/>
    <w:semiHidden/>
    <w:rsid w:val="00EA4B7B"/>
  </w:style>
  <w:style w:type="numbering" w:customStyle="1" w:styleId="NoList41611">
    <w:name w:val="No List41611"/>
    <w:next w:val="NoList"/>
    <w:semiHidden/>
    <w:rsid w:val="00EA4B7B"/>
  </w:style>
  <w:style w:type="numbering" w:customStyle="1" w:styleId="NoList121611">
    <w:name w:val="No List121611"/>
    <w:next w:val="NoList"/>
    <w:semiHidden/>
    <w:rsid w:val="00EA4B7B"/>
  </w:style>
  <w:style w:type="numbering" w:customStyle="1" w:styleId="NoList211611">
    <w:name w:val="No List211611"/>
    <w:next w:val="NoList"/>
    <w:semiHidden/>
    <w:unhideWhenUsed/>
    <w:rsid w:val="00EA4B7B"/>
  </w:style>
  <w:style w:type="numbering" w:customStyle="1" w:styleId="NoList311611">
    <w:name w:val="No List311611"/>
    <w:next w:val="NoList"/>
    <w:semiHidden/>
    <w:rsid w:val="00EA4B7B"/>
  </w:style>
  <w:style w:type="numbering" w:customStyle="1" w:styleId="NoList5511">
    <w:name w:val="No List5511"/>
    <w:next w:val="NoList"/>
    <w:uiPriority w:val="99"/>
    <w:semiHidden/>
    <w:unhideWhenUsed/>
    <w:rsid w:val="00EA4B7B"/>
  </w:style>
  <w:style w:type="numbering" w:customStyle="1" w:styleId="NoList13511">
    <w:name w:val="No List13511"/>
    <w:next w:val="NoList"/>
    <w:uiPriority w:val="99"/>
    <w:semiHidden/>
    <w:rsid w:val="00EA4B7B"/>
  </w:style>
  <w:style w:type="numbering" w:customStyle="1" w:styleId="NoList11111511">
    <w:name w:val="No List11111511"/>
    <w:next w:val="NoList"/>
    <w:uiPriority w:val="99"/>
    <w:semiHidden/>
    <w:unhideWhenUsed/>
    <w:rsid w:val="00EA4B7B"/>
  </w:style>
  <w:style w:type="numbering" w:customStyle="1" w:styleId="NoList111111311">
    <w:name w:val="No List111111311"/>
    <w:next w:val="NoList"/>
    <w:semiHidden/>
    <w:rsid w:val="00EA4B7B"/>
  </w:style>
  <w:style w:type="numbering" w:customStyle="1" w:styleId="NoList22511">
    <w:name w:val="No List22511"/>
    <w:next w:val="NoList"/>
    <w:uiPriority w:val="99"/>
    <w:semiHidden/>
    <w:unhideWhenUsed/>
    <w:rsid w:val="00EA4B7B"/>
  </w:style>
  <w:style w:type="numbering" w:customStyle="1" w:styleId="NoList32511">
    <w:name w:val="No List32511"/>
    <w:next w:val="NoList"/>
    <w:semiHidden/>
    <w:rsid w:val="00EA4B7B"/>
  </w:style>
  <w:style w:type="numbering" w:customStyle="1" w:styleId="NoList411511">
    <w:name w:val="No List411511"/>
    <w:next w:val="NoList"/>
    <w:semiHidden/>
    <w:rsid w:val="00EA4B7B"/>
  </w:style>
  <w:style w:type="numbering" w:customStyle="1" w:styleId="NoList1211511">
    <w:name w:val="No List1211511"/>
    <w:next w:val="NoList"/>
    <w:semiHidden/>
    <w:rsid w:val="00EA4B7B"/>
  </w:style>
  <w:style w:type="numbering" w:customStyle="1" w:styleId="NoList2111511">
    <w:name w:val="No List2111511"/>
    <w:next w:val="NoList"/>
    <w:semiHidden/>
    <w:unhideWhenUsed/>
    <w:rsid w:val="00EA4B7B"/>
  </w:style>
  <w:style w:type="numbering" w:customStyle="1" w:styleId="NoList3111511">
    <w:name w:val="No List3111511"/>
    <w:next w:val="NoList"/>
    <w:semiHidden/>
    <w:rsid w:val="00EA4B7B"/>
  </w:style>
  <w:style w:type="numbering" w:customStyle="1" w:styleId="NoList6511">
    <w:name w:val="No List6511"/>
    <w:next w:val="NoList"/>
    <w:uiPriority w:val="99"/>
    <w:semiHidden/>
    <w:unhideWhenUsed/>
    <w:rsid w:val="00EA4B7B"/>
  </w:style>
  <w:style w:type="numbering" w:customStyle="1" w:styleId="NoList14511">
    <w:name w:val="No List14511"/>
    <w:next w:val="NoList"/>
    <w:semiHidden/>
    <w:rsid w:val="00EA4B7B"/>
  </w:style>
  <w:style w:type="numbering" w:customStyle="1" w:styleId="NoList23511">
    <w:name w:val="No List23511"/>
    <w:next w:val="NoList"/>
    <w:semiHidden/>
    <w:unhideWhenUsed/>
    <w:rsid w:val="00EA4B7B"/>
  </w:style>
  <w:style w:type="numbering" w:customStyle="1" w:styleId="NoList33511">
    <w:name w:val="No List33511"/>
    <w:next w:val="NoList"/>
    <w:semiHidden/>
    <w:rsid w:val="00EA4B7B"/>
  </w:style>
  <w:style w:type="numbering" w:customStyle="1" w:styleId="NoList7511">
    <w:name w:val="No List7511"/>
    <w:next w:val="NoList"/>
    <w:uiPriority w:val="99"/>
    <w:semiHidden/>
    <w:unhideWhenUsed/>
    <w:rsid w:val="00EA4B7B"/>
  </w:style>
  <w:style w:type="numbering" w:customStyle="1" w:styleId="NoList15511">
    <w:name w:val="No List15511"/>
    <w:next w:val="NoList"/>
    <w:semiHidden/>
    <w:rsid w:val="00EA4B7B"/>
  </w:style>
  <w:style w:type="numbering" w:customStyle="1" w:styleId="NoList24511">
    <w:name w:val="No List24511"/>
    <w:next w:val="NoList"/>
    <w:semiHidden/>
    <w:unhideWhenUsed/>
    <w:rsid w:val="00EA4B7B"/>
  </w:style>
  <w:style w:type="numbering" w:customStyle="1" w:styleId="NoList34511">
    <w:name w:val="No List34511"/>
    <w:next w:val="NoList"/>
    <w:semiHidden/>
    <w:rsid w:val="00EA4B7B"/>
  </w:style>
  <w:style w:type="numbering" w:customStyle="1" w:styleId="NoList8511">
    <w:name w:val="No List8511"/>
    <w:next w:val="NoList"/>
    <w:semiHidden/>
    <w:rsid w:val="00EA4B7B"/>
  </w:style>
  <w:style w:type="numbering" w:customStyle="1" w:styleId="NoList9511">
    <w:name w:val="No List9511"/>
    <w:next w:val="NoList"/>
    <w:semiHidden/>
    <w:rsid w:val="00EA4B7B"/>
  </w:style>
  <w:style w:type="numbering" w:customStyle="1" w:styleId="NoList10311">
    <w:name w:val="No List10311"/>
    <w:next w:val="NoList"/>
    <w:semiHidden/>
    <w:rsid w:val="00EA4B7B"/>
  </w:style>
  <w:style w:type="numbering" w:customStyle="1" w:styleId="NoList16311">
    <w:name w:val="No List16311"/>
    <w:next w:val="NoList"/>
    <w:semiHidden/>
    <w:rsid w:val="00EA4B7B"/>
  </w:style>
  <w:style w:type="numbering" w:customStyle="1" w:styleId="NoList17311">
    <w:name w:val="No List17311"/>
    <w:next w:val="NoList"/>
    <w:semiHidden/>
    <w:rsid w:val="00EA4B7B"/>
  </w:style>
  <w:style w:type="numbering" w:customStyle="1" w:styleId="NoList18311">
    <w:name w:val="No List18311"/>
    <w:next w:val="NoList"/>
    <w:semiHidden/>
    <w:rsid w:val="00EA4B7B"/>
  </w:style>
  <w:style w:type="numbering" w:customStyle="1" w:styleId="NoList19311">
    <w:name w:val="No List19311"/>
    <w:next w:val="NoList"/>
    <w:semiHidden/>
    <w:rsid w:val="00EA4B7B"/>
  </w:style>
  <w:style w:type="numbering" w:customStyle="1" w:styleId="NoList3011">
    <w:name w:val="No List3011"/>
    <w:next w:val="NoList"/>
    <w:uiPriority w:val="99"/>
    <w:semiHidden/>
    <w:rsid w:val="00EA4B7B"/>
  </w:style>
  <w:style w:type="numbering" w:customStyle="1" w:styleId="NoList12011">
    <w:name w:val="No List12011"/>
    <w:next w:val="NoList"/>
    <w:uiPriority w:val="99"/>
    <w:semiHidden/>
    <w:rsid w:val="00EA4B7B"/>
  </w:style>
  <w:style w:type="numbering" w:customStyle="1" w:styleId="NoList111011">
    <w:name w:val="No List111011"/>
    <w:next w:val="NoList"/>
    <w:semiHidden/>
    <w:unhideWhenUsed/>
    <w:rsid w:val="00EA4B7B"/>
  </w:style>
  <w:style w:type="numbering" w:customStyle="1" w:styleId="NoList111711">
    <w:name w:val="No List111711"/>
    <w:next w:val="NoList"/>
    <w:uiPriority w:val="99"/>
    <w:semiHidden/>
    <w:rsid w:val="00EA4B7B"/>
  </w:style>
  <w:style w:type="numbering" w:customStyle="1" w:styleId="NoList21711">
    <w:name w:val="No List21711"/>
    <w:next w:val="NoList"/>
    <w:semiHidden/>
    <w:unhideWhenUsed/>
    <w:rsid w:val="00EA4B7B"/>
  </w:style>
  <w:style w:type="numbering" w:customStyle="1" w:styleId="NoList31011">
    <w:name w:val="No List31011"/>
    <w:next w:val="NoList"/>
    <w:semiHidden/>
    <w:rsid w:val="00EA4B7B"/>
  </w:style>
  <w:style w:type="numbering" w:customStyle="1" w:styleId="NoList4711">
    <w:name w:val="No List4711"/>
    <w:next w:val="NoList"/>
    <w:uiPriority w:val="99"/>
    <w:semiHidden/>
    <w:unhideWhenUsed/>
    <w:rsid w:val="00EA4B7B"/>
  </w:style>
  <w:style w:type="numbering" w:customStyle="1" w:styleId="NoList12711">
    <w:name w:val="No List12711"/>
    <w:next w:val="NoList"/>
    <w:uiPriority w:val="99"/>
    <w:semiHidden/>
    <w:rsid w:val="00EA4B7B"/>
  </w:style>
  <w:style w:type="numbering" w:customStyle="1" w:styleId="NoList21811">
    <w:name w:val="No List21811"/>
    <w:next w:val="NoList"/>
    <w:uiPriority w:val="99"/>
    <w:semiHidden/>
    <w:unhideWhenUsed/>
    <w:rsid w:val="00EA4B7B"/>
  </w:style>
  <w:style w:type="numbering" w:customStyle="1" w:styleId="NoList31711">
    <w:name w:val="No List31711"/>
    <w:next w:val="NoList"/>
    <w:semiHidden/>
    <w:rsid w:val="00EA4B7B"/>
  </w:style>
  <w:style w:type="numbering" w:customStyle="1" w:styleId="NoList1111711">
    <w:name w:val="No List1111711"/>
    <w:next w:val="NoList"/>
    <w:semiHidden/>
    <w:rsid w:val="00EA4B7B"/>
  </w:style>
  <w:style w:type="numbering" w:customStyle="1" w:styleId="NoList112611">
    <w:name w:val="No List112611"/>
    <w:next w:val="NoList"/>
    <w:semiHidden/>
    <w:rsid w:val="00EA4B7B"/>
  </w:style>
  <w:style w:type="numbering" w:customStyle="1" w:styleId="NoList41711">
    <w:name w:val="No List41711"/>
    <w:next w:val="NoList"/>
    <w:semiHidden/>
    <w:rsid w:val="00EA4B7B"/>
  </w:style>
  <w:style w:type="numbering" w:customStyle="1" w:styleId="NoList121711">
    <w:name w:val="No List121711"/>
    <w:next w:val="NoList"/>
    <w:semiHidden/>
    <w:rsid w:val="00EA4B7B"/>
  </w:style>
  <w:style w:type="numbering" w:customStyle="1" w:styleId="NoList211711">
    <w:name w:val="No List211711"/>
    <w:next w:val="NoList"/>
    <w:semiHidden/>
    <w:unhideWhenUsed/>
    <w:rsid w:val="00EA4B7B"/>
  </w:style>
  <w:style w:type="numbering" w:customStyle="1" w:styleId="NoList311711">
    <w:name w:val="No List311711"/>
    <w:next w:val="NoList"/>
    <w:semiHidden/>
    <w:rsid w:val="00EA4B7B"/>
  </w:style>
  <w:style w:type="numbering" w:customStyle="1" w:styleId="NoList5611">
    <w:name w:val="No List5611"/>
    <w:next w:val="NoList"/>
    <w:uiPriority w:val="99"/>
    <w:semiHidden/>
    <w:unhideWhenUsed/>
    <w:rsid w:val="00EA4B7B"/>
  </w:style>
  <w:style w:type="numbering" w:customStyle="1" w:styleId="NoList13611">
    <w:name w:val="No List13611"/>
    <w:next w:val="NoList"/>
    <w:uiPriority w:val="99"/>
    <w:semiHidden/>
    <w:rsid w:val="00EA4B7B"/>
  </w:style>
  <w:style w:type="numbering" w:customStyle="1" w:styleId="NoList11111611">
    <w:name w:val="No List11111611"/>
    <w:next w:val="NoList"/>
    <w:uiPriority w:val="99"/>
    <w:semiHidden/>
    <w:unhideWhenUsed/>
    <w:rsid w:val="00EA4B7B"/>
  </w:style>
  <w:style w:type="numbering" w:customStyle="1" w:styleId="NoList111111411">
    <w:name w:val="No List111111411"/>
    <w:next w:val="NoList"/>
    <w:semiHidden/>
    <w:rsid w:val="00EA4B7B"/>
  </w:style>
  <w:style w:type="numbering" w:customStyle="1" w:styleId="NoList22611">
    <w:name w:val="No List22611"/>
    <w:next w:val="NoList"/>
    <w:uiPriority w:val="99"/>
    <w:semiHidden/>
    <w:unhideWhenUsed/>
    <w:rsid w:val="00EA4B7B"/>
  </w:style>
  <w:style w:type="numbering" w:customStyle="1" w:styleId="NoList32611">
    <w:name w:val="No List32611"/>
    <w:next w:val="NoList"/>
    <w:semiHidden/>
    <w:rsid w:val="00EA4B7B"/>
  </w:style>
  <w:style w:type="numbering" w:customStyle="1" w:styleId="NoList411611">
    <w:name w:val="No List411611"/>
    <w:next w:val="NoList"/>
    <w:semiHidden/>
    <w:rsid w:val="00EA4B7B"/>
  </w:style>
  <w:style w:type="numbering" w:customStyle="1" w:styleId="NoList1211611">
    <w:name w:val="No List1211611"/>
    <w:next w:val="NoList"/>
    <w:semiHidden/>
    <w:rsid w:val="00EA4B7B"/>
  </w:style>
  <w:style w:type="numbering" w:customStyle="1" w:styleId="NoList2111611">
    <w:name w:val="No List2111611"/>
    <w:next w:val="NoList"/>
    <w:semiHidden/>
    <w:unhideWhenUsed/>
    <w:rsid w:val="00EA4B7B"/>
  </w:style>
  <w:style w:type="numbering" w:customStyle="1" w:styleId="NoList3111611">
    <w:name w:val="No List3111611"/>
    <w:next w:val="NoList"/>
    <w:semiHidden/>
    <w:rsid w:val="00EA4B7B"/>
  </w:style>
  <w:style w:type="numbering" w:customStyle="1" w:styleId="NoList6611">
    <w:name w:val="No List6611"/>
    <w:next w:val="NoList"/>
    <w:uiPriority w:val="99"/>
    <w:semiHidden/>
    <w:unhideWhenUsed/>
    <w:rsid w:val="00EA4B7B"/>
  </w:style>
  <w:style w:type="numbering" w:customStyle="1" w:styleId="NoList14611">
    <w:name w:val="No List14611"/>
    <w:next w:val="NoList"/>
    <w:semiHidden/>
    <w:rsid w:val="00EA4B7B"/>
  </w:style>
  <w:style w:type="numbering" w:customStyle="1" w:styleId="NoList23611">
    <w:name w:val="No List23611"/>
    <w:next w:val="NoList"/>
    <w:semiHidden/>
    <w:unhideWhenUsed/>
    <w:rsid w:val="00EA4B7B"/>
  </w:style>
  <w:style w:type="numbering" w:customStyle="1" w:styleId="NoList33611">
    <w:name w:val="No List33611"/>
    <w:next w:val="NoList"/>
    <w:semiHidden/>
    <w:rsid w:val="00EA4B7B"/>
  </w:style>
  <w:style w:type="numbering" w:customStyle="1" w:styleId="NoList7611">
    <w:name w:val="No List7611"/>
    <w:next w:val="NoList"/>
    <w:uiPriority w:val="99"/>
    <w:semiHidden/>
    <w:unhideWhenUsed/>
    <w:rsid w:val="00EA4B7B"/>
  </w:style>
  <w:style w:type="numbering" w:customStyle="1" w:styleId="NoList15611">
    <w:name w:val="No List15611"/>
    <w:next w:val="NoList"/>
    <w:semiHidden/>
    <w:rsid w:val="00EA4B7B"/>
  </w:style>
  <w:style w:type="numbering" w:customStyle="1" w:styleId="NoList24611">
    <w:name w:val="No List24611"/>
    <w:next w:val="NoList"/>
    <w:semiHidden/>
    <w:unhideWhenUsed/>
    <w:rsid w:val="00EA4B7B"/>
  </w:style>
  <w:style w:type="numbering" w:customStyle="1" w:styleId="NoList34611">
    <w:name w:val="No List34611"/>
    <w:next w:val="NoList"/>
    <w:semiHidden/>
    <w:rsid w:val="00EA4B7B"/>
  </w:style>
  <w:style w:type="numbering" w:customStyle="1" w:styleId="NoList8611">
    <w:name w:val="No List8611"/>
    <w:next w:val="NoList"/>
    <w:semiHidden/>
    <w:rsid w:val="00EA4B7B"/>
  </w:style>
  <w:style w:type="numbering" w:customStyle="1" w:styleId="NoList9611">
    <w:name w:val="No List9611"/>
    <w:next w:val="NoList"/>
    <w:semiHidden/>
    <w:rsid w:val="00EA4B7B"/>
  </w:style>
  <w:style w:type="numbering" w:customStyle="1" w:styleId="NoList10411">
    <w:name w:val="No List10411"/>
    <w:next w:val="NoList"/>
    <w:semiHidden/>
    <w:rsid w:val="00EA4B7B"/>
  </w:style>
  <w:style w:type="numbering" w:customStyle="1" w:styleId="NoList16411">
    <w:name w:val="No List16411"/>
    <w:next w:val="NoList"/>
    <w:semiHidden/>
    <w:rsid w:val="00EA4B7B"/>
  </w:style>
  <w:style w:type="numbering" w:customStyle="1" w:styleId="NoList17411">
    <w:name w:val="No List17411"/>
    <w:next w:val="NoList"/>
    <w:semiHidden/>
    <w:rsid w:val="00EA4B7B"/>
  </w:style>
  <w:style w:type="numbering" w:customStyle="1" w:styleId="NoList18411">
    <w:name w:val="No List18411"/>
    <w:next w:val="NoList"/>
    <w:semiHidden/>
    <w:rsid w:val="00EA4B7B"/>
  </w:style>
  <w:style w:type="numbering" w:customStyle="1" w:styleId="NoList19411">
    <w:name w:val="No List19411"/>
    <w:next w:val="NoList"/>
    <w:semiHidden/>
    <w:rsid w:val="00EA4B7B"/>
  </w:style>
  <w:style w:type="numbering" w:customStyle="1" w:styleId="NoList4011">
    <w:name w:val="No List4011"/>
    <w:next w:val="NoList"/>
    <w:uiPriority w:val="99"/>
    <w:semiHidden/>
    <w:unhideWhenUsed/>
    <w:rsid w:val="00EA4B7B"/>
  </w:style>
  <w:style w:type="numbering" w:customStyle="1" w:styleId="NoList4811">
    <w:name w:val="No List4811"/>
    <w:next w:val="NoList"/>
    <w:uiPriority w:val="99"/>
    <w:semiHidden/>
    <w:unhideWhenUsed/>
    <w:rsid w:val="00EA4B7B"/>
  </w:style>
  <w:style w:type="numbering" w:customStyle="1" w:styleId="NoList4911">
    <w:name w:val="No List4911"/>
    <w:next w:val="NoList"/>
    <w:uiPriority w:val="99"/>
    <w:semiHidden/>
    <w:rsid w:val="00EA4B7B"/>
  </w:style>
  <w:style w:type="numbering" w:customStyle="1" w:styleId="NoList12811">
    <w:name w:val="No List12811"/>
    <w:next w:val="NoList"/>
    <w:uiPriority w:val="99"/>
    <w:semiHidden/>
    <w:rsid w:val="00EA4B7B"/>
  </w:style>
  <w:style w:type="numbering" w:customStyle="1" w:styleId="NoList111811">
    <w:name w:val="No List111811"/>
    <w:next w:val="NoList"/>
    <w:semiHidden/>
    <w:unhideWhenUsed/>
    <w:rsid w:val="00EA4B7B"/>
  </w:style>
  <w:style w:type="numbering" w:customStyle="1" w:styleId="NoList111911">
    <w:name w:val="No List111911"/>
    <w:next w:val="NoList"/>
    <w:uiPriority w:val="99"/>
    <w:semiHidden/>
    <w:rsid w:val="00EA4B7B"/>
  </w:style>
  <w:style w:type="numbering" w:customStyle="1" w:styleId="NoList21911">
    <w:name w:val="No List21911"/>
    <w:next w:val="NoList"/>
    <w:semiHidden/>
    <w:unhideWhenUsed/>
    <w:rsid w:val="00EA4B7B"/>
  </w:style>
  <w:style w:type="numbering" w:customStyle="1" w:styleId="NoList31811">
    <w:name w:val="No List31811"/>
    <w:next w:val="NoList"/>
    <w:semiHidden/>
    <w:rsid w:val="00EA4B7B"/>
  </w:style>
  <w:style w:type="numbering" w:customStyle="1" w:styleId="NoList41011">
    <w:name w:val="No List41011"/>
    <w:next w:val="NoList"/>
    <w:uiPriority w:val="99"/>
    <w:semiHidden/>
    <w:unhideWhenUsed/>
    <w:rsid w:val="00EA4B7B"/>
  </w:style>
  <w:style w:type="numbering" w:customStyle="1" w:styleId="NoList12911">
    <w:name w:val="No List12911"/>
    <w:next w:val="NoList"/>
    <w:uiPriority w:val="99"/>
    <w:semiHidden/>
    <w:rsid w:val="00EA4B7B"/>
  </w:style>
  <w:style w:type="numbering" w:customStyle="1" w:styleId="NoList211011">
    <w:name w:val="No List211011"/>
    <w:next w:val="NoList"/>
    <w:uiPriority w:val="99"/>
    <w:semiHidden/>
    <w:unhideWhenUsed/>
    <w:rsid w:val="00EA4B7B"/>
  </w:style>
  <w:style w:type="numbering" w:customStyle="1" w:styleId="NoList31911">
    <w:name w:val="No List31911"/>
    <w:next w:val="NoList"/>
    <w:semiHidden/>
    <w:rsid w:val="00EA4B7B"/>
  </w:style>
  <w:style w:type="numbering" w:customStyle="1" w:styleId="NoList1111811">
    <w:name w:val="No List1111811"/>
    <w:next w:val="NoList"/>
    <w:semiHidden/>
    <w:rsid w:val="00EA4B7B"/>
  </w:style>
  <w:style w:type="numbering" w:customStyle="1" w:styleId="NoList112711">
    <w:name w:val="No List112711"/>
    <w:next w:val="NoList"/>
    <w:semiHidden/>
    <w:rsid w:val="00EA4B7B"/>
  </w:style>
  <w:style w:type="numbering" w:customStyle="1" w:styleId="NoList41811">
    <w:name w:val="No List41811"/>
    <w:next w:val="NoList"/>
    <w:semiHidden/>
    <w:rsid w:val="00EA4B7B"/>
  </w:style>
  <w:style w:type="numbering" w:customStyle="1" w:styleId="NoList121811">
    <w:name w:val="No List121811"/>
    <w:next w:val="NoList"/>
    <w:semiHidden/>
    <w:rsid w:val="00EA4B7B"/>
  </w:style>
  <w:style w:type="numbering" w:customStyle="1" w:styleId="NoList211811">
    <w:name w:val="No List211811"/>
    <w:next w:val="NoList"/>
    <w:semiHidden/>
    <w:unhideWhenUsed/>
    <w:rsid w:val="00EA4B7B"/>
  </w:style>
  <w:style w:type="numbering" w:customStyle="1" w:styleId="NoList311811">
    <w:name w:val="No List311811"/>
    <w:next w:val="NoList"/>
    <w:semiHidden/>
    <w:rsid w:val="00EA4B7B"/>
  </w:style>
  <w:style w:type="numbering" w:customStyle="1" w:styleId="NoList5711">
    <w:name w:val="No List5711"/>
    <w:next w:val="NoList"/>
    <w:uiPriority w:val="99"/>
    <w:semiHidden/>
    <w:unhideWhenUsed/>
    <w:rsid w:val="00EA4B7B"/>
  </w:style>
  <w:style w:type="numbering" w:customStyle="1" w:styleId="NoList13711">
    <w:name w:val="No List13711"/>
    <w:next w:val="NoList"/>
    <w:uiPriority w:val="99"/>
    <w:semiHidden/>
    <w:rsid w:val="00EA4B7B"/>
  </w:style>
  <w:style w:type="numbering" w:customStyle="1" w:styleId="NoList11111711">
    <w:name w:val="No List11111711"/>
    <w:next w:val="NoList"/>
    <w:uiPriority w:val="99"/>
    <w:semiHidden/>
    <w:unhideWhenUsed/>
    <w:rsid w:val="00EA4B7B"/>
  </w:style>
  <w:style w:type="numbering" w:customStyle="1" w:styleId="NoList111111511">
    <w:name w:val="No List111111511"/>
    <w:next w:val="NoList"/>
    <w:semiHidden/>
    <w:rsid w:val="00EA4B7B"/>
  </w:style>
  <w:style w:type="numbering" w:customStyle="1" w:styleId="NoList22711">
    <w:name w:val="No List22711"/>
    <w:next w:val="NoList"/>
    <w:uiPriority w:val="99"/>
    <w:semiHidden/>
    <w:unhideWhenUsed/>
    <w:rsid w:val="00EA4B7B"/>
  </w:style>
  <w:style w:type="numbering" w:customStyle="1" w:styleId="NoList32711">
    <w:name w:val="No List32711"/>
    <w:next w:val="NoList"/>
    <w:semiHidden/>
    <w:rsid w:val="00EA4B7B"/>
  </w:style>
  <w:style w:type="numbering" w:customStyle="1" w:styleId="NoList411711">
    <w:name w:val="No List411711"/>
    <w:next w:val="NoList"/>
    <w:semiHidden/>
    <w:rsid w:val="00EA4B7B"/>
  </w:style>
  <w:style w:type="numbering" w:customStyle="1" w:styleId="NoList1211711">
    <w:name w:val="No List1211711"/>
    <w:next w:val="NoList"/>
    <w:semiHidden/>
    <w:rsid w:val="00EA4B7B"/>
  </w:style>
  <w:style w:type="numbering" w:customStyle="1" w:styleId="NoList2111711">
    <w:name w:val="No List2111711"/>
    <w:next w:val="NoList"/>
    <w:semiHidden/>
    <w:unhideWhenUsed/>
    <w:rsid w:val="00EA4B7B"/>
  </w:style>
  <w:style w:type="numbering" w:customStyle="1" w:styleId="NoList3111711">
    <w:name w:val="No List3111711"/>
    <w:next w:val="NoList"/>
    <w:semiHidden/>
    <w:rsid w:val="00EA4B7B"/>
  </w:style>
  <w:style w:type="numbering" w:customStyle="1" w:styleId="NoList6711">
    <w:name w:val="No List6711"/>
    <w:next w:val="NoList"/>
    <w:uiPriority w:val="99"/>
    <w:semiHidden/>
    <w:unhideWhenUsed/>
    <w:rsid w:val="00EA4B7B"/>
  </w:style>
  <w:style w:type="numbering" w:customStyle="1" w:styleId="NoList14711">
    <w:name w:val="No List14711"/>
    <w:next w:val="NoList"/>
    <w:semiHidden/>
    <w:rsid w:val="00EA4B7B"/>
  </w:style>
  <w:style w:type="numbering" w:customStyle="1" w:styleId="NoList23711">
    <w:name w:val="No List23711"/>
    <w:next w:val="NoList"/>
    <w:semiHidden/>
    <w:unhideWhenUsed/>
    <w:rsid w:val="00EA4B7B"/>
  </w:style>
  <w:style w:type="numbering" w:customStyle="1" w:styleId="NoList33711">
    <w:name w:val="No List33711"/>
    <w:next w:val="NoList"/>
    <w:semiHidden/>
    <w:rsid w:val="00EA4B7B"/>
  </w:style>
  <w:style w:type="numbering" w:customStyle="1" w:styleId="NoList7711">
    <w:name w:val="No List7711"/>
    <w:next w:val="NoList"/>
    <w:uiPriority w:val="99"/>
    <w:semiHidden/>
    <w:unhideWhenUsed/>
    <w:rsid w:val="00EA4B7B"/>
  </w:style>
  <w:style w:type="numbering" w:customStyle="1" w:styleId="NoList15711">
    <w:name w:val="No List15711"/>
    <w:next w:val="NoList"/>
    <w:semiHidden/>
    <w:rsid w:val="00EA4B7B"/>
  </w:style>
  <w:style w:type="numbering" w:customStyle="1" w:styleId="NoList24711">
    <w:name w:val="No List24711"/>
    <w:next w:val="NoList"/>
    <w:semiHidden/>
    <w:unhideWhenUsed/>
    <w:rsid w:val="00EA4B7B"/>
  </w:style>
  <w:style w:type="numbering" w:customStyle="1" w:styleId="NoList34711">
    <w:name w:val="No List34711"/>
    <w:next w:val="NoList"/>
    <w:semiHidden/>
    <w:rsid w:val="00EA4B7B"/>
  </w:style>
  <w:style w:type="numbering" w:customStyle="1" w:styleId="NoList8711">
    <w:name w:val="No List8711"/>
    <w:next w:val="NoList"/>
    <w:semiHidden/>
    <w:rsid w:val="00EA4B7B"/>
  </w:style>
  <w:style w:type="numbering" w:customStyle="1" w:styleId="NoList9711">
    <w:name w:val="No List9711"/>
    <w:next w:val="NoList"/>
    <w:semiHidden/>
    <w:rsid w:val="00EA4B7B"/>
  </w:style>
  <w:style w:type="numbering" w:customStyle="1" w:styleId="NoList10511">
    <w:name w:val="No List10511"/>
    <w:next w:val="NoList"/>
    <w:semiHidden/>
    <w:rsid w:val="00EA4B7B"/>
  </w:style>
  <w:style w:type="numbering" w:customStyle="1" w:styleId="NoList16511">
    <w:name w:val="No List16511"/>
    <w:next w:val="NoList"/>
    <w:semiHidden/>
    <w:rsid w:val="00EA4B7B"/>
  </w:style>
  <w:style w:type="numbering" w:customStyle="1" w:styleId="NoList17511">
    <w:name w:val="No List17511"/>
    <w:next w:val="NoList"/>
    <w:semiHidden/>
    <w:rsid w:val="00EA4B7B"/>
  </w:style>
  <w:style w:type="numbering" w:customStyle="1" w:styleId="NoList18511">
    <w:name w:val="No List18511"/>
    <w:next w:val="NoList"/>
    <w:semiHidden/>
    <w:rsid w:val="00EA4B7B"/>
  </w:style>
  <w:style w:type="numbering" w:customStyle="1" w:styleId="NoList19511">
    <w:name w:val="No List19511"/>
    <w:next w:val="NoList"/>
    <w:semiHidden/>
    <w:rsid w:val="00EA4B7B"/>
  </w:style>
  <w:style w:type="numbering" w:customStyle="1" w:styleId="NoList591">
    <w:name w:val="No List591"/>
    <w:next w:val="NoList"/>
    <w:uiPriority w:val="99"/>
    <w:semiHidden/>
    <w:unhideWhenUsed/>
    <w:rsid w:val="00EA4B7B"/>
  </w:style>
  <w:style w:type="table" w:customStyle="1" w:styleId="TableClassic151">
    <w:name w:val="Table Classic 151"/>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A4B7B"/>
  </w:style>
  <w:style w:type="table" w:customStyle="1" w:styleId="TableClassic161">
    <w:name w:val="Table Classic 161"/>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A4B7B"/>
  </w:style>
  <w:style w:type="table" w:customStyle="1" w:styleId="TableGrid71">
    <w:name w:val="Table Grid71"/>
    <w:basedOn w:val="TableNormal"/>
    <w:next w:val="TableGrid"/>
    <w:rsid w:val="00EA4B7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A4B7B"/>
  </w:style>
  <w:style w:type="numbering" w:customStyle="1" w:styleId="NoList1130">
    <w:name w:val="No List1130"/>
    <w:next w:val="NoList"/>
    <w:semiHidden/>
    <w:rsid w:val="00EA4B7B"/>
  </w:style>
  <w:style w:type="numbering" w:customStyle="1" w:styleId="111150">
    <w:name w:val="1 / 1.1.150"/>
    <w:basedOn w:val="NoList"/>
    <w:next w:val="111111"/>
    <w:rsid w:val="00EA4B7B"/>
  </w:style>
  <w:style w:type="numbering" w:customStyle="1" w:styleId="NoList230">
    <w:name w:val="No List230"/>
    <w:next w:val="NoList"/>
    <w:semiHidden/>
    <w:unhideWhenUsed/>
    <w:rsid w:val="00EA4B7B"/>
  </w:style>
  <w:style w:type="numbering" w:customStyle="1" w:styleId="NoList330">
    <w:name w:val="No List330"/>
    <w:next w:val="NoList"/>
    <w:semiHidden/>
    <w:rsid w:val="00EA4B7B"/>
  </w:style>
  <w:style w:type="numbering" w:customStyle="1" w:styleId="1111140">
    <w:name w:val="1 / 1.1.1140"/>
    <w:basedOn w:val="NoList"/>
    <w:next w:val="111111"/>
    <w:rsid w:val="00EA4B7B"/>
  </w:style>
  <w:style w:type="table" w:customStyle="1" w:styleId="TableGrid15">
    <w:name w:val="Table Grid15"/>
    <w:basedOn w:val="TableNormal"/>
    <w:next w:val="TableGrid"/>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A4B7B"/>
  </w:style>
  <w:style w:type="numbering" w:customStyle="1" w:styleId="NoList1224">
    <w:name w:val="No List1224"/>
    <w:next w:val="NoList"/>
    <w:uiPriority w:val="99"/>
    <w:semiHidden/>
    <w:rsid w:val="00EA4B7B"/>
  </w:style>
  <w:style w:type="numbering" w:customStyle="1" w:styleId="1111220">
    <w:name w:val="1 / 1.1.1220"/>
    <w:basedOn w:val="NoList"/>
    <w:next w:val="111111"/>
    <w:rsid w:val="00EA4B7B"/>
  </w:style>
  <w:style w:type="numbering" w:customStyle="1" w:styleId="NoList2124">
    <w:name w:val="No List2124"/>
    <w:next w:val="NoList"/>
    <w:uiPriority w:val="99"/>
    <w:semiHidden/>
    <w:unhideWhenUsed/>
    <w:rsid w:val="00EA4B7B"/>
  </w:style>
  <w:style w:type="numbering" w:customStyle="1" w:styleId="NoList3124">
    <w:name w:val="No List3124"/>
    <w:next w:val="NoList"/>
    <w:semiHidden/>
    <w:rsid w:val="00EA4B7B"/>
  </w:style>
  <w:style w:type="numbering" w:customStyle="1" w:styleId="11111120">
    <w:name w:val="1 / 1.1.11120"/>
    <w:basedOn w:val="NoList"/>
    <w:next w:val="111111"/>
    <w:rsid w:val="00EA4B7B"/>
  </w:style>
  <w:style w:type="numbering" w:customStyle="1" w:styleId="NoList11124">
    <w:name w:val="No List11124"/>
    <w:next w:val="NoList"/>
    <w:uiPriority w:val="99"/>
    <w:semiHidden/>
    <w:rsid w:val="00EA4B7B"/>
  </w:style>
  <w:style w:type="numbering" w:customStyle="1" w:styleId="1111319">
    <w:name w:val="1 / 1.1.1319"/>
    <w:basedOn w:val="NoList"/>
    <w:next w:val="111111"/>
    <w:rsid w:val="00EA4B7B"/>
  </w:style>
  <w:style w:type="numbering" w:customStyle="1" w:styleId="11111219">
    <w:name w:val="1 / 1.1.11219"/>
    <w:basedOn w:val="NoList"/>
    <w:next w:val="111111"/>
    <w:rsid w:val="00EA4B7B"/>
  </w:style>
  <w:style w:type="numbering" w:customStyle="1" w:styleId="NoList11214">
    <w:name w:val="No List11214"/>
    <w:next w:val="NoList"/>
    <w:semiHidden/>
    <w:rsid w:val="00EA4B7B"/>
  </w:style>
  <w:style w:type="numbering" w:customStyle="1" w:styleId="11112120">
    <w:name w:val="1 / 1.1.12120"/>
    <w:basedOn w:val="NoList"/>
    <w:next w:val="111111"/>
    <w:rsid w:val="00EA4B7B"/>
  </w:style>
  <w:style w:type="numbering" w:customStyle="1" w:styleId="111111120">
    <w:name w:val="1 / 1.1.111120"/>
    <w:basedOn w:val="NoList"/>
    <w:next w:val="111111"/>
    <w:rsid w:val="00EA4B7B"/>
  </w:style>
  <w:style w:type="numbering" w:customStyle="1" w:styleId="NoList4120">
    <w:name w:val="No List4120"/>
    <w:next w:val="NoList"/>
    <w:semiHidden/>
    <w:rsid w:val="00EA4B7B"/>
  </w:style>
  <w:style w:type="table" w:customStyle="1" w:styleId="TableGrid25">
    <w:name w:val="Table Grid25"/>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A4B7B"/>
  </w:style>
  <w:style w:type="numbering" w:customStyle="1" w:styleId="111121110">
    <w:name w:val="1 / 1.1.121110"/>
    <w:basedOn w:val="NoList"/>
    <w:next w:val="111111"/>
    <w:rsid w:val="00EA4B7B"/>
  </w:style>
  <w:style w:type="numbering" w:customStyle="1" w:styleId="NoList21120">
    <w:name w:val="No List21120"/>
    <w:next w:val="NoList"/>
    <w:semiHidden/>
    <w:unhideWhenUsed/>
    <w:rsid w:val="00EA4B7B"/>
  </w:style>
  <w:style w:type="numbering" w:customStyle="1" w:styleId="NoList31120">
    <w:name w:val="No List31120"/>
    <w:next w:val="NoList"/>
    <w:semiHidden/>
    <w:rsid w:val="00EA4B7B"/>
  </w:style>
  <w:style w:type="numbering" w:customStyle="1" w:styleId="1111111122">
    <w:name w:val="1 / 1.1.1111122"/>
    <w:basedOn w:val="NoList"/>
    <w:next w:val="111111"/>
    <w:rsid w:val="00EA4B7B"/>
  </w:style>
  <w:style w:type="numbering" w:customStyle="1" w:styleId="NoList514">
    <w:name w:val="No List514"/>
    <w:next w:val="NoList"/>
    <w:uiPriority w:val="99"/>
    <w:semiHidden/>
    <w:unhideWhenUsed/>
    <w:rsid w:val="00EA4B7B"/>
  </w:style>
  <w:style w:type="numbering" w:customStyle="1" w:styleId="NoList1314">
    <w:name w:val="No List1314"/>
    <w:next w:val="NoList"/>
    <w:uiPriority w:val="99"/>
    <w:semiHidden/>
    <w:rsid w:val="00EA4B7B"/>
  </w:style>
  <w:style w:type="numbering" w:customStyle="1" w:styleId="NoList111120">
    <w:name w:val="No List111120"/>
    <w:next w:val="NoList"/>
    <w:semiHidden/>
    <w:unhideWhenUsed/>
    <w:rsid w:val="00EA4B7B"/>
  </w:style>
  <w:style w:type="numbering" w:customStyle="1" w:styleId="NoList1111110">
    <w:name w:val="No List1111110"/>
    <w:next w:val="NoList"/>
    <w:uiPriority w:val="99"/>
    <w:semiHidden/>
    <w:rsid w:val="00EA4B7B"/>
  </w:style>
  <w:style w:type="numbering" w:customStyle="1" w:styleId="11113110">
    <w:name w:val="1 / 1.1.13110"/>
    <w:basedOn w:val="NoList"/>
    <w:next w:val="111111"/>
    <w:rsid w:val="00EA4B7B"/>
  </w:style>
  <w:style w:type="numbering" w:customStyle="1" w:styleId="NoList2214">
    <w:name w:val="No List2214"/>
    <w:next w:val="NoList"/>
    <w:uiPriority w:val="99"/>
    <w:semiHidden/>
    <w:unhideWhenUsed/>
    <w:rsid w:val="00EA4B7B"/>
  </w:style>
  <w:style w:type="numbering" w:customStyle="1" w:styleId="NoList3214">
    <w:name w:val="No List3214"/>
    <w:next w:val="NoList"/>
    <w:semiHidden/>
    <w:rsid w:val="00EA4B7B"/>
  </w:style>
  <w:style w:type="numbering" w:customStyle="1" w:styleId="111112110">
    <w:name w:val="1 / 1.1.112110"/>
    <w:basedOn w:val="NoList"/>
    <w:next w:val="111111"/>
    <w:rsid w:val="00EA4B7B"/>
  </w:style>
  <w:style w:type="numbering" w:customStyle="1" w:styleId="NoList41114">
    <w:name w:val="No List41114"/>
    <w:next w:val="NoList"/>
    <w:semiHidden/>
    <w:rsid w:val="00EA4B7B"/>
  </w:style>
  <w:style w:type="numbering" w:customStyle="1" w:styleId="NoList121110">
    <w:name w:val="No List121110"/>
    <w:next w:val="NoList"/>
    <w:semiHidden/>
    <w:rsid w:val="00EA4B7B"/>
  </w:style>
  <w:style w:type="numbering" w:customStyle="1" w:styleId="1111211113">
    <w:name w:val="1 / 1.1.1211113"/>
    <w:basedOn w:val="NoList"/>
    <w:next w:val="111111"/>
    <w:rsid w:val="00EA4B7B"/>
  </w:style>
  <w:style w:type="numbering" w:customStyle="1" w:styleId="NoList211114">
    <w:name w:val="No List211114"/>
    <w:next w:val="NoList"/>
    <w:semiHidden/>
    <w:unhideWhenUsed/>
    <w:rsid w:val="00EA4B7B"/>
  </w:style>
  <w:style w:type="numbering" w:customStyle="1" w:styleId="NoList311110">
    <w:name w:val="No List311110"/>
    <w:next w:val="NoList"/>
    <w:semiHidden/>
    <w:rsid w:val="00EA4B7B"/>
  </w:style>
  <w:style w:type="numbering" w:customStyle="1" w:styleId="11111111115">
    <w:name w:val="1 / 1.1.11111115"/>
    <w:basedOn w:val="NoList"/>
    <w:next w:val="111111"/>
    <w:rsid w:val="00EA4B7B"/>
  </w:style>
  <w:style w:type="numbering" w:customStyle="1" w:styleId="NoList614">
    <w:name w:val="No List614"/>
    <w:next w:val="NoList"/>
    <w:uiPriority w:val="99"/>
    <w:semiHidden/>
    <w:unhideWhenUsed/>
    <w:rsid w:val="00EA4B7B"/>
  </w:style>
  <w:style w:type="numbering" w:customStyle="1" w:styleId="NoList1410">
    <w:name w:val="No List1410"/>
    <w:next w:val="NoList"/>
    <w:semiHidden/>
    <w:rsid w:val="00EA4B7B"/>
  </w:style>
  <w:style w:type="numbering" w:customStyle="1" w:styleId="1111412">
    <w:name w:val="1 / 1.1.1412"/>
    <w:basedOn w:val="NoList"/>
    <w:next w:val="111111"/>
    <w:rsid w:val="00EA4B7B"/>
  </w:style>
  <w:style w:type="numbering" w:customStyle="1" w:styleId="NoList2310">
    <w:name w:val="No List2310"/>
    <w:next w:val="NoList"/>
    <w:semiHidden/>
    <w:unhideWhenUsed/>
    <w:rsid w:val="00EA4B7B"/>
  </w:style>
  <w:style w:type="numbering" w:customStyle="1" w:styleId="NoList3310">
    <w:name w:val="No List3310"/>
    <w:next w:val="NoList"/>
    <w:semiHidden/>
    <w:rsid w:val="00EA4B7B"/>
  </w:style>
  <w:style w:type="numbering" w:customStyle="1" w:styleId="11111312">
    <w:name w:val="1 / 1.1.11312"/>
    <w:basedOn w:val="NoList"/>
    <w:next w:val="111111"/>
    <w:rsid w:val="00EA4B7B"/>
  </w:style>
  <w:style w:type="numbering" w:customStyle="1" w:styleId="NoList710">
    <w:name w:val="No List710"/>
    <w:next w:val="NoList"/>
    <w:uiPriority w:val="99"/>
    <w:semiHidden/>
    <w:unhideWhenUsed/>
    <w:rsid w:val="00EA4B7B"/>
  </w:style>
  <w:style w:type="numbering" w:customStyle="1" w:styleId="NoList1510">
    <w:name w:val="No List1510"/>
    <w:next w:val="NoList"/>
    <w:semiHidden/>
    <w:rsid w:val="00EA4B7B"/>
  </w:style>
  <w:style w:type="numbering" w:customStyle="1" w:styleId="1111513">
    <w:name w:val="1 / 1.1.1513"/>
    <w:basedOn w:val="NoList"/>
    <w:next w:val="111111"/>
    <w:rsid w:val="00EA4B7B"/>
  </w:style>
  <w:style w:type="numbering" w:customStyle="1" w:styleId="NoList2410">
    <w:name w:val="No List2410"/>
    <w:next w:val="NoList"/>
    <w:semiHidden/>
    <w:unhideWhenUsed/>
    <w:rsid w:val="00EA4B7B"/>
  </w:style>
  <w:style w:type="numbering" w:customStyle="1" w:styleId="NoList3410">
    <w:name w:val="No List3410"/>
    <w:next w:val="NoList"/>
    <w:semiHidden/>
    <w:rsid w:val="00EA4B7B"/>
  </w:style>
  <w:style w:type="numbering" w:customStyle="1" w:styleId="11111413">
    <w:name w:val="1 / 1.1.11413"/>
    <w:basedOn w:val="NoList"/>
    <w:next w:val="111111"/>
    <w:rsid w:val="00EA4B7B"/>
  </w:style>
  <w:style w:type="numbering" w:customStyle="1" w:styleId="NoList810">
    <w:name w:val="No List810"/>
    <w:next w:val="NoList"/>
    <w:semiHidden/>
    <w:rsid w:val="00EA4B7B"/>
  </w:style>
  <w:style w:type="numbering" w:customStyle="1" w:styleId="NoList910">
    <w:name w:val="No List910"/>
    <w:next w:val="NoList"/>
    <w:semiHidden/>
    <w:rsid w:val="00EA4B7B"/>
  </w:style>
  <w:style w:type="table" w:customStyle="1" w:styleId="Table3Deffects25">
    <w:name w:val="Table 3D effects 25"/>
    <w:basedOn w:val="TableNormal"/>
    <w:next w:val="Table3Deffects2"/>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A4B7B"/>
  </w:style>
  <w:style w:type="numbering" w:customStyle="1" w:styleId="NoList168">
    <w:name w:val="No List168"/>
    <w:next w:val="NoList"/>
    <w:semiHidden/>
    <w:rsid w:val="00EA4B7B"/>
  </w:style>
  <w:style w:type="numbering" w:customStyle="1" w:styleId="NoList178">
    <w:name w:val="No List178"/>
    <w:next w:val="NoList"/>
    <w:semiHidden/>
    <w:rsid w:val="00EA4B7B"/>
  </w:style>
  <w:style w:type="numbering" w:customStyle="1" w:styleId="NoList188">
    <w:name w:val="No List188"/>
    <w:next w:val="NoList"/>
    <w:semiHidden/>
    <w:rsid w:val="00EA4B7B"/>
  </w:style>
  <w:style w:type="numbering" w:customStyle="1" w:styleId="111162">
    <w:name w:val="1 / 1.1.162"/>
    <w:basedOn w:val="NoList"/>
    <w:next w:val="111111"/>
    <w:rsid w:val="00EA4B7B"/>
  </w:style>
  <w:style w:type="numbering" w:customStyle="1" w:styleId="1111152">
    <w:name w:val="1 / 1.1.1152"/>
    <w:basedOn w:val="NoList"/>
    <w:next w:val="111111"/>
    <w:rsid w:val="00EA4B7B"/>
  </w:style>
  <w:style w:type="numbering" w:customStyle="1" w:styleId="1111222">
    <w:name w:val="1 / 1.1.1222"/>
    <w:basedOn w:val="NoList"/>
    <w:next w:val="111111"/>
    <w:rsid w:val="00EA4B7B"/>
  </w:style>
  <w:style w:type="numbering" w:customStyle="1" w:styleId="11111122">
    <w:name w:val="1 / 1.1.11122"/>
    <w:basedOn w:val="NoList"/>
    <w:next w:val="111111"/>
    <w:rsid w:val="00EA4B7B"/>
  </w:style>
  <w:style w:type="numbering" w:customStyle="1" w:styleId="1111322">
    <w:name w:val="1 / 1.1.1322"/>
    <w:basedOn w:val="NoList"/>
    <w:next w:val="111111"/>
    <w:rsid w:val="00EA4B7B"/>
  </w:style>
  <w:style w:type="numbering" w:customStyle="1" w:styleId="11111222">
    <w:name w:val="1 / 1.1.11222"/>
    <w:basedOn w:val="NoList"/>
    <w:next w:val="111111"/>
    <w:rsid w:val="00EA4B7B"/>
  </w:style>
  <w:style w:type="numbering" w:customStyle="1" w:styleId="11112122">
    <w:name w:val="1 / 1.1.12122"/>
    <w:basedOn w:val="NoList"/>
    <w:next w:val="111111"/>
    <w:rsid w:val="00EA4B7B"/>
  </w:style>
  <w:style w:type="numbering" w:customStyle="1" w:styleId="111111122">
    <w:name w:val="1 / 1.1.111122"/>
    <w:basedOn w:val="NoList"/>
    <w:next w:val="111111"/>
    <w:rsid w:val="00EA4B7B"/>
  </w:style>
  <w:style w:type="numbering" w:customStyle="1" w:styleId="111121122">
    <w:name w:val="1 / 1.1.121122"/>
    <w:basedOn w:val="NoList"/>
    <w:next w:val="111111"/>
    <w:rsid w:val="00EA4B7B"/>
  </w:style>
  <w:style w:type="numbering" w:customStyle="1" w:styleId="1111111123">
    <w:name w:val="1 / 1.1.1111123"/>
    <w:basedOn w:val="NoList"/>
    <w:next w:val="111111"/>
    <w:rsid w:val="00EA4B7B"/>
  </w:style>
  <w:style w:type="numbering" w:customStyle="1" w:styleId="11113112">
    <w:name w:val="1 / 1.1.13112"/>
    <w:basedOn w:val="NoList"/>
    <w:next w:val="111111"/>
    <w:rsid w:val="00EA4B7B"/>
  </w:style>
  <w:style w:type="numbering" w:customStyle="1" w:styleId="111112114">
    <w:name w:val="1 / 1.1.112114"/>
    <w:basedOn w:val="NoList"/>
    <w:next w:val="111111"/>
    <w:rsid w:val="00EA4B7B"/>
  </w:style>
  <w:style w:type="numbering" w:customStyle="1" w:styleId="1111211114">
    <w:name w:val="1 / 1.1.1211114"/>
    <w:basedOn w:val="NoList"/>
    <w:next w:val="111111"/>
    <w:rsid w:val="00EA4B7B"/>
  </w:style>
  <w:style w:type="numbering" w:customStyle="1" w:styleId="11111111116">
    <w:name w:val="1 / 1.1.11111116"/>
    <w:basedOn w:val="NoList"/>
    <w:next w:val="111111"/>
    <w:rsid w:val="00EA4B7B"/>
  </w:style>
  <w:style w:type="numbering" w:customStyle="1" w:styleId="1111413">
    <w:name w:val="1 / 1.1.1413"/>
    <w:basedOn w:val="NoList"/>
    <w:next w:val="111111"/>
    <w:rsid w:val="00EA4B7B"/>
  </w:style>
  <w:style w:type="numbering" w:customStyle="1" w:styleId="11111313">
    <w:name w:val="1 / 1.1.11313"/>
    <w:basedOn w:val="NoList"/>
    <w:next w:val="111111"/>
    <w:rsid w:val="00EA4B7B"/>
  </w:style>
  <w:style w:type="numbering" w:customStyle="1" w:styleId="1111514">
    <w:name w:val="1 / 1.1.1514"/>
    <w:basedOn w:val="NoList"/>
    <w:next w:val="111111"/>
    <w:rsid w:val="00EA4B7B"/>
  </w:style>
  <w:style w:type="numbering" w:customStyle="1" w:styleId="11111414">
    <w:name w:val="1 / 1.1.11414"/>
    <w:basedOn w:val="NoList"/>
    <w:next w:val="111111"/>
    <w:rsid w:val="00EA4B7B"/>
  </w:style>
  <w:style w:type="numbering" w:customStyle="1" w:styleId="NoList1134">
    <w:name w:val="No List1134"/>
    <w:next w:val="NoList"/>
    <w:semiHidden/>
    <w:rsid w:val="00EA4B7B"/>
  </w:style>
  <w:style w:type="numbering" w:customStyle="1" w:styleId="111172">
    <w:name w:val="1 / 1.1.172"/>
    <w:basedOn w:val="NoList"/>
    <w:next w:val="111111"/>
    <w:rsid w:val="00EA4B7B"/>
  </w:style>
  <w:style w:type="numbering" w:customStyle="1" w:styleId="NoList254">
    <w:name w:val="No List254"/>
    <w:next w:val="NoList"/>
    <w:semiHidden/>
    <w:unhideWhenUsed/>
    <w:rsid w:val="00EA4B7B"/>
  </w:style>
  <w:style w:type="numbering" w:customStyle="1" w:styleId="NoList354">
    <w:name w:val="No List354"/>
    <w:next w:val="NoList"/>
    <w:semiHidden/>
    <w:rsid w:val="00EA4B7B"/>
  </w:style>
  <w:style w:type="numbering" w:customStyle="1" w:styleId="1111162">
    <w:name w:val="1 / 1.1.1162"/>
    <w:basedOn w:val="NoList"/>
    <w:next w:val="111111"/>
    <w:rsid w:val="00EA4B7B"/>
  </w:style>
  <w:style w:type="numbering" w:customStyle="1" w:styleId="NoList425">
    <w:name w:val="No List425"/>
    <w:next w:val="NoList"/>
    <w:semiHidden/>
    <w:unhideWhenUsed/>
    <w:rsid w:val="00EA4B7B"/>
  </w:style>
  <w:style w:type="numbering" w:customStyle="1" w:styleId="NoList1225">
    <w:name w:val="No List1225"/>
    <w:next w:val="NoList"/>
    <w:semiHidden/>
    <w:rsid w:val="00EA4B7B"/>
  </w:style>
  <w:style w:type="numbering" w:customStyle="1" w:styleId="1111232">
    <w:name w:val="1 / 1.1.1232"/>
    <w:basedOn w:val="NoList"/>
    <w:next w:val="111111"/>
    <w:rsid w:val="00EA4B7B"/>
  </w:style>
  <w:style w:type="numbering" w:customStyle="1" w:styleId="NoList2125">
    <w:name w:val="No List2125"/>
    <w:next w:val="NoList"/>
    <w:semiHidden/>
    <w:unhideWhenUsed/>
    <w:rsid w:val="00EA4B7B"/>
  </w:style>
  <w:style w:type="numbering" w:customStyle="1" w:styleId="NoList3125">
    <w:name w:val="No List3125"/>
    <w:next w:val="NoList"/>
    <w:semiHidden/>
    <w:rsid w:val="00EA4B7B"/>
  </w:style>
  <w:style w:type="numbering" w:customStyle="1" w:styleId="11111132">
    <w:name w:val="1 / 1.1.11132"/>
    <w:basedOn w:val="NoList"/>
    <w:next w:val="111111"/>
    <w:rsid w:val="00EA4B7B"/>
  </w:style>
  <w:style w:type="numbering" w:customStyle="1" w:styleId="NoList11125">
    <w:name w:val="No List11125"/>
    <w:next w:val="NoList"/>
    <w:semiHidden/>
    <w:rsid w:val="00EA4B7B"/>
  </w:style>
  <w:style w:type="numbering" w:customStyle="1" w:styleId="1111332">
    <w:name w:val="1 / 1.1.1332"/>
    <w:basedOn w:val="NoList"/>
    <w:next w:val="111111"/>
    <w:rsid w:val="00EA4B7B"/>
  </w:style>
  <w:style w:type="numbering" w:customStyle="1" w:styleId="11111232">
    <w:name w:val="1 / 1.1.11232"/>
    <w:basedOn w:val="NoList"/>
    <w:next w:val="111111"/>
    <w:rsid w:val="00EA4B7B"/>
  </w:style>
  <w:style w:type="numbering" w:customStyle="1" w:styleId="NoList11215">
    <w:name w:val="No List11215"/>
    <w:next w:val="NoList"/>
    <w:semiHidden/>
    <w:rsid w:val="00EA4B7B"/>
  </w:style>
  <w:style w:type="numbering" w:customStyle="1" w:styleId="11112132">
    <w:name w:val="1 / 1.1.12132"/>
    <w:basedOn w:val="NoList"/>
    <w:next w:val="111111"/>
    <w:rsid w:val="00EA4B7B"/>
  </w:style>
  <w:style w:type="numbering" w:customStyle="1" w:styleId="111111132">
    <w:name w:val="1 / 1.1.111132"/>
    <w:basedOn w:val="NoList"/>
    <w:next w:val="111111"/>
    <w:rsid w:val="00EA4B7B"/>
  </w:style>
  <w:style w:type="numbering" w:customStyle="1" w:styleId="NoList4124">
    <w:name w:val="No List4124"/>
    <w:next w:val="NoList"/>
    <w:semiHidden/>
    <w:rsid w:val="00EA4B7B"/>
  </w:style>
  <w:style w:type="numbering" w:customStyle="1" w:styleId="NoList12124">
    <w:name w:val="No List12124"/>
    <w:next w:val="NoList"/>
    <w:semiHidden/>
    <w:rsid w:val="00EA4B7B"/>
  </w:style>
  <w:style w:type="numbering" w:customStyle="1" w:styleId="111121132">
    <w:name w:val="1 / 1.1.121132"/>
    <w:basedOn w:val="NoList"/>
    <w:next w:val="111111"/>
    <w:rsid w:val="00EA4B7B"/>
  </w:style>
  <w:style w:type="numbering" w:customStyle="1" w:styleId="NoList21124">
    <w:name w:val="No List21124"/>
    <w:next w:val="NoList"/>
    <w:semiHidden/>
    <w:unhideWhenUsed/>
    <w:rsid w:val="00EA4B7B"/>
  </w:style>
  <w:style w:type="numbering" w:customStyle="1" w:styleId="NoList31124">
    <w:name w:val="No List31124"/>
    <w:next w:val="NoList"/>
    <w:semiHidden/>
    <w:rsid w:val="00EA4B7B"/>
  </w:style>
  <w:style w:type="numbering" w:customStyle="1" w:styleId="1111111132">
    <w:name w:val="1 / 1.1.1111132"/>
    <w:basedOn w:val="NoList"/>
    <w:next w:val="111111"/>
    <w:rsid w:val="00EA4B7B"/>
  </w:style>
  <w:style w:type="numbering" w:customStyle="1" w:styleId="NoList515">
    <w:name w:val="No List515"/>
    <w:next w:val="NoList"/>
    <w:semiHidden/>
    <w:unhideWhenUsed/>
    <w:rsid w:val="00EA4B7B"/>
  </w:style>
  <w:style w:type="numbering" w:customStyle="1" w:styleId="NoList1315">
    <w:name w:val="No List1315"/>
    <w:next w:val="NoList"/>
    <w:semiHidden/>
    <w:rsid w:val="00EA4B7B"/>
  </w:style>
  <w:style w:type="numbering" w:customStyle="1" w:styleId="NoList111124">
    <w:name w:val="No List111124"/>
    <w:next w:val="NoList"/>
    <w:semiHidden/>
    <w:unhideWhenUsed/>
    <w:rsid w:val="00EA4B7B"/>
  </w:style>
  <w:style w:type="numbering" w:customStyle="1" w:styleId="NoList1111118">
    <w:name w:val="No List1111118"/>
    <w:next w:val="NoList"/>
    <w:semiHidden/>
    <w:rsid w:val="00EA4B7B"/>
  </w:style>
  <w:style w:type="numbering" w:customStyle="1" w:styleId="11113122">
    <w:name w:val="1 / 1.1.13122"/>
    <w:basedOn w:val="NoList"/>
    <w:next w:val="111111"/>
    <w:rsid w:val="00EA4B7B"/>
  </w:style>
  <w:style w:type="numbering" w:customStyle="1" w:styleId="NoList2215">
    <w:name w:val="No List2215"/>
    <w:next w:val="NoList"/>
    <w:semiHidden/>
    <w:unhideWhenUsed/>
    <w:rsid w:val="00EA4B7B"/>
  </w:style>
  <w:style w:type="numbering" w:customStyle="1" w:styleId="NoList3215">
    <w:name w:val="No List3215"/>
    <w:next w:val="NoList"/>
    <w:semiHidden/>
    <w:rsid w:val="00EA4B7B"/>
  </w:style>
  <w:style w:type="numbering" w:customStyle="1" w:styleId="111112122">
    <w:name w:val="1 / 1.1.112122"/>
    <w:basedOn w:val="NoList"/>
    <w:next w:val="111111"/>
    <w:rsid w:val="00EA4B7B"/>
  </w:style>
  <w:style w:type="numbering" w:customStyle="1" w:styleId="NoList41115">
    <w:name w:val="No List41115"/>
    <w:next w:val="NoList"/>
    <w:semiHidden/>
    <w:rsid w:val="00EA4B7B"/>
  </w:style>
  <w:style w:type="numbering" w:customStyle="1" w:styleId="NoList121114">
    <w:name w:val="No List121114"/>
    <w:next w:val="NoList"/>
    <w:semiHidden/>
    <w:rsid w:val="00EA4B7B"/>
  </w:style>
  <w:style w:type="numbering" w:customStyle="1" w:styleId="1111211122">
    <w:name w:val="1 / 1.1.1211122"/>
    <w:basedOn w:val="NoList"/>
    <w:next w:val="111111"/>
    <w:rsid w:val="00EA4B7B"/>
  </w:style>
  <w:style w:type="numbering" w:customStyle="1" w:styleId="NoList211115">
    <w:name w:val="No List211115"/>
    <w:next w:val="NoList"/>
    <w:semiHidden/>
    <w:unhideWhenUsed/>
    <w:rsid w:val="00EA4B7B"/>
  </w:style>
  <w:style w:type="numbering" w:customStyle="1" w:styleId="NoList311114">
    <w:name w:val="No List311114"/>
    <w:next w:val="NoList"/>
    <w:semiHidden/>
    <w:rsid w:val="00EA4B7B"/>
  </w:style>
  <w:style w:type="numbering" w:customStyle="1" w:styleId="11111111122">
    <w:name w:val="1 / 1.1.11111122"/>
    <w:basedOn w:val="NoList"/>
    <w:next w:val="111111"/>
    <w:rsid w:val="00EA4B7B"/>
  </w:style>
  <w:style w:type="numbering" w:customStyle="1" w:styleId="NoList615">
    <w:name w:val="No List615"/>
    <w:next w:val="NoList"/>
    <w:semiHidden/>
    <w:unhideWhenUsed/>
    <w:rsid w:val="00EA4B7B"/>
  </w:style>
  <w:style w:type="numbering" w:customStyle="1" w:styleId="NoList1414">
    <w:name w:val="No List1414"/>
    <w:next w:val="NoList"/>
    <w:semiHidden/>
    <w:rsid w:val="00EA4B7B"/>
  </w:style>
  <w:style w:type="numbering" w:customStyle="1" w:styleId="1111422">
    <w:name w:val="1 / 1.1.1422"/>
    <w:basedOn w:val="NoList"/>
    <w:next w:val="111111"/>
    <w:rsid w:val="00EA4B7B"/>
  </w:style>
  <w:style w:type="numbering" w:customStyle="1" w:styleId="NoList2314">
    <w:name w:val="No List2314"/>
    <w:next w:val="NoList"/>
    <w:semiHidden/>
    <w:unhideWhenUsed/>
    <w:rsid w:val="00EA4B7B"/>
  </w:style>
  <w:style w:type="numbering" w:customStyle="1" w:styleId="NoList3314">
    <w:name w:val="No List3314"/>
    <w:next w:val="NoList"/>
    <w:semiHidden/>
    <w:rsid w:val="00EA4B7B"/>
  </w:style>
  <w:style w:type="numbering" w:customStyle="1" w:styleId="11111322">
    <w:name w:val="1 / 1.1.11322"/>
    <w:basedOn w:val="NoList"/>
    <w:next w:val="111111"/>
    <w:rsid w:val="00EA4B7B"/>
  </w:style>
  <w:style w:type="numbering" w:customStyle="1" w:styleId="NoList714">
    <w:name w:val="No List714"/>
    <w:next w:val="NoList"/>
    <w:semiHidden/>
    <w:unhideWhenUsed/>
    <w:rsid w:val="00EA4B7B"/>
  </w:style>
  <w:style w:type="numbering" w:customStyle="1" w:styleId="NoList1514">
    <w:name w:val="No List1514"/>
    <w:next w:val="NoList"/>
    <w:semiHidden/>
    <w:rsid w:val="00EA4B7B"/>
  </w:style>
  <w:style w:type="numbering" w:customStyle="1" w:styleId="1111522">
    <w:name w:val="1 / 1.1.1522"/>
    <w:basedOn w:val="NoList"/>
    <w:next w:val="111111"/>
    <w:rsid w:val="00EA4B7B"/>
  </w:style>
  <w:style w:type="numbering" w:customStyle="1" w:styleId="NoList2414">
    <w:name w:val="No List2414"/>
    <w:next w:val="NoList"/>
    <w:semiHidden/>
    <w:unhideWhenUsed/>
    <w:rsid w:val="00EA4B7B"/>
  </w:style>
  <w:style w:type="numbering" w:customStyle="1" w:styleId="NoList3414">
    <w:name w:val="No List3414"/>
    <w:next w:val="NoList"/>
    <w:semiHidden/>
    <w:rsid w:val="00EA4B7B"/>
  </w:style>
  <w:style w:type="numbering" w:customStyle="1" w:styleId="11111422">
    <w:name w:val="1 / 1.1.11422"/>
    <w:basedOn w:val="NoList"/>
    <w:next w:val="111111"/>
    <w:rsid w:val="00EA4B7B"/>
  </w:style>
  <w:style w:type="numbering" w:customStyle="1" w:styleId="NoList814">
    <w:name w:val="No List814"/>
    <w:next w:val="NoList"/>
    <w:semiHidden/>
    <w:rsid w:val="00EA4B7B"/>
  </w:style>
  <w:style w:type="numbering" w:customStyle="1" w:styleId="NoList914">
    <w:name w:val="No List914"/>
    <w:next w:val="NoList"/>
    <w:semiHidden/>
    <w:rsid w:val="00EA4B7B"/>
  </w:style>
  <w:style w:type="numbering" w:customStyle="1" w:styleId="NoList1144">
    <w:name w:val="No List1144"/>
    <w:next w:val="NoList"/>
    <w:semiHidden/>
    <w:rsid w:val="00EA4B7B"/>
  </w:style>
  <w:style w:type="numbering" w:customStyle="1" w:styleId="111182">
    <w:name w:val="1 / 1.1.182"/>
    <w:basedOn w:val="NoList"/>
    <w:next w:val="111111"/>
    <w:rsid w:val="00EA4B7B"/>
  </w:style>
  <w:style w:type="numbering" w:customStyle="1" w:styleId="NoList264">
    <w:name w:val="No List264"/>
    <w:next w:val="NoList"/>
    <w:semiHidden/>
    <w:unhideWhenUsed/>
    <w:rsid w:val="00EA4B7B"/>
  </w:style>
  <w:style w:type="numbering" w:customStyle="1" w:styleId="NoList364">
    <w:name w:val="No List364"/>
    <w:next w:val="NoList"/>
    <w:semiHidden/>
    <w:rsid w:val="00EA4B7B"/>
  </w:style>
  <w:style w:type="numbering" w:customStyle="1" w:styleId="1111172">
    <w:name w:val="1 / 1.1.1172"/>
    <w:basedOn w:val="NoList"/>
    <w:next w:val="111111"/>
    <w:rsid w:val="00EA4B7B"/>
  </w:style>
  <w:style w:type="table" w:customStyle="1" w:styleId="TableGrid1141">
    <w:name w:val="Table Grid1141"/>
    <w:basedOn w:val="TableNormal"/>
    <w:next w:val="TableGrid"/>
    <w:rsid w:val="00EA4B7B"/>
    <w:pPr>
      <w:tabs>
        <w:tab w:val="left" w:pos="3120"/>
      </w:tabs>
      <w:spacing w:before="60" w:after="60" w:line="360" w:lineRule="exact"/>
      <w:ind w:firstLine="567"/>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A4B7B"/>
  </w:style>
  <w:style w:type="numbering" w:customStyle="1" w:styleId="NoList1234">
    <w:name w:val="No List1234"/>
    <w:next w:val="NoList"/>
    <w:semiHidden/>
    <w:rsid w:val="00EA4B7B"/>
  </w:style>
  <w:style w:type="numbering" w:customStyle="1" w:styleId="1111242">
    <w:name w:val="1 / 1.1.1242"/>
    <w:basedOn w:val="NoList"/>
    <w:next w:val="111111"/>
    <w:rsid w:val="00EA4B7B"/>
  </w:style>
  <w:style w:type="numbering" w:customStyle="1" w:styleId="NoList2134">
    <w:name w:val="No List2134"/>
    <w:next w:val="NoList"/>
    <w:semiHidden/>
    <w:unhideWhenUsed/>
    <w:rsid w:val="00EA4B7B"/>
  </w:style>
  <w:style w:type="numbering" w:customStyle="1" w:styleId="NoList3134">
    <w:name w:val="No List3134"/>
    <w:next w:val="NoList"/>
    <w:semiHidden/>
    <w:rsid w:val="00EA4B7B"/>
  </w:style>
  <w:style w:type="numbering" w:customStyle="1" w:styleId="11111142">
    <w:name w:val="1 / 1.1.11142"/>
    <w:basedOn w:val="NoList"/>
    <w:next w:val="111111"/>
    <w:rsid w:val="00EA4B7B"/>
  </w:style>
  <w:style w:type="numbering" w:customStyle="1" w:styleId="NoList11134">
    <w:name w:val="No List11134"/>
    <w:next w:val="NoList"/>
    <w:semiHidden/>
    <w:rsid w:val="00EA4B7B"/>
  </w:style>
  <w:style w:type="numbering" w:customStyle="1" w:styleId="1111342">
    <w:name w:val="1 / 1.1.1342"/>
    <w:basedOn w:val="NoList"/>
    <w:next w:val="111111"/>
    <w:rsid w:val="00EA4B7B"/>
  </w:style>
  <w:style w:type="numbering" w:customStyle="1" w:styleId="11111242">
    <w:name w:val="1 / 1.1.11242"/>
    <w:basedOn w:val="NoList"/>
    <w:next w:val="111111"/>
    <w:rsid w:val="00EA4B7B"/>
  </w:style>
  <w:style w:type="numbering" w:customStyle="1" w:styleId="NoList11224">
    <w:name w:val="No List11224"/>
    <w:next w:val="NoList"/>
    <w:semiHidden/>
    <w:rsid w:val="00EA4B7B"/>
  </w:style>
  <w:style w:type="numbering" w:customStyle="1" w:styleId="11112142">
    <w:name w:val="1 / 1.1.12142"/>
    <w:basedOn w:val="NoList"/>
    <w:next w:val="111111"/>
    <w:rsid w:val="00EA4B7B"/>
  </w:style>
  <w:style w:type="numbering" w:customStyle="1" w:styleId="111111142">
    <w:name w:val="1 / 1.1.111142"/>
    <w:basedOn w:val="NoList"/>
    <w:next w:val="111111"/>
    <w:rsid w:val="00EA4B7B"/>
  </w:style>
  <w:style w:type="numbering" w:customStyle="1" w:styleId="NoList4134">
    <w:name w:val="No List4134"/>
    <w:next w:val="NoList"/>
    <w:semiHidden/>
    <w:rsid w:val="00EA4B7B"/>
  </w:style>
  <w:style w:type="table" w:customStyle="1" w:styleId="TableGrid214">
    <w:name w:val="Table Grid214"/>
    <w:basedOn w:val="TableNormal"/>
    <w:next w:val="TableGrid"/>
    <w:rsid w:val="00EA4B7B"/>
    <w:pPr>
      <w:spacing w:after="200"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A4B7B"/>
  </w:style>
  <w:style w:type="numbering" w:customStyle="1" w:styleId="111121142">
    <w:name w:val="1 / 1.1.121142"/>
    <w:basedOn w:val="NoList"/>
    <w:next w:val="111111"/>
    <w:rsid w:val="00EA4B7B"/>
  </w:style>
  <w:style w:type="numbering" w:customStyle="1" w:styleId="NoList21134">
    <w:name w:val="No List21134"/>
    <w:next w:val="NoList"/>
    <w:semiHidden/>
    <w:unhideWhenUsed/>
    <w:rsid w:val="00EA4B7B"/>
  </w:style>
  <w:style w:type="numbering" w:customStyle="1" w:styleId="NoList31134">
    <w:name w:val="No List31134"/>
    <w:next w:val="NoList"/>
    <w:semiHidden/>
    <w:rsid w:val="00EA4B7B"/>
  </w:style>
  <w:style w:type="numbering" w:customStyle="1" w:styleId="1111111142">
    <w:name w:val="1 / 1.1.1111142"/>
    <w:basedOn w:val="NoList"/>
    <w:next w:val="111111"/>
    <w:rsid w:val="00EA4B7B"/>
  </w:style>
  <w:style w:type="numbering" w:customStyle="1" w:styleId="NoList524">
    <w:name w:val="No List524"/>
    <w:next w:val="NoList"/>
    <w:semiHidden/>
    <w:unhideWhenUsed/>
    <w:rsid w:val="00EA4B7B"/>
  </w:style>
  <w:style w:type="numbering" w:customStyle="1" w:styleId="NoList1324">
    <w:name w:val="No List1324"/>
    <w:next w:val="NoList"/>
    <w:semiHidden/>
    <w:rsid w:val="00EA4B7B"/>
  </w:style>
  <w:style w:type="numbering" w:customStyle="1" w:styleId="NoList111134">
    <w:name w:val="No List111134"/>
    <w:next w:val="NoList"/>
    <w:semiHidden/>
    <w:unhideWhenUsed/>
    <w:rsid w:val="00EA4B7B"/>
  </w:style>
  <w:style w:type="numbering" w:customStyle="1" w:styleId="NoList1111124">
    <w:name w:val="No List1111124"/>
    <w:next w:val="NoList"/>
    <w:semiHidden/>
    <w:rsid w:val="00EA4B7B"/>
  </w:style>
  <w:style w:type="numbering" w:customStyle="1" w:styleId="11113132">
    <w:name w:val="1 / 1.1.13132"/>
    <w:basedOn w:val="NoList"/>
    <w:next w:val="111111"/>
    <w:rsid w:val="00EA4B7B"/>
  </w:style>
  <w:style w:type="numbering" w:customStyle="1" w:styleId="NoList2224">
    <w:name w:val="No List2224"/>
    <w:next w:val="NoList"/>
    <w:semiHidden/>
    <w:unhideWhenUsed/>
    <w:rsid w:val="00EA4B7B"/>
  </w:style>
  <w:style w:type="numbering" w:customStyle="1" w:styleId="NoList3224">
    <w:name w:val="No List3224"/>
    <w:next w:val="NoList"/>
    <w:semiHidden/>
    <w:rsid w:val="00EA4B7B"/>
  </w:style>
  <w:style w:type="numbering" w:customStyle="1" w:styleId="111112132">
    <w:name w:val="1 / 1.1.112132"/>
    <w:basedOn w:val="NoList"/>
    <w:next w:val="111111"/>
    <w:rsid w:val="00EA4B7B"/>
  </w:style>
  <w:style w:type="numbering" w:customStyle="1" w:styleId="NoList41124">
    <w:name w:val="No List41124"/>
    <w:next w:val="NoList"/>
    <w:semiHidden/>
    <w:rsid w:val="00EA4B7B"/>
  </w:style>
  <w:style w:type="numbering" w:customStyle="1" w:styleId="NoList121124">
    <w:name w:val="No List121124"/>
    <w:next w:val="NoList"/>
    <w:semiHidden/>
    <w:rsid w:val="00EA4B7B"/>
  </w:style>
  <w:style w:type="numbering" w:customStyle="1" w:styleId="1111211132">
    <w:name w:val="1 / 1.1.1211132"/>
    <w:basedOn w:val="NoList"/>
    <w:next w:val="111111"/>
    <w:rsid w:val="00EA4B7B"/>
  </w:style>
  <w:style w:type="numbering" w:customStyle="1" w:styleId="NoList211124">
    <w:name w:val="No List211124"/>
    <w:next w:val="NoList"/>
    <w:semiHidden/>
    <w:unhideWhenUsed/>
    <w:rsid w:val="00EA4B7B"/>
  </w:style>
  <w:style w:type="numbering" w:customStyle="1" w:styleId="NoList311124">
    <w:name w:val="No List311124"/>
    <w:next w:val="NoList"/>
    <w:semiHidden/>
    <w:rsid w:val="00EA4B7B"/>
  </w:style>
  <w:style w:type="numbering" w:customStyle="1" w:styleId="11111111132">
    <w:name w:val="1 / 1.1.11111132"/>
    <w:basedOn w:val="NoList"/>
    <w:next w:val="111111"/>
    <w:rsid w:val="00EA4B7B"/>
  </w:style>
  <w:style w:type="numbering" w:customStyle="1" w:styleId="NoList624">
    <w:name w:val="No List624"/>
    <w:next w:val="NoList"/>
    <w:semiHidden/>
    <w:unhideWhenUsed/>
    <w:rsid w:val="00EA4B7B"/>
  </w:style>
  <w:style w:type="numbering" w:customStyle="1" w:styleId="NoList1424">
    <w:name w:val="No List1424"/>
    <w:next w:val="NoList"/>
    <w:semiHidden/>
    <w:rsid w:val="00EA4B7B"/>
  </w:style>
  <w:style w:type="numbering" w:customStyle="1" w:styleId="1111432">
    <w:name w:val="1 / 1.1.1432"/>
    <w:basedOn w:val="NoList"/>
    <w:next w:val="111111"/>
    <w:rsid w:val="00EA4B7B"/>
  </w:style>
  <w:style w:type="numbering" w:customStyle="1" w:styleId="NoList2324">
    <w:name w:val="No List2324"/>
    <w:next w:val="NoList"/>
    <w:semiHidden/>
    <w:unhideWhenUsed/>
    <w:rsid w:val="00EA4B7B"/>
  </w:style>
  <w:style w:type="numbering" w:customStyle="1" w:styleId="NoList3324">
    <w:name w:val="No List3324"/>
    <w:next w:val="NoList"/>
    <w:semiHidden/>
    <w:rsid w:val="00EA4B7B"/>
  </w:style>
  <w:style w:type="numbering" w:customStyle="1" w:styleId="11111332">
    <w:name w:val="1 / 1.1.11332"/>
    <w:basedOn w:val="NoList"/>
    <w:next w:val="111111"/>
    <w:rsid w:val="00EA4B7B"/>
  </w:style>
  <w:style w:type="numbering" w:customStyle="1" w:styleId="NoList724">
    <w:name w:val="No List724"/>
    <w:next w:val="NoList"/>
    <w:semiHidden/>
    <w:unhideWhenUsed/>
    <w:rsid w:val="00EA4B7B"/>
  </w:style>
  <w:style w:type="numbering" w:customStyle="1" w:styleId="NoList1524">
    <w:name w:val="No List1524"/>
    <w:next w:val="NoList"/>
    <w:semiHidden/>
    <w:rsid w:val="00EA4B7B"/>
  </w:style>
  <w:style w:type="numbering" w:customStyle="1" w:styleId="1111532">
    <w:name w:val="1 / 1.1.1532"/>
    <w:basedOn w:val="NoList"/>
    <w:next w:val="111111"/>
    <w:rsid w:val="00EA4B7B"/>
  </w:style>
  <w:style w:type="numbering" w:customStyle="1" w:styleId="NoList2424">
    <w:name w:val="No List2424"/>
    <w:next w:val="NoList"/>
    <w:semiHidden/>
    <w:unhideWhenUsed/>
    <w:rsid w:val="00EA4B7B"/>
  </w:style>
  <w:style w:type="numbering" w:customStyle="1" w:styleId="NoList3424">
    <w:name w:val="No List3424"/>
    <w:next w:val="NoList"/>
    <w:semiHidden/>
    <w:rsid w:val="00EA4B7B"/>
  </w:style>
  <w:style w:type="numbering" w:customStyle="1" w:styleId="11111432">
    <w:name w:val="1 / 1.1.11432"/>
    <w:basedOn w:val="NoList"/>
    <w:next w:val="111111"/>
    <w:rsid w:val="00EA4B7B"/>
  </w:style>
  <w:style w:type="numbering" w:customStyle="1" w:styleId="NoList824">
    <w:name w:val="No List824"/>
    <w:next w:val="NoList"/>
    <w:semiHidden/>
    <w:rsid w:val="00EA4B7B"/>
  </w:style>
  <w:style w:type="numbering" w:customStyle="1" w:styleId="NoList924">
    <w:name w:val="No List924"/>
    <w:next w:val="NoList"/>
    <w:semiHidden/>
    <w:rsid w:val="00EA4B7B"/>
  </w:style>
  <w:style w:type="table" w:customStyle="1" w:styleId="Table3Deffects214">
    <w:name w:val="Table 3D effects 214"/>
    <w:basedOn w:val="TableNormal"/>
    <w:next w:val="Table3Deffects2"/>
    <w:rsid w:val="00EA4B7B"/>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A4B7B"/>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A4B7B"/>
  </w:style>
  <w:style w:type="numbering" w:customStyle="1" w:styleId="11111111142">
    <w:name w:val="1 / 1.1.11111142"/>
    <w:rsid w:val="00EA4B7B"/>
  </w:style>
  <w:style w:type="numbering" w:customStyle="1" w:styleId="1111182">
    <w:name w:val="1 / 1.1.1182"/>
    <w:rsid w:val="00EA4B7B"/>
  </w:style>
  <w:style w:type="numbering" w:customStyle="1" w:styleId="1111542">
    <w:name w:val="1 / 1.1.1542"/>
    <w:rsid w:val="00EA4B7B"/>
  </w:style>
  <w:style w:type="numbering" w:customStyle="1" w:styleId="111192">
    <w:name w:val="1 / 1.1.192"/>
    <w:basedOn w:val="NoList"/>
    <w:next w:val="111111"/>
    <w:semiHidden/>
    <w:unhideWhenUsed/>
    <w:rsid w:val="00EA4B7B"/>
  </w:style>
  <w:style w:type="numbering" w:customStyle="1" w:styleId="1111211142">
    <w:name w:val="1 / 1.1.1211142"/>
    <w:rsid w:val="00EA4B7B"/>
  </w:style>
  <w:style w:type="table" w:customStyle="1" w:styleId="PlainTable212">
    <w:name w:val="Plain Table 212"/>
    <w:basedOn w:val="TableNormal"/>
    <w:uiPriority w:val="42"/>
    <w:rsid w:val="00EA4B7B"/>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A4B7B"/>
  </w:style>
  <w:style w:type="numbering" w:customStyle="1" w:styleId="NoList1104">
    <w:name w:val="No List1104"/>
    <w:next w:val="NoList"/>
    <w:semiHidden/>
    <w:rsid w:val="00EA4B7B"/>
  </w:style>
  <w:style w:type="numbering" w:customStyle="1" w:styleId="NoList1154">
    <w:name w:val="No List1154"/>
    <w:next w:val="NoList"/>
    <w:semiHidden/>
    <w:unhideWhenUsed/>
    <w:rsid w:val="00EA4B7B"/>
  </w:style>
  <w:style w:type="numbering" w:customStyle="1" w:styleId="NoList11144">
    <w:name w:val="No List11144"/>
    <w:next w:val="NoList"/>
    <w:semiHidden/>
    <w:rsid w:val="00EA4B7B"/>
  </w:style>
  <w:style w:type="numbering" w:customStyle="1" w:styleId="1111102">
    <w:name w:val="1 / 1.1.1102"/>
    <w:basedOn w:val="NoList"/>
    <w:next w:val="111111"/>
    <w:rsid w:val="00EA4B7B"/>
  </w:style>
  <w:style w:type="numbering" w:customStyle="1" w:styleId="NoList274">
    <w:name w:val="No List274"/>
    <w:next w:val="NoList"/>
    <w:semiHidden/>
    <w:unhideWhenUsed/>
    <w:rsid w:val="00EA4B7B"/>
  </w:style>
  <w:style w:type="numbering" w:customStyle="1" w:styleId="NoList374">
    <w:name w:val="No List374"/>
    <w:next w:val="NoList"/>
    <w:semiHidden/>
    <w:rsid w:val="00EA4B7B"/>
  </w:style>
  <w:style w:type="numbering" w:customStyle="1" w:styleId="1111192">
    <w:name w:val="1 / 1.1.1192"/>
    <w:basedOn w:val="NoList"/>
    <w:next w:val="111111"/>
    <w:rsid w:val="00EA4B7B"/>
  </w:style>
  <w:style w:type="numbering" w:customStyle="1" w:styleId="NoList444">
    <w:name w:val="No List444"/>
    <w:next w:val="NoList"/>
    <w:semiHidden/>
    <w:unhideWhenUsed/>
    <w:rsid w:val="00EA4B7B"/>
  </w:style>
  <w:style w:type="numbering" w:customStyle="1" w:styleId="NoList1244">
    <w:name w:val="No List1244"/>
    <w:next w:val="NoList"/>
    <w:semiHidden/>
    <w:rsid w:val="00EA4B7B"/>
  </w:style>
  <w:style w:type="numbering" w:customStyle="1" w:styleId="1111252">
    <w:name w:val="1 / 1.1.1252"/>
    <w:basedOn w:val="NoList"/>
    <w:next w:val="111111"/>
    <w:rsid w:val="00EA4B7B"/>
  </w:style>
  <w:style w:type="numbering" w:customStyle="1" w:styleId="NoList2144">
    <w:name w:val="No List2144"/>
    <w:next w:val="NoList"/>
    <w:semiHidden/>
    <w:unhideWhenUsed/>
    <w:rsid w:val="00EA4B7B"/>
  </w:style>
  <w:style w:type="numbering" w:customStyle="1" w:styleId="NoList3144">
    <w:name w:val="No List3144"/>
    <w:next w:val="NoList"/>
    <w:semiHidden/>
    <w:rsid w:val="00EA4B7B"/>
  </w:style>
  <w:style w:type="numbering" w:customStyle="1" w:styleId="11111152">
    <w:name w:val="1 / 1.1.11152"/>
    <w:basedOn w:val="NoList"/>
    <w:next w:val="111111"/>
    <w:rsid w:val="00EA4B7B"/>
  </w:style>
  <w:style w:type="numbering" w:customStyle="1" w:styleId="NoList111144">
    <w:name w:val="No List111144"/>
    <w:next w:val="NoList"/>
    <w:semiHidden/>
    <w:rsid w:val="00EA4B7B"/>
  </w:style>
  <w:style w:type="numbering" w:customStyle="1" w:styleId="1111352">
    <w:name w:val="1 / 1.1.1352"/>
    <w:basedOn w:val="NoList"/>
    <w:next w:val="111111"/>
    <w:rsid w:val="00EA4B7B"/>
  </w:style>
  <w:style w:type="numbering" w:customStyle="1" w:styleId="11111252">
    <w:name w:val="1 / 1.1.11252"/>
    <w:basedOn w:val="NoList"/>
    <w:next w:val="111111"/>
    <w:rsid w:val="00EA4B7B"/>
  </w:style>
  <w:style w:type="numbering" w:customStyle="1" w:styleId="NoList11234">
    <w:name w:val="No List11234"/>
    <w:next w:val="NoList"/>
    <w:semiHidden/>
    <w:rsid w:val="00EA4B7B"/>
  </w:style>
  <w:style w:type="numbering" w:customStyle="1" w:styleId="11112152">
    <w:name w:val="1 / 1.1.12152"/>
    <w:basedOn w:val="NoList"/>
    <w:next w:val="111111"/>
    <w:rsid w:val="00EA4B7B"/>
  </w:style>
  <w:style w:type="numbering" w:customStyle="1" w:styleId="111111152">
    <w:name w:val="1 / 1.1.111152"/>
    <w:basedOn w:val="NoList"/>
    <w:next w:val="111111"/>
    <w:rsid w:val="00EA4B7B"/>
  </w:style>
  <w:style w:type="numbering" w:customStyle="1" w:styleId="NoList4144">
    <w:name w:val="No List4144"/>
    <w:next w:val="NoList"/>
    <w:semiHidden/>
    <w:rsid w:val="00EA4B7B"/>
  </w:style>
  <w:style w:type="numbering" w:customStyle="1" w:styleId="NoList12144">
    <w:name w:val="No List12144"/>
    <w:next w:val="NoList"/>
    <w:semiHidden/>
    <w:rsid w:val="00EA4B7B"/>
  </w:style>
  <w:style w:type="numbering" w:customStyle="1" w:styleId="111121152">
    <w:name w:val="1 / 1.1.121152"/>
    <w:basedOn w:val="NoList"/>
    <w:next w:val="111111"/>
    <w:rsid w:val="00EA4B7B"/>
  </w:style>
  <w:style w:type="numbering" w:customStyle="1" w:styleId="NoList21144">
    <w:name w:val="No List21144"/>
    <w:next w:val="NoList"/>
    <w:semiHidden/>
    <w:unhideWhenUsed/>
    <w:rsid w:val="00EA4B7B"/>
  </w:style>
  <w:style w:type="numbering" w:customStyle="1" w:styleId="NoList31144">
    <w:name w:val="No List31144"/>
    <w:next w:val="NoList"/>
    <w:semiHidden/>
    <w:rsid w:val="00EA4B7B"/>
  </w:style>
  <w:style w:type="numbering" w:customStyle="1" w:styleId="1111111152">
    <w:name w:val="1 / 1.1.1111152"/>
    <w:basedOn w:val="NoList"/>
    <w:next w:val="111111"/>
    <w:rsid w:val="00EA4B7B"/>
  </w:style>
  <w:style w:type="numbering" w:customStyle="1" w:styleId="NoList534">
    <w:name w:val="No List534"/>
    <w:next w:val="NoList"/>
    <w:semiHidden/>
    <w:unhideWhenUsed/>
    <w:rsid w:val="00EA4B7B"/>
  </w:style>
  <w:style w:type="numbering" w:customStyle="1" w:styleId="NoList1334">
    <w:name w:val="No List1334"/>
    <w:next w:val="NoList"/>
    <w:semiHidden/>
    <w:rsid w:val="00EA4B7B"/>
  </w:style>
  <w:style w:type="numbering" w:customStyle="1" w:styleId="NoList1111134">
    <w:name w:val="No List1111134"/>
    <w:next w:val="NoList"/>
    <w:semiHidden/>
    <w:unhideWhenUsed/>
    <w:rsid w:val="00EA4B7B"/>
  </w:style>
  <w:style w:type="numbering" w:customStyle="1" w:styleId="NoList11111114">
    <w:name w:val="No List11111114"/>
    <w:next w:val="NoList"/>
    <w:semiHidden/>
    <w:rsid w:val="00EA4B7B"/>
  </w:style>
  <w:style w:type="numbering" w:customStyle="1" w:styleId="11113142">
    <w:name w:val="1 / 1.1.13142"/>
    <w:basedOn w:val="NoList"/>
    <w:next w:val="111111"/>
    <w:rsid w:val="00EA4B7B"/>
  </w:style>
  <w:style w:type="numbering" w:customStyle="1" w:styleId="NoList2234">
    <w:name w:val="No List2234"/>
    <w:next w:val="NoList"/>
    <w:semiHidden/>
    <w:unhideWhenUsed/>
    <w:rsid w:val="00EA4B7B"/>
  </w:style>
  <w:style w:type="numbering" w:customStyle="1" w:styleId="NoList3234">
    <w:name w:val="No List3234"/>
    <w:next w:val="NoList"/>
    <w:semiHidden/>
    <w:rsid w:val="00EA4B7B"/>
  </w:style>
  <w:style w:type="numbering" w:customStyle="1" w:styleId="111112142">
    <w:name w:val="1 / 1.1.112142"/>
    <w:basedOn w:val="NoList"/>
    <w:next w:val="111111"/>
    <w:rsid w:val="00EA4B7B"/>
  </w:style>
  <w:style w:type="numbering" w:customStyle="1" w:styleId="NoList41134">
    <w:name w:val="No List41134"/>
    <w:next w:val="NoList"/>
    <w:semiHidden/>
    <w:rsid w:val="00EA4B7B"/>
  </w:style>
  <w:style w:type="numbering" w:customStyle="1" w:styleId="NoList121134">
    <w:name w:val="No List121134"/>
    <w:next w:val="NoList"/>
    <w:semiHidden/>
    <w:rsid w:val="00EA4B7B"/>
  </w:style>
  <w:style w:type="numbering" w:customStyle="1" w:styleId="1111211152">
    <w:name w:val="1 / 1.1.1211152"/>
    <w:basedOn w:val="NoList"/>
    <w:next w:val="111111"/>
    <w:rsid w:val="00EA4B7B"/>
  </w:style>
  <w:style w:type="numbering" w:customStyle="1" w:styleId="NoList211134">
    <w:name w:val="No List211134"/>
    <w:next w:val="NoList"/>
    <w:semiHidden/>
    <w:unhideWhenUsed/>
    <w:rsid w:val="00EA4B7B"/>
  </w:style>
  <w:style w:type="numbering" w:customStyle="1" w:styleId="NoList311134">
    <w:name w:val="No List311134"/>
    <w:next w:val="NoList"/>
    <w:semiHidden/>
    <w:rsid w:val="00EA4B7B"/>
  </w:style>
  <w:style w:type="numbering" w:customStyle="1" w:styleId="11111111152">
    <w:name w:val="1 / 1.1.11111152"/>
    <w:basedOn w:val="NoList"/>
    <w:next w:val="111111"/>
    <w:rsid w:val="00EA4B7B"/>
  </w:style>
  <w:style w:type="numbering" w:customStyle="1" w:styleId="NoList634">
    <w:name w:val="No List634"/>
    <w:next w:val="NoList"/>
    <w:semiHidden/>
    <w:unhideWhenUsed/>
    <w:rsid w:val="00EA4B7B"/>
  </w:style>
  <w:style w:type="numbering" w:customStyle="1" w:styleId="NoList1434">
    <w:name w:val="No List1434"/>
    <w:next w:val="NoList"/>
    <w:semiHidden/>
    <w:rsid w:val="00EA4B7B"/>
  </w:style>
  <w:style w:type="numbering" w:customStyle="1" w:styleId="1111442">
    <w:name w:val="1 / 1.1.1442"/>
    <w:basedOn w:val="NoList"/>
    <w:next w:val="111111"/>
    <w:rsid w:val="00EA4B7B"/>
  </w:style>
  <w:style w:type="numbering" w:customStyle="1" w:styleId="NoList2334">
    <w:name w:val="No List2334"/>
    <w:next w:val="NoList"/>
    <w:semiHidden/>
    <w:unhideWhenUsed/>
    <w:rsid w:val="00EA4B7B"/>
  </w:style>
  <w:style w:type="numbering" w:customStyle="1" w:styleId="NoList3334">
    <w:name w:val="No List3334"/>
    <w:next w:val="NoList"/>
    <w:semiHidden/>
    <w:rsid w:val="00EA4B7B"/>
  </w:style>
  <w:style w:type="numbering" w:customStyle="1" w:styleId="11111342">
    <w:name w:val="1 / 1.1.11342"/>
    <w:basedOn w:val="NoList"/>
    <w:next w:val="111111"/>
    <w:rsid w:val="00EA4B7B"/>
  </w:style>
  <w:style w:type="numbering" w:customStyle="1" w:styleId="NoList734">
    <w:name w:val="No List734"/>
    <w:next w:val="NoList"/>
    <w:semiHidden/>
    <w:unhideWhenUsed/>
    <w:rsid w:val="00EA4B7B"/>
  </w:style>
  <w:style w:type="numbering" w:customStyle="1" w:styleId="NoList1534">
    <w:name w:val="No List1534"/>
    <w:next w:val="NoList"/>
    <w:semiHidden/>
    <w:rsid w:val="00EA4B7B"/>
  </w:style>
  <w:style w:type="numbering" w:customStyle="1" w:styleId="1111552">
    <w:name w:val="1 / 1.1.1552"/>
    <w:basedOn w:val="NoList"/>
    <w:next w:val="111111"/>
    <w:rsid w:val="00EA4B7B"/>
  </w:style>
  <w:style w:type="numbering" w:customStyle="1" w:styleId="NoList2434">
    <w:name w:val="No List2434"/>
    <w:next w:val="NoList"/>
    <w:semiHidden/>
    <w:unhideWhenUsed/>
    <w:rsid w:val="00EA4B7B"/>
  </w:style>
  <w:style w:type="numbering" w:customStyle="1" w:styleId="NoList3434">
    <w:name w:val="No List3434"/>
    <w:next w:val="NoList"/>
    <w:semiHidden/>
    <w:rsid w:val="00EA4B7B"/>
  </w:style>
  <w:style w:type="numbering" w:customStyle="1" w:styleId="11111452">
    <w:name w:val="1 / 1.1.11452"/>
    <w:basedOn w:val="NoList"/>
    <w:next w:val="111111"/>
    <w:rsid w:val="00EA4B7B"/>
  </w:style>
  <w:style w:type="numbering" w:customStyle="1" w:styleId="NoList834">
    <w:name w:val="No List834"/>
    <w:next w:val="NoList"/>
    <w:semiHidden/>
    <w:rsid w:val="00EA4B7B"/>
  </w:style>
  <w:style w:type="numbering" w:customStyle="1" w:styleId="NoList934">
    <w:name w:val="No List934"/>
    <w:next w:val="NoList"/>
    <w:semiHidden/>
    <w:rsid w:val="00EA4B7B"/>
  </w:style>
  <w:style w:type="numbering" w:customStyle="1" w:styleId="NoList1014">
    <w:name w:val="No List1014"/>
    <w:next w:val="NoList"/>
    <w:semiHidden/>
    <w:rsid w:val="00EA4B7B"/>
  </w:style>
  <w:style w:type="numbering" w:customStyle="1" w:styleId="NoList1614">
    <w:name w:val="No List1614"/>
    <w:next w:val="NoList"/>
    <w:semiHidden/>
    <w:rsid w:val="00EA4B7B"/>
  </w:style>
  <w:style w:type="numbering" w:customStyle="1" w:styleId="NoList1714">
    <w:name w:val="No List1714"/>
    <w:next w:val="NoList"/>
    <w:semiHidden/>
    <w:rsid w:val="00EA4B7B"/>
  </w:style>
  <w:style w:type="numbering" w:customStyle="1" w:styleId="NoList1814">
    <w:name w:val="No List1814"/>
    <w:next w:val="NoList"/>
    <w:semiHidden/>
    <w:rsid w:val="00EA4B7B"/>
  </w:style>
  <w:style w:type="numbering" w:customStyle="1" w:styleId="NoList1914">
    <w:name w:val="No List1914"/>
    <w:next w:val="NoList"/>
    <w:semiHidden/>
    <w:rsid w:val="00EA4B7B"/>
  </w:style>
  <w:style w:type="numbering" w:customStyle="1" w:styleId="NoList203">
    <w:name w:val="No List203"/>
    <w:next w:val="NoList"/>
    <w:uiPriority w:val="99"/>
    <w:semiHidden/>
    <w:rsid w:val="00EA4B7B"/>
  </w:style>
  <w:style w:type="numbering" w:customStyle="1" w:styleId="NoList1163">
    <w:name w:val="No List1163"/>
    <w:next w:val="NoList"/>
    <w:semiHidden/>
    <w:unhideWhenUsed/>
    <w:rsid w:val="00EA4B7B"/>
  </w:style>
  <w:style w:type="numbering" w:customStyle="1" w:styleId="NoList1173">
    <w:name w:val="No List1173"/>
    <w:next w:val="NoList"/>
    <w:semiHidden/>
    <w:rsid w:val="00EA4B7B"/>
  </w:style>
  <w:style w:type="numbering" w:customStyle="1" w:styleId="NoList283">
    <w:name w:val="No List283"/>
    <w:next w:val="NoList"/>
    <w:semiHidden/>
    <w:unhideWhenUsed/>
    <w:rsid w:val="00EA4B7B"/>
  </w:style>
  <w:style w:type="numbering" w:customStyle="1" w:styleId="NoList383">
    <w:name w:val="No List383"/>
    <w:next w:val="NoList"/>
    <w:semiHidden/>
    <w:rsid w:val="00EA4B7B"/>
  </w:style>
  <w:style w:type="numbering" w:customStyle="1" w:styleId="NoList453">
    <w:name w:val="No List453"/>
    <w:next w:val="NoList"/>
    <w:semiHidden/>
    <w:unhideWhenUsed/>
    <w:rsid w:val="00EA4B7B"/>
  </w:style>
  <w:style w:type="numbering" w:customStyle="1" w:styleId="NoList1253">
    <w:name w:val="No List1253"/>
    <w:next w:val="NoList"/>
    <w:semiHidden/>
    <w:rsid w:val="00EA4B7B"/>
  </w:style>
  <w:style w:type="numbering" w:customStyle="1" w:styleId="NoList2153">
    <w:name w:val="No List2153"/>
    <w:next w:val="NoList"/>
    <w:semiHidden/>
    <w:unhideWhenUsed/>
    <w:rsid w:val="00EA4B7B"/>
  </w:style>
  <w:style w:type="numbering" w:customStyle="1" w:styleId="NoList3153">
    <w:name w:val="No List3153"/>
    <w:next w:val="NoList"/>
    <w:semiHidden/>
    <w:rsid w:val="00EA4B7B"/>
  </w:style>
  <w:style w:type="numbering" w:customStyle="1" w:styleId="NoList11153">
    <w:name w:val="No List11153"/>
    <w:next w:val="NoList"/>
    <w:semiHidden/>
    <w:rsid w:val="00EA4B7B"/>
  </w:style>
  <w:style w:type="numbering" w:customStyle="1" w:styleId="NoList11243">
    <w:name w:val="No List11243"/>
    <w:next w:val="NoList"/>
    <w:semiHidden/>
    <w:rsid w:val="00EA4B7B"/>
  </w:style>
  <w:style w:type="numbering" w:customStyle="1" w:styleId="NoList4153">
    <w:name w:val="No List4153"/>
    <w:next w:val="NoList"/>
    <w:semiHidden/>
    <w:rsid w:val="00EA4B7B"/>
  </w:style>
  <w:style w:type="numbering" w:customStyle="1" w:styleId="NoList12153">
    <w:name w:val="No List12153"/>
    <w:next w:val="NoList"/>
    <w:semiHidden/>
    <w:rsid w:val="00EA4B7B"/>
  </w:style>
  <w:style w:type="numbering" w:customStyle="1" w:styleId="NoList21153">
    <w:name w:val="No List21153"/>
    <w:next w:val="NoList"/>
    <w:semiHidden/>
    <w:unhideWhenUsed/>
    <w:rsid w:val="00EA4B7B"/>
  </w:style>
  <w:style w:type="numbering" w:customStyle="1" w:styleId="NoList31153">
    <w:name w:val="No List31153"/>
    <w:next w:val="NoList"/>
    <w:semiHidden/>
    <w:rsid w:val="00EA4B7B"/>
  </w:style>
  <w:style w:type="numbering" w:customStyle="1" w:styleId="NoList543">
    <w:name w:val="No List543"/>
    <w:next w:val="NoList"/>
    <w:semiHidden/>
    <w:unhideWhenUsed/>
    <w:rsid w:val="00EA4B7B"/>
  </w:style>
  <w:style w:type="numbering" w:customStyle="1" w:styleId="NoList1343">
    <w:name w:val="No List1343"/>
    <w:next w:val="NoList"/>
    <w:semiHidden/>
    <w:rsid w:val="00EA4B7B"/>
  </w:style>
  <w:style w:type="numbering" w:customStyle="1" w:styleId="NoList111153">
    <w:name w:val="No List111153"/>
    <w:next w:val="NoList"/>
    <w:semiHidden/>
    <w:unhideWhenUsed/>
    <w:rsid w:val="00EA4B7B"/>
  </w:style>
  <w:style w:type="numbering" w:customStyle="1" w:styleId="NoList1111143">
    <w:name w:val="No List1111143"/>
    <w:next w:val="NoList"/>
    <w:semiHidden/>
    <w:rsid w:val="00EA4B7B"/>
  </w:style>
  <w:style w:type="numbering" w:customStyle="1" w:styleId="NoList2243">
    <w:name w:val="No List2243"/>
    <w:next w:val="NoList"/>
    <w:semiHidden/>
    <w:unhideWhenUsed/>
    <w:rsid w:val="00EA4B7B"/>
  </w:style>
  <w:style w:type="numbering" w:customStyle="1" w:styleId="NoList3243">
    <w:name w:val="No List3243"/>
    <w:next w:val="NoList"/>
    <w:semiHidden/>
    <w:rsid w:val="00EA4B7B"/>
  </w:style>
  <w:style w:type="numbering" w:customStyle="1" w:styleId="NoList41143">
    <w:name w:val="No List41143"/>
    <w:next w:val="NoList"/>
    <w:semiHidden/>
    <w:rsid w:val="00EA4B7B"/>
  </w:style>
  <w:style w:type="numbering" w:customStyle="1" w:styleId="NoList121143">
    <w:name w:val="No List121143"/>
    <w:next w:val="NoList"/>
    <w:semiHidden/>
    <w:rsid w:val="00EA4B7B"/>
  </w:style>
  <w:style w:type="numbering" w:customStyle="1" w:styleId="NoList211143">
    <w:name w:val="No List211143"/>
    <w:next w:val="NoList"/>
    <w:semiHidden/>
    <w:unhideWhenUsed/>
    <w:rsid w:val="00EA4B7B"/>
  </w:style>
  <w:style w:type="numbering" w:customStyle="1" w:styleId="NoList311143">
    <w:name w:val="No List311143"/>
    <w:next w:val="NoList"/>
    <w:semiHidden/>
    <w:rsid w:val="00EA4B7B"/>
  </w:style>
  <w:style w:type="numbering" w:customStyle="1" w:styleId="NoList643">
    <w:name w:val="No List643"/>
    <w:next w:val="NoList"/>
    <w:semiHidden/>
    <w:unhideWhenUsed/>
    <w:rsid w:val="00EA4B7B"/>
  </w:style>
  <w:style w:type="numbering" w:customStyle="1" w:styleId="NoList1443">
    <w:name w:val="No List1443"/>
    <w:next w:val="NoList"/>
    <w:semiHidden/>
    <w:rsid w:val="00EA4B7B"/>
  </w:style>
  <w:style w:type="numbering" w:customStyle="1" w:styleId="NoList2343">
    <w:name w:val="No List2343"/>
    <w:next w:val="NoList"/>
    <w:semiHidden/>
    <w:unhideWhenUsed/>
    <w:rsid w:val="00EA4B7B"/>
  </w:style>
  <w:style w:type="numbering" w:customStyle="1" w:styleId="NoList3343">
    <w:name w:val="No List3343"/>
    <w:next w:val="NoList"/>
    <w:semiHidden/>
    <w:rsid w:val="00EA4B7B"/>
  </w:style>
  <w:style w:type="numbering" w:customStyle="1" w:styleId="NoList743">
    <w:name w:val="No List743"/>
    <w:next w:val="NoList"/>
    <w:semiHidden/>
    <w:unhideWhenUsed/>
    <w:rsid w:val="00EA4B7B"/>
  </w:style>
  <w:style w:type="numbering" w:customStyle="1" w:styleId="NoList1543">
    <w:name w:val="No List1543"/>
    <w:next w:val="NoList"/>
    <w:semiHidden/>
    <w:rsid w:val="00EA4B7B"/>
  </w:style>
  <w:style w:type="numbering" w:customStyle="1" w:styleId="NoList2443">
    <w:name w:val="No List2443"/>
    <w:next w:val="NoList"/>
    <w:semiHidden/>
    <w:unhideWhenUsed/>
    <w:rsid w:val="00EA4B7B"/>
  </w:style>
  <w:style w:type="numbering" w:customStyle="1" w:styleId="NoList3443">
    <w:name w:val="No List3443"/>
    <w:next w:val="NoList"/>
    <w:semiHidden/>
    <w:rsid w:val="00EA4B7B"/>
  </w:style>
  <w:style w:type="numbering" w:customStyle="1" w:styleId="NoList843">
    <w:name w:val="No List843"/>
    <w:next w:val="NoList"/>
    <w:semiHidden/>
    <w:rsid w:val="00EA4B7B"/>
  </w:style>
  <w:style w:type="numbering" w:customStyle="1" w:styleId="NoList943">
    <w:name w:val="No List943"/>
    <w:next w:val="NoList"/>
    <w:semiHidden/>
    <w:rsid w:val="00EA4B7B"/>
  </w:style>
  <w:style w:type="numbering" w:customStyle="1" w:styleId="NoList1023">
    <w:name w:val="No List1023"/>
    <w:next w:val="NoList"/>
    <w:semiHidden/>
    <w:rsid w:val="00EA4B7B"/>
  </w:style>
  <w:style w:type="numbering" w:customStyle="1" w:styleId="NoList1623">
    <w:name w:val="No List1623"/>
    <w:next w:val="NoList"/>
    <w:semiHidden/>
    <w:rsid w:val="00EA4B7B"/>
  </w:style>
  <w:style w:type="numbering" w:customStyle="1" w:styleId="NoList11313">
    <w:name w:val="No List11313"/>
    <w:next w:val="NoList"/>
    <w:semiHidden/>
    <w:rsid w:val="00EA4B7B"/>
  </w:style>
  <w:style w:type="numbering" w:customStyle="1" w:styleId="NoList2513">
    <w:name w:val="No List2513"/>
    <w:next w:val="NoList"/>
    <w:semiHidden/>
    <w:unhideWhenUsed/>
    <w:rsid w:val="00EA4B7B"/>
  </w:style>
  <w:style w:type="numbering" w:customStyle="1" w:styleId="NoList3513">
    <w:name w:val="No List3513"/>
    <w:next w:val="NoList"/>
    <w:semiHidden/>
    <w:rsid w:val="00EA4B7B"/>
  </w:style>
  <w:style w:type="numbering" w:customStyle="1" w:styleId="NoList4213">
    <w:name w:val="No List4213"/>
    <w:next w:val="NoList"/>
    <w:semiHidden/>
    <w:unhideWhenUsed/>
    <w:rsid w:val="00EA4B7B"/>
  </w:style>
  <w:style w:type="numbering" w:customStyle="1" w:styleId="NoList12213">
    <w:name w:val="No List12213"/>
    <w:next w:val="NoList"/>
    <w:semiHidden/>
    <w:rsid w:val="00EA4B7B"/>
  </w:style>
  <w:style w:type="numbering" w:customStyle="1" w:styleId="NoList21213">
    <w:name w:val="No List21213"/>
    <w:next w:val="NoList"/>
    <w:semiHidden/>
    <w:unhideWhenUsed/>
    <w:rsid w:val="00EA4B7B"/>
  </w:style>
  <w:style w:type="numbering" w:customStyle="1" w:styleId="NoList31213">
    <w:name w:val="No List31213"/>
    <w:next w:val="NoList"/>
    <w:semiHidden/>
    <w:rsid w:val="00EA4B7B"/>
  </w:style>
  <w:style w:type="numbering" w:customStyle="1" w:styleId="NoList111213">
    <w:name w:val="No List111213"/>
    <w:next w:val="NoList"/>
    <w:semiHidden/>
    <w:rsid w:val="00EA4B7B"/>
  </w:style>
  <w:style w:type="numbering" w:customStyle="1" w:styleId="NoList112113">
    <w:name w:val="No List112113"/>
    <w:next w:val="NoList"/>
    <w:semiHidden/>
    <w:rsid w:val="00EA4B7B"/>
  </w:style>
  <w:style w:type="numbering" w:customStyle="1" w:styleId="NoList41213">
    <w:name w:val="No List41213"/>
    <w:next w:val="NoList"/>
    <w:semiHidden/>
    <w:rsid w:val="00EA4B7B"/>
  </w:style>
  <w:style w:type="numbering" w:customStyle="1" w:styleId="NoList121213">
    <w:name w:val="No List121213"/>
    <w:next w:val="NoList"/>
    <w:semiHidden/>
    <w:rsid w:val="00EA4B7B"/>
  </w:style>
  <w:style w:type="numbering" w:customStyle="1" w:styleId="NoList211213">
    <w:name w:val="No List211213"/>
    <w:next w:val="NoList"/>
    <w:semiHidden/>
    <w:unhideWhenUsed/>
    <w:rsid w:val="00EA4B7B"/>
  </w:style>
  <w:style w:type="numbering" w:customStyle="1" w:styleId="NoList311213">
    <w:name w:val="No List311213"/>
    <w:next w:val="NoList"/>
    <w:semiHidden/>
    <w:rsid w:val="00EA4B7B"/>
  </w:style>
  <w:style w:type="numbering" w:customStyle="1" w:styleId="NoList5113">
    <w:name w:val="No List5113"/>
    <w:next w:val="NoList"/>
    <w:semiHidden/>
    <w:unhideWhenUsed/>
    <w:rsid w:val="00EA4B7B"/>
  </w:style>
  <w:style w:type="numbering" w:customStyle="1" w:styleId="NoList13113">
    <w:name w:val="No List13113"/>
    <w:next w:val="NoList"/>
    <w:semiHidden/>
    <w:rsid w:val="00EA4B7B"/>
  </w:style>
  <w:style w:type="numbering" w:customStyle="1" w:styleId="NoList1111213">
    <w:name w:val="No List1111213"/>
    <w:next w:val="NoList"/>
    <w:semiHidden/>
    <w:unhideWhenUsed/>
    <w:rsid w:val="00EA4B7B"/>
  </w:style>
  <w:style w:type="numbering" w:customStyle="1" w:styleId="NoList11111123">
    <w:name w:val="No List11111123"/>
    <w:next w:val="NoList"/>
    <w:semiHidden/>
    <w:rsid w:val="00EA4B7B"/>
  </w:style>
  <w:style w:type="numbering" w:customStyle="1" w:styleId="NoList22113">
    <w:name w:val="No List22113"/>
    <w:next w:val="NoList"/>
    <w:semiHidden/>
    <w:unhideWhenUsed/>
    <w:rsid w:val="00EA4B7B"/>
  </w:style>
  <w:style w:type="numbering" w:customStyle="1" w:styleId="NoList32113">
    <w:name w:val="No List32113"/>
    <w:next w:val="NoList"/>
    <w:semiHidden/>
    <w:rsid w:val="00EA4B7B"/>
  </w:style>
  <w:style w:type="numbering" w:customStyle="1" w:styleId="NoList411113">
    <w:name w:val="No List411113"/>
    <w:next w:val="NoList"/>
    <w:semiHidden/>
    <w:rsid w:val="00EA4B7B"/>
  </w:style>
  <w:style w:type="numbering" w:customStyle="1" w:styleId="NoList1211113">
    <w:name w:val="No List1211113"/>
    <w:next w:val="NoList"/>
    <w:semiHidden/>
    <w:rsid w:val="00EA4B7B"/>
  </w:style>
  <w:style w:type="numbering" w:customStyle="1" w:styleId="NoList2111113">
    <w:name w:val="No List2111113"/>
    <w:next w:val="NoList"/>
    <w:semiHidden/>
    <w:unhideWhenUsed/>
    <w:rsid w:val="00EA4B7B"/>
  </w:style>
  <w:style w:type="numbering" w:customStyle="1" w:styleId="NoList3111113">
    <w:name w:val="No List3111113"/>
    <w:next w:val="NoList"/>
    <w:semiHidden/>
    <w:rsid w:val="00EA4B7B"/>
  </w:style>
  <w:style w:type="numbering" w:customStyle="1" w:styleId="NoList6113">
    <w:name w:val="No List6113"/>
    <w:next w:val="NoList"/>
    <w:semiHidden/>
    <w:unhideWhenUsed/>
    <w:rsid w:val="00EA4B7B"/>
  </w:style>
  <w:style w:type="numbering" w:customStyle="1" w:styleId="NoList14113">
    <w:name w:val="No List14113"/>
    <w:next w:val="NoList"/>
    <w:semiHidden/>
    <w:rsid w:val="00EA4B7B"/>
  </w:style>
  <w:style w:type="numbering" w:customStyle="1" w:styleId="NoList23113">
    <w:name w:val="No List23113"/>
    <w:next w:val="NoList"/>
    <w:semiHidden/>
    <w:unhideWhenUsed/>
    <w:rsid w:val="00EA4B7B"/>
  </w:style>
  <w:style w:type="numbering" w:customStyle="1" w:styleId="NoList33113">
    <w:name w:val="No List33113"/>
    <w:next w:val="NoList"/>
    <w:semiHidden/>
    <w:rsid w:val="00EA4B7B"/>
  </w:style>
  <w:style w:type="numbering" w:customStyle="1" w:styleId="NoList7113">
    <w:name w:val="No List7113"/>
    <w:next w:val="NoList"/>
    <w:semiHidden/>
    <w:unhideWhenUsed/>
    <w:rsid w:val="00EA4B7B"/>
  </w:style>
  <w:style w:type="numbering" w:customStyle="1" w:styleId="NoList15113">
    <w:name w:val="No List15113"/>
    <w:next w:val="NoList"/>
    <w:semiHidden/>
    <w:rsid w:val="00EA4B7B"/>
  </w:style>
  <w:style w:type="numbering" w:customStyle="1" w:styleId="NoList24113">
    <w:name w:val="No List24113"/>
    <w:next w:val="NoList"/>
    <w:semiHidden/>
    <w:unhideWhenUsed/>
    <w:rsid w:val="00EA4B7B"/>
  </w:style>
  <w:style w:type="numbering" w:customStyle="1" w:styleId="NoList34113">
    <w:name w:val="No List34113"/>
    <w:next w:val="NoList"/>
    <w:semiHidden/>
    <w:rsid w:val="00EA4B7B"/>
  </w:style>
  <w:style w:type="numbering" w:customStyle="1" w:styleId="NoList8113">
    <w:name w:val="No List8113"/>
    <w:next w:val="NoList"/>
    <w:semiHidden/>
    <w:rsid w:val="00EA4B7B"/>
  </w:style>
  <w:style w:type="numbering" w:customStyle="1" w:styleId="NoList9113">
    <w:name w:val="No List9113"/>
    <w:next w:val="NoList"/>
    <w:semiHidden/>
    <w:rsid w:val="00EA4B7B"/>
  </w:style>
  <w:style w:type="numbering" w:customStyle="1" w:styleId="NoList1723">
    <w:name w:val="No List1723"/>
    <w:next w:val="NoList"/>
    <w:semiHidden/>
    <w:unhideWhenUsed/>
    <w:rsid w:val="00EA4B7B"/>
  </w:style>
  <w:style w:type="numbering" w:customStyle="1" w:styleId="NoList11413">
    <w:name w:val="No List11413"/>
    <w:next w:val="NoList"/>
    <w:uiPriority w:val="99"/>
    <w:semiHidden/>
    <w:rsid w:val="00EA4B7B"/>
  </w:style>
  <w:style w:type="numbering" w:customStyle="1" w:styleId="NoList2613">
    <w:name w:val="No List2613"/>
    <w:next w:val="NoList"/>
    <w:semiHidden/>
    <w:unhideWhenUsed/>
    <w:rsid w:val="00EA4B7B"/>
  </w:style>
  <w:style w:type="numbering" w:customStyle="1" w:styleId="NoList3613">
    <w:name w:val="No List3613"/>
    <w:next w:val="NoList"/>
    <w:semiHidden/>
    <w:rsid w:val="00EA4B7B"/>
  </w:style>
  <w:style w:type="numbering" w:customStyle="1" w:styleId="NoList4313">
    <w:name w:val="No List4313"/>
    <w:next w:val="NoList"/>
    <w:uiPriority w:val="99"/>
    <w:semiHidden/>
    <w:unhideWhenUsed/>
    <w:rsid w:val="00EA4B7B"/>
  </w:style>
  <w:style w:type="numbering" w:customStyle="1" w:styleId="NoList12313">
    <w:name w:val="No List12313"/>
    <w:next w:val="NoList"/>
    <w:uiPriority w:val="99"/>
    <w:semiHidden/>
    <w:rsid w:val="00EA4B7B"/>
  </w:style>
  <w:style w:type="numbering" w:customStyle="1" w:styleId="NoList21313">
    <w:name w:val="No List21313"/>
    <w:next w:val="NoList"/>
    <w:uiPriority w:val="99"/>
    <w:semiHidden/>
    <w:unhideWhenUsed/>
    <w:rsid w:val="00EA4B7B"/>
  </w:style>
  <w:style w:type="numbering" w:customStyle="1" w:styleId="NoList31313">
    <w:name w:val="No List31313"/>
    <w:next w:val="NoList"/>
    <w:semiHidden/>
    <w:rsid w:val="00EA4B7B"/>
  </w:style>
  <w:style w:type="numbering" w:customStyle="1" w:styleId="NoList111313">
    <w:name w:val="No List111313"/>
    <w:next w:val="NoList"/>
    <w:semiHidden/>
    <w:rsid w:val="00EA4B7B"/>
  </w:style>
  <w:style w:type="numbering" w:customStyle="1" w:styleId="NoList112213">
    <w:name w:val="No List112213"/>
    <w:next w:val="NoList"/>
    <w:semiHidden/>
    <w:rsid w:val="00EA4B7B"/>
  </w:style>
  <w:style w:type="numbering" w:customStyle="1" w:styleId="NoList41313">
    <w:name w:val="No List41313"/>
    <w:next w:val="NoList"/>
    <w:semiHidden/>
    <w:rsid w:val="00EA4B7B"/>
  </w:style>
  <w:style w:type="numbering" w:customStyle="1" w:styleId="NoList121313">
    <w:name w:val="No List121313"/>
    <w:next w:val="NoList"/>
    <w:semiHidden/>
    <w:rsid w:val="00EA4B7B"/>
  </w:style>
  <w:style w:type="numbering" w:customStyle="1" w:styleId="NoList211313">
    <w:name w:val="No List211313"/>
    <w:next w:val="NoList"/>
    <w:semiHidden/>
    <w:unhideWhenUsed/>
    <w:rsid w:val="00EA4B7B"/>
  </w:style>
  <w:style w:type="numbering" w:customStyle="1" w:styleId="NoList311313">
    <w:name w:val="No List311313"/>
    <w:next w:val="NoList"/>
    <w:semiHidden/>
    <w:rsid w:val="00EA4B7B"/>
  </w:style>
  <w:style w:type="numbering" w:customStyle="1" w:styleId="NoList5213">
    <w:name w:val="No List5213"/>
    <w:next w:val="NoList"/>
    <w:uiPriority w:val="99"/>
    <w:semiHidden/>
    <w:unhideWhenUsed/>
    <w:rsid w:val="00EA4B7B"/>
  </w:style>
  <w:style w:type="numbering" w:customStyle="1" w:styleId="NoList13213">
    <w:name w:val="No List13213"/>
    <w:next w:val="NoList"/>
    <w:uiPriority w:val="99"/>
    <w:semiHidden/>
    <w:rsid w:val="00EA4B7B"/>
  </w:style>
  <w:style w:type="numbering" w:customStyle="1" w:styleId="NoList1111313">
    <w:name w:val="No List1111313"/>
    <w:next w:val="NoList"/>
    <w:uiPriority w:val="99"/>
    <w:semiHidden/>
    <w:unhideWhenUsed/>
    <w:rsid w:val="00EA4B7B"/>
  </w:style>
  <w:style w:type="numbering" w:customStyle="1" w:styleId="NoList11111213">
    <w:name w:val="No List11111213"/>
    <w:next w:val="NoList"/>
    <w:semiHidden/>
    <w:rsid w:val="00EA4B7B"/>
  </w:style>
  <w:style w:type="numbering" w:customStyle="1" w:styleId="NoList22213">
    <w:name w:val="No List22213"/>
    <w:next w:val="NoList"/>
    <w:uiPriority w:val="99"/>
    <w:semiHidden/>
    <w:unhideWhenUsed/>
    <w:rsid w:val="00EA4B7B"/>
  </w:style>
  <w:style w:type="numbering" w:customStyle="1" w:styleId="NoList32213">
    <w:name w:val="No List32213"/>
    <w:next w:val="NoList"/>
    <w:semiHidden/>
    <w:rsid w:val="00EA4B7B"/>
  </w:style>
  <w:style w:type="numbering" w:customStyle="1" w:styleId="NoList411213">
    <w:name w:val="No List411213"/>
    <w:next w:val="NoList"/>
    <w:semiHidden/>
    <w:rsid w:val="00EA4B7B"/>
  </w:style>
  <w:style w:type="numbering" w:customStyle="1" w:styleId="NoList1211213">
    <w:name w:val="No List1211213"/>
    <w:next w:val="NoList"/>
    <w:semiHidden/>
    <w:rsid w:val="00EA4B7B"/>
  </w:style>
  <w:style w:type="numbering" w:customStyle="1" w:styleId="NoList2111213">
    <w:name w:val="No List2111213"/>
    <w:next w:val="NoList"/>
    <w:semiHidden/>
    <w:unhideWhenUsed/>
    <w:rsid w:val="00EA4B7B"/>
  </w:style>
  <w:style w:type="numbering" w:customStyle="1" w:styleId="NoList3111213">
    <w:name w:val="No List3111213"/>
    <w:next w:val="NoList"/>
    <w:semiHidden/>
    <w:rsid w:val="00EA4B7B"/>
  </w:style>
  <w:style w:type="numbering" w:customStyle="1" w:styleId="NoList6213">
    <w:name w:val="No List6213"/>
    <w:next w:val="NoList"/>
    <w:uiPriority w:val="99"/>
    <w:semiHidden/>
    <w:unhideWhenUsed/>
    <w:rsid w:val="00EA4B7B"/>
  </w:style>
  <w:style w:type="numbering" w:customStyle="1" w:styleId="NoList14213">
    <w:name w:val="No List14213"/>
    <w:next w:val="NoList"/>
    <w:semiHidden/>
    <w:rsid w:val="00EA4B7B"/>
  </w:style>
  <w:style w:type="numbering" w:customStyle="1" w:styleId="NoList23213">
    <w:name w:val="No List23213"/>
    <w:next w:val="NoList"/>
    <w:semiHidden/>
    <w:unhideWhenUsed/>
    <w:rsid w:val="00EA4B7B"/>
  </w:style>
  <w:style w:type="numbering" w:customStyle="1" w:styleId="NoList33213">
    <w:name w:val="No List33213"/>
    <w:next w:val="NoList"/>
    <w:semiHidden/>
    <w:rsid w:val="00EA4B7B"/>
  </w:style>
  <w:style w:type="numbering" w:customStyle="1" w:styleId="NoList7213">
    <w:name w:val="No List7213"/>
    <w:next w:val="NoList"/>
    <w:uiPriority w:val="99"/>
    <w:semiHidden/>
    <w:unhideWhenUsed/>
    <w:rsid w:val="00EA4B7B"/>
  </w:style>
  <w:style w:type="numbering" w:customStyle="1" w:styleId="NoList15213">
    <w:name w:val="No List15213"/>
    <w:next w:val="NoList"/>
    <w:semiHidden/>
    <w:rsid w:val="00EA4B7B"/>
  </w:style>
  <w:style w:type="numbering" w:customStyle="1" w:styleId="NoList24213">
    <w:name w:val="No List24213"/>
    <w:next w:val="NoList"/>
    <w:semiHidden/>
    <w:unhideWhenUsed/>
    <w:rsid w:val="00EA4B7B"/>
  </w:style>
  <w:style w:type="numbering" w:customStyle="1" w:styleId="NoList34213">
    <w:name w:val="No List34213"/>
    <w:next w:val="NoList"/>
    <w:semiHidden/>
    <w:rsid w:val="00EA4B7B"/>
  </w:style>
  <w:style w:type="numbering" w:customStyle="1" w:styleId="NoList8213">
    <w:name w:val="No List8213"/>
    <w:next w:val="NoList"/>
    <w:semiHidden/>
    <w:rsid w:val="00EA4B7B"/>
  </w:style>
  <w:style w:type="numbering" w:customStyle="1" w:styleId="NoList9213">
    <w:name w:val="No List9213"/>
    <w:next w:val="NoList"/>
    <w:semiHidden/>
    <w:rsid w:val="00EA4B7B"/>
  </w:style>
  <w:style w:type="numbering" w:customStyle="1" w:styleId="NoList1823">
    <w:name w:val="No List1823"/>
    <w:next w:val="NoList"/>
    <w:uiPriority w:val="99"/>
    <w:semiHidden/>
    <w:unhideWhenUsed/>
    <w:rsid w:val="00EA4B7B"/>
  </w:style>
  <w:style w:type="numbering" w:customStyle="1" w:styleId="NoList1923">
    <w:name w:val="No List1923"/>
    <w:next w:val="NoList"/>
    <w:semiHidden/>
    <w:rsid w:val="00EA4B7B"/>
  </w:style>
  <w:style w:type="numbering" w:customStyle="1" w:styleId="NoList11013">
    <w:name w:val="No List11013"/>
    <w:next w:val="NoList"/>
    <w:uiPriority w:val="99"/>
    <w:semiHidden/>
    <w:rsid w:val="00EA4B7B"/>
  </w:style>
  <w:style w:type="numbering" w:customStyle="1" w:styleId="NoList11513">
    <w:name w:val="No List11513"/>
    <w:next w:val="NoList"/>
    <w:semiHidden/>
    <w:unhideWhenUsed/>
    <w:rsid w:val="00EA4B7B"/>
  </w:style>
  <w:style w:type="numbering" w:customStyle="1" w:styleId="NoList111413">
    <w:name w:val="No List111413"/>
    <w:next w:val="NoList"/>
    <w:uiPriority w:val="99"/>
    <w:semiHidden/>
    <w:rsid w:val="00EA4B7B"/>
  </w:style>
  <w:style w:type="numbering" w:customStyle="1" w:styleId="NoList2713">
    <w:name w:val="No List2713"/>
    <w:next w:val="NoList"/>
    <w:semiHidden/>
    <w:unhideWhenUsed/>
    <w:rsid w:val="00EA4B7B"/>
  </w:style>
  <w:style w:type="numbering" w:customStyle="1" w:styleId="NoList3713">
    <w:name w:val="No List3713"/>
    <w:next w:val="NoList"/>
    <w:semiHidden/>
    <w:rsid w:val="00EA4B7B"/>
  </w:style>
  <w:style w:type="numbering" w:customStyle="1" w:styleId="NoList4413">
    <w:name w:val="No List4413"/>
    <w:next w:val="NoList"/>
    <w:uiPriority w:val="99"/>
    <w:semiHidden/>
    <w:unhideWhenUsed/>
    <w:rsid w:val="00EA4B7B"/>
  </w:style>
  <w:style w:type="numbering" w:customStyle="1" w:styleId="NoList12413">
    <w:name w:val="No List12413"/>
    <w:next w:val="NoList"/>
    <w:uiPriority w:val="99"/>
    <w:semiHidden/>
    <w:rsid w:val="00EA4B7B"/>
  </w:style>
  <w:style w:type="numbering" w:customStyle="1" w:styleId="NoList21413">
    <w:name w:val="No List21413"/>
    <w:next w:val="NoList"/>
    <w:uiPriority w:val="99"/>
    <w:semiHidden/>
    <w:unhideWhenUsed/>
    <w:rsid w:val="00EA4B7B"/>
  </w:style>
  <w:style w:type="numbering" w:customStyle="1" w:styleId="NoList31413">
    <w:name w:val="No List31413"/>
    <w:next w:val="NoList"/>
    <w:semiHidden/>
    <w:rsid w:val="00EA4B7B"/>
  </w:style>
  <w:style w:type="numbering" w:customStyle="1" w:styleId="NoList1111413">
    <w:name w:val="No List1111413"/>
    <w:next w:val="NoList"/>
    <w:semiHidden/>
    <w:rsid w:val="00EA4B7B"/>
  </w:style>
  <w:style w:type="numbering" w:customStyle="1" w:styleId="NoList112313">
    <w:name w:val="No List112313"/>
    <w:next w:val="NoList"/>
    <w:semiHidden/>
    <w:rsid w:val="00EA4B7B"/>
  </w:style>
  <w:style w:type="numbering" w:customStyle="1" w:styleId="NoList41413">
    <w:name w:val="No List41413"/>
    <w:next w:val="NoList"/>
    <w:semiHidden/>
    <w:rsid w:val="00EA4B7B"/>
  </w:style>
  <w:style w:type="numbering" w:customStyle="1" w:styleId="NoList121413">
    <w:name w:val="No List121413"/>
    <w:next w:val="NoList"/>
    <w:semiHidden/>
    <w:rsid w:val="00EA4B7B"/>
  </w:style>
  <w:style w:type="numbering" w:customStyle="1" w:styleId="NoList211413">
    <w:name w:val="No List211413"/>
    <w:next w:val="NoList"/>
    <w:semiHidden/>
    <w:unhideWhenUsed/>
    <w:rsid w:val="00EA4B7B"/>
  </w:style>
  <w:style w:type="numbering" w:customStyle="1" w:styleId="NoList311413">
    <w:name w:val="No List311413"/>
    <w:next w:val="NoList"/>
    <w:semiHidden/>
    <w:rsid w:val="00EA4B7B"/>
  </w:style>
  <w:style w:type="numbering" w:customStyle="1" w:styleId="NoList5313">
    <w:name w:val="No List5313"/>
    <w:next w:val="NoList"/>
    <w:uiPriority w:val="99"/>
    <w:semiHidden/>
    <w:unhideWhenUsed/>
    <w:rsid w:val="00EA4B7B"/>
  </w:style>
  <w:style w:type="numbering" w:customStyle="1" w:styleId="NoList13313">
    <w:name w:val="No List13313"/>
    <w:next w:val="NoList"/>
    <w:uiPriority w:val="99"/>
    <w:semiHidden/>
    <w:rsid w:val="00EA4B7B"/>
  </w:style>
  <w:style w:type="numbering" w:customStyle="1" w:styleId="NoList11111313">
    <w:name w:val="No List11111313"/>
    <w:next w:val="NoList"/>
    <w:uiPriority w:val="99"/>
    <w:semiHidden/>
    <w:unhideWhenUsed/>
    <w:rsid w:val="00EA4B7B"/>
  </w:style>
  <w:style w:type="numbering" w:customStyle="1" w:styleId="NoList111111113">
    <w:name w:val="No List111111113"/>
    <w:next w:val="NoList"/>
    <w:semiHidden/>
    <w:rsid w:val="00EA4B7B"/>
  </w:style>
  <w:style w:type="numbering" w:customStyle="1" w:styleId="NoList22313">
    <w:name w:val="No List22313"/>
    <w:next w:val="NoList"/>
    <w:uiPriority w:val="99"/>
    <w:semiHidden/>
    <w:unhideWhenUsed/>
    <w:rsid w:val="00EA4B7B"/>
  </w:style>
  <w:style w:type="numbering" w:customStyle="1" w:styleId="NoList32313">
    <w:name w:val="No List32313"/>
    <w:next w:val="NoList"/>
    <w:semiHidden/>
    <w:rsid w:val="00EA4B7B"/>
  </w:style>
  <w:style w:type="numbering" w:customStyle="1" w:styleId="NoList411313">
    <w:name w:val="No List411313"/>
    <w:next w:val="NoList"/>
    <w:semiHidden/>
    <w:rsid w:val="00EA4B7B"/>
  </w:style>
  <w:style w:type="numbering" w:customStyle="1" w:styleId="NoList1211313">
    <w:name w:val="No List1211313"/>
    <w:next w:val="NoList"/>
    <w:semiHidden/>
    <w:rsid w:val="00EA4B7B"/>
  </w:style>
  <w:style w:type="numbering" w:customStyle="1" w:styleId="NoList2111313">
    <w:name w:val="No List2111313"/>
    <w:next w:val="NoList"/>
    <w:semiHidden/>
    <w:unhideWhenUsed/>
    <w:rsid w:val="00EA4B7B"/>
  </w:style>
  <w:style w:type="numbering" w:customStyle="1" w:styleId="NoList3111313">
    <w:name w:val="No List3111313"/>
    <w:next w:val="NoList"/>
    <w:semiHidden/>
    <w:rsid w:val="00EA4B7B"/>
  </w:style>
  <w:style w:type="numbering" w:customStyle="1" w:styleId="NoList6313">
    <w:name w:val="No List6313"/>
    <w:next w:val="NoList"/>
    <w:uiPriority w:val="99"/>
    <w:semiHidden/>
    <w:unhideWhenUsed/>
    <w:rsid w:val="00EA4B7B"/>
  </w:style>
  <w:style w:type="numbering" w:customStyle="1" w:styleId="NoList14313">
    <w:name w:val="No List14313"/>
    <w:next w:val="NoList"/>
    <w:semiHidden/>
    <w:rsid w:val="00EA4B7B"/>
  </w:style>
  <w:style w:type="numbering" w:customStyle="1" w:styleId="NoList23313">
    <w:name w:val="No List23313"/>
    <w:next w:val="NoList"/>
    <w:semiHidden/>
    <w:unhideWhenUsed/>
    <w:rsid w:val="00EA4B7B"/>
  </w:style>
  <w:style w:type="numbering" w:customStyle="1" w:styleId="NoList33313">
    <w:name w:val="No List33313"/>
    <w:next w:val="NoList"/>
    <w:semiHidden/>
    <w:rsid w:val="00EA4B7B"/>
  </w:style>
  <w:style w:type="numbering" w:customStyle="1" w:styleId="NoList7313">
    <w:name w:val="No List7313"/>
    <w:next w:val="NoList"/>
    <w:uiPriority w:val="99"/>
    <w:semiHidden/>
    <w:unhideWhenUsed/>
    <w:rsid w:val="00EA4B7B"/>
  </w:style>
  <w:style w:type="numbering" w:customStyle="1" w:styleId="NoList15313">
    <w:name w:val="No List15313"/>
    <w:next w:val="NoList"/>
    <w:semiHidden/>
    <w:rsid w:val="00EA4B7B"/>
  </w:style>
  <w:style w:type="numbering" w:customStyle="1" w:styleId="NoList24313">
    <w:name w:val="No List24313"/>
    <w:next w:val="NoList"/>
    <w:semiHidden/>
    <w:unhideWhenUsed/>
    <w:rsid w:val="00EA4B7B"/>
  </w:style>
  <w:style w:type="numbering" w:customStyle="1" w:styleId="NoList34313">
    <w:name w:val="No List34313"/>
    <w:next w:val="NoList"/>
    <w:semiHidden/>
    <w:rsid w:val="00EA4B7B"/>
  </w:style>
  <w:style w:type="numbering" w:customStyle="1" w:styleId="NoList8313">
    <w:name w:val="No List8313"/>
    <w:next w:val="NoList"/>
    <w:semiHidden/>
    <w:rsid w:val="00EA4B7B"/>
  </w:style>
  <w:style w:type="numbering" w:customStyle="1" w:styleId="NoList9313">
    <w:name w:val="No List9313"/>
    <w:next w:val="NoList"/>
    <w:semiHidden/>
    <w:rsid w:val="00EA4B7B"/>
  </w:style>
  <w:style w:type="numbering" w:customStyle="1" w:styleId="NoList10113">
    <w:name w:val="No List10113"/>
    <w:next w:val="NoList"/>
    <w:semiHidden/>
    <w:rsid w:val="00EA4B7B"/>
  </w:style>
  <w:style w:type="numbering" w:customStyle="1" w:styleId="NoList16113">
    <w:name w:val="No List16113"/>
    <w:next w:val="NoList"/>
    <w:semiHidden/>
    <w:rsid w:val="00EA4B7B"/>
  </w:style>
  <w:style w:type="numbering" w:customStyle="1" w:styleId="NoList17113">
    <w:name w:val="No List17113"/>
    <w:next w:val="NoList"/>
    <w:semiHidden/>
    <w:rsid w:val="00EA4B7B"/>
  </w:style>
  <w:style w:type="numbering" w:customStyle="1" w:styleId="NoList18113">
    <w:name w:val="No List18113"/>
    <w:next w:val="NoList"/>
    <w:semiHidden/>
    <w:rsid w:val="00EA4B7B"/>
  </w:style>
  <w:style w:type="numbering" w:customStyle="1" w:styleId="NoList19113">
    <w:name w:val="No List19113"/>
    <w:next w:val="NoList"/>
    <w:semiHidden/>
    <w:rsid w:val="00EA4B7B"/>
  </w:style>
  <w:style w:type="numbering" w:customStyle="1" w:styleId="NoList293">
    <w:name w:val="No List293"/>
    <w:next w:val="NoList"/>
    <w:uiPriority w:val="99"/>
    <w:semiHidden/>
    <w:rsid w:val="00EA4B7B"/>
  </w:style>
  <w:style w:type="numbering" w:customStyle="1" w:styleId="NoList1183">
    <w:name w:val="No List1183"/>
    <w:next w:val="NoList"/>
    <w:uiPriority w:val="99"/>
    <w:semiHidden/>
    <w:rsid w:val="00EA4B7B"/>
  </w:style>
  <w:style w:type="numbering" w:customStyle="1" w:styleId="NoList1193">
    <w:name w:val="No List1193"/>
    <w:next w:val="NoList"/>
    <w:semiHidden/>
    <w:unhideWhenUsed/>
    <w:rsid w:val="00EA4B7B"/>
  </w:style>
  <w:style w:type="numbering" w:customStyle="1" w:styleId="NoList11163">
    <w:name w:val="No List11163"/>
    <w:next w:val="NoList"/>
    <w:uiPriority w:val="99"/>
    <w:semiHidden/>
    <w:rsid w:val="00EA4B7B"/>
  </w:style>
  <w:style w:type="numbering" w:customStyle="1" w:styleId="1111202">
    <w:name w:val="1 / 1.1.1202"/>
    <w:basedOn w:val="NoList"/>
    <w:next w:val="111111"/>
    <w:rsid w:val="00EA4B7B"/>
  </w:style>
  <w:style w:type="numbering" w:customStyle="1" w:styleId="NoList2103">
    <w:name w:val="No List2103"/>
    <w:next w:val="NoList"/>
    <w:semiHidden/>
    <w:unhideWhenUsed/>
    <w:rsid w:val="00EA4B7B"/>
  </w:style>
  <w:style w:type="numbering" w:customStyle="1" w:styleId="NoList393">
    <w:name w:val="No List393"/>
    <w:next w:val="NoList"/>
    <w:semiHidden/>
    <w:rsid w:val="00EA4B7B"/>
  </w:style>
  <w:style w:type="numbering" w:customStyle="1" w:styleId="11111102">
    <w:name w:val="1 / 1.1.11102"/>
    <w:basedOn w:val="NoList"/>
    <w:next w:val="111111"/>
    <w:rsid w:val="00EA4B7B"/>
  </w:style>
  <w:style w:type="numbering" w:customStyle="1" w:styleId="NoList463">
    <w:name w:val="No List463"/>
    <w:next w:val="NoList"/>
    <w:uiPriority w:val="99"/>
    <w:semiHidden/>
    <w:unhideWhenUsed/>
    <w:rsid w:val="00EA4B7B"/>
  </w:style>
  <w:style w:type="numbering" w:customStyle="1" w:styleId="NoList1263">
    <w:name w:val="No List1263"/>
    <w:next w:val="NoList"/>
    <w:uiPriority w:val="99"/>
    <w:semiHidden/>
    <w:rsid w:val="00EA4B7B"/>
  </w:style>
  <w:style w:type="numbering" w:customStyle="1" w:styleId="1111262">
    <w:name w:val="1 / 1.1.1262"/>
    <w:basedOn w:val="NoList"/>
    <w:next w:val="111111"/>
    <w:rsid w:val="00EA4B7B"/>
  </w:style>
  <w:style w:type="numbering" w:customStyle="1" w:styleId="NoList2163">
    <w:name w:val="No List2163"/>
    <w:next w:val="NoList"/>
    <w:uiPriority w:val="99"/>
    <w:semiHidden/>
    <w:unhideWhenUsed/>
    <w:rsid w:val="00EA4B7B"/>
  </w:style>
  <w:style w:type="numbering" w:customStyle="1" w:styleId="NoList3163">
    <w:name w:val="No List3163"/>
    <w:next w:val="NoList"/>
    <w:semiHidden/>
    <w:rsid w:val="00EA4B7B"/>
  </w:style>
  <w:style w:type="numbering" w:customStyle="1" w:styleId="11111162">
    <w:name w:val="1 / 1.1.11162"/>
    <w:basedOn w:val="NoList"/>
    <w:next w:val="111111"/>
    <w:rsid w:val="00EA4B7B"/>
  </w:style>
  <w:style w:type="numbering" w:customStyle="1" w:styleId="NoList111163">
    <w:name w:val="No List111163"/>
    <w:next w:val="NoList"/>
    <w:semiHidden/>
    <w:rsid w:val="00EA4B7B"/>
  </w:style>
  <w:style w:type="numbering" w:customStyle="1" w:styleId="1111362">
    <w:name w:val="1 / 1.1.1362"/>
    <w:basedOn w:val="NoList"/>
    <w:next w:val="111111"/>
    <w:rsid w:val="00EA4B7B"/>
  </w:style>
  <w:style w:type="numbering" w:customStyle="1" w:styleId="11111262">
    <w:name w:val="1 / 1.1.11262"/>
    <w:basedOn w:val="NoList"/>
    <w:next w:val="111111"/>
    <w:rsid w:val="00EA4B7B"/>
  </w:style>
  <w:style w:type="numbering" w:customStyle="1" w:styleId="NoList11253">
    <w:name w:val="No List11253"/>
    <w:next w:val="NoList"/>
    <w:semiHidden/>
    <w:rsid w:val="00EA4B7B"/>
  </w:style>
  <w:style w:type="numbering" w:customStyle="1" w:styleId="11112162">
    <w:name w:val="1 / 1.1.12162"/>
    <w:basedOn w:val="NoList"/>
    <w:next w:val="111111"/>
    <w:rsid w:val="00EA4B7B"/>
  </w:style>
  <w:style w:type="numbering" w:customStyle="1" w:styleId="111111162">
    <w:name w:val="1 / 1.1.111162"/>
    <w:basedOn w:val="NoList"/>
    <w:next w:val="111111"/>
    <w:rsid w:val="00EA4B7B"/>
  </w:style>
  <w:style w:type="numbering" w:customStyle="1" w:styleId="NoList4163">
    <w:name w:val="No List4163"/>
    <w:next w:val="NoList"/>
    <w:semiHidden/>
    <w:rsid w:val="00EA4B7B"/>
  </w:style>
  <w:style w:type="numbering" w:customStyle="1" w:styleId="NoList12163">
    <w:name w:val="No List12163"/>
    <w:next w:val="NoList"/>
    <w:semiHidden/>
    <w:rsid w:val="00EA4B7B"/>
  </w:style>
  <w:style w:type="numbering" w:customStyle="1" w:styleId="111121162">
    <w:name w:val="1 / 1.1.121162"/>
    <w:basedOn w:val="NoList"/>
    <w:next w:val="111111"/>
    <w:rsid w:val="00EA4B7B"/>
  </w:style>
  <w:style w:type="numbering" w:customStyle="1" w:styleId="NoList21163">
    <w:name w:val="No List21163"/>
    <w:next w:val="NoList"/>
    <w:semiHidden/>
    <w:unhideWhenUsed/>
    <w:rsid w:val="00EA4B7B"/>
  </w:style>
  <w:style w:type="numbering" w:customStyle="1" w:styleId="NoList31163">
    <w:name w:val="No List31163"/>
    <w:next w:val="NoList"/>
    <w:semiHidden/>
    <w:rsid w:val="00EA4B7B"/>
  </w:style>
  <w:style w:type="numbering" w:customStyle="1" w:styleId="1111111162">
    <w:name w:val="1 / 1.1.1111162"/>
    <w:basedOn w:val="NoList"/>
    <w:next w:val="111111"/>
    <w:rsid w:val="00EA4B7B"/>
  </w:style>
  <w:style w:type="numbering" w:customStyle="1" w:styleId="NoList553">
    <w:name w:val="No List553"/>
    <w:next w:val="NoList"/>
    <w:uiPriority w:val="99"/>
    <w:semiHidden/>
    <w:unhideWhenUsed/>
    <w:rsid w:val="00EA4B7B"/>
  </w:style>
  <w:style w:type="numbering" w:customStyle="1" w:styleId="NoList1353">
    <w:name w:val="No List1353"/>
    <w:next w:val="NoList"/>
    <w:uiPriority w:val="99"/>
    <w:semiHidden/>
    <w:rsid w:val="00EA4B7B"/>
  </w:style>
  <w:style w:type="numbering" w:customStyle="1" w:styleId="NoList1111153">
    <w:name w:val="No List1111153"/>
    <w:next w:val="NoList"/>
    <w:uiPriority w:val="99"/>
    <w:semiHidden/>
    <w:unhideWhenUsed/>
    <w:rsid w:val="00EA4B7B"/>
  </w:style>
  <w:style w:type="numbering" w:customStyle="1" w:styleId="NoList11111133">
    <w:name w:val="No List11111133"/>
    <w:next w:val="NoList"/>
    <w:semiHidden/>
    <w:rsid w:val="00EA4B7B"/>
  </w:style>
  <w:style w:type="numbering" w:customStyle="1" w:styleId="11113152">
    <w:name w:val="1 / 1.1.13152"/>
    <w:basedOn w:val="NoList"/>
    <w:next w:val="111111"/>
    <w:rsid w:val="00EA4B7B"/>
  </w:style>
  <w:style w:type="numbering" w:customStyle="1" w:styleId="NoList2253">
    <w:name w:val="No List2253"/>
    <w:next w:val="NoList"/>
    <w:uiPriority w:val="99"/>
    <w:semiHidden/>
    <w:unhideWhenUsed/>
    <w:rsid w:val="00EA4B7B"/>
  </w:style>
  <w:style w:type="numbering" w:customStyle="1" w:styleId="NoList3253">
    <w:name w:val="No List3253"/>
    <w:next w:val="NoList"/>
    <w:semiHidden/>
    <w:rsid w:val="00EA4B7B"/>
  </w:style>
  <w:style w:type="numbering" w:customStyle="1" w:styleId="111112152">
    <w:name w:val="1 / 1.1.112152"/>
    <w:basedOn w:val="NoList"/>
    <w:next w:val="111111"/>
    <w:rsid w:val="00EA4B7B"/>
  </w:style>
  <w:style w:type="numbering" w:customStyle="1" w:styleId="NoList41153">
    <w:name w:val="No List41153"/>
    <w:next w:val="NoList"/>
    <w:semiHidden/>
    <w:rsid w:val="00EA4B7B"/>
  </w:style>
  <w:style w:type="numbering" w:customStyle="1" w:styleId="NoList121153">
    <w:name w:val="No List121153"/>
    <w:next w:val="NoList"/>
    <w:semiHidden/>
    <w:rsid w:val="00EA4B7B"/>
  </w:style>
  <w:style w:type="numbering" w:customStyle="1" w:styleId="1111211162">
    <w:name w:val="1 / 1.1.1211162"/>
    <w:basedOn w:val="NoList"/>
    <w:next w:val="111111"/>
    <w:rsid w:val="00EA4B7B"/>
  </w:style>
  <w:style w:type="numbering" w:customStyle="1" w:styleId="NoList211153">
    <w:name w:val="No List211153"/>
    <w:next w:val="NoList"/>
    <w:semiHidden/>
    <w:unhideWhenUsed/>
    <w:rsid w:val="00EA4B7B"/>
  </w:style>
  <w:style w:type="numbering" w:customStyle="1" w:styleId="NoList311153">
    <w:name w:val="No List311153"/>
    <w:next w:val="NoList"/>
    <w:semiHidden/>
    <w:rsid w:val="00EA4B7B"/>
  </w:style>
  <w:style w:type="numbering" w:customStyle="1" w:styleId="11111111162">
    <w:name w:val="1 / 1.1.11111162"/>
    <w:basedOn w:val="NoList"/>
    <w:next w:val="111111"/>
    <w:rsid w:val="00EA4B7B"/>
  </w:style>
  <w:style w:type="numbering" w:customStyle="1" w:styleId="NoList653">
    <w:name w:val="No List653"/>
    <w:next w:val="NoList"/>
    <w:uiPriority w:val="99"/>
    <w:semiHidden/>
    <w:unhideWhenUsed/>
    <w:rsid w:val="00EA4B7B"/>
  </w:style>
  <w:style w:type="numbering" w:customStyle="1" w:styleId="NoList1453">
    <w:name w:val="No List1453"/>
    <w:next w:val="NoList"/>
    <w:semiHidden/>
    <w:rsid w:val="00EA4B7B"/>
  </w:style>
  <w:style w:type="numbering" w:customStyle="1" w:styleId="1111452">
    <w:name w:val="1 / 1.1.1452"/>
    <w:basedOn w:val="NoList"/>
    <w:next w:val="111111"/>
    <w:rsid w:val="00EA4B7B"/>
  </w:style>
  <w:style w:type="numbering" w:customStyle="1" w:styleId="NoList2353">
    <w:name w:val="No List2353"/>
    <w:next w:val="NoList"/>
    <w:semiHidden/>
    <w:unhideWhenUsed/>
    <w:rsid w:val="00EA4B7B"/>
  </w:style>
  <w:style w:type="numbering" w:customStyle="1" w:styleId="NoList3353">
    <w:name w:val="No List3353"/>
    <w:next w:val="NoList"/>
    <w:semiHidden/>
    <w:rsid w:val="00EA4B7B"/>
  </w:style>
  <w:style w:type="numbering" w:customStyle="1" w:styleId="11111352">
    <w:name w:val="1 / 1.1.11352"/>
    <w:basedOn w:val="NoList"/>
    <w:next w:val="111111"/>
    <w:rsid w:val="00EA4B7B"/>
  </w:style>
  <w:style w:type="numbering" w:customStyle="1" w:styleId="NoList753">
    <w:name w:val="No List753"/>
    <w:next w:val="NoList"/>
    <w:uiPriority w:val="99"/>
    <w:semiHidden/>
    <w:unhideWhenUsed/>
    <w:rsid w:val="00EA4B7B"/>
  </w:style>
  <w:style w:type="numbering" w:customStyle="1" w:styleId="NoList1553">
    <w:name w:val="No List1553"/>
    <w:next w:val="NoList"/>
    <w:semiHidden/>
    <w:rsid w:val="00EA4B7B"/>
  </w:style>
  <w:style w:type="numbering" w:customStyle="1" w:styleId="1111562">
    <w:name w:val="1 / 1.1.1562"/>
    <w:basedOn w:val="NoList"/>
    <w:next w:val="111111"/>
    <w:rsid w:val="00EA4B7B"/>
  </w:style>
  <w:style w:type="numbering" w:customStyle="1" w:styleId="NoList2453">
    <w:name w:val="No List2453"/>
    <w:next w:val="NoList"/>
    <w:semiHidden/>
    <w:unhideWhenUsed/>
    <w:rsid w:val="00EA4B7B"/>
  </w:style>
  <w:style w:type="numbering" w:customStyle="1" w:styleId="NoList3453">
    <w:name w:val="No List3453"/>
    <w:next w:val="NoList"/>
    <w:semiHidden/>
    <w:rsid w:val="00EA4B7B"/>
  </w:style>
  <w:style w:type="numbering" w:customStyle="1" w:styleId="11111462">
    <w:name w:val="1 / 1.1.11462"/>
    <w:basedOn w:val="NoList"/>
    <w:next w:val="111111"/>
    <w:rsid w:val="00EA4B7B"/>
  </w:style>
  <w:style w:type="numbering" w:customStyle="1" w:styleId="NoList853">
    <w:name w:val="No List853"/>
    <w:next w:val="NoList"/>
    <w:semiHidden/>
    <w:rsid w:val="00EA4B7B"/>
  </w:style>
  <w:style w:type="numbering" w:customStyle="1" w:styleId="NoList953">
    <w:name w:val="No List953"/>
    <w:next w:val="NoList"/>
    <w:semiHidden/>
    <w:rsid w:val="00EA4B7B"/>
  </w:style>
  <w:style w:type="numbering" w:customStyle="1" w:styleId="NoList1033">
    <w:name w:val="No List1033"/>
    <w:next w:val="NoList"/>
    <w:semiHidden/>
    <w:rsid w:val="00EA4B7B"/>
  </w:style>
  <w:style w:type="numbering" w:customStyle="1" w:styleId="NoList1633">
    <w:name w:val="No List1633"/>
    <w:next w:val="NoList"/>
    <w:semiHidden/>
    <w:rsid w:val="00EA4B7B"/>
  </w:style>
  <w:style w:type="numbering" w:customStyle="1" w:styleId="NoList1733">
    <w:name w:val="No List1733"/>
    <w:next w:val="NoList"/>
    <w:semiHidden/>
    <w:rsid w:val="00EA4B7B"/>
  </w:style>
  <w:style w:type="numbering" w:customStyle="1" w:styleId="NoList1833">
    <w:name w:val="No List1833"/>
    <w:next w:val="NoList"/>
    <w:semiHidden/>
    <w:rsid w:val="00EA4B7B"/>
  </w:style>
  <w:style w:type="numbering" w:customStyle="1" w:styleId="NoList1933">
    <w:name w:val="No List1933"/>
    <w:next w:val="NoList"/>
    <w:semiHidden/>
    <w:rsid w:val="00EA4B7B"/>
  </w:style>
  <w:style w:type="numbering" w:customStyle="1" w:styleId="NoList303">
    <w:name w:val="No List303"/>
    <w:next w:val="NoList"/>
    <w:uiPriority w:val="99"/>
    <w:semiHidden/>
    <w:rsid w:val="00EA4B7B"/>
  </w:style>
  <w:style w:type="numbering" w:customStyle="1" w:styleId="NoList1203">
    <w:name w:val="No List1203"/>
    <w:next w:val="NoList"/>
    <w:uiPriority w:val="99"/>
    <w:semiHidden/>
    <w:rsid w:val="00EA4B7B"/>
  </w:style>
  <w:style w:type="numbering" w:customStyle="1" w:styleId="NoList11103">
    <w:name w:val="No List11103"/>
    <w:next w:val="NoList"/>
    <w:semiHidden/>
    <w:unhideWhenUsed/>
    <w:rsid w:val="00EA4B7B"/>
  </w:style>
  <w:style w:type="numbering" w:customStyle="1" w:styleId="NoList11173">
    <w:name w:val="No List11173"/>
    <w:next w:val="NoList"/>
    <w:uiPriority w:val="99"/>
    <w:semiHidden/>
    <w:rsid w:val="00EA4B7B"/>
  </w:style>
  <w:style w:type="numbering" w:customStyle="1" w:styleId="1111272">
    <w:name w:val="1 / 1.1.1272"/>
    <w:basedOn w:val="NoList"/>
    <w:next w:val="111111"/>
    <w:rsid w:val="00EA4B7B"/>
  </w:style>
  <w:style w:type="numbering" w:customStyle="1" w:styleId="NoList2173">
    <w:name w:val="No List2173"/>
    <w:next w:val="NoList"/>
    <w:semiHidden/>
    <w:unhideWhenUsed/>
    <w:rsid w:val="00EA4B7B"/>
  </w:style>
  <w:style w:type="numbering" w:customStyle="1" w:styleId="NoList3103">
    <w:name w:val="No List3103"/>
    <w:next w:val="NoList"/>
    <w:semiHidden/>
    <w:rsid w:val="00EA4B7B"/>
  </w:style>
  <w:style w:type="numbering" w:customStyle="1" w:styleId="11111172">
    <w:name w:val="1 / 1.1.11172"/>
    <w:basedOn w:val="NoList"/>
    <w:next w:val="111111"/>
    <w:rsid w:val="00EA4B7B"/>
  </w:style>
  <w:style w:type="numbering" w:customStyle="1" w:styleId="NoList473">
    <w:name w:val="No List473"/>
    <w:next w:val="NoList"/>
    <w:uiPriority w:val="99"/>
    <w:semiHidden/>
    <w:unhideWhenUsed/>
    <w:rsid w:val="00EA4B7B"/>
  </w:style>
  <w:style w:type="numbering" w:customStyle="1" w:styleId="NoList1273">
    <w:name w:val="No List1273"/>
    <w:next w:val="NoList"/>
    <w:uiPriority w:val="99"/>
    <w:semiHidden/>
    <w:rsid w:val="00EA4B7B"/>
  </w:style>
  <w:style w:type="numbering" w:customStyle="1" w:styleId="1111282">
    <w:name w:val="1 / 1.1.1282"/>
    <w:basedOn w:val="NoList"/>
    <w:next w:val="111111"/>
    <w:rsid w:val="00EA4B7B"/>
  </w:style>
  <w:style w:type="numbering" w:customStyle="1" w:styleId="NoList2183">
    <w:name w:val="No List2183"/>
    <w:next w:val="NoList"/>
    <w:uiPriority w:val="99"/>
    <w:semiHidden/>
    <w:unhideWhenUsed/>
    <w:rsid w:val="00EA4B7B"/>
  </w:style>
  <w:style w:type="numbering" w:customStyle="1" w:styleId="NoList3173">
    <w:name w:val="No List3173"/>
    <w:next w:val="NoList"/>
    <w:semiHidden/>
    <w:rsid w:val="00EA4B7B"/>
  </w:style>
  <w:style w:type="numbering" w:customStyle="1" w:styleId="11111182">
    <w:name w:val="1 / 1.1.11182"/>
    <w:basedOn w:val="NoList"/>
    <w:next w:val="111111"/>
    <w:rsid w:val="00EA4B7B"/>
  </w:style>
  <w:style w:type="numbering" w:customStyle="1" w:styleId="NoList111173">
    <w:name w:val="No List111173"/>
    <w:next w:val="NoList"/>
    <w:semiHidden/>
    <w:rsid w:val="00EA4B7B"/>
  </w:style>
  <w:style w:type="numbering" w:customStyle="1" w:styleId="1111372">
    <w:name w:val="1 / 1.1.1372"/>
    <w:basedOn w:val="NoList"/>
    <w:next w:val="111111"/>
    <w:rsid w:val="00EA4B7B"/>
  </w:style>
  <w:style w:type="numbering" w:customStyle="1" w:styleId="11111272">
    <w:name w:val="1 / 1.1.11272"/>
    <w:basedOn w:val="NoList"/>
    <w:next w:val="111111"/>
    <w:rsid w:val="00EA4B7B"/>
  </w:style>
  <w:style w:type="numbering" w:customStyle="1" w:styleId="NoList11263">
    <w:name w:val="No List11263"/>
    <w:next w:val="NoList"/>
    <w:semiHidden/>
    <w:rsid w:val="00EA4B7B"/>
  </w:style>
  <w:style w:type="numbering" w:customStyle="1" w:styleId="11112172">
    <w:name w:val="1 / 1.1.12172"/>
    <w:basedOn w:val="NoList"/>
    <w:next w:val="111111"/>
    <w:rsid w:val="00EA4B7B"/>
  </w:style>
  <w:style w:type="numbering" w:customStyle="1" w:styleId="111111172">
    <w:name w:val="1 / 1.1.111172"/>
    <w:basedOn w:val="NoList"/>
    <w:next w:val="111111"/>
    <w:rsid w:val="00EA4B7B"/>
  </w:style>
  <w:style w:type="numbering" w:customStyle="1" w:styleId="NoList4173">
    <w:name w:val="No List4173"/>
    <w:next w:val="NoList"/>
    <w:semiHidden/>
    <w:rsid w:val="00EA4B7B"/>
  </w:style>
  <w:style w:type="numbering" w:customStyle="1" w:styleId="NoList12173">
    <w:name w:val="No List12173"/>
    <w:next w:val="NoList"/>
    <w:semiHidden/>
    <w:rsid w:val="00EA4B7B"/>
  </w:style>
  <w:style w:type="numbering" w:customStyle="1" w:styleId="111121172">
    <w:name w:val="1 / 1.1.121172"/>
    <w:basedOn w:val="NoList"/>
    <w:next w:val="111111"/>
    <w:rsid w:val="00EA4B7B"/>
  </w:style>
  <w:style w:type="numbering" w:customStyle="1" w:styleId="NoList21173">
    <w:name w:val="No List21173"/>
    <w:next w:val="NoList"/>
    <w:semiHidden/>
    <w:unhideWhenUsed/>
    <w:rsid w:val="00EA4B7B"/>
  </w:style>
  <w:style w:type="numbering" w:customStyle="1" w:styleId="NoList31173">
    <w:name w:val="No List31173"/>
    <w:next w:val="NoList"/>
    <w:semiHidden/>
    <w:rsid w:val="00EA4B7B"/>
  </w:style>
  <w:style w:type="numbering" w:customStyle="1" w:styleId="1111111172">
    <w:name w:val="1 / 1.1.1111172"/>
    <w:basedOn w:val="NoList"/>
    <w:next w:val="111111"/>
    <w:rsid w:val="00EA4B7B"/>
  </w:style>
  <w:style w:type="numbering" w:customStyle="1" w:styleId="NoList563">
    <w:name w:val="No List563"/>
    <w:next w:val="NoList"/>
    <w:uiPriority w:val="99"/>
    <w:semiHidden/>
    <w:unhideWhenUsed/>
    <w:rsid w:val="00EA4B7B"/>
  </w:style>
  <w:style w:type="numbering" w:customStyle="1" w:styleId="NoList1363">
    <w:name w:val="No List1363"/>
    <w:next w:val="NoList"/>
    <w:uiPriority w:val="99"/>
    <w:semiHidden/>
    <w:rsid w:val="00EA4B7B"/>
  </w:style>
  <w:style w:type="numbering" w:customStyle="1" w:styleId="NoList1111163">
    <w:name w:val="No List1111163"/>
    <w:next w:val="NoList"/>
    <w:uiPriority w:val="99"/>
    <w:semiHidden/>
    <w:unhideWhenUsed/>
    <w:rsid w:val="00EA4B7B"/>
  </w:style>
  <w:style w:type="numbering" w:customStyle="1" w:styleId="NoList11111143">
    <w:name w:val="No List11111143"/>
    <w:next w:val="NoList"/>
    <w:semiHidden/>
    <w:rsid w:val="00EA4B7B"/>
  </w:style>
  <w:style w:type="numbering" w:customStyle="1" w:styleId="11113162">
    <w:name w:val="1 / 1.1.13162"/>
    <w:basedOn w:val="NoList"/>
    <w:next w:val="111111"/>
    <w:rsid w:val="00EA4B7B"/>
  </w:style>
  <w:style w:type="numbering" w:customStyle="1" w:styleId="NoList2263">
    <w:name w:val="No List2263"/>
    <w:next w:val="NoList"/>
    <w:uiPriority w:val="99"/>
    <w:semiHidden/>
    <w:unhideWhenUsed/>
    <w:rsid w:val="00EA4B7B"/>
  </w:style>
  <w:style w:type="numbering" w:customStyle="1" w:styleId="NoList3263">
    <w:name w:val="No List3263"/>
    <w:next w:val="NoList"/>
    <w:semiHidden/>
    <w:rsid w:val="00EA4B7B"/>
  </w:style>
  <w:style w:type="numbering" w:customStyle="1" w:styleId="111112162">
    <w:name w:val="1 / 1.1.112162"/>
    <w:basedOn w:val="NoList"/>
    <w:next w:val="111111"/>
    <w:rsid w:val="00EA4B7B"/>
  </w:style>
  <w:style w:type="numbering" w:customStyle="1" w:styleId="NoList41163">
    <w:name w:val="No List41163"/>
    <w:next w:val="NoList"/>
    <w:semiHidden/>
    <w:rsid w:val="00EA4B7B"/>
  </w:style>
  <w:style w:type="numbering" w:customStyle="1" w:styleId="NoList121163">
    <w:name w:val="No List121163"/>
    <w:next w:val="NoList"/>
    <w:semiHidden/>
    <w:rsid w:val="00EA4B7B"/>
  </w:style>
  <w:style w:type="numbering" w:customStyle="1" w:styleId="1111211172">
    <w:name w:val="1 / 1.1.1211172"/>
    <w:basedOn w:val="NoList"/>
    <w:next w:val="111111"/>
    <w:rsid w:val="00EA4B7B"/>
  </w:style>
  <w:style w:type="numbering" w:customStyle="1" w:styleId="NoList211163">
    <w:name w:val="No List211163"/>
    <w:next w:val="NoList"/>
    <w:semiHidden/>
    <w:unhideWhenUsed/>
    <w:rsid w:val="00EA4B7B"/>
  </w:style>
  <w:style w:type="numbering" w:customStyle="1" w:styleId="NoList311163">
    <w:name w:val="No List311163"/>
    <w:next w:val="NoList"/>
    <w:semiHidden/>
    <w:rsid w:val="00EA4B7B"/>
  </w:style>
  <w:style w:type="numbering" w:customStyle="1" w:styleId="11111111172">
    <w:name w:val="1 / 1.1.11111172"/>
    <w:basedOn w:val="NoList"/>
    <w:next w:val="111111"/>
    <w:rsid w:val="00EA4B7B"/>
  </w:style>
  <w:style w:type="numbering" w:customStyle="1" w:styleId="NoList663">
    <w:name w:val="No List663"/>
    <w:next w:val="NoList"/>
    <w:uiPriority w:val="99"/>
    <w:semiHidden/>
    <w:unhideWhenUsed/>
    <w:rsid w:val="00EA4B7B"/>
  </w:style>
  <w:style w:type="numbering" w:customStyle="1" w:styleId="NoList1463">
    <w:name w:val="No List1463"/>
    <w:next w:val="NoList"/>
    <w:semiHidden/>
    <w:rsid w:val="00EA4B7B"/>
  </w:style>
  <w:style w:type="numbering" w:customStyle="1" w:styleId="1111462">
    <w:name w:val="1 / 1.1.1462"/>
    <w:basedOn w:val="NoList"/>
    <w:next w:val="111111"/>
    <w:rsid w:val="00EA4B7B"/>
  </w:style>
  <w:style w:type="numbering" w:customStyle="1" w:styleId="NoList2363">
    <w:name w:val="No List2363"/>
    <w:next w:val="NoList"/>
    <w:semiHidden/>
    <w:unhideWhenUsed/>
    <w:rsid w:val="00EA4B7B"/>
  </w:style>
  <w:style w:type="numbering" w:customStyle="1" w:styleId="NoList3363">
    <w:name w:val="No List3363"/>
    <w:next w:val="NoList"/>
    <w:semiHidden/>
    <w:rsid w:val="00EA4B7B"/>
  </w:style>
  <w:style w:type="numbering" w:customStyle="1" w:styleId="11111362">
    <w:name w:val="1 / 1.1.11362"/>
    <w:basedOn w:val="NoList"/>
    <w:next w:val="111111"/>
    <w:rsid w:val="00EA4B7B"/>
  </w:style>
  <w:style w:type="numbering" w:customStyle="1" w:styleId="NoList763">
    <w:name w:val="No List763"/>
    <w:next w:val="NoList"/>
    <w:uiPriority w:val="99"/>
    <w:semiHidden/>
    <w:unhideWhenUsed/>
    <w:rsid w:val="00EA4B7B"/>
  </w:style>
  <w:style w:type="numbering" w:customStyle="1" w:styleId="NoList1563">
    <w:name w:val="No List1563"/>
    <w:next w:val="NoList"/>
    <w:semiHidden/>
    <w:rsid w:val="00EA4B7B"/>
  </w:style>
  <w:style w:type="numbering" w:customStyle="1" w:styleId="1111572">
    <w:name w:val="1 / 1.1.1572"/>
    <w:basedOn w:val="NoList"/>
    <w:next w:val="111111"/>
    <w:rsid w:val="00EA4B7B"/>
  </w:style>
  <w:style w:type="numbering" w:customStyle="1" w:styleId="NoList2463">
    <w:name w:val="No List2463"/>
    <w:next w:val="NoList"/>
    <w:semiHidden/>
    <w:unhideWhenUsed/>
    <w:rsid w:val="00EA4B7B"/>
  </w:style>
  <w:style w:type="numbering" w:customStyle="1" w:styleId="NoList3463">
    <w:name w:val="No List3463"/>
    <w:next w:val="NoList"/>
    <w:semiHidden/>
    <w:rsid w:val="00EA4B7B"/>
  </w:style>
  <w:style w:type="numbering" w:customStyle="1" w:styleId="11111472">
    <w:name w:val="1 / 1.1.11472"/>
    <w:basedOn w:val="NoList"/>
    <w:next w:val="111111"/>
    <w:rsid w:val="00EA4B7B"/>
  </w:style>
  <w:style w:type="numbering" w:customStyle="1" w:styleId="NoList863">
    <w:name w:val="No List863"/>
    <w:next w:val="NoList"/>
    <w:semiHidden/>
    <w:rsid w:val="00EA4B7B"/>
  </w:style>
  <w:style w:type="numbering" w:customStyle="1" w:styleId="NoList963">
    <w:name w:val="No List963"/>
    <w:next w:val="NoList"/>
    <w:semiHidden/>
    <w:rsid w:val="00EA4B7B"/>
  </w:style>
  <w:style w:type="numbering" w:customStyle="1" w:styleId="NoList1043">
    <w:name w:val="No List1043"/>
    <w:next w:val="NoList"/>
    <w:semiHidden/>
    <w:rsid w:val="00EA4B7B"/>
  </w:style>
  <w:style w:type="numbering" w:customStyle="1" w:styleId="NoList1643">
    <w:name w:val="No List1643"/>
    <w:next w:val="NoList"/>
    <w:semiHidden/>
    <w:rsid w:val="00EA4B7B"/>
  </w:style>
  <w:style w:type="numbering" w:customStyle="1" w:styleId="NoList1743">
    <w:name w:val="No List1743"/>
    <w:next w:val="NoList"/>
    <w:semiHidden/>
    <w:rsid w:val="00EA4B7B"/>
  </w:style>
  <w:style w:type="numbering" w:customStyle="1" w:styleId="NoList1843">
    <w:name w:val="No List1843"/>
    <w:next w:val="NoList"/>
    <w:semiHidden/>
    <w:rsid w:val="00EA4B7B"/>
  </w:style>
  <w:style w:type="numbering" w:customStyle="1" w:styleId="NoList1943">
    <w:name w:val="No List1943"/>
    <w:next w:val="NoList"/>
    <w:semiHidden/>
    <w:rsid w:val="00EA4B7B"/>
  </w:style>
  <w:style w:type="numbering" w:customStyle="1" w:styleId="NoList403">
    <w:name w:val="No List403"/>
    <w:next w:val="NoList"/>
    <w:uiPriority w:val="99"/>
    <w:semiHidden/>
    <w:unhideWhenUsed/>
    <w:rsid w:val="00EA4B7B"/>
  </w:style>
  <w:style w:type="table" w:customStyle="1" w:styleId="TableClassic134">
    <w:name w:val="Table Classic 134"/>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A4B7B"/>
  </w:style>
  <w:style w:type="numbering" w:customStyle="1" w:styleId="11111111182">
    <w:name w:val="1 / 1.1.11111182"/>
    <w:rsid w:val="00EA4B7B"/>
  </w:style>
  <w:style w:type="numbering" w:customStyle="1" w:styleId="11111192">
    <w:name w:val="1 / 1.1.11192"/>
    <w:rsid w:val="00EA4B7B"/>
  </w:style>
  <w:style w:type="numbering" w:customStyle="1" w:styleId="1111582">
    <w:name w:val="1 / 1.1.1582"/>
    <w:rsid w:val="00EA4B7B"/>
  </w:style>
  <w:style w:type="numbering" w:customStyle="1" w:styleId="1111292">
    <w:name w:val="1 / 1.1.1292"/>
    <w:basedOn w:val="NoList"/>
    <w:next w:val="111111"/>
    <w:semiHidden/>
    <w:unhideWhenUsed/>
    <w:rsid w:val="00EA4B7B"/>
  </w:style>
  <w:style w:type="numbering" w:customStyle="1" w:styleId="1111211184">
    <w:name w:val="1 / 1.1.1211184"/>
    <w:rsid w:val="00EA4B7B"/>
  </w:style>
  <w:style w:type="numbering" w:customStyle="1" w:styleId="NoList483">
    <w:name w:val="No List483"/>
    <w:next w:val="NoList"/>
    <w:uiPriority w:val="99"/>
    <w:semiHidden/>
    <w:unhideWhenUsed/>
    <w:rsid w:val="00EA4B7B"/>
  </w:style>
  <w:style w:type="table" w:customStyle="1" w:styleId="TableClassic144">
    <w:name w:val="Table Classic 144"/>
    <w:basedOn w:val="TableNormal"/>
    <w:next w:val="TableClassic1"/>
    <w:semiHidden/>
    <w:unhideWhenUsed/>
    <w:rsid w:val="00EA4B7B"/>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A4B7B"/>
  </w:style>
  <w:style w:type="numbering" w:customStyle="1" w:styleId="11111111192">
    <w:name w:val="1 / 1.1.11111192"/>
    <w:rsid w:val="00EA4B7B"/>
  </w:style>
  <w:style w:type="numbering" w:customStyle="1" w:styleId="11111202">
    <w:name w:val="1 / 1.1.11202"/>
    <w:rsid w:val="00EA4B7B"/>
  </w:style>
  <w:style w:type="numbering" w:customStyle="1" w:styleId="1111592">
    <w:name w:val="1 / 1.1.1592"/>
    <w:rsid w:val="00EA4B7B"/>
  </w:style>
  <w:style w:type="numbering" w:customStyle="1" w:styleId="1111302">
    <w:name w:val="1 / 1.1.1302"/>
    <w:basedOn w:val="NoList"/>
    <w:next w:val="111111"/>
    <w:semiHidden/>
    <w:unhideWhenUsed/>
    <w:rsid w:val="00EA4B7B"/>
  </w:style>
  <w:style w:type="numbering" w:customStyle="1" w:styleId="1111211194">
    <w:name w:val="1 / 1.1.1211194"/>
    <w:rsid w:val="00EA4B7B"/>
  </w:style>
  <w:style w:type="numbering" w:customStyle="1" w:styleId="NoList493">
    <w:name w:val="No List493"/>
    <w:next w:val="NoList"/>
    <w:uiPriority w:val="99"/>
    <w:semiHidden/>
    <w:rsid w:val="00EA4B7B"/>
  </w:style>
  <w:style w:type="numbering" w:customStyle="1" w:styleId="NoList1283">
    <w:name w:val="No List1283"/>
    <w:next w:val="NoList"/>
    <w:uiPriority w:val="99"/>
    <w:semiHidden/>
    <w:rsid w:val="00EA4B7B"/>
  </w:style>
  <w:style w:type="numbering" w:customStyle="1" w:styleId="NoList11183">
    <w:name w:val="No List11183"/>
    <w:next w:val="NoList"/>
    <w:semiHidden/>
    <w:unhideWhenUsed/>
    <w:rsid w:val="00EA4B7B"/>
  </w:style>
  <w:style w:type="numbering" w:customStyle="1" w:styleId="NoList11193">
    <w:name w:val="No List11193"/>
    <w:next w:val="NoList"/>
    <w:uiPriority w:val="99"/>
    <w:semiHidden/>
    <w:rsid w:val="00EA4B7B"/>
  </w:style>
  <w:style w:type="numbering" w:customStyle="1" w:styleId="1111382">
    <w:name w:val="1 / 1.1.1382"/>
    <w:basedOn w:val="NoList"/>
    <w:next w:val="111111"/>
    <w:rsid w:val="00EA4B7B"/>
  </w:style>
  <w:style w:type="numbering" w:customStyle="1" w:styleId="NoList2193">
    <w:name w:val="No List2193"/>
    <w:next w:val="NoList"/>
    <w:semiHidden/>
    <w:unhideWhenUsed/>
    <w:rsid w:val="00EA4B7B"/>
  </w:style>
  <w:style w:type="numbering" w:customStyle="1" w:styleId="NoList3183">
    <w:name w:val="No List3183"/>
    <w:next w:val="NoList"/>
    <w:semiHidden/>
    <w:rsid w:val="00EA4B7B"/>
  </w:style>
  <w:style w:type="numbering" w:customStyle="1" w:styleId="11111284">
    <w:name w:val="1 / 1.1.11284"/>
    <w:basedOn w:val="NoList"/>
    <w:next w:val="111111"/>
    <w:rsid w:val="00EA4B7B"/>
  </w:style>
  <w:style w:type="numbering" w:customStyle="1" w:styleId="NoList4103">
    <w:name w:val="No List4103"/>
    <w:next w:val="NoList"/>
    <w:uiPriority w:val="99"/>
    <w:semiHidden/>
    <w:unhideWhenUsed/>
    <w:rsid w:val="00EA4B7B"/>
  </w:style>
  <w:style w:type="numbering" w:customStyle="1" w:styleId="NoList1293">
    <w:name w:val="No List1293"/>
    <w:next w:val="NoList"/>
    <w:uiPriority w:val="99"/>
    <w:semiHidden/>
    <w:rsid w:val="00EA4B7B"/>
  </w:style>
  <w:style w:type="numbering" w:customStyle="1" w:styleId="11112102">
    <w:name w:val="1 / 1.1.12102"/>
    <w:basedOn w:val="NoList"/>
    <w:next w:val="111111"/>
    <w:rsid w:val="00EA4B7B"/>
  </w:style>
  <w:style w:type="numbering" w:customStyle="1" w:styleId="NoList21103">
    <w:name w:val="No List21103"/>
    <w:next w:val="NoList"/>
    <w:uiPriority w:val="99"/>
    <w:semiHidden/>
    <w:unhideWhenUsed/>
    <w:rsid w:val="00EA4B7B"/>
  </w:style>
  <w:style w:type="numbering" w:customStyle="1" w:styleId="NoList3193">
    <w:name w:val="No List3193"/>
    <w:next w:val="NoList"/>
    <w:semiHidden/>
    <w:rsid w:val="00EA4B7B"/>
  </w:style>
  <w:style w:type="numbering" w:customStyle="1" w:styleId="111111102">
    <w:name w:val="1 / 1.1.111102"/>
    <w:basedOn w:val="NoList"/>
    <w:next w:val="111111"/>
    <w:rsid w:val="00EA4B7B"/>
  </w:style>
  <w:style w:type="numbering" w:customStyle="1" w:styleId="NoList111183">
    <w:name w:val="No List111183"/>
    <w:next w:val="NoList"/>
    <w:semiHidden/>
    <w:rsid w:val="00EA4B7B"/>
  </w:style>
  <w:style w:type="numbering" w:customStyle="1" w:styleId="1111392">
    <w:name w:val="1 / 1.1.1392"/>
    <w:basedOn w:val="NoList"/>
    <w:next w:val="111111"/>
    <w:rsid w:val="00EA4B7B"/>
  </w:style>
  <w:style w:type="numbering" w:customStyle="1" w:styleId="11111292">
    <w:name w:val="1 / 1.1.11292"/>
    <w:basedOn w:val="NoList"/>
    <w:next w:val="111111"/>
    <w:rsid w:val="00EA4B7B"/>
  </w:style>
  <w:style w:type="numbering" w:customStyle="1" w:styleId="NoList11273">
    <w:name w:val="No List11273"/>
    <w:next w:val="NoList"/>
    <w:semiHidden/>
    <w:rsid w:val="00EA4B7B"/>
  </w:style>
  <w:style w:type="numbering" w:customStyle="1" w:styleId="11112182">
    <w:name w:val="1 / 1.1.12182"/>
    <w:basedOn w:val="NoList"/>
    <w:next w:val="111111"/>
    <w:rsid w:val="00EA4B7B"/>
  </w:style>
  <w:style w:type="numbering" w:customStyle="1" w:styleId="111111182">
    <w:name w:val="1 / 1.1.111182"/>
    <w:basedOn w:val="NoList"/>
    <w:next w:val="111111"/>
    <w:rsid w:val="00EA4B7B"/>
  </w:style>
  <w:style w:type="numbering" w:customStyle="1" w:styleId="NoList4183">
    <w:name w:val="No List4183"/>
    <w:next w:val="NoList"/>
    <w:semiHidden/>
    <w:rsid w:val="00EA4B7B"/>
  </w:style>
  <w:style w:type="numbering" w:customStyle="1" w:styleId="NoList12183">
    <w:name w:val="No List12183"/>
    <w:next w:val="NoList"/>
    <w:semiHidden/>
    <w:rsid w:val="00EA4B7B"/>
  </w:style>
  <w:style w:type="numbering" w:customStyle="1" w:styleId="111121182">
    <w:name w:val="1 / 1.1.121182"/>
    <w:basedOn w:val="NoList"/>
    <w:next w:val="111111"/>
    <w:rsid w:val="00EA4B7B"/>
  </w:style>
  <w:style w:type="numbering" w:customStyle="1" w:styleId="NoList21183">
    <w:name w:val="No List21183"/>
    <w:next w:val="NoList"/>
    <w:semiHidden/>
    <w:unhideWhenUsed/>
    <w:rsid w:val="00EA4B7B"/>
  </w:style>
  <w:style w:type="numbering" w:customStyle="1" w:styleId="NoList31183">
    <w:name w:val="No List31183"/>
    <w:next w:val="NoList"/>
    <w:semiHidden/>
    <w:rsid w:val="00EA4B7B"/>
  </w:style>
  <w:style w:type="numbering" w:customStyle="1" w:styleId="1111111182">
    <w:name w:val="1 / 1.1.1111182"/>
    <w:basedOn w:val="NoList"/>
    <w:next w:val="111111"/>
    <w:rsid w:val="00EA4B7B"/>
  </w:style>
  <w:style w:type="numbering" w:customStyle="1" w:styleId="NoList573">
    <w:name w:val="No List573"/>
    <w:next w:val="NoList"/>
    <w:uiPriority w:val="99"/>
    <w:semiHidden/>
    <w:unhideWhenUsed/>
    <w:rsid w:val="00EA4B7B"/>
  </w:style>
  <w:style w:type="numbering" w:customStyle="1" w:styleId="NoList1373">
    <w:name w:val="No List1373"/>
    <w:next w:val="NoList"/>
    <w:uiPriority w:val="99"/>
    <w:semiHidden/>
    <w:rsid w:val="00EA4B7B"/>
  </w:style>
  <w:style w:type="numbering" w:customStyle="1" w:styleId="NoList1111173">
    <w:name w:val="No List1111173"/>
    <w:next w:val="NoList"/>
    <w:uiPriority w:val="99"/>
    <w:semiHidden/>
    <w:unhideWhenUsed/>
    <w:rsid w:val="00EA4B7B"/>
  </w:style>
  <w:style w:type="numbering" w:customStyle="1" w:styleId="NoList11111153">
    <w:name w:val="No List11111153"/>
    <w:next w:val="NoList"/>
    <w:semiHidden/>
    <w:rsid w:val="00EA4B7B"/>
  </w:style>
  <w:style w:type="numbering" w:customStyle="1" w:styleId="11113172">
    <w:name w:val="1 / 1.1.13172"/>
    <w:basedOn w:val="NoList"/>
    <w:next w:val="111111"/>
    <w:rsid w:val="00EA4B7B"/>
  </w:style>
  <w:style w:type="numbering" w:customStyle="1" w:styleId="NoList2273">
    <w:name w:val="No List2273"/>
    <w:next w:val="NoList"/>
    <w:uiPriority w:val="99"/>
    <w:semiHidden/>
    <w:unhideWhenUsed/>
    <w:rsid w:val="00EA4B7B"/>
  </w:style>
  <w:style w:type="numbering" w:customStyle="1" w:styleId="NoList3273">
    <w:name w:val="No List3273"/>
    <w:next w:val="NoList"/>
    <w:semiHidden/>
    <w:rsid w:val="00EA4B7B"/>
  </w:style>
  <w:style w:type="numbering" w:customStyle="1" w:styleId="111112172">
    <w:name w:val="1 / 1.1.112172"/>
    <w:basedOn w:val="NoList"/>
    <w:next w:val="111111"/>
    <w:rsid w:val="00EA4B7B"/>
  </w:style>
  <w:style w:type="numbering" w:customStyle="1" w:styleId="NoList41173">
    <w:name w:val="No List41173"/>
    <w:next w:val="NoList"/>
    <w:semiHidden/>
    <w:rsid w:val="00EA4B7B"/>
  </w:style>
  <w:style w:type="numbering" w:customStyle="1" w:styleId="NoList121173">
    <w:name w:val="No List121173"/>
    <w:next w:val="NoList"/>
    <w:semiHidden/>
    <w:rsid w:val="00EA4B7B"/>
  </w:style>
  <w:style w:type="numbering" w:customStyle="1" w:styleId="11112111104">
    <w:name w:val="1 / 1.1.12111104"/>
    <w:basedOn w:val="NoList"/>
    <w:next w:val="111111"/>
    <w:rsid w:val="00EA4B7B"/>
  </w:style>
  <w:style w:type="numbering" w:customStyle="1" w:styleId="NoList211173">
    <w:name w:val="No List211173"/>
    <w:next w:val="NoList"/>
    <w:semiHidden/>
    <w:unhideWhenUsed/>
    <w:rsid w:val="00EA4B7B"/>
  </w:style>
  <w:style w:type="numbering" w:customStyle="1" w:styleId="NoList311173">
    <w:name w:val="No List311173"/>
    <w:next w:val="NoList"/>
    <w:semiHidden/>
    <w:rsid w:val="00EA4B7B"/>
  </w:style>
  <w:style w:type="numbering" w:customStyle="1" w:styleId="111111111104">
    <w:name w:val="1 / 1.1.111111104"/>
    <w:basedOn w:val="NoList"/>
    <w:next w:val="111111"/>
    <w:rsid w:val="00EA4B7B"/>
  </w:style>
  <w:style w:type="numbering" w:customStyle="1" w:styleId="NoList673">
    <w:name w:val="No List673"/>
    <w:next w:val="NoList"/>
    <w:uiPriority w:val="99"/>
    <w:semiHidden/>
    <w:unhideWhenUsed/>
    <w:rsid w:val="00EA4B7B"/>
  </w:style>
  <w:style w:type="numbering" w:customStyle="1" w:styleId="NoList1473">
    <w:name w:val="No List1473"/>
    <w:next w:val="NoList"/>
    <w:semiHidden/>
    <w:rsid w:val="00EA4B7B"/>
  </w:style>
  <w:style w:type="numbering" w:customStyle="1" w:styleId="1111472">
    <w:name w:val="1 / 1.1.1472"/>
    <w:basedOn w:val="NoList"/>
    <w:next w:val="111111"/>
    <w:rsid w:val="00EA4B7B"/>
  </w:style>
  <w:style w:type="numbering" w:customStyle="1" w:styleId="NoList2373">
    <w:name w:val="No List2373"/>
    <w:next w:val="NoList"/>
    <w:semiHidden/>
    <w:unhideWhenUsed/>
    <w:rsid w:val="00EA4B7B"/>
  </w:style>
  <w:style w:type="numbering" w:customStyle="1" w:styleId="NoList3373">
    <w:name w:val="No List3373"/>
    <w:next w:val="NoList"/>
    <w:semiHidden/>
    <w:rsid w:val="00EA4B7B"/>
  </w:style>
  <w:style w:type="numbering" w:customStyle="1" w:styleId="11111372">
    <w:name w:val="1 / 1.1.11372"/>
    <w:basedOn w:val="NoList"/>
    <w:next w:val="111111"/>
    <w:rsid w:val="00EA4B7B"/>
  </w:style>
  <w:style w:type="numbering" w:customStyle="1" w:styleId="NoList773">
    <w:name w:val="No List773"/>
    <w:next w:val="NoList"/>
    <w:uiPriority w:val="99"/>
    <w:semiHidden/>
    <w:unhideWhenUsed/>
    <w:rsid w:val="00EA4B7B"/>
  </w:style>
  <w:style w:type="numbering" w:customStyle="1" w:styleId="NoList1573">
    <w:name w:val="No List1573"/>
    <w:next w:val="NoList"/>
    <w:semiHidden/>
    <w:rsid w:val="00EA4B7B"/>
  </w:style>
  <w:style w:type="numbering" w:customStyle="1" w:styleId="11115104">
    <w:name w:val="1 / 1.1.15104"/>
    <w:basedOn w:val="NoList"/>
    <w:next w:val="111111"/>
    <w:rsid w:val="00EA4B7B"/>
  </w:style>
  <w:style w:type="numbering" w:customStyle="1" w:styleId="NoList2473">
    <w:name w:val="No List2473"/>
    <w:next w:val="NoList"/>
    <w:semiHidden/>
    <w:unhideWhenUsed/>
    <w:rsid w:val="00EA4B7B"/>
  </w:style>
  <w:style w:type="numbering" w:customStyle="1" w:styleId="NoList3473">
    <w:name w:val="No List3473"/>
    <w:next w:val="NoList"/>
    <w:semiHidden/>
    <w:rsid w:val="00EA4B7B"/>
  </w:style>
  <w:style w:type="numbering" w:customStyle="1" w:styleId="111114104">
    <w:name w:val="1 / 1.1.114104"/>
    <w:basedOn w:val="NoList"/>
    <w:next w:val="111111"/>
    <w:rsid w:val="00EA4B7B"/>
  </w:style>
  <w:style w:type="numbering" w:customStyle="1" w:styleId="NoList873">
    <w:name w:val="No List873"/>
    <w:next w:val="NoList"/>
    <w:semiHidden/>
    <w:rsid w:val="00EA4B7B"/>
  </w:style>
  <w:style w:type="numbering" w:customStyle="1" w:styleId="NoList973">
    <w:name w:val="No List973"/>
    <w:next w:val="NoList"/>
    <w:semiHidden/>
    <w:rsid w:val="00EA4B7B"/>
  </w:style>
  <w:style w:type="numbering" w:customStyle="1" w:styleId="NoList1053">
    <w:name w:val="No List1053"/>
    <w:next w:val="NoList"/>
    <w:semiHidden/>
    <w:rsid w:val="00EA4B7B"/>
  </w:style>
  <w:style w:type="numbering" w:customStyle="1" w:styleId="NoList1653">
    <w:name w:val="No List1653"/>
    <w:next w:val="NoList"/>
    <w:semiHidden/>
    <w:rsid w:val="00EA4B7B"/>
  </w:style>
  <w:style w:type="numbering" w:customStyle="1" w:styleId="NoList1753">
    <w:name w:val="No List1753"/>
    <w:next w:val="NoList"/>
    <w:semiHidden/>
    <w:rsid w:val="00EA4B7B"/>
  </w:style>
  <w:style w:type="numbering" w:customStyle="1" w:styleId="NoList1853">
    <w:name w:val="No List1853"/>
    <w:next w:val="NoList"/>
    <w:semiHidden/>
    <w:rsid w:val="00EA4B7B"/>
  </w:style>
  <w:style w:type="numbering" w:customStyle="1" w:styleId="NoList1953">
    <w:name w:val="No List1953"/>
    <w:next w:val="NoList"/>
    <w:semiHidden/>
    <w:rsid w:val="00EA4B7B"/>
  </w:style>
  <w:style w:type="numbering" w:customStyle="1" w:styleId="NoList502">
    <w:name w:val="No List502"/>
    <w:next w:val="NoList"/>
    <w:uiPriority w:val="99"/>
    <w:semiHidden/>
    <w:rsid w:val="00EA4B7B"/>
  </w:style>
  <w:style w:type="numbering" w:customStyle="1" w:styleId="NoList1302">
    <w:name w:val="No List1302"/>
    <w:next w:val="NoList"/>
    <w:semiHidden/>
    <w:unhideWhenUsed/>
    <w:rsid w:val="00EA4B7B"/>
  </w:style>
  <w:style w:type="numbering" w:customStyle="1" w:styleId="NoList11202">
    <w:name w:val="No List11202"/>
    <w:next w:val="NoList"/>
    <w:uiPriority w:val="99"/>
    <w:semiHidden/>
    <w:rsid w:val="00EA4B7B"/>
  </w:style>
  <w:style w:type="numbering" w:customStyle="1" w:styleId="1111401">
    <w:name w:val="1 / 1.1.1401"/>
    <w:basedOn w:val="NoList"/>
    <w:next w:val="111111"/>
    <w:rsid w:val="00EA4B7B"/>
  </w:style>
  <w:style w:type="numbering" w:customStyle="1" w:styleId="NoList2202">
    <w:name w:val="No List2202"/>
    <w:next w:val="NoList"/>
    <w:semiHidden/>
    <w:unhideWhenUsed/>
    <w:rsid w:val="00EA4B7B"/>
  </w:style>
  <w:style w:type="numbering" w:customStyle="1" w:styleId="NoList3202">
    <w:name w:val="No List3202"/>
    <w:next w:val="NoList"/>
    <w:semiHidden/>
    <w:rsid w:val="00EA4B7B"/>
  </w:style>
  <w:style w:type="numbering" w:customStyle="1" w:styleId="11111301">
    <w:name w:val="1 / 1.1.11301"/>
    <w:basedOn w:val="NoList"/>
    <w:next w:val="111111"/>
    <w:rsid w:val="00EA4B7B"/>
  </w:style>
  <w:style w:type="numbering" w:customStyle="1" w:styleId="NoList4192">
    <w:name w:val="No List4192"/>
    <w:next w:val="NoList"/>
    <w:uiPriority w:val="99"/>
    <w:semiHidden/>
    <w:unhideWhenUsed/>
    <w:rsid w:val="00EA4B7B"/>
  </w:style>
  <w:style w:type="numbering" w:customStyle="1" w:styleId="NoList12102">
    <w:name w:val="No List12102"/>
    <w:next w:val="NoList"/>
    <w:uiPriority w:val="99"/>
    <w:semiHidden/>
    <w:rsid w:val="00EA4B7B"/>
  </w:style>
  <w:style w:type="numbering" w:customStyle="1" w:styleId="11112191">
    <w:name w:val="1 / 1.1.12191"/>
    <w:basedOn w:val="NoList"/>
    <w:next w:val="111111"/>
    <w:rsid w:val="00EA4B7B"/>
  </w:style>
  <w:style w:type="numbering" w:customStyle="1" w:styleId="NoList21192">
    <w:name w:val="No List21192"/>
    <w:next w:val="NoList"/>
    <w:uiPriority w:val="99"/>
    <w:semiHidden/>
    <w:unhideWhenUsed/>
    <w:rsid w:val="00EA4B7B"/>
  </w:style>
  <w:style w:type="numbering" w:customStyle="1" w:styleId="NoList31102">
    <w:name w:val="No List31102"/>
    <w:next w:val="NoList"/>
    <w:semiHidden/>
    <w:rsid w:val="00EA4B7B"/>
  </w:style>
  <w:style w:type="numbering" w:customStyle="1" w:styleId="111111191">
    <w:name w:val="1 / 1.1.111191"/>
    <w:basedOn w:val="NoList"/>
    <w:next w:val="111111"/>
    <w:rsid w:val="00EA4B7B"/>
  </w:style>
  <w:style w:type="numbering" w:customStyle="1" w:styleId="NoList111102">
    <w:name w:val="No List111102"/>
    <w:next w:val="NoList"/>
    <w:semiHidden/>
    <w:rsid w:val="00EA4B7B"/>
  </w:style>
  <w:style w:type="numbering" w:customStyle="1" w:styleId="11113101">
    <w:name w:val="1 / 1.1.13101"/>
    <w:basedOn w:val="NoList"/>
    <w:next w:val="111111"/>
    <w:rsid w:val="00EA4B7B"/>
  </w:style>
  <w:style w:type="numbering" w:customStyle="1" w:styleId="111112101">
    <w:name w:val="1 / 1.1.112101"/>
    <w:basedOn w:val="NoList"/>
    <w:next w:val="111111"/>
    <w:rsid w:val="00EA4B7B"/>
  </w:style>
  <w:style w:type="numbering" w:customStyle="1" w:styleId="NoList11282">
    <w:name w:val="No List11282"/>
    <w:next w:val="NoList"/>
    <w:semiHidden/>
    <w:rsid w:val="00EA4B7B"/>
  </w:style>
  <w:style w:type="numbering" w:customStyle="1" w:styleId="111121101">
    <w:name w:val="1 / 1.1.121101"/>
    <w:basedOn w:val="NoList"/>
    <w:next w:val="111111"/>
    <w:rsid w:val="00EA4B7B"/>
  </w:style>
  <w:style w:type="numbering" w:customStyle="1" w:styleId="1111111101">
    <w:name w:val="1 / 1.1.1111101"/>
    <w:basedOn w:val="NoList"/>
    <w:next w:val="111111"/>
    <w:rsid w:val="00EA4B7B"/>
  </w:style>
  <w:style w:type="numbering" w:customStyle="1" w:styleId="NoList41102">
    <w:name w:val="No List41102"/>
    <w:next w:val="NoList"/>
    <w:semiHidden/>
    <w:rsid w:val="00EA4B7B"/>
  </w:style>
  <w:style w:type="numbering" w:customStyle="1" w:styleId="NoList12192">
    <w:name w:val="No List12192"/>
    <w:next w:val="NoList"/>
    <w:semiHidden/>
    <w:rsid w:val="00EA4B7B"/>
  </w:style>
  <w:style w:type="numbering" w:customStyle="1" w:styleId="111121191">
    <w:name w:val="1 / 1.1.121191"/>
    <w:basedOn w:val="NoList"/>
    <w:next w:val="111111"/>
    <w:rsid w:val="00EA4B7B"/>
  </w:style>
  <w:style w:type="numbering" w:customStyle="1" w:styleId="NoList211102">
    <w:name w:val="No List211102"/>
    <w:next w:val="NoList"/>
    <w:semiHidden/>
    <w:unhideWhenUsed/>
    <w:rsid w:val="00EA4B7B"/>
  </w:style>
  <w:style w:type="numbering" w:customStyle="1" w:styleId="NoList31192">
    <w:name w:val="No List31192"/>
    <w:next w:val="NoList"/>
    <w:semiHidden/>
    <w:rsid w:val="00EA4B7B"/>
  </w:style>
  <w:style w:type="numbering" w:customStyle="1" w:styleId="1111111191">
    <w:name w:val="1 / 1.1.1111191"/>
    <w:basedOn w:val="NoList"/>
    <w:next w:val="111111"/>
    <w:rsid w:val="00EA4B7B"/>
  </w:style>
  <w:style w:type="numbering" w:customStyle="1" w:styleId="NoList582">
    <w:name w:val="No List582"/>
    <w:next w:val="NoList"/>
    <w:uiPriority w:val="99"/>
    <w:semiHidden/>
    <w:unhideWhenUsed/>
    <w:rsid w:val="00EA4B7B"/>
  </w:style>
  <w:style w:type="numbering" w:customStyle="1" w:styleId="NoList1382">
    <w:name w:val="No List1382"/>
    <w:next w:val="NoList"/>
    <w:uiPriority w:val="99"/>
    <w:semiHidden/>
    <w:rsid w:val="00EA4B7B"/>
  </w:style>
  <w:style w:type="numbering" w:customStyle="1" w:styleId="NoList111192">
    <w:name w:val="No List111192"/>
    <w:next w:val="NoList"/>
    <w:uiPriority w:val="99"/>
    <w:semiHidden/>
    <w:unhideWhenUsed/>
    <w:rsid w:val="00EA4B7B"/>
  </w:style>
  <w:style w:type="numbering" w:customStyle="1" w:styleId="NoList1111182">
    <w:name w:val="No List1111182"/>
    <w:next w:val="NoList"/>
    <w:semiHidden/>
    <w:rsid w:val="00EA4B7B"/>
  </w:style>
  <w:style w:type="numbering" w:customStyle="1" w:styleId="11113181">
    <w:name w:val="1 / 1.1.13181"/>
    <w:basedOn w:val="NoList"/>
    <w:next w:val="111111"/>
    <w:rsid w:val="00EA4B7B"/>
  </w:style>
  <w:style w:type="numbering" w:customStyle="1" w:styleId="NoList2282">
    <w:name w:val="No List2282"/>
    <w:next w:val="NoList"/>
    <w:uiPriority w:val="99"/>
    <w:semiHidden/>
    <w:unhideWhenUsed/>
    <w:rsid w:val="00EA4B7B"/>
  </w:style>
  <w:style w:type="numbering" w:customStyle="1" w:styleId="NoList3282">
    <w:name w:val="No List3282"/>
    <w:next w:val="NoList"/>
    <w:semiHidden/>
    <w:rsid w:val="00EA4B7B"/>
  </w:style>
  <w:style w:type="numbering" w:customStyle="1" w:styleId="111112181">
    <w:name w:val="1 / 1.1.112181"/>
    <w:basedOn w:val="NoList"/>
    <w:next w:val="111111"/>
    <w:rsid w:val="00EA4B7B"/>
  </w:style>
  <w:style w:type="numbering" w:customStyle="1" w:styleId="NoList41182">
    <w:name w:val="No List41182"/>
    <w:next w:val="NoList"/>
    <w:semiHidden/>
    <w:rsid w:val="00EA4B7B"/>
  </w:style>
  <w:style w:type="numbering" w:customStyle="1" w:styleId="NoList121182">
    <w:name w:val="No List121182"/>
    <w:next w:val="NoList"/>
    <w:semiHidden/>
    <w:rsid w:val="00EA4B7B"/>
  </w:style>
  <w:style w:type="numbering" w:customStyle="1" w:styleId="11112111112">
    <w:name w:val="1 / 1.1.12111112"/>
    <w:basedOn w:val="NoList"/>
    <w:next w:val="111111"/>
    <w:rsid w:val="00EA4B7B"/>
  </w:style>
  <w:style w:type="numbering" w:customStyle="1" w:styleId="NoList211182">
    <w:name w:val="No List211182"/>
    <w:next w:val="NoList"/>
    <w:semiHidden/>
    <w:unhideWhenUsed/>
    <w:rsid w:val="00EA4B7B"/>
  </w:style>
  <w:style w:type="numbering" w:customStyle="1" w:styleId="NoList311182">
    <w:name w:val="No List311182"/>
    <w:next w:val="NoList"/>
    <w:semiHidden/>
    <w:rsid w:val="00EA4B7B"/>
  </w:style>
  <w:style w:type="numbering" w:customStyle="1" w:styleId="111111111112">
    <w:name w:val="1 / 1.1.111111112"/>
    <w:basedOn w:val="NoList"/>
    <w:next w:val="111111"/>
    <w:rsid w:val="00EA4B7B"/>
  </w:style>
  <w:style w:type="numbering" w:customStyle="1" w:styleId="NoList682">
    <w:name w:val="No List682"/>
    <w:next w:val="NoList"/>
    <w:uiPriority w:val="99"/>
    <w:semiHidden/>
    <w:unhideWhenUsed/>
    <w:rsid w:val="00EA4B7B"/>
  </w:style>
  <w:style w:type="numbering" w:customStyle="1" w:styleId="NoList1482">
    <w:name w:val="No List1482"/>
    <w:next w:val="NoList"/>
    <w:semiHidden/>
    <w:rsid w:val="00EA4B7B"/>
  </w:style>
  <w:style w:type="numbering" w:customStyle="1" w:styleId="1111481">
    <w:name w:val="1 / 1.1.1481"/>
    <w:basedOn w:val="NoList"/>
    <w:next w:val="111111"/>
    <w:rsid w:val="00EA4B7B"/>
  </w:style>
  <w:style w:type="numbering" w:customStyle="1" w:styleId="NoList2382">
    <w:name w:val="No List2382"/>
    <w:next w:val="NoList"/>
    <w:semiHidden/>
    <w:unhideWhenUsed/>
    <w:rsid w:val="00EA4B7B"/>
  </w:style>
  <w:style w:type="numbering" w:customStyle="1" w:styleId="NoList3382">
    <w:name w:val="No List3382"/>
    <w:next w:val="NoList"/>
    <w:semiHidden/>
    <w:rsid w:val="00EA4B7B"/>
  </w:style>
  <w:style w:type="numbering" w:customStyle="1" w:styleId="11111381">
    <w:name w:val="1 / 1.1.11381"/>
    <w:basedOn w:val="NoList"/>
    <w:next w:val="111111"/>
    <w:rsid w:val="00EA4B7B"/>
  </w:style>
  <w:style w:type="numbering" w:customStyle="1" w:styleId="NoList782">
    <w:name w:val="No List782"/>
    <w:next w:val="NoList"/>
    <w:uiPriority w:val="99"/>
    <w:semiHidden/>
    <w:unhideWhenUsed/>
    <w:rsid w:val="00EA4B7B"/>
  </w:style>
  <w:style w:type="numbering" w:customStyle="1" w:styleId="NoList1582">
    <w:name w:val="No List1582"/>
    <w:next w:val="NoList"/>
    <w:semiHidden/>
    <w:rsid w:val="00EA4B7B"/>
  </w:style>
  <w:style w:type="numbering" w:customStyle="1" w:styleId="11115112">
    <w:name w:val="1 / 1.1.15112"/>
    <w:basedOn w:val="NoList"/>
    <w:next w:val="111111"/>
    <w:rsid w:val="00EA4B7B"/>
  </w:style>
  <w:style w:type="numbering" w:customStyle="1" w:styleId="NoList2482">
    <w:name w:val="No List2482"/>
    <w:next w:val="NoList"/>
    <w:semiHidden/>
    <w:unhideWhenUsed/>
    <w:rsid w:val="00EA4B7B"/>
  </w:style>
  <w:style w:type="numbering" w:customStyle="1" w:styleId="NoList3482">
    <w:name w:val="No List3482"/>
    <w:next w:val="NoList"/>
    <w:semiHidden/>
    <w:rsid w:val="00EA4B7B"/>
  </w:style>
  <w:style w:type="numbering" w:customStyle="1" w:styleId="111114112">
    <w:name w:val="1 / 1.1.114112"/>
    <w:basedOn w:val="NoList"/>
    <w:next w:val="111111"/>
    <w:rsid w:val="00EA4B7B"/>
  </w:style>
  <w:style w:type="numbering" w:customStyle="1" w:styleId="NoList882">
    <w:name w:val="No List882"/>
    <w:next w:val="NoList"/>
    <w:semiHidden/>
    <w:rsid w:val="00EA4B7B"/>
  </w:style>
  <w:style w:type="numbering" w:customStyle="1" w:styleId="NoList982">
    <w:name w:val="No List982"/>
    <w:next w:val="NoList"/>
    <w:semiHidden/>
    <w:rsid w:val="00EA4B7B"/>
  </w:style>
  <w:style w:type="numbering" w:customStyle="1" w:styleId="NoList1062">
    <w:name w:val="No List1062"/>
    <w:next w:val="NoList"/>
    <w:semiHidden/>
    <w:rsid w:val="00EA4B7B"/>
  </w:style>
  <w:style w:type="numbering" w:customStyle="1" w:styleId="NoList1662">
    <w:name w:val="No List1662"/>
    <w:next w:val="NoList"/>
    <w:semiHidden/>
    <w:rsid w:val="00EA4B7B"/>
  </w:style>
  <w:style w:type="numbering" w:customStyle="1" w:styleId="NoList1762">
    <w:name w:val="No List1762"/>
    <w:next w:val="NoList"/>
    <w:semiHidden/>
    <w:rsid w:val="00EA4B7B"/>
  </w:style>
  <w:style w:type="numbering" w:customStyle="1" w:styleId="NoList1862">
    <w:name w:val="No List1862"/>
    <w:next w:val="NoList"/>
    <w:semiHidden/>
    <w:rsid w:val="00EA4B7B"/>
  </w:style>
  <w:style w:type="numbering" w:customStyle="1" w:styleId="NoList1962">
    <w:name w:val="No List1962"/>
    <w:next w:val="NoList"/>
    <w:semiHidden/>
    <w:rsid w:val="00EA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038">
      <w:bodyDiv w:val="1"/>
      <w:marLeft w:val="0"/>
      <w:marRight w:val="0"/>
      <w:marTop w:val="0"/>
      <w:marBottom w:val="0"/>
      <w:divBdr>
        <w:top w:val="none" w:sz="0" w:space="0" w:color="auto"/>
        <w:left w:val="none" w:sz="0" w:space="0" w:color="auto"/>
        <w:bottom w:val="none" w:sz="0" w:space="0" w:color="auto"/>
        <w:right w:val="none" w:sz="0" w:space="0" w:color="auto"/>
      </w:divBdr>
      <w:divsChild>
        <w:div w:id="674455314">
          <w:marLeft w:val="0"/>
          <w:marRight w:val="0"/>
          <w:marTop w:val="0"/>
          <w:marBottom w:val="0"/>
          <w:divBdr>
            <w:top w:val="none" w:sz="0" w:space="0" w:color="auto"/>
            <w:left w:val="none" w:sz="0" w:space="0" w:color="auto"/>
            <w:bottom w:val="none" w:sz="0" w:space="0" w:color="auto"/>
            <w:right w:val="none" w:sz="0" w:space="0" w:color="auto"/>
          </w:divBdr>
        </w:div>
        <w:div w:id="1091195826">
          <w:marLeft w:val="0"/>
          <w:marRight w:val="0"/>
          <w:marTop w:val="0"/>
          <w:marBottom w:val="0"/>
          <w:divBdr>
            <w:top w:val="none" w:sz="0" w:space="0" w:color="auto"/>
            <w:left w:val="none" w:sz="0" w:space="0" w:color="auto"/>
            <w:bottom w:val="none" w:sz="0" w:space="0" w:color="auto"/>
            <w:right w:val="none" w:sz="0" w:space="0" w:color="auto"/>
          </w:divBdr>
        </w:div>
        <w:div w:id="1668292101">
          <w:marLeft w:val="0"/>
          <w:marRight w:val="0"/>
          <w:marTop w:val="0"/>
          <w:marBottom w:val="0"/>
          <w:divBdr>
            <w:top w:val="none" w:sz="0" w:space="0" w:color="auto"/>
            <w:left w:val="none" w:sz="0" w:space="0" w:color="auto"/>
            <w:bottom w:val="none" w:sz="0" w:space="0" w:color="auto"/>
            <w:right w:val="none" w:sz="0" w:space="0" w:color="auto"/>
          </w:divBdr>
        </w:div>
        <w:div w:id="1877885334">
          <w:marLeft w:val="0"/>
          <w:marRight w:val="0"/>
          <w:marTop w:val="0"/>
          <w:marBottom w:val="0"/>
          <w:divBdr>
            <w:top w:val="none" w:sz="0" w:space="0" w:color="auto"/>
            <w:left w:val="none" w:sz="0" w:space="0" w:color="auto"/>
            <w:bottom w:val="none" w:sz="0" w:space="0" w:color="auto"/>
            <w:right w:val="none" w:sz="0" w:space="0" w:color="auto"/>
          </w:divBdr>
        </w:div>
        <w:div w:id="1900237925">
          <w:marLeft w:val="0"/>
          <w:marRight w:val="0"/>
          <w:marTop w:val="0"/>
          <w:marBottom w:val="0"/>
          <w:divBdr>
            <w:top w:val="none" w:sz="0" w:space="0" w:color="auto"/>
            <w:left w:val="none" w:sz="0" w:space="0" w:color="auto"/>
            <w:bottom w:val="none" w:sz="0" w:space="0" w:color="auto"/>
            <w:right w:val="none" w:sz="0" w:space="0" w:color="auto"/>
          </w:divBdr>
        </w:div>
      </w:divsChild>
    </w:div>
    <w:div w:id="31348250">
      <w:bodyDiv w:val="1"/>
      <w:marLeft w:val="0"/>
      <w:marRight w:val="0"/>
      <w:marTop w:val="0"/>
      <w:marBottom w:val="0"/>
      <w:divBdr>
        <w:top w:val="none" w:sz="0" w:space="0" w:color="auto"/>
        <w:left w:val="none" w:sz="0" w:space="0" w:color="auto"/>
        <w:bottom w:val="none" w:sz="0" w:space="0" w:color="auto"/>
        <w:right w:val="none" w:sz="0" w:space="0" w:color="auto"/>
      </w:divBdr>
    </w:div>
    <w:div w:id="44378524">
      <w:bodyDiv w:val="1"/>
      <w:marLeft w:val="0"/>
      <w:marRight w:val="0"/>
      <w:marTop w:val="0"/>
      <w:marBottom w:val="0"/>
      <w:divBdr>
        <w:top w:val="none" w:sz="0" w:space="0" w:color="auto"/>
        <w:left w:val="none" w:sz="0" w:space="0" w:color="auto"/>
        <w:bottom w:val="none" w:sz="0" w:space="0" w:color="auto"/>
        <w:right w:val="none" w:sz="0" w:space="0" w:color="auto"/>
      </w:divBdr>
    </w:div>
    <w:div w:id="59599693">
      <w:bodyDiv w:val="1"/>
      <w:marLeft w:val="0"/>
      <w:marRight w:val="0"/>
      <w:marTop w:val="0"/>
      <w:marBottom w:val="0"/>
      <w:divBdr>
        <w:top w:val="none" w:sz="0" w:space="0" w:color="auto"/>
        <w:left w:val="none" w:sz="0" w:space="0" w:color="auto"/>
        <w:bottom w:val="none" w:sz="0" w:space="0" w:color="auto"/>
        <w:right w:val="none" w:sz="0" w:space="0" w:color="auto"/>
      </w:divBdr>
    </w:div>
    <w:div w:id="69811335">
      <w:bodyDiv w:val="1"/>
      <w:marLeft w:val="0"/>
      <w:marRight w:val="0"/>
      <w:marTop w:val="0"/>
      <w:marBottom w:val="0"/>
      <w:divBdr>
        <w:top w:val="none" w:sz="0" w:space="0" w:color="auto"/>
        <w:left w:val="none" w:sz="0" w:space="0" w:color="auto"/>
        <w:bottom w:val="none" w:sz="0" w:space="0" w:color="auto"/>
        <w:right w:val="none" w:sz="0" w:space="0" w:color="auto"/>
      </w:divBdr>
    </w:div>
    <w:div w:id="91319725">
      <w:bodyDiv w:val="1"/>
      <w:marLeft w:val="0"/>
      <w:marRight w:val="0"/>
      <w:marTop w:val="0"/>
      <w:marBottom w:val="0"/>
      <w:divBdr>
        <w:top w:val="none" w:sz="0" w:space="0" w:color="auto"/>
        <w:left w:val="none" w:sz="0" w:space="0" w:color="auto"/>
        <w:bottom w:val="none" w:sz="0" w:space="0" w:color="auto"/>
        <w:right w:val="none" w:sz="0" w:space="0" w:color="auto"/>
      </w:divBdr>
      <w:divsChild>
        <w:div w:id="1399472783">
          <w:marLeft w:val="0"/>
          <w:marRight w:val="0"/>
          <w:marTop w:val="0"/>
          <w:marBottom w:val="0"/>
          <w:divBdr>
            <w:top w:val="none" w:sz="0" w:space="0" w:color="auto"/>
            <w:left w:val="none" w:sz="0" w:space="0" w:color="auto"/>
            <w:bottom w:val="none" w:sz="0" w:space="0" w:color="auto"/>
            <w:right w:val="none" w:sz="0" w:space="0" w:color="auto"/>
          </w:divBdr>
        </w:div>
        <w:div w:id="1945578261">
          <w:marLeft w:val="0"/>
          <w:marRight w:val="0"/>
          <w:marTop w:val="0"/>
          <w:marBottom w:val="0"/>
          <w:divBdr>
            <w:top w:val="none" w:sz="0" w:space="0" w:color="auto"/>
            <w:left w:val="none" w:sz="0" w:space="0" w:color="auto"/>
            <w:bottom w:val="none" w:sz="0" w:space="0" w:color="auto"/>
            <w:right w:val="none" w:sz="0" w:space="0" w:color="auto"/>
          </w:divBdr>
        </w:div>
      </w:divsChild>
    </w:div>
    <w:div w:id="97263759">
      <w:bodyDiv w:val="1"/>
      <w:marLeft w:val="0"/>
      <w:marRight w:val="0"/>
      <w:marTop w:val="0"/>
      <w:marBottom w:val="0"/>
      <w:divBdr>
        <w:top w:val="none" w:sz="0" w:space="0" w:color="auto"/>
        <w:left w:val="none" w:sz="0" w:space="0" w:color="auto"/>
        <w:bottom w:val="none" w:sz="0" w:space="0" w:color="auto"/>
        <w:right w:val="none" w:sz="0" w:space="0" w:color="auto"/>
      </w:divBdr>
      <w:divsChild>
        <w:div w:id="767771749">
          <w:marLeft w:val="0"/>
          <w:marRight w:val="0"/>
          <w:marTop w:val="0"/>
          <w:marBottom w:val="0"/>
          <w:divBdr>
            <w:top w:val="none" w:sz="0" w:space="0" w:color="auto"/>
            <w:left w:val="none" w:sz="0" w:space="0" w:color="auto"/>
            <w:bottom w:val="none" w:sz="0" w:space="0" w:color="auto"/>
            <w:right w:val="none" w:sz="0" w:space="0" w:color="auto"/>
          </w:divBdr>
          <w:divsChild>
            <w:div w:id="771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3070">
      <w:bodyDiv w:val="1"/>
      <w:marLeft w:val="0"/>
      <w:marRight w:val="0"/>
      <w:marTop w:val="0"/>
      <w:marBottom w:val="0"/>
      <w:divBdr>
        <w:top w:val="none" w:sz="0" w:space="0" w:color="auto"/>
        <w:left w:val="none" w:sz="0" w:space="0" w:color="auto"/>
        <w:bottom w:val="none" w:sz="0" w:space="0" w:color="auto"/>
        <w:right w:val="none" w:sz="0" w:space="0" w:color="auto"/>
      </w:divBdr>
      <w:divsChild>
        <w:div w:id="1465082442">
          <w:marLeft w:val="0"/>
          <w:marRight w:val="0"/>
          <w:marTop w:val="0"/>
          <w:marBottom w:val="0"/>
          <w:divBdr>
            <w:top w:val="none" w:sz="0" w:space="0" w:color="auto"/>
            <w:left w:val="none" w:sz="0" w:space="0" w:color="auto"/>
            <w:bottom w:val="none" w:sz="0" w:space="0" w:color="auto"/>
            <w:right w:val="none" w:sz="0" w:space="0" w:color="auto"/>
          </w:divBdr>
          <w:divsChild>
            <w:div w:id="1550605200">
              <w:marLeft w:val="0"/>
              <w:marRight w:val="-100"/>
              <w:marTop w:val="0"/>
              <w:marBottom w:val="0"/>
              <w:divBdr>
                <w:top w:val="none" w:sz="0" w:space="0" w:color="auto"/>
                <w:left w:val="none" w:sz="0" w:space="0" w:color="auto"/>
                <w:bottom w:val="none" w:sz="0" w:space="0" w:color="auto"/>
                <w:right w:val="none" w:sz="0" w:space="0" w:color="auto"/>
              </w:divBdr>
            </w:div>
          </w:divsChild>
        </w:div>
        <w:div w:id="1981959180">
          <w:marLeft w:val="0"/>
          <w:marRight w:val="0"/>
          <w:marTop w:val="0"/>
          <w:marBottom w:val="0"/>
          <w:divBdr>
            <w:top w:val="none" w:sz="0" w:space="0" w:color="auto"/>
            <w:left w:val="none" w:sz="0" w:space="0" w:color="auto"/>
            <w:bottom w:val="none" w:sz="0" w:space="0" w:color="auto"/>
            <w:right w:val="none" w:sz="0" w:space="0" w:color="auto"/>
          </w:divBdr>
          <w:divsChild>
            <w:div w:id="17079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354">
      <w:bodyDiv w:val="1"/>
      <w:marLeft w:val="0"/>
      <w:marRight w:val="0"/>
      <w:marTop w:val="0"/>
      <w:marBottom w:val="0"/>
      <w:divBdr>
        <w:top w:val="none" w:sz="0" w:space="0" w:color="auto"/>
        <w:left w:val="none" w:sz="0" w:space="0" w:color="auto"/>
        <w:bottom w:val="none" w:sz="0" w:space="0" w:color="auto"/>
        <w:right w:val="none" w:sz="0" w:space="0" w:color="auto"/>
      </w:divBdr>
    </w:div>
    <w:div w:id="150609696">
      <w:bodyDiv w:val="1"/>
      <w:marLeft w:val="0"/>
      <w:marRight w:val="0"/>
      <w:marTop w:val="0"/>
      <w:marBottom w:val="0"/>
      <w:divBdr>
        <w:top w:val="none" w:sz="0" w:space="0" w:color="auto"/>
        <w:left w:val="none" w:sz="0" w:space="0" w:color="auto"/>
        <w:bottom w:val="none" w:sz="0" w:space="0" w:color="auto"/>
        <w:right w:val="none" w:sz="0" w:space="0" w:color="auto"/>
      </w:divBdr>
    </w:div>
    <w:div w:id="157888837">
      <w:bodyDiv w:val="1"/>
      <w:marLeft w:val="0"/>
      <w:marRight w:val="0"/>
      <w:marTop w:val="0"/>
      <w:marBottom w:val="0"/>
      <w:divBdr>
        <w:top w:val="none" w:sz="0" w:space="0" w:color="auto"/>
        <w:left w:val="none" w:sz="0" w:space="0" w:color="auto"/>
        <w:bottom w:val="none" w:sz="0" w:space="0" w:color="auto"/>
        <w:right w:val="none" w:sz="0" w:space="0" w:color="auto"/>
      </w:divBdr>
      <w:divsChild>
        <w:div w:id="659041738">
          <w:marLeft w:val="0"/>
          <w:marRight w:val="0"/>
          <w:marTop w:val="0"/>
          <w:marBottom w:val="0"/>
          <w:divBdr>
            <w:top w:val="none" w:sz="0" w:space="0" w:color="auto"/>
            <w:left w:val="none" w:sz="0" w:space="0" w:color="auto"/>
            <w:bottom w:val="none" w:sz="0" w:space="0" w:color="auto"/>
            <w:right w:val="none" w:sz="0" w:space="0" w:color="auto"/>
          </w:divBdr>
        </w:div>
        <w:div w:id="948123844">
          <w:marLeft w:val="0"/>
          <w:marRight w:val="0"/>
          <w:marTop w:val="0"/>
          <w:marBottom w:val="0"/>
          <w:divBdr>
            <w:top w:val="none" w:sz="0" w:space="0" w:color="auto"/>
            <w:left w:val="none" w:sz="0" w:space="0" w:color="auto"/>
            <w:bottom w:val="none" w:sz="0" w:space="0" w:color="auto"/>
            <w:right w:val="none" w:sz="0" w:space="0" w:color="auto"/>
          </w:divBdr>
        </w:div>
        <w:div w:id="1507016531">
          <w:marLeft w:val="0"/>
          <w:marRight w:val="0"/>
          <w:marTop w:val="0"/>
          <w:marBottom w:val="0"/>
          <w:divBdr>
            <w:top w:val="none" w:sz="0" w:space="0" w:color="auto"/>
            <w:left w:val="none" w:sz="0" w:space="0" w:color="auto"/>
            <w:bottom w:val="none" w:sz="0" w:space="0" w:color="auto"/>
            <w:right w:val="none" w:sz="0" w:space="0" w:color="auto"/>
          </w:divBdr>
        </w:div>
        <w:div w:id="1894778462">
          <w:marLeft w:val="0"/>
          <w:marRight w:val="0"/>
          <w:marTop w:val="0"/>
          <w:marBottom w:val="0"/>
          <w:divBdr>
            <w:top w:val="none" w:sz="0" w:space="0" w:color="auto"/>
            <w:left w:val="none" w:sz="0" w:space="0" w:color="auto"/>
            <w:bottom w:val="none" w:sz="0" w:space="0" w:color="auto"/>
            <w:right w:val="none" w:sz="0" w:space="0" w:color="auto"/>
          </w:divBdr>
        </w:div>
      </w:divsChild>
    </w:div>
    <w:div w:id="196820244">
      <w:bodyDiv w:val="1"/>
      <w:marLeft w:val="0"/>
      <w:marRight w:val="0"/>
      <w:marTop w:val="0"/>
      <w:marBottom w:val="0"/>
      <w:divBdr>
        <w:top w:val="none" w:sz="0" w:space="0" w:color="auto"/>
        <w:left w:val="none" w:sz="0" w:space="0" w:color="auto"/>
        <w:bottom w:val="none" w:sz="0" w:space="0" w:color="auto"/>
        <w:right w:val="none" w:sz="0" w:space="0" w:color="auto"/>
      </w:divBdr>
    </w:div>
    <w:div w:id="197594402">
      <w:bodyDiv w:val="1"/>
      <w:marLeft w:val="0"/>
      <w:marRight w:val="0"/>
      <w:marTop w:val="0"/>
      <w:marBottom w:val="0"/>
      <w:divBdr>
        <w:top w:val="none" w:sz="0" w:space="0" w:color="auto"/>
        <w:left w:val="none" w:sz="0" w:space="0" w:color="auto"/>
        <w:bottom w:val="none" w:sz="0" w:space="0" w:color="auto"/>
        <w:right w:val="none" w:sz="0" w:space="0" w:color="auto"/>
      </w:divBdr>
    </w:div>
    <w:div w:id="259991175">
      <w:bodyDiv w:val="1"/>
      <w:marLeft w:val="0"/>
      <w:marRight w:val="0"/>
      <w:marTop w:val="0"/>
      <w:marBottom w:val="0"/>
      <w:divBdr>
        <w:top w:val="none" w:sz="0" w:space="0" w:color="auto"/>
        <w:left w:val="none" w:sz="0" w:space="0" w:color="auto"/>
        <w:bottom w:val="none" w:sz="0" w:space="0" w:color="auto"/>
        <w:right w:val="none" w:sz="0" w:space="0" w:color="auto"/>
      </w:divBdr>
    </w:div>
    <w:div w:id="262223729">
      <w:bodyDiv w:val="1"/>
      <w:marLeft w:val="0"/>
      <w:marRight w:val="0"/>
      <w:marTop w:val="0"/>
      <w:marBottom w:val="0"/>
      <w:divBdr>
        <w:top w:val="none" w:sz="0" w:space="0" w:color="auto"/>
        <w:left w:val="none" w:sz="0" w:space="0" w:color="auto"/>
        <w:bottom w:val="none" w:sz="0" w:space="0" w:color="auto"/>
        <w:right w:val="none" w:sz="0" w:space="0" w:color="auto"/>
      </w:divBdr>
    </w:div>
    <w:div w:id="262569146">
      <w:bodyDiv w:val="1"/>
      <w:marLeft w:val="0"/>
      <w:marRight w:val="0"/>
      <w:marTop w:val="0"/>
      <w:marBottom w:val="0"/>
      <w:divBdr>
        <w:top w:val="none" w:sz="0" w:space="0" w:color="auto"/>
        <w:left w:val="none" w:sz="0" w:space="0" w:color="auto"/>
        <w:bottom w:val="none" w:sz="0" w:space="0" w:color="auto"/>
        <w:right w:val="none" w:sz="0" w:space="0" w:color="auto"/>
      </w:divBdr>
    </w:div>
    <w:div w:id="293415115">
      <w:bodyDiv w:val="1"/>
      <w:marLeft w:val="0"/>
      <w:marRight w:val="0"/>
      <w:marTop w:val="0"/>
      <w:marBottom w:val="0"/>
      <w:divBdr>
        <w:top w:val="none" w:sz="0" w:space="0" w:color="auto"/>
        <w:left w:val="none" w:sz="0" w:space="0" w:color="auto"/>
        <w:bottom w:val="none" w:sz="0" w:space="0" w:color="auto"/>
        <w:right w:val="none" w:sz="0" w:space="0" w:color="auto"/>
      </w:divBdr>
    </w:div>
    <w:div w:id="313795823">
      <w:bodyDiv w:val="1"/>
      <w:marLeft w:val="0"/>
      <w:marRight w:val="0"/>
      <w:marTop w:val="0"/>
      <w:marBottom w:val="0"/>
      <w:divBdr>
        <w:top w:val="none" w:sz="0" w:space="0" w:color="auto"/>
        <w:left w:val="none" w:sz="0" w:space="0" w:color="auto"/>
        <w:bottom w:val="none" w:sz="0" w:space="0" w:color="auto"/>
        <w:right w:val="none" w:sz="0" w:space="0" w:color="auto"/>
      </w:divBdr>
      <w:divsChild>
        <w:div w:id="32583646">
          <w:marLeft w:val="0"/>
          <w:marRight w:val="0"/>
          <w:marTop w:val="0"/>
          <w:marBottom w:val="0"/>
          <w:divBdr>
            <w:top w:val="none" w:sz="0" w:space="0" w:color="auto"/>
            <w:left w:val="none" w:sz="0" w:space="0" w:color="auto"/>
            <w:bottom w:val="none" w:sz="0" w:space="0" w:color="auto"/>
            <w:right w:val="none" w:sz="0" w:space="0" w:color="auto"/>
          </w:divBdr>
        </w:div>
        <w:div w:id="229579272">
          <w:marLeft w:val="0"/>
          <w:marRight w:val="0"/>
          <w:marTop w:val="0"/>
          <w:marBottom w:val="0"/>
          <w:divBdr>
            <w:top w:val="none" w:sz="0" w:space="0" w:color="auto"/>
            <w:left w:val="none" w:sz="0" w:space="0" w:color="auto"/>
            <w:bottom w:val="none" w:sz="0" w:space="0" w:color="auto"/>
            <w:right w:val="none" w:sz="0" w:space="0" w:color="auto"/>
          </w:divBdr>
        </w:div>
        <w:div w:id="364528414">
          <w:marLeft w:val="0"/>
          <w:marRight w:val="0"/>
          <w:marTop w:val="0"/>
          <w:marBottom w:val="0"/>
          <w:divBdr>
            <w:top w:val="none" w:sz="0" w:space="0" w:color="auto"/>
            <w:left w:val="none" w:sz="0" w:space="0" w:color="auto"/>
            <w:bottom w:val="none" w:sz="0" w:space="0" w:color="auto"/>
            <w:right w:val="none" w:sz="0" w:space="0" w:color="auto"/>
          </w:divBdr>
        </w:div>
        <w:div w:id="525754258">
          <w:marLeft w:val="0"/>
          <w:marRight w:val="0"/>
          <w:marTop w:val="0"/>
          <w:marBottom w:val="0"/>
          <w:divBdr>
            <w:top w:val="none" w:sz="0" w:space="0" w:color="auto"/>
            <w:left w:val="none" w:sz="0" w:space="0" w:color="auto"/>
            <w:bottom w:val="none" w:sz="0" w:space="0" w:color="auto"/>
            <w:right w:val="none" w:sz="0" w:space="0" w:color="auto"/>
          </w:divBdr>
        </w:div>
        <w:div w:id="726148863">
          <w:marLeft w:val="0"/>
          <w:marRight w:val="0"/>
          <w:marTop w:val="0"/>
          <w:marBottom w:val="0"/>
          <w:divBdr>
            <w:top w:val="none" w:sz="0" w:space="0" w:color="auto"/>
            <w:left w:val="none" w:sz="0" w:space="0" w:color="auto"/>
            <w:bottom w:val="none" w:sz="0" w:space="0" w:color="auto"/>
            <w:right w:val="none" w:sz="0" w:space="0" w:color="auto"/>
          </w:divBdr>
        </w:div>
      </w:divsChild>
    </w:div>
    <w:div w:id="315650068">
      <w:bodyDiv w:val="1"/>
      <w:marLeft w:val="0"/>
      <w:marRight w:val="0"/>
      <w:marTop w:val="0"/>
      <w:marBottom w:val="0"/>
      <w:divBdr>
        <w:top w:val="none" w:sz="0" w:space="0" w:color="auto"/>
        <w:left w:val="none" w:sz="0" w:space="0" w:color="auto"/>
        <w:bottom w:val="none" w:sz="0" w:space="0" w:color="auto"/>
        <w:right w:val="none" w:sz="0" w:space="0" w:color="auto"/>
      </w:divBdr>
      <w:divsChild>
        <w:div w:id="590622051">
          <w:marLeft w:val="0"/>
          <w:marRight w:val="0"/>
          <w:marTop w:val="0"/>
          <w:marBottom w:val="0"/>
          <w:divBdr>
            <w:top w:val="none" w:sz="0" w:space="0" w:color="auto"/>
            <w:left w:val="none" w:sz="0" w:space="0" w:color="auto"/>
            <w:bottom w:val="none" w:sz="0" w:space="0" w:color="auto"/>
            <w:right w:val="none" w:sz="0" w:space="0" w:color="auto"/>
          </w:divBdr>
        </w:div>
        <w:div w:id="1243639006">
          <w:marLeft w:val="0"/>
          <w:marRight w:val="0"/>
          <w:marTop w:val="0"/>
          <w:marBottom w:val="0"/>
          <w:divBdr>
            <w:top w:val="none" w:sz="0" w:space="0" w:color="auto"/>
            <w:left w:val="none" w:sz="0" w:space="0" w:color="auto"/>
            <w:bottom w:val="none" w:sz="0" w:space="0" w:color="auto"/>
            <w:right w:val="none" w:sz="0" w:space="0" w:color="auto"/>
          </w:divBdr>
        </w:div>
      </w:divsChild>
    </w:div>
    <w:div w:id="330718739">
      <w:bodyDiv w:val="1"/>
      <w:marLeft w:val="0"/>
      <w:marRight w:val="0"/>
      <w:marTop w:val="0"/>
      <w:marBottom w:val="0"/>
      <w:divBdr>
        <w:top w:val="none" w:sz="0" w:space="0" w:color="auto"/>
        <w:left w:val="none" w:sz="0" w:space="0" w:color="auto"/>
        <w:bottom w:val="none" w:sz="0" w:space="0" w:color="auto"/>
        <w:right w:val="none" w:sz="0" w:space="0" w:color="auto"/>
      </w:divBdr>
    </w:div>
    <w:div w:id="333917377">
      <w:bodyDiv w:val="1"/>
      <w:marLeft w:val="0"/>
      <w:marRight w:val="0"/>
      <w:marTop w:val="0"/>
      <w:marBottom w:val="0"/>
      <w:divBdr>
        <w:top w:val="none" w:sz="0" w:space="0" w:color="auto"/>
        <w:left w:val="none" w:sz="0" w:space="0" w:color="auto"/>
        <w:bottom w:val="none" w:sz="0" w:space="0" w:color="auto"/>
        <w:right w:val="none" w:sz="0" w:space="0" w:color="auto"/>
      </w:divBdr>
      <w:divsChild>
        <w:div w:id="289673588">
          <w:marLeft w:val="0"/>
          <w:marRight w:val="0"/>
          <w:marTop w:val="0"/>
          <w:marBottom w:val="0"/>
          <w:divBdr>
            <w:top w:val="none" w:sz="0" w:space="0" w:color="auto"/>
            <w:left w:val="none" w:sz="0" w:space="0" w:color="auto"/>
            <w:bottom w:val="none" w:sz="0" w:space="0" w:color="auto"/>
            <w:right w:val="none" w:sz="0" w:space="0" w:color="auto"/>
          </w:divBdr>
        </w:div>
        <w:div w:id="379787872">
          <w:marLeft w:val="0"/>
          <w:marRight w:val="0"/>
          <w:marTop w:val="0"/>
          <w:marBottom w:val="0"/>
          <w:divBdr>
            <w:top w:val="none" w:sz="0" w:space="0" w:color="auto"/>
            <w:left w:val="none" w:sz="0" w:space="0" w:color="auto"/>
            <w:bottom w:val="none" w:sz="0" w:space="0" w:color="auto"/>
            <w:right w:val="none" w:sz="0" w:space="0" w:color="auto"/>
          </w:divBdr>
        </w:div>
        <w:div w:id="1074351457">
          <w:marLeft w:val="0"/>
          <w:marRight w:val="0"/>
          <w:marTop w:val="0"/>
          <w:marBottom w:val="0"/>
          <w:divBdr>
            <w:top w:val="none" w:sz="0" w:space="0" w:color="auto"/>
            <w:left w:val="none" w:sz="0" w:space="0" w:color="auto"/>
            <w:bottom w:val="none" w:sz="0" w:space="0" w:color="auto"/>
            <w:right w:val="none" w:sz="0" w:space="0" w:color="auto"/>
          </w:divBdr>
        </w:div>
      </w:divsChild>
    </w:div>
    <w:div w:id="343243882">
      <w:bodyDiv w:val="1"/>
      <w:marLeft w:val="0"/>
      <w:marRight w:val="0"/>
      <w:marTop w:val="0"/>
      <w:marBottom w:val="0"/>
      <w:divBdr>
        <w:top w:val="none" w:sz="0" w:space="0" w:color="auto"/>
        <w:left w:val="none" w:sz="0" w:space="0" w:color="auto"/>
        <w:bottom w:val="none" w:sz="0" w:space="0" w:color="auto"/>
        <w:right w:val="none" w:sz="0" w:space="0" w:color="auto"/>
      </w:divBdr>
    </w:div>
    <w:div w:id="394200970">
      <w:bodyDiv w:val="1"/>
      <w:marLeft w:val="0"/>
      <w:marRight w:val="0"/>
      <w:marTop w:val="0"/>
      <w:marBottom w:val="0"/>
      <w:divBdr>
        <w:top w:val="none" w:sz="0" w:space="0" w:color="auto"/>
        <w:left w:val="none" w:sz="0" w:space="0" w:color="auto"/>
        <w:bottom w:val="none" w:sz="0" w:space="0" w:color="auto"/>
        <w:right w:val="none" w:sz="0" w:space="0" w:color="auto"/>
      </w:divBdr>
    </w:div>
    <w:div w:id="417100201">
      <w:bodyDiv w:val="1"/>
      <w:marLeft w:val="0"/>
      <w:marRight w:val="0"/>
      <w:marTop w:val="0"/>
      <w:marBottom w:val="0"/>
      <w:divBdr>
        <w:top w:val="none" w:sz="0" w:space="0" w:color="auto"/>
        <w:left w:val="none" w:sz="0" w:space="0" w:color="auto"/>
        <w:bottom w:val="none" w:sz="0" w:space="0" w:color="auto"/>
        <w:right w:val="none" w:sz="0" w:space="0" w:color="auto"/>
      </w:divBdr>
      <w:divsChild>
        <w:div w:id="511453801">
          <w:marLeft w:val="0"/>
          <w:marRight w:val="0"/>
          <w:marTop w:val="0"/>
          <w:marBottom w:val="0"/>
          <w:divBdr>
            <w:top w:val="none" w:sz="0" w:space="0" w:color="auto"/>
            <w:left w:val="none" w:sz="0" w:space="0" w:color="auto"/>
            <w:bottom w:val="none" w:sz="0" w:space="0" w:color="auto"/>
            <w:right w:val="none" w:sz="0" w:space="0" w:color="auto"/>
          </w:divBdr>
        </w:div>
        <w:div w:id="597324711">
          <w:marLeft w:val="0"/>
          <w:marRight w:val="0"/>
          <w:marTop w:val="0"/>
          <w:marBottom w:val="0"/>
          <w:divBdr>
            <w:top w:val="none" w:sz="0" w:space="0" w:color="auto"/>
            <w:left w:val="none" w:sz="0" w:space="0" w:color="auto"/>
            <w:bottom w:val="none" w:sz="0" w:space="0" w:color="auto"/>
            <w:right w:val="none" w:sz="0" w:space="0" w:color="auto"/>
          </w:divBdr>
        </w:div>
        <w:div w:id="1436557221">
          <w:marLeft w:val="0"/>
          <w:marRight w:val="0"/>
          <w:marTop w:val="0"/>
          <w:marBottom w:val="0"/>
          <w:divBdr>
            <w:top w:val="none" w:sz="0" w:space="0" w:color="auto"/>
            <w:left w:val="none" w:sz="0" w:space="0" w:color="auto"/>
            <w:bottom w:val="none" w:sz="0" w:space="0" w:color="auto"/>
            <w:right w:val="none" w:sz="0" w:space="0" w:color="auto"/>
          </w:divBdr>
        </w:div>
        <w:div w:id="1639189887">
          <w:marLeft w:val="0"/>
          <w:marRight w:val="0"/>
          <w:marTop w:val="0"/>
          <w:marBottom w:val="0"/>
          <w:divBdr>
            <w:top w:val="none" w:sz="0" w:space="0" w:color="auto"/>
            <w:left w:val="none" w:sz="0" w:space="0" w:color="auto"/>
            <w:bottom w:val="none" w:sz="0" w:space="0" w:color="auto"/>
            <w:right w:val="none" w:sz="0" w:space="0" w:color="auto"/>
          </w:divBdr>
        </w:div>
        <w:div w:id="1826122038">
          <w:marLeft w:val="0"/>
          <w:marRight w:val="0"/>
          <w:marTop w:val="0"/>
          <w:marBottom w:val="0"/>
          <w:divBdr>
            <w:top w:val="none" w:sz="0" w:space="0" w:color="auto"/>
            <w:left w:val="none" w:sz="0" w:space="0" w:color="auto"/>
            <w:bottom w:val="none" w:sz="0" w:space="0" w:color="auto"/>
            <w:right w:val="none" w:sz="0" w:space="0" w:color="auto"/>
          </w:divBdr>
        </w:div>
      </w:divsChild>
    </w:div>
    <w:div w:id="422461924">
      <w:bodyDiv w:val="1"/>
      <w:marLeft w:val="0"/>
      <w:marRight w:val="0"/>
      <w:marTop w:val="0"/>
      <w:marBottom w:val="0"/>
      <w:divBdr>
        <w:top w:val="none" w:sz="0" w:space="0" w:color="auto"/>
        <w:left w:val="none" w:sz="0" w:space="0" w:color="auto"/>
        <w:bottom w:val="none" w:sz="0" w:space="0" w:color="auto"/>
        <w:right w:val="none" w:sz="0" w:space="0" w:color="auto"/>
      </w:divBdr>
    </w:div>
    <w:div w:id="475144140">
      <w:bodyDiv w:val="1"/>
      <w:marLeft w:val="0"/>
      <w:marRight w:val="0"/>
      <w:marTop w:val="0"/>
      <w:marBottom w:val="0"/>
      <w:divBdr>
        <w:top w:val="none" w:sz="0" w:space="0" w:color="auto"/>
        <w:left w:val="none" w:sz="0" w:space="0" w:color="auto"/>
        <w:bottom w:val="none" w:sz="0" w:space="0" w:color="auto"/>
        <w:right w:val="none" w:sz="0" w:space="0" w:color="auto"/>
      </w:divBdr>
    </w:div>
    <w:div w:id="477696991">
      <w:bodyDiv w:val="1"/>
      <w:marLeft w:val="0"/>
      <w:marRight w:val="0"/>
      <w:marTop w:val="0"/>
      <w:marBottom w:val="0"/>
      <w:divBdr>
        <w:top w:val="none" w:sz="0" w:space="0" w:color="auto"/>
        <w:left w:val="none" w:sz="0" w:space="0" w:color="auto"/>
        <w:bottom w:val="none" w:sz="0" w:space="0" w:color="auto"/>
        <w:right w:val="none" w:sz="0" w:space="0" w:color="auto"/>
      </w:divBdr>
      <w:divsChild>
        <w:div w:id="1216311629">
          <w:marLeft w:val="0"/>
          <w:marRight w:val="0"/>
          <w:marTop w:val="0"/>
          <w:marBottom w:val="0"/>
          <w:divBdr>
            <w:top w:val="none" w:sz="0" w:space="0" w:color="auto"/>
            <w:left w:val="none" w:sz="0" w:space="0" w:color="auto"/>
            <w:bottom w:val="none" w:sz="0" w:space="0" w:color="auto"/>
            <w:right w:val="none" w:sz="0" w:space="0" w:color="auto"/>
          </w:divBdr>
        </w:div>
        <w:div w:id="1006323951">
          <w:marLeft w:val="0"/>
          <w:marRight w:val="0"/>
          <w:marTop w:val="0"/>
          <w:marBottom w:val="0"/>
          <w:divBdr>
            <w:top w:val="none" w:sz="0" w:space="0" w:color="auto"/>
            <w:left w:val="none" w:sz="0" w:space="0" w:color="auto"/>
            <w:bottom w:val="none" w:sz="0" w:space="0" w:color="auto"/>
            <w:right w:val="none" w:sz="0" w:space="0" w:color="auto"/>
          </w:divBdr>
        </w:div>
        <w:div w:id="597059865">
          <w:marLeft w:val="0"/>
          <w:marRight w:val="0"/>
          <w:marTop w:val="0"/>
          <w:marBottom w:val="0"/>
          <w:divBdr>
            <w:top w:val="none" w:sz="0" w:space="0" w:color="auto"/>
            <w:left w:val="none" w:sz="0" w:space="0" w:color="auto"/>
            <w:bottom w:val="none" w:sz="0" w:space="0" w:color="auto"/>
            <w:right w:val="none" w:sz="0" w:space="0" w:color="auto"/>
          </w:divBdr>
        </w:div>
        <w:div w:id="2132894549">
          <w:marLeft w:val="0"/>
          <w:marRight w:val="0"/>
          <w:marTop w:val="0"/>
          <w:marBottom w:val="0"/>
          <w:divBdr>
            <w:top w:val="none" w:sz="0" w:space="0" w:color="auto"/>
            <w:left w:val="none" w:sz="0" w:space="0" w:color="auto"/>
            <w:bottom w:val="none" w:sz="0" w:space="0" w:color="auto"/>
            <w:right w:val="none" w:sz="0" w:space="0" w:color="auto"/>
          </w:divBdr>
        </w:div>
        <w:div w:id="1585531491">
          <w:marLeft w:val="0"/>
          <w:marRight w:val="0"/>
          <w:marTop w:val="0"/>
          <w:marBottom w:val="0"/>
          <w:divBdr>
            <w:top w:val="none" w:sz="0" w:space="0" w:color="auto"/>
            <w:left w:val="none" w:sz="0" w:space="0" w:color="auto"/>
            <w:bottom w:val="none" w:sz="0" w:space="0" w:color="auto"/>
            <w:right w:val="none" w:sz="0" w:space="0" w:color="auto"/>
          </w:divBdr>
        </w:div>
      </w:divsChild>
    </w:div>
    <w:div w:id="532965912">
      <w:bodyDiv w:val="1"/>
      <w:marLeft w:val="0"/>
      <w:marRight w:val="0"/>
      <w:marTop w:val="0"/>
      <w:marBottom w:val="0"/>
      <w:divBdr>
        <w:top w:val="none" w:sz="0" w:space="0" w:color="auto"/>
        <w:left w:val="none" w:sz="0" w:space="0" w:color="auto"/>
        <w:bottom w:val="none" w:sz="0" w:space="0" w:color="auto"/>
        <w:right w:val="none" w:sz="0" w:space="0" w:color="auto"/>
      </w:divBdr>
      <w:divsChild>
        <w:div w:id="446579645">
          <w:marLeft w:val="0"/>
          <w:marRight w:val="0"/>
          <w:marTop w:val="0"/>
          <w:marBottom w:val="0"/>
          <w:divBdr>
            <w:top w:val="none" w:sz="0" w:space="0" w:color="auto"/>
            <w:left w:val="none" w:sz="0" w:space="0" w:color="auto"/>
            <w:bottom w:val="none" w:sz="0" w:space="0" w:color="auto"/>
            <w:right w:val="none" w:sz="0" w:space="0" w:color="auto"/>
          </w:divBdr>
        </w:div>
        <w:div w:id="1078550405">
          <w:marLeft w:val="0"/>
          <w:marRight w:val="0"/>
          <w:marTop w:val="0"/>
          <w:marBottom w:val="0"/>
          <w:divBdr>
            <w:top w:val="none" w:sz="0" w:space="0" w:color="auto"/>
            <w:left w:val="none" w:sz="0" w:space="0" w:color="auto"/>
            <w:bottom w:val="none" w:sz="0" w:space="0" w:color="auto"/>
            <w:right w:val="none" w:sz="0" w:space="0" w:color="auto"/>
          </w:divBdr>
        </w:div>
        <w:div w:id="1798838378">
          <w:marLeft w:val="0"/>
          <w:marRight w:val="0"/>
          <w:marTop w:val="0"/>
          <w:marBottom w:val="0"/>
          <w:divBdr>
            <w:top w:val="none" w:sz="0" w:space="0" w:color="auto"/>
            <w:left w:val="none" w:sz="0" w:space="0" w:color="auto"/>
            <w:bottom w:val="none" w:sz="0" w:space="0" w:color="auto"/>
            <w:right w:val="none" w:sz="0" w:space="0" w:color="auto"/>
          </w:divBdr>
        </w:div>
      </w:divsChild>
    </w:div>
    <w:div w:id="562525104">
      <w:bodyDiv w:val="1"/>
      <w:marLeft w:val="0"/>
      <w:marRight w:val="0"/>
      <w:marTop w:val="0"/>
      <w:marBottom w:val="0"/>
      <w:divBdr>
        <w:top w:val="none" w:sz="0" w:space="0" w:color="auto"/>
        <w:left w:val="none" w:sz="0" w:space="0" w:color="auto"/>
        <w:bottom w:val="none" w:sz="0" w:space="0" w:color="auto"/>
        <w:right w:val="none" w:sz="0" w:space="0" w:color="auto"/>
      </w:divBdr>
    </w:div>
    <w:div w:id="618073628">
      <w:bodyDiv w:val="1"/>
      <w:marLeft w:val="0"/>
      <w:marRight w:val="0"/>
      <w:marTop w:val="0"/>
      <w:marBottom w:val="0"/>
      <w:divBdr>
        <w:top w:val="none" w:sz="0" w:space="0" w:color="auto"/>
        <w:left w:val="none" w:sz="0" w:space="0" w:color="auto"/>
        <w:bottom w:val="none" w:sz="0" w:space="0" w:color="auto"/>
        <w:right w:val="none" w:sz="0" w:space="0" w:color="auto"/>
      </w:divBdr>
    </w:div>
    <w:div w:id="621544245">
      <w:bodyDiv w:val="1"/>
      <w:marLeft w:val="0"/>
      <w:marRight w:val="0"/>
      <w:marTop w:val="0"/>
      <w:marBottom w:val="0"/>
      <w:divBdr>
        <w:top w:val="none" w:sz="0" w:space="0" w:color="auto"/>
        <w:left w:val="none" w:sz="0" w:space="0" w:color="auto"/>
        <w:bottom w:val="none" w:sz="0" w:space="0" w:color="auto"/>
        <w:right w:val="none" w:sz="0" w:space="0" w:color="auto"/>
      </w:divBdr>
    </w:div>
    <w:div w:id="623345251">
      <w:bodyDiv w:val="1"/>
      <w:marLeft w:val="0"/>
      <w:marRight w:val="0"/>
      <w:marTop w:val="0"/>
      <w:marBottom w:val="0"/>
      <w:divBdr>
        <w:top w:val="none" w:sz="0" w:space="0" w:color="auto"/>
        <w:left w:val="none" w:sz="0" w:space="0" w:color="auto"/>
        <w:bottom w:val="none" w:sz="0" w:space="0" w:color="auto"/>
        <w:right w:val="none" w:sz="0" w:space="0" w:color="auto"/>
      </w:divBdr>
    </w:div>
    <w:div w:id="635188370">
      <w:bodyDiv w:val="1"/>
      <w:marLeft w:val="0"/>
      <w:marRight w:val="0"/>
      <w:marTop w:val="0"/>
      <w:marBottom w:val="0"/>
      <w:divBdr>
        <w:top w:val="none" w:sz="0" w:space="0" w:color="auto"/>
        <w:left w:val="none" w:sz="0" w:space="0" w:color="auto"/>
        <w:bottom w:val="none" w:sz="0" w:space="0" w:color="auto"/>
        <w:right w:val="none" w:sz="0" w:space="0" w:color="auto"/>
      </w:divBdr>
      <w:divsChild>
        <w:div w:id="94601199">
          <w:marLeft w:val="0"/>
          <w:marRight w:val="0"/>
          <w:marTop w:val="0"/>
          <w:marBottom w:val="0"/>
          <w:divBdr>
            <w:top w:val="none" w:sz="0" w:space="0" w:color="auto"/>
            <w:left w:val="none" w:sz="0" w:space="0" w:color="auto"/>
            <w:bottom w:val="none" w:sz="0" w:space="0" w:color="auto"/>
            <w:right w:val="none" w:sz="0" w:space="0" w:color="auto"/>
          </w:divBdr>
        </w:div>
        <w:div w:id="469520370">
          <w:marLeft w:val="0"/>
          <w:marRight w:val="0"/>
          <w:marTop w:val="0"/>
          <w:marBottom w:val="0"/>
          <w:divBdr>
            <w:top w:val="none" w:sz="0" w:space="0" w:color="auto"/>
            <w:left w:val="none" w:sz="0" w:space="0" w:color="auto"/>
            <w:bottom w:val="none" w:sz="0" w:space="0" w:color="auto"/>
            <w:right w:val="none" w:sz="0" w:space="0" w:color="auto"/>
          </w:divBdr>
        </w:div>
      </w:divsChild>
    </w:div>
    <w:div w:id="660429343">
      <w:bodyDiv w:val="1"/>
      <w:marLeft w:val="0"/>
      <w:marRight w:val="0"/>
      <w:marTop w:val="0"/>
      <w:marBottom w:val="0"/>
      <w:divBdr>
        <w:top w:val="none" w:sz="0" w:space="0" w:color="auto"/>
        <w:left w:val="none" w:sz="0" w:space="0" w:color="auto"/>
        <w:bottom w:val="none" w:sz="0" w:space="0" w:color="auto"/>
        <w:right w:val="none" w:sz="0" w:space="0" w:color="auto"/>
      </w:divBdr>
    </w:div>
    <w:div w:id="694355533">
      <w:bodyDiv w:val="1"/>
      <w:marLeft w:val="0"/>
      <w:marRight w:val="0"/>
      <w:marTop w:val="0"/>
      <w:marBottom w:val="0"/>
      <w:divBdr>
        <w:top w:val="none" w:sz="0" w:space="0" w:color="auto"/>
        <w:left w:val="none" w:sz="0" w:space="0" w:color="auto"/>
        <w:bottom w:val="none" w:sz="0" w:space="0" w:color="auto"/>
        <w:right w:val="none" w:sz="0" w:space="0" w:color="auto"/>
      </w:divBdr>
    </w:div>
    <w:div w:id="724371288">
      <w:bodyDiv w:val="1"/>
      <w:marLeft w:val="0"/>
      <w:marRight w:val="0"/>
      <w:marTop w:val="0"/>
      <w:marBottom w:val="0"/>
      <w:divBdr>
        <w:top w:val="none" w:sz="0" w:space="0" w:color="auto"/>
        <w:left w:val="none" w:sz="0" w:space="0" w:color="auto"/>
        <w:bottom w:val="none" w:sz="0" w:space="0" w:color="auto"/>
        <w:right w:val="none" w:sz="0" w:space="0" w:color="auto"/>
      </w:divBdr>
      <w:divsChild>
        <w:div w:id="1652825200">
          <w:marLeft w:val="0"/>
          <w:marRight w:val="0"/>
          <w:marTop w:val="0"/>
          <w:marBottom w:val="0"/>
          <w:divBdr>
            <w:top w:val="none" w:sz="0" w:space="0" w:color="auto"/>
            <w:left w:val="none" w:sz="0" w:space="0" w:color="auto"/>
            <w:bottom w:val="none" w:sz="0" w:space="0" w:color="auto"/>
            <w:right w:val="none" w:sz="0" w:space="0" w:color="auto"/>
          </w:divBdr>
        </w:div>
        <w:div w:id="356081651">
          <w:marLeft w:val="0"/>
          <w:marRight w:val="0"/>
          <w:marTop w:val="0"/>
          <w:marBottom w:val="0"/>
          <w:divBdr>
            <w:top w:val="none" w:sz="0" w:space="0" w:color="auto"/>
            <w:left w:val="none" w:sz="0" w:space="0" w:color="auto"/>
            <w:bottom w:val="none" w:sz="0" w:space="0" w:color="auto"/>
            <w:right w:val="none" w:sz="0" w:space="0" w:color="auto"/>
          </w:divBdr>
        </w:div>
        <w:div w:id="578635810">
          <w:marLeft w:val="0"/>
          <w:marRight w:val="0"/>
          <w:marTop w:val="0"/>
          <w:marBottom w:val="0"/>
          <w:divBdr>
            <w:top w:val="none" w:sz="0" w:space="0" w:color="auto"/>
            <w:left w:val="none" w:sz="0" w:space="0" w:color="auto"/>
            <w:bottom w:val="none" w:sz="0" w:space="0" w:color="auto"/>
            <w:right w:val="none" w:sz="0" w:space="0" w:color="auto"/>
          </w:divBdr>
        </w:div>
        <w:div w:id="1409382108">
          <w:marLeft w:val="0"/>
          <w:marRight w:val="0"/>
          <w:marTop w:val="0"/>
          <w:marBottom w:val="0"/>
          <w:divBdr>
            <w:top w:val="none" w:sz="0" w:space="0" w:color="auto"/>
            <w:left w:val="none" w:sz="0" w:space="0" w:color="auto"/>
            <w:bottom w:val="none" w:sz="0" w:space="0" w:color="auto"/>
            <w:right w:val="none" w:sz="0" w:space="0" w:color="auto"/>
          </w:divBdr>
        </w:div>
      </w:divsChild>
    </w:div>
    <w:div w:id="737827436">
      <w:bodyDiv w:val="1"/>
      <w:marLeft w:val="0"/>
      <w:marRight w:val="0"/>
      <w:marTop w:val="0"/>
      <w:marBottom w:val="0"/>
      <w:divBdr>
        <w:top w:val="none" w:sz="0" w:space="0" w:color="auto"/>
        <w:left w:val="none" w:sz="0" w:space="0" w:color="auto"/>
        <w:bottom w:val="none" w:sz="0" w:space="0" w:color="auto"/>
        <w:right w:val="none" w:sz="0" w:space="0" w:color="auto"/>
      </w:divBdr>
    </w:div>
    <w:div w:id="746532253">
      <w:bodyDiv w:val="1"/>
      <w:marLeft w:val="0"/>
      <w:marRight w:val="0"/>
      <w:marTop w:val="0"/>
      <w:marBottom w:val="0"/>
      <w:divBdr>
        <w:top w:val="none" w:sz="0" w:space="0" w:color="auto"/>
        <w:left w:val="none" w:sz="0" w:space="0" w:color="auto"/>
        <w:bottom w:val="none" w:sz="0" w:space="0" w:color="auto"/>
        <w:right w:val="none" w:sz="0" w:space="0" w:color="auto"/>
      </w:divBdr>
    </w:div>
    <w:div w:id="754134825">
      <w:bodyDiv w:val="1"/>
      <w:marLeft w:val="0"/>
      <w:marRight w:val="0"/>
      <w:marTop w:val="0"/>
      <w:marBottom w:val="0"/>
      <w:divBdr>
        <w:top w:val="none" w:sz="0" w:space="0" w:color="auto"/>
        <w:left w:val="none" w:sz="0" w:space="0" w:color="auto"/>
        <w:bottom w:val="none" w:sz="0" w:space="0" w:color="auto"/>
        <w:right w:val="none" w:sz="0" w:space="0" w:color="auto"/>
      </w:divBdr>
      <w:divsChild>
        <w:div w:id="986204039">
          <w:marLeft w:val="0"/>
          <w:marRight w:val="0"/>
          <w:marTop w:val="0"/>
          <w:marBottom w:val="0"/>
          <w:divBdr>
            <w:top w:val="none" w:sz="0" w:space="0" w:color="auto"/>
            <w:left w:val="none" w:sz="0" w:space="0" w:color="auto"/>
            <w:bottom w:val="none" w:sz="0" w:space="0" w:color="auto"/>
            <w:right w:val="none" w:sz="0" w:space="0" w:color="auto"/>
          </w:divBdr>
        </w:div>
        <w:div w:id="1381325875">
          <w:marLeft w:val="0"/>
          <w:marRight w:val="0"/>
          <w:marTop w:val="0"/>
          <w:marBottom w:val="0"/>
          <w:divBdr>
            <w:top w:val="none" w:sz="0" w:space="0" w:color="auto"/>
            <w:left w:val="none" w:sz="0" w:space="0" w:color="auto"/>
            <w:bottom w:val="none" w:sz="0" w:space="0" w:color="auto"/>
            <w:right w:val="none" w:sz="0" w:space="0" w:color="auto"/>
          </w:divBdr>
        </w:div>
      </w:divsChild>
    </w:div>
    <w:div w:id="809595573">
      <w:bodyDiv w:val="1"/>
      <w:marLeft w:val="0"/>
      <w:marRight w:val="0"/>
      <w:marTop w:val="0"/>
      <w:marBottom w:val="0"/>
      <w:divBdr>
        <w:top w:val="none" w:sz="0" w:space="0" w:color="auto"/>
        <w:left w:val="none" w:sz="0" w:space="0" w:color="auto"/>
        <w:bottom w:val="none" w:sz="0" w:space="0" w:color="auto"/>
        <w:right w:val="none" w:sz="0" w:space="0" w:color="auto"/>
      </w:divBdr>
    </w:div>
    <w:div w:id="861819892">
      <w:bodyDiv w:val="1"/>
      <w:marLeft w:val="0"/>
      <w:marRight w:val="0"/>
      <w:marTop w:val="0"/>
      <w:marBottom w:val="0"/>
      <w:divBdr>
        <w:top w:val="none" w:sz="0" w:space="0" w:color="auto"/>
        <w:left w:val="none" w:sz="0" w:space="0" w:color="auto"/>
        <w:bottom w:val="none" w:sz="0" w:space="0" w:color="auto"/>
        <w:right w:val="none" w:sz="0" w:space="0" w:color="auto"/>
      </w:divBdr>
    </w:div>
    <w:div w:id="935869273">
      <w:bodyDiv w:val="1"/>
      <w:marLeft w:val="0"/>
      <w:marRight w:val="0"/>
      <w:marTop w:val="0"/>
      <w:marBottom w:val="0"/>
      <w:divBdr>
        <w:top w:val="none" w:sz="0" w:space="0" w:color="auto"/>
        <w:left w:val="none" w:sz="0" w:space="0" w:color="auto"/>
        <w:bottom w:val="none" w:sz="0" w:space="0" w:color="auto"/>
        <w:right w:val="none" w:sz="0" w:space="0" w:color="auto"/>
      </w:divBdr>
    </w:div>
    <w:div w:id="951476533">
      <w:bodyDiv w:val="1"/>
      <w:marLeft w:val="0"/>
      <w:marRight w:val="0"/>
      <w:marTop w:val="0"/>
      <w:marBottom w:val="0"/>
      <w:divBdr>
        <w:top w:val="none" w:sz="0" w:space="0" w:color="auto"/>
        <w:left w:val="none" w:sz="0" w:space="0" w:color="auto"/>
        <w:bottom w:val="none" w:sz="0" w:space="0" w:color="auto"/>
        <w:right w:val="none" w:sz="0" w:space="0" w:color="auto"/>
      </w:divBdr>
      <w:divsChild>
        <w:div w:id="932515045">
          <w:marLeft w:val="0"/>
          <w:marRight w:val="0"/>
          <w:marTop w:val="0"/>
          <w:marBottom w:val="0"/>
          <w:divBdr>
            <w:top w:val="none" w:sz="0" w:space="0" w:color="auto"/>
            <w:left w:val="none" w:sz="0" w:space="0" w:color="auto"/>
            <w:bottom w:val="none" w:sz="0" w:space="0" w:color="auto"/>
            <w:right w:val="none" w:sz="0" w:space="0" w:color="auto"/>
          </w:divBdr>
        </w:div>
        <w:div w:id="1357346162">
          <w:marLeft w:val="0"/>
          <w:marRight w:val="0"/>
          <w:marTop w:val="0"/>
          <w:marBottom w:val="0"/>
          <w:divBdr>
            <w:top w:val="none" w:sz="0" w:space="0" w:color="auto"/>
            <w:left w:val="none" w:sz="0" w:space="0" w:color="auto"/>
            <w:bottom w:val="none" w:sz="0" w:space="0" w:color="auto"/>
            <w:right w:val="none" w:sz="0" w:space="0" w:color="auto"/>
          </w:divBdr>
        </w:div>
      </w:divsChild>
    </w:div>
    <w:div w:id="972828737">
      <w:bodyDiv w:val="1"/>
      <w:marLeft w:val="0"/>
      <w:marRight w:val="0"/>
      <w:marTop w:val="0"/>
      <w:marBottom w:val="0"/>
      <w:divBdr>
        <w:top w:val="none" w:sz="0" w:space="0" w:color="auto"/>
        <w:left w:val="none" w:sz="0" w:space="0" w:color="auto"/>
        <w:bottom w:val="none" w:sz="0" w:space="0" w:color="auto"/>
        <w:right w:val="none" w:sz="0" w:space="0" w:color="auto"/>
      </w:divBdr>
    </w:div>
    <w:div w:id="1018502794">
      <w:bodyDiv w:val="1"/>
      <w:marLeft w:val="0"/>
      <w:marRight w:val="0"/>
      <w:marTop w:val="0"/>
      <w:marBottom w:val="0"/>
      <w:divBdr>
        <w:top w:val="none" w:sz="0" w:space="0" w:color="auto"/>
        <w:left w:val="none" w:sz="0" w:space="0" w:color="auto"/>
        <w:bottom w:val="none" w:sz="0" w:space="0" w:color="auto"/>
        <w:right w:val="none" w:sz="0" w:space="0" w:color="auto"/>
      </w:divBdr>
    </w:div>
    <w:div w:id="1077746360">
      <w:bodyDiv w:val="1"/>
      <w:marLeft w:val="0"/>
      <w:marRight w:val="0"/>
      <w:marTop w:val="0"/>
      <w:marBottom w:val="0"/>
      <w:divBdr>
        <w:top w:val="none" w:sz="0" w:space="0" w:color="auto"/>
        <w:left w:val="none" w:sz="0" w:space="0" w:color="auto"/>
        <w:bottom w:val="none" w:sz="0" w:space="0" w:color="auto"/>
        <w:right w:val="none" w:sz="0" w:space="0" w:color="auto"/>
      </w:divBdr>
      <w:divsChild>
        <w:div w:id="761149349">
          <w:marLeft w:val="0"/>
          <w:marRight w:val="0"/>
          <w:marTop w:val="0"/>
          <w:marBottom w:val="0"/>
          <w:divBdr>
            <w:top w:val="none" w:sz="0" w:space="0" w:color="auto"/>
            <w:left w:val="none" w:sz="0" w:space="0" w:color="auto"/>
            <w:bottom w:val="none" w:sz="0" w:space="0" w:color="auto"/>
            <w:right w:val="none" w:sz="0" w:space="0" w:color="auto"/>
          </w:divBdr>
          <w:divsChild>
            <w:div w:id="20442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1897">
      <w:bodyDiv w:val="1"/>
      <w:marLeft w:val="0"/>
      <w:marRight w:val="0"/>
      <w:marTop w:val="0"/>
      <w:marBottom w:val="0"/>
      <w:divBdr>
        <w:top w:val="none" w:sz="0" w:space="0" w:color="auto"/>
        <w:left w:val="none" w:sz="0" w:space="0" w:color="auto"/>
        <w:bottom w:val="none" w:sz="0" w:space="0" w:color="auto"/>
        <w:right w:val="none" w:sz="0" w:space="0" w:color="auto"/>
      </w:divBdr>
      <w:divsChild>
        <w:div w:id="61687322">
          <w:marLeft w:val="0"/>
          <w:marRight w:val="0"/>
          <w:marTop w:val="0"/>
          <w:marBottom w:val="0"/>
          <w:divBdr>
            <w:top w:val="none" w:sz="0" w:space="0" w:color="auto"/>
            <w:left w:val="none" w:sz="0" w:space="0" w:color="auto"/>
            <w:bottom w:val="none" w:sz="0" w:space="0" w:color="auto"/>
            <w:right w:val="none" w:sz="0" w:space="0" w:color="auto"/>
          </w:divBdr>
        </w:div>
      </w:divsChild>
    </w:div>
    <w:div w:id="1144003614">
      <w:bodyDiv w:val="1"/>
      <w:marLeft w:val="0"/>
      <w:marRight w:val="0"/>
      <w:marTop w:val="0"/>
      <w:marBottom w:val="0"/>
      <w:divBdr>
        <w:top w:val="none" w:sz="0" w:space="0" w:color="auto"/>
        <w:left w:val="none" w:sz="0" w:space="0" w:color="auto"/>
        <w:bottom w:val="none" w:sz="0" w:space="0" w:color="auto"/>
        <w:right w:val="none" w:sz="0" w:space="0" w:color="auto"/>
      </w:divBdr>
      <w:divsChild>
        <w:div w:id="744570928">
          <w:marLeft w:val="0"/>
          <w:marRight w:val="0"/>
          <w:marTop w:val="0"/>
          <w:marBottom w:val="0"/>
          <w:divBdr>
            <w:top w:val="none" w:sz="0" w:space="0" w:color="auto"/>
            <w:left w:val="none" w:sz="0" w:space="0" w:color="auto"/>
            <w:bottom w:val="none" w:sz="0" w:space="0" w:color="auto"/>
            <w:right w:val="none" w:sz="0" w:space="0" w:color="auto"/>
          </w:divBdr>
          <w:divsChild>
            <w:div w:id="608436238">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152714177">
      <w:bodyDiv w:val="1"/>
      <w:marLeft w:val="0"/>
      <w:marRight w:val="0"/>
      <w:marTop w:val="0"/>
      <w:marBottom w:val="0"/>
      <w:divBdr>
        <w:top w:val="none" w:sz="0" w:space="0" w:color="auto"/>
        <w:left w:val="none" w:sz="0" w:space="0" w:color="auto"/>
        <w:bottom w:val="none" w:sz="0" w:space="0" w:color="auto"/>
        <w:right w:val="none" w:sz="0" w:space="0" w:color="auto"/>
      </w:divBdr>
    </w:div>
    <w:div w:id="1192299269">
      <w:bodyDiv w:val="1"/>
      <w:marLeft w:val="0"/>
      <w:marRight w:val="0"/>
      <w:marTop w:val="0"/>
      <w:marBottom w:val="0"/>
      <w:divBdr>
        <w:top w:val="none" w:sz="0" w:space="0" w:color="auto"/>
        <w:left w:val="none" w:sz="0" w:space="0" w:color="auto"/>
        <w:bottom w:val="none" w:sz="0" w:space="0" w:color="auto"/>
        <w:right w:val="none" w:sz="0" w:space="0" w:color="auto"/>
      </w:divBdr>
    </w:div>
    <w:div w:id="1200507909">
      <w:bodyDiv w:val="1"/>
      <w:marLeft w:val="0"/>
      <w:marRight w:val="0"/>
      <w:marTop w:val="0"/>
      <w:marBottom w:val="0"/>
      <w:divBdr>
        <w:top w:val="none" w:sz="0" w:space="0" w:color="auto"/>
        <w:left w:val="none" w:sz="0" w:space="0" w:color="auto"/>
        <w:bottom w:val="none" w:sz="0" w:space="0" w:color="auto"/>
        <w:right w:val="none" w:sz="0" w:space="0" w:color="auto"/>
      </w:divBdr>
      <w:divsChild>
        <w:div w:id="636957806">
          <w:marLeft w:val="0"/>
          <w:marRight w:val="0"/>
          <w:marTop w:val="0"/>
          <w:marBottom w:val="0"/>
          <w:divBdr>
            <w:top w:val="none" w:sz="0" w:space="0" w:color="auto"/>
            <w:left w:val="none" w:sz="0" w:space="0" w:color="auto"/>
            <w:bottom w:val="none" w:sz="0" w:space="0" w:color="auto"/>
            <w:right w:val="none" w:sz="0" w:space="0" w:color="auto"/>
          </w:divBdr>
        </w:div>
        <w:div w:id="1920018259">
          <w:marLeft w:val="0"/>
          <w:marRight w:val="0"/>
          <w:marTop w:val="0"/>
          <w:marBottom w:val="0"/>
          <w:divBdr>
            <w:top w:val="none" w:sz="0" w:space="0" w:color="auto"/>
            <w:left w:val="none" w:sz="0" w:space="0" w:color="auto"/>
            <w:bottom w:val="none" w:sz="0" w:space="0" w:color="auto"/>
            <w:right w:val="none" w:sz="0" w:space="0" w:color="auto"/>
          </w:divBdr>
        </w:div>
        <w:div w:id="839856753">
          <w:marLeft w:val="0"/>
          <w:marRight w:val="0"/>
          <w:marTop w:val="0"/>
          <w:marBottom w:val="0"/>
          <w:divBdr>
            <w:top w:val="none" w:sz="0" w:space="0" w:color="auto"/>
            <w:left w:val="none" w:sz="0" w:space="0" w:color="auto"/>
            <w:bottom w:val="none" w:sz="0" w:space="0" w:color="auto"/>
            <w:right w:val="none" w:sz="0" w:space="0" w:color="auto"/>
          </w:divBdr>
        </w:div>
        <w:div w:id="1084492576">
          <w:marLeft w:val="0"/>
          <w:marRight w:val="0"/>
          <w:marTop w:val="0"/>
          <w:marBottom w:val="0"/>
          <w:divBdr>
            <w:top w:val="none" w:sz="0" w:space="0" w:color="auto"/>
            <w:left w:val="none" w:sz="0" w:space="0" w:color="auto"/>
            <w:bottom w:val="none" w:sz="0" w:space="0" w:color="auto"/>
            <w:right w:val="none" w:sz="0" w:space="0" w:color="auto"/>
          </w:divBdr>
        </w:div>
        <w:div w:id="1149708914">
          <w:marLeft w:val="0"/>
          <w:marRight w:val="0"/>
          <w:marTop w:val="0"/>
          <w:marBottom w:val="0"/>
          <w:divBdr>
            <w:top w:val="none" w:sz="0" w:space="0" w:color="auto"/>
            <w:left w:val="none" w:sz="0" w:space="0" w:color="auto"/>
            <w:bottom w:val="none" w:sz="0" w:space="0" w:color="auto"/>
            <w:right w:val="none" w:sz="0" w:space="0" w:color="auto"/>
          </w:divBdr>
        </w:div>
      </w:divsChild>
    </w:div>
    <w:div w:id="1204444032">
      <w:bodyDiv w:val="1"/>
      <w:marLeft w:val="0"/>
      <w:marRight w:val="0"/>
      <w:marTop w:val="0"/>
      <w:marBottom w:val="0"/>
      <w:divBdr>
        <w:top w:val="none" w:sz="0" w:space="0" w:color="auto"/>
        <w:left w:val="none" w:sz="0" w:space="0" w:color="auto"/>
        <w:bottom w:val="none" w:sz="0" w:space="0" w:color="auto"/>
        <w:right w:val="none" w:sz="0" w:space="0" w:color="auto"/>
      </w:divBdr>
    </w:div>
    <w:div w:id="1206256781">
      <w:bodyDiv w:val="1"/>
      <w:marLeft w:val="0"/>
      <w:marRight w:val="0"/>
      <w:marTop w:val="0"/>
      <w:marBottom w:val="0"/>
      <w:divBdr>
        <w:top w:val="none" w:sz="0" w:space="0" w:color="auto"/>
        <w:left w:val="none" w:sz="0" w:space="0" w:color="auto"/>
        <w:bottom w:val="none" w:sz="0" w:space="0" w:color="auto"/>
        <w:right w:val="none" w:sz="0" w:space="0" w:color="auto"/>
      </w:divBdr>
      <w:divsChild>
        <w:div w:id="671108513">
          <w:marLeft w:val="0"/>
          <w:marRight w:val="0"/>
          <w:marTop w:val="0"/>
          <w:marBottom w:val="0"/>
          <w:divBdr>
            <w:top w:val="none" w:sz="0" w:space="0" w:color="auto"/>
            <w:left w:val="none" w:sz="0" w:space="0" w:color="auto"/>
            <w:bottom w:val="none" w:sz="0" w:space="0" w:color="auto"/>
            <w:right w:val="none" w:sz="0" w:space="0" w:color="auto"/>
          </w:divBdr>
        </w:div>
        <w:div w:id="873273730">
          <w:marLeft w:val="0"/>
          <w:marRight w:val="0"/>
          <w:marTop w:val="0"/>
          <w:marBottom w:val="0"/>
          <w:divBdr>
            <w:top w:val="none" w:sz="0" w:space="0" w:color="auto"/>
            <w:left w:val="none" w:sz="0" w:space="0" w:color="auto"/>
            <w:bottom w:val="none" w:sz="0" w:space="0" w:color="auto"/>
            <w:right w:val="none" w:sz="0" w:space="0" w:color="auto"/>
          </w:divBdr>
        </w:div>
      </w:divsChild>
    </w:div>
    <w:div w:id="1206598414">
      <w:bodyDiv w:val="1"/>
      <w:marLeft w:val="0"/>
      <w:marRight w:val="0"/>
      <w:marTop w:val="0"/>
      <w:marBottom w:val="0"/>
      <w:divBdr>
        <w:top w:val="none" w:sz="0" w:space="0" w:color="auto"/>
        <w:left w:val="none" w:sz="0" w:space="0" w:color="auto"/>
        <w:bottom w:val="none" w:sz="0" w:space="0" w:color="auto"/>
        <w:right w:val="none" w:sz="0" w:space="0" w:color="auto"/>
      </w:divBdr>
    </w:div>
    <w:div w:id="1232346147">
      <w:bodyDiv w:val="1"/>
      <w:marLeft w:val="0"/>
      <w:marRight w:val="0"/>
      <w:marTop w:val="0"/>
      <w:marBottom w:val="0"/>
      <w:divBdr>
        <w:top w:val="none" w:sz="0" w:space="0" w:color="auto"/>
        <w:left w:val="none" w:sz="0" w:space="0" w:color="auto"/>
        <w:bottom w:val="none" w:sz="0" w:space="0" w:color="auto"/>
        <w:right w:val="none" w:sz="0" w:space="0" w:color="auto"/>
      </w:divBdr>
      <w:divsChild>
        <w:div w:id="841051063">
          <w:marLeft w:val="0"/>
          <w:marRight w:val="0"/>
          <w:marTop w:val="0"/>
          <w:marBottom w:val="0"/>
          <w:divBdr>
            <w:top w:val="none" w:sz="0" w:space="0" w:color="auto"/>
            <w:left w:val="none" w:sz="0" w:space="0" w:color="auto"/>
            <w:bottom w:val="none" w:sz="0" w:space="0" w:color="auto"/>
            <w:right w:val="none" w:sz="0" w:space="0" w:color="auto"/>
          </w:divBdr>
        </w:div>
        <w:div w:id="1960648049">
          <w:marLeft w:val="0"/>
          <w:marRight w:val="0"/>
          <w:marTop w:val="0"/>
          <w:marBottom w:val="0"/>
          <w:divBdr>
            <w:top w:val="none" w:sz="0" w:space="0" w:color="auto"/>
            <w:left w:val="none" w:sz="0" w:space="0" w:color="auto"/>
            <w:bottom w:val="none" w:sz="0" w:space="0" w:color="auto"/>
            <w:right w:val="none" w:sz="0" w:space="0" w:color="auto"/>
          </w:divBdr>
        </w:div>
      </w:divsChild>
    </w:div>
    <w:div w:id="1279069158">
      <w:bodyDiv w:val="1"/>
      <w:marLeft w:val="0"/>
      <w:marRight w:val="0"/>
      <w:marTop w:val="0"/>
      <w:marBottom w:val="0"/>
      <w:divBdr>
        <w:top w:val="none" w:sz="0" w:space="0" w:color="auto"/>
        <w:left w:val="none" w:sz="0" w:space="0" w:color="auto"/>
        <w:bottom w:val="none" w:sz="0" w:space="0" w:color="auto"/>
        <w:right w:val="none" w:sz="0" w:space="0" w:color="auto"/>
      </w:divBdr>
    </w:div>
    <w:div w:id="1283724796">
      <w:bodyDiv w:val="1"/>
      <w:marLeft w:val="0"/>
      <w:marRight w:val="0"/>
      <w:marTop w:val="0"/>
      <w:marBottom w:val="0"/>
      <w:divBdr>
        <w:top w:val="none" w:sz="0" w:space="0" w:color="auto"/>
        <w:left w:val="none" w:sz="0" w:space="0" w:color="auto"/>
        <w:bottom w:val="none" w:sz="0" w:space="0" w:color="auto"/>
        <w:right w:val="none" w:sz="0" w:space="0" w:color="auto"/>
      </w:divBdr>
    </w:div>
    <w:div w:id="1296063818">
      <w:bodyDiv w:val="1"/>
      <w:marLeft w:val="0"/>
      <w:marRight w:val="0"/>
      <w:marTop w:val="0"/>
      <w:marBottom w:val="0"/>
      <w:divBdr>
        <w:top w:val="none" w:sz="0" w:space="0" w:color="auto"/>
        <w:left w:val="none" w:sz="0" w:space="0" w:color="auto"/>
        <w:bottom w:val="none" w:sz="0" w:space="0" w:color="auto"/>
        <w:right w:val="none" w:sz="0" w:space="0" w:color="auto"/>
      </w:divBdr>
    </w:div>
    <w:div w:id="1305575363">
      <w:bodyDiv w:val="1"/>
      <w:marLeft w:val="0"/>
      <w:marRight w:val="0"/>
      <w:marTop w:val="0"/>
      <w:marBottom w:val="0"/>
      <w:divBdr>
        <w:top w:val="none" w:sz="0" w:space="0" w:color="auto"/>
        <w:left w:val="none" w:sz="0" w:space="0" w:color="auto"/>
        <w:bottom w:val="none" w:sz="0" w:space="0" w:color="auto"/>
        <w:right w:val="none" w:sz="0" w:space="0" w:color="auto"/>
      </w:divBdr>
      <w:divsChild>
        <w:div w:id="830754874">
          <w:marLeft w:val="0"/>
          <w:marRight w:val="0"/>
          <w:marTop w:val="0"/>
          <w:marBottom w:val="0"/>
          <w:divBdr>
            <w:top w:val="none" w:sz="0" w:space="0" w:color="auto"/>
            <w:left w:val="none" w:sz="0" w:space="0" w:color="auto"/>
            <w:bottom w:val="none" w:sz="0" w:space="0" w:color="auto"/>
            <w:right w:val="none" w:sz="0" w:space="0" w:color="auto"/>
          </w:divBdr>
        </w:div>
        <w:div w:id="1747876599">
          <w:marLeft w:val="0"/>
          <w:marRight w:val="0"/>
          <w:marTop w:val="0"/>
          <w:marBottom w:val="0"/>
          <w:divBdr>
            <w:top w:val="none" w:sz="0" w:space="0" w:color="auto"/>
            <w:left w:val="none" w:sz="0" w:space="0" w:color="auto"/>
            <w:bottom w:val="none" w:sz="0" w:space="0" w:color="auto"/>
            <w:right w:val="none" w:sz="0" w:space="0" w:color="auto"/>
          </w:divBdr>
        </w:div>
      </w:divsChild>
    </w:div>
    <w:div w:id="1318732086">
      <w:bodyDiv w:val="1"/>
      <w:marLeft w:val="0"/>
      <w:marRight w:val="0"/>
      <w:marTop w:val="0"/>
      <w:marBottom w:val="0"/>
      <w:divBdr>
        <w:top w:val="none" w:sz="0" w:space="0" w:color="auto"/>
        <w:left w:val="none" w:sz="0" w:space="0" w:color="auto"/>
        <w:bottom w:val="none" w:sz="0" w:space="0" w:color="auto"/>
        <w:right w:val="none" w:sz="0" w:space="0" w:color="auto"/>
      </w:divBdr>
    </w:div>
    <w:div w:id="1391341089">
      <w:bodyDiv w:val="1"/>
      <w:marLeft w:val="0"/>
      <w:marRight w:val="0"/>
      <w:marTop w:val="0"/>
      <w:marBottom w:val="0"/>
      <w:divBdr>
        <w:top w:val="none" w:sz="0" w:space="0" w:color="auto"/>
        <w:left w:val="none" w:sz="0" w:space="0" w:color="auto"/>
        <w:bottom w:val="none" w:sz="0" w:space="0" w:color="auto"/>
        <w:right w:val="none" w:sz="0" w:space="0" w:color="auto"/>
      </w:divBdr>
    </w:div>
    <w:div w:id="1424297661">
      <w:bodyDiv w:val="1"/>
      <w:marLeft w:val="0"/>
      <w:marRight w:val="0"/>
      <w:marTop w:val="0"/>
      <w:marBottom w:val="0"/>
      <w:divBdr>
        <w:top w:val="none" w:sz="0" w:space="0" w:color="auto"/>
        <w:left w:val="none" w:sz="0" w:space="0" w:color="auto"/>
        <w:bottom w:val="none" w:sz="0" w:space="0" w:color="auto"/>
        <w:right w:val="none" w:sz="0" w:space="0" w:color="auto"/>
      </w:divBdr>
    </w:div>
    <w:div w:id="1478378923">
      <w:bodyDiv w:val="1"/>
      <w:marLeft w:val="0"/>
      <w:marRight w:val="0"/>
      <w:marTop w:val="0"/>
      <w:marBottom w:val="0"/>
      <w:divBdr>
        <w:top w:val="none" w:sz="0" w:space="0" w:color="auto"/>
        <w:left w:val="none" w:sz="0" w:space="0" w:color="auto"/>
        <w:bottom w:val="none" w:sz="0" w:space="0" w:color="auto"/>
        <w:right w:val="none" w:sz="0" w:space="0" w:color="auto"/>
      </w:divBdr>
    </w:div>
    <w:div w:id="1485707445">
      <w:bodyDiv w:val="1"/>
      <w:marLeft w:val="0"/>
      <w:marRight w:val="0"/>
      <w:marTop w:val="0"/>
      <w:marBottom w:val="0"/>
      <w:divBdr>
        <w:top w:val="none" w:sz="0" w:space="0" w:color="auto"/>
        <w:left w:val="none" w:sz="0" w:space="0" w:color="auto"/>
        <w:bottom w:val="none" w:sz="0" w:space="0" w:color="auto"/>
        <w:right w:val="none" w:sz="0" w:space="0" w:color="auto"/>
      </w:divBdr>
    </w:div>
    <w:div w:id="1505509683">
      <w:bodyDiv w:val="1"/>
      <w:marLeft w:val="0"/>
      <w:marRight w:val="0"/>
      <w:marTop w:val="0"/>
      <w:marBottom w:val="0"/>
      <w:divBdr>
        <w:top w:val="none" w:sz="0" w:space="0" w:color="auto"/>
        <w:left w:val="none" w:sz="0" w:space="0" w:color="auto"/>
        <w:bottom w:val="none" w:sz="0" w:space="0" w:color="auto"/>
        <w:right w:val="none" w:sz="0" w:space="0" w:color="auto"/>
      </w:divBdr>
      <w:divsChild>
        <w:div w:id="354500101">
          <w:marLeft w:val="0"/>
          <w:marRight w:val="0"/>
          <w:marTop w:val="0"/>
          <w:marBottom w:val="0"/>
          <w:divBdr>
            <w:top w:val="none" w:sz="0" w:space="0" w:color="auto"/>
            <w:left w:val="none" w:sz="0" w:space="0" w:color="auto"/>
            <w:bottom w:val="none" w:sz="0" w:space="0" w:color="auto"/>
            <w:right w:val="none" w:sz="0" w:space="0" w:color="auto"/>
          </w:divBdr>
        </w:div>
        <w:div w:id="1814639019">
          <w:marLeft w:val="0"/>
          <w:marRight w:val="0"/>
          <w:marTop w:val="0"/>
          <w:marBottom w:val="0"/>
          <w:divBdr>
            <w:top w:val="none" w:sz="0" w:space="0" w:color="auto"/>
            <w:left w:val="none" w:sz="0" w:space="0" w:color="auto"/>
            <w:bottom w:val="none" w:sz="0" w:space="0" w:color="auto"/>
            <w:right w:val="none" w:sz="0" w:space="0" w:color="auto"/>
          </w:divBdr>
        </w:div>
      </w:divsChild>
    </w:div>
    <w:div w:id="1509369717">
      <w:bodyDiv w:val="1"/>
      <w:marLeft w:val="0"/>
      <w:marRight w:val="0"/>
      <w:marTop w:val="0"/>
      <w:marBottom w:val="0"/>
      <w:divBdr>
        <w:top w:val="none" w:sz="0" w:space="0" w:color="auto"/>
        <w:left w:val="none" w:sz="0" w:space="0" w:color="auto"/>
        <w:bottom w:val="none" w:sz="0" w:space="0" w:color="auto"/>
        <w:right w:val="none" w:sz="0" w:space="0" w:color="auto"/>
      </w:divBdr>
    </w:div>
    <w:div w:id="1530605441">
      <w:bodyDiv w:val="1"/>
      <w:marLeft w:val="0"/>
      <w:marRight w:val="0"/>
      <w:marTop w:val="0"/>
      <w:marBottom w:val="0"/>
      <w:divBdr>
        <w:top w:val="none" w:sz="0" w:space="0" w:color="auto"/>
        <w:left w:val="none" w:sz="0" w:space="0" w:color="auto"/>
        <w:bottom w:val="none" w:sz="0" w:space="0" w:color="auto"/>
        <w:right w:val="none" w:sz="0" w:space="0" w:color="auto"/>
      </w:divBdr>
    </w:div>
    <w:div w:id="1539585854">
      <w:bodyDiv w:val="1"/>
      <w:marLeft w:val="0"/>
      <w:marRight w:val="0"/>
      <w:marTop w:val="0"/>
      <w:marBottom w:val="0"/>
      <w:divBdr>
        <w:top w:val="none" w:sz="0" w:space="0" w:color="auto"/>
        <w:left w:val="none" w:sz="0" w:space="0" w:color="auto"/>
        <w:bottom w:val="none" w:sz="0" w:space="0" w:color="auto"/>
        <w:right w:val="none" w:sz="0" w:space="0" w:color="auto"/>
      </w:divBdr>
      <w:divsChild>
        <w:div w:id="692919334">
          <w:marLeft w:val="0"/>
          <w:marRight w:val="0"/>
          <w:marTop w:val="0"/>
          <w:marBottom w:val="0"/>
          <w:divBdr>
            <w:top w:val="none" w:sz="0" w:space="0" w:color="auto"/>
            <w:left w:val="none" w:sz="0" w:space="0" w:color="auto"/>
            <w:bottom w:val="none" w:sz="0" w:space="0" w:color="auto"/>
            <w:right w:val="none" w:sz="0" w:space="0" w:color="auto"/>
          </w:divBdr>
        </w:div>
        <w:div w:id="1965575855">
          <w:marLeft w:val="0"/>
          <w:marRight w:val="0"/>
          <w:marTop w:val="0"/>
          <w:marBottom w:val="0"/>
          <w:divBdr>
            <w:top w:val="none" w:sz="0" w:space="0" w:color="auto"/>
            <w:left w:val="none" w:sz="0" w:space="0" w:color="auto"/>
            <w:bottom w:val="none" w:sz="0" w:space="0" w:color="auto"/>
            <w:right w:val="none" w:sz="0" w:space="0" w:color="auto"/>
          </w:divBdr>
        </w:div>
      </w:divsChild>
    </w:div>
    <w:div w:id="1582715682">
      <w:bodyDiv w:val="1"/>
      <w:marLeft w:val="0"/>
      <w:marRight w:val="0"/>
      <w:marTop w:val="0"/>
      <w:marBottom w:val="0"/>
      <w:divBdr>
        <w:top w:val="none" w:sz="0" w:space="0" w:color="auto"/>
        <w:left w:val="none" w:sz="0" w:space="0" w:color="auto"/>
        <w:bottom w:val="none" w:sz="0" w:space="0" w:color="auto"/>
        <w:right w:val="none" w:sz="0" w:space="0" w:color="auto"/>
      </w:divBdr>
      <w:divsChild>
        <w:div w:id="154221937">
          <w:marLeft w:val="0"/>
          <w:marRight w:val="0"/>
          <w:marTop w:val="0"/>
          <w:marBottom w:val="0"/>
          <w:divBdr>
            <w:top w:val="none" w:sz="0" w:space="0" w:color="auto"/>
            <w:left w:val="none" w:sz="0" w:space="0" w:color="auto"/>
            <w:bottom w:val="none" w:sz="0" w:space="0" w:color="auto"/>
            <w:right w:val="none" w:sz="0" w:space="0" w:color="auto"/>
          </w:divBdr>
        </w:div>
        <w:div w:id="860432597">
          <w:marLeft w:val="0"/>
          <w:marRight w:val="0"/>
          <w:marTop w:val="0"/>
          <w:marBottom w:val="0"/>
          <w:divBdr>
            <w:top w:val="none" w:sz="0" w:space="0" w:color="auto"/>
            <w:left w:val="none" w:sz="0" w:space="0" w:color="auto"/>
            <w:bottom w:val="none" w:sz="0" w:space="0" w:color="auto"/>
            <w:right w:val="none" w:sz="0" w:space="0" w:color="auto"/>
          </w:divBdr>
        </w:div>
        <w:div w:id="2060979109">
          <w:marLeft w:val="0"/>
          <w:marRight w:val="0"/>
          <w:marTop w:val="0"/>
          <w:marBottom w:val="0"/>
          <w:divBdr>
            <w:top w:val="none" w:sz="0" w:space="0" w:color="auto"/>
            <w:left w:val="none" w:sz="0" w:space="0" w:color="auto"/>
            <w:bottom w:val="none" w:sz="0" w:space="0" w:color="auto"/>
            <w:right w:val="none" w:sz="0" w:space="0" w:color="auto"/>
          </w:divBdr>
        </w:div>
        <w:div w:id="1163543522">
          <w:marLeft w:val="0"/>
          <w:marRight w:val="0"/>
          <w:marTop w:val="0"/>
          <w:marBottom w:val="0"/>
          <w:divBdr>
            <w:top w:val="none" w:sz="0" w:space="0" w:color="auto"/>
            <w:left w:val="none" w:sz="0" w:space="0" w:color="auto"/>
            <w:bottom w:val="none" w:sz="0" w:space="0" w:color="auto"/>
            <w:right w:val="none" w:sz="0" w:space="0" w:color="auto"/>
          </w:divBdr>
        </w:div>
        <w:div w:id="1294754064">
          <w:marLeft w:val="0"/>
          <w:marRight w:val="0"/>
          <w:marTop w:val="0"/>
          <w:marBottom w:val="0"/>
          <w:divBdr>
            <w:top w:val="none" w:sz="0" w:space="0" w:color="auto"/>
            <w:left w:val="none" w:sz="0" w:space="0" w:color="auto"/>
            <w:bottom w:val="none" w:sz="0" w:space="0" w:color="auto"/>
            <w:right w:val="none" w:sz="0" w:space="0" w:color="auto"/>
          </w:divBdr>
        </w:div>
      </w:divsChild>
    </w:div>
    <w:div w:id="1651208847">
      <w:bodyDiv w:val="1"/>
      <w:marLeft w:val="0"/>
      <w:marRight w:val="0"/>
      <w:marTop w:val="0"/>
      <w:marBottom w:val="0"/>
      <w:divBdr>
        <w:top w:val="none" w:sz="0" w:space="0" w:color="auto"/>
        <w:left w:val="none" w:sz="0" w:space="0" w:color="auto"/>
        <w:bottom w:val="none" w:sz="0" w:space="0" w:color="auto"/>
        <w:right w:val="none" w:sz="0" w:space="0" w:color="auto"/>
      </w:divBdr>
      <w:divsChild>
        <w:div w:id="738600211">
          <w:marLeft w:val="0"/>
          <w:marRight w:val="0"/>
          <w:marTop w:val="0"/>
          <w:marBottom w:val="0"/>
          <w:divBdr>
            <w:top w:val="none" w:sz="0" w:space="0" w:color="auto"/>
            <w:left w:val="none" w:sz="0" w:space="0" w:color="auto"/>
            <w:bottom w:val="none" w:sz="0" w:space="0" w:color="auto"/>
            <w:right w:val="none" w:sz="0" w:space="0" w:color="auto"/>
          </w:divBdr>
        </w:div>
        <w:div w:id="1653174126">
          <w:marLeft w:val="0"/>
          <w:marRight w:val="0"/>
          <w:marTop w:val="0"/>
          <w:marBottom w:val="0"/>
          <w:divBdr>
            <w:top w:val="none" w:sz="0" w:space="0" w:color="auto"/>
            <w:left w:val="none" w:sz="0" w:space="0" w:color="auto"/>
            <w:bottom w:val="none" w:sz="0" w:space="0" w:color="auto"/>
            <w:right w:val="none" w:sz="0" w:space="0" w:color="auto"/>
          </w:divBdr>
        </w:div>
        <w:div w:id="1844196839">
          <w:marLeft w:val="0"/>
          <w:marRight w:val="0"/>
          <w:marTop w:val="0"/>
          <w:marBottom w:val="0"/>
          <w:divBdr>
            <w:top w:val="none" w:sz="0" w:space="0" w:color="auto"/>
            <w:left w:val="none" w:sz="0" w:space="0" w:color="auto"/>
            <w:bottom w:val="none" w:sz="0" w:space="0" w:color="auto"/>
            <w:right w:val="none" w:sz="0" w:space="0" w:color="auto"/>
          </w:divBdr>
        </w:div>
      </w:divsChild>
    </w:div>
    <w:div w:id="1666736258">
      <w:bodyDiv w:val="1"/>
      <w:marLeft w:val="0"/>
      <w:marRight w:val="0"/>
      <w:marTop w:val="0"/>
      <w:marBottom w:val="0"/>
      <w:divBdr>
        <w:top w:val="none" w:sz="0" w:space="0" w:color="auto"/>
        <w:left w:val="none" w:sz="0" w:space="0" w:color="auto"/>
        <w:bottom w:val="none" w:sz="0" w:space="0" w:color="auto"/>
        <w:right w:val="none" w:sz="0" w:space="0" w:color="auto"/>
      </w:divBdr>
      <w:divsChild>
        <w:div w:id="1137532363">
          <w:marLeft w:val="0"/>
          <w:marRight w:val="0"/>
          <w:marTop w:val="0"/>
          <w:marBottom w:val="0"/>
          <w:divBdr>
            <w:top w:val="none" w:sz="0" w:space="0" w:color="auto"/>
            <w:left w:val="none" w:sz="0" w:space="0" w:color="auto"/>
            <w:bottom w:val="none" w:sz="0" w:space="0" w:color="auto"/>
            <w:right w:val="none" w:sz="0" w:space="0" w:color="auto"/>
          </w:divBdr>
          <w:divsChild>
            <w:div w:id="1135486037">
              <w:marLeft w:val="0"/>
              <w:marRight w:val="0"/>
              <w:marTop w:val="0"/>
              <w:marBottom w:val="0"/>
              <w:divBdr>
                <w:top w:val="none" w:sz="0" w:space="0" w:color="auto"/>
                <w:left w:val="none" w:sz="0" w:space="0" w:color="auto"/>
                <w:bottom w:val="none" w:sz="0" w:space="0" w:color="auto"/>
                <w:right w:val="none" w:sz="0" w:space="0" w:color="auto"/>
              </w:divBdr>
              <w:divsChild>
                <w:div w:id="429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520">
          <w:marLeft w:val="0"/>
          <w:marRight w:val="0"/>
          <w:marTop w:val="0"/>
          <w:marBottom w:val="0"/>
          <w:divBdr>
            <w:top w:val="none" w:sz="0" w:space="0" w:color="auto"/>
            <w:left w:val="none" w:sz="0" w:space="0" w:color="auto"/>
            <w:bottom w:val="none" w:sz="0" w:space="0" w:color="auto"/>
            <w:right w:val="none" w:sz="0" w:space="0" w:color="auto"/>
          </w:divBdr>
          <w:divsChild>
            <w:div w:id="1746023914">
              <w:marLeft w:val="0"/>
              <w:marRight w:val="0"/>
              <w:marTop w:val="0"/>
              <w:marBottom w:val="0"/>
              <w:divBdr>
                <w:top w:val="none" w:sz="0" w:space="0" w:color="auto"/>
                <w:left w:val="none" w:sz="0" w:space="0" w:color="auto"/>
                <w:bottom w:val="none" w:sz="0" w:space="0" w:color="auto"/>
                <w:right w:val="none" w:sz="0" w:space="0" w:color="auto"/>
              </w:divBdr>
              <w:divsChild>
                <w:div w:id="1531215520">
                  <w:marLeft w:val="0"/>
                  <w:marRight w:val="-105"/>
                  <w:marTop w:val="0"/>
                  <w:marBottom w:val="0"/>
                  <w:divBdr>
                    <w:top w:val="none" w:sz="0" w:space="0" w:color="auto"/>
                    <w:left w:val="none" w:sz="0" w:space="0" w:color="auto"/>
                    <w:bottom w:val="none" w:sz="0" w:space="0" w:color="auto"/>
                    <w:right w:val="none" w:sz="0" w:space="0" w:color="auto"/>
                  </w:divBdr>
                  <w:divsChild>
                    <w:div w:id="1733962847">
                      <w:marLeft w:val="0"/>
                      <w:marRight w:val="0"/>
                      <w:marTop w:val="0"/>
                      <w:marBottom w:val="0"/>
                      <w:divBdr>
                        <w:top w:val="none" w:sz="0" w:space="0" w:color="auto"/>
                        <w:left w:val="none" w:sz="0" w:space="0" w:color="auto"/>
                        <w:bottom w:val="none" w:sz="0" w:space="0" w:color="auto"/>
                        <w:right w:val="none" w:sz="0" w:space="0" w:color="auto"/>
                      </w:divBdr>
                      <w:divsChild>
                        <w:div w:id="1579510327">
                          <w:marLeft w:val="0"/>
                          <w:marRight w:val="0"/>
                          <w:marTop w:val="150"/>
                          <w:marBottom w:val="0"/>
                          <w:divBdr>
                            <w:top w:val="none" w:sz="0" w:space="0" w:color="auto"/>
                            <w:left w:val="none" w:sz="0" w:space="0" w:color="auto"/>
                            <w:bottom w:val="none" w:sz="0" w:space="0" w:color="auto"/>
                            <w:right w:val="none" w:sz="0" w:space="0" w:color="auto"/>
                          </w:divBdr>
                          <w:divsChild>
                            <w:div w:id="792014593">
                              <w:marLeft w:val="240"/>
                              <w:marRight w:val="240"/>
                              <w:marTop w:val="0"/>
                              <w:marBottom w:val="60"/>
                              <w:divBdr>
                                <w:top w:val="none" w:sz="0" w:space="0" w:color="auto"/>
                                <w:left w:val="none" w:sz="0" w:space="0" w:color="auto"/>
                                <w:bottom w:val="none" w:sz="0" w:space="0" w:color="auto"/>
                                <w:right w:val="none" w:sz="0" w:space="0" w:color="auto"/>
                              </w:divBdr>
                              <w:divsChild>
                                <w:div w:id="2138597147">
                                  <w:marLeft w:val="150"/>
                                  <w:marRight w:val="0"/>
                                  <w:marTop w:val="0"/>
                                  <w:marBottom w:val="0"/>
                                  <w:divBdr>
                                    <w:top w:val="none" w:sz="0" w:space="0" w:color="auto"/>
                                    <w:left w:val="none" w:sz="0" w:space="0" w:color="auto"/>
                                    <w:bottom w:val="none" w:sz="0" w:space="0" w:color="auto"/>
                                    <w:right w:val="none" w:sz="0" w:space="0" w:color="auto"/>
                                  </w:divBdr>
                                  <w:divsChild>
                                    <w:div w:id="1279489936">
                                      <w:marLeft w:val="0"/>
                                      <w:marRight w:val="0"/>
                                      <w:marTop w:val="0"/>
                                      <w:marBottom w:val="0"/>
                                      <w:divBdr>
                                        <w:top w:val="none" w:sz="0" w:space="0" w:color="auto"/>
                                        <w:left w:val="none" w:sz="0" w:space="0" w:color="auto"/>
                                        <w:bottom w:val="none" w:sz="0" w:space="0" w:color="auto"/>
                                        <w:right w:val="none" w:sz="0" w:space="0" w:color="auto"/>
                                      </w:divBdr>
                                      <w:divsChild>
                                        <w:div w:id="1059404409">
                                          <w:marLeft w:val="0"/>
                                          <w:marRight w:val="0"/>
                                          <w:marTop w:val="0"/>
                                          <w:marBottom w:val="0"/>
                                          <w:divBdr>
                                            <w:top w:val="none" w:sz="0" w:space="0" w:color="auto"/>
                                            <w:left w:val="none" w:sz="0" w:space="0" w:color="auto"/>
                                            <w:bottom w:val="none" w:sz="0" w:space="0" w:color="auto"/>
                                            <w:right w:val="none" w:sz="0" w:space="0" w:color="auto"/>
                                          </w:divBdr>
                                          <w:divsChild>
                                            <w:div w:id="1495334990">
                                              <w:marLeft w:val="0"/>
                                              <w:marRight w:val="0"/>
                                              <w:marTop w:val="0"/>
                                              <w:marBottom w:val="60"/>
                                              <w:divBdr>
                                                <w:top w:val="none" w:sz="0" w:space="0" w:color="auto"/>
                                                <w:left w:val="none" w:sz="0" w:space="0" w:color="auto"/>
                                                <w:bottom w:val="none" w:sz="0" w:space="0" w:color="auto"/>
                                                <w:right w:val="none" w:sz="0" w:space="0" w:color="auto"/>
                                              </w:divBdr>
                                              <w:divsChild>
                                                <w:div w:id="751194763">
                                                  <w:marLeft w:val="0"/>
                                                  <w:marRight w:val="0"/>
                                                  <w:marTop w:val="0"/>
                                                  <w:marBottom w:val="0"/>
                                                  <w:divBdr>
                                                    <w:top w:val="none" w:sz="0" w:space="0" w:color="auto"/>
                                                    <w:left w:val="none" w:sz="0" w:space="0" w:color="auto"/>
                                                    <w:bottom w:val="none" w:sz="0" w:space="0" w:color="auto"/>
                                                    <w:right w:val="none" w:sz="0" w:space="0" w:color="auto"/>
                                                  </w:divBdr>
                                                  <w:divsChild>
                                                    <w:div w:id="1751195411">
                                                      <w:marLeft w:val="0"/>
                                                      <w:marRight w:val="0"/>
                                                      <w:marTop w:val="0"/>
                                                      <w:marBottom w:val="0"/>
                                                      <w:divBdr>
                                                        <w:top w:val="none" w:sz="0" w:space="0" w:color="auto"/>
                                                        <w:left w:val="none" w:sz="0" w:space="0" w:color="auto"/>
                                                        <w:bottom w:val="none" w:sz="0" w:space="0" w:color="auto"/>
                                                        <w:right w:val="none" w:sz="0" w:space="0" w:color="auto"/>
                                                      </w:divBdr>
                                                    </w:div>
                                                  </w:divsChild>
                                                </w:div>
                                                <w:div w:id="1275287269">
                                                  <w:marLeft w:val="0"/>
                                                  <w:marRight w:val="0"/>
                                                  <w:marTop w:val="150"/>
                                                  <w:marBottom w:val="0"/>
                                                  <w:divBdr>
                                                    <w:top w:val="none" w:sz="0" w:space="0" w:color="auto"/>
                                                    <w:left w:val="none" w:sz="0" w:space="0" w:color="auto"/>
                                                    <w:bottom w:val="none" w:sz="0" w:space="0" w:color="auto"/>
                                                    <w:right w:val="none" w:sz="0" w:space="0" w:color="auto"/>
                                                  </w:divBdr>
                                                </w:div>
                                                <w:div w:id="1879975200">
                                                  <w:marLeft w:val="0"/>
                                                  <w:marRight w:val="0"/>
                                                  <w:marTop w:val="0"/>
                                                  <w:marBottom w:val="0"/>
                                                  <w:divBdr>
                                                    <w:top w:val="none" w:sz="0" w:space="0" w:color="auto"/>
                                                    <w:left w:val="none" w:sz="0" w:space="0" w:color="auto"/>
                                                    <w:bottom w:val="none" w:sz="0" w:space="0" w:color="auto"/>
                                                    <w:right w:val="none" w:sz="0" w:space="0" w:color="auto"/>
                                                  </w:divBdr>
                                                  <w:divsChild>
                                                    <w:div w:id="2031491380">
                                                      <w:marLeft w:val="0"/>
                                                      <w:marRight w:val="0"/>
                                                      <w:marTop w:val="0"/>
                                                      <w:marBottom w:val="0"/>
                                                      <w:divBdr>
                                                        <w:top w:val="none" w:sz="0" w:space="0" w:color="auto"/>
                                                        <w:left w:val="none" w:sz="0" w:space="0" w:color="auto"/>
                                                        <w:bottom w:val="none" w:sz="0" w:space="0" w:color="auto"/>
                                                        <w:right w:val="none" w:sz="0" w:space="0" w:color="auto"/>
                                                      </w:divBdr>
                                                      <w:divsChild>
                                                        <w:div w:id="1011376471">
                                                          <w:marLeft w:val="0"/>
                                                          <w:marRight w:val="0"/>
                                                          <w:marTop w:val="0"/>
                                                          <w:marBottom w:val="0"/>
                                                          <w:divBdr>
                                                            <w:top w:val="none" w:sz="0" w:space="0" w:color="auto"/>
                                                            <w:left w:val="none" w:sz="0" w:space="0" w:color="auto"/>
                                                            <w:bottom w:val="none" w:sz="0" w:space="0" w:color="auto"/>
                                                            <w:right w:val="none" w:sz="0" w:space="0" w:color="auto"/>
                                                          </w:divBdr>
                                                          <w:divsChild>
                                                            <w:div w:id="1865514421">
                                                              <w:marLeft w:val="0"/>
                                                              <w:marRight w:val="0"/>
                                                              <w:marTop w:val="0"/>
                                                              <w:marBottom w:val="0"/>
                                                              <w:divBdr>
                                                                <w:top w:val="none" w:sz="0" w:space="0" w:color="auto"/>
                                                                <w:left w:val="none" w:sz="0" w:space="0" w:color="auto"/>
                                                                <w:bottom w:val="none" w:sz="0" w:space="0" w:color="auto"/>
                                                                <w:right w:val="none" w:sz="0" w:space="0" w:color="auto"/>
                                                              </w:divBdr>
                                                              <w:divsChild>
                                                                <w:div w:id="150214891">
                                                                  <w:marLeft w:val="105"/>
                                                                  <w:marRight w:val="105"/>
                                                                  <w:marTop w:val="90"/>
                                                                  <w:marBottom w:val="150"/>
                                                                  <w:divBdr>
                                                                    <w:top w:val="none" w:sz="0" w:space="0" w:color="auto"/>
                                                                    <w:left w:val="none" w:sz="0" w:space="0" w:color="auto"/>
                                                                    <w:bottom w:val="none" w:sz="0" w:space="0" w:color="auto"/>
                                                                    <w:right w:val="none" w:sz="0" w:space="0" w:color="auto"/>
                                                                  </w:divBdr>
                                                                </w:div>
                                                                <w:div w:id="179972219">
                                                                  <w:marLeft w:val="105"/>
                                                                  <w:marRight w:val="105"/>
                                                                  <w:marTop w:val="90"/>
                                                                  <w:marBottom w:val="150"/>
                                                                  <w:divBdr>
                                                                    <w:top w:val="none" w:sz="0" w:space="0" w:color="auto"/>
                                                                    <w:left w:val="none" w:sz="0" w:space="0" w:color="auto"/>
                                                                    <w:bottom w:val="none" w:sz="0" w:space="0" w:color="auto"/>
                                                                    <w:right w:val="none" w:sz="0" w:space="0" w:color="auto"/>
                                                                  </w:divBdr>
                                                                </w:div>
                                                                <w:div w:id="333385853">
                                                                  <w:marLeft w:val="105"/>
                                                                  <w:marRight w:val="105"/>
                                                                  <w:marTop w:val="90"/>
                                                                  <w:marBottom w:val="150"/>
                                                                  <w:divBdr>
                                                                    <w:top w:val="none" w:sz="0" w:space="0" w:color="auto"/>
                                                                    <w:left w:val="none" w:sz="0" w:space="0" w:color="auto"/>
                                                                    <w:bottom w:val="none" w:sz="0" w:space="0" w:color="auto"/>
                                                                    <w:right w:val="none" w:sz="0" w:space="0" w:color="auto"/>
                                                                  </w:divBdr>
                                                                </w:div>
                                                                <w:div w:id="833839953">
                                                                  <w:marLeft w:val="105"/>
                                                                  <w:marRight w:val="105"/>
                                                                  <w:marTop w:val="90"/>
                                                                  <w:marBottom w:val="150"/>
                                                                  <w:divBdr>
                                                                    <w:top w:val="none" w:sz="0" w:space="0" w:color="auto"/>
                                                                    <w:left w:val="none" w:sz="0" w:space="0" w:color="auto"/>
                                                                    <w:bottom w:val="none" w:sz="0" w:space="0" w:color="auto"/>
                                                                    <w:right w:val="none" w:sz="0" w:space="0" w:color="auto"/>
                                                                  </w:divBdr>
                                                                </w:div>
                                                                <w:div w:id="898714547">
                                                                  <w:marLeft w:val="105"/>
                                                                  <w:marRight w:val="105"/>
                                                                  <w:marTop w:val="90"/>
                                                                  <w:marBottom w:val="150"/>
                                                                  <w:divBdr>
                                                                    <w:top w:val="none" w:sz="0" w:space="0" w:color="auto"/>
                                                                    <w:left w:val="none" w:sz="0" w:space="0" w:color="auto"/>
                                                                    <w:bottom w:val="none" w:sz="0" w:space="0" w:color="auto"/>
                                                                    <w:right w:val="none" w:sz="0" w:space="0" w:color="auto"/>
                                                                  </w:divBdr>
                                                                </w:div>
                                                                <w:div w:id="10179989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0375935">
      <w:bodyDiv w:val="1"/>
      <w:marLeft w:val="0"/>
      <w:marRight w:val="0"/>
      <w:marTop w:val="0"/>
      <w:marBottom w:val="0"/>
      <w:divBdr>
        <w:top w:val="none" w:sz="0" w:space="0" w:color="auto"/>
        <w:left w:val="none" w:sz="0" w:space="0" w:color="auto"/>
        <w:bottom w:val="none" w:sz="0" w:space="0" w:color="auto"/>
        <w:right w:val="none" w:sz="0" w:space="0" w:color="auto"/>
      </w:divBdr>
    </w:div>
    <w:div w:id="1753309908">
      <w:bodyDiv w:val="1"/>
      <w:marLeft w:val="0"/>
      <w:marRight w:val="0"/>
      <w:marTop w:val="0"/>
      <w:marBottom w:val="0"/>
      <w:divBdr>
        <w:top w:val="none" w:sz="0" w:space="0" w:color="auto"/>
        <w:left w:val="none" w:sz="0" w:space="0" w:color="auto"/>
        <w:bottom w:val="none" w:sz="0" w:space="0" w:color="auto"/>
        <w:right w:val="none" w:sz="0" w:space="0" w:color="auto"/>
      </w:divBdr>
    </w:div>
    <w:div w:id="1782720203">
      <w:bodyDiv w:val="1"/>
      <w:marLeft w:val="0"/>
      <w:marRight w:val="0"/>
      <w:marTop w:val="0"/>
      <w:marBottom w:val="0"/>
      <w:divBdr>
        <w:top w:val="none" w:sz="0" w:space="0" w:color="auto"/>
        <w:left w:val="none" w:sz="0" w:space="0" w:color="auto"/>
        <w:bottom w:val="none" w:sz="0" w:space="0" w:color="auto"/>
        <w:right w:val="none" w:sz="0" w:space="0" w:color="auto"/>
      </w:divBdr>
      <w:divsChild>
        <w:div w:id="498273897">
          <w:marLeft w:val="0"/>
          <w:marRight w:val="0"/>
          <w:marTop w:val="0"/>
          <w:marBottom w:val="0"/>
          <w:divBdr>
            <w:top w:val="none" w:sz="0" w:space="0" w:color="auto"/>
            <w:left w:val="none" w:sz="0" w:space="0" w:color="auto"/>
            <w:bottom w:val="none" w:sz="0" w:space="0" w:color="auto"/>
            <w:right w:val="none" w:sz="0" w:space="0" w:color="auto"/>
          </w:divBdr>
          <w:divsChild>
            <w:div w:id="3736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30896">
      <w:bodyDiv w:val="1"/>
      <w:marLeft w:val="0"/>
      <w:marRight w:val="0"/>
      <w:marTop w:val="0"/>
      <w:marBottom w:val="0"/>
      <w:divBdr>
        <w:top w:val="none" w:sz="0" w:space="0" w:color="auto"/>
        <w:left w:val="none" w:sz="0" w:space="0" w:color="auto"/>
        <w:bottom w:val="none" w:sz="0" w:space="0" w:color="auto"/>
        <w:right w:val="none" w:sz="0" w:space="0" w:color="auto"/>
      </w:divBdr>
      <w:divsChild>
        <w:div w:id="407503919">
          <w:marLeft w:val="0"/>
          <w:marRight w:val="0"/>
          <w:marTop w:val="0"/>
          <w:marBottom w:val="0"/>
          <w:divBdr>
            <w:top w:val="none" w:sz="0" w:space="0" w:color="auto"/>
            <w:left w:val="none" w:sz="0" w:space="0" w:color="auto"/>
            <w:bottom w:val="none" w:sz="0" w:space="0" w:color="auto"/>
            <w:right w:val="none" w:sz="0" w:space="0" w:color="auto"/>
          </w:divBdr>
        </w:div>
        <w:div w:id="707921944">
          <w:marLeft w:val="0"/>
          <w:marRight w:val="0"/>
          <w:marTop w:val="0"/>
          <w:marBottom w:val="0"/>
          <w:divBdr>
            <w:top w:val="none" w:sz="0" w:space="0" w:color="auto"/>
            <w:left w:val="none" w:sz="0" w:space="0" w:color="auto"/>
            <w:bottom w:val="none" w:sz="0" w:space="0" w:color="auto"/>
            <w:right w:val="none" w:sz="0" w:space="0" w:color="auto"/>
          </w:divBdr>
        </w:div>
        <w:div w:id="1936084975">
          <w:marLeft w:val="0"/>
          <w:marRight w:val="0"/>
          <w:marTop w:val="0"/>
          <w:marBottom w:val="0"/>
          <w:divBdr>
            <w:top w:val="none" w:sz="0" w:space="0" w:color="auto"/>
            <w:left w:val="none" w:sz="0" w:space="0" w:color="auto"/>
            <w:bottom w:val="none" w:sz="0" w:space="0" w:color="auto"/>
            <w:right w:val="none" w:sz="0" w:space="0" w:color="auto"/>
          </w:divBdr>
        </w:div>
        <w:div w:id="2131168878">
          <w:marLeft w:val="0"/>
          <w:marRight w:val="0"/>
          <w:marTop w:val="0"/>
          <w:marBottom w:val="0"/>
          <w:divBdr>
            <w:top w:val="none" w:sz="0" w:space="0" w:color="auto"/>
            <w:left w:val="none" w:sz="0" w:space="0" w:color="auto"/>
            <w:bottom w:val="none" w:sz="0" w:space="0" w:color="auto"/>
            <w:right w:val="none" w:sz="0" w:space="0" w:color="auto"/>
          </w:divBdr>
        </w:div>
      </w:divsChild>
    </w:div>
    <w:div w:id="1808162504">
      <w:bodyDiv w:val="1"/>
      <w:marLeft w:val="0"/>
      <w:marRight w:val="0"/>
      <w:marTop w:val="0"/>
      <w:marBottom w:val="0"/>
      <w:divBdr>
        <w:top w:val="none" w:sz="0" w:space="0" w:color="auto"/>
        <w:left w:val="none" w:sz="0" w:space="0" w:color="auto"/>
        <w:bottom w:val="none" w:sz="0" w:space="0" w:color="auto"/>
        <w:right w:val="none" w:sz="0" w:space="0" w:color="auto"/>
      </w:divBdr>
    </w:div>
    <w:div w:id="1811441323">
      <w:bodyDiv w:val="1"/>
      <w:marLeft w:val="0"/>
      <w:marRight w:val="0"/>
      <w:marTop w:val="0"/>
      <w:marBottom w:val="0"/>
      <w:divBdr>
        <w:top w:val="none" w:sz="0" w:space="0" w:color="auto"/>
        <w:left w:val="none" w:sz="0" w:space="0" w:color="auto"/>
        <w:bottom w:val="none" w:sz="0" w:space="0" w:color="auto"/>
        <w:right w:val="none" w:sz="0" w:space="0" w:color="auto"/>
      </w:divBdr>
    </w:div>
    <w:div w:id="1815248240">
      <w:bodyDiv w:val="1"/>
      <w:marLeft w:val="0"/>
      <w:marRight w:val="0"/>
      <w:marTop w:val="0"/>
      <w:marBottom w:val="0"/>
      <w:divBdr>
        <w:top w:val="none" w:sz="0" w:space="0" w:color="auto"/>
        <w:left w:val="none" w:sz="0" w:space="0" w:color="auto"/>
        <w:bottom w:val="none" w:sz="0" w:space="0" w:color="auto"/>
        <w:right w:val="none" w:sz="0" w:space="0" w:color="auto"/>
      </w:divBdr>
      <w:divsChild>
        <w:div w:id="100102593">
          <w:marLeft w:val="0"/>
          <w:marRight w:val="0"/>
          <w:marTop w:val="0"/>
          <w:marBottom w:val="0"/>
          <w:divBdr>
            <w:top w:val="none" w:sz="0" w:space="0" w:color="auto"/>
            <w:left w:val="none" w:sz="0" w:space="0" w:color="auto"/>
            <w:bottom w:val="none" w:sz="0" w:space="0" w:color="auto"/>
            <w:right w:val="none" w:sz="0" w:space="0" w:color="auto"/>
          </w:divBdr>
        </w:div>
        <w:div w:id="391150463">
          <w:marLeft w:val="0"/>
          <w:marRight w:val="0"/>
          <w:marTop w:val="0"/>
          <w:marBottom w:val="0"/>
          <w:divBdr>
            <w:top w:val="none" w:sz="0" w:space="0" w:color="auto"/>
            <w:left w:val="none" w:sz="0" w:space="0" w:color="auto"/>
            <w:bottom w:val="none" w:sz="0" w:space="0" w:color="auto"/>
            <w:right w:val="none" w:sz="0" w:space="0" w:color="auto"/>
          </w:divBdr>
        </w:div>
        <w:div w:id="896085335">
          <w:marLeft w:val="0"/>
          <w:marRight w:val="0"/>
          <w:marTop w:val="0"/>
          <w:marBottom w:val="0"/>
          <w:divBdr>
            <w:top w:val="none" w:sz="0" w:space="0" w:color="auto"/>
            <w:left w:val="none" w:sz="0" w:space="0" w:color="auto"/>
            <w:bottom w:val="none" w:sz="0" w:space="0" w:color="auto"/>
            <w:right w:val="none" w:sz="0" w:space="0" w:color="auto"/>
          </w:divBdr>
        </w:div>
        <w:div w:id="966741075">
          <w:marLeft w:val="0"/>
          <w:marRight w:val="0"/>
          <w:marTop w:val="0"/>
          <w:marBottom w:val="0"/>
          <w:divBdr>
            <w:top w:val="none" w:sz="0" w:space="0" w:color="auto"/>
            <w:left w:val="none" w:sz="0" w:space="0" w:color="auto"/>
            <w:bottom w:val="none" w:sz="0" w:space="0" w:color="auto"/>
            <w:right w:val="none" w:sz="0" w:space="0" w:color="auto"/>
          </w:divBdr>
        </w:div>
      </w:divsChild>
    </w:div>
    <w:div w:id="1821388159">
      <w:bodyDiv w:val="1"/>
      <w:marLeft w:val="0"/>
      <w:marRight w:val="0"/>
      <w:marTop w:val="0"/>
      <w:marBottom w:val="0"/>
      <w:divBdr>
        <w:top w:val="none" w:sz="0" w:space="0" w:color="auto"/>
        <w:left w:val="none" w:sz="0" w:space="0" w:color="auto"/>
        <w:bottom w:val="none" w:sz="0" w:space="0" w:color="auto"/>
        <w:right w:val="none" w:sz="0" w:space="0" w:color="auto"/>
      </w:divBdr>
      <w:divsChild>
        <w:div w:id="1725366992">
          <w:marLeft w:val="0"/>
          <w:marRight w:val="0"/>
          <w:marTop w:val="0"/>
          <w:marBottom w:val="0"/>
          <w:divBdr>
            <w:top w:val="none" w:sz="0" w:space="0" w:color="auto"/>
            <w:left w:val="none" w:sz="0" w:space="0" w:color="auto"/>
            <w:bottom w:val="none" w:sz="0" w:space="0" w:color="auto"/>
            <w:right w:val="none" w:sz="0" w:space="0" w:color="auto"/>
          </w:divBdr>
          <w:divsChild>
            <w:div w:id="7865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7609">
      <w:bodyDiv w:val="1"/>
      <w:marLeft w:val="0"/>
      <w:marRight w:val="0"/>
      <w:marTop w:val="0"/>
      <w:marBottom w:val="0"/>
      <w:divBdr>
        <w:top w:val="none" w:sz="0" w:space="0" w:color="auto"/>
        <w:left w:val="none" w:sz="0" w:space="0" w:color="auto"/>
        <w:bottom w:val="none" w:sz="0" w:space="0" w:color="auto"/>
        <w:right w:val="none" w:sz="0" w:space="0" w:color="auto"/>
      </w:divBdr>
    </w:div>
    <w:div w:id="1838616110">
      <w:bodyDiv w:val="1"/>
      <w:marLeft w:val="0"/>
      <w:marRight w:val="0"/>
      <w:marTop w:val="0"/>
      <w:marBottom w:val="0"/>
      <w:divBdr>
        <w:top w:val="none" w:sz="0" w:space="0" w:color="auto"/>
        <w:left w:val="none" w:sz="0" w:space="0" w:color="auto"/>
        <w:bottom w:val="none" w:sz="0" w:space="0" w:color="auto"/>
        <w:right w:val="none" w:sz="0" w:space="0" w:color="auto"/>
      </w:divBdr>
    </w:div>
    <w:div w:id="1846358315">
      <w:bodyDiv w:val="1"/>
      <w:marLeft w:val="0"/>
      <w:marRight w:val="0"/>
      <w:marTop w:val="0"/>
      <w:marBottom w:val="0"/>
      <w:divBdr>
        <w:top w:val="none" w:sz="0" w:space="0" w:color="auto"/>
        <w:left w:val="none" w:sz="0" w:space="0" w:color="auto"/>
        <w:bottom w:val="none" w:sz="0" w:space="0" w:color="auto"/>
        <w:right w:val="none" w:sz="0" w:space="0" w:color="auto"/>
      </w:divBdr>
      <w:divsChild>
        <w:div w:id="1845198722">
          <w:marLeft w:val="0"/>
          <w:marRight w:val="0"/>
          <w:marTop w:val="0"/>
          <w:marBottom w:val="0"/>
          <w:divBdr>
            <w:top w:val="none" w:sz="0" w:space="0" w:color="auto"/>
            <w:left w:val="none" w:sz="0" w:space="0" w:color="auto"/>
            <w:bottom w:val="none" w:sz="0" w:space="0" w:color="auto"/>
            <w:right w:val="none" w:sz="0" w:space="0" w:color="auto"/>
          </w:divBdr>
        </w:div>
      </w:divsChild>
    </w:div>
    <w:div w:id="1888177655">
      <w:bodyDiv w:val="1"/>
      <w:marLeft w:val="0"/>
      <w:marRight w:val="0"/>
      <w:marTop w:val="0"/>
      <w:marBottom w:val="0"/>
      <w:divBdr>
        <w:top w:val="none" w:sz="0" w:space="0" w:color="auto"/>
        <w:left w:val="none" w:sz="0" w:space="0" w:color="auto"/>
        <w:bottom w:val="none" w:sz="0" w:space="0" w:color="auto"/>
        <w:right w:val="none" w:sz="0" w:space="0" w:color="auto"/>
      </w:divBdr>
    </w:div>
    <w:div w:id="1914700101">
      <w:bodyDiv w:val="1"/>
      <w:marLeft w:val="0"/>
      <w:marRight w:val="0"/>
      <w:marTop w:val="0"/>
      <w:marBottom w:val="0"/>
      <w:divBdr>
        <w:top w:val="none" w:sz="0" w:space="0" w:color="auto"/>
        <w:left w:val="none" w:sz="0" w:space="0" w:color="auto"/>
        <w:bottom w:val="none" w:sz="0" w:space="0" w:color="auto"/>
        <w:right w:val="none" w:sz="0" w:space="0" w:color="auto"/>
      </w:divBdr>
      <w:divsChild>
        <w:div w:id="928076321">
          <w:marLeft w:val="0"/>
          <w:marRight w:val="0"/>
          <w:marTop w:val="0"/>
          <w:marBottom w:val="0"/>
          <w:divBdr>
            <w:top w:val="none" w:sz="0" w:space="0" w:color="auto"/>
            <w:left w:val="none" w:sz="0" w:space="0" w:color="auto"/>
            <w:bottom w:val="none" w:sz="0" w:space="0" w:color="auto"/>
            <w:right w:val="none" w:sz="0" w:space="0" w:color="auto"/>
          </w:divBdr>
        </w:div>
        <w:div w:id="1462264733">
          <w:marLeft w:val="0"/>
          <w:marRight w:val="0"/>
          <w:marTop w:val="0"/>
          <w:marBottom w:val="0"/>
          <w:divBdr>
            <w:top w:val="none" w:sz="0" w:space="0" w:color="auto"/>
            <w:left w:val="none" w:sz="0" w:space="0" w:color="auto"/>
            <w:bottom w:val="none" w:sz="0" w:space="0" w:color="auto"/>
            <w:right w:val="none" w:sz="0" w:space="0" w:color="auto"/>
          </w:divBdr>
        </w:div>
      </w:divsChild>
    </w:div>
    <w:div w:id="1969427878">
      <w:bodyDiv w:val="1"/>
      <w:marLeft w:val="0"/>
      <w:marRight w:val="0"/>
      <w:marTop w:val="0"/>
      <w:marBottom w:val="0"/>
      <w:divBdr>
        <w:top w:val="none" w:sz="0" w:space="0" w:color="auto"/>
        <w:left w:val="none" w:sz="0" w:space="0" w:color="auto"/>
        <w:bottom w:val="none" w:sz="0" w:space="0" w:color="auto"/>
        <w:right w:val="none" w:sz="0" w:space="0" w:color="auto"/>
      </w:divBdr>
      <w:divsChild>
        <w:div w:id="514422255">
          <w:marLeft w:val="0"/>
          <w:marRight w:val="0"/>
          <w:marTop w:val="0"/>
          <w:marBottom w:val="0"/>
          <w:divBdr>
            <w:top w:val="none" w:sz="0" w:space="0" w:color="auto"/>
            <w:left w:val="none" w:sz="0" w:space="0" w:color="auto"/>
            <w:bottom w:val="none" w:sz="0" w:space="0" w:color="auto"/>
            <w:right w:val="none" w:sz="0" w:space="0" w:color="auto"/>
          </w:divBdr>
        </w:div>
        <w:div w:id="1815760260">
          <w:marLeft w:val="0"/>
          <w:marRight w:val="0"/>
          <w:marTop w:val="0"/>
          <w:marBottom w:val="0"/>
          <w:divBdr>
            <w:top w:val="none" w:sz="0" w:space="0" w:color="auto"/>
            <w:left w:val="none" w:sz="0" w:space="0" w:color="auto"/>
            <w:bottom w:val="none" w:sz="0" w:space="0" w:color="auto"/>
            <w:right w:val="none" w:sz="0" w:space="0" w:color="auto"/>
          </w:divBdr>
        </w:div>
      </w:divsChild>
    </w:div>
    <w:div w:id="2003004540">
      <w:bodyDiv w:val="1"/>
      <w:marLeft w:val="0"/>
      <w:marRight w:val="0"/>
      <w:marTop w:val="0"/>
      <w:marBottom w:val="0"/>
      <w:divBdr>
        <w:top w:val="none" w:sz="0" w:space="0" w:color="auto"/>
        <w:left w:val="none" w:sz="0" w:space="0" w:color="auto"/>
        <w:bottom w:val="none" w:sz="0" w:space="0" w:color="auto"/>
        <w:right w:val="none" w:sz="0" w:space="0" w:color="auto"/>
      </w:divBdr>
    </w:div>
    <w:div w:id="2016181510">
      <w:bodyDiv w:val="1"/>
      <w:marLeft w:val="0"/>
      <w:marRight w:val="0"/>
      <w:marTop w:val="0"/>
      <w:marBottom w:val="0"/>
      <w:divBdr>
        <w:top w:val="none" w:sz="0" w:space="0" w:color="auto"/>
        <w:left w:val="none" w:sz="0" w:space="0" w:color="auto"/>
        <w:bottom w:val="none" w:sz="0" w:space="0" w:color="auto"/>
        <w:right w:val="none" w:sz="0" w:space="0" w:color="auto"/>
      </w:divBdr>
    </w:div>
    <w:div w:id="2035300491">
      <w:bodyDiv w:val="1"/>
      <w:marLeft w:val="0"/>
      <w:marRight w:val="0"/>
      <w:marTop w:val="0"/>
      <w:marBottom w:val="0"/>
      <w:divBdr>
        <w:top w:val="none" w:sz="0" w:space="0" w:color="auto"/>
        <w:left w:val="none" w:sz="0" w:space="0" w:color="auto"/>
        <w:bottom w:val="none" w:sz="0" w:space="0" w:color="auto"/>
        <w:right w:val="none" w:sz="0" w:space="0" w:color="auto"/>
      </w:divBdr>
      <w:divsChild>
        <w:div w:id="1017387735">
          <w:marLeft w:val="0"/>
          <w:marRight w:val="0"/>
          <w:marTop w:val="0"/>
          <w:marBottom w:val="0"/>
          <w:divBdr>
            <w:top w:val="none" w:sz="0" w:space="0" w:color="auto"/>
            <w:left w:val="none" w:sz="0" w:space="0" w:color="auto"/>
            <w:bottom w:val="none" w:sz="0" w:space="0" w:color="auto"/>
            <w:right w:val="none" w:sz="0" w:space="0" w:color="auto"/>
          </w:divBdr>
        </w:div>
      </w:divsChild>
    </w:div>
    <w:div w:id="2044162644">
      <w:bodyDiv w:val="1"/>
      <w:marLeft w:val="0"/>
      <w:marRight w:val="0"/>
      <w:marTop w:val="0"/>
      <w:marBottom w:val="0"/>
      <w:divBdr>
        <w:top w:val="none" w:sz="0" w:space="0" w:color="auto"/>
        <w:left w:val="none" w:sz="0" w:space="0" w:color="auto"/>
        <w:bottom w:val="none" w:sz="0" w:space="0" w:color="auto"/>
        <w:right w:val="none" w:sz="0" w:space="0" w:color="auto"/>
      </w:divBdr>
    </w:div>
    <w:div w:id="2069725037">
      <w:bodyDiv w:val="1"/>
      <w:marLeft w:val="0"/>
      <w:marRight w:val="0"/>
      <w:marTop w:val="0"/>
      <w:marBottom w:val="0"/>
      <w:divBdr>
        <w:top w:val="none" w:sz="0" w:space="0" w:color="auto"/>
        <w:left w:val="none" w:sz="0" w:space="0" w:color="auto"/>
        <w:bottom w:val="none" w:sz="0" w:space="0" w:color="auto"/>
        <w:right w:val="none" w:sz="0" w:space="0" w:color="auto"/>
      </w:divBdr>
      <w:divsChild>
        <w:div w:id="1902716732">
          <w:marLeft w:val="0"/>
          <w:marRight w:val="0"/>
          <w:marTop w:val="0"/>
          <w:marBottom w:val="0"/>
          <w:divBdr>
            <w:top w:val="none" w:sz="0" w:space="0" w:color="auto"/>
            <w:left w:val="none" w:sz="0" w:space="0" w:color="auto"/>
            <w:bottom w:val="none" w:sz="0" w:space="0" w:color="auto"/>
            <w:right w:val="none" w:sz="0" w:space="0" w:color="auto"/>
          </w:divBdr>
        </w:div>
        <w:div w:id="1091464259">
          <w:marLeft w:val="0"/>
          <w:marRight w:val="0"/>
          <w:marTop w:val="0"/>
          <w:marBottom w:val="0"/>
          <w:divBdr>
            <w:top w:val="none" w:sz="0" w:space="0" w:color="auto"/>
            <w:left w:val="none" w:sz="0" w:space="0" w:color="auto"/>
            <w:bottom w:val="none" w:sz="0" w:space="0" w:color="auto"/>
            <w:right w:val="none" w:sz="0" w:space="0" w:color="auto"/>
          </w:divBdr>
        </w:div>
        <w:div w:id="722797148">
          <w:marLeft w:val="0"/>
          <w:marRight w:val="0"/>
          <w:marTop w:val="0"/>
          <w:marBottom w:val="0"/>
          <w:divBdr>
            <w:top w:val="none" w:sz="0" w:space="0" w:color="auto"/>
            <w:left w:val="none" w:sz="0" w:space="0" w:color="auto"/>
            <w:bottom w:val="none" w:sz="0" w:space="0" w:color="auto"/>
            <w:right w:val="none" w:sz="0" w:space="0" w:color="auto"/>
          </w:divBdr>
          <w:divsChild>
            <w:div w:id="194225239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104370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lao-dong-tien-luong/thong-tu-12-2022-tt-btnmt-sua-doi-tieu-chuan-chuc-danh-nghe-nghiep-vien-chuc-nganh-tai-nguyen-534302.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119DD-05BD-4CF3-9A57-448284D8742B}">
  <ds:schemaRefs>
    <ds:schemaRef ds:uri="http://schemas.openxmlformats.org/officeDocument/2006/bibliography"/>
  </ds:schemaRefs>
</ds:datastoreItem>
</file>

<file path=customXml/itemProps2.xml><?xml version="1.0" encoding="utf-8"?>
<ds:datastoreItem xmlns:ds="http://schemas.openxmlformats.org/officeDocument/2006/customXml" ds:itemID="{34C6277F-A473-4C3D-BE97-1D6751C5A4CF}"/>
</file>

<file path=customXml/itemProps3.xml><?xml version="1.0" encoding="utf-8"?>
<ds:datastoreItem xmlns:ds="http://schemas.openxmlformats.org/officeDocument/2006/customXml" ds:itemID="{770548DA-3508-46A1-8E0F-55B54FD21C14}"/>
</file>

<file path=customXml/itemProps4.xml><?xml version="1.0" encoding="utf-8"?>
<ds:datastoreItem xmlns:ds="http://schemas.openxmlformats.org/officeDocument/2006/customXml" ds:itemID="{B7618D99-BAFC-4A63-88C7-18F5FBAFF3BE}"/>
</file>

<file path=docProps/app.xml><?xml version="1.0" encoding="utf-8"?>
<Properties xmlns="http://schemas.openxmlformats.org/officeDocument/2006/extended-properties" xmlns:vt="http://schemas.openxmlformats.org/officeDocument/2006/docPropsVTypes">
  <Template>Normal</Template>
  <TotalTime>109</TotalTime>
  <Pages>105</Pages>
  <Words>18028</Words>
  <Characters>102761</Characters>
  <Application>Microsoft Office Word</Application>
  <DocSecurity>0</DocSecurity>
  <Lines>856</Lines>
  <Paragraphs>241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THƯ VIỆN PHÁP LUẬT</vt:lpstr>
      <vt:lpstr>THƯ VIỆN PHÁP LUẬT</vt:lpstr>
    </vt:vector>
  </TitlesOfParts>
  <Company>LawSoft</Company>
  <LinksUpToDate>false</LinksUpToDate>
  <CharactersWithSpaces>120548</CharactersWithSpaces>
  <SharedDoc>false</SharedDoc>
  <HLinks>
    <vt:vector size="6" baseType="variant">
      <vt:variant>
        <vt:i4>262211</vt:i4>
      </vt:variant>
      <vt:variant>
        <vt:i4>0</vt:i4>
      </vt:variant>
      <vt:variant>
        <vt:i4>0</vt:i4>
      </vt:variant>
      <vt:variant>
        <vt:i4>5</vt:i4>
      </vt:variant>
      <vt:variant>
        <vt:lpwstr>https://thuvienphapluat.vn/van-ban/lao-dong-tien-luong/thong-tu-12-2022-tt-btnmt-sua-doi-tieu-chuan-chuc-danh-nghe-nghiep-vien-chuc-nganh-tai-nguyen-534302.aspx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52</cp:revision>
  <cp:lastPrinted>2025-01-17T09:12:00Z</cp:lastPrinted>
  <dcterms:created xsi:type="dcterms:W3CDTF">2025-01-17T06:16:00Z</dcterms:created>
  <dcterms:modified xsi:type="dcterms:W3CDTF">2026-03-19T06:55:00Z</dcterms:modified>
</cp:coreProperties>
</file>