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9" w:type="pct"/>
        <w:tblCellSpacing w:w="0" w:type="dxa"/>
        <w:tblCellMar>
          <w:left w:w="0" w:type="dxa"/>
          <w:right w:w="0" w:type="dxa"/>
        </w:tblCellMar>
        <w:tblLook w:val="0000" w:firstRow="0" w:lastRow="0" w:firstColumn="0" w:lastColumn="0" w:noHBand="0" w:noVBand="0"/>
      </w:tblPr>
      <w:tblGrid>
        <w:gridCol w:w="3520"/>
        <w:gridCol w:w="5833"/>
      </w:tblGrid>
      <w:tr w:rsidR="00F941BA" w14:paraId="68A8254D" w14:textId="77777777" w:rsidTr="00F941BA">
        <w:trPr>
          <w:tblCellSpacing w:w="0" w:type="dxa"/>
        </w:trPr>
        <w:tc>
          <w:tcPr>
            <w:tcW w:w="1882" w:type="pct"/>
            <w:tcMar>
              <w:top w:w="0" w:type="dxa"/>
              <w:left w:w="108" w:type="dxa"/>
              <w:bottom w:w="0" w:type="dxa"/>
              <w:right w:w="108" w:type="dxa"/>
            </w:tcMar>
          </w:tcPr>
          <w:p w14:paraId="11772291" w14:textId="77777777" w:rsidR="00F941BA" w:rsidRPr="00F941BA" w:rsidRDefault="00F941BA" w:rsidP="00F941BA">
            <w:pPr>
              <w:keepNext/>
              <w:spacing w:after="240"/>
              <w:jc w:val="center"/>
              <w:rPr>
                <w:b/>
                <w:bCs/>
                <w:sz w:val="26"/>
                <w:szCs w:val="26"/>
              </w:rPr>
            </w:pPr>
            <w:bookmarkStart w:id="0" w:name="loai_1"/>
            <w:r>
              <w:rPr>
                <w:noProof/>
              </w:rPr>
              <mc:AlternateContent>
                <mc:Choice Requires="wps">
                  <w:drawing>
                    <wp:anchor distT="0" distB="0" distL="114300" distR="114300" simplePos="0" relativeHeight="251661824" behindDoc="0" locked="0" layoutInCell="1" allowOverlap="1" wp14:anchorId="5D7500F1" wp14:editId="6CB2076C">
                      <wp:simplePos x="0" y="0"/>
                      <wp:positionH relativeFrom="column">
                        <wp:posOffset>836586</wp:posOffset>
                      </wp:positionH>
                      <wp:positionV relativeFrom="paragraph">
                        <wp:posOffset>403860</wp:posOffset>
                      </wp:positionV>
                      <wp:extent cx="485775" cy="635"/>
                      <wp:effectExtent l="0" t="0" r="9525" b="374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440E8" id="_x0000_t32" coordsize="21600,21600" o:spt="32" o:oned="t" path="m,l21600,21600e" filled="f">
                      <v:path arrowok="t" fillok="f" o:connecttype="none"/>
                      <o:lock v:ext="edit" shapetype="t"/>
                    </v:shapetype>
                    <v:shape id="AutoShape 2" o:spid="_x0000_s1026" type="#_x0000_t32" style="position:absolute;margin-left:65.85pt;margin-top:31.8pt;width:3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5C9IAIAADw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"/>
                  </w:pict>
                </mc:Fallback>
              </mc:AlternateContent>
            </w:r>
            <w:r>
              <w:rPr>
                <w:b/>
                <w:bCs/>
                <w:szCs w:val="26"/>
              </w:rPr>
              <w:t xml:space="preserve"> </w:t>
            </w:r>
            <w:r w:rsidRPr="00F941BA">
              <w:rPr>
                <w:b/>
                <w:bCs/>
                <w:sz w:val="26"/>
                <w:szCs w:val="26"/>
              </w:rPr>
              <w:t>HỘI ĐỒNG NHÂN DÂN</w:t>
            </w:r>
            <w:r w:rsidRPr="00F941BA">
              <w:rPr>
                <w:b/>
                <w:bCs/>
                <w:sz w:val="26"/>
                <w:szCs w:val="26"/>
              </w:rPr>
              <w:br/>
              <w:t>TỈNH CÀ MAU</w:t>
            </w:r>
          </w:p>
          <w:p w14:paraId="2275D15F" w14:textId="0276C178" w:rsidR="00F941BA" w:rsidRPr="00651308" w:rsidRDefault="00F941BA" w:rsidP="00555CB2">
            <w:pPr>
              <w:keepNext/>
              <w:spacing w:before="60" w:after="60"/>
              <w:jc w:val="center"/>
              <w:rPr>
                <w:b/>
                <w:bCs/>
                <w:szCs w:val="26"/>
              </w:rPr>
            </w:pPr>
            <w:r w:rsidRPr="00F941BA">
              <w:rPr>
                <w:sz w:val="26"/>
                <w:szCs w:val="26"/>
              </w:rPr>
              <w:t>Số:</w:t>
            </w:r>
            <w:r w:rsidR="00555CB2">
              <w:rPr>
                <w:sz w:val="26"/>
                <w:szCs w:val="26"/>
              </w:rPr>
              <w:t xml:space="preserve"> 13</w:t>
            </w:r>
            <w:r w:rsidRPr="00F941BA">
              <w:rPr>
                <w:sz w:val="26"/>
                <w:szCs w:val="26"/>
              </w:rPr>
              <w:t>/2025/NQ-HĐND</w:t>
            </w:r>
          </w:p>
        </w:tc>
        <w:tc>
          <w:tcPr>
            <w:tcW w:w="3117" w:type="pct"/>
            <w:tcMar>
              <w:top w:w="0" w:type="dxa"/>
              <w:left w:w="108" w:type="dxa"/>
              <w:bottom w:w="0" w:type="dxa"/>
              <w:right w:w="108" w:type="dxa"/>
            </w:tcMar>
          </w:tcPr>
          <w:p w14:paraId="1CEDE1EF" w14:textId="77777777" w:rsidR="00F941BA" w:rsidRDefault="00F941BA" w:rsidP="00F941BA">
            <w:pPr>
              <w:keepNext/>
              <w:spacing w:after="240"/>
              <w:jc w:val="center"/>
              <w:rPr>
                <w:b/>
                <w:bCs/>
                <w:szCs w:val="26"/>
              </w:rPr>
            </w:pPr>
            <w:r w:rsidRPr="00F941BA">
              <w:rPr>
                <w:b/>
                <w:bCs/>
                <w:noProof/>
                <w:sz w:val="26"/>
                <w:szCs w:val="26"/>
              </w:rPr>
              <mc:AlternateContent>
                <mc:Choice Requires="wps">
                  <w:drawing>
                    <wp:anchor distT="0" distB="0" distL="114300" distR="114300" simplePos="0" relativeHeight="251662848" behindDoc="0" locked="0" layoutInCell="1" allowOverlap="1" wp14:anchorId="04D3AD54" wp14:editId="47AD22FE">
                      <wp:simplePos x="0" y="0"/>
                      <wp:positionH relativeFrom="column">
                        <wp:posOffset>716571</wp:posOffset>
                      </wp:positionH>
                      <wp:positionV relativeFrom="paragraph">
                        <wp:posOffset>420370</wp:posOffset>
                      </wp:positionV>
                      <wp:extent cx="2185670" cy="0"/>
                      <wp:effectExtent l="0" t="0" r="2413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FD2BF1" id="AutoShape 3" o:spid="_x0000_s1026" type="#_x0000_t32" style="position:absolute;margin-left:56.4pt;margin-top:33.1pt;width:172.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"/>
                  </w:pict>
                </mc:Fallback>
              </mc:AlternateContent>
            </w:r>
            <w:r w:rsidRPr="00F941BA">
              <w:rPr>
                <w:b/>
                <w:bCs/>
                <w:sz w:val="26"/>
                <w:szCs w:val="26"/>
              </w:rPr>
              <w:t>CỘNG HÒA XÃ HỘI CHỦ NGHĨA VIỆT NAM</w:t>
            </w:r>
            <w:r>
              <w:rPr>
                <w:b/>
                <w:bCs/>
              </w:rPr>
              <w:br/>
            </w:r>
            <w:r>
              <w:rPr>
                <w:b/>
                <w:bCs/>
                <w:sz w:val="28"/>
                <w:szCs w:val="28"/>
              </w:rPr>
              <w:t>Độc lập - Tự do - Hạnh phúc</w:t>
            </w:r>
          </w:p>
          <w:p w14:paraId="6D015F0B" w14:textId="77777777" w:rsidR="00F941BA" w:rsidRDefault="00F941BA" w:rsidP="00F941BA">
            <w:pPr>
              <w:keepNext/>
              <w:spacing w:before="60" w:after="60"/>
              <w:jc w:val="center"/>
              <w:rPr>
                <w:sz w:val="28"/>
                <w:szCs w:val="28"/>
              </w:rPr>
            </w:pPr>
            <w:r w:rsidRPr="00651308">
              <w:rPr>
                <w:i/>
                <w:iCs/>
                <w:sz w:val="28"/>
                <w:szCs w:val="28"/>
              </w:rPr>
              <w:t>Cà Mau, ngày 09 tháng 12 năm 2025</w:t>
            </w:r>
          </w:p>
        </w:tc>
      </w:tr>
    </w:tbl>
    <w:p w14:paraId="15ABE201" w14:textId="22E54005" w:rsidR="00F941BA" w:rsidRPr="00651308" w:rsidRDefault="00F941BA" w:rsidP="00F941BA">
      <w:pPr>
        <w:keepNext/>
        <w:jc w:val="center"/>
        <w:rPr>
          <w:b/>
          <w:bCs/>
          <w:sz w:val="28"/>
          <w:szCs w:val="28"/>
        </w:rPr>
      </w:pPr>
    </w:p>
    <w:p w14:paraId="7E09EA78" w14:textId="77777777" w:rsidR="00F941BA" w:rsidRPr="00651308" w:rsidRDefault="00F941BA" w:rsidP="00F941BA">
      <w:pPr>
        <w:keepNext/>
        <w:jc w:val="center"/>
        <w:rPr>
          <w:b/>
          <w:bCs/>
          <w:sz w:val="28"/>
          <w:szCs w:val="28"/>
        </w:rPr>
      </w:pPr>
    </w:p>
    <w:p w14:paraId="7823286C" w14:textId="77777777" w:rsidR="00D4023A" w:rsidRPr="00AD3003" w:rsidRDefault="00D4023A" w:rsidP="00F941BA">
      <w:pPr>
        <w:keepNext/>
        <w:jc w:val="center"/>
        <w:rPr>
          <w:sz w:val="28"/>
          <w:szCs w:val="28"/>
        </w:rPr>
      </w:pPr>
      <w:r w:rsidRPr="00AD3003">
        <w:rPr>
          <w:b/>
          <w:bCs/>
          <w:sz w:val="28"/>
          <w:szCs w:val="28"/>
          <w:lang w:val="vi-VN"/>
        </w:rPr>
        <w:t>NGHỊ QUYẾT</w:t>
      </w:r>
      <w:bookmarkEnd w:id="0"/>
    </w:p>
    <w:p w14:paraId="18D645D8" w14:textId="74A797B1" w:rsidR="00F941BA" w:rsidRDefault="00555CB2" w:rsidP="00F941BA">
      <w:pPr>
        <w:keepNext/>
        <w:jc w:val="center"/>
        <w:rPr>
          <w:b/>
          <w:bCs/>
          <w:sz w:val="28"/>
          <w:szCs w:val="28"/>
        </w:rPr>
      </w:pPr>
      <w:r>
        <w:rPr>
          <w:b/>
          <w:bCs/>
          <w:sz w:val="28"/>
          <w:szCs w:val="28"/>
        </w:rPr>
        <w:t>Ban hành q</w:t>
      </w:r>
      <w:r w:rsidR="004424D5" w:rsidRPr="00AD3003">
        <w:rPr>
          <w:b/>
          <w:bCs/>
          <w:sz w:val="28"/>
          <w:szCs w:val="28"/>
        </w:rPr>
        <w:t>uy địn</w:t>
      </w:r>
      <w:r w:rsidR="00F941BA">
        <w:rPr>
          <w:b/>
          <w:bCs/>
          <w:sz w:val="28"/>
          <w:szCs w:val="28"/>
        </w:rPr>
        <w:t>h mức thu, quản lý, sử dụng phí</w:t>
      </w:r>
    </w:p>
    <w:p w14:paraId="6AF9483E" w14:textId="77C209C4" w:rsidR="00D4023A" w:rsidRPr="00AD3003" w:rsidRDefault="004424D5" w:rsidP="00F941BA">
      <w:pPr>
        <w:keepNext/>
        <w:jc w:val="center"/>
        <w:rPr>
          <w:b/>
          <w:bCs/>
          <w:sz w:val="28"/>
          <w:szCs w:val="28"/>
        </w:rPr>
      </w:pPr>
      <w:r w:rsidRPr="00AD3003">
        <w:rPr>
          <w:b/>
          <w:bCs/>
          <w:sz w:val="28"/>
          <w:szCs w:val="28"/>
        </w:rPr>
        <w:t>và lệ phí</w:t>
      </w:r>
      <w:r w:rsidR="00F941BA">
        <w:rPr>
          <w:b/>
          <w:bCs/>
          <w:sz w:val="28"/>
          <w:szCs w:val="28"/>
        </w:rPr>
        <w:t xml:space="preserve"> </w:t>
      </w:r>
      <w:r w:rsidRPr="00AD3003">
        <w:rPr>
          <w:b/>
          <w:bCs/>
          <w:sz w:val="28"/>
          <w:szCs w:val="28"/>
        </w:rPr>
        <w:t>trên địa bàn tỉnh Cà Mau</w:t>
      </w:r>
      <w:bookmarkStart w:id="1" w:name="_GoBack"/>
      <w:bookmarkEnd w:id="1"/>
    </w:p>
    <w:p w14:paraId="7855549A" w14:textId="4779EDCC" w:rsidR="00BD6183" w:rsidRPr="00AD3003" w:rsidRDefault="00D4023A" w:rsidP="00F941BA">
      <w:pPr>
        <w:keepNext/>
        <w:spacing w:after="120"/>
        <w:jc w:val="center"/>
        <w:rPr>
          <w:i/>
          <w:sz w:val="12"/>
          <w:szCs w:val="12"/>
        </w:rPr>
      </w:pPr>
      <w:r w:rsidRPr="00AD3003">
        <w:rPr>
          <w:b/>
          <w:bCs/>
          <w:sz w:val="28"/>
          <w:szCs w:val="28"/>
          <w:lang w:val="vi-VN"/>
        </w:rPr>
        <w:br/>
      </w:r>
    </w:p>
    <w:p w14:paraId="7C9B8F4D" w14:textId="77777777" w:rsidR="00987F9E" w:rsidRPr="00AD3003" w:rsidRDefault="00987F9E" w:rsidP="00C86E9F">
      <w:pPr>
        <w:keepNext/>
        <w:spacing w:before="240" w:after="120"/>
        <w:ind w:firstLine="709"/>
        <w:rPr>
          <w:i/>
          <w:sz w:val="28"/>
          <w:szCs w:val="28"/>
        </w:rPr>
      </w:pPr>
      <w:r w:rsidRPr="00AD3003">
        <w:rPr>
          <w:i/>
          <w:sz w:val="28"/>
          <w:szCs w:val="28"/>
        </w:rPr>
        <w:t xml:space="preserve">Căn cứ Luật Tổ chức chính quyền địa phương số </w:t>
      </w:r>
      <w:r w:rsidR="00463059" w:rsidRPr="00AD3003">
        <w:rPr>
          <w:i/>
          <w:sz w:val="28"/>
          <w:szCs w:val="28"/>
          <w:lang w:val="nl-NL"/>
        </w:rPr>
        <w:t>72/2025/QH15</w:t>
      </w:r>
      <w:r w:rsidRPr="00AD3003">
        <w:rPr>
          <w:i/>
          <w:sz w:val="28"/>
          <w:szCs w:val="28"/>
        </w:rPr>
        <w:t>;</w:t>
      </w:r>
    </w:p>
    <w:p w14:paraId="793B218E" w14:textId="6FBC7530" w:rsidR="00987F9E" w:rsidRPr="00AD3003" w:rsidRDefault="00987F9E" w:rsidP="00C86E9F">
      <w:pPr>
        <w:keepNext/>
        <w:spacing w:before="240" w:after="120"/>
        <w:ind w:firstLine="709"/>
        <w:jc w:val="both"/>
        <w:rPr>
          <w:rStyle w:val="text"/>
          <w:i/>
          <w:iCs/>
          <w:sz w:val="28"/>
          <w:szCs w:val="28"/>
          <w:lang w:val="vi-VN"/>
        </w:rPr>
      </w:pPr>
      <w:bookmarkStart w:id="2" w:name="_Hlk210638572"/>
      <w:r w:rsidRPr="00AD3003">
        <w:rPr>
          <w:i/>
          <w:sz w:val="28"/>
          <w:szCs w:val="28"/>
        </w:rPr>
        <w:t xml:space="preserve">Căn cứ Luật </w:t>
      </w:r>
      <w:r w:rsidR="00734704" w:rsidRPr="00AD3003">
        <w:rPr>
          <w:i/>
          <w:sz w:val="28"/>
          <w:szCs w:val="28"/>
        </w:rPr>
        <w:t>B</w:t>
      </w:r>
      <w:r w:rsidRPr="00AD3003">
        <w:rPr>
          <w:i/>
          <w:sz w:val="28"/>
          <w:szCs w:val="28"/>
        </w:rPr>
        <w:t>an hành văn bản quy</w:t>
      </w:r>
      <w:r w:rsidR="00F941BA">
        <w:rPr>
          <w:i/>
          <w:sz w:val="28"/>
          <w:szCs w:val="28"/>
        </w:rPr>
        <w:t xml:space="preserve"> phạm pháp luật số 64/2025/QH15 được sửa đổi, bổ sung bởi L</w:t>
      </w:r>
      <w:r w:rsidRPr="00AD3003">
        <w:rPr>
          <w:i/>
          <w:sz w:val="28"/>
          <w:szCs w:val="28"/>
          <w:lang w:val="vi-VN"/>
        </w:rPr>
        <w:t>uật số 87/2025/QH15;</w:t>
      </w:r>
    </w:p>
    <w:p w14:paraId="6C833640" w14:textId="77777777" w:rsidR="00D0016A" w:rsidRPr="00AD3003" w:rsidRDefault="00D0016A" w:rsidP="00C86E9F">
      <w:pPr>
        <w:keepNext/>
        <w:spacing w:before="240" w:after="120"/>
        <w:ind w:firstLine="709"/>
        <w:jc w:val="both"/>
        <w:rPr>
          <w:i/>
          <w:iCs/>
          <w:sz w:val="28"/>
          <w:szCs w:val="28"/>
          <w:lang w:val="nl-NL"/>
        </w:rPr>
      </w:pPr>
      <w:r w:rsidRPr="00AD3003">
        <w:rPr>
          <w:i/>
          <w:iCs/>
          <w:sz w:val="28"/>
          <w:szCs w:val="28"/>
          <w:lang w:val="nl-NL"/>
        </w:rPr>
        <w:t>Căn cứ Luật</w:t>
      </w:r>
      <w:r w:rsidRPr="00AD3003">
        <w:rPr>
          <w:i/>
          <w:iCs/>
          <w:sz w:val="28"/>
          <w:szCs w:val="28"/>
          <w:lang w:val="vi-VN"/>
        </w:rPr>
        <w:t xml:space="preserve"> Phí và lệ phí số 97/2015/QH13</w:t>
      </w:r>
      <w:r w:rsidRPr="00AD3003">
        <w:rPr>
          <w:i/>
          <w:iCs/>
          <w:sz w:val="28"/>
          <w:szCs w:val="28"/>
          <w:lang w:val="nl-NL"/>
        </w:rPr>
        <w:t>;</w:t>
      </w:r>
    </w:p>
    <w:p w14:paraId="00C52439" w14:textId="77777777" w:rsidR="00D0016A" w:rsidRPr="00AD3003" w:rsidRDefault="00D0016A" w:rsidP="00C86E9F">
      <w:pPr>
        <w:keepNext/>
        <w:spacing w:before="240" w:after="120"/>
        <w:ind w:firstLine="709"/>
        <w:jc w:val="both"/>
        <w:rPr>
          <w:i/>
          <w:spacing w:val="-6"/>
          <w:sz w:val="28"/>
          <w:szCs w:val="28"/>
          <w:lang w:val="nl-NL"/>
        </w:rPr>
      </w:pPr>
      <w:r w:rsidRPr="00AD3003">
        <w:rPr>
          <w:i/>
          <w:spacing w:val="-6"/>
          <w:sz w:val="28"/>
          <w:szCs w:val="28"/>
          <w:lang w:val="vi-VN"/>
        </w:rPr>
        <w:t xml:space="preserve">Căn cứ Luật Ngân sách nhà nước </w:t>
      </w:r>
      <w:r w:rsidRPr="00AD3003">
        <w:rPr>
          <w:i/>
          <w:spacing w:val="-6"/>
          <w:sz w:val="28"/>
          <w:szCs w:val="28"/>
          <w:lang w:val="nl-NL"/>
        </w:rPr>
        <w:t>số 89/2025/QH15</w:t>
      </w:r>
      <w:r w:rsidRPr="00AD3003">
        <w:rPr>
          <w:i/>
          <w:spacing w:val="-6"/>
          <w:sz w:val="28"/>
          <w:szCs w:val="28"/>
          <w:lang w:val="vi-VN"/>
        </w:rPr>
        <w:t>;</w:t>
      </w:r>
    </w:p>
    <w:p w14:paraId="1B6DE5F9" w14:textId="3A30EDB9" w:rsidR="00D0016A" w:rsidRPr="00F941BA" w:rsidRDefault="00D0016A" w:rsidP="00C86E9F">
      <w:pPr>
        <w:keepNext/>
        <w:spacing w:before="240" w:after="120"/>
        <w:ind w:firstLine="709"/>
        <w:jc w:val="both"/>
        <w:rPr>
          <w:i/>
          <w:iCs/>
          <w:sz w:val="28"/>
          <w:szCs w:val="28"/>
          <w:lang w:val="nl-NL"/>
        </w:rPr>
      </w:pPr>
      <w:r w:rsidRPr="00AD3003">
        <w:rPr>
          <w:i/>
          <w:iCs/>
          <w:sz w:val="28"/>
          <w:szCs w:val="28"/>
          <w:lang w:val="nl-NL"/>
        </w:rPr>
        <w:t>Căn cứ Nghị</w:t>
      </w:r>
      <w:r w:rsidRPr="00AD3003">
        <w:rPr>
          <w:i/>
          <w:iCs/>
          <w:sz w:val="28"/>
          <w:szCs w:val="28"/>
          <w:lang w:val="vi-VN"/>
        </w:rPr>
        <w:t xml:space="preserve"> định số 120/2016/NĐ-CP ngày </w:t>
      </w:r>
      <w:r w:rsidR="00987F9E" w:rsidRPr="00AD3003">
        <w:rPr>
          <w:i/>
          <w:iCs/>
          <w:sz w:val="28"/>
          <w:szCs w:val="28"/>
          <w:lang w:val="vi-VN"/>
        </w:rPr>
        <w:t>23</w:t>
      </w:r>
      <w:r w:rsidR="00987F9E" w:rsidRPr="00AD3003">
        <w:rPr>
          <w:i/>
          <w:iCs/>
          <w:sz w:val="28"/>
          <w:szCs w:val="28"/>
          <w:lang w:val="nl-NL"/>
        </w:rPr>
        <w:t xml:space="preserve"> tháng </w:t>
      </w:r>
      <w:r w:rsidR="00987F9E" w:rsidRPr="00AD3003">
        <w:rPr>
          <w:i/>
          <w:iCs/>
          <w:sz w:val="28"/>
          <w:szCs w:val="28"/>
          <w:lang w:val="vi-VN"/>
        </w:rPr>
        <w:t>8</w:t>
      </w:r>
      <w:r w:rsidR="00987F9E" w:rsidRPr="00AD3003">
        <w:rPr>
          <w:i/>
          <w:iCs/>
          <w:sz w:val="28"/>
          <w:szCs w:val="28"/>
          <w:lang w:val="nl-NL"/>
        </w:rPr>
        <w:t xml:space="preserve"> năm </w:t>
      </w:r>
      <w:r w:rsidR="00987F9E" w:rsidRPr="00AD3003">
        <w:rPr>
          <w:i/>
          <w:iCs/>
          <w:sz w:val="28"/>
          <w:szCs w:val="28"/>
          <w:lang w:val="vi-VN"/>
        </w:rPr>
        <w:t xml:space="preserve">2016 </w:t>
      </w:r>
      <w:r w:rsidRPr="00AD3003">
        <w:rPr>
          <w:i/>
          <w:iCs/>
          <w:sz w:val="28"/>
          <w:szCs w:val="28"/>
          <w:lang w:val="vi-VN"/>
        </w:rPr>
        <w:t>của Chính phủ quy định chi tiết và hướng dẫn thi hành một số điều của Luật Phí và lệ phí;</w:t>
      </w:r>
      <w:r w:rsidR="00F941BA">
        <w:rPr>
          <w:i/>
          <w:iCs/>
          <w:sz w:val="28"/>
          <w:szCs w:val="28"/>
          <w:lang w:val="nl-NL"/>
        </w:rPr>
        <w:t xml:space="preserve"> </w:t>
      </w:r>
      <w:r w:rsidRPr="00AD3003">
        <w:rPr>
          <w:i/>
          <w:iCs/>
          <w:sz w:val="28"/>
          <w:szCs w:val="28"/>
          <w:lang w:val="vi-VN"/>
        </w:rPr>
        <w:t xml:space="preserve">Nghị định số 82/2023/NĐ-CP ngày </w:t>
      </w:r>
      <w:r w:rsidR="00987F9E" w:rsidRPr="00AD3003">
        <w:rPr>
          <w:i/>
          <w:iCs/>
          <w:sz w:val="28"/>
          <w:szCs w:val="28"/>
          <w:lang w:val="vi-VN"/>
        </w:rPr>
        <w:t>28</w:t>
      </w:r>
      <w:r w:rsidR="00987F9E" w:rsidRPr="00AD3003">
        <w:rPr>
          <w:i/>
          <w:iCs/>
          <w:sz w:val="28"/>
          <w:szCs w:val="28"/>
          <w:lang w:val="nl-NL"/>
        </w:rPr>
        <w:t xml:space="preserve"> tháng </w:t>
      </w:r>
      <w:r w:rsidR="00987F9E" w:rsidRPr="00AD3003">
        <w:rPr>
          <w:i/>
          <w:iCs/>
          <w:sz w:val="28"/>
          <w:szCs w:val="28"/>
          <w:lang w:val="vi-VN"/>
        </w:rPr>
        <w:t>11</w:t>
      </w:r>
      <w:r w:rsidR="00987F9E" w:rsidRPr="00AD3003">
        <w:rPr>
          <w:i/>
          <w:iCs/>
          <w:sz w:val="28"/>
          <w:szCs w:val="28"/>
          <w:lang w:val="nl-NL"/>
        </w:rPr>
        <w:t xml:space="preserve"> năm </w:t>
      </w:r>
      <w:r w:rsidR="00987F9E" w:rsidRPr="00AD3003">
        <w:rPr>
          <w:i/>
          <w:iCs/>
          <w:sz w:val="28"/>
          <w:szCs w:val="28"/>
          <w:lang w:val="vi-VN"/>
        </w:rPr>
        <w:t xml:space="preserve">2023 </w:t>
      </w:r>
      <w:r w:rsidRPr="00AD3003">
        <w:rPr>
          <w:i/>
          <w:iCs/>
          <w:sz w:val="28"/>
          <w:szCs w:val="28"/>
          <w:lang w:val="vi-VN"/>
        </w:rPr>
        <w:t xml:space="preserve">của Chính phủ sửa đổi, bổ sung một số điều của Nghị định số 120/2016/NĐ-CP ngày </w:t>
      </w:r>
      <w:r w:rsidR="00987F9E" w:rsidRPr="00AD3003">
        <w:rPr>
          <w:i/>
          <w:iCs/>
          <w:sz w:val="28"/>
          <w:szCs w:val="28"/>
          <w:lang w:val="vi-VN"/>
        </w:rPr>
        <w:t>23</w:t>
      </w:r>
      <w:r w:rsidR="00987F9E" w:rsidRPr="00AD3003">
        <w:rPr>
          <w:i/>
          <w:iCs/>
          <w:sz w:val="28"/>
          <w:szCs w:val="28"/>
          <w:lang w:val="nl-NL"/>
        </w:rPr>
        <w:t xml:space="preserve"> tháng </w:t>
      </w:r>
      <w:r w:rsidR="00987F9E" w:rsidRPr="00AD3003">
        <w:rPr>
          <w:i/>
          <w:iCs/>
          <w:sz w:val="28"/>
          <w:szCs w:val="28"/>
          <w:lang w:val="vi-VN"/>
        </w:rPr>
        <w:t>8</w:t>
      </w:r>
      <w:r w:rsidR="00987F9E" w:rsidRPr="00AD3003">
        <w:rPr>
          <w:i/>
          <w:iCs/>
          <w:sz w:val="28"/>
          <w:szCs w:val="28"/>
          <w:lang w:val="nl-NL"/>
        </w:rPr>
        <w:t xml:space="preserve"> năm </w:t>
      </w:r>
      <w:r w:rsidR="00987F9E" w:rsidRPr="00AD3003">
        <w:rPr>
          <w:i/>
          <w:iCs/>
          <w:sz w:val="28"/>
          <w:szCs w:val="28"/>
          <w:lang w:val="vi-VN"/>
        </w:rPr>
        <w:t>2016</w:t>
      </w:r>
      <w:r w:rsidR="00987F9E" w:rsidRPr="00AD3003">
        <w:rPr>
          <w:i/>
          <w:iCs/>
          <w:sz w:val="28"/>
          <w:szCs w:val="28"/>
          <w:lang w:val="nl-NL"/>
        </w:rPr>
        <w:t xml:space="preserve"> </w:t>
      </w:r>
      <w:r w:rsidRPr="00AD3003">
        <w:rPr>
          <w:i/>
          <w:iCs/>
          <w:sz w:val="28"/>
          <w:szCs w:val="28"/>
          <w:lang w:val="vi-VN"/>
        </w:rPr>
        <w:t>của Chính phủ quy định chi tiết và hướng dẫn thi hành một số điều của Luật Phí và lệ phí;</w:t>
      </w:r>
    </w:p>
    <w:p w14:paraId="72DAABE1" w14:textId="75383487" w:rsidR="00D0016A" w:rsidRPr="00F941BA" w:rsidRDefault="00D0016A" w:rsidP="00C86E9F">
      <w:pPr>
        <w:keepNext/>
        <w:spacing w:before="240" w:after="120"/>
        <w:ind w:firstLine="709"/>
        <w:jc w:val="both"/>
        <w:rPr>
          <w:i/>
          <w:iCs/>
          <w:sz w:val="28"/>
          <w:szCs w:val="28"/>
          <w:lang w:val="vi-VN"/>
        </w:rPr>
      </w:pPr>
      <w:r w:rsidRPr="00AD3003">
        <w:rPr>
          <w:i/>
          <w:iCs/>
          <w:sz w:val="28"/>
          <w:szCs w:val="28"/>
          <w:lang w:val="vi-VN"/>
        </w:rPr>
        <w:t xml:space="preserve">Căn cứ Thông tư số 85/2019/TT-BTC ngày </w:t>
      </w:r>
      <w:r w:rsidR="00987F9E" w:rsidRPr="00AD3003">
        <w:rPr>
          <w:i/>
          <w:iCs/>
          <w:sz w:val="28"/>
          <w:szCs w:val="28"/>
          <w:lang w:val="vi-VN"/>
        </w:rPr>
        <w:t xml:space="preserve">29 tháng 11 năm 2019 </w:t>
      </w:r>
      <w:r w:rsidRPr="00AD3003">
        <w:rPr>
          <w:i/>
          <w:iCs/>
          <w:sz w:val="28"/>
          <w:szCs w:val="28"/>
          <w:lang w:val="vi-VN"/>
        </w:rPr>
        <w:t>của Bộ trưởng Bộ Tài chính về hướng dẫn phí và lệ phí thuộc thẩm quyền quyết định của Hội đồng nhân dân tỉnh, thành phố trực t</w:t>
      </w:r>
      <w:r w:rsidR="00F941BA">
        <w:rPr>
          <w:i/>
          <w:iCs/>
          <w:sz w:val="28"/>
          <w:szCs w:val="28"/>
          <w:lang w:val="vi-VN"/>
        </w:rPr>
        <w:t>huộc Trung ương;</w:t>
      </w:r>
      <w:r w:rsidR="00F941BA" w:rsidRPr="00F941BA">
        <w:rPr>
          <w:i/>
          <w:iCs/>
          <w:sz w:val="28"/>
          <w:szCs w:val="28"/>
          <w:lang w:val="nl-NL"/>
        </w:rPr>
        <w:t xml:space="preserve"> </w:t>
      </w:r>
      <w:r w:rsidRPr="00AD3003">
        <w:rPr>
          <w:i/>
          <w:iCs/>
          <w:spacing w:val="-2"/>
          <w:sz w:val="28"/>
          <w:szCs w:val="28"/>
          <w:lang w:val="vi-VN"/>
        </w:rPr>
        <w:t xml:space="preserve">Thông tư số 106/2021/TT-BTC ngày </w:t>
      </w:r>
      <w:r w:rsidR="00987F9E" w:rsidRPr="00AD3003">
        <w:rPr>
          <w:i/>
          <w:iCs/>
          <w:spacing w:val="-2"/>
          <w:sz w:val="28"/>
          <w:szCs w:val="28"/>
          <w:lang w:val="vi-VN"/>
        </w:rPr>
        <w:t xml:space="preserve">26 tháng 11 năm 2021 </w:t>
      </w:r>
      <w:r w:rsidRPr="00AD3003">
        <w:rPr>
          <w:i/>
          <w:iCs/>
          <w:spacing w:val="-2"/>
          <w:sz w:val="28"/>
          <w:szCs w:val="28"/>
          <w:lang w:val="vi-VN"/>
        </w:rPr>
        <w:t>của Bộ trưởng Bộ Tài chính sửa đổi, bổ sung một số điều của Thông tư số 85/2019/TT-BTC ngày 29</w:t>
      </w:r>
      <w:r w:rsidR="00987F9E" w:rsidRPr="00AD3003">
        <w:rPr>
          <w:i/>
          <w:iCs/>
          <w:spacing w:val="-2"/>
          <w:sz w:val="28"/>
          <w:szCs w:val="28"/>
          <w:lang w:val="vi-VN"/>
        </w:rPr>
        <w:t xml:space="preserve"> tháng </w:t>
      </w:r>
      <w:r w:rsidRPr="00AD3003">
        <w:rPr>
          <w:i/>
          <w:iCs/>
          <w:spacing w:val="-2"/>
          <w:sz w:val="28"/>
          <w:szCs w:val="28"/>
          <w:lang w:val="vi-VN"/>
        </w:rPr>
        <w:t>11</w:t>
      </w:r>
      <w:r w:rsidR="00987F9E" w:rsidRPr="00AD3003">
        <w:rPr>
          <w:i/>
          <w:iCs/>
          <w:spacing w:val="-2"/>
          <w:sz w:val="28"/>
          <w:szCs w:val="28"/>
          <w:lang w:val="vi-VN"/>
        </w:rPr>
        <w:t xml:space="preserve"> năm </w:t>
      </w:r>
      <w:r w:rsidRPr="00AD3003">
        <w:rPr>
          <w:i/>
          <w:iCs/>
          <w:spacing w:val="-2"/>
          <w:sz w:val="28"/>
          <w:szCs w:val="28"/>
          <w:lang w:val="vi-VN"/>
        </w:rPr>
        <w:t>2019 của Bộ trưởng Bộ Tài chính về hướng dẫn phí và lệ phí thuộc thẩm quyền quyết định của Hội đồng nhân dân tỉnh, thành phố trực thuộc Trung ương;</w:t>
      </w:r>
    </w:p>
    <w:bookmarkEnd w:id="2"/>
    <w:p w14:paraId="4A00DA76" w14:textId="67A108E7" w:rsidR="00D0016A" w:rsidRPr="00AD3003" w:rsidRDefault="00F941BA" w:rsidP="00C86E9F">
      <w:pPr>
        <w:keepNext/>
        <w:spacing w:before="240" w:after="120"/>
        <w:ind w:firstLine="709"/>
        <w:jc w:val="both"/>
        <w:rPr>
          <w:i/>
          <w:sz w:val="28"/>
          <w:szCs w:val="28"/>
          <w:lang w:val="vi-VN"/>
        </w:rPr>
      </w:pPr>
      <w:r>
        <w:rPr>
          <w:i/>
          <w:sz w:val="28"/>
          <w:szCs w:val="28"/>
          <w:lang w:val="vi-VN"/>
        </w:rPr>
        <w:t>Xét Tờ trình số</w:t>
      </w:r>
      <w:r w:rsidRPr="00F941BA">
        <w:rPr>
          <w:i/>
          <w:sz w:val="28"/>
          <w:szCs w:val="28"/>
          <w:lang w:val="vi-VN"/>
        </w:rPr>
        <w:t xml:space="preserve"> 0397</w:t>
      </w:r>
      <w:r w:rsidR="00D0016A" w:rsidRPr="00AD3003">
        <w:rPr>
          <w:i/>
          <w:sz w:val="28"/>
          <w:szCs w:val="28"/>
          <w:lang w:val="vi-VN"/>
        </w:rPr>
        <w:t xml:space="preserve">/TTr-UBND ngày </w:t>
      </w:r>
      <w:r w:rsidRPr="00F941BA">
        <w:rPr>
          <w:i/>
          <w:sz w:val="28"/>
          <w:szCs w:val="28"/>
          <w:lang w:val="vi-VN"/>
        </w:rPr>
        <w:t>27</w:t>
      </w:r>
      <w:r w:rsidR="00D0016A" w:rsidRPr="00AD3003">
        <w:rPr>
          <w:i/>
          <w:sz w:val="28"/>
          <w:szCs w:val="28"/>
          <w:lang w:val="vi-VN"/>
        </w:rPr>
        <w:t xml:space="preserve"> tháng </w:t>
      </w:r>
      <w:r w:rsidRPr="00F941BA">
        <w:rPr>
          <w:i/>
          <w:sz w:val="28"/>
          <w:szCs w:val="28"/>
          <w:lang w:val="vi-VN"/>
        </w:rPr>
        <w:t xml:space="preserve">11 </w:t>
      </w:r>
      <w:r w:rsidR="00D0016A" w:rsidRPr="00AD3003">
        <w:rPr>
          <w:i/>
          <w:sz w:val="28"/>
          <w:szCs w:val="28"/>
          <w:lang w:val="vi-VN"/>
        </w:rPr>
        <w:t xml:space="preserve">năm 2025 của Ủy ban nhân dân tỉnh Cà Mau về dự thảo </w:t>
      </w:r>
      <w:r w:rsidR="00524F07" w:rsidRPr="00AD3003">
        <w:rPr>
          <w:i/>
          <w:sz w:val="28"/>
          <w:szCs w:val="28"/>
          <w:lang w:val="vi-VN"/>
        </w:rPr>
        <w:t>N</w:t>
      </w:r>
      <w:r w:rsidR="00D0016A" w:rsidRPr="00AD3003">
        <w:rPr>
          <w:i/>
          <w:sz w:val="28"/>
          <w:szCs w:val="28"/>
          <w:lang w:val="vi-VN"/>
        </w:rPr>
        <w:t>ghị quyết</w:t>
      </w:r>
      <w:r w:rsidR="009A7554" w:rsidRPr="00AD3003">
        <w:rPr>
          <w:i/>
          <w:sz w:val="28"/>
          <w:szCs w:val="28"/>
          <w:lang w:val="vi-VN"/>
        </w:rPr>
        <w:t xml:space="preserve"> </w:t>
      </w:r>
      <w:r w:rsidRPr="00F941BA">
        <w:rPr>
          <w:i/>
          <w:sz w:val="28"/>
          <w:szCs w:val="28"/>
          <w:lang w:val="vi-VN"/>
        </w:rPr>
        <w:t>của Hội đồng nhân dân tỉnh ban hành</w:t>
      </w:r>
      <w:r w:rsidR="00D0016A" w:rsidRPr="00AD3003">
        <w:rPr>
          <w:i/>
          <w:sz w:val="28"/>
          <w:szCs w:val="28"/>
          <w:lang w:val="vi-VN"/>
        </w:rPr>
        <w:t xml:space="preserve"> </w:t>
      </w:r>
      <w:r w:rsidR="00C86E9F" w:rsidRPr="00C86E9F">
        <w:rPr>
          <w:i/>
          <w:sz w:val="28"/>
          <w:szCs w:val="28"/>
          <w:lang w:val="vi-VN"/>
        </w:rPr>
        <w:t>q</w:t>
      </w:r>
      <w:r w:rsidR="00D0016A" w:rsidRPr="00AD3003">
        <w:rPr>
          <w:i/>
          <w:sz w:val="28"/>
          <w:szCs w:val="28"/>
          <w:lang w:val="vi-VN"/>
        </w:rPr>
        <w:t xml:space="preserve">uy định </w:t>
      </w:r>
      <w:r w:rsidR="009A7554" w:rsidRPr="00AD3003">
        <w:rPr>
          <w:i/>
          <w:sz w:val="28"/>
          <w:szCs w:val="28"/>
          <w:lang w:val="vi-VN"/>
        </w:rPr>
        <w:t>mức thu, quản lý, sử dụng phí và lệ</w:t>
      </w:r>
      <w:r w:rsidR="00D0016A" w:rsidRPr="00AD3003">
        <w:rPr>
          <w:i/>
          <w:sz w:val="28"/>
          <w:szCs w:val="28"/>
          <w:lang w:val="nl-NL"/>
        </w:rPr>
        <w:t xml:space="preserve"> phí trên địa bàn</w:t>
      </w:r>
      <w:r w:rsidR="00D0016A" w:rsidRPr="00AD3003">
        <w:rPr>
          <w:i/>
          <w:sz w:val="28"/>
          <w:szCs w:val="28"/>
          <w:lang w:val="vi-VN"/>
        </w:rPr>
        <w:t xml:space="preserve"> tỉnh Cà Mau</w:t>
      </w:r>
      <w:r w:rsidRPr="00F941BA">
        <w:rPr>
          <w:i/>
          <w:sz w:val="28"/>
          <w:szCs w:val="28"/>
          <w:lang w:val="vi-VN"/>
        </w:rPr>
        <w:t xml:space="preserve"> (sau thẩm tra)</w:t>
      </w:r>
      <w:r w:rsidR="00D0016A" w:rsidRPr="00AD3003">
        <w:rPr>
          <w:i/>
          <w:sz w:val="28"/>
          <w:szCs w:val="28"/>
          <w:lang w:val="vi-VN"/>
        </w:rPr>
        <w:t xml:space="preserve">; Báo cáo thẩm tra </w:t>
      </w:r>
      <w:r w:rsidRPr="00F941BA">
        <w:rPr>
          <w:i/>
          <w:sz w:val="28"/>
          <w:szCs w:val="28"/>
          <w:lang w:val="vi-VN"/>
        </w:rPr>
        <w:t xml:space="preserve">số 180/BC-HĐND ngày 30 tháng 11 </w:t>
      </w:r>
      <w:r w:rsidR="00D0016A" w:rsidRPr="00AD3003">
        <w:rPr>
          <w:i/>
          <w:sz w:val="28"/>
          <w:szCs w:val="28"/>
          <w:lang w:val="vi-VN"/>
        </w:rPr>
        <w:t xml:space="preserve">của Ban </w:t>
      </w:r>
      <w:r w:rsidR="00C0794F" w:rsidRPr="00AD3003">
        <w:rPr>
          <w:i/>
          <w:sz w:val="28"/>
          <w:szCs w:val="28"/>
          <w:lang w:val="vi-VN"/>
        </w:rPr>
        <w:t>K</w:t>
      </w:r>
      <w:r w:rsidR="006E67C3" w:rsidRPr="00AD3003">
        <w:rPr>
          <w:i/>
          <w:sz w:val="28"/>
          <w:szCs w:val="28"/>
          <w:lang w:val="vi-VN"/>
        </w:rPr>
        <w:t xml:space="preserve">inh tế - </w:t>
      </w:r>
      <w:r w:rsidR="00C0794F" w:rsidRPr="00AD3003">
        <w:rPr>
          <w:i/>
          <w:sz w:val="28"/>
          <w:szCs w:val="28"/>
          <w:lang w:val="vi-VN"/>
        </w:rPr>
        <w:t>N</w:t>
      </w:r>
      <w:r w:rsidR="006E67C3" w:rsidRPr="00AD3003">
        <w:rPr>
          <w:i/>
          <w:sz w:val="28"/>
          <w:szCs w:val="28"/>
          <w:lang w:val="vi-VN"/>
        </w:rPr>
        <w:t xml:space="preserve">gân </w:t>
      </w:r>
      <w:r w:rsidR="006E67C3" w:rsidRPr="00AD3003">
        <w:rPr>
          <w:i/>
          <w:sz w:val="28"/>
          <w:szCs w:val="28"/>
          <w:lang w:val="vi-VN"/>
        </w:rPr>
        <w:lastRenderedPageBreak/>
        <w:t xml:space="preserve">sách </w:t>
      </w:r>
      <w:r w:rsidR="00D0016A" w:rsidRPr="00AD3003">
        <w:rPr>
          <w:i/>
          <w:sz w:val="28"/>
          <w:szCs w:val="28"/>
          <w:lang w:val="vi-VN"/>
        </w:rPr>
        <w:t>Hội đồng nhân dân tỉnh</w:t>
      </w:r>
      <w:r w:rsidRPr="00F941BA">
        <w:rPr>
          <w:i/>
          <w:sz w:val="28"/>
          <w:szCs w:val="28"/>
          <w:lang w:val="vi-VN"/>
        </w:rPr>
        <w:t>;</w:t>
      </w:r>
      <w:r w:rsidR="00D0016A" w:rsidRPr="00AD3003">
        <w:rPr>
          <w:i/>
          <w:sz w:val="28"/>
          <w:szCs w:val="28"/>
          <w:lang w:val="vi-VN"/>
        </w:rPr>
        <w:t xml:space="preserve"> ý kiến thảo luận của đại biểu Hội đồng nhân dân tỉnh tại kỳ họp;</w:t>
      </w:r>
    </w:p>
    <w:p w14:paraId="1DC9C74C" w14:textId="30A48C00" w:rsidR="00D0016A" w:rsidRPr="00AD3003" w:rsidRDefault="00D0016A" w:rsidP="00C86E9F">
      <w:pPr>
        <w:keepNext/>
        <w:spacing w:before="240" w:after="120"/>
        <w:ind w:firstLine="709"/>
        <w:jc w:val="both"/>
        <w:rPr>
          <w:i/>
          <w:sz w:val="28"/>
          <w:szCs w:val="28"/>
          <w:lang w:val="vi-VN"/>
        </w:rPr>
      </w:pPr>
      <w:r w:rsidRPr="00AD3003">
        <w:rPr>
          <w:i/>
          <w:sz w:val="28"/>
          <w:szCs w:val="28"/>
          <w:lang w:val="vi-VN"/>
        </w:rPr>
        <w:t>Hội đồng nhân dân</w:t>
      </w:r>
      <w:r w:rsidR="00F941BA" w:rsidRPr="00F941BA">
        <w:rPr>
          <w:i/>
          <w:sz w:val="28"/>
          <w:szCs w:val="28"/>
          <w:lang w:val="vi-VN"/>
        </w:rPr>
        <w:t xml:space="preserve"> </w:t>
      </w:r>
      <w:r w:rsidRPr="00AD3003">
        <w:rPr>
          <w:i/>
          <w:sz w:val="28"/>
          <w:szCs w:val="28"/>
          <w:lang w:val="vi-VN"/>
        </w:rPr>
        <w:t xml:space="preserve">ban hành Nghị quyết </w:t>
      </w:r>
      <w:r w:rsidR="00DB42A0" w:rsidRPr="00AD3003">
        <w:rPr>
          <w:i/>
          <w:sz w:val="28"/>
          <w:szCs w:val="28"/>
          <w:lang w:val="vi-VN"/>
        </w:rPr>
        <w:t xml:space="preserve">ban hành </w:t>
      </w:r>
      <w:r w:rsidR="00555CB2" w:rsidRPr="00555CB2">
        <w:rPr>
          <w:i/>
          <w:sz w:val="28"/>
          <w:szCs w:val="28"/>
          <w:lang w:val="vi-VN"/>
        </w:rPr>
        <w:t>q</w:t>
      </w:r>
      <w:r w:rsidR="004424D5" w:rsidRPr="00AD3003">
        <w:rPr>
          <w:i/>
          <w:sz w:val="28"/>
          <w:szCs w:val="28"/>
          <w:lang w:val="vi-VN"/>
        </w:rPr>
        <w:t>uy định mức thu, quản lý, sử dụng phí và lệ</w:t>
      </w:r>
      <w:r w:rsidR="004424D5" w:rsidRPr="00AD3003">
        <w:rPr>
          <w:i/>
          <w:sz w:val="28"/>
          <w:szCs w:val="28"/>
          <w:lang w:val="nl-NL"/>
        </w:rPr>
        <w:t xml:space="preserve"> phí trên địa bàn</w:t>
      </w:r>
      <w:r w:rsidR="004424D5" w:rsidRPr="00AD3003">
        <w:rPr>
          <w:i/>
          <w:sz w:val="28"/>
          <w:szCs w:val="28"/>
          <w:lang w:val="vi-VN"/>
        </w:rPr>
        <w:t xml:space="preserve"> tỉnh Cà Mau</w:t>
      </w:r>
      <w:r w:rsidRPr="00AD3003">
        <w:rPr>
          <w:i/>
          <w:iCs/>
          <w:spacing w:val="-2"/>
          <w:sz w:val="28"/>
          <w:szCs w:val="28"/>
          <w:lang w:val="vi-VN"/>
        </w:rPr>
        <w:t>.</w:t>
      </w:r>
    </w:p>
    <w:p w14:paraId="60EF6DB3" w14:textId="297D786F" w:rsidR="00D4023A" w:rsidRPr="00AD3003" w:rsidRDefault="00D4023A" w:rsidP="00C86E9F">
      <w:pPr>
        <w:keepNext/>
        <w:spacing w:before="240" w:after="120"/>
        <w:ind w:firstLine="709"/>
        <w:jc w:val="both"/>
        <w:rPr>
          <w:sz w:val="28"/>
          <w:szCs w:val="28"/>
          <w:lang w:val="vi-VN"/>
        </w:rPr>
      </w:pPr>
      <w:bookmarkStart w:id="3" w:name="dieu_1"/>
      <w:r w:rsidRPr="00AD3003">
        <w:rPr>
          <w:b/>
          <w:bCs/>
          <w:sz w:val="28"/>
          <w:szCs w:val="28"/>
          <w:lang w:val="vi-VN"/>
        </w:rPr>
        <w:t>Điều 1.</w:t>
      </w:r>
      <w:bookmarkEnd w:id="3"/>
      <w:r w:rsidRPr="00AD3003">
        <w:rPr>
          <w:b/>
          <w:bCs/>
          <w:sz w:val="28"/>
          <w:szCs w:val="28"/>
          <w:lang w:val="vi-VN"/>
        </w:rPr>
        <w:t xml:space="preserve"> </w:t>
      </w:r>
      <w:bookmarkStart w:id="4" w:name="dieu_1_name"/>
      <w:r w:rsidRPr="00AD3003">
        <w:rPr>
          <w:sz w:val="28"/>
          <w:szCs w:val="28"/>
          <w:lang w:val="vi-VN"/>
        </w:rPr>
        <w:t xml:space="preserve">Ban hành kèm theo Nghị quyết này </w:t>
      </w:r>
      <w:r w:rsidR="00555CB2" w:rsidRPr="00555CB2">
        <w:rPr>
          <w:sz w:val="28"/>
          <w:szCs w:val="28"/>
          <w:lang w:val="vi-VN"/>
        </w:rPr>
        <w:t>q</w:t>
      </w:r>
      <w:r w:rsidRPr="00AD3003">
        <w:rPr>
          <w:sz w:val="28"/>
          <w:szCs w:val="28"/>
          <w:lang w:val="vi-VN"/>
        </w:rPr>
        <w:t xml:space="preserve">uy định </w:t>
      </w:r>
      <w:r w:rsidR="00045E0B" w:rsidRPr="00AD3003">
        <w:rPr>
          <w:rStyle w:val="text"/>
          <w:sz w:val="28"/>
          <w:szCs w:val="28"/>
          <w:lang w:val="vi-VN"/>
        </w:rPr>
        <w:t>mức thu, quản lý và sử dụng phí và lệ phí</w:t>
      </w:r>
      <w:r w:rsidR="00045E0B" w:rsidRPr="00AD3003">
        <w:rPr>
          <w:sz w:val="28"/>
          <w:szCs w:val="28"/>
          <w:lang w:val="vi-VN"/>
        </w:rPr>
        <w:t xml:space="preserve"> </w:t>
      </w:r>
      <w:r w:rsidRPr="00AD3003">
        <w:rPr>
          <w:sz w:val="28"/>
          <w:szCs w:val="28"/>
          <w:lang w:val="vi-VN"/>
        </w:rPr>
        <w:t>trên địa bàn tỉnh Cà Mau.</w:t>
      </w:r>
      <w:bookmarkEnd w:id="4"/>
    </w:p>
    <w:p w14:paraId="34DD37A5" w14:textId="659EA0EC" w:rsidR="00295BA4" w:rsidRPr="00AD3003" w:rsidRDefault="00D4023A" w:rsidP="00C86E9F">
      <w:pPr>
        <w:keepNext/>
        <w:spacing w:before="240" w:after="120"/>
        <w:ind w:firstLine="709"/>
        <w:jc w:val="both"/>
        <w:rPr>
          <w:b/>
          <w:bCs/>
          <w:sz w:val="28"/>
          <w:szCs w:val="28"/>
          <w:lang w:val="vi-VN"/>
        </w:rPr>
      </w:pPr>
      <w:bookmarkStart w:id="5" w:name="dieu_4"/>
      <w:r w:rsidRPr="00AD3003">
        <w:rPr>
          <w:b/>
          <w:bCs/>
          <w:sz w:val="28"/>
          <w:szCs w:val="28"/>
          <w:lang w:val="vi-VN"/>
        </w:rPr>
        <w:t xml:space="preserve">Điều </w:t>
      </w:r>
      <w:r w:rsidR="00F941BA" w:rsidRPr="00C86E9F">
        <w:rPr>
          <w:b/>
          <w:bCs/>
          <w:sz w:val="28"/>
          <w:szCs w:val="28"/>
          <w:lang w:val="vi-VN"/>
        </w:rPr>
        <w:t>2</w:t>
      </w:r>
      <w:r w:rsidRPr="00AD3003">
        <w:rPr>
          <w:b/>
          <w:bCs/>
          <w:sz w:val="28"/>
          <w:szCs w:val="28"/>
          <w:lang w:val="vi-VN"/>
        </w:rPr>
        <w:t>.</w:t>
      </w:r>
      <w:bookmarkEnd w:id="5"/>
      <w:r w:rsidRPr="00AD3003">
        <w:rPr>
          <w:b/>
          <w:bCs/>
          <w:sz w:val="28"/>
          <w:szCs w:val="28"/>
          <w:lang w:val="vi-VN"/>
        </w:rPr>
        <w:t xml:space="preserve"> </w:t>
      </w:r>
      <w:bookmarkStart w:id="6" w:name="dieu_4_name"/>
      <w:r w:rsidR="00295BA4" w:rsidRPr="00AD3003">
        <w:rPr>
          <w:b/>
          <w:bCs/>
          <w:sz w:val="28"/>
          <w:szCs w:val="28"/>
          <w:lang w:val="vi-VN"/>
        </w:rPr>
        <w:t>Hiệu lực thi hành</w:t>
      </w:r>
    </w:p>
    <w:p w14:paraId="1ED1E576" w14:textId="70148823" w:rsidR="00D4023A" w:rsidRPr="00F941BA" w:rsidRDefault="00295BA4" w:rsidP="00C86E9F">
      <w:pPr>
        <w:keepNext/>
        <w:spacing w:before="240" w:after="120"/>
        <w:ind w:firstLine="709"/>
        <w:jc w:val="both"/>
        <w:rPr>
          <w:sz w:val="28"/>
          <w:szCs w:val="28"/>
          <w:lang w:val="vi-VN"/>
        </w:rPr>
      </w:pPr>
      <w:r w:rsidRPr="00AD3003">
        <w:rPr>
          <w:sz w:val="28"/>
          <w:szCs w:val="28"/>
          <w:lang w:val="vi-VN"/>
        </w:rPr>
        <w:t>1.</w:t>
      </w:r>
      <w:r w:rsidRPr="00AD3003">
        <w:rPr>
          <w:b/>
          <w:bCs/>
          <w:sz w:val="28"/>
          <w:szCs w:val="28"/>
          <w:lang w:val="vi-VN"/>
        </w:rPr>
        <w:t xml:space="preserve"> </w:t>
      </w:r>
      <w:r w:rsidR="00D4023A" w:rsidRPr="00AD3003">
        <w:rPr>
          <w:sz w:val="28"/>
          <w:szCs w:val="28"/>
          <w:lang w:val="vi-VN"/>
        </w:rPr>
        <w:t xml:space="preserve">Nghị quyết này có hiệu lực </w:t>
      </w:r>
      <w:r w:rsidR="00F941BA" w:rsidRPr="00F941BA">
        <w:rPr>
          <w:sz w:val="28"/>
          <w:szCs w:val="28"/>
          <w:lang w:val="vi-VN"/>
        </w:rPr>
        <w:t xml:space="preserve">thi hành </w:t>
      </w:r>
      <w:r w:rsidR="00D4023A" w:rsidRPr="00AD3003">
        <w:rPr>
          <w:sz w:val="28"/>
          <w:szCs w:val="28"/>
          <w:lang w:val="vi-VN"/>
        </w:rPr>
        <w:t>từ ngà</w:t>
      </w:r>
      <w:r w:rsidR="00B619DB" w:rsidRPr="00AD3003">
        <w:rPr>
          <w:sz w:val="28"/>
          <w:szCs w:val="28"/>
          <w:lang w:val="vi-VN"/>
        </w:rPr>
        <w:t>y</w:t>
      </w:r>
      <w:r w:rsidR="00F941BA" w:rsidRPr="00F941BA">
        <w:rPr>
          <w:sz w:val="28"/>
          <w:szCs w:val="28"/>
          <w:lang w:val="vi-VN"/>
        </w:rPr>
        <w:t xml:space="preserve"> 01 </w:t>
      </w:r>
      <w:r w:rsidR="00D4023A" w:rsidRPr="00AD3003">
        <w:rPr>
          <w:sz w:val="28"/>
          <w:szCs w:val="28"/>
          <w:lang w:val="vi-VN"/>
        </w:rPr>
        <w:t xml:space="preserve">tháng </w:t>
      </w:r>
      <w:r w:rsidR="00383E55" w:rsidRPr="00AD3003">
        <w:rPr>
          <w:sz w:val="28"/>
          <w:szCs w:val="28"/>
          <w:lang w:val="vi-VN"/>
        </w:rPr>
        <w:t>01</w:t>
      </w:r>
      <w:r w:rsidR="00D0016A" w:rsidRPr="00AD3003">
        <w:rPr>
          <w:sz w:val="28"/>
          <w:szCs w:val="28"/>
          <w:lang w:val="vi-VN"/>
        </w:rPr>
        <w:t xml:space="preserve"> </w:t>
      </w:r>
      <w:r w:rsidR="00D4023A" w:rsidRPr="00AD3003">
        <w:rPr>
          <w:sz w:val="28"/>
          <w:szCs w:val="28"/>
          <w:lang w:val="vi-VN"/>
        </w:rPr>
        <w:t xml:space="preserve">năm </w:t>
      </w:r>
      <w:r w:rsidR="00A72B78" w:rsidRPr="00AD3003">
        <w:rPr>
          <w:sz w:val="28"/>
          <w:szCs w:val="28"/>
          <w:lang w:val="vi-VN"/>
        </w:rPr>
        <w:t>2026.</w:t>
      </w:r>
      <w:r w:rsidR="007C63A6" w:rsidRPr="00AD3003">
        <w:rPr>
          <w:sz w:val="28"/>
          <w:szCs w:val="28"/>
          <w:lang w:val="vi-VN"/>
        </w:rPr>
        <w:t xml:space="preserve"> </w:t>
      </w:r>
      <w:bookmarkEnd w:id="6"/>
    </w:p>
    <w:p w14:paraId="22D7DDB3" w14:textId="77777777" w:rsidR="00F941BA" w:rsidRDefault="00F941BA" w:rsidP="00C86E9F">
      <w:pPr>
        <w:keepNext/>
        <w:spacing w:before="240" w:after="120"/>
        <w:ind w:firstLine="720"/>
        <w:jc w:val="both"/>
        <w:rPr>
          <w:sz w:val="28"/>
          <w:szCs w:val="28"/>
          <w:lang w:val="nl-NL"/>
        </w:rPr>
      </w:pPr>
      <w:r>
        <w:rPr>
          <w:sz w:val="28"/>
          <w:szCs w:val="28"/>
          <w:lang w:val="nl-NL"/>
        </w:rPr>
        <w:t xml:space="preserve">2. </w:t>
      </w:r>
      <w:r w:rsidRPr="006A7F04">
        <w:rPr>
          <w:sz w:val="28"/>
          <w:szCs w:val="28"/>
          <w:lang w:val="nl-NL"/>
        </w:rPr>
        <w:t>Các Nghị quyết sau đây hết hiệu lực thi hành kể từ ngày Nghị quyết này có hiệ</w:t>
      </w:r>
      <w:r>
        <w:rPr>
          <w:sz w:val="28"/>
          <w:szCs w:val="28"/>
          <w:lang w:val="nl-NL"/>
        </w:rPr>
        <w:t>u lực thi hành</w:t>
      </w:r>
    </w:p>
    <w:p w14:paraId="5F5BD1A4" w14:textId="77777777" w:rsidR="00F941BA" w:rsidRPr="00F941BA" w:rsidRDefault="00F941BA" w:rsidP="00C86E9F">
      <w:pPr>
        <w:keepNext/>
        <w:spacing w:before="240" w:after="120"/>
        <w:ind w:firstLine="709"/>
        <w:jc w:val="both"/>
        <w:rPr>
          <w:sz w:val="28"/>
          <w:szCs w:val="28"/>
          <w:lang w:val="nl-NL"/>
        </w:rPr>
      </w:pPr>
      <w:r w:rsidRPr="00F941BA">
        <w:rPr>
          <w:sz w:val="28"/>
          <w:szCs w:val="28"/>
          <w:lang w:val="nl-NL"/>
        </w:rPr>
        <w:t>a)</w:t>
      </w:r>
      <w:r w:rsidR="00D4023A" w:rsidRPr="00AD3003">
        <w:rPr>
          <w:sz w:val="28"/>
          <w:szCs w:val="28"/>
          <w:lang w:val="vi-VN"/>
        </w:rPr>
        <w:t xml:space="preserve"> </w:t>
      </w:r>
      <w:r w:rsidR="00D0016A" w:rsidRPr="00AD3003">
        <w:rPr>
          <w:sz w:val="28"/>
          <w:szCs w:val="28"/>
          <w:lang w:val="vi-VN"/>
        </w:rPr>
        <w:t xml:space="preserve">Nghị quyết số 01/2020/NQ-HĐND ngày </w:t>
      </w:r>
      <w:r w:rsidR="00987F9E" w:rsidRPr="00AD3003">
        <w:rPr>
          <w:sz w:val="28"/>
          <w:szCs w:val="28"/>
          <w:lang w:val="vi-VN"/>
        </w:rPr>
        <w:t xml:space="preserve">10 tháng 7 năm 2020 </w:t>
      </w:r>
      <w:r w:rsidR="00D0016A" w:rsidRPr="00AD3003">
        <w:rPr>
          <w:sz w:val="28"/>
          <w:szCs w:val="28"/>
          <w:lang w:val="vi-VN"/>
        </w:rPr>
        <w:t xml:space="preserve">của Hội đồng nhân dân tỉnh </w:t>
      </w:r>
      <w:r w:rsidR="00DF6B5C" w:rsidRPr="00AD3003">
        <w:rPr>
          <w:sz w:val="28"/>
          <w:szCs w:val="28"/>
          <w:lang w:val="vi-VN"/>
        </w:rPr>
        <w:t xml:space="preserve">Cà Mau </w:t>
      </w:r>
      <w:r w:rsidR="00D0016A" w:rsidRPr="00AD3003">
        <w:rPr>
          <w:sz w:val="28"/>
          <w:szCs w:val="28"/>
          <w:lang w:val="vi-VN"/>
        </w:rPr>
        <w:t xml:space="preserve">về phí và lệ phí trên địa bàn tỉnh Cà </w:t>
      </w:r>
      <w:r>
        <w:rPr>
          <w:sz w:val="28"/>
          <w:szCs w:val="28"/>
          <w:lang w:val="vi-VN"/>
        </w:rPr>
        <w:t>Mau</w:t>
      </w:r>
      <w:r w:rsidRPr="00F941BA">
        <w:rPr>
          <w:sz w:val="28"/>
          <w:szCs w:val="28"/>
          <w:lang w:val="nl-NL"/>
        </w:rPr>
        <w:t>;</w:t>
      </w:r>
    </w:p>
    <w:p w14:paraId="2227146B" w14:textId="65E1A940" w:rsidR="00F941BA" w:rsidRPr="00F941BA" w:rsidRDefault="00F941BA" w:rsidP="00C86E9F">
      <w:pPr>
        <w:keepNext/>
        <w:spacing w:before="240" w:after="120"/>
        <w:ind w:firstLine="709"/>
        <w:jc w:val="both"/>
        <w:rPr>
          <w:sz w:val="28"/>
          <w:szCs w:val="28"/>
          <w:lang w:val="nl-NL"/>
        </w:rPr>
      </w:pPr>
      <w:r>
        <w:rPr>
          <w:sz w:val="28"/>
          <w:szCs w:val="28"/>
          <w:lang w:val="nl-NL"/>
        </w:rPr>
        <w:t xml:space="preserve">b) </w:t>
      </w:r>
      <w:r w:rsidRPr="00AD3003">
        <w:rPr>
          <w:sz w:val="28"/>
          <w:szCs w:val="28"/>
          <w:lang w:val="vi-VN"/>
        </w:rPr>
        <w:t>Nghị quyết số 03/2022/NQ-HĐND ngày 13 tháng 7 năm 2022 của Hội đồng nhân dân tỉnh Cà Mau về sửa đổi, bổ sung một số điều của quy định về phí và lệ phí trên địa bàn tỉnh Cà Mau ban hành kèm theo Nghị quyết số 01/2020/NQ-HĐND ngày 10 tháng 7 năm 2020 của Hội đồng nhân dân tỉnh Cà Mau</w:t>
      </w:r>
      <w:r w:rsidRPr="00F941BA">
        <w:rPr>
          <w:sz w:val="28"/>
          <w:szCs w:val="28"/>
          <w:lang w:val="nl-NL"/>
        </w:rPr>
        <w:t>;</w:t>
      </w:r>
    </w:p>
    <w:p w14:paraId="30847DFA" w14:textId="77D3330A" w:rsidR="00F941BA" w:rsidRPr="00F941BA" w:rsidRDefault="00F941BA" w:rsidP="00C86E9F">
      <w:pPr>
        <w:keepNext/>
        <w:spacing w:before="240" w:after="120"/>
        <w:ind w:firstLine="709"/>
        <w:jc w:val="both"/>
        <w:rPr>
          <w:spacing w:val="2"/>
          <w:sz w:val="28"/>
          <w:szCs w:val="28"/>
          <w:lang w:val="nl-NL"/>
        </w:rPr>
      </w:pPr>
      <w:r>
        <w:rPr>
          <w:sz w:val="28"/>
          <w:szCs w:val="28"/>
          <w:lang w:val="nl-NL"/>
        </w:rPr>
        <w:t>c)</w:t>
      </w:r>
      <w:r w:rsidRPr="00F941BA">
        <w:rPr>
          <w:spacing w:val="2"/>
          <w:sz w:val="28"/>
          <w:szCs w:val="28"/>
          <w:lang w:val="vi-VN"/>
        </w:rPr>
        <w:t xml:space="preserve"> </w:t>
      </w:r>
      <w:r w:rsidRPr="00AD3003">
        <w:rPr>
          <w:spacing w:val="2"/>
          <w:sz w:val="28"/>
          <w:szCs w:val="28"/>
          <w:lang w:val="vi-VN"/>
        </w:rPr>
        <w:t>Nghị quyết số 10/2023/NQ-HĐND ngày 07 tháng 7 năm 2023 của Hội đồng nhân dân tỉnh Cà Mau bãi bỏ quy định về Lệ phí đăng ký cư trú trên địa bàn tỉnh Cà Mau</w:t>
      </w:r>
      <w:r w:rsidRPr="00F941BA">
        <w:rPr>
          <w:spacing w:val="2"/>
          <w:sz w:val="28"/>
          <w:szCs w:val="28"/>
          <w:lang w:val="nl-NL"/>
        </w:rPr>
        <w:t>;</w:t>
      </w:r>
    </w:p>
    <w:p w14:paraId="4CA4477F" w14:textId="21C269E4" w:rsidR="00F941BA" w:rsidRPr="00F941BA" w:rsidRDefault="00F941BA" w:rsidP="00C86E9F">
      <w:pPr>
        <w:keepNext/>
        <w:spacing w:before="240" w:after="120"/>
        <w:ind w:firstLine="709"/>
        <w:jc w:val="both"/>
        <w:rPr>
          <w:sz w:val="28"/>
          <w:szCs w:val="28"/>
          <w:lang w:val="nl-NL"/>
        </w:rPr>
      </w:pPr>
      <w:r>
        <w:rPr>
          <w:spacing w:val="2"/>
          <w:sz w:val="28"/>
          <w:szCs w:val="28"/>
          <w:lang w:val="nl-NL"/>
        </w:rPr>
        <w:t xml:space="preserve">d) </w:t>
      </w:r>
      <w:r w:rsidR="00D0016A" w:rsidRPr="00AD3003">
        <w:rPr>
          <w:sz w:val="28"/>
          <w:szCs w:val="28"/>
          <w:lang w:val="vi-VN"/>
        </w:rPr>
        <w:t xml:space="preserve">Nghị quyết số 08/2020/NQ-HĐND ngày </w:t>
      </w:r>
      <w:r w:rsidR="00987F9E" w:rsidRPr="00AD3003">
        <w:rPr>
          <w:sz w:val="28"/>
          <w:szCs w:val="28"/>
          <w:lang w:val="vi-VN"/>
        </w:rPr>
        <w:t xml:space="preserve">10 tháng 7 năm 2020 </w:t>
      </w:r>
      <w:r w:rsidR="00D0016A" w:rsidRPr="00AD3003">
        <w:rPr>
          <w:sz w:val="28"/>
          <w:szCs w:val="28"/>
          <w:lang w:val="vi-VN"/>
        </w:rPr>
        <w:t xml:space="preserve">của Hội đồng nhân dân tỉnh </w:t>
      </w:r>
      <w:r w:rsidR="00DF6B5C" w:rsidRPr="00AD3003">
        <w:rPr>
          <w:sz w:val="28"/>
          <w:szCs w:val="28"/>
          <w:lang w:val="vi-VN"/>
        </w:rPr>
        <w:t xml:space="preserve">Bạc Liêu </w:t>
      </w:r>
      <w:r w:rsidR="00D0016A" w:rsidRPr="00AD3003">
        <w:rPr>
          <w:sz w:val="28"/>
          <w:szCs w:val="28"/>
          <w:lang w:val="vi-VN"/>
        </w:rPr>
        <w:t xml:space="preserve">về việc ban hành danh mục, mức thu, miễn, giảm, quản lý và sử dụng phí, lệ phí trên địa bàn tỉnh Bạc </w:t>
      </w:r>
      <w:r>
        <w:rPr>
          <w:sz w:val="28"/>
          <w:szCs w:val="28"/>
          <w:lang w:val="vi-VN"/>
        </w:rPr>
        <w:t>Liêu</w:t>
      </w:r>
      <w:r w:rsidRPr="00F941BA">
        <w:rPr>
          <w:sz w:val="28"/>
          <w:szCs w:val="28"/>
          <w:lang w:val="nl-NL"/>
        </w:rPr>
        <w:t>;</w:t>
      </w:r>
    </w:p>
    <w:p w14:paraId="1E1295D3" w14:textId="4241DA45" w:rsidR="00F941BA" w:rsidRPr="00F941BA" w:rsidRDefault="00F941BA" w:rsidP="00C86E9F">
      <w:pPr>
        <w:keepNext/>
        <w:spacing w:before="240" w:after="120"/>
        <w:ind w:firstLine="709"/>
        <w:jc w:val="both"/>
        <w:rPr>
          <w:spacing w:val="2"/>
          <w:sz w:val="28"/>
          <w:szCs w:val="28"/>
          <w:lang w:val="nl-NL"/>
        </w:rPr>
      </w:pPr>
      <w:r>
        <w:rPr>
          <w:sz w:val="28"/>
          <w:szCs w:val="28"/>
          <w:lang w:val="nl-NL"/>
        </w:rPr>
        <w:t>đ)</w:t>
      </w:r>
      <w:r w:rsidR="00D0016A" w:rsidRPr="00AD3003">
        <w:rPr>
          <w:sz w:val="28"/>
          <w:szCs w:val="28"/>
          <w:lang w:val="vi-VN"/>
        </w:rPr>
        <w:t xml:space="preserve"> Nghị quyết số 02/2022/NQ-HĐND ngày </w:t>
      </w:r>
      <w:r w:rsidR="00987F9E" w:rsidRPr="00AD3003">
        <w:rPr>
          <w:sz w:val="28"/>
          <w:szCs w:val="28"/>
          <w:lang w:val="vi-VN"/>
        </w:rPr>
        <w:t xml:space="preserve">15 </w:t>
      </w:r>
      <w:r w:rsidR="00903B30" w:rsidRPr="00AD3003">
        <w:rPr>
          <w:sz w:val="28"/>
          <w:szCs w:val="28"/>
          <w:lang w:val="vi-VN"/>
        </w:rPr>
        <w:t>tháng</w:t>
      </w:r>
      <w:r w:rsidR="00987F9E" w:rsidRPr="00AD3003">
        <w:rPr>
          <w:sz w:val="28"/>
          <w:szCs w:val="28"/>
          <w:lang w:val="vi-VN"/>
        </w:rPr>
        <w:t xml:space="preserve"> 7 năm 2022 </w:t>
      </w:r>
      <w:r w:rsidR="00D0016A" w:rsidRPr="00AD3003">
        <w:rPr>
          <w:sz w:val="28"/>
          <w:szCs w:val="28"/>
          <w:lang w:val="vi-VN"/>
        </w:rPr>
        <w:t xml:space="preserve">của Hội đồng nhân dân tỉnh </w:t>
      </w:r>
      <w:r w:rsidR="00DF6B5C" w:rsidRPr="00AD3003">
        <w:rPr>
          <w:sz w:val="28"/>
          <w:szCs w:val="28"/>
          <w:lang w:val="vi-VN"/>
        </w:rPr>
        <w:t xml:space="preserve">Bạc Liêu </w:t>
      </w:r>
      <w:r w:rsidR="00D0016A" w:rsidRPr="00AD3003">
        <w:rPr>
          <w:sz w:val="28"/>
          <w:szCs w:val="28"/>
          <w:lang w:val="vi-VN"/>
        </w:rPr>
        <w:t xml:space="preserve">sửa đổi, bổ sung Điều 1 của Nghị quyết số 08/2020/NQ-HĐND ngày </w:t>
      </w:r>
      <w:r w:rsidR="00987F9E" w:rsidRPr="00AD3003">
        <w:rPr>
          <w:sz w:val="28"/>
          <w:szCs w:val="28"/>
          <w:lang w:val="vi-VN"/>
        </w:rPr>
        <w:t xml:space="preserve">10 tháng 7 năm 2020 </w:t>
      </w:r>
      <w:r w:rsidR="00D0016A" w:rsidRPr="00AD3003">
        <w:rPr>
          <w:sz w:val="28"/>
          <w:szCs w:val="28"/>
          <w:lang w:val="vi-VN"/>
        </w:rPr>
        <w:t xml:space="preserve">của Hội đồng nhân dân tỉnh về việc ban hành danh mục, mức thu, miễn, giảm, quản lý và sử dụng phí, lệ phí trên địa bàn tỉnh Bạc </w:t>
      </w:r>
      <w:r>
        <w:rPr>
          <w:sz w:val="28"/>
          <w:szCs w:val="28"/>
          <w:lang w:val="vi-VN"/>
        </w:rPr>
        <w:t>Liêu</w:t>
      </w:r>
      <w:r w:rsidRPr="00F941BA">
        <w:rPr>
          <w:sz w:val="28"/>
          <w:szCs w:val="28"/>
          <w:lang w:val="nl-NL"/>
        </w:rPr>
        <w:t>;</w:t>
      </w:r>
    </w:p>
    <w:p w14:paraId="2207B10C" w14:textId="3DF20FE4" w:rsidR="00F941BA" w:rsidRPr="00F941BA" w:rsidRDefault="00F941BA" w:rsidP="00C86E9F">
      <w:pPr>
        <w:keepNext/>
        <w:spacing w:before="240" w:after="120"/>
        <w:ind w:firstLine="709"/>
        <w:jc w:val="both"/>
        <w:rPr>
          <w:sz w:val="28"/>
          <w:szCs w:val="28"/>
          <w:lang w:val="nl-NL"/>
        </w:rPr>
      </w:pPr>
      <w:r w:rsidRPr="00F941BA">
        <w:rPr>
          <w:sz w:val="28"/>
          <w:szCs w:val="28"/>
          <w:lang w:val="nl-NL"/>
        </w:rPr>
        <w:t>e)</w:t>
      </w:r>
      <w:r w:rsidR="00D0016A" w:rsidRPr="00AD3003">
        <w:rPr>
          <w:sz w:val="28"/>
          <w:szCs w:val="28"/>
          <w:lang w:val="vi-VN"/>
        </w:rPr>
        <w:t xml:space="preserve"> Nghị quyết số 06/2023/NQ-HĐND ngày </w:t>
      </w:r>
      <w:r w:rsidR="00987F9E" w:rsidRPr="00AD3003">
        <w:rPr>
          <w:sz w:val="28"/>
          <w:szCs w:val="28"/>
          <w:lang w:val="vi-VN"/>
        </w:rPr>
        <w:t xml:space="preserve">14 tháng 7 năm 2023 </w:t>
      </w:r>
      <w:r w:rsidR="00D0016A" w:rsidRPr="00AD3003">
        <w:rPr>
          <w:sz w:val="28"/>
          <w:szCs w:val="28"/>
          <w:lang w:val="vi-VN"/>
        </w:rPr>
        <w:t xml:space="preserve">của Hội đồng nhân dân tỉnh </w:t>
      </w:r>
      <w:r w:rsidR="00DF6B5C" w:rsidRPr="00AD3003">
        <w:rPr>
          <w:sz w:val="28"/>
          <w:szCs w:val="28"/>
          <w:lang w:val="vi-VN"/>
        </w:rPr>
        <w:t xml:space="preserve">Bạc Liêu về việc </w:t>
      </w:r>
      <w:r w:rsidR="00D0016A" w:rsidRPr="00AD3003">
        <w:rPr>
          <w:sz w:val="28"/>
          <w:szCs w:val="28"/>
          <w:lang w:val="vi-VN"/>
        </w:rPr>
        <w:t xml:space="preserve">bãi bỏ một số nội dung các nghị quyết của Hội đồng nhân dân tỉnh Bạc Liêu về việc ban hành danh mục, mức thu, miễn, giảm, quản lý và sử dụng phí, lệ phí trên địa bàn tỉnh Bạc </w:t>
      </w:r>
      <w:r>
        <w:rPr>
          <w:sz w:val="28"/>
          <w:szCs w:val="28"/>
          <w:lang w:val="vi-VN"/>
        </w:rPr>
        <w:t>Liêu</w:t>
      </w:r>
      <w:r w:rsidRPr="00F941BA">
        <w:rPr>
          <w:sz w:val="28"/>
          <w:szCs w:val="28"/>
          <w:lang w:val="nl-NL"/>
        </w:rPr>
        <w:t>;</w:t>
      </w:r>
    </w:p>
    <w:p w14:paraId="16017363" w14:textId="09A78C46" w:rsidR="00D0016A" w:rsidRPr="00AD3003" w:rsidRDefault="00F941BA" w:rsidP="00C86E9F">
      <w:pPr>
        <w:keepNext/>
        <w:spacing w:before="240" w:after="120"/>
        <w:ind w:firstLine="709"/>
        <w:jc w:val="both"/>
        <w:rPr>
          <w:sz w:val="28"/>
          <w:szCs w:val="28"/>
          <w:lang w:val="vi-VN"/>
        </w:rPr>
      </w:pPr>
      <w:r w:rsidRPr="00F941BA">
        <w:rPr>
          <w:sz w:val="28"/>
          <w:szCs w:val="28"/>
          <w:lang w:val="nl-NL"/>
        </w:rPr>
        <w:t xml:space="preserve">g) </w:t>
      </w:r>
      <w:r w:rsidR="00D0016A" w:rsidRPr="00AD3003">
        <w:rPr>
          <w:sz w:val="28"/>
          <w:szCs w:val="28"/>
          <w:lang w:val="vi-VN"/>
        </w:rPr>
        <w:t xml:space="preserve">Nghị quyết số 03/2025/NQ-HĐND ngày </w:t>
      </w:r>
      <w:r w:rsidR="00987F9E" w:rsidRPr="00AD3003">
        <w:rPr>
          <w:sz w:val="28"/>
          <w:szCs w:val="28"/>
          <w:lang w:val="vi-VN"/>
        </w:rPr>
        <w:t xml:space="preserve">05 tháng 8 năm 2025 </w:t>
      </w:r>
      <w:r w:rsidR="00D0016A" w:rsidRPr="00AD3003">
        <w:rPr>
          <w:sz w:val="28"/>
          <w:szCs w:val="28"/>
          <w:lang w:val="vi-VN"/>
        </w:rPr>
        <w:t xml:space="preserve">của Hội đồng nhân dân tỉnh </w:t>
      </w:r>
      <w:r w:rsidR="00DF6B5C" w:rsidRPr="00AD3003">
        <w:rPr>
          <w:sz w:val="28"/>
          <w:szCs w:val="28"/>
          <w:lang w:val="vi-VN"/>
        </w:rPr>
        <w:t xml:space="preserve">Cà Mau </w:t>
      </w:r>
      <w:r w:rsidR="00D0016A" w:rsidRPr="00AD3003">
        <w:rPr>
          <w:sz w:val="28"/>
          <w:szCs w:val="28"/>
          <w:lang w:val="vi-VN"/>
        </w:rPr>
        <w:t xml:space="preserve">về mức thu phí và lệ phí đối với việc thực hiện thủ tục </w:t>
      </w:r>
      <w:r w:rsidR="00D0016A" w:rsidRPr="00AD3003">
        <w:rPr>
          <w:sz w:val="28"/>
          <w:szCs w:val="28"/>
          <w:lang w:val="vi-VN"/>
        </w:rPr>
        <w:lastRenderedPageBreak/>
        <w:t>hành chính trực tuyến trên địa bàn tỉnh Cà Mau</w:t>
      </w:r>
      <w:r w:rsidR="00A72B78" w:rsidRPr="00AD3003">
        <w:rPr>
          <w:sz w:val="28"/>
          <w:szCs w:val="28"/>
          <w:lang w:val="vi-VN"/>
        </w:rPr>
        <w:t xml:space="preserve"> hết hiệu lực thi hành kể từ ngày Nghị quyết này có hiệu lực thi hành.</w:t>
      </w:r>
    </w:p>
    <w:p w14:paraId="6D594795" w14:textId="0971804B" w:rsidR="00F941BA" w:rsidRPr="00AD3003" w:rsidRDefault="00A00E01" w:rsidP="00C86E9F">
      <w:pPr>
        <w:keepNext/>
        <w:spacing w:before="240" w:after="120"/>
        <w:ind w:firstLine="709"/>
        <w:jc w:val="both"/>
        <w:rPr>
          <w:b/>
          <w:bCs/>
          <w:sz w:val="28"/>
          <w:szCs w:val="28"/>
          <w:lang w:val="vi-VN"/>
        </w:rPr>
      </w:pPr>
      <w:bookmarkStart w:id="7" w:name="dieu_2"/>
      <w:r>
        <w:rPr>
          <w:b/>
          <w:bCs/>
          <w:sz w:val="28"/>
          <w:szCs w:val="28"/>
          <w:lang w:val="vi-VN"/>
        </w:rPr>
        <w:t xml:space="preserve">Điều </w:t>
      </w:r>
      <w:r w:rsidR="00C86E9F" w:rsidRPr="00555CB2">
        <w:rPr>
          <w:b/>
          <w:bCs/>
          <w:sz w:val="28"/>
          <w:szCs w:val="28"/>
          <w:lang w:val="vi-VN"/>
        </w:rPr>
        <w:t>3</w:t>
      </w:r>
      <w:r w:rsidR="00F941BA" w:rsidRPr="00AD3003">
        <w:rPr>
          <w:b/>
          <w:bCs/>
          <w:sz w:val="28"/>
          <w:szCs w:val="28"/>
          <w:lang w:val="vi-VN"/>
        </w:rPr>
        <w:t>.</w:t>
      </w:r>
      <w:bookmarkEnd w:id="7"/>
      <w:r w:rsidR="00F941BA" w:rsidRPr="00AD3003">
        <w:rPr>
          <w:b/>
          <w:bCs/>
          <w:sz w:val="28"/>
          <w:szCs w:val="28"/>
          <w:lang w:val="vi-VN"/>
        </w:rPr>
        <w:t xml:space="preserve"> </w:t>
      </w:r>
      <w:bookmarkStart w:id="8" w:name="dieu_2_name"/>
      <w:r w:rsidR="00F941BA" w:rsidRPr="00AD3003">
        <w:rPr>
          <w:b/>
          <w:bCs/>
          <w:sz w:val="28"/>
          <w:szCs w:val="28"/>
          <w:lang w:val="vi-VN"/>
        </w:rPr>
        <w:t>Tổ chức thực hiện</w:t>
      </w:r>
    </w:p>
    <w:p w14:paraId="151C20AF" w14:textId="77777777" w:rsidR="00F941BA" w:rsidRPr="00AD3003" w:rsidRDefault="00F941BA" w:rsidP="00C86E9F">
      <w:pPr>
        <w:keepNext/>
        <w:spacing w:before="240" w:after="120"/>
        <w:ind w:firstLine="709"/>
        <w:jc w:val="both"/>
        <w:rPr>
          <w:sz w:val="28"/>
          <w:szCs w:val="28"/>
          <w:lang w:val="vi-VN"/>
        </w:rPr>
      </w:pPr>
      <w:r w:rsidRPr="00AD3003">
        <w:rPr>
          <w:sz w:val="28"/>
          <w:szCs w:val="28"/>
          <w:lang w:val="vi-VN"/>
        </w:rPr>
        <w:t>1. Ủy ban nhân dân tỉnh triển khai thực hiện Nghị quyết này.</w:t>
      </w:r>
      <w:bookmarkStart w:id="9" w:name="dieu_3_name"/>
      <w:bookmarkEnd w:id="8"/>
      <w:r w:rsidRPr="00AD3003">
        <w:rPr>
          <w:sz w:val="28"/>
          <w:szCs w:val="28"/>
          <w:lang w:val="vi-VN"/>
        </w:rPr>
        <w:t xml:space="preserve"> </w:t>
      </w:r>
    </w:p>
    <w:p w14:paraId="731E8F4C" w14:textId="77777777" w:rsidR="00F941BA" w:rsidRPr="00C86E9F" w:rsidRDefault="00F941BA" w:rsidP="00C86E9F">
      <w:pPr>
        <w:keepNext/>
        <w:spacing w:before="240" w:after="120"/>
        <w:ind w:firstLine="709"/>
        <w:jc w:val="both"/>
        <w:rPr>
          <w:sz w:val="28"/>
          <w:szCs w:val="28"/>
          <w:lang w:val="vi-VN"/>
        </w:rPr>
      </w:pPr>
      <w:r w:rsidRPr="00AD3003">
        <w:rPr>
          <w:sz w:val="28"/>
          <w:szCs w:val="28"/>
          <w:lang w:val="vi-VN"/>
        </w:rPr>
        <w:t>2. Thường trực Hội đồng nhân dân, các Ban của Hội đồng nhân dân, các Tổ đại biểu Hội đồng nhân dân và đại biểu Hội đồng nhân dân tỉnh giám sát việc thực hiện Nghị quyết.</w:t>
      </w:r>
      <w:bookmarkEnd w:id="9"/>
    </w:p>
    <w:p w14:paraId="39EA4A8C" w14:textId="216C11A1" w:rsidR="00A00E01" w:rsidRPr="00C86E9F" w:rsidRDefault="00A00E01" w:rsidP="00C86E9F">
      <w:pPr>
        <w:keepNext/>
        <w:spacing w:before="240" w:after="120"/>
        <w:ind w:firstLine="709"/>
        <w:jc w:val="both"/>
        <w:rPr>
          <w:sz w:val="28"/>
          <w:szCs w:val="28"/>
          <w:lang w:val="vi-VN"/>
        </w:rPr>
      </w:pPr>
      <w:r w:rsidRPr="00C86E9F">
        <w:rPr>
          <w:sz w:val="28"/>
          <w:szCs w:val="28"/>
          <w:lang w:val="vi-VN"/>
        </w:rPr>
        <w:t xml:space="preserve">3. </w:t>
      </w:r>
      <w:r w:rsidRPr="006A7F04">
        <w:rPr>
          <w:sz w:val="28"/>
          <w:szCs w:val="28"/>
          <w:lang w:val="nl-NL"/>
        </w:rPr>
        <w:t>Trường hợp các văn bản được dẫn chiếu tại Nghị quyết này được sửa đổi, bổ sung, thay thế thì áp dụng theo các văn bản sửa đổi, bổ sung, thay thế.</w:t>
      </w:r>
    </w:p>
    <w:p w14:paraId="50B45922" w14:textId="3930DFCF" w:rsidR="00D4023A" w:rsidRPr="00AD3003" w:rsidRDefault="00D4023A" w:rsidP="00C86E9F">
      <w:pPr>
        <w:keepNext/>
        <w:spacing w:before="240" w:after="120"/>
        <w:ind w:firstLine="709"/>
        <w:jc w:val="both"/>
        <w:rPr>
          <w:i/>
          <w:iCs/>
          <w:sz w:val="28"/>
          <w:szCs w:val="28"/>
          <w:lang w:val="vi-VN"/>
        </w:rPr>
      </w:pPr>
      <w:r w:rsidRPr="00AD3003">
        <w:rPr>
          <w:i/>
          <w:iCs/>
          <w:sz w:val="28"/>
          <w:szCs w:val="28"/>
          <w:lang w:val="vi-VN"/>
        </w:rPr>
        <w:t xml:space="preserve">Nghị quyết này đã được Hội đồng nhân dân tỉnh Cà Mau </w:t>
      </w:r>
      <w:r w:rsidR="003976BD" w:rsidRPr="00AD3003">
        <w:rPr>
          <w:i/>
          <w:iCs/>
          <w:sz w:val="28"/>
          <w:szCs w:val="28"/>
          <w:lang w:val="vi-VN"/>
        </w:rPr>
        <w:t>k</w:t>
      </w:r>
      <w:r w:rsidRPr="00AD3003">
        <w:rPr>
          <w:i/>
          <w:iCs/>
          <w:sz w:val="28"/>
          <w:szCs w:val="28"/>
          <w:lang w:val="vi-VN"/>
        </w:rPr>
        <w:t>hóa</w:t>
      </w:r>
      <w:r w:rsidR="00F359C2" w:rsidRPr="00AD3003">
        <w:rPr>
          <w:i/>
          <w:iCs/>
          <w:sz w:val="28"/>
          <w:szCs w:val="28"/>
          <w:lang w:val="vi-VN"/>
        </w:rPr>
        <w:t xml:space="preserve"> </w:t>
      </w:r>
      <w:r w:rsidR="00A00E01" w:rsidRPr="00A00E01">
        <w:rPr>
          <w:i/>
          <w:iCs/>
          <w:sz w:val="28"/>
          <w:szCs w:val="28"/>
          <w:lang w:val="vi-VN"/>
        </w:rPr>
        <w:t>X</w:t>
      </w:r>
      <w:r w:rsidRPr="00AD3003">
        <w:rPr>
          <w:i/>
          <w:iCs/>
          <w:sz w:val="28"/>
          <w:szCs w:val="28"/>
          <w:lang w:val="vi-VN"/>
        </w:rPr>
        <w:t xml:space="preserve">, Kỳ họp thứ </w:t>
      </w:r>
      <w:r w:rsidR="00A00E01" w:rsidRPr="00A00E01">
        <w:rPr>
          <w:i/>
          <w:iCs/>
          <w:sz w:val="28"/>
          <w:szCs w:val="28"/>
          <w:lang w:val="vi-VN"/>
        </w:rPr>
        <w:t>6</w:t>
      </w:r>
      <w:r w:rsidR="00F359C2" w:rsidRPr="00AD3003">
        <w:rPr>
          <w:i/>
          <w:iCs/>
          <w:sz w:val="28"/>
          <w:szCs w:val="28"/>
          <w:lang w:val="vi-VN"/>
        </w:rPr>
        <w:t xml:space="preserve"> </w:t>
      </w:r>
      <w:r w:rsidRPr="00AD3003">
        <w:rPr>
          <w:i/>
          <w:iCs/>
          <w:sz w:val="28"/>
          <w:szCs w:val="28"/>
          <w:lang w:val="vi-VN"/>
        </w:rPr>
        <w:t xml:space="preserve">thông qua ngày </w:t>
      </w:r>
      <w:r w:rsidR="00A00E01" w:rsidRPr="00A00E01">
        <w:rPr>
          <w:i/>
          <w:iCs/>
          <w:sz w:val="28"/>
          <w:szCs w:val="28"/>
          <w:lang w:val="vi-VN"/>
        </w:rPr>
        <w:t>09</w:t>
      </w:r>
      <w:r w:rsidRPr="00AD3003">
        <w:rPr>
          <w:i/>
          <w:iCs/>
          <w:sz w:val="28"/>
          <w:szCs w:val="28"/>
          <w:lang w:val="vi-VN"/>
        </w:rPr>
        <w:t xml:space="preserve"> tháng </w:t>
      </w:r>
      <w:r w:rsidR="00F359C2" w:rsidRPr="00AD3003">
        <w:rPr>
          <w:i/>
          <w:iCs/>
          <w:sz w:val="28"/>
          <w:szCs w:val="28"/>
          <w:lang w:val="vi-VN"/>
        </w:rPr>
        <w:t xml:space="preserve">12 </w:t>
      </w:r>
      <w:r w:rsidRPr="00AD3003">
        <w:rPr>
          <w:i/>
          <w:iCs/>
          <w:sz w:val="28"/>
          <w:szCs w:val="28"/>
          <w:lang w:val="vi-VN"/>
        </w:rPr>
        <w:t xml:space="preserve">năm </w:t>
      </w:r>
      <w:r w:rsidR="00F359C2" w:rsidRPr="00AD3003">
        <w:rPr>
          <w:i/>
          <w:iCs/>
          <w:sz w:val="28"/>
          <w:szCs w:val="28"/>
          <w:lang w:val="vi-VN"/>
        </w:rPr>
        <w:t>2025</w:t>
      </w:r>
      <w:r w:rsidRPr="00AD3003">
        <w:rPr>
          <w:i/>
          <w:iCs/>
          <w:sz w:val="28"/>
          <w:szCs w:val="28"/>
          <w:lang w:val="vi-VN"/>
        </w:rPr>
        <w:t>./.</w:t>
      </w:r>
    </w:p>
    <w:p w14:paraId="31CC41B9" w14:textId="77777777" w:rsidR="00986C6B" w:rsidRPr="00AD3003" w:rsidRDefault="00986C6B" w:rsidP="00F941BA">
      <w:pPr>
        <w:keepNext/>
        <w:spacing w:before="200"/>
        <w:ind w:firstLine="709"/>
        <w:jc w:val="both"/>
        <w:rPr>
          <w:i/>
          <w:iCs/>
          <w:sz w:val="28"/>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98"/>
        <w:gridCol w:w="4157"/>
      </w:tblGrid>
      <w:tr w:rsidR="00AD3003" w:rsidRPr="00AA3EB4" w14:paraId="1B3010DC" w14:textId="77777777">
        <w:tc>
          <w:tcPr>
            <w:tcW w:w="5304" w:type="dxa"/>
            <w:tcBorders>
              <w:top w:val="nil"/>
              <w:left w:val="nil"/>
              <w:bottom w:val="nil"/>
              <w:right w:val="nil"/>
              <w:tl2br w:val="nil"/>
              <w:tr2bl w:val="nil"/>
            </w:tcBorders>
            <w:tcMar>
              <w:top w:w="0" w:type="dxa"/>
              <w:left w:w="108" w:type="dxa"/>
              <w:bottom w:w="0" w:type="dxa"/>
              <w:right w:w="108" w:type="dxa"/>
            </w:tcMar>
          </w:tcPr>
          <w:p w14:paraId="04021DEB" w14:textId="759E1A17" w:rsidR="00FA1610" w:rsidRPr="00AD3003" w:rsidRDefault="00D4023A" w:rsidP="00F941BA">
            <w:pPr>
              <w:keepNext/>
              <w:rPr>
                <w:sz w:val="22"/>
                <w:szCs w:val="22"/>
                <w:lang w:val="nl-NL"/>
              </w:rPr>
            </w:pPr>
            <w:r w:rsidRPr="00AD3003">
              <w:rPr>
                <w:b/>
                <w:bCs/>
                <w:i/>
                <w:iCs/>
                <w:lang w:val="vi-VN"/>
              </w:rPr>
              <w:t>Nơi nhận:</w:t>
            </w:r>
            <w:r w:rsidRPr="00AD3003">
              <w:rPr>
                <w:b/>
                <w:bCs/>
                <w:i/>
                <w:iCs/>
                <w:lang w:val="vi-VN"/>
              </w:rPr>
              <w:br/>
            </w:r>
            <w:r w:rsidR="00FA1610" w:rsidRPr="00AD3003">
              <w:rPr>
                <w:sz w:val="22"/>
                <w:szCs w:val="22"/>
                <w:lang w:val="nl-NL"/>
              </w:rPr>
              <w:t>- Ủy ban Thường vụ Quốc hội;</w:t>
            </w:r>
          </w:p>
          <w:p w14:paraId="2EF17A74" w14:textId="77777777" w:rsidR="00A00E01" w:rsidRDefault="00FA1610" w:rsidP="00F941BA">
            <w:pPr>
              <w:keepNext/>
              <w:rPr>
                <w:sz w:val="22"/>
                <w:szCs w:val="22"/>
                <w:lang w:val="nl-NL"/>
              </w:rPr>
            </w:pPr>
            <w:r w:rsidRPr="00AD3003">
              <w:rPr>
                <w:sz w:val="22"/>
                <w:szCs w:val="22"/>
                <w:lang w:val="nl-NL"/>
              </w:rPr>
              <w:t>- Chính phủ;</w:t>
            </w:r>
          </w:p>
          <w:p w14:paraId="495C510C" w14:textId="09F49F9A" w:rsidR="00A00E01" w:rsidRDefault="00A00E01" w:rsidP="00F941BA">
            <w:pPr>
              <w:keepNext/>
              <w:rPr>
                <w:sz w:val="22"/>
                <w:szCs w:val="22"/>
                <w:lang w:val="nl-NL"/>
              </w:rPr>
            </w:pPr>
            <w:r>
              <w:rPr>
                <w:sz w:val="22"/>
                <w:szCs w:val="22"/>
                <w:lang w:val="pt-BR"/>
              </w:rPr>
              <w:t xml:space="preserve">- </w:t>
            </w:r>
            <w:r w:rsidRPr="005F10DB">
              <w:rPr>
                <w:sz w:val="22"/>
                <w:szCs w:val="22"/>
                <w:lang w:val="pt-BR"/>
              </w:rPr>
              <w:t>Bộ Tư pháp</w:t>
            </w:r>
            <w:r>
              <w:rPr>
                <w:sz w:val="22"/>
                <w:szCs w:val="22"/>
                <w:lang w:val="pt-BR"/>
              </w:rPr>
              <w:t xml:space="preserve"> (</w:t>
            </w:r>
            <w:r w:rsidRPr="005F10DB">
              <w:rPr>
                <w:sz w:val="22"/>
                <w:szCs w:val="22"/>
                <w:lang w:val="pt-BR"/>
              </w:rPr>
              <w:t>Cục KTVB và QLXLVPPL</w:t>
            </w:r>
            <w:r>
              <w:rPr>
                <w:sz w:val="22"/>
                <w:szCs w:val="22"/>
                <w:lang w:val="pt-BR"/>
              </w:rPr>
              <w:t>);</w:t>
            </w:r>
            <w:r w:rsidR="00FA1610" w:rsidRPr="00AD3003">
              <w:rPr>
                <w:sz w:val="22"/>
                <w:szCs w:val="22"/>
                <w:lang w:val="nl-NL"/>
              </w:rPr>
              <w:br/>
              <w:t>- Bộ Tài chính</w:t>
            </w:r>
            <w:r w:rsidR="00C86E9F">
              <w:rPr>
                <w:sz w:val="22"/>
                <w:szCs w:val="22"/>
                <w:lang w:val="nl-NL"/>
              </w:rPr>
              <w:t xml:space="preserve"> (Vụ Pháp chế)</w:t>
            </w:r>
            <w:r w:rsidR="00FA1610" w:rsidRPr="00AD3003">
              <w:rPr>
                <w:sz w:val="22"/>
                <w:szCs w:val="22"/>
                <w:lang w:val="nl-NL"/>
              </w:rPr>
              <w:t>;</w:t>
            </w:r>
            <w:r w:rsidR="00FA1610" w:rsidRPr="00AD3003">
              <w:rPr>
                <w:sz w:val="22"/>
                <w:szCs w:val="22"/>
                <w:lang w:val="nl-NL"/>
              </w:rPr>
              <w:br/>
            </w:r>
            <w:r>
              <w:rPr>
                <w:sz w:val="22"/>
                <w:szCs w:val="22"/>
                <w:lang w:val="nl-NL"/>
              </w:rPr>
              <w:t>- Kiểm toán Nhà nước khu vực V;</w:t>
            </w:r>
          </w:p>
          <w:p w14:paraId="60426D54" w14:textId="16C32855" w:rsidR="00FA1610" w:rsidRDefault="00FA1610" w:rsidP="00F941BA">
            <w:pPr>
              <w:keepNext/>
              <w:rPr>
                <w:sz w:val="22"/>
                <w:szCs w:val="22"/>
                <w:lang w:val="nl-NL"/>
              </w:rPr>
            </w:pPr>
            <w:r w:rsidRPr="00AD3003">
              <w:rPr>
                <w:sz w:val="22"/>
                <w:szCs w:val="22"/>
                <w:lang w:val="nl-NL"/>
              </w:rPr>
              <w:t>- Thường</w:t>
            </w:r>
            <w:r w:rsidR="00A00E01">
              <w:rPr>
                <w:sz w:val="22"/>
                <w:szCs w:val="22"/>
                <w:lang w:val="nl-NL"/>
              </w:rPr>
              <w:t xml:space="preserve"> trực </w:t>
            </w:r>
            <w:r w:rsidRPr="00AD3003">
              <w:rPr>
                <w:sz w:val="22"/>
                <w:szCs w:val="22"/>
                <w:lang w:val="nl-NL"/>
              </w:rPr>
              <w:t>Tỉnh ủy;</w:t>
            </w:r>
          </w:p>
          <w:p w14:paraId="57EEF55B" w14:textId="054791E8" w:rsidR="00A00E01" w:rsidRPr="00AD3003" w:rsidRDefault="00A00E01" w:rsidP="00F941BA">
            <w:pPr>
              <w:keepNext/>
              <w:rPr>
                <w:sz w:val="22"/>
                <w:szCs w:val="22"/>
                <w:lang w:val="nl-NL"/>
              </w:rPr>
            </w:pPr>
            <w:r>
              <w:rPr>
                <w:sz w:val="22"/>
                <w:szCs w:val="22"/>
                <w:lang w:val="nl-NL"/>
              </w:rPr>
              <w:t>- Ủy ban nhân dân tỉnh;</w:t>
            </w:r>
          </w:p>
          <w:p w14:paraId="709AD48D" w14:textId="77777777" w:rsidR="00A00E01" w:rsidRPr="005F10DB" w:rsidRDefault="00FA1610" w:rsidP="00A00E01">
            <w:pPr>
              <w:keepNext/>
              <w:widowControl w:val="0"/>
              <w:ind w:left="-30"/>
              <w:jc w:val="both"/>
              <w:rPr>
                <w:sz w:val="22"/>
                <w:szCs w:val="22"/>
                <w:lang w:val="en-GB"/>
              </w:rPr>
            </w:pPr>
            <w:r w:rsidRPr="00AD3003">
              <w:rPr>
                <w:sz w:val="22"/>
                <w:szCs w:val="22"/>
                <w:lang w:val="nl-NL"/>
              </w:rPr>
              <w:t xml:space="preserve">- </w:t>
            </w:r>
            <w:r w:rsidR="00A00E01" w:rsidRPr="005F10DB">
              <w:rPr>
                <w:sz w:val="22"/>
                <w:szCs w:val="22"/>
                <w:lang w:val="en-GB"/>
              </w:rPr>
              <w:t>BTT. Ủy ban MTTQ Việt Nam tỉnh;</w:t>
            </w:r>
          </w:p>
          <w:p w14:paraId="7ED91B15" w14:textId="77777777" w:rsidR="00A00E01" w:rsidRPr="005F10DB" w:rsidRDefault="00A00E01" w:rsidP="00A00E01">
            <w:pPr>
              <w:keepNext/>
              <w:widowControl w:val="0"/>
              <w:ind w:left="-30"/>
              <w:jc w:val="both"/>
              <w:rPr>
                <w:sz w:val="22"/>
                <w:szCs w:val="22"/>
                <w:lang w:val="en-GB"/>
              </w:rPr>
            </w:pPr>
            <w:r w:rsidRPr="005F10DB">
              <w:rPr>
                <w:sz w:val="22"/>
                <w:szCs w:val="22"/>
                <w:lang w:val="en-GB"/>
              </w:rPr>
              <w:t>- Đại biểu HĐND tỉnh;</w:t>
            </w:r>
          </w:p>
          <w:p w14:paraId="69F0EA30" w14:textId="77777777" w:rsidR="00A00E01" w:rsidRDefault="00A00E01" w:rsidP="00A00E01">
            <w:pPr>
              <w:keepNext/>
              <w:widowControl w:val="0"/>
              <w:ind w:left="-30"/>
              <w:jc w:val="both"/>
              <w:rPr>
                <w:sz w:val="22"/>
                <w:szCs w:val="22"/>
                <w:lang w:val="en-GB"/>
              </w:rPr>
            </w:pPr>
            <w:r w:rsidRPr="005F10DB">
              <w:rPr>
                <w:sz w:val="22"/>
                <w:szCs w:val="22"/>
                <w:lang w:val="en-GB"/>
              </w:rPr>
              <w:t>- Các sở, ban, ngành cấp tỉnh;</w:t>
            </w:r>
          </w:p>
          <w:p w14:paraId="5A55337D" w14:textId="77777777" w:rsidR="00A00E01" w:rsidRPr="005F10DB" w:rsidRDefault="00A00E01" w:rsidP="00A00E01">
            <w:pPr>
              <w:keepNext/>
              <w:widowControl w:val="0"/>
              <w:ind w:left="-30"/>
              <w:jc w:val="both"/>
              <w:rPr>
                <w:sz w:val="22"/>
                <w:szCs w:val="22"/>
                <w:lang w:val="en-GB"/>
              </w:rPr>
            </w:pPr>
            <w:r>
              <w:rPr>
                <w:sz w:val="22"/>
                <w:szCs w:val="22"/>
                <w:lang w:val="en-GB"/>
              </w:rPr>
              <w:t>- Các tổ chức chính trị - xã hội cấp tỉnh;</w:t>
            </w:r>
          </w:p>
          <w:p w14:paraId="11A52C83" w14:textId="77777777" w:rsidR="00A00E01" w:rsidRPr="005F10DB" w:rsidRDefault="00A00E01" w:rsidP="00A00E01">
            <w:pPr>
              <w:keepNext/>
              <w:widowControl w:val="0"/>
              <w:ind w:left="-30"/>
              <w:jc w:val="both"/>
              <w:rPr>
                <w:sz w:val="22"/>
                <w:szCs w:val="22"/>
                <w:lang w:val="en-GB"/>
              </w:rPr>
            </w:pPr>
            <w:r w:rsidRPr="005F10DB">
              <w:rPr>
                <w:sz w:val="22"/>
                <w:szCs w:val="22"/>
                <w:lang w:val="en-GB"/>
              </w:rPr>
              <w:t xml:space="preserve">- TT. HĐND, UBND </w:t>
            </w:r>
            <w:r>
              <w:rPr>
                <w:sz w:val="22"/>
                <w:szCs w:val="22"/>
                <w:lang w:val="en-GB"/>
              </w:rPr>
              <w:t xml:space="preserve">các </w:t>
            </w:r>
            <w:r w:rsidRPr="005F10DB">
              <w:rPr>
                <w:sz w:val="22"/>
                <w:szCs w:val="22"/>
                <w:lang w:val="en-GB"/>
              </w:rPr>
              <w:t>xã, phường;</w:t>
            </w:r>
          </w:p>
          <w:p w14:paraId="08A958DD" w14:textId="77777777" w:rsidR="00A00E01" w:rsidRPr="005F10DB" w:rsidRDefault="00A00E01" w:rsidP="00A00E01">
            <w:pPr>
              <w:keepNext/>
              <w:widowControl w:val="0"/>
              <w:ind w:left="-30"/>
              <w:jc w:val="both"/>
              <w:rPr>
                <w:sz w:val="22"/>
                <w:szCs w:val="22"/>
                <w:lang w:val="en-GB"/>
              </w:rPr>
            </w:pPr>
            <w:r w:rsidRPr="005F10DB">
              <w:rPr>
                <w:sz w:val="22"/>
                <w:szCs w:val="22"/>
                <w:lang w:val="en-GB"/>
              </w:rPr>
              <w:t>- Cổng Thông tin điện tử tỉnh</w:t>
            </w:r>
            <w:r>
              <w:rPr>
                <w:sz w:val="22"/>
                <w:szCs w:val="22"/>
                <w:lang w:val="en-GB"/>
              </w:rPr>
              <w:t xml:space="preserve"> (đăng công báo)</w:t>
            </w:r>
            <w:r w:rsidRPr="005F10DB">
              <w:rPr>
                <w:sz w:val="22"/>
                <w:szCs w:val="22"/>
                <w:lang w:val="en-GB"/>
              </w:rPr>
              <w:t>;</w:t>
            </w:r>
          </w:p>
          <w:p w14:paraId="603EA7D2" w14:textId="40E8C4DA" w:rsidR="00D4023A" w:rsidRPr="00AD3003" w:rsidRDefault="00A00E01" w:rsidP="00A00E01">
            <w:pPr>
              <w:keepNext/>
              <w:rPr>
                <w:lang w:val="nl-NL"/>
              </w:rPr>
            </w:pPr>
            <w:r w:rsidRPr="005F10DB">
              <w:rPr>
                <w:sz w:val="22"/>
                <w:szCs w:val="22"/>
                <w:lang w:val="en-GB"/>
              </w:rPr>
              <w:t xml:space="preserve">- Lưu: </w:t>
            </w:r>
            <w:r w:rsidRPr="005F10DB">
              <w:rPr>
                <w:sz w:val="22"/>
                <w:szCs w:val="22"/>
                <w:lang w:val="vi-VN"/>
              </w:rPr>
              <w:t>VT.</w:t>
            </w:r>
          </w:p>
        </w:tc>
        <w:tc>
          <w:tcPr>
            <w:tcW w:w="4250" w:type="dxa"/>
            <w:tcBorders>
              <w:top w:val="nil"/>
              <w:left w:val="nil"/>
              <w:bottom w:val="nil"/>
              <w:right w:val="nil"/>
              <w:tl2br w:val="nil"/>
              <w:tr2bl w:val="nil"/>
            </w:tcBorders>
            <w:tcMar>
              <w:top w:w="0" w:type="dxa"/>
              <w:left w:w="108" w:type="dxa"/>
              <w:bottom w:w="0" w:type="dxa"/>
              <w:right w:w="108" w:type="dxa"/>
            </w:tcMar>
          </w:tcPr>
          <w:p w14:paraId="1B335746" w14:textId="77777777" w:rsidR="00A00E01" w:rsidRDefault="00D4023A" w:rsidP="00F941BA">
            <w:pPr>
              <w:keepNext/>
              <w:jc w:val="center"/>
              <w:rPr>
                <w:b/>
                <w:bCs/>
                <w:sz w:val="26"/>
                <w:szCs w:val="26"/>
                <w:lang w:val="nl-NL"/>
              </w:rPr>
            </w:pPr>
            <w:r w:rsidRPr="00A00E01">
              <w:rPr>
                <w:b/>
                <w:bCs/>
                <w:sz w:val="26"/>
                <w:szCs w:val="26"/>
                <w:lang w:val="nl-NL"/>
              </w:rPr>
              <w:t>CHỦ TỊCH</w:t>
            </w:r>
            <w:r w:rsidRPr="00A00E01">
              <w:rPr>
                <w:b/>
                <w:bCs/>
                <w:sz w:val="26"/>
                <w:szCs w:val="26"/>
                <w:lang w:val="nl-NL"/>
              </w:rPr>
              <w:br/>
            </w:r>
            <w:r w:rsidRPr="00A00E01">
              <w:rPr>
                <w:b/>
                <w:bCs/>
                <w:sz w:val="26"/>
                <w:szCs w:val="26"/>
                <w:lang w:val="nl-NL"/>
              </w:rPr>
              <w:br/>
            </w:r>
            <w:r w:rsidRPr="00A00E01">
              <w:rPr>
                <w:b/>
                <w:bCs/>
                <w:sz w:val="26"/>
                <w:szCs w:val="26"/>
                <w:lang w:val="nl-NL"/>
              </w:rPr>
              <w:br/>
            </w:r>
          </w:p>
          <w:p w14:paraId="5EB8FB7A" w14:textId="1BA7E4C9" w:rsidR="00DF6B5C" w:rsidRPr="00A00E01" w:rsidRDefault="00D4023A" w:rsidP="00F941BA">
            <w:pPr>
              <w:keepNext/>
              <w:jc w:val="center"/>
              <w:rPr>
                <w:b/>
                <w:bCs/>
                <w:sz w:val="26"/>
                <w:szCs w:val="26"/>
                <w:lang w:val="nl-NL"/>
              </w:rPr>
            </w:pPr>
            <w:r w:rsidRPr="00A00E01">
              <w:rPr>
                <w:b/>
                <w:bCs/>
                <w:sz w:val="26"/>
                <w:szCs w:val="26"/>
                <w:lang w:val="nl-NL"/>
              </w:rPr>
              <w:br/>
            </w:r>
          </w:p>
          <w:p w14:paraId="79946F81" w14:textId="77777777" w:rsidR="00DF6B5C" w:rsidRPr="00AD3003" w:rsidRDefault="00DF6B5C" w:rsidP="00F941BA">
            <w:pPr>
              <w:keepNext/>
              <w:jc w:val="center"/>
              <w:rPr>
                <w:b/>
                <w:bCs/>
                <w:sz w:val="28"/>
                <w:szCs w:val="28"/>
                <w:lang w:val="nl-NL"/>
              </w:rPr>
            </w:pPr>
          </w:p>
          <w:p w14:paraId="4E868F30" w14:textId="77777777" w:rsidR="00D4023A" w:rsidRPr="00AD3003" w:rsidRDefault="00D4023A" w:rsidP="00F941BA">
            <w:pPr>
              <w:keepNext/>
              <w:jc w:val="center"/>
              <w:rPr>
                <w:sz w:val="28"/>
                <w:szCs w:val="28"/>
                <w:lang w:val="nl-NL"/>
              </w:rPr>
            </w:pPr>
            <w:r w:rsidRPr="00AD3003">
              <w:rPr>
                <w:b/>
                <w:bCs/>
                <w:sz w:val="28"/>
                <w:szCs w:val="28"/>
                <w:lang w:val="nl-NL"/>
              </w:rPr>
              <w:br/>
            </w:r>
            <w:r w:rsidR="0034640E" w:rsidRPr="00AD3003">
              <w:rPr>
                <w:b/>
                <w:bCs/>
                <w:sz w:val="28"/>
                <w:szCs w:val="28"/>
                <w:lang w:val="nl-NL"/>
              </w:rPr>
              <w:t xml:space="preserve"> </w:t>
            </w:r>
            <w:r w:rsidR="00DF6B5C" w:rsidRPr="00AD3003">
              <w:rPr>
                <w:b/>
                <w:bCs/>
                <w:sz w:val="28"/>
                <w:szCs w:val="28"/>
                <w:lang w:val="nl-NL"/>
              </w:rPr>
              <w:t>Phạm Văn Thiều</w:t>
            </w:r>
          </w:p>
        </w:tc>
      </w:tr>
    </w:tbl>
    <w:p w14:paraId="1E039B65" w14:textId="77777777" w:rsidR="002C259F" w:rsidRPr="00AD3003" w:rsidRDefault="002C259F" w:rsidP="00F941BA">
      <w:pPr>
        <w:keepNext/>
        <w:spacing w:after="120"/>
        <w:rPr>
          <w:sz w:val="28"/>
          <w:szCs w:val="28"/>
          <w:lang w:val="nl-NL"/>
        </w:rPr>
        <w:sectPr w:rsidR="002C259F" w:rsidRPr="00AD3003" w:rsidSect="00F941BA">
          <w:headerReference w:type="default" r:id="rId8"/>
          <w:pgSz w:w="11907" w:h="16840" w:code="9"/>
          <w:pgMar w:top="1134" w:right="851" w:bottom="1134" w:left="1701" w:header="567" w:footer="567" w:gutter="0"/>
          <w:pgNumType w:start="1"/>
          <w:cols w:space="720"/>
          <w:titlePg/>
          <w:docGrid w:linePitch="326"/>
        </w:sectPr>
      </w:pPr>
    </w:p>
    <w:tbl>
      <w:tblPr>
        <w:tblW w:w="0" w:type="auto"/>
        <w:tblCellMar>
          <w:left w:w="0" w:type="dxa"/>
          <w:right w:w="0" w:type="dxa"/>
        </w:tblCellMar>
        <w:tblLook w:val="04A0" w:firstRow="1" w:lastRow="0" w:firstColumn="1" w:lastColumn="0" w:noHBand="0" w:noVBand="1"/>
      </w:tblPr>
      <w:tblGrid>
        <w:gridCol w:w="3312"/>
        <w:gridCol w:w="6043"/>
      </w:tblGrid>
      <w:tr w:rsidR="00AD3003" w:rsidRPr="00AA3EB4" w14:paraId="45D9519B" w14:textId="77777777">
        <w:tc>
          <w:tcPr>
            <w:tcW w:w="3348" w:type="dxa"/>
            <w:tcMar>
              <w:top w:w="0" w:type="dxa"/>
              <w:left w:w="108" w:type="dxa"/>
              <w:bottom w:w="0" w:type="dxa"/>
              <w:right w:w="108" w:type="dxa"/>
            </w:tcMar>
          </w:tcPr>
          <w:p w14:paraId="77375D45" w14:textId="0B56067C" w:rsidR="00175A6A" w:rsidRPr="00AD3003" w:rsidRDefault="00A00E01" w:rsidP="00A00E01">
            <w:pPr>
              <w:keepNext/>
              <w:jc w:val="center"/>
              <w:rPr>
                <w:sz w:val="28"/>
                <w:szCs w:val="28"/>
                <w:lang w:val="vi-VN"/>
              </w:rPr>
            </w:pPr>
            <w:r w:rsidRPr="00AD3003">
              <w:rPr>
                <w:b/>
                <w:bCs/>
                <w:noProof/>
                <w:sz w:val="28"/>
                <w:szCs w:val="28"/>
              </w:rPr>
              <w:lastRenderedPageBreak/>
              <mc:AlternateContent>
                <mc:Choice Requires="wps">
                  <w:drawing>
                    <wp:anchor distT="0" distB="0" distL="114300" distR="114300" simplePos="0" relativeHeight="251657728" behindDoc="0" locked="0" layoutInCell="1" allowOverlap="1" wp14:anchorId="0A06A9C6" wp14:editId="7EAD4563">
                      <wp:simplePos x="0" y="0"/>
                      <wp:positionH relativeFrom="column">
                        <wp:posOffset>711835</wp:posOffset>
                      </wp:positionH>
                      <wp:positionV relativeFrom="paragraph">
                        <wp:posOffset>448641</wp:posOffset>
                      </wp:positionV>
                      <wp:extent cx="554990" cy="0"/>
                      <wp:effectExtent l="0" t="0" r="16510" b="19050"/>
                      <wp:wrapNone/>
                      <wp:docPr id="162318715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3ACCE" id="AutoShape 4" o:spid="_x0000_s1026" type="#_x0000_t32" style="position:absolute;margin-left:56.05pt;margin-top:35.35pt;width:43.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iZJQIAAEM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"/>
                  </w:pict>
                </mc:Fallback>
              </mc:AlternateContent>
            </w:r>
            <w:r w:rsidR="00D4023A" w:rsidRPr="00AD3003">
              <w:rPr>
                <w:vanish/>
                <w:sz w:val="28"/>
                <w:szCs w:val="28"/>
                <w:lang w:val="vi-VN"/>
              </w:rPr>
              <w:t> </w:t>
            </w:r>
            <w:bookmarkStart w:id="10" w:name="loai_2"/>
            <w:r w:rsidR="00175A6A" w:rsidRPr="00AD3003">
              <w:rPr>
                <w:b/>
                <w:bCs/>
                <w:sz w:val="28"/>
                <w:szCs w:val="28"/>
                <w:lang w:val="vi-VN"/>
              </w:rPr>
              <w:t>HỘI ĐỒNG NHÂN DÂN</w:t>
            </w:r>
            <w:r w:rsidR="00175A6A" w:rsidRPr="00AD3003">
              <w:rPr>
                <w:b/>
                <w:bCs/>
                <w:sz w:val="28"/>
                <w:szCs w:val="28"/>
                <w:lang w:val="vi-VN"/>
              </w:rPr>
              <w:br/>
              <w:t>TỈNH CÀ MAU</w:t>
            </w:r>
            <w:r w:rsidR="00175A6A" w:rsidRPr="00AD3003">
              <w:rPr>
                <w:b/>
                <w:bCs/>
                <w:sz w:val="28"/>
                <w:szCs w:val="28"/>
                <w:lang w:val="vi-VN"/>
              </w:rPr>
              <w:br/>
            </w:r>
          </w:p>
        </w:tc>
        <w:tc>
          <w:tcPr>
            <w:tcW w:w="6120" w:type="dxa"/>
            <w:tcMar>
              <w:top w:w="0" w:type="dxa"/>
              <w:left w:w="108" w:type="dxa"/>
              <w:bottom w:w="0" w:type="dxa"/>
              <w:right w:w="108" w:type="dxa"/>
            </w:tcMar>
          </w:tcPr>
          <w:p w14:paraId="22021B2D" w14:textId="1506944C" w:rsidR="00175A6A" w:rsidRPr="00AD3003" w:rsidRDefault="00E06D73" w:rsidP="00F941BA">
            <w:pPr>
              <w:keepNext/>
              <w:ind w:firstLine="57"/>
              <w:jc w:val="center"/>
              <w:rPr>
                <w:sz w:val="28"/>
                <w:szCs w:val="28"/>
                <w:lang w:val="vi-VN"/>
              </w:rPr>
            </w:pPr>
            <w:r w:rsidRPr="00AD3003">
              <w:rPr>
                <w:rFonts w:ascii="Times New Roman Bold" w:hAnsi="Times New Roman Bold"/>
                <w:b/>
                <w:bCs/>
                <w:noProof/>
                <w:spacing w:val="-2"/>
                <w:sz w:val="28"/>
                <w:szCs w:val="28"/>
              </w:rPr>
              <mc:AlternateContent>
                <mc:Choice Requires="wps">
                  <w:drawing>
                    <wp:anchor distT="0" distB="0" distL="114300" distR="114300" simplePos="0" relativeHeight="251658752" behindDoc="0" locked="0" layoutInCell="1" allowOverlap="1" wp14:anchorId="3CABD830" wp14:editId="35DDB21B">
                      <wp:simplePos x="0" y="0"/>
                      <wp:positionH relativeFrom="column">
                        <wp:posOffset>810260</wp:posOffset>
                      </wp:positionH>
                      <wp:positionV relativeFrom="paragraph">
                        <wp:posOffset>434340</wp:posOffset>
                      </wp:positionV>
                      <wp:extent cx="2149475" cy="0"/>
                      <wp:effectExtent l="6350" t="6350" r="6350" b="12700"/>
                      <wp:wrapNone/>
                      <wp:docPr id="19353155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978D7" id="AutoShape 5" o:spid="_x0000_s1026" type="#_x0000_t32" style="position:absolute;margin-left:63.8pt;margin-top:34.2pt;width:169.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"/>
                  </w:pict>
                </mc:Fallback>
              </mc:AlternateContent>
            </w:r>
            <w:r w:rsidR="00175A6A" w:rsidRPr="00AD3003">
              <w:rPr>
                <w:rFonts w:ascii="Times New Roman Bold" w:hAnsi="Times New Roman Bold"/>
                <w:b/>
                <w:bCs/>
                <w:spacing w:val="-2"/>
                <w:sz w:val="28"/>
                <w:szCs w:val="28"/>
                <w:lang w:val="vi-VN"/>
              </w:rPr>
              <w:t>CỘNG HÒA XÃ HỘI CHỦ NGHĨA VIỆT NAM</w:t>
            </w:r>
            <w:r w:rsidR="00175A6A" w:rsidRPr="00AD3003">
              <w:rPr>
                <w:b/>
                <w:bCs/>
                <w:sz w:val="28"/>
                <w:szCs w:val="28"/>
                <w:lang w:val="vi-VN"/>
              </w:rPr>
              <w:br/>
              <w:t xml:space="preserve">Độc lập - Tự do - Hạnh phúc </w:t>
            </w:r>
            <w:r w:rsidR="00175A6A" w:rsidRPr="00AD3003">
              <w:rPr>
                <w:b/>
                <w:bCs/>
                <w:sz w:val="28"/>
                <w:szCs w:val="28"/>
                <w:lang w:val="vi-VN"/>
              </w:rPr>
              <w:br/>
            </w:r>
          </w:p>
        </w:tc>
      </w:tr>
    </w:tbl>
    <w:p w14:paraId="7D184BA9" w14:textId="77777777" w:rsidR="009B6431" w:rsidRPr="00AA3EB4" w:rsidRDefault="009B6431" w:rsidP="00F941BA">
      <w:pPr>
        <w:keepNext/>
        <w:jc w:val="center"/>
        <w:rPr>
          <w:b/>
          <w:bCs/>
          <w:sz w:val="28"/>
          <w:szCs w:val="28"/>
          <w:lang w:val="vi-VN"/>
        </w:rPr>
      </w:pPr>
    </w:p>
    <w:p w14:paraId="2863929E" w14:textId="77777777" w:rsidR="00D4023A" w:rsidRPr="00AD3003" w:rsidRDefault="00D4023A" w:rsidP="00F941BA">
      <w:pPr>
        <w:keepNext/>
        <w:jc w:val="center"/>
        <w:rPr>
          <w:b/>
          <w:bCs/>
          <w:sz w:val="28"/>
          <w:szCs w:val="28"/>
          <w:lang w:val="vi-VN"/>
        </w:rPr>
      </w:pPr>
      <w:r w:rsidRPr="00AD3003">
        <w:rPr>
          <w:b/>
          <w:bCs/>
          <w:sz w:val="28"/>
          <w:szCs w:val="28"/>
          <w:lang w:val="vi-VN"/>
        </w:rPr>
        <w:t>QUY ĐỊNH</w:t>
      </w:r>
      <w:bookmarkEnd w:id="10"/>
    </w:p>
    <w:p w14:paraId="0EFC7764" w14:textId="77777777" w:rsidR="00DB42A0" w:rsidRPr="00AD3003" w:rsidRDefault="00DB42A0" w:rsidP="00F941BA">
      <w:pPr>
        <w:keepNext/>
        <w:jc w:val="center"/>
        <w:rPr>
          <w:b/>
          <w:bCs/>
          <w:sz w:val="28"/>
          <w:szCs w:val="28"/>
          <w:lang w:val="vi-VN"/>
        </w:rPr>
      </w:pPr>
      <w:r w:rsidRPr="00AD3003">
        <w:rPr>
          <w:b/>
          <w:bCs/>
          <w:sz w:val="28"/>
          <w:szCs w:val="28"/>
          <w:lang w:val="vi-VN"/>
        </w:rPr>
        <w:t>Mức thu, quản lý, sử dụng phí và lệ phí trên địa bàn tỉnh Cà Mau</w:t>
      </w:r>
    </w:p>
    <w:p w14:paraId="6F403EA7" w14:textId="0E7DECC6" w:rsidR="00C86E9F" w:rsidRPr="00C86E9F" w:rsidRDefault="00D4023A" w:rsidP="00F941BA">
      <w:pPr>
        <w:keepNext/>
        <w:jc w:val="center"/>
        <w:rPr>
          <w:i/>
          <w:iCs/>
          <w:sz w:val="28"/>
          <w:szCs w:val="28"/>
          <w:shd w:val="solid" w:color="FFFFFF" w:fill="auto"/>
          <w:lang w:val="vi-VN"/>
        </w:rPr>
      </w:pPr>
      <w:r w:rsidRPr="00AD3003">
        <w:rPr>
          <w:i/>
          <w:iCs/>
          <w:sz w:val="28"/>
          <w:szCs w:val="28"/>
          <w:lang w:val="vi-VN"/>
        </w:rPr>
        <w:t>(</w:t>
      </w:r>
      <w:r w:rsidRPr="00AD3003">
        <w:rPr>
          <w:i/>
          <w:iCs/>
          <w:sz w:val="28"/>
          <w:szCs w:val="28"/>
          <w:shd w:val="solid" w:color="FFFFFF" w:fill="auto"/>
          <w:lang w:val="vi-VN"/>
        </w:rPr>
        <w:t xml:space="preserve">Ban hành kèm theo Nghị quyết số </w:t>
      </w:r>
      <w:r w:rsidR="00555CB2" w:rsidRPr="00555CB2">
        <w:rPr>
          <w:i/>
          <w:iCs/>
          <w:sz w:val="28"/>
          <w:szCs w:val="28"/>
          <w:shd w:val="solid" w:color="FFFFFF" w:fill="auto"/>
          <w:lang w:val="vi-VN"/>
        </w:rPr>
        <w:t>13</w:t>
      </w:r>
      <w:r w:rsidRPr="00AD3003">
        <w:rPr>
          <w:i/>
          <w:iCs/>
          <w:sz w:val="28"/>
          <w:szCs w:val="28"/>
          <w:shd w:val="solid" w:color="FFFFFF" w:fill="auto"/>
          <w:lang w:val="vi-VN"/>
        </w:rPr>
        <w:t>/</w:t>
      </w:r>
      <w:r w:rsidR="00111689" w:rsidRPr="00AD3003">
        <w:rPr>
          <w:i/>
          <w:iCs/>
          <w:sz w:val="28"/>
          <w:szCs w:val="28"/>
          <w:shd w:val="solid" w:color="FFFFFF" w:fill="auto"/>
          <w:lang w:val="vi-VN"/>
        </w:rPr>
        <w:t>2025</w:t>
      </w:r>
      <w:r w:rsidRPr="00AD3003">
        <w:rPr>
          <w:i/>
          <w:iCs/>
          <w:sz w:val="28"/>
          <w:szCs w:val="28"/>
          <w:shd w:val="solid" w:color="FFFFFF" w:fill="auto"/>
          <w:lang w:val="vi-VN"/>
        </w:rPr>
        <w:t>/NQ-HĐND</w:t>
      </w:r>
    </w:p>
    <w:p w14:paraId="067CEF74" w14:textId="0EB07DE3" w:rsidR="00D4023A" w:rsidRPr="00AD3003" w:rsidRDefault="00C86E9F" w:rsidP="00F941BA">
      <w:pPr>
        <w:keepNext/>
        <w:jc w:val="center"/>
        <w:rPr>
          <w:i/>
          <w:iCs/>
          <w:sz w:val="28"/>
          <w:szCs w:val="28"/>
          <w:lang w:val="vi-VN"/>
        </w:rPr>
      </w:pPr>
      <w:r w:rsidRPr="00C86E9F">
        <w:rPr>
          <w:i/>
          <w:iCs/>
          <w:sz w:val="28"/>
          <w:szCs w:val="28"/>
          <w:shd w:val="solid" w:color="FFFFFF" w:fill="auto"/>
          <w:lang w:val="vi-VN"/>
        </w:rPr>
        <w:t>ngày 09 tháng 12 năm 2025 của Hội đồng nhân dân tỉnh Cà Mau</w:t>
      </w:r>
      <w:r w:rsidR="00D4023A" w:rsidRPr="00AD3003">
        <w:rPr>
          <w:i/>
          <w:iCs/>
          <w:sz w:val="28"/>
          <w:szCs w:val="28"/>
          <w:lang w:val="vi-VN"/>
        </w:rPr>
        <w:t>)</w:t>
      </w:r>
    </w:p>
    <w:p w14:paraId="01FAEA7E" w14:textId="37D0A053" w:rsidR="00E6626B" w:rsidRPr="00AD3003" w:rsidRDefault="00A00E01" w:rsidP="00F941BA">
      <w:pPr>
        <w:keepNext/>
        <w:spacing w:after="120"/>
        <w:jc w:val="center"/>
        <w:rPr>
          <w:sz w:val="28"/>
          <w:szCs w:val="28"/>
          <w:lang w:val="vi-VN"/>
        </w:rPr>
      </w:pPr>
      <w:r>
        <w:rPr>
          <w:noProof/>
          <w:sz w:val="28"/>
          <w:szCs w:val="28"/>
        </w:rPr>
        <mc:AlternateContent>
          <mc:Choice Requires="wps">
            <w:drawing>
              <wp:anchor distT="0" distB="0" distL="114300" distR="114300" simplePos="0" relativeHeight="251664896" behindDoc="0" locked="0" layoutInCell="1" allowOverlap="1" wp14:anchorId="59A36904" wp14:editId="5E7AF557">
                <wp:simplePos x="0" y="0"/>
                <wp:positionH relativeFrom="column">
                  <wp:posOffset>2148095</wp:posOffset>
                </wp:positionH>
                <wp:positionV relativeFrom="paragraph">
                  <wp:posOffset>37437</wp:posOffset>
                </wp:positionV>
                <wp:extent cx="1598212"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1598212" cy="0"/>
                        </a:xfrm>
                        <a:prstGeom prst="line">
                          <a:avLst/>
                        </a:prstGeom>
                        <a:ln w="6350">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B649A7" id="Straight Connector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69.15pt,2.95pt" to="2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" strokecolor="#0e2841 [3215]" strokeweight=".5pt">
                <v:stroke joinstyle="miter"/>
              </v:line>
            </w:pict>
          </mc:Fallback>
        </mc:AlternateContent>
      </w:r>
    </w:p>
    <w:p w14:paraId="1202A3D7" w14:textId="77777777" w:rsidR="00D4023A" w:rsidRPr="00AD3003" w:rsidRDefault="00D4023A" w:rsidP="00F941BA">
      <w:pPr>
        <w:keepNext/>
        <w:spacing w:before="120"/>
        <w:ind w:firstLine="720"/>
        <w:jc w:val="both"/>
        <w:rPr>
          <w:sz w:val="28"/>
          <w:szCs w:val="28"/>
          <w:lang w:val="vi-VN"/>
        </w:rPr>
      </w:pPr>
      <w:bookmarkStart w:id="11" w:name="dieu_3_1"/>
      <w:r w:rsidRPr="00AD3003">
        <w:rPr>
          <w:b/>
          <w:bCs/>
          <w:sz w:val="28"/>
          <w:szCs w:val="28"/>
          <w:lang w:val="vi-VN"/>
        </w:rPr>
        <w:t xml:space="preserve">Điều </w:t>
      </w:r>
      <w:r w:rsidR="00383B42" w:rsidRPr="00AD3003">
        <w:rPr>
          <w:b/>
          <w:bCs/>
          <w:sz w:val="28"/>
          <w:szCs w:val="28"/>
          <w:lang w:val="vi-VN"/>
        </w:rPr>
        <w:t>1</w:t>
      </w:r>
      <w:r w:rsidRPr="00AD3003">
        <w:rPr>
          <w:b/>
          <w:bCs/>
          <w:sz w:val="28"/>
          <w:szCs w:val="28"/>
          <w:lang w:val="vi-VN"/>
        </w:rPr>
        <w:t xml:space="preserve">. Phí thăm quan công trình văn hóa </w:t>
      </w:r>
      <w:bookmarkEnd w:id="11"/>
    </w:p>
    <w:p w14:paraId="0A542E33"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 xml:space="preserve">1. Tổ chức thu: </w:t>
      </w:r>
      <w:r w:rsidR="00AB2948" w:rsidRPr="00AD3003">
        <w:rPr>
          <w:sz w:val="28"/>
          <w:szCs w:val="28"/>
          <w:lang w:val="vi-VN"/>
        </w:rPr>
        <w:t>Ban Quản lý khu du lịch Mũi Cà Mau.</w:t>
      </w:r>
    </w:p>
    <w:p w14:paraId="5A7D22C2" w14:textId="77777777" w:rsidR="00D4023A" w:rsidRPr="00240750" w:rsidRDefault="00D4023A" w:rsidP="00F941BA">
      <w:pPr>
        <w:keepNext/>
        <w:spacing w:before="120"/>
        <w:ind w:firstLine="720"/>
        <w:jc w:val="both"/>
        <w:rPr>
          <w:spacing w:val="-4"/>
          <w:sz w:val="28"/>
          <w:szCs w:val="28"/>
          <w:lang w:val="vi-VN"/>
        </w:rPr>
      </w:pPr>
      <w:r w:rsidRPr="00240750">
        <w:rPr>
          <w:spacing w:val="-4"/>
          <w:sz w:val="28"/>
          <w:szCs w:val="28"/>
          <w:lang w:val="vi-VN"/>
        </w:rPr>
        <w:t xml:space="preserve">2. Đối tượng nộp: </w:t>
      </w:r>
      <w:r w:rsidR="00383B42" w:rsidRPr="00240750">
        <w:rPr>
          <w:spacing w:val="-4"/>
          <w:sz w:val="28"/>
          <w:szCs w:val="28"/>
          <w:lang w:val="vi-VN"/>
        </w:rPr>
        <w:t>Tổ chức, cá nhân đến thăm quan Khu du lịch Mũi Cà Mau.</w:t>
      </w:r>
    </w:p>
    <w:p w14:paraId="0DAB4A37"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3. Đối tượng miễn, giảm</w:t>
      </w:r>
    </w:p>
    <w:p w14:paraId="7F4ADC5E"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a) Miễn phí thăm quan</w:t>
      </w:r>
    </w:p>
    <w:p w14:paraId="75F511C8" w14:textId="316209F5" w:rsidR="00D4023A" w:rsidRPr="00AD3003" w:rsidRDefault="00D4023A" w:rsidP="00F941BA">
      <w:pPr>
        <w:keepNext/>
        <w:spacing w:before="120"/>
        <w:ind w:firstLine="720"/>
        <w:jc w:val="both"/>
        <w:rPr>
          <w:sz w:val="28"/>
          <w:szCs w:val="28"/>
          <w:lang w:val="vi-VN"/>
        </w:rPr>
      </w:pPr>
      <w:r w:rsidRPr="00AD3003">
        <w:rPr>
          <w:sz w:val="28"/>
          <w:szCs w:val="28"/>
          <w:lang w:val="vi-VN"/>
        </w:rPr>
        <w:t xml:space="preserve">Người khuyết tật đặc biệt nặng theo quy định tại khoản 1 Điều 11 Nghị định số 28/2012/NĐ-CP ngày 10 tháng 4 năm 2012 của Chính phủ quy định chi tiết và hướng dẫn thi hành một số điều của Luật </w:t>
      </w:r>
      <w:r w:rsidR="00A8501C" w:rsidRPr="00AD3003">
        <w:rPr>
          <w:sz w:val="28"/>
          <w:szCs w:val="28"/>
          <w:lang w:val="vi-VN"/>
        </w:rPr>
        <w:t>N</w:t>
      </w:r>
      <w:r w:rsidRPr="00AD3003">
        <w:rPr>
          <w:sz w:val="28"/>
          <w:szCs w:val="28"/>
          <w:lang w:val="vi-VN"/>
        </w:rPr>
        <w:t>gười khuyết tật;</w:t>
      </w:r>
    </w:p>
    <w:p w14:paraId="55B82DCD"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Trẻ em từ 6 tuổi trở xuống;</w:t>
      </w:r>
    </w:p>
    <w:p w14:paraId="15C1ECF7"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Học sinh tiểu học, trung học cơ sở trong tỉnh được nhà trường tổ chức thăm quan ngoại khóa và có đăng ký với đơn vị được giao quản lý.</w:t>
      </w:r>
    </w:p>
    <w:p w14:paraId="4BAC6AE4"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b) Giảm 50% phí thăm quan</w:t>
      </w:r>
    </w:p>
    <w:p w14:paraId="308D7848" w14:textId="00E678E7" w:rsidR="00D4023A" w:rsidRPr="00AD3003" w:rsidRDefault="00D4023A" w:rsidP="00F941BA">
      <w:pPr>
        <w:keepNext/>
        <w:spacing w:before="120"/>
        <w:ind w:firstLine="720"/>
        <w:jc w:val="both"/>
        <w:rPr>
          <w:sz w:val="28"/>
          <w:szCs w:val="28"/>
          <w:lang w:val="vi-VN"/>
        </w:rPr>
      </w:pPr>
      <w:r w:rsidRPr="00AD3003">
        <w:rPr>
          <w:sz w:val="28"/>
          <w:szCs w:val="28"/>
          <w:lang w:val="vi-VN"/>
        </w:rPr>
        <w:t>Người được hưởng chính sách ưu đãi văn hóa theo quy định tại Điều 2 Quyết định số 170/2003/QĐ-TTg ngày 14 tháng 8 năm 2</w:t>
      </w:r>
      <w:r w:rsidR="00A00E01">
        <w:rPr>
          <w:sz w:val="28"/>
          <w:szCs w:val="28"/>
          <w:lang w:val="vi-VN"/>
        </w:rPr>
        <w:t xml:space="preserve">003 của Thủ tướng Chính phủ về </w:t>
      </w:r>
      <w:r w:rsidRPr="00AD3003">
        <w:rPr>
          <w:sz w:val="28"/>
          <w:szCs w:val="28"/>
          <w:lang w:val="vi-VN"/>
        </w:rPr>
        <w:t>Chín</w:t>
      </w:r>
      <w:r w:rsidR="00555CB2">
        <w:rPr>
          <w:sz w:val="28"/>
          <w:szCs w:val="28"/>
          <w:lang w:val="vi-VN"/>
        </w:rPr>
        <w:t>h sách ưu đãi hưởng thụ văn hóa</w:t>
      </w:r>
      <w:r w:rsidRPr="00AD3003">
        <w:rPr>
          <w:sz w:val="28"/>
          <w:szCs w:val="28"/>
          <w:lang w:val="vi-VN"/>
        </w:rPr>
        <w:t>;</w:t>
      </w:r>
    </w:p>
    <w:p w14:paraId="3E4C38A0" w14:textId="23DA32A0" w:rsidR="00D4023A" w:rsidRPr="00AD3003" w:rsidRDefault="00D4023A" w:rsidP="00F941BA">
      <w:pPr>
        <w:keepNext/>
        <w:spacing w:before="120"/>
        <w:ind w:firstLine="720"/>
        <w:jc w:val="both"/>
        <w:rPr>
          <w:sz w:val="28"/>
          <w:szCs w:val="28"/>
          <w:lang w:val="vi-VN"/>
        </w:rPr>
      </w:pPr>
      <w:r w:rsidRPr="00AD3003">
        <w:rPr>
          <w:sz w:val="28"/>
          <w:szCs w:val="28"/>
          <w:lang w:val="vi-VN"/>
        </w:rPr>
        <w:t>Người khuyết tật nặng theo quy định tại khoản 2 Điều 11 Nghị định số</w:t>
      </w:r>
      <w:r w:rsidRPr="00AD3003">
        <w:rPr>
          <w:sz w:val="28"/>
          <w:szCs w:val="28"/>
          <w:lang w:val="vi-VN"/>
        </w:rPr>
        <w:br/>
        <w:t>28/2012/NĐ-CP;</w:t>
      </w:r>
    </w:p>
    <w:p w14:paraId="0D251D22"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Người cao tuổi theo quy định tại khoản 2 Điều 5 Nghị định số 06/2011/NĐ-CP ngày 14 tháng 01 năm 2011 của Chính phủ quy định chi tiết và hướng dẫn thi hành một số điều của Luật người cao tuổi</w:t>
      </w:r>
      <w:r w:rsidR="00850100" w:rsidRPr="00AD3003">
        <w:rPr>
          <w:sz w:val="28"/>
          <w:szCs w:val="28"/>
          <w:lang w:val="vi-VN"/>
        </w:rPr>
        <w:t>;</w:t>
      </w:r>
    </w:p>
    <w:p w14:paraId="63DB4E02"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Đối tượng thuộc hộ nghèo; đồng bào dân tộc thiểu số ở địa bàn có điều kiện kinh tế - xã hội đặc biệt khó khăn trong tỉnh</w:t>
      </w:r>
      <w:r w:rsidR="00850100" w:rsidRPr="00AD3003">
        <w:rPr>
          <w:sz w:val="28"/>
          <w:szCs w:val="28"/>
          <w:lang w:val="vi-VN"/>
        </w:rPr>
        <w:t>;</w:t>
      </w:r>
    </w:p>
    <w:p w14:paraId="6F4C8674"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Học sinh trung học phổ thông, sinh viên các trường đại học, cao đẳng trong tỉnh được nhà trường tổ chức thăm quan ngoại khóa và có đăng ký với đơn vị được giao quản lý.</w:t>
      </w:r>
    </w:p>
    <w:p w14:paraId="65CF0746"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4. Mức thu</w:t>
      </w:r>
    </w:p>
    <w:p w14:paraId="52570170" w14:textId="61C88118" w:rsidR="00D4023A" w:rsidRPr="00A00E01" w:rsidRDefault="00A00E01" w:rsidP="00F941BA">
      <w:pPr>
        <w:keepNext/>
        <w:spacing w:before="120"/>
        <w:ind w:firstLine="720"/>
        <w:jc w:val="both"/>
        <w:rPr>
          <w:sz w:val="28"/>
          <w:szCs w:val="28"/>
          <w:lang w:val="vi-VN"/>
        </w:rPr>
      </w:pPr>
      <w:r w:rsidRPr="00A00E01">
        <w:rPr>
          <w:sz w:val="28"/>
          <w:szCs w:val="28"/>
          <w:lang w:val="vi-VN"/>
        </w:rPr>
        <w:t xml:space="preserve">a) </w:t>
      </w:r>
      <w:r w:rsidR="00D4023A" w:rsidRPr="00AD3003">
        <w:rPr>
          <w:sz w:val="28"/>
          <w:szCs w:val="28"/>
          <w:lang w:val="vi-VN"/>
        </w:rPr>
        <w:t>Ng</w:t>
      </w:r>
      <w:r>
        <w:rPr>
          <w:sz w:val="28"/>
          <w:szCs w:val="28"/>
          <w:lang w:val="vi-VN"/>
        </w:rPr>
        <w:t>ười lớn: 30.000 đồng/người/lượt</w:t>
      </w:r>
      <w:r w:rsidRPr="00A00E01">
        <w:rPr>
          <w:sz w:val="28"/>
          <w:szCs w:val="28"/>
          <w:lang w:val="vi-VN"/>
        </w:rPr>
        <w:t>;</w:t>
      </w:r>
    </w:p>
    <w:p w14:paraId="6EDF0CF0" w14:textId="0B9B5996" w:rsidR="00D4023A" w:rsidRPr="00AD3003" w:rsidRDefault="00A00E01" w:rsidP="00F941BA">
      <w:pPr>
        <w:keepNext/>
        <w:spacing w:before="120"/>
        <w:ind w:firstLine="720"/>
        <w:jc w:val="both"/>
        <w:rPr>
          <w:sz w:val="28"/>
          <w:szCs w:val="28"/>
          <w:lang w:val="vi-VN"/>
        </w:rPr>
      </w:pPr>
      <w:r w:rsidRPr="00A00E01">
        <w:rPr>
          <w:sz w:val="28"/>
          <w:szCs w:val="28"/>
          <w:lang w:val="vi-VN"/>
        </w:rPr>
        <w:t xml:space="preserve">b) </w:t>
      </w:r>
      <w:r w:rsidR="00D4023A" w:rsidRPr="00AD3003">
        <w:rPr>
          <w:sz w:val="28"/>
          <w:szCs w:val="28"/>
          <w:lang w:val="vi-VN"/>
        </w:rPr>
        <w:t>Trẻ em: 15.000 đồng/người/lượt.</w:t>
      </w:r>
    </w:p>
    <w:p w14:paraId="7E003890" w14:textId="77777777" w:rsidR="00D4023A" w:rsidRPr="00AD3003" w:rsidRDefault="00D4023A" w:rsidP="00F941BA">
      <w:pPr>
        <w:keepNext/>
        <w:spacing w:before="120"/>
        <w:ind w:firstLine="720"/>
        <w:jc w:val="both"/>
        <w:rPr>
          <w:sz w:val="28"/>
          <w:szCs w:val="28"/>
          <w:lang w:val="vi-VN"/>
        </w:rPr>
      </w:pPr>
      <w:r w:rsidRPr="00AD3003">
        <w:rPr>
          <w:sz w:val="28"/>
          <w:szCs w:val="28"/>
          <w:lang w:val="vi-VN"/>
        </w:rPr>
        <w:lastRenderedPageBreak/>
        <w:t>5. Quản lý, sử dụng</w:t>
      </w:r>
      <w:r w:rsidR="009D0DCE" w:rsidRPr="00AD3003">
        <w:rPr>
          <w:sz w:val="28"/>
          <w:szCs w:val="28"/>
          <w:lang w:val="vi-VN"/>
        </w:rPr>
        <w:t xml:space="preserve">: </w:t>
      </w:r>
      <w:r w:rsidR="009D0DCE" w:rsidRPr="00AD3003">
        <w:rPr>
          <w:spacing w:val="-2"/>
          <w:sz w:val="28"/>
          <w:szCs w:val="28"/>
          <w:lang w:val="vi-VN"/>
        </w:rPr>
        <w:t>Đơn vị được giữ lại 100% số tiền phí thu được để quản lý, sử dụng theo quy định.</w:t>
      </w:r>
    </w:p>
    <w:p w14:paraId="6986E35F" w14:textId="77777777" w:rsidR="00D363C1" w:rsidRPr="00AD3003" w:rsidRDefault="00D363C1" w:rsidP="00F941BA">
      <w:pPr>
        <w:keepNext/>
        <w:spacing w:before="120"/>
        <w:ind w:firstLine="720"/>
        <w:jc w:val="both"/>
        <w:rPr>
          <w:sz w:val="28"/>
          <w:szCs w:val="28"/>
          <w:lang w:val="vi-VN"/>
        </w:rPr>
      </w:pPr>
      <w:r w:rsidRPr="00AD3003">
        <w:rPr>
          <w:b/>
          <w:bCs/>
          <w:sz w:val="28"/>
          <w:szCs w:val="28"/>
          <w:lang w:val="vi-VN"/>
        </w:rPr>
        <w:t xml:space="preserve">Điều </w:t>
      </w:r>
      <w:r w:rsidR="00383B42" w:rsidRPr="00AD3003">
        <w:rPr>
          <w:b/>
          <w:bCs/>
          <w:sz w:val="28"/>
          <w:szCs w:val="28"/>
          <w:lang w:val="vi-VN"/>
        </w:rPr>
        <w:t>2</w:t>
      </w:r>
      <w:r w:rsidRPr="00AD3003">
        <w:rPr>
          <w:b/>
          <w:bCs/>
          <w:sz w:val="28"/>
          <w:szCs w:val="28"/>
          <w:lang w:val="vi-VN"/>
        </w:rPr>
        <w:t xml:space="preserve">. Phí </w:t>
      </w:r>
      <w:r w:rsidR="00D77C0C" w:rsidRPr="00AD3003">
        <w:rPr>
          <w:b/>
          <w:bCs/>
          <w:sz w:val="28"/>
          <w:szCs w:val="28"/>
          <w:lang w:val="vi-VN"/>
        </w:rPr>
        <w:t>thăm quan di tích lịch sử</w:t>
      </w:r>
    </w:p>
    <w:p w14:paraId="76CDA57A" w14:textId="77777777" w:rsidR="00D363C1" w:rsidRPr="00AD3003" w:rsidRDefault="00D77C0C" w:rsidP="00F941BA">
      <w:pPr>
        <w:keepNext/>
        <w:spacing w:before="120"/>
        <w:ind w:firstLine="720"/>
        <w:jc w:val="both"/>
        <w:rPr>
          <w:sz w:val="28"/>
          <w:szCs w:val="28"/>
          <w:lang w:val="vi-VN"/>
        </w:rPr>
      </w:pPr>
      <w:r w:rsidRPr="00AD3003">
        <w:rPr>
          <w:sz w:val="28"/>
          <w:szCs w:val="28"/>
          <w:lang w:val="vi-VN"/>
        </w:rPr>
        <w:t xml:space="preserve">1. Tổ chức thu: </w:t>
      </w:r>
      <w:r w:rsidR="00AB2948" w:rsidRPr="00AD3003">
        <w:rPr>
          <w:sz w:val="28"/>
          <w:szCs w:val="28"/>
          <w:lang w:val="vi-VN"/>
        </w:rPr>
        <w:t>Bảo tàng tỉnh Cà Mau.</w:t>
      </w:r>
    </w:p>
    <w:p w14:paraId="4A521DB9" w14:textId="77777777" w:rsidR="005206EB" w:rsidRPr="00AD3003" w:rsidRDefault="005206EB" w:rsidP="00F941BA">
      <w:pPr>
        <w:keepNext/>
        <w:spacing w:before="120"/>
        <w:ind w:firstLine="720"/>
        <w:jc w:val="both"/>
        <w:rPr>
          <w:spacing w:val="3"/>
          <w:sz w:val="28"/>
          <w:szCs w:val="28"/>
          <w:lang w:val="vi-VN"/>
        </w:rPr>
      </w:pPr>
      <w:r w:rsidRPr="00AD3003">
        <w:rPr>
          <w:spacing w:val="3"/>
          <w:sz w:val="28"/>
          <w:szCs w:val="28"/>
          <w:lang w:val="vi-VN"/>
        </w:rPr>
        <w:t>2. Đối tượng nộp: Tổ chức, cá nhân đến th</w:t>
      </w:r>
      <w:r w:rsidR="00556B06" w:rsidRPr="00AD3003">
        <w:rPr>
          <w:spacing w:val="3"/>
          <w:sz w:val="28"/>
          <w:szCs w:val="28"/>
          <w:lang w:val="vi-VN"/>
        </w:rPr>
        <w:t>ă</w:t>
      </w:r>
      <w:r w:rsidRPr="00AD3003">
        <w:rPr>
          <w:spacing w:val="3"/>
          <w:sz w:val="28"/>
          <w:szCs w:val="28"/>
          <w:lang w:val="vi-VN"/>
        </w:rPr>
        <w:t>m quan di tích Khu lưu niệm nhạc sĩ Cao Văn Lầu không phân biệt người Việt Nam và người nước ngoài đến tham quan.</w:t>
      </w:r>
    </w:p>
    <w:p w14:paraId="4B4B2B55" w14:textId="77777777" w:rsidR="005206EB" w:rsidRPr="00AD3003" w:rsidRDefault="005206EB" w:rsidP="00F941BA">
      <w:pPr>
        <w:keepNext/>
        <w:spacing w:before="120"/>
        <w:ind w:firstLine="720"/>
        <w:jc w:val="both"/>
        <w:rPr>
          <w:spacing w:val="3"/>
          <w:sz w:val="28"/>
          <w:szCs w:val="28"/>
          <w:lang w:val="vi-VN"/>
        </w:rPr>
      </w:pPr>
      <w:r w:rsidRPr="00AD3003">
        <w:rPr>
          <w:spacing w:val="3"/>
          <w:sz w:val="28"/>
          <w:szCs w:val="28"/>
          <w:lang w:val="vi-VN"/>
        </w:rPr>
        <w:t>3. Đối tượng miễn, giảm</w:t>
      </w:r>
    </w:p>
    <w:p w14:paraId="1DCA2FA7" w14:textId="77777777" w:rsidR="005206EB" w:rsidRPr="00AD3003" w:rsidRDefault="005206EB" w:rsidP="00F941BA">
      <w:pPr>
        <w:keepNext/>
        <w:spacing w:before="120"/>
        <w:ind w:firstLine="720"/>
        <w:jc w:val="both"/>
        <w:rPr>
          <w:spacing w:val="3"/>
          <w:sz w:val="28"/>
          <w:szCs w:val="28"/>
          <w:lang w:val="vi-VN"/>
        </w:rPr>
      </w:pPr>
      <w:r w:rsidRPr="00AD3003">
        <w:rPr>
          <w:spacing w:val="3"/>
          <w:sz w:val="28"/>
          <w:szCs w:val="28"/>
          <w:lang w:val="vi-VN"/>
        </w:rPr>
        <w:t>a) Miễn phí mức thu phí</w:t>
      </w:r>
    </w:p>
    <w:p w14:paraId="7092CFFD" w14:textId="04D4F0B5" w:rsidR="005206EB" w:rsidRPr="00AD3003" w:rsidRDefault="00992CAB" w:rsidP="00F941BA">
      <w:pPr>
        <w:keepNext/>
        <w:spacing w:before="120"/>
        <w:ind w:firstLine="720"/>
        <w:jc w:val="both"/>
        <w:rPr>
          <w:spacing w:val="3"/>
          <w:sz w:val="28"/>
          <w:szCs w:val="28"/>
          <w:lang w:val="vi-VN"/>
        </w:rPr>
      </w:pPr>
      <w:r w:rsidRPr="00AD3003">
        <w:rPr>
          <w:spacing w:val="3"/>
          <w:sz w:val="28"/>
          <w:szCs w:val="28"/>
          <w:lang w:val="vi-VN"/>
        </w:rPr>
        <w:t>Người</w:t>
      </w:r>
      <w:r w:rsidR="005206EB" w:rsidRPr="00AD3003">
        <w:rPr>
          <w:spacing w:val="3"/>
          <w:sz w:val="28"/>
          <w:szCs w:val="28"/>
          <w:lang w:val="vi-VN"/>
        </w:rPr>
        <w:t xml:space="preserve"> </w:t>
      </w:r>
      <w:r w:rsidR="00A8501C" w:rsidRPr="00AD3003">
        <w:rPr>
          <w:spacing w:val="3"/>
          <w:sz w:val="28"/>
          <w:szCs w:val="28"/>
          <w:lang w:val="vi-VN"/>
        </w:rPr>
        <w:t>k</w:t>
      </w:r>
      <w:r w:rsidR="005206EB" w:rsidRPr="00AD3003">
        <w:rPr>
          <w:spacing w:val="3"/>
          <w:sz w:val="28"/>
          <w:szCs w:val="28"/>
          <w:lang w:val="vi-VN"/>
        </w:rPr>
        <w:t>huyết tật đặc biệt nặng theo quy đ</w:t>
      </w:r>
      <w:r w:rsidR="00B92998" w:rsidRPr="00AD3003">
        <w:rPr>
          <w:spacing w:val="3"/>
          <w:sz w:val="28"/>
          <w:szCs w:val="28"/>
          <w:lang w:val="vi-VN"/>
        </w:rPr>
        <w:t>ị</w:t>
      </w:r>
      <w:r w:rsidR="005206EB" w:rsidRPr="00AD3003">
        <w:rPr>
          <w:spacing w:val="3"/>
          <w:sz w:val="28"/>
          <w:szCs w:val="28"/>
          <w:lang w:val="vi-VN"/>
        </w:rPr>
        <w:t xml:space="preserve">nh tại khoản 1 Điều 11 Nghị định số 28/2012/NĐ-CP; </w:t>
      </w:r>
    </w:p>
    <w:p w14:paraId="4B421133" w14:textId="136F96FE" w:rsidR="005206EB" w:rsidRPr="00AD3003" w:rsidRDefault="005206EB" w:rsidP="00F941BA">
      <w:pPr>
        <w:keepNext/>
        <w:spacing w:before="120"/>
        <w:ind w:firstLine="720"/>
        <w:jc w:val="both"/>
        <w:rPr>
          <w:spacing w:val="3"/>
          <w:sz w:val="28"/>
          <w:szCs w:val="28"/>
          <w:lang w:val="vi-VN"/>
        </w:rPr>
      </w:pPr>
      <w:r w:rsidRPr="00AD3003">
        <w:rPr>
          <w:spacing w:val="3"/>
          <w:sz w:val="28"/>
          <w:szCs w:val="28"/>
          <w:lang w:val="vi-VN"/>
        </w:rPr>
        <w:t>Trẻ em dưới 16 tuổi.</w:t>
      </w:r>
    </w:p>
    <w:p w14:paraId="409AA7C5" w14:textId="77777777" w:rsidR="005206EB" w:rsidRPr="00AD3003" w:rsidRDefault="005206EB" w:rsidP="00F941BA">
      <w:pPr>
        <w:keepNext/>
        <w:spacing w:before="120"/>
        <w:ind w:firstLine="720"/>
        <w:jc w:val="both"/>
        <w:rPr>
          <w:spacing w:val="3"/>
          <w:sz w:val="28"/>
          <w:szCs w:val="28"/>
          <w:lang w:val="vi-VN"/>
        </w:rPr>
      </w:pPr>
      <w:r w:rsidRPr="00AD3003">
        <w:rPr>
          <w:spacing w:val="3"/>
          <w:sz w:val="28"/>
          <w:szCs w:val="28"/>
          <w:lang w:val="vi-VN"/>
        </w:rPr>
        <w:t>b) Giảm 50% mức thu phí</w:t>
      </w:r>
    </w:p>
    <w:p w14:paraId="08230D08" w14:textId="24B8DE9B" w:rsidR="005206EB" w:rsidRPr="00AD3003" w:rsidRDefault="005206EB" w:rsidP="00F941BA">
      <w:pPr>
        <w:keepNext/>
        <w:spacing w:before="120"/>
        <w:ind w:firstLine="720"/>
        <w:jc w:val="both"/>
        <w:rPr>
          <w:spacing w:val="3"/>
          <w:sz w:val="28"/>
          <w:szCs w:val="28"/>
          <w:lang w:val="vi-VN"/>
        </w:rPr>
      </w:pPr>
      <w:r w:rsidRPr="00AD3003">
        <w:rPr>
          <w:spacing w:val="3"/>
          <w:sz w:val="28"/>
          <w:szCs w:val="28"/>
          <w:lang w:val="vi-VN"/>
        </w:rPr>
        <w:t xml:space="preserve">Người được </w:t>
      </w:r>
      <w:r w:rsidR="00992CAB" w:rsidRPr="00AD3003">
        <w:rPr>
          <w:spacing w:val="3"/>
          <w:sz w:val="28"/>
          <w:szCs w:val="28"/>
          <w:lang w:val="vi-VN"/>
        </w:rPr>
        <w:t>hưởng</w:t>
      </w:r>
      <w:r w:rsidRPr="00AD3003">
        <w:rPr>
          <w:spacing w:val="3"/>
          <w:sz w:val="28"/>
          <w:szCs w:val="28"/>
          <w:lang w:val="vi-VN"/>
        </w:rPr>
        <w:t xml:space="preserve"> chính sách ưu đãi hưởng thụ văn hóa quy định tại Điều 2 Quyết định số 170/2003/QĐ-TTg; </w:t>
      </w:r>
    </w:p>
    <w:p w14:paraId="43B7A4ED" w14:textId="70291828" w:rsidR="005206EB" w:rsidRPr="00AD3003" w:rsidRDefault="005206EB" w:rsidP="00F941BA">
      <w:pPr>
        <w:keepNext/>
        <w:spacing w:before="120"/>
        <w:ind w:firstLine="720"/>
        <w:jc w:val="both"/>
        <w:rPr>
          <w:spacing w:val="3"/>
          <w:sz w:val="28"/>
          <w:szCs w:val="28"/>
          <w:lang w:val="vi-VN"/>
        </w:rPr>
      </w:pPr>
      <w:r w:rsidRPr="00AD3003">
        <w:rPr>
          <w:spacing w:val="3"/>
          <w:sz w:val="28"/>
          <w:szCs w:val="28"/>
          <w:lang w:val="vi-VN"/>
        </w:rPr>
        <w:t xml:space="preserve">Người khuyết tật nặng theo quy định tại khoản 2 Điều 11 Nghị định số 28/2012/NĐ-CP; </w:t>
      </w:r>
    </w:p>
    <w:p w14:paraId="773EFAB3" w14:textId="7390B588" w:rsidR="005206EB" w:rsidRPr="00AD3003" w:rsidRDefault="005206EB" w:rsidP="00F941BA">
      <w:pPr>
        <w:keepNext/>
        <w:spacing w:before="120"/>
        <w:ind w:firstLine="720"/>
        <w:jc w:val="both"/>
        <w:rPr>
          <w:spacing w:val="3"/>
          <w:sz w:val="28"/>
          <w:szCs w:val="28"/>
          <w:lang w:val="vi-VN"/>
        </w:rPr>
      </w:pPr>
      <w:r w:rsidRPr="00AD3003">
        <w:rPr>
          <w:spacing w:val="3"/>
          <w:sz w:val="28"/>
          <w:szCs w:val="28"/>
          <w:lang w:val="vi-VN"/>
        </w:rPr>
        <w:t>Người cao tuổi theo quy định tại khoản 2 Điều 5 Nghị định số 06/2011/NĐ-CP;</w:t>
      </w:r>
    </w:p>
    <w:p w14:paraId="4624A6BA" w14:textId="77777777" w:rsidR="00D45582" w:rsidRPr="00AD3003" w:rsidRDefault="00D45582" w:rsidP="00F941BA">
      <w:pPr>
        <w:keepNext/>
        <w:spacing w:before="120"/>
        <w:ind w:firstLine="720"/>
        <w:jc w:val="both"/>
        <w:rPr>
          <w:spacing w:val="3"/>
          <w:sz w:val="28"/>
          <w:szCs w:val="28"/>
          <w:lang w:val="vi-VN"/>
        </w:rPr>
      </w:pPr>
      <w:r w:rsidRPr="00AD3003">
        <w:rPr>
          <w:spacing w:val="3"/>
          <w:sz w:val="28"/>
          <w:szCs w:val="28"/>
          <w:lang w:val="vi-VN"/>
        </w:rPr>
        <w:t>4. Mức thu</w:t>
      </w:r>
    </w:p>
    <w:p w14:paraId="071D1799" w14:textId="1703FB05" w:rsidR="00D45582" w:rsidRPr="00A00E01" w:rsidRDefault="00D45582" w:rsidP="00F941BA">
      <w:pPr>
        <w:keepNext/>
        <w:spacing w:before="120"/>
        <w:ind w:firstLine="720"/>
        <w:jc w:val="both"/>
        <w:rPr>
          <w:spacing w:val="3"/>
          <w:sz w:val="28"/>
          <w:szCs w:val="28"/>
          <w:lang w:val="vi-VN"/>
        </w:rPr>
      </w:pPr>
      <w:r w:rsidRPr="00AD3003">
        <w:rPr>
          <w:spacing w:val="3"/>
          <w:sz w:val="28"/>
          <w:szCs w:val="28"/>
          <w:lang w:val="vi-VN"/>
        </w:rPr>
        <w:t>a) Người lớn: 20.000 đồng/người/lượt</w:t>
      </w:r>
      <w:r w:rsidR="00A00E01" w:rsidRPr="00A00E01">
        <w:rPr>
          <w:spacing w:val="3"/>
          <w:sz w:val="28"/>
          <w:szCs w:val="28"/>
          <w:lang w:val="vi-VN"/>
        </w:rPr>
        <w:t>;</w:t>
      </w:r>
    </w:p>
    <w:p w14:paraId="021EFCE3" w14:textId="77777777" w:rsidR="00D45582" w:rsidRPr="00AD3003" w:rsidRDefault="00C46985" w:rsidP="00F941BA">
      <w:pPr>
        <w:keepNext/>
        <w:spacing w:before="120"/>
        <w:ind w:firstLine="720"/>
        <w:jc w:val="both"/>
        <w:rPr>
          <w:spacing w:val="3"/>
          <w:sz w:val="28"/>
          <w:szCs w:val="28"/>
          <w:lang w:val="vi-VN"/>
        </w:rPr>
      </w:pPr>
      <w:r w:rsidRPr="00AD3003">
        <w:rPr>
          <w:spacing w:val="3"/>
          <w:sz w:val="28"/>
          <w:szCs w:val="28"/>
          <w:lang w:val="vi-VN"/>
        </w:rPr>
        <w:t>b) Người cao tuổi</w:t>
      </w:r>
      <w:r w:rsidR="00D45582" w:rsidRPr="00AD3003">
        <w:rPr>
          <w:spacing w:val="3"/>
          <w:sz w:val="28"/>
          <w:szCs w:val="28"/>
          <w:lang w:val="vi-VN"/>
        </w:rPr>
        <w:t xml:space="preserve"> </w:t>
      </w:r>
      <w:r w:rsidR="00D45582" w:rsidRPr="00A00E01">
        <w:rPr>
          <w:spacing w:val="3"/>
          <w:sz w:val="28"/>
          <w:szCs w:val="28"/>
          <w:lang w:val="vi-VN"/>
        </w:rPr>
        <w:t>(từ đủ 60 tuổi trở lên)</w:t>
      </w:r>
      <w:r w:rsidR="00D45582" w:rsidRPr="00AD3003">
        <w:rPr>
          <w:spacing w:val="3"/>
          <w:sz w:val="28"/>
          <w:szCs w:val="28"/>
          <w:lang w:val="vi-VN"/>
        </w:rPr>
        <w:t>: 10.000 đồng/người/lượt.</w:t>
      </w:r>
    </w:p>
    <w:p w14:paraId="79D83BB2" w14:textId="69F8851F" w:rsidR="009D0DCE" w:rsidRPr="00AD3003" w:rsidRDefault="00B32B5F" w:rsidP="00F941BA">
      <w:pPr>
        <w:keepNext/>
        <w:spacing w:before="120"/>
        <w:ind w:firstLine="720"/>
        <w:jc w:val="both"/>
        <w:rPr>
          <w:sz w:val="28"/>
          <w:szCs w:val="28"/>
          <w:lang w:val="vi-VN"/>
        </w:rPr>
      </w:pPr>
      <w:r w:rsidRPr="00AD3003">
        <w:rPr>
          <w:spacing w:val="3"/>
          <w:sz w:val="28"/>
          <w:szCs w:val="28"/>
          <w:lang w:val="vi-VN"/>
        </w:rPr>
        <w:t xml:space="preserve">5. </w:t>
      </w:r>
      <w:r w:rsidR="009D0DCE" w:rsidRPr="00AD3003">
        <w:rPr>
          <w:spacing w:val="3"/>
          <w:sz w:val="28"/>
          <w:szCs w:val="28"/>
          <w:lang w:val="vi-VN"/>
        </w:rPr>
        <w:t>Q</w:t>
      </w:r>
      <w:r w:rsidRPr="00AD3003">
        <w:rPr>
          <w:spacing w:val="3"/>
          <w:sz w:val="28"/>
          <w:szCs w:val="28"/>
          <w:lang w:val="vi-VN"/>
        </w:rPr>
        <w:t>uản lý</w:t>
      </w:r>
      <w:r w:rsidR="009D0DCE" w:rsidRPr="00AD3003">
        <w:rPr>
          <w:spacing w:val="3"/>
          <w:sz w:val="28"/>
          <w:szCs w:val="28"/>
          <w:lang w:val="vi-VN"/>
        </w:rPr>
        <w:t>,</w:t>
      </w:r>
      <w:r w:rsidRPr="00AD3003">
        <w:rPr>
          <w:spacing w:val="3"/>
          <w:sz w:val="28"/>
          <w:szCs w:val="28"/>
          <w:lang w:val="vi-VN"/>
        </w:rPr>
        <w:t xml:space="preserve"> sử dụng</w:t>
      </w:r>
      <w:r w:rsidR="009D0DCE" w:rsidRPr="00AD3003">
        <w:rPr>
          <w:spacing w:val="3"/>
          <w:sz w:val="28"/>
          <w:szCs w:val="28"/>
          <w:lang w:val="vi-VN"/>
        </w:rPr>
        <w:t>:</w:t>
      </w:r>
      <w:r w:rsidR="00153DA6" w:rsidRPr="00AD3003">
        <w:rPr>
          <w:spacing w:val="3"/>
          <w:sz w:val="28"/>
          <w:szCs w:val="28"/>
          <w:lang w:val="vi-VN"/>
        </w:rPr>
        <w:t xml:space="preserve"> </w:t>
      </w:r>
      <w:r w:rsidR="009D0DCE" w:rsidRPr="00AD3003">
        <w:rPr>
          <w:sz w:val="28"/>
          <w:szCs w:val="28"/>
          <w:lang w:val="vi-VN"/>
        </w:rPr>
        <w:t xml:space="preserve">Tổ chức thu được </w:t>
      </w:r>
      <w:r w:rsidR="009D0DCE" w:rsidRPr="00AD3003">
        <w:rPr>
          <w:rFonts w:cs="Calibri"/>
          <w:sz w:val="28"/>
          <w:szCs w:val="28"/>
          <w:lang w:val="vi-VN"/>
        </w:rPr>
        <w:t>để</w:t>
      </w:r>
      <w:r w:rsidR="009D0DCE" w:rsidRPr="00AD3003">
        <w:rPr>
          <w:sz w:val="28"/>
          <w:szCs w:val="28"/>
          <w:lang w:val="vi-VN"/>
        </w:rPr>
        <w:t xml:space="preserve"> l</w:t>
      </w:r>
      <w:r w:rsidR="009D0DCE" w:rsidRPr="00AD3003">
        <w:rPr>
          <w:rFonts w:cs="Calibri"/>
          <w:sz w:val="28"/>
          <w:szCs w:val="28"/>
          <w:lang w:val="vi-VN"/>
        </w:rPr>
        <w:t>ạ</w:t>
      </w:r>
      <w:r w:rsidR="009D0DCE" w:rsidRPr="00AD3003">
        <w:rPr>
          <w:sz w:val="28"/>
          <w:szCs w:val="28"/>
          <w:lang w:val="vi-VN"/>
        </w:rPr>
        <w:t xml:space="preserve">i 90% số tiền phí thu được </w:t>
      </w:r>
      <w:r w:rsidR="009D0DCE" w:rsidRPr="00AD3003">
        <w:rPr>
          <w:rFonts w:cs="Calibri"/>
          <w:sz w:val="28"/>
          <w:szCs w:val="28"/>
          <w:lang w:val="vi-VN"/>
        </w:rPr>
        <w:t>để</w:t>
      </w:r>
      <w:r w:rsidR="009D0DCE" w:rsidRPr="00AD3003">
        <w:rPr>
          <w:sz w:val="28"/>
          <w:szCs w:val="28"/>
          <w:lang w:val="vi-VN"/>
        </w:rPr>
        <w:t xml:space="preserve"> chi cho ho</w:t>
      </w:r>
      <w:r w:rsidR="009D0DCE" w:rsidRPr="00AD3003">
        <w:rPr>
          <w:rFonts w:cs="Calibri"/>
          <w:sz w:val="28"/>
          <w:szCs w:val="28"/>
          <w:lang w:val="vi-VN"/>
        </w:rPr>
        <w:t>ạ</w:t>
      </w:r>
      <w:r w:rsidR="009D0DCE" w:rsidRPr="00AD3003">
        <w:rPr>
          <w:sz w:val="28"/>
          <w:szCs w:val="28"/>
          <w:lang w:val="vi-VN"/>
        </w:rPr>
        <w:t xml:space="preserve">t </w:t>
      </w:r>
      <w:r w:rsidR="009D0DCE" w:rsidRPr="00AD3003">
        <w:rPr>
          <w:rFonts w:cs="Calibri"/>
          <w:sz w:val="28"/>
          <w:szCs w:val="28"/>
          <w:lang w:val="vi-VN"/>
        </w:rPr>
        <w:t>độ</w:t>
      </w:r>
      <w:r w:rsidR="009D0DCE" w:rsidRPr="00AD3003">
        <w:rPr>
          <w:sz w:val="28"/>
          <w:szCs w:val="28"/>
          <w:lang w:val="vi-VN"/>
        </w:rPr>
        <w:t xml:space="preserve">ng </w:t>
      </w:r>
      <w:r w:rsidR="009D0DCE" w:rsidRPr="00AD3003">
        <w:rPr>
          <w:spacing w:val="3"/>
          <w:sz w:val="28"/>
          <w:szCs w:val="28"/>
          <w:lang w:val="vi-VN"/>
        </w:rPr>
        <w:t xml:space="preserve">cung cấp dịch vụ </w:t>
      </w:r>
      <w:r w:rsidR="009D0DCE" w:rsidRPr="00AD3003">
        <w:rPr>
          <w:sz w:val="28"/>
          <w:szCs w:val="28"/>
          <w:lang w:val="vi-VN"/>
        </w:rPr>
        <w:t>và n</w:t>
      </w:r>
      <w:r w:rsidR="009D0DCE" w:rsidRPr="00AD3003">
        <w:rPr>
          <w:rFonts w:cs="Calibri"/>
          <w:sz w:val="28"/>
          <w:szCs w:val="28"/>
          <w:lang w:val="vi-VN"/>
        </w:rPr>
        <w:t>ộ</w:t>
      </w:r>
      <w:r w:rsidR="009D0DCE" w:rsidRPr="00AD3003">
        <w:rPr>
          <w:sz w:val="28"/>
          <w:szCs w:val="28"/>
          <w:lang w:val="vi-VN"/>
        </w:rPr>
        <w:t xml:space="preserve">p </w:t>
      </w:r>
      <w:r w:rsidR="00045C9F" w:rsidRPr="00AD3003">
        <w:rPr>
          <w:sz w:val="28"/>
          <w:szCs w:val="28"/>
          <w:lang w:val="vi-VN"/>
        </w:rPr>
        <w:t xml:space="preserve">10% vào </w:t>
      </w:r>
      <w:r w:rsidR="009D0DCE" w:rsidRPr="00AD3003">
        <w:rPr>
          <w:sz w:val="28"/>
          <w:szCs w:val="28"/>
          <w:lang w:val="vi-VN"/>
        </w:rPr>
        <w:t>ng</w:t>
      </w:r>
      <w:r w:rsidR="009D0DCE" w:rsidRPr="00AD3003">
        <w:rPr>
          <w:rFonts w:cs=".VnTime"/>
          <w:sz w:val="28"/>
          <w:szCs w:val="28"/>
          <w:lang w:val="vi-VN"/>
        </w:rPr>
        <w:t>â</w:t>
      </w:r>
      <w:r w:rsidR="009D0DCE" w:rsidRPr="00AD3003">
        <w:rPr>
          <w:sz w:val="28"/>
          <w:szCs w:val="28"/>
          <w:lang w:val="vi-VN"/>
        </w:rPr>
        <w:t>n s</w:t>
      </w:r>
      <w:r w:rsidR="009D0DCE" w:rsidRPr="00AD3003">
        <w:rPr>
          <w:rFonts w:cs=".VnTime"/>
          <w:sz w:val="28"/>
          <w:szCs w:val="28"/>
          <w:lang w:val="vi-VN"/>
        </w:rPr>
        <w:t>á</w:t>
      </w:r>
      <w:r w:rsidR="009D0DCE" w:rsidRPr="00AD3003">
        <w:rPr>
          <w:sz w:val="28"/>
          <w:szCs w:val="28"/>
          <w:lang w:val="vi-VN"/>
        </w:rPr>
        <w:t>ch nh</w:t>
      </w:r>
      <w:r w:rsidR="009D0DCE" w:rsidRPr="00AD3003">
        <w:rPr>
          <w:rFonts w:cs="Calibri"/>
          <w:sz w:val="28"/>
          <w:szCs w:val="28"/>
          <w:lang w:val="vi-VN"/>
        </w:rPr>
        <w:t>à</w:t>
      </w:r>
      <w:r w:rsidR="009D0DCE" w:rsidRPr="00AD3003">
        <w:rPr>
          <w:sz w:val="28"/>
          <w:szCs w:val="28"/>
          <w:lang w:val="vi-VN"/>
        </w:rPr>
        <w:t xml:space="preserve"> n</w:t>
      </w:r>
      <w:r w:rsidR="009D0DCE" w:rsidRPr="00AD3003">
        <w:rPr>
          <w:rFonts w:cs="Calibri"/>
          <w:sz w:val="28"/>
          <w:szCs w:val="28"/>
          <w:lang w:val="vi-VN"/>
        </w:rPr>
        <w:t>ướ</w:t>
      </w:r>
      <w:r w:rsidR="009D0DCE" w:rsidRPr="00AD3003">
        <w:rPr>
          <w:sz w:val="28"/>
          <w:szCs w:val="28"/>
          <w:lang w:val="vi-VN"/>
        </w:rPr>
        <w:t>c.</w:t>
      </w:r>
    </w:p>
    <w:p w14:paraId="77771473" w14:textId="77777777" w:rsidR="00D4023A" w:rsidRPr="00AD3003" w:rsidRDefault="00D4023A" w:rsidP="00F941BA">
      <w:pPr>
        <w:keepNext/>
        <w:spacing w:before="120"/>
        <w:ind w:firstLine="720"/>
        <w:jc w:val="both"/>
        <w:rPr>
          <w:sz w:val="28"/>
          <w:szCs w:val="28"/>
          <w:lang w:val="vi-VN"/>
        </w:rPr>
      </w:pPr>
      <w:bookmarkStart w:id="12" w:name="dieu_4_1"/>
      <w:r w:rsidRPr="00AD3003">
        <w:rPr>
          <w:b/>
          <w:bCs/>
          <w:sz w:val="28"/>
          <w:szCs w:val="28"/>
          <w:lang w:val="vi-VN"/>
        </w:rPr>
        <w:t xml:space="preserve">Điều </w:t>
      </w:r>
      <w:r w:rsidR="00383B42" w:rsidRPr="00AD3003">
        <w:rPr>
          <w:b/>
          <w:bCs/>
          <w:sz w:val="28"/>
          <w:szCs w:val="28"/>
          <w:lang w:val="vi-VN"/>
        </w:rPr>
        <w:t>3</w:t>
      </w:r>
      <w:r w:rsidRPr="00AD3003">
        <w:rPr>
          <w:b/>
          <w:bCs/>
          <w:sz w:val="28"/>
          <w:szCs w:val="28"/>
          <w:lang w:val="vi-VN"/>
        </w:rPr>
        <w:t>. Phí thẩm định cấp giấy chứng nhận đủ điều kiện kinh doanh hoạt động cơ sở thể thao, câu lạc bộ thể thao chuyên nghiệp</w:t>
      </w:r>
      <w:bookmarkEnd w:id="12"/>
    </w:p>
    <w:p w14:paraId="2E586934"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1. Tổ chức thu: Sở Văn hóa, Thể thao và Du lịch.</w:t>
      </w:r>
    </w:p>
    <w:p w14:paraId="10C8B940"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2. Đối tượng nộp: Các tổ chức, doanh nghiệp có yêu cầu và được cấp giấy chứng nhận đủ điều kiện kinh doanh hoạt động cơ sở thể thao, câu lạc bộ thể thao chuyên nghiệp trên địa bàn tỉnh.</w:t>
      </w:r>
    </w:p>
    <w:p w14:paraId="7F77790E"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3. Mức thu</w:t>
      </w:r>
    </w:p>
    <w:p w14:paraId="256BFFC1" w14:textId="516CC8D1" w:rsidR="00D4023A" w:rsidRPr="00A00E01" w:rsidRDefault="00D4023A" w:rsidP="00F941BA">
      <w:pPr>
        <w:keepNext/>
        <w:spacing w:before="120"/>
        <w:ind w:firstLine="720"/>
        <w:jc w:val="both"/>
        <w:rPr>
          <w:sz w:val="28"/>
          <w:szCs w:val="28"/>
          <w:lang w:val="vi-VN"/>
        </w:rPr>
      </w:pPr>
      <w:r w:rsidRPr="00AD3003">
        <w:rPr>
          <w:sz w:val="28"/>
          <w:szCs w:val="28"/>
          <w:lang w:val="vi-VN"/>
        </w:rPr>
        <w:t>a) Thẩm định, cấp mới giấy chứng nhận: 1.000.000 đồng/g</w:t>
      </w:r>
      <w:r w:rsidR="00A00E01">
        <w:rPr>
          <w:sz w:val="28"/>
          <w:szCs w:val="28"/>
          <w:lang w:val="vi-VN"/>
        </w:rPr>
        <w:t>iấy chứng nhận</w:t>
      </w:r>
      <w:r w:rsidR="00A00E01" w:rsidRPr="00A00E01">
        <w:rPr>
          <w:sz w:val="28"/>
          <w:szCs w:val="28"/>
          <w:lang w:val="vi-VN"/>
        </w:rPr>
        <w:t>;</w:t>
      </w:r>
    </w:p>
    <w:p w14:paraId="1A64B934" w14:textId="77777777" w:rsidR="00A00E01" w:rsidRPr="00A00E01" w:rsidRDefault="00D4023A" w:rsidP="00A00E01">
      <w:pPr>
        <w:keepNext/>
        <w:spacing w:before="120"/>
        <w:ind w:firstLine="720"/>
        <w:jc w:val="both"/>
        <w:rPr>
          <w:spacing w:val="-10"/>
          <w:sz w:val="28"/>
          <w:szCs w:val="28"/>
          <w:lang w:val="vi-VN"/>
        </w:rPr>
      </w:pPr>
      <w:r w:rsidRPr="00AD3003">
        <w:rPr>
          <w:spacing w:val="-10"/>
          <w:sz w:val="28"/>
          <w:szCs w:val="28"/>
          <w:lang w:val="vi-VN"/>
        </w:rPr>
        <w:t>b) Thẩm định điều chỉnh, cấp lại giấy chứng nhận</w:t>
      </w:r>
      <w:bookmarkStart w:id="13" w:name="dieu_5"/>
      <w:r w:rsidR="00A00E01">
        <w:rPr>
          <w:spacing w:val="-10"/>
          <w:sz w:val="28"/>
          <w:szCs w:val="28"/>
          <w:lang w:val="vi-VN"/>
        </w:rPr>
        <w:t>: 500.000 đồng/giấy chứng nhận.</w:t>
      </w:r>
    </w:p>
    <w:p w14:paraId="1362BADC" w14:textId="2521AD39" w:rsidR="00C95522" w:rsidRPr="00A00E01" w:rsidRDefault="009D0DCE" w:rsidP="00A00E01">
      <w:pPr>
        <w:keepNext/>
        <w:spacing w:before="120"/>
        <w:ind w:firstLine="720"/>
        <w:jc w:val="both"/>
        <w:rPr>
          <w:spacing w:val="-10"/>
          <w:sz w:val="28"/>
          <w:szCs w:val="28"/>
          <w:lang w:val="vi-VN"/>
        </w:rPr>
      </w:pPr>
      <w:r w:rsidRPr="00AD3003">
        <w:rPr>
          <w:sz w:val="28"/>
          <w:szCs w:val="28"/>
          <w:lang w:val="vi-VN"/>
        </w:rPr>
        <w:t>4.</w:t>
      </w:r>
      <w:r w:rsidRPr="00AD3003">
        <w:rPr>
          <w:spacing w:val="3"/>
          <w:sz w:val="28"/>
          <w:szCs w:val="28"/>
          <w:lang w:val="vi-VN"/>
        </w:rPr>
        <w:t xml:space="preserve"> Quản lý, sử dụng:</w:t>
      </w:r>
      <w:r w:rsidR="00C95522" w:rsidRPr="00AD3003">
        <w:rPr>
          <w:spacing w:val="3"/>
          <w:sz w:val="28"/>
          <w:szCs w:val="28"/>
          <w:lang w:val="vi-VN"/>
        </w:rPr>
        <w:t xml:space="preserve"> </w:t>
      </w:r>
      <w:r w:rsidR="00C95522" w:rsidRPr="00AD3003">
        <w:rPr>
          <w:sz w:val="28"/>
          <w:szCs w:val="28"/>
          <w:lang w:val="vi-VN"/>
        </w:rPr>
        <w:t>Tổ chức thu phí nộp 100% số tiền phí thu được vào ngân sách nhà nước. Chi phí cho việc thu phí do ngân sách nhà nước bố trí trong dự toán của tổ chức thu theo chế độ, định mức chi ngân sách hiện hành.</w:t>
      </w:r>
    </w:p>
    <w:p w14:paraId="29E2F59A" w14:textId="4DA736CE" w:rsidR="00D4023A" w:rsidRPr="00AD3003" w:rsidRDefault="00D4023A" w:rsidP="00F941BA">
      <w:pPr>
        <w:keepNext/>
        <w:spacing w:before="120"/>
        <w:ind w:firstLine="720"/>
        <w:jc w:val="both"/>
        <w:rPr>
          <w:sz w:val="28"/>
          <w:szCs w:val="28"/>
          <w:lang w:val="vi-VN"/>
        </w:rPr>
      </w:pPr>
      <w:r w:rsidRPr="00AD3003">
        <w:rPr>
          <w:b/>
          <w:bCs/>
          <w:sz w:val="28"/>
          <w:szCs w:val="28"/>
          <w:lang w:val="vi-VN"/>
        </w:rPr>
        <w:lastRenderedPageBreak/>
        <w:t xml:space="preserve">Điều </w:t>
      </w:r>
      <w:r w:rsidR="00383B42" w:rsidRPr="00AD3003">
        <w:rPr>
          <w:b/>
          <w:bCs/>
          <w:sz w:val="28"/>
          <w:szCs w:val="28"/>
          <w:lang w:val="vi-VN"/>
        </w:rPr>
        <w:t>4</w:t>
      </w:r>
      <w:r w:rsidRPr="00AD3003">
        <w:rPr>
          <w:b/>
          <w:bCs/>
          <w:sz w:val="28"/>
          <w:szCs w:val="28"/>
          <w:lang w:val="vi-VN"/>
        </w:rPr>
        <w:t>. Phí thư viện</w:t>
      </w:r>
      <w:bookmarkEnd w:id="13"/>
    </w:p>
    <w:p w14:paraId="02F4D9BC"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1. Tổ chức thu: Thư viện tỉnh Cà Mau</w:t>
      </w:r>
      <w:r w:rsidR="00BC251F" w:rsidRPr="00AD3003">
        <w:rPr>
          <w:sz w:val="28"/>
          <w:szCs w:val="28"/>
          <w:lang w:val="vi-VN"/>
        </w:rPr>
        <w:t xml:space="preserve">. </w:t>
      </w:r>
    </w:p>
    <w:p w14:paraId="0651AB09" w14:textId="77777777" w:rsidR="00413F57" w:rsidRPr="00AD3003" w:rsidRDefault="00D4023A" w:rsidP="00F941BA">
      <w:pPr>
        <w:keepNext/>
        <w:spacing w:before="120"/>
        <w:ind w:firstLine="720"/>
        <w:jc w:val="both"/>
        <w:rPr>
          <w:rStyle w:val="fontstyle01"/>
          <w:b/>
          <w:color w:val="auto"/>
          <w:lang w:val="vi-VN"/>
        </w:rPr>
      </w:pPr>
      <w:r w:rsidRPr="00555CB2">
        <w:rPr>
          <w:spacing w:val="-6"/>
          <w:sz w:val="28"/>
          <w:szCs w:val="28"/>
          <w:lang w:val="vi-VN"/>
        </w:rPr>
        <w:t xml:space="preserve">2. Đối tượng nộp: </w:t>
      </w:r>
      <w:r w:rsidR="00413F57" w:rsidRPr="00555CB2">
        <w:rPr>
          <w:rStyle w:val="fontstyle01"/>
          <w:color w:val="auto"/>
          <w:spacing w:val="-6"/>
          <w:lang w:val="vi-VN"/>
        </w:rPr>
        <w:t>Các cá nhân (gọi chung là</w:t>
      </w:r>
      <w:r w:rsidR="00413F57" w:rsidRPr="00555CB2">
        <w:rPr>
          <w:spacing w:val="-6"/>
          <w:sz w:val="28"/>
          <w:szCs w:val="28"/>
          <w:lang w:val="vi-VN"/>
        </w:rPr>
        <w:t xml:space="preserve"> </w:t>
      </w:r>
      <w:r w:rsidR="00413F57" w:rsidRPr="00555CB2">
        <w:rPr>
          <w:rStyle w:val="fontstyle01"/>
          <w:color w:val="auto"/>
          <w:spacing w:val="-6"/>
          <w:lang w:val="vi-VN"/>
        </w:rPr>
        <w:t>bạn đọc), áp dụng cho người Việt Nam, người nước ngoài đến khai thác và sử</w:t>
      </w:r>
      <w:r w:rsidR="00413F57" w:rsidRPr="00555CB2">
        <w:rPr>
          <w:spacing w:val="-6"/>
          <w:sz w:val="28"/>
          <w:szCs w:val="28"/>
          <w:lang w:val="vi-VN"/>
        </w:rPr>
        <w:t xml:space="preserve"> </w:t>
      </w:r>
      <w:r w:rsidR="00413F57" w:rsidRPr="00555CB2">
        <w:rPr>
          <w:rStyle w:val="fontstyle01"/>
          <w:color w:val="auto"/>
          <w:spacing w:val="-6"/>
          <w:lang w:val="vi-VN"/>
        </w:rPr>
        <w:t>dụng các dịch vụ và tiện ích của Thư viện</w:t>
      </w:r>
      <w:r w:rsidR="00413F57" w:rsidRPr="00AD3003">
        <w:rPr>
          <w:rStyle w:val="fontstyle01"/>
          <w:color w:val="auto"/>
          <w:lang w:val="vi-VN"/>
        </w:rPr>
        <w:t>.</w:t>
      </w:r>
    </w:p>
    <w:p w14:paraId="061B326C"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3. Đối tượng miễn, giảm</w:t>
      </w:r>
    </w:p>
    <w:p w14:paraId="5C69FB8A" w14:textId="7C5529BE" w:rsidR="00BC251F" w:rsidRPr="00AD3003" w:rsidRDefault="00D4023A" w:rsidP="00F941BA">
      <w:pPr>
        <w:keepNext/>
        <w:spacing w:before="120"/>
        <w:ind w:firstLine="720"/>
        <w:jc w:val="both"/>
        <w:rPr>
          <w:sz w:val="28"/>
          <w:szCs w:val="28"/>
          <w:lang w:val="vi-VN"/>
        </w:rPr>
      </w:pPr>
      <w:r w:rsidRPr="00AD3003">
        <w:rPr>
          <w:sz w:val="28"/>
          <w:szCs w:val="28"/>
          <w:lang w:val="vi-VN"/>
        </w:rPr>
        <w:t xml:space="preserve">a) </w:t>
      </w:r>
      <w:r w:rsidR="00BC251F" w:rsidRPr="00AD3003">
        <w:rPr>
          <w:sz w:val="28"/>
          <w:szCs w:val="28"/>
          <w:lang w:val="vi-VN"/>
        </w:rPr>
        <w:t>Miễn mức phí thư viện đối với các trường hợp sau</w:t>
      </w:r>
    </w:p>
    <w:p w14:paraId="68E3D56B" w14:textId="073D142F" w:rsidR="00D4023A" w:rsidRPr="00AD3003" w:rsidRDefault="00D4023A" w:rsidP="00F941BA">
      <w:pPr>
        <w:keepNext/>
        <w:spacing w:before="120"/>
        <w:ind w:firstLine="720"/>
        <w:jc w:val="both"/>
        <w:rPr>
          <w:sz w:val="28"/>
          <w:szCs w:val="28"/>
          <w:lang w:val="vi-VN"/>
        </w:rPr>
      </w:pPr>
      <w:r w:rsidRPr="00AD3003">
        <w:rPr>
          <w:sz w:val="28"/>
          <w:szCs w:val="28"/>
          <w:lang w:val="vi-VN"/>
        </w:rPr>
        <w:t>Miễn phí đối với người khuyết tật đặc biệt nặng theo quy định tại khoản 1 Điều 11 Nghị định số 28/2012/NĐ-CP</w:t>
      </w:r>
      <w:r w:rsidR="00EC55C5" w:rsidRPr="00AD3003">
        <w:rPr>
          <w:sz w:val="28"/>
          <w:szCs w:val="28"/>
          <w:lang w:val="vi-VN"/>
        </w:rPr>
        <w:t>;</w:t>
      </w:r>
    </w:p>
    <w:p w14:paraId="077F5F96" w14:textId="77777777" w:rsidR="00BC251F" w:rsidRPr="00AD3003" w:rsidRDefault="00BC251F" w:rsidP="00F941BA">
      <w:pPr>
        <w:keepNext/>
        <w:spacing w:before="120"/>
        <w:ind w:firstLine="720"/>
        <w:jc w:val="both"/>
        <w:rPr>
          <w:sz w:val="28"/>
          <w:szCs w:val="28"/>
          <w:lang w:val="vi-VN"/>
        </w:rPr>
      </w:pPr>
      <w:r w:rsidRPr="00AD3003">
        <w:rPr>
          <w:sz w:val="28"/>
          <w:szCs w:val="28"/>
          <w:lang w:val="vi-VN"/>
        </w:rPr>
        <w:t>Trẻ em dưới 16 tuổi</w:t>
      </w:r>
      <w:r w:rsidR="00EC55C5" w:rsidRPr="00AD3003">
        <w:rPr>
          <w:sz w:val="28"/>
          <w:szCs w:val="28"/>
          <w:lang w:val="vi-VN"/>
        </w:rPr>
        <w:t>.</w:t>
      </w:r>
    </w:p>
    <w:p w14:paraId="3C82BEAE"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b) Giảm 50% mức phí thư viện đối với các trường hợp sau</w:t>
      </w:r>
    </w:p>
    <w:p w14:paraId="7ED9F418" w14:textId="4D3BF3CA" w:rsidR="00D4023A" w:rsidRPr="00AD3003" w:rsidRDefault="00D4023A" w:rsidP="00F941BA">
      <w:pPr>
        <w:keepNext/>
        <w:spacing w:before="120"/>
        <w:ind w:firstLine="720"/>
        <w:jc w:val="both"/>
        <w:rPr>
          <w:sz w:val="28"/>
          <w:szCs w:val="28"/>
          <w:lang w:val="vi-VN"/>
        </w:rPr>
      </w:pPr>
      <w:r w:rsidRPr="00AD3003">
        <w:rPr>
          <w:sz w:val="28"/>
          <w:szCs w:val="28"/>
          <w:lang w:val="vi-VN"/>
        </w:rPr>
        <w:t>Các đối tượng được hưởng chính sách ưu đãi hưởng thụ văn hóa quy định tại Điều 2 Quyết định số 170/2003/QĐ-TTg;</w:t>
      </w:r>
    </w:p>
    <w:p w14:paraId="0A764996" w14:textId="13D82A20" w:rsidR="00413F57" w:rsidRPr="00AD3003" w:rsidRDefault="00413F57" w:rsidP="00F941BA">
      <w:pPr>
        <w:keepNext/>
        <w:spacing w:before="120"/>
        <w:ind w:firstLine="720"/>
        <w:jc w:val="both"/>
        <w:rPr>
          <w:b/>
          <w:sz w:val="28"/>
          <w:szCs w:val="28"/>
          <w:lang w:val="vi-VN"/>
        </w:rPr>
      </w:pPr>
      <w:r w:rsidRPr="00AD3003">
        <w:rPr>
          <w:sz w:val="28"/>
          <w:szCs w:val="28"/>
          <w:lang w:val="vi-VN"/>
        </w:rPr>
        <w:t>Người khuyết tật nặng theo quy định tại khoản 2 Điều 11 Nghị định số</w:t>
      </w:r>
      <w:r w:rsidRPr="00AD3003">
        <w:rPr>
          <w:rStyle w:val="apple-converted-space"/>
          <w:sz w:val="28"/>
          <w:szCs w:val="28"/>
          <w:lang w:val="vi-VN"/>
        </w:rPr>
        <w:t> </w:t>
      </w:r>
      <w:hyperlink r:id="rId9" w:tooltip="Xem văn bản  28/2012/NĐ-CP" w:history="1">
        <w:r w:rsidRPr="00AD3003">
          <w:rPr>
            <w:rStyle w:val="Hyperlink"/>
            <w:color w:val="auto"/>
            <w:sz w:val="28"/>
            <w:szCs w:val="28"/>
            <w:lang w:val="vi-VN"/>
          </w:rPr>
          <w:t>28/2012/NĐ-CP</w:t>
        </w:r>
      </w:hyperlink>
      <w:r w:rsidRPr="00AD3003">
        <w:rPr>
          <w:sz w:val="28"/>
          <w:szCs w:val="28"/>
          <w:lang w:val="vi-VN"/>
        </w:rPr>
        <w:t>.</w:t>
      </w:r>
    </w:p>
    <w:p w14:paraId="76F1C58C" w14:textId="77777777" w:rsidR="00B44F30" w:rsidRPr="00AD3003" w:rsidRDefault="00D4023A" w:rsidP="00F941BA">
      <w:pPr>
        <w:keepNext/>
        <w:spacing w:before="120"/>
        <w:ind w:firstLine="720"/>
        <w:jc w:val="both"/>
        <w:rPr>
          <w:iCs/>
          <w:spacing w:val="-2"/>
          <w:sz w:val="22"/>
          <w:szCs w:val="22"/>
          <w:lang w:val="vi-VN"/>
        </w:rPr>
      </w:pPr>
      <w:r w:rsidRPr="00AD3003">
        <w:rPr>
          <w:spacing w:val="-2"/>
          <w:sz w:val="28"/>
          <w:szCs w:val="28"/>
          <w:lang w:val="vi-VN"/>
        </w:rPr>
        <w:t>4. Mức thu</w:t>
      </w:r>
      <w:r w:rsidR="00EC55C5" w:rsidRPr="00AD3003">
        <w:rPr>
          <w:spacing w:val="-2"/>
          <w:sz w:val="28"/>
          <w:szCs w:val="28"/>
          <w:lang w:val="vi-VN"/>
        </w:rPr>
        <w:t xml:space="preserve">: </w:t>
      </w:r>
      <w:bookmarkStart w:id="14" w:name="dieu_6"/>
      <w:r w:rsidR="00B44F30" w:rsidRPr="00AD3003">
        <w:rPr>
          <w:iCs/>
          <w:spacing w:val="-2"/>
          <w:sz w:val="28"/>
          <w:szCs w:val="28"/>
          <w:lang w:val="vi-VN"/>
        </w:rPr>
        <w:t xml:space="preserve">Phí làm thẻ bạn đọc </w:t>
      </w:r>
      <w:r w:rsidR="00B44F30" w:rsidRPr="00A00E01">
        <w:rPr>
          <w:iCs/>
          <w:spacing w:val="-2"/>
          <w:sz w:val="28"/>
          <w:szCs w:val="28"/>
          <w:lang w:val="vi-VN"/>
        </w:rPr>
        <w:t>(Từ đủ 16 tuổi trở lên)</w:t>
      </w:r>
      <w:r w:rsidR="00B44F30" w:rsidRPr="00AD3003">
        <w:rPr>
          <w:iCs/>
          <w:spacing w:val="-2"/>
          <w:sz w:val="28"/>
          <w:szCs w:val="28"/>
          <w:lang w:val="vi-VN"/>
        </w:rPr>
        <w:t>: 20.000 đồng/thẻ/năm.</w:t>
      </w:r>
    </w:p>
    <w:p w14:paraId="6B5274B3" w14:textId="77777777" w:rsidR="00045C9F" w:rsidRPr="00AD3003" w:rsidRDefault="00674105" w:rsidP="00F941BA">
      <w:pPr>
        <w:keepNext/>
        <w:spacing w:before="120"/>
        <w:ind w:firstLine="720"/>
        <w:jc w:val="both"/>
        <w:rPr>
          <w:sz w:val="28"/>
          <w:szCs w:val="28"/>
          <w:lang w:val="vi-VN"/>
        </w:rPr>
      </w:pPr>
      <w:r w:rsidRPr="00AD3003">
        <w:rPr>
          <w:spacing w:val="3"/>
          <w:sz w:val="28"/>
          <w:szCs w:val="28"/>
          <w:lang w:val="vi-VN"/>
        </w:rPr>
        <w:t xml:space="preserve">5. Quản lý, sử dụng: </w:t>
      </w:r>
      <w:r w:rsidR="00045C9F" w:rsidRPr="00AD3003">
        <w:rPr>
          <w:sz w:val="28"/>
          <w:szCs w:val="28"/>
          <w:lang w:val="vi-VN"/>
        </w:rPr>
        <w:t xml:space="preserve">Tổ chức thu được </w:t>
      </w:r>
      <w:r w:rsidR="00045C9F" w:rsidRPr="00AD3003">
        <w:rPr>
          <w:rFonts w:cs="Calibri"/>
          <w:sz w:val="28"/>
          <w:szCs w:val="28"/>
          <w:lang w:val="vi-VN"/>
        </w:rPr>
        <w:t>để</w:t>
      </w:r>
      <w:r w:rsidR="00045C9F" w:rsidRPr="00AD3003">
        <w:rPr>
          <w:sz w:val="28"/>
          <w:szCs w:val="28"/>
          <w:lang w:val="vi-VN"/>
        </w:rPr>
        <w:t xml:space="preserve"> l</w:t>
      </w:r>
      <w:r w:rsidR="00045C9F" w:rsidRPr="00AD3003">
        <w:rPr>
          <w:rFonts w:cs="Calibri"/>
          <w:sz w:val="28"/>
          <w:szCs w:val="28"/>
          <w:lang w:val="vi-VN"/>
        </w:rPr>
        <w:t>ạ</w:t>
      </w:r>
      <w:r w:rsidR="00045C9F" w:rsidRPr="00AD3003">
        <w:rPr>
          <w:sz w:val="28"/>
          <w:szCs w:val="28"/>
          <w:lang w:val="vi-VN"/>
        </w:rPr>
        <w:t xml:space="preserve">i 90% số tiền phí thu được </w:t>
      </w:r>
      <w:r w:rsidR="00045C9F" w:rsidRPr="00AD3003">
        <w:rPr>
          <w:rFonts w:cs="Calibri"/>
          <w:sz w:val="28"/>
          <w:szCs w:val="28"/>
          <w:lang w:val="vi-VN"/>
        </w:rPr>
        <w:t>để</w:t>
      </w:r>
      <w:r w:rsidR="00045C9F" w:rsidRPr="00AD3003">
        <w:rPr>
          <w:sz w:val="28"/>
          <w:szCs w:val="28"/>
          <w:lang w:val="vi-VN"/>
        </w:rPr>
        <w:t xml:space="preserve"> chi cho ho</w:t>
      </w:r>
      <w:r w:rsidR="00045C9F" w:rsidRPr="00AD3003">
        <w:rPr>
          <w:rFonts w:cs="Calibri"/>
          <w:sz w:val="28"/>
          <w:szCs w:val="28"/>
          <w:lang w:val="vi-VN"/>
        </w:rPr>
        <w:t>ạ</w:t>
      </w:r>
      <w:r w:rsidR="00045C9F" w:rsidRPr="00AD3003">
        <w:rPr>
          <w:sz w:val="28"/>
          <w:szCs w:val="28"/>
          <w:lang w:val="vi-VN"/>
        </w:rPr>
        <w:t xml:space="preserve">t </w:t>
      </w:r>
      <w:r w:rsidR="00045C9F" w:rsidRPr="00AD3003">
        <w:rPr>
          <w:rFonts w:cs="Calibri"/>
          <w:sz w:val="28"/>
          <w:szCs w:val="28"/>
          <w:lang w:val="vi-VN"/>
        </w:rPr>
        <w:t>độ</w:t>
      </w:r>
      <w:r w:rsidR="00045C9F" w:rsidRPr="00AD3003">
        <w:rPr>
          <w:sz w:val="28"/>
          <w:szCs w:val="28"/>
          <w:lang w:val="vi-VN"/>
        </w:rPr>
        <w:t xml:space="preserve">ng </w:t>
      </w:r>
      <w:r w:rsidR="00045C9F" w:rsidRPr="00AD3003">
        <w:rPr>
          <w:spacing w:val="3"/>
          <w:sz w:val="28"/>
          <w:szCs w:val="28"/>
          <w:lang w:val="vi-VN"/>
        </w:rPr>
        <w:t xml:space="preserve">cung cấp dịch vụ </w:t>
      </w:r>
      <w:r w:rsidR="00045C9F" w:rsidRPr="00AD3003">
        <w:rPr>
          <w:sz w:val="28"/>
          <w:szCs w:val="28"/>
          <w:lang w:val="vi-VN"/>
        </w:rPr>
        <w:t>và n</w:t>
      </w:r>
      <w:r w:rsidR="00045C9F" w:rsidRPr="00AD3003">
        <w:rPr>
          <w:rFonts w:cs="Calibri"/>
          <w:sz w:val="28"/>
          <w:szCs w:val="28"/>
          <w:lang w:val="vi-VN"/>
        </w:rPr>
        <w:t>ộ</w:t>
      </w:r>
      <w:r w:rsidR="00045C9F" w:rsidRPr="00AD3003">
        <w:rPr>
          <w:sz w:val="28"/>
          <w:szCs w:val="28"/>
          <w:lang w:val="vi-VN"/>
        </w:rPr>
        <w:t>p 10% vào ng</w:t>
      </w:r>
      <w:r w:rsidR="00045C9F" w:rsidRPr="00AD3003">
        <w:rPr>
          <w:rFonts w:cs=".VnTime"/>
          <w:sz w:val="28"/>
          <w:szCs w:val="28"/>
          <w:lang w:val="vi-VN"/>
        </w:rPr>
        <w:t>â</w:t>
      </w:r>
      <w:r w:rsidR="00045C9F" w:rsidRPr="00AD3003">
        <w:rPr>
          <w:sz w:val="28"/>
          <w:szCs w:val="28"/>
          <w:lang w:val="vi-VN"/>
        </w:rPr>
        <w:t>n s</w:t>
      </w:r>
      <w:r w:rsidR="00045C9F" w:rsidRPr="00AD3003">
        <w:rPr>
          <w:rFonts w:cs=".VnTime"/>
          <w:sz w:val="28"/>
          <w:szCs w:val="28"/>
          <w:lang w:val="vi-VN"/>
        </w:rPr>
        <w:t>á</w:t>
      </w:r>
      <w:r w:rsidR="00045C9F" w:rsidRPr="00AD3003">
        <w:rPr>
          <w:sz w:val="28"/>
          <w:szCs w:val="28"/>
          <w:lang w:val="vi-VN"/>
        </w:rPr>
        <w:t>ch nh</w:t>
      </w:r>
      <w:r w:rsidR="00045C9F" w:rsidRPr="00AD3003">
        <w:rPr>
          <w:rFonts w:cs="Calibri"/>
          <w:sz w:val="28"/>
          <w:szCs w:val="28"/>
          <w:lang w:val="vi-VN"/>
        </w:rPr>
        <w:t>à</w:t>
      </w:r>
      <w:r w:rsidR="00045C9F" w:rsidRPr="00AD3003">
        <w:rPr>
          <w:sz w:val="28"/>
          <w:szCs w:val="28"/>
          <w:lang w:val="vi-VN"/>
        </w:rPr>
        <w:t xml:space="preserve"> n</w:t>
      </w:r>
      <w:r w:rsidR="00045C9F" w:rsidRPr="00AD3003">
        <w:rPr>
          <w:rFonts w:cs="Calibri"/>
          <w:sz w:val="28"/>
          <w:szCs w:val="28"/>
          <w:lang w:val="vi-VN"/>
        </w:rPr>
        <w:t>ướ</w:t>
      </w:r>
      <w:r w:rsidR="00045C9F" w:rsidRPr="00AD3003">
        <w:rPr>
          <w:sz w:val="28"/>
          <w:szCs w:val="28"/>
          <w:lang w:val="vi-VN"/>
        </w:rPr>
        <w:t>c.</w:t>
      </w:r>
    </w:p>
    <w:p w14:paraId="5DF9BEA0" w14:textId="5553DEA7" w:rsidR="00D4023A" w:rsidRPr="00AD3003" w:rsidRDefault="00D4023A" w:rsidP="00F941BA">
      <w:pPr>
        <w:keepNext/>
        <w:spacing w:before="120"/>
        <w:ind w:firstLine="720"/>
        <w:jc w:val="both"/>
        <w:rPr>
          <w:sz w:val="28"/>
          <w:szCs w:val="28"/>
          <w:lang w:val="vi-VN"/>
        </w:rPr>
      </w:pPr>
      <w:r w:rsidRPr="00AD3003">
        <w:rPr>
          <w:b/>
          <w:bCs/>
          <w:sz w:val="28"/>
          <w:szCs w:val="28"/>
          <w:lang w:val="vi-VN"/>
        </w:rPr>
        <w:t xml:space="preserve">Điều </w:t>
      </w:r>
      <w:r w:rsidR="00383B42" w:rsidRPr="00AD3003">
        <w:rPr>
          <w:b/>
          <w:bCs/>
          <w:sz w:val="28"/>
          <w:szCs w:val="28"/>
          <w:lang w:val="vi-VN"/>
        </w:rPr>
        <w:t>5</w:t>
      </w:r>
      <w:r w:rsidRPr="00AD3003">
        <w:rPr>
          <w:b/>
          <w:bCs/>
          <w:sz w:val="28"/>
          <w:szCs w:val="28"/>
          <w:lang w:val="vi-VN"/>
        </w:rPr>
        <w:t>. Phí thẩm định báo cáo đánh giá tác động môi trường</w:t>
      </w:r>
      <w:bookmarkEnd w:id="14"/>
    </w:p>
    <w:p w14:paraId="5112EC78" w14:textId="77777777" w:rsidR="00FC6C70" w:rsidRPr="00AD3003" w:rsidRDefault="00D4023A" w:rsidP="00F941BA">
      <w:pPr>
        <w:keepNext/>
        <w:spacing w:before="120"/>
        <w:ind w:firstLine="720"/>
        <w:jc w:val="both"/>
        <w:rPr>
          <w:sz w:val="28"/>
          <w:szCs w:val="28"/>
          <w:lang w:val="vi-VN"/>
        </w:rPr>
      </w:pPr>
      <w:r w:rsidRPr="00AD3003">
        <w:rPr>
          <w:sz w:val="28"/>
          <w:szCs w:val="28"/>
          <w:lang w:val="vi-VN"/>
        </w:rPr>
        <w:t xml:space="preserve">1. Tổ chức thu: </w:t>
      </w:r>
      <w:bookmarkStart w:id="15" w:name="khoan_2_6"/>
      <w:r w:rsidR="00FC6C70" w:rsidRPr="00AD3003">
        <w:rPr>
          <w:sz w:val="28"/>
          <w:szCs w:val="28"/>
          <w:lang w:val="vi-VN"/>
        </w:rPr>
        <w:t>Chi cục Bảo vệ môi trường thuộc Sở Nông nghiệp và Môi tr</w:t>
      </w:r>
      <w:r w:rsidR="00FC6C70" w:rsidRPr="00AD3003">
        <w:rPr>
          <w:rFonts w:hint="eastAsia"/>
          <w:sz w:val="28"/>
          <w:szCs w:val="28"/>
          <w:lang w:val="vi-VN"/>
        </w:rPr>
        <w:t>ư</w:t>
      </w:r>
      <w:r w:rsidR="00FC6C70" w:rsidRPr="00AD3003">
        <w:rPr>
          <w:sz w:val="28"/>
          <w:szCs w:val="28"/>
          <w:lang w:val="vi-VN"/>
        </w:rPr>
        <w:t>ờng tỉnh Cà Mau.</w:t>
      </w:r>
    </w:p>
    <w:p w14:paraId="5E06AA75"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2. Đối tượng nộp: Chủ đầu tư các dự án, chủ các cơ sở sản xuất, kinh doanh, dịch vụ gửi hồ sơ đề nghị thẩm định báo cáo đánh giá tác động môi trường thuộc thẩm quyền thẩm định, phê duyệt của Ủy ban nhân dân tỉnh Cà Mau.</w:t>
      </w:r>
      <w:bookmarkEnd w:id="15"/>
    </w:p>
    <w:p w14:paraId="40C635CD" w14:textId="77777777" w:rsidR="00D4023A" w:rsidRPr="00AD3003" w:rsidRDefault="00D4023A" w:rsidP="00F941BA">
      <w:pPr>
        <w:keepNext/>
        <w:spacing w:before="120"/>
        <w:ind w:firstLine="720"/>
        <w:jc w:val="both"/>
        <w:rPr>
          <w:sz w:val="28"/>
          <w:szCs w:val="28"/>
          <w:lang w:val="vi-VN"/>
        </w:rPr>
      </w:pPr>
      <w:r w:rsidRPr="00AD3003">
        <w:rPr>
          <w:sz w:val="28"/>
          <w:szCs w:val="28"/>
          <w:lang w:val="vi-VN"/>
        </w:rPr>
        <w:t>3. Mức thu</w:t>
      </w:r>
    </w:p>
    <w:p w14:paraId="0F0AD783" w14:textId="2780471F" w:rsidR="00D4023A" w:rsidRPr="00AD3003" w:rsidRDefault="00D4023A" w:rsidP="00A00E01">
      <w:pPr>
        <w:keepNext/>
        <w:spacing w:before="120"/>
        <w:jc w:val="right"/>
        <w:rPr>
          <w:sz w:val="28"/>
          <w:szCs w:val="28"/>
          <w:lang w:val="vi-VN"/>
        </w:rPr>
      </w:pPr>
      <w:r w:rsidRPr="00AD3003">
        <w:rPr>
          <w:i/>
          <w:iCs/>
          <w:sz w:val="28"/>
          <w:szCs w:val="28"/>
          <w:lang w:val="vi-VN"/>
        </w:rPr>
        <w:t xml:space="preserve">Đơn vị: </w:t>
      </w:r>
      <w:r w:rsidR="00A00E01" w:rsidRPr="00240750">
        <w:rPr>
          <w:i/>
          <w:iCs/>
          <w:sz w:val="28"/>
          <w:szCs w:val="28"/>
          <w:lang w:val="vi-VN"/>
        </w:rPr>
        <w:t>T</w:t>
      </w:r>
      <w:r w:rsidRPr="00AD3003">
        <w:rPr>
          <w:i/>
          <w:iCs/>
          <w:sz w:val="28"/>
          <w:szCs w:val="28"/>
          <w:lang w:val="vi-VN"/>
        </w:rPr>
        <w:t>riệu đồng.</w:t>
      </w:r>
    </w:p>
    <w:tbl>
      <w:tblPr>
        <w:tblW w:w="0" w:type="auto"/>
        <w:jc w:val="center"/>
        <w:tblCellMar>
          <w:left w:w="0" w:type="dxa"/>
          <w:right w:w="0" w:type="dxa"/>
        </w:tblCellMar>
        <w:tblLook w:val="0000" w:firstRow="0" w:lastRow="0" w:firstColumn="0" w:lastColumn="0" w:noHBand="0" w:noVBand="0"/>
      </w:tblPr>
      <w:tblGrid>
        <w:gridCol w:w="4012"/>
        <w:gridCol w:w="963"/>
        <w:gridCol w:w="1134"/>
        <w:gridCol w:w="1126"/>
        <w:gridCol w:w="1142"/>
        <w:gridCol w:w="958"/>
      </w:tblGrid>
      <w:tr w:rsidR="00AD3003" w:rsidRPr="00AD3003" w14:paraId="2C63BD5D" w14:textId="77777777" w:rsidTr="00555CB2">
        <w:trPr>
          <w:trHeight w:val="837"/>
          <w:tblHeader/>
          <w:jc w:val="center"/>
        </w:trPr>
        <w:tc>
          <w:tcPr>
            <w:tcW w:w="0" w:type="auto"/>
            <w:tcBorders>
              <w:top w:val="single" w:sz="8" w:space="0" w:color="auto"/>
              <w:left w:val="single" w:sz="8" w:space="0" w:color="auto"/>
              <w:bottom w:val="single" w:sz="8" w:space="0" w:color="auto"/>
              <w:right w:val="single" w:sz="8" w:space="0" w:color="auto"/>
              <w:tl2br w:val="single" w:sz="8" w:space="0" w:color="auto"/>
            </w:tcBorders>
            <w:tcMar>
              <w:top w:w="0" w:type="dxa"/>
              <w:left w:w="108" w:type="dxa"/>
              <w:bottom w:w="0" w:type="dxa"/>
              <w:right w:w="108" w:type="dxa"/>
            </w:tcMar>
            <w:vAlign w:val="center"/>
          </w:tcPr>
          <w:p w14:paraId="2DFA6E7E" w14:textId="77777777" w:rsidR="00073E84" w:rsidRPr="00AD3003" w:rsidRDefault="00073E84" w:rsidP="00F941BA">
            <w:pPr>
              <w:pStyle w:val="NormalWeb"/>
              <w:keepNext/>
              <w:spacing w:before="120"/>
              <w:jc w:val="right"/>
              <w:rPr>
                <w:b/>
                <w:sz w:val="26"/>
                <w:szCs w:val="26"/>
                <w:lang w:val="vi-VN"/>
              </w:rPr>
            </w:pPr>
            <w:r w:rsidRPr="00AD3003">
              <w:rPr>
                <w:b/>
                <w:sz w:val="26"/>
                <w:szCs w:val="26"/>
                <w:lang w:val="vi-VN"/>
              </w:rPr>
              <w:lastRenderedPageBreak/>
              <w:t>Tổng vốn đầu tư</w:t>
            </w:r>
          </w:p>
          <w:p w14:paraId="7B6DB08F" w14:textId="77777777" w:rsidR="00073E84" w:rsidRPr="00AD3003" w:rsidRDefault="00073E84" w:rsidP="00F941BA">
            <w:pPr>
              <w:pStyle w:val="NormalWeb"/>
              <w:keepNext/>
              <w:spacing w:before="120"/>
              <w:jc w:val="right"/>
              <w:rPr>
                <w:b/>
                <w:sz w:val="26"/>
                <w:szCs w:val="26"/>
                <w:lang w:val="vi-VN"/>
              </w:rPr>
            </w:pPr>
            <w:r w:rsidRPr="00AD3003">
              <w:rPr>
                <w:b/>
                <w:sz w:val="26"/>
                <w:szCs w:val="26"/>
                <w:lang w:val="vi-VN"/>
              </w:rPr>
              <w:t>(Tỷ đồng)</w:t>
            </w:r>
          </w:p>
          <w:p w14:paraId="3A1B6785" w14:textId="77777777" w:rsidR="00073E84" w:rsidRPr="00AD3003" w:rsidRDefault="00073E84" w:rsidP="00F941BA">
            <w:pPr>
              <w:pStyle w:val="NormalWeb"/>
              <w:keepNext/>
              <w:spacing w:before="120"/>
              <w:ind w:right="-1"/>
              <w:rPr>
                <w:b/>
                <w:sz w:val="26"/>
                <w:szCs w:val="26"/>
              </w:rPr>
            </w:pPr>
            <w:r w:rsidRPr="00AD3003">
              <w:rPr>
                <w:b/>
                <w:sz w:val="26"/>
                <w:szCs w:val="26"/>
              </w:rPr>
              <w:t>Nhóm dự án</w:t>
            </w:r>
          </w:p>
        </w:tc>
        <w:tc>
          <w:tcPr>
            <w:tcW w:w="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F1FAD" w14:textId="77777777" w:rsidR="00073E84" w:rsidRPr="00AD3003" w:rsidRDefault="00073E84" w:rsidP="00F941BA">
            <w:pPr>
              <w:pStyle w:val="NormalWeb"/>
              <w:keepNext/>
              <w:spacing w:before="120"/>
              <w:ind w:right="-1"/>
              <w:jc w:val="center"/>
              <w:rPr>
                <w:b/>
                <w:sz w:val="26"/>
                <w:szCs w:val="26"/>
              </w:rPr>
            </w:pPr>
            <w:r w:rsidRPr="00AD3003">
              <w:rPr>
                <w:b/>
                <w:sz w:val="26"/>
                <w:szCs w:val="26"/>
              </w:rPr>
              <w:t>≤50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4EF8D5" w14:textId="77777777" w:rsidR="00073E84" w:rsidRPr="00AD3003" w:rsidRDefault="00073E84" w:rsidP="00F941BA">
            <w:pPr>
              <w:pStyle w:val="NormalWeb"/>
              <w:keepNext/>
              <w:spacing w:before="120"/>
              <w:ind w:right="-1"/>
              <w:jc w:val="center"/>
              <w:rPr>
                <w:b/>
                <w:sz w:val="26"/>
                <w:szCs w:val="26"/>
              </w:rPr>
            </w:pPr>
            <w:r w:rsidRPr="00AD3003">
              <w:rPr>
                <w:b/>
                <w:sz w:val="26"/>
                <w:szCs w:val="26"/>
              </w:rPr>
              <w:t>&gt;50 và ≤100</w:t>
            </w:r>
          </w:p>
        </w:tc>
        <w:tc>
          <w:tcPr>
            <w:tcW w:w="1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ACB3B5" w14:textId="77777777" w:rsidR="00073E84" w:rsidRPr="00AD3003" w:rsidRDefault="00073E84" w:rsidP="00F941BA">
            <w:pPr>
              <w:pStyle w:val="NormalWeb"/>
              <w:keepNext/>
              <w:spacing w:before="120"/>
              <w:ind w:right="-1"/>
              <w:jc w:val="center"/>
              <w:rPr>
                <w:b/>
                <w:sz w:val="26"/>
                <w:szCs w:val="26"/>
              </w:rPr>
            </w:pPr>
            <w:r w:rsidRPr="00AD3003">
              <w:rPr>
                <w:b/>
                <w:sz w:val="26"/>
                <w:szCs w:val="26"/>
              </w:rPr>
              <w:t>&gt;100 và ≤200</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7706A9" w14:textId="77777777" w:rsidR="00073E84" w:rsidRPr="00AD3003" w:rsidRDefault="00073E84" w:rsidP="00F941BA">
            <w:pPr>
              <w:pStyle w:val="NormalWeb"/>
              <w:keepNext/>
              <w:spacing w:before="120"/>
              <w:ind w:right="-1"/>
              <w:jc w:val="center"/>
              <w:rPr>
                <w:b/>
                <w:sz w:val="26"/>
                <w:szCs w:val="26"/>
              </w:rPr>
            </w:pPr>
            <w:r w:rsidRPr="00AD3003">
              <w:rPr>
                <w:b/>
                <w:sz w:val="26"/>
                <w:szCs w:val="26"/>
              </w:rPr>
              <w:t>&gt;200 và ≤500</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476E6B" w14:textId="77777777" w:rsidR="00073E84" w:rsidRPr="00AD3003" w:rsidRDefault="00073E84" w:rsidP="00F941BA">
            <w:pPr>
              <w:pStyle w:val="NormalWeb"/>
              <w:keepNext/>
              <w:spacing w:before="120"/>
              <w:ind w:right="-1"/>
              <w:jc w:val="center"/>
              <w:rPr>
                <w:b/>
                <w:sz w:val="26"/>
                <w:szCs w:val="26"/>
              </w:rPr>
            </w:pPr>
            <w:r w:rsidRPr="00AD3003">
              <w:rPr>
                <w:b/>
                <w:sz w:val="26"/>
                <w:szCs w:val="26"/>
              </w:rPr>
              <w:t>&gt;500</w:t>
            </w:r>
          </w:p>
        </w:tc>
      </w:tr>
      <w:tr w:rsidR="00AD3003" w:rsidRPr="00AD3003" w14:paraId="749ED7A4" w14:textId="77777777" w:rsidTr="00555CB2">
        <w:trPr>
          <w:trHeight w:val="71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45EFF" w14:textId="77777777" w:rsidR="00073E84" w:rsidRPr="00AD3003" w:rsidRDefault="00073E84" w:rsidP="00240750">
            <w:pPr>
              <w:pStyle w:val="NormalWeb"/>
              <w:keepNext/>
              <w:spacing w:before="60" w:after="60"/>
              <w:ind w:right="-1"/>
              <w:rPr>
                <w:sz w:val="26"/>
                <w:szCs w:val="26"/>
              </w:rPr>
            </w:pPr>
            <w:r w:rsidRPr="00AD3003">
              <w:rPr>
                <w:sz w:val="26"/>
                <w:szCs w:val="26"/>
              </w:rPr>
              <w:t>Nhóm 1. Dự án xử lý chất thải và cải thiện môi trường</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D232E" w14:textId="77777777" w:rsidR="00073E84" w:rsidRPr="00AD3003" w:rsidRDefault="00073E84" w:rsidP="00240750">
            <w:pPr>
              <w:pStyle w:val="NormalWeb"/>
              <w:keepNext/>
              <w:spacing w:before="60" w:after="60"/>
              <w:ind w:right="-1"/>
              <w:jc w:val="center"/>
              <w:rPr>
                <w:sz w:val="26"/>
                <w:szCs w:val="26"/>
              </w:rPr>
            </w:pPr>
            <w:r w:rsidRPr="00AD3003">
              <w:rPr>
                <w:sz w:val="26"/>
                <w:szCs w:val="26"/>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95B894C" w14:textId="77777777" w:rsidR="00073E84" w:rsidRPr="00AD3003" w:rsidRDefault="00073E84" w:rsidP="00240750">
            <w:pPr>
              <w:pStyle w:val="NormalWeb"/>
              <w:keepNext/>
              <w:spacing w:before="60" w:after="60"/>
              <w:ind w:right="-1"/>
              <w:jc w:val="center"/>
              <w:rPr>
                <w:sz w:val="26"/>
                <w:szCs w:val="26"/>
              </w:rPr>
            </w:pPr>
            <w:r w:rsidRPr="00AD3003">
              <w:rPr>
                <w:sz w:val="26"/>
                <w:szCs w:val="26"/>
              </w:rPr>
              <w:t>6,5</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7AEE1DB" w14:textId="77777777" w:rsidR="00073E84" w:rsidRPr="00AD3003" w:rsidRDefault="00073E84" w:rsidP="00240750">
            <w:pPr>
              <w:pStyle w:val="NormalWeb"/>
              <w:keepNext/>
              <w:spacing w:before="60" w:after="60"/>
              <w:ind w:right="-1"/>
              <w:jc w:val="center"/>
              <w:rPr>
                <w:sz w:val="26"/>
                <w:szCs w:val="26"/>
              </w:rPr>
            </w:pPr>
            <w:r w:rsidRPr="00AD3003">
              <w:rPr>
                <w:sz w:val="26"/>
                <w:szCs w:val="26"/>
              </w:rPr>
              <w:t>12,0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4B1B5FB5" w14:textId="77777777" w:rsidR="00073E84" w:rsidRPr="00AD3003" w:rsidRDefault="00073E84" w:rsidP="00240750">
            <w:pPr>
              <w:pStyle w:val="NormalWeb"/>
              <w:keepNext/>
              <w:spacing w:before="60" w:after="60"/>
              <w:ind w:right="-1"/>
              <w:jc w:val="center"/>
              <w:rPr>
                <w:sz w:val="26"/>
                <w:szCs w:val="26"/>
              </w:rPr>
            </w:pPr>
            <w:r w:rsidRPr="00AD3003">
              <w:rPr>
                <w:sz w:val="26"/>
                <w:szCs w:val="26"/>
              </w:rPr>
              <w:t>14,0</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3371BA" w14:textId="77777777" w:rsidR="00073E84" w:rsidRPr="00AD3003" w:rsidRDefault="00073E84" w:rsidP="00240750">
            <w:pPr>
              <w:pStyle w:val="NormalWeb"/>
              <w:keepNext/>
              <w:spacing w:before="60" w:after="60"/>
              <w:ind w:right="-1"/>
              <w:jc w:val="center"/>
              <w:rPr>
                <w:sz w:val="26"/>
                <w:szCs w:val="26"/>
              </w:rPr>
            </w:pPr>
            <w:r w:rsidRPr="00AD3003">
              <w:rPr>
                <w:sz w:val="26"/>
                <w:szCs w:val="26"/>
              </w:rPr>
              <w:t>17,0</w:t>
            </w:r>
          </w:p>
        </w:tc>
      </w:tr>
      <w:tr w:rsidR="00AD3003" w:rsidRPr="00AD3003" w14:paraId="26B69290" w14:textId="77777777" w:rsidTr="00555CB2">
        <w:trPr>
          <w:trHeight w:val="49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39E26" w14:textId="77777777" w:rsidR="00073E84" w:rsidRPr="00AD3003" w:rsidRDefault="00073E84" w:rsidP="00240750">
            <w:pPr>
              <w:pStyle w:val="NormalWeb"/>
              <w:keepNext/>
              <w:spacing w:before="60" w:after="60"/>
              <w:ind w:right="-1"/>
              <w:rPr>
                <w:sz w:val="26"/>
                <w:szCs w:val="26"/>
              </w:rPr>
            </w:pPr>
            <w:r w:rsidRPr="00AD3003">
              <w:rPr>
                <w:sz w:val="26"/>
                <w:szCs w:val="26"/>
              </w:rPr>
              <w:t>Nhóm 2. Dự án công trình dân dụng</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796DD1D" w14:textId="77777777" w:rsidR="00073E84" w:rsidRPr="00AD3003" w:rsidRDefault="00073E84" w:rsidP="00240750">
            <w:pPr>
              <w:pStyle w:val="NormalWeb"/>
              <w:keepNext/>
              <w:spacing w:before="60" w:after="60"/>
              <w:ind w:right="-1"/>
              <w:jc w:val="center"/>
              <w:rPr>
                <w:sz w:val="26"/>
                <w:szCs w:val="26"/>
              </w:rPr>
            </w:pPr>
            <w:r w:rsidRPr="00AD3003">
              <w:rPr>
                <w:sz w:val="26"/>
                <w:szCs w:val="26"/>
              </w:rPr>
              <w:t>6,9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1AD7C0D" w14:textId="77777777" w:rsidR="00073E84" w:rsidRPr="00AD3003" w:rsidRDefault="00073E84" w:rsidP="00240750">
            <w:pPr>
              <w:pStyle w:val="NormalWeb"/>
              <w:keepNext/>
              <w:spacing w:before="60" w:after="60"/>
              <w:ind w:right="-1"/>
              <w:jc w:val="center"/>
              <w:rPr>
                <w:sz w:val="26"/>
                <w:szCs w:val="26"/>
              </w:rPr>
            </w:pPr>
            <w:r w:rsidRPr="00AD3003">
              <w:rPr>
                <w:sz w:val="26"/>
                <w:szCs w:val="26"/>
              </w:rPr>
              <w:t>8,5</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77CC261" w14:textId="77777777" w:rsidR="00073E84" w:rsidRPr="00AD3003" w:rsidRDefault="00073E84" w:rsidP="00240750">
            <w:pPr>
              <w:pStyle w:val="NormalWeb"/>
              <w:keepNext/>
              <w:spacing w:before="60" w:after="60"/>
              <w:ind w:right="-1"/>
              <w:jc w:val="center"/>
              <w:rPr>
                <w:sz w:val="26"/>
                <w:szCs w:val="26"/>
              </w:rPr>
            </w:pPr>
            <w:r w:rsidRPr="00AD3003">
              <w:rPr>
                <w:sz w:val="26"/>
                <w:szCs w:val="26"/>
              </w:rPr>
              <w:t>15,0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83A0445" w14:textId="77777777" w:rsidR="00073E84" w:rsidRPr="00AD3003" w:rsidRDefault="00073E84" w:rsidP="00240750">
            <w:pPr>
              <w:pStyle w:val="NormalWeb"/>
              <w:keepNext/>
              <w:spacing w:before="60" w:after="60"/>
              <w:ind w:right="-1"/>
              <w:jc w:val="center"/>
              <w:rPr>
                <w:sz w:val="26"/>
                <w:szCs w:val="26"/>
              </w:rPr>
            </w:pPr>
            <w:r w:rsidRPr="00AD3003">
              <w:rPr>
                <w:sz w:val="26"/>
                <w:szCs w:val="26"/>
              </w:rPr>
              <w:t>16,0</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4C28D61" w14:textId="77777777" w:rsidR="00073E84" w:rsidRPr="00AD3003" w:rsidRDefault="00073E84" w:rsidP="00240750">
            <w:pPr>
              <w:pStyle w:val="NormalWeb"/>
              <w:keepNext/>
              <w:spacing w:before="60" w:after="60"/>
              <w:ind w:right="-1"/>
              <w:jc w:val="center"/>
              <w:rPr>
                <w:sz w:val="26"/>
                <w:szCs w:val="26"/>
              </w:rPr>
            </w:pPr>
            <w:r w:rsidRPr="00AD3003">
              <w:rPr>
                <w:sz w:val="26"/>
                <w:szCs w:val="26"/>
              </w:rPr>
              <w:t>25,0</w:t>
            </w:r>
          </w:p>
        </w:tc>
      </w:tr>
      <w:tr w:rsidR="00AD3003" w:rsidRPr="00AD3003" w14:paraId="624E5DD0" w14:textId="77777777" w:rsidTr="00555CB2">
        <w:trPr>
          <w:trHeight w:val="41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216D5D" w14:textId="77777777" w:rsidR="00073E84" w:rsidRPr="00AD3003" w:rsidRDefault="00073E84" w:rsidP="00240750">
            <w:pPr>
              <w:pStyle w:val="NormalWeb"/>
              <w:keepNext/>
              <w:spacing w:before="60" w:after="60"/>
              <w:ind w:right="-1"/>
              <w:rPr>
                <w:sz w:val="26"/>
                <w:szCs w:val="26"/>
              </w:rPr>
            </w:pPr>
            <w:r w:rsidRPr="00AD3003">
              <w:rPr>
                <w:sz w:val="26"/>
                <w:szCs w:val="26"/>
              </w:rPr>
              <w:t>Nhóm 3. Dự án hạ tầng kỹ thuật</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E6D5477" w14:textId="77777777" w:rsidR="00073E84" w:rsidRPr="00AD3003" w:rsidRDefault="00073E84" w:rsidP="00240750">
            <w:pPr>
              <w:pStyle w:val="NormalWeb"/>
              <w:keepNext/>
              <w:spacing w:before="60" w:after="60"/>
              <w:ind w:right="-1"/>
              <w:jc w:val="center"/>
              <w:rPr>
                <w:sz w:val="26"/>
                <w:szCs w:val="26"/>
              </w:rPr>
            </w:pPr>
            <w:r w:rsidRPr="00AD3003">
              <w:rPr>
                <w:sz w:val="26"/>
                <w:szCs w:val="26"/>
              </w:rPr>
              <w:t>7,5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34E1E3E" w14:textId="77777777" w:rsidR="00073E84" w:rsidRPr="00AD3003" w:rsidRDefault="00073E84" w:rsidP="00240750">
            <w:pPr>
              <w:pStyle w:val="NormalWeb"/>
              <w:keepNext/>
              <w:spacing w:before="60" w:after="60"/>
              <w:ind w:right="-1"/>
              <w:jc w:val="center"/>
              <w:rPr>
                <w:sz w:val="26"/>
                <w:szCs w:val="26"/>
              </w:rPr>
            </w:pPr>
            <w:r w:rsidRPr="00AD3003">
              <w:rPr>
                <w:sz w:val="26"/>
                <w:szCs w:val="26"/>
              </w:rPr>
              <w:t>9,5</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6EAEF2A" w14:textId="77777777" w:rsidR="00073E84" w:rsidRPr="00AD3003" w:rsidRDefault="00073E84" w:rsidP="00240750">
            <w:pPr>
              <w:pStyle w:val="NormalWeb"/>
              <w:keepNext/>
              <w:spacing w:before="60" w:after="60"/>
              <w:ind w:right="-1"/>
              <w:jc w:val="center"/>
              <w:rPr>
                <w:sz w:val="26"/>
                <w:szCs w:val="26"/>
              </w:rPr>
            </w:pPr>
            <w:r w:rsidRPr="00AD3003">
              <w:rPr>
                <w:sz w:val="26"/>
                <w:szCs w:val="26"/>
              </w:rPr>
              <w:t>17,0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DE5F268" w14:textId="77777777" w:rsidR="00073E84" w:rsidRPr="00AD3003" w:rsidRDefault="00073E84" w:rsidP="00240750">
            <w:pPr>
              <w:pStyle w:val="NormalWeb"/>
              <w:keepNext/>
              <w:spacing w:before="60" w:after="60"/>
              <w:ind w:right="-1"/>
              <w:jc w:val="center"/>
              <w:rPr>
                <w:sz w:val="26"/>
                <w:szCs w:val="26"/>
              </w:rPr>
            </w:pPr>
            <w:r w:rsidRPr="00AD3003">
              <w:rPr>
                <w:sz w:val="26"/>
                <w:szCs w:val="26"/>
              </w:rPr>
              <w:t>18,0</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913295" w14:textId="77777777" w:rsidR="00073E84" w:rsidRPr="00AD3003" w:rsidRDefault="00073E84" w:rsidP="00240750">
            <w:pPr>
              <w:pStyle w:val="NormalWeb"/>
              <w:keepNext/>
              <w:spacing w:before="60" w:after="60"/>
              <w:ind w:right="-1"/>
              <w:jc w:val="center"/>
              <w:rPr>
                <w:sz w:val="26"/>
                <w:szCs w:val="26"/>
              </w:rPr>
            </w:pPr>
            <w:r w:rsidRPr="00AD3003">
              <w:rPr>
                <w:sz w:val="26"/>
                <w:szCs w:val="26"/>
              </w:rPr>
              <w:t>25,0</w:t>
            </w:r>
          </w:p>
        </w:tc>
      </w:tr>
      <w:tr w:rsidR="00AD3003" w:rsidRPr="00AD3003" w14:paraId="3436C453" w14:textId="77777777" w:rsidTr="00555CB2">
        <w:trPr>
          <w:trHeight w:val="71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71CCAD" w14:textId="77777777" w:rsidR="00073E84" w:rsidRPr="00AD3003" w:rsidRDefault="00073E84" w:rsidP="00240750">
            <w:pPr>
              <w:pStyle w:val="NormalWeb"/>
              <w:keepNext/>
              <w:spacing w:before="60" w:after="60"/>
              <w:ind w:right="-1"/>
              <w:rPr>
                <w:sz w:val="26"/>
                <w:szCs w:val="26"/>
              </w:rPr>
            </w:pPr>
            <w:r w:rsidRPr="00AD3003">
              <w:rPr>
                <w:sz w:val="26"/>
                <w:szCs w:val="26"/>
              </w:rPr>
              <w:t>Nhóm 4. Dự án nông nghiệp, lâm nghiệp, thủy sản</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5FA10" w14:textId="77777777" w:rsidR="00073E84" w:rsidRPr="00AD3003" w:rsidRDefault="00073E84" w:rsidP="00240750">
            <w:pPr>
              <w:pStyle w:val="NormalWeb"/>
              <w:keepNext/>
              <w:spacing w:before="60" w:after="60"/>
              <w:ind w:right="-1"/>
              <w:jc w:val="center"/>
              <w:rPr>
                <w:sz w:val="26"/>
                <w:szCs w:val="26"/>
              </w:rPr>
            </w:pPr>
            <w:r w:rsidRPr="00AD3003">
              <w:rPr>
                <w:sz w:val="26"/>
                <w:szCs w:val="26"/>
              </w:rPr>
              <w:t>7,8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9172356" w14:textId="77777777" w:rsidR="00073E84" w:rsidRPr="00AD3003" w:rsidRDefault="00073E84" w:rsidP="00240750">
            <w:pPr>
              <w:pStyle w:val="NormalWeb"/>
              <w:keepNext/>
              <w:spacing w:before="60" w:after="60"/>
              <w:ind w:right="-1"/>
              <w:jc w:val="center"/>
              <w:rPr>
                <w:sz w:val="26"/>
                <w:szCs w:val="26"/>
              </w:rPr>
            </w:pPr>
            <w:r w:rsidRPr="00AD3003">
              <w:rPr>
                <w:sz w:val="26"/>
                <w:szCs w:val="26"/>
              </w:rPr>
              <w:t>9,5</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B366E5" w14:textId="77777777" w:rsidR="00073E84" w:rsidRPr="00AD3003" w:rsidRDefault="00073E84" w:rsidP="00240750">
            <w:pPr>
              <w:pStyle w:val="NormalWeb"/>
              <w:keepNext/>
              <w:spacing w:before="60" w:after="60"/>
              <w:ind w:right="-1"/>
              <w:jc w:val="center"/>
              <w:rPr>
                <w:sz w:val="26"/>
                <w:szCs w:val="26"/>
              </w:rPr>
            </w:pPr>
            <w:r w:rsidRPr="00AD3003">
              <w:rPr>
                <w:sz w:val="26"/>
                <w:szCs w:val="26"/>
              </w:rPr>
              <w:t>17,0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F3210" w14:textId="77777777" w:rsidR="00073E84" w:rsidRPr="00AD3003" w:rsidRDefault="00073E84" w:rsidP="00240750">
            <w:pPr>
              <w:pStyle w:val="NormalWeb"/>
              <w:keepNext/>
              <w:spacing w:before="60" w:after="60"/>
              <w:ind w:right="-1"/>
              <w:jc w:val="center"/>
              <w:rPr>
                <w:sz w:val="26"/>
                <w:szCs w:val="26"/>
              </w:rPr>
            </w:pPr>
            <w:r w:rsidRPr="00AD3003">
              <w:rPr>
                <w:sz w:val="26"/>
                <w:szCs w:val="26"/>
              </w:rPr>
              <w:t>18,0</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B0659B" w14:textId="77777777" w:rsidR="00073E84" w:rsidRPr="00AD3003" w:rsidRDefault="00073E84" w:rsidP="00240750">
            <w:pPr>
              <w:pStyle w:val="NormalWeb"/>
              <w:keepNext/>
              <w:spacing w:before="60" w:after="60"/>
              <w:ind w:right="-1"/>
              <w:jc w:val="center"/>
              <w:rPr>
                <w:sz w:val="26"/>
                <w:szCs w:val="26"/>
              </w:rPr>
            </w:pPr>
            <w:r w:rsidRPr="00AD3003">
              <w:rPr>
                <w:sz w:val="26"/>
                <w:szCs w:val="26"/>
              </w:rPr>
              <w:t>24,0</w:t>
            </w:r>
          </w:p>
        </w:tc>
      </w:tr>
      <w:tr w:rsidR="00AD3003" w:rsidRPr="00AD3003" w14:paraId="7898A584" w14:textId="77777777" w:rsidTr="00555CB2">
        <w:trPr>
          <w:trHeight w:val="41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1675E6" w14:textId="77777777" w:rsidR="00073E84" w:rsidRPr="00AD3003" w:rsidRDefault="00073E84" w:rsidP="00240750">
            <w:pPr>
              <w:pStyle w:val="NormalWeb"/>
              <w:keepNext/>
              <w:spacing w:before="60" w:after="60"/>
              <w:ind w:right="-1"/>
              <w:rPr>
                <w:sz w:val="26"/>
                <w:szCs w:val="26"/>
              </w:rPr>
            </w:pPr>
            <w:r w:rsidRPr="00AD3003">
              <w:rPr>
                <w:sz w:val="26"/>
                <w:szCs w:val="26"/>
              </w:rPr>
              <w:t>Nhóm 5. Dự án Giao thông</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CB5D8E9" w14:textId="77777777" w:rsidR="00073E84" w:rsidRPr="00AD3003" w:rsidRDefault="00073E84" w:rsidP="00240750">
            <w:pPr>
              <w:pStyle w:val="NormalWeb"/>
              <w:keepNext/>
              <w:spacing w:before="60" w:after="60"/>
              <w:ind w:right="-1"/>
              <w:jc w:val="center"/>
              <w:rPr>
                <w:sz w:val="26"/>
                <w:szCs w:val="26"/>
              </w:rPr>
            </w:pPr>
            <w:r w:rsidRPr="00AD3003">
              <w:rPr>
                <w:sz w:val="26"/>
                <w:szCs w:val="26"/>
              </w:rPr>
              <w:t>8,1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F531D" w14:textId="77777777" w:rsidR="00073E84" w:rsidRPr="00AD3003" w:rsidRDefault="00073E84" w:rsidP="00240750">
            <w:pPr>
              <w:pStyle w:val="NormalWeb"/>
              <w:keepNext/>
              <w:spacing w:before="60" w:after="60"/>
              <w:ind w:right="-1"/>
              <w:jc w:val="center"/>
              <w:rPr>
                <w:sz w:val="26"/>
                <w:szCs w:val="26"/>
              </w:rPr>
            </w:pPr>
            <w:r w:rsidRPr="00AD3003">
              <w:rPr>
                <w:sz w:val="26"/>
                <w:szCs w:val="26"/>
              </w:rPr>
              <w:t>10,0</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9344BA9" w14:textId="77777777" w:rsidR="00073E84" w:rsidRPr="00AD3003" w:rsidRDefault="00073E84" w:rsidP="00240750">
            <w:pPr>
              <w:pStyle w:val="NormalWeb"/>
              <w:keepNext/>
              <w:spacing w:before="60" w:after="60"/>
              <w:ind w:right="-1"/>
              <w:jc w:val="center"/>
              <w:rPr>
                <w:sz w:val="26"/>
                <w:szCs w:val="26"/>
              </w:rPr>
            </w:pPr>
            <w:r w:rsidRPr="00AD3003">
              <w:rPr>
                <w:sz w:val="26"/>
                <w:szCs w:val="26"/>
              </w:rPr>
              <w:t>18,0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78136" w14:textId="77777777" w:rsidR="00073E84" w:rsidRPr="00AD3003" w:rsidRDefault="00073E84" w:rsidP="00240750">
            <w:pPr>
              <w:pStyle w:val="NormalWeb"/>
              <w:keepNext/>
              <w:spacing w:before="60" w:after="60"/>
              <w:ind w:right="-1"/>
              <w:jc w:val="center"/>
              <w:rPr>
                <w:sz w:val="26"/>
                <w:szCs w:val="26"/>
              </w:rPr>
            </w:pPr>
            <w:r w:rsidRPr="00AD3003">
              <w:rPr>
                <w:sz w:val="26"/>
                <w:szCs w:val="26"/>
              </w:rPr>
              <w:t>20,0</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034E742" w14:textId="77777777" w:rsidR="00073E84" w:rsidRPr="00AD3003" w:rsidRDefault="00073E84" w:rsidP="00240750">
            <w:pPr>
              <w:pStyle w:val="NormalWeb"/>
              <w:keepNext/>
              <w:spacing w:before="60" w:after="60"/>
              <w:ind w:right="-1"/>
              <w:jc w:val="center"/>
              <w:rPr>
                <w:sz w:val="26"/>
                <w:szCs w:val="26"/>
              </w:rPr>
            </w:pPr>
            <w:r w:rsidRPr="00AD3003">
              <w:rPr>
                <w:sz w:val="26"/>
                <w:szCs w:val="26"/>
              </w:rPr>
              <w:t>25,0</w:t>
            </w:r>
          </w:p>
        </w:tc>
      </w:tr>
      <w:tr w:rsidR="00AD3003" w:rsidRPr="00AD3003" w14:paraId="662952BF" w14:textId="77777777" w:rsidTr="00555CB2">
        <w:trPr>
          <w:trHeight w:val="41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12B14B" w14:textId="77777777" w:rsidR="00073E84" w:rsidRPr="00AD3003" w:rsidRDefault="00073E84" w:rsidP="00240750">
            <w:pPr>
              <w:pStyle w:val="NormalWeb"/>
              <w:keepNext/>
              <w:spacing w:before="60" w:after="60"/>
              <w:ind w:right="-1"/>
              <w:rPr>
                <w:sz w:val="26"/>
                <w:szCs w:val="26"/>
              </w:rPr>
            </w:pPr>
            <w:r w:rsidRPr="00AD3003">
              <w:rPr>
                <w:sz w:val="26"/>
                <w:szCs w:val="26"/>
              </w:rPr>
              <w:t>Nhóm 6. Dự án Công nghiệp</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F2832EE" w14:textId="77777777" w:rsidR="00073E84" w:rsidRPr="00AD3003" w:rsidRDefault="00073E84" w:rsidP="00240750">
            <w:pPr>
              <w:pStyle w:val="NormalWeb"/>
              <w:keepNext/>
              <w:spacing w:before="60" w:after="60"/>
              <w:ind w:right="-1"/>
              <w:jc w:val="center"/>
              <w:rPr>
                <w:sz w:val="26"/>
                <w:szCs w:val="26"/>
              </w:rPr>
            </w:pPr>
            <w:r w:rsidRPr="00AD3003">
              <w:rPr>
                <w:sz w:val="26"/>
                <w:szCs w:val="26"/>
              </w:rPr>
              <w:t>8,4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36C680" w14:textId="77777777" w:rsidR="00073E84" w:rsidRPr="00AD3003" w:rsidRDefault="00073E84" w:rsidP="00240750">
            <w:pPr>
              <w:pStyle w:val="NormalWeb"/>
              <w:keepNext/>
              <w:spacing w:before="60" w:after="60"/>
              <w:ind w:right="-1"/>
              <w:jc w:val="center"/>
              <w:rPr>
                <w:sz w:val="26"/>
                <w:szCs w:val="26"/>
              </w:rPr>
            </w:pPr>
            <w:r w:rsidRPr="00AD3003">
              <w:rPr>
                <w:sz w:val="26"/>
                <w:szCs w:val="26"/>
              </w:rPr>
              <w:t>10,5</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46A07DF" w14:textId="77777777" w:rsidR="00073E84" w:rsidRPr="00AD3003" w:rsidRDefault="00073E84" w:rsidP="00240750">
            <w:pPr>
              <w:pStyle w:val="NormalWeb"/>
              <w:keepNext/>
              <w:spacing w:before="60" w:after="60"/>
              <w:ind w:right="-1"/>
              <w:jc w:val="center"/>
              <w:rPr>
                <w:sz w:val="26"/>
                <w:szCs w:val="26"/>
              </w:rPr>
            </w:pPr>
            <w:r w:rsidRPr="00AD3003">
              <w:rPr>
                <w:sz w:val="26"/>
                <w:szCs w:val="26"/>
              </w:rPr>
              <w:t>19,0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BCDB05" w14:textId="77777777" w:rsidR="00073E84" w:rsidRPr="00AD3003" w:rsidRDefault="00073E84" w:rsidP="00240750">
            <w:pPr>
              <w:pStyle w:val="NormalWeb"/>
              <w:keepNext/>
              <w:spacing w:before="60" w:after="60"/>
              <w:ind w:right="-1"/>
              <w:jc w:val="center"/>
              <w:rPr>
                <w:sz w:val="26"/>
                <w:szCs w:val="26"/>
              </w:rPr>
            </w:pPr>
            <w:r w:rsidRPr="00AD3003">
              <w:rPr>
                <w:sz w:val="26"/>
                <w:szCs w:val="26"/>
              </w:rPr>
              <w:t>20,0</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AFC9A" w14:textId="77777777" w:rsidR="00073E84" w:rsidRPr="00AD3003" w:rsidRDefault="00073E84" w:rsidP="00240750">
            <w:pPr>
              <w:pStyle w:val="NormalWeb"/>
              <w:keepNext/>
              <w:spacing w:before="60" w:after="60"/>
              <w:ind w:right="-1"/>
              <w:jc w:val="center"/>
              <w:rPr>
                <w:sz w:val="26"/>
                <w:szCs w:val="26"/>
              </w:rPr>
            </w:pPr>
            <w:r w:rsidRPr="00AD3003">
              <w:rPr>
                <w:sz w:val="26"/>
                <w:szCs w:val="26"/>
              </w:rPr>
              <w:t>26,0</w:t>
            </w:r>
          </w:p>
        </w:tc>
      </w:tr>
      <w:tr w:rsidR="00AD3003" w:rsidRPr="00AD3003" w14:paraId="7467B45F" w14:textId="77777777" w:rsidTr="00555CB2">
        <w:trPr>
          <w:trHeight w:val="71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586012" w14:textId="77777777" w:rsidR="00073E84" w:rsidRPr="00AD3003" w:rsidRDefault="00073E84" w:rsidP="00240750">
            <w:pPr>
              <w:pStyle w:val="NormalWeb"/>
              <w:keepNext/>
              <w:spacing w:before="60" w:after="60"/>
              <w:rPr>
                <w:sz w:val="26"/>
                <w:szCs w:val="26"/>
              </w:rPr>
            </w:pPr>
            <w:r w:rsidRPr="00AD3003">
              <w:rPr>
                <w:sz w:val="26"/>
                <w:szCs w:val="26"/>
              </w:rPr>
              <w:t>Nhóm 7. Dự án khác (không thuộc nhóm 1, 2, 3, 4, 5, 6)</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B6A87F5" w14:textId="77777777" w:rsidR="00073E84" w:rsidRPr="00AD3003" w:rsidRDefault="00073E84" w:rsidP="00240750">
            <w:pPr>
              <w:pStyle w:val="NormalWeb"/>
              <w:keepNext/>
              <w:spacing w:before="60" w:after="60"/>
              <w:jc w:val="center"/>
              <w:rPr>
                <w:sz w:val="26"/>
                <w:szCs w:val="26"/>
              </w:rPr>
            </w:pPr>
            <w:r w:rsidRPr="00AD3003">
              <w:rPr>
                <w:sz w:val="26"/>
                <w:szCs w:val="26"/>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0EE6752" w14:textId="77777777" w:rsidR="00073E84" w:rsidRPr="00AD3003" w:rsidRDefault="00073E84" w:rsidP="00240750">
            <w:pPr>
              <w:pStyle w:val="NormalWeb"/>
              <w:keepNext/>
              <w:spacing w:before="60" w:after="60"/>
              <w:jc w:val="center"/>
              <w:rPr>
                <w:sz w:val="26"/>
                <w:szCs w:val="26"/>
              </w:rPr>
            </w:pPr>
            <w:r w:rsidRPr="00AD3003">
              <w:rPr>
                <w:sz w:val="26"/>
                <w:szCs w:val="26"/>
              </w:rPr>
              <w:t>6,0</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E79CD" w14:textId="77777777" w:rsidR="00073E84" w:rsidRPr="00AD3003" w:rsidRDefault="00073E84" w:rsidP="00240750">
            <w:pPr>
              <w:pStyle w:val="NormalWeb"/>
              <w:keepNext/>
              <w:spacing w:before="60" w:after="60"/>
              <w:jc w:val="center"/>
              <w:rPr>
                <w:sz w:val="26"/>
                <w:szCs w:val="26"/>
              </w:rPr>
            </w:pPr>
            <w:r w:rsidRPr="00AD3003">
              <w:rPr>
                <w:sz w:val="26"/>
                <w:szCs w:val="26"/>
              </w:rPr>
              <w:t>10,8</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1936C1D" w14:textId="77777777" w:rsidR="00073E84" w:rsidRPr="00AD3003" w:rsidRDefault="00073E84" w:rsidP="00240750">
            <w:pPr>
              <w:pStyle w:val="NormalWeb"/>
              <w:keepNext/>
              <w:spacing w:before="60" w:after="60"/>
              <w:jc w:val="center"/>
              <w:rPr>
                <w:sz w:val="26"/>
                <w:szCs w:val="26"/>
              </w:rPr>
            </w:pPr>
            <w:r w:rsidRPr="00AD3003">
              <w:rPr>
                <w:sz w:val="26"/>
                <w:szCs w:val="26"/>
              </w:rPr>
              <w:t>12,0</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1FA768AF" w14:textId="77777777" w:rsidR="00073E84" w:rsidRPr="00AD3003" w:rsidRDefault="00073E84" w:rsidP="00240750">
            <w:pPr>
              <w:pStyle w:val="NormalWeb"/>
              <w:keepNext/>
              <w:spacing w:before="60" w:after="60"/>
              <w:jc w:val="center"/>
              <w:rPr>
                <w:sz w:val="26"/>
                <w:szCs w:val="26"/>
              </w:rPr>
            </w:pPr>
            <w:r w:rsidRPr="00AD3003">
              <w:rPr>
                <w:sz w:val="26"/>
                <w:szCs w:val="26"/>
              </w:rPr>
              <w:t>15,6</w:t>
            </w:r>
          </w:p>
        </w:tc>
      </w:tr>
    </w:tbl>
    <w:p w14:paraId="497FA68F" w14:textId="77777777" w:rsidR="00D4023A" w:rsidRPr="00AD3003" w:rsidRDefault="00D4023A" w:rsidP="00F941BA">
      <w:pPr>
        <w:keepNext/>
        <w:spacing w:before="120"/>
        <w:ind w:firstLine="709"/>
        <w:jc w:val="both"/>
        <w:rPr>
          <w:sz w:val="28"/>
          <w:szCs w:val="28"/>
          <w:lang w:val="vi-VN"/>
        </w:rPr>
      </w:pPr>
      <w:r w:rsidRPr="00AD3003">
        <w:rPr>
          <w:sz w:val="28"/>
          <w:szCs w:val="28"/>
          <w:lang w:val="vi-VN"/>
        </w:rPr>
        <w:t>Đối với các dự án thuộc từ 02 nhóm trở lên thì áp dụng mức phí của nhóm có mức thu cao nhất. Mức thu phí thẩm định lại báo cáo đánh giá tác động môi trường bằng 50% mức thu lần đầu.</w:t>
      </w:r>
    </w:p>
    <w:p w14:paraId="18217457" w14:textId="77777777" w:rsidR="00A00E01" w:rsidRPr="00A00E01" w:rsidRDefault="00D4023A" w:rsidP="00A00E01">
      <w:pPr>
        <w:keepNext/>
        <w:spacing w:before="120"/>
        <w:ind w:firstLine="709"/>
        <w:jc w:val="both"/>
        <w:rPr>
          <w:sz w:val="28"/>
          <w:szCs w:val="28"/>
          <w:lang w:val="vi-VN"/>
        </w:rPr>
      </w:pPr>
      <w:r w:rsidRPr="00AD3003">
        <w:rPr>
          <w:sz w:val="28"/>
          <w:szCs w:val="28"/>
          <w:lang w:val="vi-VN"/>
        </w:rPr>
        <w:t>4. Quản lý, sử dụng</w:t>
      </w:r>
      <w:r w:rsidR="00EC55C5" w:rsidRPr="00AD3003">
        <w:rPr>
          <w:sz w:val="28"/>
          <w:szCs w:val="28"/>
          <w:lang w:val="vi-VN"/>
        </w:rPr>
        <w:t>:</w:t>
      </w:r>
      <w:bookmarkStart w:id="16" w:name="dieu_7"/>
      <w:r w:rsidR="00EC55C5" w:rsidRPr="00AD3003">
        <w:rPr>
          <w:sz w:val="28"/>
          <w:szCs w:val="28"/>
          <w:lang w:val="vi-VN"/>
        </w:rPr>
        <w:t xml:space="preserve"> </w:t>
      </w:r>
      <w:r w:rsidR="00262860" w:rsidRPr="00AD3003">
        <w:rPr>
          <w:sz w:val="28"/>
          <w:szCs w:val="28"/>
          <w:lang w:val="vi-VN"/>
        </w:rPr>
        <w:t>Tổ chức thu phí nộp 100% số tiền phí thu được vào ngân sách nhà nước. Chi phí cho việc thu phí do ngân sách nhà nước bố trí trong dự toán của tổ chức thu theo chế độ, định mức chi ngân sách hiện hành.</w:t>
      </w:r>
    </w:p>
    <w:p w14:paraId="59B0FAE6" w14:textId="5678F5E9" w:rsidR="00D4023A" w:rsidRPr="00AD3003" w:rsidRDefault="00D4023A" w:rsidP="00A00E01">
      <w:pPr>
        <w:keepNext/>
        <w:spacing w:before="120"/>
        <w:ind w:firstLine="709"/>
        <w:jc w:val="both"/>
        <w:rPr>
          <w:sz w:val="28"/>
          <w:szCs w:val="28"/>
          <w:lang w:val="vi-VN"/>
        </w:rPr>
      </w:pPr>
      <w:r w:rsidRPr="00AD3003">
        <w:rPr>
          <w:b/>
          <w:bCs/>
          <w:sz w:val="28"/>
          <w:szCs w:val="28"/>
          <w:lang w:val="vi-VN"/>
        </w:rPr>
        <w:t xml:space="preserve">Điều </w:t>
      </w:r>
      <w:r w:rsidR="00383B42" w:rsidRPr="00AD3003">
        <w:rPr>
          <w:b/>
          <w:bCs/>
          <w:sz w:val="28"/>
          <w:szCs w:val="28"/>
          <w:lang w:val="vi-VN"/>
        </w:rPr>
        <w:t>6</w:t>
      </w:r>
      <w:r w:rsidRPr="00AD3003">
        <w:rPr>
          <w:b/>
          <w:bCs/>
          <w:sz w:val="28"/>
          <w:szCs w:val="28"/>
          <w:lang w:val="vi-VN"/>
        </w:rPr>
        <w:t>. Phí thẩm định phương án cải tạo, phục hồi môi trường</w:t>
      </w:r>
      <w:bookmarkEnd w:id="16"/>
    </w:p>
    <w:p w14:paraId="759630E1" w14:textId="77777777" w:rsidR="00FC6C70" w:rsidRPr="00AD3003" w:rsidRDefault="00D4023A" w:rsidP="00F941BA">
      <w:pPr>
        <w:keepNext/>
        <w:spacing w:before="120"/>
        <w:ind w:firstLine="709"/>
        <w:jc w:val="both"/>
        <w:rPr>
          <w:sz w:val="28"/>
          <w:szCs w:val="28"/>
          <w:lang w:val="vi-VN"/>
        </w:rPr>
      </w:pPr>
      <w:r w:rsidRPr="00AD3003">
        <w:rPr>
          <w:sz w:val="28"/>
          <w:szCs w:val="28"/>
          <w:lang w:val="vi-VN"/>
        </w:rPr>
        <w:t xml:space="preserve">1. Tổ chức thu: </w:t>
      </w:r>
      <w:r w:rsidR="00FC6C70" w:rsidRPr="00AD3003">
        <w:rPr>
          <w:sz w:val="28"/>
          <w:szCs w:val="28"/>
          <w:lang w:val="vi-VN"/>
        </w:rPr>
        <w:t>Chi cục Bảo vệ môi trường thuộc Sở Nông nghiệp và Môi tr</w:t>
      </w:r>
      <w:r w:rsidR="00FC6C70" w:rsidRPr="00AD3003">
        <w:rPr>
          <w:rFonts w:hint="eastAsia"/>
          <w:sz w:val="28"/>
          <w:szCs w:val="28"/>
          <w:lang w:val="vi-VN"/>
        </w:rPr>
        <w:t>ư</w:t>
      </w:r>
      <w:r w:rsidR="00FC6C70" w:rsidRPr="00AD3003">
        <w:rPr>
          <w:sz w:val="28"/>
          <w:szCs w:val="28"/>
          <w:lang w:val="vi-VN"/>
        </w:rPr>
        <w:t>ờng tỉnh Cà Mau</w:t>
      </w:r>
      <w:r w:rsidR="00383B42" w:rsidRPr="00AD3003">
        <w:rPr>
          <w:sz w:val="28"/>
          <w:szCs w:val="28"/>
          <w:lang w:val="vi-VN"/>
        </w:rPr>
        <w:t>.</w:t>
      </w:r>
    </w:p>
    <w:p w14:paraId="1DDE1416" w14:textId="77777777" w:rsidR="00D4023A" w:rsidRPr="00AD3003" w:rsidRDefault="00D4023A" w:rsidP="00F941BA">
      <w:pPr>
        <w:keepNext/>
        <w:spacing w:before="120"/>
        <w:ind w:firstLine="709"/>
        <w:jc w:val="both"/>
        <w:rPr>
          <w:sz w:val="28"/>
          <w:szCs w:val="28"/>
          <w:lang w:val="vi-VN"/>
        </w:rPr>
      </w:pPr>
      <w:bookmarkStart w:id="17" w:name="khoan_2_7"/>
      <w:r w:rsidRPr="00AD3003">
        <w:rPr>
          <w:sz w:val="28"/>
          <w:szCs w:val="28"/>
          <w:lang w:val="vi-VN"/>
        </w:rPr>
        <w:t xml:space="preserve">2. Đối tượng nộp: </w:t>
      </w:r>
      <w:r w:rsidR="00FC6C70" w:rsidRPr="00AD3003">
        <w:rPr>
          <w:sz w:val="28"/>
          <w:szCs w:val="28"/>
          <w:lang w:val="vi-VN"/>
        </w:rPr>
        <w:t xml:space="preserve">Các tổ chức, cá nhân là chủ </w:t>
      </w:r>
      <w:r w:rsidR="00FC6C70" w:rsidRPr="00AD3003">
        <w:rPr>
          <w:rFonts w:hint="eastAsia"/>
          <w:sz w:val="28"/>
          <w:szCs w:val="28"/>
          <w:lang w:val="vi-VN"/>
        </w:rPr>
        <w:t>đ</w:t>
      </w:r>
      <w:r w:rsidR="00FC6C70" w:rsidRPr="00AD3003">
        <w:rPr>
          <w:sz w:val="28"/>
          <w:szCs w:val="28"/>
          <w:lang w:val="vi-VN"/>
        </w:rPr>
        <w:t>ầu t</w:t>
      </w:r>
      <w:r w:rsidR="00FC6C70" w:rsidRPr="00AD3003">
        <w:rPr>
          <w:rFonts w:hint="eastAsia"/>
          <w:sz w:val="28"/>
          <w:szCs w:val="28"/>
          <w:lang w:val="vi-VN"/>
        </w:rPr>
        <w:t>ư</w:t>
      </w:r>
      <w:r w:rsidR="00FC6C70" w:rsidRPr="00AD3003">
        <w:rPr>
          <w:sz w:val="28"/>
          <w:szCs w:val="28"/>
          <w:lang w:val="vi-VN"/>
        </w:rPr>
        <w:t xml:space="preserve"> các dự án, chủ các c</w:t>
      </w:r>
      <w:r w:rsidR="00FC6C70" w:rsidRPr="00AD3003">
        <w:rPr>
          <w:rFonts w:hint="eastAsia"/>
          <w:sz w:val="28"/>
          <w:szCs w:val="28"/>
          <w:lang w:val="vi-VN"/>
        </w:rPr>
        <w:t>ơ</w:t>
      </w:r>
      <w:r w:rsidR="00FC6C70" w:rsidRPr="00AD3003">
        <w:rPr>
          <w:sz w:val="28"/>
          <w:szCs w:val="28"/>
          <w:lang w:val="vi-VN"/>
        </w:rPr>
        <w:t xml:space="preserve"> sở trên </w:t>
      </w:r>
      <w:r w:rsidR="00FC6C70" w:rsidRPr="00AD3003">
        <w:rPr>
          <w:rFonts w:hint="eastAsia"/>
          <w:sz w:val="28"/>
          <w:szCs w:val="28"/>
          <w:lang w:val="vi-VN"/>
        </w:rPr>
        <w:t>đ</w:t>
      </w:r>
      <w:r w:rsidR="00FC6C70" w:rsidRPr="00AD3003">
        <w:rPr>
          <w:sz w:val="28"/>
          <w:szCs w:val="28"/>
          <w:lang w:val="vi-VN"/>
        </w:rPr>
        <w:t xml:space="preserve">ịa bàn tỉnh Cà Mau </w:t>
      </w:r>
      <w:r w:rsidR="00FC6C70" w:rsidRPr="00AD3003">
        <w:rPr>
          <w:rFonts w:hint="eastAsia"/>
          <w:sz w:val="28"/>
          <w:szCs w:val="28"/>
          <w:lang w:val="vi-VN"/>
        </w:rPr>
        <w:t>đ</w:t>
      </w:r>
      <w:r w:rsidR="00FC6C70" w:rsidRPr="00AD3003">
        <w:rPr>
          <w:sz w:val="28"/>
          <w:szCs w:val="28"/>
          <w:lang w:val="vi-VN"/>
        </w:rPr>
        <w:t xml:space="preserve">ề nghị thẩm </w:t>
      </w:r>
      <w:r w:rsidR="00FC6C70" w:rsidRPr="00AD3003">
        <w:rPr>
          <w:rFonts w:hint="eastAsia"/>
          <w:sz w:val="28"/>
          <w:szCs w:val="28"/>
          <w:lang w:val="vi-VN"/>
        </w:rPr>
        <w:t>đ</w:t>
      </w:r>
      <w:r w:rsidR="00FC6C70" w:rsidRPr="00AD3003">
        <w:rPr>
          <w:sz w:val="28"/>
          <w:szCs w:val="28"/>
          <w:lang w:val="vi-VN"/>
        </w:rPr>
        <w:t>ịnh ph</w:t>
      </w:r>
      <w:r w:rsidR="00FC6C70" w:rsidRPr="00AD3003">
        <w:rPr>
          <w:rFonts w:hint="eastAsia"/>
          <w:sz w:val="28"/>
          <w:szCs w:val="28"/>
          <w:lang w:val="vi-VN"/>
        </w:rPr>
        <w:t>ươ</w:t>
      </w:r>
      <w:r w:rsidR="00FC6C70" w:rsidRPr="00AD3003">
        <w:rPr>
          <w:sz w:val="28"/>
          <w:szCs w:val="28"/>
          <w:lang w:val="vi-VN"/>
        </w:rPr>
        <w:t>ng án cải tạo, phục hồi môi tr</w:t>
      </w:r>
      <w:r w:rsidR="00FC6C70" w:rsidRPr="00AD3003">
        <w:rPr>
          <w:rFonts w:hint="eastAsia"/>
          <w:sz w:val="28"/>
          <w:szCs w:val="28"/>
          <w:lang w:val="vi-VN"/>
        </w:rPr>
        <w:t>ư</w:t>
      </w:r>
      <w:r w:rsidR="00FC6C70" w:rsidRPr="00AD3003">
        <w:rPr>
          <w:sz w:val="28"/>
          <w:szCs w:val="28"/>
          <w:lang w:val="vi-VN"/>
        </w:rPr>
        <w:t xml:space="preserve">ờng thuộc thẩm quyền thẩm </w:t>
      </w:r>
      <w:r w:rsidR="00FC6C70" w:rsidRPr="00AD3003">
        <w:rPr>
          <w:rFonts w:hint="eastAsia"/>
          <w:sz w:val="28"/>
          <w:szCs w:val="28"/>
          <w:lang w:val="vi-VN"/>
        </w:rPr>
        <w:t>đ</w:t>
      </w:r>
      <w:r w:rsidR="00FC6C70" w:rsidRPr="00AD3003">
        <w:rPr>
          <w:sz w:val="28"/>
          <w:szCs w:val="28"/>
          <w:lang w:val="vi-VN"/>
        </w:rPr>
        <w:t>ịnh của Ủy ban nhân dân tỉnh Cà Mau</w:t>
      </w:r>
      <w:bookmarkEnd w:id="17"/>
      <w:r w:rsidR="00FC6C70" w:rsidRPr="00AD3003">
        <w:rPr>
          <w:sz w:val="28"/>
          <w:szCs w:val="28"/>
          <w:lang w:val="vi-VN"/>
        </w:rPr>
        <w:t>.</w:t>
      </w:r>
    </w:p>
    <w:p w14:paraId="6BB55CA4" w14:textId="77777777" w:rsidR="00D4023A" w:rsidRPr="00AD3003" w:rsidRDefault="00D4023A" w:rsidP="00F941BA">
      <w:pPr>
        <w:keepNext/>
        <w:spacing w:before="120"/>
        <w:ind w:firstLine="709"/>
        <w:jc w:val="both"/>
        <w:rPr>
          <w:sz w:val="28"/>
          <w:szCs w:val="28"/>
        </w:rPr>
      </w:pPr>
      <w:r w:rsidRPr="00AD3003">
        <w:rPr>
          <w:sz w:val="28"/>
          <w:szCs w:val="28"/>
          <w:lang w:val="vi-VN"/>
        </w:rPr>
        <w:t>3. Mức thu</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49"/>
        <w:gridCol w:w="4186"/>
        <w:gridCol w:w="4192"/>
      </w:tblGrid>
      <w:tr w:rsidR="00AD3003" w:rsidRPr="00AD3003" w14:paraId="781D2B6D" w14:textId="77777777" w:rsidTr="00A00E01">
        <w:tc>
          <w:tcPr>
            <w:tcW w:w="851"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7AFF8D0" w14:textId="77777777" w:rsidR="00D4023A" w:rsidRPr="00AD3003" w:rsidRDefault="00D4023A" w:rsidP="00FB1884">
            <w:pPr>
              <w:keepNext/>
              <w:spacing w:before="60" w:after="60"/>
              <w:jc w:val="both"/>
              <w:rPr>
                <w:sz w:val="28"/>
                <w:szCs w:val="28"/>
              </w:rPr>
            </w:pPr>
            <w:r w:rsidRPr="00AD3003">
              <w:rPr>
                <w:b/>
                <w:bCs/>
                <w:sz w:val="28"/>
                <w:szCs w:val="28"/>
              </w:rPr>
              <w:t>STT</w:t>
            </w:r>
          </w:p>
        </w:tc>
        <w:tc>
          <w:tcPr>
            <w:tcW w:w="4253"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24E91982" w14:textId="77777777" w:rsidR="00D4023A" w:rsidRPr="00AD3003" w:rsidRDefault="00D4023A" w:rsidP="00FB1884">
            <w:pPr>
              <w:keepNext/>
              <w:spacing w:before="60" w:after="60"/>
              <w:jc w:val="both"/>
              <w:rPr>
                <w:sz w:val="28"/>
                <w:szCs w:val="28"/>
              </w:rPr>
            </w:pPr>
            <w:r w:rsidRPr="00AD3003">
              <w:rPr>
                <w:b/>
                <w:bCs/>
                <w:sz w:val="28"/>
                <w:szCs w:val="28"/>
              </w:rPr>
              <w:t>Tổng vốn đầu tư dự án (tỷ đồng)</w:t>
            </w:r>
          </w:p>
        </w:tc>
        <w:tc>
          <w:tcPr>
            <w:tcW w:w="4252"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1D8450D1" w14:textId="77777777" w:rsidR="00D4023A" w:rsidRPr="00AD3003" w:rsidRDefault="00D4023A" w:rsidP="00FB1884">
            <w:pPr>
              <w:keepNext/>
              <w:spacing w:before="60" w:after="60"/>
              <w:jc w:val="both"/>
              <w:rPr>
                <w:sz w:val="28"/>
                <w:szCs w:val="28"/>
              </w:rPr>
            </w:pPr>
            <w:r w:rsidRPr="00AD3003">
              <w:rPr>
                <w:b/>
                <w:bCs/>
                <w:sz w:val="28"/>
                <w:szCs w:val="28"/>
              </w:rPr>
              <w:t>Mức phí thẩm định (triệu đồng)</w:t>
            </w:r>
          </w:p>
        </w:tc>
      </w:tr>
      <w:tr w:rsidR="00AD3003" w:rsidRPr="00AD3003" w14:paraId="08C68F47" w14:textId="77777777" w:rsidTr="00A00E01">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217FC12" w14:textId="77777777" w:rsidR="00D4023A" w:rsidRPr="00AD3003" w:rsidRDefault="00D4023A" w:rsidP="00240750">
            <w:pPr>
              <w:keepNext/>
              <w:spacing w:before="20" w:after="20"/>
              <w:jc w:val="center"/>
              <w:rPr>
                <w:sz w:val="28"/>
                <w:szCs w:val="28"/>
              </w:rPr>
            </w:pPr>
            <w:r w:rsidRPr="00AD3003">
              <w:rPr>
                <w:sz w:val="28"/>
                <w:szCs w:val="28"/>
              </w:rPr>
              <w:t>1</w:t>
            </w:r>
          </w:p>
        </w:tc>
        <w:tc>
          <w:tcPr>
            <w:tcW w:w="4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D2E019A" w14:textId="77777777" w:rsidR="00D4023A" w:rsidRPr="00AD3003" w:rsidRDefault="00D4023A" w:rsidP="00240750">
            <w:pPr>
              <w:keepNext/>
              <w:spacing w:before="20" w:after="20"/>
              <w:jc w:val="center"/>
              <w:rPr>
                <w:sz w:val="28"/>
                <w:szCs w:val="28"/>
              </w:rPr>
            </w:pPr>
            <w:r w:rsidRPr="00AD3003">
              <w:rPr>
                <w:sz w:val="28"/>
                <w:szCs w:val="28"/>
              </w:rPr>
              <w:t>≤10</w:t>
            </w:r>
          </w:p>
        </w:tc>
        <w:tc>
          <w:tcPr>
            <w:tcW w:w="425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9003A3A" w14:textId="77777777" w:rsidR="00D4023A" w:rsidRPr="00AD3003" w:rsidRDefault="00D4023A" w:rsidP="00240750">
            <w:pPr>
              <w:keepNext/>
              <w:spacing w:before="20" w:after="20"/>
              <w:ind w:firstLine="540"/>
              <w:jc w:val="center"/>
              <w:rPr>
                <w:sz w:val="28"/>
                <w:szCs w:val="28"/>
              </w:rPr>
            </w:pPr>
            <w:r w:rsidRPr="00AD3003">
              <w:rPr>
                <w:sz w:val="28"/>
                <w:szCs w:val="28"/>
              </w:rPr>
              <w:t>4</w:t>
            </w:r>
          </w:p>
        </w:tc>
      </w:tr>
      <w:tr w:rsidR="00AD3003" w:rsidRPr="00AD3003" w14:paraId="66E30AC3" w14:textId="77777777" w:rsidTr="00A00E01">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4733FDB" w14:textId="77777777" w:rsidR="00D4023A" w:rsidRPr="00AD3003" w:rsidRDefault="00D4023A" w:rsidP="00240750">
            <w:pPr>
              <w:keepNext/>
              <w:spacing w:before="20" w:after="20"/>
              <w:jc w:val="center"/>
              <w:rPr>
                <w:sz w:val="28"/>
                <w:szCs w:val="28"/>
              </w:rPr>
            </w:pPr>
            <w:r w:rsidRPr="00AD3003">
              <w:rPr>
                <w:sz w:val="28"/>
                <w:szCs w:val="28"/>
              </w:rPr>
              <w:t>2</w:t>
            </w:r>
          </w:p>
        </w:tc>
        <w:tc>
          <w:tcPr>
            <w:tcW w:w="4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4657CB8" w14:textId="77777777" w:rsidR="00D4023A" w:rsidRPr="00AD3003" w:rsidRDefault="00D4023A" w:rsidP="00240750">
            <w:pPr>
              <w:keepNext/>
              <w:spacing w:before="20" w:after="20"/>
              <w:jc w:val="center"/>
              <w:rPr>
                <w:sz w:val="28"/>
                <w:szCs w:val="28"/>
              </w:rPr>
            </w:pPr>
            <w:r w:rsidRPr="00AD3003">
              <w:rPr>
                <w:sz w:val="28"/>
                <w:szCs w:val="28"/>
              </w:rPr>
              <w:t>&gt;10 đến ≤20</w:t>
            </w:r>
          </w:p>
        </w:tc>
        <w:tc>
          <w:tcPr>
            <w:tcW w:w="425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46E4F40" w14:textId="77777777" w:rsidR="00D4023A" w:rsidRPr="00AD3003" w:rsidRDefault="00D4023A" w:rsidP="00240750">
            <w:pPr>
              <w:keepNext/>
              <w:spacing w:before="20" w:after="20"/>
              <w:ind w:firstLine="540"/>
              <w:jc w:val="center"/>
              <w:rPr>
                <w:sz w:val="28"/>
                <w:szCs w:val="28"/>
              </w:rPr>
            </w:pPr>
            <w:r w:rsidRPr="00AD3003">
              <w:rPr>
                <w:sz w:val="28"/>
                <w:szCs w:val="28"/>
              </w:rPr>
              <w:t>6</w:t>
            </w:r>
          </w:p>
        </w:tc>
      </w:tr>
      <w:tr w:rsidR="00AD3003" w:rsidRPr="00AD3003" w14:paraId="794DABC0" w14:textId="77777777" w:rsidTr="00A00E01">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F20C3BE" w14:textId="77777777" w:rsidR="00D4023A" w:rsidRPr="00AD3003" w:rsidRDefault="00D4023A" w:rsidP="00240750">
            <w:pPr>
              <w:keepNext/>
              <w:spacing w:before="20" w:after="20"/>
              <w:jc w:val="center"/>
              <w:rPr>
                <w:sz w:val="28"/>
                <w:szCs w:val="28"/>
              </w:rPr>
            </w:pPr>
            <w:r w:rsidRPr="00AD3003">
              <w:rPr>
                <w:sz w:val="28"/>
                <w:szCs w:val="28"/>
              </w:rPr>
              <w:t>3</w:t>
            </w:r>
          </w:p>
        </w:tc>
        <w:tc>
          <w:tcPr>
            <w:tcW w:w="4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7020EE4" w14:textId="77777777" w:rsidR="00D4023A" w:rsidRPr="00AD3003" w:rsidRDefault="00D4023A" w:rsidP="00240750">
            <w:pPr>
              <w:keepNext/>
              <w:spacing w:before="20" w:after="20"/>
              <w:jc w:val="center"/>
              <w:rPr>
                <w:sz w:val="28"/>
                <w:szCs w:val="28"/>
              </w:rPr>
            </w:pPr>
            <w:r w:rsidRPr="00AD3003">
              <w:rPr>
                <w:sz w:val="28"/>
                <w:szCs w:val="28"/>
              </w:rPr>
              <w:t>&gt;20 đến ≤50</w:t>
            </w:r>
          </w:p>
        </w:tc>
        <w:tc>
          <w:tcPr>
            <w:tcW w:w="425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020384" w14:textId="77777777" w:rsidR="00D4023A" w:rsidRPr="00AD3003" w:rsidRDefault="00D4023A" w:rsidP="00240750">
            <w:pPr>
              <w:keepNext/>
              <w:spacing w:before="20" w:after="20"/>
              <w:ind w:firstLine="540"/>
              <w:jc w:val="center"/>
              <w:rPr>
                <w:sz w:val="28"/>
                <w:szCs w:val="28"/>
              </w:rPr>
            </w:pPr>
            <w:r w:rsidRPr="00AD3003">
              <w:rPr>
                <w:sz w:val="28"/>
                <w:szCs w:val="28"/>
              </w:rPr>
              <w:t>10</w:t>
            </w:r>
          </w:p>
        </w:tc>
      </w:tr>
      <w:tr w:rsidR="00AD3003" w:rsidRPr="00AD3003" w14:paraId="73AF7738" w14:textId="77777777" w:rsidTr="00A00E01">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3C2EBEC" w14:textId="77777777" w:rsidR="00D4023A" w:rsidRPr="00AD3003" w:rsidRDefault="00D4023A" w:rsidP="00240750">
            <w:pPr>
              <w:keepNext/>
              <w:spacing w:before="20" w:after="20"/>
              <w:jc w:val="center"/>
              <w:rPr>
                <w:sz w:val="28"/>
                <w:szCs w:val="28"/>
              </w:rPr>
            </w:pPr>
            <w:r w:rsidRPr="00AD3003">
              <w:rPr>
                <w:sz w:val="28"/>
                <w:szCs w:val="28"/>
              </w:rPr>
              <w:t>4</w:t>
            </w:r>
          </w:p>
        </w:tc>
        <w:tc>
          <w:tcPr>
            <w:tcW w:w="4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E18A49" w14:textId="77777777" w:rsidR="00D4023A" w:rsidRPr="00AD3003" w:rsidRDefault="00D4023A" w:rsidP="00240750">
            <w:pPr>
              <w:keepNext/>
              <w:spacing w:before="20" w:after="20"/>
              <w:jc w:val="center"/>
              <w:rPr>
                <w:sz w:val="28"/>
                <w:szCs w:val="28"/>
              </w:rPr>
            </w:pPr>
            <w:r w:rsidRPr="00AD3003">
              <w:rPr>
                <w:sz w:val="28"/>
                <w:szCs w:val="28"/>
              </w:rPr>
              <w:t>&gt;50 đến ≤100</w:t>
            </w:r>
          </w:p>
        </w:tc>
        <w:tc>
          <w:tcPr>
            <w:tcW w:w="425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282EC4A" w14:textId="77777777" w:rsidR="00D4023A" w:rsidRPr="00AD3003" w:rsidRDefault="00D4023A" w:rsidP="00240750">
            <w:pPr>
              <w:keepNext/>
              <w:spacing w:before="20" w:after="20"/>
              <w:ind w:firstLine="540"/>
              <w:jc w:val="center"/>
              <w:rPr>
                <w:sz w:val="28"/>
                <w:szCs w:val="28"/>
              </w:rPr>
            </w:pPr>
            <w:r w:rsidRPr="00AD3003">
              <w:rPr>
                <w:sz w:val="28"/>
                <w:szCs w:val="28"/>
              </w:rPr>
              <w:t>18</w:t>
            </w:r>
          </w:p>
        </w:tc>
      </w:tr>
      <w:tr w:rsidR="00AD3003" w:rsidRPr="00AD3003" w14:paraId="3CFD7998" w14:textId="77777777" w:rsidTr="00A00E01">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D7DA339" w14:textId="77777777" w:rsidR="00D4023A" w:rsidRPr="00AD3003" w:rsidRDefault="00D4023A" w:rsidP="00240750">
            <w:pPr>
              <w:keepNext/>
              <w:spacing w:before="20" w:after="20"/>
              <w:jc w:val="center"/>
              <w:rPr>
                <w:sz w:val="28"/>
                <w:szCs w:val="28"/>
              </w:rPr>
            </w:pPr>
            <w:r w:rsidRPr="00AD3003">
              <w:rPr>
                <w:sz w:val="28"/>
                <w:szCs w:val="28"/>
              </w:rPr>
              <w:t>5</w:t>
            </w:r>
          </w:p>
        </w:tc>
        <w:tc>
          <w:tcPr>
            <w:tcW w:w="4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7EB8046" w14:textId="77777777" w:rsidR="00D4023A" w:rsidRPr="00AD3003" w:rsidRDefault="00D4023A" w:rsidP="00240750">
            <w:pPr>
              <w:keepNext/>
              <w:spacing w:before="20" w:after="20"/>
              <w:jc w:val="center"/>
              <w:rPr>
                <w:sz w:val="28"/>
                <w:szCs w:val="28"/>
              </w:rPr>
            </w:pPr>
            <w:r w:rsidRPr="00AD3003">
              <w:rPr>
                <w:sz w:val="28"/>
                <w:szCs w:val="28"/>
              </w:rPr>
              <w:t>&gt;100 đến ≤200</w:t>
            </w:r>
          </w:p>
        </w:tc>
        <w:tc>
          <w:tcPr>
            <w:tcW w:w="425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0A4CA9B" w14:textId="77777777" w:rsidR="00D4023A" w:rsidRPr="00AD3003" w:rsidRDefault="00D4023A" w:rsidP="00240750">
            <w:pPr>
              <w:keepNext/>
              <w:spacing w:before="20" w:after="20"/>
              <w:ind w:firstLine="540"/>
              <w:jc w:val="center"/>
              <w:rPr>
                <w:sz w:val="28"/>
                <w:szCs w:val="28"/>
              </w:rPr>
            </w:pPr>
            <w:r w:rsidRPr="00AD3003">
              <w:rPr>
                <w:sz w:val="28"/>
                <w:szCs w:val="28"/>
              </w:rPr>
              <w:t>20</w:t>
            </w:r>
          </w:p>
        </w:tc>
      </w:tr>
      <w:tr w:rsidR="00AD3003" w:rsidRPr="00AD3003" w14:paraId="7E71C0B1" w14:textId="77777777" w:rsidTr="00A00E01">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32E9B87" w14:textId="77777777" w:rsidR="00D4023A" w:rsidRPr="00AD3003" w:rsidRDefault="00D4023A" w:rsidP="00240750">
            <w:pPr>
              <w:keepNext/>
              <w:spacing w:before="20" w:after="20"/>
              <w:jc w:val="center"/>
              <w:rPr>
                <w:sz w:val="28"/>
                <w:szCs w:val="28"/>
              </w:rPr>
            </w:pPr>
            <w:r w:rsidRPr="00AD3003">
              <w:rPr>
                <w:sz w:val="28"/>
                <w:szCs w:val="28"/>
              </w:rPr>
              <w:t>6</w:t>
            </w:r>
          </w:p>
        </w:tc>
        <w:tc>
          <w:tcPr>
            <w:tcW w:w="4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E1165AF" w14:textId="77777777" w:rsidR="00D4023A" w:rsidRPr="00AD3003" w:rsidRDefault="00D4023A" w:rsidP="00240750">
            <w:pPr>
              <w:keepNext/>
              <w:spacing w:before="20" w:after="20"/>
              <w:jc w:val="center"/>
              <w:rPr>
                <w:sz w:val="28"/>
                <w:szCs w:val="28"/>
              </w:rPr>
            </w:pPr>
            <w:r w:rsidRPr="00AD3003">
              <w:rPr>
                <w:sz w:val="28"/>
                <w:szCs w:val="28"/>
              </w:rPr>
              <w:t>&gt;200 đến ≤500</w:t>
            </w:r>
          </w:p>
        </w:tc>
        <w:tc>
          <w:tcPr>
            <w:tcW w:w="425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76A3AB" w14:textId="77777777" w:rsidR="00D4023A" w:rsidRPr="00AD3003" w:rsidRDefault="00D4023A" w:rsidP="00240750">
            <w:pPr>
              <w:keepNext/>
              <w:spacing w:before="20" w:after="20"/>
              <w:ind w:firstLine="540"/>
              <w:jc w:val="center"/>
              <w:rPr>
                <w:sz w:val="28"/>
                <w:szCs w:val="28"/>
              </w:rPr>
            </w:pPr>
            <w:r w:rsidRPr="00AD3003">
              <w:rPr>
                <w:sz w:val="28"/>
                <w:szCs w:val="28"/>
              </w:rPr>
              <w:t>26</w:t>
            </w:r>
          </w:p>
        </w:tc>
      </w:tr>
      <w:tr w:rsidR="00AD3003" w:rsidRPr="00AD3003" w14:paraId="330C4CE5" w14:textId="77777777" w:rsidTr="00A00E01">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CFA43E1" w14:textId="77777777" w:rsidR="00D4023A" w:rsidRPr="00AD3003" w:rsidRDefault="00D4023A" w:rsidP="00240750">
            <w:pPr>
              <w:keepNext/>
              <w:spacing w:before="20" w:after="20"/>
              <w:jc w:val="center"/>
              <w:rPr>
                <w:sz w:val="28"/>
                <w:szCs w:val="28"/>
              </w:rPr>
            </w:pPr>
            <w:r w:rsidRPr="00AD3003">
              <w:rPr>
                <w:sz w:val="28"/>
                <w:szCs w:val="28"/>
              </w:rPr>
              <w:t>7</w:t>
            </w:r>
          </w:p>
        </w:tc>
        <w:tc>
          <w:tcPr>
            <w:tcW w:w="4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80AF90F" w14:textId="77777777" w:rsidR="00D4023A" w:rsidRPr="00AD3003" w:rsidRDefault="00D4023A" w:rsidP="00240750">
            <w:pPr>
              <w:keepNext/>
              <w:spacing w:before="20" w:after="20"/>
              <w:jc w:val="center"/>
              <w:rPr>
                <w:sz w:val="28"/>
                <w:szCs w:val="28"/>
              </w:rPr>
            </w:pPr>
            <w:r w:rsidRPr="00AD3003">
              <w:rPr>
                <w:sz w:val="28"/>
                <w:szCs w:val="28"/>
              </w:rPr>
              <w:t>&gt;500</w:t>
            </w:r>
          </w:p>
        </w:tc>
        <w:tc>
          <w:tcPr>
            <w:tcW w:w="425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801AB10" w14:textId="77777777" w:rsidR="00D4023A" w:rsidRPr="00AD3003" w:rsidRDefault="00D4023A" w:rsidP="00240750">
            <w:pPr>
              <w:keepNext/>
              <w:spacing w:before="20" w:after="20"/>
              <w:ind w:firstLine="540"/>
              <w:jc w:val="center"/>
              <w:rPr>
                <w:sz w:val="28"/>
                <w:szCs w:val="28"/>
              </w:rPr>
            </w:pPr>
            <w:r w:rsidRPr="00AD3003">
              <w:rPr>
                <w:sz w:val="28"/>
                <w:szCs w:val="28"/>
              </w:rPr>
              <w:t>29,3</w:t>
            </w:r>
          </w:p>
        </w:tc>
      </w:tr>
    </w:tbl>
    <w:p w14:paraId="79EEBCFD" w14:textId="5943B1DA" w:rsidR="00FC6C70" w:rsidRPr="00AD3003" w:rsidRDefault="00FC6C70" w:rsidP="00F941BA">
      <w:pPr>
        <w:keepNext/>
        <w:spacing w:before="120"/>
        <w:ind w:firstLine="709"/>
        <w:jc w:val="both"/>
        <w:rPr>
          <w:bCs/>
          <w:position w:val="10"/>
          <w:sz w:val="28"/>
          <w:szCs w:val="28"/>
        </w:rPr>
      </w:pPr>
      <w:r w:rsidRPr="00AD3003">
        <w:rPr>
          <w:bCs/>
          <w:position w:val="10"/>
          <w:sz w:val="28"/>
          <w:szCs w:val="28"/>
        </w:rPr>
        <w:t xml:space="preserve">Mức thu phí thẩm định lại </w:t>
      </w:r>
      <w:r w:rsidRPr="00FB1884">
        <w:rPr>
          <w:bCs/>
          <w:position w:val="10"/>
          <w:sz w:val="28"/>
          <w:szCs w:val="28"/>
        </w:rPr>
        <w:t xml:space="preserve">(khi thẩm định lần </w:t>
      </w:r>
      <w:r w:rsidR="0069620E" w:rsidRPr="00FB1884">
        <w:rPr>
          <w:bCs/>
          <w:position w:val="10"/>
          <w:sz w:val="28"/>
          <w:szCs w:val="28"/>
        </w:rPr>
        <w:t>đầu</w:t>
      </w:r>
      <w:r w:rsidRPr="00FB1884">
        <w:rPr>
          <w:bCs/>
          <w:position w:val="10"/>
          <w:sz w:val="28"/>
          <w:szCs w:val="28"/>
        </w:rPr>
        <w:t xml:space="preserve"> chưa được thông qua)</w:t>
      </w:r>
      <w:r w:rsidRPr="00AD3003">
        <w:rPr>
          <w:bCs/>
          <w:position w:val="10"/>
          <w:sz w:val="28"/>
          <w:szCs w:val="28"/>
        </w:rPr>
        <w:t xml:space="preserve"> bằng 50% mức thu lần đầu.</w:t>
      </w:r>
    </w:p>
    <w:p w14:paraId="72287295" w14:textId="4AB48159" w:rsidR="00262860" w:rsidRPr="00AD3003" w:rsidRDefault="00D4023A" w:rsidP="00F941BA">
      <w:pPr>
        <w:keepNext/>
        <w:spacing w:before="120"/>
        <w:ind w:firstLine="567"/>
        <w:jc w:val="both"/>
        <w:rPr>
          <w:sz w:val="28"/>
          <w:szCs w:val="28"/>
          <w:lang w:val="vi-VN"/>
        </w:rPr>
      </w:pPr>
      <w:r w:rsidRPr="00AD3003">
        <w:rPr>
          <w:sz w:val="28"/>
          <w:szCs w:val="28"/>
          <w:lang w:val="vi-VN"/>
        </w:rPr>
        <w:lastRenderedPageBreak/>
        <w:t>4. Quản lý, sử dụng</w:t>
      </w:r>
      <w:r w:rsidR="00EC55C5" w:rsidRPr="00AD3003">
        <w:rPr>
          <w:sz w:val="28"/>
          <w:szCs w:val="28"/>
        </w:rPr>
        <w:t xml:space="preserve">: </w:t>
      </w:r>
      <w:bookmarkStart w:id="18" w:name="dieu_8"/>
      <w:r w:rsidR="00262860" w:rsidRPr="00AD3003">
        <w:rPr>
          <w:sz w:val="28"/>
          <w:szCs w:val="28"/>
          <w:lang w:val="vi-VN"/>
        </w:rPr>
        <w:t>Tổ chức thu phí nộp 100% số tiền phí thu được vào ngân sách nhà nước. Chi phí cho việc thu phí do ngân sách nhà nước bố trí trong dự toán của tổ chức thu theo chế độ, định mức chi ngân sách hiện hành.</w:t>
      </w:r>
    </w:p>
    <w:p w14:paraId="495C4CCE" w14:textId="14C0BFAF" w:rsidR="00D4023A" w:rsidRPr="00AD3003" w:rsidRDefault="00D4023A" w:rsidP="00F941BA">
      <w:pPr>
        <w:keepNext/>
        <w:spacing w:before="120"/>
        <w:ind w:firstLine="709"/>
        <w:jc w:val="both"/>
        <w:rPr>
          <w:sz w:val="28"/>
          <w:szCs w:val="28"/>
          <w:lang w:val="vi-VN"/>
        </w:rPr>
      </w:pPr>
      <w:r w:rsidRPr="00AD3003">
        <w:rPr>
          <w:b/>
          <w:bCs/>
          <w:sz w:val="28"/>
          <w:szCs w:val="28"/>
          <w:lang w:val="vi-VN"/>
        </w:rPr>
        <w:t xml:space="preserve">Điều </w:t>
      </w:r>
      <w:r w:rsidR="00EF460E" w:rsidRPr="00AD3003">
        <w:rPr>
          <w:b/>
          <w:bCs/>
          <w:sz w:val="28"/>
          <w:szCs w:val="28"/>
          <w:lang w:val="vi-VN"/>
        </w:rPr>
        <w:t>7</w:t>
      </w:r>
      <w:r w:rsidRPr="00AD3003">
        <w:rPr>
          <w:b/>
          <w:bCs/>
          <w:sz w:val="28"/>
          <w:szCs w:val="28"/>
          <w:lang w:val="vi-VN"/>
        </w:rPr>
        <w:t xml:space="preserve">. Phí thẩm định hồ sơ cấp giấy chứng nhận quyền sử dụng đất </w:t>
      </w:r>
      <w:bookmarkEnd w:id="18"/>
    </w:p>
    <w:p w14:paraId="74FB6395" w14:textId="77777777" w:rsidR="00B81473" w:rsidRPr="00AD3003" w:rsidRDefault="00B81473" w:rsidP="00F941BA">
      <w:pPr>
        <w:keepNext/>
        <w:spacing w:before="120"/>
        <w:ind w:firstLine="709"/>
        <w:rPr>
          <w:sz w:val="28"/>
          <w:szCs w:val="28"/>
          <w:lang w:val="nl-NL"/>
        </w:rPr>
      </w:pPr>
      <w:bookmarkStart w:id="19" w:name="dieu_9"/>
      <w:r w:rsidRPr="00AD3003">
        <w:rPr>
          <w:sz w:val="28"/>
          <w:szCs w:val="28"/>
          <w:lang w:val="nl-NL"/>
        </w:rPr>
        <w:t xml:space="preserve">1. Tổ chức thu </w:t>
      </w:r>
    </w:p>
    <w:p w14:paraId="6B2848C8" w14:textId="0EEC45D4" w:rsidR="00B81473" w:rsidRPr="00AD3003" w:rsidRDefault="00EC55C5" w:rsidP="00F941BA">
      <w:pPr>
        <w:keepNext/>
        <w:spacing w:before="120"/>
        <w:ind w:firstLine="709"/>
        <w:jc w:val="both"/>
        <w:rPr>
          <w:sz w:val="28"/>
          <w:szCs w:val="28"/>
          <w:lang w:val="nl-NL"/>
        </w:rPr>
      </w:pPr>
      <w:r w:rsidRPr="00AD3003">
        <w:rPr>
          <w:sz w:val="28"/>
          <w:szCs w:val="28"/>
          <w:lang w:val="nl-NL"/>
        </w:rPr>
        <w:t xml:space="preserve">a) </w:t>
      </w:r>
      <w:r w:rsidR="00B81473" w:rsidRPr="00AD3003">
        <w:rPr>
          <w:sz w:val="28"/>
          <w:szCs w:val="28"/>
          <w:lang w:val="nl-NL"/>
        </w:rPr>
        <w:t xml:space="preserve">Cấp Giấy chứng nhận </w:t>
      </w:r>
      <w:r w:rsidR="00B81473" w:rsidRPr="00AD3003">
        <w:rPr>
          <w:bCs/>
          <w:sz w:val="28"/>
          <w:szCs w:val="28"/>
          <w:lang w:val="nl-NL"/>
        </w:rPr>
        <w:t>quyền sử dụng đất</w:t>
      </w:r>
      <w:r w:rsidR="00B81473" w:rsidRPr="00AD3003">
        <w:rPr>
          <w:b/>
          <w:sz w:val="28"/>
          <w:szCs w:val="28"/>
          <w:lang w:val="nl-NL"/>
        </w:rPr>
        <w:t xml:space="preserve"> </w:t>
      </w:r>
      <w:r w:rsidR="00B81473" w:rsidRPr="00AD3003">
        <w:rPr>
          <w:sz w:val="28"/>
          <w:szCs w:val="28"/>
          <w:lang w:val="nl-NL"/>
        </w:rPr>
        <w:t>lần đầu</w:t>
      </w:r>
      <w:r w:rsidR="00D36C5A" w:rsidRPr="00AD3003">
        <w:rPr>
          <w:sz w:val="28"/>
          <w:szCs w:val="28"/>
          <w:lang w:val="nl-NL"/>
        </w:rPr>
        <w:t xml:space="preserve">: </w:t>
      </w:r>
      <w:r w:rsidR="00B81473" w:rsidRPr="00AD3003">
        <w:rPr>
          <w:sz w:val="28"/>
          <w:szCs w:val="28"/>
          <w:lang w:val="nl-NL"/>
        </w:rPr>
        <w:t>Chi c</w:t>
      </w:r>
      <w:r w:rsidR="00B81473" w:rsidRPr="00AD3003">
        <w:rPr>
          <w:rFonts w:cs="Calibri"/>
          <w:sz w:val="28"/>
          <w:szCs w:val="28"/>
          <w:lang w:val="nl-NL"/>
        </w:rPr>
        <w:t>ụ</w:t>
      </w:r>
      <w:r w:rsidR="00B81473" w:rsidRPr="00AD3003">
        <w:rPr>
          <w:sz w:val="28"/>
          <w:szCs w:val="28"/>
          <w:lang w:val="nl-NL"/>
        </w:rPr>
        <w:t>c Qu</w:t>
      </w:r>
      <w:r w:rsidR="00B81473" w:rsidRPr="00AD3003">
        <w:rPr>
          <w:rFonts w:cs="Calibri"/>
          <w:sz w:val="28"/>
          <w:szCs w:val="28"/>
          <w:lang w:val="nl-NL"/>
        </w:rPr>
        <w:t>ả</w:t>
      </w:r>
      <w:r w:rsidR="00B81473" w:rsidRPr="00AD3003">
        <w:rPr>
          <w:sz w:val="28"/>
          <w:szCs w:val="28"/>
          <w:lang w:val="nl-NL"/>
        </w:rPr>
        <w:t>n l</w:t>
      </w:r>
      <w:r w:rsidR="00B81473" w:rsidRPr="00AD3003">
        <w:rPr>
          <w:rFonts w:cs=".VnTime"/>
          <w:sz w:val="28"/>
          <w:szCs w:val="28"/>
          <w:lang w:val="nl-NL"/>
        </w:rPr>
        <w:t>ý</w:t>
      </w:r>
      <w:r w:rsidR="00B81473" w:rsidRPr="00AD3003">
        <w:rPr>
          <w:sz w:val="28"/>
          <w:szCs w:val="28"/>
          <w:lang w:val="nl-NL"/>
        </w:rPr>
        <w:t xml:space="preserve"> </w:t>
      </w:r>
      <w:r w:rsidR="00B81473" w:rsidRPr="00AD3003">
        <w:rPr>
          <w:rFonts w:cs="Calibri"/>
          <w:sz w:val="28"/>
          <w:szCs w:val="28"/>
          <w:lang w:val="nl-NL"/>
        </w:rPr>
        <w:t>đấ</w:t>
      </w:r>
      <w:r w:rsidR="00B81473" w:rsidRPr="00AD3003">
        <w:rPr>
          <w:sz w:val="28"/>
          <w:szCs w:val="28"/>
          <w:lang w:val="nl-NL"/>
        </w:rPr>
        <w:t xml:space="preserve">t </w:t>
      </w:r>
      <w:r w:rsidR="00B81473" w:rsidRPr="00AD3003">
        <w:rPr>
          <w:rFonts w:cs="Calibri"/>
          <w:sz w:val="28"/>
          <w:szCs w:val="28"/>
          <w:lang w:val="nl-NL"/>
        </w:rPr>
        <w:t>đ</w:t>
      </w:r>
      <w:r w:rsidR="00B81473" w:rsidRPr="00AD3003">
        <w:rPr>
          <w:sz w:val="28"/>
          <w:szCs w:val="28"/>
          <w:lang w:val="nl-NL"/>
        </w:rPr>
        <w:t>ai</w:t>
      </w:r>
      <w:r w:rsidR="00FB1884">
        <w:rPr>
          <w:sz w:val="28"/>
          <w:szCs w:val="28"/>
          <w:lang w:val="nl-NL"/>
        </w:rPr>
        <w:t xml:space="preserve"> </w:t>
      </w:r>
      <w:r w:rsidR="00D310E7" w:rsidRPr="00FB1884">
        <w:rPr>
          <w:sz w:val="28"/>
          <w:szCs w:val="28"/>
          <w:lang w:val="nl-NL"/>
        </w:rPr>
        <w:t>thuộc Sở Nông nghiệp và Môi tr</w:t>
      </w:r>
      <w:r w:rsidR="00D310E7" w:rsidRPr="00FB1884">
        <w:rPr>
          <w:rFonts w:hint="eastAsia"/>
          <w:sz w:val="28"/>
          <w:szCs w:val="28"/>
          <w:lang w:val="nl-NL"/>
        </w:rPr>
        <w:t>ư</w:t>
      </w:r>
      <w:r w:rsidR="00D310E7" w:rsidRPr="00FB1884">
        <w:rPr>
          <w:sz w:val="28"/>
          <w:szCs w:val="28"/>
          <w:lang w:val="nl-NL"/>
        </w:rPr>
        <w:t>ờng tỉnh Cà Mau</w:t>
      </w:r>
      <w:r w:rsidR="00FB1884" w:rsidRPr="00FB1884">
        <w:rPr>
          <w:sz w:val="28"/>
          <w:szCs w:val="28"/>
          <w:lang w:val="nl-NL"/>
        </w:rPr>
        <w:t>;</w:t>
      </w:r>
      <w:r w:rsidR="00B81473" w:rsidRPr="00FB1884">
        <w:rPr>
          <w:sz w:val="28"/>
          <w:szCs w:val="28"/>
          <w:lang w:val="nl-NL"/>
        </w:rPr>
        <w:t xml:space="preserve"> </w:t>
      </w:r>
      <w:r w:rsidR="00B81473" w:rsidRPr="00AD3003">
        <w:rPr>
          <w:rFonts w:cs="Calibri"/>
          <w:sz w:val="28"/>
          <w:szCs w:val="28"/>
          <w:lang w:val="nl-NL"/>
        </w:rPr>
        <w:t>Ủ</w:t>
      </w:r>
      <w:r w:rsidR="00B81473" w:rsidRPr="00AD3003">
        <w:rPr>
          <w:sz w:val="28"/>
          <w:szCs w:val="28"/>
          <w:lang w:val="nl-NL"/>
        </w:rPr>
        <w:t>y ban nh</w:t>
      </w:r>
      <w:r w:rsidR="00B81473" w:rsidRPr="00AD3003">
        <w:rPr>
          <w:rFonts w:cs=".VnTime"/>
          <w:sz w:val="28"/>
          <w:szCs w:val="28"/>
          <w:lang w:val="nl-NL"/>
        </w:rPr>
        <w:t>â</w:t>
      </w:r>
      <w:r w:rsidR="00B81473" w:rsidRPr="00AD3003">
        <w:rPr>
          <w:sz w:val="28"/>
          <w:szCs w:val="28"/>
          <w:lang w:val="nl-NL"/>
        </w:rPr>
        <w:t>n d</w:t>
      </w:r>
      <w:r w:rsidR="00B81473" w:rsidRPr="00AD3003">
        <w:rPr>
          <w:rFonts w:cs=".VnTime"/>
          <w:sz w:val="28"/>
          <w:szCs w:val="28"/>
          <w:lang w:val="nl-NL"/>
        </w:rPr>
        <w:t>â</w:t>
      </w:r>
      <w:r w:rsidR="00B81473" w:rsidRPr="00AD3003">
        <w:rPr>
          <w:sz w:val="28"/>
          <w:szCs w:val="28"/>
          <w:lang w:val="nl-NL"/>
        </w:rPr>
        <w:t>n x</w:t>
      </w:r>
      <w:r w:rsidR="00B81473" w:rsidRPr="00AD3003">
        <w:rPr>
          <w:rFonts w:cs=".VnTime"/>
          <w:sz w:val="28"/>
          <w:szCs w:val="28"/>
          <w:lang w:val="nl-NL"/>
        </w:rPr>
        <w:t>ã</w:t>
      </w:r>
      <w:r w:rsidR="00B81473" w:rsidRPr="00AD3003">
        <w:rPr>
          <w:sz w:val="28"/>
          <w:szCs w:val="28"/>
          <w:lang w:val="nl-NL"/>
        </w:rPr>
        <w:t>, ph</w:t>
      </w:r>
      <w:r w:rsidR="00B81473" w:rsidRPr="00AD3003">
        <w:rPr>
          <w:rFonts w:cs="Calibri"/>
          <w:sz w:val="28"/>
          <w:szCs w:val="28"/>
          <w:lang w:val="nl-NL"/>
        </w:rPr>
        <w:t>ườ</w:t>
      </w:r>
      <w:r w:rsidR="00FB1884">
        <w:rPr>
          <w:sz w:val="28"/>
          <w:szCs w:val="28"/>
          <w:lang w:val="nl-NL"/>
        </w:rPr>
        <w:t>ng;</w:t>
      </w:r>
    </w:p>
    <w:p w14:paraId="037D1207" w14:textId="4A7C537A" w:rsidR="00B81473" w:rsidRPr="00AD3003" w:rsidRDefault="00EC55C5" w:rsidP="00F941BA">
      <w:pPr>
        <w:keepNext/>
        <w:spacing w:before="120"/>
        <w:ind w:firstLine="709"/>
        <w:jc w:val="both"/>
        <w:rPr>
          <w:bCs/>
          <w:sz w:val="28"/>
          <w:szCs w:val="28"/>
          <w:lang w:val="nl-NL"/>
        </w:rPr>
      </w:pPr>
      <w:r w:rsidRPr="00AD3003">
        <w:rPr>
          <w:bCs/>
          <w:sz w:val="28"/>
          <w:szCs w:val="28"/>
          <w:lang w:val="nl-NL"/>
        </w:rPr>
        <w:t xml:space="preserve">b) </w:t>
      </w:r>
      <w:r w:rsidR="00B81473" w:rsidRPr="00AD3003">
        <w:rPr>
          <w:bCs/>
          <w:sz w:val="28"/>
          <w:szCs w:val="28"/>
          <w:lang w:val="nl-NL"/>
        </w:rPr>
        <w:t>Giấy chứng nhận với các trường hợp đăng ký biến động:</w:t>
      </w:r>
      <w:r w:rsidR="00AC29FC" w:rsidRPr="00AD3003">
        <w:rPr>
          <w:bCs/>
          <w:sz w:val="28"/>
          <w:szCs w:val="28"/>
          <w:lang w:val="nl-NL"/>
        </w:rPr>
        <w:t xml:space="preserve"> </w:t>
      </w:r>
      <w:r w:rsidR="00B81473" w:rsidRPr="00AD3003">
        <w:rPr>
          <w:bCs/>
          <w:sz w:val="28"/>
          <w:szCs w:val="28"/>
          <w:lang w:val="nl-NL"/>
        </w:rPr>
        <w:t xml:space="preserve">Văn phòng </w:t>
      </w:r>
      <w:r w:rsidR="0007621C" w:rsidRPr="00AD3003">
        <w:rPr>
          <w:bCs/>
          <w:sz w:val="28"/>
          <w:szCs w:val="28"/>
          <w:lang w:val="nl-NL"/>
        </w:rPr>
        <w:t>Đ</w:t>
      </w:r>
      <w:r w:rsidR="00B81473" w:rsidRPr="00AD3003">
        <w:rPr>
          <w:bCs/>
          <w:sz w:val="28"/>
          <w:szCs w:val="28"/>
          <w:lang w:val="nl-NL"/>
        </w:rPr>
        <w:t xml:space="preserve">ăng ký đất đai tỉnh Cà Mau và các Chi nhánh Văn phòng </w:t>
      </w:r>
      <w:r w:rsidR="0007621C" w:rsidRPr="00AD3003">
        <w:rPr>
          <w:bCs/>
          <w:sz w:val="28"/>
          <w:szCs w:val="28"/>
          <w:lang w:val="nl-NL"/>
        </w:rPr>
        <w:t>Đ</w:t>
      </w:r>
      <w:r w:rsidR="00B81473" w:rsidRPr="00AD3003">
        <w:rPr>
          <w:bCs/>
          <w:sz w:val="28"/>
          <w:szCs w:val="28"/>
          <w:lang w:val="nl-NL"/>
        </w:rPr>
        <w:t>ăng ký đất đai khu vực trên địa bàn tỉnh Cà Mau.</w:t>
      </w:r>
    </w:p>
    <w:p w14:paraId="70294346" w14:textId="137C0AB2" w:rsidR="00111689" w:rsidRPr="00155976" w:rsidRDefault="00AC29FC" w:rsidP="00F941BA">
      <w:pPr>
        <w:keepNext/>
        <w:spacing w:before="120"/>
        <w:ind w:firstLine="709"/>
        <w:jc w:val="both"/>
        <w:rPr>
          <w:sz w:val="28"/>
          <w:szCs w:val="28"/>
          <w:lang w:val="nl-NL"/>
        </w:rPr>
      </w:pPr>
      <w:r w:rsidRPr="00155976">
        <w:rPr>
          <w:sz w:val="28"/>
          <w:szCs w:val="28"/>
          <w:lang w:val="nl-NL"/>
        </w:rPr>
        <w:t>2. Đối tượng nộp</w:t>
      </w:r>
      <w:r w:rsidR="00EC55C5" w:rsidRPr="00155976">
        <w:rPr>
          <w:sz w:val="28"/>
          <w:szCs w:val="28"/>
          <w:lang w:val="nl-NL"/>
        </w:rPr>
        <w:t xml:space="preserve">: </w:t>
      </w:r>
      <w:r w:rsidRPr="00155976">
        <w:rPr>
          <w:sz w:val="28"/>
          <w:szCs w:val="28"/>
          <w:lang w:val="nl-NL"/>
        </w:rPr>
        <w:t>Tổ chức trong n</w:t>
      </w:r>
      <w:r w:rsidRPr="00155976">
        <w:rPr>
          <w:rFonts w:hint="eastAsia"/>
          <w:sz w:val="28"/>
          <w:szCs w:val="28"/>
          <w:lang w:val="nl-NL"/>
        </w:rPr>
        <w:t>ư</w:t>
      </w:r>
      <w:r w:rsidRPr="00155976">
        <w:rPr>
          <w:sz w:val="28"/>
          <w:szCs w:val="28"/>
          <w:lang w:val="nl-NL"/>
        </w:rPr>
        <w:t>ớc, tổ chức tôn giáo, tổ chức tôn giáo trực thuộc, tổ chức n</w:t>
      </w:r>
      <w:r w:rsidRPr="00155976">
        <w:rPr>
          <w:rFonts w:hint="eastAsia"/>
          <w:sz w:val="28"/>
          <w:szCs w:val="28"/>
          <w:lang w:val="nl-NL"/>
        </w:rPr>
        <w:t>ư</w:t>
      </w:r>
      <w:r w:rsidRPr="00155976">
        <w:rPr>
          <w:sz w:val="28"/>
          <w:szCs w:val="28"/>
          <w:lang w:val="nl-NL"/>
        </w:rPr>
        <w:t>ớc ngoài có chức n</w:t>
      </w:r>
      <w:r w:rsidRPr="00155976">
        <w:rPr>
          <w:rFonts w:hint="eastAsia"/>
          <w:sz w:val="28"/>
          <w:szCs w:val="28"/>
          <w:lang w:val="nl-NL"/>
        </w:rPr>
        <w:t>ă</w:t>
      </w:r>
      <w:r w:rsidRPr="00155976">
        <w:rPr>
          <w:sz w:val="28"/>
          <w:szCs w:val="28"/>
          <w:lang w:val="nl-NL"/>
        </w:rPr>
        <w:t xml:space="preserve">ng ngoại giao, tổ chức kinh tế có vốn </w:t>
      </w:r>
      <w:r w:rsidRPr="00155976">
        <w:rPr>
          <w:rFonts w:hint="eastAsia"/>
          <w:sz w:val="28"/>
          <w:szCs w:val="28"/>
          <w:lang w:val="nl-NL"/>
        </w:rPr>
        <w:t>đ</w:t>
      </w:r>
      <w:r w:rsidRPr="00155976">
        <w:rPr>
          <w:sz w:val="28"/>
          <w:szCs w:val="28"/>
          <w:lang w:val="nl-NL"/>
        </w:rPr>
        <w:t>ầu t</w:t>
      </w:r>
      <w:r w:rsidRPr="00155976">
        <w:rPr>
          <w:rFonts w:hint="eastAsia"/>
          <w:sz w:val="28"/>
          <w:szCs w:val="28"/>
          <w:lang w:val="nl-NL"/>
        </w:rPr>
        <w:t>ư</w:t>
      </w:r>
      <w:r w:rsidRPr="00155976">
        <w:rPr>
          <w:sz w:val="28"/>
          <w:szCs w:val="28"/>
          <w:lang w:val="nl-NL"/>
        </w:rPr>
        <w:t xml:space="preserve"> n</w:t>
      </w:r>
      <w:r w:rsidRPr="00155976">
        <w:rPr>
          <w:rFonts w:hint="eastAsia"/>
          <w:sz w:val="28"/>
          <w:szCs w:val="28"/>
          <w:lang w:val="nl-NL"/>
        </w:rPr>
        <w:t>ư</w:t>
      </w:r>
      <w:r w:rsidR="00155976" w:rsidRPr="00155976">
        <w:rPr>
          <w:sz w:val="28"/>
          <w:szCs w:val="28"/>
          <w:lang w:val="nl-NL"/>
        </w:rPr>
        <w:t>ớc ngoài</w:t>
      </w:r>
      <w:r w:rsidRPr="00155976">
        <w:rPr>
          <w:sz w:val="28"/>
          <w:szCs w:val="28"/>
          <w:lang w:val="nl-NL"/>
        </w:rPr>
        <w:t xml:space="preserve">; </w:t>
      </w:r>
      <w:r w:rsidR="00FB1884" w:rsidRPr="00155976">
        <w:rPr>
          <w:sz w:val="28"/>
          <w:szCs w:val="28"/>
          <w:lang w:val="nl-NL"/>
        </w:rPr>
        <w:t>c</w:t>
      </w:r>
      <w:r w:rsidRPr="00155976">
        <w:rPr>
          <w:sz w:val="28"/>
          <w:szCs w:val="28"/>
          <w:lang w:val="nl-NL"/>
        </w:rPr>
        <w:t>á nhân trong n</w:t>
      </w:r>
      <w:r w:rsidRPr="00155976">
        <w:rPr>
          <w:rFonts w:hint="eastAsia"/>
          <w:sz w:val="28"/>
          <w:szCs w:val="28"/>
          <w:lang w:val="nl-NL"/>
        </w:rPr>
        <w:t>ư</w:t>
      </w:r>
      <w:r w:rsidRPr="00155976">
        <w:rPr>
          <w:sz w:val="28"/>
          <w:szCs w:val="28"/>
          <w:lang w:val="nl-NL"/>
        </w:rPr>
        <w:t xml:space="preserve">ớc, cộng </w:t>
      </w:r>
      <w:r w:rsidRPr="00155976">
        <w:rPr>
          <w:rFonts w:hint="eastAsia"/>
          <w:sz w:val="28"/>
          <w:szCs w:val="28"/>
          <w:lang w:val="nl-NL"/>
        </w:rPr>
        <w:t>đ</w:t>
      </w:r>
      <w:r w:rsidRPr="00155976">
        <w:rPr>
          <w:sz w:val="28"/>
          <w:szCs w:val="28"/>
          <w:lang w:val="nl-NL"/>
        </w:rPr>
        <w:t>ồng dân c</w:t>
      </w:r>
      <w:r w:rsidRPr="00155976">
        <w:rPr>
          <w:rFonts w:hint="eastAsia"/>
          <w:sz w:val="28"/>
          <w:szCs w:val="28"/>
          <w:lang w:val="nl-NL"/>
        </w:rPr>
        <w:t>ư</w:t>
      </w:r>
      <w:r w:rsidRPr="00155976">
        <w:rPr>
          <w:sz w:val="28"/>
          <w:szCs w:val="28"/>
          <w:lang w:val="nl-NL"/>
        </w:rPr>
        <w:t>, ng</w:t>
      </w:r>
      <w:r w:rsidRPr="00155976">
        <w:rPr>
          <w:rFonts w:hint="eastAsia"/>
          <w:sz w:val="28"/>
          <w:szCs w:val="28"/>
          <w:lang w:val="nl-NL"/>
        </w:rPr>
        <w:t>ư</w:t>
      </w:r>
      <w:r w:rsidRPr="00155976">
        <w:rPr>
          <w:sz w:val="28"/>
          <w:szCs w:val="28"/>
          <w:lang w:val="nl-NL"/>
        </w:rPr>
        <w:t xml:space="preserve">ời Việt Nam </w:t>
      </w:r>
      <w:r w:rsidRPr="00155976">
        <w:rPr>
          <w:rFonts w:hint="eastAsia"/>
          <w:sz w:val="28"/>
          <w:szCs w:val="28"/>
          <w:lang w:val="nl-NL"/>
        </w:rPr>
        <w:t>đ</w:t>
      </w:r>
      <w:r w:rsidRPr="00155976">
        <w:rPr>
          <w:sz w:val="28"/>
          <w:szCs w:val="28"/>
          <w:lang w:val="nl-NL"/>
        </w:rPr>
        <w:t>ịnh c</w:t>
      </w:r>
      <w:r w:rsidRPr="00155976">
        <w:rPr>
          <w:rFonts w:hint="eastAsia"/>
          <w:sz w:val="28"/>
          <w:szCs w:val="28"/>
          <w:lang w:val="nl-NL"/>
        </w:rPr>
        <w:t>ư</w:t>
      </w:r>
      <w:r w:rsidRPr="00155976">
        <w:rPr>
          <w:sz w:val="28"/>
          <w:szCs w:val="28"/>
          <w:lang w:val="nl-NL"/>
        </w:rPr>
        <w:t xml:space="preserve"> ở n</w:t>
      </w:r>
      <w:r w:rsidRPr="00155976">
        <w:rPr>
          <w:rFonts w:hint="eastAsia"/>
          <w:sz w:val="28"/>
          <w:szCs w:val="28"/>
          <w:lang w:val="nl-NL"/>
        </w:rPr>
        <w:t>ư</w:t>
      </w:r>
      <w:r w:rsidRPr="00155976">
        <w:rPr>
          <w:sz w:val="28"/>
          <w:szCs w:val="28"/>
          <w:lang w:val="nl-NL"/>
        </w:rPr>
        <w:t>ớc ngoài là công dân Việt Nam, ng</w:t>
      </w:r>
      <w:r w:rsidRPr="00155976">
        <w:rPr>
          <w:rFonts w:hint="eastAsia"/>
          <w:sz w:val="28"/>
          <w:szCs w:val="28"/>
          <w:lang w:val="nl-NL"/>
        </w:rPr>
        <w:t>ư</w:t>
      </w:r>
      <w:r w:rsidRPr="00155976">
        <w:rPr>
          <w:sz w:val="28"/>
          <w:szCs w:val="28"/>
          <w:lang w:val="nl-NL"/>
        </w:rPr>
        <w:t xml:space="preserve">ời gốc Việt Nam </w:t>
      </w:r>
      <w:r w:rsidRPr="00155976">
        <w:rPr>
          <w:rFonts w:hint="eastAsia"/>
          <w:sz w:val="28"/>
          <w:szCs w:val="28"/>
          <w:lang w:val="nl-NL"/>
        </w:rPr>
        <w:t>đ</w:t>
      </w:r>
      <w:r w:rsidRPr="00155976">
        <w:rPr>
          <w:sz w:val="28"/>
          <w:szCs w:val="28"/>
          <w:lang w:val="nl-NL"/>
        </w:rPr>
        <w:t>ịnh c</w:t>
      </w:r>
      <w:r w:rsidRPr="00155976">
        <w:rPr>
          <w:rFonts w:hint="eastAsia"/>
          <w:sz w:val="28"/>
          <w:szCs w:val="28"/>
          <w:lang w:val="nl-NL"/>
        </w:rPr>
        <w:t>ư</w:t>
      </w:r>
      <w:r w:rsidRPr="00155976">
        <w:rPr>
          <w:sz w:val="28"/>
          <w:szCs w:val="28"/>
          <w:lang w:val="nl-NL"/>
        </w:rPr>
        <w:t xml:space="preserve"> ở n</w:t>
      </w:r>
      <w:r w:rsidRPr="00155976">
        <w:rPr>
          <w:rFonts w:hint="eastAsia"/>
          <w:sz w:val="28"/>
          <w:szCs w:val="28"/>
          <w:lang w:val="nl-NL"/>
        </w:rPr>
        <w:t>ư</w:t>
      </w:r>
      <w:r w:rsidRPr="00155976">
        <w:rPr>
          <w:sz w:val="28"/>
          <w:szCs w:val="28"/>
          <w:lang w:val="nl-NL"/>
        </w:rPr>
        <w:t xml:space="preserve">ớc ngoài, </w:t>
      </w:r>
      <w:r w:rsidR="0069620E" w:rsidRPr="00155976">
        <w:rPr>
          <w:sz w:val="28"/>
          <w:szCs w:val="28"/>
          <w:lang w:val="nl-NL"/>
        </w:rPr>
        <w:t>n</w:t>
      </w:r>
      <w:r w:rsidRPr="00155976">
        <w:rPr>
          <w:sz w:val="28"/>
          <w:szCs w:val="28"/>
          <w:lang w:val="nl-NL"/>
        </w:rPr>
        <w:t>g</w:t>
      </w:r>
      <w:r w:rsidRPr="00155976">
        <w:rPr>
          <w:rFonts w:hint="eastAsia"/>
          <w:sz w:val="28"/>
          <w:szCs w:val="28"/>
          <w:lang w:val="nl-NL"/>
        </w:rPr>
        <w:t>ư</w:t>
      </w:r>
      <w:r w:rsidRPr="00155976">
        <w:rPr>
          <w:sz w:val="28"/>
          <w:szCs w:val="28"/>
          <w:lang w:val="nl-NL"/>
        </w:rPr>
        <w:t xml:space="preserve">ời gốc Việt Nam </w:t>
      </w:r>
      <w:r w:rsidRPr="00155976">
        <w:rPr>
          <w:rFonts w:hint="eastAsia"/>
          <w:sz w:val="28"/>
          <w:szCs w:val="28"/>
          <w:lang w:val="nl-NL"/>
        </w:rPr>
        <w:t>đ</w:t>
      </w:r>
      <w:r w:rsidRPr="00155976">
        <w:rPr>
          <w:sz w:val="28"/>
          <w:szCs w:val="28"/>
          <w:lang w:val="nl-NL"/>
        </w:rPr>
        <w:t>ịnh c</w:t>
      </w:r>
      <w:r w:rsidRPr="00155976">
        <w:rPr>
          <w:rFonts w:hint="eastAsia"/>
          <w:sz w:val="28"/>
          <w:szCs w:val="28"/>
          <w:lang w:val="nl-NL"/>
        </w:rPr>
        <w:t>ư</w:t>
      </w:r>
      <w:r w:rsidRPr="00155976">
        <w:rPr>
          <w:sz w:val="28"/>
          <w:szCs w:val="28"/>
          <w:lang w:val="nl-NL"/>
        </w:rPr>
        <w:t xml:space="preserve"> ở n</w:t>
      </w:r>
      <w:r w:rsidRPr="00155976">
        <w:rPr>
          <w:rFonts w:hint="eastAsia"/>
          <w:sz w:val="28"/>
          <w:szCs w:val="28"/>
          <w:lang w:val="nl-NL"/>
        </w:rPr>
        <w:t>ư</w:t>
      </w:r>
      <w:r w:rsidRPr="00155976">
        <w:rPr>
          <w:sz w:val="28"/>
          <w:szCs w:val="28"/>
          <w:lang w:val="nl-NL"/>
        </w:rPr>
        <w:t xml:space="preserve">ớc ngoài có nhu cầu và </w:t>
      </w:r>
      <w:r w:rsidRPr="00155976">
        <w:rPr>
          <w:rFonts w:hint="eastAsia"/>
          <w:sz w:val="28"/>
          <w:szCs w:val="28"/>
          <w:lang w:val="nl-NL"/>
        </w:rPr>
        <w:t>đư</w:t>
      </w:r>
      <w:r w:rsidRPr="00155976">
        <w:rPr>
          <w:sz w:val="28"/>
          <w:szCs w:val="28"/>
          <w:lang w:val="nl-NL"/>
        </w:rPr>
        <w:t>ợc c</w:t>
      </w:r>
      <w:r w:rsidRPr="00155976">
        <w:rPr>
          <w:rFonts w:hint="eastAsia"/>
          <w:sz w:val="28"/>
          <w:szCs w:val="28"/>
          <w:lang w:val="nl-NL"/>
        </w:rPr>
        <w:t>ơ</w:t>
      </w:r>
      <w:r w:rsidRPr="00155976">
        <w:rPr>
          <w:sz w:val="28"/>
          <w:szCs w:val="28"/>
          <w:lang w:val="nl-NL"/>
        </w:rPr>
        <w:t xml:space="preserve"> quan nhà n</w:t>
      </w:r>
      <w:r w:rsidRPr="00155976">
        <w:rPr>
          <w:rFonts w:hint="eastAsia"/>
          <w:sz w:val="28"/>
          <w:szCs w:val="28"/>
          <w:lang w:val="nl-NL"/>
        </w:rPr>
        <w:t>ư</w:t>
      </w:r>
      <w:r w:rsidRPr="00155976">
        <w:rPr>
          <w:sz w:val="28"/>
          <w:szCs w:val="28"/>
          <w:lang w:val="nl-NL"/>
        </w:rPr>
        <w:t xml:space="preserve">ớc có thẩm quyền thẩm </w:t>
      </w:r>
      <w:r w:rsidRPr="00155976">
        <w:rPr>
          <w:rFonts w:hint="eastAsia"/>
          <w:sz w:val="28"/>
          <w:szCs w:val="28"/>
          <w:lang w:val="nl-NL"/>
        </w:rPr>
        <w:t>đ</w:t>
      </w:r>
      <w:r w:rsidRPr="00155976">
        <w:rPr>
          <w:sz w:val="28"/>
          <w:szCs w:val="28"/>
          <w:lang w:val="nl-NL"/>
        </w:rPr>
        <w:t>ịnh hồ s</w:t>
      </w:r>
      <w:r w:rsidRPr="00155976">
        <w:rPr>
          <w:rFonts w:hint="eastAsia"/>
          <w:sz w:val="28"/>
          <w:szCs w:val="28"/>
          <w:lang w:val="nl-NL"/>
        </w:rPr>
        <w:t>ơ</w:t>
      </w:r>
      <w:r w:rsidRPr="00155976">
        <w:rPr>
          <w:sz w:val="28"/>
          <w:szCs w:val="28"/>
          <w:lang w:val="nl-NL"/>
        </w:rPr>
        <w:t xml:space="preserve"> </w:t>
      </w:r>
      <w:r w:rsidRPr="00155976">
        <w:rPr>
          <w:rFonts w:hint="eastAsia"/>
          <w:sz w:val="28"/>
          <w:szCs w:val="28"/>
          <w:lang w:val="nl-NL"/>
        </w:rPr>
        <w:t>đ</w:t>
      </w:r>
      <w:r w:rsidRPr="00155976">
        <w:rPr>
          <w:sz w:val="28"/>
          <w:szCs w:val="28"/>
          <w:lang w:val="nl-NL"/>
        </w:rPr>
        <w:t xml:space="preserve">ể thực hiện cấp giấy chứng nhận quyền sử dụng </w:t>
      </w:r>
      <w:r w:rsidRPr="00155976">
        <w:rPr>
          <w:rFonts w:hint="eastAsia"/>
          <w:sz w:val="28"/>
          <w:szCs w:val="28"/>
          <w:lang w:val="nl-NL"/>
        </w:rPr>
        <w:t>đ</w:t>
      </w:r>
      <w:r w:rsidRPr="00155976">
        <w:rPr>
          <w:sz w:val="28"/>
          <w:szCs w:val="28"/>
          <w:lang w:val="nl-NL"/>
        </w:rPr>
        <w:t xml:space="preserve">ất, quyền sở hữu tài sản gắn liền với </w:t>
      </w:r>
      <w:r w:rsidRPr="00155976">
        <w:rPr>
          <w:rFonts w:hint="eastAsia"/>
          <w:sz w:val="28"/>
          <w:szCs w:val="28"/>
          <w:lang w:val="nl-NL"/>
        </w:rPr>
        <w:t>đ</w:t>
      </w:r>
      <w:r w:rsidRPr="00155976">
        <w:rPr>
          <w:sz w:val="28"/>
          <w:szCs w:val="28"/>
          <w:lang w:val="nl-NL"/>
        </w:rPr>
        <w:t>ất.</w:t>
      </w:r>
    </w:p>
    <w:p w14:paraId="7A06BF20" w14:textId="77777777" w:rsidR="00AC29FC" w:rsidRPr="00AD3003" w:rsidRDefault="00AC29FC" w:rsidP="00F941BA">
      <w:pPr>
        <w:keepNext/>
        <w:spacing w:before="120"/>
        <w:ind w:firstLine="709"/>
        <w:jc w:val="both"/>
        <w:rPr>
          <w:sz w:val="28"/>
          <w:szCs w:val="28"/>
          <w:lang w:val="nl-NL"/>
        </w:rPr>
      </w:pPr>
      <w:r w:rsidRPr="00AD3003">
        <w:rPr>
          <w:sz w:val="28"/>
          <w:szCs w:val="28"/>
          <w:lang w:val="nl-NL"/>
        </w:rPr>
        <w:t xml:space="preserve">3. </w:t>
      </w:r>
      <w:r w:rsidRPr="00AD3003">
        <w:rPr>
          <w:rFonts w:hint="eastAsia"/>
          <w:sz w:val="28"/>
          <w:szCs w:val="28"/>
          <w:lang w:val="nl-NL"/>
        </w:rPr>
        <w:t>Đ</w:t>
      </w:r>
      <w:r w:rsidRPr="00AD3003">
        <w:rPr>
          <w:sz w:val="28"/>
          <w:szCs w:val="28"/>
          <w:lang w:val="nl-NL"/>
        </w:rPr>
        <w:t>ối t</w:t>
      </w:r>
      <w:r w:rsidRPr="00AD3003">
        <w:rPr>
          <w:rFonts w:hint="eastAsia"/>
          <w:sz w:val="28"/>
          <w:szCs w:val="28"/>
          <w:lang w:val="nl-NL"/>
        </w:rPr>
        <w:t>ư</w:t>
      </w:r>
      <w:r w:rsidRPr="00AD3003">
        <w:rPr>
          <w:sz w:val="28"/>
          <w:szCs w:val="28"/>
          <w:lang w:val="nl-NL"/>
        </w:rPr>
        <w:t>ợng miễn</w:t>
      </w:r>
      <w:r w:rsidR="00360D93" w:rsidRPr="00AD3003">
        <w:rPr>
          <w:sz w:val="28"/>
          <w:szCs w:val="28"/>
          <w:lang w:val="nl-NL"/>
        </w:rPr>
        <w:t xml:space="preserve"> thu và không thu</w:t>
      </w:r>
    </w:p>
    <w:p w14:paraId="6FDF21A3" w14:textId="77344D45" w:rsidR="00AC29FC" w:rsidRPr="00AD3003" w:rsidRDefault="00AC29FC" w:rsidP="00F941BA">
      <w:pPr>
        <w:keepNext/>
        <w:spacing w:before="120"/>
        <w:ind w:firstLine="709"/>
        <w:jc w:val="both"/>
        <w:rPr>
          <w:sz w:val="28"/>
          <w:szCs w:val="28"/>
          <w:lang w:val="nl-NL"/>
        </w:rPr>
      </w:pPr>
      <w:r w:rsidRPr="00AD3003">
        <w:rPr>
          <w:sz w:val="28"/>
          <w:szCs w:val="28"/>
          <w:lang w:val="nl-NL"/>
        </w:rPr>
        <w:t xml:space="preserve">a) </w:t>
      </w:r>
      <w:r w:rsidR="008A7C53" w:rsidRPr="00AD3003">
        <w:rPr>
          <w:sz w:val="28"/>
          <w:szCs w:val="28"/>
          <w:lang w:val="nl-NL"/>
        </w:rPr>
        <w:t xml:space="preserve">Miễn thu đối với </w:t>
      </w:r>
      <w:r w:rsidRPr="00AD3003">
        <w:rPr>
          <w:sz w:val="28"/>
          <w:szCs w:val="28"/>
          <w:lang w:val="nl-NL"/>
        </w:rPr>
        <w:t>hộ nghèo, ng</w:t>
      </w:r>
      <w:r w:rsidRPr="00AD3003">
        <w:rPr>
          <w:rFonts w:hint="eastAsia"/>
          <w:sz w:val="28"/>
          <w:szCs w:val="28"/>
          <w:lang w:val="nl-NL"/>
        </w:rPr>
        <w:t>ư</w:t>
      </w:r>
      <w:r w:rsidRPr="00AD3003">
        <w:rPr>
          <w:sz w:val="28"/>
          <w:szCs w:val="28"/>
          <w:lang w:val="nl-NL"/>
        </w:rPr>
        <w:t>ời cao tuổi, ng</w:t>
      </w:r>
      <w:r w:rsidRPr="00AD3003">
        <w:rPr>
          <w:rFonts w:hint="eastAsia"/>
          <w:sz w:val="28"/>
          <w:szCs w:val="28"/>
          <w:lang w:val="nl-NL"/>
        </w:rPr>
        <w:t>ư</w:t>
      </w:r>
      <w:r w:rsidRPr="00AD3003">
        <w:rPr>
          <w:sz w:val="28"/>
          <w:szCs w:val="28"/>
          <w:lang w:val="nl-NL"/>
        </w:rPr>
        <w:t>ời khuyết tật, ng</w:t>
      </w:r>
      <w:r w:rsidRPr="00AD3003">
        <w:rPr>
          <w:rFonts w:hint="eastAsia"/>
          <w:sz w:val="28"/>
          <w:szCs w:val="28"/>
          <w:lang w:val="nl-NL"/>
        </w:rPr>
        <w:t>ư</w:t>
      </w:r>
      <w:r w:rsidRPr="00AD3003">
        <w:rPr>
          <w:sz w:val="28"/>
          <w:szCs w:val="28"/>
          <w:lang w:val="nl-NL"/>
        </w:rPr>
        <w:t xml:space="preserve">ời có công với cách mạng, </w:t>
      </w:r>
      <w:r w:rsidRPr="00AD3003">
        <w:rPr>
          <w:rFonts w:hint="eastAsia"/>
          <w:sz w:val="28"/>
          <w:szCs w:val="28"/>
          <w:lang w:val="nl-NL"/>
        </w:rPr>
        <w:t>đ</w:t>
      </w:r>
      <w:r w:rsidRPr="00AD3003">
        <w:rPr>
          <w:sz w:val="28"/>
          <w:szCs w:val="28"/>
          <w:lang w:val="nl-NL"/>
        </w:rPr>
        <w:t xml:space="preserve">ồng bào dân tộc thiểu số ở các xã có </w:t>
      </w:r>
      <w:r w:rsidRPr="00AD3003">
        <w:rPr>
          <w:rFonts w:hint="eastAsia"/>
          <w:sz w:val="28"/>
          <w:szCs w:val="28"/>
          <w:lang w:val="nl-NL"/>
        </w:rPr>
        <w:t>đ</w:t>
      </w:r>
      <w:r w:rsidRPr="00AD3003">
        <w:rPr>
          <w:sz w:val="28"/>
          <w:szCs w:val="28"/>
          <w:lang w:val="nl-NL"/>
        </w:rPr>
        <w:t xml:space="preserve">iều kiện kinh tế - xã hội </w:t>
      </w:r>
      <w:r w:rsidRPr="00AD3003">
        <w:rPr>
          <w:rFonts w:hint="eastAsia"/>
          <w:sz w:val="28"/>
          <w:szCs w:val="28"/>
          <w:lang w:val="nl-NL"/>
        </w:rPr>
        <w:t>đ</w:t>
      </w:r>
      <w:r w:rsidRPr="00AD3003">
        <w:rPr>
          <w:sz w:val="28"/>
          <w:szCs w:val="28"/>
          <w:lang w:val="nl-NL"/>
        </w:rPr>
        <w:t>ặc biệt khó kh</w:t>
      </w:r>
      <w:r w:rsidRPr="00AD3003">
        <w:rPr>
          <w:rFonts w:hint="eastAsia"/>
          <w:sz w:val="28"/>
          <w:szCs w:val="28"/>
          <w:lang w:val="nl-NL"/>
        </w:rPr>
        <w:t>ă</w:t>
      </w:r>
      <w:r w:rsidR="00FB1884">
        <w:rPr>
          <w:sz w:val="28"/>
          <w:szCs w:val="28"/>
          <w:lang w:val="nl-NL"/>
        </w:rPr>
        <w:t>n;</w:t>
      </w:r>
    </w:p>
    <w:p w14:paraId="5E1A6386" w14:textId="77777777" w:rsidR="00AC29FC" w:rsidRPr="00AD3003" w:rsidRDefault="00AC29FC" w:rsidP="00F941BA">
      <w:pPr>
        <w:keepNext/>
        <w:spacing w:before="120"/>
        <w:ind w:firstLine="709"/>
        <w:jc w:val="both"/>
        <w:rPr>
          <w:sz w:val="28"/>
          <w:szCs w:val="28"/>
          <w:lang w:val="nl-NL"/>
        </w:rPr>
      </w:pPr>
      <w:r w:rsidRPr="00AD3003">
        <w:rPr>
          <w:sz w:val="28"/>
          <w:szCs w:val="28"/>
          <w:lang w:val="nl-NL"/>
        </w:rPr>
        <w:t xml:space="preserve">b) </w:t>
      </w:r>
      <w:r w:rsidR="005C46F4" w:rsidRPr="00AD3003">
        <w:rPr>
          <w:sz w:val="28"/>
          <w:szCs w:val="28"/>
          <w:lang w:val="nl-NL"/>
        </w:rPr>
        <w:t>K</w:t>
      </w:r>
      <w:r w:rsidRPr="00AD3003">
        <w:rPr>
          <w:sz w:val="28"/>
          <w:szCs w:val="28"/>
          <w:lang w:val="nl-NL"/>
        </w:rPr>
        <w:t>h</w:t>
      </w:r>
      <w:r w:rsidRPr="00AD3003">
        <w:rPr>
          <w:rFonts w:cs=".VnTime"/>
          <w:sz w:val="28"/>
          <w:szCs w:val="28"/>
          <w:lang w:val="nl-NL"/>
        </w:rPr>
        <w:t>ô</w:t>
      </w:r>
      <w:r w:rsidRPr="00AD3003">
        <w:rPr>
          <w:sz w:val="28"/>
          <w:szCs w:val="28"/>
          <w:lang w:val="nl-NL"/>
        </w:rPr>
        <w:t>ng thu ph</w:t>
      </w:r>
      <w:r w:rsidRPr="00AD3003">
        <w:rPr>
          <w:rFonts w:cs=".VnTime"/>
          <w:sz w:val="28"/>
          <w:szCs w:val="28"/>
          <w:lang w:val="nl-NL"/>
        </w:rPr>
        <w:t>í</w:t>
      </w:r>
      <w:r w:rsidRPr="00AD3003">
        <w:rPr>
          <w:sz w:val="28"/>
          <w:szCs w:val="28"/>
          <w:lang w:val="nl-NL"/>
        </w:rPr>
        <w:t xml:space="preserve"> khi ng</w:t>
      </w:r>
      <w:r w:rsidRPr="00AD3003">
        <w:rPr>
          <w:rFonts w:cs="Calibri"/>
          <w:sz w:val="28"/>
          <w:szCs w:val="28"/>
          <w:lang w:val="nl-NL"/>
        </w:rPr>
        <w:t>ườ</w:t>
      </w:r>
      <w:r w:rsidRPr="00AD3003">
        <w:rPr>
          <w:sz w:val="28"/>
          <w:szCs w:val="28"/>
          <w:lang w:val="nl-NL"/>
        </w:rPr>
        <w:t>i s</w:t>
      </w:r>
      <w:r w:rsidRPr="00AD3003">
        <w:rPr>
          <w:rFonts w:cs="Calibri"/>
          <w:sz w:val="28"/>
          <w:szCs w:val="28"/>
          <w:lang w:val="nl-NL"/>
        </w:rPr>
        <w:t>ử</w:t>
      </w:r>
      <w:r w:rsidRPr="00AD3003">
        <w:rPr>
          <w:sz w:val="28"/>
          <w:szCs w:val="28"/>
          <w:lang w:val="nl-NL"/>
        </w:rPr>
        <w:t xml:space="preserve"> d</w:t>
      </w:r>
      <w:r w:rsidRPr="00AD3003">
        <w:rPr>
          <w:rFonts w:cs="Calibri"/>
          <w:sz w:val="28"/>
          <w:szCs w:val="28"/>
          <w:lang w:val="nl-NL"/>
        </w:rPr>
        <w:t>ụ</w:t>
      </w:r>
      <w:r w:rsidRPr="00AD3003">
        <w:rPr>
          <w:sz w:val="28"/>
          <w:szCs w:val="28"/>
          <w:lang w:val="nl-NL"/>
        </w:rPr>
        <w:t xml:space="preserve">ng </w:t>
      </w:r>
      <w:r w:rsidRPr="00AD3003">
        <w:rPr>
          <w:rFonts w:cs="Calibri"/>
          <w:sz w:val="28"/>
          <w:szCs w:val="28"/>
          <w:lang w:val="nl-NL"/>
        </w:rPr>
        <w:t>đấ</w:t>
      </w:r>
      <w:r w:rsidRPr="00AD3003">
        <w:rPr>
          <w:sz w:val="28"/>
          <w:szCs w:val="28"/>
          <w:lang w:val="nl-NL"/>
        </w:rPr>
        <w:t xml:space="preserve">t </w:t>
      </w:r>
      <w:r w:rsidRPr="00AD3003">
        <w:rPr>
          <w:rFonts w:cs="Calibri"/>
          <w:sz w:val="28"/>
          <w:szCs w:val="28"/>
          <w:lang w:val="nl-NL"/>
        </w:rPr>
        <w:t>đă</w:t>
      </w:r>
      <w:r w:rsidRPr="00AD3003">
        <w:rPr>
          <w:sz w:val="28"/>
          <w:szCs w:val="28"/>
          <w:lang w:val="nl-NL"/>
        </w:rPr>
        <w:t>ng ký bi</w:t>
      </w:r>
      <w:r w:rsidRPr="00AD3003">
        <w:rPr>
          <w:rFonts w:cs="Calibri"/>
          <w:sz w:val="28"/>
          <w:szCs w:val="28"/>
          <w:lang w:val="nl-NL"/>
        </w:rPr>
        <w:t>ế</w:t>
      </w:r>
      <w:r w:rsidRPr="00AD3003">
        <w:rPr>
          <w:sz w:val="28"/>
          <w:szCs w:val="28"/>
          <w:lang w:val="nl-NL"/>
        </w:rPr>
        <w:t xml:space="preserve">n </w:t>
      </w:r>
      <w:r w:rsidRPr="00AD3003">
        <w:rPr>
          <w:rFonts w:cs="Calibri"/>
          <w:sz w:val="28"/>
          <w:szCs w:val="28"/>
          <w:lang w:val="nl-NL"/>
        </w:rPr>
        <w:t>độ</w:t>
      </w:r>
      <w:r w:rsidRPr="00AD3003">
        <w:rPr>
          <w:sz w:val="28"/>
          <w:szCs w:val="28"/>
          <w:lang w:val="nl-NL"/>
        </w:rPr>
        <w:t xml:space="preserve">ng </w:t>
      </w:r>
      <w:r w:rsidRPr="00AD3003">
        <w:rPr>
          <w:rFonts w:cs="Calibri"/>
          <w:sz w:val="28"/>
          <w:szCs w:val="28"/>
          <w:lang w:val="nl-NL"/>
        </w:rPr>
        <w:t>đấ</w:t>
      </w:r>
      <w:r w:rsidRPr="00AD3003">
        <w:rPr>
          <w:sz w:val="28"/>
          <w:szCs w:val="28"/>
          <w:lang w:val="nl-NL"/>
        </w:rPr>
        <w:t xml:space="preserve">t </w:t>
      </w:r>
      <w:r w:rsidRPr="00AD3003">
        <w:rPr>
          <w:rFonts w:cs="Calibri"/>
          <w:sz w:val="28"/>
          <w:szCs w:val="28"/>
          <w:lang w:val="nl-NL"/>
        </w:rPr>
        <w:t>đ</w:t>
      </w:r>
      <w:r w:rsidRPr="00AD3003">
        <w:rPr>
          <w:sz w:val="28"/>
          <w:szCs w:val="28"/>
          <w:lang w:val="nl-NL"/>
        </w:rPr>
        <w:t>ai trong các tr</w:t>
      </w:r>
      <w:r w:rsidRPr="00AD3003">
        <w:rPr>
          <w:rFonts w:cs="Calibri"/>
          <w:sz w:val="28"/>
          <w:szCs w:val="28"/>
          <w:lang w:val="nl-NL"/>
        </w:rPr>
        <w:t>ườ</w:t>
      </w:r>
      <w:r w:rsidRPr="00AD3003">
        <w:rPr>
          <w:sz w:val="28"/>
          <w:szCs w:val="28"/>
          <w:lang w:val="nl-NL"/>
        </w:rPr>
        <w:t>ng h</w:t>
      </w:r>
      <w:r w:rsidRPr="00AD3003">
        <w:rPr>
          <w:rFonts w:cs="Calibri"/>
          <w:sz w:val="28"/>
          <w:szCs w:val="28"/>
          <w:lang w:val="nl-NL"/>
        </w:rPr>
        <w:t>ợ</w:t>
      </w:r>
      <w:r w:rsidRPr="00AD3003">
        <w:rPr>
          <w:sz w:val="28"/>
          <w:szCs w:val="28"/>
          <w:lang w:val="nl-NL"/>
        </w:rPr>
        <w:t>p sau</w:t>
      </w:r>
    </w:p>
    <w:p w14:paraId="3568E884" w14:textId="77777777" w:rsidR="00AC29FC" w:rsidRPr="00AD3003" w:rsidRDefault="00AC29FC" w:rsidP="00F941BA">
      <w:pPr>
        <w:keepNext/>
        <w:spacing w:before="120"/>
        <w:ind w:firstLine="709"/>
        <w:jc w:val="both"/>
        <w:rPr>
          <w:sz w:val="28"/>
          <w:szCs w:val="28"/>
          <w:lang w:val="nl-NL"/>
        </w:rPr>
      </w:pPr>
      <w:r w:rsidRPr="00AD3003">
        <w:rPr>
          <w:sz w:val="28"/>
          <w:szCs w:val="28"/>
          <w:lang w:val="nl-NL"/>
        </w:rPr>
        <w:t xml:space="preserve">Thay </w:t>
      </w:r>
      <w:r w:rsidRPr="00AD3003">
        <w:rPr>
          <w:rFonts w:cs="Calibri"/>
          <w:sz w:val="28"/>
          <w:szCs w:val="28"/>
          <w:lang w:val="nl-NL"/>
        </w:rPr>
        <w:t>đổ</w:t>
      </w:r>
      <w:r w:rsidRPr="00AD3003">
        <w:rPr>
          <w:sz w:val="28"/>
          <w:szCs w:val="28"/>
          <w:lang w:val="nl-NL"/>
        </w:rPr>
        <w:t>i t</w:t>
      </w:r>
      <w:r w:rsidRPr="00AD3003">
        <w:rPr>
          <w:rFonts w:cs=".VnTime"/>
          <w:sz w:val="28"/>
          <w:szCs w:val="28"/>
          <w:lang w:val="nl-NL"/>
        </w:rPr>
        <w:t>ê</w:t>
      </w:r>
      <w:r w:rsidRPr="00AD3003">
        <w:rPr>
          <w:sz w:val="28"/>
          <w:szCs w:val="28"/>
          <w:lang w:val="nl-NL"/>
        </w:rPr>
        <w:t xml:space="preserve">n </w:t>
      </w:r>
      <w:r w:rsidRPr="00AD3003">
        <w:rPr>
          <w:rFonts w:cs="Calibri"/>
          <w:sz w:val="28"/>
          <w:szCs w:val="28"/>
          <w:lang w:val="nl-NL"/>
        </w:rPr>
        <w:t>đơ</w:t>
      </w:r>
      <w:r w:rsidRPr="00AD3003">
        <w:rPr>
          <w:sz w:val="28"/>
          <w:szCs w:val="28"/>
          <w:lang w:val="nl-NL"/>
        </w:rPr>
        <w:t>n v</w:t>
      </w:r>
      <w:r w:rsidRPr="00AD3003">
        <w:rPr>
          <w:rFonts w:cs="Calibri"/>
          <w:sz w:val="28"/>
          <w:szCs w:val="28"/>
          <w:lang w:val="nl-NL"/>
        </w:rPr>
        <w:t>ị</w:t>
      </w:r>
      <w:r w:rsidRPr="00AD3003">
        <w:rPr>
          <w:sz w:val="28"/>
          <w:szCs w:val="28"/>
          <w:lang w:val="nl-NL"/>
        </w:rPr>
        <w:t xml:space="preserve"> h</w:t>
      </w:r>
      <w:r w:rsidRPr="00AD3003">
        <w:rPr>
          <w:rFonts w:cs="Calibri"/>
          <w:sz w:val="28"/>
          <w:szCs w:val="28"/>
          <w:lang w:val="nl-NL"/>
        </w:rPr>
        <w:t>à</w:t>
      </w:r>
      <w:r w:rsidRPr="00AD3003">
        <w:rPr>
          <w:sz w:val="28"/>
          <w:szCs w:val="28"/>
          <w:lang w:val="nl-NL"/>
        </w:rPr>
        <w:t>nh ch</w:t>
      </w:r>
      <w:r w:rsidRPr="00AD3003">
        <w:rPr>
          <w:rFonts w:cs=".VnTime"/>
          <w:sz w:val="28"/>
          <w:szCs w:val="28"/>
          <w:lang w:val="nl-NL"/>
        </w:rPr>
        <w:t>í</w:t>
      </w:r>
      <w:r w:rsidRPr="00AD3003">
        <w:rPr>
          <w:sz w:val="28"/>
          <w:szCs w:val="28"/>
          <w:lang w:val="nl-NL"/>
        </w:rPr>
        <w:t xml:space="preserve">nh, </w:t>
      </w:r>
      <w:r w:rsidRPr="00AD3003">
        <w:rPr>
          <w:rFonts w:cs="Calibri"/>
          <w:sz w:val="28"/>
          <w:szCs w:val="28"/>
          <w:lang w:val="nl-NL"/>
        </w:rPr>
        <w:t>đ</w:t>
      </w:r>
      <w:r w:rsidRPr="00AD3003">
        <w:rPr>
          <w:sz w:val="28"/>
          <w:szCs w:val="28"/>
          <w:lang w:val="nl-NL"/>
        </w:rPr>
        <w:t>i</w:t>
      </w:r>
      <w:r w:rsidRPr="00AD3003">
        <w:rPr>
          <w:rFonts w:cs="Calibri"/>
          <w:sz w:val="28"/>
          <w:szCs w:val="28"/>
          <w:lang w:val="nl-NL"/>
        </w:rPr>
        <w:t>ề</w:t>
      </w:r>
      <w:r w:rsidRPr="00AD3003">
        <w:rPr>
          <w:sz w:val="28"/>
          <w:szCs w:val="28"/>
          <w:lang w:val="nl-NL"/>
        </w:rPr>
        <w:t>u ch</w:t>
      </w:r>
      <w:r w:rsidRPr="00AD3003">
        <w:rPr>
          <w:rFonts w:cs="Calibri"/>
          <w:sz w:val="28"/>
          <w:szCs w:val="28"/>
          <w:lang w:val="nl-NL"/>
        </w:rPr>
        <w:t>ỉ</w:t>
      </w:r>
      <w:r w:rsidRPr="00AD3003">
        <w:rPr>
          <w:sz w:val="28"/>
          <w:szCs w:val="28"/>
          <w:lang w:val="nl-NL"/>
        </w:rPr>
        <w:t xml:space="preserve">nh </w:t>
      </w:r>
      <w:r w:rsidRPr="00AD3003">
        <w:rPr>
          <w:rFonts w:cs="Calibri"/>
          <w:sz w:val="28"/>
          <w:szCs w:val="28"/>
          <w:lang w:val="nl-NL"/>
        </w:rPr>
        <w:t>đị</w:t>
      </w:r>
      <w:r w:rsidRPr="00AD3003">
        <w:rPr>
          <w:sz w:val="28"/>
          <w:szCs w:val="28"/>
          <w:lang w:val="nl-NL"/>
        </w:rPr>
        <w:t>a gi</w:t>
      </w:r>
      <w:r w:rsidRPr="00AD3003">
        <w:rPr>
          <w:rFonts w:cs="Calibri"/>
          <w:sz w:val="28"/>
          <w:szCs w:val="28"/>
          <w:lang w:val="nl-NL"/>
        </w:rPr>
        <w:t>ớ</w:t>
      </w:r>
      <w:r w:rsidRPr="00AD3003">
        <w:rPr>
          <w:sz w:val="28"/>
          <w:szCs w:val="28"/>
          <w:lang w:val="nl-NL"/>
        </w:rPr>
        <w:t>i h</w:t>
      </w:r>
      <w:r w:rsidRPr="00AD3003">
        <w:rPr>
          <w:rFonts w:cs="Calibri"/>
          <w:sz w:val="28"/>
          <w:szCs w:val="28"/>
          <w:lang w:val="nl-NL"/>
        </w:rPr>
        <w:t>à</w:t>
      </w:r>
      <w:r w:rsidRPr="00AD3003">
        <w:rPr>
          <w:sz w:val="28"/>
          <w:szCs w:val="28"/>
          <w:lang w:val="nl-NL"/>
        </w:rPr>
        <w:t>nh ch</w:t>
      </w:r>
      <w:r w:rsidRPr="00AD3003">
        <w:rPr>
          <w:rFonts w:cs=".VnTime"/>
          <w:sz w:val="28"/>
          <w:szCs w:val="28"/>
          <w:lang w:val="nl-NL"/>
        </w:rPr>
        <w:t>í</w:t>
      </w:r>
      <w:r w:rsidRPr="00AD3003">
        <w:rPr>
          <w:sz w:val="28"/>
          <w:szCs w:val="28"/>
          <w:lang w:val="nl-NL"/>
        </w:rPr>
        <w:t>nh</w:t>
      </w:r>
      <w:r w:rsidR="00EC55C5" w:rsidRPr="00AD3003">
        <w:rPr>
          <w:sz w:val="28"/>
          <w:szCs w:val="28"/>
          <w:lang w:val="nl-NL"/>
        </w:rPr>
        <w:t xml:space="preserve">; </w:t>
      </w:r>
    </w:p>
    <w:p w14:paraId="14ACEBD1" w14:textId="77777777" w:rsidR="00AC29FC" w:rsidRPr="00AD3003" w:rsidRDefault="00AC29FC" w:rsidP="00F941BA">
      <w:pPr>
        <w:keepNext/>
        <w:spacing w:before="120"/>
        <w:ind w:firstLine="709"/>
        <w:jc w:val="both"/>
        <w:rPr>
          <w:sz w:val="28"/>
          <w:szCs w:val="28"/>
          <w:lang w:val="nl-NL"/>
        </w:rPr>
      </w:pPr>
      <w:r w:rsidRPr="00AD3003">
        <w:rPr>
          <w:sz w:val="28"/>
          <w:szCs w:val="28"/>
          <w:lang w:val="nl-NL"/>
        </w:rPr>
        <w:t xml:space="preserve">Thay </w:t>
      </w:r>
      <w:r w:rsidRPr="00AD3003">
        <w:rPr>
          <w:rFonts w:cs="Calibri"/>
          <w:sz w:val="28"/>
          <w:szCs w:val="28"/>
          <w:lang w:val="nl-NL"/>
        </w:rPr>
        <w:t>đổ</w:t>
      </w:r>
      <w:r w:rsidRPr="00AD3003">
        <w:rPr>
          <w:sz w:val="28"/>
          <w:szCs w:val="28"/>
          <w:lang w:val="nl-NL"/>
        </w:rPr>
        <w:t>i di</w:t>
      </w:r>
      <w:r w:rsidRPr="00AD3003">
        <w:rPr>
          <w:rFonts w:cs="Calibri"/>
          <w:sz w:val="28"/>
          <w:szCs w:val="28"/>
          <w:lang w:val="nl-NL"/>
        </w:rPr>
        <w:t>ệ</w:t>
      </w:r>
      <w:r w:rsidRPr="00AD3003">
        <w:rPr>
          <w:sz w:val="28"/>
          <w:szCs w:val="28"/>
          <w:lang w:val="nl-NL"/>
        </w:rPr>
        <w:t>n t</w:t>
      </w:r>
      <w:r w:rsidRPr="00AD3003">
        <w:rPr>
          <w:rFonts w:cs=".VnTime"/>
          <w:sz w:val="28"/>
          <w:szCs w:val="28"/>
          <w:lang w:val="nl-NL"/>
        </w:rPr>
        <w:t>í</w:t>
      </w:r>
      <w:r w:rsidRPr="00AD3003">
        <w:rPr>
          <w:sz w:val="28"/>
          <w:szCs w:val="28"/>
          <w:lang w:val="nl-NL"/>
        </w:rPr>
        <w:t>ch do s</w:t>
      </w:r>
      <w:r w:rsidRPr="00AD3003">
        <w:rPr>
          <w:rFonts w:cs="Calibri"/>
          <w:sz w:val="28"/>
          <w:szCs w:val="28"/>
          <w:lang w:val="nl-NL"/>
        </w:rPr>
        <w:t>ạ</w:t>
      </w:r>
      <w:r w:rsidRPr="00AD3003">
        <w:rPr>
          <w:sz w:val="28"/>
          <w:szCs w:val="28"/>
          <w:lang w:val="nl-NL"/>
        </w:rPr>
        <w:t>t l</w:t>
      </w:r>
      <w:r w:rsidRPr="00AD3003">
        <w:rPr>
          <w:rFonts w:cs="Calibri"/>
          <w:sz w:val="28"/>
          <w:szCs w:val="28"/>
          <w:lang w:val="nl-NL"/>
        </w:rPr>
        <w:t>ở</w:t>
      </w:r>
      <w:r w:rsidRPr="00AD3003">
        <w:rPr>
          <w:sz w:val="28"/>
          <w:szCs w:val="28"/>
          <w:lang w:val="nl-NL"/>
        </w:rPr>
        <w:t xml:space="preserve"> t</w:t>
      </w:r>
      <w:r w:rsidRPr="00AD3003">
        <w:rPr>
          <w:rFonts w:cs="Calibri"/>
          <w:sz w:val="28"/>
          <w:szCs w:val="28"/>
          <w:lang w:val="nl-NL"/>
        </w:rPr>
        <w:t>ự</w:t>
      </w:r>
      <w:r w:rsidRPr="00AD3003">
        <w:rPr>
          <w:sz w:val="28"/>
          <w:szCs w:val="28"/>
          <w:lang w:val="nl-NL"/>
        </w:rPr>
        <w:t xml:space="preserve"> nhi</w:t>
      </w:r>
      <w:r w:rsidRPr="00AD3003">
        <w:rPr>
          <w:rFonts w:cs=".VnTime"/>
          <w:sz w:val="28"/>
          <w:szCs w:val="28"/>
          <w:lang w:val="nl-NL"/>
        </w:rPr>
        <w:t>ê</w:t>
      </w:r>
      <w:r w:rsidRPr="00AD3003">
        <w:rPr>
          <w:sz w:val="28"/>
          <w:szCs w:val="28"/>
          <w:lang w:val="nl-NL"/>
        </w:rPr>
        <w:t>n m</w:t>
      </w:r>
      <w:r w:rsidRPr="00AD3003">
        <w:rPr>
          <w:rFonts w:cs="Calibri"/>
          <w:sz w:val="28"/>
          <w:szCs w:val="28"/>
          <w:lang w:val="nl-NL"/>
        </w:rPr>
        <w:t>ộ</w:t>
      </w:r>
      <w:r w:rsidRPr="00AD3003">
        <w:rPr>
          <w:sz w:val="28"/>
          <w:szCs w:val="28"/>
          <w:lang w:val="nl-NL"/>
        </w:rPr>
        <w:t>t ph</w:t>
      </w:r>
      <w:r w:rsidRPr="00AD3003">
        <w:rPr>
          <w:rFonts w:cs="Calibri"/>
          <w:sz w:val="28"/>
          <w:szCs w:val="28"/>
          <w:lang w:val="nl-NL"/>
        </w:rPr>
        <w:t>ầ</w:t>
      </w:r>
      <w:r w:rsidRPr="00AD3003">
        <w:rPr>
          <w:sz w:val="28"/>
          <w:szCs w:val="28"/>
          <w:lang w:val="nl-NL"/>
        </w:rPr>
        <w:t>n th</w:t>
      </w:r>
      <w:r w:rsidRPr="00AD3003">
        <w:rPr>
          <w:rFonts w:cs="Calibri"/>
          <w:sz w:val="28"/>
          <w:szCs w:val="28"/>
          <w:lang w:val="nl-NL"/>
        </w:rPr>
        <w:t>ử</w:t>
      </w:r>
      <w:r w:rsidRPr="00AD3003">
        <w:rPr>
          <w:sz w:val="28"/>
          <w:szCs w:val="28"/>
          <w:lang w:val="nl-NL"/>
        </w:rPr>
        <w:t xml:space="preserve">a </w:t>
      </w:r>
      <w:r w:rsidRPr="00AD3003">
        <w:rPr>
          <w:rFonts w:cs="Calibri"/>
          <w:sz w:val="28"/>
          <w:szCs w:val="28"/>
          <w:lang w:val="nl-NL"/>
        </w:rPr>
        <w:t>đấ</w:t>
      </w:r>
      <w:r w:rsidRPr="00AD3003">
        <w:rPr>
          <w:sz w:val="28"/>
          <w:szCs w:val="28"/>
          <w:lang w:val="nl-NL"/>
        </w:rPr>
        <w:t>t</w:t>
      </w:r>
      <w:r w:rsidR="00EC55C5" w:rsidRPr="00AD3003">
        <w:rPr>
          <w:sz w:val="28"/>
          <w:szCs w:val="28"/>
          <w:lang w:val="nl-NL"/>
        </w:rPr>
        <w:t xml:space="preserve">; </w:t>
      </w:r>
    </w:p>
    <w:p w14:paraId="48DF7EED" w14:textId="77777777" w:rsidR="00AC29FC" w:rsidRPr="00555CB2" w:rsidRDefault="00AC29FC" w:rsidP="00F941BA">
      <w:pPr>
        <w:keepNext/>
        <w:spacing w:before="120"/>
        <w:ind w:firstLine="709"/>
        <w:jc w:val="both"/>
        <w:rPr>
          <w:rFonts w:cs="Calibri"/>
          <w:sz w:val="28"/>
          <w:szCs w:val="28"/>
          <w:lang w:val="nl-NL"/>
        </w:rPr>
      </w:pPr>
      <w:r w:rsidRPr="00555CB2">
        <w:rPr>
          <w:rFonts w:cs="Calibri"/>
          <w:sz w:val="28"/>
          <w:szCs w:val="28"/>
          <w:lang w:val="nl-NL"/>
        </w:rPr>
        <w:t xml:space="preserve">Người sử dụng đất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 người sử dụng </w:t>
      </w:r>
      <w:r w:rsidRPr="00555CB2">
        <w:rPr>
          <w:rFonts w:cs="Calibri"/>
          <w:sz w:val="28"/>
          <w:szCs w:val="28"/>
          <w:lang w:val="nl-NL"/>
        </w:rPr>
        <w:lastRenderedPageBreak/>
        <w:t>đất thay đổi từ Chứng minh nhân dân hoặc Căn cước công dân thành Căn cước theo quy định.</w:t>
      </w:r>
    </w:p>
    <w:p w14:paraId="4115274F" w14:textId="77777777" w:rsidR="00B81473" w:rsidRPr="00AD3003" w:rsidRDefault="00AC29FC" w:rsidP="00F941BA">
      <w:pPr>
        <w:keepNext/>
        <w:spacing w:before="120"/>
        <w:ind w:firstLine="709"/>
        <w:rPr>
          <w:iCs/>
          <w:sz w:val="28"/>
          <w:szCs w:val="28"/>
          <w:lang w:val="nl-NL"/>
        </w:rPr>
      </w:pPr>
      <w:r w:rsidRPr="00AD3003">
        <w:rPr>
          <w:iCs/>
          <w:sz w:val="28"/>
          <w:szCs w:val="28"/>
          <w:lang w:val="nl-NL"/>
        </w:rPr>
        <w:t>4</w:t>
      </w:r>
      <w:r w:rsidR="00B81473" w:rsidRPr="00AD3003">
        <w:rPr>
          <w:iCs/>
          <w:sz w:val="28"/>
          <w:szCs w:val="28"/>
          <w:lang w:val="nl-NL"/>
        </w:rPr>
        <w:t xml:space="preserve">. </w:t>
      </w:r>
      <w:r w:rsidRPr="00AD3003">
        <w:rPr>
          <w:iCs/>
          <w:sz w:val="28"/>
          <w:szCs w:val="28"/>
          <w:lang w:val="nl-NL"/>
        </w:rPr>
        <w:t>Mức thu</w:t>
      </w:r>
      <w:r w:rsidR="00B81473" w:rsidRPr="00AD3003">
        <w:rPr>
          <w:iCs/>
          <w:sz w:val="28"/>
          <w:szCs w:val="28"/>
          <w:lang w:val="nl-NL"/>
        </w:rPr>
        <w:t xml:space="preserve"> </w:t>
      </w:r>
    </w:p>
    <w:tbl>
      <w:tblPr>
        <w:tblW w:w="0" w:type="auto"/>
        <w:jc w:val="center"/>
        <w:tblLook w:val="04A0" w:firstRow="1" w:lastRow="0" w:firstColumn="1" w:lastColumn="0" w:noHBand="0" w:noVBand="1"/>
      </w:tblPr>
      <w:tblGrid>
        <w:gridCol w:w="708"/>
        <w:gridCol w:w="4430"/>
        <w:gridCol w:w="1665"/>
        <w:gridCol w:w="1264"/>
        <w:gridCol w:w="1278"/>
      </w:tblGrid>
      <w:tr w:rsidR="00AD3003" w:rsidRPr="00AD3003" w14:paraId="30B2BB87" w14:textId="77777777" w:rsidTr="00FB1884">
        <w:trPr>
          <w:tblHeader/>
          <w:jc w:val="center"/>
        </w:trPr>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6391DA0A" w14:textId="77777777" w:rsidR="00B81473" w:rsidRPr="00AD3003" w:rsidRDefault="00B81473" w:rsidP="00FB1884">
            <w:pPr>
              <w:keepNext/>
              <w:spacing w:before="60" w:after="60"/>
              <w:jc w:val="center"/>
              <w:rPr>
                <w:b/>
                <w:bCs/>
                <w:sz w:val="26"/>
                <w:szCs w:val="26"/>
              </w:rPr>
            </w:pPr>
            <w:r w:rsidRPr="00AD3003">
              <w:rPr>
                <w:b/>
                <w:bCs/>
                <w:sz w:val="26"/>
                <w:szCs w:val="26"/>
              </w:rPr>
              <w:t>STT</w:t>
            </w:r>
          </w:p>
        </w:tc>
        <w:tc>
          <w:tcPr>
            <w:tcW w:w="4645" w:type="dxa"/>
            <w:vMerge w:val="restart"/>
            <w:tcBorders>
              <w:top w:val="single" w:sz="4" w:space="0" w:color="auto"/>
              <w:left w:val="single" w:sz="4" w:space="0" w:color="auto"/>
              <w:bottom w:val="single" w:sz="4" w:space="0" w:color="000000"/>
              <w:right w:val="single" w:sz="4" w:space="0" w:color="auto"/>
            </w:tcBorders>
            <w:vAlign w:val="center"/>
            <w:hideMark/>
          </w:tcPr>
          <w:p w14:paraId="6D669164" w14:textId="77777777" w:rsidR="00B81473" w:rsidRPr="00AD3003" w:rsidRDefault="00B81473" w:rsidP="00FB1884">
            <w:pPr>
              <w:keepNext/>
              <w:spacing w:before="60" w:after="60"/>
              <w:jc w:val="center"/>
              <w:rPr>
                <w:b/>
                <w:bCs/>
                <w:sz w:val="26"/>
                <w:szCs w:val="26"/>
              </w:rPr>
            </w:pPr>
            <w:r w:rsidRPr="00AD3003">
              <w:rPr>
                <w:b/>
                <w:bCs/>
                <w:sz w:val="26"/>
                <w:szCs w:val="26"/>
              </w:rPr>
              <w:t>Nội dung công việc</w:t>
            </w:r>
          </w:p>
        </w:tc>
        <w:tc>
          <w:tcPr>
            <w:tcW w:w="1701" w:type="dxa"/>
            <w:vMerge w:val="restart"/>
            <w:tcBorders>
              <w:top w:val="single" w:sz="4" w:space="0" w:color="auto"/>
              <w:left w:val="nil"/>
              <w:right w:val="single" w:sz="4" w:space="0" w:color="auto"/>
            </w:tcBorders>
            <w:vAlign w:val="center"/>
          </w:tcPr>
          <w:p w14:paraId="12E4886A" w14:textId="77777777" w:rsidR="00B81473" w:rsidRPr="00AD3003" w:rsidRDefault="00B81473" w:rsidP="00FB1884">
            <w:pPr>
              <w:keepNext/>
              <w:spacing w:before="60" w:after="60"/>
              <w:jc w:val="center"/>
              <w:rPr>
                <w:b/>
                <w:bCs/>
                <w:sz w:val="26"/>
                <w:szCs w:val="26"/>
                <w:lang w:val="vi-VN"/>
              </w:rPr>
            </w:pPr>
          </w:p>
          <w:p w14:paraId="64521150" w14:textId="77777777" w:rsidR="00B81473" w:rsidRPr="00AD3003" w:rsidRDefault="00B81473" w:rsidP="00FB1884">
            <w:pPr>
              <w:keepNext/>
              <w:spacing w:before="60" w:after="60"/>
              <w:jc w:val="center"/>
              <w:rPr>
                <w:b/>
                <w:bCs/>
                <w:sz w:val="26"/>
                <w:szCs w:val="26"/>
                <w:lang w:val="vi-VN"/>
              </w:rPr>
            </w:pPr>
            <w:r w:rsidRPr="00AD3003">
              <w:rPr>
                <w:b/>
                <w:bCs/>
                <w:sz w:val="26"/>
                <w:szCs w:val="26"/>
                <w:lang w:val="vi-VN"/>
              </w:rPr>
              <w:t>Đơn vị tính</w:t>
            </w:r>
          </w:p>
        </w:tc>
        <w:tc>
          <w:tcPr>
            <w:tcW w:w="2567" w:type="dxa"/>
            <w:gridSpan w:val="2"/>
            <w:tcBorders>
              <w:top w:val="single" w:sz="4" w:space="0" w:color="auto"/>
              <w:left w:val="single" w:sz="4" w:space="0" w:color="auto"/>
              <w:bottom w:val="single" w:sz="4" w:space="0" w:color="auto"/>
              <w:right w:val="single" w:sz="4" w:space="0" w:color="000000"/>
            </w:tcBorders>
            <w:vAlign w:val="center"/>
          </w:tcPr>
          <w:p w14:paraId="3B6F1CDA" w14:textId="549F565C" w:rsidR="00B81473" w:rsidRPr="00AD3003" w:rsidRDefault="00AC29FC" w:rsidP="00FB1884">
            <w:pPr>
              <w:keepNext/>
              <w:spacing w:before="60" w:after="60"/>
              <w:jc w:val="center"/>
              <w:rPr>
                <w:b/>
                <w:bCs/>
                <w:sz w:val="26"/>
                <w:szCs w:val="26"/>
                <w:lang w:val="vi-VN"/>
              </w:rPr>
            </w:pPr>
            <w:r w:rsidRPr="00AD3003">
              <w:rPr>
                <w:b/>
                <w:bCs/>
                <w:sz w:val="26"/>
                <w:szCs w:val="26"/>
                <w:lang w:val="vi-VN"/>
              </w:rPr>
              <w:t>Mức thu</w:t>
            </w:r>
          </w:p>
        </w:tc>
      </w:tr>
      <w:tr w:rsidR="00AD3003" w:rsidRPr="00AD3003" w14:paraId="1223B7C0" w14:textId="77777777" w:rsidTr="00FB1884">
        <w:trPr>
          <w:tblHeader/>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3D0E5D6" w14:textId="77777777" w:rsidR="00B81473" w:rsidRPr="00AD3003" w:rsidRDefault="00B81473" w:rsidP="00FB1884">
            <w:pPr>
              <w:keepNext/>
              <w:spacing w:before="60" w:after="60"/>
              <w:jc w:val="center"/>
              <w:rPr>
                <w:b/>
                <w:bCs/>
                <w:sz w:val="26"/>
                <w:szCs w:val="26"/>
                <w:lang w:val="vi-VN"/>
              </w:rPr>
            </w:pPr>
          </w:p>
        </w:tc>
        <w:tc>
          <w:tcPr>
            <w:tcW w:w="4645" w:type="dxa"/>
            <w:vMerge/>
            <w:tcBorders>
              <w:top w:val="single" w:sz="4" w:space="0" w:color="auto"/>
              <w:left w:val="single" w:sz="4" w:space="0" w:color="auto"/>
              <w:bottom w:val="single" w:sz="4" w:space="0" w:color="auto"/>
              <w:right w:val="single" w:sz="4" w:space="0" w:color="auto"/>
            </w:tcBorders>
            <w:vAlign w:val="center"/>
            <w:hideMark/>
          </w:tcPr>
          <w:p w14:paraId="100E1AA3" w14:textId="77777777" w:rsidR="00B81473" w:rsidRPr="00AD3003" w:rsidRDefault="00B81473" w:rsidP="00FB1884">
            <w:pPr>
              <w:keepNext/>
              <w:spacing w:before="60" w:after="60"/>
              <w:jc w:val="center"/>
              <w:rPr>
                <w:b/>
                <w:bCs/>
                <w:sz w:val="26"/>
                <w:szCs w:val="26"/>
                <w:lang w:val="vi-VN"/>
              </w:rPr>
            </w:pPr>
          </w:p>
        </w:tc>
        <w:tc>
          <w:tcPr>
            <w:tcW w:w="1701" w:type="dxa"/>
            <w:vMerge/>
            <w:tcBorders>
              <w:left w:val="nil"/>
              <w:bottom w:val="single" w:sz="4" w:space="0" w:color="auto"/>
              <w:right w:val="single" w:sz="4" w:space="0" w:color="auto"/>
            </w:tcBorders>
            <w:vAlign w:val="center"/>
          </w:tcPr>
          <w:p w14:paraId="0820952B" w14:textId="77777777" w:rsidR="00B81473" w:rsidRPr="00AD3003" w:rsidRDefault="00B81473" w:rsidP="00FB1884">
            <w:pPr>
              <w:keepNext/>
              <w:spacing w:before="60" w:after="60"/>
              <w:jc w:val="center"/>
              <w:rPr>
                <w:b/>
                <w:bCs/>
                <w:sz w:val="26"/>
                <w:szCs w:val="26"/>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14:paraId="65073DB4" w14:textId="77777777" w:rsidR="00B81473" w:rsidRPr="00AD3003" w:rsidRDefault="00B81473" w:rsidP="00FB1884">
            <w:pPr>
              <w:keepNext/>
              <w:spacing w:before="60" w:after="60"/>
              <w:jc w:val="center"/>
              <w:rPr>
                <w:b/>
                <w:bCs/>
                <w:sz w:val="26"/>
                <w:szCs w:val="26"/>
              </w:rPr>
            </w:pPr>
            <w:r w:rsidRPr="00AD3003">
              <w:rPr>
                <w:b/>
                <w:bCs/>
                <w:sz w:val="26"/>
                <w:szCs w:val="26"/>
              </w:rPr>
              <w:t>Đất hoặc tài sản</w:t>
            </w:r>
          </w:p>
        </w:tc>
        <w:tc>
          <w:tcPr>
            <w:tcW w:w="1291" w:type="dxa"/>
            <w:tcBorders>
              <w:top w:val="nil"/>
              <w:left w:val="single" w:sz="4" w:space="0" w:color="auto"/>
              <w:bottom w:val="single" w:sz="4" w:space="0" w:color="auto"/>
              <w:right w:val="single" w:sz="4" w:space="0" w:color="auto"/>
            </w:tcBorders>
            <w:vAlign w:val="center"/>
            <w:hideMark/>
          </w:tcPr>
          <w:p w14:paraId="61D70D3D" w14:textId="7FC0DD10" w:rsidR="00B81473" w:rsidRPr="00AD3003" w:rsidRDefault="00B81473" w:rsidP="00FB1884">
            <w:pPr>
              <w:keepNext/>
              <w:spacing w:before="60" w:after="60"/>
              <w:jc w:val="center"/>
              <w:rPr>
                <w:b/>
                <w:bCs/>
                <w:sz w:val="26"/>
                <w:szCs w:val="26"/>
              </w:rPr>
            </w:pPr>
            <w:r w:rsidRPr="00AD3003">
              <w:rPr>
                <w:b/>
                <w:bCs/>
                <w:sz w:val="26"/>
                <w:szCs w:val="26"/>
              </w:rPr>
              <w:t>Đất và tài sản</w:t>
            </w:r>
          </w:p>
        </w:tc>
      </w:tr>
      <w:tr w:rsidR="00AD3003" w:rsidRPr="00555CB2" w14:paraId="5B1BB911" w14:textId="77777777" w:rsidTr="00FB1884">
        <w:trPr>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7F4D0B60" w14:textId="3D13462C" w:rsidR="00B81473" w:rsidRPr="00555CB2" w:rsidRDefault="00555CB2" w:rsidP="00FB1884">
            <w:pPr>
              <w:keepNext/>
              <w:spacing w:before="60" w:after="60"/>
              <w:jc w:val="center"/>
              <w:rPr>
                <w:b/>
                <w:bCs/>
                <w:sz w:val="26"/>
                <w:szCs w:val="26"/>
              </w:rPr>
            </w:pPr>
            <w:r>
              <w:rPr>
                <w:b/>
                <w:bCs/>
                <w:sz w:val="26"/>
                <w:szCs w:val="26"/>
              </w:rPr>
              <w:t>1</w:t>
            </w:r>
          </w:p>
        </w:tc>
        <w:tc>
          <w:tcPr>
            <w:tcW w:w="4645" w:type="dxa"/>
            <w:tcBorders>
              <w:top w:val="single" w:sz="4" w:space="0" w:color="auto"/>
              <w:left w:val="single" w:sz="4" w:space="0" w:color="auto"/>
              <w:bottom w:val="single" w:sz="4" w:space="0" w:color="auto"/>
              <w:right w:val="single" w:sz="4" w:space="0" w:color="auto"/>
            </w:tcBorders>
            <w:vAlign w:val="center"/>
          </w:tcPr>
          <w:p w14:paraId="49BA5EC8" w14:textId="77777777" w:rsidR="00B81473" w:rsidRPr="00AD3003" w:rsidRDefault="00B81473" w:rsidP="00FB1884">
            <w:pPr>
              <w:keepNext/>
              <w:spacing w:before="60" w:after="60"/>
              <w:jc w:val="both"/>
              <w:rPr>
                <w:b/>
                <w:bCs/>
                <w:sz w:val="26"/>
                <w:szCs w:val="26"/>
                <w:lang w:val="vi-VN"/>
              </w:rPr>
            </w:pPr>
            <w:r w:rsidRPr="00AD3003">
              <w:rPr>
                <w:b/>
                <w:bCs/>
                <w:sz w:val="26"/>
                <w:szCs w:val="26"/>
                <w:lang w:val="vi-VN"/>
              </w:rPr>
              <w:t>Đối với hộ gia đình, cá nhân</w:t>
            </w:r>
          </w:p>
        </w:tc>
        <w:tc>
          <w:tcPr>
            <w:tcW w:w="1701" w:type="dxa"/>
            <w:tcBorders>
              <w:top w:val="single" w:sz="4" w:space="0" w:color="auto"/>
              <w:left w:val="nil"/>
              <w:bottom w:val="single" w:sz="4" w:space="0" w:color="auto"/>
              <w:right w:val="single" w:sz="4" w:space="0" w:color="auto"/>
            </w:tcBorders>
            <w:vAlign w:val="center"/>
          </w:tcPr>
          <w:p w14:paraId="0DD2F0B5" w14:textId="77777777" w:rsidR="00B81473" w:rsidRPr="00AD3003" w:rsidRDefault="00B81473" w:rsidP="00FB1884">
            <w:pPr>
              <w:keepNext/>
              <w:spacing w:before="60" w:after="60"/>
              <w:jc w:val="center"/>
              <w:rPr>
                <w:b/>
                <w:bCs/>
                <w:sz w:val="26"/>
                <w:szCs w:val="26"/>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14:paraId="7068FF41" w14:textId="77777777" w:rsidR="00B81473" w:rsidRPr="00AD3003" w:rsidRDefault="00B81473" w:rsidP="00FB1884">
            <w:pPr>
              <w:keepNext/>
              <w:spacing w:before="60" w:after="60"/>
              <w:jc w:val="center"/>
              <w:rPr>
                <w:b/>
                <w:bCs/>
                <w:sz w:val="26"/>
                <w:szCs w:val="26"/>
                <w:lang w:val="vi-VN"/>
              </w:rPr>
            </w:pPr>
          </w:p>
        </w:tc>
        <w:tc>
          <w:tcPr>
            <w:tcW w:w="1291" w:type="dxa"/>
            <w:tcBorders>
              <w:top w:val="nil"/>
              <w:left w:val="single" w:sz="4" w:space="0" w:color="auto"/>
              <w:bottom w:val="single" w:sz="4" w:space="0" w:color="auto"/>
              <w:right w:val="single" w:sz="4" w:space="0" w:color="auto"/>
            </w:tcBorders>
            <w:vAlign w:val="center"/>
          </w:tcPr>
          <w:p w14:paraId="071566F7" w14:textId="77777777" w:rsidR="00B81473" w:rsidRPr="00AD3003" w:rsidRDefault="00B81473" w:rsidP="00FB1884">
            <w:pPr>
              <w:keepNext/>
              <w:spacing w:before="60" w:after="60"/>
              <w:jc w:val="center"/>
              <w:rPr>
                <w:b/>
                <w:bCs/>
                <w:sz w:val="26"/>
                <w:szCs w:val="26"/>
                <w:lang w:val="vi-VN"/>
              </w:rPr>
            </w:pPr>
          </w:p>
        </w:tc>
      </w:tr>
      <w:tr w:rsidR="00AD3003" w:rsidRPr="00AD3003" w14:paraId="6F2BC166" w14:textId="77777777" w:rsidTr="00FB1884">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97A8E0" w14:textId="3C68181C" w:rsidR="00B81473" w:rsidRPr="00555CB2" w:rsidRDefault="00555CB2" w:rsidP="00FB1884">
            <w:pPr>
              <w:keepNext/>
              <w:spacing w:before="60" w:after="60"/>
              <w:jc w:val="center"/>
              <w:rPr>
                <w:sz w:val="26"/>
                <w:szCs w:val="26"/>
              </w:rPr>
            </w:pPr>
            <w:r>
              <w:rPr>
                <w:sz w:val="26"/>
                <w:szCs w:val="26"/>
              </w:rPr>
              <w:t>a</w:t>
            </w:r>
          </w:p>
        </w:tc>
        <w:tc>
          <w:tcPr>
            <w:tcW w:w="4645" w:type="dxa"/>
            <w:tcBorders>
              <w:top w:val="single" w:sz="4" w:space="0" w:color="auto"/>
              <w:left w:val="nil"/>
              <w:bottom w:val="single" w:sz="4" w:space="0" w:color="auto"/>
              <w:right w:val="single" w:sz="4" w:space="0" w:color="auto"/>
            </w:tcBorders>
            <w:vAlign w:val="center"/>
            <w:hideMark/>
          </w:tcPr>
          <w:p w14:paraId="42368233" w14:textId="75B7407F" w:rsidR="00B81473" w:rsidRPr="00AD3003" w:rsidRDefault="00B81473" w:rsidP="00FB1884">
            <w:pPr>
              <w:keepNext/>
              <w:spacing w:before="60" w:after="60"/>
              <w:jc w:val="both"/>
              <w:rPr>
                <w:sz w:val="26"/>
                <w:szCs w:val="26"/>
                <w:lang w:val="vi-VN"/>
              </w:rPr>
            </w:pPr>
            <w:r w:rsidRPr="00AD3003">
              <w:rPr>
                <w:sz w:val="26"/>
                <w:szCs w:val="26"/>
                <w:lang w:val="vi-VN"/>
              </w:rPr>
              <w:t>Đăng ký, cấp giấy chứng nhận lần đầu</w:t>
            </w:r>
          </w:p>
        </w:tc>
        <w:tc>
          <w:tcPr>
            <w:tcW w:w="1701" w:type="dxa"/>
            <w:tcBorders>
              <w:top w:val="single" w:sz="4" w:space="0" w:color="auto"/>
              <w:left w:val="nil"/>
              <w:bottom w:val="single" w:sz="4" w:space="0" w:color="auto"/>
              <w:right w:val="single" w:sz="4" w:space="0" w:color="auto"/>
            </w:tcBorders>
            <w:vAlign w:val="center"/>
          </w:tcPr>
          <w:p w14:paraId="402DBCCA" w14:textId="49B2EEDA" w:rsidR="00B81473" w:rsidRPr="00AD3003" w:rsidRDefault="00571FE7" w:rsidP="00FB1884">
            <w:pPr>
              <w:keepNext/>
              <w:spacing w:before="60" w:after="60"/>
              <w:jc w:val="center"/>
              <w:rPr>
                <w:sz w:val="26"/>
                <w:szCs w:val="26"/>
              </w:rPr>
            </w:pPr>
            <w:r w:rsidRPr="00AD3003">
              <w:rPr>
                <w:sz w:val="26"/>
                <w:szCs w:val="26"/>
              </w:rPr>
              <w:t>đ</w:t>
            </w:r>
            <w:r w:rsidR="00C96216" w:rsidRPr="00AD3003">
              <w:rPr>
                <w:sz w:val="26"/>
                <w:szCs w:val="26"/>
                <w:lang w:val="vi-VN"/>
              </w:rPr>
              <w:t>ồng/hồ sơ</w:t>
            </w:r>
          </w:p>
        </w:tc>
        <w:tc>
          <w:tcPr>
            <w:tcW w:w="1276" w:type="dxa"/>
            <w:tcBorders>
              <w:top w:val="single" w:sz="4" w:space="0" w:color="auto"/>
              <w:left w:val="single" w:sz="4" w:space="0" w:color="auto"/>
              <w:bottom w:val="single" w:sz="4" w:space="0" w:color="auto"/>
              <w:right w:val="single" w:sz="4" w:space="0" w:color="auto"/>
            </w:tcBorders>
            <w:vAlign w:val="center"/>
          </w:tcPr>
          <w:p w14:paraId="35B05831" w14:textId="36BE228C" w:rsidR="00B81473" w:rsidRPr="00AD3003" w:rsidRDefault="00B81473" w:rsidP="00555CB2">
            <w:pPr>
              <w:keepNext/>
              <w:spacing w:before="60" w:after="60"/>
              <w:jc w:val="right"/>
              <w:rPr>
                <w:sz w:val="26"/>
                <w:szCs w:val="26"/>
              </w:rPr>
            </w:pPr>
            <w:r w:rsidRPr="00AD3003">
              <w:rPr>
                <w:sz w:val="26"/>
                <w:szCs w:val="26"/>
                <w:lang w:val="vi-VN"/>
              </w:rPr>
              <w:t>59.000</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9341C3A" w14:textId="54FA35CF" w:rsidR="00B81473" w:rsidRPr="00AD3003" w:rsidRDefault="00B81473" w:rsidP="00555CB2">
            <w:pPr>
              <w:keepNext/>
              <w:spacing w:before="60" w:after="60"/>
              <w:jc w:val="right"/>
              <w:rPr>
                <w:sz w:val="26"/>
                <w:szCs w:val="26"/>
              </w:rPr>
            </w:pPr>
            <w:r w:rsidRPr="00AD3003">
              <w:rPr>
                <w:sz w:val="26"/>
                <w:szCs w:val="26"/>
                <w:lang w:val="vi-VN"/>
              </w:rPr>
              <w:t>670.000</w:t>
            </w:r>
          </w:p>
        </w:tc>
      </w:tr>
      <w:tr w:rsidR="00AD3003" w:rsidRPr="00AD3003" w14:paraId="1EA94991" w14:textId="77777777" w:rsidTr="00FB1884">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CA74835" w14:textId="2742DB39" w:rsidR="00571FE7" w:rsidRPr="00555CB2" w:rsidRDefault="00555CB2" w:rsidP="00FB1884">
            <w:pPr>
              <w:keepNext/>
              <w:spacing w:before="60" w:after="60"/>
              <w:jc w:val="center"/>
              <w:rPr>
                <w:sz w:val="26"/>
                <w:szCs w:val="26"/>
              </w:rPr>
            </w:pPr>
            <w:r>
              <w:rPr>
                <w:sz w:val="26"/>
                <w:szCs w:val="26"/>
              </w:rPr>
              <w:t>b</w:t>
            </w:r>
          </w:p>
        </w:tc>
        <w:tc>
          <w:tcPr>
            <w:tcW w:w="4645" w:type="dxa"/>
            <w:tcBorders>
              <w:top w:val="single" w:sz="4" w:space="0" w:color="auto"/>
              <w:left w:val="nil"/>
              <w:bottom w:val="single" w:sz="4" w:space="0" w:color="auto"/>
              <w:right w:val="single" w:sz="4" w:space="0" w:color="auto"/>
            </w:tcBorders>
            <w:vAlign w:val="center"/>
            <w:hideMark/>
          </w:tcPr>
          <w:p w14:paraId="388A17A9" w14:textId="77777777" w:rsidR="00571FE7" w:rsidRPr="00AD3003" w:rsidRDefault="00571FE7" w:rsidP="00FB1884">
            <w:pPr>
              <w:keepNext/>
              <w:spacing w:before="60" w:after="60"/>
              <w:jc w:val="both"/>
              <w:rPr>
                <w:sz w:val="26"/>
                <w:szCs w:val="26"/>
                <w:lang w:val="vi-VN"/>
              </w:rPr>
            </w:pPr>
            <w:r w:rsidRPr="00AD3003">
              <w:rPr>
                <w:sz w:val="26"/>
                <w:szCs w:val="26"/>
                <w:lang w:val="vi-VN"/>
              </w:rPr>
              <w:t xml:space="preserve">Đăng ký </w:t>
            </w:r>
            <w:r w:rsidRPr="00AD3003">
              <w:rPr>
                <w:iCs/>
                <w:sz w:val="26"/>
                <w:szCs w:val="26"/>
                <w:lang w:val="vi-VN"/>
              </w:rPr>
              <w:t>cấp đổi, cấp lại giấy chứng nhận</w:t>
            </w:r>
          </w:p>
        </w:tc>
        <w:tc>
          <w:tcPr>
            <w:tcW w:w="1701" w:type="dxa"/>
            <w:tcBorders>
              <w:top w:val="single" w:sz="4" w:space="0" w:color="auto"/>
              <w:left w:val="nil"/>
              <w:bottom w:val="single" w:sz="4" w:space="0" w:color="auto"/>
              <w:right w:val="single" w:sz="4" w:space="0" w:color="auto"/>
            </w:tcBorders>
            <w:vAlign w:val="center"/>
          </w:tcPr>
          <w:p w14:paraId="24BA725B" w14:textId="2B425F46" w:rsidR="00571FE7" w:rsidRPr="00AD3003" w:rsidRDefault="00571FE7" w:rsidP="00FB1884">
            <w:pPr>
              <w:keepNext/>
              <w:spacing w:before="60" w:after="60"/>
              <w:jc w:val="center"/>
              <w:rPr>
                <w:sz w:val="26"/>
                <w:szCs w:val="26"/>
                <w:lang w:val="vi-VN"/>
              </w:rPr>
            </w:pPr>
            <w:r w:rsidRPr="00AD3003">
              <w:rPr>
                <w:sz w:val="26"/>
                <w:szCs w:val="26"/>
              </w:rPr>
              <w:t>đ</w:t>
            </w:r>
            <w:r w:rsidRPr="00AD3003">
              <w:rPr>
                <w:sz w:val="26"/>
                <w:szCs w:val="26"/>
                <w:lang w:val="vi-VN"/>
              </w:rPr>
              <w:t>ồng/hồ sơ</w:t>
            </w:r>
          </w:p>
        </w:tc>
        <w:tc>
          <w:tcPr>
            <w:tcW w:w="1276" w:type="dxa"/>
            <w:tcBorders>
              <w:top w:val="single" w:sz="4" w:space="0" w:color="auto"/>
              <w:left w:val="single" w:sz="4" w:space="0" w:color="auto"/>
              <w:bottom w:val="single" w:sz="4" w:space="0" w:color="auto"/>
              <w:right w:val="single" w:sz="4" w:space="0" w:color="auto"/>
            </w:tcBorders>
            <w:vAlign w:val="center"/>
          </w:tcPr>
          <w:p w14:paraId="1FC1DD3C" w14:textId="77777777" w:rsidR="00571FE7" w:rsidRPr="00AD3003" w:rsidRDefault="00571FE7" w:rsidP="00555CB2">
            <w:pPr>
              <w:keepNext/>
              <w:spacing w:before="60" w:after="60"/>
              <w:jc w:val="right"/>
              <w:rPr>
                <w:sz w:val="26"/>
                <w:szCs w:val="26"/>
                <w:lang w:val="vi-VN"/>
              </w:rPr>
            </w:pPr>
            <w:r w:rsidRPr="00AD3003">
              <w:rPr>
                <w:sz w:val="26"/>
                <w:szCs w:val="26"/>
                <w:lang w:val="vi-VN"/>
              </w:rPr>
              <w:t>118.000</w:t>
            </w:r>
          </w:p>
        </w:tc>
        <w:tc>
          <w:tcPr>
            <w:tcW w:w="1291" w:type="dxa"/>
            <w:tcBorders>
              <w:top w:val="single" w:sz="4" w:space="0" w:color="auto"/>
              <w:left w:val="single" w:sz="4" w:space="0" w:color="auto"/>
              <w:bottom w:val="single" w:sz="4" w:space="0" w:color="auto"/>
              <w:right w:val="single" w:sz="4" w:space="0" w:color="auto"/>
            </w:tcBorders>
            <w:vAlign w:val="center"/>
          </w:tcPr>
          <w:p w14:paraId="6B5107E8" w14:textId="77777777" w:rsidR="00571FE7" w:rsidRPr="00AD3003" w:rsidRDefault="00571FE7" w:rsidP="00555CB2">
            <w:pPr>
              <w:keepNext/>
              <w:spacing w:before="60" w:after="60"/>
              <w:jc w:val="right"/>
              <w:rPr>
                <w:sz w:val="26"/>
                <w:szCs w:val="26"/>
                <w:lang w:val="vi-VN"/>
              </w:rPr>
            </w:pPr>
            <w:r w:rsidRPr="00AD3003">
              <w:rPr>
                <w:sz w:val="26"/>
                <w:szCs w:val="26"/>
                <w:lang w:val="vi-VN"/>
              </w:rPr>
              <w:t>154.000</w:t>
            </w:r>
          </w:p>
        </w:tc>
      </w:tr>
      <w:tr w:rsidR="00AD3003" w:rsidRPr="00AD3003" w14:paraId="5AF53F27" w14:textId="77777777" w:rsidTr="00FB1884">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F7803EF" w14:textId="2D577F4F" w:rsidR="00571FE7" w:rsidRPr="00555CB2" w:rsidRDefault="00555CB2" w:rsidP="00FB1884">
            <w:pPr>
              <w:keepNext/>
              <w:spacing w:before="60" w:after="60"/>
              <w:jc w:val="center"/>
              <w:rPr>
                <w:sz w:val="26"/>
                <w:szCs w:val="26"/>
              </w:rPr>
            </w:pPr>
            <w:r>
              <w:rPr>
                <w:sz w:val="26"/>
                <w:szCs w:val="26"/>
              </w:rPr>
              <w:t>c</w:t>
            </w:r>
          </w:p>
        </w:tc>
        <w:tc>
          <w:tcPr>
            <w:tcW w:w="4645" w:type="dxa"/>
            <w:tcBorders>
              <w:top w:val="single" w:sz="4" w:space="0" w:color="auto"/>
              <w:left w:val="nil"/>
              <w:bottom w:val="single" w:sz="4" w:space="0" w:color="auto"/>
              <w:right w:val="single" w:sz="4" w:space="0" w:color="auto"/>
            </w:tcBorders>
            <w:vAlign w:val="center"/>
          </w:tcPr>
          <w:p w14:paraId="1A3BD3E0" w14:textId="123245B8" w:rsidR="00571FE7" w:rsidRPr="00AD3003" w:rsidRDefault="00571FE7" w:rsidP="00FB1884">
            <w:pPr>
              <w:keepNext/>
              <w:spacing w:before="60" w:after="60"/>
              <w:jc w:val="both"/>
              <w:rPr>
                <w:sz w:val="26"/>
                <w:szCs w:val="26"/>
                <w:lang w:val="vi-VN"/>
              </w:rPr>
            </w:pPr>
            <w:r w:rsidRPr="00AD3003">
              <w:rPr>
                <w:sz w:val="26"/>
                <w:szCs w:val="26"/>
                <w:lang w:val="vi-VN"/>
              </w:rPr>
              <w:t>Đăng ký biến động đất đai</w:t>
            </w:r>
          </w:p>
        </w:tc>
        <w:tc>
          <w:tcPr>
            <w:tcW w:w="1701" w:type="dxa"/>
            <w:tcBorders>
              <w:top w:val="single" w:sz="4" w:space="0" w:color="auto"/>
              <w:left w:val="nil"/>
              <w:bottom w:val="single" w:sz="4" w:space="0" w:color="auto"/>
              <w:right w:val="single" w:sz="4" w:space="0" w:color="auto"/>
            </w:tcBorders>
            <w:vAlign w:val="center"/>
          </w:tcPr>
          <w:p w14:paraId="043BE902" w14:textId="419E9C08" w:rsidR="00571FE7" w:rsidRPr="00AD3003" w:rsidRDefault="00571FE7" w:rsidP="00FB1884">
            <w:pPr>
              <w:keepNext/>
              <w:spacing w:before="60" w:after="60"/>
              <w:jc w:val="center"/>
              <w:rPr>
                <w:sz w:val="26"/>
                <w:szCs w:val="26"/>
                <w:lang w:val="vi-VN"/>
              </w:rPr>
            </w:pPr>
            <w:r w:rsidRPr="00AD3003">
              <w:rPr>
                <w:sz w:val="26"/>
                <w:szCs w:val="26"/>
              </w:rPr>
              <w:t>đ</w:t>
            </w:r>
            <w:r w:rsidRPr="00AD3003">
              <w:rPr>
                <w:sz w:val="26"/>
                <w:szCs w:val="26"/>
                <w:lang w:val="vi-VN"/>
              </w:rPr>
              <w:t>ồng/hồ sơ</w:t>
            </w:r>
          </w:p>
        </w:tc>
        <w:tc>
          <w:tcPr>
            <w:tcW w:w="1276" w:type="dxa"/>
            <w:tcBorders>
              <w:top w:val="single" w:sz="4" w:space="0" w:color="auto"/>
              <w:left w:val="single" w:sz="4" w:space="0" w:color="auto"/>
              <w:bottom w:val="single" w:sz="4" w:space="0" w:color="auto"/>
              <w:right w:val="single" w:sz="4" w:space="0" w:color="auto"/>
            </w:tcBorders>
            <w:vAlign w:val="center"/>
          </w:tcPr>
          <w:p w14:paraId="0966A0C9" w14:textId="77777777" w:rsidR="00571FE7" w:rsidRPr="00AD3003" w:rsidRDefault="00571FE7" w:rsidP="00555CB2">
            <w:pPr>
              <w:keepNext/>
              <w:spacing w:before="60" w:after="60"/>
              <w:jc w:val="right"/>
              <w:rPr>
                <w:sz w:val="26"/>
                <w:szCs w:val="26"/>
                <w:lang w:val="vi-VN"/>
              </w:rPr>
            </w:pPr>
            <w:r w:rsidRPr="00AD3003">
              <w:rPr>
                <w:sz w:val="26"/>
                <w:szCs w:val="26"/>
                <w:lang w:val="vi-VN"/>
              </w:rPr>
              <w:t>148.000</w:t>
            </w:r>
          </w:p>
        </w:tc>
        <w:tc>
          <w:tcPr>
            <w:tcW w:w="1291" w:type="dxa"/>
            <w:tcBorders>
              <w:top w:val="single" w:sz="4" w:space="0" w:color="auto"/>
              <w:left w:val="single" w:sz="4" w:space="0" w:color="auto"/>
              <w:bottom w:val="single" w:sz="4" w:space="0" w:color="auto"/>
              <w:right w:val="single" w:sz="4" w:space="0" w:color="auto"/>
            </w:tcBorders>
            <w:vAlign w:val="center"/>
          </w:tcPr>
          <w:p w14:paraId="4132F531" w14:textId="77777777" w:rsidR="00571FE7" w:rsidRPr="00AD3003" w:rsidRDefault="00571FE7" w:rsidP="00555CB2">
            <w:pPr>
              <w:keepNext/>
              <w:spacing w:before="60" w:after="60"/>
              <w:jc w:val="right"/>
              <w:rPr>
                <w:sz w:val="26"/>
                <w:szCs w:val="26"/>
                <w:lang w:val="vi-VN"/>
              </w:rPr>
            </w:pPr>
            <w:r w:rsidRPr="00AD3003">
              <w:rPr>
                <w:sz w:val="26"/>
                <w:szCs w:val="26"/>
                <w:lang w:val="vi-VN"/>
              </w:rPr>
              <w:t>192.000</w:t>
            </w:r>
          </w:p>
        </w:tc>
      </w:tr>
      <w:tr w:rsidR="00AD3003" w:rsidRPr="00AD3003" w14:paraId="10A7940F" w14:textId="77777777" w:rsidTr="00FB1884">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D8499A8" w14:textId="0F4D96B7" w:rsidR="00B81473" w:rsidRPr="00555CB2" w:rsidRDefault="00555CB2" w:rsidP="00FB1884">
            <w:pPr>
              <w:keepNext/>
              <w:spacing w:before="60" w:after="60"/>
              <w:jc w:val="center"/>
              <w:rPr>
                <w:b/>
                <w:sz w:val="26"/>
                <w:szCs w:val="26"/>
              </w:rPr>
            </w:pPr>
            <w:r>
              <w:rPr>
                <w:b/>
                <w:sz w:val="26"/>
                <w:szCs w:val="26"/>
              </w:rPr>
              <w:t>2</w:t>
            </w:r>
          </w:p>
        </w:tc>
        <w:tc>
          <w:tcPr>
            <w:tcW w:w="4645" w:type="dxa"/>
            <w:tcBorders>
              <w:top w:val="single" w:sz="4" w:space="0" w:color="auto"/>
              <w:left w:val="nil"/>
              <w:bottom w:val="single" w:sz="4" w:space="0" w:color="auto"/>
              <w:right w:val="single" w:sz="4" w:space="0" w:color="auto"/>
            </w:tcBorders>
            <w:vAlign w:val="center"/>
          </w:tcPr>
          <w:p w14:paraId="33077762" w14:textId="77777777" w:rsidR="00B81473" w:rsidRPr="00AD3003" w:rsidRDefault="00B81473" w:rsidP="00FB1884">
            <w:pPr>
              <w:keepNext/>
              <w:spacing w:before="60" w:after="60"/>
              <w:jc w:val="both"/>
              <w:rPr>
                <w:b/>
                <w:sz w:val="26"/>
                <w:szCs w:val="26"/>
                <w:lang w:val="vi-VN"/>
              </w:rPr>
            </w:pPr>
            <w:r w:rsidRPr="00AD3003">
              <w:rPr>
                <w:b/>
                <w:sz w:val="26"/>
                <w:szCs w:val="26"/>
                <w:lang w:val="vi-VN"/>
              </w:rPr>
              <w:t>Đối với tổ chức</w:t>
            </w:r>
          </w:p>
        </w:tc>
        <w:tc>
          <w:tcPr>
            <w:tcW w:w="1701" w:type="dxa"/>
            <w:tcBorders>
              <w:top w:val="single" w:sz="4" w:space="0" w:color="auto"/>
              <w:left w:val="nil"/>
              <w:bottom w:val="single" w:sz="4" w:space="0" w:color="auto"/>
              <w:right w:val="single" w:sz="4" w:space="0" w:color="auto"/>
            </w:tcBorders>
            <w:vAlign w:val="center"/>
          </w:tcPr>
          <w:p w14:paraId="407BAAAA" w14:textId="77777777" w:rsidR="00B81473" w:rsidRPr="00AD3003" w:rsidRDefault="00B81473" w:rsidP="00FB1884">
            <w:pPr>
              <w:keepNext/>
              <w:spacing w:before="60" w:after="60"/>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34F2135" w14:textId="77777777" w:rsidR="00B81473" w:rsidRPr="00AD3003" w:rsidRDefault="00B81473" w:rsidP="00555CB2">
            <w:pPr>
              <w:keepNext/>
              <w:spacing w:before="60" w:after="60"/>
              <w:jc w:val="right"/>
              <w:rPr>
                <w:sz w:val="26"/>
                <w:szCs w:val="26"/>
              </w:rPr>
            </w:pPr>
          </w:p>
        </w:tc>
        <w:tc>
          <w:tcPr>
            <w:tcW w:w="1291" w:type="dxa"/>
            <w:tcBorders>
              <w:top w:val="single" w:sz="4" w:space="0" w:color="auto"/>
              <w:left w:val="single" w:sz="4" w:space="0" w:color="auto"/>
              <w:bottom w:val="single" w:sz="4" w:space="0" w:color="auto"/>
              <w:right w:val="single" w:sz="4" w:space="0" w:color="auto"/>
            </w:tcBorders>
            <w:vAlign w:val="center"/>
          </w:tcPr>
          <w:p w14:paraId="6DB9EC35" w14:textId="77777777" w:rsidR="00B81473" w:rsidRPr="00AD3003" w:rsidRDefault="00B81473" w:rsidP="00555CB2">
            <w:pPr>
              <w:keepNext/>
              <w:spacing w:before="60" w:after="60"/>
              <w:jc w:val="right"/>
              <w:rPr>
                <w:sz w:val="26"/>
                <w:szCs w:val="26"/>
              </w:rPr>
            </w:pPr>
          </w:p>
        </w:tc>
      </w:tr>
      <w:tr w:rsidR="00AD3003" w:rsidRPr="00AD3003" w14:paraId="6670944F" w14:textId="77777777" w:rsidTr="00FB1884">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7E7BF05" w14:textId="242FA45B" w:rsidR="00571FE7" w:rsidRPr="00555CB2" w:rsidRDefault="00555CB2" w:rsidP="00FB1884">
            <w:pPr>
              <w:keepNext/>
              <w:spacing w:before="60" w:after="60"/>
              <w:jc w:val="center"/>
              <w:rPr>
                <w:sz w:val="26"/>
                <w:szCs w:val="26"/>
              </w:rPr>
            </w:pPr>
            <w:r>
              <w:rPr>
                <w:sz w:val="26"/>
                <w:szCs w:val="26"/>
              </w:rPr>
              <w:t>a</w:t>
            </w:r>
          </w:p>
        </w:tc>
        <w:tc>
          <w:tcPr>
            <w:tcW w:w="4645" w:type="dxa"/>
            <w:tcBorders>
              <w:top w:val="single" w:sz="4" w:space="0" w:color="auto"/>
              <w:left w:val="nil"/>
              <w:bottom w:val="single" w:sz="4" w:space="0" w:color="auto"/>
              <w:right w:val="single" w:sz="4" w:space="0" w:color="auto"/>
            </w:tcBorders>
            <w:vAlign w:val="center"/>
          </w:tcPr>
          <w:p w14:paraId="6097E5CD" w14:textId="2DA967CE" w:rsidR="00571FE7" w:rsidRPr="00AD3003" w:rsidRDefault="00571FE7" w:rsidP="00FB1884">
            <w:pPr>
              <w:keepNext/>
              <w:spacing w:before="60" w:after="60"/>
              <w:jc w:val="both"/>
              <w:rPr>
                <w:sz w:val="26"/>
                <w:szCs w:val="26"/>
                <w:lang w:val="vi-VN"/>
              </w:rPr>
            </w:pPr>
            <w:r w:rsidRPr="00AD3003">
              <w:rPr>
                <w:sz w:val="26"/>
                <w:szCs w:val="26"/>
                <w:lang w:val="vi-VN"/>
              </w:rPr>
              <w:t>Đăng ký, cấp giấy chứng nhận lần đầu</w:t>
            </w:r>
          </w:p>
        </w:tc>
        <w:tc>
          <w:tcPr>
            <w:tcW w:w="1701" w:type="dxa"/>
            <w:tcBorders>
              <w:top w:val="single" w:sz="4" w:space="0" w:color="auto"/>
              <w:left w:val="nil"/>
              <w:bottom w:val="single" w:sz="4" w:space="0" w:color="auto"/>
              <w:right w:val="single" w:sz="4" w:space="0" w:color="auto"/>
            </w:tcBorders>
            <w:vAlign w:val="center"/>
          </w:tcPr>
          <w:p w14:paraId="3E57D226" w14:textId="6F793DED" w:rsidR="00571FE7" w:rsidRPr="00AD3003" w:rsidRDefault="00571FE7" w:rsidP="00FB1884">
            <w:pPr>
              <w:keepNext/>
              <w:spacing w:before="60" w:after="60"/>
              <w:jc w:val="center"/>
              <w:rPr>
                <w:sz w:val="26"/>
                <w:szCs w:val="26"/>
                <w:lang w:val="vi-VN"/>
              </w:rPr>
            </w:pPr>
            <w:r w:rsidRPr="00AD3003">
              <w:rPr>
                <w:sz w:val="26"/>
                <w:szCs w:val="26"/>
              </w:rPr>
              <w:t>đ</w:t>
            </w:r>
            <w:r w:rsidRPr="00AD3003">
              <w:rPr>
                <w:sz w:val="26"/>
                <w:szCs w:val="26"/>
                <w:lang w:val="vi-VN"/>
              </w:rPr>
              <w:t>ồng/hồ sơ</w:t>
            </w:r>
          </w:p>
        </w:tc>
        <w:tc>
          <w:tcPr>
            <w:tcW w:w="1276" w:type="dxa"/>
            <w:tcBorders>
              <w:top w:val="single" w:sz="4" w:space="0" w:color="auto"/>
              <w:left w:val="single" w:sz="4" w:space="0" w:color="auto"/>
              <w:bottom w:val="single" w:sz="4" w:space="0" w:color="auto"/>
              <w:right w:val="single" w:sz="4" w:space="0" w:color="auto"/>
            </w:tcBorders>
            <w:vAlign w:val="center"/>
          </w:tcPr>
          <w:p w14:paraId="4A25CC21" w14:textId="77777777" w:rsidR="00571FE7" w:rsidRPr="00AD3003" w:rsidRDefault="00571FE7" w:rsidP="00555CB2">
            <w:pPr>
              <w:keepNext/>
              <w:spacing w:before="60" w:after="60"/>
              <w:jc w:val="right"/>
              <w:rPr>
                <w:sz w:val="26"/>
                <w:szCs w:val="26"/>
                <w:lang w:val="vi-VN"/>
              </w:rPr>
            </w:pPr>
            <w:r w:rsidRPr="00AD3003">
              <w:rPr>
                <w:sz w:val="26"/>
                <w:szCs w:val="26"/>
                <w:lang w:val="vi-VN"/>
              </w:rPr>
              <w:t>296.000</w:t>
            </w:r>
          </w:p>
        </w:tc>
        <w:tc>
          <w:tcPr>
            <w:tcW w:w="1291" w:type="dxa"/>
            <w:tcBorders>
              <w:top w:val="single" w:sz="4" w:space="0" w:color="auto"/>
              <w:left w:val="single" w:sz="4" w:space="0" w:color="auto"/>
              <w:bottom w:val="single" w:sz="4" w:space="0" w:color="auto"/>
              <w:right w:val="single" w:sz="4" w:space="0" w:color="auto"/>
            </w:tcBorders>
            <w:vAlign w:val="center"/>
          </w:tcPr>
          <w:p w14:paraId="2714DD0A" w14:textId="77777777" w:rsidR="00571FE7" w:rsidRPr="00AD3003" w:rsidRDefault="00571FE7" w:rsidP="00555CB2">
            <w:pPr>
              <w:keepNext/>
              <w:spacing w:before="60" w:after="60"/>
              <w:jc w:val="right"/>
              <w:rPr>
                <w:sz w:val="26"/>
                <w:szCs w:val="26"/>
                <w:lang w:val="vi-VN"/>
              </w:rPr>
            </w:pPr>
            <w:r w:rsidRPr="00AD3003">
              <w:rPr>
                <w:sz w:val="26"/>
                <w:szCs w:val="26"/>
                <w:lang w:val="vi-VN"/>
              </w:rPr>
              <w:t>385.000</w:t>
            </w:r>
          </w:p>
        </w:tc>
      </w:tr>
      <w:tr w:rsidR="00AD3003" w:rsidRPr="00AD3003" w14:paraId="2766189D" w14:textId="77777777" w:rsidTr="00FB1884">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7F68613" w14:textId="5341FE45" w:rsidR="00571FE7" w:rsidRPr="00555CB2" w:rsidRDefault="00555CB2" w:rsidP="00FB1884">
            <w:pPr>
              <w:keepNext/>
              <w:spacing w:before="60" w:after="60"/>
              <w:jc w:val="center"/>
              <w:rPr>
                <w:sz w:val="26"/>
                <w:szCs w:val="26"/>
              </w:rPr>
            </w:pPr>
            <w:r>
              <w:rPr>
                <w:sz w:val="26"/>
                <w:szCs w:val="26"/>
              </w:rPr>
              <w:t>b</w:t>
            </w:r>
          </w:p>
        </w:tc>
        <w:tc>
          <w:tcPr>
            <w:tcW w:w="4645" w:type="dxa"/>
            <w:tcBorders>
              <w:top w:val="single" w:sz="4" w:space="0" w:color="auto"/>
              <w:left w:val="nil"/>
              <w:bottom w:val="single" w:sz="4" w:space="0" w:color="auto"/>
              <w:right w:val="single" w:sz="4" w:space="0" w:color="auto"/>
            </w:tcBorders>
            <w:vAlign w:val="center"/>
          </w:tcPr>
          <w:p w14:paraId="1782458C" w14:textId="77777777" w:rsidR="00571FE7" w:rsidRPr="00AD3003" w:rsidRDefault="00571FE7" w:rsidP="00FB1884">
            <w:pPr>
              <w:keepNext/>
              <w:spacing w:before="60" w:after="60"/>
              <w:jc w:val="both"/>
              <w:rPr>
                <w:sz w:val="26"/>
                <w:szCs w:val="26"/>
                <w:lang w:val="vi-VN"/>
              </w:rPr>
            </w:pPr>
            <w:r w:rsidRPr="00AD3003">
              <w:rPr>
                <w:sz w:val="26"/>
                <w:szCs w:val="26"/>
                <w:lang w:val="vi-VN"/>
              </w:rPr>
              <w:t xml:space="preserve">Đăng ký </w:t>
            </w:r>
            <w:r w:rsidRPr="00AD3003">
              <w:rPr>
                <w:iCs/>
                <w:sz w:val="26"/>
                <w:szCs w:val="26"/>
                <w:lang w:val="vi-VN"/>
              </w:rPr>
              <w:t>cấp đổi, cấp lại giấy chứng nhận</w:t>
            </w:r>
          </w:p>
        </w:tc>
        <w:tc>
          <w:tcPr>
            <w:tcW w:w="1701" w:type="dxa"/>
            <w:tcBorders>
              <w:top w:val="single" w:sz="4" w:space="0" w:color="auto"/>
              <w:left w:val="nil"/>
              <w:bottom w:val="single" w:sz="4" w:space="0" w:color="auto"/>
              <w:right w:val="single" w:sz="4" w:space="0" w:color="auto"/>
            </w:tcBorders>
            <w:vAlign w:val="center"/>
          </w:tcPr>
          <w:p w14:paraId="7BB2B9A3" w14:textId="37233BD5" w:rsidR="00571FE7" w:rsidRPr="00AD3003" w:rsidRDefault="00571FE7" w:rsidP="00FB1884">
            <w:pPr>
              <w:keepNext/>
              <w:spacing w:before="60" w:after="60"/>
              <w:jc w:val="center"/>
              <w:rPr>
                <w:sz w:val="26"/>
                <w:szCs w:val="26"/>
                <w:lang w:val="vi-VN"/>
              </w:rPr>
            </w:pPr>
            <w:r w:rsidRPr="00AD3003">
              <w:rPr>
                <w:sz w:val="26"/>
                <w:szCs w:val="26"/>
              </w:rPr>
              <w:t>đ</w:t>
            </w:r>
            <w:r w:rsidRPr="00AD3003">
              <w:rPr>
                <w:sz w:val="26"/>
                <w:szCs w:val="26"/>
                <w:lang w:val="vi-VN"/>
              </w:rPr>
              <w:t>ồng/hồ sơ</w:t>
            </w:r>
          </w:p>
        </w:tc>
        <w:tc>
          <w:tcPr>
            <w:tcW w:w="1276" w:type="dxa"/>
            <w:tcBorders>
              <w:top w:val="single" w:sz="4" w:space="0" w:color="auto"/>
              <w:left w:val="single" w:sz="4" w:space="0" w:color="auto"/>
              <w:bottom w:val="single" w:sz="4" w:space="0" w:color="auto"/>
              <w:right w:val="single" w:sz="4" w:space="0" w:color="auto"/>
            </w:tcBorders>
            <w:vAlign w:val="center"/>
          </w:tcPr>
          <w:p w14:paraId="1288A1BF" w14:textId="77777777" w:rsidR="00571FE7" w:rsidRPr="00AD3003" w:rsidRDefault="00571FE7" w:rsidP="00555CB2">
            <w:pPr>
              <w:keepNext/>
              <w:spacing w:before="60" w:after="60"/>
              <w:jc w:val="right"/>
              <w:rPr>
                <w:sz w:val="26"/>
                <w:szCs w:val="26"/>
                <w:lang w:val="vi-VN"/>
              </w:rPr>
            </w:pPr>
            <w:r w:rsidRPr="00AD3003">
              <w:rPr>
                <w:sz w:val="26"/>
                <w:szCs w:val="26"/>
                <w:lang w:val="vi-VN"/>
              </w:rPr>
              <w:t>118.000</w:t>
            </w:r>
          </w:p>
        </w:tc>
        <w:tc>
          <w:tcPr>
            <w:tcW w:w="1291" w:type="dxa"/>
            <w:tcBorders>
              <w:top w:val="single" w:sz="4" w:space="0" w:color="auto"/>
              <w:left w:val="single" w:sz="4" w:space="0" w:color="auto"/>
              <w:bottom w:val="single" w:sz="4" w:space="0" w:color="auto"/>
              <w:right w:val="single" w:sz="4" w:space="0" w:color="auto"/>
            </w:tcBorders>
            <w:vAlign w:val="center"/>
          </w:tcPr>
          <w:p w14:paraId="1EB1D5DC" w14:textId="77777777" w:rsidR="00571FE7" w:rsidRPr="00AD3003" w:rsidRDefault="00571FE7" w:rsidP="00555CB2">
            <w:pPr>
              <w:keepNext/>
              <w:spacing w:before="60" w:after="60"/>
              <w:jc w:val="right"/>
              <w:rPr>
                <w:sz w:val="26"/>
                <w:szCs w:val="26"/>
                <w:lang w:val="vi-VN"/>
              </w:rPr>
            </w:pPr>
            <w:r w:rsidRPr="00AD3003">
              <w:rPr>
                <w:sz w:val="26"/>
                <w:szCs w:val="26"/>
                <w:lang w:val="vi-VN"/>
              </w:rPr>
              <w:t>154.000</w:t>
            </w:r>
          </w:p>
        </w:tc>
      </w:tr>
      <w:tr w:rsidR="00AD3003" w:rsidRPr="00AD3003" w14:paraId="06173721" w14:textId="77777777" w:rsidTr="00FB1884">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12CB01A6" w14:textId="7E18082E" w:rsidR="00571FE7" w:rsidRPr="00555CB2" w:rsidRDefault="00555CB2" w:rsidP="00FB1884">
            <w:pPr>
              <w:keepNext/>
              <w:spacing w:before="60" w:after="60"/>
              <w:jc w:val="center"/>
              <w:rPr>
                <w:sz w:val="26"/>
                <w:szCs w:val="26"/>
              </w:rPr>
            </w:pPr>
            <w:r>
              <w:rPr>
                <w:sz w:val="26"/>
                <w:szCs w:val="26"/>
              </w:rPr>
              <w:t>c</w:t>
            </w:r>
          </w:p>
        </w:tc>
        <w:tc>
          <w:tcPr>
            <w:tcW w:w="4645" w:type="dxa"/>
            <w:tcBorders>
              <w:top w:val="single" w:sz="4" w:space="0" w:color="auto"/>
              <w:left w:val="nil"/>
              <w:bottom w:val="single" w:sz="4" w:space="0" w:color="auto"/>
              <w:right w:val="single" w:sz="4" w:space="0" w:color="auto"/>
            </w:tcBorders>
            <w:vAlign w:val="center"/>
          </w:tcPr>
          <w:p w14:paraId="110B0324" w14:textId="57001A02" w:rsidR="00571FE7" w:rsidRPr="00AD3003" w:rsidRDefault="00571FE7" w:rsidP="00FB1884">
            <w:pPr>
              <w:keepNext/>
              <w:spacing w:before="60" w:after="60"/>
              <w:jc w:val="both"/>
              <w:rPr>
                <w:sz w:val="26"/>
                <w:szCs w:val="26"/>
                <w:lang w:val="vi-VN"/>
              </w:rPr>
            </w:pPr>
            <w:r w:rsidRPr="00AD3003">
              <w:rPr>
                <w:sz w:val="26"/>
                <w:szCs w:val="26"/>
                <w:lang w:val="vi-VN"/>
              </w:rPr>
              <w:t>Đăng ký biến động đất đai</w:t>
            </w:r>
          </w:p>
        </w:tc>
        <w:tc>
          <w:tcPr>
            <w:tcW w:w="1701" w:type="dxa"/>
            <w:tcBorders>
              <w:top w:val="single" w:sz="4" w:space="0" w:color="auto"/>
              <w:left w:val="nil"/>
              <w:bottom w:val="single" w:sz="4" w:space="0" w:color="auto"/>
              <w:right w:val="single" w:sz="4" w:space="0" w:color="auto"/>
            </w:tcBorders>
            <w:vAlign w:val="center"/>
          </w:tcPr>
          <w:p w14:paraId="6E843AA4" w14:textId="6F25D8AA" w:rsidR="00571FE7" w:rsidRPr="00AD3003" w:rsidRDefault="00571FE7" w:rsidP="00FB1884">
            <w:pPr>
              <w:keepNext/>
              <w:spacing w:before="60" w:after="60"/>
              <w:jc w:val="center"/>
              <w:rPr>
                <w:sz w:val="26"/>
                <w:szCs w:val="26"/>
                <w:lang w:val="vi-VN"/>
              </w:rPr>
            </w:pPr>
            <w:r w:rsidRPr="00AD3003">
              <w:rPr>
                <w:sz w:val="26"/>
                <w:szCs w:val="26"/>
              </w:rPr>
              <w:t>đ</w:t>
            </w:r>
            <w:r w:rsidRPr="00AD3003">
              <w:rPr>
                <w:sz w:val="26"/>
                <w:szCs w:val="26"/>
                <w:lang w:val="vi-VN"/>
              </w:rPr>
              <w:t>ồng/hồ sơ</w:t>
            </w:r>
          </w:p>
        </w:tc>
        <w:tc>
          <w:tcPr>
            <w:tcW w:w="1276" w:type="dxa"/>
            <w:tcBorders>
              <w:top w:val="single" w:sz="4" w:space="0" w:color="auto"/>
              <w:left w:val="single" w:sz="4" w:space="0" w:color="auto"/>
              <w:bottom w:val="single" w:sz="4" w:space="0" w:color="auto"/>
              <w:right w:val="single" w:sz="4" w:space="0" w:color="auto"/>
            </w:tcBorders>
            <w:vAlign w:val="center"/>
          </w:tcPr>
          <w:p w14:paraId="61CA991E" w14:textId="77777777" w:rsidR="00571FE7" w:rsidRPr="00AD3003" w:rsidRDefault="00571FE7" w:rsidP="00555CB2">
            <w:pPr>
              <w:keepNext/>
              <w:spacing w:before="60" w:after="60"/>
              <w:jc w:val="right"/>
              <w:rPr>
                <w:sz w:val="26"/>
                <w:szCs w:val="26"/>
                <w:lang w:val="vi-VN"/>
              </w:rPr>
            </w:pPr>
            <w:r w:rsidRPr="00AD3003">
              <w:rPr>
                <w:sz w:val="26"/>
                <w:szCs w:val="26"/>
                <w:lang w:val="vi-VN"/>
              </w:rPr>
              <w:t>200.000</w:t>
            </w:r>
          </w:p>
        </w:tc>
        <w:tc>
          <w:tcPr>
            <w:tcW w:w="1291" w:type="dxa"/>
            <w:tcBorders>
              <w:top w:val="single" w:sz="4" w:space="0" w:color="auto"/>
              <w:left w:val="single" w:sz="4" w:space="0" w:color="auto"/>
              <w:bottom w:val="single" w:sz="4" w:space="0" w:color="auto"/>
              <w:right w:val="single" w:sz="4" w:space="0" w:color="auto"/>
            </w:tcBorders>
            <w:vAlign w:val="center"/>
          </w:tcPr>
          <w:p w14:paraId="3460F156" w14:textId="77777777" w:rsidR="00571FE7" w:rsidRPr="00AD3003" w:rsidRDefault="00571FE7" w:rsidP="00555CB2">
            <w:pPr>
              <w:keepNext/>
              <w:spacing w:before="60" w:after="60"/>
              <w:jc w:val="right"/>
              <w:rPr>
                <w:sz w:val="26"/>
                <w:szCs w:val="26"/>
                <w:lang w:val="vi-VN"/>
              </w:rPr>
            </w:pPr>
            <w:r w:rsidRPr="00AD3003">
              <w:rPr>
                <w:sz w:val="26"/>
                <w:szCs w:val="26"/>
                <w:lang w:val="vi-VN"/>
              </w:rPr>
              <w:t>260.000</w:t>
            </w:r>
          </w:p>
        </w:tc>
      </w:tr>
    </w:tbl>
    <w:p w14:paraId="06824190" w14:textId="77777777" w:rsidR="009B6431" w:rsidRDefault="009B6431" w:rsidP="00555CB2">
      <w:pPr>
        <w:keepNext/>
        <w:spacing w:before="120"/>
        <w:ind w:firstLine="709"/>
        <w:jc w:val="both"/>
        <w:rPr>
          <w:bCs/>
          <w:sz w:val="28"/>
          <w:szCs w:val="28"/>
        </w:rPr>
      </w:pPr>
    </w:p>
    <w:p w14:paraId="4E19D893" w14:textId="77777777" w:rsidR="009B6431" w:rsidRDefault="009B6431" w:rsidP="00555CB2">
      <w:pPr>
        <w:keepNext/>
        <w:spacing w:before="120"/>
        <w:ind w:firstLine="709"/>
        <w:jc w:val="both"/>
        <w:rPr>
          <w:bCs/>
          <w:sz w:val="28"/>
          <w:szCs w:val="28"/>
        </w:rPr>
      </w:pPr>
    </w:p>
    <w:p w14:paraId="6633BC34" w14:textId="77777777" w:rsidR="00555CB2" w:rsidRDefault="00AC29FC" w:rsidP="00555CB2">
      <w:pPr>
        <w:keepNext/>
        <w:spacing w:before="120"/>
        <w:ind w:firstLine="709"/>
        <w:jc w:val="both"/>
        <w:rPr>
          <w:bCs/>
          <w:sz w:val="28"/>
          <w:szCs w:val="28"/>
        </w:rPr>
      </w:pPr>
      <w:r w:rsidRPr="00AD3003">
        <w:rPr>
          <w:bCs/>
          <w:sz w:val="28"/>
          <w:szCs w:val="28"/>
        </w:rPr>
        <w:t>5</w:t>
      </w:r>
      <w:r w:rsidR="00FB1884">
        <w:rPr>
          <w:bCs/>
          <w:sz w:val="28"/>
          <w:szCs w:val="28"/>
        </w:rPr>
        <w:t>. Quản lý và sử dụng phí</w:t>
      </w:r>
    </w:p>
    <w:p w14:paraId="1D06C97D" w14:textId="69C80901" w:rsidR="005462AD" w:rsidRPr="00AA3EB4" w:rsidRDefault="00153DA6" w:rsidP="00555CB2">
      <w:pPr>
        <w:keepNext/>
        <w:spacing w:before="120"/>
        <w:ind w:firstLine="709"/>
        <w:jc w:val="both"/>
        <w:rPr>
          <w:bCs/>
          <w:sz w:val="28"/>
          <w:szCs w:val="28"/>
          <w:lang w:val="vi-VN"/>
        </w:rPr>
      </w:pPr>
      <w:r w:rsidRPr="00AD3003">
        <w:rPr>
          <w:bCs/>
          <w:sz w:val="28"/>
          <w:szCs w:val="28"/>
        </w:rPr>
        <w:t xml:space="preserve">a) </w:t>
      </w:r>
      <w:r w:rsidR="00B81473" w:rsidRPr="00AD3003">
        <w:rPr>
          <w:bCs/>
          <w:sz w:val="28"/>
          <w:szCs w:val="28"/>
        </w:rPr>
        <w:t xml:space="preserve">Tổ chức thu phí là cơ quan hành chính thực hiện nộp 100% </w:t>
      </w:r>
      <w:r w:rsidR="005462AD" w:rsidRPr="00AD3003">
        <w:rPr>
          <w:sz w:val="28"/>
          <w:szCs w:val="28"/>
          <w:lang w:val="vi-VN"/>
        </w:rPr>
        <w:t>số tiền phí thu được vào ngân sách nhà nước. Chi phí cho việc thu phí do ngân sách nhà nước bố trí trong dự toán của tổ chức thu theo chế độ, đ</w:t>
      </w:r>
      <w:r w:rsidR="00FB1884">
        <w:rPr>
          <w:sz w:val="28"/>
          <w:szCs w:val="28"/>
          <w:lang w:val="vi-VN"/>
        </w:rPr>
        <w:t>ịnh mức chi ngân sách hiện hành</w:t>
      </w:r>
      <w:r w:rsidR="00FB1884" w:rsidRPr="00FB1884">
        <w:rPr>
          <w:sz w:val="28"/>
          <w:szCs w:val="28"/>
          <w:lang w:val="vi-VN"/>
        </w:rPr>
        <w:t>;</w:t>
      </w:r>
    </w:p>
    <w:p w14:paraId="6F65D2B5" w14:textId="5F84E242" w:rsidR="00B81473" w:rsidRPr="00AD3003" w:rsidRDefault="00153DA6" w:rsidP="00F941BA">
      <w:pPr>
        <w:keepNext/>
        <w:spacing w:before="120"/>
        <w:ind w:firstLine="720"/>
        <w:jc w:val="both"/>
        <w:rPr>
          <w:sz w:val="28"/>
          <w:szCs w:val="28"/>
          <w:lang w:val="vi-VN"/>
        </w:rPr>
      </w:pPr>
      <w:r w:rsidRPr="00AD3003">
        <w:rPr>
          <w:bCs/>
          <w:sz w:val="28"/>
          <w:szCs w:val="28"/>
          <w:lang w:val="vi-VN"/>
        </w:rPr>
        <w:t xml:space="preserve">b) </w:t>
      </w:r>
      <w:r w:rsidR="00B81473" w:rsidRPr="00AD3003">
        <w:rPr>
          <w:bCs/>
          <w:sz w:val="28"/>
          <w:szCs w:val="28"/>
          <w:lang w:val="vi-VN"/>
        </w:rPr>
        <w:t xml:space="preserve">Tổ chức thu phí là Văn phòng Đăng ký đất đai </w:t>
      </w:r>
      <w:r w:rsidR="00B13EF2" w:rsidRPr="00AD3003">
        <w:rPr>
          <w:spacing w:val="-2"/>
          <w:sz w:val="28"/>
          <w:szCs w:val="28"/>
          <w:lang w:val="vi-VN"/>
        </w:rPr>
        <w:t>được giữ lại 100% số tiền phí thu được để quản lý, sử dụng theo quy định.</w:t>
      </w:r>
      <w:r w:rsidR="00B13EF2" w:rsidRPr="00AD3003">
        <w:rPr>
          <w:sz w:val="28"/>
          <w:szCs w:val="28"/>
          <w:lang w:val="vi-VN"/>
        </w:rPr>
        <w:t xml:space="preserve"> </w:t>
      </w:r>
    </w:p>
    <w:p w14:paraId="3051647D" w14:textId="06DA5F26" w:rsidR="00702BC1" w:rsidRPr="00FB1884" w:rsidRDefault="00702BC1" w:rsidP="00F941BA">
      <w:pPr>
        <w:keepNext/>
        <w:spacing w:before="120"/>
        <w:ind w:firstLine="709"/>
        <w:jc w:val="both"/>
        <w:rPr>
          <w:rFonts w:ascii="Times New Roman Bold" w:hAnsi="Times New Roman Bold"/>
          <w:b/>
          <w:spacing w:val="-2"/>
          <w:sz w:val="28"/>
          <w:szCs w:val="28"/>
          <w:lang w:val="vi-VN"/>
        </w:rPr>
      </w:pPr>
      <w:r w:rsidRPr="00FB1884">
        <w:rPr>
          <w:rFonts w:ascii="Times New Roman Bold" w:hAnsi="Times New Roman Bold"/>
          <w:b/>
          <w:spacing w:val="-2"/>
          <w:sz w:val="28"/>
          <w:szCs w:val="28"/>
          <w:lang w:val="vi-VN"/>
        </w:rPr>
        <w:t xml:space="preserve">Điều </w:t>
      </w:r>
      <w:r w:rsidR="00733332" w:rsidRPr="00FB1884">
        <w:rPr>
          <w:rFonts w:ascii="Times New Roman Bold" w:hAnsi="Times New Roman Bold"/>
          <w:b/>
          <w:spacing w:val="-2"/>
          <w:sz w:val="28"/>
          <w:szCs w:val="28"/>
          <w:lang w:val="vi-VN"/>
        </w:rPr>
        <w:t>8</w:t>
      </w:r>
      <w:r w:rsidRPr="00FB1884">
        <w:rPr>
          <w:rFonts w:ascii="Times New Roman Bold" w:hAnsi="Times New Roman Bold"/>
          <w:b/>
          <w:spacing w:val="-2"/>
          <w:sz w:val="28"/>
          <w:szCs w:val="28"/>
          <w:lang w:val="vi-VN"/>
        </w:rPr>
        <w:t xml:space="preserve">. Phí thẩm định đề án, báo cáo thăm dò đánh giá trữ lượng khai </w:t>
      </w:r>
      <w:r w:rsidR="00C9742F" w:rsidRPr="00FB1884">
        <w:rPr>
          <w:rFonts w:ascii="Times New Roman Bold" w:hAnsi="Times New Roman Bold"/>
          <w:b/>
          <w:spacing w:val="-2"/>
          <w:sz w:val="28"/>
          <w:szCs w:val="28"/>
          <w:lang w:val="vi-VN"/>
        </w:rPr>
        <w:t>thác, sử dụng</w:t>
      </w:r>
      <w:r w:rsidRPr="00FB1884">
        <w:rPr>
          <w:rFonts w:ascii="Times New Roman Bold" w:hAnsi="Times New Roman Bold"/>
          <w:b/>
          <w:spacing w:val="-2"/>
          <w:sz w:val="28"/>
          <w:szCs w:val="28"/>
          <w:lang w:val="vi-VN"/>
        </w:rPr>
        <w:t xml:space="preserve"> nước dưới đất; Phí thẩm định đề án khai thác, sử dụng nước mặt, nước biển; Phí thẩm định hồ sơ, điều kiện hành nghề khoan nước dưới đất </w:t>
      </w:r>
    </w:p>
    <w:p w14:paraId="3D88EE32" w14:textId="68EC0CE8" w:rsidR="00702BC1" w:rsidRPr="00AD3003" w:rsidRDefault="00702BC1" w:rsidP="00F941BA">
      <w:pPr>
        <w:keepNext/>
        <w:spacing w:before="120"/>
        <w:ind w:firstLine="709"/>
        <w:jc w:val="both"/>
        <w:rPr>
          <w:sz w:val="28"/>
          <w:szCs w:val="28"/>
          <w:lang w:val="vi-VN"/>
        </w:rPr>
      </w:pPr>
      <w:r w:rsidRPr="00AD3003">
        <w:rPr>
          <w:sz w:val="28"/>
          <w:szCs w:val="28"/>
          <w:lang w:val="vi-VN"/>
        </w:rPr>
        <w:t>1. Tổ chức thu: Chi cục Thủy lợi tỉnh Cà Mau thuộc Sở Nông nghiệp và Môi tr</w:t>
      </w:r>
      <w:r w:rsidRPr="00AD3003">
        <w:rPr>
          <w:rFonts w:hint="eastAsia"/>
          <w:sz w:val="28"/>
          <w:szCs w:val="28"/>
          <w:lang w:val="vi-VN"/>
        </w:rPr>
        <w:t>ư</w:t>
      </w:r>
      <w:r w:rsidRPr="00AD3003">
        <w:rPr>
          <w:sz w:val="28"/>
          <w:szCs w:val="28"/>
          <w:lang w:val="vi-VN"/>
        </w:rPr>
        <w:t>ờng tỉnh Cà Mau</w:t>
      </w:r>
      <w:r w:rsidR="002A6F67" w:rsidRPr="00AD3003">
        <w:rPr>
          <w:sz w:val="28"/>
          <w:szCs w:val="28"/>
          <w:lang w:val="vi-VN"/>
        </w:rPr>
        <w:t>.</w:t>
      </w:r>
    </w:p>
    <w:p w14:paraId="4926C563" w14:textId="77777777" w:rsidR="00702BC1" w:rsidRPr="00AD3003" w:rsidRDefault="00702BC1" w:rsidP="00F941BA">
      <w:pPr>
        <w:keepNext/>
        <w:spacing w:before="120"/>
        <w:ind w:firstLine="709"/>
        <w:jc w:val="both"/>
        <w:rPr>
          <w:sz w:val="28"/>
          <w:szCs w:val="28"/>
          <w:lang w:val="vi-VN"/>
        </w:rPr>
      </w:pPr>
      <w:r w:rsidRPr="00AD3003">
        <w:rPr>
          <w:sz w:val="28"/>
          <w:szCs w:val="28"/>
          <w:lang w:val="vi-VN"/>
        </w:rPr>
        <w:t xml:space="preserve">2. Đối tượng nộp: </w:t>
      </w:r>
      <w:r w:rsidRPr="00AD3003">
        <w:rPr>
          <w:rFonts w:hint="eastAsia"/>
          <w:sz w:val="28"/>
          <w:szCs w:val="28"/>
          <w:lang w:val="vi-VN"/>
        </w:rPr>
        <w:t>Đ</w:t>
      </w:r>
      <w:r w:rsidRPr="00AD3003">
        <w:rPr>
          <w:sz w:val="28"/>
          <w:szCs w:val="28"/>
          <w:lang w:val="vi-VN"/>
        </w:rPr>
        <w:t>ối t</w:t>
      </w:r>
      <w:r w:rsidRPr="00AD3003">
        <w:rPr>
          <w:rFonts w:hint="eastAsia"/>
          <w:sz w:val="28"/>
          <w:szCs w:val="28"/>
          <w:lang w:val="vi-VN"/>
        </w:rPr>
        <w:t>ư</w:t>
      </w:r>
      <w:r w:rsidRPr="00AD3003">
        <w:rPr>
          <w:sz w:val="28"/>
          <w:szCs w:val="28"/>
          <w:lang w:val="vi-VN"/>
        </w:rPr>
        <w:t>ợng chịu phí là c</w:t>
      </w:r>
      <w:r w:rsidRPr="00AD3003">
        <w:rPr>
          <w:rFonts w:hint="eastAsia"/>
          <w:sz w:val="28"/>
          <w:szCs w:val="28"/>
          <w:lang w:val="vi-VN"/>
        </w:rPr>
        <w:t>ơ</w:t>
      </w:r>
      <w:r w:rsidRPr="00AD3003">
        <w:rPr>
          <w:sz w:val="28"/>
          <w:szCs w:val="28"/>
          <w:lang w:val="vi-VN"/>
        </w:rPr>
        <w:t xml:space="preserve"> quan, tổ chức, cá nhân </w:t>
      </w:r>
      <w:r w:rsidRPr="00AD3003">
        <w:rPr>
          <w:rFonts w:hint="eastAsia"/>
          <w:sz w:val="28"/>
          <w:szCs w:val="28"/>
          <w:lang w:val="vi-VN"/>
        </w:rPr>
        <w:t>đ</w:t>
      </w:r>
      <w:r w:rsidRPr="00AD3003">
        <w:rPr>
          <w:sz w:val="28"/>
          <w:szCs w:val="28"/>
          <w:lang w:val="vi-VN"/>
        </w:rPr>
        <w:t>ề nghị cấp giấy phép tài nguyên n</w:t>
      </w:r>
      <w:r w:rsidRPr="00AD3003">
        <w:rPr>
          <w:rFonts w:hint="eastAsia"/>
          <w:sz w:val="28"/>
          <w:szCs w:val="28"/>
          <w:lang w:val="vi-VN"/>
        </w:rPr>
        <w:t>ư</w:t>
      </w:r>
      <w:r w:rsidRPr="00AD3003">
        <w:rPr>
          <w:sz w:val="28"/>
          <w:szCs w:val="28"/>
          <w:lang w:val="vi-VN"/>
        </w:rPr>
        <w:t>ớc bao gồm: Giấy phép th</w:t>
      </w:r>
      <w:r w:rsidRPr="00AD3003">
        <w:rPr>
          <w:rFonts w:hint="eastAsia"/>
          <w:sz w:val="28"/>
          <w:szCs w:val="28"/>
          <w:lang w:val="vi-VN"/>
        </w:rPr>
        <w:t>ă</w:t>
      </w:r>
      <w:r w:rsidRPr="00AD3003">
        <w:rPr>
          <w:sz w:val="28"/>
          <w:szCs w:val="28"/>
          <w:lang w:val="vi-VN"/>
        </w:rPr>
        <w:t>m dò n</w:t>
      </w:r>
      <w:r w:rsidRPr="00AD3003">
        <w:rPr>
          <w:rFonts w:hint="eastAsia"/>
          <w:sz w:val="28"/>
          <w:szCs w:val="28"/>
          <w:lang w:val="vi-VN"/>
        </w:rPr>
        <w:t>ư</w:t>
      </w:r>
      <w:r w:rsidRPr="00AD3003">
        <w:rPr>
          <w:sz w:val="28"/>
          <w:szCs w:val="28"/>
          <w:lang w:val="vi-VN"/>
        </w:rPr>
        <w:t>ớc d</w:t>
      </w:r>
      <w:r w:rsidRPr="00AD3003">
        <w:rPr>
          <w:rFonts w:hint="eastAsia"/>
          <w:sz w:val="28"/>
          <w:szCs w:val="28"/>
          <w:lang w:val="vi-VN"/>
        </w:rPr>
        <w:t>ư</w:t>
      </w:r>
      <w:r w:rsidRPr="00AD3003">
        <w:rPr>
          <w:sz w:val="28"/>
          <w:szCs w:val="28"/>
          <w:lang w:val="vi-VN"/>
        </w:rPr>
        <w:t xml:space="preserve">ới </w:t>
      </w:r>
      <w:r w:rsidRPr="00AD3003">
        <w:rPr>
          <w:rFonts w:hint="eastAsia"/>
          <w:sz w:val="28"/>
          <w:szCs w:val="28"/>
          <w:lang w:val="vi-VN"/>
        </w:rPr>
        <w:t>đ</w:t>
      </w:r>
      <w:r w:rsidRPr="00AD3003">
        <w:rPr>
          <w:sz w:val="28"/>
          <w:szCs w:val="28"/>
          <w:lang w:val="vi-VN"/>
        </w:rPr>
        <w:t xml:space="preserve">ất; giấy phép </w:t>
      </w:r>
      <w:r w:rsidRPr="00AD3003">
        <w:rPr>
          <w:sz w:val="28"/>
          <w:szCs w:val="28"/>
          <w:lang w:val="vi-VN"/>
        </w:rPr>
        <w:lastRenderedPageBreak/>
        <w:t>khai thác, sử dụng n</w:t>
      </w:r>
      <w:r w:rsidRPr="00AD3003">
        <w:rPr>
          <w:rFonts w:hint="eastAsia"/>
          <w:sz w:val="28"/>
          <w:szCs w:val="28"/>
          <w:lang w:val="vi-VN"/>
        </w:rPr>
        <w:t>ư</w:t>
      </w:r>
      <w:r w:rsidRPr="00AD3003">
        <w:rPr>
          <w:sz w:val="28"/>
          <w:szCs w:val="28"/>
          <w:lang w:val="vi-VN"/>
        </w:rPr>
        <w:t>ớc mặt; giấy phép khai thác, sử dụng n</w:t>
      </w:r>
      <w:r w:rsidRPr="00AD3003">
        <w:rPr>
          <w:rFonts w:hint="eastAsia"/>
          <w:sz w:val="28"/>
          <w:szCs w:val="28"/>
          <w:lang w:val="vi-VN"/>
        </w:rPr>
        <w:t>ư</w:t>
      </w:r>
      <w:r w:rsidRPr="00AD3003">
        <w:rPr>
          <w:sz w:val="28"/>
          <w:szCs w:val="28"/>
          <w:lang w:val="vi-VN"/>
        </w:rPr>
        <w:t>ớc biển; giấy phép khai thác sử dụng n</w:t>
      </w:r>
      <w:r w:rsidRPr="00AD3003">
        <w:rPr>
          <w:rFonts w:hint="eastAsia"/>
          <w:sz w:val="28"/>
          <w:szCs w:val="28"/>
          <w:lang w:val="vi-VN"/>
        </w:rPr>
        <w:t>ư</w:t>
      </w:r>
      <w:r w:rsidRPr="00AD3003">
        <w:rPr>
          <w:sz w:val="28"/>
          <w:szCs w:val="28"/>
          <w:lang w:val="vi-VN"/>
        </w:rPr>
        <w:t>ớc d</w:t>
      </w:r>
      <w:r w:rsidRPr="00AD3003">
        <w:rPr>
          <w:rFonts w:hint="eastAsia"/>
          <w:sz w:val="28"/>
          <w:szCs w:val="28"/>
          <w:lang w:val="vi-VN"/>
        </w:rPr>
        <w:t>ư</w:t>
      </w:r>
      <w:r w:rsidRPr="00AD3003">
        <w:rPr>
          <w:sz w:val="28"/>
          <w:szCs w:val="28"/>
          <w:lang w:val="vi-VN"/>
        </w:rPr>
        <w:t xml:space="preserve">ới </w:t>
      </w:r>
      <w:r w:rsidRPr="00AD3003">
        <w:rPr>
          <w:rFonts w:hint="eastAsia"/>
          <w:sz w:val="28"/>
          <w:szCs w:val="28"/>
          <w:lang w:val="vi-VN"/>
        </w:rPr>
        <w:t>đ</w:t>
      </w:r>
      <w:r w:rsidRPr="00AD3003">
        <w:rPr>
          <w:sz w:val="28"/>
          <w:szCs w:val="28"/>
          <w:lang w:val="vi-VN"/>
        </w:rPr>
        <w:t>ất và hành nghề khoan n</w:t>
      </w:r>
      <w:r w:rsidRPr="00AD3003">
        <w:rPr>
          <w:rFonts w:hint="eastAsia"/>
          <w:sz w:val="28"/>
          <w:szCs w:val="28"/>
          <w:lang w:val="vi-VN"/>
        </w:rPr>
        <w:t>ư</w:t>
      </w:r>
      <w:r w:rsidRPr="00AD3003">
        <w:rPr>
          <w:sz w:val="28"/>
          <w:szCs w:val="28"/>
          <w:lang w:val="vi-VN"/>
        </w:rPr>
        <w:t>ớc d</w:t>
      </w:r>
      <w:r w:rsidRPr="00AD3003">
        <w:rPr>
          <w:rFonts w:hint="eastAsia"/>
          <w:sz w:val="28"/>
          <w:szCs w:val="28"/>
          <w:lang w:val="vi-VN"/>
        </w:rPr>
        <w:t>ư</w:t>
      </w:r>
      <w:r w:rsidRPr="00AD3003">
        <w:rPr>
          <w:sz w:val="28"/>
          <w:szCs w:val="28"/>
          <w:lang w:val="vi-VN"/>
        </w:rPr>
        <w:t xml:space="preserve">ới </w:t>
      </w:r>
      <w:r w:rsidRPr="00AD3003">
        <w:rPr>
          <w:rFonts w:hint="eastAsia"/>
          <w:sz w:val="28"/>
          <w:szCs w:val="28"/>
          <w:lang w:val="vi-VN"/>
        </w:rPr>
        <w:t>đ</w:t>
      </w:r>
      <w:r w:rsidRPr="00AD3003">
        <w:rPr>
          <w:sz w:val="28"/>
          <w:szCs w:val="28"/>
          <w:lang w:val="vi-VN"/>
        </w:rPr>
        <w:t>ất.</w:t>
      </w:r>
    </w:p>
    <w:p w14:paraId="6F6F3CE8" w14:textId="77777777" w:rsidR="00702BC1" w:rsidRPr="00AD3003" w:rsidRDefault="00702BC1" w:rsidP="00F941BA">
      <w:pPr>
        <w:keepNext/>
        <w:spacing w:before="120"/>
        <w:ind w:firstLine="709"/>
        <w:jc w:val="both"/>
        <w:rPr>
          <w:sz w:val="28"/>
          <w:szCs w:val="28"/>
        </w:rPr>
      </w:pPr>
      <w:r w:rsidRPr="00AD3003">
        <w:rPr>
          <w:sz w:val="28"/>
          <w:szCs w:val="28"/>
        </w:rPr>
        <w:t>3. Mức thu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081"/>
        <w:gridCol w:w="1701"/>
      </w:tblGrid>
      <w:tr w:rsidR="00AD3003" w:rsidRPr="00AD3003" w14:paraId="31DC2D9F" w14:textId="77777777" w:rsidTr="007C146D">
        <w:trPr>
          <w:tblHeader/>
        </w:trPr>
        <w:tc>
          <w:tcPr>
            <w:tcW w:w="0" w:type="auto"/>
            <w:vAlign w:val="center"/>
          </w:tcPr>
          <w:p w14:paraId="1980773C" w14:textId="77777777" w:rsidR="009F232F" w:rsidRPr="00AD3003" w:rsidRDefault="009F232F" w:rsidP="00133D60">
            <w:pPr>
              <w:keepNext/>
              <w:spacing w:before="60" w:after="60"/>
              <w:jc w:val="center"/>
              <w:rPr>
                <w:b/>
                <w:bCs/>
                <w:sz w:val="26"/>
                <w:szCs w:val="26"/>
              </w:rPr>
            </w:pPr>
            <w:r w:rsidRPr="00AD3003">
              <w:rPr>
                <w:b/>
                <w:bCs/>
                <w:sz w:val="26"/>
                <w:szCs w:val="26"/>
              </w:rPr>
              <w:lastRenderedPageBreak/>
              <w:t>TT</w:t>
            </w:r>
          </w:p>
        </w:tc>
        <w:tc>
          <w:tcPr>
            <w:tcW w:w="7273" w:type="dxa"/>
            <w:vAlign w:val="center"/>
          </w:tcPr>
          <w:p w14:paraId="706B0273" w14:textId="77777777" w:rsidR="009F232F" w:rsidRPr="00AD3003" w:rsidRDefault="009F232F" w:rsidP="00133D60">
            <w:pPr>
              <w:keepNext/>
              <w:spacing w:before="60" w:after="60"/>
              <w:jc w:val="center"/>
              <w:rPr>
                <w:b/>
                <w:bCs/>
                <w:sz w:val="26"/>
                <w:szCs w:val="26"/>
              </w:rPr>
            </w:pPr>
            <w:r w:rsidRPr="00AD3003">
              <w:rPr>
                <w:b/>
                <w:bCs/>
                <w:sz w:val="26"/>
                <w:szCs w:val="26"/>
              </w:rPr>
              <w:t>Quy mô lưu lượng</w:t>
            </w:r>
          </w:p>
        </w:tc>
        <w:tc>
          <w:tcPr>
            <w:tcW w:w="1716" w:type="dxa"/>
            <w:vAlign w:val="center"/>
          </w:tcPr>
          <w:p w14:paraId="5449E4D2" w14:textId="77777777" w:rsidR="009F232F" w:rsidRPr="00AD3003" w:rsidRDefault="009F232F" w:rsidP="00133D60">
            <w:pPr>
              <w:keepNext/>
              <w:spacing w:before="60" w:after="60"/>
              <w:jc w:val="center"/>
              <w:rPr>
                <w:b/>
                <w:bCs/>
                <w:sz w:val="26"/>
                <w:szCs w:val="26"/>
              </w:rPr>
            </w:pPr>
            <w:r w:rsidRPr="00AD3003">
              <w:rPr>
                <w:b/>
                <w:bCs/>
                <w:sz w:val="26"/>
                <w:szCs w:val="26"/>
              </w:rPr>
              <w:t>Mức phí (đồng/hồ sơ)</w:t>
            </w:r>
          </w:p>
        </w:tc>
      </w:tr>
      <w:tr w:rsidR="00AD3003" w:rsidRPr="00AD3003" w14:paraId="6BDAD789" w14:textId="77777777" w:rsidTr="00240750">
        <w:trPr>
          <w:trHeight w:val="583"/>
        </w:trPr>
        <w:tc>
          <w:tcPr>
            <w:tcW w:w="0" w:type="auto"/>
            <w:vAlign w:val="center"/>
          </w:tcPr>
          <w:p w14:paraId="66CF04BA" w14:textId="77777777" w:rsidR="009F232F" w:rsidRPr="00AD3003" w:rsidRDefault="009F232F" w:rsidP="00240750">
            <w:pPr>
              <w:keepNext/>
              <w:spacing w:before="80" w:after="60"/>
              <w:jc w:val="center"/>
              <w:rPr>
                <w:sz w:val="26"/>
                <w:szCs w:val="26"/>
              </w:rPr>
            </w:pPr>
            <w:r w:rsidRPr="00AD3003">
              <w:rPr>
                <w:sz w:val="26"/>
                <w:szCs w:val="26"/>
              </w:rPr>
              <w:t>1</w:t>
            </w:r>
          </w:p>
        </w:tc>
        <w:tc>
          <w:tcPr>
            <w:tcW w:w="7273" w:type="dxa"/>
            <w:vAlign w:val="center"/>
          </w:tcPr>
          <w:p w14:paraId="2EF536DA" w14:textId="77777777" w:rsidR="009F232F" w:rsidRPr="00AD3003" w:rsidRDefault="009F232F" w:rsidP="00240750">
            <w:pPr>
              <w:keepNext/>
              <w:spacing w:before="80" w:after="60"/>
              <w:jc w:val="both"/>
              <w:rPr>
                <w:sz w:val="26"/>
                <w:szCs w:val="26"/>
              </w:rPr>
            </w:pPr>
            <w:r w:rsidRPr="00AD3003">
              <w:rPr>
                <w:bCs/>
                <w:sz w:val="26"/>
                <w:szCs w:val="26"/>
                <w:lang w:val="vi-VN"/>
              </w:rPr>
              <w:t xml:space="preserve">Thẩm định đề án </w:t>
            </w:r>
            <w:r w:rsidRPr="00AD3003">
              <w:rPr>
                <w:bCs/>
                <w:sz w:val="26"/>
                <w:szCs w:val="26"/>
                <w:lang w:val="en-SG"/>
              </w:rPr>
              <w:t xml:space="preserve">(thiết kế giếng) </w:t>
            </w:r>
            <w:r w:rsidRPr="00AD3003">
              <w:rPr>
                <w:bCs/>
                <w:sz w:val="26"/>
                <w:szCs w:val="26"/>
                <w:lang w:val="vi-VN"/>
              </w:rPr>
              <w:t>thăm dò nước dưới đất</w:t>
            </w:r>
          </w:p>
        </w:tc>
        <w:tc>
          <w:tcPr>
            <w:tcW w:w="1716" w:type="dxa"/>
          </w:tcPr>
          <w:p w14:paraId="10461686" w14:textId="77777777" w:rsidR="009F232F" w:rsidRPr="00AD3003" w:rsidRDefault="009F232F" w:rsidP="00240750">
            <w:pPr>
              <w:keepNext/>
              <w:spacing w:before="80" w:after="60"/>
              <w:jc w:val="both"/>
              <w:rPr>
                <w:sz w:val="26"/>
                <w:szCs w:val="26"/>
              </w:rPr>
            </w:pPr>
          </w:p>
        </w:tc>
      </w:tr>
      <w:tr w:rsidR="00AD3003" w:rsidRPr="00AD3003" w14:paraId="2AFA2EBE" w14:textId="77777777" w:rsidTr="00FB1884">
        <w:tc>
          <w:tcPr>
            <w:tcW w:w="0" w:type="auto"/>
            <w:vAlign w:val="center"/>
          </w:tcPr>
          <w:p w14:paraId="458BA033" w14:textId="77777777" w:rsidR="009F232F" w:rsidRPr="00AD3003" w:rsidRDefault="009F232F" w:rsidP="00240750">
            <w:pPr>
              <w:keepNext/>
              <w:spacing w:before="80" w:after="60"/>
              <w:jc w:val="center"/>
              <w:rPr>
                <w:sz w:val="26"/>
                <w:szCs w:val="26"/>
              </w:rPr>
            </w:pPr>
            <w:r w:rsidRPr="00AD3003">
              <w:rPr>
                <w:sz w:val="26"/>
                <w:szCs w:val="26"/>
              </w:rPr>
              <w:t>a</w:t>
            </w:r>
          </w:p>
        </w:tc>
        <w:tc>
          <w:tcPr>
            <w:tcW w:w="7273" w:type="dxa"/>
            <w:vAlign w:val="center"/>
          </w:tcPr>
          <w:p w14:paraId="188DA111" w14:textId="77777777" w:rsidR="009F232F" w:rsidRPr="00AD3003" w:rsidRDefault="009F232F" w:rsidP="00240750">
            <w:pPr>
              <w:keepNext/>
              <w:spacing w:before="80" w:after="60"/>
              <w:jc w:val="both"/>
              <w:rPr>
                <w:bCs/>
                <w:sz w:val="26"/>
                <w:szCs w:val="26"/>
                <w:lang w:val="vi-VN"/>
              </w:rPr>
            </w:pPr>
            <w:r w:rsidRPr="00AD3003">
              <w:rPr>
                <w:bCs/>
                <w:snapToGrid w:val="0"/>
                <w:sz w:val="26"/>
                <w:szCs w:val="26"/>
              </w:rPr>
              <w:t>Đề án có lưu lượng nước dưới 200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0C68C92B" w14:textId="77777777" w:rsidR="009F232F" w:rsidRPr="00AD3003" w:rsidRDefault="009F232F" w:rsidP="00555CB2">
            <w:pPr>
              <w:keepNext/>
              <w:spacing w:before="80" w:after="60"/>
              <w:jc w:val="right"/>
              <w:rPr>
                <w:sz w:val="26"/>
                <w:szCs w:val="26"/>
              </w:rPr>
            </w:pPr>
            <w:r w:rsidRPr="00AD3003">
              <w:rPr>
                <w:bCs/>
                <w:snapToGrid w:val="0"/>
                <w:sz w:val="26"/>
                <w:szCs w:val="26"/>
              </w:rPr>
              <w:t>400.000</w:t>
            </w:r>
          </w:p>
        </w:tc>
      </w:tr>
      <w:tr w:rsidR="00AD3003" w:rsidRPr="00AD3003" w14:paraId="5CA17E59" w14:textId="77777777" w:rsidTr="00FB1884">
        <w:tc>
          <w:tcPr>
            <w:tcW w:w="0" w:type="auto"/>
            <w:vAlign w:val="center"/>
          </w:tcPr>
          <w:p w14:paraId="5AE00ABC" w14:textId="77777777" w:rsidR="003E0E6D" w:rsidRPr="00AD3003" w:rsidRDefault="003E0E6D" w:rsidP="00240750">
            <w:pPr>
              <w:keepNext/>
              <w:spacing w:before="80" w:after="60"/>
              <w:jc w:val="center"/>
              <w:rPr>
                <w:sz w:val="2"/>
                <w:szCs w:val="26"/>
              </w:rPr>
            </w:pPr>
          </w:p>
          <w:p w14:paraId="6008B4B9" w14:textId="77777777" w:rsidR="009F232F" w:rsidRPr="00AD3003" w:rsidRDefault="009F232F" w:rsidP="00240750">
            <w:pPr>
              <w:keepNext/>
              <w:spacing w:before="80" w:after="60"/>
              <w:jc w:val="center"/>
              <w:rPr>
                <w:sz w:val="26"/>
                <w:szCs w:val="26"/>
              </w:rPr>
            </w:pPr>
            <w:r w:rsidRPr="00AD3003">
              <w:rPr>
                <w:sz w:val="26"/>
                <w:szCs w:val="26"/>
              </w:rPr>
              <w:t>b</w:t>
            </w:r>
          </w:p>
        </w:tc>
        <w:tc>
          <w:tcPr>
            <w:tcW w:w="7273" w:type="dxa"/>
            <w:vAlign w:val="center"/>
          </w:tcPr>
          <w:p w14:paraId="490A02A9"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Đề án có lưu lượng nước từ 200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 xml:space="preserve">dưới </w:t>
            </w:r>
            <w:r w:rsidRPr="00AD3003">
              <w:rPr>
                <w:bCs/>
                <w:snapToGrid w:val="0"/>
                <w:sz w:val="26"/>
                <w:szCs w:val="26"/>
              </w:rPr>
              <w:t>500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2014E4FD"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1.100.000</w:t>
            </w:r>
          </w:p>
        </w:tc>
      </w:tr>
      <w:tr w:rsidR="00AD3003" w:rsidRPr="00AD3003" w14:paraId="5552405B" w14:textId="77777777" w:rsidTr="00FB1884">
        <w:tc>
          <w:tcPr>
            <w:tcW w:w="0" w:type="auto"/>
            <w:vAlign w:val="center"/>
          </w:tcPr>
          <w:p w14:paraId="3A78FE44" w14:textId="77777777" w:rsidR="009F232F" w:rsidRPr="00AD3003" w:rsidRDefault="009F232F" w:rsidP="00240750">
            <w:pPr>
              <w:keepNext/>
              <w:spacing w:before="80" w:after="60"/>
              <w:jc w:val="center"/>
              <w:rPr>
                <w:sz w:val="26"/>
                <w:szCs w:val="26"/>
              </w:rPr>
            </w:pPr>
            <w:r w:rsidRPr="00AD3003">
              <w:rPr>
                <w:sz w:val="26"/>
                <w:szCs w:val="26"/>
              </w:rPr>
              <w:t>c</w:t>
            </w:r>
          </w:p>
        </w:tc>
        <w:tc>
          <w:tcPr>
            <w:tcW w:w="7273" w:type="dxa"/>
            <w:vAlign w:val="center"/>
          </w:tcPr>
          <w:p w14:paraId="4EBF39B0"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Đề án có lưu lượng nước từ 500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 xml:space="preserve">dưới </w:t>
            </w:r>
            <w:r w:rsidRPr="00AD3003">
              <w:rPr>
                <w:bCs/>
                <w:snapToGrid w:val="0"/>
                <w:sz w:val="26"/>
                <w:szCs w:val="26"/>
              </w:rPr>
              <w:t>1.000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1914FD9D"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2.600.000</w:t>
            </w:r>
          </w:p>
        </w:tc>
      </w:tr>
      <w:tr w:rsidR="00AD3003" w:rsidRPr="00AD3003" w14:paraId="4670E6B6" w14:textId="77777777" w:rsidTr="00FB1884">
        <w:tc>
          <w:tcPr>
            <w:tcW w:w="0" w:type="auto"/>
            <w:vAlign w:val="center"/>
          </w:tcPr>
          <w:p w14:paraId="4F7BD878" w14:textId="77777777" w:rsidR="009F232F" w:rsidRPr="00AD3003" w:rsidRDefault="009F232F" w:rsidP="00240750">
            <w:pPr>
              <w:keepNext/>
              <w:spacing w:before="80" w:after="60"/>
              <w:jc w:val="center"/>
              <w:rPr>
                <w:sz w:val="26"/>
                <w:szCs w:val="26"/>
              </w:rPr>
            </w:pPr>
            <w:r w:rsidRPr="00AD3003">
              <w:rPr>
                <w:sz w:val="26"/>
                <w:szCs w:val="26"/>
              </w:rPr>
              <w:t>d</w:t>
            </w:r>
          </w:p>
        </w:tc>
        <w:tc>
          <w:tcPr>
            <w:tcW w:w="7273" w:type="dxa"/>
            <w:vAlign w:val="center"/>
          </w:tcPr>
          <w:p w14:paraId="5D2C65A2"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Đề án có lưu lượng nước từ 1.000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 xml:space="preserve">dưới </w:t>
            </w:r>
            <w:r w:rsidRPr="00AD3003">
              <w:rPr>
                <w:bCs/>
                <w:snapToGrid w:val="0"/>
                <w:sz w:val="26"/>
                <w:szCs w:val="26"/>
              </w:rPr>
              <w:t>3.000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0B43E33A"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5.000.000</w:t>
            </w:r>
          </w:p>
        </w:tc>
      </w:tr>
      <w:tr w:rsidR="00AD3003" w:rsidRPr="00AD3003" w14:paraId="3DEFF9B8" w14:textId="77777777" w:rsidTr="00FB1884">
        <w:tc>
          <w:tcPr>
            <w:tcW w:w="0" w:type="auto"/>
            <w:vAlign w:val="center"/>
          </w:tcPr>
          <w:p w14:paraId="744FA842" w14:textId="77777777" w:rsidR="009F232F" w:rsidRPr="00AD3003" w:rsidRDefault="009F232F" w:rsidP="00240750">
            <w:pPr>
              <w:keepNext/>
              <w:spacing w:before="80" w:after="60"/>
              <w:jc w:val="center"/>
              <w:rPr>
                <w:sz w:val="26"/>
                <w:szCs w:val="26"/>
              </w:rPr>
            </w:pPr>
            <w:r w:rsidRPr="00AD3003">
              <w:rPr>
                <w:sz w:val="26"/>
                <w:szCs w:val="26"/>
              </w:rPr>
              <w:t>e</w:t>
            </w:r>
          </w:p>
        </w:tc>
        <w:tc>
          <w:tcPr>
            <w:tcW w:w="7273" w:type="dxa"/>
            <w:vAlign w:val="center"/>
          </w:tcPr>
          <w:p w14:paraId="2EF6EB82"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Đề án có lưu lượng nước từ 3.000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dưới 5</w:t>
            </w:r>
            <w:r w:rsidRPr="00AD3003">
              <w:rPr>
                <w:bCs/>
                <w:snapToGrid w:val="0"/>
                <w:sz w:val="26"/>
                <w:szCs w:val="26"/>
              </w:rPr>
              <w:t>.000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51B593B2"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7.000.000</w:t>
            </w:r>
          </w:p>
        </w:tc>
      </w:tr>
      <w:tr w:rsidR="00AD3003" w:rsidRPr="00AD3003" w14:paraId="7ACD3D28" w14:textId="77777777" w:rsidTr="00FB1884">
        <w:tc>
          <w:tcPr>
            <w:tcW w:w="0" w:type="auto"/>
            <w:vAlign w:val="center"/>
          </w:tcPr>
          <w:p w14:paraId="3A4BCA75" w14:textId="77777777" w:rsidR="009F232F" w:rsidRPr="00AD3003" w:rsidRDefault="009F232F" w:rsidP="00240750">
            <w:pPr>
              <w:keepNext/>
              <w:spacing w:before="80" w:after="60"/>
              <w:jc w:val="center"/>
              <w:rPr>
                <w:sz w:val="26"/>
                <w:szCs w:val="26"/>
              </w:rPr>
            </w:pPr>
            <w:r w:rsidRPr="00AD3003">
              <w:rPr>
                <w:sz w:val="26"/>
                <w:szCs w:val="26"/>
              </w:rPr>
              <w:t>2</w:t>
            </w:r>
          </w:p>
        </w:tc>
        <w:tc>
          <w:tcPr>
            <w:tcW w:w="7273" w:type="dxa"/>
            <w:vAlign w:val="center"/>
          </w:tcPr>
          <w:p w14:paraId="08A2B057" w14:textId="77777777" w:rsidR="009F232F" w:rsidRPr="00AD3003" w:rsidRDefault="009F232F" w:rsidP="00240750">
            <w:pPr>
              <w:keepNext/>
              <w:spacing w:before="80" w:after="60"/>
              <w:jc w:val="both"/>
              <w:rPr>
                <w:bCs/>
                <w:snapToGrid w:val="0"/>
                <w:spacing w:val="-4"/>
                <w:sz w:val="26"/>
                <w:szCs w:val="26"/>
              </w:rPr>
            </w:pPr>
            <w:r w:rsidRPr="00AD3003">
              <w:rPr>
                <w:bCs/>
                <w:spacing w:val="-4"/>
                <w:sz w:val="26"/>
                <w:szCs w:val="26"/>
                <w:lang w:val="vi-VN"/>
              </w:rPr>
              <w:t>Thẩm định báo cáo kết quả thăm dò đánh giá trữ </w:t>
            </w:r>
            <w:r w:rsidRPr="00AD3003">
              <w:rPr>
                <w:bCs/>
                <w:spacing w:val="-4"/>
                <w:sz w:val="26"/>
                <w:szCs w:val="26"/>
              </w:rPr>
              <w:t>l</w:t>
            </w:r>
            <w:r w:rsidRPr="00AD3003">
              <w:rPr>
                <w:bCs/>
                <w:spacing w:val="-4"/>
                <w:sz w:val="26"/>
                <w:szCs w:val="26"/>
                <w:lang w:val="vi-VN"/>
              </w:rPr>
              <w:t>ượng nước dưới đất</w:t>
            </w:r>
          </w:p>
        </w:tc>
        <w:tc>
          <w:tcPr>
            <w:tcW w:w="1716" w:type="dxa"/>
            <w:vAlign w:val="center"/>
          </w:tcPr>
          <w:p w14:paraId="6453B82B" w14:textId="77777777" w:rsidR="009F232F" w:rsidRPr="00AD3003" w:rsidRDefault="009F232F" w:rsidP="00555CB2">
            <w:pPr>
              <w:keepNext/>
              <w:spacing w:before="80" w:after="60"/>
              <w:jc w:val="right"/>
              <w:rPr>
                <w:bCs/>
                <w:snapToGrid w:val="0"/>
                <w:sz w:val="26"/>
                <w:szCs w:val="26"/>
              </w:rPr>
            </w:pPr>
          </w:p>
        </w:tc>
      </w:tr>
      <w:tr w:rsidR="00AD3003" w:rsidRPr="00AD3003" w14:paraId="7499B57D" w14:textId="77777777" w:rsidTr="00FB1884">
        <w:tc>
          <w:tcPr>
            <w:tcW w:w="0" w:type="auto"/>
            <w:vAlign w:val="center"/>
          </w:tcPr>
          <w:p w14:paraId="2EB02B2F" w14:textId="77777777" w:rsidR="009F232F" w:rsidRPr="00AD3003" w:rsidRDefault="009F232F" w:rsidP="00240750">
            <w:pPr>
              <w:keepNext/>
              <w:spacing w:before="80" w:after="60"/>
              <w:jc w:val="center"/>
              <w:rPr>
                <w:sz w:val="26"/>
                <w:szCs w:val="26"/>
              </w:rPr>
            </w:pPr>
            <w:r w:rsidRPr="00AD3003">
              <w:rPr>
                <w:sz w:val="26"/>
                <w:szCs w:val="26"/>
              </w:rPr>
              <w:t>a</w:t>
            </w:r>
          </w:p>
        </w:tc>
        <w:tc>
          <w:tcPr>
            <w:tcW w:w="7273" w:type="dxa"/>
            <w:vAlign w:val="center"/>
          </w:tcPr>
          <w:p w14:paraId="37756318" w14:textId="77777777" w:rsidR="009F232F" w:rsidRPr="00AD3003" w:rsidRDefault="009F232F" w:rsidP="00240750">
            <w:pPr>
              <w:keepNext/>
              <w:spacing w:before="80" w:after="60"/>
              <w:jc w:val="both"/>
              <w:rPr>
                <w:bCs/>
                <w:sz w:val="26"/>
                <w:szCs w:val="26"/>
                <w:lang w:val="vi-VN"/>
              </w:rPr>
            </w:pPr>
            <w:r w:rsidRPr="00AD3003">
              <w:rPr>
                <w:bCs/>
                <w:snapToGrid w:val="0"/>
                <w:sz w:val="26"/>
                <w:szCs w:val="26"/>
              </w:rPr>
              <w:t>Báo cáo có lưu lượng nước dưới 200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2D677253"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400.000</w:t>
            </w:r>
          </w:p>
        </w:tc>
      </w:tr>
      <w:tr w:rsidR="00AD3003" w:rsidRPr="00AD3003" w14:paraId="330FF9B0" w14:textId="77777777" w:rsidTr="00FB1884">
        <w:tc>
          <w:tcPr>
            <w:tcW w:w="0" w:type="auto"/>
            <w:vAlign w:val="center"/>
          </w:tcPr>
          <w:p w14:paraId="47D4665C" w14:textId="77777777" w:rsidR="0016225D" w:rsidRPr="00AD3003" w:rsidRDefault="0016225D" w:rsidP="00240750">
            <w:pPr>
              <w:keepNext/>
              <w:spacing w:before="80" w:after="60"/>
              <w:jc w:val="center"/>
              <w:rPr>
                <w:sz w:val="2"/>
                <w:szCs w:val="26"/>
              </w:rPr>
            </w:pPr>
          </w:p>
          <w:p w14:paraId="3A67AB44" w14:textId="77777777" w:rsidR="009F232F" w:rsidRPr="00AD3003" w:rsidRDefault="009F232F" w:rsidP="00240750">
            <w:pPr>
              <w:keepNext/>
              <w:spacing w:before="80" w:after="60"/>
              <w:jc w:val="center"/>
              <w:rPr>
                <w:sz w:val="26"/>
                <w:szCs w:val="26"/>
              </w:rPr>
            </w:pPr>
            <w:r w:rsidRPr="00AD3003">
              <w:rPr>
                <w:sz w:val="26"/>
                <w:szCs w:val="26"/>
              </w:rPr>
              <w:t>b</w:t>
            </w:r>
          </w:p>
        </w:tc>
        <w:tc>
          <w:tcPr>
            <w:tcW w:w="7273" w:type="dxa"/>
            <w:vAlign w:val="center"/>
          </w:tcPr>
          <w:p w14:paraId="3622335C"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Báo cáo có lưu lượng nước từ 200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 xml:space="preserve">dưới </w:t>
            </w:r>
            <w:r w:rsidRPr="00AD3003">
              <w:rPr>
                <w:bCs/>
                <w:snapToGrid w:val="0"/>
                <w:sz w:val="26"/>
                <w:szCs w:val="26"/>
              </w:rPr>
              <w:t>500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59191A3A"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1.400.000</w:t>
            </w:r>
          </w:p>
        </w:tc>
      </w:tr>
      <w:tr w:rsidR="00AD3003" w:rsidRPr="00AD3003" w14:paraId="0BBF5B22" w14:textId="77777777" w:rsidTr="00FB1884">
        <w:tc>
          <w:tcPr>
            <w:tcW w:w="0" w:type="auto"/>
            <w:vAlign w:val="center"/>
          </w:tcPr>
          <w:p w14:paraId="06EAADE2" w14:textId="77777777" w:rsidR="009F232F" w:rsidRPr="00AD3003" w:rsidRDefault="009F232F" w:rsidP="00240750">
            <w:pPr>
              <w:keepNext/>
              <w:spacing w:before="80" w:after="60"/>
              <w:jc w:val="center"/>
              <w:rPr>
                <w:sz w:val="26"/>
                <w:szCs w:val="26"/>
              </w:rPr>
            </w:pPr>
            <w:r w:rsidRPr="00AD3003">
              <w:rPr>
                <w:sz w:val="26"/>
                <w:szCs w:val="26"/>
              </w:rPr>
              <w:t>c</w:t>
            </w:r>
          </w:p>
        </w:tc>
        <w:tc>
          <w:tcPr>
            <w:tcW w:w="7273" w:type="dxa"/>
            <w:vAlign w:val="center"/>
          </w:tcPr>
          <w:p w14:paraId="741D5B84"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Báo cáo có lưu lượng nước từ 500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 xml:space="preserve">dưới </w:t>
            </w:r>
            <w:r w:rsidRPr="00AD3003">
              <w:rPr>
                <w:bCs/>
                <w:snapToGrid w:val="0"/>
                <w:sz w:val="26"/>
                <w:szCs w:val="26"/>
              </w:rPr>
              <w:t>1.000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254CBB6F"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3.400.000</w:t>
            </w:r>
          </w:p>
        </w:tc>
      </w:tr>
      <w:tr w:rsidR="00AD3003" w:rsidRPr="00AD3003" w14:paraId="1B84A92D" w14:textId="77777777" w:rsidTr="00FB1884">
        <w:tc>
          <w:tcPr>
            <w:tcW w:w="0" w:type="auto"/>
            <w:vAlign w:val="center"/>
          </w:tcPr>
          <w:p w14:paraId="4717D79B" w14:textId="77777777" w:rsidR="009F232F" w:rsidRPr="00AD3003" w:rsidRDefault="009F232F" w:rsidP="00240750">
            <w:pPr>
              <w:keepNext/>
              <w:spacing w:before="80" w:after="60"/>
              <w:jc w:val="center"/>
              <w:rPr>
                <w:sz w:val="26"/>
                <w:szCs w:val="26"/>
              </w:rPr>
            </w:pPr>
            <w:r w:rsidRPr="00AD3003">
              <w:rPr>
                <w:sz w:val="26"/>
                <w:szCs w:val="26"/>
              </w:rPr>
              <w:t>d</w:t>
            </w:r>
          </w:p>
        </w:tc>
        <w:tc>
          <w:tcPr>
            <w:tcW w:w="7273" w:type="dxa"/>
            <w:vAlign w:val="center"/>
          </w:tcPr>
          <w:p w14:paraId="78B72E3F"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Báo cáo có lưu lượng nước từ 1.000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 xml:space="preserve">dưới </w:t>
            </w:r>
            <w:r w:rsidRPr="00AD3003">
              <w:rPr>
                <w:bCs/>
                <w:snapToGrid w:val="0"/>
                <w:sz w:val="26"/>
                <w:szCs w:val="26"/>
              </w:rPr>
              <w:t>3.000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26761808"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6.000.000</w:t>
            </w:r>
          </w:p>
        </w:tc>
      </w:tr>
      <w:tr w:rsidR="00AD3003" w:rsidRPr="00AD3003" w14:paraId="5B0C2FD7" w14:textId="77777777" w:rsidTr="00FB1884">
        <w:tc>
          <w:tcPr>
            <w:tcW w:w="0" w:type="auto"/>
            <w:vAlign w:val="center"/>
          </w:tcPr>
          <w:p w14:paraId="4B5AD4A6" w14:textId="77777777" w:rsidR="009F232F" w:rsidRPr="00AD3003" w:rsidRDefault="009F232F" w:rsidP="00240750">
            <w:pPr>
              <w:keepNext/>
              <w:spacing w:before="80" w:after="60"/>
              <w:jc w:val="center"/>
              <w:rPr>
                <w:sz w:val="26"/>
                <w:szCs w:val="26"/>
              </w:rPr>
            </w:pPr>
            <w:r w:rsidRPr="00AD3003">
              <w:rPr>
                <w:sz w:val="26"/>
                <w:szCs w:val="26"/>
              </w:rPr>
              <w:t>e</w:t>
            </w:r>
          </w:p>
        </w:tc>
        <w:tc>
          <w:tcPr>
            <w:tcW w:w="7273" w:type="dxa"/>
            <w:vAlign w:val="center"/>
          </w:tcPr>
          <w:p w14:paraId="769CD212" w14:textId="223EBEB4" w:rsidR="009F232F" w:rsidRPr="00AD3003" w:rsidRDefault="009F232F" w:rsidP="00240750">
            <w:pPr>
              <w:keepNext/>
              <w:spacing w:before="80" w:after="60"/>
              <w:jc w:val="both"/>
              <w:rPr>
                <w:bCs/>
                <w:snapToGrid w:val="0"/>
                <w:sz w:val="26"/>
                <w:szCs w:val="26"/>
              </w:rPr>
            </w:pPr>
            <w:r w:rsidRPr="00AD3003">
              <w:rPr>
                <w:bCs/>
                <w:snapToGrid w:val="0"/>
                <w:sz w:val="26"/>
                <w:szCs w:val="26"/>
                <w:lang w:val="vi-VN"/>
              </w:rPr>
              <w:t>Báo cáo có lưu lượng nước từ 3.000 m</w:t>
            </w:r>
            <w:r w:rsidRPr="00AD3003">
              <w:rPr>
                <w:bCs/>
                <w:snapToGrid w:val="0"/>
                <w:sz w:val="26"/>
                <w:szCs w:val="26"/>
                <w:vertAlign w:val="superscript"/>
                <w:lang w:val="vi-VN"/>
              </w:rPr>
              <w:t>3</w:t>
            </w:r>
            <w:r w:rsidRPr="00AD3003">
              <w:rPr>
                <w:bCs/>
                <w:snapToGrid w:val="0"/>
                <w:sz w:val="26"/>
                <w:szCs w:val="26"/>
                <w:lang w:val="vi-VN"/>
              </w:rPr>
              <w:t xml:space="preserve">/ngày đêm đến </w:t>
            </w:r>
            <w:r w:rsidRPr="00AD3003">
              <w:rPr>
                <w:bCs/>
                <w:sz w:val="26"/>
                <w:szCs w:val="26"/>
                <w:lang w:val="vi-VN"/>
              </w:rPr>
              <w:t>dưới 5</w:t>
            </w:r>
            <w:r w:rsidRPr="00AD3003">
              <w:rPr>
                <w:bCs/>
                <w:snapToGrid w:val="0"/>
                <w:sz w:val="26"/>
                <w:szCs w:val="26"/>
                <w:lang w:val="vi-VN"/>
              </w:rPr>
              <w:t>.000 m</w:t>
            </w:r>
            <w:r w:rsidRPr="00AD3003">
              <w:rPr>
                <w:bCs/>
                <w:snapToGrid w:val="0"/>
                <w:sz w:val="26"/>
                <w:szCs w:val="26"/>
                <w:vertAlign w:val="superscript"/>
                <w:lang w:val="vi-VN"/>
              </w:rPr>
              <w:t>3</w:t>
            </w:r>
            <w:r w:rsidRPr="00AD3003">
              <w:rPr>
                <w:bCs/>
                <w:snapToGrid w:val="0"/>
                <w:sz w:val="26"/>
                <w:szCs w:val="26"/>
                <w:lang w:val="vi-VN"/>
              </w:rPr>
              <w:t>/ngày</w:t>
            </w:r>
            <w:r w:rsidR="00BD6CE2" w:rsidRPr="00AD3003">
              <w:rPr>
                <w:bCs/>
                <w:snapToGrid w:val="0"/>
                <w:sz w:val="26"/>
                <w:szCs w:val="26"/>
              </w:rPr>
              <w:t xml:space="preserve"> đêm</w:t>
            </w:r>
          </w:p>
        </w:tc>
        <w:tc>
          <w:tcPr>
            <w:tcW w:w="1716" w:type="dxa"/>
            <w:vAlign w:val="center"/>
          </w:tcPr>
          <w:p w14:paraId="793400B6"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9.000.000</w:t>
            </w:r>
          </w:p>
        </w:tc>
      </w:tr>
      <w:tr w:rsidR="00AD3003" w:rsidRPr="00AD3003" w14:paraId="47BA62E3" w14:textId="77777777" w:rsidTr="00FB1884">
        <w:tc>
          <w:tcPr>
            <w:tcW w:w="0" w:type="auto"/>
            <w:vAlign w:val="center"/>
          </w:tcPr>
          <w:p w14:paraId="7D943055" w14:textId="77777777" w:rsidR="009F232F" w:rsidRPr="00AD3003" w:rsidRDefault="009F232F" w:rsidP="00240750">
            <w:pPr>
              <w:keepNext/>
              <w:spacing w:before="80" w:after="60"/>
              <w:jc w:val="center"/>
              <w:rPr>
                <w:sz w:val="26"/>
                <w:szCs w:val="26"/>
              </w:rPr>
            </w:pPr>
            <w:r w:rsidRPr="00AD3003">
              <w:rPr>
                <w:sz w:val="26"/>
                <w:szCs w:val="26"/>
              </w:rPr>
              <w:t>3</w:t>
            </w:r>
          </w:p>
        </w:tc>
        <w:tc>
          <w:tcPr>
            <w:tcW w:w="7273" w:type="dxa"/>
            <w:vAlign w:val="center"/>
          </w:tcPr>
          <w:p w14:paraId="390F15EE" w14:textId="77777777" w:rsidR="009F232F" w:rsidRPr="00AD3003" w:rsidRDefault="009F232F" w:rsidP="00240750">
            <w:pPr>
              <w:keepNext/>
              <w:spacing w:before="80" w:after="60"/>
              <w:jc w:val="both"/>
              <w:rPr>
                <w:bCs/>
                <w:snapToGrid w:val="0"/>
                <w:sz w:val="26"/>
                <w:szCs w:val="26"/>
                <w:lang w:val="vi-VN"/>
              </w:rPr>
            </w:pPr>
            <w:r w:rsidRPr="00AD3003">
              <w:rPr>
                <w:bCs/>
                <w:sz w:val="26"/>
                <w:szCs w:val="26"/>
                <w:lang w:val="vi-VN"/>
              </w:rPr>
              <w:t>Thẩm định báo cáo hiện trạng khai thác nước dưới đất</w:t>
            </w:r>
          </w:p>
        </w:tc>
        <w:tc>
          <w:tcPr>
            <w:tcW w:w="1716" w:type="dxa"/>
            <w:vAlign w:val="center"/>
          </w:tcPr>
          <w:p w14:paraId="12C9186A" w14:textId="052DF3EE" w:rsidR="009F232F" w:rsidRPr="00AD3003" w:rsidRDefault="009F232F" w:rsidP="00555CB2">
            <w:pPr>
              <w:keepNext/>
              <w:spacing w:before="80" w:after="60"/>
              <w:jc w:val="right"/>
              <w:rPr>
                <w:bCs/>
                <w:strike/>
                <w:snapToGrid w:val="0"/>
                <w:sz w:val="26"/>
                <w:szCs w:val="26"/>
                <w:lang w:val="vi-VN"/>
              </w:rPr>
            </w:pPr>
          </w:p>
        </w:tc>
      </w:tr>
      <w:tr w:rsidR="00AD3003" w:rsidRPr="00AD3003" w14:paraId="3B991575" w14:textId="77777777" w:rsidTr="00FB1884">
        <w:tc>
          <w:tcPr>
            <w:tcW w:w="0" w:type="auto"/>
            <w:vAlign w:val="center"/>
          </w:tcPr>
          <w:p w14:paraId="54708A23" w14:textId="77777777" w:rsidR="009F232F" w:rsidRPr="00AD3003" w:rsidRDefault="009F232F" w:rsidP="00240750">
            <w:pPr>
              <w:keepNext/>
              <w:spacing w:before="80" w:after="60"/>
              <w:jc w:val="center"/>
              <w:rPr>
                <w:sz w:val="26"/>
                <w:szCs w:val="26"/>
              </w:rPr>
            </w:pPr>
            <w:r w:rsidRPr="00AD3003">
              <w:rPr>
                <w:sz w:val="26"/>
                <w:szCs w:val="26"/>
              </w:rPr>
              <w:t>a</w:t>
            </w:r>
          </w:p>
        </w:tc>
        <w:tc>
          <w:tcPr>
            <w:tcW w:w="7273" w:type="dxa"/>
            <w:vAlign w:val="center"/>
          </w:tcPr>
          <w:p w14:paraId="7C703B3A" w14:textId="77777777" w:rsidR="009F232F" w:rsidRPr="00AD3003" w:rsidRDefault="009F232F" w:rsidP="00240750">
            <w:pPr>
              <w:keepNext/>
              <w:spacing w:before="80" w:after="60"/>
              <w:jc w:val="both"/>
              <w:rPr>
                <w:bCs/>
                <w:sz w:val="26"/>
                <w:szCs w:val="26"/>
                <w:lang w:val="vi-VN"/>
              </w:rPr>
            </w:pPr>
            <w:r w:rsidRPr="00AD3003">
              <w:rPr>
                <w:bCs/>
                <w:snapToGrid w:val="0"/>
                <w:sz w:val="26"/>
                <w:szCs w:val="26"/>
              </w:rPr>
              <w:t>Báo cáo có lưu lượng nước dưới 200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789D0A17"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400.000</w:t>
            </w:r>
          </w:p>
        </w:tc>
      </w:tr>
      <w:tr w:rsidR="00AD3003" w:rsidRPr="00AD3003" w14:paraId="055AAF4B" w14:textId="77777777" w:rsidTr="00FB1884">
        <w:tc>
          <w:tcPr>
            <w:tcW w:w="0" w:type="auto"/>
            <w:vAlign w:val="center"/>
          </w:tcPr>
          <w:p w14:paraId="7AD90224" w14:textId="77777777" w:rsidR="00D2549F" w:rsidRPr="00AD3003" w:rsidRDefault="00D2549F" w:rsidP="00240750">
            <w:pPr>
              <w:keepNext/>
              <w:spacing w:before="80" w:after="60"/>
              <w:jc w:val="center"/>
              <w:rPr>
                <w:sz w:val="2"/>
                <w:szCs w:val="26"/>
              </w:rPr>
            </w:pPr>
          </w:p>
          <w:p w14:paraId="72341AB5" w14:textId="77777777" w:rsidR="009F232F" w:rsidRPr="00AD3003" w:rsidRDefault="009F232F" w:rsidP="00240750">
            <w:pPr>
              <w:keepNext/>
              <w:spacing w:before="80" w:after="60"/>
              <w:jc w:val="center"/>
              <w:rPr>
                <w:sz w:val="26"/>
                <w:szCs w:val="26"/>
              </w:rPr>
            </w:pPr>
            <w:r w:rsidRPr="00AD3003">
              <w:rPr>
                <w:sz w:val="26"/>
                <w:szCs w:val="26"/>
              </w:rPr>
              <w:t>b</w:t>
            </w:r>
          </w:p>
        </w:tc>
        <w:tc>
          <w:tcPr>
            <w:tcW w:w="7273" w:type="dxa"/>
            <w:vAlign w:val="center"/>
          </w:tcPr>
          <w:p w14:paraId="53F186DE"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Báo cáo có lưu lượng nước từ 200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 xml:space="preserve">dưới </w:t>
            </w:r>
            <w:r w:rsidRPr="00AD3003">
              <w:rPr>
                <w:bCs/>
                <w:snapToGrid w:val="0"/>
                <w:sz w:val="26"/>
                <w:szCs w:val="26"/>
              </w:rPr>
              <w:t>500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73CFC8E3"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1.100.000</w:t>
            </w:r>
          </w:p>
        </w:tc>
      </w:tr>
      <w:tr w:rsidR="00AD3003" w:rsidRPr="00AD3003" w14:paraId="5C4A3CA0" w14:textId="77777777" w:rsidTr="00FB1884">
        <w:tc>
          <w:tcPr>
            <w:tcW w:w="0" w:type="auto"/>
            <w:vAlign w:val="center"/>
          </w:tcPr>
          <w:p w14:paraId="0303896C" w14:textId="77777777" w:rsidR="009F232F" w:rsidRPr="00AD3003" w:rsidRDefault="009F232F" w:rsidP="00240750">
            <w:pPr>
              <w:keepNext/>
              <w:spacing w:before="80" w:after="60"/>
              <w:jc w:val="center"/>
              <w:rPr>
                <w:sz w:val="26"/>
                <w:szCs w:val="26"/>
              </w:rPr>
            </w:pPr>
            <w:r w:rsidRPr="00AD3003">
              <w:rPr>
                <w:sz w:val="26"/>
                <w:szCs w:val="26"/>
              </w:rPr>
              <w:t>c</w:t>
            </w:r>
          </w:p>
        </w:tc>
        <w:tc>
          <w:tcPr>
            <w:tcW w:w="7273" w:type="dxa"/>
            <w:vAlign w:val="center"/>
          </w:tcPr>
          <w:p w14:paraId="39BB980D"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Báo cáo có lưu lượng nước từ 500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 xml:space="preserve">dưới </w:t>
            </w:r>
            <w:r w:rsidRPr="00AD3003">
              <w:rPr>
                <w:bCs/>
                <w:snapToGrid w:val="0"/>
                <w:sz w:val="26"/>
                <w:szCs w:val="26"/>
              </w:rPr>
              <w:t>1.000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6CC4FDD1"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2.600.000</w:t>
            </w:r>
          </w:p>
        </w:tc>
      </w:tr>
      <w:tr w:rsidR="00AD3003" w:rsidRPr="00AD3003" w14:paraId="6B35FF4B" w14:textId="77777777" w:rsidTr="00FB1884">
        <w:tc>
          <w:tcPr>
            <w:tcW w:w="0" w:type="auto"/>
            <w:vAlign w:val="center"/>
          </w:tcPr>
          <w:p w14:paraId="2704B026" w14:textId="77777777" w:rsidR="009F232F" w:rsidRPr="00AD3003" w:rsidRDefault="009F232F" w:rsidP="00240750">
            <w:pPr>
              <w:keepNext/>
              <w:spacing w:before="80" w:after="60"/>
              <w:jc w:val="center"/>
              <w:rPr>
                <w:sz w:val="26"/>
                <w:szCs w:val="26"/>
              </w:rPr>
            </w:pPr>
            <w:r w:rsidRPr="00AD3003">
              <w:rPr>
                <w:sz w:val="26"/>
                <w:szCs w:val="26"/>
              </w:rPr>
              <w:t>d</w:t>
            </w:r>
          </w:p>
        </w:tc>
        <w:tc>
          <w:tcPr>
            <w:tcW w:w="7273" w:type="dxa"/>
            <w:vAlign w:val="center"/>
          </w:tcPr>
          <w:p w14:paraId="79E67C77" w14:textId="77777777" w:rsidR="009F232F" w:rsidRPr="00AD3003" w:rsidRDefault="009F232F" w:rsidP="00240750">
            <w:pPr>
              <w:keepNext/>
              <w:spacing w:before="80" w:after="60"/>
              <w:jc w:val="both"/>
              <w:rPr>
                <w:bCs/>
                <w:snapToGrid w:val="0"/>
                <w:sz w:val="26"/>
                <w:szCs w:val="26"/>
              </w:rPr>
            </w:pPr>
            <w:r w:rsidRPr="00AD3003">
              <w:rPr>
                <w:bCs/>
                <w:snapToGrid w:val="0"/>
                <w:sz w:val="26"/>
                <w:szCs w:val="26"/>
              </w:rPr>
              <w:t>Báo cáo có lưu lượng nước từ 1.000 m</w:t>
            </w:r>
            <w:r w:rsidRPr="00AD3003">
              <w:rPr>
                <w:bCs/>
                <w:snapToGrid w:val="0"/>
                <w:sz w:val="26"/>
                <w:szCs w:val="26"/>
                <w:vertAlign w:val="superscript"/>
              </w:rPr>
              <w:t>3</w:t>
            </w:r>
            <w:r w:rsidRPr="00AD3003">
              <w:rPr>
                <w:bCs/>
                <w:snapToGrid w:val="0"/>
                <w:sz w:val="26"/>
                <w:szCs w:val="26"/>
              </w:rPr>
              <w:t xml:space="preserve">/ngày đêm đến </w:t>
            </w:r>
            <w:r w:rsidRPr="00AD3003">
              <w:rPr>
                <w:bCs/>
                <w:sz w:val="26"/>
                <w:szCs w:val="26"/>
              </w:rPr>
              <w:t xml:space="preserve">dưới </w:t>
            </w:r>
            <w:r w:rsidRPr="00AD3003">
              <w:rPr>
                <w:bCs/>
                <w:snapToGrid w:val="0"/>
                <w:sz w:val="26"/>
                <w:szCs w:val="26"/>
              </w:rPr>
              <w:t>3.000 m</w:t>
            </w:r>
            <w:r w:rsidRPr="00AD3003">
              <w:rPr>
                <w:bCs/>
                <w:snapToGrid w:val="0"/>
                <w:sz w:val="26"/>
                <w:szCs w:val="26"/>
                <w:vertAlign w:val="superscript"/>
              </w:rPr>
              <w:t>3</w:t>
            </w:r>
            <w:r w:rsidRPr="00AD3003">
              <w:rPr>
                <w:bCs/>
                <w:snapToGrid w:val="0"/>
                <w:sz w:val="26"/>
                <w:szCs w:val="26"/>
              </w:rPr>
              <w:t>/ngày đêm</w:t>
            </w:r>
          </w:p>
        </w:tc>
        <w:tc>
          <w:tcPr>
            <w:tcW w:w="1716" w:type="dxa"/>
            <w:vAlign w:val="center"/>
          </w:tcPr>
          <w:p w14:paraId="1A41D931"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5.000.000</w:t>
            </w:r>
          </w:p>
        </w:tc>
      </w:tr>
      <w:tr w:rsidR="00AD3003" w:rsidRPr="00AD3003" w14:paraId="6109446D" w14:textId="77777777" w:rsidTr="00FB1884">
        <w:tc>
          <w:tcPr>
            <w:tcW w:w="0" w:type="auto"/>
            <w:vAlign w:val="center"/>
          </w:tcPr>
          <w:p w14:paraId="118FDFED" w14:textId="77777777" w:rsidR="009F232F" w:rsidRPr="00AD3003" w:rsidRDefault="009F232F" w:rsidP="00240750">
            <w:pPr>
              <w:keepNext/>
              <w:spacing w:before="80" w:after="60"/>
              <w:jc w:val="center"/>
              <w:rPr>
                <w:sz w:val="26"/>
                <w:szCs w:val="26"/>
              </w:rPr>
            </w:pPr>
            <w:r w:rsidRPr="00AD3003">
              <w:rPr>
                <w:sz w:val="26"/>
                <w:szCs w:val="26"/>
              </w:rPr>
              <w:t>e</w:t>
            </w:r>
          </w:p>
        </w:tc>
        <w:tc>
          <w:tcPr>
            <w:tcW w:w="7273" w:type="dxa"/>
            <w:vAlign w:val="center"/>
          </w:tcPr>
          <w:p w14:paraId="578E4E5A" w14:textId="77777777" w:rsidR="009F232F" w:rsidRPr="00AD3003" w:rsidRDefault="009F232F" w:rsidP="00240750">
            <w:pPr>
              <w:keepNext/>
              <w:spacing w:before="80" w:after="60"/>
              <w:jc w:val="both"/>
              <w:rPr>
                <w:bCs/>
                <w:snapToGrid w:val="0"/>
                <w:sz w:val="26"/>
                <w:szCs w:val="26"/>
              </w:rPr>
            </w:pPr>
            <w:r w:rsidRPr="00AD3003">
              <w:rPr>
                <w:bCs/>
                <w:snapToGrid w:val="0"/>
                <w:sz w:val="26"/>
                <w:szCs w:val="26"/>
                <w:lang w:val="vi-VN"/>
              </w:rPr>
              <w:t>Báo cáo có lưu lượng nước từ 3.000 m</w:t>
            </w:r>
            <w:r w:rsidRPr="00AD3003">
              <w:rPr>
                <w:bCs/>
                <w:snapToGrid w:val="0"/>
                <w:sz w:val="26"/>
                <w:szCs w:val="26"/>
                <w:vertAlign w:val="superscript"/>
                <w:lang w:val="vi-VN"/>
              </w:rPr>
              <w:t>3</w:t>
            </w:r>
            <w:r w:rsidRPr="00AD3003">
              <w:rPr>
                <w:bCs/>
                <w:snapToGrid w:val="0"/>
                <w:sz w:val="26"/>
                <w:szCs w:val="26"/>
                <w:lang w:val="vi-VN"/>
              </w:rPr>
              <w:t xml:space="preserve">/ngày đêm đến </w:t>
            </w:r>
            <w:r w:rsidRPr="00AD3003">
              <w:rPr>
                <w:bCs/>
                <w:sz w:val="26"/>
                <w:szCs w:val="26"/>
                <w:lang w:val="vi-VN"/>
              </w:rPr>
              <w:t>dưới 5</w:t>
            </w:r>
            <w:r w:rsidRPr="00AD3003">
              <w:rPr>
                <w:bCs/>
                <w:snapToGrid w:val="0"/>
                <w:sz w:val="26"/>
                <w:szCs w:val="26"/>
                <w:lang w:val="vi-VN"/>
              </w:rPr>
              <w:t>.000 m</w:t>
            </w:r>
            <w:r w:rsidRPr="00AD3003">
              <w:rPr>
                <w:bCs/>
                <w:snapToGrid w:val="0"/>
                <w:sz w:val="26"/>
                <w:szCs w:val="26"/>
                <w:vertAlign w:val="superscript"/>
                <w:lang w:val="vi-VN"/>
              </w:rPr>
              <w:t>3</w:t>
            </w:r>
            <w:r w:rsidRPr="00AD3003">
              <w:rPr>
                <w:bCs/>
                <w:snapToGrid w:val="0"/>
                <w:sz w:val="26"/>
                <w:szCs w:val="26"/>
                <w:lang w:val="vi-VN"/>
              </w:rPr>
              <w:t>/ngày đêm</w:t>
            </w:r>
          </w:p>
        </w:tc>
        <w:tc>
          <w:tcPr>
            <w:tcW w:w="1716" w:type="dxa"/>
            <w:vAlign w:val="center"/>
          </w:tcPr>
          <w:p w14:paraId="0960C8F0"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7.000.000</w:t>
            </w:r>
          </w:p>
        </w:tc>
      </w:tr>
      <w:tr w:rsidR="00AD3003" w:rsidRPr="00AD3003" w14:paraId="48135961" w14:textId="77777777" w:rsidTr="00FB1884">
        <w:tc>
          <w:tcPr>
            <w:tcW w:w="0" w:type="auto"/>
            <w:vAlign w:val="center"/>
          </w:tcPr>
          <w:p w14:paraId="3B92EE01" w14:textId="77777777" w:rsidR="009F232F" w:rsidRPr="00AD3003" w:rsidRDefault="009F232F" w:rsidP="00240750">
            <w:pPr>
              <w:keepNext/>
              <w:spacing w:before="80" w:after="60"/>
              <w:jc w:val="center"/>
              <w:rPr>
                <w:sz w:val="26"/>
                <w:szCs w:val="26"/>
              </w:rPr>
            </w:pPr>
            <w:r w:rsidRPr="00AD3003">
              <w:rPr>
                <w:sz w:val="26"/>
                <w:szCs w:val="26"/>
              </w:rPr>
              <w:t>4</w:t>
            </w:r>
          </w:p>
        </w:tc>
        <w:tc>
          <w:tcPr>
            <w:tcW w:w="7273" w:type="dxa"/>
            <w:vAlign w:val="center"/>
          </w:tcPr>
          <w:p w14:paraId="0EC15F21" w14:textId="77777777" w:rsidR="009F232F" w:rsidRPr="00AD3003" w:rsidRDefault="009F232F" w:rsidP="00240750">
            <w:pPr>
              <w:keepNext/>
              <w:spacing w:before="80" w:after="60"/>
              <w:jc w:val="both"/>
              <w:rPr>
                <w:bCs/>
                <w:snapToGrid w:val="0"/>
                <w:sz w:val="26"/>
                <w:szCs w:val="26"/>
                <w:lang w:val="vi-VN"/>
              </w:rPr>
            </w:pPr>
            <w:r w:rsidRPr="00AD3003">
              <w:rPr>
                <w:bCs/>
                <w:sz w:val="26"/>
                <w:szCs w:val="26"/>
                <w:lang w:val="vi-VN"/>
              </w:rPr>
              <w:t>Thẩm định đề án</w:t>
            </w:r>
            <w:r w:rsidRPr="00AD3003">
              <w:rPr>
                <w:bCs/>
                <w:sz w:val="26"/>
                <w:szCs w:val="26"/>
                <w:lang w:val="en-SG"/>
              </w:rPr>
              <w:t xml:space="preserve"> </w:t>
            </w:r>
            <w:r w:rsidRPr="00AD3003">
              <w:rPr>
                <w:bCs/>
                <w:sz w:val="26"/>
                <w:szCs w:val="26"/>
                <w:lang w:val="vi-VN"/>
              </w:rPr>
              <w:t>khai thác, sử dụng nước mặt</w:t>
            </w:r>
            <w:r w:rsidRPr="00AD3003">
              <w:rPr>
                <w:bCs/>
                <w:sz w:val="26"/>
                <w:szCs w:val="26"/>
                <w:lang w:val="en-SG"/>
              </w:rPr>
              <w:t>, nước biển</w:t>
            </w:r>
          </w:p>
        </w:tc>
        <w:tc>
          <w:tcPr>
            <w:tcW w:w="1716" w:type="dxa"/>
            <w:vAlign w:val="center"/>
          </w:tcPr>
          <w:p w14:paraId="2B6B2265" w14:textId="77777777" w:rsidR="009F232F" w:rsidRPr="00AD3003" w:rsidRDefault="009F232F" w:rsidP="00555CB2">
            <w:pPr>
              <w:keepNext/>
              <w:spacing w:before="80" w:after="60"/>
              <w:jc w:val="right"/>
              <w:rPr>
                <w:bCs/>
                <w:snapToGrid w:val="0"/>
                <w:sz w:val="26"/>
                <w:szCs w:val="26"/>
              </w:rPr>
            </w:pPr>
          </w:p>
        </w:tc>
      </w:tr>
      <w:tr w:rsidR="00AD3003" w:rsidRPr="00AD3003" w14:paraId="1368AF3A" w14:textId="77777777" w:rsidTr="00FB1884">
        <w:tc>
          <w:tcPr>
            <w:tcW w:w="0" w:type="auto"/>
            <w:vAlign w:val="center"/>
          </w:tcPr>
          <w:p w14:paraId="2958AC2A" w14:textId="77777777" w:rsidR="00D2549F" w:rsidRPr="00AD3003" w:rsidRDefault="00D2549F" w:rsidP="00240750">
            <w:pPr>
              <w:keepNext/>
              <w:spacing w:before="80" w:after="60"/>
              <w:jc w:val="center"/>
              <w:rPr>
                <w:sz w:val="26"/>
                <w:szCs w:val="26"/>
              </w:rPr>
            </w:pPr>
          </w:p>
          <w:p w14:paraId="49D19D80" w14:textId="77777777" w:rsidR="00D2549F" w:rsidRPr="00AD3003" w:rsidRDefault="00D2549F" w:rsidP="00240750">
            <w:pPr>
              <w:keepNext/>
              <w:spacing w:before="80" w:after="60"/>
              <w:jc w:val="center"/>
              <w:rPr>
                <w:sz w:val="26"/>
                <w:szCs w:val="26"/>
              </w:rPr>
            </w:pPr>
          </w:p>
          <w:p w14:paraId="099413F7" w14:textId="77777777" w:rsidR="00D2549F" w:rsidRPr="00AD3003" w:rsidRDefault="00D2549F" w:rsidP="00240750">
            <w:pPr>
              <w:keepNext/>
              <w:spacing w:before="80" w:after="60"/>
              <w:jc w:val="center"/>
              <w:rPr>
                <w:sz w:val="26"/>
                <w:szCs w:val="26"/>
              </w:rPr>
            </w:pPr>
          </w:p>
          <w:p w14:paraId="10CEA3C1" w14:textId="77777777" w:rsidR="00D2549F" w:rsidRPr="00AD3003" w:rsidRDefault="00D2549F" w:rsidP="00240750">
            <w:pPr>
              <w:keepNext/>
              <w:spacing w:before="80" w:after="60"/>
              <w:jc w:val="center"/>
              <w:rPr>
                <w:sz w:val="26"/>
                <w:szCs w:val="26"/>
              </w:rPr>
            </w:pPr>
          </w:p>
          <w:p w14:paraId="626CDF5B" w14:textId="77777777" w:rsidR="00D2549F" w:rsidRPr="00AD3003" w:rsidRDefault="00D2549F" w:rsidP="00240750">
            <w:pPr>
              <w:keepNext/>
              <w:spacing w:before="80" w:after="60"/>
              <w:jc w:val="center"/>
              <w:rPr>
                <w:sz w:val="26"/>
                <w:szCs w:val="26"/>
              </w:rPr>
            </w:pPr>
          </w:p>
          <w:p w14:paraId="05C18166" w14:textId="77777777" w:rsidR="009F232F" w:rsidRPr="00AD3003" w:rsidRDefault="009F232F" w:rsidP="00240750">
            <w:pPr>
              <w:keepNext/>
              <w:spacing w:before="80" w:after="60"/>
              <w:jc w:val="center"/>
              <w:rPr>
                <w:sz w:val="26"/>
                <w:szCs w:val="26"/>
              </w:rPr>
            </w:pPr>
            <w:r w:rsidRPr="00AD3003">
              <w:rPr>
                <w:sz w:val="26"/>
                <w:szCs w:val="26"/>
              </w:rPr>
              <w:t>a</w:t>
            </w:r>
          </w:p>
        </w:tc>
        <w:tc>
          <w:tcPr>
            <w:tcW w:w="7273" w:type="dxa"/>
            <w:vAlign w:val="center"/>
          </w:tcPr>
          <w:p w14:paraId="6B8DE9A3" w14:textId="0BDA271E" w:rsidR="009F232F" w:rsidRPr="00240750" w:rsidRDefault="00094DF3" w:rsidP="00240750">
            <w:pPr>
              <w:keepNext/>
              <w:spacing w:before="80" w:after="60"/>
              <w:jc w:val="both"/>
              <w:rPr>
                <w:bCs/>
                <w:spacing w:val="-4"/>
                <w:sz w:val="26"/>
                <w:szCs w:val="26"/>
              </w:rPr>
            </w:pPr>
            <w:r w:rsidRPr="00240750">
              <w:rPr>
                <w:spacing w:val="-4"/>
                <w:sz w:val="26"/>
                <w:szCs w:val="26"/>
              </w:rPr>
              <w:t>Đề án khai thác, sử dụng nước mặt: cho sản xuất nông nghiệp, nuôi trồng thủy sản với lưu lượng trên 0,5 m</w:t>
            </w:r>
            <w:r w:rsidRPr="00240750">
              <w:rPr>
                <w:spacing w:val="-4"/>
                <w:sz w:val="26"/>
                <w:szCs w:val="26"/>
                <w:vertAlign w:val="superscript"/>
              </w:rPr>
              <w:t>3</w:t>
            </w:r>
            <w:r w:rsidRPr="00240750">
              <w:rPr>
                <w:spacing w:val="-4"/>
                <w:sz w:val="26"/>
                <w:szCs w:val="26"/>
              </w:rPr>
              <w:t>/giây đến dưới 2 m</w:t>
            </w:r>
            <w:r w:rsidRPr="00240750">
              <w:rPr>
                <w:spacing w:val="-4"/>
                <w:sz w:val="26"/>
                <w:szCs w:val="26"/>
                <w:vertAlign w:val="superscript"/>
              </w:rPr>
              <w:t>3</w:t>
            </w:r>
            <w:r w:rsidRPr="00240750">
              <w:rPr>
                <w:spacing w:val="-4"/>
                <w:sz w:val="26"/>
                <w:szCs w:val="26"/>
              </w:rPr>
              <w:t xml:space="preserve">/giây </w:t>
            </w:r>
            <w:r w:rsidRPr="00240750">
              <w:rPr>
                <w:iCs/>
                <w:spacing w:val="-4"/>
                <w:sz w:val="26"/>
                <w:szCs w:val="26"/>
              </w:rPr>
              <w:t>(đối với hồ chứa, đập dâng thủy lợi có dung tích toàn bộ trên 0,2 triệu m</w:t>
            </w:r>
            <w:r w:rsidRPr="00240750">
              <w:rPr>
                <w:iCs/>
                <w:spacing w:val="-4"/>
                <w:sz w:val="26"/>
                <w:szCs w:val="26"/>
                <w:vertAlign w:val="superscript"/>
              </w:rPr>
              <w:t>3</w:t>
            </w:r>
            <w:r w:rsidRPr="00240750">
              <w:rPr>
                <w:iCs/>
                <w:spacing w:val="-4"/>
                <w:sz w:val="26"/>
                <w:szCs w:val="26"/>
              </w:rPr>
              <w:t xml:space="preserve"> đến dưới 1,5 triệu m</w:t>
            </w:r>
            <w:r w:rsidRPr="00240750">
              <w:rPr>
                <w:iCs/>
                <w:spacing w:val="-4"/>
                <w:sz w:val="26"/>
                <w:szCs w:val="26"/>
                <w:vertAlign w:val="superscript"/>
              </w:rPr>
              <w:t>3</w:t>
            </w:r>
            <w:r w:rsidRPr="00240750">
              <w:rPr>
                <w:iCs/>
                <w:spacing w:val="-4"/>
                <w:sz w:val="26"/>
                <w:szCs w:val="26"/>
              </w:rPr>
              <w:t>)</w:t>
            </w:r>
            <w:r w:rsidRPr="00240750">
              <w:rPr>
                <w:spacing w:val="-4"/>
                <w:sz w:val="26"/>
                <w:szCs w:val="26"/>
              </w:rPr>
              <w:t xml:space="preserve"> hoặc cho các mục đích khác với lưu lượng từ 100 m</w:t>
            </w:r>
            <w:r w:rsidRPr="00240750">
              <w:rPr>
                <w:spacing w:val="-4"/>
                <w:sz w:val="26"/>
                <w:szCs w:val="26"/>
                <w:vertAlign w:val="superscript"/>
              </w:rPr>
              <w:t>3</w:t>
            </w:r>
            <w:r w:rsidRPr="00240750">
              <w:rPr>
                <w:spacing w:val="-4"/>
                <w:sz w:val="26"/>
                <w:szCs w:val="26"/>
              </w:rPr>
              <w:t>/ngày đêm đến dưới 10.000 m</w:t>
            </w:r>
            <w:r w:rsidRPr="00240750">
              <w:rPr>
                <w:spacing w:val="-4"/>
                <w:sz w:val="26"/>
                <w:szCs w:val="26"/>
                <w:vertAlign w:val="superscript"/>
              </w:rPr>
              <w:t>3</w:t>
            </w:r>
            <w:r w:rsidRPr="00240750">
              <w:rPr>
                <w:spacing w:val="-4"/>
                <w:sz w:val="26"/>
                <w:szCs w:val="26"/>
              </w:rPr>
              <w:t>/ngày đêm</w:t>
            </w:r>
            <w:r w:rsidRPr="00240750">
              <w:rPr>
                <w:i/>
                <w:iCs/>
                <w:spacing w:val="-4"/>
                <w:sz w:val="26"/>
                <w:szCs w:val="26"/>
              </w:rPr>
              <w:t xml:space="preserve">; </w:t>
            </w:r>
            <w:r w:rsidRPr="00240750">
              <w:rPr>
                <w:spacing w:val="-4"/>
                <w:sz w:val="26"/>
                <w:szCs w:val="26"/>
              </w:rPr>
              <w:t>Công trình ngăn sông, kênh, mương, rạch với mục đích ngăn mặn, tạo nguồn, chống ngập, tạo cảnh quan</w:t>
            </w:r>
            <w:r w:rsidRPr="00240750">
              <w:rPr>
                <w:i/>
                <w:iCs/>
                <w:spacing w:val="-4"/>
                <w:sz w:val="26"/>
                <w:szCs w:val="26"/>
              </w:rPr>
              <w:t xml:space="preserve"> (trừ hồ chứa, đập dâng thủy lợi) </w:t>
            </w:r>
            <w:r w:rsidRPr="00240750">
              <w:rPr>
                <w:spacing w:val="-4"/>
                <w:sz w:val="26"/>
                <w:szCs w:val="26"/>
              </w:rPr>
              <w:t>có tổng chiều dài hạng mục công trình ngăn sông, kênh, mương, rạch từ 30m đến dưới 45m. Đối với cống ngăn sông, kênh, mương, rạch với mục đích ngăn mặn, tạo nguồn, chống ngập, tạo cảnh quan có tổng chiều rộng thông nước từ 5m đến dưới 15 m;</w:t>
            </w:r>
            <w:r w:rsidRPr="00240750">
              <w:rPr>
                <w:i/>
                <w:iCs/>
                <w:spacing w:val="-4"/>
                <w:sz w:val="26"/>
                <w:szCs w:val="26"/>
              </w:rPr>
              <w:t xml:space="preserve"> </w:t>
            </w:r>
            <w:r w:rsidRPr="00240750">
              <w:rPr>
                <w:spacing w:val="-4"/>
                <w:sz w:val="26"/>
                <w:szCs w:val="26"/>
              </w:rPr>
              <w:t xml:space="preserve">hoặc khai thác, sử dụng nước biển cho </w:t>
            </w:r>
            <w:r w:rsidRPr="00240750">
              <w:rPr>
                <w:spacing w:val="-4"/>
                <w:sz w:val="26"/>
                <w:szCs w:val="26"/>
                <w:lang w:val="vi-VN"/>
              </w:rPr>
              <w:t xml:space="preserve">mục đích </w:t>
            </w:r>
            <w:r w:rsidRPr="00240750">
              <w:rPr>
                <w:spacing w:val="-4"/>
                <w:sz w:val="26"/>
                <w:szCs w:val="26"/>
                <w:lang w:val="en-SG"/>
              </w:rPr>
              <w:t>sản xuất, kinh doanh, dịch vụ, nuôi trồng thủy sản</w:t>
            </w:r>
            <w:r w:rsidRPr="00240750">
              <w:rPr>
                <w:i/>
                <w:iCs/>
                <w:spacing w:val="-4"/>
                <w:sz w:val="26"/>
                <w:szCs w:val="26"/>
                <w:lang w:val="en-SG"/>
              </w:rPr>
              <w:t xml:space="preserve"> </w:t>
            </w:r>
            <w:r w:rsidRPr="00240750">
              <w:rPr>
                <w:spacing w:val="-4"/>
                <w:sz w:val="26"/>
                <w:szCs w:val="26"/>
              </w:rPr>
              <w:t xml:space="preserve">100.000 </w:t>
            </w:r>
            <w:r w:rsidRPr="00240750">
              <w:rPr>
                <w:spacing w:val="-4"/>
                <w:sz w:val="26"/>
                <w:szCs w:val="26"/>
                <w:lang w:val="vi-VN"/>
              </w:rPr>
              <w:t>m</w:t>
            </w:r>
            <w:r w:rsidRPr="00240750">
              <w:rPr>
                <w:spacing w:val="-4"/>
                <w:sz w:val="26"/>
                <w:szCs w:val="26"/>
                <w:vertAlign w:val="superscript"/>
                <w:lang w:val="vi-VN"/>
              </w:rPr>
              <w:t>3</w:t>
            </w:r>
            <w:r w:rsidRPr="00240750">
              <w:rPr>
                <w:spacing w:val="-4"/>
                <w:sz w:val="26"/>
                <w:szCs w:val="26"/>
                <w:lang w:val="vi-VN"/>
              </w:rPr>
              <w:t>/ngày đêm</w:t>
            </w:r>
            <w:r w:rsidRPr="00240750">
              <w:rPr>
                <w:spacing w:val="-4"/>
                <w:sz w:val="26"/>
                <w:szCs w:val="26"/>
              </w:rPr>
              <w:t xml:space="preserve"> đến dưới 300.000 </w:t>
            </w:r>
            <w:r w:rsidRPr="00240750">
              <w:rPr>
                <w:spacing w:val="-4"/>
                <w:sz w:val="26"/>
                <w:szCs w:val="26"/>
                <w:lang w:val="vi-VN"/>
              </w:rPr>
              <w:t>m</w:t>
            </w:r>
            <w:r w:rsidRPr="00240750">
              <w:rPr>
                <w:spacing w:val="-4"/>
                <w:sz w:val="26"/>
                <w:szCs w:val="26"/>
                <w:vertAlign w:val="superscript"/>
                <w:lang w:val="vi-VN"/>
              </w:rPr>
              <w:t>3</w:t>
            </w:r>
            <w:r w:rsidRPr="00240750">
              <w:rPr>
                <w:spacing w:val="-4"/>
                <w:sz w:val="26"/>
                <w:szCs w:val="26"/>
                <w:lang w:val="vi-VN"/>
              </w:rPr>
              <w:t>/ngày đêm</w:t>
            </w:r>
            <w:r w:rsidRPr="00240750">
              <w:rPr>
                <w:spacing w:val="-4"/>
                <w:sz w:val="26"/>
                <w:szCs w:val="26"/>
              </w:rPr>
              <w:t>.</w:t>
            </w:r>
          </w:p>
        </w:tc>
        <w:tc>
          <w:tcPr>
            <w:tcW w:w="1716" w:type="dxa"/>
            <w:vAlign w:val="center"/>
          </w:tcPr>
          <w:p w14:paraId="3E490C46"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600.000</w:t>
            </w:r>
          </w:p>
        </w:tc>
      </w:tr>
      <w:tr w:rsidR="00AD3003" w:rsidRPr="00AD3003" w14:paraId="4708B3B2" w14:textId="77777777" w:rsidTr="00FB1884">
        <w:tc>
          <w:tcPr>
            <w:tcW w:w="0" w:type="auto"/>
            <w:vAlign w:val="center"/>
          </w:tcPr>
          <w:p w14:paraId="3216F6B9" w14:textId="77777777" w:rsidR="00D2549F" w:rsidRPr="00AD3003" w:rsidRDefault="00D2549F" w:rsidP="00240750">
            <w:pPr>
              <w:keepNext/>
              <w:spacing w:before="80" w:after="60"/>
              <w:jc w:val="center"/>
              <w:rPr>
                <w:sz w:val="26"/>
                <w:szCs w:val="26"/>
              </w:rPr>
            </w:pPr>
          </w:p>
          <w:p w14:paraId="3603E8F4" w14:textId="77777777" w:rsidR="00D2549F" w:rsidRPr="00AD3003" w:rsidRDefault="00D2549F" w:rsidP="00240750">
            <w:pPr>
              <w:keepNext/>
              <w:spacing w:before="80" w:after="60"/>
              <w:jc w:val="center"/>
              <w:rPr>
                <w:sz w:val="26"/>
                <w:szCs w:val="26"/>
              </w:rPr>
            </w:pPr>
          </w:p>
          <w:p w14:paraId="4F0CB8FF" w14:textId="77777777" w:rsidR="00D2549F" w:rsidRPr="00AD3003" w:rsidRDefault="00D2549F" w:rsidP="00240750">
            <w:pPr>
              <w:keepNext/>
              <w:spacing w:before="80" w:after="60"/>
              <w:jc w:val="center"/>
              <w:rPr>
                <w:sz w:val="26"/>
                <w:szCs w:val="26"/>
              </w:rPr>
            </w:pPr>
          </w:p>
          <w:p w14:paraId="3621FF1B" w14:textId="77777777" w:rsidR="00D2549F" w:rsidRPr="00AD3003" w:rsidRDefault="00D2549F" w:rsidP="00240750">
            <w:pPr>
              <w:keepNext/>
              <w:spacing w:before="80" w:after="60"/>
              <w:jc w:val="center"/>
              <w:rPr>
                <w:sz w:val="26"/>
                <w:szCs w:val="26"/>
              </w:rPr>
            </w:pPr>
          </w:p>
          <w:p w14:paraId="51447AEF" w14:textId="77777777" w:rsidR="00D2549F" w:rsidRPr="00AD3003" w:rsidRDefault="00D2549F" w:rsidP="00240750">
            <w:pPr>
              <w:keepNext/>
              <w:spacing w:before="80" w:after="60"/>
              <w:jc w:val="center"/>
              <w:rPr>
                <w:sz w:val="26"/>
                <w:szCs w:val="26"/>
              </w:rPr>
            </w:pPr>
          </w:p>
          <w:p w14:paraId="4B2D11A5" w14:textId="77777777" w:rsidR="009F232F" w:rsidRPr="00AD3003" w:rsidRDefault="009F232F" w:rsidP="00240750">
            <w:pPr>
              <w:keepNext/>
              <w:spacing w:before="80" w:after="60"/>
              <w:jc w:val="center"/>
              <w:rPr>
                <w:sz w:val="26"/>
                <w:szCs w:val="26"/>
              </w:rPr>
            </w:pPr>
            <w:r w:rsidRPr="00AD3003">
              <w:rPr>
                <w:sz w:val="26"/>
                <w:szCs w:val="26"/>
              </w:rPr>
              <w:t>b</w:t>
            </w:r>
          </w:p>
        </w:tc>
        <w:tc>
          <w:tcPr>
            <w:tcW w:w="7273" w:type="dxa"/>
            <w:vAlign w:val="center"/>
          </w:tcPr>
          <w:p w14:paraId="1B0AB339" w14:textId="53E23DBC" w:rsidR="009F232F" w:rsidRPr="00240750" w:rsidRDefault="00094DF3" w:rsidP="00240750">
            <w:pPr>
              <w:keepNext/>
              <w:spacing w:before="80" w:after="60"/>
              <w:jc w:val="both"/>
              <w:rPr>
                <w:bCs/>
                <w:spacing w:val="-2"/>
                <w:sz w:val="26"/>
                <w:szCs w:val="26"/>
              </w:rPr>
            </w:pPr>
            <w:r w:rsidRPr="00240750">
              <w:rPr>
                <w:spacing w:val="-2"/>
                <w:sz w:val="26"/>
                <w:szCs w:val="26"/>
              </w:rPr>
              <w:t>Đề án khai thác, sử dụng nước mặt: cho sản xuất nông nghiệp, nuôi trồng thủy sản có lưu lượng từ 2 m</w:t>
            </w:r>
            <w:r w:rsidRPr="00240750">
              <w:rPr>
                <w:spacing w:val="-2"/>
                <w:sz w:val="26"/>
                <w:szCs w:val="26"/>
                <w:vertAlign w:val="superscript"/>
              </w:rPr>
              <w:t>3</w:t>
            </w:r>
            <w:r w:rsidRPr="00240750">
              <w:rPr>
                <w:spacing w:val="-2"/>
                <w:sz w:val="26"/>
                <w:szCs w:val="26"/>
              </w:rPr>
              <w:t>/giây đến dưới 5 m</w:t>
            </w:r>
            <w:r w:rsidRPr="00240750">
              <w:rPr>
                <w:spacing w:val="-2"/>
                <w:sz w:val="26"/>
                <w:szCs w:val="26"/>
                <w:vertAlign w:val="superscript"/>
              </w:rPr>
              <w:t>3</w:t>
            </w:r>
            <w:r w:rsidRPr="00240750">
              <w:rPr>
                <w:spacing w:val="-2"/>
                <w:sz w:val="26"/>
                <w:szCs w:val="26"/>
              </w:rPr>
              <w:t xml:space="preserve">/giây </w:t>
            </w:r>
            <w:r w:rsidRPr="00240750">
              <w:rPr>
                <w:iCs/>
                <w:spacing w:val="-2"/>
                <w:sz w:val="26"/>
                <w:szCs w:val="26"/>
              </w:rPr>
              <w:t>(đối với hồ chứa, đập dâng thủy lợi có dung tích toàn bộ từ 1,5 triệu m</w:t>
            </w:r>
            <w:r w:rsidRPr="00240750">
              <w:rPr>
                <w:iCs/>
                <w:spacing w:val="-2"/>
                <w:sz w:val="26"/>
                <w:szCs w:val="26"/>
                <w:vertAlign w:val="superscript"/>
              </w:rPr>
              <w:t>3</w:t>
            </w:r>
            <w:r w:rsidRPr="00240750">
              <w:rPr>
                <w:iCs/>
                <w:spacing w:val="-2"/>
                <w:sz w:val="26"/>
                <w:szCs w:val="26"/>
              </w:rPr>
              <w:t xml:space="preserve"> đến dưới 2,5 triệu m</w:t>
            </w:r>
            <w:r w:rsidRPr="00240750">
              <w:rPr>
                <w:iCs/>
                <w:spacing w:val="-2"/>
                <w:sz w:val="26"/>
                <w:szCs w:val="26"/>
                <w:vertAlign w:val="superscript"/>
              </w:rPr>
              <w:t>3</w:t>
            </w:r>
            <w:r w:rsidRPr="00240750">
              <w:rPr>
                <w:iCs/>
                <w:spacing w:val="-2"/>
                <w:sz w:val="26"/>
                <w:szCs w:val="26"/>
              </w:rPr>
              <w:t>)</w:t>
            </w:r>
            <w:r w:rsidRPr="00240750">
              <w:rPr>
                <w:spacing w:val="-2"/>
                <w:sz w:val="26"/>
                <w:szCs w:val="26"/>
              </w:rPr>
              <w:t xml:space="preserve"> hoặc cho mục đích khác với lưu lượng từ </w:t>
            </w:r>
            <w:r w:rsidRPr="00240750">
              <w:rPr>
                <w:spacing w:val="-2"/>
                <w:sz w:val="26"/>
                <w:szCs w:val="26"/>
                <w:lang w:val="vi-VN"/>
              </w:rPr>
              <w:t>1</w:t>
            </w:r>
            <w:r w:rsidRPr="00240750">
              <w:rPr>
                <w:spacing w:val="-2"/>
                <w:sz w:val="26"/>
                <w:szCs w:val="26"/>
              </w:rPr>
              <w:t>0.0</w:t>
            </w:r>
            <w:r w:rsidRPr="00240750">
              <w:rPr>
                <w:spacing w:val="-2"/>
                <w:sz w:val="26"/>
                <w:szCs w:val="26"/>
                <w:lang w:val="vi-VN"/>
              </w:rPr>
              <w:t>00 m</w:t>
            </w:r>
            <w:r w:rsidRPr="00240750">
              <w:rPr>
                <w:spacing w:val="-2"/>
                <w:sz w:val="26"/>
                <w:szCs w:val="26"/>
                <w:vertAlign w:val="superscript"/>
                <w:lang w:val="vi-VN"/>
              </w:rPr>
              <w:t>3</w:t>
            </w:r>
            <w:r w:rsidRPr="00240750">
              <w:rPr>
                <w:spacing w:val="-2"/>
                <w:sz w:val="26"/>
                <w:szCs w:val="26"/>
                <w:lang w:val="vi-VN"/>
              </w:rPr>
              <w:t>/ngày đêm</w:t>
            </w:r>
            <w:r w:rsidRPr="00240750">
              <w:rPr>
                <w:spacing w:val="-2"/>
                <w:sz w:val="26"/>
                <w:szCs w:val="26"/>
              </w:rPr>
              <w:t xml:space="preserve"> đến dưới 20.000</w:t>
            </w:r>
            <w:r w:rsidRPr="00240750">
              <w:rPr>
                <w:spacing w:val="-2"/>
                <w:sz w:val="26"/>
                <w:szCs w:val="26"/>
                <w:lang w:val="vi-VN"/>
              </w:rPr>
              <w:t xml:space="preserve"> m</w:t>
            </w:r>
            <w:r w:rsidRPr="00240750">
              <w:rPr>
                <w:spacing w:val="-2"/>
                <w:sz w:val="26"/>
                <w:szCs w:val="26"/>
                <w:vertAlign w:val="superscript"/>
                <w:lang w:val="vi-VN"/>
              </w:rPr>
              <w:t>3</w:t>
            </w:r>
            <w:r w:rsidRPr="00240750">
              <w:rPr>
                <w:spacing w:val="-2"/>
                <w:sz w:val="26"/>
                <w:szCs w:val="26"/>
                <w:lang w:val="vi-VN"/>
              </w:rPr>
              <w:t>/ngày đêm</w:t>
            </w:r>
            <w:r w:rsidRPr="00240750">
              <w:rPr>
                <w:spacing w:val="-2"/>
                <w:sz w:val="26"/>
                <w:szCs w:val="26"/>
              </w:rPr>
              <w:t xml:space="preserve">; </w:t>
            </w:r>
            <w:r w:rsidR="00BD6CE2" w:rsidRPr="00240750">
              <w:rPr>
                <w:spacing w:val="-2"/>
                <w:sz w:val="26"/>
                <w:szCs w:val="26"/>
              </w:rPr>
              <w:t>c</w:t>
            </w:r>
            <w:r w:rsidRPr="00240750">
              <w:rPr>
                <w:spacing w:val="-2"/>
                <w:sz w:val="26"/>
                <w:szCs w:val="26"/>
              </w:rPr>
              <w:t>ông trình ngăn sông, kênh, mương, rạch với mục đích ngăn mặn, tạo nguồn, chống ngập, tạo cảnh quan</w:t>
            </w:r>
            <w:r w:rsidRPr="00240750">
              <w:rPr>
                <w:i/>
                <w:iCs/>
                <w:spacing w:val="-2"/>
                <w:sz w:val="26"/>
                <w:szCs w:val="26"/>
              </w:rPr>
              <w:t xml:space="preserve"> (trừ hồ chứa, đập dâng thủy lợi) </w:t>
            </w:r>
            <w:r w:rsidRPr="00240750">
              <w:rPr>
                <w:spacing w:val="-2"/>
                <w:sz w:val="26"/>
                <w:szCs w:val="26"/>
              </w:rPr>
              <w:t xml:space="preserve">có tổng chiều dài hạng mục công trình ngăn sông, kênh, mương, rạch từ 45m đến dưới 60m. Đối với cống ngăn sông, kênh, mương, rạch với mục đích ngăn mặn, tạo nguồn, chống ngập, tạo cảnh quan có tổng chiều rộng thông nước từ 15m đến dưới 35 m; hoặc khai thác, sử dụng nước biển cho </w:t>
            </w:r>
            <w:r w:rsidRPr="00240750">
              <w:rPr>
                <w:spacing w:val="-2"/>
                <w:sz w:val="26"/>
                <w:szCs w:val="26"/>
                <w:lang w:val="vi-VN"/>
              </w:rPr>
              <w:t xml:space="preserve">mục đích </w:t>
            </w:r>
            <w:r w:rsidRPr="00240750">
              <w:rPr>
                <w:spacing w:val="-2"/>
                <w:sz w:val="26"/>
                <w:szCs w:val="26"/>
                <w:lang w:val="en-SG"/>
              </w:rPr>
              <w:t>sản xuất, kinh doanh, dịch vụ, nuôi trồng thủy sản</w:t>
            </w:r>
            <w:r w:rsidRPr="00240750">
              <w:rPr>
                <w:i/>
                <w:iCs/>
                <w:spacing w:val="-2"/>
                <w:sz w:val="26"/>
                <w:szCs w:val="26"/>
                <w:lang w:val="en-SG"/>
              </w:rPr>
              <w:t xml:space="preserve"> </w:t>
            </w:r>
            <w:r w:rsidRPr="00240750">
              <w:rPr>
                <w:spacing w:val="-2"/>
                <w:sz w:val="26"/>
                <w:szCs w:val="26"/>
              </w:rPr>
              <w:t xml:space="preserve">300.000 </w:t>
            </w:r>
            <w:r w:rsidRPr="00240750">
              <w:rPr>
                <w:spacing w:val="-2"/>
                <w:sz w:val="26"/>
                <w:szCs w:val="26"/>
                <w:lang w:val="vi-VN"/>
              </w:rPr>
              <w:t>m</w:t>
            </w:r>
            <w:r w:rsidRPr="00240750">
              <w:rPr>
                <w:spacing w:val="-2"/>
                <w:sz w:val="26"/>
                <w:szCs w:val="26"/>
                <w:vertAlign w:val="superscript"/>
                <w:lang w:val="vi-VN"/>
              </w:rPr>
              <w:t>3</w:t>
            </w:r>
            <w:r w:rsidRPr="00240750">
              <w:rPr>
                <w:spacing w:val="-2"/>
                <w:sz w:val="26"/>
                <w:szCs w:val="26"/>
                <w:lang w:val="vi-VN"/>
              </w:rPr>
              <w:t>/ngày đêm</w:t>
            </w:r>
            <w:r w:rsidRPr="00240750">
              <w:rPr>
                <w:spacing w:val="-2"/>
                <w:sz w:val="26"/>
                <w:szCs w:val="26"/>
              </w:rPr>
              <w:t xml:space="preserve"> đến dưới 500.000 </w:t>
            </w:r>
            <w:r w:rsidRPr="00240750">
              <w:rPr>
                <w:spacing w:val="-2"/>
                <w:sz w:val="26"/>
                <w:szCs w:val="26"/>
                <w:lang w:val="vi-VN"/>
              </w:rPr>
              <w:t>m</w:t>
            </w:r>
            <w:r w:rsidRPr="00240750">
              <w:rPr>
                <w:spacing w:val="-2"/>
                <w:sz w:val="26"/>
                <w:szCs w:val="26"/>
                <w:vertAlign w:val="superscript"/>
                <w:lang w:val="vi-VN"/>
              </w:rPr>
              <w:t>3</w:t>
            </w:r>
            <w:r w:rsidRPr="00240750">
              <w:rPr>
                <w:spacing w:val="-2"/>
                <w:sz w:val="26"/>
                <w:szCs w:val="26"/>
                <w:lang w:val="vi-VN"/>
              </w:rPr>
              <w:t>/ngày đêm</w:t>
            </w:r>
            <w:r w:rsidRPr="00240750">
              <w:rPr>
                <w:spacing w:val="-2"/>
                <w:sz w:val="26"/>
                <w:szCs w:val="26"/>
              </w:rPr>
              <w:t>.</w:t>
            </w:r>
          </w:p>
        </w:tc>
        <w:tc>
          <w:tcPr>
            <w:tcW w:w="1716" w:type="dxa"/>
            <w:vAlign w:val="center"/>
          </w:tcPr>
          <w:p w14:paraId="048A41BD" w14:textId="77777777" w:rsidR="009F232F" w:rsidRPr="00AD3003" w:rsidRDefault="009F232F" w:rsidP="00555CB2">
            <w:pPr>
              <w:keepNext/>
              <w:spacing w:before="80" w:after="60"/>
              <w:jc w:val="right"/>
              <w:rPr>
                <w:bCs/>
                <w:snapToGrid w:val="0"/>
                <w:sz w:val="26"/>
                <w:szCs w:val="26"/>
              </w:rPr>
            </w:pPr>
            <w:r w:rsidRPr="00AD3003">
              <w:rPr>
                <w:bCs/>
                <w:snapToGrid w:val="0"/>
                <w:sz w:val="26"/>
                <w:szCs w:val="26"/>
              </w:rPr>
              <w:t>1.800.000</w:t>
            </w:r>
          </w:p>
        </w:tc>
      </w:tr>
      <w:tr w:rsidR="00AD3003" w:rsidRPr="00AD3003" w14:paraId="1AB349D5" w14:textId="77777777" w:rsidTr="00FB1884">
        <w:tc>
          <w:tcPr>
            <w:tcW w:w="0" w:type="auto"/>
            <w:vAlign w:val="center"/>
          </w:tcPr>
          <w:p w14:paraId="33E28ACF" w14:textId="77777777" w:rsidR="0055217D" w:rsidRPr="00AD3003" w:rsidRDefault="0055217D" w:rsidP="00240750">
            <w:pPr>
              <w:keepNext/>
              <w:spacing w:before="80" w:after="60"/>
              <w:jc w:val="center"/>
              <w:rPr>
                <w:sz w:val="26"/>
                <w:szCs w:val="26"/>
              </w:rPr>
            </w:pPr>
          </w:p>
          <w:p w14:paraId="14F3E432" w14:textId="77777777" w:rsidR="0055217D" w:rsidRPr="00AD3003" w:rsidRDefault="0055217D" w:rsidP="00240750">
            <w:pPr>
              <w:keepNext/>
              <w:spacing w:before="80" w:after="60"/>
              <w:jc w:val="center"/>
              <w:rPr>
                <w:sz w:val="26"/>
                <w:szCs w:val="26"/>
              </w:rPr>
            </w:pPr>
          </w:p>
          <w:p w14:paraId="6B860018" w14:textId="77777777" w:rsidR="0055217D" w:rsidRPr="00AD3003" w:rsidRDefault="0055217D" w:rsidP="00240750">
            <w:pPr>
              <w:keepNext/>
              <w:spacing w:before="80" w:after="60"/>
              <w:jc w:val="center"/>
              <w:rPr>
                <w:sz w:val="26"/>
                <w:szCs w:val="26"/>
              </w:rPr>
            </w:pPr>
          </w:p>
          <w:p w14:paraId="0EBE7FD3" w14:textId="77777777" w:rsidR="0055217D" w:rsidRPr="00AD3003" w:rsidRDefault="0055217D" w:rsidP="00240750">
            <w:pPr>
              <w:keepNext/>
              <w:spacing w:before="80" w:after="60"/>
              <w:jc w:val="center"/>
              <w:rPr>
                <w:sz w:val="22"/>
                <w:szCs w:val="26"/>
              </w:rPr>
            </w:pPr>
          </w:p>
          <w:p w14:paraId="3D3A72BB" w14:textId="77777777" w:rsidR="0055217D" w:rsidRPr="00AD3003" w:rsidRDefault="0055217D" w:rsidP="00240750">
            <w:pPr>
              <w:keepNext/>
              <w:spacing w:before="80" w:after="60"/>
              <w:jc w:val="center"/>
              <w:rPr>
                <w:sz w:val="26"/>
                <w:szCs w:val="26"/>
              </w:rPr>
            </w:pPr>
          </w:p>
          <w:p w14:paraId="065048CD" w14:textId="77777777" w:rsidR="00094DF3" w:rsidRPr="00AD3003" w:rsidRDefault="00094DF3" w:rsidP="00240750">
            <w:pPr>
              <w:keepNext/>
              <w:spacing w:before="80" w:after="60"/>
              <w:jc w:val="center"/>
              <w:rPr>
                <w:sz w:val="26"/>
                <w:szCs w:val="26"/>
              </w:rPr>
            </w:pPr>
            <w:r w:rsidRPr="00AD3003">
              <w:rPr>
                <w:sz w:val="26"/>
                <w:szCs w:val="26"/>
              </w:rPr>
              <w:t>c</w:t>
            </w:r>
          </w:p>
        </w:tc>
        <w:tc>
          <w:tcPr>
            <w:tcW w:w="7273" w:type="dxa"/>
            <w:vAlign w:val="center"/>
          </w:tcPr>
          <w:p w14:paraId="5105A448" w14:textId="349B8159" w:rsidR="00094DF3" w:rsidRPr="00FB1884" w:rsidRDefault="00094DF3" w:rsidP="00240750">
            <w:pPr>
              <w:keepNext/>
              <w:spacing w:before="80" w:after="60"/>
              <w:jc w:val="both"/>
              <w:rPr>
                <w:bCs/>
                <w:spacing w:val="-2"/>
                <w:sz w:val="26"/>
                <w:szCs w:val="26"/>
              </w:rPr>
            </w:pPr>
            <w:r w:rsidRPr="00FB1884">
              <w:rPr>
                <w:spacing w:val="-2"/>
                <w:sz w:val="26"/>
                <w:szCs w:val="26"/>
              </w:rPr>
              <w:t>Đề án khai thác, sử dụng nước mặt: cho sản xuất nông nghiệp, nuôi trồng thủy sản có lưu lượng từ 5 m</w:t>
            </w:r>
            <w:r w:rsidRPr="00FB1884">
              <w:rPr>
                <w:spacing w:val="-2"/>
                <w:sz w:val="26"/>
                <w:szCs w:val="26"/>
                <w:vertAlign w:val="superscript"/>
              </w:rPr>
              <w:t>3</w:t>
            </w:r>
            <w:r w:rsidRPr="00FB1884">
              <w:rPr>
                <w:spacing w:val="-2"/>
                <w:sz w:val="26"/>
                <w:szCs w:val="26"/>
              </w:rPr>
              <w:t>/giây đến 8 m</w:t>
            </w:r>
            <w:r w:rsidRPr="00FB1884">
              <w:rPr>
                <w:spacing w:val="-2"/>
                <w:sz w:val="26"/>
                <w:szCs w:val="26"/>
                <w:vertAlign w:val="superscript"/>
              </w:rPr>
              <w:t>3</w:t>
            </w:r>
            <w:r w:rsidRPr="00FB1884">
              <w:rPr>
                <w:spacing w:val="-2"/>
                <w:sz w:val="26"/>
                <w:szCs w:val="26"/>
              </w:rPr>
              <w:t xml:space="preserve">/giây </w:t>
            </w:r>
            <w:r w:rsidRPr="00FB1884">
              <w:rPr>
                <w:iCs/>
                <w:spacing w:val="-2"/>
                <w:sz w:val="26"/>
                <w:szCs w:val="26"/>
              </w:rPr>
              <w:t>(đối với hồ chứa, đập dâng thủy lợi có dung tích toàn bộ từ 2,5 triệu m</w:t>
            </w:r>
            <w:r w:rsidRPr="00FB1884">
              <w:rPr>
                <w:iCs/>
                <w:spacing w:val="-2"/>
                <w:sz w:val="26"/>
                <w:szCs w:val="26"/>
                <w:vertAlign w:val="superscript"/>
              </w:rPr>
              <w:t>3</w:t>
            </w:r>
            <w:r w:rsidRPr="00FB1884">
              <w:rPr>
                <w:iCs/>
                <w:spacing w:val="-2"/>
                <w:sz w:val="26"/>
                <w:szCs w:val="26"/>
              </w:rPr>
              <w:t xml:space="preserve"> đến dưới 3,5 triệu m</w:t>
            </w:r>
            <w:r w:rsidRPr="00FB1884">
              <w:rPr>
                <w:iCs/>
                <w:spacing w:val="-2"/>
                <w:sz w:val="26"/>
                <w:szCs w:val="26"/>
                <w:vertAlign w:val="superscript"/>
              </w:rPr>
              <w:t>3</w:t>
            </w:r>
            <w:r w:rsidRPr="00FB1884">
              <w:rPr>
                <w:iCs/>
                <w:spacing w:val="-2"/>
                <w:sz w:val="26"/>
                <w:szCs w:val="26"/>
              </w:rPr>
              <w:t>)</w:t>
            </w:r>
            <w:r w:rsidRPr="00FB1884">
              <w:rPr>
                <w:i/>
                <w:iCs/>
                <w:spacing w:val="-2"/>
                <w:sz w:val="26"/>
                <w:szCs w:val="26"/>
              </w:rPr>
              <w:t xml:space="preserve"> </w:t>
            </w:r>
            <w:r w:rsidRPr="00FB1884">
              <w:rPr>
                <w:spacing w:val="-2"/>
                <w:sz w:val="26"/>
                <w:szCs w:val="26"/>
              </w:rPr>
              <w:t>hoặc cho mục đích khác với lưu lượng từ 20.0</w:t>
            </w:r>
            <w:r w:rsidRPr="00FB1884">
              <w:rPr>
                <w:spacing w:val="-2"/>
                <w:sz w:val="26"/>
                <w:szCs w:val="26"/>
                <w:lang w:val="vi-VN"/>
              </w:rPr>
              <w:t>00 m</w:t>
            </w:r>
            <w:r w:rsidRPr="00FB1884">
              <w:rPr>
                <w:spacing w:val="-2"/>
                <w:sz w:val="26"/>
                <w:szCs w:val="26"/>
                <w:vertAlign w:val="superscript"/>
                <w:lang w:val="vi-VN"/>
              </w:rPr>
              <w:t>3</w:t>
            </w:r>
            <w:r w:rsidRPr="00FB1884">
              <w:rPr>
                <w:spacing w:val="-2"/>
                <w:sz w:val="26"/>
                <w:szCs w:val="26"/>
                <w:lang w:val="vi-VN"/>
              </w:rPr>
              <w:t>/ngày đêm</w:t>
            </w:r>
            <w:r w:rsidRPr="00FB1884">
              <w:rPr>
                <w:spacing w:val="-2"/>
                <w:sz w:val="26"/>
                <w:szCs w:val="26"/>
              </w:rPr>
              <w:t xml:space="preserve"> đến dưới 30.000</w:t>
            </w:r>
            <w:r w:rsidRPr="00FB1884">
              <w:rPr>
                <w:spacing w:val="-2"/>
                <w:sz w:val="26"/>
                <w:szCs w:val="26"/>
                <w:lang w:val="vi-VN"/>
              </w:rPr>
              <w:t xml:space="preserve"> m</w:t>
            </w:r>
            <w:r w:rsidRPr="00FB1884">
              <w:rPr>
                <w:spacing w:val="-2"/>
                <w:sz w:val="26"/>
                <w:szCs w:val="26"/>
                <w:vertAlign w:val="superscript"/>
                <w:lang w:val="vi-VN"/>
              </w:rPr>
              <w:t>3</w:t>
            </w:r>
            <w:r w:rsidRPr="00FB1884">
              <w:rPr>
                <w:spacing w:val="-2"/>
                <w:sz w:val="26"/>
                <w:szCs w:val="26"/>
                <w:lang w:val="vi-VN"/>
              </w:rPr>
              <w:t>/ngày đêm</w:t>
            </w:r>
            <w:r w:rsidRPr="00FB1884">
              <w:rPr>
                <w:spacing w:val="-2"/>
                <w:sz w:val="26"/>
                <w:szCs w:val="26"/>
              </w:rPr>
              <w:t xml:space="preserve">; Công trình ngăn sông, kênh, mương, rạch với mục đích ngăn mặn, tạo nguồn, chống ngập, tạo cảnh quan </w:t>
            </w:r>
            <w:r w:rsidRPr="00FB1884">
              <w:rPr>
                <w:iCs/>
                <w:spacing w:val="-2"/>
                <w:sz w:val="26"/>
                <w:szCs w:val="26"/>
              </w:rPr>
              <w:t>(trừ hồ chứa, đập dâng thủy lợi)</w:t>
            </w:r>
            <w:r w:rsidRPr="00FB1884">
              <w:rPr>
                <w:i/>
                <w:iCs/>
                <w:spacing w:val="-2"/>
                <w:sz w:val="26"/>
                <w:szCs w:val="26"/>
              </w:rPr>
              <w:t xml:space="preserve"> </w:t>
            </w:r>
            <w:r w:rsidRPr="00FB1884">
              <w:rPr>
                <w:spacing w:val="-2"/>
                <w:sz w:val="26"/>
                <w:szCs w:val="26"/>
              </w:rPr>
              <w:t>có tổng chiều dài hạng mục công trình ngăn sông, kênh, mương, rạch từ 60m đến dưới 85m. Đối với cống ngăn sông, kênh, mương, rạch với mục đích ngăn mặn, tạo nguồn, chống ngập, tạo cảnh quan có tổng chiều rộng thông nước từ 35m đến dưới 70 m; hoặc khai thác, sử dụng nước biển cho</w:t>
            </w:r>
            <w:r w:rsidRPr="00FB1884">
              <w:rPr>
                <w:spacing w:val="-2"/>
                <w:sz w:val="26"/>
                <w:szCs w:val="26"/>
                <w:lang w:val="vi-VN"/>
              </w:rPr>
              <w:t xml:space="preserve"> mục đích </w:t>
            </w:r>
            <w:r w:rsidRPr="00FB1884">
              <w:rPr>
                <w:spacing w:val="-2"/>
                <w:sz w:val="26"/>
                <w:szCs w:val="26"/>
                <w:lang w:val="en-SG"/>
              </w:rPr>
              <w:t>sản xuất, kinh doanh, dịch vụ, nuôi trồng thủy sản</w:t>
            </w:r>
            <w:r w:rsidR="00724841" w:rsidRPr="00FB1884">
              <w:rPr>
                <w:spacing w:val="-2"/>
                <w:sz w:val="26"/>
                <w:szCs w:val="26"/>
                <w:lang w:val="en-SG"/>
              </w:rPr>
              <w:t xml:space="preserve"> 5</w:t>
            </w:r>
            <w:r w:rsidRPr="00FB1884">
              <w:rPr>
                <w:spacing w:val="-2"/>
                <w:sz w:val="26"/>
                <w:szCs w:val="26"/>
              </w:rPr>
              <w:t xml:space="preserve">00.000 </w:t>
            </w:r>
            <w:r w:rsidRPr="00FB1884">
              <w:rPr>
                <w:spacing w:val="-2"/>
                <w:sz w:val="26"/>
                <w:szCs w:val="26"/>
                <w:lang w:val="vi-VN"/>
              </w:rPr>
              <w:t>m</w:t>
            </w:r>
            <w:r w:rsidRPr="00FB1884">
              <w:rPr>
                <w:spacing w:val="-2"/>
                <w:sz w:val="26"/>
                <w:szCs w:val="26"/>
                <w:vertAlign w:val="superscript"/>
                <w:lang w:val="vi-VN"/>
              </w:rPr>
              <w:t>3</w:t>
            </w:r>
            <w:r w:rsidRPr="00FB1884">
              <w:rPr>
                <w:spacing w:val="-2"/>
                <w:sz w:val="26"/>
                <w:szCs w:val="26"/>
                <w:lang w:val="vi-VN"/>
              </w:rPr>
              <w:t>/ngày đêm</w:t>
            </w:r>
            <w:r w:rsidRPr="00FB1884">
              <w:rPr>
                <w:spacing w:val="-2"/>
                <w:sz w:val="26"/>
                <w:szCs w:val="26"/>
              </w:rPr>
              <w:t xml:space="preserve"> đến dưới 700.000 </w:t>
            </w:r>
            <w:r w:rsidRPr="00FB1884">
              <w:rPr>
                <w:spacing w:val="-2"/>
                <w:sz w:val="26"/>
                <w:szCs w:val="26"/>
                <w:lang w:val="vi-VN"/>
              </w:rPr>
              <w:t>m</w:t>
            </w:r>
            <w:r w:rsidRPr="00FB1884">
              <w:rPr>
                <w:spacing w:val="-2"/>
                <w:sz w:val="26"/>
                <w:szCs w:val="26"/>
                <w:vertAlign w:val="superscript"/>
                <w:lang w:val="vi-VN"/>
              </w:rPr>
              <w:t>3</w:t>
            </w:r>
            <w:r w:rsidRPr="00FB1884">
              <w:rPr>
                <w:spacing w:val="-2"/>
                <w:sz w:val="26"/>
                <w:szCs w:val="26"/>
                <w:lang w:val="vi-VN"/>
              </w:rPr>
              <w:t>/ngày đêm</w:t>
            </w:r>
            <w:r w:rsidRPr="00FB1884">
              <w:rPr>
                <w:spacing w:val="-2"/>
                <w:sz w:val="26"/>
                <w:szCs w:val="26"/>
              </w:rPr>
              <w:t>.</w:t>
            </w:r>
          </w:p>
        </w:tc>
        <w:tc>
          <w:tcPr>
            <w:tcW w:w="1716" w:type="dxa"/>
            <w:vAlign w:val="center"/>
          </w:tcPr>
          <w:p w14:paraId="607C46C1" w14:textId="77777777" w:rsidR="00094DF3" w:rsidRPr="00AD3003" w:rsidRDefault="00094DF3" w:rsidP="00555CB2">
            <w:pPr>
              <w:keepNext/>
              <w:spacing w:before="80" w:after="60"/>
              <w:jc w:val="right"/>
              <w:rPr>
                <w:bCs/>
                <w:snapToGrid w:val="0"/>
                <w:sz w:val="26"/>
                <w:szCs w:val="26"/>
              </w:rPr>
            </w:pPr>
            <w:r w:rsidRPr="00AD3003">
              <w:rPr>
                <w:bCs/>
                <w:sz w:val="26"/>
                <w:szCs w:val="26"/>
              </w:rPr>
              <w:t>4</w:t>
            </w:r>
            <w:r w:rsidRPr="00AD3003">
              <w:rPr>
                <w:bCs/>
                <w:sz w:val="26"/>
                <w:szCs w:val="26"/>
                <w:lang w:val="vi-VN"/>
              </w:rPr>
              <w:t>.400.000</w:t>
            </w:r>
          </w:p>
        </w:tc>
      </w:tr>
      <w:tr w:rsidR="00AD3003" w:rsidRPr="00AD3003" w14:paraId="785047E2" w14:textId="77777777" w:rsidTr="00FB1884">
        <w:tc>
          <w:tcPr>
            <w:tcW w:w="0" w:type="auto"/>
            <w:vAlign w:val="center"/>
          </w:tcPr>
          <w:p w14:paraId="6B24438C" w14:textId="77777777" w:rsidR="0055217D" w:rsidRPr="00AD3003" w:rsidRDefault="0055217D" w:rsidP="00240750">
            <w:pPr>
              <w:keepNext/>
              <w:spacing w:before="80" w:after="60"/>
              <w:jc w:val="center"/>
              <w:rPr>
                <w:sz w:val="26"/>
                <w:szCs w:val="26"/>
              </w:rPr>
            </w:pPr>
          </w:p>
          <w:p w14:paraId="69404386" w14:textId="77777777" w:rsidR="0055217D" w:rsidRPr="00AD3003" w:rsidRDefault="0055217D" w:rsidP="00240750">
            <w:pPr>
              <w:keepNext/>
              <w:spacing w:before="80" w:after="60"/>
              <w:jc w:val="center"/>
              <w:rPr>
                <w:sz w:val="26"/>
                <w:szCs w:val="26"/>
              </w:rPr>
            </w:pPr>
          </w:p>
          <w:p w14:paraId="616B5AA6" w14:textId="77777777" w:rsidR="0055217D" w:rsidRPr="00AD3003" w:rsidRDefault="0055217D" w:rsidP="00240750">
            <w:pPr>
              <w:keepNext/>
              <w:spacing w:before="80" w:after="60"/>
              <w:jc w:val="center"/>
              <w:rPr>
                <w:sz w:val="26"/>
                <w:szCs w:val="26"/>
              </w:rPr>
            </w:pPr>
          </w:p>
          <w:p w14:paraId="6E816C84" w14:textId="77777777" w:rsidR="0055217D" w:rsidRPr="00AD3003" w:rsidRDefault="0055217D" w:rsidP="00240750">
            <w:pPr>
              <w:keepNext/>
              <w:spacing w:before="80" w:after="60"/>
              <w:jc w:val="center"/>
              <w:rPr>
                <w:sz w:val="18"/>
                <w:szCs w:val="26"/>
              </w:rPr>
            </w:pPr>
          </w:p>
          <w:p w14:paraId="762CF877" w14:textId="77777777" w:rsidR="0055217D" w:rsidRPr="00AD3003" w:rsidRDefault="0055217D" w:rsidP="00240750">
            <w:pPr>
              <w:keepNext/>
              <w:spacing w:before="80" w:after="60"/>
              <w:jc w:val="center"/>
              <w:rPr>
                <w:sz w:val="26"/>
                <w:szCs w:val="26"/>
              </w:rPr>
            </w:pPr>
          </w:p>
          <w:p w14:paraId="3644D874" w14:textId="77777777" w:rsidR="00094DF3" w:rsidRPr="00AD3003" w:rsidRDefault="00094DF3" w:rsidP="00240750">
            <w:pPr>
              <w:keepNext/>
              <w:spacing w:before="80" w:after="60"/>
              <w:jc w:val="center"/>
              <w:rPr>
                <w:sz w:val="26"/>
                <w:szCs w:val="26"/>
              </w:rPr>
            </w:pPr>
            <w:r w:rsidRPr="00AD3003">
              <w:rPr>
                <w:sz w:val="26"/>
                <w:szCs w:val="26"/>
              </w:rPr>
              <w:t>d</w:t>
            </w:r>
          </w:p>
        </w:tc>
        <w:tc>
          <w:tcPr>
            <w:tcW w:w="7273" w:type="dxa"/>
            <w:vAlign w:val="center"/>
          </w:tcPr>
          <w:p w14:paraId="0A30B149" w14:textId="14C4DA64" w:rsidR="00094DF3" w:rsidRPr="00FB1884" w:rsidRDefault="00094DF3" w:rsidP="00240750">
            <w:pPr>
              <w:keepNext/>
              <w:spacing w:before="80" w:after="60"/>
              <w:jc w:val="both"/>
              <w:rPr>
                <w:bCs/>
                <w:spacing w:val="-4"/>
                <w:sz w:val="26"/>
                <w:szCs w:val="26"/>
              </w:rPr>
            </w:pPr>
            <w:bookmarkStart w:id="20" w:name="_Hlk210031394"/>
            <w:r w:rsidRPr="00FB1884">
              <w:rPr>
                <w:spacing w:val="-4"/>
                <w:sz w:val="26"/>
                <w:szCs w:val="26"/>
              </w:rPr>
              <w:t>Đề án khai thác, sử dụng nước mặt: cho sản xuất nông nghiệp, nuôi trồng thủy sản có lưu lượng từ 8 m</w:t>
            </w:r>
            <w:r w:rsidRPr="00FB1884">
              <w:rPr>
                <w:spacing w:val="-4"/>
                <w:sz w:val="26"/>
                <w:szCs w:val="26"/>
                <w:vertAlign w:val="superscript"/>
              </w:rPr>
              <w:t>3</w:t>
            </w:r>
            <w:r w:rsidRPr="00FB1884">
              <w:rPr>
                <w:spacing w:val="-4"/>
                <w:sz w:val="26"/>
                <w:szCs w:val="26"/>
              </w:rPr>
              <w:t>/giây đến dưới 10 m</w:t>
            </w:r>
            <w:r w:rsidRPr="00FB1884">
              <w:rPr>
                <w:spacing w:val="-4"/>
                <w:sz w:val="26"/>
                <w:szCs w:val="26"/>
                <w:vertAlign w:val="superscript"/>
              </w:rPr>
              <w:t>3</w:t>
            </w:r>
            <w:r w:rsidRPr="00FB1884">
              <w:rPr>
                <w:spacing w:val="-4"/>
                <w:sz w:val="26"/>
                <w:szCs w:val="26"/>
              </w:rPr>
              <w:t xml:space="preserve">/giây </w:t>
            </w:r>
            <w:r w:rsidRPr="00FB1884">
              <w:rPr>
                <w:iCs/>
                <w:spacing w:val="-4"/>
                <w:sz w:val="26"/>
                <w:szCs w:val="26"/>
              </w:rPr>
              <w:t>(đối với hồ chứa, đập dâng thủy lợi có dung tích  toàn bộ từ 3,5 triệu m</w:t>
            </w:r>
            <w:r w:rsidRPr="00FB1884">
              <w:rPr>
                <w:iCs/>
                <w:spacing w:val="-4"/>
                <w:sz w:val="26"/>
                <w:szCs w:val="26"/>
                <w:vertAlign w:val="superscript"/>
              </w:rPr>
              <w:t>3</w:t>
            </w:r>
            <w:r w:rsidRPr="00FB1884">
              <w:rPr>
                <w:iCs/>
                <w:spacing w:val="-4"/>
                <w:sz w:val="26"/>
                <w:szCs w:val="26"/>
              </w:rPr>
              <w:t xml:space="preserve"> đến dưới 5 triệu m</w:t>
            </w:r>
            <w:r w:rsidRPr="00FB1884">
              <w:rPr>
                <w:iCs/>
                <w:spacing w:val="-4"/>
                <w:sz w:val="26"/>
                <w:szCs w:val="26"/>
                <w:vertAlign w:val="superscript"/>
              </w:rPr>
              <w:t>3</w:t>
            </w:r>
            <w:r w:rsidRPr="00FB1884">
              <w:rPr>
                <w:iCs/>
                <w:spacing w:val="-4"/>
                <w:sz w:val="26"/>
                <w:szCs w:val="26"/>
              </w:rPr>
              <w:t>)</w:t>
            </w:r>
            <w:r w:rsidRPr="00FB1884">
              <w:rPr>
                <w:spacing w:val="-4"/>
                <w:sz w:val="26"/>
                <w:szCs w:val="26"/>
              </w:rPr>
              <w:t xml:space="preserve"> hoặc cho mục đích khác với lưu lượng từ 30.0</w:t>
            </w:r>
            <w:r w:rsidRPr="00FB1884">
              <w:rPr>
                <w:spacing w:val="-4"/>
                <w:sz w:val="26"/>
                <w:szCs w:val="26"/>
                <w:lang w:val="vi-VN"/>
              </w:rPr>
              <w:t>00 m</w:t>
            </w:r>
            <w:r w:rsidRPr="00FB1884">
              <w:rPr>
                <w:spacing w:val="-4"/>
                <w:sz w:val="26"/>
                <w:szCs w:val="26"/>
                <w:vertAlign w:val="superscript"/>
                <w:lang w:val="vi-VN"/>
              </w:rPr>
              <w:t>3</w:t>
            </w:r>
            <w:r w:rsidRPr="00FB1884">
              <w:rPr>
                <w:spacing w:val="-4"/>
                <w:sz w:val="26"/>
                <w:szCs w:val="26"/>
                <w:lang w:val="vi-VN"/>
              </w:rPr>
              <w:t>/ngày đêm</w:t>
            </w:r>
            <w:r w:rsidRPr="00FB1884">
              <w:rPr>
                <w:spacing w:val="-4"/>
                <w:sz w:val="26"/>
                <w:szCs w:val="26"/>
              </w:rPr>
              <w:t xml:space="preserve"> đến dưới 50.000</w:t>
            </w:r>
            <w:r w:rsidRPr="00FB1884">
              <w:rPr>
                <w:spacing w:val="-4"/>
                <w:sz w:val="26"/>
                <w:szCs w:val="26"/>
                <w:lang w:val="vi-VN"/>
              </w:rPr>
              <w:t xml:space="preserve"> m</w:t>
            </w:r>
            <w:r w:rsidRPr="00FB1884">
              <w:rPr>
                <w:spacing w:val="-4"/>
                <w:sz w:val="26"/>
                <w:szCs w:val="26"/>
                <w:vertAlign w:val="superscript"/>
                <w:lang w:val="vi-VN"/>
              </w:rPr>
              <w:t>3</w:t>
            </w:r>
            <w:r w:rsidRPr="00FB1884">
              <w:rPr>
                <w:spacing w:val="-4"/>
                <w:sz w:val="26"/>
                <w:szCs w:val="26"/>
                <w:lang w:val="vi-VN"/>
              </w:rPr>
              <w:t>/ngày đê</w:t>
            </w:r>
            <w:bookmarkEnd w:id="20"/>
            <w:r w:rsidR="00043A33" w:rsidRPr="00FB1884">
              <w:rPr>
                <w:spacing w:val="-4"/>
                <w:sz w:val="26"/>
                <w:szCs w:val="26"/>
              </w:rPr>
              <w:t>m</w:t>
            </w:r>
            <w:r w:rsidRPr="00FB1884">
              <w:rPr>
                <w:spacing w:val="-4"/>
                <w:sz w:val="26"/>
                <w:szCs w:val="26"/>
                <w:lang w:val="en-SG"/>
              </w:rPr>
              <w:t xml:space="preserve">; </w:t>
            </w:r>
            <w:r w:rsidRPr="00FB1884">
              <w:rPr>
                <w:spacing w:val="-4"/>
                <w:sz w:val="26"/>
                <w:szCs w:val="26"/>
              </w:rPr>
              <w:t>Công trình ngăn sông, kênh, mương, rạch với mục đích ngăn mặn, tạo nguồn, chống ngập, tạo cảnh quan</w:t>
            </w:r>
            <w:r w:rsidRPr="00FB1884">
              <w:rPr>
                <w:i/>
                <w:iCs/>
                <w:spacing w:val="-4"/>
                <w:sz w:val="26"/>
                <w:szCs w:val="26"/>
              </w:rPr>
              <w:t xml:space="preserve"> </w:t>
            </w:r>
            <w:r w:rsidRPr="00FB1884">
              <w:rPr>
                <w:iCs/>
                <w:spacing w:val="-4"/>
                <w:sz w:val="26"/>
                <w:szCs w:val="26"/>
              </w:rPr>
              <w:t>(trừ hồ chứa, đập dâng thủy lợi)</w:t>
            </w:r>
            <w:r w:rsidRPr="00FB1884">
              <w:rPr>
                <w:i/>
                <w:iCs/>
                <w:spacing w:val="-4"/>
                <w:sz w:val="26"/>
                <w:szCs w:val="26"/>
              </w:rPr>
              <w:t xml:space="preserve"> </w:t>
            </w:r>
            <w:r w:rsidRPr="00FB1884">
              <w:rPr>
                <w:spacing w:val="-4"/>
                <w:sz w:val="26"/>
                <w:szCs w:val="26"/>
              </w:rPr>
              <w:t xml:space="preserve">có tổng chiều dài hạng mục công trình ngăn sông, kênh, mương, rạch từ 85m đến dưới 100m. Đối với cống ngăn sông, kênh, mương, rạch với mục đích ngăn mặn, tạo nguồn, chống ngập, tạo cảnh quan có tổng chiều rộng thông nước từ 70m đến dưới 100 m; hoặc khai thác, sử dụng nước biển cho </w:t>
            </w:r>
            <w:r w:rsidRPr="00FB1884">
              <w:rPr>
                <w:spacing w:val="-4"/>
                <w:sz w:val="26"/>
                <w:szCs w:val="26"/>
                <w:lang w:val="vi-VN"/>
              </w:rPr>
              <w:t xml:space="preserve">mục đích </w:t>
            </w:r>
            <w:r w:rsidRPr="00FB1884">
              <w:rPr>
                <w:spacing w:val="-4"/>
                <w:sz w:val="26"/>
                <w:szCs w:val="26"/>
                <w:lang w:val="en-SG"/>
              </w:rPr>
              <w:t>sản xuất, kinh doanh, dịch vụ, nuôi trồng thủy sản</w:t>
            </w:r>
            <w:r w:rsidRPr="00FB1884">
              <w:rPr>
                <w:i/>
                <w:iCs/>
                <w:spacing w:val="-4"/>
                <w:sz w:val="26"/>
                <w:szCs w:val="26"/>
                <w:lang w:val="en-SG"/>
              </w:rPr>
              <w:t xml:space="preserve"> </w:t>
            </w:r>
            <w:r w:rsidRPr="00FB1884">
              <w:rPr>
                <w:spacing w:val="-4"/>
                <w:sz w:val="26"/>
                <w:szCs w:val="26"/>
              </w:rPr>
              <w:t xml:space="preserve">700.000 </w:t>
            </w:r>
            <w:r w:rsidRPr="00FB1884">
              <w:rPr>
                <w:spacing w:val="-4"/>
                <w:sz w:val="26"/>
                <w:szCs w:val="26"/>
                <w:lang w:val="vi-VN"/>
              </w:rPr>
              <w:t>m</w:t>
            </w:r>
            <w:r w:rsidRPr="00FB1884">
              <w:rPr>
                <w:spacing w:val="-4"/>
                <w:sz w:val="26"/>
                <w:szCs w:val="26"/>
                <w:vertAlign w:val="superscript"/>
                <w:lang w:val="vi-VN"/>
              </w:rPr>
              <w:t>3</w:t>
            </w:r>
            <w:r w:rsidRPr="00FB1884">
              <w:rPr>
                <w:spacing w:val="-4"/>
                <w:sz w:val="26"/>
                <w:szCs w:val="26"/>
                <w:lang w:val="vi-VN"/>
              </w:rPr>
              <w:t>/ngày đêm</w:t>
            </w:r>
            <w:r w:rsidRPr="00FB1884">
              <w:rPr>
                <w:spacing w:val="-4"/>
                <w:sz w:val="26"/>
                <w:szCs w:val="26"/>
              </w:rPr>
              <w:t xml:space="preserve"> đến dưới 1.000.000 </w:t>
            </w:r>
            <w:r w:rsidRPr="00FB1884">
              <w:rPr>
                <w:spacing w:val="-4"/>
                <w:sz w:val="26"/>
                <w:szCs w:val="26"/>
                <w:lang w:val="vi-VN"/>
              </w:rPr>
              <w:t>m</w:t>
            </w:r>
            <w:r w:rsidRPr="00FB1884">
              <w:rPr>
                <w:spacing w:val="-4"/>
                <w:sz w:val="26"/>
                <w:szCs w:val="26"/>
                <w:vertAlign w:val="superscript"/>
                <w:lang w:val="vi-VN"/>
              </w:rPr>
              <w:t>3</w:t>
            </w:r>
            <w:r w:rsidRPr="00FB1884">
              <w:rPr>
                <w:spacing w:val="-4"/>
                <w:sz w:val="26"/>
                <w:szCs w:val="26"/>
                <w:lang w:val="vi-VN"/>
              </w:rPr>
              <w:t>/ngày đêm</w:t>
            </w:r>
            <w:r w:rsidRPr="00FB1884">
              <w:rPr>
                <w:spacing w:val="-4"/>
                <w:sz w:val="26"/>
                <w:szCs w:val="26"/>
              </w:rPr>
              <w:t>.</w:t>
            </w:r>
          </w:p>
        </w:tc>
        <w:tc>
          <w:tcPr>
            <w:tcW w:w="1716" w:type="dxa"/>
            <w:vAlign w:val="center"/>
          </w:tcPr>
          <w:p w14:paraId="090DFA84" w14:textId="77777777" w:rsidR="00094DF3" w:rsidRPr="00AD3003" w:rsidRDefault="00094DF3" w:rsidP="00555CB2">
            <w:pPr>
              <w:keepNext/>
              <w:spacing w:before="80" w:after="60"/>
              <w:jc w:val="right"/>
              <w:rPr>
                <w:bCs/>
                <w:sz w:val="26"/>
                <w:szCs w:val="26"/>
              </w:rPr>
            </w:pPr>
            <w:r w:rsidRPr="00AD3003">
              <w:rPr>
                <w:bCs/>
                <w:sz w:val="26"/>
                <w:szCs w:val="26"/>
              </w:rPr>
              <w:t>8.400</w:t>
            </w:r>
            <w:r w:rsidRPr="00AD3003">
              <w:rPr>
                <w:bCs/>
                <w:sz w:val="26"/>
                <w:szCs w:val="26"/>
                <w:lang w:val="vi-VN"/>
              </w:rPr>
              <w:t>.000</w:t>
            </w:r>
          </w:p>
        </w:tc>
      </w:tr>
      <w:tr w:rsidR="00AD3003" w:rsidRPr="00AD3003" w14:paraId="734C8632" w14:textId="77777777" w:rsidTr="00FB1884">
        <w:tc>
          <w:tcPr>
            <w:tcW w:w="0" w:type="auto"/>
            <w:vAlign w:val="center"/>
          </w:tcPr>
          <w:p w14:paraId="3AE29034" w14:textId="77777777" w:rsidR="00094DF3" w:rsidRPr="00AD3003" w:rsidRDefault="00094DF3" w:rsidP="00240750">
            <w:pPr>
              <w:keepNext/>
              <w:spacing w:before="80" w:after="60"/>
              <w:jc w:val="center"/>
              <w:rPr>
                <w:sz w:val="26"/>
                <w:szCs w:val="26"/>
              </w:rPr>
            </w:pPr>
            <w:r w:rsidRPr="00AD3003">
              <w:rPr>
                <w:sz w:val="26"/>
                <w:szCs w:val="26"/>
              </w:rPr>
              <w:t>5</w:t>
            </w:r>
          </w:p>
        </w:tc>
        <w:tc>
          <w:tcPr>
            <w:tcW w:w="7273" w:type="dxa"/>
            <w:vAlign w:val="center"/>
          </w:tcPr>
          <w:p w14:paraId="20C2F256" w14:textId="77777777" w:rsidR="00094DF3" w:rsidRPr="00AD3003" w:rsidRDefault="00094DF3" w:rsidP="00240750">
            <w:pPr>
              <w:keepNext/>
              <w:spacing w:before="80" w:after="60"/>
              <w:jc w:val="both"/>
              <w:rPr>
                <w:bCs/>
                <w:sz w:val="26"/>
                <w:szCs w:val="26"/>
              </w:rPr>
            </w:pPr>
            <w:r w:rsidRPr="00AD3003">
              <w:rPr>
                <w:bCs/>
                <w:sz w:val="26"/>
                <w:szCs w:val="26"/>
                <w:lang w:val="vi-VN"/>
              </w:rPr>
              <w:t>Thẩm định hồ sơ, điều kiện hành nghề khoan nước dưới đất quy mô</w:t>
            </w:r>
            <w:r w:rsidRPr="00AD3003">
              <w:rPr>
                <w:bCs/>
                <w:sz w:val="26"/>
                <w:szCs w:val="26"/>
                <w:lang w:val="en-SG"/>
              </w:rPr>
              <w:t xml:space="preserve"> nhỏ, vừa và</w:t>
            </w:r>
            <w:r w:rsidRPr="00AD3003">
              <w:rPr>
                <w:bCs/>
                <w:sz w:val="26"/>
                <w:szCs w:val="26"/>
                <w:lang w:val="vi-VN"/>
              </w:rPr>
              <w:t xml:space="preserve"> lớn</w:t>
            </w:r>
          </w:p>
        </w:tc>
        <w:tc>
          <w:tcPr>
            <w:tcW w:w="1716" w:type="dxa"/>
            <w:vAlign w:val="center"/>
          </w:tcPr>
          <w:p w14:paraId="71D77FBE" w14:textId="77777777" w:rsidR="00094DF3" w:rsidRPr="00AD3003" w:rsidRDefault="00094DF3" w:rsidP="00555CB2">
            <w:pPr>
              <w:keepNext/>
              <w:spacing w:before="80" w:after="60"/>
              <w:jc w:val="right"/>
              <w:rPr>
                <w:bCs/>
                <w:sz w:val="26"/>
                <w:szCs w:val="26"/>
              </w:rPr>
            </w:pPr>
            <w:r w:rsidRPr="00AD3003">
              <w:rPr>
                <w:bCs/>
                <w:sz w:val="26"/>
                <w:szCs w:val="26"/>
                <w:lang w:val="en-SG"/>
              </w:rPr>
              <w:t>1.400</w:t>
            </w:r>
            <w:r w:rsidRPr="00AD3003">
              <w:rPr>
                <w:bCs/>
                <w:sz w:val="26"/>
                <w:szCs w:val="26"/>
                <w:lang w:val="vi-VN"/>
              </w:rPr>
              <w:t>.000</w:t>
            </w:r>
          </w:p>
        </w:tc>
      </w:tr>
    </w:tbl>
    <w:p w14:paraId="7256916D" w14:textId="77777777" w:rsidR="00FB1884" w:rsidRDefault="00702BC1" w:rsidP="00FB1884">
      <w:pPr>
        <w:keepNext/>
        <w:spacing w:before="120"/>
        <w:ind w:firstLine="709"/>
        <w:jc w:val="both"/>
        <w:rPr>
          <w:sz w:val="28"/>
          <w:szCs w:val="28"/>
        </w:rPr>
      </w:pPr>
      <w:r w:rsidRPr="00AD3003">
        <w:rPr>
          <w:sz w:val="28"/>
          <w:szCs w:val="28"/>
          <w:lang w:val="vi-VN"/>
        </w:rPr>
        <w:t>Tr</w:t>
      </w:r>
      <w:r w:rsidRPr="00AD3003">
        <w:rPr>
          <w:rFonts w:hint="eastAsia"/>
          <w:sz w:val="28"/>
          <w:szCs w:val="28"/>
          <w:lang w:val="vi-VN"/>
        </w:rPr>
        <w:t>ư</w:t>
      </w:r>
      <w:r w:rsidRPr="00AD3003">
        <w:rPr>
          <w:sz w:val="28"/>
          <w:szCs w:val="28"/>
          <w:lang w:val="vi-VN"/>
        </w:rPr>
        <w:t xml:space="preserve">ờng hợp thẩm </w:t>
      </w:r>
      <w:r w:rsidRPr="00AD3003">
        <w:rPr>
          <w:rFonts w:hint="eastAsia"/>
          <w:sz w:val="28"/>
          <w:szCs w:val="28"/>
          <w:lang w:val="vi-VN"/>
        </w:rPr>
        <w:t>đ</w:t>
      </w:r>
      <w:r w:rsidRPr="00AD3003">
        <w:rPr>
          <w:sz w:val="28"/>
          <w:szCs w:val="28"/>
          <w:lang w:val="vi-VN"/>
        </w:rPr>
        <w:t>ịnh hồ s</w:t>
      </w:r>
      <w:r w:rsidRPr="00AD3003">
        <w:rPr>
          <w:rFonts w:hint="eastAsia"/>
          <w:sz w:val="28"/>
          <w:szCs w:val="28"/>
          <w:lang w:val="vi-VN"/>
        </w:rPr>
        <w:t>ơ</w:t>
      </w:r>
      <w:r w:rsidRPr="00AD3003">
        <w:rPr>
          <w:sz w:val="28"/>
          <w:szCs w:val="28"/>
          <w:lang w:val="vi-VN"/>
        </w:rPr>
        <w:t xml:space="preserve"> </w:t>
      </w:r>
      <w:r w:rsidRPr="00AD3003">
        <w:rPr>
          <w:rFonts w:hint="eastAsia"/>
          <w:sz w:val="28"/>
          <w:szCs w:val="28"/>
          <w:lang w:val="vi-VN"/>
        </w:rPr>
        <w:t>đ</w:t>
      </w:r>
      <w:r w:rsidRPr="00AD3003">
        <w:rPr>
          <w:sz w:val="28"/>
          <w:szCs w:val="28"/>
          <w:lang w:val="vi-VN"/>
        </w:rPr>
        <w:t xml:space="preserve">ề nghị gia hạn, </w:t>
      </w:r>
      <w:r w:rsidRPr="00AD3003">
        <w:rPr>
          <w:rFonts w:hint="eastAsia"/>
          <w:sz w:val="28"/>
          <w:szCs w:val="28"/>
          <w:lang w:val="vi-VN"/>
        </w:rPr>
        <w:t>đ</w:t>
      </w:r>
      <w:r w:rsidRPr="00AD3003">
        <w:rPr>
          <w:sz w:val="28"/>
          <w:szCs w:val="28"/>
          <w:lang w:val="vi-VN"/>
        </w:rPr>
        <w:t>iều chỉnh nội dung giấy phép th</w:t>
      </w:r>
      <w:r w:rsidRPr="00AD3003">
        <w:rPr>
          <w:rFonts w:hint="eastAsia"/>
          <w:sz w:val="28"/>
          <w:szCs w:val="28"/>
          <w:lang w:val="vi-VN"/>
        </w:rPr>
        <w:t>ă</w:t>
      </w:r>
      <w:r w:rsidRPr="00AD3003">
        <w:rPr>
          <w:sz w:val="28"/>
          <w:szCs w:val="28"/>
          <w:lang w:val="vi-VN"/>
        </w:rPr>
        <w:t>m dò, khai thác, sử dụng n</w:t>
      </w:r>
      <w:r w:rsidRPr="00AD3003">
        <w:rPr>
          <w:rFonts w:hint="eastAsia"/>
          <w:sz w:val="28"/>
          <w:szCs w:val="28"/>
          <w:lang w:val="vi-VN"/>
        </w:rPr>
        <w:t>ư</w:t>
      </w:r>
      <w:r w:rsidRPr="00AD3003">
        <w:rPr>
          <w:sz w:val="28"/>
          <w:szCs w:val="28"/>
          <w:lang w:val="vi-VN"/>
        </w:rPr>
        <w:t>ớc d</w:t>
      </w:r>
      <w:r w:rsidRPr="00AD3003">
        <w:rPr>
          <w:rFonts w:hint="eastAsia"/>
          <w:sz w:val="28"/>
          <w:szCs w:val="28"/>
          <w:lang w:val="vi-VN"/>
        </w:rPr>
        <w:t>ư</w:t>
      </w:r>
      <w:r w:rsidRPr="00AD3003">
        <w:rPr>
          <w:sz w:val="28"/>
          <w:szCs w:val="28"/>
          <w:lang w:val="vi-VN"/>
        </w:rPr>
        <w:t xml:space="preserve">ới </w:t>
      </w:r>
      <w:r w:rsidRPr="00AD3003">
        <w:rPr>
          <w:rFonts w:hint="eastAsia"/>
          <w:sz w:val="28"/>
          <w:szCs w:val="28"/>
          <w:lang w:val="vi-VN"/>
        </w:rPr>
        <w:t>đ</w:t>
      </w:r>
      <w:r w:rsidRPr="00AD3003">
        <w:rPr>
          <w:sz w:val="28"/>
          <w:szCs w:val="28"/>
          <w:lang w:val="vi-VN"/>
        </w:rPr>
        <w:t>ất, n</w:t>
      </w:r>
      <w:r w:rsidRPr="00AD3003">
        <w:rPr>
          <w:rFonts w:hint="eastAsia"/>
          <w:sz w:val="28"/>
          <w:szCs w:val="28"/>
          <w:lang w:val="vi-VN"/>
        </w:rPr>
        <w:t>ư</w:t>
      </w:r>
      <w:r w:rsidRPr="00AD3003">
        <w:rPr>
          <w:sz w:val="28"/>
          <w:szCs w:val="28"/>
          <w:lang w:val="vi-VN"/>
        </w:rPr>
        <w:t>ớc mặt, n</w:t>
      </w:r>
      <w:r w:rsidRPr="00AD3003">
        <w:rPr>
          <w:rFonts w:hint="eastAsia"/>
          <w:sz w:val="28"/>
          <w:szCs w:val="28"/>
          <w:lang w:val="vi-VN"/>
        </w:rPr>
        <w:t>ư</w:t>
      </w:r>
      <w:r w:rsidRPr="00AD3003">
        <w:rPr>
          <w:sz w:val="28"/>
          <w:szCs w:val="28"/>
          <w:lang w:val="vi-VN"/>
        </w:rPr>
        <w:t xml:space="preserve">ớc biển và hành nghề khoan </w:t>
      </w:r>
      <w:r w:rsidRPr="00AD3003">
        <w:rPr>
          <w:sz w:val="28"/>
          <w:szCs w:val="28"/>
          <w:lang w:val="vi-VN"/>
        </w:rPr>
        <w:lastRenderedPageBreak/>
        <w:t>n</w:t>
      </w:r>
      <w:r w:rsidRPr="00AD3003">
        <w:rPr>
          <w:rFonts w:hint="eastAsia"/>
          <w:sz w:val="28"/>
          <w:szCs w:val="28"/>
          <w:lang w:val="vi-VN"/>
        </w:rPr>
        <w:t>ư</w:t>
      </w:r>
      <w:r w:rsidRPr="00AD3003">
        <w:rPr>
          <w:sz w:val="28"/>
          <w:szCs w:val="28"/>
          <w:lang w:val="vi-VN"/>
        </w:rPr>
        <w:t>ớc d</w:t>
      </w:r>
      <w:r w:rsidRPr="00AD3003">
        <w:rPr>
          <w:rFonts w:hint="eastAsia"/>
          <w:sz w:val="28"/>
          <w:szCs w:val="28"/>
          <w:lang w:val="vi-VN"/>
        </w:rPr>
        <w:t>ư</w:t>
      </w:r>
      <w:r w:rsidRPr="00AD3003">
        <w:rPr>
          <w:sz w:val="28"/>
          <w:szCs w:val="28"/>
          <w:lang w:val="vi-VN"/>
        </w:rPr>
        <w:t xml:space="preserve">ới </w:t>
      </w:r>
      <w:r w:rsidRPr="00AD3003">
        <w:rPr>
          <w:rFonts w:hint="eastAsia"/>
          <w:sz w:val="28"/>
          <w:szCs w:val="28"/>
          <w:lang w:val="vi-VN"/>
        </w:rPr>
        <w:t>đ</w:t>
      </w:r>
      <w:r w:rsidRPr="00AD3003">
        <w:rPr>
          <w:sz w:val="28"/>
          <w:szCs w:val="28"/>
          <w:lang w:val="vi-VN"/>
        </w:rPr>
        <w:t>ất, thu bằng 50% mức phí t</w:t>
      </w:r>
      <w:r w:rsidRPr="00AD3003">
        <w:rPr>
          <w:rFonts w:hint="eastAsia"/>
          <w:sz w:val="28"/>
          <w:szCs w:val="28"/>
          <w:lang w:val="vi-VN"/>
        </w:rPr>
        <w:t>ươ</w:t>
      </w:r>
      <w:r w:rsidRPr="00AD3003">
        <w:rPr>
          <w:sz w:val="28"/>
          <w:szCs w:val="28"/>
          <w:lang w:val="vi-VN"/>
        </w:rPr>
        <w:t xml:space="preserve">ng ứng </w:t>
      </w:r>
      <w:r w:rsidRPr="00AD3003">
        <w:rPr>
          <w:rFonts w:hint="eastAsia"/>
          <w:sz w:val="28"/>
          <w:szCs w:val="28"/>
          <w:lang w:val="vi-VN"/>
        </w:rPr>
        <w:t>đ</w:t>
      </w:r>
      <w:r w:rsidRPr="00AD3003">
        <w:rPr>
          <w:sz w:val="28"/>
          <w:szCs w:val="28"/>
          <w:lang w:val="vi-VN"/>
        </w:rPr>
        <w:t xml:space="preserve">ối với việc thẩm </w:t>
      </w:r>
      <w:r w:rsidRPr="00AD3003">
        <w:rPr>
          <w:rFonts w:hint="eastAsia"/>
          <w:sz w:val="28"/>
          <w:szCs w:val="28"/>
          <w:lang w:val="vi-VN"/>
        </w:rPr>
        <w:t>đ</w:t>
      </w:r>
      <w:r w:rsidRPr="00AD3003">
        <w:rPr>
          <w:sz w:val="28"/>
          <w:szCs w:val="28"/>
          <w:lang w:val="vi-VN"/>
        </w:rPr>
        <w:t xml:space="preserve">ịnh các </w:t>
      </w:r>
      <w:r w:rsidRPr="00AD3003">
        <w:rPr>
          <w:rFonts w:hint="eastAsia"/>
          <w:sz w:val="28"/>
          <w:szCs w:val="28"/>
          <w:lang w:val="vi-VN"/>
        </w:rPr>
        <w:t>đ</w:t>
      </w:r>
      <w:r w:rsidRPr="00AD3003">
        <w:rPr>
          <w:sz w:val="28"/>
          <w:szCs w:val="28"/>
          <w:lang w:val="vi-VN"/>
        </w:rPr>
        <w:t>ề án, báo cáo các hồ s</w:t>
      </w:r>
      <w:r w:rsidRPr="00AD3003">
        <w:rPr>
          <w:rFonts w:hint="eastAsia"/>
          <w:sz w:val="28"/>
          <w:szCs w:val="28"/>
          <w:lang w:val="vi-VN"/>
        </w:rPr>
        <w:t>ơ</w:t>
      </w:r>
      <w:r w:rsidR="00FB1884">
        <w:rPr>
          <w:sz w:val="28"/>
          <w:szCs w:val="28"/>
          <w:lang w:val="vi-VN"/>
        </w:rPr>
        <w:t xml:space="preserve"> nêu trên.</w:t>
      </w:r>
    </w:p>
    <w:p w14:paraId="495B21A3" w14:textId="7E160605" w:rsidR="00857F7E" w:rsidRPr="00AD3003" w:rsidRDefault="00702BC1" w:rsidP="00FB1884">
      <w:pPr>
        <w:keepNext/>
        <w:spacing w:before="120"/>
        <w:ind w:firstLine="709"/>
        <w:jc w:val="both"/>
        <w:rPr>
          <w:sz w:val="28"/>
          <w:szCs w:val="28"/>
          <w:lang w:val="vi-VN"/>
        </w:rPr>
      </w:pPr>
      <w:r w:rsidRPr="00AD3003">
        <w:rPr>
          <w:sz w:val="28"/>
          <w:szCs w:val="28"/>
          <w:lang w:val="vi-VN"/>
        </w:rPr>
        <w:t>4. Quản lý và sử dụng</w:t>
      </w:r>
      <w:r w:rsidR="002A6F67" w:rsidRPr="00AD3003">
        <w:rPr>
          <w:sz w:val="28"/>
          <w:szCs w:val="28"/>
          <w:lang w:val="vi-VN"/>
        </w:rPr>
        <w:t xml:space="preserve">: </w:t>
      </w:r>
      <w:r w:rsidR="00857F7E" w:rsidRPr="00AD3003">
        <w:rPr>
          <w:sz w:val="28"/>
          <w:szCs w:val="28"/>
          <w:lang w:val="vi-VN"/>
        </w:rPr>
        <w:t>Tổ chức thu phí nộp 100% số tiền phí thu được vào ngân sách nhà nước. Chi phí cho việc thu phí do ngân sách nhà nước bố trí trong dự toán của tổ chức thu theo chế độ, định mức chi ngân sách hiện hành.</w:t>
      </w:r>
    </w:p>
    <w:p w14:paraId="7DD693A8" w14:textId="4826555D" w:rsidR="00733332" w:rsidRPr="00AD3003" w:rsidRDefault="00733332" w:rsidP="00F941BA">
      <w:pPr>
        <w:keepNext/>
        <w:spacing w:before="120"/>
        <w:ind w:firstLine="709"/>
        <w:jc w:val="both"/>
        <w:rPr>
          <w:b/>
          <w:sz w:val="28"/>
          <w:szCs w:val="28"/>
          <w:lang w:val="vi-VN"/>
        </w:rPr>
      </w:pPr>
      <w:r w:rsidRPr="00AD3003">
        <w:rPr>
          <w:b/>
          <w:sz w:val="28"/>
          <w:szCs w:val="28"/>
          <w:lang w:val="vi-VN"/>
        </w:rPr>
        <w:t xml:space="preserve">Điều 9. Phí thẩm </w:t>
      </w:r>
      <w:r w:rsidRPr="00AD3003">
        <w:rPr>
          <w:rFonts w:hint="eastAsia"/>
          <w:b/>
          <w:sz w:val="28"/>
          <w:szCs w:val="28"/>
          <w:lang w:val="vi-VN"/>
        </w:rPr>
        <w:t>đ</w:t>
      </w:r>
      <w:r w:rsidRPr="00AD3003">
        <w:rPr>
          <w:b/>
          <w:sz w:val="28"/>
          <w:szCs w:val="28"/>
          <w:lang w:val="vi-VN"/>
        </w:rPr>
        <w:t xml:space="preserve">ịnh cấp, cấp lại, </w:t>
      </w:r>
      <w:r w:rsidRPr="00AD3003">
        <w:rPr>
          <w:rFonts w:hint="eastAsia"/>
          <w:b/>
          <w:sz w:val="28"/>
          <w:szCs w:val="28"/>
          <w:lang w:val="vi-VN"/>
        </w:rPr>
        <w:t>đ</w:t>
      </w:r>
      <w:r w:rsidRPr="00AD3003">
        <w:rPr>
          <w:b/>
          <w:sz w:val="28"/>
          <w:szCs w:val="28"/>
          <w:lang w:val="vi-VN"/>
        </w:rPr>
        <w:t>iều chỉnh giấy phép môi tr</w:t>
      </w:r>
      <w:r w:rsidRPr="00AD3003">
        <w:rPr>
          <w:rFonts w:hint="eastAsia"/>
          <w:b/>
          <w:sz w:val="28"/>
          <w:szCs w:val="28"/>
          <w:lang w:val="vi-VN"/>
        </w:rPr>
        <w:t>ư</w:t>
      </w:r>
      <w:r w:rsidRPr="00AD3003">
        <w:rPr>
          <w:b/>
          <w:sz w:val="28"/>
          <w:szCs w:val="28"/>
          <w:lang w:val="vi-VN"/>
        </w:rPr>
        <w:t>ờng</w:t>
      </w:r>
    </w:p>
    <w:p w14:paraId="2BEB7FC8" w14:textId="77777777" w:rsidR="00733332" w:rsidRPr="00AD3003" w:rsidRDefault="00733332" w:rsidP="00F941BA">
      <w:pPr>
        <w:keepNext/>
        <w:spacing w:before="120"/>
        <w:ind w:firstLine="709"/>
        <w:jc w:val="both"/>
        <w:rPr>
          <w:sz w:val="28"/>
          <w:szCs w:val="28"/>
          <w:lang w:val="vi-VN"/>
        </w:rPr>
      </w:pPr>
      <w:r w:rsidRPr="00AD3003">
        <w:rPr>
          <w:sz w:val="28"/>
          <w:szCs w:val="28"/>
          <w:lang w:val="vi-VN"/>
        </w:rPr>
        <w:t>1. T</w:t>
      </w:r>
      <w:r w:rsidRPr="00AD3003">
        <w:rPr>
          <w:rFonts w:cs="Calibri"/>
          <w:sz w:val="28"/>
          <w:szCs w:val="28"/>
          <w:lang w:val="vi-VN"/>
        </w:rPr>
        <w:t>ổ</w:t>
      </w:r>
      <w:r w:rsidRPr="00AD3003">
        <w:rPr>
          <w:sz w:val="28"/>
          <w:szCs w:val="28"/>
          <w:lang w:val="vi-VN"/>
        </w:rPr>
        <w:t xml:space="preserve"> ch</w:t>
      </w:r>
      <w:r w:rsidRPr="00AD3003">
        <w:rPr>
          <w:rFonts w:cs="Calibri"/>
          <w:sz w:val="28"/>
          <w:szCs w:val="28"/>
          <w:lang w:val="vi-VN"/>
        </w:rPr>
        <w:t>ứ</w:t>
      </w:r>
      <w:r w:rsidRPr="00AD3003">
        <w:rPr>
          <w:sz w:val="28"/>
          <w:szCs w:val="28"/>
          <w:lang w:val="vi-VN"/>
        </w:rPr>
        <w:t>c thu: Chi c</w:t>
      </w:r>
      <w:r w:rsidRPr="00AD3003">
        <w:rPr>
          <w:rFonts w:cs="Calibri"/>
          <w:sz w:val="28"/>
          <w:szCs w:val="28"/>
          <w:lang w:val="vi-VN"/>
        </w:rPr>
        <w:t>ụ</w:t>
      </w:r>
      <w:r w:rsidRPr="00AD3003">
        <w:rPr>
          <w:sz w:val="28"/>
          <w:szCs w:val="28"/>
          <w:lang w:val="vi-VN"/>
        </w:rPr>
        <w:t>c B</w:t>
      </w:r>
      <w:r w:rsidRPr="00AD3003">
        <w:rPr>
          <w:rFonts w:cs="Calibri"/>
          <w:sz w:val="28"/>
          <w:szCs w:val="28"/>
          <w:lang w:val="vi-VN"/>
        </w:rPr>
        <w:t>ả</w:t>
      </w:r>
      <w:r w:rsidRPr="00AD3003">
        <w:rPr>
          <w:sz w:val="28"/>
          <w:szCs w:val="28"/>
          <w:lang w:val="vi-VN"/>
        </w:rPr>
        <w:t>o v</w:t>
      </w:r>
      <w:r w:rsidRPr="00AD3003">
        <w:rPr>
          <w:rFonts w:cs="Calibri"/>
          <w:sz w:val="28"/>
          <w:szCs w:val="28"/>
          <w:lang w:val="vi-VN"/>
        </w:rPr>
        <w:t>ệ</w:t>
      </w:r>
      <w:r w:rsidRPr="00AD3003">
        <w:rPr>
          <w:sz w:val="28"/>
          <w:szCs w:val="28"/>
          <w:lang w:val="vi-VN"/>
        </w:rPr>
        <w:t xml:space="preserve"> m</w:t>
      </w:r>
      <w:r w:rsidRPr="00AD3003">
        <w:rPr>
          <w:rFonts w:cs=".VnTime"/>
          <w:sz w:val="28"/>
          <w:szCs w:val="28"/>
          <w:lang w:val="vi-VN"/>
        </w:rPr>
        <w:t>ô</w:t>
      </w:r>
      <w:r w:rsidRPr="00AD3003">
        <w:rPr>
          <w:sz w:val="28"/>
          <w:szCs w:val="28"/>
          <w:lang w:val="vi-VN"/>
        </w:rPr>
        <w:t>i tr</w:t>
      </w:r>
      <w:r w:rsidRPr="00AD3003">
        <w:rPr>
          <w:rFonts w:cs="Calibri"/>
          <w:sz w:val="28"/>
          <w:szCs w:val="28"/>
          <w:lang w:val="vi-VN"/>
        </w:rPr>
        <w:t>ườ</w:t>
      </w:r>
      <w:r w:rsidRPr="00AD3003">
        <w:rPr>
          <w:sz w:val="28"/>
          <w:szCs w:val="28"/>
          <w:lang w:val="vi-VN"/>
        </w:rPr>
        <w:t>ng thu</w:t>
      </w:r>
      <w:r w:rsidRPr="00AD3003">
        <w:rPr>
          <w:rFonts w:cs="Calibri"/>
          <w:sz w:val="28"/>
          <w:szCs w:val="28"/>
          <w:lang w:val="vi-VN"/>
        </w:rPr>
        <w:t>ộ</w:t>
      </w:r>
      <w:r w:rsidRPr="00AD3003">
        <w:rPr>
          <w:sz w:val="28"/>
          <w:szCs w:val="28"/>
          <w:lang w:val="vi-VN"/>
        </w:rPr>
        <w:t>c S</w:t>
      </w:r>
      <w:r w:rsidRPr="00AD3003">
        <w:rPr>
          <w:rFonts w:cs="Calibri"/>
          <w:sz w:val="28"/>
          <w:szCs w:val="28"/>
          <w:lang w:val="vi-VN"/>
        </w:rPr>
        <w:t>ở</w:t>
      </w:r>
      <w:r w:rsidRPr="00AD3003">
        <w:rPr>
          <w:sz w:val="28"/>
          <w:szCs w:val="28"/>
          <w:lang w:val="vi-VN"/>
        </w:rPr>
        <w:t xml:space="preserve"> N</w:t>
      </w:r>
      <w:r w:rsidRPr="00AD3003">
        <w:rPr>
          <w:rFonts w:cs=".VnTime"/>
          <w:sz w:val="28"/>
          <w:szCs w:val="28"/>
          <w:lang w:val="vi-VN"/>
        </w:rPr>
        <w:t>ô</w:t>
      </w:r>
      <w:r w:rsidRPr="00AD3003">
        <w:rPr>
          <w:sz w:val="28"/>
          <w:szCs w:val="28"/>
          <w:lang w:val="vi-VN"/>
        </w:rPr>
        <w:t>ng nghi</w:t>
      </w:r>
      <w:r w:rsidRPr="00AD3003">
        <w:rPr>
          <w:rFonts w:cs="Calibri"/>
          <w:sz w:val="28"/>
          <w:szCs w:val="28"/>
          <w:lang w:val="vi-VN"/>
        </w:rPr>
        <w:t>ệ</w:t>
      </w:r>
      <w:r w:rsidRPr="00AD3003">
        <w:rPr>
          <w:sz w:val="28"/>
          <w:szCs w:val="28"/>
          <w:lang w:val="vi-VN"/>
        </w:rPr>
        <w:t>p v</w:t>
      </w:r>
      <w:r w:rsidRPr="00AD3003">
        <w:rPr>
          <w:rFonts w:cs="Calibri"/>
          <w:sz w:val="28"/>
          <w:szCs w:val="28"/>
          <w:lang w:val="vi-VN"/>
        </w:rPr>
        <w:t>à</w:t>
      </w:r>
      <w:r w:rsidRPr="00AD3003">
        <w:rPr>
          <w:sz w:val="28"/>
          <w:szCs w:val="28"/>
          <w:lang w:val="vi-VN"/>
        </w:rPr>
        <w:t xml:space="preserve"> M</w:t>
      </w:r>
      <w:r w:rsidRPr="00AD3003">
        <w:rPr>
          <w:rFonts w:cs=".VnTime"/>
          <w:sz w:val="28"/>
          <w:szCs w:val="28"/>
          <w:lang w:val="vi-VN"/>
        </w:rPr>
        <w:t>ô</w:t>
      </w:r>
      <w:r w:rsidRPr="00AD3003">
        <w:rPr>
          <w:sz w:val="28"/>
          <w:szCs w:val="28"/>
          <w:lang w:val="vi-VN"/>
        </w:rPr>
        <w:t>i tr</w:t>
      </w:r>
      <w:r w:rsidRPr="00AD3003">
        <w:rPr>
          <w:rFonts w:cs="Calibri"/>
          <w:sz w:val="28"/>
          <w:szCs w:val="28"/>
          <w:lang w:val="vi-VN"/>
        </w:rPr>
        <w:t>ườ</w:t>
      </w:r>
      <w:r w:rsidRPr="00AD3003">
        <w:rPr>
          <w:sz w:val="28"/>
          <w:szCs w:val="28"/>
          <w:lang w:val="vi-VN"/>
        </w:rPr>
        <w:t>ng t</w:t>
      </w:r>
      <w:r w:rsidRPr="00AD3003">
        <w:rPr>
          <w:rFonts w:cs="Calibri"/>
          <w:sz w:val="28"/>
          <w:szCs w:val="28"/>
          <w:lang w:val="vi-VN"/>
        </w:rPr>
        <w:t>ỉ</w:t>
      </w:r>
      <w:r w:rsidRPr="00AD3003">
        <w:rPr>
          <w:sz w:val="28"/>
          <w:szCs w:val="28"/>
          <w:lang w:val="vi-VN"/>
        </w:rPr>
        <w:t>nh C</w:t>
      </w:r>
      <w:r w:rsidRPr="00AD3003">
        <w:rPr>
          <w:rFonts w:cs="Calibri"/>
          <w:sz w:val="28"/>
          <w:szCs w:val="28"/>
          <w:lang w:val="vi-VN"/>
        </w:rPr>
        <w:t>à</w:t>
      </w:r>
      <w:r w:rsidRPr="00AD3003">
        <w:rPr>
          <w:sz w:val="28"/>
          <w:szCs w:val="28"/>
          <w:lang w:val="vi-VN"/>
        </w:rPr>
        <w:t xml:space="preserve"> Mau.</w:t>
      </w:r>
    </w:p>
    <w:p w14:paraId="0491D6EE" w14:textId="50798B3C" w:rsidR="00733332" w:rsidRPr="00AD3003" w:rsidRDefault="00733332" w:rsidP="00F941BA">
      <w:pPr>
        <w:keepNext/>
        <w:spacing w:before="120"/>
        <w:ind w:firstLine="709"/>
        <w:jc w:val="both"/>
        <w:rPr>
          <w:sz w:val="28"/>
          <w:szCs w:val="28"/>
          <w:lang w:val="vi-VN"/>
        </w:rPr>
      </w:pPr>
      <w:r w:rsidRPr="00AD3003">
        <w:rPr>
          <w:rFonts w:cs="Calibri"/>
          <w:sz w:val="28"/>
          <w:szCs w:val="28"/>
          <w:lang w:val="vi-VN"/>
        </w:rPr>
        <w:t>2. Đố</w:t>
      </w:r>
      <w:r w:rsidRPr="00AD3003">
        <w:rPr>
          <w:sz w:val="28"/>
          <w:szCs w:val="28"/>
          <w:lang w:val="vi-VN"/>
        </w:rPr>
        <w:t>i t</w:t>
      </w:r>
      <w:r w:rsidRPr="00AD3003">
        <w:rPr>
          <w:rFonts w:cs="Calibri"/>
          <w:sz w:val="28"/>
          <w:szCs w:val="28"/>
          <w:lang w:val="vi-VN"/>
        </w:rPr>
        <w:t>ượ</w:t>
      </w:r>
      <w:r w:rsidRPr="00AD3003">
        <w:rPr>
          <w:sz w:val="28"/>
          <w:szCs w:val="28"/>
          <w:lang w:val="vi-VN"/>
        </w:rPr>
        <w:t>ng n</w:t>
      </w:r>
      <w:r w:rsidRPr="00AD3003">
        <w:rPr>
          <w:rFonts w:cs="Calibri"/>
          <w:sz w:val="28"/>
          <w:szCs w:val="28"/>
          <w:lang w:val="vi-VN"/>
        </w:rPr>
        <w:t>ộ</w:t>
      </w:r>
      <w:r w:rsidRPr="00AD3003">
        <w:rPr>
          <w:sz w:val="28"/>
          <w:szCs w:val="28"/>
          <w:lang w:val="vi-VN"/>
        </w:rPr>
        <w:t xml:space="preserve">p: Các tổ chức, cá nhân là chủ </w:t>
      </w:r>
      <w:r w:rsidRPr="00AD3003">
        <w:rPr>
          <w:rFonts w:hint="eastAsia"/>
          <w:sz w:val="28"/>
          <w:szCs w:val="28"/>
          <w:lang w:val="vi-VN"/>
        </w:rPr>
        <w:t>đ</w:t>
      </w:r>
      <w:r w:rsidRPr="00AD3003">
        <w:rPr>
          <w:sz w:val="28"/>
          <w:szCs w:val="28"/>
          <w:lang w:val="vi-VN"/>
        </w:rPr>
        <w:t>ầu t</w:t>
      </w:r>
      <w:r w:rsidRPr="00AD3003">
        <w:rPr>
          <w:rFonts w:hint="eastAsia"/>
          <w:sz w:val="28"/>
          <w:szCs w:val="28"/>
          <w:lang w:val="vi-VN"/>
        </w:rPr>
        <w:t>ư</w:t>
      </w:r>
      <w:r w:rsidRPr="00AD3003">
        <w:rPr>
          <w:sz w:val="28"/>
          <w:szCs w:val="28"/>
          <w:lang w:val="vi-VN"/>
        </w:rPr>
        <w:t xml:space="preserve"> dự án, chủ c</w:t>
      </w:r>
      <w:r w:rsidRPr="00AD3003">
        <w:rPr>
          <w:rFonts w:hint="eastAsia"/>
          <w:sz w:val="28"/>
          <w:szCs w:val="28"/>
          <w:lang w:val="vi-VN"/>
        </w:rPr>
        <w:t>ơ</w:t>
      </w:r>
      <w:r w:rsidRPr="00AD3003">
        <w:rPr>
          <w:sz w:val="28"/>
          <w:szCs w:val="28"/>
          <w:lang w:val="vi-VN"/>
        </w:rPr>
        <w:t xml:space="preserve"> sở trên </w:t>
      </w:r>
      <w:r w:rsidRPr="00AD3003">
        <w:rPr>
          <w:rFonts w:hint="eastAsia"/>
          <w:sz w:val="28"/>
          <w:szCs w:val="28"/>
          <w:lang w:val="vi-VN"/>
        </w:rPr>
        <w:t>đ</w:t>
      </w:r>
      <w:r w:rsidRPr="00AD3003">
        <w:rPr>
          <w:sz w:val="28"/>
          <w:szCs w:val="28"/>
          <w:lang w:val="vi-VN"/>
        </w:rPr>
        <w:t xml:space="preserve">ịa bàn tỉnh Cà Mau </w:t>
      </w:r>
      <w:r w:rsidRPr="00AD3003">
        <w:rPr>
          <w:rFonts w:hint="eastAsia"/>
          <w:sz w:val="28"/>
          <w:szCs w:val="28"/>
          <w:lang w:val="vi-VN"/>
        </w:rPr>
        <w:t>đ</w:t>
      </w:r>
      <w:r w:rsidRPr="00AD3003">
        <w:rPr>
          <w:sz w:val="28"/>
          <w:szCs w:val="28"/>
          <w:lang w:val="vi-VN"/>
        </w:rPr>
        <w:t xml:space="preserve">ề nghị cấp, cấp lại, </w:t>
      </w:r>
      <w:r w:rsidRPr="00AD3003">
        <w:rPr>
          <w:rFonts w:hint="eastAsia"/>
          <w:sz w:val="28"/>
          <w:szCs w:val="28"/>
          <w:lang w:val="vi-VN"/>
        </w:rPr>
        <w:t>đ</w:t>
      </w:r>
      <w:r w:rsidRPr="00AD3003">
        <w:rPr>
          <w:sz w:val="28"/>
          <w:szCs w:val="28"/>
          <w:lang w:val="vi-VN"/>
        </w:rPr>
        <w:t>iều chỉnh giấy phép môi tr</w:t>
      </w:r>
      <w:r w:rsidRPr="00AD3003">
        <w:rPr>
          <w:rFonts w:hint="eastAsia"/>
          <w:sz w:val="28"/>
          <w:szCs w:val="28"/>
          <w:lang w:val="vi-VN"/>
        </w:rPr>
        <w:t>ư</w:t>
      </w:r>
      <w:r w:rsidRPr="00AD3003">
        <w:rPr>
          <w:sz w:val="28"/>
          <w:szCs w:val="28"/>
          <w:lang w:val="vi-VN"/>
        </w:rPr>
        <w:t xml:space="preserve">ờng thuộc thẩm quyền thẩm </w:t>
      </w:r>
      <w:r w:rsidRPr="00AD3003">
        <w:rPr>
          <w:rFonts w:hint="eastAsia"/>
          <w:sz w:val="28"/>
          <w:szCs w:val="28"/>
          <w:lang w:val="vi-VN"/>
        </w:rPr>
        <w:t>đ</w:t>
      </w:r>
      <w:r w:rsidRPr="00AD3003">
        <w:rPr>
          <w:sz w:val="28"/>
          <w:szCs w:val="28"/>
          <w:lang w:val="vi-VN"/>
        </w:rPr>
        <w:t>ịnh của Ủy ban nhân dân tỉnh Cà Mau.</w:t>
      </w:r>
    </w:p>
    <w:p w14:paraId="69EF0F92" w14:textId="77777777" w:rsidR="00733332" w:rsidRPr="00AD3003" w:rsidRDefault="00733332" w:rsidP="00F941BA">
      <w:pPr>
        <w:keepNext/>
        <w:spacing w:before="120"/>
        <w:ind w:firstLine="709"/>
        <w:rPr>
          <w:sz w:val="28"/>
          <w:szCs w:val="28"/>
        </w:rPr>
      </w:pPr>
      <w:r w:rsidRPr="00AD3003">
        <w:rPr>
          <w:sz w:val="28"/>
          <w:szCs w:val="28"/>
        </w:rPr>
        <w:t>3. Mức thu</w:t>
      </w:r>
    </w:p>
    <w:tbl>
      <w:tblPr>
        <w:tblW w:w="96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2552"/>
        <w:gridCol w:w="1893"/>
      </w:tblGrid>
      <w:tr w:rsidR="00AD3003" w:rsidRPr="00AD3003" w14:paraId="011CDDD5" w14:textId="77777777" w:rsidTr="00555CB2">
        <w:trPr>
          <w:trHeight w:val="409"/>
          <w:tblHeader/>
        </w:trPr>
        <w:tc>
          <w:tcPr>
            <w:tcW w:w="5193" w:type="dxa"/>
            <w:vAlign w:val="center"/>
          </w:tcPr>
          <w:p w14:paraId="13354D33" w14:textId="77777777" w:rsidR="00733332" w:rsidRPr="00AD3003" w:rsidRDefault="00733332" w:rsidP="00FB1884">
            <w:pPr>
              <w:keepNext/>
              <w:spacing w:before="60" w:after="60"/>
              <w:jc w:val="center"/>
              <w:rPr>
                <w:b/>
                <w:sz w:val="26"/>
                <w:szCs w:val="26"/>
                <w:lang w:val="vi-VN"/>
              </w:rPr>
            </w:pPr>
            <w:r w:rsidRPr="00AD3003">
              <w:rPr>
                <w:b/>
                <w:sz w:val="26"/>
                <w:szCs w:val="26"/>
                <w:lang w:val="vi-VN"/>
              </w:rPr>
              <w:t>Đối tượng</w:t>
            </w:r>
          </w:p>
        </w:tc>
        <w:tc>
          <w:tcPr>
            <w:tcW w:w="2552" w:type="dxa"/>
            <w:vAlign w:val="center"/>
          </w:tcPr>
          <w:p w14:paraId="7EDF6C59" w14:textId="77777777" w:rsidR="00733332" w:rsidRPr="00AD3003" w:rsidRDefault="00733332" w:rsidP="00FB1884">
            <w:pPr>
              <w:keepNext/>
              <w:spacing w:before="60" w:after="60"/>
              <w:jc w:val="center"/>
              <w:rPr>
                <w:b/>
                <w:sz w:val="26"/>
                <w:szCs w:val="26"/>
                <w:lang w:val="vi-VN"/>
              </w:rPr>
            </w:pPr>
            <w:r w:rsidRPr="00AD3003">
              <w:rPr>
                <w:b/>
                <w:sz w:val="26"/>
                <w:szCs w:val="26"/>
                <w:lang w:val="vi-VN"/>
              </w:rPr>
              <w:t>Cấp/Cấp lại</w:t>
            </w:r>
          </w:p>
        </w:tc>
        <w:tc>
          <w:tcPr>
            <w:tcW w:w="1893" w:type="dxa"/>
            <w:vAlign w:val="center"/>
          </w:tcPr>
          <w:p w14:paraId="5C4C95D4" w14:textId="77777777" w:rsidR="00733332" w:rsidRPr="00AD3003" w:rsidRDefault="00733332" w:rsidP="00FB1884">
            <w:pPr>
              <w:keepNext/>
              <w:spacing w:before="60" w:after="60"/>
              <w:jc w:val="center"/>
              <w:rPr>
                <w:b/>
                <w:sz w:val="26"/>
                <w:szCs w:val="26"/>
                <w:lang w:val="vi-VN"/>
              </w:rPr>
            </w:pPr>
            <w:r w:rsidRPr="00AD3003">
              <w:rPr>
                <w:b/>
                <w:sz w:val="26"/>
                <w:szCs w:val="26"/>
                <w:lang w:val="vi-VN"/>
              </w:rPr>
              <w:t>Điều chỉnh</w:t>
            </w:r>
          </w:p>
        </w:tc>
      </w:tr>
      <w:tr w:rsidR="00AD3003" w:rsidRPr="00AD3003" w14:paraId="67E65D4D" w14:textId="77777777" w:rsidTr="00555CB2">
        <w:tc>
          <w:tcPr>
            <w:tcW w:w="5193" w:type="dxa"/>
            <w:vAlign w:val="center"/>
          </w:tcPr>
          <w:p w14:paraId="4B76D280" w14:textId="77777777" w:rsidR="00733332" w:rsidRPr="00AD3003" w:rsidRDefault="00733332" w:rsidP="00FB1884">
            <w:pPr>
              <w:keepNext/>
              <w:spacing w:before="60" w:after="60"/>
              <w:jc w:val="both"/>
              <w:rPr>
                <w:sz w:val="26"/>
                <w:szCs w:val="26"/>
                <w:lang w:val="vi-VN"/>
              </w:rPr>
            </w:pPr>
            <w:r w:rsidRPr="00AD3003">
              <w:rPr>
                <w:sz w:val="26"/>
                <w:szCs w:val="26"/>
                <w:lang w:val="vi-VN"/>
              </w:rPr>
              <w:t>Đối tượng 1</w:t>
            </w:r>
            <w:r w:rsidRPr="00AD3003">
              <w:rPr>
                <w:sz w:val="26"/>
                <w:szCs w:val="26"/>
              </w:rPr>
              <w:t xml:space="preserve">: </w:t>
            </w:r>
            <w:r w:rsidRPr="00AD3003">
              <w:rPr>
                <w:sz w:val="26"/>
                <w:szCs w:val="26"/>
                <w:lang w:val="vi-VN"/>
              </w:rPr>
              <w:t>Dự án đầu tư 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mức phải lập báo cáo đánh giá tác động môi trường</w:t>
            </w:r>
          </w:p>
        </w:tc>
        <w:tc>
          <w:tcPr>
            <w:tcW w:w="2552" w:type="dxa"/>
            <w:vAlign w:val="center"/>
          </w:tcPr>
          <w:p w14:paraId="28765317" w14:textId="77777777" w:rsidR="00733332" w:rsidRPr="00AD3003" w:rsidRDefault="00733332" w:rsidP="00FB1884">
            <w:pPr>
              <w:keepNext/>
              <w:spacing w:before="60" w:after="60"/>
              <w:jc w:val="right"/>
              <w:rPr>
                <w:sz w:val="26"/>
                <w:szCs w:val="26"/>
              </w:rPr>
            </w:pPr>
            <w:r w:rsidRPr="00AD3003">
              <w:rPr>
                <w:sz w:val="26"/>
                <w:szCs w:val="26"/>
              </w:rPr>
              <w:t>42.900.000 đồng</w:t>
            </w:r>
          </w:p>
        </w:tc>
        <w:tc>
          <w:tcPr>
            <w:tcW w:w="1893" w:type="dxa"/>
            <w:vMerge w:val="restart"/>
            <w:vAlign w:val="center"/>
          </w:tcPr>
          <w:p w14:paraId="5E5E6F72" w14:textId="77777777" w:rsidR="00733332" w:rsidRPr="00AD3003" w:rsidRDefault="00733332" w:rsidP="00F941BA">
            <w:pPr>
              <w:keepNext/>
              <w:spacing w:before="120"/>
              <w:jc w:val="center"/>
              <w:rPr>
                <w:sz w:val="26"/>
                <w:szCs w:val="26"/>
              </w:rPr>
            </w:pPr>
            <w:r w:rsidRPr="00AD3003">
              <w:rPr>
                <w:sz w:val="26"/>
                <w:szCs w:val="26"/>
              </w:rPr>
              <w:t>2.400.000 đồng</w:t>
            </w:r>
          </w:p>
        </w:tc>
      </w:tr>
      <w:tr w:rsidR="00AD3003" w:rsidRPr="00AD3003" w14:paraId="716840F8" w14:textId="77777777" w:rsidTr="00555CB2">
        <w:tc>
          <w:tcPr>
            <w:tcW w:w="5193" w:type="dxa"/>
            <w:vAlign w:val="center"/>
          </w:tcPr>
          <w:p w14:paraId="0B963A9A" w14:textId="77777777" w:rsidR="00733332" w:rsidRPr="009B6431" w:rsidRDefault="00733332" w:rsidP="00FB1884">
            <w:pPr>
              <w:keepNext/>
              <w:spacing w:before="60" w:after="60"/>
              <w:jc w:val="both"/>
              <w:rPr>
                <w:spacing w:val="-6"/>
                <w:sz w:val="26"/>
                <w:szCs w:val="26"/>
              </w:rPr>
            </w:pPr>
            <w:r w:rsidRPr="009B6431">
              <w:rPr>
                <w:spacing w:val="-6"/>
                <w:sz w:val="26"/>
                <w:szCs w:val="26"/>
                <w:lang w:val="vi-VN"/>
              </w:rPr>
              <w:t>Đối tượng 2</w:t>
            </w:r>
            <w:r w:rsidRPr="009B6431">
              <w:rPr>
                <w:spacing w:val="-6"/>
                <w:sz w:val="26"/>
                <w:szCs w:val="26"/>
              </w:rPr>
              <w:t>: Dự án đầu tư không thuộc đối tượng phải thực hiện đánh giá tác động môi trường</w:t>
            </w:r>
          </w:p>
        </w:tc>
        <w:tc>
          <w:tcPr>
            <w:tcW w:w="2552" w:type="dxa"/>
            <w:vAlign w:val="center"/>
          </w:tcPr>
          <w:p w14:paraId="1D52E171" w14:textId="77777777" w:rsidR="00733332" w:rsidRPr="00AD3003" w:rsidRDefault="00733332" w:rsidP="00FB1884">
            <w:pPr>
              <w:keepNext/>
              <w:spacing w:before="60" w:after="60"/>
              <w:jc w:val="right"/>
              <w:rPr>
                <w:sz w:val="26"/>
                <w:szCs w:val="26"/>
              </w:rPr>
            </w:pPr>
            <w:r w:rsidRPr="00AD3003">
              <w:rPr>
                <w:sz w:val="26"/>
                <w:szCs w:val="26"/>
              </w:rPr>
              <w:t>45.500.000 đồng</w:t>
            </w:r>
          </w:p>
        </w:tc>
        <w:tc>
          <w:tcPr>
            <w:tcW w:w="1893" w:type="dxa"/>
            <w:vMerge/>
          </w:tcPr>
          <w:p w14:paraId="0F9F6812" w14:textId="77777777" w:rsidR="00733332" w:rsidRPr="00AD3003" w:rsidRDefault="00733332" w:rsidP="00F941BA">
            <w:pPr>
              <w:keepNext/>
              <w:spacing w:before="120"/>
              <w:rPr>
                <w:sz w:val="26"/>
                <w:szCs w:val="26"/>
                <w:lang w:val="vi-VN"/>
              </w:rPr>
            </w:pPr>
          </w:p>
        </w:tc>
      </w:tr>
      <w:tr w:rsidR="00AD3003" w:rsidRPr="00AD3003" w14:paraId="3EA0BE36" w14:textId="77777777" w:rsidTr="00555CB2">
        <w:tc>
          <w:tcPr>
            <w:tcW w:w="5193" w:type="dxa"/>
            <w:vMerge w:val="restart"/>
            <w:vAlign w:val="center"/>
          </w:tcPr>
          <w:p w14:paraId="47916068" w14:textId="77777777" w:rsidR="00733332" w:rsidRPr="00AD3003" w:rsidRDefault="00733332" w:rsidP="00FB1884">
            <w:pPr>
              <w:keepNext/>
              <w:spacing w:before="60" w:after="60"/>
              <w:jc w:val="both"/>
              <w:rPr>
                <w:spacing w:val="-2"/>
                <w:sz w:val="26"/>
                <w:szCs w:val="26"/>
              </w:rPr>
            </w:pPr>
            <w:r w:rsidRPr="00AD3003">
              <w:rPr>
                <w:spacing w:val="-2"/>
                <w:sz w:val="26"/>
                <w:szCs w:val="26"/>
                <w:lang w:val="vi-VN"/>
              </w:rPr>
              <w:t>Đối tượng 3</w:t>
            </w:r>
            <w:r w:rsidRPr="00AD3003">
              <w:rPr>
                <w:spacing w:val="-2"/>
                <w:sz w:val="26"/>
                <w:szCs w:val="26"/>
              </w:rPr>
              <w:t>: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w:t>
            </w:r>
          </w:p>
        </w:tc>
        <w:tc>
          <w:tcPr>
            <w:tcW w:w="2552" w:type="dxa"/>
            <w:vAlign w:val="center"/>
          </w:tcPr>
          <w:p w14:paraId="2F2C486E" w14:textId="77777777" w:rsidR="00733332" w:rsidRPr="00AD3003" w:rsidRDefault="00733332" w:rsidP="00FB1884">
            <w:pPr>
              <w:keepNext/>
              <w:spacing w:before="60" w:after="60"/>
              <w:jc w:val="both"/>
              <w:rPr>
                <w:sz w:val="26"/>
                <w:szCs w:val="26"/>
              </w:rPr>
            </w:pPr>
            <w:r w:rsidRPr="00AD3003">
              <w:rPr>
                <w:sz w:val="26"/>
                <w:szCs w:val="26"/>
              </w:rPr>
              <w:t>Đối với dự án đầu tư: 41.400.000 đồng</w:t>
            </w:r>
          </w:p>
        </w:tc>
        <w:tc>
          <w:tcPr>
            <w:tcW w:w="1893" w:type="dxa"/>
            <w:vMerge/>
            <w:vAlign w:val="center"/>
          </w:tcPr>
          <w:p w14:paraId="50E364D9" w14:textId="77777777" w:rsidR="00733332" w:rsidRPr="00AD3003" w:rsidRDefault="00733332" w:rsidP="00F941BA">
            <w:pPr>
              <w:keepNext/>
              <w:spacing w:before="120"/>
              <w:rPr>
                <w:sz w:val="26"/>
                <w:szCs w:val="26"/>
                <w:lang w:val="vi-VN"/>
              </w:rPr>
            </w:pPr>
          </w:p>
        </w:tc>
      </w:tr>
      <w:tr w:rsidR="00AD3003" w:rsidRPr="00AA3EB4" w14:paraId="31AAEFF2" w14:textId="77777777" w:rsidTr="00555CB2">
        <w:tc>
          <w:tcPr>
            <w:tcW w:w="5193" w:type="dxa"/>
            <w:vMerge/>
            <w:vAlign w:val="center"/>
          </w:tcPr>
          <w:p w14:paraId="37ADEE3E" w14:textId="77777777" w:rsidR="00733332" w:rsidRPr="00AD3003" w:rsidRDefault="00733332" w:rsidP="00FB1884">
            <w:pPr>
              <w:keepNext/>
              <w:spacing w:before="60" w:after="60"/>
              <w:jc w:val="both"/>
              <w:rPr>
                <w:sz w:val="26"/>
                <w:szCs w:val="26"/>
                <w:lang w:val="vi-VN"/>
              </w:rPr>
            </w:pPr>
          </w:p>
        </w:tc>
        <w:tc>
          <w:tcPr>
            <w:tcW w:w="2552" w:type="dxa"/>
            <w:vAlign w:val="center"/>
          </w:tcPr>
          <w:p w14:paraId="26998516" w14:textId="77777777" w:rsidR="00733332" w:rsidRPr="00AD3003" w:rsidRDefault="00733332" w:rsidP="00FB1884">
            <w:pPr>
              <w:keepNext/>
              <w:spacing w:before="60" w:after="60"/>
              <w:jc w:val="both"/>
              <w:rPr>
                <w:sz w:val="26"/>
                <w:szCs w:val="26"/>
                <w:lang w:val="vi-VN"/>
              </w:rPr>
            </w:pPr>
            <w:r w:rsidRPr="00AD3003">
              <w:rPr>
                <w:sz w:val="26"/>
                <w:szCs w:val="26"/>
                <w:lang w:val="vi-VN"/>
              </w:rPr>
              <w:t>Đối với cơ sở phải lấy và phân tích mẫu chất thải: 39.100.000 đồng</w:t>
            </w:r>
          </w:p>
        </w:tc>
        <w:tc>
          <w:tcPr>
            <w:tcW w:w="1893" w:type="dxa"/>
            <w:vMerge/>
          </w:tcPr>
          <w:p w14:paraId="6A93582F" w14:textId="77777777" w:rsidR="00733332" w:rsidRPr="00AD3003" w:rsidRDefault="00733332" w:rsidP="00F941BA">
            <w:pPr>
              <w:keepNext/>
              <w:spacing w:before="120"/>
              <w:rPr>
                <w:sz w:val="26"/>
                <w:szCs w:val="26"/>
                <w:lang w:val="vi-VN"/>
              </w:rPr>
            </w:pPr>
          </w:p>
        </w:tc>
      </w:tr>
      <w:tr w:rsidR="00AD3003" w:rsidRPr="00AA3EB4" w14:paraId="018A7F77" w14:textId="77777777" w:rsidTr="00555CB2">
        <w:trPr>
          <w:trHeight w:val="1320"/>
        </w:trPr>
        <w:tc>
          <w:tcPr>
            <w:tcW w:w="5193" w:type="dxa"/>
            <w:vMerge/>
            <w:vAlign w:val="center"/>
          </w:tcPr>
          <w:p w14:paraId="05C3EDD6" w14:textId="77777777" w:rsidR="00733332" w:rsidRPr="00AD3003" w:rsidRDefault="00733332" w:rsidP="00FB1884">
            <w:pPr>
              <w:keepNext/>
              <w:spacing w:before="60" w:after="60"/>
              <w:jc w:val="both"/>
              <w:rPr>
                <w:sz w:val="26"/>
                <w:szCs w:val="26"/>
                <w:lang w:val="vi-VN"/>
              </w:rPr>
            </w:pPr>
          </w:p>
        </w:tc>
        <w:tc>
          <w:tcPr>
            <w:tcW w:w="2552" w:type="dxa"/>
            <w:vAlign w:val="center"/>
          </w:tcPr>
          <w:p w14:paraId="4887D2D4" w14:textId="77777777" w:rsidR="00733332" w:rsidRPr="00AD3003" w:rsidRDefault="00733332" w:rsidP="00FB1884">
            <w:pPr>
              <w:keepNext/>
              <w:spacing w:before="60" w:after="60"/>
              <w:jc w:val="both"/>
              <w:rPr>
                <w:sz w:val="26"/>
                <w:szCs w:val="26"/>
                <w:lang w:val="vi-VN"/>
              </w:rPr>
            </w:pPr>
            <w:r w:rsidRPr="00AD3003">
              <w:rPr>
                <w:sz w:val="26"/>
                <w:szCs w:val="26"/>
                <w:lang w:val="vi-VN"/>
              </w:rPr>
              <w:t>Đối với cơ sở không phải lấy và phân tích mẫu chất thải: 5.700.000 đồng</w:t>
            </w:r>
          </w:p>
        </w:tc>
        <w:tc>
          <w:tcPr>
            <w:tcW w:w="1893" w:type="dxa"/>
            <w:vMerge/>
          </w:tcPr>
          <w:p w14:paraId="1DAFEFAD" w14:textId="77777777" w:rsidR="00733332" w:rsidRPr="00AD3003" w:rsidRDefault="00733332" w:rsidP="00F941BA">
            <w:pPr>
              <w:keepNext/>
              <w:spacing w:before="120"/>
              <w:rPr>
                <w:sz w:val="26"/>
                <w:szCs w:val="26"/>
                <w:lang w:val="vi-VN"/>
              </w:rPr>
            </w:pPr>
          </w:p>
        </w:tc>
      </w:tr>
      <w:tr w:rsidR="00AD3003" w:rsidRPr="00AD3003" w14:paraId="2622F074" w14:textId="77777777" w:rsidTr="00555CB2">
        <w:tc>
          <w:tcPr>
            <w:tcW w:w="5193" w:type="dxa"/>
            <w:vAlign w:val="center"/>
          </w:tcPr>
          <w:p w14:paraId="3948B3E0" w14:textId="77777777" w:rsidR="00733332" w:rsidRPr="00AD3003" w:rsidRDefault="00733332" w:rsidP="00FB1884">
            <w:pPr>
              <w:keepNext/>
              <w:spacing w:before="60" w:after="60"/>
              <w:jc w:val="both"/>
              <w:rPr>
                <w:sz w:val="26"/>
                <w:szCs w:val="26"/>
                <w:lang w:val="vi-VN"/>
              </w:rPr>
            </w:pPr>
            <w:r w:rsidRPr="00AD3003">
              <w:rPr>
                <w:sz w:val="26"/>
                <w:szCs w:val="26"/>
                <w:lang w:val="vi-VN"/>
              </w:rPr>
              <w:t>Đối tượng 4: Dự án đầu tư không thuộc đối tượng phải vận hành thử nghiệm công trình xử lý chất thải</w:t>
            </w:r>
          </w:p>
        </w:tc>
        <w:tc>
          <w:tcPr>
            <w:tcW w:w="2552" w:type="dxa"/>
            <w:vAlign w:val="center"/>
          </w:tcPr>
          <w:p w14:paraId="35296255" w14:textId="77777777" w:rsidR="00733332" w:rsidRPr="00AD3003" w:rsidRDefault="00733332" w:rsidP="00133D60">
            <w:pPr>
              <w:keepNext/>
              <w:spacing w:before="60" w:after="60"/>
              <w:jc w:val="right"/>
              <w:rPr>
                <w:sz w:val="26"/>
                <w:szCs w:val="26"/>
              </w:rPr>
            </w:pPr>
            <w:r w:rsidRPr="00AD3003">
              <w:rPr>
                <w:sz w:val="26"/>
                <w:szCs w:val="26"/>
              </w:rPr>
              <w:t>1.900.000 đồng</w:t>
            </w:r>
          </w:p>
        </w:tc>
        <w:tc>
          <w:tcPr>
            <w:tcW w:w="1893" w:type="dxa"/>
            <w:vMerge/>
          </w:tcPr>
          <w:p w14:paraId="0FAE2089" w14:textId="77777777" w:rsidR="00733332" w:rsidRPr="00AD3003" w:rsidRDefault="00733332" w:rsidP="00F941BA">
            <w:pPr>
              <w:keepNext/>
              <w:spacing w:before="120"/>
              <w:rPr>
                <w:sz w:val="26"/>
                <w:szCs w:val="26"/>
                <w:lang w:val="vi-VN"/>
              </w:rPr>
            </w:pPr>
          </w:p>
        </w:tc>
      </w:tr>
    </w:tbl>
    <w:p w14:paraId="43025938" w14:textId="77777777" w:rsidR="00133D60" w:rsidRDefault="00733332" w:rsidP="00133D60">
      <w:pPr>
        <w:keepNext/>
        <w:spacing w:before="120"/>
        <w:ind w:firstLine="709"/>
        <w:jc w:val="both"/>
        <w:rPr>
          <w:sz w:val="28"/>
          <w:szCs w:val="28"/>
        </w:rPr>
      </w:pPr>
      <w:r w:rsidRPr="00AD3003">
        <w:rPr>
          <w:sz w:val="28"/>
          <w:szCs w:val="28"/>
        </w:rPr>
        <w:t xml:space="preserve">Mức phí này </w:t>
      </w:r>
      <w:r w:rsidRPr="00AD3003">
        <w:rPr>
          <w:rFonts w:hint="eastAsia"/>
          <w:sz w:val="28"/>
          <w:szCs w:val="28"/>
        </w:rPr>
        <w:t>đã</w:t>
      </w:r>
      <w:r w:rsidRPr="00AD3003">
        <w:rPr>
          <w:sz w:val="28"/>
          <w:szCs w:val="28"/>
        </w:rPr>
        <w:t xml:space="preserve"> bao gồm chi phí cho hoạt </w:t>
      </w:r>
      <w:r w:rsidRPr="00AD3003">
        <w:rPr>
          <w:rFonts w:hint="eastAsia"/>
          <w:sz w:val="28"/>
          <w:szCs w:val="28"/>
        </w:rPr>
        <w:t>đ</w:t>
      </w:r>
      <w:r w:rsidRPr="00AD3003">
        <w:rPr>
          <w:sz w:val="28"/>
          <w:szCs w:val="28"/>
        </w:rPr>
        <w:t>ộng lấy, phân tích mẫu chất thải. Tr</w:t>
      </w:r>
      <w:r w:rsidRPr="00AD3003">
        <w:rPr>
          <w:rFonts w:hint="eastAsia"/>
          <w:sz w:val="28"/>
          <w:szCs w:val="28"/>
        </w:rPr>
        <w:t>ư</w:t>
      </w:r>
      <w:r w:rsidRPr="00AD3003">
        <w:rPr>
          <w:sz w:val="28"/>
          <w:szCs w:val="28"/>
        </w:rPr>
        <w:t xml:space="preserve">ờng hợp kết quả phân tích mẫu không </w:t>
      </w:r>
      <w:r w:rsidRPr="00AD3003">
        <w:rPr>
          <w:rFonts w:hint="eastAsia"/>
          <w:sz w:val="28"/>
          <w:szCs w:val="28"/>
        </w:rPr>
        <w:t>đá</w:t>
      </w:r>
      <w:r w:rsidRPr="00AD3003">
        <w:rPr>
          <w:sz w:val="28"/>
          <w:szCs w:val="28"/>
        </w:rPr>
        <w:t>p ứng quy chuẩn kỹ thuật môi tr</w:t>
      </w:r>
      <w:r w:rsidRPr="00AD3003">
        <w:rPr>
          <w:rFonts w:hint="eastAsia"/>
          <w:sz w:val="28"/>
          <w:szCs w:val="28"/>
        </w:rPr>
        <w:t>ư</w:t>
      </w:r>
      <w:r w:rsidRPr="00AD3003">
        <w:rPr>
          <w:sz w:val="28"/>
          <w:szCs w:val="28"/>
        </w:rPr>
        <w:t xml:space="preserve">ờng </w:t>
      </w:r>
      <w:r w:rsidRPr="00AD3003">
        <w:rPr>
          <w:sz w:val="28"/>
          <w:szCs w:val="28"/>
        </w:rPr>
        <w:lastRenderedPageBreak/>
        <w:t>về chất thải và phải lấy, phân tích mẫu lại thì chủ c</w:t>
      </w:r>
      <w:r w:rsidRPr="00AD3003">
        <w:rPr>
          <w:rFonts w:hint="eastAsia"/>
          <w:sz w:val="28"/>
          <w:szCs w:val="28"/>
        </w:rPr>
        <w:t>ơ</w:t>
      </w:r>
      <w:r w:rsidRPr="00AD3003">
        <w:rPr>
          <w:sz w:val="28"/>
          <w:szCs w:val="28"/>
        </w:rPr>
        <w:t xml:space="preserve"> sở, dự án </w:t>
      </w:r>
      <w:r w:rsidRPr="00AD3003">
        <w:rPr>
          <w:rFonts w:hint="eastAsia"/>
          <w:sz w:val="28"/>
          <w:szCs w:val="28"/>
        </w:rPr>
        <w:t>đ</w:t>
      </w:r>
      <w:r w:rsidRPr="00AD3003">
        <w:rPr>
          <w:sz w:val="28"/>
          <w:szCs w:val="28"/>
        </w:rPr>
        <w:t>ầu t</w:t>
      </w:r>
      <w:r w:rsidRPr="00AD3003">
        <w:rPr>
          <w:rFonts w:hint="eastAsia"/>
          <w:sz w:val="28"/>
          <w:szCs w:val="28"/>
        </w:rPr>
        <w:t>ư</w:t>
      </w:r>
      <w:r w:rsidRPr="00AD3003">
        <w:rPr>
          <w:sz w:val="28"/>
          <w:szCs w:val="28"/>
        </w:rPr>
        <w:t xml:space="preserve"> tự chi trả chi phí lấy, phân tích mẫu</w:t>
      </w:r>
      <w:r w:rsidR="00133D60">
        <w:rPr>
          <w:sz w:val="28"/>
          <w:szCs w:val="28"/>
        </w:rPr>
        <w:t xml:space="preserve"> chất thải.</w:t>
      </w:r>
    </w:p>
    <w:p w14:paraId="7EB7EFDC" w14:textId="4C25A085" w:rsidR="00941097" w:rsidRPr="00C86E9F" w:rsidRDefault="00733332" w:rsidP="00133D60">
      <w:pPr>
        <w:keepNext/>
        <w:spacing w:before="120"/>
        <w:ind w:firstLine="709"/>
        <w:jc w:val="both"/>
        <w:rPr>
          <w:sz w:val="28"/>
          <w:szCs w:val="28"/>
          <w:lang w:val="vi-VN"/>
        </w:rPr>
      </w:pPr>
      <w:r w:rsidRPr="00AD3003">
        <w:rPr>
          <w:sz w:val="28"/>
          <w:szCs w:val="28"/>
        </w:rPr>
        <w:t>4. Quản lý và sử dụng</w:t>
      </w:r>
      <w:r w:rsidR="00153DA6" w:rsidRPr="00AD3003">
        <w:rPr>
          <w:sz w:val="28"/>
          <w:szCs w:val="28"/>
        </w:rPr>
        <w:t>:</w:t>
      </w:r>
      <w:r w:rsidRPr="00AD3003">
        <w:rPr>
          <w:sz w:val="28"/>
          <w:szCs w:val="28"/>
        </w:rPr>
        <w:t xml:space="preserve"> </w:t>
      </w:r>
      <w:bookmarkStart w:id="21" w:name="_Hlk210230339"/>
      <w:bookmarkEnd w:id="19"/>
      <w:r w:rsidR="00941097" w:rsidRPr="00AD3003">
        <w:rPr>
          <w:sz w:val="28"/>
          <w:szCs w:val="28"/>
          <w:lang w:val="vi-VN"/>
        </w:rPr>
        <w:t>Tổ chức thu phí nộp 100% số tiền phí thu được vào ngân sách nhà nước. Chi phí cho việc thu phí do ngân sách nhà nước bố trí trong dự toán của tổ chức thu theo chế độ, định mức chi ngân sách hiện hành.</w:t>
      </w:r>
    </w:p>
    <w:p w14:paraId="1E6E6537" w14:textId="7179D96F" w:rsidR="001B2DAE" w:rsidRPr="00AD3003" w:rsidRDefault="001B2DAE" w:rsidP="00F941BA">
      <w:pPr>
        <w:keepNext/>
        <w:spacing w:before="120"/>
        <w:ind w:firstLine="709"/>
        <w:jc w:val="both"/>
        <w:rPr>
          <w:b/>
          <w:sz w:val="28"/>
          <w:szCs w:val="28"/>
          <w:lang w:val="vi-VN"/>
        </w:rPr>
      </w:pPr>
      <w:r w:rsidRPr="00AD3003">
        <w:rPr>
          <w:b/>
          <w:sz w:val="28"/>
          <w:szCs w:val="28"/>
          <w:lang w:val="vi-VN"/>
        </w:rPr>
        <w:t xml:space="preserve">Điều </w:t>
      </w:r>
      <w:r w:rsidR="009753C8" w:rsidRPr="00AD3003">
        <w:rPr>
          <w:b/>
          <w:sz w:val="28"/>
          <w:szCs w:val="28"/>
          <w:lang w:val="vi-VN"/>
        </w:rPr>
        <w:t>10</w:t>
      </w:r>
      <w:r w:rsidRPr="00AD3003">
        <w:rPr>
          <w:b/>
          <w:sz w:val="28"/>
          <w:szCs w:val="28"/>
          <w:lang w:val="vi-VN"/>
        </w:rPr>
        <w:t xml:space="preserve">. Phí khai thác và sử dụng tài liệu đất đai </w:t>
      </w:r>
    </w:p>
    <w:p w14:paraId="0C2DBB90" w14:textId="77777777" w:rsidR="009D5C72" w:rsidRPr="00AD3003" w:rsidRDefault="001B2DAE" w:rsidP="00F941BA">
      <w:pPr>
        <w:keepNext/>
        <w:spacing w:before="120"/>
        <w:ind w:firstLine="709"/>
        <w:jc w:val="both"/>
        <w:rPr>
          <w:sz w:val="28"/>
          <w:szCs w:val="28"/>
          <w:lang w:val="vi-VN"/>
        </w:rPr>
      </w:pPr>
      <w:r w:rsidRPr="00AD3003">
        <w:rPr>
          <w:sz w:val="28"/>
          <w:szCs w:val="28"/>
          <w:lang w:val="vi-VN"/>
        </w:rPr>
        <w:t xml:space="preserve">1. Tổ chức thu: </w:t>
      </w:r>
      <w:r w:rsidR="009D5C72" w:rsidRPr="00AD3003">
        <w:rPr>
          <w:sz w:val="28"/>
          <w:szCs w:val="28"/>
          <w:lang w:val="vi-VN"/>
        </w:rPr>
        <w:t>Trung tâm Kỹ thuật - Công nghệ - Quan trắc tỉnh Cà Mau; Ủy ban nhân dân xã, phường; Văn phòng Đăng ký đất đai tỉnh và các Chi nhánh Văn Phòng Đăng ký đất đai các khu vực.</w:t>
      </w:r>
    </w:p>
    <w:p w14:paraId="518128DA" w14:textId="77777777" w:rsidR="001B2DAE" w:rsidRPr="00AD3003" w:rsidRDefault="001B2DAE" w:rsidP="00F941BA">
      <w:pPr>
        <w:keepNext/>
        <w:spacing w:before="120"/>
        <w:ind w:firstLine="709"/>
        <w:jc w:val="both"/>
        <w:rPr>
          <w:b/>
          <w:bCs/>
          <w:sz w:val="28"/>
          <w:szCs w:val="28"/>
          <w:lang w:val="vi-VN"/>
        </w:rPr>
      </w:pPr>
      <w:r w:rsidRPr="00AD3003">
        <w:rPr>
          <w:sz w:val="28"/>
          <w:szCs w:val="28"/>
          <w:lang w:val="vi-VN"/>
        </w:rPr>
        <w:t xml:space="preserve">2. Đối tượng nộp: Tổ chức, cá nhân có nhu cầu khai thác và sử dụng tài liệu về </w:t>
      </w:r>
      <w:r w:rsidRPr="00AD3003">
        <w:rPr>
          <w:rFonts w:hint="eastAsia"/>
          <w:sz w:val="28"/>
          <w:szCs w:val="28"/>
          <w:lang w:val="vi-VN"/>
        </w:rPr>
        <w:t>đ</w:t>
      </w:r>
      <w:r w:rsidRPr="00AD3003">
        <w:rPr>
          <w:sz w:val="28"/>
          <w:szCs w:val="28"/>
          <w:lang w:val="vi-VN"/>
        </w:rPr>
        <w:t xml:space="preserve">ất </w:t>
      </w:r>
      <w:r w:rsidRPr="00AD3003">
        <w:rPr>
          <w:rFonts w:hint="eastAsia"/>
          <w:sz w:val="28"/>
          <w:szCs w:val="28"/>
          <w:lang w:val="vi-VN"/>
        </w:rPr>
        <w:t>đ</w:t>
      </w:r>
      <w:r w:rsidRPr="00AD3003">
        <w:rPr>
          <w:sz w:val="28"/>
          <w:szCs w:val="28"/>
          <w:lang w:val="vi-VN"/>
        </w:rPr>
        <w:t>ai của các c</w:t>
      </w:r>
      <w:r w:rsidRPr="00AD3003">
        <w:rPr>
          <w:rFonts w:hint="eastAsia"/>
          <w:sz w:val="28"/>
          <w:szCs w:val="28"/>
          <w:lang w:val="vi-VN"/>
        </w:rPr>
        <w:t>ơ</w:t>
      </w:r>
      <w:r w:rsidRPr="00AD3003">
        <w:rPr>
          <w:sz w:val="28"/>
          <w:szCs w:val="28"/>
          <w:lang w:val="vi-VN"/>
        </w:rPr>
        <w:t xml:space="preserve"> quan nhà n</w:t>
      </w:r>
      <w:r w:rsidRPr="00AD3003">
        <w:rPr>
          <w:rFonts w:hint="eastAsia"/>
          <w:sz w:val="28"/>
          <w:szCs w:val="28"/>
          <w:lang w:val="vi-VN"/>
        </w:rPr>
        <w:t>ư</w:t>
      </w:r>
      <w:r w:rsidRPr="00AD3003">
        <w:rPr>
          <w:sz w:val="28"/>
          <w:szCs w:val="28"/>
          <w:lang w:val="vi-VN"/>
        </w:rPr>
        <w:t>ớc có thẩm quyền quản lý hồ s</w:t>
      </w:r>
      <w:r w:rsidRPr="00AD3003">
        <w:rPr>
          <w:rFonts w:hint="eastAsia"/>
          <w:sz w:val="28"/>
          <w:szCs w:val="28"/>
          <w:lang w:val="vi-VN"/>
        </w:rPr>
        <w:t>ơ</w:t>
      </w:r>
      <w:r w:rsidRPr="00AD3003">
        <w:rPr>
          <w:sz w:val="28"/>
          <w:szCs w:val="28"/>
          <w:lang w:val="vi-VN"/>
        </w:rPr>
        <w:t xml:space="preserve">, tài liệu về </w:t>
      </w:r>
      <w:r w:rsidRPr="00AD3003">
        <w:rPr>
          <w:rFonts w:hint="eastAsia"/>
          <w:sz w:val="28"/>
          <w:szCs w:val="28"/>
          <w:lang w:val="vi-VN"/>
        </w:rPr>
        <w:t>đ</w:t>
      </w:r>
      <w:r w:rsidRPr="00AD3003">
        <w:rPr>
          <w:sz w:val="28"/>
          <w:szCs w:val="28"/>
          <w:lang w:val="vi-VN"/>
        </w:rPr>
        <w:t xml:space="preserve">ất </w:t>
      </w:r>
      <w:r w:rsidRPr="00AD3003">
        <w:rPr>
          <w:rFonts w:hint="eastAsia"/>
          <w:sz w:val="28"/>
          <w:szCs w:val="28"/>
          <w:lang w:val="vi-VN"/>
        </w:rPr>
        <w:t>đ</w:t>
      </w:r>
      <w:r w:rsidRPr="00AD3003">
        <w:rPr>
          <w:sz w:val="28"/>
          <w:szCs w:val="28"/>
          <w:lang w:val="vi-VN"/>
        </w:rPr>
        <w:t xml:space="preserve">ai trên </w:t>
      </w:r>
      <w:r w:rsidRPr="00AD3003">
        <w:rPr>
          <w:rFonts w:hint="eastAsia"/>
          <w:sz w:val="28"/>
          <w:szCs w:val="28"/>
          <w:lang w:val="vi-VN"/>
        </w:rPr>
        <w:t>đ</w:t>
      </w:r>
      <w:r w:rsidRPr="00AD3003">
        <w:rPr>
          <w:sz w:val="28"/>
          <w:szCs w:val="28"/>
          <w:lang w:val="vi-VN"/>
        </w:rPr>
        <w:t>ịa bàn tỉnh</w:t>
      </w:r>
      <w:r w:rsidR="009D5C72" w:rsidRPr="00AD3003">
        <w:rPr>
          <w:sz w:val="28"/>
          <w:szCs w:val="28"/>
          <w:lang w:val="vi-VN"/>
        </w:rPr>
        <w:t>.</w:t>
      </w:r>
    </w:p>
    <w:p w14:paraId="63090D1C" w14:textId="77777777" w:rsidR="001B2DAE" w:rsidRPr="00AD3003" w:rsidRDefault="001B2DAE" w:rsidP="00F941BA">
      <w:pPr>
        <w:keepNext/>
        <w:spacing w:before="120"/>
        <w:ind w:firstLine="709"/>
        <w:jc w:val="both"/>
        <w:rPr>
          <w:sz w:val="28"/>
          <w:szCs w:val="28"/>
          <w:lang w:val="vi-VN"/>
        </w:rPr>
      </w:pPr>
      <w:r w:rsidRPr="00AD3003">
        <w:rPr>
          <w:sz w:val="28"/>
          <w:szCs w:val="28"/>
          <w:lang w:val="vi-VN"/>
        </w:rPr>
        <w:t xml:space="preserve">3. Đối tượng không thu và miễn </w:t>
      </w:r>
      <w:r w:rsidR="0017115E" w:rsidRPr="00AD3003">
        <w:rPr>
          <w:sz w:val="28"/>
          <w:szCs w:val="28"/>
          <w:lang w:val="vi-VN"/>
        </w:rPr>
        <w:t>thu</w:t>
      </w:r>
    </w:p>
    <w:p w14:paraId="6D48C3CF" w14:textId="3182029E" w:rsidR="001B2DAE" w:rsidRPr="00133D60" w:rsidRDefault="001B2DAE" w:rsidP="00F941BA">
      <w:pPr>
        <w:keepNext/>
        <w:spacing w:before="120"/>
        <w:ind w:firstLine="709"/>
        <w:jc w:val="both"/>
        <w:rPr>
          <w:spacing w:val="-6"/>
          <w:sz w:val="28"/>
          <w:szCs w:val="28"/>
          <w:lang w:val="vi-VN"/>
        </w:rPr>
      </w:pPr>
      <w:r w:rsidRPr="00AD3003">
        <w:rPr>
          <w:spacing w:val="-6"/>
          <w:sz w:val="28"/>
          <w:szCs w:val="28"/>
          <w:lang w:val="vi-VN"/>
        </w:rPr>
        <w:t>a) Không thu phí cung c</w:t>
      </w:r>
      <w:r w:rsidRPr="00AD3003">
        <w:rPr>
          <w:rFonts w:cs="Calibri"/>
          <w:spacing w:val="-6"/>
          <w:sz w:val="28"/>
          <w:szCs w:val="28"/>
          <w:lang w:val="vi-VN"/>
        </w:rPr>
        <w:t>ấ</w:t>
      </w:r>
      <w:r w:rsidRPr="00AD3003">
        <w:rPr>
          <w:spacing w:val="-6"/>
          <w:sz w:val="28"/>
          <w:szCs w:val="28"/>
          <w:lang w:val="vi-VN"/>
        </w:rPr>
        <w:t>p th</w:t>
      </w:r>
      <w:r w:rsidRPr="00AD3003">
        <w:rPr>
          <w:rFonts w:cs=".VnTime"/>
          <w:spacing w:val="-6"/>
          <w:sz w:val="28"/>
          <w:szCs w:val="28"/>
          <w:lang w:val="vi-VN"/>
        </w:rPr>
        <w:t>ô</w:t>
      </w:r>
      <w:r w:rsidRPr="00AD3003">
        <w:rPr>
          <w:spacing w:val="-6"/>
          <w:sz w:val="28"/>
          <w:szCs w:val="28"/>
          <w:lang w:val="vi-VN"/>
        </w:rPr>
        <w:t>ng tin, d</w:t>
      </w:r>
      <w:r w:rsidRPr="00AD3003">
        <w:rPr>
          <w:rFonts w:cs="Calibri"/>
          <w:spacing w:val="-6"/>
          <w:sz w:val="28"/>
          <w:szCs w:val="28"/>
          <w:lang w:val="vi-VN"/>
        </w:rPr>
        <w:t>ữ</w:t>
      </w:r>
      <w:r w:rsidRPr="00AD3003">
        <w:rPr>
          <w:spacing w:val="-6"/>
          <w:sz w:val="28"/>
          <w:szCs w:val="28"/>
          <w:lang w:val="vi-VN"/>
        </w:rPr>
        <w:t xml:space="preserve"> li</w:t>
      </w:r>
      <w:r w:rsidRPr="00AD3003">
        <w:rPr>
          <w:rFonts w:cs="Calibri"/>
          <w:spacing w:val="-6"/>
          <w:sz w:val="28"/>
          <w:szCs w:val="28"/>
          <w:lang w:val="vi-VN"/>
        </w:rPr>
        <w:t>ệ</w:t>
      </w:r>
      <w:r w:rsidRPr="00AD3003">
        <w:rPr>
          <w:spacing w:val="-6"/>
          <w:sz w:val="28"/>
          <w:szCs w:val="28"/>
          <w:lang w:val="vi-VN"/>
        </w:rPr>
        <w:t xml:space="preserve">u </w:t>
      </w:r>
      <w:r w:rsidRPr="00AD3003">
        <w:rPr>
          <w:rFonts w:cs="Calibri"/>
          <w:spacing w:val="-6"/>
          <w:sz w:val="28"/>
          <w:szCs w:val="28"/>
          <w:lang w:val="vi-VN"/>
        </w:rPr>
        <w:t>đấ</w:t>
      </w:r>
      <w:r w:rsidRPr="00AD3003">
        <w:rPr>
          <w:spacing w:val="-6"/>
          <w:sz w:val="28"/>
          <w:szCs w:val="28"/>
          <w:lang w:val="vi-VN"/>
        </w:rPr>
        <w:t xml:space="preserve">t </w:t>
      </w:r>
      <w:r w:rsidRPr="00AD3003">
        <w:rPr>
          <w:rFonts w:cs="Calibri"/>
          <w:spacing w:val="-6"/>
          <w:sz w:val="28"/>
          <w:szCs w:val="28"/>
          <w:lang w:val="vi-VN"/>
        </w:rPr>
        <w:t>đ</w:t>
      </w:r>
      <w:r w:rsidRPr="00AD3003">
        <w:rPr>
          <w:spacing w:val="-6"/>
          <w:sz w:val="28"/>
          <w:szCs w:val="28"/>
          <w:lang w:val="vi-VN"/>
        </w:rPr>
        <w:t xml:space="preserve">ai </w:t>
      </w:r>
      <w:r w:rsidRPr="00AD3003">
        <w:rPr>
          <w:rFonts w:cs="Calibri"/>
          <w:spacing w:val="-6"/>
          <w:sz w:val="28"/>
          <w:szCs w:val="28"/>
          <w:lang w:val="vi-VN"/>
        </w:rPr>
        <w:t>để</w:t>
      </w:r>
      <w:r w:rsidRPr="00AD3003">
        <w:rPr>
          <w:spacing w:val="-6"/>
          <w:sz w:val="28"/>
          <w:szCs w:val="28"/>
          <w:lang w:val="vi-VN"/>
        </w:rPr>
        <w:t xml:space="preserve"> ph</w:t>
      </w:r>
      <w:r w:rsidRPr="00AD3003">
        <w:rPr>
          <w:rFonts w:cs="Calibri"/>
          <w:spacing w:val="-6"/>
          <w:sz w:val="28"/>
          <w:szCs w:val="28"/>
          <w:lang w:val="vi-VN"/>
        </w:rPr>
        <w:t>ụ</w:t>
      </w:r>
      <w:r w:rsidRPr="00AD3003">
        <w:rPr>
          <w:spacing w:val="-6"/>
          <w:sz w:val="28"/>
          <w:szCs w:val="28"/>
          <w:lang w:val="vi-VN"/>
        </w:rPr>
        <w:t>c v</w:t>
      </w:r>
      <w:r w:rsidRPr="00AD3003">
        <w:rPr>
          <w:rFonts w:cs="Calibri"/>
          <w:spacing w:val="-6"/>
          <w:sz w:val="28"/>
          <w:szCs w:val="28"/>
          <w:lang w:val="vi-VN"/>
        </w:rPr>
        <w:t>ụ</w:t>
      </w:r>
      <w:r w:rsidRPr="00AD3003">
        <w:rPr>
          <w:spacing w:val="-6"/>
          <w:sz w:val="28"/>
          <w:szCs w:val="28"/>
          <w:lang w:val="vi-VN"/>
        </w:rPr>
        <w:t xml:space="preserve"> cho c</w:t>
      </w:r>
      <w:r w:rsidRPr="00AD3003">
        <w:rPr>
          <w:rFonts w:cs=".VnTime"/>
          <w:spacing w:val="-6"/>
          <w:sz w:val="28"/>
          <w:szCs w:val="28"/>
          <w:lang w:val="vi-VN"/>
        </w:rPr>
        <w:t>á</w:t>
      </w:r>
      <w:r w:rsidRPr="00AD3003">
        <w:rPr>
          <w:spacing w:val="-6"/>
          <w:sz w:val="28"/>
          <w:szCs w:val="28"/>
          <w:lang w:val="vi-VN"/>
        </w:rPr>
        <w:t>c m</w:t>
      </w:r>
      <w:r w:rsidRPr="00AD3003">
        <w:rPr>
          <w:rFonts w:cs="Calibri"/>
          <w:spacing w:val="-6"/>
          <w:sz w:val="28"/>
          <w:szCs w:val="28"/>
          <w:lang w:val="vi-VN"/>
        </w:rPr>
        <w:t>ụ</w:t>
      </w:r>
      <w:r w:rsidRPr="00AD3003">
        <w:rPr>
          <w:spacing w:val="-6"/>
          <w:sz w:val="28"/>
          <w:szCs w:val="28"/>
          <w:lang w:val="vi-VN"/>
        </w:rPr>
        <w:t xml:space="preserve">c </w:t>
      </w:r>
      <w:r w:rsidRPr="00AD3003">
        <w:rPr>
          <w:rFonts w:cs="Calibri"/>
          <w:spacing w:val="-6"/>
          <w:sz w:val="28"/>
          <w:szCs w:val="28"/>
          <w:lang w:val="vi-VN"/>
        </w:rPr>
        <w:t>đ</w:t>
      </w:r>
      <w:r w:rsidRPr="00AD3003">
        <w:rPr>
          <w:rFonts w:cs=".VnTime"/>
          <w:spacing w:val="-6"/>
          <w:sz w:val="28"/>
          <w:szCs w:val="28"/>
          <w:lang w:val="vi-VN"/>
        </w:rPr>
        <w:t>í</w:t>
      </w:r>
      <w:r w:rsidRPr="00AD3003">
        <w:rPr>
          <w:spacing w:val="-6"/>
          <w:sz w:val="28"/>
          <w:szCs w:val="28"/>
          <w:lang w:val="vi-VN"/>
        </w:rPr>
        <w:t>ch qu</w:t>
      </w:r>
      <w:r w:rsidRPr="00AD3003">
        <w:rPr>
          <w:rFonts w:cs="Calibri"/>
          <w:spacing w:val="-6"/>
          <w:sz w:val="28"/>
          <w:szCs w:val="28"/>
          <w:lang w:val="vi-VN"/>
        </w:rPr>
        <w:t>ố</w:t>
      </w:r>
      <w:r w:rsidRPr="00AD3003">
        <w:rPr>
          <w:spacing w:val="-6"/>
          <w:sz w:val="28"/>
          <w:szCs w:val="28"/>
          <w:lang w:val="vi-VN"/>
        </w:rPr>
        <w:t>c ph</w:t>
      </w:r>
      <w:r w:rsidRPr="00AD3003">
        <w:rPr>
          <w:rFonts w:cs=".VnTime"/>
          <w:spacing w:val="-6"/>
          <w:sz w:val="28"/>
          <w:szCs w:val="28"/>
          <w:lang w:val="vi-VN"/>
        </w:rPr>
        <w:t>ò</w:t>
      </w:r>
      <w:r w:rsidRPr="00AD3003">
        <w:rPr>
          <w:spacing w:val="-6"/>
          <w:sz w:val="28"/>
          <w:szCs w:val="28"/>
          <w:lang w:val="vi-VN"/>
        </w:rPr>
        <w:t>ng v</w:t>
      </w:r>
      <w:r w:rsidRPr="00AD3003">
        <w:rPr>
          <w:rFonts w:cs="Calibri"/>
          <w:spacing w:val="-6"/>
          <w:sz w:val="28"/>
          <w:szCs w:val="28"/>
          <w:lang w:val="vi-VN"/>
        </w:rPr>
        <w:t>à</w:t>
      </w:r>
      <w:r w:rsidRPr="00AD3003">
        <w:rPr>
          <w:spacing w:val="-6"/>
          <w:sz w:val="28"/>
          <w:szCs w:val="28"/>
          <w:lang w:val="vi-VN"/>
        </w:rPr>
        <w:t xml:space="preserve"> an ninh, ph</w:t>
      </w:r>
      <w:r w:rsidRPr="00AD3003">
        <w:rPr>
          <w:rFonts w:cs="Calibri"/>
          <w:spacing w:val="-6"/>
          <w:sz w:val="28"/>
          <w:szCs w:val="28"/>
          <w:lang w:val="vi-VN"/>
        </w:rPr>
        <w:t>ụ</w:t>
      </w:r>
      <w:r w:rsidRPr="00AD3003">
        <w:rPr>
          <w:spacing w:val="-6"/>
          <w:sz w:val="28"/>
          <w:szCs w:val="28"/>
          <w:lang w:val="vi-VN"/>
        </w:rPr>
        <w:t>c v</w:t>
      </w:r>
      <w:r w:rsidRPr="00AD3003">
        <w:rPr>
          <w:rFonts w:cs="Calibri"/>
          <w:spacing w:val="-6"/>
          <w:sz w:val="28"/>
          <w:szCs w:val="28"/>
          <w:lang w:val="vi-VN"/>
        </w:rPr>
        <w:t>ụ</w:t>
      </w:r>
      <w:r w:rsidRPr="00AD3003">
        <w:rPr>
          <w:spacing w:val="-6"/>
          <w:sz w:val="28"/>
          <w:szCs w:val="28"/>
          <w:lang w:val="vi-VN"/>
        </w:rPr>
        <w:t xml:space="preserve"> y</w:t>
      </w:r>
      <w:r w:rsidRPr="00AD3003">
        <w:rPr>
          <w:rFonts w:cs=".VnTime"/>
          <w:spacing w:val="-6"/>
          <w:sz w:val="28"/>
          <w:szCs w:val="28"/>
          <w:lang w:val="vi-VN"/>
        </w:rPr>
        <w:t>ê</w:t>
      </w:r>
      <w:r w:rsidRPr="00AD3003">
        <w:rPr>
          <w:spacing w:val="-6"/>
          <w:sz w:val="28"/>
          <w:szCs w:val="28"/>
          <w:lang w:val="vi-VN"/>
        </w:rPr>
        <w:t>u c</w:t>
      </w:r>
      <w:r w:rsidRPr="00AD3003">
        <w:rPr>
          <w:rFonts w:cs="Calibri"/>
          <w:spacing w:val="-6"/>
          <w:sz w:val="28"/>
          <w:szCs w:val="28"/>
          <w:lang w:val="vi-VN"/>
        </w:rPr>
        <w:t>ầ</w:t>
      </w:r>
      <w:r w:rsidRPr="00AD3003">
        <w:rPr>
          <w:spacing w:val="-6"/>
          <w:sz w:val="28"/>
          <w:szCs w:val="28"/>
          <w:lang w:val="vi-VN"/>
        </w:rPr>
        <w:t>u tr</w:t>
      </w:r>
      <w:r w:rsidRPr="00AD3003">
        <w:rPr>
          <w:rFonts w:cs="Calibri"/>
          <w:spacing w:val="-6"/>
          <w:sz w:val="28"/>
          <w:szCs w:val="28"/>
          <w:lang w:val="vi-VN"/>
        </w:rPr>
        <w:t>ự</w:t>
      </w:r>
      <w:r w:rsidRPr="00AD3003">
        <w:rPr>
          <w:spacing w:val="-6"/>
          <w:sz w:val="28"/>
          <w:szCs w:val="28"/>
          <w:lang w:val="vi-VN"/>
        </w:rPr>
        <w:t>c ti</w:t>
      </w:r>
      <w:r w:rsidRPr="00AD3003">
        <w:rPr>
          <w:rFonts w:cs="Calibri"/>
          <w:spacing w:val="-6"/>
          <w:sz w:val="28"/>
          <w:szCs w:val="28"/>
          <w:lang w:val="vi-VN"/>
        </w:rPr>
        <w:t>ế</w:t>
      </w:r>
      <w:r w:rsidRPr="00AD3003">
        <w:rPr>
          <w:spacing w:val="-6"/>
          <w:sz w:val="28"/>
          <w:szCs w:val="28"/>
          <w:lang w:val="vi-VN"/>
        </w:rPr>
        <w:t>p c</w:t>
      </w:r>
      <w:r w:rsidRPr="00AD3003">
        <w:rPr>
          <w:rFonts w:cs="Calibri"/>
          <w:spacing w:val="-6"/>
          <w:sz w:val="28"/>
          <w:szCs w:val="28"/>
          <w:lang w:val="vi-VN"/>
        </w:rPr>
        <w:t>ủ</w:t>
      </w:r>
      <w:r w:rsidRPr="00AD3003">
        <w:rPr>
          <w:spacing w:val="-6"/>
          <w:sz w:val="28"/>
          <w:szCs w:val="28"/>
          <w:lang w:val="vi-VN"/>
        </w:rPr>
        <w:t>a l</w:t>
      </w:r>
      <w:r w:rsidRPr="00AD3003">
        <w:rPr>
          <w:rFonts w:cs=".VnTime"/>
          <w:spacing w:val="-6"/>
          <w:sz w:val="28"/>
          <w:szCs w:val="28"/>
          <w:lang w:val="vi-VN"/>
        </w:rPr>
        <w:t>ã</w:t>
      </w:r>
      <w:r w:rsidRPr="00AD3003">
        <w:rPr>
          <w:spacing w:val="-6"/>
          <w:sz w:val="28"/>
          <w:szCs w:val="28"/>
          <w:lang w:val="vi-VN"/>
        </w:rPr>
        <w:t xml:space="preserve">nh </w:t>
      </w:r>
      <w:r w:rsidRPr="00AD3003">
        <w:rPr>
          <w:rFonts w:cs="Calibri"/>
          <w:spacing w:val="-6"/>
          <w:sz w:val="28"/>
          <w:szCs w:val="28"/>
          <w:lang w:val="vi-VN"/>
        </w:rPr>
        <w:t>đạ</w:t>
      </w:r>
      <w:r w:rsidRPr="00AD3003">
        <w:rPr>
          <w:spacing w:val="-6"/>
          <w:sz w:val="28"/>
          <w:szCs w:val="28"/>
          <w:lang w:val="vi-VN"/>
        </w:rPr>
        <w:t xml:space="preserve">o </w:t>
      </w:r>
      <w:r w:rsidRPr="00AD3003">
        <w:rPr>
          <w:rFonts w:cs="Calibri"/>
          <w:spacing w:val="-6"/>
          <w:sz w:val="28"/>
          <w:szCs w:val="28"/>
          <w:lang w:val="vi-VN"/>
        </w:rPr>
        <w:t>Đả</w:t>
      </w:r>
      <w:r w:rsidRPr="00AD3003">
        <w:rPr>
          <w:spacing w:val="-6"/>
          <w:sz w:val="28"/>
          <w:szCs w:val="28"/>
          <w:lang w:val="vi-VN"/>
        </w:rPr>
        <w:t>ng v</w:t>
      </w:r>
      <w:r w:rsidRPr="00AD3003">
        <w:rPr>
          <w:rFonts w:cs="Calibri"/>
          <w:spacing w:val="-6"/>
          <w:sz w:val="28"/>
          <w:szCs w:val="28"/>
          <w:lang w:val="vi-VN"/>
        </w:rPr>
        <w:t>à</w:t>
      </w:r>
      <w:r w:rsidRPr="00AD3003">
        <w:rPr>
          <w:spacing w:val="-6"/>
          <w:sz w:val="28"/>
          <w:szCs w:val="28"/>
          <w:lang w:val="vi-VN"/>
        </w:rPr>
        <w:t xml:space="preserve"> Nh</w:t>
      </w:r>
      <w:r w:rsidRPr="00AD3003">
        <w:rPr>
          <w:rFonts w:cs="Calibri"/>
          <w:spacing w:val="-6"/>
          <w:sz w:val="28"/>
          <w:szCs w:val="28"/>
          <w:lang w:val="vi-VN"/>
        </w:rPr>
        <w:t>à</w:t>
      </w:r>
      <w:r w:rsidRPr="00AD3003">
        <w:rPr>
          <w:spacing w:val="-6"/>
          <w:sz w:val="28"/>
          <w:szCs w:val="28"/>
          <w:lang w:val="vi-VN"/>
        </w:rPr>
        <w:t xml:space="preserve"> n</w:t>
      </w:r>
      <w:r w:rsidRPr="00AD3003">
        <w:rPr>
          <w:rFonts w:cs="Calibri"/>
          <w:spacing w:val="-6"/>
          <w:sz w:val="28"/>
          <w:szCs w:val="28"/>
          <w:lang w:val="vi-VN"/>
        </w:rPr>
        <w:t>ướ</w:t>
      </w:r>
      <w:r w:rsidR="00133D60">
        <w:rPr>
          <w:spacing w:val="-6"/>
          <w:sz w:val="28"/>
          <w:szCs w:val="28"/>
          <w:lang w:val="vi-VN"/>
        </w:rPr>
        <w:t>c</w:t>
      </w:r>
      <w:r w:rsidR="00133D60" w:rsidRPr="00133D60">
        <w:rPr>
          <w:spacing w:val="-6"/>
          <w:sz w:val="28"/>
          <w:szCs w:val="28"/>
          <w:lang w:val="vi-VN"/>
        </w:rPr>
        <w:t>;</w:t>
      </w:r>
    </w:p>
    <w:p w14:paraId="1B8CD7D5" w14:textId="77777777" w:rsidR="001B2DAE" w:rsidRPr="00AD3003" w:rsidRDefault="001B2DAE" w:rsidP="00F941BA">
      <w:pPr>
        <w:keepNext/>
        <w:spacing w:before="120"/>
        <w:ind w:firstLine="709"/>
        <w:jc w:val="both"/>
        <w:rPr>
          <w:sz w:val="28"/>
          <w:szCs w:val="28"/>
          <w:lang w:val="vi-VN"/>
        </w:rPr>
      </w:pPr>
      <w:r w:rsidRPr="00AD3003">
        <w:rPr>
          <w:sz w:val="28"/>
          <w:szCs w:val="28"/>
          <w:lang w:val="vi-VN"/>
        </w:rPr>
        <w:t>b) Mi</w:t>
      </w:r>
      <w:r w:rsidRPr="00AD3003">
        <w:rPr>
          <w:rFonts w:cs="Calibri"/>
          <w:sz w:val="28"/>
          <w:szCs w:val="28"/>
          <w:lang w:val="vi-VN"/>
        </w:rPr>
        <w:t>ễ</w:t>
      </w:r>
      <w:r w:rsidRPr="00AD3003">
        <w:rPr>
          <w:sz w:val="28"/>
          <w:szCs w:val="28"/>
          <w:lang w:val="vi-VN"/>
        </w:rPr>
        <w:t>n thu ph</w:t>
      </w:r>
      <w:r w:rsidRPr="00AD3003">
        <w:rPr>
          <w:rFonts w:cs=".VnTime"/>
          <w:sz w:val="28"/>
          <w:szCs w:val="28"/>
          <w:lang w:val="vi-VN"/>
        </w:rPr>
        <w:t>í</w:t>
      </w:r>
      <w:r w:rsidRPr="00AD3003">
        <w:rPr>
          <w:sz w:val="28"/>
          <w:szCs w:val="28"/>
          <w:lang w:val="vi-VN"/>
        </w:rPr>
        <w:t xml:space="preserve"> </w:t>
      </w:r>
      <w:r w:rsidRPr="00AD3003">
        <w:rPr>
          <w:rFonts w:cs="Calibri"/>
          <w:sz w:val="28"/>
          <w:szCs w:val="28"/>
          <w:lang w:val="vi-VN"/>
        </w:rPr>
        <w:t>đố</w:t>
      </w:r>
      <w:r w:rsidRPr="00AD3003">
        <w:rPr>
          <w:sz w:val="28"/>
          <w:szCs w:val="28"/>
          <w:lang w:val="vi-VN"/>
        </w:rPr>
        <w:t>i v</w:t>
      </w:r>
      <w:r w:rsidRPr="00AD3003">
        <w:rPr>
          <w:rFonts w:cs="Calibri"/>
          <w:sz w:val="28"/>
          <w:szCs w:val="28"/>
          <w:lang w:val="vi-VN"/>
        </w:rPr>
        <w:t>ớ</w:t>
      </w:r>
      <w:r w:rsidRPr="00AD3003">
        <w:rPr>
          <w:sz w:val="28"/>
          <w:szCs w:val="28"/>
          <w:lang w:val="vi-VN"/>
        </w:rPr>
        <w:t>i h</w:t>
      </w:r>
      <w:r w:rsidRPr="00AD3003">
        <w:rPr>
          <w:rFonts w:cs="Calibri"/>
          <w:sz w:val="28"/>
          <w:szCs w:val="28"/>
          <w:lang w:val="vi-VN"/>
        </w:rPr>
        <w:t>ộ</w:t>
      </w:r>
      <w:r w:rsidRPr="00AD3003">
        <w:rPr>
          <w:sz w:val="28"/>
          <w:szCs w:val="28"/>
          <w:lang w:val="vi-VN"/>
        </w:rPr>
        <w:t xml:space="preserve"> ngh</w:t>
      </w:r>
      <w:r w:rsidRPr="00AD3003">
        <w:rPr>
          <w:rFonts w:cs=".VnTime"/>
          <w:sz w:val="28"/>
          <w:szCs w:val="28"/>
          <w:lang w:val="vi-VN"/>
        </w:rPr>
        <w:t>è</w:t>
      </w:r>
      <w:r w:rsidRPr="00AD3003">
        <w:rPr>
          <w:sz w:val="28"/>
          <w:szCs w:val="28"/>
          <w:lang w:val="vi-VN"/>
        </w:rPr>
        <w:t>o v</w:t>
      </w:r>
      <w:r w:rsidRPr="00AD3003">
        <w:rPr>
          <w:rFonts w:cs="Calibri"/>
          <w:sz w:val="28"/>
          <w:szCs w:val="28"/>
          <w:lang w:val="vi-VN"/>
        </w:rPr>
        <w:t>à</w:t>
      </w:r>
      <w:r w:rsidRPr="00AD3003">
        <w:rPr>
          <w:sz w:val="28"/>
          <w:szCs w:val="28"/>
          <w:lang w:val="vi-VN"/>
        </w:rPr>
        <w:t xml:space="preserve"> h</w:t>
      </w:r>
      <w:r w:rsidRPr="00AD3003">
        <w:rPr>
          <w:rFonts w:cs="Calibri"/>
          <w:sz w:val="28"/>
          <w:szCs w:val="28"/>
          <w:lang w:val="vi-VN"/>
        </w:rPr>
        <w:t>ộ</w:t>
      </w:r>
      <w:r w:rsidRPr="00AD3003">
        <w:rPr>
          <w:sz w:val="28"/>
          <w:szCs w:val="28"/>
          <w:lang w:val="vi-VN"/>
        </w:rPr>
        <w:t xml:space="preserve"> c</w:t>
      </w:r>
      <w:r w:rsidRPr="00AD3003">
        <w:rPr>
          <w:rFonts w:cs="Calibri"/>
          <w:sz w:val="28"/>
          <w:szCs w:val="28"/>
          <w:lang w:val="vi-VN"/>
        </w:rPr>
        <w:t>ậ</w:t>
      </w:r>
      <w:r w:rsidRPr="00AD3003">
        <w:rPr>
          <w:sz w:val="28"/>
          <w:szCs w:val="28"/>
          <w:lang w:val="vi-VN"/>
        </w:rPr>
        <w:t>n ngh</w:t>
      </w:r>
      <w:r w:rsidRPr="00AD3003">
        <w:rPr>
          <w:rFonts w:cs=".VnTime"/>
          <w:sz w:val="28"/>
          <w:szCs w:val="28"/>
          <w:lang w:val="vi-VN"/>
        </w:rPr>
        <w:t>è</w:t>
      </w:r>
      <w:r w:rsidRPr="00AD3003">
        <w:rPr>
          <w:sz w:val="28"/>
          <w:szCs w:val="28"/>
          <w:lang w:val="vi-VN"/>
        </w:rPr>
        <w:t>o tr</w:t>
      </w:r>
      <w:r w:rsidRPr="00AD3003">
        <w:rPr>
          <w:rFonts w:cs=".VnTime"/>
          <w:sz w:val="28"/>
          <w:szCs w:val="28"/>
          <w:lang w:val="vi-VN"/>
        </w:rPr>
        <w:t>ê</w:t>
      </w:r>
      <w:r w:rsidRPr="00AD3003">
        <w:rPr>
          <w:sz w:val="28"/>
          <w:szCs w:val="28"/>
          <w:lang w:val="vi-VN"/>
        </w:rPr>
        <w:t xml:space="preserve">n </w:t>
      </w:r>
      <w:r w:rsidRPr="00AD3003">
        <w:rPr>
          <w:rFonts w:cs="Calibri"/>
          <w:sz w:val="28"/>
          <w:szCs w:val="28"/>
          <w:lang w:val="vi-VN"/>
        </w:rPr>
        <w:t>đị</w:t>
      </w:r>
      <w:r w:rsidRPr="00AD3003">
        <w:rPr>
          <w:sz w:val="28"/>
          <w:szCs w:val="28"/>
          <w:lang w:val="vi-VN"/>
        </w:rPr>
        <w:t>a b</w:t>
      </w:r>
      <w:r w:rsidRPr="00AD3003">
        <w:rPr>
          <w:rFonts w:cs="Calibri"/>
          <w:sz w:val="28"/>
          <w:szCs w:val="28"/>
          <w:lang w:val="vi-VN"/>
        </w:rPr>
        <w:t>à</w:t>
      </w:r>
      <w:r w:rsidRPr="00AD3003">
        <w:rPr>
          <w:sz w:val="28"/>
          <w:szCs w:val="28"/>
          <w:lang w:val="vi-VN"/>
        </w:rPr>
        <w:t>n t</w:t>
      </w:r>
      <w:r w:rsidRPr="00AD3003">
        <w:rPr>
          <w:rFonts w:cs="Calibri"/>
          <w:sz w:val="28"/>
          <w:szCs w:val="28"/>
          <w:lang w:val="vi-VN"/>
        </w:rPr>
        <w:t>ỉ</w:t>
      </w:r>
      <w:r w:rsidRPr="00AD3003">
        <w:rPr>
          <w:sz w:val="28"/>
          <w:szCs w:val="28"/>
          <w:lang w:val="vi-VN"/>
        </w:rPr>
        <w:t>nh.</w:t>
      </w:r>
    </w:p>
    <w:p w14:paraId="0540D522" w14:textId="77777777" w:rsidR="001B2DAE" w:rsidRPr="00AD3003" w:rsidRDefault="001B2DAE" w:rsidP="00F941BA">
      <w:pPr>
        <w:keepNext/>
        <w:spacing w:before="120"/>
        <w:ind w:firstLine="709"/>
        <w:rPr>
          <w:sz w:val="28"/>
          <w:szCs w:val="28"/>
        </w:rPr>
      </w:pPr>
      <w:r w:rsidRPr="00AD3003">
        <w:rPr>
          <w:sz w:val="28"/>
          <w:szCs w:val="28"/>
        </w:rPr>
        <w:t>4. Mức thu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053"/>
        <w:gridCol w:w="2087"/>
        <w:gridCol w:w="2497"/>
      </w:tblGrid>
      <w:tr w:rsidR="00AD3003" w:rsidRPr="00AD3003" w14:paraId="2205FAB3" w14:textId="77777777" w:rsidTr="009163FA">
        <w:trPr>
          <w:trHeight w:val="553"/>
          <w:tblHeader/>
        </w:trPr>
        <w:tc>
          <w:tcPr>
            <w:tcW w:w="0" w:type="auto"/>
            <w:vAlign w:val="center"/>
          </w:tcPr>
          <w:p w14:paraId="233D2928" w14:textId="77777777" w:rsidR="009D5C72" w:rsidRPr="00AD3003" w:rsidRDefault="009D5C72" w:rsidP="00555CB2">
            <w:pPr>
              <w:keepNext/>
              <w:spacing w:before="60" w:after="60"/>
              <w:jc w:val="center"/>
              <w:rPr>
                <w:b/>
                <w:bCs/>
                <w:sz w:val="26"/>
                <w:szCs w:val="26"/>
              </w:rPr>
            </w:pPr>
            <w:r w:rsidRPr="00AD3003">
              <w:rPr>
                <w:b/>
                <w:bCs/>
                <w:sz w:val="26"/>
                <w:szCs w:val="26"/>
              </w:rPr>
              <w:lastRenderedPageBreak/>
              <w:t>STT</w:t>
            </w:r>
          </w:p>
        </w:tc>
        <w:tc>
          <w:tcPr>
            <w:tcW w:w="0" w:type="auto"/>
            <w:vAlign w:val="center"/>
          </w:tcPr>
          <w:p w14:paraId="7C60B905" w14:textId="77777777" w:rsidR="009D5C72" w:rsidRPr="00AD3003" w:rsidRDefault="009D5C72" w:rsidP="00555CB2">
            <w:pPr>
              <w:keepNext/>
              <w:spacing w:before="60" w:after="60"/>
              <w:jc w:val="center"/>
              <w:rPr>
                <w:b/>
                <w:bCs/>
                <w:sz w:val="26"/>
                <w:szCs w:val="26"/>
              </w:rPr>
            </w:pPr>
            <w:r w:rsidRPr="00AD3003">
              <w:rPr>
                <w:b/>
                <w:bCs/>
                <w:sz w:val="26"/>
                <w:szCs w:val="26"/>
              </w:rPr>
              <w:t>Danh mục</w:t>
            </w:r>
          </w:p>
        </w:tc>
        <w:tc>
          <w:tcPr>
            <w:tcW w:w="0" w:type="auto"/>
            <w:vAlign w:val="center"/>
          </w:tcPr>
          <w:p w14:paraId="25A6FEB0" w14:textId="77777777" w:rsidR="009D5C72" w:rsidRPr="00AD3003" w:rsidRDefault="009D5C72" w:rsidP="00555CB2">
            <w:pPr>
              <w:keepNext/>
              <w:spacing w:before="60" w:after="60"/>
              <w:jc w:val="center"/>
              <w:rPr>
                <w:b/>
                <w:bCs/>
                <w:sz w:val="26"/>
                <w:szCs w:val="26"/>
              </w:rPr>
            </w:pPr>
            <w:r w:rsidRPr="00AD3003">
              <w:rPr>
                <w:b/>
                <w:bCs/>
                <w:sz w:val="26"/>
                <w:szCs w:val="26"/>
              </w:rPr>
              <w:t>Đơn vị tính</w:t>
            </w:r>
          </w:p>
        </w:tc>
        <w:tc>
          <w:tcPr>
            <w:tcW w:w="0" w:type="auto"/>
            <w:vAlign w:val="center"/>
          </w:tcPr>
          <w:p w14:paraId="128561CF" w14:textId="77777777" w:rsidR="009D5C72" w:rsidRPr="00AD3003" w:rsidRDefault="009D5C72" w:rsidP="00555CB2">
            <w:pPr>
              <w:keepNext/>
              <w:spacing w:before="60" w:after="60"/>
              <w:jc w:val="center"/>
              <w:rPr>
                <w:b/>
                <w:bCs/>
                <w:sz w:val="26"/>
                <w:szCs w:val="26"/>
              </w:rPr>
            </w:pPr>
            <w:r w:rsidRPr="00AD3003">
              <w:rPr>
                <w:b/>
                <w:bCs/>
                <w:sz w:val="26"/>
                <w:szCs w:val="26"/>
              </w:rPr>
              <w:t>Mức thu (đồng)</w:t>
            </w:r>
          </w:p>
        </w:tc>
      </w:tr>
      <w:tr w:rsidR="00AD3003" w:rsidRPr="00AD3003" w14:paraId="1ECA2D91" w14:textId="77777777" w:rsidTr="009163FA">
        <w:trPr>
          <w:trHeight w:val="823"/>
        </w:trPr>
        <w:tc>
          <w:tcPr>
            <w:tcW w:w="0" w:type="auto"/>
            <w:vAlign w:val="center"/>
          </w:tcPr>
          <w:p w14:paraId="5A6F56DA" w14:textId="77777777" w:rsidR="009D5C72" w:rsidRPr="00AD3003" w:rsidRDefault="009D5C72" w:rsidP="00555CB2">
            <w:pPr>
              <w:keepNext/>
              <w:spacing w:before="60" w:after="60"/>
              <w:jc w:val="center"/>
              <w:rPr>
                <w:bCs/>
                <w:sz w:val="26"/>
                <w:szCs w:val="26"/>
              </w:rPr>
            </w:pPr>
            <w:r w:rsidRPr="00AD3003">
              <w:rPr>
                <w:bCs/>
                <w:sz w:val="26"/>
                <w:szCs w:val="26"/>
              </w:rPr>
              <w:t>1</w:t>
            </w:r>
          </w:p>
        </w:tc>
        <w:tc>
          <w:tcPr>
            <w:tcW w:w="0" w:type="auto"/>
            <w:gridSpan w:val="3"/>
            <w:vAlign w:val="center"/>
          </w:tcPr>
          <w:p w14:paraId="7C63E160" w14:textId="77777777" w:rsidR="009D5C72" w:rsidRPr="00AD3003" w:rsidRDefault="009D5C72" w:rsidP="00555CB2">
            <w:pPr>
              <w:keepNext/>
              <w:spacing w:before="60" w:after="60"/>
              <w:rPr>
                <w:bCs/>
                <w:sz w:val="26"/>
                <w:szCs w:val="26"/>
              </w:rPr>
            </w:pPr>
            <w:r w:rsidRPr="00AD3003">
              <w:rPr>
                <w:bCs/>
                <w:sz w:val="26"/>
                <w:szCs w:val="26"/>
              </w:rPr>
              <w:t>Cung cấp hồ sơ dữ liệu đất đai bằng văn bản trực tiếp hoặc qua đường bưu điện (chưa bao gồm phí bưu điện)</w:t>
            </w:r>
          </w:p>
        </w:tc>
      </w:tr>
      <w:tr w:rsidR="00AD3003" w:rsidRPr="00AD3003" w14:paraId="1E2A3A0D" w14:textId="77777777" w:rsidTr="009163FA">
        <w:trPr>
          <w:trHeight w:val="683"/>
        </w:trPr>
        <w:tc>
          <w:tcPr>
            <w:tcW w:w="0" w:type="auto"/>
            <w:vAlign w:val="center"/>
          </w:tcPr>
          <w:p w14:paraId="4D42D9BC" w14:textId="119D1225" w:rsidR="009D5C72" w:rsidRPr="00AD3003" w:rsidRDefault="00555CB2" w:rsidP="00555CB2">
            <w:pPr>
              <w:keepNext/>
              <w:spacing w:before="60" w:after="60"/>
              <w:jc w:val="center"/>
              <w:rPr>
                <w:bCs/>
                <w:sz w:val="26"/>
                <w:szCs w:val="26"/>
              </w:rPr>
            </w:pPr>
            <w:r>
              <w:rPr>
                <w:bCs/>
                <w:sz w:val="26"/>
                <w:szCs w:val="26"/>
              </w:rPr>
              <w:t>a</w:t>
            </w:r>
          </w:p>
        </w:tc>
        <w:tc>
          <w:tcPr>
            <w:tcW w:w="0" w:type="auto"/>
            <w:vAlign w:val="center"/>
          </w:tcPr>
          <w:p w14:paraId="18A7D4C5" w14:textId="7C53118F" w:rsidR="009D5C72" w:rsidRPr="00AD3003" w:rsidRDefault="00133D60" w:rsidP="00555CB2">
            <w:pPr>
              <w:keepNext/>
              <w:spacing w:before="60" w:after="60"/>
              <w:rPr>
                <w:bCs/>
                <w:sz w:val="26"/>
                <w:szCs w:val="26"/>
              </w:rPr>
            </w:pPr>
            <w:r>
              <w:rPr>
                <w:bCs/>
                <w:sz w:val="26"/>
                <w:szCs w:val="26"/>
              </w:rPr>
              <w:t>Dưới 10 trang A4</w:t>
            </w:r>
          </w:p>
        </w:tc>
        <w:tc>
          <w:tcPr>
            <w:tcW w:w="0" w:type="auto"/>
            <w:vAlign w:val="center"/>
          </w:tcPr>
          <w:p w14:paraId="799A4A60" w14:textId="0822C0A4" w:rsidR="009D5C72" w:rsidRPr="00AD3003" w:rsidRDefault="00571FE7" w:rsidP="00555CB2">
            <w:pPr>
              <w:keepNext/>
              <w:spacing w:before="60" w:after="60"/>
              <w:jc w:val="center"/>
              <w:rPr>
                <w:bCs/>
                <w:sz w:val="26"/>
                <w:szCs w:val="26"/>
              </w:rPr>
            </w:pPr>
            <w:r w:rsidRPr="00AD3003">
              <w:rPr>
                <w:sz w:val="26"/>
                <w:szCs w:val="26"/>
              </w:rPr>
              <w:t>đ</w:t>
            </w:r>
            <w:r w:rsidRPr="00AD3003">
              <w:rPr>
                <w:sz w:val="26"/>
                <w:szCs w:val="26"/>
                <w:lang w:val="vi-VN"/>
              </w:rPr>
              <w:t>ồng/hồ sơ</w:t>
            </w:r>
          </w:p>
        </w:tc>
        <w:tc>
          <w:tcPr>
            <w:tcW w:w="0" w:type="auto"/>
            <w:vAlign w:val="center"/>
          </w:tcPr>
          <w:p w14:paraId="2F2449A6" w14:textId="77777777" w:rsidR="009D5C72" w:rsidRPr="00AD3003" w:rsidRDefault="009D5C72" w:rsidP="00555CB2">
            <w:pPr>
              <w:keepNext/>
              <w:spacing w:before="60" w:after="60"/>
              <w:jc w:val="right"/>
              <w:rPr>
                <w:bCs/>
                <w:sz w:val="26"/>
                <w:szCs w:val="26"/>
              </w:rPr>
            </w:pPr>
            <w:r w:rsidRPr="00AD3003">
              <w:rPr>
                <w:bCs/>
                <w:sz w:val="26"/>
                <w:szCs w:val="26"/>
              </w:rPr>
              <w:t>150.000</w:t>
            </w:r>
          </w:p>
        </w:tc>
      </w:tr>
      <w:tr w:rsidR="00AD3003" w:rsidRPr="00AD3003" w14:paraId="65D3D09E" w14:textId="77777777" w:rsidTr="00F941BA">
        <w:tc>
          <w:tcPr>
            <w:tcW w:w="0" w:type="auto"/>
            <w:vAlign w:val="center"/>
          </w:tcPr>
          <w:p w14:paraId="5501C8E8" w14:textId="51CDDCFF" w:rsidR="00571FE7" w:rsidRPr="00AD3003" w:rsidRDefault="00555CB2" w:rsidP="00555CB2">
            <w:pPr>
              <w:keepNext/>
              <w:spacing w:before="60" w:after="60"/>
              <w:jc w:val="center"/>
              <w:rPr>
                <w:bCs/>
                <w:sz w:val="26"/>
                <w:szCs w:val="26"/>
              </w:rPr>
            </w:pPr>
            <w:r>
              <w:rPr>
                <w:bCs/>
                <w:sz w:val="26"/>
                <w:szCs w:val="26"/>
              </w:rPr>
              <w:t>b</w:t>
            </w:r>
          </w:p>
        </w:tc>
        <w:tc>
          <w:tcPr>
            <w:tcW w:w="0" w:type="auto"/>
            <w:vAlign w:val="center"/>
          </w:tcPr>
          <w:p w14:paraId="4085515C" w14:textId="1B455104" w:rsidR="00571FE7" w:rsidRPr="00AD3003" w:rsidRDefault="00571FE7" w:rsidP="00555CB2">
            <w:pPr>
              <w:keepNext/>
              <w:spacing w:before="60" w:after="60"/>
              <w:rPr>
                <w:bCs/>
                <w:sz w:val="26"/>
                <w:szCs w:val="26"/>
              </w:rPr>
            </w:pPr>
            <w:r w:rsidRPr="00AD3003">
              <w:rPr>
                <w:bCs/>
                <w:sz w:val="26"/>
                <w:szCs w:val="26"/>
              </w:rPr>
              <w:t xml:space="preserve">Từ 10 đến 20 trang </w:t>
            </w:r>
            <w:r w:rsidR="00133D60">
              <w:rPr>
                <w:bCs/>
                <w:sz w:val="26"/>
                <w:szCs w:val="26"/>
              </w:rPr>
              <w:t>A4</w:t>
            </w:r>
          </w:p>
        </w:tc>
        <w:tc>
          <w:tcPr>
            <w:tcW w:w="0" w:type="auto"/>
          </w:tcPr>
          <w:p w14:paraId="558F1189" w14:textId="6C3D2E9B" w:rsidR="00571FE7" w:rsidRPr="00AD3003" w:rsidRDefault="00571FE7" w:rsidP="00555CB2">
            <w:pPr>
              <w:keepNext/>
              <w:spacing w:before="60" w:after="60"/>
              <w:jc w:val="center"/>
              <w:rPr>
                <w:bCs/>
                <w:sz w:val="26"/>
                <w:szCs w:val="26"/>
              </w:rPr>
            </w:pPr>
            <w:r w:rsidRPr="00AD3003">
              <w:rPr>
                <w:sz w:val="26"/>
                <w:szCs w:val="26"/>
              </w:rPr>
              <w:t>đ</w:t>
            </w:r>
            <w:r w:rsidRPr="00AD3003">
              <w:rPr>
                <w:sz w:val="26"/>
                <w:szCs w:val="26"/>
                <w:lang w:val="vi-VN"/>
              </w:rPr>
              <w:t>ồng/hồ sơ</w:t>
            </w:r>
          </w:p>
        </w:tc>
        <w:tc>
          <w:tcPr>
            <w:tcW w:w="0" w:type="auto"/>
            <w:vAlign w:val="center"/>
          </w:tcPr>
          <w:p w14:paraId="6CA089D0" w14:textId="77777777" w:rsidR="00571FE7" w:rsidRPr="00AD3003" w:rsidRDefault="00571FE7" w:rsidP="00555CB2">
            <w:pPr>
              <w:keepNext/>
              <w:spacing w:before="60" w:after="60"/>
              <w:jc w:val="right"/>
              <w:rPr>
                <w:bCs/>
                <w:sz w:val="26"/>
                <w:szCs w:val="26"/>
              </w:rPr>
            </w:pPr>
            <w:r w:rsidRPr="00AD3003">
              <w:rPr>
                <w:bCs/>
                <w:sz w:val="26"/>
                <w:szCs w:val="26"/>
              </w:rPr>
              <w:t>250.000</w:t>
            </w:r>
          </w:p>
        </w:tc>
      </w:tr>
      <w:tr w:rsidR="00AD3003" w:rsidRPr="00AD3003" w14:paraId="6A803A33" w14:textId="77777777" w:rsidTr="00F941BA">
        <w:tc>
          <w:tcPr>
            <w:tcW w:w="0" w:type="auto"/>
            <w:vAlign w:val="center"/>
          </w:tcPr>
          <w:p w14:paraId="09F73882" w14:textId="61A40E62" w:rsidR="00571FE7" w:rsidRPr="00AD3003" w:rsidRDefault="00555CB2" w:rsidP="00555CB2">
            <w:pPr>
              <w:keepNext/>
              <w:spacing w:before="60" w:after="60"/>
              <w:jc w:val="center"/>
              <w:rPr>
                <w:bCs/>
                <w:sz w:val="26"/>
                <w:szCs w:val="26"/>
              </w:rPr>
            </w:pPr>
            <w:r>
              <w:rPr>
                <w:bCs/>
                <w:sz w:val="26"/>
                <w:szCs w:val="26"/>
              </w:rPr>
              <w:t>c</w:t>
            </w:r>
          </w:p>
        </w:tc>
        <w:tc>
          <w:tcPr>
            <w:tcW w:w="0" w:type="auto"/>
            <w:vAlign w:val="center"/>
          </w:tcPr>
          <w:p w14:paraId="6C3F9769" w14:textId="6F5B3C0D" w:rsidR="00571FE7" w:rsidRPr="00AD3003" w:rsidRDefault="00571FE7" w:rsidP="00555CB2">
            <w:pPr>
              <w:keepNext/>
              <w:spacing w:before="60" w:after="60"/>
              <w:rPr>
                <w:bCs/>
                <w:sz w:val="26"/>
                <w:szCs w:val="26"/>
              </w:rPr>
            </w:pPr>
            <w:r w:rsidRPr="00AD3003">
              <w:rPr>
                <w:bCs/>
                <w:sz w:val="26"/>
                <w:szCs w:val="26"/>
              </w:rPr>
              <w:t xml:space="preserve">Trên 20 trang </w:t>
            </w:r>
            <w:r w:rsidR="00133D60">
              <w:rPr>
                <w:bCs/>
                <w:sz w:val="26"/>
                <w:szCs w:val="26"/>
              </w:rPr>
              <w:t>A4</w:t>
            </w:r>
          </w:p>
        </w:tc>
        <w:tc>
          <w:tcPr>
            <w:tcW w:w="0" w:type="auto"/>
          </w:tcPr>
          <w:p w14:paraId="5EA07C39" w14:textId="5071A882" w:rsidR="00571FE7" w:rsidRPr="00AD3003" w:rsidRDefault="00571FE7" w:rsidP="00555CB2">
            <w:pPr>
              <w:keepNext/>
              <w:spacing w:before="60" w:after="60"/>
              <w:jc w:val="center"/>
              <w:rPr>
                <w:bCs/>
                <w:sz w:val="26"/>
                <w:szCs w:val="26"/>
              </w:rPr>
            </w:pPr>
            <w:r w:rsidRPr="00AD3003">
              <w:rPr>
                <w:sz w:val="26"/>
                <w:szCs w:val="26"/>
              </w:rPr>
              <w:t>đ</w:t>
            </w:r>
            <w:r w:rsidRPr="00AD3003">
              <w:rPr>
                <w:sz w:val="26"/>
                <w:szCs w:val="26"/>
                <w:lang w:val="vi-VN"/>
              </w:rPr>
              <w:t>ồng/hồ sơ</w:t>
            </w:r>
          </w:p>
        </w:tc>
        <w:tc>
          <w:tcPr>
            <w:tcW w:w="0" w:type="auto"/>
            <w:vAlign w:val="center"/>
          </w:tcPr>
          <w:p w14:paraId="4DCA71E5" w14:textId="77777777" w:rsidR="00571FE7" w:rsidRPr="00AD3003" w:rsidRDefault="00571FE7" w:rsidP="00555CB2">
            <w:pPr>
              <w:keepNext/>
              <w:spacing w:before="60" w:after="60"/>
              <w:jc w:val="right"/>
              <w:rPr>
                <w:bCs/>
                <w:sz w:val="26"/>
                <w:szCs w:val="26"/>
              </w:rPr>
            </w:pPr>
            <w:r w:rsidRPr="00AD3003">
              <w:rPr>
                <w:bCs/>
                <w:sz w:val="26"/>
                <w:szCs w:val="26"/>
              </w:rPr>
              <w:t>300.000</w:t>
            </w:r>
          </w:p>
        </w:tc>
      </w:tr>
      <w:tr w:rsidR="00AD3003" w:rsidRPr="00AD3003" w14:paraId="04B1A9A4" w14:textId="77777777" w:rsidTr="009163FA">
        <w:tc>
          <w:tcPr>
            <w:tcW w:w="0" w:type="auto"/>
            <w:vAlign w:val="center"/>
          </w:tcPr>
          <w:p w14:paraId="5445B8D4" w14:textId="77777777" w:rsidR="009D5C72" w:rsidRPr="00AD3003" w:rsidRDefault="009D5C72" w:rsidP="00555CB2">
            <w:pPr>
              <w:keepNext/>
              <w:spacing w:before="60" w:after="60"/>
              <w:jc w:val="center"/>
              <w:rPr>
                <w:bCs/>
                <w:sz w:val="26"/>
                <w:szCs w:val="26"/>
              </w:rPr>
            </w:pPr>
            <w:r w:rsidRPr="00AD3003">
              <w:rPr>
                <w:bCs/>
                <w:sz w:val="26"/>
                <w:szCs w:val="26"/>
              </w:rPr>
              <w:t>2</w:t>
            </w:r>
          </w:p>
        </w:tc>
        <w:tc>
          <w:tcPr>
            <w:tcW w:w="0" w:type="auto"/>
            <w:gridSpan w:val="3"/>
          </w:tcPr>
          <w:p w14:paraId="11D071FD" w14:textId="77777777" w:rsidR="009D5C72" w:rsidRPr="00AD3003" w:rsidRDefault="009D5C72" w:rsidP="00555CB2">
            <w:pPr>
              <w:keepNext/>
              <w:spacing w:before="60" w:after="60"/>
              <w:jc w:val="both"/>
              <w:rPr>
                <w:bCs/>
                <w:sz w:val="26"/>
                <w:szCs w:val="26"/>
              </w:rPr>
            </w:pPr>
            <w:r w:rsidRPr="00AD3003">
              <w:rPr>
                <w:bCs/>
                <w:sz w:val="26"/>
                <w:szCs w:val="26"/>
              </w:rPr>
              <w:t>Cung cấp thông tin dữ liệu đất đai qua internet hoặc chép file qua đĩa cứng</w:t>
            </w:r>
          </w:p>
        </w:tc>
      </w:tr>
      <w:tr w:rsidR="00AD3003" w:rsidRPr="00AD3003" w14:paraId="4D488955" w14:textId="77777777" w:rsidTr="00F941BA">
        <w:tc>
          <w:tcPr>
            <w:tcW w:w="0" w:type="auto"/>
            <w:vAlign w:val="center"/>
          </w:tcPr>
          <w:p w14:paraId="2EC5AAEE" w14:textId="6DC8A715" w:rsidR="00571FE7" w:rsidRPr="00AD3003" w:rsidRDefault="00555CB2" w:rsidP="00555CB2">
            <w:pPr>
              <w:keepNext/>
              <w:spacing w:before="60" w:after="60"/>
              <w:jc w:val="center"/>
              <w:rPr>
                <w:bCs/>
                <w:sz w:val="26"/>
                <w:szCs w:val="26"/>
              </w:rPr>
            </w:pPr>
            <w:r>
              <w:rPr>
                <w:bCs/>
                <w:sz w:val="26"/>
                <w:szCs w:val="26"/>
              </w:rPr>
              <w:t>a</w:t>
            </w:r>
          </w:p>
        </w:tc>
        <w:tc>
          <w:tcPr>
            <w:tcW w:w="0" w:type="auto"/>
          </w:tcPr>
          <w:p w14:paraId="703B48B2" w14:textId="3278DE4D" w:rsidR="00571FE7" w:rsidRPr="00AD3003" w:rsidRDefault="00571FE7" w:rsidP="00555CB2">
            <w:pPr>
              <w:keepNext/>
              <w:spacing w:before="60" w:after="60"/>
              <w:jc w:val="both"/>
              <w:rPr>
                <w:bCs/>
                <w:sz w:val="26"/>
                <w:szCs w:val="26"/>
              </w:rPr>
            </w:pPr>
            <w:r w:rsidRPr="00AD3003">
              <w:rPr>
                <w:bCs/>
                <w:sz w:val="26"/>
                <w:szCs w:val="26"/>
              </w:rPr>
              <w:t xml:space="preserve">Dưới 10 trang </w:t>
            </w:r>
            <w:r w:rsidR="00133D60">
              <w:rPr>
                <w:bCs/>
                <w:sz w:val="26"/>
                <w:szCs w:val="26"/>
              </w:rPr>
              <w:t>A4</w:t>
            </w:r>
          </w:p>
        </w:tc>
        <w:tc>
          <w:tcPr>
            <w:tcW w:w="0" w:type="auto"/>
          </w:tcPr>
          <w:p w14:paraId="2D60C582" w14:textId="463C6B61" w:rsidR="00571FE7" w:rsidRPr="00AD3003" w:rsidRDefault="00571FE7" w:rsidP="00555CB2">
            <w:pPr>
              <w:keepNext/>
              <w:spacing w:before="60" w:after="60"/>
              <w:jc w:val="center"/>
              <w:rPr>
                <w:bCs/>
                <w:sz w:val="26"/>
                <w:szCs w:val="26"/>
              </w:rPr>
            </w:pPr>
            <w:r w:rsidRPr="00AD3003">
              <w:rPr>
                <w:sz w:val="26"/>
                <w:szCs w:val="26"/>
              </w:rPr>
              <w:t>đ</w:t>
            </w:r>
            <w:r w:rsidRPr="00AD3003">
              <w:rPr>
                <w:sz w:val="26"/>
                <w:szCs w:val="26"/>
                <w:lang w:val="vi-VN"/>
              </w:rPr>
              <w:t>ồng/hồ sơ</w:t>
            </w:r>
          </w:p>
        </w:tc>
        <w:tc>
          <w:tcPr>
            <w:tcW w:w="0" w:type="auto"/>
            <w:vAlign w:val="center"/>
          </w:tcPr>
          <w:p w14:paraId="7485D4FB" w14:textId="77777777" w:rsidR="00571FE7" w:rsidRPr="00AD3003" w:rsidRDefault="00571FE7" w:rsidP="00555CB2">
            <w:pPr>
              <w:keepNext/>
              <w:spacing w:before="60" w:after="60"/>
              <w:jc w:val="right"/>
              <w:rPr>
                <w:bCs/>
                <w:sz w:val="26"/>
                <w:szCs w:val="26"/>
              </w:rPr>
            </w:pPr>
            <w:r w:rsidRPr="00AD3003">
              <w:rPr>
                <w:bCs/>
                <w:sz w:val="26"/>
                <w:szCs w:val="26"/>
              </w:rPr>
              <w:t>120.000</w:t>
            </w:r>
          </w:p>
        </w:tc>
      </w:tr>
      <w:tr w:rsidR="00AD3003" w:rsidRPr="00AD3003" w14:paraId="35FCAF5C" w14:textId="77777777" w:rsidTr="00F941BA">
        <w:tc>
          <w:tcPr>
            <w:tcW w:w="0" w:type="auto"/>
            <w:vAlign w:val="center"/>
          </w:tcPr>
          <w:p w14:paraId="72C96E4C" w14:textId="45BEB688" w:rsidR="00571FE7" w:rsidRPr="00AD3003" w:rsidRDefault="00555CB2" w:rsidP="00555CB2">
            <w:pPr>
              <w:keepNext/>
              <w:spacing w:before="60" w:after="60"/>
              <w:jc w:val="center"/>
              <w:rPr>
                <w:bCs/>
                <w:sz w:val="26"/>
                <w:szCs w:val="26"/>
              </w:rPr>
            </w:pPr>
            <w:r>
              <w:rPr>
                <w:bCs/>
                <w:sz w:val="26"/>
                <w:szCs w:val="26"/>
              </w:rPr>
              <w:t>b</w:t>
            </w:r>
          </w:p>
        </w:tc>
        <w:tc>
          <w:tcPr>
            <w:tcW w:w="0" w:type="auto"/>
          </w:tcPr>
          <w:p w14:paraId="34995372" w14:textId="0EA07818" w:rsidR="00571FE7" w:rsidRPr="00AD3003" w:rsidRDefault="00571FE7" w:rsidP="00555CB2">
            <w:pPr>
              <w:keepNext/>
              <w:spacing w:before="60" w:after="60"/>
              <w:jc w:val="both"/>
              <w:rPr>
                <w:bCs/>
                <w:sz w:val="26"/>
                <w:szCs w:val="26"/>
              </w:rPr>
            </w:pPr>
            <w:r w:rsidRPr="00AD3003">
              <w:rPr>
                <w:bCs/>
                <w:sz w:val="26"/>
                <w:szCs w:val="26"/>
              </w:rPr>
              <w:t xml:space="preserve">Từ 10 đến 20 trang </w:t>
            </w:r>
            <w:r w:rsidR="00133D60">
              <w:rPr>
                <w:bCs/>
                <w:sz w:val="26"/>
                <w:szCs w:val="26"/>
              </w:rPr>
              <w:t>A4</w:t>
            </w:r>
          </w:p>
        </w:tc>
        <w:tc>
          <w:tcPr>
            <w:tcW w:w="0" w:type="auto"/>
          </w:tcPr>
          <w:p w14:paraId="7922FD60" w14:textId="1B547D3B" w:rsidR="00571FE7" w:rsidRPr="00AD3003" w:rsidRDefault="00571FE7" w:rsidP="00555CB2">
            <w:pPr>
              <w:keepNext/>
              <w:spacing w:before="60" w:after="60"/>
              <w:jc w:val="center"/>
              <w:rPr>
                <w:bCs/>
                <w:sz w:val="26"/>
                <w:szCs w:val="26"/>
              </w:rPr>
            </w:pPr>
            <w:r w:rsidRPr="00AD3003">
              <w:rPr>
                <w:sz w:val="26"/>
                <w:szCs w:val="26"/>
              </w:rPr>
              <w:t>đ</w:t>
            </w:r>
            <w:r w:rsidRPr="00AD3003">
              <w:rPr>
                <w:sz w:val="26"/>
                <w:szCs w:val="26"/>
                <w:lang w:val="vi-VN"/>
              </w:rPr>
              <w:t>ồng/hồ sơ</w:t>
            </w:r>
          </w:p>
        </w:tc>
        <w:tc>
          <w:tcPr>
            <w:tcW w:w="0" w:type="auto"/>
            <w:vAlign w:val="center"/>
          </w:tcPr>
          <w:p w14:paraId="4E5F3839" w14:textId="77777777" w:rsidR="00571FE7" w:rsidRPr="00AD3003" w:rsidRDefault="00571FE7" w:rsidP="00555CB2">
            <w:pPr>
              <w:keepNext/>
              <w:spacing w:before="60" w:after="60"/>
              <w:jc w:val="right"/>
              <w:rPr>
                <w:bCs/>
                <w:sz w:val="26"/>
                <w:szCs w:val="26"/>
              </w:rPr>
            </w:pPr>
            <w:r w:rsidRPr="00AD3003">
              <w:rPr>
                <w:bCs/>
                <w:sz w:val="26"/>
                <w:szCs w:val="26"/>
              </w:rPr>
              <w:t>200.000</w:t>
            </w:r>
          </w:p>
        </w:tc>
      </w:tr>
      <w:tr w:rsidR="00AD3003" w:rsidRPr="00AD3003" w14:paraId="5FA75314" w14:textId="77777777" w:rsidTr="00F941BA">
        <w:tc>
          <w:tcPr>
            <w:tcW w:w="0" w:type="auto"/>
            <w:vAlign w:val="center"/>
          </w:tcPr>
          <w:p w14:paraId="39E02F4B" w14:textId="406D5A72" w:rsidR="00571FE7" w:rsidRPr="00AD3003" w:rsidRDefault="00555CB2" w:rsidP="00555CB2">
            <w:pPr>
              <w:keepNext/>
              <w:spacing w:before="60" w:after="60"/>
              <w:jc w:val="center"/>
              <w:rPr>
                <w:bCs/>
                <w:sz w:val="26"/>
                <w:szCs w:val="26"/>
              </w:rPr>
            </w:pPr>
            <w:r>
              <w:rPr>
                <w:bCs/>
                <w:sz w:val="26"/>
                <w:szCs w:val="26"/>
              </w:rPr>
              <w:t>c</w:t>
            </w:r>
          </w:p>
        </w:tc>
        <w:tc>
          <w:tcPr>
            <w:tcW w:w="0" w:type="auto"/>
          </w:tcPr>
          <w:p w14:paraId="68832609" w14:textId="58AFFA65" w:rsidR="00571FE7" w:rsidRPr="00AD3003" w:rsidRDefault="00571FE7" w:rsidP="00555CB2">
            <w:pPr>
              <w:keepNext/>
              <w:spacing w:before="60" w:after="60"/>
              <w:jc w:val="both"/>
              <w:rPr>
                <w:bCs/>
                <w:sz w:val="26"/>
                <w:szCs w:val="26"/>
              </w:rPr>
            </w:pPr>
            <w:r w:rsidRPr="00AD3003">
              <w:rPr>
                <w:bCs/>
                <w:sz w:val="26"/>
                <w:szCs w:val="26"/>
              </w:rPr>
              <w:t xml:space="preserve">Trên 20 trang </w:t>
            </w:r>
            <w:r w:rsidR="00133D60">
              <w:rPr>
                <w:bCs/>
                <w:sz w:val="26"/>
                <w:szCs w:val="26"/>
              </w:rPr>
              <w:t>A4</w:t>
            </w:r>
          </w:p>
        </w:tc>
        <w:tc>
          <w:tcPr>
            <w:tcW w:w="0" w:type="auto"/>
          </w:tcPr>
          <w:p w14:paraId="0A5726A7" w14:textId="40935B7C" w:rsidR="00571FE7" w:rsidRPr="00AD3003" w:rsidRDefault="00571FE7" w:rsidP="00555CB2">
            <w:pPr>
              <w:keepNext/>
              <w:spacing w:before="60" w:after="60"/>
              <w:jc w:val="center"/>
              <w:rPr>
                <w:bCs/>
                <w:sz w:val="26"/>
                <w:szCs w:val="26"/>
              </w:rPr>
            </w:pPr>
            <w:r w:rsidRPr="00AD3003">
              <w:rPr>
                <w:sz w:val="26"/>
                <w:szCs w:val="26"/>
              </w:rPr>
              <w:t>đ</w:t>
            </w:r>
            <w:r w:rsidRPr="00AD3003">
              <w:rPr>
                <w:sz w:val="26"/>
                <w:szCs w:val="26"/>
                <w:lang w:val="vi-VN"/>
              </w:rPr>
              <w:t>ồng/hồ sơ</w:t>
            </w:r>
          </w:p>
        </w:tc>
        <w:tc>
          <w:tcPr>
            <w:tcW w:w="0" w:type="auto"/>
            <w:vAlign w:val="center"/>
          </w:tcPr>
          <w:p w14:paraId="4C72800D" w14:textId="77777777" w:rsidR="00571FE7" w:rsidRPr="00AD3003" w:rsidRDefault="00571FE7" w:rsidP="00555CB2">
            <w:pPr>
              <w:keepNext/>
              <w:spacing w:before="60" w:after="60"/>
              <w:jc w:val="right"/>
              <w:rPr>
                <w:bCs/>
                <w:sz w:val="26"/>
                <w:szCs w:val="26"/>
              </w:rPr>
            </w:pPr>
            <w:r w:rsidRPr="00AD3003">
              <w:rPr>
                <w:bCs/>
                <w:sz w:val="26"/>
                <w:szCs w:val="26"/>
              </w:rPr>
              <w:t>250.000</w:t>
            </w:r>
          </w:p>
        </w:tc>
      </w:tr>
      <w:tr w:rsidR="00AD3003" w:rsidRPr="00AD3003" w14:paraId="61E17C0D" w14:textId="77777777" w:rsidTr="009163FA">
        <w:tc>
          <w:tcPr>
            <w:tcW w:w="0" w:type="auto"/>
            <w:vAlign w:val="center"/>
          </w:tcPr>
          <w:p w14:paraId="312B16BC" w14:textId="77777777" w:rsidR="009D5C72" w:rsidRPr="00AD3003" w:rsidRDefault="009D5C72" w:rsidP="00555CB2">
            <w:pPr>
              <w:keepNext/>
              <w:spacing w:before="60" w:after="60"/>
              <w:jc w:val="center"/>
              <w:rPr>
                <w:bCs/>
                <w:sz w:val="26"/>
                <w:szCs w:val="26"/>
              </w:rPr>
            </w:pPr>
            <w:r w:rsidRPr="00AD3003">
              <w:rPr>
                <w:bCs/>
                <w:sz w:val="26"/>
                <w:szCs w:val="26"/>
              </w:rPr>
              <w:t>3</w:t>
            </w:r>
          </w:p>
        </w:tc>
        <w:tc>
          <w:tcPr>
            <w:tcW w:w="0" w:type="auto"/>
            <w:gridSpan w:val="3"/>
          </w:tcPr>
          <w:p w14:paraId="5D13F66C" w14:textId="77777777" w:rsidR="009D5C72" w:rsidRPr="00AD3003" w:rsidRDefault="009D5C72" w:rsidP="00555CB2">
            <w:pPr>
              <w:keepNext/>
              <w:spacing w:before="60" w:after="60"/>
              <w:jc w:val="both"/>
              <w:rPr>
                <w:bCs/>
                <w:sz w:val="26"/>
                <w:szCs w:val="26"/>
              </w:rPr>
            </w:pPr>
            <w:r w:rsidRPr="00AD3003">
              <w:rPr>
                <w:bCs/>
                <w:sz w:val="26"/>
                <w:szCs w:val="26"/>
              </w:rPr>
              <w:t>Cung cấp các loại bản đồ</w:t>
            </w:r>
          </w:p>
        </w:tc>
      </w:tr>
      <w:tr w:rsidR="00AD3003" w:rsidRPr="00AD3003" w14:paraId="147D8367" w14:textId="77777777" w:rsidTr="009163FA">
        <w:tc>
          <w:tcPr>
            <w:tcW w:w="0" w:type="auto"/>
            <w:vAlign w:val="center"/>
          </w:tcPr>
          <w:p w14:paraId="2260F15D" w14:textId="5BFAC097" w:rsidR="009D5C72" w:rsidRPr="00AD3003" w:rsidRDefault="00555CB2" w:rsidP="00555CB2">
            <w:pPr>
              <w:keepNext/>
              <w:spacing w:before="60" w:after="60"/>
              <w:jc w:val="center"/>
              <w:rPr>
                <w:bCs/>
                <w:sz w:val="26"/>
                <w:szCs w:val="26"/>
              </w:rPr>
            </w:pPr>
            <w:r>
              <w:rPr>
                <w:bCs/>
                <w:sz w:val="26"/>
                <w:szCs w:val="26"/>
              </w:rPr>
              <w:t>a</w:t>
            </w:r>
          </w:p>
        </w:tc>
        <w:tc>
          <w:tcPr>
            <w:tcW w:w="0" w:type="auto"/>
          </w:tcPr>
          <w:p w14:paraId="7C18532D" w14:textId="77777777" w:rsidR="009D5C72" w:rsidRPr="00AD3003" w:rsidRDefault="009D5C72" w:rsidP="00555CB2">
            <w:pPr>
              <w:keepNext/>
              <w:spacing w:before="60" w:after="60"/>
              <w:jc w:val="both"/>
              <w:rPr>
                <w:bCs/>
                <w:sz w:val="26"/>
                <w:szCs w:val="26"/>
              </w:rPr>
            </w:pPr>
            <w:r w:rsidRPr="00AD3003">
              <w:rPr>
                <w:bCs/>
                <w:sz w:val="26"/>
                <w:szCs w:val="26"/>
              </w:rPr>
              <w:t>Bản đồ địa chính</w:t>
            </w:r>
          </w:p>
        </w:tc>
        <w:tc>
          <w:tcPr>
            <w:tcW w:w="0" w:type="auto"/>
            <w:vAlign w:val="center"/>
          </w:tcPr>
          <w:p w14:paraId="4C3BCFBF" w14:textId="77777777" w:rsidR="009D5C72" w:rsidRPr="00AD3003" w:rsidRDefault="009D5C72" w:rsidP="00555CB2">
            <w:pPr>
              <w:keepNext/>
              <w:spacing w:before="60" w:after="60"/>
              <w:jc w:val="center"/>
              <w:rPr>
                <w:bCs/>
                <w:sz w:val="26"/>
                <w:szCs w:val="26"/>
              </w:rPr>
            </w:pPr>
          </w:p>
        </w:tc>
        <w:tc>
          <w:tcPr>
            <w:tcW w:w="0" w:type="auto"/>
            <w:vAlign w:val="center"/>
          </w:tcPr>
          <w:p w14:paraId="2D9DA988" w14:textId="77777777" w:rsidR="009D5C72" w:rsidRPr="00AD3003" w:rsidRDefault="009D5C72" w:rsidP="00555CB2">
            <w:pPr>
              <w:keepNext/>
              <w:spacing w:before="60" w:after="60"/>
              <w:jc w:val="center"/>
              <w:rPr>
                <w:bCs/>
                <w:sz w:val="26"/>
                <w:szCs w:val="26"/>
              </w:rPr>
            </w:pPr>
          </w:p>
        </w:tc>
      </w:tr>
      <w:tr w:rsidR="00AD3003" w:rsidRPr="00AD3003" w14:paraId="1F5EF480" w14:textId="77777777" w:rsidTr="009163FA">
        <w:tc>
          <w:tcPr>
            <w:tcW w:w="0" w:type="auto"/>
            <w:vAlign w:val="center"/>
          </w:tcPr>
          <w:p w14:paraId="2E26B45A" w14:textId="77777777" w:rsidR="009D5C72" w:rsidRPr="00AD3003" w:rsidRDefault="009D5C72" w:rsidP="00555CB2">
            <w:pPr>
              <w:keepNext/>
              <w:spacing w:before="60" w:after="60"/>
              <w:jc w:val="center"/>
              <w:rPr>
                <w:bCs/>
                <w:sz w:val="26"/>
                <w:szCs w:val="26"/>
              </w:rPr>
            </w:pPr>
          </w:p>
        </w:tc>
        <w:tc>
          <w:tcPr>
            <w:tcW w:w="0" w:type="auto"/>
          </w:tcPr>
          <w:p w14:paraId="1DE1A170" w14:textId="77777777" w:rsidR="009D5C72" w:rsidRPr="00AD3003" w:rsidRDefault="009D5C72" w:rsidP="00555CB2">
            <w:pPr>
              <w:keepNext/>
              <w:spacing w:before="60" w:after="60"/>
              <w:jc w:val="both"/>
              <w:rPr>
                <w:bCs/>
                <w:sz w:val="26"/>
                <w:szCs w:val="26"/>
              </w:rPr>
            </w:pPr>
            <w:r w:rsidRPr="00AD3003">
              <w:rPr>
                <w:bCs/>
                <w:sz w:val="26"/>
                <w:szCs w:val="26"/>
              </w:rPr>
              <w:t>Dạng giấy</w:t>
            </w:r>
          </w:p>
        </w:tc>
        <w:tc>
          <w:tcPr>
            <w:tcW w:w="0" w:type="auto"/>
            <w:vAlign w:val="center"/>
          </w:tcPr>
          <w:p w14:paraId="73FAF6C3" w14:textId="32875EE6"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7DD99611" w14:textId="77777777" w:rsidR="009D5C72" w:rsidRPr="00AD3003" w:rsidRDefault="009D5C72" w:rsidP="00555CB2">
            <w:pPr>
              <w:keepNext/>
              <w:spacing w:before="60" w:after="60"/>
              <w:jc w:val="right"/>
              <w:rPr>
                <w:bCs/>
                <w:sz w:val="26"/>
                <w:szCs w:val="26"/>
              </w:rPr>
            </w:pPr>
            <w:r w:rsidRPr="00AD3003">
              <w:rPr>
                <w:bCs/>
                <w:sz w:val="26"/>
                <w:szCs w:val="26"/>
              </w:rPr>
              <w:t>150.000</w:t>
            </w:r>
          </w:p>
        </w:tc>
      </w:tr>
      <w:tr w:rsidR="00AD3003" w:rsidRPr="00AD3003" w14:paraId="54E53370" w14:textId="77777777" w:rsidTr="009163FA">
        <w:tc>
          <w:tcPr>
            <w:tcW w:w="0" w:type="auto"/>
            <w:vAlign w:val="center"/>
          </w:tcPr>
          <w:p w14:paraId="18D6A2C0" w14:textId="77777777" w:rsidR="009D5C72" w:rsidRPr="00AD3003" w:rsidRDefault="009D5C72" w:rsidP="00555CB2">
            <w:pPr>
              <w:keepNext/>
              <w:spacing w:before="60" w:after="60"/>
              <w:jc w:val="center"/>
              <w:rPr>
                <w:bCs/>
                <w:sz w:val="26"/>
                <w:szCs w:val="26"/>
              </w:rPr>
            </w:pPr>
          </w:p>
        </w:tc>
        <w:tc>
          <w:tcPr>
            <w:tcW w:w="0" w:type="auto"/>
          </w:tcPr>
          <w:p w14:paraId="7D2E67D4" w14:textId="77777777" w:rsidR="009D5C72" w:rsidRPr="00AD3003" w:rsidRDefault="009D5C72" w:rsidP="00555CB2">
            <w:pPr>
              <w:keepNext/>
              <w:spacing w:before="60" w:after="60"/>
              <w:jc w:val="both"/>
              <w:rPr>
                <w:bCs/>
                <w:sz w:val="26"/>
                <w:szCs w:val="26"/>
              </w:rPr>
            </w:pPr>
            <w:r w:rsidRPr="00AD3003">
              <w:rPr>
                <w:bCs/>
                <w:sz w:val="26"/>
                <w:szCs w:val="26"/>
              </w:rPr>
              <w:t>Dạng số</w:t>
            </w:r>
          </w:p>
        </w:tc>
        <w:tc>
          <w:tcPr>
            <w:tcW w:w="0" w:type="auto"/>
            <w:vAlign w:val="center"/>
          </w:tcPr>
          <w:p w14:paraId="7852262D" w14:textId="7324F61E"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028F776D" w14:textId="77777777" w:rsidR="009D5C72" w:rsidRPr="00AD3003" w:rsidRDefault="009D5C72" w:rsidP="00555CB2">
            <w:pPr>
              <w:keepNext/>
              <w:spacing w:before="60" w:after="60"/>
              <w:jc w:val="right"/>
              <w:rPr>
                <w:bCs/>
                <w:sz w:val="26"/>
                <w:szCs w:val="26"/>
              </w:rPr>
            </w:pPr>
            <w:r w:rsidRPr="00AD3003">
              <w:rPr>
                <w:bCs/>
                <w:sz w:val="26"/>
                <w:szCs w:val="26"/>
              </w:rPr>
              <w:t>250.000</w:t>
            </w:r>
          </w:p>
        </w:tc>
      </w:tr>
      <w:tr w:rsidR="00AD3003" w:rsidRPr="00AD3003" w14:paraId="73E6EB64" w14:textId="77777777" w:rsidTr="009163FA">
        <w:tc>
          <w:tcPr>
            <w:tcW w:w="0" w:type="auto"/>
            <w:vAlign w:val="center"/>
          </w:tcPr>
          <w:p w14:paraId="77F33B49" w14:textId="51EFFA09" w:rsidR="009D5C72" w:rsidRPr="00AD3003" w:rsidRDefault="00555CB2" w:rsidP="00555CB2">
            <w:pPr>
              <w:keepNext/>
              <w:spacing w:before="60" w:after="60"/>
              <w:jc w:val="center"/>
              <w:rPr>
                <w:bCs/>
                <w:sz w:val="26"/>
                <w:szCs w:val="26"/>
              </w:rPr>
            </w:pPr>
            <w:r>
              <w:rPr>
                <w:bCs/>
                <w:sz w:val="26"/>
                <w:szCs w:val="26"/>
              </w:rPr>
              <w:t>b</w:t>
            </w:r>
          </w:p>
        </w:tc>
        <w:tc>
          <w:tcPr>
            <w:tcW w:w="0" w:type="auto"/>
          </w:tcPr>
          <w:p w14:paraId="49364A11" w14:textId="77777777" w:rsidR="009D5C72" w:rsidRPr="00AD3003" w:rsidRDefault="009D5C72" w:rsidP="00555CB2">
            <w:pPr>
              <w:keepNext/>
              <w:spacing w:before="60" w:after="60"/>
              <w:jc w:val="both"/>
              <w:rPr>
                <w:bCs/>
                <w:sz w:val="26"/>
                <w:szCs w:val="26"/>
              </w:rPr>
            </w:pPr>
            <w:r w:rsidRPr="00AD3003">
              <w:rPr>
                <w:bCs/>
                <w:sz w:val="26"/>
                <w:szCs w:val="26"/>
              </w:rPr>
              <w:t>Bản đồ Quy hoạch sử dụng đất</w:t>
            </w:r>
          </w:p>
        </w:tc>
        <w:tc>
          <w:tcPr>
            <w:tcW w:w="0" w:type="auto"/>
            <w:vAlign w:val="center"/>
          </w:tcPr>
          <w:p w14:paraId="42C45367" w14:textId="77777777" w:rsidR="009D5C72" w:rsidRPr="00AD3003" w:rsidRDefault="009D5C72" w:rsidP="00555CB2">
            <w:pPr>
              <w:keepNext/>
              <w:spacing w:before="60" w:after="60"/>
              <w:jc w:val="center"/>
              <w:rPr>
                <w:bCs/>
                <w:sz w:val="26"/>
                <w:szCs w:val="26"/>
              </w:rPr>
            </w:pPr>
          </w:p>
        </w:tc>
        <w:tc>
          <w:tcPr>
            <w:tcW w:w="0" w:type="auto"/>
            <w:vAlign w:val="center"/>
          </w:tcPr>
          <w:p w14:paraId="00C07F79" w14:textId="77777777" w:rsidR="009D5C72" w:rsidRPr="00AD3003" w:rsidRDefault="009D5C72" w:rsidP="00555CB2">
            <w:pPr>
              <w:keepNext/>
              <w:spacing w:before="60" w:after="60"/>
              <w:jc w:val="right"/>
              <w:rPr>
                <w:bCs/>
                <w:sz w:val="26"/>
                <w:szCs w:val="26"/>
              </w:rPr>
            </w:pPr>
          </w:p>
        </w:tc>
      </w:tr>
      <w:tr w:rsidR="00AD3003" w:rsidRPr="00AD3003" w14:paraId="07C38709" w14:textId="77777777" w:rsidTr="009163FA">
        <w:tc>
          <w:tcPr>
            <w:tcW w:w="0" w:type="auto"/>
            <w:vAlign w:val="center"/>
          </w:tcPr>
          <w:p w14:paraId="7CE1627F" w14:textId="77777777" w:rsidR="009D5C72" w:rsidRPr="00AD3003" w:rsidRDefault="009D5C72" w:rsidP="00555CB2">
            <w:pPr>
              <w:keepNext/>
              <w:spacing w:before="60" w:after="60"/>
              <w:jc w:val="center"/>
              <w:rPr>
                <w:bCs/>
                <w:sz w:val="26"/>
                <w:szCs w:val="26"/>
              </w:rPr>
            </w:pPr>
          </w:p>
        </w:tc>
        <w:tc>
          <w:tcPr>
            <w:tcW w:w="0" w:type="auto"/>
          </w:tcPr>
          <w:p w14:paraId="6D8CA196" w14:textId="77777777" w:rsidR="009D5C72" w:rsidRPr="00AD3003" w:rsidRDefault="009D5C72" w:rsidP="00555CB2">
            <w:pPr>
              <w:keepNext/>
              <w:spacing w:before="60" w:after="60"/>
              <w:jc w:val="both"/>
              <w:rPr>
                <w:bCs/>
                <w:sz w:val="26"/>
                <w:szCs w:val="26"/>
              </w:rPr>
            </w:pPr>
            <w:r w:rsidRPr="00AD3003">
              <w:rPr>
                <w:bCs/>
                <w:sz w:val="26"/>
                <w:szCs w:val="26"/>
              </w:rPr>
              <w:t>Dạng giấy</w:t>
            </w:r>
          </w:p>
        </w:tc>
        <w:tc>
          <w:tcPr>
            <w:tcW w:w="0" w:type="auto"/>
            <w:vAlign w:val="center"/>
          </w:tcPr>
          <w:p w14:paraId="471FF6A5" w14:textId="0C528B90"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3045FB39" w14:textId="77777777" w:rsidR="009D5C72" w:rsidRPr="00AD3003" w:rsidRDefault="009D5C72" w:rsidP="00555CB2">
            <w:pPr>
              <w:keepNext/>
              <w:spacing w:before="60" w:after="60"/>
              <w:jc w:val="right"/>
              <w:rPr>
                <w:bCs/>
                <w:sz w:val="26"/>
                <w:szCs w:val="26"/>
              </w:rPr>
            </w:pPr>
            <w:r w:rsidRPr="00AD3003">
              <w:rPr>
                <w:bCs/>
                <w:sz w:val="26"/>
                <w:szCs w:val="26"/>
              </w:rPr>
              <w:t>250.000</w:t>
            </w:r>
          </w:p>
        </w:tc>
      </w:tr>
      <w:tr w:rsidR="00AD3003" w:rsidRPr="00AD3003" w14:paraId="24C58C06" w14:textId="77777777" w:rsidTr="009163FA">
        <w:tc>
          <w:tcPr>
            <w:tcW w:w="0" w:type="auto"/>
            <w:vAlign w:val="center"/>
          </w:tcPr>
          <w:p w14:paraId="73202920" w14:textId="77777777" w:rsidR="009D5C72" w:rsidRPr="00AD3003" w:rsidRDefault="009D5C72" w:rsidP="00555CB2">
            <w:pPr>
              <w:keepNext/>
              <w:spacing w:before="60" w:after="60"/>
              <w:jc w:val="center"/>
              <w:rPr>
                <w:bCs/>
                <w:sz w:val="26"/>
                <w:szCs w:val="26"/>
              </w:rPr>
            </w:pPr>
          </w:p>
        </w:tc>
        <w:tc>
          <w:tcPr>
            <w:tcW w:w="0" w:type="auto"/>
          </w:tcPr>
          <w:p w14:paraId="33D6AE0E" w14:textId="77777777" w:rsidR="009D5C72" w:rsidRPr="00AD3003" w:rsidRDefault="009D5C72" w:rsidP="00555CB2">
            <w:pPr>
              <w:keepNext/>
              <w:spacing w:before="60" w:after="60"/>
              <w:jc w:val="both"/>
              <w:rPr>
                <w:bCs/>
                <w:sz w:val="26"/>
                <w:szCs w:val="26"/>
              </w:rPr>
            </w:pPr>
            <w:r w:rsidRPr="00AD3003">
              <w:rPr>
                <w:bCs/>
                <w:sz w:val="26"/>
                <w:szCs w:val="26"/>
              </w:rPr>
              <w:t>Dạng số</w:t>
            </w:r>
          </w:p>
        </w:tc>
        <w:tc>
          <w:tcPr>
            <w:tcW w:w="0" w:type="auto"/>
            <w:vAlign w:val="center"/>
          </w:tcPr>
          <w:p w14:paraId="4DE02B9F" w14:textId="0A5FDEFD"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2BF6591E" w14:textId="77777777" w:rsidR="009D5C72" w:rsidRPr="00AD3003" w:rsidRDefault="009D5C72" w:rsidP="00555CB2">
            <w:pPr>
              <w:keepNext/>
              <w:spacing w:before="60" w:after="60"/>
              <w:jc w:val="right"/>
              <w:rPr>
                <w:bCs/>
                <w:sz w:val="26"/>
                <w:szCs w:val="26"/>
              </w:rPr>
            </w:pPr>
            <w:r w:rsidRPr="00AD3003">
              <w:rPr>
                <w:bCs/>
                <w:sz w:val="26"/>
                <w:szCs w:val="26"/>
              </w:rPr>
              <w:t>350.000</w:t>
            </w:r>
          </w:p>
        </w:tc>
      </w:tr>
      <w:tr w:rsidR="00AD3003" w:rsidRPr="00AD3003" w14:paraId="63A8FD14" w14:textId="77777777" w:rsidTr="009163FA">
        <w:tc>
          <w:tcPr>
            <w:tcW w:w="0" w:type="auto"/>
            <w:vAlign w:val="center"/>
          </w:tcPr>
          <w:p w14:paraId="49997787" w14:textId="120AF1DF" w:rsidR="009D5C72" w:rsidRPr="00AD3003" w:rsidRDefault="00555CB2" w:rsidP="00555CB2">
            <w:pPr>
              <w:keepNext/>
              <w:spacing w:before="60" w:after="60"/>
              <w:jc w:val="center"/>
              <w:rPr>
                <w:bCs/>
                <w:sz w:val="26"/>
                <w:szCs w:val="26"/>
              </w:rPr>
            </w:pPr>
            <w:r>
              <w:rPr>
                <w:bCs/>
                <w:sz w:val="26"/>
                <w:szCs w:val="26"/>
              </w:rPr>
              <w:t>c</w:t>
            </w:r>
          </w:p>
        </w:tc>
        <w:tc>
          <w:tcPr>
            <w:tcW w:w="0" w:type="auto"/>
          </w:tcPr>
          <w:p w14:paraId="1F8B5C79" w14:textId="77777777" w:rsidR="009D5C72" w:rsidRPr="00AD3003" w:rsidRDefault="009D5C72" w:rsidP="00555CB2">
            <w:pPr>
              <w:keepNext/>
              <w:spacing w:before="60" w:after="60"/>
              <w:jc w:val="both"/>
              <w:rPr>
                <w:bCs/>
                <w:sz w:val="26"/>
                <w:szCs w:val="26"/>
              </w:rPr>
            </w:pPr>
            <w:r w:rsidRPr="00AD3003">
              <w:rPr>
                <w:bCs/>
                <w:sz w:val="26"/>
                <w:szCs w:val="26"/>
              </w:rPr>
              <w:t>Bản đồ hiện trạng sử dụng đất</w:t>
            </w:r>
          </w:p>
        </w:tc>
        <w:tc>
          <w:tcPr>
            <w:tcW w:w="0" w:type="auto"/>
            <w:vAlign w:val="center"/>
          </w:tcPr>
          <w:p w14:paraId="40674D0C" w14:textId="77777777" w:rsidR="009D5C72" w:rsidRPr="00AD3003" w:rsidRDefault="009D5C72" w:rsidP="00555CB2">
            <w:pPr>
              <w:keepNext/>
              <w:spacing w:before="60" w:after="60"/>
              <w:jc w:val="center"/>
              <w:rPr>
                <w:bCs/>
                <w:sz w:val="26"/>
                <w:szCs w:val="26"/>
              </w:rPr>
            </w:pPr>
          </w:p>
        </w:tc>
        <w:tc>
          <w:tcPr>
            <w:tcW w:w="0" w:type="auto"/>
            <w:vAlign w:val="center"/>
          </w:tcPr>
          <w:p w14:paraId="56039CF3" w14:textId="77777777" w:rsidR="009D5C72" w:rsidRPr="00AD3003" w:rsidRDefault="009D5C72" w:rsidP="00555CB2">
            <w:pPr>
              <w:keepNext/>
              <w:spacing w:before="60" w:after="60"/>
              <w:jc w:val="right"/>
              <w:rPr>
                <w:bCs/>
                <w:sz w:val="26"/>
                <w:szCs w:val="26"/>
              </w:rPr>
            </w:pPr>
          </w:p>
        </w:tc>
      </w:tr>
      <w:tr w:rsidR="00AD3003" w:rsidRPr="00AD3003" w14:paraId="70977F97" w14:textId="77777777" w:rsidTr="009163FA">
        <w:tc>
          <w:tcPr>
            <w:tcW w:w="0" w:type="auto"/>
            <w:vAlign w:val="center"/>
          </w:tcPr>
          <w:p w14:paraId="6501CA32" w14:textId="77777777" w:rsidR="009D5C72" w:rsidRPr="00AD3003" w:rsidRDefault="009D5C72" w:rsidP="00555CB2">
            <w:pPr>
              <w:keepNext/>
              <w:spacing w:before="60" w:after="60"/>
              <w:jc w:val="center"/>
              <w:rPr>
                <w:bCs/>
                <w:sz w:val="26"/>
                <w:szCs w:val="26"/>
              </w:rPr>
            </w:pPr>
          </w:p>
        </w:tc>
        <w:tc>
          <w:tcPr>
            <w:tcW w:w="0" w:type="auto"/>
          </w:tcPr>
          <w:p w14:paraId="10B6C984" w14:textId="77777777" w:rsidR="009D5C72" w:rsidRPr="00AD3003" w:rsidRDefault="009D5C72" w:rsidP="00555CB2">
            <w:pPr>
              <w:keepNext/>
              <w:spacing w:before="60" w:after="60"/>
              <w:jc w:val="both"/>
              <w:rPr>
                <w:bCs/>
                <w:sz w:val="26"/>
                <w:szCs w:val="26"/>
              </w:rPr>
            </w:pPr>
            <w:r w:rsidRPr="00AD3003">
              <w:rPr>
                <w:bCs/>
                <w:sz w:val="26"/>
                <w:szCs w:val="26"/>
              </w:rPr>
              <w:t>Dạng giấy</w:t>
            </w:r>
          </w:p>
        </w:tc>
        <w:tc>
          <w:tcPr>
            <w:tcW w:w="0" w:type="auto"/>
            <w:vAlign w:val="center"/>
          </w:tcPr>
          <w:p w14:paraId="4F5D8F44" w14:textId="565CE95D"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534DF407" w14:textId="77777777" w:rsidR="009D5C72" w:rsidRPr="00AD3003" w:rsidRDefault="009D5C72" w:rsidP="00555CB2">
            <w:pPr>
              <w:keepNext/>
              <w:spacing w:before="60" w:after="60"/>
              <w:jc w:val="right"/>
              <w:rPr>
                <w:bCs/>
                <w:sz w:val="26"/>
                <w:szCs w:val="26"/>
              </w:rPr>
            </w:pPr>
            <w:r w:rsidRPr="00AD3003">
              <w:rPr>
                <w:bCs/>
                <w:sz w:val="26"/>
                <w:szCs w:val="26"/>
              </w:rPr>
              <w:t>250.000</w:t>
            </w:r>
          </w:p>
        </w:tc>
      </w:tr>
      <w:tr w:rsidR="00AD3003" w:rsidRPr="00AD3003" w14:paraId="0F3C7181" w14:textId="77777777" w:rsidTr="009163FA">
        <w:tc>
          <w:tcPr>
            <w:tcW w:w="0" w:type="auto"/>
            <w:vAlign w:val="center"/>
          </w:tcPr>
          <w:p w14:paraId="7F06B5E5" w14:textId="77777777" w:rsidR="009D5C72" w:rsidRPr="00AD3003" w:rsidRDefault="009D5C72" w:rsidP="00555CB2">
            <w:pPr>
              <w:keepNext/>
              <w:spacing w:before="60" w:after="60"/>
              <w:jc w:val="center"/>
              <w:rPr>
                <w:bCs/>
                <w:sz w:val="26"/>
                <w:szCs w:val="26"/>
              </w:rPr>
            </w:pPr>
          </w:p>
        </w:tc>
        <w:tc>
          <w:tcPr>
            <w:tcW w:w="0" w:type="auto"/>
          </w:tcPr>
          <w:p w14:paraId="3F7CFDB7" w14:textId="77777777" w:rsidR="009D5C72" w:rsidRPr="00AD3003" w:rsidRDefault="009D5C72" w:rsidP="00555CB2">
            <w:pPr>
              <w:keepNext/>
              <w:spacing w:before="60" w:after="60"/>
              <w:jc w:val="both"/>
              <w:rPr>
                <w:bCs/>
                <w:sz w:val="26"/>
                <w:szCs w:val="26"/>
              </w:rPr>
            </w:pPr>
            <w:r w:rsidRPr="00AD3003">
              <w:rPr>
                <w:bCs/>
                <w:sz w:val="26"/>
                <w:szCs w:val="26"/>
              </w:rPr>
              <w:t>Dạng số</w:t>
            </w:r>
          </w:p>
        </w:tc>
        <w:tc>
          <w:tcPr>
            <w:tcW w:w="0" w:type="auto"/>
            <w:vAlign w:val="center"/>
          </w:tcPr>
          <w:p w14:paraId="391E2222" w14:textId="0D8EBDD6"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54104539" w14:textId="77777777" w:rsidR="009D5C72" w:rsidRPr="00AD3003" w:rsidRDefault="009D5C72" w:rsidP="00555CB2">
            <w:pPr>
              <w:keepNext/>
              <w:spacing w:before="60" w:after="60"/>
              <w:jc w:val="right"/>
              <w:rPr>
                <w:bCs/>
                <w:sz w:val="26"/>
                <w:szCs w:val="26"/>
              </w:rPr>
            </w:pPr>
            <w:r w:rsidRPr="00AD3003">
              <w:rPr>
                <w:bCs/>
                <w:sz w:val="26"/>
                <w:szCs w:val="26"/>
              </w:rPr>
              <w:t>350.000</w:t>
            </w:r>
          </w:p>
        </w:tc>
      </w:tr>
      <w:tr w:rsidR="00AD3003" w:rsidRPr="00AD3003" w14:paraId="0A3D7AAB" w14:textId="77777777" w:rsidTr="009163FA">
        <w:tc>
          <w:tcPr>
            <w:tcW w:w="0" w:type="auto"/>
            <w:vAlign w:val="center"/>
          </w:tcPr>
          <w:p w14:paraId="1CDB1484" w14:textId="63D549AE" w:rsidR="009D5C72" w:rsidRPr="00AD3003" w:rsidRDefault="00555CB2" w:rsidP="00555CB2">
            <w:pPr>
              <w:keepNext/>
              <w:spacing w:before="60" w:after="60"/>
              <w:jc w:val="center"/>
              <w:rPr>
                <w:bCs/>
                <w:sz w:val="26"/>
                <w:szCs w:val="26"/>
              </w:rPr>
            </w:pPr>
            <w:r>
              <w:rPr>
                <w:bCs/>
                <w:sz w:val="26"/>
                <w:szCs w:val="26"/>
              </w:rPr>
              <w:t>d</w:t>
            </w:r>
          </w:p>
        </w:tc>
        <w:tc>
          <w:tcPr>
            <w:tcW w:w="0" w:type="auto"/>
          </w:tcPr>
          <w:p w14:paraId="1BAEDDB4" w14:textId="77777777" w:rsidR="009D5C72" w:rsidRPr="00AD3003" w:rsidRDefault="009D5C72" w:rsidP="00555CB2">
            <w:pPr>
              <w:keepNext/>
              <w:spacing w:before="60" w:after="60"/>
              <w:jc w:val="both"/>
              <w:rPr>
                <w:bCs/>
                <w:sz w:val="26"/>
                <w:szCs w:val="26"/>
              </w:rPr>
            </w:pPr>
            <w:r w:rsidRPr="00AD3003">
              <w:rPr>
                <w:bCs/>
                <w:sz w:val="26"/>
                <w:szCs w:val="26"/>
              </w:rPr>
              <w:t>Bản đồ chuyên đề</w:t>
            </w:r>
          </w:p>
        </w:tc>
        <w:tc>
          <w:tcPr>
            <w:tcW w:w="0" w:type="auto"/>
            <w:vAlign w:val="center"/>
          </w:tcPr>
          <w:p w14:paraId="1E7BFC63" w14:textId="77777777" w:rsidR="009D5C72" w:rsidRPr="00AD3003" w:rsidRDefault="009D5C72" w:rsidP="00555CB2">
            <w:pPr>
              <w:keepNext/>
              <w:spacing w:before="60" w:after="60"/>
              <w:jc w:val="center"/>
              <w:rPr>
                <w:bCs/>
                <w:sz w:val="26"/>
                <w:szCs w:val="26"/>
              </w:rPr>
            </w:pPr>
          </w:p>
        </w:tc>
        <w:tc>
          <w:tcPr>
            <w:tcW w:w="0" w:type="auto"/>
            <w:vAlign w:val="center"/>
          </w:tcPr>
          <w:p w14:paraId="158E2C12" w14:textId="77777777" w:rsidR="009D5C72" w:rsidRPr="00AD3003" w:rsidRDefault="009D5C72" w:rsidP="00555CB2">
            <w:pPr>
              <w:keepNext/>
              <w:spacing w:before="60" w:after="60"/>
              <w:jc w:val="right"/>
              <w:rPr>
                <w:bCs/>
                <w:sz w:val="26"/>
                <w:szCs w:val="26"/>
              </w:rPr>
            </w:pPr>
          </w:p>
        </w:tc>
      </w:tr>
      <w:tr w:rsidR="00AD3003" w:rsidRPr="00AD3003" w14:paraId="76DB72B4" w14:textId="77777777" w:rsidTr="009163FA">
        <w:tc>
          <w:tcPr>
            <w:tcW w:w="0" w:type="auto"/>
            <w:vAlign w:val="center"/>
          </w:tcPr>
          <w:p w14:paraId="7397BA93" w14:textId="77777777" w:rsidR="009D5C72" w:rsidRPr="00AD3003" w:rsidRDefault="009D5C72" w:rsidP="00555CB2">
            <w:pPr>
              <w:keepNext/>
              <w:spacing w:before="60" w:after="60"/>
              <w:jc w:val="center"/>
              <w:rPr>
                <w:bCs/>
                <w:sz w:val="26"/>
                <w:szCs w:val="26"/>
              </w:rPr>
            </w:pPr>
          </w:p>
        </w:tc>
        <w:tc>
          <w:tcPr>
            <w:tcW w:w="0" w:type="auto"/>
          </w:tcPr>
          <w:p w14:paraId="1EDD8C0C" w14:textId="77777777" w:rsidR="009D5C72" w:rsidRPr="00AD3003" w:rsidRDefault="009D5C72" w:rsidP="00555CB2">
            <w:pPr>
              <w:keepNext/>
              <w:spacing w:before="60" w:after="60"/>
              <w:jc w:val="both"/>
              <w:rPr>
                <w:bCs/>
                <w:sz w:val="26"/>
                <w:szCs w:val="26"/>
              </w:rPr>
            </w:pPr>
            <w:r w:rsidRPr="00AD3003">
              <w:rPr>
                <w:bCs/>
                <w:sz w:val="26"/>
                <w:szCs w:val="26"/>
              </w:rPr>
              <w:t>Dạng giấy</w:t>
            </w:r>
          </w:p>
        </w:tc>
        <w:tc>
          <w:tcPr>
            <w:tcW w:w="0" w:type="auto"/>
            <w:vAlign w:val="center"/>
          </w:tcPr>
          <w:p w14:paraId="3452588A" w14:textId="054CA926"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561B781A" w14:textId="77777777" w:rsidR="009D5C72" w:rsidRPr="00AD3003" w:rsidRDefault="009D5C72" w:rsidP="00555CB2">
            <w:pPr>
              <w:keepNext/>
              <w:spacing w:before="60" w:after="60"/>
              <w:jc w:val="right"/>
              <w:rPr>
                <w:bCs/>
                <w:sz w:val="26"/>
                <w:szCs w:val="26"/>
              </w:rPr>
            </w:pPr>
            <w:r w:rsidRPr="00AD3003">
              <w:rPr>
                <w:bCs/>
                <w:sz w:val="26"/>
                <w:szCs w:val="26"/>
              </w:rPr>
              <w:t>200.000</w:t>
            </w:r>
          </w:p>
        </w:tc>
      </w:tr>
      <w:tr w:rsidR="00AD3003" w:rsidRPr="00AD3003" w14:paraId="59570758" w14:textId="77777777" w:rsidTr="009163FA">
        <w:tc>
          <w:tcPr>
            <w:tcW w:w="0" w:type="auto"/>
            <w:vAlign w:val="center"/>
          </w:tcPr>
          <w:p w14:paraId="5BCC6DDB" w14:textId="77777777" w:rsidR="009D5C72" w:rsidRPr="00AD3003" w:rsidRDefault="009D5C72" w:rsidP="00555CB2">
            <w:pPr>
              <w:keepNext/>
              <w:spacing w:before="60" w:after="60"/>
              <w:jc w:val="center"/>
              <w:rPr>
                <w:bCs/>
                <w:sz w:val="26"/>
                <w:szCs w:val="26"/>
              </w:rPr>
            </w:pPr>
          </w:p>
        </w:tc>
        <w:tc>
          <w:tcPr>
            <w:tcW w:w="0" w:type="auto"/>
          </w:tcPr>
          <w:p w14:paraId="4C9F5E2C" w14:textId="77777777" w:rsidR="009D5C72" w:rsidRPr="00AD3003" w:rsidRDefault="009D5C72" w:rsidP="00555CB2">
            <w:pPr>
              <w:keepNext/>
              <w:spacing w:before="60" w:after="60"/>
              <w:jc w:val="both"/>
              <w:rPr>
                <w:bCs/>
                <w:sz w:val="26"/>
                <w:szCs w:val="26"/>
              </w:rPr>
            </w:pPr>
            <w:r w:rsidRPr="00AD3003">
              <w:rPr>
                <w:bCs/>
                <w:sz w:val="26"/>
                <w:szCs w:val="26"/>
              </w:rPr>
              <w:t>Dạng số</w:t>
            </w:r>
          </w:p>
        </w:tc>
        <w:tc>
          <w:tcPr>
            <w:tcW w:w="0" w:type="auto"/>
            <w:vAlign w:val="center"/>
          </w:tcPr>
          <w:p w14:paraId="18ECA23E" w14:textId="32FE63B1"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4918D959" w14:textId="77777777" w:rsidR="009D5C72" w:rsidRPr="00AD3003" w:rsidRDefault="009D5C72" w:rsidP="00555CB2">
            <w:pPr>
              <w:keepNext/>
              <w:spacing w:before="60" w:after="60"/>
              <w:jc w:val="right"/>
              <w:rPr>
                <w:bCs/>
                <w:sz w:val="26"/>
                <w:szCs w:val="26"/>
              </w:rPr>
            </w:pPr>
            <w:r w:rsidRPr="00AD3003">
              <w:rPr>
                <w:bCs/>
                <w:sz w:val="26"/>
                <w:szCs w:val="26"/>
              </w:rPr>
              <w:t>300.000</w:t>
            </w:r>
          </w:p>
        </w:tc>
      </w:tr>
      <w:tr w:rsidR="00AD3003" w:rsidRPr="00AD3003" w14:paraId="3AC556AE" w14:textId="77777777" w:rsidTr="009163FA">
        <w:tc>
          <w:tcPr>
            <w:tcW w:w="0" w:type="auto"/>
            <w:vAlign w:val="center"/>
          </w:tcPr>
          <w:p w14:paraId="7AC196E7" w14:textId="121D92FB" w:rsidR="009D5C72" w:rsidRPr="00AD3003" w:rsidRDefault="00555CB2" w:rsidP="00555CB2">
            <w:pPr>
              <w:keepNext/>
              <w:spacing w:before="60" w:after="60"/>
              <w:jc w:val="center"/>
              <w:rPr>
                <w:bCs/>
                <w:sz w:val="26"/>
                <w:szCs w:val="26"/>
              </w:rPr>
            </w:pPr>
            <w:r>
              <w:rPr>
                <w:bCs/>
                <w:sz w:val="26"/>
                <w:szCs w:val="26"/>
              </w:rPr>
              <w:t>đ</w:t>
            </w:r>
          </w:p>
        </w:tc>
        <w:tc>
          <w:tcPr>
            <w:tcW w:w="0" w:type="auto"/>
          </w:tcPr>
          <w:p w14:paraId="6FC7173F" w14:textId="77777777" w:rsidR="009D5C72" w:rsidRPr="00AD3003" w:rsidRDefault="009D5C72" w:rsidP="00555CB2">
            <w:pPr>
              <w:keepNext/>
              <w:spacing w:before="60" w:after="60"/>
              <w:jc w:val="both"/>
              <w:rPr>
                <w:bCs/>
                <w:sz w:val="26"/>
                <w:szCs w:val="26"/>
              </w:rPr>
            </w:pPr>
            <w:r w:rsidRPr="00AD3003">
              <w:rPr>
                <w:bCs/>
                <w:sz w:val="26"/>
                <w:szCs w:val="26"/>
              </w:rPr>
              <w:t>Các loại bản đồ khác</w:t>
            </w:r>
          </w:p>
        </w:tc>
        <w:tc>
          <w:tcPr>
            <w:tcW w:w="0" w:type="auto"/>
            <w:vAlign w:val="center"/>
          </w:tcPr>
          <w:p w14:paraId="43D3CB7D" w14:textId="77777777" w:rsidR="009D5C72" w:rsidRPr="00AD3003" w:rsidRDefault="009D5C72" w:rsidP="00555CB2">
            <w:pPr>
              <w:keepNext/>
              <w:spacing w:before="60" w:after="60"/>
              <w:jc w:val="center"/>
              <w:rPr>
                <w:bCs/>
                <w:sz w:val="26"/>
                <w:szCs w:val="26"/>
              </w:rPr>
            </w:pPr>
          </w:p>
        </w:tc>
        <w:tc>
          <w:tcPr>
            <w:tcW w:w="0" w:type="auto"/>
            <w:vAlign w:val="center"/>
          </w:tcPr>
          <w:p w14:paraId="2F326123" w14:textId="77777777" w:rsidR="009D5C72" w:rsidRPr="00AD3003" w:rsidRDefault="009D5C72" w:rsidP="00555CB2">
            <w:pPr>
              <w:keepNext/>
              <w:spacing w:before="60" w:after="60"/>
              <w:jc w:val="right"/>
              <w:rPr>
                <w:bCs/>
                <w:sz w:val="26"/>
                <w:szCs w:val="26"/>
              </w:rPr>
            </w:pPr>
          </w:p>
        </w:tc>
      </w:tr>
      <w:tr w:rsidR="00AD3003" w:rsidRPr="00AD3003" w14:paraId="23625D10" w14:textId="77777777" w:rsidTr="009163FA">
        <w:tc>
          <w:tcPr>
            <w:tcW w:w="0" w:type="auto"/>
            <w:vAlign w:val="center"/>
          </w:tcPr>
          <w:p w14:paraId="3F9B1851" w14:textId="77777777" w:rsidR="009D5C72" w:rsidRPr="00AD3003" w:rsidRDefault="009D5C72" w:rsidP="00555CB2">
            <w:pPr>
              <w:keepNext/>
              <w:spacing w:before="60" w:after="60"/>
              <w:jc w:val="center"/>
              <w:rPr>
                <w:bCs/>
                <w:sz w:val="26"/>
                <w:szCs w:val="26"/>
              </w:rPr>
            </w:pPr>
          </w:p>
        </w:tc>
        <w:tc>
          <w:tcPr>
            <w:tcW w:w="0" w:type="auto"/>
          </w:tcPr>
          <w:p w14:paraId="3C00C3BA" w14:textId="77777777" w:rsidR="009D5C72" w:rsidRPr="00AD3003" w:rsidRDefault="009D5C72" w:rsidP="00555CB2">
            <w:pPr>
              <w:keepNext/>
              <w:spacing w:before="60" w:after="60"/>
              <w:jc w:val="both"/>
              <w:rPr>
                <w:bCs/>
                <w:sz w:val="26"/>
                <w:szCs w:val="26"/>
              </w:rPr>
            </w:pPr>
            <w:r w:rsidRPr="00AD3003">
              <w:rPr>
                <w:bCs/>
                <w:sz w:val="26"/>
                <w:szCs w:val="26"/>
              </w:rPr>
              <w:t>Dạng giấy</w:t>
            </w:r>
          </w:p>
        </w:tc>
        <w:tc>
          <w:tcPr>
            <w:tcW w:w="0" w:type="auto"/>
            <w:vAlign w:val="center"/>
          </w:tcPr>
          <w:p w14:paraId="04618A6B" w14:textId="18C0E379"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2D07E82A" w14:textId="77777777" w:rsidR="009D5C72" w:rsidRPr="00AD3003" w:rsidRDefault="009D5C72" w:rsidP="00555CB2">
            <w:pPr>
              <w:keepNext/>
              <w:spacing w:before="60" w:after="60"/>
              <w:jc w:val="right"/>
              <w:rPr>
                <w:bCs/>
                <w:sz w:val="26"/>
                <w:szCs w:val="26"/>
              </w:rPr>
            </w:pPr>
            <w:r w:rsidRPr="00AD3003">
              <w:rPr>
                <w:bCs/>
                <w:sz w:val="26"/>
                <w:szCs w:val="26"/>
              </w:rPr>
              <w:t>200.000</w:t>
            </w:r>
          </w:p>
        </w:tc>
      </w:tr>
      <w:tr w:rsidR="00AD3003" w:rsidRPr="00AD3003" w14:paraId="622122E9" w14:textId="77777777" w:rsidTr="009163FA">
        <w:tc>
          <w:tcPr>
            <w:tcW w:w="0" w:type="auto"/>
            <w:vAlign w:val="center"/>
          </w:tcPr>
          <w:p w14:paraId="0F99056F" w14:textId="77777777" w:rsidR="009D5C72" w:rsidRPr="00AD3003" w:rsidRDefault="009D5C72" w:rsidP="00555CB2">
            <w:pPr>
              <w:keepNext/>
              <w:spacing w:before="60" w:after="60"/>
              <w:jc w:val="center"/>
              <w:rPr>
                <w:bCs/>
                <w:sz w:val="26"/>
                <w:szCs w:val="26"/>
              </w:rPr>
            </w:pPr>
          </w:p>
        </w:tc>
        <w:tc>
          <w:tcPr>
            <w:tcW w:w="0" w:type="auto"/>
          </w:tcPr>
          <w:p w14:paraId="7C7225E6" w14:textId="77777777" w:rsidR="009D5C72" w:rsidRPr="00AD3003" w:rsidRDefault="009D5C72" w:rsidP="00555CB2">
            <w:pPr>
              <w:keepNext/>
              <w:spacing w:before="60" w:after="60"/>
              <w:jc w:val="both"/>
              <w:rPr>
                <w:bCs/>
                <w:sz w:val="26"/>
                <w:szCs w:val="26"/>
              </w:rPr>
            </w:pPr>
            <w:r w:rsidRPr="00AD3003">
              <w:rPr>
                <w:bCs/>
                <w:sz w:val="26"/>
                <w:szCs w:val="26"/>
              </w:rPr>
              <w:t>Dạng số</w:t>
            </w:r>
          </w:p>
        </w:tc>
        <w:tc>
          <w:tcPr>
            <w:tcW w:w="0" w:type="auto"/>
            <w:vAlign w:val="center"/>
          </w:tcPr>
          <w:p w14:paraId="4224D9B2" w14:textId="7CF7FC5D" w:rsidR="009D5C72" w:rsidRPr="00AD3003" w:rsidRDefault="00571FE7" w:rsidP="00555CB2">
            <w:pPr>
              <w:keepNext/>
              <w:spacing w:before="60" w:after="60"/>
              <w:jc w:val="center"/>
              <w:rPr>
                <w:bCs/>
                <w:sz w:val="26"/>
                <w:szCs w:val="26"/>
              </w:rPr>
            </w:pPr>
            <w:r w:rsidRPr="00AD3003">
              <w:rPr>
                <w:bCs/>
                <w:sz w:val="26"/>
                <w:szCs w:val="26"/>
              </w:rPr>
              <w:t>đ</w:t>
            </w:r>
            <w:r w:rsidR="009D5C72" w:rsidRPr="00AD3003">
              <w:rPr>
                <w:bCs/>
                <w:sz w:val="26"/>
                <w:szCs w:val="26"/>
              </w:rPr>
              <w:t>ồng/mảnh</w:t>
            </w:r>
          </w:p>
        </w:tc>
        <w:tc>
          <w:tcPr>
            <w:tcW w:w="0" w:type="auto"/>
            <w:vAlign w:val="center"/>
          </w:tcPr>
          <w:p w14:paraId="1AC0664C" w14:textId="77777777" w:rsidR="009D5C72" w:rsidRPr="00AD3003" w:rsidRDefault="009D5C72" w:rsidP="00555CB2">
            <w:pPr>
              <w:keepNext/>
              <w:spacing w:before="60" w:after="60"/>
              <w:jc w:val="right"/>
              <w:rPr>
                <w:bCs/>
                <w:sz w:val="26"/>
                <w:szCs w:val="26"/>
              </w:rPr>
            </w:pPr>
            <w:r w:rsidRPr="00AD3003">
              <w:rPr>
                <w:bCs/>
                <w:sz w:val="26"/>
                <w:szCs w:val="26"/>
              </w:rPr>
              <w:t>300.000</w:t>
            </w:r>
          </w:p>
        </w:tc>
      </w:tr>
    </w:tbl>
    <w:p w14:paraId="2C45326A" w14:textId="2472420A" w:rsidR="001B2DAE" w:rsidRPr="00AD3003" w:rsidRDefault="001B2DAE" w:rsidP="00F941BA">
      <w:pPr>
        <w:keepNext/>
        <w:spacing w:before="120"/>
        <w:ind w:firstLine="720"/>
        <w:jc w:val="both"/>
        <w:rPr>
          <w:sz w:val="28"/>
          <w:szCs w:val="28"/>
          <w:lang w:val="vi-VN"/>
        </w:rPr>
      </w:pPr>
      <w:r w:rsidRPr="00AD3003">
        <w:rPr>
          <w:sz w:val="28"/>
          <w:szCs w:val="28"/>
        </w:rPr>
        <w:t xml:space="preserve">5. Quản lý và sử dụng: </w:t>
      </w:r>
      <w:r w:rsidR="00045C9F" w:rsidRPr="00AD3003">
        <w:rPr>
          <w:sz w:val="28"/>
          <w:szCs w:val="28"/>
          <w:lang w:val="vi-VN"/>
        </w:rPr>
        <w:t xml:space="preserve">Tổ chức thu được </w:t>
      </w:r>
      <w:r w:rsidR="00045C9F" w:rsidRPr="00AD3003">
        <w:rPr>
          <w:rFonts w:cs="Calibri"/>
          <w:sz w:val="28"/>
          <w:szCs w:val="28"/>
          <w:lang w:val="vi-VN"/>
        </w:rPr>
        <w:t>để</w:t>
      </w:r>
      <w:r w:rsidR="00045C9F" w:rsidRPr="00AD3003">
        <w:rPr>
          <w:sz w:val="28"/>
          <w:szCs w:val="28"/>
          <w:lang w:val="vi-VN"/>
        </w:rPr>
        <w:t xml:space="preserve"> l</w:t>
      </w:r>
      <w:r w:rsidR="00045C9F" w:rsidRPr="00AD3003">
        <w:rPr>
          <w:rFonts w:cs="Calibri"/>
          <w:sz w:val="28"/>
          <w:szCs w:val="28"/>
          <w:lang w:val="vi-VN"/>
        </w:rPr>
        <w:t>ạ</w:t>
      </w:r>
      <w:r w:rsidR="00045C9F" w:rsidRPr="00AD3003">
        <w:rPr>
          <w:sz w:val="28"/>
          <w:szCs w:val="28"/>
          <w:lang w:val="vi-VN"/>
        </w:rPr>
        <w:t xml:space="preserve">i 90% số tiền phí thu được </w:t>
      </w:r>
      <w:r w:rsidR="00045C9F" w:rsidRPr="00AD3003">
        <w:rPr>
          <w:rFonts w:cs="Calibri"/>
          <w:sz w:val="28"/>
          <w:szCs w:val="28"/>
          <w:lang w:val="vi-VN"/>
        </w:rPr>
        <w:t>để</w:t>
      </w:r>
      <w:r w:rsidR="00045C9F" w:rsidRPr="00AD3003">
        <w:rPr>
          <w:sz w:val="28"/>
          <w:szCs w:val="28"/>
          <w:lang w:val="vi-VN"/>
        </w:rPr>
        <w:t xml:space="preserve"> chi cho ho</w:t>
      </w:r>
      <w:r w:rsidR="00045C9F" w:rsidRPr="00AD3003">
        <w:rPr>
          <w:rFonts w:cs="Calibri"/>
          <w:sz w:val="28"/>
          <w:szCs w:val="28"/>
          <w:lang w:val="vi-VN"/>
        </w:rPr>
        <w:t>ạ</w:t>
      </w:r>
      <w:r w:rsidR="00045C9F" w:rsidRPr="00AD3003">
        <w:rPr>
          <w:sz w:val="28"/>
          <w:szCs w:val="28"/>
          <w:lang w:val="vi-VN"/>
        </w:rPr>
        <w:t xml:space="preserve">t </w:t>
      </w:r>
      <w:r w:rsidR="00045C9F" w:rsidRPr="00AD3003">
        <w:rPr>
          <w:rFonts w:cs="Calibri"/>
          <w:sz w:val="28"/>
          <w:szCs w:val="28"/>
          <w:lang w:val="vi-VN"/>
        </w:rPr>
        <w:t>độ</w:t>
      </w:r>
      <w:r w:rsidR="00045C9F" w:rsidRPr="00AD3003">
        <w:rPr>
          <w:sz w:val="28"/>
          <w:szCs w:val="28"/>
          <w:lang w:val="vi-VN"/>
        </w:rPr>
        <w:t xml:space="preserve">ng </w:t>
      </w:r>
      <w:r w:rsidR="00045C9F" w:rsidRPr="00AD3003">
        <w:rPr>
          <w:spacing w:val="3"/>
          <w:sz w:val="28"/>
          <w:szCs w:val="28"/>
          <w:lang w:val="vi-VN"/>
        </w:rPr>
        <w:t xml:space="preserve">cung cấp dịch vụ </w:t>
      </w:r>
      <w:r w:rsidR="00045C9F" w:rsidRPr="00AD3003">
        <w:rPr>
          <w:sz w:val="28"/>
          <w:szCs w:val="28"/>
          <w:lang w:val="vi-VN"/>
        </w:rPr>
        <w:t>và n</w:t>
      </w:r>
      <w:r w:rsidR="00045C9F" w:rsidRPr="00AD3003">
        <w:rPr>
          <w:rFonts w:cs="Calibri"/>
          <w:sz w:val="28"/>
          <w:szCs w:val="28"/>
          <w:lang w:val="vi-VN"/>
        </w:rPr>
        <w:t>ộ</w:t>
      </w:r>
      <w:r w:rsidR="00045C9F" w:rsidRPr="00AD3003">
        <w:rPr>
          <w:sz w:val="28"/>
          <w:szCs w:val="28"/>
          <w:lang w:val="vi-VN"/>
        </w:rPr>
        <w:t>p 10% vào ng</w:t>
      </w:r>
      <w:r w:rsidR="00045C9F" w:rsidRPr="00AD3003">
        <w:rPr>
          <w:rFonts w:cs=".VnTime"/>
          <w:sz w:val="28"/>
          <w:szCs w:val="28"/>
          <w:lang w:val="vi-VN"/>
        </w:rPr>
        <w:t>â</w:t>
      </w:r>
      <w:r w:rsidR="00045C9F" w:rsidRPr="00AD3003">
        <w:rPr>
          <w:sz w:val="28"/>
          <w:szCs w:val="28"/>
          <w:lang w:val="vi-VN"/>
        </w:rPr>
        <w:t>n s</w:t>
      </w:r>
      <w:r w:rsidR="00045C9F" w:rsidRPr="00AD3003">
        <w:rPr>
          <w:rFonts w:cs=".VnTime"/>
          <w:sz w:val="28"/>
          <w:szCs w:val="28"/>
          <w:lang w:val="vi-VN"/>
        </w:rPr>
        <w:t>á</w:t>
      </w:r>
      <w:r w:rsidR="00045C9F" w:rsidRPr="00AD3003">
        <w:rPr>
          <w:sz w:val="28"/>
          <w:szCs w:val="28"/>
          <w:lang w:val="vi-VN"/>
        </w:rPr>
        <w:t>ch nh</w:t>
      </w:r>
      <w:r w:rsidR="00045C9F" w:rsidRPr="00AD3003">
        <w:rPr>
          <w:rFonts w:cs="Calibri"/>
          <w:sz w:val="28"/>
          <w:szCs w:val="28"/>
          <w:lang w:val="vi-VN"/>
        </w:rPr>
        <w:t>à</w:t>
      </w:r>
      <w:r w:rsidR="00045C9F" w:rsidRPr="00AD3003">
        <w:rPr>
          <w:sz w:val="28"/>
          <w:szCs w:val="28"/>
          <w:lang w:val="vi-VN"/>
        </w:rPr>
        <w:t xml:space="preserve"> n</w:t>
      </w:r>
      <w:r w:rsidR="00045C9F" w:rsidRPr="00AD3003">
        <w:rPr>
          <w:rFonts w:cs="Calibri"/>
          <w:sz w:val="28"/>
          <w:szCs w:val="28"/>
          <w:lang w:val="vi-VN"/>
        </w:rPr>
        <w:t>ướ</w:t>
      </w:r>
      <w:r w:rsidR="00045C9F" w:rsidRPr="00AD3003">
        <w:rPr>
          <w:sz w:val="28"/>
          <w:szCs w:val="28"/>
          <w:lang w:val="vi-VN"/>
        </w:rPr>
        <w:t>c.</w:t>
      </w:r>
    </w:p>
    <w:p w14:paraId="4F5E8C6C" w14:textId="77777777" w:rsidR="00555CB2" w:rsidRPr="00555CB2" w:rsidRDefault="001B6C92" w:rsidP="00555CB2">
      <w:pPr>
        <w:keepNext/>
        <w:spacing w:before="120"/>
        <w:ind w:firstLine="709"/>
        <w:jc w:val="both"/>
        <w:rPr>
          <w:b/>
          <w:sz w:val="28"/>
          <w:szCs w:val="28"/>
          <w:lang w:val="vi-VN"/>
        </w:rPr>
      </w:pPr>
      <w:bookmarkStart w:id="22" w:name="dieu_14"/>
      <w:r w:rsidRPr="00AD3003">
        <w:rPr>
          <w:b/>
          <w:bCs/>
          <w:sz w:val="28"/>
          <w:szCs w:val="28"/>
          <w:lang w:val="vi-VN"/>
        </w:rPr>
        <w:t>Điều 1</w:t>
      </w:r>
      <w:r w:rsidRPr="00F941BA">
        <w:rPr>
          <w:b/>
          <w:bCs/>
          <w:sz w:val="28"/>
          <w:szCs w:val="28"/>
          <w:lang w:val="vi-VN"/>
        </w:rPr>
        <w:t>1</w:t>
      </w:r>
      <w:r w:rsidRPr="00AD3003">
        <w:rPr>
          <w:b/>
          <w:bCs/>
          <w:sz w:val="28"/>
          <w:szCs w:val="28"/>
          <w:lang w:val="vi-VN"/>
        </w:rPr>
        <w:t xml:space="preserve">. Phí đăng ký giao dịch bảo đảm và cung cấp thông tin về giao dịch bảo đảm </w:t>
      </w:r>
      <w:bookmarkEnd w:id="22"/>
      <w:r w:rsidR="009D5C72" w:rsidRPr="00F941BA">
        <w:rPr>
          <w:b/>
          <w:sz w:val="28"/>
          <w:szCs w:val="28"/>
          <w:lang w:val="vi-VN"/>
        </w:rPr>
        <w:t>bằng quyền sử dụng đất, tài sản gắn liền với đất</w:t>
      </w:r>
    </w:p>
    <w:p w14:paraId="5F490F26" w14:textId="793DE6B8" w:rsidR="003819CA" w:rsidRPr="00555CB2" w:rsidRDefault="006B1920" w:rsidP="00555CB2">
      <w:pPr>
        <w:keepNext/>
        <w:spacing w:before="120"/>
        <w:ind w:firstLine="709"/>
        <w:jc w:val="both"/>
        <w:rPr>
          <w:b/>
          <w:sz w:val="28"/>
          <w:szCs w:val="28"/>
          <w:lang w:val="vi-VN"/>
        </w:rPr>
      </w:pPr>
      <w:r w:rsidRPr="00AD3003">
        <w:rPr>
          <w:sz w:val="28"/>
          <w:szCs w:val="28"/>
          <w:lang w:val="vi-VN"/>
        </w:rPr>
        <w:t xml:space="preserve">1. Tổ chức thu: </w:t>
      </w:r>
      <w:r w:rsidRPr="00F941BA">
        <w:rPr>
          <w:sz w:val="28"/>
          <w:szCs w:val="28"/>
          <w:lang w:val="vi-VN"/>
        </w:rPr>
        <w:t>Văn phòng Đăng ký đất đai</w:t>
      </w:r>
      <w:r w:rsidR="003819CA" w:rsidRPr="00F941BA">
        <w:rPr>
          <w:sz w:val="28"/>
          <w:szCs w:val="28"/>
          <w:lang w:val="vi-VN"/>
        </w:rPr>
        <w:t xml:space="preserve"> tỉnh Cà Mau và Chi nhánh Văn phòng Đăng ký đất đai các khu vực.</w:t>
      </w:r>
    </w:p>
    <w:p w14:paraId="10D70A09" w14:textId="77777777" w:rsidR="001B6C92" w:rsidRPr="00AD3003" w:rsidRDefault="006B1920" w:rsidP="00F941BA">
      <w:pPr>
        <w:keepNext/>
        <w:spacing w:before="120"/>
        <w:ind w:firstLine="709"/>
        <w:jc w:val="both"/>
        <w:rPr>
          <w:sz w:val="28"/>
          <w:szCs w:val="28"/>
          <w:lang w:val="vi-VN"/>
        </w:rPr>
      </w:pPr>
      <w:r w:rsidRPr="00AD3003">
        <w:rPr>
          <w:sz w:val="28"/>
          <w:szCs w:val="28"/>
          <w:lang w:val="vi-VN"/>
        </w:rPr>
        <w:lastRenderedPageBreak/>
        <w:t>2. Đối tượng nộp:</w:t>
      </w:r>
      <w:r w:rsidR="003819CA" w:rsidRPr="00AD3003">
        <w:rPr>
          <w:sz w:val="28"/>
          <w:szCs w:val="28"/>
          <w:lang w:val="vi-VN"/>
        </w:rPr>
        <w:t xml:space="preserve"> Tổ chức, hộ gia đình, cá nhân có yêu cầu đăng ký giao dịch bảo đảm bằng quyền sử dụng đất, tài sản gắn liền với đất và cung cấp thông tin về giao dịch bảo đảm.</w:t>
      </w:r>
    </w:p>
    <w:p w14:paraId="24A8BDF5" w14:textId="77777777" w:rsidR="003819CA" w:rsidRPr="00AD3003" w:rsidRDefault="003819CA" w:rsidP="00F941BA">
      <w:pPr>
        <w:keepNext/>
        <w:spacing w:before="120"/>
        <w:ind w:firstLine="709"/>
        <w:jc w:val="both"/>
        <w:rPr>
          <w:sz w:val="28"/>
          <w:szCs w:val="28"/>
          <w:lang w:val="vi-VN"/>
        </w:rPr>
      </w:pPr>
      <w:r w:rsidRPr="00AD3003">
        <w:rPr>
          <w:sz w:val="28"/>
          <w:szCs w:val="28"/>
          <w:lang w:val="vi-VN"/>
        </w:rPr>
        <w:t xml:space="preserve">3. </w:t>
      </w:r>
      <w:r w:rsidR="0017115E" w:rsidRPr="00AD3003">
        <w:rPr>
          <w:sz w:val="28"/>
          <w:szCs w:val="28"/>
          <w:lang w:val="vi-VN"/>
        </w:rPr>
        <w:t>Đối tượng miễn thu và không thu</w:t>
      </w:r>
    </w:p>
    <w:p w14:paraId="788C2CCD" w14:textId="6D172387" w:rsidR="003819CA" w:rsidRPr="00133D60" w:rsidRDefault="003819CA" w:rsidP="00F941BA">
      <w:pPr>
        <w:keepNext/>
        <w:spacing w:before="120"/>
        <w:ind w:firstLine="709"/>
        <w:jc w:val="both"/>
        <w:rPr>
          <w:sz w:val="28"/>
          <w:szCs w:val="28"/>
          <w:lang w:val="vi-VN"/>
        </w:rPr>
      </w:pPr>
      <w:r w:rsidRPr="00AD3003">
        <w:rPr>
          <w:sz w:val="28"/>
          <w:szCs w:val="28"/>
          <w:lang w:val="vi-VN"/>
        </w:rPr>
        <w:t xml:space="preserve">a) </w:t>
      </w:r>
      <w:r w:rsidR="00DF3E85" w:rsidRPr="00AD3003">
        <w:rPr>
          <w:sz w:val="28"/>
          <w:szCs w:val="28"/>
          <w:lang w:val="vi-VN"/>
        </w:rPr>
        <w:t>Trường hợp miễn thu đối với n</w:t>
      </w:r>
      <w:r w:rsidRPr="00AD3003">
        <w:rPr>
          <w:sz w:val="28"/>
          <w:szCs w:val="28"/>
          <w:lang w:val="vi-VN"/>
        </w:rPr>
        <w:t>gười thuộc hộ nghèo, người cao tuổi, người khuyết tật, người có công với cách mạng; đồng bào dân tộc thiểu số thuộc các xã có điều kiện kin</w:t>
      </w:r>
      <w:r w:rsidR="00133D60">
        <w:rPr>
          <w:sz w:val="28"/>
          <w:szCs w:val="28"/>
          <w:lang w:val="vi-VN"/>
        </w:rPr>
        <w:t>h tế - xã hội đặc biệt khó khăn</w:t>
      </w:r>
      <w:r w:rsidR="00133D60" w:rsidRPr="00133D60">
        <w:rPr>
          <w:sz w:val="28"/>
          <w:szCs w:val="28"/>
          <w:lang w:val="vi-VN"/>
        </w:rPr>
        <w:t>;</w:t>
      </w:r>
    </w:p>
    <w:p w14:paraId="349FBBA5" w14:textId="77777777" w:rsidR="003819CA" w:rsidRPr="00AD3003" w:rsidRDefault="003819CA" w:rsidP="00F941BA">
      <w:pPr>
        <w:keepNext/>
        <w:spacing w:before="120"/>
        <w:ind w:firstLine="709"/>
        <w:jc w:val="both"/>
        <w:rPr>
          <w:sz w:val="28"/>
          <w:szCs w:val="28"/>
          <w:lang w:val="vi-VN"/>
        </w:rPr>
      </w:pPr>
      <w:r w:rsidRPr="00AD3003">
        <w:rPr>
          <w:sz w:val="28"/>
          <w:szCs w:val="28"/>
          <w:lang w:val="vi-VN"/>
        </w:rPr>
        <w:t>b) Trường hợp không thu phí</w:t>
      </w:r>
    </w:p>
    <w:p w14:paraId="6EEE767D" w14:textId="6FB9F318" w:rsidR="003819CA" w:rsidRPr="00133D60" w:rsidRDefault="003819CA" w:rsidP="00F941BA">
      <w:pPr>
        <w:keepNext/>
        <w:spacing w:before="120"/>
        <w:ind w:firstLine="709"/>
        <w:jc w:val="both"/>
        <w:rPr>
          <w:sz w:val="28"/>
          <w:szCs w:val="28"/>
          <w:lang w:val="vi-VN"/>
        </w:rPr>
      </w:pPr>
      <w:r w:rsidRPr="00AD3003">
        <w:rPr>
          <w:sz w:val="28"/>
          <w:szCs w:val="28"/>
          <w:lang w:val="vi-VN"/>
        </w:rPr>
        <w:t xml:space="preserve">Yêu cầu sửa chữa sai sót về nội dung đăng ký giao dịch bảo đảm do </w:t>
      </w:r>
      <w:r w:rsidR="00133D60">
        <w:rPr>
          <w:sz w:val="28"/>
          <w:szCs w:val="28"/>
          <w:lang w:val="vi-VN"/>
        </w:rPr>
        <w:t>lỗi của người thực hiện đăng ký</w:t>
      </w:r>
      <w:r w:rsidR="00133D60" w:rsidRPr="00133D60">
        <w:rPr>
          <w:sz w:val="28"/>
          <w:szCs w:val="28"/>
          <w:lang w:val="vi-VN"/>
        </w:rPr>
        <w:t>;</w:t>
      </w:r>
    </w:p>
    <w:p w14:paraId="4D449989" w14:textId="5F460B8B" w:rsidR="003819CA" w:rsidRPr="00133D60" w:rsidRDefault="003819CA" w:rsidP="00F941BA">
      <w:pPr>
        <w:keepNext/>
        <w:spacing w:before="120"/>
        <w:ind w:firstLine="709"/>
        <w:jc w:val="both"/>
        <w:rPr>
          <w:sz w:val="28"/>
          <w:szCs w:val="28"/>
          <w:lang w:val="vi-VN"/>
        </w:rPr>
      </w:pPr>
      <w:r w:rsidRPr="00AD3003">
        <w:rPr>
          <w:sz w:val="28"/>
          <w:szCs w:val="28"/>
          <w:lang w:val="vi-VN"/>
        </w:rPr>
        <w:t>Hộ gia đình, cá nhân khi đăng ký giao dịch bảo đảm để vay vốn tại tổ chức tín dụng theo quy định tại Điều 4, Điều 9 của Ngh</w:t>
      </w:r>
      <w:r w:rsidR="00133D60">
        <w:rPr>
          <w:sz w:val="28"/>
          <w:szCs w:val="28"/>
          <w:lang w:val="vi-VN"/>
        </w:rPr>
        <w:t>ị định số 55/2015/NĐ-CP ngày 09</w:t>
      </w:r>
      <w:r w:rsidR="00133D60" w:rsidRPr="00133D60">
        <w:rPr>
          <w:sz w:val="28"/>
          <w:szCs w:val="28"/>
          <w:lang w:val="vi-VN"/>
        </w:rPr>
        <w:t xml:space="preserve"> </w:t>
      </w:r>
      <w:r w:rsidR="00133D60" w:rsidRPr="00133D60">
        <w:rPr>
          <w:sz w:val="28"/>
          <w:szCs w:val="28"/>
          <w:lang w:val="vi-VN"/>
        </w:rPr>
        <w:lastRenderedPageBreak/>
        <w:t xml:space="preserve">tháng </w:t>
      </w:r>
      <w:r w:rsidRPr="00AD3003">
        <w:rPr>
          <w:sz w:val="28"/>
          <w:szCs w:val="28"/>
          <w:lang w:val="vi-VN"/>
        </w:rPr>
        <w:t>6</w:t>
      </w:r>
      <w:r w:rsidR="00133D60" w:rsidRPr="00133D60">
        <w:rPr>
          <w:sz w:val="28"/>
          <w:szCs w:val="28"/>
          <w:lang w:val="vi-VN"/>
        </w:rPr>
        <w:t xml:space="preserve"> năm </w:t>
      </w:r>
      <w:r w:rsidRPr="00AD3003">
        <w:rPr>
          <w:sz w:val="28"/>
          <w:szCs w:val="28"/>
          <w:lang w:val="vi-VN"/>
        </w:rPr>
        <w:t>2015 của Chính phủ về chính sách tín dụng phục vụ ph</w:t>
      </w:r>
      <w:r w:rsidR="00133D60">
        <w:rPr>
          <w:sz w:val="28"/>
          <w:szCs w:val="28"/>
          <w:lang w:val="vi-VN"/>
        </w:rPr>
        <w:t>át triển nông nghiệp, nông thôn</w:t>
      </w:r>
      <w:r w:rsidR="00133D60" w:rsidRPr="00133D60">
        <w:rPr>
          <w:sz w:val="28"/>
          <w:szCs w:val="28"/>
          <w:lang w:val="vi-VN"/>
        </w:rPr>
        <w:t>;</w:t>
      </w:r>
    </w:p>
    <w:p w14:paraId="5BC30DFC" w14:textId="66EEE7AC" w:rsidR="003819CA" w:rsidRPr="00133D60" w:rsidRDefault="003819CA" w:rsidP="00133D60">
      <w:pPr>
        <w:keepNext/>
        <w:spacing w:before="120"/>
        <w:ind w:firstLine="709"/>
        <w:jc w:val="both"/>
        <w:rPr>
          <w:sz w:val="28"/>
          <w:szCs w:val="28"/>
          <w:lang w:val="vi-VN"/>
        </w:rPr>
      </w:pPr>
      <w:r w:rsidRPr="00AD3003">
        <w:rPr>
          <w:sz w:val="28"/>
          <w:szCs w:val="28"/>
          <w:lang w:val="vi-VN"/>
        </w:rPr>
        <w:t>Thông báo việc kê biên tài sản thi hành án, yêu cầu thay đổi nội dung đã thông báo việc kê biên tài sản thi hành án, xóa thông báo việc kê biên của Chấp hành viên theo quy đị</w:t>
      </w:r>
      <w:r w:rsidR="00133D60">
        <w:rPr>
          <w:sz w:val="28"/>
          <w:szCs w:val="28"/>
          <w:lang w:val="vi-VN"/>
        </w:rPr>
        <w:t>nh của pháp luật về thi hành án</w:t>
      </w:r>
      <w:r w:rsidR="00133D60" w:rsidRPr="00133D60">
        <w:rPr>
          <w:sz w:val="28"/>
          <w:szCs w:val="28"/>
          <w:lang w:val="vi-VN"/>
        </w:rPr>
        <w:t>;</w:t>
      </w:r>
    </w:p>
    <w:p w14:paraId="64FC67FE" w14:textId="100F7CC3" w:rsidR="003819CA" w:rsidRPr="00133D60" w:rsidRDefault="003819CA" w:rsidP="00133D60">
      <w:pPr>
        <w:keepNext/>
        <w:spacing w:before="120"/>
        <w:ind w:firstLine="709"/>
        <w:jc w:val="both"/>
        <w:rPr>
          <w:sz w:val="28"/>
          <w:szCs w:val="28"/>
          <w:lang w:val="vi-VN"/>
        </w:rPr>
      </w:pPr>
      <w:r w:rsidRPr="00AD3003">
        <w:rPr>
          <w:sz w:val="28"/>
          <w:szCs w:val="28"/>
          <w:lang w:val="vi-VN"/>
        </w:rPr>
        <w:t>Chấp hành viên yêu cầu cung c</w:t>
      </w:r>
      <w:r w:rsidR="00133D60">
        <w:rPr>
          <w:sz w:val="28"/>
          <w:szCs w:val="28"/>
          <w:lang w:val="vi-VN"/>
        </w:rPr>
        <w:t>ấp thông tin về tài sản kê biên</w:t>
      </w:r>
      <w:r w:rsidR="00133D60" w:rsidRPr="00133D60">
        <w:rPr>
          <w:sz w:val="28"/>
          <w:szCs w:val="28"/>
          <w:lang w:val="vi-VN"/>
        </w:rPr>
        <w:t>;</w:t>
      </w:r>
    </w:p>
    <w:p w14:paraId="422E673F" w14:textId="74290376" w:rsidR="003819CA" w:rsidRPr="00133D60" w:rsidRDefault="003819CA" w:rsidP="00133D60">
      <w:pPr>
        <w:keepNext/>
        <w:spacing w:before="120"/>
        <w:ind w:firstLine="709"/>
        <w:jc w:val="both"/>
        <w:rPr>
          <w:sz w:val="28"/>
          <w:szCs w:val="28"/>
          <w:lang w:val="vi-VN"/>
        </w:rPr>
      </w:pPr>
      <w:r w:rsidRPr="00AD3003">
        <w:rPr>
          <w:sz w:val="28"/>
          <w:szCs w:val="28"/>
          <w:lang w:val="vi-VN"/>
        </w:rPr>
        <w:t>Điều tra viên, Kiểm sát viên và Thẩm phán yêu cầu cung cấp thông ti</w:t>
      </w:r>
      <w:r w:rsidR="00133D60">
        <w:rPr>
          <w:sz w:val="28"/>
          <w:szCs w:val="28"/>
          <w:lang w:val="vi-VN"/>
        </w:rPr>
        <w:t>n phục vụ cho hoạt động tố tụng</w:t>
      </w:r>
      <w:r w:rsidR="00133D60" w:rsidRPr="00133D60">
        <w:rPr>
          <w:sz w:val="28"/>
          <w:szCs w:val="28"/>
          <w:lang w:val="vi-VN"/>
        </w:rPr>
        <w:t>;</w:t>
      </w:r>
    </w:p>
    <w:p w14:paraId="093BABEA" w14:textId="77777777" w:rsidR="003819CA" w:rsidRPr="00133D60" w:rsidRDefault="003819CA" w:rsidP="00133D60">
      <w:pPr>
        <w:keepNext/>
        <w:spacing w:before="120"/>
        <w:ind w:firstLine="709"/>
        <w:jc w:val="both"/>
        <w:rPr>
          <w:spacing w:val="-12"/>
          <w:sz w:val="28"/>
          <w:szCs w:val="28"/>
          <w:lang w:val="vi-VN"/>
        </w:rPr>
      </w:pPr>
      <w:r w:rsidRPr="00133D60">
        <w:rPr>
          <w:spacing w:val="-12"/>
          <w:sz w:val="28"/>
          <w:szCs w:val="28"/>
          <w:lang w:val="vi-VN"/>
        </w:rPr>
        <w:t>Cung cấp t</w:t>
      </w:r>
      <w:r w:rsidR="00B0402A" w:rsidRPr="00133D60">
        <w:rPr>
          <w:spacing w:val="-12"/>
          <w:sz w:val="28"/>
          <w:szCs w:val="28"/>
          <w:lang w:val="vi-VN"/>
        </w:rPr>
        <w:t>hông</w:t>
      </w:r>
      <w:r w:rsidRPr="00133D60">
        <w:rPr>
          <w:spacing w:val="-12"/>
          <w:sz w:val="28"/>
          <w:szCs w:val="28"/>
          <w:lang w:val="vi-VN"/>
        </w:rPr>
        <w:t xml:space="preserve"> tin về giao dịch bảo đảm theo yêu cầu của cơ quan quản lý nhà nước.</w:t>
      </w:r>
    </w:p>
    <w:p w14:paraId="513EE32F" w14:textId="77777777" w:rsidR="006B1920" w:rsidRPr="00AD3003" w:rsidRDefault="00B71E95" w:rsidP="00133D60">
      <w:pPr>
        <w:keepNext/>
        <w:spacing w:before="120"/>
        <w:ind w:firstLine="709"/>
        <w:rPr>
          <w:sz w:val="28"/>
          <w:szCs w:val="28"/>
        </w:rPr>
      </w:pPr>
      <w:r w:rsidRPr="00AD3003">
        <w:rPr>
          <w:sz w:val="28"/>
          <w:szCs w:val="28"/>
        </w:rPr>
        <w:t>4</w:t>
      </w:r>
      <w:r w:rsidR="006B1920" w:rsidRPr="00AD3003">
        <w:rPr>
          <w:sz w:val="28"/>
          <w:szCs w:val="28"/>
        </w:rPr>
        <w:t>. Mức thu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3"/>
        <w:gridCol w:w="5669"/>
        <w:gridCol w:w="1642"/>
        <w:gridCol w:w="1511"/>
      </w:tblGrid>
      <w:tr w:rsidR="00AD3003" w:rsidRPr="00AD3003" w14:paraId="2A9BDCF0" w14:textId="77777777" w:rsidTr="00133D60">
        <w:tc>
          <w:tcPr>
            <w:tcW w:w="0" w:type="auto"/>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E5E3C" w14:textId="77777777" w:rsidR="006B1920" w:rsidRPr="00AD3003" w:rsidRDefault="006B1920" w:rsidP="00133D60">
            <w:pPr>
              <w:keepNext/>
              <w:spacing w:before="60" w:after="60"/>
              <w:jc w:val="center"/>
              <w:rPr>
                <w:sz w:val="26"/>
                <w:szCs w:val="26"/>
              </w:rPr>
            </w:pPr>
            <w:r w:rsidRPr="00AD3003">
              <w:rPr>
                <w:b/>
                <w:bCs/>
                <w:sz w:val="26"/>
                <w:szCs w:val="26"/>
              </w:rPr>
              <w:t>STT</w:t>
            </w:r>
          </w:p>
        </w:tc>
        <w:tc>
          <w:tcPr>
            <w:tcW w:w="5875"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20DAB" w14:textId="77777777" w:rsidR="006B1920" w:rsidRPr="00AD3003" w:rsidRDefault="006B1920" w:rsidP="00133D60">
            <w:pPr>
              <w:keepNext/>
              <w:spacing w:before="60" w:after="60"/>
              <w:jc w:val="center"/>
              <w:rPr>
                <w:sz w:val="26"/>
                <w:szCs w:val="26"/>
              </w:rPr>
            </w:pPr>
            <w:r w:rsidRPr="00AD3003">
              <w:rPr>
                <w:b/>
                <w:bCs/>
                <w:sz w:val="26"/>
                <w:szCs w:val="26"/>
              </w:rPr>
              <w:t>Danh mục</w:t>
            </w:r>
          </w:p>
        </w:tc>
        <w:tc>
          <w:tcPr>
            <w:tcW w:w="1561"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234C49" w14:textId="77777777" w:rsidR="006B1920" w:rsidRPr="00AD3003" w:rsidRDefault="006B1920" w:rsidP="00133D60">
            <w:pPr>
              <w:keepNext/>
              <w:spacing w:before="60" w:after="60"/>
              <w:jc w:val="center"/>
              <w:rPr>
                <w:b/>
                <w:bCs/>
                <w:sz w:val="26"/>
                <w:szCs w:val="26"/>
              </w:rPr>
            </w:pPr>
            <w:r w:rsidRPr="00AD3003">
              <w:rPr>
                <w:b/>
                <w:bCs/>
                <w:sz w:val="26"/>
                <w:szCs w:val="26"/>
              </w:rPr>
              <w:t>Đơn vị tính</w:t>
            </w:r>
          </w:p>
        </w:tc>
        <w:tc>
          <w:tcPr>
            <w:tcW w:w="1477"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26D66" w14:textId="77777777" w:rsidR="006B1920" w:rsidRPr="00AD3003" w:rsidRDefault="006B1920" w:rsidP="00133D60">
            <w:pPr>
              <w:keepNext/>
              <w:spacing w:before="60" w:after="60"/>
              <w:jc w:val="center"/>
              <w:rPr>
                <w:sz w:val="26"/>
                <w:szCs w:val="26"/>
              </w:rPr>
            </w:pPr>
            <w:r w:rsidRPr="00AD3003">
              <w:rPr>
                <w:b/>
                <w:bCs/>
                <w:sz w:val="26"/>
                <w:szCs w:val="26"/>
              </w:rPr>
              <w:t>Mức thu</w:t>
            </w:r>
          </w:p>
        </w:tc>
      </w:tr>
      <w:tr w:rsidR="00AD3003" w:rsidRPr="00AD3003" w14:paraId="1E37F87F" w14:textId="77777777" w:rsidTr="009163FA">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7B8D5" w14:textId="33F2E54C" w:rsidR="006B1920" w:rsidRPr="00AD3003" w:rsidRDefault="009B6431" w:rsidP="00133D60">
            <w:pPr>
              <w:keepNext/>
              <w:spacing w:before="60" w:after="60"/>
              <w:jc w:val="center"/>
              <w:rPr>
                <w:sz w:val="26"/>
                <w:szCs w:val="26"/>
              </w:rPr>
            </w:pPr>
            <w:r>
              <w:rPr>
                <w:b/>
                <w:bCs/>
                <w:sz w:val="26"/>
                <w:szCs w:val="26"/>
              </w:rPr>
              <w:t>1</w:t>
            </w:r>
          </w:p>
        </w:tc>
        <w:tc>
          <w:tcPr>
            <w:tcW w:w="0" w:type="auto"/>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A8E75" w14:textId="77777777" w:rsidR="006B1920" w:rsidRPr="00AD3003" w:rsidRDefault="006B1920" w:rsidP="00133D60">
            <w:pPr>
              <w:keepNext/>
              <w:spacing w:before="60" w:after="60"/>
              <w:rPr>
                <w:sz w:val="26"/>
                <w:szCs w:val="26"/>
              </w:rPr>
            </w:pPr>
            <w:r w:rsidRPr="00AD3003">
              <w:rPr>
                <w:b/>
                <w:bCs/>
                <w:sz w:val="26"/>
                <w:szCs w:val="26"/>
              </w:rPr>
              <w:t>Phí cung cấp thông tin về giao dịch đảm bảo</w:t>
            </w:r>
          </w:p>
        </w:tc>
      </w:tr>
      <w:tr w:rsidR="00AD3003" w:rsidRPr="00AD3003" w14:paraId="262A045D" w14:textId="77777777" w:rsidTr="00133D6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4D961" w14:textId="045C3C78" w:rsidR="006B1920" w:rsidRPr="00AD3003" w:rsidRDefault="009B6431" w:rsidP="00133D60">
            <w:pPr>
              <w:keepNext/>
              <w:spacing w:before="60" w:after="60"/>
              <w:jc w:val="center"/>
              <w:rPr>
                <w:sz w:val="26"/>
                <w:szCs w:val="26"/>
              </w:rPr>
            </w:pPr>
            <w:r>
              <w:rPr>
                <w:sz w:val="26"/>
                <w:szCs w:val="26"/>
              </w:rPr>
              <w:t>a</w:t>
            </w:r>
          </w:p>
        </w:tc>
        <w:tc>
          <w:tcPr>
            <w:tcW w:w="58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455C0" w14:textId="0D525911" w:rsidR="006B1920" w:rsidRPr="00AD3003" w:rsidRDefault="006B1920" w:rsidP="00133D60">
            <w:pPr>
              <w:keepNext/>
              <w:spacing w:before="60" w:after="60"/>
              <w:jc w:val="both"/>
              <w:rPr>
                <w:sz w:val="26"/>
                <w:szCs w:val="26"/>
              </w:rPr>
            </w:pPr>
            <w:r w:rsidRPr="00AD3003">
              <w:rPr>
                <w:sz w:val="26"/>
                <w:szCs w:val="26"/>
              </w:rPr>
              <w:t>Phí cung cấp thông tin về giao dịch bảo đảm bằng quyền sử dụn</w:t>
            </w:r>
            <w:r w:rsidR="00240750">
              <w:rPr>
                <w:sz w:val="26"/>
                <w:szCs w:val="26"/>
              </w:rPr>
              <w:t>g đất, tài sản gắn liền với đất</w:t>
            </w:r>
          </w:p>
        </w:tc>
        <w:tc>
          <w:tcPr>
            <w:tcW w:w="156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6A75B9" w14:textId="0E5DEA4B" w:rsidR="006B1920" w:rsidRPr="00AD3003" w:rsidRDefault="00571FE7" w:rsidP="00133D60">
            <w:pPr>
              <w:keepNext/>
              <w:spacing w:before="60" w:after="60"/>
              <w:jc w:val="center"/>
              <w:rPr>
                <w:sz w:val="26"/>
                <w:szCs w:val="26"/>
              </w:rPr>
            </w:pPr>
            <w:r w:rsidRPr="00AD3003">
              <w:rPr>
                <w:sz w:val="26"/>
                <w:szCs w:val="26"/>
              </w:rPr>
              <w:t>đ</w:t>
            </w:r>
            <w:r w:rsidR="006B1920" w:rsidRPr="00AD3003">
              <w:rPr>
                <w:sz w:val="26"/>
                <w:szCs w:val="26"/>
              </w:rPr>
              <w:t>ồng/thửa</w:t>
            </w:r>
          </w:p>
        </w:tc>
        <w:tc>
          <w:tcPr>
            <w:tcW w:w="147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32547" w14:textId="77777777" w:rsidR="006B1920" w:rsidRPr="00AD3003" w:rsidRDefault="006B1920" w:rsidP="009B6431">
            <w:pPr>
              <w:keepNext/>
              <w:spacing w:before="60" w:after="60"/>
              <w:jc w:val="right"/>
              <w:rPr>
                <w:sz w:val="26"/>
                <w:szCs w:val="26"/>
              </w:rPr>
            </w:pPr>
            <w:r w:rsidRPr="00AD3003">
              <w:rPr>
                <w:sz w:val="26"/>
                <w:szCs w:val="26"/>
              </w:rPr>
              <w:t>30.000</w:t>
            </w:r>
          </w:p>
        </w:tc>
      </w:tr>
      <w:tr w:rsidR="00AD3003" w:rsidRPr="00AD3003" w14:paraId="5B664F91" w14:textId="77777777" w:rsidTr="009163FA">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62905" w14:textId="4CFA26CC" w:rsidR="006B1920" w:rsidRPr="00AD3003" w:rsidRDefault="009B6431" w:rsidP="00133D60">
            <w:pPr>
              <w:keepNext/>
              <w:spacing w:before="60" w:after="60"/>
              <w:jc w:val="center"/>
              <w:rPr>
                <w:sz w:val="26"/>
                <w:szCs w:val="26"/>
              </w:rPr>
            </w:pPr>
            <w:r>
              <w:rPr>
                <w:b/>
                <w:bCs/>
                <w:sz w:val="26"/>
                <w:szCs w:val="26"/>
              </w:rPr>
              <w:t>2</w:t>
            </w:r>
          </w:p>
        </w:tc>
        <w:tc>
          <w:tcPr>
            <w:tcW w:w="0" w:type="auto"/>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0785C" w14:textId="77777777" w:rsidR="006B1920" w:rsidRPr="00AD3003" w:rsidRDefault="006B1920" w:rsidP="00133D60">
            <w:pPr>
              <w:keepNext/>
              <w:spacing w:before="60" w:after="60"/>
              <w:rPr>
                <w:sz w:val="26"/>
                <w:szCs w:val="26"/>
              </w:rPr>
            </w:pPr>
            <w:r w:rsidRPr="00AD3003">
              <w:rPr>
                <w:b/>
                <w:bCs/>
                <w:sz w:val="26"/>
                <w:szCs w:val="26"/>
              </w:rPr>
              <w:t xml:space="preserve">Phí đăng ký giao dịch đảm bảo </w:t>
            </w:r>
            <w:r w:rsidRPr="00133D60">
              <w:rPr>
                <w:iCs/>
                <w:sz w:val="26"/>
                <w:szCs w:val="26"/>
              </w:rPr>
              <w:t>(Đối với hoạt động đăng ký do cơ quan địa phương thực hiện)</w:t>
            </w:r>
          </w:p>
        </w:tc>
      </w:tr>
      <w:tr w:rsidR="00AD3003" w:rsidRPr="00AD3003" w14:paraId="7D50D9D3" w14:textId="77777777" w:rsidTr="00133D6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747F6" w14:textId="6271C66A" w:rsidR="006B1920" w:rsidRPr="00AD3003" w:rsidRDefault="009B6431" w:rsidP="00133D60">
            <w:pPr>
              <w:keepNext/>
              <w:spacing w:before="60" w:after="60"/>
              <w:jc w:val="center"/>
              <w:rPr>
                <w:sz w:val="26"/>
                <w:szCs w:val="26"/>
              </w:rPr>
            </w:pPr>
            <w:r>
              <w:rPr>
                <w:sz w:val="26"/>
                <w:szCs w:val="26"/>
              </w:rPr>
              <w:t>a</w:t>
            </w:r>
          </w:p>
        </w:tc>
        <w:tc>
          <w:tcPr>
            <w:tcW w:w="58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60A3D9" w14:textId="77777777" w:rsidR="006B1920" w:rsidRPr="00AD3003" w:rsidRDefault="006B1920" w:rsidP="00133D60">
            <w:pPr>
              <w:keepNext/>
              <w:spacing w:before="60" w:after="60"/>
              <w:rPr>
                <w:sz w:val="26"/>
                <w:szCs w:val="26"/>
              </w:rPr>
            </w:pPr>
            <w:r w:rsidRPr="00AD3003">
              <w:rPr>
                <w:sz w:val="26"/>
                <w:szCs w:val="26"/>
              </w:rPr>
              <w:t>Đăng ký giao dịch bảo đảm lần đầu</w:t>
            </w:r>
          </w:p>
        </w:tc>
        <w:tc>
          <w:tcPr>
            <w:tcW w:w="156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AA2DB" w14:textId="61893915" w:rsidR="006B1920" w:rsidRPr="00AD3003" w:rsidRDefault="00571FE7" w:rsidP="00133D60">
            <w:pPr>
              <w:keepNext/>
              <w:spacing w:before="60" w:after="60"/>
              <w:jc w:val="center"/>
              <w:rPr>
                <w:sz w:val="26"/>
                <w:szCs w:val="26"/>
              </w:rPr>
            </w:pPr>
            <w:r w:rsidRPr="00AD3003">
              <w:rPr>
                <w:sz w:val="26"/>
                <w:szCs w:val="26"/>
              </w:rPr>
              <w:t>đ</w:t>
            </w:r>
            <w:r w:rsidR="006B1920" w:rsidRPr="00AD3003">
              <w:rPr>
                <w:sz w:val="26"/>
                <w:szCs w:val="26"/>
              </w:rPr>
              <w:t>ồng/thửa</w:t>
            </w:r>
          </w:p>
        </w:tc>
        <w:tc>
          <w:tcPr>
            <w:tcW w:w="147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6A265" w14:textId="77777777" w:rsidR="006B1920" w:rsidRPr="00AD3003" w:rsidRDefault="006B1920" w:rsidP="009B6431">
            <w:pPr>
              <w:keepNext/>
              <w:spacing w:before="60" w:after="60"/>
              <w:jc w:val="right"/>
              <w:rPr>
                <w:sz w:val="26"/>
                <w:szCs w:val="26"/>
              </w:rPr>
            </w:pPr>
            <w:r w:rsidRPr="00AD3003">
              <w:rPr>
                <w:sz w:val="26"/>
                <w:szCs w:val="26"/>
              </w:rPr>
              <w:t>95.000</w:t>
            </w:r>
          </w:p>
        </w:tc>
      </w:tr>
      <w:tr w:rsidR="00AD3003" w:rsidRPr="00AD3003" w14:paraId="0F5A9134" w14:textId="77777777" w:rsidTr="00133D6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16B64" w14:textId="41AC33B0" w:rsidR="006B1920" w:rsidRPr="00AD3003" w:rsidRDefault="009B6431" w:rsidP="00133D60">
            <w:pPr>
              <w:keepNext/>
              <w:spacing w:before="60" w:after="60"/>
              <w:jc w:val="center"/>
              <w:rPr>
                <w:sz w:val="26"/>
                <w:szCs w:val="26"/>
              </w:rPr>
            </w:pPr>
            <w:r>
              <w:rPr>
                <w:sz w:val="26"/>
                <w:szCs w:val="26"/>
              </w:rPr>
              <w:t>b</w:t>
            </w:r>
          </w:p>
        </w:tc>
        <w:tc>
          <w:tcPr>
            <w:tcW w:w="58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198FF" w14:textId="77777777" w:rsidR="006B1920" w:rsidRPr="00133D60" w:rsidRDefault="006B1920" w:rsidP="00133D60">
            <w:pPr>
              <w:keepNext/>
              <w:spacing w:before="60" w:after="60"/>
              <w:jc w:val="both"/>
              <w:rPr>
                <w:spacing w:val="-6"/>
                <w:sz w:val="26"/>
                <w:szCs w:val="26"/>
              </w:rPr>
            </w:pPr>
            <w:r w:rsidRPr="00133D60">
              <w:rPr>
                <w:spacing w:val="-6"/>
                <w:sz w:val="26"/>
                <w:szCs w:val="26"/>
              </w:rPr>
              <w:t>Đăng ký văn bản thông báo về việc xử lý tài sản bảo đảm</w:t>
            </w:r>
          </w:p>
        </w:tc>
        <w:tc>
          <w:tcPr>
            <w:tcW w:w="156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734EC" w14:textId="2FE6CBBC" w:rsidR="006B1920" w:rsidRPr="00AD3003" w:rsidRDefault="00571FE7" w:rsidP="00133D60">
            <w:pPr>
              <w:keepNext/>
              <w:spacing w:before="60" w:after="60"/>
              <w:jc w:val="center"/>
              <w:rPr>
                <w:sz w:val="26"/>
                <w:szCs w:val="26"/>
              </w:rPr>
            </w:pPr>
            <w:r w:rsidRPr="00AD3003">
              <w:rPr>
                <w:sz w:val="26"/>
                <w:szCs w:val="26"/>
              </w:rPr>
              <w:t>đ</w:t>
            </w:r>
            <w:r w:rsidR="006B1920" w:rsidRPr="00AD3003">
              <w:rPr>
                <w:sz w:val="26"/>
                <w:szCs w:val="26"/>
              </w:rPr>
              <w:t>ồng/thửa</w:t>
            </w:r>
          </w:p>
        </w:tc>
        <w:tc>
          <w:tcPr>
            <w:tcW w:w="147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D603BF" w14:textId="77777777" w:rsidR="006B1920" w:rsidRPr="00AD3003" w:rsidRDefault="006B1920" w:rsidP="009B6431">
            <w:pPr>
              <w:keepNext/>
              <w:spacing w:before="60" w:after="60"/>
              <w:jc w:val="right"/>
              <w:rPr>
                <w:sz w:val="26"/>
                <w:szCs w:val="26"/>
              </w:rPr>
            </w:pPr>
            <w:r w:rsidRPr="00AD3003">
              <w:rPr>
                <w:sz w:val="26"/>
                <w:szCs w:val="26"/>
              </w:rPr>
              <w:t>85.000</w:t>
            </w:r>
          </w:p>
        </w:tc>
      </w:tr>
      <w:tr w:rsidR="00AD3003" w:rsidRPr="00AD3003" w14:paraId="04BB787D" w14:textId="77777777" w:rsidTr="00133D6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13110" w14:textId="08FDAC81" w:rsidR="006B1920" w:rsidRPr="00AD3003" w:rsidRDefault="009B6431" w:rsidP="00133D60">
            <w:pPr>
              <w:keepNext/>
              <w:spacing w:before="60" w:after="60"/>
              <w:jc w:val="center"/>
              <w:rPr>
                <w:sz w:val="26"/>
                <w:szCs w:val="26"/>
              </w:rPr>
            </w:pPr>
            <w:r>
              <w:rPr>
                <w:sz w:val="26"/>
                <w:szCs w:val="26"/>
              </w:rPr>
              <w:t>c</w:t>
            </w:r>
          </w:p>
        </w:tc>
        <w:tc>
          <w:tcPr>
            <w:tcW w:w="58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3FCFF" w14:textId="77777777" w:rsidR="006B1920" w:rsidRPr="00133D60" w:rsidRDefault="006B1920" w:rsidP="00133D60">
            <w:pPr>
              <w:keepNext/>
              <w:spacing w:before="60" w:after="60"/>
              <w:rPr>
                <w:spacing w:val="-6"/>
                <w:sz w:val="26"/>
                <w:szCs w:val="26"/>
              </w:rPr>
            </w:pPr>
            <w:r w:rsidRPr="00133D60">
              <w:rPr>
                <w:spacing w:val="-6"/>
                <w:sz w:val="26"/>
                <w:szCs w:val="26"/>
              </w:rPr>
              <w:t>Đăng ký thay đổi nội dung giao dịch bảo đảm đã đăng ký</w:t>
            </w:r>
          </w:p>
        </w:tc>
        <w:tc>
          <w:tcPr>
            <w:tcW w:w="156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D6F5F" w14:textId="76EE8655" w:rsidR="006B1920" w:rsidRPr="00AD3003" w:rsidRDefault="00571FE7" w:rsidP="00133D60">
            <w:pPr>
              <w:keepNext/>
              <w:spacing w:before="60" w:after="60"/>
              <w:jc w:val="center"/>
              <w:rPr>
                <w:sz w:val="26"/>
                <w:szCs w:val="26"/>
              </w:rPr>
            </w:pPr>
            <w:r w:rsidRPr="00AD3003">
              <w:rPr>
                <w:sz w:val="26"/>
                <w:szCs w:val="26"/>
              </w:rPr>
              <w:t>đ</w:t>
            </w:r>
            <w:r w:rsidR="006B1920" w:rsidRPr="00AD3003">
              <w:rPr>
                <w:sz w:val="26"/>
                <w:szCs w:val="26"/>
              </w:rPr>
              <w:t>ồng/thửa</w:t>
            </w:r>
          </w:p>
        </w:tc>
        <w:tc>
          <w:tcPr>
            <w:tcW w:w="147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653DA" w14:textId="77777777" w:rsidR="006B1920" w:rsidRPr="00AD3003" w:rsidRDefault="006B1920" w:rsidP="009B6431">
            <w:pPr>
              <w:keepNext/>
              <w:spacing w:before="60" w:after="60"/>
              <w:jc w:val="right"/>
              <w:rPr>
                <w:sz w:val="26"/>
                <w:szCs w:val="26"/>
              </w:rPr>
            </w:pPr>
            <w:r w:rsidRPr="00AD3003">
              <w:rPr>
                <w:sz w:val="26"/>
                <w:szCs w:val="26"/>
              </w:rPr>
              <w:t>70.000</w:t>
            </w:r>
          </w:p>
        </w:tc>
      </w:tr>
      <w:tr w:rsidR="00AD3003" w:rsidRPr="00AD3003" w14:paraId="35BB05B5" w14:textId="77777777" w:rsidTr="00133D6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9FFEB" w14:textId="6287CA1A" w:rsidR="006B1920" w:rsidRPr="00AD3003" w:rsidRDefault="009B6431" w:rsidP="00133D60">
            <w:pPr>
              <w:keepNext/>
              <w:spacing w:before="60" w:after="60"/>
              <w:jc w:val="center"/>
              <w:rPr>
                <w:sz w:val="26"/>
                <w:szCs w:val="26"/>
              </w:rPr>
            </w:pPr>
            <w:r>
              <w:rPr>
                <w:sz w:val="26"/>
                <w:szCs w:val="26"/>
              </w:rPr>
              <w:t>d</w:t>
            </w:r>
          </w:p>
        </w:tc>
        <w:tc>
          <w:tcPr>
            <w:tcW w:w="58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BB02A" w14:textId="77777777" w:rsidR="006B1920" w:rsidRPr="00AD3003" w:rsidRDefault="006B1920" w:rsidP="00133D60">
            <w:pPr>
              <w:keepNext/>
              <w:spacing w:before="60" w:after="60"/>
              <w:rPr>
                <w:sz w:val="26"/>
                <w:szCs w:val="26"/>
              </w:rPr>
            </w:pPr>
            <w:r w:rsidRPr="00AD3003">
              <w:rPr>
                <w:sz w:val="26"/>
                <w:szCs w:val="26"/>
              </w:rPr>
              <w:t>Xóa đăng ký giao dịch bảo đảm</w:t>
            </w:r>
          </w:p>
        </w:tc>
        <w:tc>
          <w:tcPr>
            <w:tcW w:w="156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21445" w14:textId="4B8EBE85" w:rsidR="006B1920" w:rsidRPr="00AD3003" w:rsidRDefault="00571FE7" w:rsidP="00133D60">
            <w:pPr>
              <w:keepNext/>
              <w:spacing w:before="60" w:after="60"/>
              <w:jc w:val="center"/>
              <w:rPr>
                <w:sz w:val="26"/>
                <w:szCs w:val="26"/>
              </w:rPr>
            </w:pPr>
            <w:r w:rsidRPr="00AD3003">
              <w:rPr>
                <w:sz w:val="26"/>
                <w:szCs w:val="26"/>
              </w:rPr>
              <w:t>đ</w:t>
            </w:r>
            <w:r w:rsidR="006B1920" w:rsidRPr="00AD3003">
              <w:rPr>
                <w:sz w:val="26"/>
                <w:szCs w:val="26"/>
              </w:rPr>
              <w:t>ồng/thửa</w:t>
            </w:r>
          </w:p>
        </w:tc>
        <w:tc>
          <w:tcPr>
            <w:tcW w:w="147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0932E" w14:textId="77777777" w:rsidR="006B1920" w:rsidRPr="00AD3003" w:rsidRDefault="006B1920" w:rsidP="009B6431">
            <w:pPr>
              <w:keepNext/>
              <w:spacing w:before="60" w:after="60"/>
              <w:jc w:val="right"/>
              <w:rPr>
                <w:sz w:val="26"/>
                <w:szCs w:val="26"/>
              </w:rPr>
            </w:pPr>
            <w:r w:rsidRPr="00AD3003">
              <w:rPr>
                <w:sz w:val="26"/>
                <w:szCs w:val="26"/>
              </w:rPr>
              <w:t>20.000</w:t>
            </w:r>
          </w:p>
        </w:tc>
      </w:tr>
    </w:tbl>
    <w:p w14:paraId="62D6BADB" w14:textId="1C686C21" w:rsidR="001F2730" w:rsidRPr="00AD3003" w:rsidRDefault="00B71E95" w:rsidP="00240750">
      <w:pPr>
        <w:keepNext/>
        <w:spacing w:before="120"/>
        <w:ind w:firstLine="720"/>
        <w:jc w:val="both"/>
        <w:rPr>
          <w:spacing w:val="-4"/>
          <w:sz w:val="28"/>
          <w:szCs w:val="28"/>
        </w:rPr>
      </w:pPr>
      <w:r w:rsidRPr="00AD3003">
        <w:rPr>
          <w:spacing w:val="-4"/>
          <w:sz w:val="28"/>
          <w:szCs w:val="28"/>
        </w:rPr>
        <w:t>5</w:t>
      </w:r>
      <w:r w:rsidR="003819CA" w:rsidRPr="00AD3003">
        <w:rPr>
          <w:spacing w:val="-4"/>
          <w:sz w:val="28"/>
          <w:szCs w:val="28"/>
        </w:rPr>
        <w:t xml:space="preserve">. </w:t>
      </w:r>
      <w:r w:rsidR="00B0402A" w:rsidRPr="00AD3003">
        <w:rPr>
          <w:spacing w:val="-4"/>
          <w:sz w:val="28"/>
          <w:szCs w:val="28"/>
          <w:lang w:val="vi-VN"/>
        </w:rPr>
        <w:t>Quản lý, sử dụng</w:t>
      </w:r>
      <w:r w:rsidR="00153DA6" w:rsidRPr="00AD3003">
        <w:rPr>
          <w:spacing w:val="-4"/>
          <w:sz w:val="28"/>
          <w:szCs w:val="28"/>
        </w:rPr>
        <w:t xml:space="preserve">: </w:t>
      </w:r>
      <w:bookmarkStart w:id="23" w:name="dieu_17"/>
      <w:bookmarkEnd w:id="21"/>
      <w:r w:rsidR="001F2730" w:rsidRPr="00AD3003">
        <w:rPr>
          <w:spacing w:val="-4"/>
          <w:sz w:val="28"/>
          <w:szCs w:val="28"/>
        </w:rPr>
        <w:t xml:space="preserve">Tổ chức thu phí được trích 90% số tiền phí thu được để chi cho hoạt động đăng ký, cung cấp thông tin và nộp 10% vào ngân sách nhà nước. </w:t>
      </w:r>
    </w:p>
    <w:p w14:paraId="62CB560C" w14:textId="77777777" w:rsidR="00D4023A" w:rsidRPr="00AD3003" w:rsidRDefault="00D4023A" w:rsidP="00240750">
      <w:pPr>
        <w:keepNext/>
        <w:spacing w:before="120"/>
        <w:ind w:firstLine="720"/>
        <w:jc w:val="both"/>
        <w:rPr>
          <w:sz w:val="28"/>
          <w:szCs w:val="28"/>
          <w:lang w:val="vi-VN"/>
        </w:rPr>
      </w:pPr>
      <w:r w:rsidRPr="00AD3003">
        <w:rPr>
          <w:b/>
          <w:bCs/>
          <w:sz w:val="28"/>
          <w:szCs w:val="28"/>
          <w:lang w:val="vi-VN"/>
        </w:rPr>
        <w:t>Điều 1</w:t>
      </w:r>
      <w:r w:rsidR="00F47A5E" w:rsidRPr="00AD3003">
        <w:rPr>
          <w:b/>
          <w:bCs/>
          <w:sz w:val="28"/>
          <w:szCs w:val="28"/>
        </w:rPr>
        <w:t>2</w:t>
      </w:r>
      <w:r w:rsidRPr="00AD3003">
        <w:rPr>
          <w:b/>
          <w:bCs/>
          <w:sz w:val="28"/>
          <w:szCs w:val="28"/>
          <w:lang w:val="vi-VN"/>
        </w:rPr>
        <w:t>. Lệ phí hộ tịch</w:t>
      </w:r>
      <w:bookmarkEnd w:id="23"/>
    </w:p>
    <w:p w14:paraId="2DB0F92E" w14:textId="77777777" w:rsidR="00D4023A" w:rsidRPr="00AD3003" w:rsidRDefault="00D4023A" w:rsidP="00240750">
      <w:pPr>
        <w:keepNext/>
        <w:spacing w:before="120"/>
        <w:ind w:firstLine="720"/>
        <w:jc w:val="both"/>
        <w:rPr>
          <w:sz w:val="28"/>
          <w:szCs w:val="28"/>
          <w:lang w:val="vi-VN"/>
        </w:rPr>
      </w:pPr>
      <w:r w:rsidRPr="00AD3003">
        <w:rPr>
          <w:sz w:val="28"/>
          <w:szCs w:val="28"/>
          <w:lang w:val="vi-VN"/>
        </w:rPr>
        <w:t>1. Tổ chức thu: Ủy b</w:t>
      </w:r>
      <w:r w:rsidR="009163FA" w:rsidRPr="00AD3003">
        <w:rPr>
          <w:sz w:val="28"/>
          <w:szCs w:val="28"/>
          <w:lang w:val="vi-VN"/>
        </w:rPr>
        <w:t>a</w:t>
      </w:r>
      <w:r w:rsidRPr="00AD3003">
        <w:rPr>
          <w:sz w:val="28"/>
          <w:szCs w:val="28"/>
          <w:lang w:val="vi-VN"/>
        </w:rPr>
        <w:t>n nhân dân cấp xã.</w:t>
      </w:r>
    </w:p>
    <w:p w14:paraId="795425FC" w14:textId="77777777" w:rsidR="00F47A5E" w:rsidRPr="00240750" w:rsidRDefault="00D4023A" w:rsidP="00240750">
      <w:pPr>
        <w:keepNext/>
        <w:spacing w:before="120"/>
        <w:ind w:firstLine="720"/>
        <w:jc w:val="both"/>
        <w:rPr>
          <w:spacing w:val="-4"/>
          <w:sz w:val="28"/>
          <w:szCs w:val="28"/>
          <w:lang w:val="vi-VN"/>
        </w:rPr>
      </w:pPr>
      <w:r w:rsidRPr="00240750">
        <w:rPr>
          <w:spacing w:val="-4"/>
          <w:sz w:val="28"/>
          <w:szCs w:val="28"/>
          <w:lang w:val="vi-VN"/>
        </w:rPr>
        <w:t xml:space="preserve">2. Đối tượng nộp: </w:t>
      </w:r>
      <w:bookmarkStart w:id="24" w:name="khoan_3_17"/>
      <w:r w:rsidR="00F47A5E" w:rsidRPr="00240750">
        <w:rPr>
          <w:spacing w:val="-4"/>
          <w:sz w:val="28"/>
          <w:szCs w:val="28"/>
          <w:lang w:val="vi-VN"/>
        </w:rPr>
        <w:t xml:space="preserve">Cá nhân yêu cầu đăng ký sự kiện hộ tịch phải nộp lệ phí hộ tịch (trừ quy định tại Điều 10 Luật Phí và lệ phí và khoản 1 Điều 11 Luật Hộ tịch). </w:t>
      </w:r>
    </w:p>
    <w:p w14:paraId="2C42314E" w14:textId="77777777" w:rsidR="00D4023A" w:rsidRPr="00AD3003" w:rsidRDefault="00D4023A" w:rsidP="00240750">
      <w:pPr>
        <w:keepNext/>
        <w:spacing w:before="120"/>
        <w:ind w:firstLine="720"/>
        <w:jc w:val="both"/>
        <w:rPr>
          <w:sz w:val="28"/>
          <w:szCs w:val="28"/>
          <w:lang w:val="vi-VN"/>
        </w:rPr>
      </w:pPr>
      <w:r w:rsidRPr="00AD3003">
        <w:rPr>
          <w:sz w:val="28"/>
          <w:szCs w:val="28"/>
          <w:lang w:val="vi-VN"/>
        </w:rPr>
        <w:t>3. Đối tượng miễn thu</w:t>
      </w:r>
      <w:bookmarkEnd w:id="24"/>
    </w:p>
    <w:p w14:paraId="026A4173" w14:textId="7EF5A112" w:rsidR="00F47A5E" w:rsidRPr="00133D60" w:rsidRDefault="00D4023A" w:rsidP="00240750">
      <w:pPr>
        <w:keepNext/>
        <w:spacing w:before="120"/>
        <w:ind w:firstLine="720"/>
        <w:jc w:val="both"/>
        <w:rPr>
          <w:sz w:val="28"/>
          <w:szCs w:val="28"/>
          <w:lang w:val="vi-VN"/>
        </w:rPr>
      </w:pPr>
      <w:r w:rsidRPr="00AD3003">
        <w:rPr>
          <w:sz w:val="28"/>
          <w:szCs w:val="28"/>
          <w:lang w:val="vi-VN"/>
        </w:rPr>
        <w:t xml:space="preserve">a) </w:t>
      </w:r>
      <w:r w:rsidR="00624DD0" w:rsidRPr="00AD3003">
        <w:rPr>
          <w:sz w:val="28"/>
          <w:szCs w:val="28"/>
          <w:lang w:val="vi-VN"/>
        </w:rPr>
        <w:t>T</w:t>
      </w:r>
      <w:r w:rsidR="00F47A5E" w:rsidRPr="00AD3003">
        <w:rPr>
          <w:sz w:val="28"/>
          <w:szCs w:val="28"/>
          <w:lang w:val="vi-VN"/>
        </w:rPr>
        <w:t>rẻ em, người cao tuổi, người khuyết tật, người có công với cách mạng, đồng bào dân tộc thiểu số ở các xã có điều kiện kinh tế - xã hội đặc biệt khó khăn và một số đối tượng đặc b</w:t>
      </w:r>
      <w:r w:rsidR="00133D60">
        <w:rPr>
          <w:sz w:val="28"/>
          <w:szCs w:val="28"/>
          <w:lang w:val="vi-VN"/>
        </w:rPr>
        <w:t>iệt theo quy định của pháp luật</w:t>
      </w:r>
      <w:r w:rsidR="00133D60" w:rsidRPr="00133D60">
        <w:rPr>
          <w:sz w:val="28"/>
          <w:szCs w:val="28"/>
          <w:lang w:val="vi-VN"/>
        </w:rPr>
        <w:t>;</w:t>
      </w:r>
    </w:p>
    <w:p w14:paraId="415D9086" w14:textId="5C6F1071" w:rsidR="00F47A5E" w:rsidRPr="00133D60" w:rsidRDefault="00D4023A" w:rsidP="00240750">
      <w:pPr>
        <w:keepNext/>
        <w:spacing w:before="120"/>
        <w:ind w:firstLine="720"/>
        <w:jc w:val="both"/>
        <w:rPr>
          <w:spacing w:val="-8"/>
          <w:sz w:val="28"/>
          <w:szCs w:val="28"/>
          <w:lang w:val="vi-VN"/>
        </w:rPr>
      </w:pPr>
      <w:r w:rsidRPr="00AD3003">
        <w:rPr>
          <w:spacing w:val="-8"/>
          <w:sz w:val="28"/>
          <w:szCs w:val="28"/>
          <w:lang w:val="vi-VN"/>
        </w:rPr>
        <w:t xml:space="preserve">b) </w:t>
      </w:r>
      <w:r w:rsidR="00F47A5E" w:rsidRPr="00AD3003">
        <w:rPr>
          <w:spacing w:val="-8"/>
          <w:sz w:val="28"/>
          <w:szCs w:val="28"/>
          <w:lang w:val="vi-VN"/>
        </w:rPr>
        <w:t xml:space="preserve">Người thuộc gia đình có công với cách mạng; </w:t>
      </w:r>
      <w:r w:rsidR="00240750">
        <w:rPr>
          <w:spacing w:val="-8"/>
          <w:sz w:val="28"/>
          <w:szCs w:val="28"/>
          <w:lang w:val="vi-VN"/>
        </w:rPr>
        <w:t>hộ nghèo, người thuộc hộ nghèo</w:t>
      </w:r>
      <w:r w:rsidR="00133D60" w:rsidRPr="00133D60">
        <w:rPr>
          <w:spacing w:val="-8"/>
          <w:sz w:val="28"/>
          <w:szCs w:val="28"/>
          <w:lang w:val="vi-VN"/>
        </w:rPr>
        <w:t>;</w:t>
      </w:r>
    </w:p>
    <w:p w14:paraId="3D7E43EB" w14:textId="77777777" w:rsidR="00F47A5E" w:rsidRPr="00AD3003" w:rsidRDefault="00F47A5E" w:rsidP="00240750">
      <w:pPr>
        <w:keepNext/>
        <w:spacing w:before="120"/>
        <w:ind w:firstLine="720"/>
        <w:jc w:val="both"/>
        <w:rPr>
          <w:sz w:val="28"/>
          <w:szCs w:val="28"/>
          <w:lang w:val="vi-VN"/>
        </w:rPr>
      </w:pPr>
      <w:r w:rsidRPr="00AD3003">
        <w:rPr>
          <w:sz w:val="28"/>
          <w:szCs w:val="28"/>
          <w:lang w:val="vi-VN"/>
        </w:rPr>
        <w:t>c) Cá nhân đăng ký khai sinh, khai tử đúng hạn, giám hộ, kết hôn của công dân Việt Nam cư trú ở trong nước.</w:t>
      </w:r>
    </w:p>
    <w:p w14:paraId="300053AE" w14:textId="77777777" w:rsidR="00D4023A" w:rsidRDefault="00D4023A" w:rsidP="00240750">
      <w:pPr>
        <w:keepNext/>
        <w:spacing w:before="120"/>
        <w:ind w:firstLine="720"/>
        <w:jc w:val="both"/>
        <w:rPr>
          <w:sz w:val="28"/>
          <w:szCs w:val="28"/>
        </w:rPr>
      </w:pPr>
      <w:r w:rsidRPr="00AD3003">
        <w:rPr>
          <w:sz w:val="28"/>
          <w:szCs w:val="28"/>
          <w:lang w:val="vi-VN"/>
        </w:rPr>
        <w:t>4. Mức thu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854"/>
        <w:gridCol w:w="1527"/>
        <w:gridCol w:w="1256"/>
      </w:tblGrid>
      <w:tr w:rsidR="00AD3003" w:rsidRPr="00AD3003" w14:paraId="27847AB5" w14:textId="77777777" w:rsidTr="00240750">
        <w:trPr>
          <w:tblHeader/>
        </w:trPr>
        <w:tc>
          <w:tcPr>
            <w:tcW w:w="0" w:type="auto"/>
          </w:tcPr>
          <w:p w14:paraId="179714BA" w14:textId="77777777" w:rsidR="00D859A3" w:rsidRPr="00AD3003" w:rsidRDefault="00D859A3" w:rsidP="00133D60">
            <w:pPr>
              <w:keepNext/>
              <w:widowControl w:val="0"/>
              <w:spacing w:before="60" w:after="60"/>
              <w:jc w:val="center"/>
              <w:rPr>
                <w:b/>
                <w:sz w:val="26"/>
                <w:szCs w:val="26"/>
                <w:lang w:val="nl-NL"/>
              </w:rPr>
            </w:pPr>
            <w:r w:rsidRPr="00AD3003">
              <w:rPr>
                <w:b/>
                <w:sz w:val="26"/>
                <w:szCs w:val="26"/>
                <w:lang w:val="nl-NL"/>
              </w:rPr>
              <w:lastRenderedPageBreak/>
              <w:t>STT</w:t>
            </w:r>
          </w:p>
        </w:tc>
        <w:tc>
          <w:tcPr>
            <w:tcW w:w="6063" w:type="dxa"/>
          </w:tcPr>
          <w:p w14:paraId="1A02E73C" w14:textId="77777777" w:rsidR="00D859A3" w:rsidRPr="00AD3003" w:rsidRDefault="00D859A3" w:rsidP="00133D60">
            <w:pPr>
              <w:keepNext/>
              <w:widowControl w:val="0"/>
              <w:spacing w:before="60" w:after="60"/>
              <w:jc w:val="center"/>
              <w:rPr>
                <w:b/>
                <w:sz w:val="26"/>
                <w:szCs w:val="26"/>
                <w:lang w:val="nl-NL"/>
              </w:rPr>
            </w:pPr>
            <w:r w:rsidRPr="00AD3003">
              <w:rPr>
                <w:b/>
                <w:sz w:val="26"/>
                <w:szCs w:val="26"/>
                <w:lang w:val="nl-NL"/>
              </w:rPr>
              <w:t>Nội dung thu</w:t>
            </w:r>
          </w:p>
        </w:tc>
        <w:tc>
          <w:tcPr>
            <w:tcW w:w="1544" w:type="dxa"/>
          </w:tcPr>
          <w:p w14:paraId="7C6D9D18" w14:textId="634F6D84" w:rsidR="00D859A3" w:rsidRPr="00AD3003" w:rsidRDefault="00240750" w:rsidP="00133D60">
            <w:pPr>
              <w:keepNext/>
              <w:widowControl w:val="0"/>
              <w:spacing w:before="60" w:after="60"/>
              <w:jc w:val="center"/>
              <w:rPr>
                <w:b/>
                <w:sz w:val="26"/>
                <w:szCs w:val="26"/>
                <w:lang w:val="nl-NL"/>
              </w:rPr>
            </w:pPr>
            <w:r>
              <w:rPr>
                <w:b/>
                <w:sz w:val="26"/>
                <w:szCs w:val="26"/>
                <w:lang w:val="nl-NL"/>
              </w:rPr>
              <w:t>Đơn vị tính</w:t>
            </w:r>
          </w:p>
        </w:tc>
        <w:tc>
          <w:tcPr>
            <w:tcW w:w="0" w:type="auto"/>
          </w:tcPr>
          <w:p w14:paraId="143099AF" w14:textId="77777777" w:rsidR="00D859A3" w:rsidRPr="00AD3003" w:rsidRDefault="00D859A3" w:rsidP="00133D60">
            <w:pPr>
              <w:keepNext/>
              <w:widowControl w:val="0"/>
              <w:spacing w:before="60" w:after="60"/>
              <w:jc w:val="center"/>
              <w:rPr>
                <w:b/>
                <w:sz w:val="26"/>
                <w:szCs w:val="26"/>
                <w:lang w:val="nl-NL"/>
              </w:rPr>
            </w:pPr>
            <w:r w:rsidRPr="00AD3003">
              <w:rPr>
                <w:b/>
                <w:sz w:val="26"/>
                <w:szCs w:val="26"/>
                <w:lang w:val="nl-NL"/>
              </w:rPr>
              <w:t>Mức thu</w:t>
            </w:r>
          </w:p>
        </w:tc>
      </w:tr>
      <w:tr w:rsidR="00AD3003" w:rsidRPr="00AD3003" w14:paraId="6E61FF67" w14:textId="77777777" w:rsidTr="00240750">
        <w:tc>
          <w:tcPr>
            <w:tcW w:w="0" w:type="auto"/>
            <w:vAlign w:val="center"/>
          </w:tcPr>
          <w:p w14:paraId="062F9039" w14:textId="77777777" w:rsidR="00D859A3" w:rsidRPr="00AD3003" w:rsidRDefault="00D859A3" w:rsidP="00133D60">
            <w:pPr>
              <w:keepNext/>
              <w:widowControl w:val="0"/>
              <w:spacing w:before="60" w:after="60"/>
              <w:jc w:val="center"/>
              <w:rPr>
                <w:sz w:val="26"/>
                <w:szCs w:val="26"/>
                <w:lang w:val="nl-NL"/>
              </w:rPr>
            </w:pPr>
            <w:r w:rsidRPr="00AD3003">
              <w:rPr>
                <w:sz w:val="26"/>
                <w:szCs w:val="26"/>
                <w:lang w:val="en-GB" w:eastAsia="en-GB"/>
              </w:rPr>
              <w:t>1</w:t>
            </w:r>
          </w:p>
        </w:tc>
        <w:tc>
          <w:tcPr>
            <w:tcW w:w="6063" w:type="dxa"/>
            <w:vAlign w:val="center"/>
          </w:tcPr>
          <w:p w14:paraId="69BC95E6" w14:textId="639CE191" w:rsidR="00D859A3" w:rsidRPr="00AD3003" w:rsidRDefault="00D859A3" w:rsidP="009B6431">
            <w:pPr>
              <w:keepNext/>
              <w:widowControl w:val="0"/>
              <w:spacing w:before="60" w:after="60"/>
              <w:jc w:val="both"/>
              <w:rPr>
                <w:sz w:val="26"/>
                <w:szCs w:val="26"/>
                <w:lang w:val="nl-NL"/>
              </w:rPr>
            </w:pPr>
            <w:r w:rsidRPr="00AD3003">
              <w:rPr>
                <w:sz w:val="26"/>
                <w:szCs w:val="26"/>
                <w:lang w:val="nl-NL" w:eastAsia="en-GB"/>
              </w:rPr>
              <w:t>Đ</w:t>
            </w:r>
            <w:r w:rsidRPr="00AD3003">
              <w:rPr>
                <w:sz w:val="26"/>
                <w:szCs w:val="26"/>
                <w:lang w:val="vi-VN" w:eastAsia="en-GB"/>
              </w:rPr>
              <w:t>ăng ký khai sinh không đúng hạn</w:t>
            </w:r>
            <w:r w:rsidRPr="00AD3003">
              <w:rPr>
                <w:sz w:val="26"/>
                <w:szCs w:val="26"/>
                <w:lang w:val="nl-NL" w:eastAsia="en-GB"/>
              </w:rPr>
              <w:t xml:space="preserve">; </w:t>
            </w:r>
            <w:r w:rsidR="009B6431">
              <w:rPr>
                <w:sz w:val="26"/>
                <w:szCs w:val="26"/>
                <w:lang w:val="nl-NL" w:eastAsia="en-GB"/>
              </w:rPr>
              <w:t>đ</w:t>
            </w:r>
            <w:r w:rsidRPr="00AD3003">
              <w:rPr>
                <w:sz w:val="26"/>
                <w:szCs w:val="26"/>
                <w:lang w:val="vi-VN" w:eastAsia="en-GB"/>
              </w:rPr>
              <w:t>ăng ký lại khai sinh</w:t>
            </w:r>
            <w:r w:rsidR="009B6431">
              <w:rPr>
                <w:sz w:val="26"/>
                <w:szCs w:val="26"/>
                <w:lang w:val="nl-NL" w:eastAsia="en-GB"/>
              </w:rPr>
              <w:t>; đ</w:t>
            </w:r>
            <w:r w:rsidRPr="00AD3003">
              <w:rPr>
                <w:sz w:val="26"/>
                <w:szCs w:val="26"/>
                <w:lang w:val="vi-VN" w:eastAsia="en-GB"/>
              </w:rPr>
              <w:t>ăng ký khai sinh cho người đã có hồ sơ, giấy tờ cá nhân</w:t>
            </w:r>
            <w:r w:rsidRPr="00AD3003">
              <w:rPr>
                <w:sz w:val="26"/>
                <w:szCs w:val="26"/>
                <w:lang w:val="nl-NL" w:eastAsia="en-GB"/>
              </w:rPr>
              <w:t xml:space="preserve">; </w:t>
            </w:r>
            <w:r w:rsidR="009B6431">
              <w:rPr>
                <w:sz w:val="26"/>
                <w:szCs w:val="26"/>
                <w:lang w:val="nl-NL" w:eastAsia="en-GB"/>
              </w:rPr>
              <w:t>đ</w:t>
            </w:r>
            <w:r w:rsidRPr="00AD3003">
              <w:rPr>
                <w:sz w:val="26"/>
                <w:szCs w:val="26"/>
                <w:lang w:val="nl-NL" w:eastAsia="en-GB"/>
              </w:rPr>
              <w:t xml:space="preserve">ăng ký khai tử không </w:t>
            </w:r>
            <w:r w:rsidR="009B6431">
              <w:rPr>
                <w:sz w:val="26"/>
                <w:szCs w:val="26"/>
                <w:lang w:val="nl-NL" w:eastAsia="en-GB"/>
              </w:rPr>
              <w:t>đúng hạn; đăng ký lại khai tử; x</w:t>
            </w:r>
            <w:r w:rsidRPr="00AD3003">
              <w:rPr>
                <w:sz w:val="26"/>
                <w:szCs w:val="26"/>
                <w:lang w:val="nl-NL" w:eastAsia="en-GB"/>
              </w:rPr>
              <w:t>ác nhận hoặc ghi vào Sổ hộ tịch các việc hộ tịch khác; đăng ký hộ tịch khác.</w:t>
            </w:r>
          </w:p>
        </w:tc>
        <w:tc>
          <w:tcPr>
            <w:tcW w:w="1544" w:type="dxa"/>
            <w:vAlign w:val="center"/>
          </w:tcPr>
          <w:p w14:paraId="02CF856E" w14:textId="77777777" w:rsidR="00D859A3" w:rsidRPr="00AD3003" w:rsidRDefault="00D859A3" w:rsidP="00133D60">
            <w:pPr>
              <w:keepNext/>
              <w:widowControl w:val="0"/>
              <w:spacing w:before="60" w:after="60"/>
              <w:jc w:val="center"/>
              <w:rPr>
                <w:sz w:val="26"/>
                <w:szCs w:val="26"/>
                <w:lang w:val="nl-NL"/>
              </w:rPr>
            </w:pPr>
            <w:r w:rsidRPr="00AD3003">
              <w:rPr>
                <w:sz w:val="26"/>
                <w:szCs w:val="26"/>
              </w:rPr>
              <w:t>đồng/lần đăng ký</w:t>
            </w:r>
          </w:p>
        </w:tc>
        <w:tc>
          <w:tcPr>
            <w:tcW w:w="0" w:type="auto"/>
            <w:vAlign w:val="center"/>
          </w:tcPr>
          <w:p w14:paraId="6E3E7D83" w14:textId="77777777" w:rsidR="00D859A3" w:rsidRPr="00AD3003" w:rsidRDefault="00D859A3" w:rsidP="009B6431">
            <w:pPr>
              <w:keepNext/>
              <w:widowControl w:val="0"/>
              <w:spacing w:before="60" w:after="60"/>
              <w:jc w:val="right"/>
              <w:rPr>
                <w:sz w:val="26"/>
                <w:szCs w:val="26"/>
                <w:lang w:val="nl-NL"/>
              </w:rPr>
            </w:pPr>
            <w:r w:rsidRPr="00AD3003">
              <w:rPr>
                <w:sz w:val="26"/>
                <w:szCs w:val="26"/>
                <w:lang w:val="en-GB" w:eastAsia="en-GB"/>
              </w:rPr>
              <w:t>8.000</w:t>
            </w:r>
          </w:p>
        </w:tc>
      </w:tr>
      <w:tr w:rsidR="00AD3003" w:rsidRPr="00AD3003" w14:paraId="687DE3A4" w14:textId="77777777" w:rsidTr="00240750">
        <w:tc>
          <w:tcPr>
            <w:tcW w:w="0" w:type="auto"/>
            <w:vAlign w:val="center"/>
          </w:tcPr>
          <w:p w14:paraId="40900A14" w14:textId="77777777" w:rsidR="00D859A3" w:rsidRPr="00AD3003" w:rsidRDefault="00D859A3" w:rsidP="00133D60">
            <w:pPr>
              <w:keepNext/>
              <w:widowControl w:val="0"/>
              <w:spacing w:before="60" w:after="60"/>
              <w:jc w:val="center"/>
              <w:rPr>
                <w:sz w:val="26"/>
                <w:szCs w:val="26"/>
                <w:lang w:val="nl-NL"/>
              </w:rPr>
            </w:pPr>
            <w:r w:rsidRPr="00AD3003">
              <w:rPr>
                <w:sz w:val="26"/>
                <w:szCs w:val="26"/>
                <w:lang w:val="en-GB" w:eastAsia="en-GB"/>
              </w:rPr>
              <w:t>2</w:t>
            </w:r>
          </w:p>
        </w:tc>
        <w:tc>
          <w:tcPr>
            <w:tcW w:w="6063" w:type="dxa"/>
            <w:vAlign w:val="center"/>
          </w:tcPr>
          <w:p w14:paraId="70DF7E40" w14:textId="4A9B75B4" w:rsidR="00D859A3" w:rsidRPr="00AD3003" w:rsidRDefault="00D859A3" w:rsidP="009B6431">
            <w:pPr>
              <w:keepNext/>
              <w:widowControl w:val="0"/>
              <w:spacing w:before="60" w:after="60"/>
              <w:jc w:val="both"/>
              <w:rPr>
                <w:sz w:val="26"/>
                <w:szCs w:val="26"/>
                <w:lang w:val="nl-NL"/>
              </w:rPr>
            </w:pPr>
            <w:r w:rsidRPr="00AD3003">
              <w:rPr>
                <w:sz w:val="26"/>
                <w:szCs w:val="26"/>
                <w:lang w:val="vi-VN" w:eastAsia="en-GB"/>
              </w:rPr>
              <w:t>Nhận cha, mẹ, con</w:t>
            </w:r>
            <w:r w:rsidRPr="00AD3003">
              <w:rPr>
                <w:sz w:val="26"/>
                <w:szCs w:val="26"/>
                <w:lang w:val="nl-NL" w:eastAsia="en-GB"/>
              </w:rPr>
              <w:t xml:space="preserve">; </w:t>
            </w:r>
            <w:r w:rsidR="009B6431">
              <w:rPr>
                <w:sz w:val="26"/>
                <w:szCs w:val="26"/>
                <w:lang w:val="nl-NL" w:eastAsia="en-GB"/>
              </w:rPr>
              <w:t>t</w:t>
            </w:r>
            <w:r w:rsidRPr="00AD3003">
              <w:rPr>
                <w:sz w:val="26"/>
                <w:szCs w:val="26"/>
                <w:lang w:val="nl-NL"/>
              </w:rPr>
              <w:t>hay đổi, cải chính, bổ sung thông tin hộ tịch, xác định lại dân tộc</w:t>
            </w:r>
            <w:r w:rsidRPr="00AD3003">
              <w:rPr>
                <w:sz w:val="26"/>
                <w:szCs w:val="26"/>
                <w:lang w:val="nl-NL" w:eastAsia="en-GB"/>
              </w:rPr>
              <w:t xml:space="preserve">; </w:t>
            </w:r>
            <w:r w:rsidR="009B6431">
              <w:rPr>
                <w:sz w:val="26"/>
                <w:szCs w:val="26"/>
                <w:lang w:val="nl-NL" w:eastAsia="en-GB"/>
              </w:rPr>
              <w:t>c</w:t>
            </w:r>
            <w:r w:rsidRPr="00AD3003">
              <w:rPr>
                <w:sz w:val="26"/>
                <w:szCs w:val="26"/>
                <w:lang w:val="nl-NL" w:eastAsia="en-GB"/>
              </w:rPr>
              <w:t>ấp giấy xác nhận tình trạng hôn nhân;</w:t>
            </w:r>
          </w:p>
        </w:tc>
        <w:tc>
          <w:tcPr>
            <w:tcW w:w="1544" w:type="dxa"/>
            <w:vAlign w:val="center"/>
          </w:tcPr>
          <w:p w14:paraId="48FB470C" w14:textId="77777777" w:rsidR="00D859A3" w:rsidRPr="00AD3003" w:rsidRDefault="00D859A3" w:rsidP="00133D60">
            <w:pPr>
              <w:keepNext/>
              <w:widowControl w:val="0"/>
              <w:spacing w:before="60" w:after="60"/>
              <w:jc w:val="center"/>
              <w:rPr>
                <w:sz w:val="26"/>
                <w:szCs w:val="26"/>
                <w:lang w:val="nl-NL"/>
              </w:rPr>
            </w:pPr>
            <w:r w:rsidRPr="00AD3003">
              <w:rPr>
                <w:sz w:val="26"/>
                <w:szCs w:val="26"/>
              </w:rPr>
              <w:t>đồng/lần đăng ký</w:t>
            </w:r>
          </w:p>
        </w:tc>
        <w:tc>
          <w:tcPr>
            <w:tcW w:w="0" w:type="auto"/>
            <w:vAlign w:val="center"/>
          </w:tcPr>
          <w:p w14:paraId="6AE1837B" w14:textId="77777777" w:rsidR="00D859A3" w:rsidRPr="00AD3003" w:rsidRDefault="00D859A3" w:rsidP="009B6431">
            <w:pPr>
              <w:keepNext/>
              <w:widowControl w:val="0"/>
              <w:spacing w:before="60" w:after="60"/>
              <w:jc w:val="right"/>
              <w:rPr>
                <w:sz w:val="26"/>
                <w:szCs w:val="26"/>
                <w:lang w:val="vi-VN"/>
              </w:rPr>
            </w:pPr>
            <w:r w:rsidRPr="00AD3003">
              <w:rPr>
                <w:sz w:val="26"/>
                <w:szCs w:val="26"/>
                <w:lang w:val="en-GB" w:eastAsia="en-GB"/>
              </w:rPr>
              <w:t>15.000</w:t>
            </w:r>
          </w:p>
        </w:tc>
      </w:tr>
      <w:tr w:rsidR="00AD3003" w:rsidRPr="00AD3003" w14:paraId="18585AA8" w14:textId="77777777" w:rsidTr="00240750">
        <w:tc>
          <w:tcPr>
            <w:tcW w:w="0" w:type="auto"/>
            <w:vAlign w:val="center"/>
          </w:tcPr>
          <w:p w14:paraId="40930264" w14:textId="77777777" w:rsidR="00D859A3" w:rsidRPr="00AD3003" w:rsidRDefault="00D859A3" w:rsidP="00133D60">
            <w:pPr>
              <w:keepNext/>
              <w:widowControl w:val="0"/>
              <w:spacing w:before="60" w:after="60"/>
              <w:jc w:val="center"/>
              <w:rPr>
                <w:sz w:val="26"/>
                <w:szCs w:val="26"/>
                <w:lang w:val="nl-NL"/>
              </w:rPr>
            </w:pPr>
            <w:r w:rsidRPr="00AD3003">
              <w:rPr>
                <w:sz w:val="26"/>
                <w:szCs w:val="26"/>
                <w:lang w:val="en-GB" w:eastAsia="en-GB"/>
              </w:rPr>
              <w:t>3</w:t>
            </w:r>
          </w:p>
        </w:tc>
        <w:tc>
          <w:tcPr>
            <w:tcW w:w="6063" w:type="dxa"/>
            <w:vAlign w:val="center"/>
          </w:tcPr>
          <w:p w14:paraId="62CF7AD0" w14:textId="06BDBD01" w:rsidR="00D859A3" w:rsidRPr="00AD3003" w:rsidRDefault="00D859A3" w:rsidP="00133D60">
            <w:pPr>
              <w:keepNext/>
              <w:widowControl w:val="0"/>
              <w:spacing w:before="60" w:after="60"/>
              <w:jc w:val="both"/>
              <w:rPr>
                <w:sz w:val="26"/>
                <w:szCs w:val="26"/>
                <w:lang w:val="nl-NL"/>
              </w:rPr>
            </w:pPr>
            <w:r w:rsidRPr="00AD3003">
              <w:rPr>
                <w:sz w:val="26"/>
                <w:szCs w:val="26"/>
                <w:lang w:val="nl-NL"/>
              </w:rPr>
              <w:t>Đăng ký giám</w:t>
            </w:r>
            <w:r w:rsidR="009B6431">
              <w:rPr>
                <w:sz w:val="26"/>
                <w:szCs w:val="26"/>
                <w:lang w:val="nl-NL"/>
              </w:rPr>
              <w:t xml:space="preserve"> sát việc giám hộ; đ</w:t>
            </w:r>
            <w:r w:rsidRPr="00AD3003">
              <w:rPr>
                <w:sz w:val="26"/>
                <w:szCs w:val="26"/>
                <w:lang w:val="nl-NL"/>
              </w:rPr>
              <w:t>ăng ký chấm dứt giám sát việc giám hộ.</w:t>
            </w:r>
          </w:p>
        </w:tc>
        <w:tc>
          <w:tcPr>
            <w:tcW w:w="1544" w:type="dxa"/>
            <w:vAlign w:val="center"/>
          </w:tcPr>
          <w:p w14:paraId="4CA75826" w14:textId="77777777" w:rsidR="00D859A3" w:rsidRPr="00AD3003" w:rsidRDefault="00D859A3" w:rsidP="00133D60">
            <w:pPr>
              <w:keepNext/>
              <w:widowControl w:val="0"/>
              <w:spacing w:before="60" w:after="60"/>
              <w:jc w:val="center"/>
              <w:rPr>
                <w:sz w:val="26"/>
                <w:szCs w:val="26"/>
                <w:lang w:val="nl-NL"/>
              </w:rPr>
            </w:pPr>
            <w:r w:rsidRPr="00AD3003">
              <w:rPr>
                <w:sz w:val="26"/>
                <w:szCs w:val="26"/>
              </w:rPr>
              <w:t>đồng/lần đăng ký</w:t>
            </w:r>
          </w:p>
        </w:tc>
        <w:tc>
          <w:tcPr>
            <w:tcW w:w="0" w:type="auto"/>
            <w:vAlign w:val="center"/>
          </w:tcPr>
          <w:p w14:paraId="4AED9ACC" w14:textId="77777777" w:rsidR="00D859A3" w:rsidRPr="00AD3003" w:rsidRDefault="00D859A3" w:rsidP="009B6431">
            <w:pPr>
              <w:keepNext/>
              <w:widowControl w:val="0"/>
              <w:spacing w:before="60" w:after="60"/>
              <w:jc w:val="right"/>
              <w:rPr>
                <w:sz w:val="26"/>
                <w:szCs w:val="26"/>
                <w:lang w:val="vi-VN"/>
              </w:rPr>
            </w:pPr>
            <w:r w:rsidRPr="00AD3003">
              <w:rPr>
                <w:sz w:val="26"/>
                <w:szCs w:val="26"/>
                <w:lang w:val="en-GB" w:eastAsia="en-GB"/>
              </w:rPr>
              <w:t>15.000</w:t>
            </w:r>
          </w:p>
        </w:tc>
      </w:tr>
      <w:tr w:rsidR="00AD3003" w:rsidRPr="00AD3003" w14:paraId="68BFE315" w14:textId="77777777" w:rsidTr="00240750">
        <w:tc>
          <w:tcPr>
            <w:tcW w:w="0" w:type="auto"/>
            <w:vAlign w:val="center"/>
          </w:tcPr>
          <w:p w14:paraId="109A8AA5" w14:textId="77777777" w:rsidR="00D859A3" w:rsidRPr="00AD3003" w:rsidRDefault="00D859A3" w:rsidP="00133D60">
            <w:pPr>
              <w:keepNext/>
              <w:widowControl w:val="0"/>
              <w:spacing w:before="60" w:after="60"/>
              <w:jc w:val="center"/>
              <w:rPr>
                <w:sz w:val="26"/>
                <w:szCs w:val="26"/>
                <w:lang w:val="nl-NL"/>
              </w:rPr>
            </w:pPr>
            <w:r w:rsidRPr="00AD3003">
              <w:rPr>
                <w:sz w:val="26"/>
                <w:szCs w:val="26"/>
                <w:lang w:val="en-GB" w:eastAsia="en-GB"/>
              </w:rPr>
              <w:t>4</w:t>
            </w:r>
          </w:p>
        </w:tc>
        <w:tc>
          <w:tcPr>
            <w:tcW w:w="6063" w:type="dxa"/>
            <w:vAlign w:val="center"/>
          </w:tcPr>
          <w:p w14:paraId="13C5847B" w14:textId="77777777" w:rsidR="00D859A3" w:rsidRPr="00AD3003" w:rsidRDefault="00D859A3" w:rsidP="00133D60">
            <w:pPr>
              <w:keepNext/>
              <w:widowControl w:val="0"/>
              <w:spacing w:before="60" w:after="60"/>
              <w:jc w:val="both"/>
              <w:rPr>
                <w:sz w:val="26"/>
                <w:szCs w:val="26"/>
                <w:lang w:val="nl-NL"/>
              </w:rPr>
            </w:pPr>
            <w:r w:rsidRPr="00AD3003">
              <w:rPr>
                <w:sz w:val="26"/>
                <w:szCs w:val="26"/>
                <w:lang w:val="nl-NL" w:eastAsia="en-GB"/>
              </w:rPr>
              <w:t>Đ</w:t>
            </w:r>
            <w:r w:rsidRPr="00AD3003">
              <w:rPr>
                <w:sz w:val="26"/>
                <w:szCs w:val="26"/>
                <w:lang w:val="vi-VN" w:eastAsia="en-GB"/>
              </w:rPr>
              <w:t>ăng ký lại kết hôn</w:t>
            </w:r>
          </w:p>
        </w:tc>
        <w:tc>
          <w:tcPr>
            <w:tcW w:w="1544" w:type="dxa"/>
            <w:vAlign w:val="center"/>
          </w:tcPr>
          <w:p w14:paraId="1B78206D" w14:textId="77777777" w:rsidR="00D859A3" w:rsidRPr="00AD3003" w:rsidRDefault="00D859A3" w:rsidP="00133D60">
            <w:pPr>
              <w:keepNext/>
              <w:widowControl w:val="0"/>
              <w:spacing w:before="60" w:after="60"/>
              <w:jc w:val="center"/>
              <w:rPr>
                <w:sz w:val="26"/>
                <w:szCs w:val="26"/>
                <w:lang w:val="nl-NL"/>
              </w:rPr>
            </w:pPr>
            <w:r w:rsidRPr="00AD3003">
              <w:rPr>
                <w:sz w:val="26"/>
                <w:szCs w:val="26"/>
              </w:rPr>
              <w:t>đồng/lần đăng ký</w:t>
            </w:r>
          </w:p>
        </w:tc>
        <w:tc>
          <w:tcPr>
            <w:tcW w:w="0" w:type="auto"/>
            <w:vAlign w:val="center"/>
          </w:tcPr>
          <w:p w14:paraId="6A80C2D9" w14:textId="77777777" w:rsidR="00D859A3" w:rsidRPr="00AD3003" w:rsidRDefault="00D859A3" w:rsidP="009B6431">
            <w:pPr>
              <w:keepNext/>
              <w:widowControl w:val="0"/>
              <w:spacing w:before="60" w:after="60"/>
              <w:jc w:val="right"/>
              <w:rPr>
                <w:sz w:val="26"/>
                <w:szCs w:val="26"/>
                <w:lang w:val="vi-VN"/>
              </w:rPr>
            </w:pPr>
            <w:r w:rsidRPr="00AD3003">
              <w:rPr>
                <w:sz w:val="26"/>
                <w:szCs w:val="26"/>
                <w:lang w:val="en-GB" w:eastAsia="en-GB"/>
              </w:rPr>
              <w:t>30.000</w:t>
            </w:r>
          </w:p>
        </w:tc>
      </w:tr>
      <w:tr w:rsidR="00AD3003" w:rsidRPr="00AD3003" w14:paraId="4DAF0975" w14:textId="77777777" w:rsidTr="00240750">
        <w:tc>
          <w:tcPr>
            <w:tcW w:w="0" w:type="auto"/>
            <w:vAlign w:val="center"/>
          </w:tcPr>
          <w:p w14:paraId="24779E2F" w14:textId="77777777" w:rsidR="00D859A3" w:rsidRPr="00AD3003" w:rsidRDefault="00D859A3" w:rsidP="00133D60">
            <w:pPr>
              <w:keepNext/>
              <w:spacing w:before="60" w:after="60"/>
              <w:jc w:val="both"/>
              <w:rPr>
                <w:sz w:val="26"/>
                <w:szCs w:val="26"/>
                <w:lang w:val="en-GB" w:eastAsia="en-GB"/>
              </w:rPr>
            </w:pPr>
          </w:p>
          <w:p w14:paraId="1BFC26BA" w14:textId="77777777" w:rsidR="00D859A3" w:rsidRPr="00AD3003" w:rsidRDefault="00D859A3" w:rsidP="00133D60">
            <w:pPr>
              <w:keepNext/>
              <w:spacing w:before="60" w:after="60"/>
              <w:jc w:val="both"/>
              <w:rPr>
                <w:sz w:val="26"/>
                <w:szCs w:val="26"/>
                <w:lang w:val="en-GB" w:eastAsia="en-GB"/>
              </w:rPr>
            </w:pPr>
          </w:p>
          <w:p w14:paraId="33666325" w14:textId="77777777" w:rsidR="00D859A3" w:rsidRPr="00AD3003" w:rsidRDefault="00D859A3" w:rsidP="00133D60">
            <w:pPr>
              <w:keepNext/>
              <w:spacing w:before="60" w:after="60"/>
              <w:jc w:val="both"/>
              <w:rPr>
                <w:sz w:val="26"/>
                <w:szCs w:val="26"/>
                <w:lang w:val="en-GB" w:eastAsia="en-GB"/>
              </w:rPr>
            </w:pPr>
          </w:p>
          <w:p w14:paraId="79F65768" w14:textId="77777777" w:rsidR="00D859A3" w:rsidRPr="00AD3003" w:rsidRDefault="00D859A3" w:rsidP="00133D60">
            <w:pPr>
              <w:keepNext/>
              <w:spacing w:before="60" w:after="60"/>
              <w:jc w:val="both"/>
              <w:rPr>
                <w:sz w:val="26"/>
                <w:szCs w:val="26"/>
                <w:lang w:val="en-GB" w:eastAsia="en-GB"/>
              </w:rPr>
            </w:pPr>
          </w:p>
          <w:p w14:paraId="7A84303B" w14:textId="77777777" w:rsidR="00D859A3" w:rsidRPr="00AD3003" w:rsidRDefault="00D859A3" w:rsidP="00133D60">
            <w:pPr>
              <w:keepNext/>
              <w:spacing w:before="60" w:after="60"/>
              <w:jc w:val="both"/>
              <w:rPr>
                <w:sz w:val="26"/>
                <w:szCs w:val="26"/>
                <w:lang w:val="en-GB" w:eastAsia="en-GB"/>
              </w:rPr>
            </w:pPr>
          </w:p>
          <w:p w14:paraId="3C3B4696" w14:textId="77777777" w:rsidR="00D859A3" w:rsidRPr="00AD3003" w:rsidRDefault="00D859A3" w:rsidP="00133D60">
            <w:pPr>
              <w:keepNext/>
              <w:spacing w:before="60" w:after="60"/>
              <w:jc w:val="both"/>
              <w:rPr>
                <w:sz w:val="26"/>
                <w:szCs w:val="26"/>
                <w:lang w:val="en-GB" w:eastAsia="en-GB"/>
              </w:rPr>
            </w:pPr>
          </w:p>
          <w:p w14:paraId="490FCBC6" w14:textId="77777777" w:rsidR="00D859A3" w:rsidRPr="00AD3003" w:rsidRDefault="00D859A3" w:rsidP="00133D60">
            <w:pPr>
              <w:keepNext/>
              <w:widowControl w:val="0"/>
              <w:spacing w:before="60" w:after="60"/>
              <w:jc w:val="center"/>
              <w:rPr>
                <w:sz w:val="26"/>
                <w:szCs w:val="26"/>
                <w:lang w:val="nl-NL"/>
              </w:rPr>
            </w:pPr>
            <w:r w:rsidRPr="00AD3003">
              <w:rPr>
                <w:sz w:val="26"/>
                <w:szCs w:val="26"/>
                <w:lang w:val="en-GB" w:eastAsia="en-GB"/>
              </w:rPr>
              <w:t>5</w:t>
            </w:r>
          </w:p>
        </w:tc>
        <w:tc>
          <w:tcPr>
            <w:tcW w:w="6063" w:type="dxa"/>
            <w:vAlign w:val="center"/>
          </w:tcPr>
          <w:p w14:paraId="7E093841" w14:textId="64DBDAE2" w:rsidR="00D859A3" w:rsidRPr="00155976" w:rsidRDefault="00D859A3" w:rsidP="009B6431">
            <w:pPr>
              <w:keepNext/>
              <w:widowControl w:val="0"/>
              <w:spacing w:before="60" w:after="60"/>
              <w:jc w:val="both"/>
              <w:rPr>
                <w:spacing w:val="-2"/>
                <w:sz w:val="26"/>
                <w:szCs w:val="26"/>
                <w:lang w:val="nl-NL"/>
              </w:rPr>
            </w:pPr>
            <w:r w:rsidRPr="00155976">
              <w:rPr>
                <w:spacing w:val="-2"/>
                <w:sz w:val="26"/>
                <w:szCs w:val="26"/>
                <w:lang w:val="nl-NL"/>
              </w:rPr>
              <w:t xml:space="preserve">Đăng ký khai sinh có yếu tố nước ngoài; </w:t>
            </w:r>
            <w:r w:rsidR="009B6431">
              <w:rPr>
                <w:spacing w:val="-2"/>
                <w:sz w:val="26"/>
                <w:szCs w:val="26"/>
                <w:lang w:val="nl-NL" w:eastAsia="en-GB"/>
              </w:rPr>
              <w:t xml:space="preserve"> đ</w:t>
            </w:r>
            <w:r w:rsidRPr="00155976">
              <w:rPr>
                <w:spacing w:val="-2"/>
                <w:sz w:val="26"/>
                <w:szCs w:val="26"/>
                <w:lang w:val="vi-VN" w:eastAsia="en-GB"/>
              </w:rPr>
              <w:t xml:space="preserve">ăng </w:t>
            </w:r>
            <w:r w:rsidRPr="00155976">
              <w:rPr>
                <w:spacing w:val="-2"/>
                <w:sz w:val="26"/>
                <w:szCs w:val="26"/>
                <w:lang w:val="nl-NL" w:eastAsia="en-GB"/>
              </w:rPr>
              <w:t>k</w:t>
            </w:r>
            <w:r w:rsidRPr="00155976">
              <w:rPr>
                <w:spacing w:val="-2"/>
                <w:sz w:val="26"/>
                <w:szCs w:val="26"/>
                <w:lang w:val="vi-VN" w:eastAsia="en-GB"/>
              </w:rPr>
              <w:t>ý lại khai sinh</w:t>
            </w:r>
            <w:r w:rsidRPr="00155976">
              <w:rPr>
                <w:spacing w:val="-2"/>
                <w:sz w:val="26"/>
                <w:szCs w:val="26"/>
                <w:lang w:val="nl-NL"/>
              </w:rPr>
              <w:t xml:space="preserve"> có yếu tố nước ngoài; </w:t>
            </w:r>
            <w:r w:rsidR="009B6431">
              <w:rPr>
                <w:spacing w:val="-2"/>
                <w:sz w:val="26"/>
                <w:szCs w:val="26"/>
                <w:lang w:val="nl-NL"/>
              </w:rPr>
              <w:t>đ</w:t>
            </w:r>
            <w:r w:rsidRPr="00155976">
              <w:rPr>
                <w:spacing w:val="-2"/>
                <w:sz w:val="26"/>
                <w:szCs w:val="26"/>
                <w:lang w:val="nl-NL"/>
              </w:rPr>
              <w:t>ăng ký khai sinh có yếu tố nước ngoài cho người đã có hồ sơ, giấy tờ cá nhân</w:t>
            </w:r>
            <w:r w:rsidRPr="00155976">
              <w:rPr>
                <w:spacing w:val="-2"/>
                <w:sz w:val="26"/>
                <w:szCs w:val="26"/>
                <w:lang w:val="nl-NL" w:eastAsia="en-GB"/>
              </w:rPr>
              <w:t xml:space="preserve">; </w:t>
            </w:r>
            <w:r w:rsidR="009B6431">
              <w:rPr>
                <w:spacing w:val="-2"/>
                <w:sz w:val="26"/>
                <w:szCs w:val="26"/>
                <w:lang w:val="nl-NL"/>
              </w:rPr>
              <w:t>đ</w:t>
            </w:r>
            <w:r w:rsidRPr="00155976">
              <w:rPr>
                <w:spacing w:val="-2"/>
                <w:sz w:val="26"/>
                <w:szCs w:val="26"/>
                <w:lang w:val="nl-NL"/>
              </w:rPr>
              <w:t>ăng ký khai tử có yếu tố nước ngoài;</w:t>
            </w:r>
            <w:r w:rsidRPr="00155976">
              <w:rPr>
                <w:spacing w:val="-2"/>
                <w:sz w:val="26"/>
                <w:szCs w:val="26"/>
                <w:lang w:val="nl-NL" w:eastAsia="en-GB"/>
              </w:rPr>
              <w:t xml:space="preserve"> đăng ký lại khai tử </w:t>
            </w:r>
            <w:r w:rsidRPr="00155976">
              <w:rPr>
                <w:spacing w:val="-2"/>
                <w:sz w:val="26"/>
                <w:szCs w:val="26"/>
                <w:lang w:val="nl-NL"/>
              </w:rPr>
              <w:t>có yếu tố nước ngoài</w:t>
            </w:r>
            <w:r w:rsidRPr="00155976">
              <w:rPr>
                <w:spacing w:val="-2"/>
                <w:sz w:val="26"/>
                <w:szCs w:val="26"/>
                <w:lang w:val="nl-NL" w:eastAsia="en-GB"/>
              </w:rPr>
              <w:t>;</w:t>
            </w:r>
            <w:r w:rsidRPr="00155976">
              <w:rPr>
                <w:spacing w:val="-2"/>
                <w:sz w:val="26"/>
                <w:szCs w:val="26"/>
                <w:lang w:val="nl-NL"/>
              </w:rPr>
              <w:t xml:space="preserve"> </w:t>
            </w:r>
            <w:r w:rsidR="009B6431">
              <w:rPr>
                <w:spacing w:val="-2"/>
                <w:sz w:val="26"/>
                <w:szCs w:val="26"/>
                <w:lang w:val="nl-NL"/>
              </w:rPr>
              <w:t>đ</w:t>
            </w:r>
            <w:r w:rsidRPr="00155976">
              <w:rPr>
                <w:spacing w:val="-2"/>
                <w:sz w:val="26"/>
                <w:szCs w:val="26"/>
                <w:lang w:val="nl-NL"/>
              </w:rPr>
              <w:t xml:space="preserve">ăng ký giám hộ có yếu tố nước ngoài; </w:t>
            </w:r>
            <w:r w:rsidR="009B6431">
              <w:rPr>
                <w:spacing w:val="-2"/>
                <w:sz w:val="26"/>
                <w:szCs w:val="26"/>
                <w:lang w:val="nl-NL"/>
              </w:rPr>
              <w:t>đ</w:t>
            </w:r>
            <w:r w:rsidRPr="00155976">
              <w:rPr>
                <w:spacing w:val="-2"/>
                <w:sz w:val="26"/>
                <w:szCs w:val="26"/>
                <w:lang w:val="nl-NL"/>
              </w:rPr>
              <w:t>ăng ký chấm dứt giám hộ có yếu tố nước ngoài</w:t>
            </w:r>
            <w:r w:rsidRPr="00155976">
              <w:rPr>
                <w:spacing w:val="-2"/>
                <w:sz w:val="26"/>
                <w:szCs w:val="26"/>
                <w:lang w:val="nl-NL" w:eastAsia="en-GB"/>
              </w:rPr>
              <w:t xml:space="preserve">; </w:t>
            </w:r>
            <w:r w:rsidR="009B6431">
              <w:rPr>
                <w:spacing w:val="-2"/>
                <w:sz w:val="26"/>
                <w:szCs w:val="26"/>
                <w:lang w:val="nl-NL"/>
              </w:rPr>
              <w:t>g</w:t>
            </w:r>
            <w:r w:rsidRPr="00155976">
              <w:rPr>
                <w:spacing w:val="-2"/>
                <w:sz w:val="26"/>
                <w:szCs w:val="26"/>
                <w:lang w:val="nl-NL"/>
              </w:rPr>
              <w:t xml:space="preserve">hi vào Sổ hộ tịch việc kết hôn của công dân Việt Nam đã được giải quyết tại cơ quan có thẩm quyền của nước ngoài; </w:t>
            </w:r>
            <w:r w:rsidR="009B6431">
              <w:rPr>
                <w:spacing w:val="-2"/>
                <w:sz w:val="26"/>
                <w:szCs w:val="26"/>
                <w:lang w:val="nl-NL"/>
              </w:rPr>
              <w:t>g</w:t>
            </w:r>
            <w:r w:rsidRPr="00155976">
              <w:rPr>
                <w:spacing w:val="-2"/>
                <w:sz w:val="26"/>
                <w:szCs w:val="26"/>
                <w:lang w:val="nl-NL"/>
              </w:rPr>
              <w:t xml:space="preserve">hi vào Sổ hộ tịch việc ly hôn, hủy việc kết hôn của công dân Việt Nam đã được giải quyết tại cơ quan có thẩm quyền của nước ngoài; </w:t>
            </w:r>
            <w:r w:rsidR="009B6431">
              <w:rPr>
                <w:spacing w:val="-2"/>
                <w:sz w:val="26"/>
                <w:szCs w:val="26"/>
                <w:lang w:val="nl-NL"/>
              </w:rPr>
              <w:t>g</w:t>
            </w:r>
            <w:r w:rsidRPr="00155976">
              <w:rPr>
                <w:spacing w:val="-2"/>
                <w:sz w:val="26"/>
                <w:szCs w:val="26"/>
                <w:lang w:val="nl-NL"/>
              </w:rPr>
              <w:t>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544" w:type="dxa"/>
            <w:vAlign w:val="center"/>
          </w:tcPr>
          <w:p w14:paraId="42C000D6" w14:textId="77777777" w:rsidR="00D859A3" w:rsidRPr="00AD3003" w:rsidRDefault="00D859A3" w:rsidP="00133D60">
            <w:pPr>
              <w:keepNext/>
              <w:widowControl w:val="0"/>
              <w:spacing w:before="60" w:after="60"/>
              <w:jc w:val="center"/>
              <w:rPr>
                <w:sz w:val="26"/>
                <w:szCs w:val="26"/>
                <w:lang w:val="nl-NL"/>
              </w:rPr>
            </w:pPr>
            <w:r w:rsidRPr="00AD3003">
              <w:rPr>
                <w:sz w:val="26"/>
                <w:szCs w:val="26"/>
              </w:rPr>
              <w:t>đồng/lần đăng ký</w:t>
            </w:r>
          </w:p>
        </w:tc>
        <w:tc>
          <w:tcPr>
            <w:tcW w:w="0" w:type="auto"/>
            <w:vAlign w:val="center"/>
          </w:tcPr>
          <w:p w14:paraId="5AECE8E2" w14:textId="77777777" w:rsidR="00D859A3" w:rsidRPr="00AD3003" w:rsidRDefault="00D859A3" w:rsidP="009B6431">
            <w:pPr>
              <w:keepNext/>
              <w:widowControl w:val="0"/>
              <w:spacing w:before="60" w:after="60"/>
              <w:jc w:val="right"/>
              <w:rPr>
                <w:sz w:val="26"/>
                <w:szCs w:val="26"/>
                <w:lang w:val="vi-VN"/>
              </w:rPr>
            </w:pPr>
            <w:r w:rsidRPr="00AD3003">
              <w:rPr>
                <w:sz w:val="26"/>
                <w:szCs w:val="26"/>
                <w:lang w:val="en-GB" w:eastAsia="en-GB"/>
              </w:rPr>
              <w:t>75.000</w:t>
            </w:r>
          </w:p>
        </w:tc>
      </w:tr>
      <w:tr w:rsidR="00AD3003" w:rsidRPr="00AD3003" w14:paraId="5DDD1462" w14:textId="77777777" w:rsidTr="00240750">
        <w:tc>
          <w:tcPr>
            <w:tcW w:w="0" w:type="auto"/>
            <w:vAlign w:val="center"/>
          </w:tcPr>
          <w:p w14:paraId="4F0AA1CC" w14:textId="77777777" w:rsidR="00D859A3" w:rsidRPr="00AD3003" w:rsidRDefault="00D859A3" w:rsidP="00133D60">
            <w:pPr>
              <w:keepNext/>
              <w:spacing w:before="60" w:after="60"/>
              <w:jc w:val="center"/>
              <w:rPr>
                <w:sz w:val="26"/>
                <w:szCs w:val="26"/>
                <w:lang w:val="en-GB" w:eastAsia="en-GB"/>
              </w:rPr>
            </w:pPr>
            <w:r w:rsidRPr="00AD3003">
              <w:rPr>
                <w:sz w:val="26"/>
                <w:szCs w:val="26"/>
                <w:lang w:val="en-GB" w:eastAsia="en-GB"/>
              </w:rPr>
              <w:t>6</w:t>
            </w:r>
          </w:p>
        </w:tc>
        <w:tc>
          <w:tcPr>
            <w:tcW w:w="6063" w:type="dxa"/>
            <w:vAlign w:val="center"/>
          </w:tcPr>
          <w:p w14:paraId="65EDF635" w14:textId="47BFE68B" w:rsidR="00D859A3" w:rsidRPr="009B6431" w:rsidRDefault="00D859A3" w:rsidP="00133D60">
            <w:pPr>
              <w:keepNext/>
              <w:widowControl w:val="0"/>
              <w:spacing w:before="60" w:after="60"/>
              <w:jc w:val="both"/>
              <w:rPr>
                <w:spacing w:val="-12"/>
                <w:sz w:val="26"/>
                <w:szCs w:val="26"/>
                <w:lang w:val="nl-NL"/>
              </w:rPr>
            </w:pPr>
            <w:r w:rsidRPr="009B6431">
              <w:rPr>
                <w:spacing w:val="-12"/>
                <w:sz w:val="26"/>
                <w:szCs w:val="26"/>
                <w:shd w:val="solid" w:color="FFFFFF" w:fill="auto"/>
                <w:lang w:val="en-GB" w:eastAsia="en-GB"/>
              </w:rPr>
              <w:t>Đ</w:t>
            </w:r>
            <w:r w:rsidRPr="009B6431">
              <w:rPr>
                <w:spacing w:val="-12"/>
                <w:sz w:val="26"/>
                <w:szCs w:val="26"/>
                <w:lang w:val="vi-VN" w:eastAsia="en-GB"/>
              </w:rPr>
              <w:t>ăng ký kết hôn</w:t>
            </w:r>
            <w:r w:rsidRPr="009B6431">
              <w:rPr>
                <w:spacing w:val="-12"/>
                <w:sz w:val="26"/>
                <w:szCs w:val="26"/>
                <w:lang w:eastAsia="en-GB"/>
              </w:rPr>
              <w:t xml:space="preserve"> có yếu tố nước ngoài;</w:t>
            </w:r>
            <w:r w:rsidRPr="009B6431">
              <w:rPr>
                <w:spacing w:val="-12"/>
                <w:sz w:val="26"/>
                <w:szCs w:val="26"/>
                <w:lang w:val="vi-VN" w:eastAsia="en-GB"/>
              </w:rPr>
              <w:t xml:space="preserve"> </w:t>
            </w:r>
            <w:r w:rsidR="009B6431">
              <w:rPr>
                <w:spacing w:val="-12"/>
                <w:sz w:val="26"/>
                <w:szCs w:val="26"/>
                <w:lang w:eastAsia="en-GB"/>
              </w:rPr>
              <w:t>đ</w:t>
            </w:r>
            <w:r w:rsidRPr="009B6431">
              <w:rPr>
                <w:spacing w:val="-12"/>
                <w:sz w:val="26"/>
                <w:szCs w:val="26"/>
                <w:lang w:val="vi-VN" w:eastAsia="en-GB"/>
              </w:rPr>
              <w:t>ăng ký lại kết hô</w:t>
            </w:r>
            <w:r w:rsidRPr="009B6431">
              <w:rPr>
                <w:spacing w:val="-12"/>
                <w:sz w:val="26"/>
                <w:szCs w:val="26"/>
                <w:lang w:val="en-GB" w:eastAsia="en-GB"/>
              </w:rPr>
              <w:t xml:space="preserve">n </w:t>
            </w:r>
            <w:r w:rsidRPr="009B6431">
              <w:rPr>
                <w:spacing w:val="-12"/>
                <w:sz w:val="26"/>
                <w:szCs w:val="26"/>
                <w:lang w:eastAsia="en-GB"/>
              </w:rPr>
              <w:t>có yếu tố nước ngoài</w:t>
            </w:r>
            <w:r w:rsidR="009B6431">
              <w:rPr>
                <w:spacing w:val="-12"/>
                <w:sz w:val="26"/>
                <w:szCs w:val="26"/>
                <w:lang w:val="en-GB" w:eastAsia="en-GB"/>
              </w:rPr>
              <w:t>; n</w:t>
            </w:r>
            <w:r w:rsidRPr="009B6431">
              <w:rPr>
                <w:spacing w:val="-12"/>
                <w:sz w:val="26"/>
                <w:szCs w:val="26"/>
                <w:lang w:val="en-GB" w:eastAsia="en-GB"/>
              </w:rPr>
              <w:t xml:space="preserve">hận cha, mẹ con </w:t>
            </w:r>
            <w:r w:rsidRPr="009B6431">
              <w:rPr>
                <w:spacing w:val="-12"/>
                <w:sz w:val="26"/>
                <w:szCs w:val="26"/>
                <w:lang w:eastAsia="en-GB"/>
              </w:rPr>
              <w:t>có yếu tố nước ngoài.</w:t>
            </w:r>
          </w:p>
        </w:tc>
        <w:tc>
          <w:tcPr>
            <w:tcW w:w="1544" w:type="dxa"/>
            <w:vAlign w:val="center"/>
          </w:tcPr>
          <w:p w14:paraId="750B4D0E" w14:textId="77777777" w:rsidR="00D859A3" w:rsidRPr="00AD3003" w:rsidRDefault="00D859A3" w:rsidP="00133D60">
            <w:pPr>
              <w:keepNext/>
              <w:widowControl w:val="0"/>
              <w:spacing w:before="60" w:after="60"/>
              <w:jc w:val="center"/>
              <w:rPr>
                <w:sz w:val="26"/>
                <w:szCs w:val="26"/>
                <w:lang w:val="nl-NL"/>
              </w:rPr>
            </w:pPr>
            <w:r w:rsidRPr="00AD3003">
              <w:rPr>
                <w:sz w:val="26"/>
                <w:szCs w:val="26"/>
              </w:rPr>
              <w:t>đồng/lần đăng ký</w:t>
            </w:r>
          </w:p>
        </w:tc>
        <w:tc>
          <w:tcPr>
            <w:tcW w:w="0" w:type="auto"/>
            <w:vAlign w:val="center"/>
          </w:tcPr>
          <w:p w14:paraId="4D981150" w14:textId="77777777" w:rsidR="00D859A3" w:rsidRPr="00AD3003" w:rsidRDefault="00D859A3" w:rsidP="009B6431">
            <w:pPr>
              <w:keepNext/>
              <w:widowControl w:val="0"/>
              <w:spacing w:before="60" w:after="60"/>
              <w:jc w:val="right"/>
              <w:rPr>
                <w:sz w:val="26"/>
                <w:szCs w:val="26"/>
                <w:lang w:val="vi-VN"/>
              </w:rPr>
            </w:pPr>
            <w:r w:rsidRPr="00AD3003">
              <w:rPr>
                <w:sz w:val="26"/>
                <w:szCs w:val="26"/>
                <w:lang w:val="en-GB" w:eastAsia="en-GB"/>
              </w:rPr>
              <w:t>1.500.000</w:t>
            </w:r>
          </w:p>
        </w:tc>
      </w:tr>
      <w:tr w:rsidR="00AD3003" w:rsidRPr="00AD3003" w14:paraId="17B9B548" w14:textId="77777777" w:rsidTr="00240750">
        <w:tc>
          <w:tcPr>
            <w:tcW w:w="0" w:type="auto"/>
            <w:vAlign w:val="center"/>
          </w:tcPr>
          <w:p w14:paraId="0563EA24" w14:textId="77777777" w:rsidR="00D859A3" w:rsidRPr="00AD3003" w:rsidRDefault="00D859A3" w:rsidP="00133D60">
            <w:pPr>
              <w:keepNext/>
              <w:spacing w:before="60" w:after="60"/>
              <w:jc w:val="center"/>
              <w:rPr>
                <w:sz w:val="26"/>
                <w:szCs w:val="26"/>
                <w:lang w:val="en-GB" w:eastAsia="en-GB"/>
              </w:rPr>
            </w:pPr>
            <w:r w:rsidRPr="00AD3003">
              <w:rPr>
                <w:sz w:val="26"/>
                <w:szCs w:val="26"/>
                <w:lang w:val="en-GB" w:eastAsia="en-GB"/>
              </w:rPr>
              <w:t>7</w:t>
            </w:r>
          </w:p>
        </w:tc>
        <w:tc>
          <w:tcPr>
            <w:tcW w:w="6063" w:type="dxa"/>
            <w:vAlign w:val="center"/>
          </w:tcPr>
          <w:p w14:paraId="651A2830" w14:textId="43405169" w:rsidR="00D859A3" w:rsidRPr="00AD3003" w:rsidRDefault="00D859A3" w:rsidP="00133D60">
            <w:pPr>
              <w:keepNext/>
              <w:widowControl w:val="0"/>
              <w:spacing w:before="60" w:after="60"/>
              <w:jc w:val="both"/>
              <w:rPr>
                <w:sz w:val="26"/>
                <w:szCs w:val="26"/>
                <w:shd w:val="solid" w:color="FFFFFF" w:fill="auto"/>
                <w:lang w:val="en-GB" w:eastAsia="en-GB"/>
              </w:rPr>
            </w:pPr>
            <w:r w:rsidRPr="00AD3003">
              <w:rPr>
                <w:sz w:val="26"/>
                <w:szCs w:val="26"/>
              </w:rPr>
              <w:t>Thay đổi, cải chính, bổ sung thông tin hộ tịch, xác định lại dân tộc có yếu tố nước ngoài</w:t>
            </w:r>
            <w:r w:rsidR="009B6431">
              <w:rPr>
                <w:sz w:val="26"/>
                <w:szCs w:val="26"/>
              </w:rPr>
              <w:t>.</w:t>
            </w:r>
          </w:p>
        </w:tc>
        <w:tc>
          <w:tcPr>
            <w:tcW w:w="1544" w:type="dxa"/>
            <w:vAlign w:val="center"/>
          </w:tcPr>
          <w:p w14:paraId="3784B3B9" w14:textId="77777777" w:rsidR="00D859A3" w:rsidRPr="00AD3003" w:rsidRDefault="00D859A3" w:rsidP="00133D60">
            <w:pPr>
              <w:keepNext/>
              <w:widowControl w:val="0"/>
              <w:spacing w:before="60" w:after="60"/>
              <w:jc w:val="center"/>
              <w:rPr>
                <w:sz w:val="26"/>
                <w:szCs w:val="26"/>
                <w:lang w:val="nl-NL"/>
              </w:rPr>
            </w:pPr>
            <w:r w:rsidRPr="00AD3003">
              <w:rPr>
                <w:sz w:val="26"/>
                <w:szCs w:val="26"/>
              </w:rPr>
              <w:t>đồng/lần đăng ký</w:t>
            </w:r>
          </w:p>
        </w:tc>
        <w:tc>
          <w:tcPr>
            <w:tcW w:w="0" w:type="auto"/>
            <w:vAlign w:val="center"/>
          </w:tcPr>
          <w:p w14:paraId="78EF8477" w14:textId="77777777" w:rsidR="00D859A3" w:rsidRPr="00AD3003" w:rsidRDefault="00D859A3" w:rsidP="009B6431">
            <w:pPr>
              <w:keepNext/>
              <w:widowControl w:val="0"/>
              <w:spacing w:before="60" w:after="60"/>
              <w:jc w:val="right"/>
              <w:rPr>
                <w:sz w:val="26"/>
                <w:szCs w:val="26"/>
                <w:lang w:val="vi-VN"/>
              </w:rPr>
            </w:pPr>
            <w:r w:rsidRPr="00AD3003">
              <w:rPr>
                <w:sz w:val="26"/>
                <w:szCs w:val="26"/>
                <w:lang w:val="en-GB" w:eastAsia="en-GB"/>
              </w:rPr>
              <w:t>70.000</w:t>
            </w:r>
          </w:p>
        </w:tc>
      </w:tr>
    </w:tbl>
    <w:p w14:paraId="4A6C3BEF" w14:textId="77777777" w:rsidR="00D4023A" w:rsidRPr="00AD3003" w:rsidRDefault="00D4023A" w:rsidP="00133D60">
      <w:pPr>
        <w:keepNext/>
        <w:spacing w:before="120"/>
        <w:ind w:firstLine="720"/>
        <w:jc w:val="both"/>
        <w:rPr>
          <w:sz w:val="28"/>
          <w:szCs w:val="28"/>
          <w:lang w:val="vi-VN"/>
        </w:rPr>
      </w:pPr>
      <w:r w:rsidRPr="00AD3003">
        <w:rPr>
          <w:sz w:val="28"/>
          <w:szCs w:val="28"/>
          <w:lang w:val="vi-VN"/>
        </w:rPr>
        <w:t>5. Quản lý, sử dụng</w:t>
      </w:r>
      <w:r w:rsidR="00D859A3" w:rsidRPr="00AD3003">
        <w:rPr>
          <w:sz w:val="28"/>
          <w:szCs w:val="28"/>
          <w:lang w:val="nl-NL"/>
        </w:rPr>
        <w:t xml:space="preserve">: </w:t>
      </w:r>
      <w:r w:rsidRPr="00AD3003">
        <w:rPr>
          <w:sz w:val="28"/>
          <w:szCs w:val="28"/>
          <w:lang w:val="vi-VN"/>
        </w:rPr>
        <w:t>Tổ chức thu lệ phí nộp 100% số tiền lệ phí thu được vào ngân sách nhà nước. Chi phí cho việc thu lệ phí do ngân sách nhà nước bố trí trong dự toán của tổ chức thu theo chế độ, định mức chi ngân sách hiện hành.</w:t>
      </w:r>
    </w:p>
    <w:p w14:paraId="7ABB3E8E" w14:textId="77777777" w:rsidR="00133D60" w:rsidRPr="00133D60" w:rsidRDefault="00D4023A" w:rsidP="00133D60">
      <w:pPr>
        <w:keepNext/>
        <w:spacing w:before="120"/>
        <w:ind w:firstLine="720"/>
        <w:jc w:val="both"/>
        <w:rPr>
          <w:sz w:val="28"/>
          <w:szCs w:val="28"/>
          <w:lang w:val="vi-VN"/>
        </w:rPr>
      </w:pPr>
      <w:bookmarkStart w:id="25" w:name="dieu_18"/>
      <w:r w:rsidRPr="00AD3003">
        <w:rPr>
          <w:b/>
          <w:bCs/>
          <w:sz w:val="28"/>
          <w:szCs w:val="28"/>
          <w:lang w:val="vi-VN"/>
        </w:rPr>
        <w:t>Điều 1</w:t>
      </w:r>
      <w:r w:rsidR="00891EB9" w:rsidRPr="00AD3003">
        <w:rPr>
          <w:b/>
          <w:bCs/>
          <w:sz w:val="28"/>
          <w:szCs w:val="28"/>
          <w:lang w:val="vi-VN"/>
        </w:rPr>
        <w:t>3</w:t>
      </w:r>
      <w:r w:rsidRPr="00AD3003">
        <w:rPr>
          <w:b/>
          <w:bCs/>
          <w:sz w:val="28"/>
          <w:szCs w:val="28"/>
          <w:lang w:val="vi-VN"/>
        </w:rPr>
        <w:t>. Lệ phí cấp giấy phép lao động cho người nước ngoài làm việc trên địa bàn tỉnh</w:t>
      </w:r>
      <w:bookmarkEnd w:id="25"/>
    </w:p>
    <w:p w14:paraId="12067002" w14:textId="7C5BC4F1" w:rsidR="00797E2B" w:rsidRPr="00133D60" w:rsidRDefault="00D4023A" w:rsidP="00133D60">
      <w:pPr>
        <w:keepNext/>
        <w:spacing w:before="120"/>
        <w:ind w:firstLine="720"/>
        <w:jc w:val="both"/>
        <w:rPr>
          <w:spacing w:val="-8"/>
          <w:sz w:val="28"/>
          <w:szCs w:val="28"/>
          <w:lang w:val="vi-VN"/>
        </w:rPr>
      </w:pPr>
      <w:r w:rsidRPr="00133D60">
        <w:rPr>
          <w:spacing w:val="-8"/>
          <w:sz w:val="28"/>
          <w:szCs w:val="28"/>
          <w:lang w:val="vi-VN"/>
        </w:rPr>
        <w:t xml:space="preserve">1. Tổ chức thu: </w:t>
      </w:r>
      <w:r w:rsidR="00797E2B" w:rsidRPr="00133D60">
        <w:rPr>
          <w:spacing w:val="-8"/>
          <w:sz w:val="28"/>
          <w:szCs w:val="28"/>
          <w:lang w:val="vi-VN"/>
        </w:rPr>
        <w:t>Ủy ban nhân dân tỉnh Cà Mau</w:t>
      </w:r>
      <w:r w:rsidR="008C3895" w:rsidRPr="00133D60">
        <w:rPr>
          <w:spacing w:val="-8"/>
          <w:sz w:val="28"/>
          <w:szCs w:val="28"/>
          <w:lang w:val="vi-VN"/>
        </w:rPr>
        <w:t>,</w:t>
      </w:r>
      <w:r w:rsidR="00797E2B" w:rsidRPr="00133D60">
        <w:rPr>
          <w:spacing w:val="-8"/>
          <w:sz w:val="28"/>
          <w:szCs w:val="28"/>
          <w:lang w:val="vi-VN"/>
        </w:rPr>
        <w:t xml:space="preserve"> </w:t>
      </w:r>
      <w:r w:rsidR="008C3895" w:rsidRPr="00133D60">
        <w:rPr>
          <w:spacing w:val="-8"/>
          <w:sz w:val="28"/>
          <w:szCs w:val="28"/>
          <w:lang w:val="vi-VN"/>
        </w:rPr>
        <w:t>c</w:t>
      </w:r>
      <w:r w:rsidR="00797E2B" w:rsidRPr="00133D60">
        <w:rPr>
          <w:spacing w:val="-8"/>
          <w:sz w:val="28"/>
          <w:szCs w:val="28"/>
          <w:lang w:val="vi-VN"/>
        </w:rPr>
        <w:t>ơ quan có thẩm quyền được Ủy ban nhân dân tỉnh quyết định phân cấp thực hiện cấp, cấp lại, gia hạn giấy phép lao động.</w:t>
      </w:r>
    </w:p>
    <w:p w14:paraId="1C03BD78" w14:textId="08C30B2B" w:rsidR="00797E2B" w:rsidRPr="00AD3003" w:rsidRDefault="00D4023A" w:rsidP="00133D60">
      <w:pPr>
        <w:pStyle w:val="NormalWeb"/>
        <w:keepNext/>
        <w:shd w:val="clear" w:color="auto" w:fill="FFFFFF"/>
        <w:spacing w:before="120"/>
        <w:ind w:firstLine="720"/>
        <w:jc w:val="both"/>
        <w:rPr>
          <w:spacing w:val="-4"/>
          <w:sz w:val="28"/>
          <w:szCs w:val="28"/>
          <w:lang w:val="vi-VN"/>
        </w:rPr>
      </w:pPr>
      <w:r w:rsidRPr="00AD3003">
        <w:rPr>
          <w:spacing w:val="-4"/>
          <w:sz w:val="28"/>
          <w:szCs w:val="28"/>
          <w:lang w:val="vi-VN"/>
        </w:rPr>
        <w:t xml:space="preserve">2. Đối tượng nộp: </w:t>
      </w:r>
      <w:bookmarkStart w:id="26" w:name="khoan_3_18"/>
      <w:r w:rsidR="00797E2B" w:rsidRPr="00AD3003">
        <w:rPr>
          <w:spacing w:val="-4"/>
          <w:sz w:val="28"/>
          <w:szCs w:val="28"/>
          <w:lang w:val="vi-VN"/>
        </w:rPr>
        <w:t>Các cơ quan, tổ chức, doanh nghiệp, cá nhân sử dụng lao động nước ngoài theo quy định tại Điều 2 Nghị định số 219/2025/NĐ-CP ngày 07</w:t>
      </w:r>
      <w:r w:rsidR="00133D60" w:rsidRPr="00133D60">
        <w:rPr>
          <w:spacing w:val="-4"/>
          <w:sz w:val="28"/>
          <w:szCs w:val="28"/>
          <w:lang w:val="vi-VN"/>
        </w:rPr>
        <w:t xml:space="preserve"> tháng </w:t>
      </w:r>
      <w:r w:rsidR="00797E2B" w:rsidRPr="00AD3003">
        <w:rPr>
          <w:spacing w:val="-4"/>
          <w:sz w:val="28"/>
          <w:szCs w:val="28"/>
          <w:lang w:val="vi-VN"/>
        </w:rPr>
        <w:t>8</w:t>
      </w:r>
      <w:r w:rsidR="00133D60" w:rsidRPr="00133D60">
        <w:rPr>
          <w:spacing w:val="-4"/>
          <w:sz w:val="28"/>
          <w:szCs w:val="28"/>
          <w:lang w:val="vi-VN"/>
        </w:rPr>
        <w:t xml:space="preserve"> năm </w:t>
      </w:r>
      <w:r w:rsidR="00797E2B" w:rsidRPr="00AD3003">
        <w:rPr>
          <w:spacing w:val="-4"/>
          <w:sz w:val="28"/>
          <w:szCs w:val="28"/>
          <w:lang w:val="vi-VN"/>
        </w:rPr>
        <w:t xml:space="preserve">2025 của Chính phủ quy </w:t>
      </w:r>
      <w:r w:rsidR="00797E2B" w:rsidRPr="00AD3003">
        <w:rPr>
          <w:rFonts w:hint="eastAsia"/>
          <w:spacing w:val="-4"/>
          <w:sz w:val="28"/>
          <w:szCs w:val="28"/>
          <w:lang w:val="vi-VN"/>
        </w:rPr>
        <w:t>đ</w:t>
      </w:r>
      <w:r w:rsidR="00797E2B" w:rsidRPr="00AD3003">
        <w:rPr>
          <w:spacing w:val="-4"/>
          <w:sz w:val="28"/>
          <w:szCs w:val="28"/>
          <w:lang w:val="vi-VN"/>
        </w:rPr>
        <w:t xml:space="preserve">ịnh về người lao </w:t>
      </w:r>
      <w:r w:rsidR="00797E2B" w:rsidRPr="00AD3003">
        <w:rPr>
          <w:rFonts w:hint="eastAsia"/>
          <w:spacing w:val="-4"/>
          <w:sz w:val="28"/>
          <w:szCs w:val="28"/>
          <w:lang w:val="vi-VN"/>
        </w:rPr>
        <w:t>đ</w:t>
      </w:r>
      <w:r w:rsidR="00797E2B" w:rsidRPr="00AD3003">
        <w:rPr>
          <w:spacing w:val="-4"/>
          <w:sz w:val="28"/>
          <w:szCs w:val="28"/>
          <w:lang w:val="vi-VN"/>
        </w:rPr>
        <w:t>ộng n</w:t>
      </w:r>
      <w:r w:rsidR="00797E2B" w:rsidRPr="00AD3003">
        <w:rPr>
          <w:rFonts w:hint="eastAsia"/>
          <w:spacing w:val="-4"/>
          <w:sz w:val="28"/>
          <w:szCs w:val="28"/>
          <w:lang w:val="vi-VN"/>
        </w:rPr>
        <w:t>ư</w:t>
      </w:r>
      <w:r w:rsidR="00797E2B" w:rsidRPr="00AD3003">
        <w:rPr>
          <w:spacing w:val="-4"/>
          <w:sz w:val="28"/>
          <w:szCs w:val="28"/>
          <w:lang w:val="vi-VN"/>
        </w:rPr>
        <w:t>ớc ngoài làm việc tại Việt Nam.</w:t>
      </w:r>
    </w:p>
    <w:p w14:paraId="0D76FCA9" w14:textId="77777777" w:rsidR="00133D60" w:rsidRPr="00133D60" w:rsidRDefault="004A2C83" w:rsidP="00133D60">
      <w:pPr>
        <w:pStyle w:val="NormalWeb"/>
        <w:keepNext/>
        <w:shd w:val="clear" w:color="auto" w:fill="FFFFFF"/>
        <w:spacing w:before="120"/>
        <w:ind w:firstLine="720"/>
        <w:jc w:val="both"/>
        <w:rPr>
          <w:iCs/>
          <w:sz w:val="28"/>
          <w:szCs w:val="28"/>
          <w:lang w:val="vi-VN"/>
        </w:rPr>
      </w:pPr>
      <w:r w:rsidRPr="00AD3003">
        <w:rPr>
          <w:sz w:val="28"/>
          <w:szCs w:val="28"/>
          <w:lang w:val="vi-VN"/>
        </w:rPr>
        <w:lastRenderedPageBreak/>
        <w:t xml:space="preserve">3. </w:t>
      </w:r>
      <w:r w:rsidRPr="00AD3003">
        <w:rPr>
          <w:iCs/>
          <w:sz w:val="28"/>
          <w:szCs w:val="28"/>
          <w:lang w:val="vi-VN"/>
        </w:rPr>
        <w:t>Đối tượng miễn</w:t>
      </w:r>
      <w:r w:rsidR="0017115E" w:rsidRPr="00AD3003">
        <w:rPr>
          <w:iCs/>
          <w:sz w:val="28"/>
          <w:szCs w:val="28"/>
          <w:lang w:val="vi-VN"/>
        </w:rPr>
        <w:t xml:space="preserve"> thu</w:t>
      </w:r>
      <w:r w:rsidR="00D859A3" w:rsidRPr="00AD3003">
        <w:rPr>
          <w:iCs/>
          <w:sz w:val="28"/>
          <w:szCs w:val="28"/>
          <w:lang w:val="vi-VN"/>
        </w:rPr>
        <w:t xml:space="preserve">: </w:t>
      </w:r>
      <w:r w:rsidRPr="00AD3003">
        <w:rPr>
          <w:iCs/>
          <w:sz w:val="28"/>
          <w:szCs w:val="28"/>
          <w:lang w:val="vi-VN"/>
        </w:rPr>
        <w:t xml:space="preserve">Người lao động nước ngoài làm việc trên địa bàn tỉnh Cà Mau thuộc đối tượng không thuộc diện cấp giấy phép lao động theo quy định tại </w:t>
      </w:r>
      <w:r w:rsidRPr="00AD3003">
        <w:rPr>
          <w:sz w:val="28"/>
          <w:szCs w:val="28"/>
          <w:lang w:val="vi-VN"/>
        </w:rPr>
        <w:t>Nghị định số 219/2025/NĐ-CP ngày 07</w:t>
      </w:r>
      <w:r w:rsidR="00133D60" w:rsidRPr="00133D60">
        <w:rPr>
          <w:sz w:val="28"/>
          <w:szCs w:val="28"/>
          <w:lang w:val="vi-VN"/>
        </w:rPr>
        <w:t xml:space="preserve"> tháng </w:t>
      </w:r>
      <w:r w:rsidRPr="00AD3003">
        <w:rPr>
          <w:sz w:val="28"/>
          <w:szCs w:val="28"/>
          <w:lang w:val="vi-VN"/>
        </w:rPr>
        <w:t>8</w:t>
      </w:r>
      <w:r w:rsidR="00133D60" w:rsidRPr="00133D60">
        <w:rPr>
          <w:sz w:val="28"/>
          <w:szCs w:val="28"/>
          <w:lang w:val="vi-VN"/>
        </w:rPr>
        <w:t xml:space="preserve"> năm </w:t>
      </w:r>
      <w:r w:rsidRPr="00AD3003">
        <w:rPr>
          <w:sz w:val="28"/>
          <w:szCs w:val="28"/>
          <w:lang w:val="vi-VN"/>
        </w:rPr>
        <w:t xml:space="preserve">2025 của Chính phủ quy </w:t>
      </w:r>
      <w:r w:rsidRPr="00AD3003">
        <w:rPr>
          <w:rFonts w:hint="eastAsia"/>
          <w:sz w:val="28"/>
          <w:szCs w:val="28"/>
          <w:lang w:val="vi-VN"/>
        </w:rPr>
        <w:t>đ</w:t>
      </w:r>
      <w:r w:rsidRPr="00AD3003">
        <w:rPr>
          <w:sz w:val="28"/>
          <w:szCs w:val="28"/>
          <w:lang w:val="vi-VN"/>
        </w:rPr>
        <w:t xml:space="preserve">ịnh về người lao </w:t>
      </w:r>
      <w:r w:rsidRPr="00AD3003">
        <w:rPr>
          <w:rFonts w:hint="eastAsia"/>
          <w:sz w:val="28"/>
          <w:szCs w:val="28"/>
          <w:lang w:val="vi-VN"/>
        </w:rPr>
        <w:t>đ</w:t>
      </w:r>
      <w:r w:rsidRPr="00AD3003">
        <w:rPr>
          <w:sz w:val="28"/>
          <w:szCs w:val="28"/>
          <w:lang w:val="vi-VN"/>
        </w:rPr>
        <w:t>ộng n</w:t>
      </w:r>
      <w:r w:rsidRPr="00AD3003">
        <w:rPr>
          <w:rFonts w:hint="eastAsia"/>
          <w:sz w:val="28"/>
          <w:szCs w:val="28"/>
          <w:lang w:val="vi-VN"/>
        </w:rPr>
        <w:t>ư</w:t>
      </w:r>
      <w:r w:rsidRPr="00AD3003">
        <w:rPr>
          <w:sz w:val="28"/>
          <w:szCs w:val="28"/>
          <w:lang w:val="vi-VN"/>
        </w:rPr>
        <w:t>ớc ngoài làm việc tại Việt Nam</w:t>
      </w:r>
      <w:r w:rsidRPr="00AD3003">
        <w:rPr>
          <w:iCs/>
          <w:sz w:val="28"/>
          <w:szCs w:val="28"/>
          <w:lang w:val="vi-VN"/>
        </w:rPr>
        <w:t xml:space="preserve"> thì không phải làm thủ tục cấp giấy phép lao động và không phải đóng lệ phí.</w:t>
      </w:r>
    </w:p>
    <w:p w14:paraId="63B462A1" w14:textId="77777777" w:rsidR="00133D60" w:rsidRPr="00133D60" w:rsidRDefault="004A2C83" w:rsidP="00133D60">
      <w:pPr>
        <w:pStyle w:val="NormalWeb"/>
        <w:keepNext/>
        <w:shd w:val="clear" w:color="auto" w:fill="FFFFFF"/>
        <w:spacing w:before="120"/>
        <w:ind w:firstLine="720"/>
        <w:jc w:val="both"/>
        <w:rPr>
          <w:sz w:val="28"/>
          <w:szCs w:val="28"/>
          <w:lang w:val="vi-VN"/>
        </w:rPr>
      </w:pPr>
      <w:r w:rsidRPr="00AD3003">
        <w:rPr>
          <w:sz w:val="28"/>
          <w:szCs w:val="28"/>
          <w:lang w:val="vi-VN"/>
        </w:rPr>
        <w:t>4</w:t>
      </w:r>
      <w:r w:rsidR="00D4023A" w:rsidRPr="00AD3003">
        <w:rPr>
          <w:sz w:val="28"/>
          <w:szCs w:val="28"/>
          <w:lang w:val="vi-VN"/>
        </w:rPr>
        <w:t>. Mức thu</w:t>
      </w:r>
      <w:bookmarkEnd w:id="26"/>
    </w:p>
    <w:p w14:paraId="6DFAC213" w14:textId="77777777" w:rsidR="00133D60" w:rsidRPr="00133D60" w:rsidRDefault="00D4023A" w:rsidP="00133D60">
      <w:pPr>
        <w:pStyle w:val="NormalWeb"/>
        <w:keepNext/>
        <w:shd w:val="clear" w:color="auto" w:fill="FFFFFF"/>
        <w:spacing w:before="120"/>
        <w:ind w:firstLine="720"/>
        <w:jc w:val="both"/>
        <w:rPr>
          <w:sz w:val="28"/>
          <w:szCs w:val="28"/>
          <w:lang w:val="vi-VN"/>
        </w:rPr>
      </w:pPr>
      <w:r w:rsidRPr="00AD3003">
        <w:rPr>
          <w:sz w:val="28"/>
          <w:szCs w:val="28"/>
          <w:lang w:val="vi-VN"/>
        </w:rPr>
        <w:t>a) Cấp mới giấy phép lao động: 600.000 đồng/giấy phép;</w:t>
      </w:r>
    </w:p>
    <w:p w14:paraId="69F6070F" w14:textId="77777777" w:rsidR="00133D60" w:rsidRPr="00133D60" w:rsidRDefault="00D4023A" w:rsidP="00133D60">
      <w:pPr>
        <w:pStyle w:val="NormalWeb"/>
        <w:keepNext/>
        <w:shd w:val="clear" w:color="auto" w:fill="FFFFFF"/>
        <w:spacing w:before="120"/>
        <w:ind w:firstLine="720"/>
        <w:jc w:val="both"/>
        <w:rPr>
          <w:sz w:val="28"/>
          <w:szCs w:val="28"/>
          <w:lang w:val="vi-VN"/>
        </w:rPr>
      </w:pPr>
      <w:r w:rsidRPr="00AD3003">
        <w:rPr>
          <w:sz w:val="28"/>
          <w:szCs w:val="28"/>
          <w:lang w:val="vi-VN"/>
        </w:rPr>
        <w:t>b) Cấp lại giấ</w:t>
      </w:r>
      <w:r w:rsidR="000F7AB3" w:rsidRPr="00AD3003">
        <w:rPr>
          <w:sz w:val="28"/>
          <w:szCs w:val="28"/>
          <w:lang w:val="vi-VN"/>
        </w:rPr>
        <w:t>y</w:t>
      </w:r>
      <w:r w:rsidRPr="00AD3003">
        <w:rPr>
          <w:sz w:val="28"/>
          <w:szCs w:val="28"/>
          <w:lang w:val="vi-VN"/>
        </w:rPr>
        <w:t xml:space="preserve"> phép lao động: 450.000 đồng/giấy phép.</w:t>
      </w:r>
    </w:p>
    <w:p w14:paraId="5B46469E" w14:textId="77777777" w:rsidR="00133D60" w:rsidRPr="00133D60" w:rsidRDefault="004A2C83" w:rsidP="00133D60">
      <w:pPr>
        <w:pStyle w:val="NormalWeb"/>
        <w:keepNext/>
        <w:shd w:val="clear" w:color="auto" w:fill="FFFFFF"/>
        <w:spacing w:before="120"/>
        <w:ind w:firstLine="720"/>
        <w:jc w:val="both"/>
        <w:rPr>
          <w:sz w:val="28"/>
          <w:szCs w:val="28"/>
          <w:lang w:val="vi-VN"/>
        </w:rPr>
      </w:pPr>
      <w:r w:rsidRPr="00AD3003">
        <w:rPr>
          <w:sz w:val="28"/>
          <w:szCs w:val="28"/>
          <w:lang w:val="vi-VN"/>
        </w:rPr>
        <w:t>c) Gia hạn giấy phép lao động: 450.000 đồng/giấy phép.</w:t>
      </w:r>
    </w:p>
    <w:p w14:paraId="48E9D290" w14:textId="77777777" w:rsidR="00133D60" w:rsidRPr="00133D60" w:rsidRDefault="00C86298" w:rsidP="00133D60">
      <w:pPr>
        <w:pStyle w:val="NormalWeb"/>
        <w:keepNext/>
        <w:shd w:val="clear" w:color="auto" w:fill="FFFFFF"/>
        <w:spacing w:before="120"/>
        <w:ind w:firstLine="720"/>
        <w:jc w:val="both"/>
        <w:rPr>
          <w:sz w:val="28"/>
          <w:szCs w:val="28"/>
          <w:lang w:val="vi-VN"/>
        </w:rPr>
      </w:pPr>
      <w:r w:rsidRPr="00AD3003">
        <w:rPr>
          <w:sz w:val="28"/>
          <w:szCs w:val="28"/>
          <w:lang w:val="vi-VN"/>
        </w:rPr>
        <w:t>5</w:t>
      </w:r>
      <w:r w:rsidR="00D4023A" w:rsidRPr="00AD3003">
        <w:rPr>
          <w:sz w:val="28"/>
          <w:szCs w:val="28"/>
          <w:lang w:val="vi-VN"/>
        </w:rPr>
        <w:t>. Quản lý, sử dụng</w:t>
      </w:r>
      <w:r w:rsidR="00DC52EF" w:rsidRPr="00AD3003">
        <w:rPr>
          <w:sz w:val="28"/>
          <w:szCs w:val="28"/>
          <w:lang w:val="vi-VN"/>
        </w:rPr>
        <w:t xml:space="preserve">: </w:t>
      </w:r>
      <w:r w:rsidR="00D4023A" w:rsidRPr="00AD3003">
        <w:rPr>
          <w:sz w:val="28"/>
          <w:szCs w:val="28"/>
          <w:lang w:val="vi-VN"/>
        </w:rPr>
        <w:t>Tổ chức thu lệ phí nộp 100% số tiền lệ phí thu được vào ngân sách nhà nước. Chi phí cho việc thu lệ phí do ngân sách nhà nước bố trí trong dự toán của tổ chức thu theo chế độ, định mức chi ngân sách hiện hành.</w:t>
      </w:r>
      <w:bookmarkStart w:id="27" w:name="dieu_20"/>
    </w:p>
    <w:p w14:paraId="76EF6409" w14:textId="77777777" w:rsidR="00133D60" w:rsidRPr="00133D60" w:rsidRDefault="00476378" w:rsidP="00133D60">
      <w:pPr>
        <w:pStyle w:val="NormalWeb"/>
        <w:keepNext/>
        <w:shd w:val="clear" w:color="auto" w:fill="FFFFFF"/>
        <w:spacing w:before="120"/>
        <w:ind w:firstLine="720"/>
        <w:jc w:val="both"/>
        <w:rPr>
          <w:b/>
          <w:sz w:val="28"/>
          <w:szCs w:val="28"/>
          <w:lang w:val="vi-VN"/>
        </w:rPr>
      </w:pPr>
      <w:r w:rsidRPr="00AD3003">
        <w:rPr>
          <w:b/>
          <w:bCs/>
          <w:sz w:val="28"/>
          <w:szCs w:val="28"/>
          <w:lang w:val="vi-VN"/>
        </w:rPr>
        <w:t xml:space="preserve">Điều 14. </w:t>
      </w:r>
      <w:r w:rsidR="009D5C72" w:rsidRPr="00AD3003">
        <w:rPr>
          <w:b/>
          <w:sz w:val="28"/>
          <w:szCs w:val="28"/>
          <w:lang w:val="vi-VN"/>
        </w:rPr>
        <w:t xml:space="preserve">Lệ phí cấp Giấy chứng nhận quyền sử dụng </w:t>
      </w:r>
      <w:r w:rsidR="009D5C72" w:rsidRPr="00AD3003">
        <w:rPr>
          <w:rFonts w:hint="eastAsia"/>
          <w:b/>
          <w:sz w:val="28"/>
          <w:szCs w:val="28"/>
          <w:lang w:val="vi-VN"/>
        </w:rPr>
        <w:t>đ</w:t>
      </w:r>
      <w:r w:rsidR="009D5C72" w:rsidRPr="00AD3003">
        <w:rPr>
          <w:b/>
          <w:sz w:val="28"/>
          <w:szCs w:val="28"/>
          <w:lang w:val="vi-VN"/>
        </w:rPr>
        <w:t xml:space="preserve">ất, quyền sở hữu nhà ở tài sản gắn liền với </w:t>
      </w:r>
      <w:r w:rsidR="009D5C72" w:rsidRPr="00AD3003">
        <w:rPr>
          <w:rFonts w:hint="eastAsia"/>
          <w:b/>
          <w:sz w:val="28"/>
          <w:szCs w:val="28"/>
          <w:lang w:val="vi-VN"/>
        </w:rPr>
        <w:t>đ</w:t>
      </w:r>
      <w:r w:rsidR="009D5C72" w:rsidRPr="00AD3003">
        <w:rPr>
          <w:b/>
          <w:sz w:val="28"/>
          <w:szCs w:val="28"/>
          <w:lang w:val="vi-VN"/>
        </w:rPr>
        <w:t xml:space="preserve">ất </w:t>
      </w:r>
    </w:p>
    <w:p w14:paraId="7AA46444" w14:textId="77777777" w:rsidR="00133D60" w:rsidRPr="00133D60" w:rsidRDefault="00476378" w:rsidP="00133D60">
      <w:pPr>
        <w:pStyle w:val="NormalWeb"/>
        <w:keepNext/>
        <w:shd w:val="clear" w:color="auto" w:fill="FFFFFF"/>
        <w:spacing w:before="120"/>
        <w:ind w:firstLine="720"/>
        <w:jc w:val="both"/>
        <w:rPr>
          <w:sz w:val="28"/>
          <w:szCs w:val="28"/>
          <w:lang w:val="vi-VN"/>
        </w:rPr>
      </w:pPr>
      <w:r w:rsidRPr="00AD3003">
        <w:rPr>
          <w:sz w:val="28"/>
          <w:szCs w:val="28"/>
          <w:lang w:val="vi-VN"/>
        </w:rPr>
        <w:t xml:space="preserve">1. Tổ chức thu: </w:t>
      </w:r>
      <w:bookmarkStart w:id="28" w:name="_Hlk210631340"/>
      <w:r w:rsidR="00C438FD" w:rsidRPr="00AD3003">
        <w:rPr>
          <w:sz w:val="28"/>
          <w:szCs w:val="28"/>
          <w:lang w:val="vi-VN"/>
        </w:rPr>
        <w:t xml:space="preserve">Chi cục Quản lý đất đai, </w:t>
      </w:r>
      <w:r w:rsidRPr="00AD3003">
        <w:rPr>
          <w:sz w:val="28"/>
          <w:szCs w:val="28"/>
          <w:lang w:val="vi-VN"/>
        </w:rPr>
        <w:t>Văn phòng Đăng ký đất đai</w:t>
      </w:r>
      <w:bookmarkEnd w:id="28"/>
      <w:r w:rsidR="0085093E" w:rsidRPr="00AD3003">
        <w:rPr>
          <w:sz w:val="28"/>
          <w:szCs w:val="28"/>
          <w:lang w:val="vi-VN"/>
        </w:rPr>
        <w:t xml:space="preserve"> thuộc Sở Nông nghiệp và Môi </w:t>
      </w:r>
      <w:r w:rsidR="00133D60">
        <w:rPr>
          <w:sz w:val="28"/>
          <w:szCs w:val="28"/>
          <w:lang w:val="vi-VN"/>
        </w:rPr>
        <w:t>trường</w:t>
      </w:r>
      <w:r w:rsidR="00133D60" w:rsidRPr="00133D60">
        <w:rPr>
          <w:sz w:val="28"/>
          <w:szCs w:val="28"/>
          <w:lang w:val="vi-VN"/>
        </w:rPr>
        <w:t>;</w:t>
      </w:r>
      <w:r w:rsidR="00C438FD" w:rsidRPr="00AD3003">
        <w:rPr>
          <w:sz w:val="28"/>
          <w:szCs w:val="28"/>
          <w:lang w:val="vi-VN"/>
        </w:rPr>
        <w:t xml:space="preserve"> các Chi nhánh V</w:t>
      </w:r>
      <w:r w:rsidR="00C438FD" w:rsidRPr="00AD3003">
        <w:rPr>
          <w:rFonts w:hint="eastAsia"/>
          <w:sz w:val="28"/>
          <w:szCs w:val="28"/>
          <w:lang w:val="vi-VN"/>
        </w:rPr>
        <w:t>ă</w:t>
      </w:r>
      <w:r w:rsidR="00C438FD" w:rsidRPr="00AD3003">
        <w:rPr>
          <w:sz w:val="28"/>
          <w:szCs w:val="28"/>
          <w:lang w:val="vi-VN"/>
        </w:rPr>
        <w:t xml:space="preserve">n phòng </w:t>
      </w:r>
      <w:r w:rsidR="00C438FD" w:rsidRPr="00AD3003">
        <w:rPr>
          <w:rFonts w:hint="eastAsia"/>
          <w:sz w:val="28"/>
          <w:szCs w:val="28"/>
          <w:lang w:val="vi-VN"/>
        </w:rPr>
        <w:t>đă</w:t>
      </w:r>
      <w:r w:rsidR="00C438FD" w:rsidRPr="00AD3003">
        <w:rPr>
          <w:sz w:val="28"/>
          <w:szCs w:val="28"/>
          <w:lang w:val="vi-VN"/>
        </w:rPr>
        <w:t xml:space="preserve">ng ký </w:t>
      </w:r>
      <w:r w:rsidR="00C438FD" w:rsidRPr="00AD3003">
        <w:rPr>
          <w:rFonts w:hint="eastAsia"/>
          <w:sz w:val="28"/>
          <w:szCs w:val="28"/>
          <w:lang w:val="vi-VN"/>
        </w:rPr>
        <w:t>đ</w:t>
      </w:r>
      <w:r w:rsidR="00C438FD" w:rsidRPr="00AD3003">
        <w:rPr>
          <w:sz w:val="28"/>
          <w:szCs w:val="28"/>
          <w:lang w:val="vi-VN"/>
        </w:rPr>
        <w:t xml:space="preserve">ất </w:t>
      </w:r>
      <w:r w:rsidR="00C438FD" w:rsidRPr="00AD3003">
        <w:rPr>
          <w:rFonts w:hint="eastAsia"/>
          <w:sz w:val="28"/>
          <w:szCs w:val="28"/>
          <w:lang w:val="vi-VN"/>
        </w:rPr>
        <w:t>đ</w:t>
      </w:r>
      <w:r w:rsidR="00C438FD" w:rsidRPr="00AD3003">
        <w:rPr>
          <w:sz w:val="28"/>
          <w:szCs w:val="28"/>
          <w:lang w:val="vi-VN"/>
        </w:rPr>
        <w:t>ai khu vực</w:t>
      </w:r>
      <w:r w:rsidR="0085093E" w:rsidRPr="00AD3003">
        <w:rPr>
          <w:sz w:val="28"/>
          <w:szCs w:val="28"/>
          <w:lang w:val="vi-VN"/>
        </w:rPr>
        <w:t xml:space="preserve"> và Ủy ban nhân dân cấp xã.</w:t>
      </w:r>
    </w:p>
    <w:p w14:paraId="154C93EE" w14:textId="77777777" w:rsidR="00133D60" w:rsidRPr="00133D60" w:rsidRDefault="00476378" w:rsidP="00133D60">
      <w:pPr>
        <w:pStyle w:val="NormalWeb"/>
        <w:keepNext/>
        <w:shd w:val="clear" w:color="auto" w:fill="FFFFFF"/>
        <w:spacing w:before="120"/>
        <w:ind w:firstLine="720"/>
        <w:jc w:val="both"/>
        <w:rPr>
          <w:sz w:val="28"/>
          <w:szCs w:val="28"/>
          <w:lang w:val="vi-VN"/>
        </w:rPr>
      </w:pPr>
      <w:r w:rsidRPr="00AD3003">
        <w:rPr>
          <w:sz w:val="28"/>
          <w:szCs w:val="28"/>
          <w:lang w:val="vi-VN"/>
        </w:rPr>
        <w:t>2. Đối tượng nộp: Tổ chức trong nước, tổ chức tôn giáo, tổ chức tôn giáo trực thuộc, tổ chức nước ngoài có chức năng ngoại giao, tổ chức kin</w:t>
      </w:r>
      <w:r w:rsidR="00133D60">
        <w:rPr>
          <w:sz w:val="28"/>
          <w:szCs w:val="28"/>
          <w:lang w:val="vi-VN"/>
        </w:rPr>
        <w:t xml:space="preserve">h tế có vốn đầu tư nước ngoài; </w:t>
      </w:r>
      <w:r w:rsidR="00133D60" w:rsidRPr="00133D60">
        <w:rPr>
          <w:sz w:val="28"/>
          <w:szCs w:val="28"/>
          <w:lang w:val="vi-VN"/>
        </w:rPr>
        <w:t>c</w:t>
      </w:r>
      <w:r w:rsidRPr="00AD3003">
        <w:rPr>
          <w:sz w:val="28"/>
          <w:szCs w:val="28"/>
          <w:lang w:val="vi-VN"/>
        </w:rPr>
        <w:t xml:space="preserve">á nhân trong nước, cộng đồng dân cư, người Việt Nam định cư </w:t>
      </w:r>
      <w:r w:rsidR="00CE2AA0" w:rsidRPr="00AD3003">
        <w:rPr>
          <w:sz w:val="28"/>
          <w:szCs w:val="28"/>
          <w:lang w:val="vi-VN"/>
        </w:rPr>
        <w:t>ở nước ngoài, Người gốc Việt Nam định cư ở nước ngoài có nhu cầu và được cơ quan nhà nước có thẩm quyền thẩm định hồ sơ để thực hiện cấp giấy chứng nhận quyền sử dụng đất, quyền sở hữu tài sản gắn liền với đất</w:t>
      </w:r>
      <w:r w:rsidR="006C2563" w:rsidRPr="00AD3003">
        <w:rPr>
          <w:sz w:val="28"/>
          <w:szCs w:val="28"/>
          <w:lang w:val="vi-VN"/>
        </w:rPr>
        <w:t>.</w:t>
      </w:r>
    </w:p>
    <w:p w14:paraId="21CC7EFF" w14:textId="77777777" w:rsidR="00133D60" w:rsidRPr="00133D60" w:rsidRDefault="00CE2AA0" w:rsidP="00133D60">
      <w:pPr>
        <w:pStyle w:val="NormalWeb"/>
        <w:keepNext/>
        <w:shd w:val="clear" w:color="auto" w:fill="FFFFFF"/>
        <w:spacing w:before="120"/>
        <w:ind w:firstLine="720"/>
        <w:jc w:val="both"/>
        <w:rPr>
          <w:sz w:val="28"/>
          <w:szCs w:val="28"/>
          <w:lang w:val="vi-VN"/>
        </w:rPr>
      </w:pPr>
      <w:r w:rsidRPr="00AD3003">
        <w:rPr>
          <w:sz w:val="28"/>
          <w:szCs w:val="28"/>
          <w:lang w:val="vi-VN"/>
        </w:rPr>
        <w:t xml:space="preserve">3. Đối tượng miễn </w:t>
      </w:r>
      <w:r w:rsidR="0017115E" w:rsidRPr="00AD3003">
        <w:rPr>
          <w:sz w:val="28"/>
          <w:szCs w:val="28"/>
          <w:lang w:val="vi-VN"/>
        </w:rPr>
        <w:t xml:space="preserve">thu </w:t>
      </w:r>
      <w:r w:rsidR="00E9600D" w:rsidRPr="00AD3003">
        <w:rPr>
          <w:sz w:val="28"/>
          <w:szCs w:val="28"/>
          <w:lang w:val="vi-VN"/>
        </w:rPr>
        <w:t>và không thu</w:t>
      </w:r>
    </w:p>
    <w:p w14:paraId="1523DD26" w14:textId="77777777" w:rsidR="00133D60" w:rsidRPr="00133D60" w:rsidRDefault="00CE2AA0" w:rsidP="00133D60">
      <w:pPr>
        <w:pStyle w:val="NormalWeb"/>
        <w:keepNext/>
        <w:shd w:val="clear" w:color="auto" w:fill="FFFFFF"/>
        <w:spacing w:before="120"/>
        <w:ind w:firstLine="720"/>
        <w:jc w:val="both"/>
        <w:rPr>
          <w:sz w:val="28"/>
          <w:szCs w:val="28"/>
          <w:lang w:val="vi-VN"/>
        </w:rPr>
      </w:pPr>
      <w:r w:rsidRPr="00AD3003">
        <w:rPr>
          <w:sz w:val="28"/>
          <w:szCs w:val="28"/>
          <w:lang w:val="vi-VN"/>
        </w:rPr>
        <w:t xml:space="preserve">a) </w:t>
      </w:r>
      <w:r w:rsidR="00BC1ADA" w:rsidRPr="00AD3003">
        <w:rPr>
          <w:sz w:val="28"/>
          <w:szCs w:val="28"/>
          <w:lang w:val="vi-VN"/>
        </w:rPr>
        <w:t xml:space="preserve">Miễn thu đối với người thuộc </w:t>
      </w:r>
      <w:r w:rsidRPr="00AD3003">
        <w:rPr>
          <w:sz w:val="28"/>
          <w:szCs w:val="28"/>
          <w:lang w:val="vi-VN"/>
        </w:rPr>
        <w:t xml:space="preserve">hộ nghèo, người cao tuổi, người khuyết tật, người có công với cách mạng, đồng bào dân tộc thiểu số ở các xã có điều kiện kinh tế - xã hội đặc biệt khó </w:t>
      </w:r>
      <w:r w:rsidR="00133D60">
        <w:rPr>
          <w:sz w:val="28"/>
          <w:szCs w:val="28"/>
          <w:lang w:val="vi-VN"/>
        </w:rPr>
        <w:t>khăn</w:t>
      </w:r>
      <w:r w:rsidR="00133D60" w:rsidRPr="00133D60">
        <w:rPr>
          <w:sz w:val="28"/>
          <w:szCs w:val="28"/>
          <w:lang w:val="vi-VN"/>
        </w:rPr>
        <w:t>;</w:t>
      </w:r>
    </w:p>
    <w:p w14:paraId="59A5D263" w14:textId="77777777" w:rsidR="00133D60" w:rsidRPr="00133D60" w:rsidRDefault="00CE2AA0" w:rsidP="00133D60">
      <w:pPr>
        <w:pStyle w:val="NormalWeb"/>
        <w:keepNext/>
        <w:shd w:val="clear" w:color="auto" w:fill="FFFFFF"/>
        <w:spacing w:before="120"/>
        <w:ind w:firstLine="720"/>
        <w:jc w:val="both"/>
        <w:rPr>
          <w:sz w:val="28"/>
          <w:szCs w:val="28"/>
          <w:lang w:val="vi-VN"/>
        </w:rPr>
      </w:pPr>
      <w:r w:rsidRPr="00AD3003">
        <w:rPr>
          <w:sz w:val="28"/>
          <w:szCs w:val="28"/>
          <w:lang w:val="vi-VN"/>
        </w:rPr>
        <w:t xml:space="preserve">b) </w:t>
      </w:r>
      <w:r w:rsidR="0085093E" w:rsidRPr="00AD3003">
        <w:rPr>
          <w:sz w:val="28"/>
          <w:szCs w:val="28"/>
          <w:lang w:val="vi-VN"/>
        </w:rPr>
        <w:t>K</w:t>
      </w:r>
      <w:r w:rsidRPr="00AD3003">
        <w:rPr>
          <w:sz w:val="28"/>
          <w:szCs w:val="28"/>
          <w:lang w:val="vi-VN"/>
        </w:rPr>
        <w:t>hông thu lệ phí khi người sử dụng đất đăng ký biến động đất đai trong các trường hợp sau</w:t>
      </w:r>
    </w:p>
    <w:p w14:paraId="082CD382" w14:textId="3099D297" w:rsidR="00133D60" w:rsidRPr="00133D60" w:rsidRDefault="00CE2AA0" w:rsidP="00133D60">
      <w:pPr>
        <w:pStyle w:val="NormalWeb"/>
        <w:keepNext/>
        <w:shd w:val="clear" w:color="auto" w:fill="FFFFFF"/>
        <w:spacing w:before="120"/>
        <w:ind w:firstLine="720"/>
        <w:jc w:val="both"/>
        <w:rPr>
          <w:sz w:val="28"/>
          <w:szCs w:val="28"/>
          <w:lang w:val="vi-VN"/>
        </w:rPr>
      </w:pPr>
      <w:r w:rsidRPr="00AD3003">
        <w:rPr>
          <w:sz w:val="28"/>
          <w:szCs w:val="28"/>
          <w:lang w:val="vi-VN"/>
        </w:rPr>
        <w:t>Thay đổi tên đơn vị hành chính,</w:t>
      </w:r>
      <w:r w:rsidR="00133D60">
        <w:rPr>
          <w:sz w:val="28"/>
          <w:szCs w:val="28"/>
          <w:lang w:val="vi-VN"/>
        </w:rPr>
        <w:t xml:space="preserve"> điều chỉnh địa giới hành chính</w:t>
      </w:r>
      <w:r w:rsidR="00133D60" w:rsidRPr="00133D60">
        <w:rPr>
          <w:sz w:val="28"/>
          <w:szCs w:val="28"/>
          <w:lang w:val="vi-VN"/>
        </w:rPr>
        <w:t>;</w:t>
      </w:r>
    </w:p>
    <w:p w14:paraId="69900B86" w14:textId="7A7DEB49" w:rsidR="00133D60" w:rsidRPr="00133D60" w:rsidRDefault="00CE2AA0" w:rsidP="00133D60">
      <w:pPr>
        <w:pStyle w:val="NormalWeb"/>
        <w:keepNext/>
        <w:shd w:val="clear" w:color="auto" w:fill="FFFFFF"/>
        <w:spacing w:before="120"/>
        <w:ind w:firstLine="720"/>
        <w:jc w:val="both"/>
        <w:rPr>
          <w:sz w:val="28"/>
          <w:szCs w:val="28"/>
          <w:lang w:val="vi-VN"/>
        </w:rPr>
      </w:pPr>
      <w:r w:rsidRPr="00AD3003">
        <w:rPr>
          <w:sz w:val="28"/>
          <w:szCs w:val="28"/>
          <w:lang w:val="vi-VN"/>
        </w:rPr>
        <w:t>Thay đổi diện tích do sạ</w:t>
      </w:r>
      <w:r w:rsidR="00133D60">
        <w:rPr>
          <w:sz w:val="28"/>
          <w:szCs w:val="28"/>
          <w:lang w:val="vi-VN"/>
        </w:rPr>
        <w:t>t lở tự nhiên một phần thửa đất</w:t>
      </w:r>
      <w:r w:rsidR="00133D60" w:rsidRPr="00133D60">
        <w:rPr>
          <w:sz w:val="28"/>
          <w:szCs w:val="28"/>
          <w:lang w:val="vi-VN"/>
        </w:rPr>
        <w:t>;</w:t>
      </w:r>
    </w:p>
    <w:p w14:paraId="37D1EFCB" w14:textId="5616FD8D" w:rsidR="00CE2AA0" w:rsidRPr="00133D60" w:rsidRDefault="00CE2AA0" w:rsidP="00133D60">
      <w:pPr>
        <w:pStyle w:val="NormalWeb"/>
        <w:keepNext/>
        <w:shd w:val="clear" w:color="auto" w:fill="FFFFFF"/>
        <w:spacing w:before="120"/>
        <w:ind w:firstLine="720"/>
        <w:jc w:val="both"/>
        <w:rPr>
          <w:spacing w:val="-8"/>
          <w:sz w:val="28"/>
          <w:szCs w:val="28"/>
          <w:lang w:val="vi-VN"/>
        </w:rPr>
      </w:pPr>
      <w:r w:rsidRPr="00133D60">
        <w:rPr>
          <w:spacing w:val="-8"/>
          <w:sz w:val="28"/>
          <w:szCs w:val="28"/>
          <w:lang w:val="vi-VN"/>
        </w:rPr>
        <w:t xml:space="preserve">Người sử dụng đất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w:t>
      </w:r>
      <w:r w:rsidRPr="00133D60">
        <w:rPr>
          <w:spacing w:val="-8"/>
          <w:sz w:val="28"/>
          <w:szCs w:val="28"/>
          <w:lang w:val="vi-VN"/>
        </w:rPr>
        <w:lastRenderedPageBreak/>
        <w:t>đoàn kết gắn liền với đất theo quy định của pháp luật; người sử dụng đất thay đổi từ Chứng minh nhân dân hoặc Căn cước công dân thành Căn cước theo quy định</w:t>
      </w:r>
      <w:r w:rsidR="0085093E" w:rsidRPr="00133D60">
        <w:rPr>
          <w:spacing w:val="-8"/>
          <w:sz w:val="28"/>
          <w:szCs w:val="28"/>
          <w:lang w:val="vi-VN"/>
        </w:rPr>
        <w:t>.</w:t>
      </w:r>
    </w:p>
    <w:p w14:paraId="0BE907F4" w14:textId="77777777" w:rsidR="00476378" w:rsidRPr="00AD3003" w:rsidRDefault="00CE2AA0" w:rsidP="00133D60">
      <w:pPr>
        <w:keepNext/>
        <w:spacing w:before="120"/>
        <w:ind w:firstLine="720"/>
        <w:jc w:val="both"/>
        <w:rPr>
          <w:sz w:val="28"/>
          <w:szCs w:val="28"/>
          <w:lang w:val="vi-VN"/>
        </w:rPr>
      </w:pPr>
      <w:r w:rsidRPr="00AD3003">
        <w:rPr>
          <w:sz w:val="28"/>
          <w:szCs w:val="28"/>
        </w:rPr>
        <w:t>4</w:t>
      </w:r>
      <w:r w:rsidR="00476378" w:rsidRPr="00AD3003">
        <w:rPr>
          <w:sz w:val="28"/>
          <w:szCs w:val="28"/>
          <w:lang w:val="vi-VN"/>
        </w:rPr>
        <w:t>. Mức thu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857"/>
        <w:gridCol w:w="1502"/>
        <w:gridCol w:w="1278"/>
      </w:tblGrid>
      <w:tr w:rsidR="00AD3003" w:rsidRPr="00AD3003" w14:paraId="15819A63" w14:textId="77777777" w:rsidTr="00240750">
        <w:trPr>
          <w:tblHeader/>
        </w:trPr>
        <w:tc>
          <w:tcPr>
            <w:tcW w:w="708" w:type="dxa"/>
          </w:tcPr>
          <w:p w14:paraId="05E2E0E1" w14:textId="77777777" w:rsidR="00476378" w:rsidRPr="009B6431" w:rsidRDefault="00476378" w:rsidP="00133D60">
            <w:pPr>
              <w:keepNext/>
              <w:widowControl w:val="0"/>
              <w:spacing w:before="60" w:after="60"/>
              <w:jc w:val="center"/>
              <w:rPr>
                <w:b/>
                <w:sz w:val="26"/>
                <w:szCs w:val="26"/>
                <w:lang w:val="nl-NL"/>
              </w:rPr>
            </w:pPr>
            <w:r w:rsidRPr="009B6431">
              <w:rPr>
                <w:b/>
                <w:sz w:val="26"/>
                <w:szCs w:val="26"/>
                <w:lang w:val="nl-NL"/>
              </w:rPr>
              <w:t>STT</w:t>
            </w:r>
          </w:p>
        </w:tc>
        <w:tc>
          <w:tcPr>
            <w:tcW w:w="6063" w:type="dxa"/>
          </w:tcPr>
          <w:p w14:paraId="6BD9C4EB" w14:textId="77777777" w:rsidR="00476378" w:rsidRPr="009B6431" w:rsidRDefault="00476378" w:rsidP="00133D60">
            <w:pPr>
              <w:keepNext/>
              <w:widowControl w:val="0"/>
              <w:spacing w:before="60" w:after="60"/>
              <w:jc w:val="center"/>
              <w:rPr>
                <w:b/>
                <w:sz w:val="26"/>
                <w:szCs w:val="26"/>
                <w:lang w:val="nl-NL"/>
              </w:rPr>
            </w:pPr>
            <w:r w:rsidRPr="009B6431">
              <w:rPr>
                <w:b/>
                <w:sz w:val="26"/>
                <w:szCs w:val="26"/>
                <w:lang w:val="nl-NL"/>
              </w:rPr>
              <w:t>Nội dung thu</w:t>
            </w:r>
          </w:p>
        </w:tc>
        <w:tc>
          <w:tcPr>
            <w:tcW w:w="1513" w:type="dxa"/>
          </w:tcPr>
          <w:p w14:paraId="1C645985" w14:textId="3ED54301" w:rsidR="00476378" w:rsidRPr="009B6431" w:rsidRDefault="00240750" w:rsidP="00133D60">
            <w:pPr>
              <w:keepNext/>
              <w:widowControl w:val="0"/>
              <w:spacing w:before="60" w:after="60"/>
              <w:jc w:val="center"/>
              <w:rPr>
                <w:b/>
                <w:sz w:val="26"/>
                <w:szCs w:val="26"/>
                <w:lang w:val="nl-NL"/>
              </w:rPr>
            </w:pPr>
            <w:r w:rsidRPr="009B6431">
              <w:rPr>
                <w:b/>
                <w:sz w:val="26"/>
                <w:szCs w:val="26"/>
                <w:lang w:val="nl-NL"/>
              </w:rPr>
              <w:t>Đơn vị tính</w:t>
            </w:r>
          </w:p>
        </w:tc>
        <w:tc>
          <w:tcPr>
            <w:tcW w:w="1287" w:type="dxa"/>
          </w:tcPr>
          <w:p w14:paraId="50CAF764" w14:textId="77777777" w:rsidR="00476378" w:rsidRPr="009B6431" w:rsidRDefault="00476378" w:rsidP="00133D60">
            <w:pPr>
              <w:keepNext/>
              <w:widowControl w:val="0"/>
              <w:spacing w:before="60" w:after="60"/>
              <w:jc w:val="center"/>
              <w:rPr>
                <w:b/>
                <w:sz w:val="26"/>
                <w:szCs w:val="26"/>
                <w:lang w:val="nl-NL"/>
              </w:rPr>
            </w:pPr>
            <w:r w:rsidRPr="009B6431">
              <w:rPr>
                <w:b/>
                <w:sz w:val="26"/>
                <w:szCs w:val="26"/>
                <w:lang w:val="nl-NL"/>
              </w:rPr>
              <w:t>Mức thu</w:t>
            </w:r>
          </w:p>
        </w:tc>
      </w:tr>
      <w:tr w:rsidR="00AD3003" w:rsidRPr="00AA3EB4" w14:paraId="4C472A4F" w14:textId="77777777" w:rsidTr="00240750">
        <w:tc>
          <w:tcPr>
            <w:tcW w:w="708" w:type="dxa"/>
          </w:tcPr>
          <w:p w14:paraId="280C8063" w14:textId="131F9A7D" w:rsidR="00476378" w:rsidRPr="009B6431" w:rsidRDefault="009B6431" w:rsidP="00133D60">
            <w:pPr>
              <w:keepNext/>
              <w:widowControl w:val="0"/>
              <w:spacing w:before="60" w:after="60"/>
              <w:jc w:val="center"/>
              <w:rPr>
                <w:b/>
                <w:sz w:val="26"/>
                <w:szCs w:val="26"/>
                <w:lang w:val="nl-NL"/>
              </w:rPr>
            </w:pPr>
            <w:r w:rsidRPr="009B6431">
              <w:rPr>
                <w:b/>
                <w:sz w:val="26"/>
                <w:szCs w:val="26"/>
                <w:lang w:val="nl-NL"/>
              </w:rPr>
              <w:t>I</w:t>
            </w:r>
          </w:p>
        </w:tc>
        <w:tc>
          <w:tcPr>
            <w:tcW w:w="6063" w:type="dxa"/>
            <w:vAlign w:val="center"/>
          </w:tcPr>
          <w:p w14:paraId="02A62731" w14:textId="77777777" w:rsidR="00476378" w:rsidRPr="009B6431" w:rsidRDefault="00476378" w:rsidP="00133D60">
            <w:pPr>
              <w:keepNext/>
              <w:widowControl w:val="0"/>
              <w:spacing w:before="60" w:after="60"/>
              <w:jc w:val="both"/>
              <w:rPr>
                <w:b/>
                <w:sz w:val="26"/>
                <w:szCs w:val="26"/>
                <w:lang w:val="nl-NL"/>
              </w:rPr>
            </w:pPr>
            <w:r w:rsidRPr="009B6431">
              <w:rPr>
                <w:b/>
                <w:sz w:val="26"/>
                <w:szCs w:val="26"/>
                <w:lang w:val="nl-NL"/>
              </w:rPr>
              <w:t>Hộ gia đình, cá nhân, cộng đồng dân cư</w:t>
            </w:r>
          </w:p>
        </w:tc>
        <w:tc>
          <w:tcPr>
            <w:tcW w:w="1513" w:type="dxa"/>
          </w:tcPr>
          <w:p w14:paraId="3B3A3262" w14:textId="77777777" w:rsidR="00476378" w:rsidRPr="009B6431" w:rsidRDefault="00476378" w:rsidP="00133D60">
            <w:pPr>
              <w:keepNext/>
              <w:widowControl w:val="0"/>
              <w:spacing w:before="60" w:after="60"/>
              <w:rPr>
                <w:b/>
                <w:sz w:val="26"/>
                <w:szCs w:val="26"/>
                <w:lang w:val="nl-NL"/>
              </w:rPr>
            </w:pPr>
          </w:p>
        </w:tc>
        <w:tc>
          <w:tcPr>
            <w:tcW w:w="1287" w:type="dxa"/>
          </w:tcPr>
          <w:p w14:paraId="42AB9A31" w14:textId="77777777" w:rsidR="00476378" w:rsidRPr="009B6431" w:rsidRDefault="00476378" w:rsidP="00133D60">
            <w:pPr>
              <w:keepNext/>
              <w:widowControl w:val="0"/>
              <w:spacing w:before="60" w:after="60"/>
              <w:rPr>
                <w:b/>
                <w:sz w:val="26"/>
                <w:szCs w:val="26"/>
                <w:lang w:val="nl-NL"/>
              </w:rPr>
            </w:pPr>
          </w:p>
        </w:tc>
      </w:tr>
      <w:tr w:rsidR="00AD3003" w:rsidRPr="00AD3003" w14:paraId="4269A682" w14:textId="77777777" w:rsidTr="00240750">
        <w:tc>
          <w:tcPr>
            <w:tcW w:w="708" w:type="dxa"/>
            <w:vAlign w:val="center"/>
          </w:tcPr>
          <w:p w14:paraId="612EF0BD" w14:textId="61F36DA8" w:rsidR="00476378" w:rsidRPr="009B6431" w:rsidRDefault="009B6431" w:rsidP="00133D60">
            <w:pPr>
              <w:keepNext/>
              <w:widowControl w:val="0"/>
              <w:spacing w:before="60" w:after="60"/>
              <w:jc w:val="center"/>
              <w:rPr>
                <w:b/>
                <w:sz w:val="26"/>
                <w:szCs w:val="26"/>
                <w:lang w:val="nl-NL"/>
              </w:rPr>
            </w:pPr>
            <w:r w:rsidRPr="009B6431">
              <w:rPr>
                <w:b/>
                <w:sz w:val="26"/>
                <w:szCs w:val="26"/>
                <w:lang w:val="nl-NL"/>
              </w:rPr>
              <w:t>1</w:t>
            </w:r>
          </w:p>
        </w:tc>
        <w:tc>
          <w:tcPr>
            <w:tcW w:w="6063" w:type="dxa"/>
            <w:vAlign w:val="center"/>
          </w:tcPr>
          <w:p w14:paraId="60D66CE8" w14:textId="77777777" w:rsidR="00476378" w:rsidRPr="009B6431" w:rsidRDefault="00476378" w:rsidP="00133D60">
            <w:pPr>
              <w:keepNext/>
              <w:widowControl w:val="0"/>
              <w:spacing w:before="60" w:after="60"/>
              <w:jc w:val="both"/>
              <w:rPr>
                <w:b/>
                <w:sz w:val="26"/>
                <w:szCs w:val="26"/>
                <w:lang w:val="nl-NL"/>
              </w:rPr>
            </w:pPr>
            <w:r w:rsidRPr="009B6431">
              <w:rPr>
                <w:b/>
                <w:sz w:val="26"/>
                <w:szCs w:val="26"/>
                <w:lang w:val="nl-NL"/>
              </w:rPr>
              <w:t>Các phường</w:t>
            </w:r>
          </w:p>
        </w:tc>
        <w:tc>
          <w:tcPr>
            <w:tcW w:w="1513" w:type="dxa"/>
          </w:tcPr>
          <w:p w14:paraId="1D1CEFDA" w14:textId="77777777" w:rsidR="00476378" w:rsidRPr="009B6431" w:rsidRDefault="00476378" w:rsidP="00133D60">
            <w:pPr>
              <w:keepNext/>
              <w:widowControl w:val="0"/>
              <w:spacing w:before="60" w:after="60"/>
              <w:rPr>
                <w:b/>
                <w:sz w:val="26"/>
                <w:szCs w:val="26"/>
                <w:lang w:val="nl-NL"/>
              </w:rPr>
            </w:pPr>
          </w:p>
        </w:tc>
        <w:tc>
          <w:tcPr>
            <w:tcW w:w="1287" w:type="dxa"/>
          </w:tcPr>
          <w:p w14:paraId="7A2A436D" w14:textId="77777777" w:rsidR="00476378" w:rsidRPr="009B6431" w:rsidRDefault="00476378" w:rsidP="00133D60">
            <w:pPr>
              <w:keepNext/>
              <w:widowControl w:val="0"/>
              <w:spacing w:before="60" w:after="60"/>
              <w:rPr>
                <w:b/>
                <w:sz w:val="26"/>
                <w:szCs w:val="26"/>
                <w:lang w:val="nl-NL"/>
              </w:rPr>
            </w:pPr>
          </w:p>
        </w:tc>
      </w:tr>
      <w:tr w:rsidR="00AD3003" w:rsidRPr="00AD3003" w14:paraId="39805E05" w14:textId="77777777" w:rsidTr="00240750">
        <w:tc>
          <w:tcPr>
            <w:tcW w:w="708" w:type="dxa"/>
            <w:vAlign w:val="center"/>
          </w:tcPr>
          <w:p w14:paraId="6A259115" w14:textId="11958781" w:rsidR="00476378" w:rsidRPr="009B6431" w:rsidRDefault="009B6431" w:rsidP="00133D60">
            <w:pPr>
              <w:keepNext/>
              <w:widowControl w:val="0"/>
              <w:spacing w:before="60" w:after="60"/>
              <w:jc w:val="center"/>
              <w:rPr>
                <w:sz w:val="26"/>
                <w:szCs w:val="26"/>
                <w:lang w:val="nl-NL"/>
              </w:rPr>
            </w:pPr>
            <w:r w:rsidRPr="009B6431">
              <w:rPr>
                <w:sz w:val="26"/>
                <w:szCs w:val="26"/>
                <w:lang w:val="nl-NL"/>
              </w:rPr>
              <w:t>a</w:t>
            </w:r>
          </w:p>
        </w:tc>
        <w:tc>
          <w:tcPr>
            <w:tcW w:w="6063" w:type="dxa"/>
            <w:vAlign w:val="center"/>
          </w:tcPr>
          <w:p w14:paraId="3E3BB3E3" w14:textId="3849244B" w:rsidR="00476378" w:rsidRPr="009B6431" w:rsidRDefault="00476378" w:rsidP="00133D60">
            <w:pPr>
              <w:keepNext/>
              <w:widowControl w:val="0"/>
              <w:spacing w:before="60" w:after="60"/>
              <w:jc w:val="both"/>
              <w:rPr>
                <w:sz w:val="26"/>
                <w:szCs w:val="26"/>
                <w:lang w:val="nl-NL"/>
              </w:rPr>
            </w:pPr>
            <w:r w:rsidRPr="009B6431">
              <w:rPr>
                <w:sz w:val="26"/>
                <w:szCs w:val="26"/>
                <w:lang w:val="nl-NL"/>
              </w:rPr>
              <w:t xml:space="preserve">Cấp </w:t>
            </w:r>
            <w:r w:rsidRPr="009B6431">
              <w:rPr>
                <w:sz w:val="26"/>
                <w:szCs w:val="26"/>
                <w:lang w:val="vi-VN"/>
              </w:rPr>
              <w:t>mới g</w:t>
            </w:r>
            <w:r w:rsidRPr="009B6431">
              <w:rPr>
                <w:sz w:val="26"/>
                <w:szCs w:val="26"/>
                <w:lang w:val="nl-NL"/>
              </w:rPr>
              <w:t>iấy chứng nhận quyền sử dụng đất, quyền sở hữu nhà ở tài sản gắn liền với đất (bao gồm: cấp lần đầu, cấp mới Giấy chứng nhận)</w:t>
            </w:r>
          </w:p>
        </w:tc>
        <w:tc>
          <w:tcPr>
            <w:tcW w:w="1513" w:type="dxa"/>
            <w:vAlign w:val="center"/>
          </w:tcPr>
          <w:p w14:paraId="1370DC77"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đồng/giấy</w:t>
            </w:r>
          </w:p>
        </w:tc>
        <w:tc>
          <w:tcPr>
            <w:tcW w:w="1287" w:type="dxa"/>
            <w:vAlign w:val="center"/>
          </w:tcPr>
          <w:p w14:paraId="6BC68244" w14:textId="77777777" w:rsidR="00476378" w:rsidRPr="009B6431" w:rsidRDefault="00476378" w:rsidP="00133D60">
            <w:pPr>
              <w:keepNext/>
              <w:widowControl w:val="0"/>
              <w:spacing w:before="60" w:after="60"/>
              <w:jc w:val="right"/>
              <w:rPr>
                <w:sz w:val="26"/>
                <w:szCs w:val="26"/>
                <w:lang w:val="nl-NL"/>
              </w:rPr>
            </w:pPr>
            <w:r w:rsidRPr="009B6431">
              <w:rPr>
                <w:sz w:val="26"/>
                <w:szCs w:val="26"/>
                <w:lang w:val="vi-VN"/>
              </w:rPr>
              <w:t>10</w:t>
            </w:r>
            <w:r w:rsidRPr="009B6431">
              <w:rPr>
                <w:sz w:val="26"/>
                <w:szCs w:val="26"/>
                <w:lang w:val="nl-NL"/>
              </w:rPr>
              <w:t>0.000</w:t>
            </w:r>
          </w:p>
        </w:tc>
      </w:tr>
      <w:tr w:rsidR="00AD3003" w:rsidRPr="00AD3003" w14:paraId="5B601131" w14:textId="77777777" w:rsidTr="00240750">
        <w:tc>
          <w:tcPr>
            <w:tcW w:w="708" w:type="dxa"/>
            <w:vAlign w:val="center"/>
          </w:tcPr>
          <w:p w14:paraId="0CA3AE47" w14:textId="226C28E0" w:rsidR="00476378" w:rsidRPr="009B6431" w:rsidRDefault="009B6431" w:rsidP="00133D60">
            <w:pPr>
              <w:keepNext/>
              <w:widowControl w:val="0"/>
              <w:spacing w:before="60" w:after="60"/>
              <w:jc w:val="center"/>
              <w:rPr>
                <w:sz w:val="26"/>
                <w:szCs w:val="26"/>
              </w:rPr>
            </w:pPr>
            <w:r w:rsidRPr="009B6431">
              <w:rPr>
                <w:sz w:val="26"/>
                <w:szCs w:val="26"/>
              </w:rPr>
              <w:t>b</w:t>
            </w:r>
          </w:p>
        </w:tc>
        <w:tc>
          <w:tcPr>
            <w:tcW w:w="6063" w:type="dxa"/>
            <w:vAlign w:val="center"/>
          </w:tcPr>
          <w:p w14:paraId="7E617FB4" w14:textId="77777777" w:rsidR="00476378" w:rsidRPr="009B6431" w:rsidRDefault="00476378" w:rsidP="00133D60">
            <w:pPr>
              <w:keepNext/>
              <w:widowControl w:val="0"/>
              <w:spacing w:before="60" w:after="60"/>
              <w:jc w:val="both"/>
              <w:rPr>
                <w:sz w:val="26"/>
                <w:szCs w:val="26"/>
                <w:lang w:val="vi-VN"/>
              </w:rPr>
            </w:pPr>
            <w:r w:rsidRPr="009B6431">
              <w:rPr>
                <w:sz w:val="26"/>
                <w:szCs w:val="26"/>
                <w:lang w:val="vi-VN"/>
              </w:rPr>
              <w:t>Cấp đổi, cấp lại, xác nhận bổ sung vào giấy chứng nhận (kể cả cấp lại do hết chỗ xác nhận)</w:t>
            </w:r>
          </w:p>
        </w:tc>
        <w:tc>
          <w:tcPr>
            <w:tcW w:w="1513" w:type="dxa"/>
            <w:vAlign w:val="center"/>
          </w:tcPr>
          <w:p w14:paraId="7D6D1925"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đồng/giấy</w:t>
            </w:r>
          </w:p>
        </w:tc>
        <w:tc>
          <w:tcPr>
            <w:tcW w:w="1287" w:type="dxa"/>
            <w:vAlign w:val="center"/>
          </w:tcPr>
          <w:p w14:paraId="5D6A8AEA" w14:textId="77777777" w:rsidR="00476378" w:rsidRPr="009B6431" w:rsidRDefault="00476378" w:rsidP="00133D60">
            <w:pPr>
              <w:keepNext/>
              <w:widowControl w:val="0"/>
              <w:spacing w:before="60" w:after="60"/>
              <w:jc w:val="right"/>
              <w:rPr>
                <w:sz w:val="26"/>
                <w:szCs w:val="26"/>
                <w:lang w:val="nl-NL"/>
              </w:rPr>
            </w:pPr>
            <w:r w:rsidRPr="009B6431">
              <w:rPr>
                <w:sz w:val="26"/>
                <w:szCs w:val="26"/>
                <w:lang w:val="vi-VN"/>
              </w:rPr>
              <w:t>5</w:t>
            </w:r>
            <w:r w:rsidRPr="009B6431">
              <w:rPr>
                <w:sz w:val="26"/>
                <w:szCs w:val="26"/>
                <w:lang w:val="nl-NL"/>
              </w:rPr>
              <w:t>0.000</w:t>
            </w:r>
          </w:p>
        </w:tc>
      </w:tr>
      <w:tr w:rsidR="00AD3003" w:rsidRPr="00AD3003" w14:paraId="3A605E79" w14:textId="77777777" w:rsidTr="00240750">
        <w:tc>
          <w:tcPr>
            <w:tcW w:w="708" w:type="dxa"/>
            <w:vAlign w:val="center"/>
          </w:tcPr>
          <w:p w14:paraId="0F806B02" w14:textId="143699F6" w:rsidR="00476378" w:rsidRPr="009B6431" w:rsidRDefault="009B6431" w:rsidP="00133D60">
            <w:pPr>
              <w:keepNext/>
              <w:widowControl w:val="0"/>
              <w:spacing w:before="60" w:after="60"/>
              <w:jc w:val="center"/>
              <w:rPr>
                <w:sz w:val="26"/>
                <w:szCs w:val="26"/>
              </w:rPr>
            </w:pPr>
            <w:r w:rsidRPr="009B6431">
              <w:rPr>
                <w:sz w:val="26"/>
                <w:szCs w:val="26"/>
              </w:rPr>
              <w:t>c</w:t>
            </w:r>
          </w:p>
        </w:tc>
        <w:tc>
          <w:tcPr>
            <w:tcW w:w="6063" w:type="dxa"/>
            <w:vAlign w:val="center"/>
          </w:tcPr>
          <w:p w14:paraId="4C95D5E9" w14:textId="77777777" w:rsidR="00476378" w:rsidRPr="009B6431" w:rsidRDefault="00476378" w:rsidP="00133D60">
            <w:pPr>
              <w:keepNext/>
              <w:widowControl w:val="0"/>
              <w:spacing w:before="60" w:after="60"/>
              <w:jc w:val="both"/>
              <w:rPr>
                <w:sz w:val="26"/>
                <w:szCs w:val="26"/>
                <w:lang w:val="vi-VN"/>
              </w:rPr>
            </w:pPr>
            <w:r w:rsidRPr="009B6431">
              <w:rPr>
                <w:sz w:val="26"/>
                <w:szCs w:val="26"/>
                <w:lang w:val="vi-VN"/>
              </w:rPr>
              <w:t>Cấp mới giấy chứng nhận chỉ có quyền sử dụng đất</w:t>
            </w:r>
          </w:p>
        </w:tc>
        <w:tc>
          <w:tcPr>
            <w:tcW w:w="1513" w:type="dxa"/>
            <w:vAlign w:val="center"/>
          </w:tcPr>
          <w:p w14:paraId="2B3C2F9A"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đồng/giấy</w:t>
            </w:r>
          </w:p>
        </w:tc>
        <w:tc>
          <w:tcPr>
            <w:tcW w:w="1287" w:type="dxa"/>
            <w:vAlign w:val="center"/>
          </w:tcPr>
          <w:p w14:paraId="3EFAE643" w14:textId="77777777" w:rsidR="00476378" w:rsidRPr="009B6431" w:rsidRDefault="00476378" w:rsidP="00133D60">
            <w:pPr>
              <w:keepNext/>
              <w:widowControl w:val="0"/>
              <w:spacing w:before="60" w:after="60"/>
              <w:jc w:val="right"/>
              <w:rPr>
                <w:sz w:val="26"/>
                <w:szCs w:val="26"/>
                <w:lang w:val="nl-NL"/>
              </w:rPr>
            </w:pPr>
            <w:r w:rsidRPr="009B6431">
              <w:rPr>
                <w:sz w:val="26"/>
                <w:szCs w:val="26"/>
                <w:lang w:val="vi-VN"/>
              </w:rPr>
              <w:t>25</w:t>
            </w:r>
            <w:r w:rsidRPr="009B6431">
              <w:rPr>
                <w:sz w:val="26"/>
                <w:szCs w:val="26"/>
                <w:lang w:val="nl-NL"/>
              </w:rPr>
              <w:t>.000</w:t>
            </w:r>
          </w:p>
        </w:tc>
      </w:tr>
      <w:tr w:rsidR="00AD3003" w:rsidRPr="00AD3003" w14:paraId="24B4B533" w14:textId="77777777" w:rsidTr="00240750">
        <w:tc>
          <w:tcPr>
            <w:tcW w:w="708" w:type="dxa"/>
            <w:vAlign w:val="center"/>
          </w:tcPr>
          <w:p w14:paraId="1E152266" w14:textId="2E306C52" w:rsidR="00476378" w:rsidRPr="009B6431" w:rsidRDefault="009B6431" w:rsidP="00133D60">
            <w:pPr>
              <w:keepNext/>
              <w:widowControl w:val="0"/>
              <w:spacing w:before="60" w:after="60"/>
              <w:jc w:val="center"/>
              <w:rPr>
                <w:sz w:val="26"/>
                <w:szCs w:val="26"/>
              </w:rPr>
            </w:pPr>
            <w:r w:rsidRPr="009B6431">
              <w:rPr>
                <w:sz w:val="26"/>
                <w:szCs w:val="26"/>
              </w:rPr>
              <w:t>d</w:t>
            </w:r>
          </w:p>
        </w:tc>
        <w:tc>
          <w:tcPr>
            <w:tcW w:w="6063" w:type="dxa"/>
            <w:vAlign w:val="center"/>
          </w:tcPr>
          <w:p w14:paraId="2BD55FC0" w14:textId="77777777" w:rsidR="00476378" w:rsidRPr="009B6431" w:rsidRDefault="00476378" w:rsidP="00133D60">
            <w:pPr>
              <w:keepNext/>
              <w:widowControl w:val="0"/>
              <w:spacing w:before="60" w:after="60"/>
              <w:jc w:val="both"/>
              <w:rPr>
                <w:spacing w:val="-8"/>
                <w:sz w:val="26"/>
                <w:szCs w:val="26"/>
                <w:lang w:val="vi-VN"/>
              </w:rPr>
            </w:pPr>
            <w:r w:rsidRPr="009B6431">
              <w:rPr>
                <w:spacing w:val="-8"/>
                <w:sz w:val="26"/>
                <w:szCs w:val="26"/>
                <w:lang w:val="vi-VN"/>
              </w:rPr>
              <w:t>Cấp đổi, cấp lại, xác nhận bổ sung vào giấy chứng nhận  chỉ có quyền sử dụng đất (kể cả cấp lại do hết chỗ xác nhận)</w:t>
            </w:r>
          </w:p>
        </w:tc>
        <w:tc>
          <w:tcPr>
            <w:tcW w:w="1513" w:type="dxa"/>
            <w:vAlign w:val="center"/>
          </w:tcPr>
          <w:p w14:paraId="33C7012C"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đồng/giấy</w:t>
            </w:r>
          </w:p>
        </w:tc>
        <w:tc>
          <w:tcPr>
            <w:tcW w:w="1287" w:type="dxa"/>
            <w:vAlign w:val="center"/>
          </w:tcPr>
          <w:p w14:paraId="7484C634" w14:textId="77777777" w:rsidR="00476378" w:rsidRPr="009B6431" w:rsidRDefault="00476378" w:rsidP="00133D60">
            <w:pPr>
              <w:keepNext/>
              <w:widowControl w:val="0"/>
              <w:spacing w:before="60" w:after="60"/>
              <w:jc w:val="right"/>
              <w:rPr>
                <w:sz w:val="26"/>
                <w:szCs w:val="26"/>
                <w:lang w:val="nl-NL"/>
              </w:rPr>
            </w:pPr>
            <w:r w:rsidRPr="009B6431">
              <w:rPr>
                <w:sz w:val="26"/>
                <w:szCs w:val="26"/>
                <w:lang w:val="vi-VN"/>
              </w:rPr>
              <w:t>2</w:t>
            </w:r>
            <w:r w:rsidRPr="009B6431">
              <w:rPr>
                <w:sz w:val="26"/>
                <w:szCs w:val="26"/>
                <w:lang w:val="nl-NL"/>
              </w:rPr>
              <w:t>0.000</w:t>
            </w:r>
          </w:p>
        </w:tc>
      </w:tr>
      <w:tr w:rsidR="00AD3003" w:rsidRPr="00AD3003" w14:paraId="48C43075" w14:textId="77777777" w:rsidTr="00240750">
        <w:tc>
          <w:tcPr>
            <w:tcW w:w="708" w:type="dxa"/>
            <w:vAlign w:val="center"/>
          </w:tcPr>
          <w:p w14:paraId="43982631" w14:textId="44762977" w:rsidR="00476378" w:rsidRPr="009B6431" w:rsidRDefault="009B6431" w:rsidP="00133D60">
            <w:pPr>
              <w:keepNext/>
              <w:widowControl w:val="0"/>
              <w:spacing w:before="60" w:after="60"/>
              <w:jc w:val="center"/>
              <w:rPr>
                <w:sz w:val="26"/>
                <w:szCs w:val="26"/>
              </w:rPr>
            </w:pPr>
            <w:r w:rsidRPr="009B6431">
              <w:rPr>
                <w:sz w:val="26"/>
                <w:szCs w:val="26"/>
              </w:rPr>
              <w:t>đ</w:t>
            </w:r>
          </w:p>
        </w:tc>
        <w:tc>
          <w:tcPr>
            <w:tcW w:w="6063" w:type="dxa"/>
            <w:vAlign w:val="center"/>
          </w:tcPr>
          <w:p w14:paraId="3EFDF646" w14:textId="77777777" w:rsidR="00476378" w:rsidRPr="009B6431" w:rsidRDefault="00476378" w:rsidP="00133D60">
            <w:pPr>
              <w:keepNext/>
              <w:widowControl w:val="0"/>
              <w:spacing w:before="60" w:after="60"/>
              <w:jc w:val="both"/>
              <w:rPr>
                <w:sz w:val="26"/>
                <w:szCs w:val="26"/>
                <w:lang w:val="vi-VN"/>
              </w:rPr>
            </w:pPr>
            <w:r w:rsidRPr="009B6431">
              <w:rPr>
                <w:sz w:val="26"/>
                <w:szCs w:val="26"/>
                <w:lang w:val="vi-VN"/>
              </w:rPr>
              <w:t>Chứng nhận đăng ký biến động về đất đai</w:t>
            </w:r>
          </w:p>
        </w:tc>
        <w:tc>
          <w:tcPr>
            <w:tcW w:w="1513" w:type="dxa"/>
            <w:vAlign w:val="center"/>
          </w:tcPr>
          <w:p w14:paraId="2FDDB86B"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đồng/giấy</w:t>
            </w:r>
          </w:p>
        </w:tc>
        <w:tc>
          <w:tcPr>
            <w:tcW w:w="1287" w:type="dxa"/>
            <w:vAlign w:val="center"/>
          </w:tcPr>
          <w:p w14:paraId="67F8A44E" w14:textId="77777777" w:rsidR="00476378" w:rsidRPr="009B6431" w:rsidRDefault="00476378" w:rsidP="00133D60">
            <w:pPr>
              <w:keepNext/>
              <w:widowControl w:val="0"/>
              <w:spacing w:before="60" w:after="60"/>
              <w:jc w:val="right"/>
              <w:rPr>
                <w:sz w:val="26"/>
                <w:szCs w:val="26"/>
                <w:lang w:val="nl-NL"/>
              </w:rPr>
            </w:pPr>
            <w:r w:rsidRPr="009B6431">
              <w:rPr>
                <w:sz w:val="26"/>
                <w:szCs w:val="26"/>
                <w:lang w:val="vi-VN"/>
              </w:rPr>
              <w:t>25</w:t>
            </w:r>
            <w:r w:rsidRPr="009B6431">
              <w:rPr>
                <w:sz w:val="26"/>
                <w:szCs w:val="26"/>
                <w:lang w:val="nl-NL"/>
              </w:rPr>
              <w:t>.000</w:t>
            </w:r>
          </w:p>
        </w:tc>
      </w:tr>
      <w:tr w:rsidR="00AD3003" w:rsidRPr="00AD3003" w14:paraId="3222B5D6" w14:textId="77777777" w:rsidTr="00240750">
        <w:tc>
          <w:tcPr>
            <w:tcW w:w="708" w:type="dxa"/>
            <w:vAlign w:val="center"/>
          </w:tcPr>
          <w:p w14:paraId="2983D677" w14:textId="1662B1EA" w:rsidR="00476378" w:rsidRPr="009B6431" w:rsidRDefault="009B6431" w:rsidP="00133D60">
            <w:pPr>
              <w:keepNext/>
              <w:widowControl w:val="0"/>
              <w:spacing w:before="60" w:after="60"/>
              <w:jc w:val="center"/>
              <w:rPr>
                <w:sz w:val="26"/>
                <w:szCs w:val="26"/>
              </w:rPr>
            </w:pPr>
            <w:r w:rsidRPr="009B6431">
              <w:rPr>
                <w:sz w:val="26"/>
                <w:szCs w:val="26"/>
              </w:rPr>
              <w:t>e</w:t>
            </w:r>
          </w:p>
        </w:tc>
        <w:tc>
          <w:tcPr>
            <w:tcW w:w="6063" w:type="dxa"/>
            <w:vAlign w:val="center"/>
          </w:tcPr>
          <w:p w14:paraId="41C76487" w14:textId="77777777" w:rsidR="00476378" w:rsidRPr="009B6431" w:rsidRDefault="00476378" w:rsidP="00133D60">
            <w:pPr>
              <w:keepNext/>
              <w:widowControl w:val="0"/>
              <w:spacing w:before="60" w:after="60"/>
              <w:jc w:val="both"/>
              <w:rPr>
                <w:sz w:val="26"/>
                <w:szCs w:val="26"/>
                <w:lang w:val="nl-NL"/>
              </w:rPr>
            </w:pPr>
            <w:r w:rsidRPr="009B6431">
              <w:rPr>
                <w:sz w:val="26"/>
                <w:szCs w:val="26"/>
                <w:lang w:val="nl-NL"/>
              </w:rPr>
              <w:t>Trích lục bản đồ địa chính, văn bản, số liệu hồ sơ địa chính</w:t>
            </w:r>
          </w:p>
        </w:tc>
        <w:tc>
          <w:tcPr>
            <w:tcW w:w="1513" w:type="dxa"/>
            <w:vAlign w:val="center"/>
          </w:tcPr>
          <w:p w14:paraId="19686BF5"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đồng/lần</w:t>
            </w:r>
          </w:p>
        </w:tc>
        <w:tc>
          <w:tcPr>
            <w:tcW w:w="1287" w:type="dxa"/>
            <w:vAlign w:val="center"/>
          </w:tcPr>
          <w:p w14:paraId="56025278" w14:textId="77777777" w:rsidR="00476378" w:rsidRPr="009B6431" w:rsidRDefault="00476378" w:rsidP="00133D60">
            <w:pPr>
              <w:keepNext/>
              <w:widowControl w:val="0"/>
              <w:spacing w:before="60" w:after="60"/>
              <w:jc w:val="right"/>
              <w:rPr>
                <w:sz w:val="26"/>
                <w:szCs w:val="26"/>
                <w:lang w:val="nl-NL"/>
              </w:rPr>
            </w:pPr>
            <w:r w:rsidRPr="009B6431">
              <w:rPr>
                <w:sz w:val="26"/>
                <w:szCs w:val="26"/>
                <w:lang w:val="nl-NL"/>
              </w:rPr>
              <w:t>15.000</w:t>
            </w:r>
          </w:p>
        </w:tc>
      </w:tr>
      <w:tr w:rsidR="00AD3003" w:rsidRPr="00AA3EB4" w14:paraId="506137CB" w14:textId="77777777" w:rsidTr="00240750">
        <w:trPr>
          <w:trHeight w:val="569"/>
        </w:trPr>
        <w:tc>
          <w:tcPr>
            <w:tcW w:w="708" w:type="dxa"/>
            <w:vAlign w:val="center"/>
          </w:tcPr>
          <w:p w14:paraId="78A6B053" w14:textId="11FDB0BF" w:rsidR="00476378" w:rsidRPr="009B6431" w:rsidRDefault="009B6431" w:rsidP="00133D60">
            <w:pPr>
              <w:keepNext/>
              <w:widowControl w:val="0"/>
              <w:spacing w:before="60" w:after="60"/>
              <w:jc w:val="center"/>
              <w:rPr>
                <w:b/>
                <w:sz w:val="26"/>
                <w:szCs w:val="26"/>
                <w:lang w:val="nl-NL"/>
              </w:rPr>
            </w:pPr>
            <w:r w:rsidRPr="009B6431">
              <w:rPr>
                <w:b/>
                <w:sz w:val="26"/>
                <w:szCs w:val="26"/>
                <w:lang w:val="nl-NL"/>
              </w:rPr>
              <w:t>2</w:t>
            </w:r>
          </w:p>
        </w:tc>
        <w:tc>
          <w:tcPr>
            <w:tcW w:w="6063" w:type="dxa"/>
            <w:vAlign w:val="center"/>
          </w:tcPr>
          <w:p w14:paraId="2DC75B56" w14:textId="3243C40A" w:rsidR="00476378" w:rsidRPr="009B6431" w:rsidRDefault="00966FC8" w:rsidP="00133D60">
            <w:pPr>
              <w:keepNext/>
              <w:widowControl w:val="0"/>
              <w:spacing w:before="60" w:after="60"/>
              <w:jc w:val="both"/>
              <w:rPr>
                <w:b/>
                <w:sz w:val="26"/>
                <w:szCs w:val="26"/>
                <w:lang w:val="vi-VN"/>
              </w:rPr>
            </w:pPr>
            <w:r w:rsidRPr="009B6431">
              <w:rPr>
                <w:b/>
                <w:sz w:val="26"/>
                <w:szCs w:val="26"/>
                <w:lang w:val="nl-NL"/>
              </w:rPr>
              <w:t>Các</w:t>
            </w:r>
            <w:r w:rsidR="00476378" w:rsidRPr="009B6431">
              <w:rPr>
                <w:b/>
                <w:sz w:val="26"/>
                <w:szCs w:val="26"/>
                <w:lang w:val="nl-NL"/>
              </w:rPr>
              <w:t xml:space="preserve"> xã</w:t>
            </w:r>
            <w:r w:rsidR="00476378" w:rsidRPr="009B6431">
              <w:rPr>
                <w:b/>
                <w:sz w:val="26"/>
                <w:szCs w:val="26"/>
                <w:lang w:val="vi-VN"/>
              </w:rPr>
              <w:t>: Mức thu bằng 50% mức thu tương ứng tại các phường</w:t>
            </w:r>
          </w:p>
        </w:tc>
        <w:tc>
          <w:tcPr>
            <w:tcW w:w="1513" w:type="dxa"/>
          </w:tcPr>
          <w:p w14:paraId="5407BD65" w14:textId="77777777" w:rsidR="00476378" w:rsidRPr="009B6431" w:rsidRDefault="00476378" w:rsidP="00133D60">
            <w:pPr>
              <w:keepNext/>
              <w:widowControl w:val="0"/>
              <w:spacing w:before="60" w:after="60"/>
              <w:rPr>
                <w:b/>
                <w:sz w:val="26"/>
                <w:szCs w:val="26"/>
                <w:lang w:val="nl-NL"/>
              </w:rPr>
            </w:pPr>
          </w:p>
        </w:tc>
        <w:tc>
          <w:tcPr>
            <w:tcW w:w="1287" w:type="dxa"/>
          </w:tcPr>
          <w:p w14:paraId="47F9ACA6" w14:textId="77777777" w:rsidR="00476378" w:rsidRPr="009B6431" w:rsidRDefault="00476378" w:rsidP="00133D60">
            <w:pPr>
              <w:keepNext/>
              <w:widowControl w:val="0"/>
              <w:spacing w:before="60" w:after="60"/>
              <w:rPr>
                <w:sz w:val="26"/>
                <w:szCs w:val="26"/>
                <w:lang w:val="nl-NL"/>
              </w:rPr>
            </w:pPr>
          </w:p>
        </w:tc>
      </w:tr>
      <w:tr w:rsidR="00AD3003" w:rsidRPr="00AD3003" w14:paraId="160E0147" w14:textId="77777777" w:rsidTr="00240750">
        <w:tc>
          <w:tcPr>
            <w:tcW w:w="708" w:type="dxa"/>
          </w:tcPr>
          <w:p w14:paraId="3CA63845" w14:textId="5975A7AF" w:rsidR="00476378" w:rsidRPr="009B6431" w:rsidRDefault="009B6431" w:rsidP="00133D60">
            <w:pPr>
              <w:keepNext/>
              <w:widowControl w:val="0"/>
              <w:spacing w:before="60" w:after="60"/>
              <w:jc w:val="center"/>
              <w:rPr>
                <w:b/>
                <w:sz w:val="26"/>
                <w:szCs w:val="26"/>
                <w:lang w:val="nl-NL"/>
              </w:rPr>
            </w:pPr>
            <w:r w:rsidRPr="009B6431">
              <w:rPr>
                <w:b/>
                <w:sz w:val="26"/>
                <w:szCs w:val="26"/>
                <w:lang w:val="nl-NL"/>
              </w:rPr>
              <w:t>II</w:t>
            </w:r>
          </w:p>
        </w:tc>
        <w:tc>
          <w:tcPr>
            <w:tcW w:w="6063" w:type="dxa"/>
          </w:tcPr>
          <w:p w14:paraId="4FC97A85" w14:textId="77777777" w:rsidR="00476378" w:rsidRPr="009B6431" w:rsidRDefault="00476378" w:rsidP="00133D60">
            <w:pPr>
              <w:keepNext/>
              <w:widowControl w:val="0"/>
              <w:spacing w:before="60" w:after="60"/>
              <w:jc w:val="both"/>
              <w:rPr>
                <w:b/>
                <w:sz w:val="26"/>
                <w:szCs w:val="26"/>
                <w:lang w:val="nl-NL"/>
              </w:rPr>
            </w:pPr>
            <w:r w:rsidRPr="009B6431">
              <w:rPr>
                <w:b/>
                <w:sz w:val="26"/>
                <w:szCs w:val="26"/>
                <w:lang w:val="nl-NL"/>
              </w:rPr>
              <w:t>Tổ chức</w:t>
            </w:r>
          </w:p>
        </w:tc>
        <w:tc>
          <w:tcPr>
            <w:tcW w:w="1513" w:type="dxa"/>
          </w:tcPr>
          <w:p w14:paraId="7F6E16C8" w14:textId="77777777" w:rsidR="00476378" w:rsidRPr="009B6431" w:rsidRDefault="00476378" w:rsidP="00133D60">
            <w:pPr>
              <w:keepNext/>
              <w:widowControl w:val="0"/>
              <w:spacing w:before="60" w:after="60"/>
              <w:rPr>
                <w:b/>
                <w:sz w:val="26"/>
                <w:szCs w:val="26"/>
                <w:lang w:val="nl-NL"/>
              </w:rPr>
            </w:pPr>
          </w:p>
        </w:tc>
        <w:tc>
          <w:tcPr>
            <w:tcW w:w="1287" w:type="dxa"/>
          </w:tcPr>
          <w:p w14:paraId="3D6CE806" w14:textId="77777777" w:rsidR="00476378" w:rsidRPr="009B6431" w:rsidRDefault="00476378" w:rsidP="00133D60">
            <w:pPr>
              <w:keepNext/>
              <w:widowControl w:val="0"/>
              <w:spacing w:before="60" w:after="60"/>
              <w:rPr>
                <w:b/>
                <w:sz w:val="26"/>
                <w:szCs w:val="26"/>
                <w:lang w:val="nl-NL"/>
              </w:rPr>
            </w:pPr>
          </w:p>
        </w:tc>
      </w:tr>
      <w:tr w:rsidR="00AD3003" w:rsidRPr="00AD3003" w14:paraId="5AAF880D" w14:textId="77777777" w:rsidTr="00240750">
        <w:tc>
          <w:tcPr>
            <w:tcW w:w="708" w:type="dxa"/>
            <w:vAlign w:val="center"/>
          </w:tcPr>
          <w:p w14:paraId="3253C521"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1</w:t>
            </w:r>
          </w:p>
        </w:tc>
        <w:tc>
          <w:tcPr>
            <w:tcW w:w="6063" w:type="dxa"/>
            <w:vAlign w:val="center"/>
          </w:tcPr>
          <w:p w14:paraId="52BE4FA4" w14:textId="37B9AC5C" w:rsidR="00476378" w:rsidRPr="009B6431" w:rsidRDefault="00476378" w:rsidP="00133D60">
            <w:pPr>
              <w:keepNext/>
              <w:widowControl w:val="0"/>
              <w:spacing w:before="60" w:after="60"/>
              <w:jc w:val="both"/>
              <w:rPr>
                <w:sz w:val="26"/>
                <w:szCs w:val="26"/>
                <w:lang w:val="nl-NL"/>
              </w:rPr>
            </w:pPr>
            <w:r w:rsidRPr="009B6431">
              <w:rPr>
                <w:sz w:val="26"/>
                <w:szCs w:val="26"/>
                <w:lang w:val="nl-NL"/>
              </w:rPr>
              <w:t xml:space="preserve">Cấp </w:t>
            </w:r>
            <w:r w:rsidRPr="009B6431">
              <w:rPr>
                <w:sz w:val="26"/>
                <w:szCs w:val="26"/>
                <w:lang w:val="vi-VN"/>
              </w:rPr>
              <w:t>mới g</w:t>
            </w:r>
            <w:r w:rsidRPr="009B6431">
              <w:rPr>
                <w:sz w:val="26"/>
                <w:szCs w:val="26"/>
                <w:lang w:val="nl-NL"/>
              </w:rPr>
              <w:t>iấy chứng nhận quyền sử dụng đất, quyền sở hữu nhà ở tài sản gắn liền với đất (bao gồm: cấp lần đầu, cấp mới Giấy chứng nhận)</w:t>
            </w:r>
          </w:p>
        </w:tc>
        <w:tc>
          <w:tcPr>
            <w:tcW w:w="1513" w:type="dxa"/>
            <w:vAlign w:val="center"/>
          </w:tcPr>
          <w:p w14:paraId="6A021972"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đồng/giấy</w:t>
            </w:r>
          </w:p>
        </w:tc>
        <w:tc>
          <w:tcPr>
            <w:tcW w:w="1287" w:type="dxa"/>
            <w:vAlign w:val="center"/>
          </w:tcPr>
          <w:p w14:paraId="6D972691" w14:textId="77777777" w:rsidR="00476378" w:rsidRPr="009B6431" w:rsidRDefault="00476378" w:rsidP="00133D60">
            <w:pPr>
              <w:keepNext/>
              <w:widowControl w:val="0"/>
              <w:spacing w:before="60" w:after="60"/>
              <w:jc w:val="right"/>
              <w:rPr>
                <w:sz w:val="26"/>
                <w:szCs w:val="26"/>
                <w:lang w:val="nl-NL"/>
              </w:rPr>
            </w:pPr>
            <w:r w:rsidRPr="009B6431">
              <w:rPr>
                <w:sz w:val="26"/>
                <w:szCs w:val="26"/>
                <w:lang w:val="vi-VN"/>
              </w:rPr>
              <w:t>50</w:t>
            </w:r>
            <w:r w:rsidRPr="009B6431">
              <w:rPr>
                <w:sz w:val="26"/>
                <w:szCs w:val="26"/>
                <w:lang w:val="nl-NL"/>
              </w:rPr>
              <w:t>0.000</w:t>
            </w:r>
          </w:p>
        </w:tc>
      </w:tr>
      <w:tr w:rsidR="00AD3003" w:rsidRPr="00AD3003" w14:paraId="47EC0956" w14:textId="77777777" w:rsidTr="00240750">
        <w:tc>
          <w:tcPr>
            <w:tcW w:w="708" w:type="dxa"/>
            <w:vAlign w:val="center"/>
          </w:tcPr>
          <w:p w14:paraId="1B0352D6" w14:textId="77777777" w:rsidR="00476378" w:rsidRPr="009B6431" w:rsidRDefault="00476378" w:rsidP="00133D60">
            <w:pPr>
              <w:keepNext/>
              <w:widowControl w:val="0"/>
              <w:spacing w:before="60" w:after="60"/>
              <w:jc w:val="center"/>
              <w:rPr>
                <w:sz w:val="26"/>
                <w:szCs w:val="26"/>
                <w:lang w:val="vi-VN"/>
              </w:rPr>
            </w:pPr>
            <w:r w:rsidRPr="009B6431">
              <w:rPr>
                <w:sz w:val="26"/>
                <w:szCs w:val="26"/>
                <w:lang w:val="vi-VN"/>
              </w:rPr>
              <w:t>2</w:t>
            </w:r>
          </w:p>
        </w:tc>
        <w:tc>
          <w:tcPr>
            <w:tcW w:w="6063" w:type="dxa"/>
            <w:vAlign w:val="center"/>
          </w:tcPr>
          <w:p w14:paraId="698D95BC" w14:textId="77777777" w:rsidR="00476378" w:rsidRPr="009B6431" w:rsidRDefault="00476378" w:rsidP="00133D60">
            <w:pPr>
              <w:keepNext/>
              <w:widowControl w:val="0"/>
              <w:spacing w:before="60" w:after="60"/>
              <w:jc w:val="both"/>
              <w:rPr>
                <w:sz w:val="26"/>
                <w:szCs w:val="26"/>
                <w:lang w:val="vi-VN"/>
              </w:rPr>
            </w:pPr>
            <w:r w:rsidRPr="009B6431">
              <w:rPr>
                <w:sz w:val="26"/>
                <w:szCs w:val="26"/>
                <w:lang w:val="vi-VN"/>
              </w:rPr>
              <w:t>Cấp mới giấy chứng nhận chỉ có quyền sử dụng đất</w:t>
            </w:r>
          </w:p>
        </w:tc>
        <w:tc>
          <w:tcPr>
            <w:tcW w:w="1513" w:type="dxa"/>
            <w:vAlign w:val="center"/>
          </w:tcPr>
          <w:p w14:paraId="77B63DC3"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đồng/giấy</w:t>
            </w:r>
          </w:p>
        </w:tc>
        <w:tc>
          <w:tcPr>
            <w:tcW w:w="1287" w:type="dxa"/>
            <w:vAlign w:val="center"/>
          </w:tcPr>
          <w:p w14:paraId="256C5455" w14:textId="77777777" w:rsidR="00476378" w:rsidRPr="009B6431" w:rsidRDefault="00476378" w:rsidP="00133D60">
            <w:pPr>
              <w:keepNext/>
              <w:widowControl w:val="0"/>
              <w:spacing w:before="60" w:after="60"/>
              <w:jc w:val="right"/>
              <w:rPr>
                <w:sz w:val="26"/>
                <w:szCs w:val="26"/>
                <w:lang w:val="nl-NL"/>
              </w:rPr>
            </w:pPr>
            <w:r w:rsidRPr="009B6431">
              <w:rPr>
                <w:sz w:val="26"/>
                <w:szCs w:val="26"/>
                <w:lang w:val="vi-VN"/>
              </w:rPr>
              <w:t>100</w:t>
            </w:r>
            <w:r w:rsidRPr="009B6431">
              <w:rPr>
                <w:sz w:val="26"/>
                <w:szCs w:val="26"/>
                <w:lang w:val="nl-NL"/>
              </w:rPr>
              <w:t>.000</w:t>
            </w:r>
          </w:p>
        </w:tc>
      </w:tr>
      <w:tr w:rsidR="00AD3003" w:rsidRPr="00AD3003" w14:paraId="1AF32F0F" w14:textId="77777777" w:rsidTr="00240750">
        <w:trPr>
          <w:trHeight w:val="647"/>
        </w:trPr>
        <w:tc>
          <w:tcPr>
            <w:tcW w:w="708" w:type="dxa"/>
            <w:vAlign w:val="center"/>
          </w:tcPr>
          <w:p w14:paraId="452EF485" w14:textId="77777777" w:rsidR="00476378" w:rsidRPr="009B6431" w:rsidRDefault="00476378" w:rsidP="00133D60">
            <w:pPr>
              <w:keepNext/>
              <w:widowControl w:val="0"/>
              <w:spacing w:before="60" w:after="60"/>
              <w:jc w:val="center"/>
              <w:rPr>
                <w:sz w:val="26"/>
                <w:szCs w:val="26"/>
                <w:lang w:val="vi-VN"/>
              </w:rPr>
            </w:pPr>
            <w:r w:rsidRPr="009B6431">
              <w:rPr>
                <w:sz w:val="26"/>
                <w:szCs w:val="26"/>
                <w:lang w:val="vi-VN"/>
              </w:rPr>
              <w:t>3</w:t>
            </w:r>
          </w:p>
        </w:tc>
        <w:tc>
          <w:tcPr>
            <w:tcW w:w="6063" w:type="dxa"/>
            <w:vAlign w:val="center"/>
          </w:tcPr>
          <w:p w14:paraId="356768B6" w14:textId="77777777" w:rsidR="00476378" w:rsidRPr="009B6431" w:rsidRDefault="00476378" w:rsidP="00133D60">
            <w:pPr>
              <w:keepNext/>
              <w:widowControl w:val="0"/>
              <w:spacing w:before="60" w:after="60"/>
              <w:jc w:val="both"/>
              <w:rPr>
                <w:spacing w:val="-8"/>
                <w:sz w:val="26"/>
                <w:szCs w:val="26"/>
                <w:lang w:val="vi-VN"/>
              </w:rPr>
            </w:pPr>
            <w:r w:rsidRPr="009B6431">
              <w:rPr>
                <w:spacing w:val="-8"/>
                <w:sz w:val="26"/>
                <w:szCs w:val="26"/>
                <w:lang w:val="vi-VN"/>
              </w:rPr>
              <w:t>Cấp đổi, cấp lại, xác nhận bổ sung vào giấy chứng nhận  chỉ có quyền sử dụng đất (kể cả cấp lại do hết chỗ xác nhận)</w:t>
            </w:r>
          </w:p>
        </w:tc>
        <w:tc>
          <w:tcPr>
            <w:tcW w:w="1513" w:type="dxa"/>
            <w:vAlign w:val="center"/>
          </w:tcPr>
          <w:p w14:paraId="5B28D227"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đồng/giấy</w:t>
            </w:r>
          </w:p>
        </w:tc>
        <w:tc>
          <w:tcPr>
            <w:tcW w:w="1287" w:type="dxa"/>
            <w:vAlign w:val="center"/>
          </w:tcPr>
          <w:p w14:paraId="4812F94F" w14:textId="77777777" w:rsidR="00476378" w:rsidRPr="009B6431" w:rsidRDefault="00476378" w:rsidP="00133D60">
            <w:pPr>
              <w:keepNext/>
              <w:widowControl w:val="0"/>
              <w:spacing w:before="60" w:after="60"/>
              <w:jc w:val="right"/>
              <w:rPr>
                <w:sz w:val="26"/>
                <w:szCs w:val="26"/>
                <w:lang w:val="nl-NL"/>
              </w:rPr>
            </w:pPr>
            <w:r w:rsidRPr="009B6431">
              <w:rPr>
                <w:sz w:val="26"/>
                <w:szCs w:val="26"/>
                <w:lang w:val="vi-VN"/>
              </w:rPr>
              <w:t>5</w:t>
            </w:r>
            <w:r w:rsidRPr="009B6431">
              <w:rPr>
                <w:sz w:val="26"/>
                <w:szCs w:val="26"/>
                <w:lang w:val="nl-NL"/>
              </w:rPr>
              <w:t>0.000</w:t>
            </w:r>
          </w:p>
        </w:tc>
      </w:tr>
      <w:tr w:rsidR="00AD3003" w:rsidRPr="00AD3003" w14:paraId="588E3EE1" w14:textId="77777777" w:rsidTr="00240750">
        <w:tc>
          <w:tcPr>
            <w:tcW w:w="708" w:type="dxa"/>
            <w:vAlign w:val="center"/>
          </w:tcPr>
          <w:p w14:paraId="7E610060" w14:textId="77777777" w:rsidR="00476378" w:rsidRPr="009B6431" w:rsidRDefault="002470A0" w:rsidP="00133D60">
            <w:pPr>
              <w:keepNext/>
              <w:widowControl w:val="0"/>
              <w:spacing w:before="60" w:after="60"/>
              <w:jc w:val="center"/>
              <w:rPr>
                <w:sz w:val="26"/>
                <w:szCs w:val="26"/>
                <w:lang w:val="nl-NL"/>
              </w:rPr>
            </w:pPr>
            <w:r w:rsidRPr="009B6431">
              <w:rPr>
                <w:sz w:val="26"/>
                <w:szCs w:val="26"/>
                <w:lang w:val="nl-NL"/>
              </w:rPr>
              <w:t>4</w:t>
            </w:r>
          </w:p>
        </w:tc>
        <w:tc>
          <w:tcPr>
            <w:tcW w:w="6063" w:type="dxa"/>
            <w:vAlign w:val="center"/>
          </w:tcPr>
          <w:p w14:paraId="6A587056" w14:textId="77777777" w:rsidR="00476378" w:rsidRPr="009B6431" w:rsidRDefault="00476378" w:rsidP="00133D60">
            <w:pPr>
              <w:keepNext/>
              <w:widowControl w:val="0"/>
              <w:spacing w:before="60" w:after="60"/>
              <w:jc w:val="both"/>
              <w:rPr>
                <w:sz w:val="26"/>
                <w:szCs w:val="26"/>
                <w:lang w:val="vi-VN"/>
              </w:rPr>
            </w:pPr>
            <w:r w:rsidRPr="009B6431">
              <w:rPr>
                <w:sz w:val="26"/>
                <w:szCs w:val="26"/>
                <w:lang w:val="vi-VN"/>
              </w:rPr>
              <w:t>Chứng nhận đăng ký biến động về đất đai</w:t>
            </w:r>
          </w:p>
        </w:tc>
        <w:tc>
          <w:tcPr>
            <w:tcW w:w="1513" w:type="dxa"/>
            <w:vAlign w:val="center"/>
          </w:tcPr>
          <w:p w14:paraId="5DDA910C" w14:textId="77777777" w:rsidR="00476378" w:rsidRPr="009B6431" w:rsidRDefault="00476378" w:rsidP="00133D60">
            <w:pPr>
              <w:keepNext/>
              <w:widowControl w:val="0"/>
              <w:spacing w:before="60" w:after="60"/>
              <w:jc w:val="center"/>
              <w:rPr>
                <w:sz w:val="26"/>
                <w:szCs w:val="26"/>
                <w:lang w:val="nl-NL"/>
              </w:rPr>
            </w:pPr>
            <w:r w:rsidRPr="009B6431">
              <w:rPr>
                <w:sz w:val="26"/>
                <w:szCs w:val="26"/>
                <w:lang w:val="nl-NL"/>
              </w:rPr>
              <w:t>đồng/giấy</w:t>
            </w:r>
          </w:p>
        </w:tc>
        <w:tc>
          <w:tcPr>
            <w:tcW w:w="1287" w:type="dxa"/>
            <w:vAlign w:val="center"/>
          </w:tcPr>
          <w:p w14:paraId="24FB523A" w14:textId="77777777" w:rsidR="00476378" w:rsidRPr="009B6431" w:rsidRDefault="00476378" w:rsidP="00133D60">
            <w:pPr>
              <w:keepNext/>
              <w:widowControl w:val="0"/>
              <w:spacing w:before="60" w:after="60"/>
              <w:jc w:val="right"/>
              <w:rPr>
                <w:sz w:val="26"/>
                <w:szCs w:val="26"/>
                <w:lang w:val="nl-NL"/>
              </w:rPr>
            </w:pPr>
            <w:r w:rsidRPr="009B6431">
              <w:rPr>
                <w:sz w:val="26"/>
                <w:szCs w:val="26"/>
                <w:lang w:val="vi-VN"/>
              </w:rPr>
              <w:t>30</w:t>
            </w:r>
            <w:r w:rsidRPr="009B6431">
              <w:rPr>
                <w:sz w:val="26"/>
                <w:szCs w:val="26"/>
                <w:lang w:val="nl-NL"/>
              </w:rPr>
              <w:t>.000</w:t>
            </w:r>
          </w:p>
        </w:tc>
      </w:tr>
      <w:tr w:rsidR="00AD3003" w:rsidRPr="00AD3003" w14:paraId="1968D639" w14:textId="77777777" w:rsidTr="00240750">
        <w:tc>
          <w:tcPr>
            <w:tcW w:w="708" w:type="dxa"/>
            <w:vAlign w:val="center"/>
          </w:tcPr>
          <w:p w14:paraId="640F2656" w14:textId="77777777" w:rsidR="002470A0" w:rsidRPr="009B6431" w:rsidRDefault="002470A0" w:rsidP="00133D60">
            <w:pPr>
              <w:keepNext/>
              <w:widowControl w:val="0"/>
              <w:spacing w:before="60" w:after="60"/>
              <w:jc w:val="center"/>
              <w:rPr>
                <w:sz w:val="26"/>
                <w:szCs w:val="26"/>
                <w:lang w:val="nl-NL"/>
              </w:rPr>
            </w:pPr>
            <w:r w:rsidRPr="009B6431">
              <w:rPr>
                <w:sz w:val="26"/>
                <w:szCs w:val="26"/>
                <w:lang w:val="nl-NL"/>
              </w:rPr>
              <w:t>5</w:t>
            </w:r>
          </w:p>
        </w:tc>
        <w:tc>
          <w:tcPr>
            <w:tcW w:w="6063" w:type="dxa"/>
            <w:vAlign w:val="center"/>
          </w:tcPr>
          <w:p w14:paraId="343EA0F6" w14:textId="77777777" w:rsidR="002470A0" w:rsidRPr="009B6431" w:rsidRDefault="002470A0" w:rsidP="00133D60">
            <w:pPr>
              <w:keepNext/>
              <w:widowControl w:val="0"/>
              <w:spacing w:before="60" w:after="60"/>
              <w:jc w:val="both"/>
              <w:rPr>
                <w:spacing w:val="-6"/>
                <w:sz w:val="26"/>
                <w:szCs w:val="26"/>
                <w:lang w:val="vi-VN"/>
              </w:rPr>
            </w:pPr>
            <w:r w:rsidRPr="009B6431">
              <w:rPr>
                <w:spacing w:val="-6"/>
                <w:sz w:val="26"/>
                <w:szCs w:val="26"/>
                <w:lang w:val="nl-NL"/>
              </w:rPr>
              <w:t>Trích lục bản đồ địa chính, văn bản, số liệu hồ sơ địa chính</w:t>
            </w:r>
          </w:p>
        </w:tc>
        <w:tc>
          <w:tcPr>
            <w:tcW w:w="1513" w:type="dxa"/>
            <w:vAlign w:val="center"/>
          </w:tcPr>
          <w:p w14:paraId="61B1D089" w14:textId="77777777" w:rsidR="002470A0" w:rsidRPr="009B6431" w:rsidRDefault="002470A0" w:rsidP="00133D60">
            <w:pPr>
              <w:keepNext/>
              <w:widowControl w:val="0"/>
              <w:spacing w:before="60" w:after="60"/>
              <w:jc w:val="center"/>
              <w:rPr>
                <w:sz w:val="26"/>
                <w:szCs w:val="26"/>
                <w:lang w:val="nl-NL"/>
              </w:rPr>
            </w:pPr>
            <w:r w:rsidRPr="009B6431">
              <w:rPr>
                <w:sz w:val="26"/>
                <w:szCs w:val="26"/>
                <w:lang w:val="nl-NL"/>
              </w:rPr>
              <w:t>đồng/lần</w:t>
            </w:r>
          </w:p>
        </w:tc>
        <w:tc>
          <w:tcPr>
            <w:tcW w:w="1287" w:type="dxa"/>
            <w:vAlign w:val="center"/>
          </w:tcPr>
          <w:p w14:paraId="7D9A096F" w14:textId="77777777" w:rsidR="002470A0" w:rsidRPr="009B6431" w:rsidRDefault="002470A0" w:rsidP="00133D60">
            <w:pPr>
              <w:keepNext/>
              <w:widowControl w:val="0"/>
              <w:spacing w:before="60" w:after="60"/>
              <w:jc w:val="right"/>
              <w:rPr>
                <w:sz w:val="26"/>
                <w:szCs w:val="26"/>
              </w:rPr>
            </w:pPr>
            <w:r w:rsidRPr="009B6431">
              <w:rPr>
                <w:sz w:val="26"/>
                <w:szCs w:val="26"/>
              </w:rPr>
              <w:t>15.000</w:t>
            </w:r>
          </w:p>
        </w:tc>
      </w:tr>
    </w:tbl>
    <w:p w14:paraId="65EEF596" w14:textId="77777777" w:rsidR="00476378" w:rsidRPr="00AD3003" w:rsidRDefault="00CE2AA0" w:rsidP="00F941BA">
      <w:pPr>
        <w:keepNext/>
        <w:spacing w:before="100"/>
        <w:ind w:firstLine="709"/>
        <w:jc w:val="both"/>
        <w:rPr>
          <w:sz w:val="28"/>
          <w:szCs w:val="28"/>
          <w:lang w:val="vi-VN"/>
        </w:rPr>
      </w:pPr>
      <w:r w:rsidRPr="00AD3003">
        <w:rPr>
          <w:sz w:val="28"/>
          <w:szCs w:val="28"/>
          <w:lang w:val="nl-NL"/>
        </w:rPr>
        <w:t>5</w:t>
      </w:r>
      <w:r w:rsidR="00476378" w:rsidRPr="00AD3003">
        <w:rPr>
          <w:sz w:val="28"/>
          <w:szCs w:val="28"/>
          <w:lang w:val="vi-VN"/>
        </w:rPr>
        <w:t>. Quản lý, sử dụng</w:t>
      </w:r>
      <w:r w:rsidR="00DC52EF" w:rsidRPr="00AD3003">
        <w:rPr>
          <w:sz w:val="28"/>
          <w:szCs w:val="28"/>
          <w:lang w:val="nl-NL"/>
        </w:rPr>
        <w:t xml:space="preserve">: </w:t>
      </w:r>
      <w:r w:rsidR="00476378" w:rsidRPr="00AD3003">
        <w:rPr>
          <w:sz w:val="28"/>
          <w:szCs w:val="28"/>
          <w:lang w:val="vi-VN"/>
        </w:rPr>
        <w:t>Tổ chức thu lệ phí nộp 100% số tiền lệ phí thu được vào ngân sách nhà nước. Chi phí cho việc thu lệ phí do ngân sách nhà nước bố trí trong dự toán của tổ chức thu theo chế độ, định mức chi ngân sách hiện hành.</w:t>
      </w:r>
    </w:p>
    <w:p w14:paraId="1B507421" w14:textId="77777777" w:rsidR="00D4023A" w:rsidRPr="00AD3003" w:rsidRDefault="00D4023A" w:rsidP="00F941BA">
      <w:pPr>
        <w:keepNext/>
        <w:spacing w:before="100"/>
        <w:ind w:firstLine="709"/>
        <w:jc w:val="both"/>
        <w:rPr>
          <w:sz w:val="28"/>
          <w:szCs w:val="28"/>
          <w:lang w:val="vi-VN"/>
        </w:rPr>
      </w:pPr>
      <w:r w:rsidRPr="00AD3003">
        <w:rPr>
          <w:b/>
          <w:bCs/>
          <w:sz w:val="28"/>
          <w:szCs w:val="28"/>
          <w:lang w:val="vi-VN"/>
        </w:rPr>
        <w:t xml:space="preserve">Điều </w:t>
      </w:r>
      <w:r w:rsidR="00C00CA8" w:rsidRPr="00AD3003">
        <w:rPr>
          <w:b/>
          <w:bCs/>
          <w:sz w:val="28"/>
          <w:szCs w:val="28"/>
          <w:lang w:val="vi-VN"/>
        </w:rPr>
        <w:t>1</w:t>
      </w:r>
      <w:r w:rsidR="00476378" w:rsidRPr="00AD3003">
        <w:rPr>
          <w:b/>
          <w:bCs/>
          <w:sz w:val="28"/>
          <w:szCs w:val="28"/>
          <w:lang w:val="vi-VN"/>
        </w:rPr>
        <w:t>5</w:t>
      </w:r>
      <w:r w:rsidRPr="00AD3003">
        <w:rPr>
          <w:b/>
          <w:bCs/>
          <w:sz w:val="28"/>
          <w:szCs w:val="28"/>
          <w:lang w:val="vi-VN"/>
        </w:rPr>
        <w:t>. Lệ phí cấp giấy phép xây dựng</w:t>
      </w:r>
      <w:bookmarkEnd w:id="27"/>
    </w:p>
    <w:p w14:paraId="7883DA65" w14:textId="77777777" w:rsidR="00D4023A" w:rsidRPr="00AD3003" w:rsidRDefault="00D4023A" w:rsidP="00F941BA">
      <w:pPr>
        <w:keepNext/>
        <w:spacing w:before="100"/>
        <w:ind w:firstLine="709"/>
        <w:jc w:val="both"/>
        <w:rPr>
          <w:sz w:val="28"/>
          <w:szCs w:val="28"/>
          <w:lang w:val="vi-VN"/>
        </w:rPr>
      </w:pPr>
      <w:r w:rsidRPr="00AD3003">
        <w:rPr>
          <w:sz w:val="28"/>
          <w:szCs w:val="28"/>
          <w:lang w:val="vi-VN"/>
        </w:rPr>
        <w:t>1. Tổ chức thu: Tổ chức có thẩm quyền cấp giấy phép xây dựng.</w:t>
      </w:r>
    </w:p>
    <w:p w14:paraId="755E4EAC" w14:textId="77777777" w:rsidR="00D4023A" w:rsidRPr="00AD3003" w:rsidRDefault="00D4023A" w:rsidP="00F941BA">
      <w:pPr>
        <w:keepNext/>
        <w:spacing w:before="100"/>
        <w:ind w:firstLine="709"/>
        <w:jc w:val="both"/>
        <w:rPr>
          <w:sz w:val="28"/>
          <w:szCs w:val="28"/>
          <w:lang w:val="vi-VN"/>
        </w:rPr>
      </w:pPr>
      <w:r w:rsidRPr="00AD3003">
        <w:rPr>
          <w:sz w:val="28"/>
          <w:szCs w:val="28"/>
          <w:lang w:val="vi-VN"/>
        </w:rPr>
        <w:t xml:space="preserve">2. Đối tượng nộp: </w:t>
      </w:r>
      <w:r w:rsidR="00C00CA8" w:rsidRPr="00AD3003">
        <w:rPr>
          <w:sz w:val="28"/>
          <w:szCs w:val="28"/>
          <w:lang w:val="vi-VN"/>
        </w:rPr>
        <w:t>Tổ chức, cá nhân có nhu cầu được cấp phép xây dựng nhà ở riêng lẻ; cấp giấy phép xây dựng các công trình xây dựng khác, gia hạn, điều chỉnh, cấp lại giấy phép xây dựng trên địa bàn tỉnh Cà Mau</w:t>
      </w:r>
      <w:r w:rsidRPr="00AD3003">
        <w:rPr>
          <w:sz w:val="28"/>
          <w:szCs w:val="28"/>
          <w:lang w:val="vi-VN"/>
        </w:rPr>
        <w:t>.</w:t>
      </w:r>
    </w:p>
    <w:p w14:paraId="3DFD1199" w14:textId="77777777" w:rsidR="004246B8" w:rsidRPr="00AD3003" w:rsidRDefault="006C0BC8" w:rsidP="00F941BA">
      <w:pPr>
        <w:keepNext/>
        <w:spacing w:before="100"/>
        <w:ind w:firstLine="709"/>
        <w:jc w:val="both"/>
        <w:rPr>
          <w:sz w:val="28"/>
          <w:szCs w:val="28"/>
          <w:lang w:val="vi-VN"/>
        </w:rPr>
      </w:pPr>
      <w:r w:rsidRPr="00AD3003">
        <w:rPr>
          <w:sz w:val="28"/>
          <w:szCs w:val="28"/>
          <w:lang w:val="vi-VN"/>
        </w:rPr>
        <w:t>3</w:t>
      </w:r>
      <w:r w:rsidR="00D4023A" w:rsidRPr="00AD3003">
        <w:rPr>
          <w:sz w:val="28"/>
          <w:szCs w:val="28"/>
          <w:lang w:val="vi-VN"/>
        </w:rPr>
        <w:t xml:space="preserve">. </w:t>
      </w:r>
      <w:r w:rsidR="004246B8" w:rsidRPr="00AD3003">
        <w:rPr>
          <w:sz w:val="28"/>
          <w:szCs w:val="28"/>
          <w:lang w:val="vi-VN"/>
        </w:rPr>
        <w:t>Mức thu</w:t>
      </w:r>
      <w:r w:rsidR="00DC52EF" w:rsidRPr="00AD3003">
        <w:rPr>
          <w:sz w:val="28"/>
          <w:szCs w:val="28"/>
          <w:lang w:val="vi-VN"/>
        </w:rPr>
        <w:t xml:space="preserve">: </w:t>
      </w:r>
      <w:r w:rsidR="004246B8" w:rsidRPr="00AD3003">
        <w:rPr>
          <w:sz w:val="28"/>
          <w:szCs w:val="28"/>
          <w:lang w:val="vi-VN"/>
        </w:rPr>
        <w:t xml:space="preserve">Mức thu 0 đồng </w:t>
      </w:r>
      <w:r w:rsidR="004246B8" w:rsidRPr="00155976">
        <w:rPr>
          <w:sz w:val="28"/>
          <w:szCs w:val="28"/>
          <w:lang w:val="vi-VN"/>
        </w:rPr>
        <w:t>(không đồng)</w:t>
      </w:r>
      <w:r w:rsidR="004246B8" w:rsidRPr="00AD3003">
        <w:rPr>
          <w:sz w:val="28"/>
          <w:szCs w:val="28"/>
          <w:lang w:val="vi-VN"/>
        </w:rPr>
        <w:t xml:space="preserve"> khi thực hiện thủ tục hành chính trực </w:t>
      </w:r>
      <w:r w:rsidR="0092144F" w:rsidRPr="00AD3003">
        <w:rPr>
          <w:sz w:val="28"/>
          <w:szCs w:val="28"/>
          <w:lang w:val="vi-VN"/>
        </w:rPr>
        <w:t>tiếp</w:t>
      </w:r>
      <w:r w:rsidR="004246B8" w:rsidRPr="00AD3003">
        <w:rPr>
          <w:sz w:val="28"/>
          <w:szCs w:val="28"/>
          <w:lang w:val="vi-VN"/>
        </w:rPr>
        <w:t>.</w:t>
      </w:r>
    </w:p>
    <w:p w14:paraId="3098F0D3" w14:textId="77777777" w:rsidR="00D4023A" w:rsidRPr="00AD3003" w:rsidRDefault="006C0BC8" w:rsidP="00133D60">
      <w:pPr>
        <w:keepNext/>
        <w:spacing w:before="100"/>
        <w:ind w:firstLine="709"/>
        <w:jc w:val="both"/>
        <w:rPr>
          <w:sz w:val="28"/>
          <w:szCs w:val="28"/>
          <w:lang w:val="vi-VN"/>
        </w:rPr>
      </w:pPr>
      <w:r w:rsidRPr="00AD3003">
        <w:rPr>
          <w:sz w:val="28"/>
          <w:szCs w:val="28"/>
          <w:lang w:val="vi-VN"/>
        </w:rPr>
        <w:lastRenderedPageBreak/>
        <w:t>4</w:t>
      </w:r>
      <w:r w:rsidR="00D4023A" w:rsidRPr="00AD3003">
        <w:rPr>
          <w:sz w:val="28"/>
          <w:szCs w:val="28"/>
          <w:lang w:val="vi-VN"/>
        </w:rPr>
        <w:t>. Quản lý, sử dụng</w:t>
      </w:r>
      <w:r w:rsidR="00DC52EF" w:rsidRPr="00AD3003">
        <w:rPr>
          <w:sz w:val="28"/>
          <w:szCs w:val="28"/>
          <w:lang w:val="vi-VN"/>
        </w:rPr>
        <w:t xml:space="preserve">: </w:t>
      </w:r>
      <w:r w:rsidR="00D4023A" w:rsidRPr="00AD3003">
        <w:rPr>
          <w:sz w:val="28"/>
          <w:szCs w:val="28"/>
          <w:lang w:val="vi-VN"/>
        </w:rPr>
        <w:t>Chi phí cho việc thu lệ phí do ngân sách nhà nước bố trí trong dự toán của tổ chức thu theo chế độ, định mức chi ngân sách hiện hành.</w:t>
      </w:r>
    </w:p>
    <w:p w14:paraId="765BAB1C" w14:textId="77777777" w:rsidR="00D4023A" w:rsidRPr="00AD3003" w:rsidRDefault="00D4023A" w:rsidP="00133D60">
      <w:pPr>
        <w:keepNext/>
        <w:spacing w:before="100"/>
        <w:ind w:firstLine="709"/>
        <w:jc w:val="both"/>
        <w:rPr>
          <w:sz w:val="28"/>
          <w:szCs w:val="28"/>
          <w:lang w:val="vi-VN"/>
        </w:rPr>
      </w:pPr>
      <w:bookmarkStart w:id="29" w:name="dieu_21"/>
      <w:r w:rsidRPr="00AD3003">
        <w:rPr>
          <w:b/>
          <w:bCs/>
          <w:sz w:val="28"/>
          <w:szCs w:val="28"/>
          <w:lang w:val="vi-VN"/>
        </w:rPr>
        <w:t xml:space="preserve">Điều </w:t>
      </w:r>
      <w:r w:rsidR="006C0BC8" w:rsidRPr="00AD3003">
        <w:rPr>
          <w:b/>
          <w:bCs/>
          <w:sz w:val="28"/>
          <w:szCs w:val="28"/>
          <w:lang w:val="vi-VN"/>
        </w:rPr>
        <w:t>1</w:t>
      </w:r>
      <w:r w:rsidR="00476378" w:rsidRPr="00AD3003">
        <w:rPr>
          <w:b/>
          <w:bCs/>
          <w:sz w:val="28"/>
          <w:szCs w:val="28"/>
          <w:lang w:val="vi-VN"/>
        </w:rPr>
        <w:t>6</w:t>
      </w:r>
      <w:r w:rsidRPr="00AD3003">
        <w:rPr>
          <w:b/>
          <w:bCs/>
          <w:sz w:val="28"/>
          <w:szCs w:val="28"/>
          <w:lang w:val="vi-VN"/>
        </w:rPr>
        <w:t>. Lệ phí đăng ký kinh doanh</w:t>
      </w:r>
      <w:bookmarkEnd w:id="29"/>
    </w:p>
    <w:p w14:paraId="35C056EB" w14:textId="77777777" w:rsidR="00B165D0" w:rsidRPr="00AD3003" w:rsidRDefault="00D4023A" w:rsidP="00133D60">
      <w:pPr>
        <w:keepNext/>
        <w:spacing w:before="100"/>
        <w:ind w:firstLine="709"/>
        <w:jc w:val="both"/>
        <w:rPr>
          <w:sz w:val="28"/>
          <w:szCs w:val="28"/>
          <w:lang w:val="vi-VN"/>
        </w:rPr>
      </w:pPr>
      <w:r w:rsidRPr="00AD3003">
        <w:rPr>
          <w:sz w:val="28"/>
          <w:szCs w:val="28"/>
          <w:lang w:val="vi-VN"/>
        </w:rPr>
        <w:t xml:space="preserve">1. Tổ chức thu: </w:t>
      </w:r>
      <w:r w:rsidR="00B165D0" w:rsidRPr="00AD3003">
        <w:rPr>
          <w:sz w:val="28"/>
          <w:szCs w:val="28"/>
          <w:lang w:val="vi-VN"/>
        </w:rPr>
        <w:t>Ủy ban nhân dân cấp xã trên địa bàn tỉnh Cà Mau.</w:t>
      </w:r>
    </w:p>
    <w:p w14:paraId="2ED3580E" w14:textId="77777777" w:rsidR="00B165D0" w:rsidRPr="00AD3003" w:rsidRDefault="00D4023A" w:rsidP="00133D60">
      <w:pPr>
        <w:keepNext/>
        <w:spacing w:before="100"/>
        <w:ind w:firstLine="709"/>
        <w:jc w:val="both"/>
        <w:rPr>
          <w:sz w:val="28"/>
          <w:szCs w:val="28"/>
          <w:lang w:val="vi-VN"/>
        </w:rPr>
      </w:pPr>
      <w:r w:rsidRPr="00AD3003">
        <w:rPr>
          <w:sz w:val="28"/>
          <w:szCs w:val="28"/>
          <w:lang w:val="vi-VN"/>
        </w:rPr>
        <w:t xml:space="preserve">2. Đối tượng nộp: Hộ kinh doanh, </w:t>
      </w:r>
      <w:r w:rsidR="00B165D0" w:rsidRPr="00AD3003">
        <w:rPr>
          <w:sz w:val="28"/>
          <w:szCs w:val="28"/>
          <w:lang w:val="vi-VN"/>
        </w:rPr>
        <w:t>hợp tác xã, liên hiệp hợp tác xã thực hiện thủ tục đăng ký kinh doanh trên địa bàn tỉnh.</w:t>
      </w:r>
    </w:p>
    <w:p w14:paraId="7CE5CD06" w14:textId="60217898" w:rsidR="00B165D0" w:rsidRPr="00AD3003" w:rsidRDefault="00B165D0" w:rsidP="00133D60">
      <w:pPr>
        <w:keepNext/>
        <w:spacing w:before="100"/>
        <w:ind w:firstLine="709"/>
        <w:jc w:val="both"/>
        <w:rPr>
          <w:strike/>
          <w:sz w:val="28"/>
          <w:szCs w:val="28"/>
          <w:lang w:val="vi-VN"/>
        </w:rPr>
      </w:pPr>
      <w:r w:rsidRPr="00AD3003">
        <w:rPr>
          <w:sz w:val="28"/>
          <w:szCs w:val="28"/>
          <w:lang w:val="vi-VN"/>
        </w:rPr>
        <w:t>3. Các trường hợp được miễn</w:t>
      </w:r>
      <w:r w:rsidR="006C2563" w:rsidRPr="00AD3003">
        <w:rPr>
          <w:sz w:val="28"/>
          <w:szCs w:val="28"/>
          <w:lang w:val="vi-VN"/>
        </w:rPr>
        <w:t xml:space="preserve"> thu</w:t>
      </w:r>
      <w:r w:rsidRPr="00AD3003">
        <w:rPr>
          <w:sz w:val="28"/>
          <w:szCs w:val="28"/>
          <w:lang w:val="vi-VN"/>
        </w:rPr>
        <w:t>: Hộ kinh doanh thuộc diện hộ nghèo, người cao tuổi, người khuyết tật, người có công với cách mạng, đồng bào</w:t>
      </w:r>
      <w:r w:rsidR="00744E2F" w:rsidRPr="00AD3003">
        <w:rPr>
          <w:sz w:val="28"/>
          <w:szCs w:val="28"/>
          <w:lang w:val="vi-VN"/>
        </w:rPr>
        <w:t xml:space="preserve"> dân tộc</w:t>
      </w:r>
      <w:r w:rsidRPr="00AD3003">
        <w:rPr>
          <w:sz w:val="28"/>
          <w:szCs w:val="28"/>
          <w:lang w:val="vi-VN"/>
        </w:rPr>
        <w:t xml:space="preserve"> thiểu số ở các xã có điều kiện kinh tế - xã hội đặc biệt khó </w:t>
      </w:r>
      <w:r w:rsidR="00923A6D" w:rsidRPr="00AD3003">
        <w:rPr>
          <w:sz w:val="28"/>
          <w:szCs w:val="28"/>
          <w:lang w:val="vi-VN"/>
        </w:rPr>
        <w:t>khăn.</w:t>
      </w:r>
    </w:p>
    <w:p w14:paraId="16F76B60" w14:textId="77777777" w:rsidR="00D4023A" w:rsidRPr="00C86E9F" w:rsidRDefault="00B165D0" w:rsidP="00133D60">
      <w:pPr>
        <w:keepNext/>
        <w:spacing w:before="100"/>
        <w:ind w:firstLine="709"/>
        <w:jc w:val="both"/>
        <w:rPr>
          <w:sz w:val="28"/>
          <w:szCs w:val="28"/>
          <w:lang w:val="vi-VN"/>
        </w:rPr>
      </w:pPr>
      <w:r w:rsidRPr="00C86E9F">
        <w:rPr>
          <w:sz w:val="28"/>
          <w:szCs w:val="28"/>
          <w:lang w:val="vi-VN"/>
        </w:rPr>
        <w:t>4</w:t>
      </w:r>
      <w:r w:rsidR="00D4023A" w:rsidRPr="00AD3003">
        <w:rPr>
          <w:sz w:val="28"/>
          <w:szCs w:val="28"/>
          <w:lang w:val="vi-VN"/>
        </w:rPr>
        <w:t>. Mức thu</w:t>
      </w:r>
    </w:p>
    <w:p w14:paraId="7F9CD931" w14:textId="122FC81B" w:rsidR="00D4023A" w:rsidRPr="00C86E9F" w:rsidRDefault="00D4023A" w:rsidP="00133D60">
      <w:pPr>
        <w:keepNext/>
        <w:spacing w:before="100"/>
        <w:ind w:firstLine="709"/>
        <w:jc w:val="both"/>
        <w:rPr>
          <w:sz w:val="28"/>
          <w:szCs w:val="28"/>
          <w:lang w:val="vi-VN"/>
        </w:rPr>
      </w:pPr>
      <w:r w:rsidRPr="00AD3003">
        <w:rPr>
          <w:sz w:val="28"/>
          <w:szCs w:val="28"/>
          <w:lang w:val="vi-VN"/>
        </w:rPr>
        <w:t>a) Hộ kinh doanh</w:t>
      </w:r>
      <w:r w:rsidR="00133D60" w:rsidRPr="00C86E9F">
        <w:rPr>
          <w:sz w:val="28"/>
          <w:szCs w:val="28"/>
          <w:lang w:val="vi-VN"/>
        </w:rPr>
        <w:t xml:space="preserve">: </w:t>
      </w:r>
      <w:r w:rsidR="00B165D0" w:rsidRPr="00AD3003">
        <w:rPr>
          <w:spacing w:val="-4"/>
          <w:sz w:val="28"/>
          <w:szCs w:val="28"/>
          <w:lang w:val="vi-VN"/>
        </w:rPr>
        <w:t>Cấp mới, cấp lại, thay đổi nội dung Giấy chứng nhận đăng ký</w:t>
      </w:r>
      <w:r w:rsidRPr="00AD3003">
        <w:rPr>
          <w:spacing w:val="-4"/>
          <w:sz w:val="28"/>
          <w:szCs w:val="28"/>
          <w:lang w:val="vi-VN"/>
        </w:rPr>
        <w:t xml:space="preserve">: </w:t>
      </w:r>
      <w:r w:rsidR="00B165D0" w:rsidRPr="00C86E9F">
        <w:rPr>
          <w:spacing w:val="-4"/>
          <w:sz w:val="28"/>
          <w:szCs w:val="28"/>
          <w:lang w:val="vi-VN"/>
        </w:rPr>
        <w:t>4</w:t>
      </w:r>
      <w:r w:rsidRPr="00AD3003">
        <w:rPr>
          <w:spacing w:val="-4"/>
          <w:sz w:val="28"/>
          <w:szCs w:val="28"/>
          <w:lang w:val="vi-VN"/>
        </w:rPr>
        <w:t>0.000 đồng/lần;</w:t>
      </w:r>
    </w:p>
    <w:p w14:paraId="5CBC8705" w14:textId="7AA39E64" w:rsidR="00B165D0" w:rsidRPr="00C86E9F" w:rsidRDefault="00B165D0" w:rsidP="00133D60">
      <w:pPr>
        <w:keepNext/>
        <w:spacing w:before="100"/>
        <w:ind w:firstLine="709"/>
        <w:jc w:val="both"/>
        <w:rPr>
          <w:sz w:val="28"/>
          <w:szCs w:val="28"/>
          <w:lang w:val="vi-VN"/>
        </w:rPr>
      </w:pPr>
      <w:r w:rsidRPr="00C86E9F">
        <w:rPr>
          <w:sz w:val="28"/>
          <w:szCs w:val="28"/>
          <w:lang w:val="vi-VN"/>
        </w:rPr>
        <w:t>b) Hợp tác xã, Liên hiệp hợp tác xã</w:t>
      </w:r>
      <w:r w:rsidR="00133D60" w:rsidRPr="00C86E9F">
        <w:rPr>
          <w:sz w:val="28"/>
          <w:szCs w:val="28"/>
          <w:lang w:val="vi-VN"/>
        </w:rPr>
        <w:t xml:space="preserve">: </w:t>
      </w:r>
      <w:r w:rsidRPr="00C86E9F">
        <w:rPr>
          <w:sz w:val="28"/>
          <w:szCs w:val="28"/>
          <w:lang w:val="vi-VN"/>
        </w:rPr>
        <w:t xml:space="preserve">Cấp mới, cấp lại, thay đổi nội dung Giấy chứng nhận đăng ký và giấy chứng nhận đăng ký hoạt động chi nhánh, văn phòng đại diện, địa điểm kinh doanh: 50.000 </w:t>
      </w:r>
      <w:r w:rsidR="000F7AB3" w:rsidRPr="00C86E9F">
        <w:rPr>
          <w:sz w:val="28"/>
          <w:szCs w:val="28"/>
          <w:lang w:val="vi-VN"/>
        </w:rPr>
        <w:t>đ</w:t>
      </w:r>
      <w:r w:rsidRPr="00C86E9F">
        <w:rPr>
          <w:sz w:val="28"/>
          <w:szCs w:val="28"/>
          <w:lang w:val="vi-VN"/>
        </w:rPr>
        <w:t xml:space="preserve">ồng/1 lần </w:t>
      </w:r>
      <w:r w:rsidR="00F21FDC" w:rsidRPr="00C86E9F">
        <w:rPr>
          <w:sz w:val="28"/>
          <w:szCs w:val="28"/>
          <w:lang w:val="vi-VN"/>
        </w:rPr>
        <w:t>cấp</w:t>
      </w:r>
      <w:r w:rsidR="00F21FDC" w:rsidRPr="00AD3003">
        <w:rPr>
          <w:sz w:val="28"/>
          <w:szCs w:val="28"/>
          <w:lang w:val="vi-VN"/>
        </w:rPr>
        <w:t>.</w:t>
      </w:r>
    </w:p>
    <w:p w14:paraId="4794C300" w14:textId="6DAF96A0" w:rsidR="00B165D0" w:rsidRPr="00AD3003" w:rsidRDefault="00744E2F" w:rsidP="00133D60">
      <w:pPr>
        <w:keepNext/>
        <w:spacing w:before="100"/>
        <w:ind w:firstLine="709"/>
        <w:jc w:val="both"/>
        <w:rPr>
          <w:sz w:val="28"/>
          <w:szCs w:val="28"/>
          <w:lang w:val="vi-VN"/>
        </w:rPr>
      </w:pPr>
      <w:r w:rsidRPr="00AD3003">
        <w:rPr>
          <w:sz w:val="28"/>
          <w:szCs w:val="28"/>
          <w:lang w:val="vi-VN"/>
        </w:rPr>
        <w:t>5</w:t>
      </w:r>
      <w:r w:rsidR="00D4023A" w:rsidRPr="00AD3003">
        <w:rPr>
          <w:sz w:val="28"/>
          <w:szCs w:val="28"/>
          <w:lang w:val="vi-VN"/>
        </w:rPr>
        <w:t>. Quản lý, sử dụng</w:t>
      </w:r>
      <w:r w:rsidR="00DC52EF" w:rsidRPr="00AD3003">
        <w:rPr>
          <w:sz w:val="28"/>
          <w:szCs w:val="28"/>
          <w:lang w:val="vi-VN"/>
        </w:rPr>
        <w:t xml:space="preserve">: </w:t>
      </w:r>
      <w:r w:rsidR="00D4023A" w:rsidRPr="00AD3003">
        <w:rPr>
          <w:sz w:val="28"/>
          <w:szCs w:val="28"/>
          <w:lang w:val="vi-VN"/>
        </w:rPr>
        <w:t>Tổ chức thu lệ phí nộp 100% số tiền lệ phí thu được vào ngân sách nhà nước. Chi phí cho việc thu lệ phí do ngân sách nhà nước bố trí trong dự toán của tổ chức thu theo chế độ, định mức chi ngân sách hiện hành.</w:t>
      </w:r>
    </w:p>
    <w:p w14:paraId="3109BE54" w14:textId="77777777" w:rsidR="005C4641" w:rsidRPr="00AD3003" w:rsidRDefault="00B165D0" w:rsidP="00133D60">
      <w:pPr>
        <w:keepNext/>
        <w:spacing w:before="100"/>
        <w:ind w:firstLine="567"/>
        <w:jc w:val="both"/>
        <w:rPr>
          <w:b/>
          <w:bCs/>
          <w:sz w:val="28"/>
          <w:szCs w:val="28"/>
          <w:lang w:val="vi-VN"/>
        </w:rPr>
      </w:pPr>
      <w:r w:rsidRPr="00AD3003">
        <w:rPr>
          <w:b/>
          <w:bCs/>
          <w:sz w:val="28"/>
          <w:szCs w:val="28"/>
          <w:lang w:val="vi-VN"/>
        </w:rPr>
        <w:t>Điều 1</w:t>
      </w:r>
      <w:r w:rsidR="00476378" w:rsidRPr="00AD3003">
        <w:rPr>
          <w:b/>
          <w:bCs/>
          <w:sz w:val="28"/>
          <w:szCs w:val="28"/>
          <w:lang w:val="vi-VN"/>
        </w:rPr>
        <w:t>7</w:t>
      </w:r>
      <w:r w:rsidRPr="00AD3003">
        <w:rPr>
          <w:b/>
          <w:bCs/>
          <w:sz w:val="28"/>
          <w:szCs w:val="28"/>
          <w:lang w:val="vi-VN"/>
        </w:rPr>
        <w:t>. Mức thu phí và lệ phí đối với việc thực hiện thủ tục hành chính trực tuyến trên địa bàn tỉnh Cà Mau</w:t>
      </w:r>
    </w:p>
    <w:p w14:paraId="5DD7627F" w14:textId="77777777" w:rsidR="00B165D0" w:rsidRPr="00AD3003" w:rsidRDefault="004246B8" w:rsidP="00133D60">
      <w:pPr>
        <w:keepNext/>
        <w:spacing w:before="100"/>
        <w:ind w:firstLine="720"/>
        <w:jc w:val="both"/>
        <w:rPr>
          <w:sz w:val="28"/>
          <w:szCs w:val="28"/>
          <w:lang w:val="vi-VN"/>
        </w:rPr>
      </w:pPr>
      <w:r w:rsidRPr="00AD3003">
        <w:rPr>
          <w:sz w:val="28"/>
          <w:szCs w:val="28"/>
          <w:lang w:val="vi-VN"/>
        </w:rPr>
        <w:t xml:space="preserve">1. </w:t>
      </w:r>
      <w:r w:rsidR="00B165D0" w:rsidRPr="00AD3003">
        <w:rPr>
          <w:sz w:val="28"/>
          <w:szCs w:val="28"/>
          <w:lang w:val="vi-VN"/>
        </w:rPr>
        <w:t>Đối tượng áp dụng</w:t>
      </w:r>
    </w:p>
    <w:p w14:paraId="2AEA9501" w14:textId="1494445D" w:rsidR="00B165D0" w:rsidRPr="00133D60" w:rsidRDefault="00DC52EF" w:rsidP="00133D60">
      <w:pPr>
        <w:keepNext/>
        <w:spacing w:before="100"/>
        <w:ind w:firstLine="720"/>
        <w:jc w:val="both"/>
        <w:rPr>
          <w:sz w:val="28"/>
          <w:szCs w:val="28"/>
          <w:lang w:val="vi-VN"/>
        </w:rPr>
      </w:pPr>
      <w:r w:rsidRPr="00AD3003">
        <w:rPr>
          <w:sz w:val="28"/>
          <w:szCs w:val="28"/>
          <w:lang w:val="vi-VN"/>
        </w:rPr>
        <w:t xml:space="preserve">a) </w:t>
      </w:r>
      <w:r w:rsidR="00B165D0" w:rsidRPr="00AD3003">
        <w:rPr>
          <w:sz w:val="28"/>
          <w:szCs w:val="28"/>
          <w:lang w:val="vi-VN"/>
        </w:rPr>
        <w:t>Các tổ chức, cá nhân có yêu cầu giải quyết thủ tục hành chính nộp hồ sơ trên môi trường mạng thông qua dịch vụ công trực tuyến trên địa bàn tỉnh Cà Mau</w:t>
      </w:r>
      <w:r w:rsidR="00133D60" w:rsidRPr="00133D60">
        <w:rPr>
          <w:sz w:val="28"/>
          <w:szCs w:val="28"/>
          <w:lang w:val="vi-VN"/>
        </w:rPr>
        <w:t>;</w:t>
      </w:r>
    </w:p>
    <w:p w14:paraId="04630C4D" w14:textId="639566EA" w:rsidR="00B165D0" w:rsidRPr="00133D60" w:rsidRDefault="00DC52EF" w:rsidP="00133D60">
      <w:pPr>
        <w:keepNext/>
        <w:spacing w:before="120"/>
        <w:ind w:firstLine="720"/>
        <w:jc w:val="both"/>
        <w:rPr>
          <w:spacing w:val="-8"/>
          <w:sz w:val="28"/>
          <w:szCs w:val="28"/>
          <w:lang w:val="vi-VN"/>
        </w:rPr>
      </w:pPr>
      <w:r w:rsidRPr="00133D60">
        <w:rPr>
          <w:spacing w:val="-8"/>
          <w:sz w:val="28"/>
          <w:szCs w:val="28"/>
          <w:lang w:val="vi-VN"/>
        </w:rPr>
        <w:t xml:space="preserve">b) </w:t>
      </w:r>
      <w:r w:rsidR="00B165D0" w:rsidRPr="00133D60">
        <w:rPr>
          <w:spacing w:val="-8"/>
          <w:sz w:val="28"/>
          <w:szCs w:val="28"/>
          <w:lang w:val="vi-VN"/>
        </w:rPr>
        <w:t>Các cơ quan thực hiện giải quyết thủ tục hành chín</w:t>
      </w:r>
      <w:r w:rsidR="00133D60" w:rsidRPr="00133D60">
        <w:rPr>
          <w:spacing w:val="-8"/>
          <w:sz w:val="28"/>
          <w:szCs w:val="28"/>
          <w:lang w:val="vi-VN"/>
        </w:rPr>
        <w:t>h trên địa bàn tỉnh Cà Mau;</w:t>
      </w:r>
    </w:p>
    <w:p w14:paraId="66DB9DA4" w14:textId="77777777" w:rsidR="00B165D0" w:rsidRPr="00AD3003" w:rsidRDefault="00DC52EF" w:rsidP="00133D60">
      <w:pPr>
        <w:keepNext/>
        <w:spacing w:before="120"/>
        <w:ind w:firstLine="720"/>
        <w:jc w:val="both"/>
        <w:rPr>
          <w:sz w:val="28"/>
          <w:szCs w:val="28"/>
          <w:lang w:val="vi-VN"/>
        </w:rPr>
      </w:pPr>
      <w:r w:rsidRPr="00AD3003">
        <w:rPr>
          <w:sz w:val="28"/>
          <w:szCs w:val="28"/>
          <w:lang w:val="vi-VN"/>
        </w:rPr>
        <w:t xml:space="preserve">c) </w:t>
      </w:r>
      <w:r w:rsidR="00B165D0" w:rsidRPr="00AD3003">
        <w:rPr>
          <w:sz w:val="28"/>
          <w:szCs w:val="28"/>
          <w:lang w:val="vi-VN"/>
        </w:rPr>
        <w:t>Các cơ quan, tổ chức, cá nhân có liên quan.</w:t>
      </w:r>
    </w:p>
    <w:p w14:paraId="123B9B36" w14:textId="77777777" w:rsidR="004246B8" w:rsidRPr="00AD3003" w:rsidRDefault="004246B8" w:rsidP="00133D60">
      <w:pPr>
        <w:keepNext/>
        <w:spacing w:before="120"/>
        <w:ind w:firstLine="720"/>
        <w:jc w:val="both"/>
        <w:rPr>
          <w:sz w:val="28"/>
          <w:szCs w:val="28"/>
          <w:lang w:val="vi-VN"/>
        </w:rPr>
      </w:pPr>
      <w:r w:rsidRPr="00AD3003">
        <w:rPr>
          <w:sz w:val="28"/>
          <w:szCs w:val="28"/>
          <w:lang w:val="vi-VN"/>
        </w:rPr>
        <w:t>2. Mức thu phí và lệ phí</w:t>
      </w:r>
      <w:r w:rsidR="00DC52EF" w:rsidRPr="00AD3003">
        <w:rPr>
          <w:sz w:val="28"/>
          <w:szCs w:val="28"/>
          <w:lang w:val="vi-VN"/>
        </w:rPr>
        <w:t xml:space="preserve">: </w:t>
      </w:r>
      <w:r w:rsidRPr="00AD3003">
        <w:rPr>
          <w:sz w:val="28"/>
          <w:szCs w:val="28"/>
          <w:lang w:val="vi-VN"/>
        </w:rPr>
        <w:t xml:space="preserve">Mức thu 0 đồng </w:t>
      </w:r>
      <w:r w:rsidRPr="00133D60">
        <w:rPr>
          <w:sz w:val="28"/>
          <w:szCs w:val="28"/>
          <w:lang w:val="vi-VN"/>
        </w:rPr>
        <w:t>(không đồng)</w:t>
      </w:r>
      <w:r w:rsidRPr="00AD3003">
        <w:rPr>
          <w:i/>
          <w:sz w:val="28"/>
          <w:szCs w:val="28"/>
          <w:lang w:val="vi-VN"/>
        </w:rPr>
        <w:t xml:space="preserve"> </w:t>
      </w:r>
      <w:r w:rsidRPr="00AD3003">
        <w:rPr>
          <w:sz w:val="28"/>
          <w:szCs w:val="28"/>
          <w:lang w:val="vi-VN"/>
        </w:rPr>
        <w:t>khi thực hiện thủ tục hành chính trực tuyến đối với các loại phí và lệ phí được quy định tại Nghị quyết này.</w:t>
      </w:r>
      <w:r w:rsidR="00DA0C15" w:rsidRPr="00AD3003">
        <w:rPr>
          <w:sz w:val="28"/>
          <w:szCs w:val="28"/>
          <w:lang w:val="vi-VN"/>
        </w:rPr>
        <w:t xml:space="preserve"> Chi phí cho việc thu </w:t>
      </w:r>
      <w:r w:rsidR="00073F0D" w:rsidRPr="00AD3003">
        <w:rPr>
          <w:sz w:val="28"/>
          <w:szCs w:val="28"/>
          <w:lang w:val="vi-VN"/>
        </w:rPr>
        <w:t xml:space="preserve">phí, </w:t>
      </w:r>
      <w:r w:rsidR="00DA0C15" w:rsidRPr="00AD3003">
        <w:rPr>
          <w:sz w:val="28"/>
          <w:szCs w:val="28"/>
          <w:lang w:val="vi-VN"/>
        </w:rPr>
        <w:t xml:space="preserve">lệ phí </w:t>
      </w:r>
      <w:r w:rsidR="00073F0D" w:rsidRPr="00AD3003">
        <w:rPr>
          <w:sz w:val="28"/>
          <w:szCs w:val="28"/>
          <w:lang w:val="vi-VN"/>
        </w:rPr>
        <w:t xml:space="preserve">trực tuyến </w:t>
      </w:r>
      <w:r w:rsidR="00DA0C15" w:rsidRPr="00AD3003">
        <w:rPr>
          <w:sz w:val="28"/>
          <w:szCs w:val="28"/>
          <w:lang w:val="vi-VN"/>
        </w:rPr>
        <w:t>do ngân sách nhà nước bố trí trong dự toán của tổ chức thu theo chế độ, định mức chi ngân sách hiện hành.</w:t>
      </w:r>
    </w:p>
    <w:p w14:paraId="13BE190C" w14:textId="7F1C462B" w:rsidR="004246B8" w:rsidRPr="00AD3003" w:rsidRDefault="004246B8" w:rsidP="00133D60">
      <w:pPr>
        <w:keepNext/>
        <w:spacing w:before="120"/>
        <w:ind w:firstLine="720"/>
        <w:jc w:val="both"/>
        <w:rPr>
          <w:b/>
          <w:bCs/>
          <w:sz w:val="28"/>
          <w:szCs w:val="28"/>
          <w:lang w:val="vi-VN"/>
        </w:rPr>
      </w:pPr>
      <w:r w:rsidRPr="00AD3003">
        <w:rPr>
          <w:b/>
          <w:bCs/>
          <w:sz w:val="28"/>
          <w:szCs w:val="28"/>
          <w:lang w:val="vi-VN"/>
        </w:rPr>
        <w:t>Điều 1</w:t>
      </w:r>
      <w:r w:rsidR="00476378" w:rsidRPr="00AD3003">
        <w:rPr>
          <w:b/>
          <w:bCs/>
          <w:sz w:val="28"/>
          <w:szCs w:val="28"/>
          <w:lang w:val="vi-VN"/>
        </w:rPr>
        <w:t>8</w:t>
      </w:r>
      <w:r w:rsidRPr="00AD3003">
        <w:rPr>
          <w:b/>
          <w:bCs/>
          <w:sz w:val="28"/>
          <w:szCs w:val="28"/>
          <w:lang w:val="vi-VN"/>
        </w:rPr>
        <w:t xml:space="preserve">. </w:t>
      </w:r>
      <w:r w:rsidR="00E9600D" w:rsidRPr="00AD3003">
        <w:rPr>
          <w:b/>
          <w:bCs/>
          <w:sz w:val="28"/>
          <w:szCs w:val="28"/>
          <w:lang w:val="vi-VN"/>
        </w:rPr>
        <w:t>H</w:t>
      </w:r>
      <w:r w:rsidRPr="00AD3003">
        <w:rPr>
          <w:b/>
          <w:bCs/>
          <w:sz w:val="28"/>
          <w:szCs w:val="28"/>
          <w:lang w:val="nl-NL"/>
        </w:rPr>
        <w:t xml:space="preserve">ình thức nộp, kỳ kê khai, </w:t>
      </w:r>
      <w:r w:rsidR="00767EDC" w:rsidRPr="00AD3003">
        <w:rPr>
          <w:b/>
          <w:bCs/>
          <w:sz w:val="28"/>
          <w:szCs w:val="28"/>
          <w:lang w:val="nl-NL"/>
        </w:rPr>
        <w:t>nộp</w:t>
      </w:r>
      <w:r w:rsidR="00767EDC" w:rsidRPr="00AD3003">
        <w:rPr>
          <w:b/>
          <w:bCs/>
          <w:sz w:val="28"/>
          <w:szCs w:val="28"/>
          <w:lang w:val="vi-VN"/>
        </w:rPr>
        <w:t xml:space="preserve">, </w:t>
      </w:r>
      <w:r w:rsidR="008927AA" w:rsidRPr="00AD3003">
        <w:rPr>
          <w:b/>
          <w:bCs/>
          <w:sz w:val="28"/>
          <w:szCs w:val="28"/>
          <w:lang w:val="vi-VN"/>
        </w:rPr>
        <w:t xml:space="preserve">quyết toán phí, </w:t>
      </w:r>
      <w:r w:rsidR="00767EDC" w:rsidRPr="00AD3003">
        <w:rPr>
          <w:b/>
          <w:bCs/>
          <w:sz w:val="28"/>
          <w:szCs w:val="28"/>
          <w:lang w:val="vi-VN"/>
        </w:rPr>
        <w:t>lệ phí</w:t>
      </w:r>
    </w:p>
    <w:p w14:paraId="7ED39E33" w14:textId="77777777" w:rsidR="004246B8" w:rsidRPr="00AD3003" w:rsidRDefault="004246B8" w:rsidP="00133D60">
      <w:pPr>
        <w:keepNext/>
        <w:spacing w:before="120"/>
        <w:ind w:firstLine="720"/>
        <w:jc w:val="both"/>
        <w:rPr>
          <w:spacing w:val="-4"/>
          <w:sz w:val="28"/>
          <w:szCs w:val="28"/>
          <w:lang w:val="nl-NL"/>
        </w:rPr>
      </w:pPr>
      <w:r w:rsidRPr="00AD3003">
        <w:rPr>
          <w:spacing w:val="-4"/>
          <w:sz w:val="28"/>
          <w:szCs w:val="28"/>
          <w:lang w:val="nl-NL"/>
        </w:rPr>
        <w:t>1. Người nộp phí, lệ phí thực hiện nộp phí, lệ phí bằng một trong các hình thức</w:t>
      </w:r>
    </w:p>
    <w:p w14:paraId="1768F740" w14:textId="29CE1F4E" w:rsidR="004246B8" w:rsidRPr="00AD3003" w:rsidRDefault="004246B8" w:rsidP="00133D60">
      <w:pPr>
        <w:keepNext/>
        <w:spacing w:before="120"/>
        <w:ind w:firstLine="720"/>
        <w:jc w:val="both"/>
        <w:rPr>
          <w:sz w:val="28"/>
          <w:szCs w:val="28"/>
          <w:lang w:val="nl-NL"/>
        </w:rPr>
      </w:pPr>
      <w:r w:rsidRPr="00AD3003">
        <w:rPr>
          <w:sz w:val="28"/>
          <w:szCs w:val="28"/>
          <w:lang w:val="nl-NL"/>
        </w:rPr>
        <w:t xml:space="preserve">a) Nộp phí, lệ phí theo hình thức không dùng tiền mặt vào tài khoản chuyên thu phí, lệ phí của tổ chức thu phí, lệ phí mở tại tổ chức tín dụng. Đối với phí, lệ phí do Ngân hàng Nhà nước Việt Nam thu, người nộp phí, lệ phí nộp vào tài khoản </w:t>
      </w:r>
      <w:r w:rsidRPr="00AD3003">
        <w:rPr>
          <w:sz w:val="28"/>
          <w:szCs w:val="28"/>
          <w:lang w:val="nl-NL"/>
        </w:rPr>
        <w:lastRenderedPageBreak/>
        <w:t>chuyên thu phí, lệ phí của tổ chức thu phí, lệ phí mở tại tổ chức tín dụng hoặc t</w:t>
      </w:r>
      <w:r w:rsidR="00133D60">
        <w:rPr>
          <w:sz w:val="28"/>
          <w:szCs w:val="28"/>
          <w:lang w:val="nl-NL"/>
        </w:rPr>
        <w:t>ại Ngân hàng Nhà nước Việt Nam;</w:t>
      </w:r>
    </w:p>
    <w:p w14:paraId="30E21B4E" w14:textId="132F88BE" w:rsidR="004246B8" w:rsidRPr="00AD3003" w:rsidRDefault="004246B8" w:rsidP="00133D60">
      <w:pPr>
        <w:keepNext/>
        <w:spacing w:before="120"/>
        <w:ind w:firstLine="720"/>
        <w:jc w:val="both"/>
        <w:rPr>
          <w:sz w:val="28"/>
          <w:szCs w:val="28"/>
          <w:lang w:val="nl-NL"/>
        </w:rPr>
      </w:pPr>
      <w:r w:rsidRPr="00AD3003">
        <w:rPr>
          <w:sz w:val="28"/>
          <w:szCs w:val="28"/>
          <w:lang w:val="nl-NL"/>
        </w:rPr>
        <w:t>b) Nộp phí vào tài khoản phí chờ nộp ngân sách của tổ chức t</w:t>
      </w:r>
      <w:r w:rsidR="00133D60">
        <w:rPr>
          <w:sz w:val="28"/>
          <w:szCs w:val="28"/>
          <w:lang w:val="nl-NL"/>
        </w:rPr>
        <w:t>hu phí mở tại Kho bạc Nhà nước;</w:t>
      </w:r>
    </w:p>
    <w:p w14:paraId="6D3E5CFE" w14:textId="41379D1A" w:rsidR="004246B8" w:rsidRPr="00AD3003" w:rsidRDefault="004246B8" w:rsidP="00133D60">
      <w:pPr>
        <w:keepNext/>
        <w:spacing w:before="120"/>
        <w:ind w:firstLine="720"/>
        <w:jc w:val="both"/>
        <w:rPr>
          <w:sz w:val="28"/>
          <w:szCs w:val="28"/>
          <w:lang w:val="nl-NL"/>
        </w:rPr>
      </w:pPr>
      <w:r w:rsidRPr="00AD3003">
        <w:rPr>
          <w:sz w:val="28"/>
          <w:szCs w:val="28"/>
          <w:lang w:val="nl-NL"/>
        </w:rPr>
        <w:t xml:space="preserve">c) Nộp phí, lệ phí qua tài khoản của cơ quan, tổ chức nhận tiền khác với tổ chức thu phí, lệ phí </w:t>
      </w:r>
      <w:r w:rsidRPr="00133D60">
        <w:rPr>
          <w:sz w:val="28"/>
          <w:szCs w:val="28"/>
          <w:lang w:val="nl-NL"/>
        </w:rPr>
        <w:t>(áp dụng đối với trường hợp thực hiện thủ tục hành chính, cung cấp dịch vụ công trực tuyến theo quy định của Chính phủ về thực hiện cơ chế một cửa, một cửa liên thông trong giải quyết thủ tục hành chính)</w:t>
      </w:r>
      <w:r w:rsidRPr="00AD3003">
        <w:rPr>
          <w:sz w:val="28"/>
          <w:szCs w:val="28"/>
          <w:lang w:val="nl-NL"/>
        </w:rPr>
        <w:t>. Trong thời hạn 24 giờ tính từ thời điểm nhận được tiền phí, lệ phí, cơ quan, tổ chức nhận tiền phải chuyển toàn bộ tiền phí, lệ phí thu được vào tài khoản chuyên thu phí, lệ phí của tổ chức thu phí, lệ phí mở tại tổ chức tín dụng hoặc chuyển toàn bộ tiền phí thu được vào tài khoản phí chờ nộp ngân sách của tổ chức thu phí mở tại Kho bạc Nhà nước, nộp toàn bộ tiền lệ phí t</w:t>
      </w:r>
      <w:r w:rsidR="00133D60">
        <w:rPr>
          <w:sz w:val="28"/>
          <w:szCs w:val="28"/>
          <w:lang w:val="nl-NL"/>
        </w:rPr>
        <w:t>hu được vào ngân sách nhà nước;</w:t>
      </w:r>
    </w:p>
    <w:p w14:paraId="0C827E6D" w14:textId="77777777" w:rsidR="004246B8" w:rsidRPr="00AD3003" w:rsidRDefault="004246B8" w:rsidP="00133D60">
      <w:pPr>
        <w:keepNext/>
        <w:spacing w:before="120"/>
        <w:ind w:firstLine="720"/>
        <w:jc w:val="both"/>
        <w:rPr>
          <w:sz w:val="28"/>
          <w:szCs w:val="28"/>
          <w:lang w:val="nl-NL"/>
        </w:rPr>
      </w:pPr>
      <w:r w:rsidRPr="00AD3003">
        <w:rPr>
          <w:sz w:val="28"/>
          <w:szCs w:val="28"/>
          <w:lang w:val="nl-NL"/>
        </w:rPr>
        <w:t>d) Nộp phí, lệ phí bằng tiền mặt cho tổ chức thu phí, lệ phí.</w:t>
      </w:r>
    </w:p>
    <w:p w14:paraId="0538E2B5" w14:textId="77777777" w:rsidR="0067531B" w:rsidRPr="00133D60" w:rsidRDefault="0067531B" w:rsidP="00133D60">
      <w:pPr>
        <w:keepNext/>
        <w:spacing w:before="120"/>
        <w:ind w:firstLine="720"/>
        <w:jc w:val="both"/>
        <w:rPr>
          <w:sz w:val="28"/>
          <w:szCs w:val="28"/>
          <w:lang w:val="vi-VN"/>
        </w:rPr>
      </w:pPr>
      <w:r w:rsidRPr="00AD3003">
        <w:rPr>
          <w:sz w:val="28"/>
          <w:szCs w:val="28"/>
          <w:lang w:val="nl-NL"/>
        </w:rPr>
        <w:t xml:space="preserve">2. Tổ chức thu phí nộp toàn bộ tiền phí thu được </w:t>
      </w:r>
      <w:r w:rsidRPr="00133D60">
        <w:rPr>
          <w:sz w:val="28"/>
          <w:szCs w:val="28"/>
          <w:lang w:val="nl-NL"/>
        </w:rPr>
        <w:t>(bao gồm cả tiền phí thu qua tài khoản chuyên thu phí quy định tại điểm a khoản 1 Điều này) vào tài khoản phí chờ nộp ngân sách mở tại Kho bạc Nhà nước. Tổ chức thu lệ phí nộp toàn bộ tiền lệ phí thu được (bao gồm cả tiền lệ phí thu qua tài khoản chuyên thu lệ phí quy định tại điểm a khoản 1 Điều này) vào ngân sách nhà nước theo tháng theo quy định của pháp luật quản lý thuế.</w:t>
      </w:r>
    </w:p>
    <w:p w14:paraId="725DFBB0" w14:textId="765D1A88" w:rsidR="0067531B" w:rsidRPr="00AD3003" w:rsidRDefault="0067531B" w:rsidP="00133D60">
      <w:pPr>
        <w:keepNext/>
        <w:spacing w:before="120"/>
        <w:ind w:firstLine="720"/>
        <w:jc w:val="both"/>
        <w:rPr>
          <w:sz w:val="28"/>
          <w:szCs w:val="28"/>
          <w:lang w:val="vi-VN"/>
        </w:rPr>
      </w:pPr>
      <w:r w:rsidRPr="00133D60">
        <w:rPr>
          <w:sz w:val="28"/>
          <w:szCs w:val="28"/>
          <w:lang w:val="vi-VN"/>
        </w:rPr>
        <w:t>3. Tổ chức thu phí kê khai, nộp tiền phí thu được vào ngân sách</w:t>
      </w:r>
      <w:r w:rsidRPr="00AD3003">
        <w:rPr>
          <w:sz w:val="28"/>
          <w:szCs w:val="28"/>
          <w:lang w:val="vi-VN"/>
        </w:rPr>
        <w:t xml:space="preserve"> nhà nước theo tháng </w:t>
      </w:r>
      <w:r w:rsidRPr="00133D60">
        <w:rPr>
          <w:sz w:val="28"/>
          <w:szCs w:val="28"/>
          <w:lang w:val="vi-VN"/>
        </w:rPr>
        <w:t>(sau khi trừ số tiền phí được để lại theo quy định)</w:t>
      </w:r>
      <w:r w:rsidR="00790B6F" w:rsidRPr="00133D60">
        <w:rPr>
          <w:sz w:val="28"/>
          <w:szCs w:val="28"/>
          <w:lang w:val="vi-VN"/>
        </w:rPr>
        <w:t>,</w:t>
      </w:r>
      <w:r w:rsidR="00790B6F" w:rsidRPr="00AD3003">
        <w:rPr>
          <w:i/>
          <w:sz w:val="28"/>
          <w:szCs w:val="28"/>
          <w:lang w:val="vi-VN"/>
        </w:rPr>
        <w:t xml:space="preserve"> </w:t>
      </w:r>
      <w:r w:rsidR="00790B6F" w:rsidRPr="00AD3003">
        <w:rPr>
          <w:iCs/>
          <w:sz w:val="28"/>
          <w:szCs w:val="28"/>
          <w:lang w:val="vi-VN"/>
        </w:rPr>
        <w:t>quyết toán năm</w:t>
      </w:r>
      <w:r w:rsidR="008927AA" w:rsidRPr="00AD3003">
        <w:rPr>
          <w:sz w:val="28"/>
          <w:szCs w:val="28"/>
          <w:lang w:val="vi-VN"/>
        </w:rPr>
        <w:t xml:space="preserve"> </w:t>
      </w:r>
      <w:r w:rsidRPr="00AD3003">
        <w:rPr>
          <w:sz w:val="28"/>
          <w:szCs w:val="28"/>
          <w:lang w:val="vi-VN"/>
        </w:rPr>
        <w:t xml:space="preserve">và tổ chức thu lệ phí kê khai, nộp tiền lệ phí thu được theo </w:t>
      </w:r>
      <w:r w:rsidR="00790B6F" w:rsidRPr="00AD3003">
        <w:rPr>
          <w:sz w:val="28"/>
          <w:szCs w:val="28"/>
          <w:lang w:val="vi-VN"/>
        </w:rPr>
        <w:t>tháng, quyết toán năm</w:t>
      </w:r>
      <w:r w:rsidRPr="00AD3003">
        <w:rPr>
          <w:sz w:val="28"/>
          <w:szCs w:val="28"/>
          <w:lang w:val="vi-VN"/>
        </w:rPr>
        <w:t xml:space="preserve">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w:t>
      </w:r>
    </w:p>
    <w:p w14:paraId="1A8D8926" w14:textId="72D7F810" w:rsidR="004246B8" w:rsidRPr="00AD3003" w:rsidRDefault="0067531B" w:rsidP="00781B66">
      <w:pPr>
        <w:keepNext/>
        <w:spacing w:before="120"/>
        <w:ind w:firstLine="720"/>
        <w:jc w:val="both"/>
        <w:rPr>
          <w:sz w:val="28"/>
          <w:szCs w:val="28"/>
          <w:lang w:val="vi-VN"/>
        </w:rPr>
      </w:pPr>
      <w:r w:rsidRPr="00AD3003">
        <w:rPr>
          <w:sz w:val="28"/>
          <w:szCs w:val="28"/>
          <w:lang w:val="vi-VN"/>
        </w:rPr>
        <w:t xml:space="preserve">4. Tiền lãi phát sinh trên số dư tài khoản chuyên thu phí, lệ phí của tổ chức thu phí, lệ phí mở tại các tổ chức tín dụng phải nộp toàn bộ vào ngân sách nhà nước </w:t>
      </w:r>
      <w:r w:rsidRPr="00781B66">
        <w:rPr>
          <w:sz w:val="28"/>
          <w:szCs w:val="28"/>
          <w:lang w:val="vi-VN"/>
        </w:rPr>
        <w:t>(theo Chương của tổ chức thu phí, lệ phí; Tiểu mục 4949 - Các khoản thu khác; Mục 4900 - Các khoản thu khác của Mục lục ngân sách nhà nước</w:t>
      </w:r>
      <w:r w:rsidRPr="00AD3003">
        <w:rPr>
          <w:i/>
          <w:sz w:val="28"/>
          <w:szCs w:val="28"/>
          <w:lang w:val="vi-VN"/>
        </w:rPr>
        <w:t>)</w:t>
      </w:r>
      <w:r w:rsidRPr="00AD3003">
        <w:rPr>
          <w:sz w:val="28"/>
          <w:szCs w:val="28"/>
          <w:lang w:val="vi-VN"/>
        </w:rPr>
        <w:t xml:space="preserve">, cùng số tiền phí, lệ phí phải nộp trong tháng phát </w:t>
      </w:r>
      <w:r w:rsidR="00790B6F" w:rsidRPr="00AD3003">
        <w:rPr>
          <w:sz w:val="28"/>
          <w:szCs w:val="28"/>
          <w:lang w:val="vi-VN"/>
        </w:rPr>
        <w:t>sinh./.</w:t>
      </w:r>
    </w:p>
    <w:sectPr w:rsidR="004246B8" w:rsidRPr="00AD3003" w:rsidSect="00240750">
      <w:pgSz w:w="11907" w:h="16840" w:code="9"/>
      <w:pgMar w:top="1134" w:right="851"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2F78E" w14:textId="77777777" w:rsidR="009A08B4" w:rsidRDefault="009A08B4" w:rsidP="00D859A3">
      <w:r>
        <w:separator/>
      </w:r>
    </w:p>
  </w:endnote>
  <w:endnote w:type="continuationSeparator" w:id="0">
    <w:p w14:paraId="1FA52D53" w14:textId="77777777" w:rsidR="009A08B4" w:rsidRDefault="009A08B4" w:rsidP="00D8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109B4" w14:textId="77777777" w:rsidR="009A08B4" w:rsidRDefault="009A08B4" w:rsidP="00D859A3">
      <w:r>
        <w:separator/>
      </w:r>
    </w:p>
  </w:footnote>
  <w:footnote w:type="continuationSeparator" w:id="0">
    <w:p w14:paraId="3F64E915" w14:textId="77777777" w:rsidR="009A08B4" w:rsidRDefault="009A08B4" w:rsidP="00D85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94A25" w14:textId="512EA059" w:rsidR="00AA3EB4" w:rsidRPr="00F941BA" w:rsidRDefault="00AA3EB4" w:rsidP="00F941BA">
    <w:pPr>
      <w:pStyle w:val="Header"/>
      <w:ind w:firstLine="0"/>
      <w:jc w:val="center"/>
      <w:rPr>
        <w:rFonts w:ascii="Times New Roman" w:hAnsi="Times New Roman"/>
        <w:color w:val="auto"/>
        <w:sz w:val="26"/>
        <w:szCs w:val="26"/>
      </w:rPr>
    </w:pPr>
    <w:r w:rsidRPr="00F941BA">
      <w:rPr>
        <w:rFonts w:ascii="Times New Roman" w:hAnsi="Times New Roman"/>
        <w:color w:val="auto"/>
        <w:sz w:val="26"/>
        <w:szCs w:val="26"/>
      </w:rPr>
      <w:fldChar w:fldCharType="begin"/>
    </w:r>
    <w:r w:rsidRPr="00F941BA">
      <w:rPr>
        <w:rFonts w:ascii="Times New Roman" w:hAnsi="Times New Roman"/>
        <w:color w:val="auto"/>
        <w:sz w:val="26"/>
        <w:szCs w:val="26"/>
      </w:rPr>
      <w:instrText xml:space="preserve"> PAGE   \* MERGEFORMAT </w:instrText>
    </w:r>
    <w:r w:rsidRPr="00F941BA">
      <w:rPr>
        <w:rFonts w:ascii="Times New Roman" w:hAnsi="Times New Roman"/>
        <w:color w:val="auto"/>
        <w:sz w:val="26"/>
        <w:szCs w:val="26"/>
      </w:rPr>
      <w:fldChar w:fldCharType="separate"/>
    </w:r>
    <w:r w:rsidR="002A33A0">
      <w:rPr>
        <w:rFonts w:ascii="Times New Roman" w:hAnsi="Times New Roman"/>
        <w:noProof/>
        <w:color w:val="auto"/>
        <w:sz w:val="26"/>
        <w:szCs w:val="26"/>
      </w:rPr>
      <w:t>18</w:t>
    </w:r>
    <w:r w:rsidRPr="00F941BA">
      <w:rPr>
        <w:rFonts w:ascii="Times New Roman" w:hAnsi="Times New Roman"/>
        <w:noProof/>
        <w:color w:val="auto"/>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1230"/>
    <w:multiLevelType w:val="hybridMultilevel"/>
    <w:tmpl w:val="AF365B96"/>
    <w:lvl w:ilvl="0" w:tplc="B13AA5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534"/>
    <w:multiLevelType w:val="hybridMultilevel"/>
    <w:tmpl w:val="AD3E9BDA"/>
    <w:lvl w:ilvl="0" w:tplc="C87CF8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D487F"/>
    <w:multiLevelType w:val="hybridMultilevel"/>
    <w:tmpl w:val="383E2236"/>
    <w:lvl w:ilvl="0" w:tplc="E8744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413EA"/>
    <w:multiLevelType w:val="hybridMultilevel"/>
    <w:tmpl w:val="AB543A74"/>
    <w:lvl w:ilvl="0" w:tplc="A88A6672">
      <w:numFmt w:val="bullet"/>
      <w:suff w:val="nothing"/>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20220029"/>
    <w:multiLevelType w:val="hybridMultilevel"/>
    <w:tmpl w:val="516635F6"/>
    <w:lvl w:ilvl="0" w:tplc="6EE250AC">
      <w:numFmt w:val="bullet"/>
      <w:suff w:val="nothing"/>
      <w:lvlText w:val="-"/>
      <w:lvlJc w:val="left"/>
      <w:pPr>
        <w:ind w:left="3337" w:hanging="360"/>
      </w:pPr>
      <w:rPr>
        <w:rFonts w:ascii="Times New Roman" w:eastAsia="Times New Roman" w:hAnsi="Times New Roman" w:cs="Times New Roman" w:hint="default"/>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5" w15:restartNumberingAfterBreak="0">
    <w:nsid w:val="3FDB025C"/>
    <w:multiLevelType w:val="hybridMultilevel"/>
    <w:tmpl w:val="254C494E"/>
    <w:lvl w:ilvl="0" w:tplc="4B7655C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5C014C7"/>
    <w:multiLevelType w:val="hybridMultilevel"/>
    <w:tmpl w:val="59C4166A"/>
    <w:lvl w:ilvl="0" w:tplc="1218A8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000918"/>
    <w:multiLevelType w:val="hybridMultilevel"/>
    <w:tmpl w:val="97D2D0A2"/>
    <w:lvl w:ilvl="0" w:tplc="17624E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E710AA8"/>
    <w:multiLevelType w:val="hybridMultilevel"/>
    <w:tmpl w:val="1756B912"/>
    <w:lvl w:ilvl="0" w:tplc="DCDC71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3640EFE"/>
    <w:multiLevelType w:val="hybridMultilevel"/>
    <w:tmpl w:val="8612C6D0"/>
    <w:lvl w:ilvl="0" w:tplc="7EAE543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7CB7F18"/>
    <w:multiLevelType w:val="hybridMultilevel"/>
    <w:tmpl w:val="483A5B94"/>
    <w:lvl w:ilvl="0" w:tplc="9698CD6C">
      <w:numFmt w:val="bullet"/>
      <w:lvlText w:val="-"/>
      <w:lvlJc w:val="left"/>
      <w:pPr>
        <w:ind w:left="659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1"/>
  </w:num>
  <w:num w:numId="4">
    <w:abstractNumId w:val="3"/>
  </w:num>
  <w:num w:numId="5">
    <w:abstractNumId w:val="10"/>
  </w:num>
  <w:num w:numId="6">
    <w:abstractNumId w:val="4"/>
  </w:num>
  <w:num w:numId="7">
    <w:abstractNumId w:val="7"/>
  </w:num>
  <w:num w:numId="8">
    <w:abstractNumId w:val="9"/>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1E"/>
    <w:rsid w:val="00000001"/>
    <w:rsid w:val="00003FDE"/>
    <w:rsid w:val="00005D74"/>
    <w:rsid w:val="00041C4B"/>
    <w:rsid w:val="00043A33"/>
    <w:rsid w:val="00045C9F"/>
    <w:rsid w:val="00045E0B"/>
    <w:rsid w:val="00060B3C"/>
    <w:rsid w:val="00073E84"/>
    <w:rsid w:val="00073F0D"/>
    <w:rsid w:val="0007621C"/>
    <w:rsid w:val="00082DBA"/>
    <w:rsid w:val="00094DF3"/>
    <w:rsid w:val="000A4BF1"/>
    <w:rsid w:val="000A60E4"/>
    <w:rsid w:val="000B232C"/>
    <w:rsid w:val="000C777F"/>
    <w:rsid w:val="000D7E47"/>
    <w:rsid w:val="000F1BA1"/>
    <w:rsid w:val="000F7AB3"/>
    <w:rsid w:val="001054EA"/>
    <w:rsid w:val="00111689"/>
    <w:rsid w:val="00121708"/>
    <w:rsid w:val="00130621"/>
    <w:rsid w:val="00130E32"/>
    <w:rsid w:val="00133D60"/>
    <w:rsid w:val="00151E91"/>
    <w:rsid w:val="00152ED1"/>
    <w:rsid w:val="00153DA6"/>
    <w:rsid w:val="00155976"/>
    <w:rsid w:val="0016225D"/>
    <w:rsid w:val="0017115E"/>
    <w:rsid w:val="00173BFE"/>
    <w:rsid w:val="00175A6A"/>
    <w:rsid w:val="00182A37"/>
    <w:rsid w:val="00193D3D"/>
    <w:rsid w:val="001A03DB"/>
    <w:rsid w:val="001B2DAE"/>
    <w:rsid w:val="001B6C92"/>
    <w:rsid w:val="001C007C"/>
    <w:rsid w:val="001D639B"/>
    <w:rsid w:val="001D764E"/>
    <w:rsid w:val="001F2730"/>
    <w:rsid w:val="0020438C"/>
    <w:rsid w:val="00232F31"/>
    <w:rsid w:val="0023608B"/>
    <w:rsid w:val="00240750"/>
    <w:rsid w:val="0024581B"/>
    <w:rsid w:val="00246F52"/>
    <w:rsid w:val="002470A0"/>
    <w:rsid w:val="002538BE"/>
    <w:rsid w:val="00262860"/>
    <w:rsid w:val="00274AD5"/>
    <w:rsid w:val="0028095E"/>
    <w:rsid w:val="00291E38"/>
    <w:rsid w:val="00295BA4"/>
    <w:rsid w:val="002A33A0"/>
    <w:rsid w:val="002A6F67"/>
    <w:rsid w:val="002C259F"/>
    <w:rsid w:val="002D115A"/>
    <w:rsid w:val="002D5AD5"/>
    <w:rsid w:val="002F533F"/>
    <w:rsid w:val="002F7DFB"/>
    <w:rsid w:val="0030656F"/>
    <w:rsid w:val="00313579"/>
    <w:rsid w:val="0031700D"/>
    <w:rsid w:val="0032272C"/>
    <w:rsid w:val="0032509B"/>
    <w:rsid w:val="00337E54"/>
    <w:rsid w:val="0034640E"/>
    <w:rsid w:val="00360D93"/>
    <w:rsid w:val="0036157B"/>
    <w:rsid w:val="0036359A"/>
    <w:rsid w:val="00375EB4"/>
    <w:rsid w:val="003819CA"/>
    <w:rsid w:val="00381BDD"/>
    <w:rsid w:val="00383B42"/>
    <w:rsid w:val="00383E55"/>
    <w:rsid w:val="0038515D"/>
    <w:rsid w:val="003967FE"/>
    <w:rsid w:val="003976BD"/>
    <w:rsid w:val="003A4B18"/>
    <w:rsid w:val="003C2EFB"/>
    <w:rsid w:val="003D7D6A"/>
    <w:rsid w:val="003E0E6D"/>
    <w:rsid w:val="00403FDB"/>
    <w:rsid w:val="00412F1E"/>
    <w:rsid w:val="00413F57"/>
    <w:rsid w:val="004246B8"/>
    <w:rsid w:val="0042797C"/>
    <w:rsid w:val="004424D5"/>
    <w:rsid w:val="00443011"/>
    <w:rsid w:val="0044408D"/>
    <w:rsid w:val="0045070F"/>
    <w:rsid w:val="00463059"/>
    <w:rsid w:val="00465554"/>
    <w:rsid w:val="0047041A"/>
    <w:rsid w:val="00476378"/>
    <w:rsid w:val="00484958"/>
    <w:rsid w:val="00486F5B"/>
    <w:rsid w:val="00496181"/>
    <w:rsid w:val="004A1B4B"/>
    <w:rsid w:val="004A2C83"/>
    <w:rsid w:val="004B104F"/>
    <w:rsid w:val="004D2D8D"/>
    <w:rsid w:val="004F23FF"/>
    <w:rsid w:val="005206EB"/>
    <w:rsid w:val="00523349"/>
    <w:rsid w:val="0052380E"/>
    <w:rsid w:val="005241BE"/>
    <w:rsid w:val="00524672"/>
    <w:rsid w:val="00524F07"/>
    <w:rsid w:val="005343D1"/>
    <w:rsid w:val="00534D95"/>
    <w:rsid w:val="005362A2"/>
    <w:rsid w:val="005462AD"/>
    <w:rsid w:val="0055217D"/>
    <w:rsid w:val="00555CB2"/>
    <w:rsid w:val="00556B06"/>
    <w:rsid w:val="00571FE7"/>
    <w:rsid w:val="00583AE1"/>
    <w:rsid w:val="005916FF"/>
    <w:rsid w:val="00591941"/>
    <w:rsid w:val="005A465D"/>
    <w:rsid w:val="005C054F"/>
    <w:rsid w:val="005C20A5"/>
    <w:rsid w:val="005C4641"/>
    <w:rsid w:val="005C46F4"/>
    <w:rsid w:val="005D41C7"/>
    <w:rsid w:val="005D5025"/>
    <w:rsid w:val="005E2627"/>
    <w:rsid w:val="005E4C14"/>
    <w:rsid w:val="005E6D31"/>
    <w:rsid w:val="005F4BBB"/>
    <w:rsid w:val="005F59D6"/>
    <w:rsid w:val="00607245"/>
    <w:rsid w:val="00612755"/>
    <w:rsid w:val="00624DD0"/>
    <w:rsid w:val="00631D93"/>
    <w:rsid w:val="006326CA"/>
    <w:rsid w:val="00635B7B"/>
    <w:rsid w:val="006421F3"/>
    <w:rsid w:val="00674105"/>
    <w:rsid w:val="0067531B"/>
    <w:rsid w:val="0069620E"/>
    <w:rsid w:val="006B1920"/>
    <w:rsid w:val="006C0BC8"/>
    <w:rsid w:val="006C2563"/>
    <w:rsid w:val="006C5168"/>
    <w:rsid w:val="006D4337"/>
    <w:rsid w:val="006D674E"/>
    <w:rsid w:val="006E3520"/>
    <w:rsid w:val="006E67C3"/>
    <w:rsid w:val="006F09A7"/>
    <w:rsid w:val="006F7EC5"/>
    <w:rsid w:val="00700247"/>
    <w:rsid w:val="00702BC1"/>
    <w:rsid w:val="00711BD1"/>
    <w:rsid w:val="00711EFF"/>
    <w:rsid w:val="00724841"/>
    <w:rsid w:val="00727CCE"/>
    <w:rsid w:val="00733332"/>
    <w:rsid w:val="00734704"/>
    <w:rsid w:val="00740676"/>
    <w:rsid w:val="007413DA"/>
    <w:rsid w:val="00744E2F"/>
    <w:rsid w:val="0075341B"/>
    <w:rsid w:val="00756124"/>
    <w:rsid w:val="00767EDC"/>
    <w:rsid w:val="00781B66"/>
    <w:rsid w:val="00784B25"/>
    <w:rsid w:val="00790A88"/>
    <w:rsid w:val="00790B6F"/>
    <w:rsid w:val="00793543"/>
    <w:rsid w:val="00797E2B"/>
    <w:rsid w:val="007A2102"/>
    <w:rsid w:val="007A3627"/>
    <w:rsid w:val="007A3AB2"/>
    <w:rsid w:val="007A59B4"/>
    <w:rsid w:val="007C146D"/>
    <w:rsid w:val="007C14E7"/>
    <w:rsid w:val="007C63A6"/>
    <w:rsid w:val="007F6655"/>
    <w:rsid w:val="00820B84"/>
    <w:rsid w:val="008300E8"/>
    <w:rsid w:val="00841BC2"/>
    <w:rsid w:val="00850100"/>
    <w:rsid w:val="0085093E"/>
    <w:rsid w:val="00857F7E"/>
    <w:rsid w:val="00884B25"/>
    <w:rsid w:val="00891EB9"/>
    <w:rsid w:val="008927AA"/>
    <w:rsid w:val="008A3EAA"/>
    <w:rsid w:val="008A7C53"/>
    <w:rsid w:val="008B455A"/>
    <w:rsid w:val="008C3895"/>
    <w:rsid w:val="008C3E93"/>
    <w:rsid w:val="008D1A86"/>
    <w:rsid w:val="008D45BE"/>
    <w:rsid w:val="008E01BB"/>
    <w:rsid w:val="008F2364"/>
    <w:rsid w:val="00903B30"/>
    <w:rsid w:val="00903D59"/>
    <w:rsid w:val="009074A9"/>
    <w:rsid w:val="00913310"/>
    <w:rsid w:val="009163FA"/>
    <w:rsid w:val="0092144F"/>
    <w:rsid w:val="00923A6D"/>
    <w:rsid w:val="00931CB3"/>
    <w:rsid w:val="00932FBB"/>
    <w:rsid w:val="00941097"/>
    <w:rsid w:val="009465BC"/>
    <w:rsid w:val="0095604D"/>
    <w:rsid w:val="00961E92"/>
    <w:rsid w:val="00966A8B"/>
    <w:rsid w:val="00966FC8"/>
    <w:rsid w:val="009729C9"/>
    <w:rsid w:val="009753C8"/>
    <w:rsid w:val="00986C6B"/>
    <w:rsid w:val="009875C0"/>
    <w:rsid w:val="00987F9E"/>
    <w:rsid w:val="00992CAB"/>
    <w:rsid w:val="009A08B4"/>
    <w:rsid w:val="009A7554"/>
    <w:rsid w:val="009B1A65"/>
    <w:rsid w:val="009B6431"/>
    <w:rsid w:val="009C3740"/>
    <w:rsid w:val="009C762A"/>
    <w:rsid w:val="009D0DCE"/>
    <w:rsid w:val="009D54B9"/>
    <w:rsid w:val="009D54BD"/>
    <w:rsid w:val="009D58D3"/>
    <w:rsid w:val="009D5C72"/>
    <w:rsid w:val="009F232F"/>
    <w:rsid w:val="00A00E01"/>
    <w:rsid w:val="00A10AD7"/>
    <w:rsid w:val="00A22ED5"/>
    <w:rsid w:val="00A26884"/>
    <w:rsid w:val="00A27FF0"/>
    <w:rsid w:val="00A36469"/>
    <w:rsid w:val="00A43312"/>
    <w:rsid w:val="00A44F9F"/>
    <w:rsid w:val="00A45390"/>
    <w:rsid w:val="00A647CA"/>
    <w:rsid w:val="00A72B78"/>
    <w:rsid w:val="00A805B9"/>
    <w:rsid w:val="00A8501C"/>
    <w:rsid w:val="00A95E9E"/>
    <w:rsid w:val="00AA2ED2"/>
    <w:rsid w:val="00AA3EB4"/>
    <w:rsid w:val="00AB2948"/>
    <w:rsid w:val="00AC069D"/>
    <w:rsid w:val="00AC29FC"/>
    <w:rsid w:val="00AC3CF8"/>
    <w:rsid w:val="00AC6253"/>
    <w:rsid w:val="00AD3003"/>
    <w:rsid w:val="00AE06FA"/>
    <w:rsid w:val="00AE7074"/>
    <w:rsid w:val="00B0402A"/>
    <w:rsid w:val="00B06790"/>
    <w:rsid w:val="00B13EF2"/>
    <w:rsid w:val="00B165D0"/>
    <w:rsid w:val="00B32B5F"/>
    <w:rsid w:val="00B34D60"/>
    <w:rsid w:val="00B350D9"/>
    <w:rsid w:val="00B36445"/>
    <w:rsid w:val="00B44F30"/>
    <w:rsid w:val="00B609AC"/>
    <w:rsid w:val="00B61310"/>
    <w:rsid w:val="00B619DB"/>
    <w:rsid w:val="00B67F1E"/>
    <w:rsid w:val="00B71E95"/>
    <w:rsid w:val="00B81473"/>
    <w:rsid w:val="00B92998"/>
    <w:rsid w:val="00BA1164"/>
    <w:rsid w:val="00BB42DC"/>
    <w:rsid w:val="00BC1ADA"/>
    <w:rsid w:val="00BC251F"/>
    <w:rsid w:val="00BD6183"/>
    <w:rsid w:val="00BD6CE2"/>
    <w:rsid w:val="00BE3C43"/>
    <w:rsid w:val="00BE519D"/>
    <w:rsid w:val="00C00CA8"/>
    <w:rsid w:val="00C02B49"/>
    <w:rsid w:val="00C0794F"/>
    <w:rsid w:val="00C16B3B"/>
    <w:rsid w:val="00C1712A"/>
    <w:rsid w:val="00C438FD"/>
    <w:rsid w:val="00C46985"/>
    <w:rsid w:val="00C62270"/>
    <w:rsid w:val="00C6646B"/>
    <w:rsid w:val="00C86298"/>
    <w:rsid w:val="00C86E9F"/>
    <w:rsid w:val="00C95522"/>
    <w:rsid w:val="00C96216"/>
    <w:rsid w:val="00C9742F"/>
    <w:rsid w:val="00CA08CE"/>
    <w:rsid w:val="00CD6A77"/>
    <w:rsid w:val="00CE0E92"/>
    <w:rsid w:val="00CE2AA0"/>
    <w:rsid w:val="00CE57B5"/>
    <w:rsid w:val="00CF4874"/>
    <w:rsid w:val="00CF7FA1"/>
    <w:rsid w:val="00D0016A"/>
    <w:rsid w:val="00D022DE"/>
    <w:rsid w:val="00D22C88"/>
    <w:rsid w:val="00D2549F"/>
    <w:rsid w:val="00D310E7"/>
    <w:rsid w:val="00D32B41"/>
    <w:rsid w:val="00D363C1"/>
    <w:rsid w:val="00D36C5A"/>
    <w:rsid w:val="00D3720A"/>
    <w:rsid w:val="00D4023A"/>
    <w:rsid w:val="00D4344B"/>
    <w:rsid w:val="00D45582"/>
    <w:rsid w:val="00D466A2"/>
    <w:rsid w:val="00D5349D"/>
    <w:rsid w:val="00D64E32"/>
    <w:rsid w:val="00D73559"/>
    <w:rsid w:val="00D77C0C"/>
    <w:rsid w:val="00D81F92"/>
    <w:rsid w:val="00D828FB"/>
    <w:rsid w:val="00D859A3"/>
    <w:rsid w:val="00D874B1"/>
    <w:rsid w:val="00DA0C15"/>
    <w:rsid w:val="00DA158E"/>
    <w:rsid w:val="00DA40E0"/>
    <w:rsid w:val="00DB42A0"/>
    <w:rsid w:val="00DC4F68"/>
    <w:rsid w:val="00DC52EF"/>
    <w:rsid w:val="00DC5995"/>
    <w:rsid w:val="00DC5DF9"/>
    <w:rsid w:val="00DC7F64"/>
    <w:rsid w:val="00DD4C98"/>
    <w:rsid w:val="00DF2664"/>
    <w:rsid w:val="00DF3E85"/>
    <w:rsid w:val="00DF61B2"/>
    <w:rsid w:val="00DF6B5C"/>
    <w:rsid w:val="00E037A9"/>
    <w:rsid w:val="00E0627A"/>
    <w:rsid w:val="00E06B98"/>
    <w:rsid w:val="00E06D73"/>
    <w:rsid w:val="00E13341"/>
    <w:rsid w:val="00E532B6"/>
    <w:rsid w:val="00E6626B"/>
    <w:rsid w:val="00E810E1"/>
    <w:rsid w:val="00E90685"/>
    <w:rsid w:val="00E9600D"/>
    <w:rsid w:val="00EB408C"/>
    <w:rsid w:val="00EC55C5"/>
    <w:rsid w:val="00ED02E5"/>
    <w:rsid w:val="00EF460E"/>
    <w:rsid w:val="00EF7FA7"/>
    <w:rsid w:val="00F0331F"/>
    <w:rsid w:val="00F03CB7"/>
    <w:rsid w:val="00F16D19"/>
    <w:rsid w:val="00F16E7F"/>
    <w:rsid w:val="00F21FDC"/>
    <w:rsid w:val="00F22BFC"/>
    <w:rsid w:val="00F23220"/>
    <w:rsid w:val="00F2379D"/>
    <w:rsid w:val="00F319B1"/>
    <w:rsid w:val="00F359C2"/>
    <w:rsid w:val="00F36C8B"/>
    <w:rsid w:val="00F41E13"/>
    <w:rsid w:val="00F45D21"/>
    <w:rsid w:val="00F47A5E"/>
    <w:rsid w:val="00F509BF"/>
    <w:rsid w:val="00F50C09"/>
    <w:rsid w:val="00F56574"/>
    <w:rsid w:val="00F56D42"/>
    <w:rsid w:val="00F644C7"/>
    <w:rsid w:val="00F739CC"/>
    <w:rsid w:val="00F86F79"/>
    <w:rsid w:val="00F941BA"/>
    <w:rsid w:val="00F95DB5"/>
    <w:rsid w:val="00FA1610"/>
    <w:rsid w:val="00FA1BD7"/>
    <w:rsid w:val="00FB1884"/>
    <w:rsid w:val="00FB331E"/>
    <w:rsid w:val="00FC48C7"/>
    <w:rsid w:val="00FC6C70"/>
    <w:rsid w:val="00FD0F0B"/>
    <w:rsid w:val="00FD43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12BC3E"/>
  <w15:docId w15:val="{82999AC3-2733-458B-A26C-D3124A05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23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D0016A"/>
  </w:style>
  <w:style w:type="paragraph" w:styleId="FootnoteText">
    <w:name w:val="footnote text"/>
    <w:basedOn w:val="Normal"/>
    <w:link w:val="FootnoteTextChar"/>
    <w:uiPriority w:val="99"/>
    <w:rsid w:val="00D0016A"/>
    <w:rPr>
      <w:sz w:val="20"/>
      <w:szCs w:val="20"/>
    </w:rPr>
  </w:style>
  <w:style w:type="character" w:customStyle="1" w:styleId="FootnoteTextChar">
    <w:name w:val="Footnote Text Char"/>
    <w:basedOn w:val="DefaultParagraphFont"/>
    <w:link w:val="FootnoteText"/>
    <w:uiPriority w:val="99"/>
    <w:rsid w:val="00D0016A"/>
  </w:style>
  <w:style w:type="character" w:customStyle="1" w:styleId="fontstyle01">
    <w:name w:val="fontstyle01"/>
    <w:rsid w:val="00413F57"/>
    <w:rPr>
      <w:rFonts w:ascii="Times New Roman" w:hAnsi="Times New Roman" w:cs="Times New Roman" w:hint="default"/>
      <w:b w:val="0"/>
      <w:bCs w:val="0"/>
      <w:i w:val="0"/>
      <w:iCs w:val="0"/>
      <w:color w:val="000000"/>
      <w:sz w:val="28"/>
      <w:szCs w:val="28"/>
    </w:rPr>
  </w:style>
  <w:style w:type="character" w:styleId="Hyperlink">
    <w:name w:val="Hyperlink"/>
    <w:rsid w:val="00413F57"/>
    <w:rPr>
      <w:strike w:val="0"/>
      <w:dstrike w:val="0"/>
      <w:color w:val="000000"/>
      <w:u w:val="none"/>
      <w:effect w:val="none"/>
    </w:rPr>
  </w:style>
  <w:style w:type="character" w:customStyle="1" w:styleId="apple-converted-space">
    <w:name w:val="apple-converted-space"/>
    <w:basedOn w:val="DefaultParagraphFont"/>
    <w:rsid w:val="00413F57"/>
  </w:style>
  <w:style w:type="paragraph" w:styleId="NormalWeb">
    <w:name w:val="Normal (Web)"/>
    <w:basedOn w:val="Normal"/>
    <w:qFormat/>
    <w:rsid w:val="00073E84"/>
  </w:style>
  <w:style w:type="paragraph" w:styleId="Header">
    <w:name w:val="header"/>
    <w:basedOn w:val="Normal"/>
    <w:link w:val="HeaderChar"/>
    <w:uiPriority w:val="99"/>
    <w:rsid w:val="00DC4F68"/>
    <w:pPr>
      <w:tabs>
        <w:tab w:val="center" w:pos="4320"/>
        <w:tab w:val="right" w:pos="8640"/>
      </w:tabs>
      <w:spacing w:after="120"/>
      <w:ind w:firstLine="567"/>
      <w:jc w:val="both"/>
    </w:pPr>
    <w:rPr>
      <w:rFonts w:ascii=".VnTime" w:hAnsi=".VnTime"/>
      <w:color w:val="0000FF"/>
    </w:rPr>
  </w:style>
  <w:style w:type="character" w:customStyle="1" w:styleId="HeaderChar">
    <w:name w:val="Header Char"/>
    <w:link w:val="Header"/>
    <w:uiPriority w:val="99"/>
    <w:rsid w:val="00DC4F68"/>
    <w:rPr>
      <w:rFonts w:ascii=".VnTime" w:hAnsi=".VnTime"/>
      <w:color w:val="0000FF"/>
      <w:sz w:val="24"/>
      <w:szCs w:val="24"/>
    </w:rPr>
  </w:style>
  <w:style w:type="paragraph" w:styleId="Footer">
    <w:name w:val="footer"/>
    <w:basedOn w:val="Normal"/>
    <w:link w:val="FooterChar"/>
    <w:uiPriority w:val="99"/>
    <w:rsid w:val="00DC4F68"/>
    <w:pPr>
      <w:tabs>
        <w:tab w:val="center" w:pos="4320"/>
        <w:tab w:val="right" w:pos="8640"/>
      </w:tabs>
      <w:spacing w:after="120"/>
      <w:ind w:firstLine="567"/>
      <w:jc w:val="both"/>
    </w:pPr>
    <w:rPr>
      <w:rFonts w:ascii=".VnTime" w:hAnsi=".VnTime"/>
      <w:color w:val="0000FF"/>
    </w:rPr>
  </w:style>
  <w:style w:type="character" w:customStyle="1" w:styleId="FooterChar">
    <w:name w:val="Footer Char"/>
    <w:link w:val="Footer"/>
    <w:uiPriority w:val="99"/>
    <w:rsid w:val="00DC4F68"/>
    <w:rPr>
      <w:rFonts w:ascii=".VnTime" w:hAnsi=".VnTime"/>
      <w:color w:val="0000FF"/>
      <w:sz w:val="24"/>
      <w:szCs w:val="24"/>
    </w:rPr>
  </w:style>
  <w:style w:type="character" w:styleId="PageNumber">
    <w:name w:val="page number"/>
    <w:basedOn w:val="DefaultParagraphFont"/>
    <w:rsid w:val="00DC4F68"/>
  </w:style>
  <w:style w:type="paragraph" w:styleId="BalloonText">
    <w:name w:val="Balloon Text"/>
    <w:basedOn w:val="Normal"/>
    <w:link w:val="BalloonTextChar"/>
    <w:uiPriority w:val="99"/>
    <w:semiHidden/>
    <w:unhideWhenUsed/>
    <w:rsid w:val="00DC4F68"/>
    <w:pPr>
      <w:ind w:firstLine="567"/>
      <w:jc w:val="both"/>
    </w:pPr>
    <w:rPr>
      <w:rFonts w:ascii="Segoe UI" w:hAnsi="Segoe UI" w:cs="Segoe UI"/>
      <w:color w:val="0000FF"/>
      <w:sz w:val="18"/>
      <w:szCs w:val="18"/>
    </w:rPr>
  </w:style>
  <w:style w:type="character" w:customStyle="1" w:styleId="BalloonTextChar">
    <w:name w:val="Balloon Text Char"/>
    <w:link w:val="BalloonText"/>
    <w:uiPriority w:val="99"/>
    <w:semiHidden/>
    <w:rsid w:val="00DC4F68"/>
    <w:rPr>
      <w:rFonts w:ascii="Segoe UI" w:hAnsi="Segoe UI" w:cs="Segoe UI"/>
      <w:color w:val="0000FF"/>
      <w:sz w:val="18"/>
      <w:szCs w:val="18"/>
    </w:rPr>
  </w:style>
  <w:style w:type="paragraph" w:styleId="ListParagraph">
    <w:name w:val="List Paragraph"/>
    <w:basedOn w:val="Normal"/>
    <w:uiPriority w:val="34"/>
    <w:qFormat/>
    <w:rsid w:val="00DC4F68"/>
    <w:pPr>
      <w:spacing w:after="120"/>
      <w:ind w:left="720" w:firstLine="567"/>
      <w:contextualSpacing/>
      <w:jc w:val="both"/>
    </w:pPr>
    <w:rPr>
      <w:rFonts w:ascii=".VnTime" w:hAnsi=".VnTime"/>
      <w:color w:val="0000FF"/>
    </w:rPr>
  </w:style>
  <w:style w:type="character" w:styleId="FootnoteReference">
    <w:name w:val="footnote reference"/>
    <w:uiPriority w:val="99"/>
    <w:unhideWhenUsed/>
    <w:rsid w:val="00D859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nbanphapluat.co/van-ban-lien-quan?id=28/2012/N%C4%90-CP"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A4FF5-2623-4B86-A83A-F188AE4AE448}">
  <ds:schemaRefs>
    <ds:schemaRef ds:uri="http://schemas.openxmlformats.org/officeDocument/2006/bibliography"/>
  </ds:schemaRefs>
</ds:datastoreItem>
</file>

<file path=customXml/itemProps2.xml><?xml version="1.0" encoding="utf-8"?>
<ds:datastoreItem xmlns:ds="http://schemas.openxmlformats.org/officeDocument/2006/customXml" ds:itemID="{6F83B97D-DF60-473B-82D6-ECDED4B153FE}"/>
</file>

<file path=customXml/itemProps3.xml><?xml version="1.0" encoding="utf-8"?>
<ds:datastoreItem xmlns:ds="http://schemas.openxmlformats.org/officeDocument/2006/customXml" ds:itemID="{7F0DC245-2E60-418F-AD98-4FA322D4C220}"/>
</file>

<file path=customXml/itemProps4.xml><?xml version="1.0" encoding="utf-8"?>
<ds:datastoreItem xmlns:ds="http://schemas.openxmlformats.org/officeDocument/2006/customXml" ds:itemID="{7FF9F01E-0354-4CA4-BA90-477ECF6C95DE}"/>
</file>

<file path=docProps/app.xml><?xml version="1.0" encoding="utf-8"?>
<Properties xmlns="http://schemas.openxmlformats.org/officeDocument/2006/extended-properties" xmlns:vt="http://schemas.openxmlformats.org/officeDocument/2006/docPropsVTypes">
  <Template>Normal</Template>
  <TotalTime>24</TotalTime>
  <Pages>23</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38291</CharactersWithSpaces>
  <SharedDoc>false</SharedDoc>
  <HLinks>
    <vt:vector size="6" baseType="variant">
      <vt:variant>
        <vt:i4>65546</vt:i4>
      </vt:variant>
      <vt:variant>
        <vt:i4>0</vt:i4>
      </vt:variant>
      <vt:variant>
        <vt:i4>0</vt:i4>
      </vt:variant>
      <vt:variant>
        <vt:i4>5</vt:i4>
      </vt:variant>
      <vt:variant>
        <vt:lpwstr>https://vanbanphapluat.co/van-ban-lien-quan?id=28/2012/N%C4%90-CP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Windows User</cp:lastModifiedBy>
  <cp:revision>4</cp:revision>
  <cp:lastPrinted>2025-12-04T06:45:00Z</cp:lastPrinted>
  <dcterms:created xsi:type="dcterms:W3CDTF">2025-12-19T08:21:00Z</dcterms:created>
  <dcterms:modified xsi:type="dcterms:W3CDTF">2025-12-19T08:44:00Z</dcterms:modified>
</cp:coreProperties>
</file>