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8964"/>
      </w:tblGrid>
      <w:tr w:rsidR="00191A91" w:rsidRPr="00DE5C6E" w14:paraId="4FBBF656" w14:textId="77777777" w:rsidTr="001C3943">
        <w:trPr>
          <w:tblCellSpacing w:w="0" w:type="dxa"/>
        </w:trPr>
        <w:tc>
          <w:tcPr>
            <w:tcW w:w="8964" w:type="dxa"/>
            <w:shd w:val="clear" w:color="auto" w:fill="FFFFFF"/>
            <w:tcMar>
              <w:top w:w="0" w:type="dxa"/>
              <w:left w:w="108" w:type="dxa"/>
              <w:bottom w:w="0" w:type="dxa"/>
              <w:right w:w="108" w:type="dxa"/>
            </w:tcMar>
          </w:tcPr>
          <w:tbl>
            <w:tblPr>
              <w:tblW w:w="9106" w:type="dxa"/>
              <w:jc w:val="center"/>
              <w:tblLook w:val="04A0" w:firstRow="1" w:lastRow="0" w:firstColumn="1" w:lastColumn="0" w:noHBand="0" w:noVBand="1"/>
            </w:tblPr>
            <w:tblGrid>
              <w:gridCol w:w="3436"/>
              <w:gridCol w:w="5670"/>
            </w:tblGrid>
            <w:tr w:rsidR="00191A91" w:rsidRPr="00DE5C6E" w14:paraId="74B7F151" w14:textId="77777777" w:rsidTr="001C3943">
              <w:trPr>
                <w:jc w:val="center"/>
              </w:trPr>
              <w:tc>
                <w:tcPr>
                  <w:tcW w:w="3436" w:type="dxa"/>
                  <w:shd w:val="clear" w:color="auto" w:fill="auto"/>
                </w:tcPr>
                <w:p w14:paraId="2B1A4D6C" w14:textId="5A85EEBE" w:rsidR="00CA38DE" w:rsidRPr="00DE5C6E" w:rsidRDefault="00CA38DE" w:rsidP="001C3943">
                  <w:pPr>
                    <w:spacing w:after="0" w:line="240" w:lineRule="auto"/>
                    <w:ind w:left="-74" w:right="-108" w:hanging="34"/>
                    <w:jc w:val="center"/>
                    <w:rPr>
                      <w:rFonts w:ascii="Times New Roman" w:eastAsia="Arial" w:hAnsi="Times New Roman"/>
                      <w:b/>
                      <w:sz w:val="28"/>
                      <w:szCs w:val="28"/>
                    </w:rPr>
                  </w:pPr>
                  <w:bookmarkStart w:id="0" w:name="chuong_pl_1"/>
                </w:p>
              </w:tc>
              <w:tc>
                <w:tcPr>
                  <w:tcW w:w="5670" w:type="dxa"/>
                  <w:shd w:val="clear" w:color="auto" w:fill="auto"/>
                </w:tcPr>
                <w:p w14:paraId="2B18FC3B" w14:textId="77777777" w:rsidR="00CA38DE" w:rsidRPr="00DE5C6E" w:rsidRDefault="00CA38DE" w:rsidP="001E72ED">
                  <w:pPr>
                    <w:spacing w:after="0" w:line="240" w:lineRule="auto"/>
                    <w:ind w:left="-108" w:right="-146"/>
                    <w:jc w:val="center"/>
                    <w:rPr>
                      <w:rFonts w:ascii="Times New Roman" w:eastAsia="Arial" w:hAnsi="Times New Roman"/>
                      <w:b/>
                      <w:sz w:val="26"/>
                      <w:szCs w:val="26"/>
                    </w:rPr>
                  </w:pPr>
                  <w:r w:rsidRPr="00DE5C6E">
                    <w:rPr>
                      <w:rFonts w:ascii="Times New Roman" w:eastAsia="Arial" w:hAnsi="Times New Roman"/>
                      <w:b/>
                      <w:sz w:val="26"/>
                      <w:szCs w:val="26"/>
                    </w:rPr>
                    <w:t>CỘNG HÒA XÃ HỘI CHỦ NGHĨA VIỆT NAM</w:t>
                  </w:r>
                </w:p>
                <w:p w14:paraId="78912EA9" w14:textId="77777777" w:rsidR="00CA38DE" w:rsidRPr="00DE5C6E" w:rsidRDefault="00CA38DE" w:rsidP="001C3943">
                  <w:pPr>
                    <w:spacing w:after="0" w:line="240" w:lineRule="auto"/>
                    <w:ind w:left="-108"/>
                    <w:jc w:val="center"/>
                    <w:rPr>
                      <w:rFonts w:ascii="Times New Roman" w:eastAsia="Arial" w:hAnsi="Times New Roman"/>
                      <w:sz w:val="28"/>
                      <w:szCs w:val="28"/>
                    </w:rPr>
                  </w:pPr>
                  <w:r w:rsidRPr="00DE5C6E">
                    <w:rPr>
                      <w:noProof/>
                      <w:sz w:val="28"/>
                      <w:szCs w:val="28"/>
                    </w:rPr>
                    <mc:AlternateContent>
                      <mc:Choice Requires="wps">
                        <w:drawing>
                          <wp:anchor distT="4294967291" distB="4294967291" distL="114300" distR="114300" simplePos="0" relativeHeight="251659264" behindDoc="0" locked="0" layoutInCell="1" allowOverlap="1" wp14:anchorId="68AD0C50" wp14:editId="51BE4EED">
                            <wp:simplePos x="0" y="0"/>
                            <wp:positionH relativeFrom="column">
                              <wp:posOffset>644525</wp:posOffset>
                            </wp:positionH>
                            <wp:positionV relativeFrom="paragraph">
                              <wp:posOffset>228599</wp:posOffset>
                            </wp:positionV>
                            <wp:extent cx="20878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C19F" id="Straight Connector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ASEWx3JAIAAEAEAAAOAAAAAAAAAAAAAAAAAC4CAABkcnMvZTJvRG9jLnht&#10;bFBLAQItABQABgAIAAAAIQA13ChX3AAAAAkBAAAPAAAAAAAAAAAAAAAAAH4EAABkcnMvZG93bnJl&#10;di54bWxQSwUGAAAAAAQABADzAAAAhwUAAAAA&#10;"/>
                        </w:pict>
                      </mc:Fallback>
                    </mc:AlternateContent>
                  </w:r>
                  <w:r w:rsidRPr="00DE5C6E">
                    <w:rPr>
                      <w:rFonts w:ascii="Times New Roman" w:eastAsia="Arial" w:hAnsi="Times New Roman"/>
                      <w:b/>
                      <w:sz w:val="28"/>
                      <w:szCs w:val="28"/>
                    </w:rPr>
                    <w:t>Độc lập - Tự do - Hạnh phúc</w:t>
                  </w:r>
                </w:p>
              </w:tc>
            </w:tr>
            <w:tr w:rsidR="00191A91" w:rsidRPr="00DE5C6E" w14:paraId="5A4D6D46" w14:textId="77777777" w:rsidTr="001C3943">
              <w:trPr>
                <w:jc w:val="center"/>
              </w:trPr>
              <w:tc>
                <w:tcPr>
                  <w:tcW w:w="3436" w:type="dxa"/>
                  <w:shd w:val="clear" w:color="auto" w:fill="auto"/>
                </w:tcPr>
                <w:p w14:paraId="6E75E65F" w14:textId="5F24D18D" w:rsidR="00CA38DE" w:rsidRPr="00DE5C6E" w:rsidRDefault="00CA38DE" w:rsidP="001C3943">
                  <w:pPr>
                    <w:spacing w:before="120" w:after="0" w:line="240" w:lineRule="auto"/>
                    <w:ind w:left="-74" w:right="-108" w:hanging="34"/>
                    <w:jc w:val="center"/>
                    <w:rPr>
                      <w:rFonts w:ascii="Times New Roman" w:eastAsia="Arial" w:hAnsi="Times New Roman"/>
                      <w:b/>
                      <w:sz w:val="28"/>
                      <w:szCs w:val="28"/>
                    </w:rPr>
                  </w:pPr>
                </w:p>
              </w:tc>
              <w:tc>
                <w:tcPr>
                  <w:tcW w:w="5670" w:type="dxa"/>
                  <w:shd w:val="clear" w:color="auto" w:fill="auto"/>
                </w:tcPr>
                <w:p w14:paraId="3C13BBA7" w14:textId="77777777" w:rsidR="00CA38DE" w:rsidRPr="00DE5C6E" w:rsidRDefault="00CA38DE" w:rsidP="001C3943">
                  <w:pPr>
                    <w:spacing w:after="0" w:line="240" w:lineRule="auto"/>
                    <w:ind w:left="-108" w:right="34"/>
                    <w:contextualSpacing/>
                    <w:jc w:val="center"/>
                    <w:rPr>
                      <w:rFonts w:ascii="Times New Roman" w:eastAsia="Arial" w:hAnsi="Times New Roman"/>
                      <w:i/>
                      <w:sz w:val="28"/>
                      <w:szCs w:val="28"/>
                    </w:rPr>
                  </w:pPr>
                  <w:r w:rsidRPr="00DE5C6E">
                    <w:rPr>
                      <w:rFonts w:ascii="Times New Roman" w:eastAsia="Arial" w:hAnsi="Times New Roman"/>
                      <w:i/>
                      <w:sz w:val="28"/>
                      <w:szCs w:val="28"/>
                    </w:rPr>
                    <w:t xml:space="preserve">        </w:t>
                  </w:r>
                </w:p>
                <w:p w14:paraId="5C12DA4C" w14:textId="228808F5" w:rsidR="00CA38DE" w:rsidRPr="00DE5C6E" w:rsidRDefault="00CA38DE" w:rsidP="00105B19">
                  <w:pPr>
                    <w:spacing w:before="120" w:after="0" w:line="240" w:lineRule="auto"/>
                    <w:ind w:left="-74" w:right="-108" w:hanging="34"/>
                    <w:jc w:val="center"/>
                    <w:rPr>
                      <w:rFonts w:ascii="Times New Roman" w:eastAsia="Arial" w:hAnsi="Times New Roman"/>
                      <w:i/>
                      <w:sz w:val="28"/>
                      <w:szCs w:val="28"/>
                    </w:rPr>
                  </w:pPr>
                  <w:r w:rsidRPr="00DE5C6E">
                    <w:rPr>
                      <w:rFonts w:ascii="Times New Roman" w:eastAsia="Arial" w:hAnsi="Times New Roman"/>
                      <w:i/>
                      <w:sz w:val="28"/>
                      <w:szCs w:val="28"/>
                    </w:rPr>
                    <w:t xml:space="preserve"> </w:t>
                  </w:r>
                </w:p>
              </w:tc>
            </w:tr>
          </w:tbl>
          <w:p w14:paraId="67660433" w14:textId="77777777" w:rsidR="00CA38DE" w:rsidRPr="00DE5C6E" w:rsidRDefault="00CA38DE" w:rsidP="001C3943">
            <w:pPr>
              <w:spacing w:before="120" w:after="0" w:line="234" w:lineRule="atLeast"/>
              <w:jc w:val="center"/>
              <w:rPr>
                <w:rFonts w:ascii="Times New Roman" w:eastAsia="Times New Roman" w:hAnsi="Times New Roman"/>
                <w:sz w:val="28"/>
                <w:szCs w:val="28"/>
              </w:rPr>
            </w:pPr>
          </w:p>
        </w:tc>
      </w:tr>
    </w:tbl>
    <w:p w14:paraId="3EA8CE30" w14:textId="77777777" w:rsidR="00413594" w:rsidRDefault="00413594" w:rsidP="00187107">
      <w:pPr>
        <w:shd w:val="clear" w:color="auto" w:fill="FFFFFF"/>
        <w:spacing w:before="360" w:after="120" w:line="234" w:lineRule="atLeast"/>
        <w:rPr>
          <w:rFonts w:ascii="Times New Roman" w:eastAsia="Times New Roman" w:hAnsi="Times New Roman"/>
          <w:b/>
          <w:bCs/>
          <w:sz w:val="28"/>
          <w:szCs w:val="28"/>
          <w:lang w:val="vi-VN"/>
        </w:rPr>
      </w:pPr>
    </w:p>
    <w:p w14:paraId="14790256" w14:textId="77777777" w:rsidR="00CA38DE" w:rsidRPr="00DE5C6E" w:rsidRDefault="00CA38DE" w:rsidP="00620B69">
      <w:pPr>
        <w:shd w:val="clear" w:color="auto" w:fill="FFFFFF"/>
        <w:spacing w:before="360" w:after="120" w:line="234" w:lineRule="atLeast"/>
        <w:jc w:val="center"/>
        <w:rPr>
          <w:rFonts w:ascii="Times New Roman" w:eastAsia="Times New Roman" w:hAnsi="Times New Roman"/>
          <w:b/>
          <w:bCs/>
          <w:sz w:val="28"/>
          <w:szCs w:val="28"/>
          <w:lang w:val="vi-VN"/>
        </w:rPr>
      </w:pPr>
      <w:r w:rsidRPr="00DE5C6E">
        <w:rPr>
          <w:rFonts w:ascii="Times New Roman" w:eastAsia="Times New Roman" w:hAnsi="Times New Roman"/>
          <w:b/>
          <w:bCs/>
          <w:sz w:val="28"/>
          <w:szCs w:val="28"/>
          <w:lang w:val="vi-VN"/>
        </w:rPr>
        <w:t>THÔNG TƯ</w:t>
      </w:r>
    </w:p>
    <w:p w14:paraId="274C8002" w14:textId="77777777" w:rsidR="005C62F4" w:rsidRPr="00DE5C6E" w:rsidRDefault="005C62F4" w:rsidP="00CA38DE">
      <w:pPr>
        <w:spacing w:after="0" w:line="240" w:lineRule="auto"/>
        <w:jc w:val="center"/>
        <w:outlineLvl w:val="0"/>
        <w:rPr>
          <w:rFonts w:ascii="Times New Roman" w:hAnsi="Times New Roman"/>
          <w:b/>
          <w:sz w:val="28"/>
          <w:szCs w:val="28"/>
        </w:rPr>
      </w:pPr>
      <w:r w:rsidRPr="00DE5C6E">
        <w:rPr>
          <w:rFonts w:ascii="Times New Roman" w:hAnsi="Times New Roman"/>
          <w:b/>
          <w:sz w:val="28"/>
          <w:szCs w:val="28"/>
        </w:rPr>
        <w:t xml:space="preserve">Quy định về hồ sơ, thủ tục thu hồi Giấy phép và thanh lý tài sản của tổ chức tín dụng, chi nhánh ngân hàng nước ngoài; hồ sơ, thủ tục thu hồi </w:t>
      </w:r>
    </w:p>
    <w:p w14:paraId="7ED47C04" w14:textId="692F4921" w:rsidR="00CA38DE" w:rsidRPr="00DE5C6E" w:rsidRDefault="005C62F4" w:rsidP="00105B19">
      <w:pPr>
        <w:spacing w:after="360" w:line="240" w:lineRule="auto"/>
        <w:jc w:val="center"/>
        <w:outlineLvl w:val="0"/>
        <w:rPr>
          <w:rFonts w:ascii="Times New Roman" w:hAnsi="Times New Roman"/>
          <w:b/>
          <w:sz w:val="28"/>
          <w:szCs w:val="28"/>
        </w:rPr>
      </w:pPr>
      <w:r w:rsidRPr="00DE5C6E">
        <w:rPr>
          <w:rFonts w:ascii="Times New Roman" w:hAnsi="Times New Roman"/>
          <w:b/>
          <w:sz w:val="28"/>
          <w:szCs w:val="28"/>
        </w:rPr>
        <w:t xml:space="preserve">Giấy phép văn phòng đại diện </w:t>
      </w:r>
      <w:r w:rsidR="00EC6BF5" w:rsidRPr="00DE5C6E">
        <w:rPr>
          <w:rFonts w:ascii="Times New Roman" w:hAnsi="Times New Roman"/>
          <w:b/>
          <w:sz w:val="28"/>
          <w:szCs w:val="28"/>
        </w:rPr>
        <w:t>tại Việt Nam của tổ chức tín dụng nước ngoài, tổ chức nước ngoài khác có hoạt động ngân hàng</w:t>
      </w:r>
    </w:p>
    <w:p w14:paraId="362F47BC" w14:textId="7AC2A5C4" w:rsidR="00105B19" w:rsidRPr="00105B19" w:rsidRDefault="00105B19" w:rsidP="00105B19">
      <w:pPr>
        <w:spacing w:before="120" w:after="120" w:line="360" w:lineRule="atLeast"/>
        <w:ind w:firstLine="567"/>
        <w:jc w:val="both"/>
        <w:rPr>
          <w:rFonts w:ascii="Times New Roman" w:hAnsi="Times New Roman"/>
          <w:sz w:val="28"/>
          <w:szCs w:val="28"/>
        </w:rPr>
      </w:pPr>
      <w:r w:rsidRPr="00105B19">
        <w:rPr>
          <w:rFonts w:ascii="Times New Roman" w:hAnsi="Times New Roman"/>
          <w:sz w:val="28"/>
          <w:szCs w:val="28"/>
          <w:lang w:val="vi-VN"/>
        </w:rPr>
        <w:t xml:space="preserve">Thông tư </w:t>
      </w:r>
      <w:r w:rsidRPr="00105B19">
        <w:rPr>
          <w:rFonts w:ascii="Times New Roman" w:eastAsia="Times New Roman" w:hAnsi="Times New Roman"/>
          <w:iCs/>
          <w:sz w:val="28"/>
          <w:szCs w:val="28"/>
          <w:lang w:val="en-AU"/>
        </w:rPr>
        <w:t xml:space="preserve">số 63/2024/TT-NHNN </w:t>
      </w:r>
      <w:r>
        <w:rPr>
          <w:rFonts w:ascii="Times New Roman" w:eastAsia="Times New Roman" w:hAnsi="Times New Roman"/>
          <w:iCs/>
          <w:sz w:val="28"/>
          <w:szCs w:val="28"/>
          <w:lang w:val="en-AU"/>
        </w:rPr>
        <w:t xml:space="preserve">ngày 31 tháng 12 năm 2024 của </w:t>
      </w:r>
      <w:r w:rsidRPr="00105B19">
        <w:rPr>
          <w:rFonts w:ascii="Times New Roman" w:eastAsia="Times New Roman" w:hAnsi="Times New Roman"/>
          <w:iCs/>
          <w:sz w:val="28"/>
          <w:szCs w:val="28"/>
          <w:lang w:val="en-AU"/>
        </w:rPr>
        <w:t>Thống đốc Ngân hàng Nhà nước Việt Nam</w:t>
      </w:r>
      <w:r>
        <w:rPr>
          <w:rFonts w:ascii="Times New Roman" w:eastAsia="Times New Roman" w:hAnsi="Times New Roman"/>
          <w:iCs/>
          <w:sz w:val="28"/>
          <w:szCs w:val="28"/>
          <w:lang w:val="en-AU"/>
        </w:rPr>
        <w:t xml:space="preserve"> </w:t>
      </w:r>
      <w:r w:rsidRPr="00105B19">
        <w:rPr>
          <w:rFonts w:ascii="Times New Roman" w:hAnsi="Times New Roman"/>
          <w:sz w:val="28"/>
          <w:szCs w:val="28"/>
          <w:lang w:val="vi-VN"/>
        </w:rPr>
        <w:t xml:space="preserve">quy định về hồ sơ, thủ tục thu hồi Giấy phép và thanh lý tài sản của tổ chức tín dụng, chi nhánh ngân hàng nước ngoài; hồ sơ, thủ tục thu hồi Giấy phép văn phòng đại diện </w:t>
      </w:r>
      <w:r w:rsidRPr="00105B19">
        <w:rPr>
          <w:rFonts w:ascii="Times New Roman" w:hAnsi="Times New Roman"/>
          <w:sz w:val="28"/>
          <w:szCs w:val="28"/>
        </w:rPr>
        <w:t>tại Việt Nam của tổ chức tín dụng nước ngoài, tổ chức nước ngoài khác có hoạt động ngân hàng</w:t>
      </w:r>
      <w:r>
        <w:rPr>
          <w:rFonts w:ascii="Times New Roman" w:hAnsi="Times New Roman"/>
          <w:sz w:val="28"/>
          <w:szCs w:val="28"/>
        </w:rPr>
        <w:t xml:space="preserve">, </w:t>
      </w:r>
      <w:r w:rsidRPr="00105B19">
        <w:rPr>
          <w:rFonts w:ascii="Times New Roman" w:hAnsi="Times New Roman"/>
          <w:sz w:val="28"/>
          <w:szCs w:val="28"/>
          <w:lang w:val="nl-NL"/>
        </w:rPr>
        <w:t xml:space="preserve">có hiệu lực </w:t>
      </w:r>
      <w:r>
        <w:rPr>
          <w:rFonts w:ascii="Times New Roman" w:hAnsi="Times New Roman"/>
          <w:sz w:val="28"/>
          <w:szCs w:val="28"/>
          <w:lang w:val="nl-NL"/>
        </w:rPr>
        <w:t xml:space="preserve">kể </w:t>
      </w:r>
      <w:r w:rsidRPr="00105B19">
        <w:rPr>
          <w:rFonts w:ascii="Times New Roman" w:hAnsi="Times New Roman"/>
          <w:sz w:val="28"/>
          <w:szCs w:val="28"/>
          <w:lang w:val="nl-NL"/>
        </w:rPr>
        <w:t>từ ngày 1</w:t>
      </w:r>
      <w:r w:rsidR="006454ED">
        <w:rPr>
          <w:rFonts w:ascii="Times New Roman" w:hAnsi="Times New Roman"/>
          <w:sz w:val="28"/>
          <w:szCs w:val="28"/>
          <w:lang w:val="nl-NL"/>
        </w:rPr>
        <w:t xml:space="preserve">7 tháng 02 </w:t>
      </w:r>
      <w:r w:rsidRPr="00105B19">
        <w:rPr>
          <w:rFonts w:ascii="Times New Roman" w:hAnsi="Times New Roman"/>
          <w:sz w:val="28"/>
          <w:szCs w:val="28"/>
          <w:lang w:val="nl-NL"/>
        </w:rPr>
        <w:t>năm 2025</w:t>
      </w:r>
      <w:r>
        <w:rPr>
          <w:rFonts w:ascii="Times New Roman" w:hAnsi="Times New Roman"/>
          <w:sz w:val="28"/>
          <w:szCs w:val="28"/>
          <w:lang w:val="nl-NL"/>
        </w:rPr>
        <w:t>, được sửa đổi, bổ sung bởi</w:t>
      </w:r>
      <w:r>
        <w:rPr>
          <w:rFonts w:ascii="Times New Roman" w:hAnsi="Times New Roman"/>
          <w:sz w:val="28"/>
          <w:szCs w:val="28"/>
        </w:rPr>
        <w:t>:</w:t>
      </w:r>
    </w:p>
    <w:p w14:paraId="15D647BF" w14:textId="10708A08" w:rsidR="00105B19" w:rsidRPr="00105B19" w:rsidRDefault="00105B19" w:rsidP="00105B19">
      <w:pPr>
        <w:spacing w:before="120" w:after="120" w:line="360" w:lineRule="atLeast"/>
        <w:ind w:firstLine="567"/>
        <w:jc w:val="both"/>
        <w:rPr>
          <w:rFonts w:ascii="Times New Roman" w:eastAsia="Times New Roman" w:hAnsi="Times New Roman"/>
          <w:iCs/>
          <w:sz w:val="28"/>
          <w:szCs w:val="28"/>
          <w:lang w:val="en-AU"/>
        </w:rPr>
      </w:pPr>
      <w:r w:rsidRPr="00105B19">
        <w:rPr>
          <w:rFonts w:ascii="Times New Roman" w:eastAsia="Times New Roman" w:hAnsi="Times New Roman"/>
          <w:iCs/>
          <w:sz w:val="28"/>
          <w:szCs w:val="28"/>
          <w:lang w:val="en-AU"/>
        </w:rPr>
        <w:t>Thông tư</w:t>
      </w:r>
      <w:r w:rsidR="00FC2DF8">
        <w:rPr>
          <w:rFonts w:ascii="Times New Roman" w:eastAsia="Times New Roman" w:hAnsi="Times New Roman"/>
          <w:iCs/>
          <w:sz w:val="28"/>
          <w:szCs w:val="28"/>
          <w:lang w:val="en-AU"/>
        </w:rPr>
        <w:t xml:space="preserve"> số</w:t>
      </w:r>
      <w:r w:rsidRPr="00105B19">
        <w:rPr>
          <w:rFonts w:ascii="Times New Roman" w:eastAsia="Times New Roman" w:hAnsi="Times New Roman"/>
          <w:iCs/>
          <w:sz w:val="28"/>
          <w:szCs w:val="28"/>
          <w:lang w:val="en-AU"/>
        </w:rPr>
        <w:t xml:space="preserve"> </w:t>
      </w:r>
      <w:r>
        <w:rPr>
          <w:rFonts w:ascii="Times New Roman" w:eastAsia="Times New Roman" w:hAnsi="Times New Roman"/>
          <w:iCs/>
          <w:sz w:val="28"/>
          <w:szCs w:val="28"/>
          <w:lang w:val="en-AU"/>
        </w:rPr>
        <w:t>24/2025</w:t>
      </w:r>
      <w:r w:rsidRPr="00105B19">
        <w:rPr>
          <w:rFonts w:ascii="Times New Roman" w:eastAsia="Times New Roman" w:hAnsi="Times New Roman"/>
          <w:iCs/>
          <w:sz w:val="28"/>
          <w:szCs w:val="28"/>
          <w:lang w:val="en-AU"/>
        </w:rPr>
        <w:t xml:space="preserve">/TT-NHNN </w:t>
      </w:r>
      <w:r>
        <w:rPr>
          <w:rFonts w:ascii="Times New Roman" w:eastAsia="Times New Roman" w:hAnsi="Times New Roman"/>
          <w:iCs/>
          <w:sz w:val="28"/>
          <w:szCs w:val="28"/>
          <w:lang w:val="en-AU"/>
        </w:rPr>
        <w:t xml:space="preserve">ngày 29 tháng 8 năm 2025 của </w:t>
      </w:r>
      <w:r w:rsidRPr="00105B19">
        <w:rPr>
          <w:rFonts w:ascii="Times New Roman" w:eastAsia="Times New Roman" w:hAnsi="Times New Roman"/>
          <w:iCs/>
          <w:sz w:val="28"/>
          <w:szCs w:val="28"/>
          <w:lang w:val="en-AU"/>
        </w:rPr>
        <w:t>Thống đốc Ngân hàng Nhà nước Việt Nam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r>
        <w:rPr>
          <w:rFonts w:ascii="Times New Roman" w:eastAsia="Times New Roman" w:hAnsi="Times New Roman"/>
          <w:iCs/>
          <w:sz w:val="28"/>
          <w:szCs w:val="28"/>
          <w:lang w:val="en-AU"/>
        </w:rPr>
        <w:t xml:space="preserve">, </w:t>
      </w:r>
      <w:r w:rsidRPr="00105B19">
        <w:rPr>
          <w:rFonts w:ascii="Times New Roman" w:eastAsia="Times New Roman" w:hAnsi="Times New Roman"/>
          <w:iCs/>
          <w:sz w:val="28"/>
          <w:szCs w:val="28"/>
          <w:lang w:val="en-AU"/>
        </w:rPr>
        <w:t xml:space="preserve">có hiệu lực </w:t>
      </w:r>
      <w:r>
        <w:rPr>
          <w:rFonts w:ascii="Times New Roman" w:eastAsia="Times New Roman" w:hAnsi="Times New Roman"/>
          <w:iCs/>
          <w:sz w:val="28"/>
          <w:szCs w:val="28"/>
          <w:lang w:val="en-AU"/>
        </w:rPr>
        <w:t xml:space="preserve">kể </w:t>
      </w:r>
      <w:r w:rsidRPr="00105B19">
        <w:rPr>
          <w:rFonts w:ascii="Times New Roman" w:eastAsia="Times New Roman" w:hAnsi="Times New Roman"/>
          <w:iCs/>
          <w:sz w:val="28"/>
          <w:szCs w:val="28"/>
          <w:lang w:val="en-AU"/>
        </w:rPr>
        <w:t>từ ngày 15 tháng 10 năm 2025.</w:t>
      </w:r>
    </w:p>
    <w:p w14:paraId="6A2CD6E6" w14:textId="77777777" w:rsidR="00CA38DE" w:rsidRPr="00DE5C6E" w:rsidRDefault="00CA38DE" w:rsidP="00BC6540">
      <w:pPr>
        <w:pStyle w:val="BodyText"/>
        <w:spacing w:before="120" w:after="120" w:line="283" w:lineRule="auto"/>
        <w:ind w:firstLine="567"/>
        <w:jc w:val="both"/>
        <w:rPr>
          <w:b w:val="0"/>
          <w:i/>
          <w:lang w:val="vi-VN"/>
        </w:rPr>
      </w:pPr>
      <w:r w:rsidRPr="00DE5C6E">
        <w:rPr>
          <w:b w:val="0"/>
          <w:i/>
          <w:lang w:val="vi-VN"/>
        </w:rPr>
        <w:t>Căn cứ Luật Ngân hàng Nhà nước Việt Nam ngày 16 tháng 6 năm 2010;</w:t>
      </w:r>
    </w:p>
    <w:p w14:paraId="553D201A" w14:textId="77777777" w:rsidR="00CA38DE" w:rsidRPr="00DE5C6E" w:rsidRDefault="00CA38DE" w:rsidP="00BC6540">
      <w:pPr>
        <w:pStyle w:val="BodyText"/>
        <w:spacing w:before="120" w:after="120" w:line="283" w:lineRule="auto"/>
        <w:ind w:firstLine="567"/>
        <w:jc w:val="both"/>
        <w:rPr>
          <w:b w:val="0"/>
          <w:i/>
          <w:lang w:val="vi-VN"/>
        </w:rPr>
      </w:pPr>
      <w:r w:rsidRPr="00DE5C6E">
        <w:rPr>
          <w:b w:val="0"/>
          <w:i/>
          <w:lang w:val="vi-VN"/>
        </w:rPr>
        <w:t>Căn cứ Luật Các tổ chức tín dụng ngày 18 tháng 01 năm 2024;</w:t>
      </w:r>
    </w:p>
    <w:p w14:paraId="1CC41DE8" w14:textId="165A3190" w:rsidR="00B3077E" w:rsidRPr="00DE5C6E" w:rsidRDefault="00B3077E" w:rsidP="00BC6540">
      <w:pPr>
        <w:pStyle w:val="BodyText"/>
        <w:spacing w:before="120" w:after="120" w:line="283" w:lineRule="auto"/>
        <w:ind w:firstLine="567"/>
        <w:jc w:val="both"/>
        <w:rPr>
          <w:b w:val="0"/>
          <w:i/>
          <w:lang w:val="vi-VN"/>
        </w:rPr>
      </w:pPr>
      <w:r w:rsidRPr="00DE5C6E">
        <w:rPr>
          <w:b w:val="0"/>
          <w:i/>
          <w:lang w:val="vi-VN"/>
        </w:rPr>
        <w:t>Căn cứ Luật Doanh nghiệp ngày 17 tháng 6 năm 2020;</w:t>
      </w:r>
    </w:p>
    <w:p w14:paraId="25056A87" w14:textId="77777777" w:rsidR="00CA38DE" w:rsidRPr="00DE5C6E" w:rsidRDefault="00CA38DE" w:rsidP="00BC6540">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 xml:space="preserve">Căn cứ Nghị định số 102/2022/NĐ-CP ngày 12 tháng 12 năm 2022 của Chính phủ quy định chức năng, nhiệm vụ, quyền hạn và cơ cấu tổ chức của Ngân hàng Nhà nước Việt Nam; </w:t>
      </w:r>
    </w:p>
    <w:p w14:paraId="31ED5E7C" w14:textId="71980AED" w:rsidR="005C62F4" w:rsidRPr="00DE5C6E" w:rsidRDefault="00ED55B0" w:rsidP="005C62F4">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Theo đề nghị của Chánh Thanh tra, giám sát ngân hàng;</w:t>
      </w:r>
    </w:p>
    <w:p w14:paraId="46EFC133" w14:textId="423FFBA4" w:rsidR="006929F1" w:rsidRPr="00DE5C6E" w:rsidRDefault="00CA38DE" w:rsidP="005C62F4">
      <w:pPr>
        <w:spacing w:before="120" w:after="120" w:line="283" w:lineRule="auto"/>
        <w:ind w:firstLine="567"/>
        <w:jc w:val="both"/>
        <w:rPr>
          <w:rFonts w:ascii="Times New Roman" w:hAnsi="Times New Roman"/>
          <w:i/>
          <w:sz w:val="28"/>
          <w:szCs w:val="28"/>
          <w:lang w:val="vi-VN"/>
        </w:rPr>
      </w:pPr>
      <w:r w:rsidRPr="00DE5C6E">
        <w:rPr>
          <w:rFonts w:ascii="Times New Roman" w:hAnsi="Times New Roman"/>
          <w:i/>
          <w:sz w:val="28"/>
          <w:szCs w:val="28"/>
          <w:lang w:val="vi-VN"/>
        </w:rPr>
        <w:t xml:space="preserve">Thống đốc Ngân hàng Nhà nước Việt Nam ban hành Thông tư </w:t>
      </w:r>
      <w:r w:rsidR="005C62F4" w:rsidRPr="00DE5C6E">
        <w:rPr>
          <w:rFonts w:ascii="Times New Roman" w:hAnsi="Times New Roman"/>
          <w:i/>
          <w:sz w:val="28"/>
          <w:szCs w:val="28"/>
          <w:lang w:val="vi-VN"/>
        </w:rPr>
        <w:t xml:space="preserve">quy định về hồ sơ, thủ tục thu hồi Giấy phép và thanh lý tài sản của tổ chức tín dụng, chi nhánh ngân hàng nước ngoài; hồ sơ, thủ tục thu hồi Giấy phép văn phòng đại </w:t>
      </w:r>
      <w:r w:rsidR="005C62F4" w:rsidRPr="00DE5C6E">
        <w:rPr>
          <w:rFonts w:ascii="Times New Roman" w:hAnsi="Times New Roman"/>
          <w:i/>
          <w:sz w:val="28"/>
          <w:szCs w:val="28"/>
          <w:lang w:val="vi-VN"/>
        </w:rPr>
        <w:lastRenderedPageBreak/>
        <w:t xml:space="preserve">diện </w:t>
      </w:r>
      <w:r w:rsidR="00EC6BF5" w:rsidRPr="00DE5C6E">
        <w:rPr>
          <w:rFonts w:ascii="Times New Roman" w:hAnsi="Times New Roman"/>
          <w:i/>
          <w:sz w:val="28"/>
          <w:szCs w:val="28"/>
        </w:rPr>
        <w:t>tại Việt Nam của tổ chức tín dụng nước ngoài, tổ chức nước ngoài khác có hoạt động ngân hàng</w:t>
      </w:r>
      <w:r w:rsidR="003A52A0">
        <w:rPr>
          <w:rStyle w:val="FootnoteReference"/>
          <w:rFonts w:ascii="Times New Roman" w:hAnsi="Times New Roman"/>
          <w:i/>
          <w:sz w:val="28"/>
          <w:szCs w:val="28"/>
        </w:rPr>
        <w:footnoteReference w:id="1"/>
      </w:r>
      <w:r w:rsidR="00165EAD" w:rsidRPr="00DE5C6E">
        <w:rPr>
          <w:rFonts w:ascii="Times New Roman" w:hAnsi="Times New Roman"/>
          <w:i/>
          <w:sz w:val="28"/>
          <w:szCs w:val="28"/>
          <w:lang w:val="vi-VN"/>
        </w:rPr>
        <w:t>.</w:t>
      </w:r>
    </w:p>
    <w:p w14:paraId="45C26411"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b/>
          <w:bCs/>
          <w:sz w:val="28"/>
          <w:szCs w:val="28"/>
        </w:rPr>
      </w:pPr>
      <w:bookmarkStart w:id="1" w:name="chuong_1"/>
      <w:r w:rsidRPr="00DE5C6E">
        <w:rPr>
          <w:rFonts w:ascii="Times New Roman" w:eastAsia="Times New Roman" w:hAnsi="Times New Roman"/>
          <w:b/>
          <w:bCs/>
          <w:sz w:val="28"/>
          <w:szCs w:val="28"/>
        </w:rPr>
        <w:t>Chương I</w:t>
      </w:r>
      <w:bookmarkEnd w:id="1"/>
    </w:p>
    <w:p w14:paraId="4D85CC72"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2" w:name="chuong_1_name"/>
      <w:r w:rsidRPr="00DE5C6E">
        <w:rPr>
          <w:rFonts w:ascii="Times New Roman" w:eastAsia="Times New Roman" w:hAnsi="Times New Roman"/>
          <w:b/>
          <w:bCs/>
          <w:sz w:val="28"/>
          <w:szCs w:val="28"/>
        </w:rPr>
        <w:t>QUY ĐỊNH CHUNG</w:t>
      </w:r>
      <w:bookmarkEnd w:id="2"/>
    </w:p>
    <w:p w14:paraId="21011D50"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 w:name="dieu_1"/>
      <w:r w:rsidRPr="00DE5C6E">
        <w:rPr>
          <w:rFonts w:ascii="Times New Roman" w:eastAsia="Times New Roman" w:hAnsi="Times New Roman"/>
          <w:b/>
          <w:bCs/>
          <w:sz w:val="28"/>
          <w:szCs w:val="28"/>
        </w:rPr>
        <w:t>Điều 1. Phạm vi điều chỉnh</w:t>
      </w:r>
      <w:bookmarkEnd w:id="3"/>
    </w:p>
    <w:p w14:paraId="74F7FD56" w14:textId="0553EEEB" w:rsidR="00B14C35"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Thông tư này quy định về </w:t>
      </w:r>
      <w:r w:rsidR="00B0545F" w:rsidRPr="00DE5C6E">
        <w:rPr>
          <w:rFonts w:ascii="Times New Roman" w:eastAsia="Times New Roman" w:hAnsi="Times New Roman"/>
          <w:sz w:val="28"/>
          <w:szCs w:val="28"/>
        </w:rPr>
        <w:t>hồ sơ</w:t>
      </w:r>
      <w:r w:rsidRPr="00DE5C6E">
        <w:rPr>
          <w:rFonts w:ascii="Times New Roman" w:eastAsia="Times New Roman" w:hAnsi="Times New Roman"/>
          <w:sz w:val="28"/>
          <w:szCs w:val="28"/>
        </w:rPr>
        <w:t>, thủ tục thu hồi Giấy phép và thanh lý tài sản của tổ chức tín dụng, chi nhánh ngân hàng nước ngoài</w:t>
      </w:r>
      <w:r w:rsidR="00B14C35" w:rsidRPr="00DE5C6E">
        <w:rPr>
          <w:rFonts w:ascii="Times New Roman" w:eastAsia="Times New Roman" w:hAnsi="Times New Roman"/>
          <w:sz w:val="28"/>
          <w:szCs w:val="28"/>
        </w:rPr>
        <w:t>,</w:t>
      </w:r>
      <w:r w:rsidRPr="00DE5C6E">
        <w:rPr>
          <w:rFonts w:ascii="Times New Roman" w:eastAsia="Times New Roman" w:hAnsi="Times New Roman"/>
          <w:sz w:val="28"/>
          <w:szCs w:val="28"/>
        </w:rPr>
        <w:t xml:space="preserve"> thu hồi Giấy phép văn phòng đại diện</w:t>
      </w:r>
      <w:r w:rsidR="00D50739" w:rsidRPr="00DE5C6E">
        <w:rPr>
          <w:rFonts w:ascii="Times New Roman" w:eastAsia="Times New Roman" w:hAnsi="Times New Roman"/>
          <w:sz w:val="28"/>
          <w:szCs w:val="28"/>
        </w:rPr>
        <w:t xml:space="preserve"> </w:t>
      </w:r>
      <w:r w:rsidR="00F40D89" w:rsidRPr="00DE5C6E">
        <w:rPr>
          <w:rFonts w:ascii="Times New Roman" w:eastAsia="Times New Roman" w:hAnsi="Times New Roman"/>
          <w:sz w:val="28"/>
          <w:szCs w:val="28"/>
          <w:lang w:val="vi-VN"/>
        </w:rPr>
        <w:t xml:space="preserve">tại Việt Nam </w:t>
      </w:r>
      <w:r w:rsidR="00F40D89" w:rsidRPr="00DE5C6E">
        <w:rPr>
          <w:rFonts w:ascii="Times New Roman" w:hAnsi="Times New Roman"/>
          <w:sz w:val="28"/>
          <w:szCs w:val="28"/>
        </w:rPr>
        <w:t>của tổ chức tín dụng nước ngoài, tổ chức nước ngoài khác có hoạt động ngân hàng</w:t>
      </w:r>
      <w:r w:rsidR="00B14C35" w:rsidRPr="00DE5C6E">
        <w:rPr>
          <w:rFonts w:ascii="Times New Roman" w:hAnsi="Times New Roman"/>
          <w:sz w:val="28"/>
          <w:szCs w:val="28"/>
        </w:rPr>
        <w:t xml:space="preserve"> </w:t>
      </w:r>
      <w:r w:rsidR="002150B3" w:rsidRPr="00DE5C6E">
        <w:rPr>
          <w:rFonts w:ascii="Times New Roman" w:eastAsia="Times New Roman" w:hAnsi="Times New Roman"/>
          <w:sz w:val="28"/>
          <w:szCs w:val="28"/>
          <w:lang w:val="vi-VN"/>
        </w:rPr>
        <w:t>đối với các trường hợp sau</w:t>
      </w:r>
      <w:r w:rsidR="003855F0" w:rsidRPr="00DE5C6E">
        <w:rPr>
          <w:rFonts w:ascii="Times New Roman" w:eastAsia="Times New Roman" w:hAnsi="Times New Roman"/>
          <w:sz w:val="28"/>
          <w:szCs w:val="28"/>
        </w:rPr>
        <w:t xml:space="preserve"> đây</w:t>
      </w:r>
      <w:r w:rsidR="00B14C35" w:rsidRPr="00DE5C6E">
        <w:rPr>
          <w:rFonts w:ascii="Times New Roman" w:eastAsia="Times New Roman" w:hAnsi="Times New Roman"/>
          <w:sz w:val="28"/>
          <w:szCs w:val="28"/>
        </w:rPr>
        <w:t>:</w:t>
      </w:r>
    </w:p>
    <w:p w14:paraId="56718AA6" w14:textId="62DC33B2" w:rsidR="003B5ABD" w:rsidRPr="00DE5C6E" w:rsidRDefault="00B14C3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a) </w:t>
      </w:r>
      <w:r w:rsidR="003B5ABD" w:rsidRPr="00DE5C6E">
        <w:rPr>
          <w:rFonts w:ascii="Times New Roman" w:eastAsia="Times New Roman" w:hAnsi="Times New Roman"/>
          <w:sz w:val="28"/>
          <w:szCs w:val="28"/>
          <w:lang w:val="vi-VN"/>
        </w:rPr>
        <w:t>Các trường hợp thu hồi Giấy phép theo quy định tại điểm a, c, d, đ, e khoản 1 Điều 36</w:t>
      </w:r>
      <w:r w:rsidR="005B5B51" w:rsidRPr="00DE5C6E">
        <w:rPr>
          <w:rFonts w:ascii="Times New Roman" w:eastAsia="Times New Roman" w:hAnsi="Times New Roman"/>
          <w:sz w:val="28"/>
          <w:szCs w:val="28"/>
          <w:lang w:val="vi-VN"/>
        </w:rPr>
        <w:t xml:space="preserve">, khoản </w:t>
      </w:r>
      <w:r w:rsidR="00EC6DB2" w:rsidRPr="00DE5C6E">
        <w:rPr>
          <w:rFonts w:ascii="Times New Roman" w:eastAsia="Times New Roman" w:hAnsi="Times New Roman"/>
          <w:sz w:val="28"/>
          <w:szCs w:val="28"/>
          <w:lang w:val="vi-VN"/>
        </w:rPr>
        <w:t>2</w:t>
      </w:r>
      <w:r w:rsidR="005B5B51" w:rsidRPr="00DE5C6E">
        <w:rPr>
          <w:rFonts w:ascii="Times New Roman" w:eastAsia="Times New Roman" w:hAnsi="Times New Roman"/>
          <w:sz w:val="28"/>
          <w:szCs w:val="28"/>
          <w:lang w:val="vi-VN"/>
        </w:rPr>
        <w:t xml:space="preserve"> Điều 202</w:t>
      </w:r>
      <w:r w:rsidR="003B5ABD" w:rsidRPr="00DE5C6E">
        <w:rPr>
          <w:rFonts w:ascii="Times New Roman" w:eastAsia="Times New Roman" w:hAnsi="Times New Roman"/>
          <w:sz w:val="28"/>
          <w:szCs w:val="28"/>
          <w:lang w:val="vi-VN"/>
        </w:rPr>
        <w:t xml:space="preserve"> Luật Các tổ chức tín dụng;</w:t>
      </w:r>
    </w:p>
    <w:p w14:paraId="4D0DBA6D" w14:textId="33DADB22" w:rsidR="0044227E" w:rsidRPr="00DE5C6E" w:rsidRDefault="0046740A" w:rsidP="008E39B2">
      <w:pPr>
        <w:pStyle w:val="NormalWeb"/>
        <w:shd w:val="clear" w:color="auto" w:fill="FFFFFF"/>
        <w:spacing w:before="120" w:beforeAutospacing="0" w:after="120" w:afterAutospacing="0" w:line="360" w:lineRule="atLeast"/>
        <w:rPr>
          <w:szCs w:val="28"/>
        </w:rPr>
      </w:pPr>
      <w:r w:rsidRPr="00DE5C6E">
        <w:rPr>
          <w:szCs w:val="28"/>
        </w:rPr>
        <w:tab/>
      </w:r>
      <w:r w:rsidR="0044227E" w:rsidRPr="00DE5C6E">
        <w:rPr>
          <w:szCs w:val="28"/>
          <w:lang w:val="vi-VN"/>
        </w:rPr>
        <w:t>b</w:t>
      </w:r>
      <w:r w:rsidR="00B94769" w:rsidRPr="00DE5C6E">
        <w:rPr>
          <w:szCs w:val="28"/>
        </w:rPr>
        <w:t xml:space="preserve">) </w:t>
      </w:r>
      <w:r w:rsidR="00924D00">
        <w:rPr>
          <w:szCs w:val="28"/>
          <w:lang w:val="vi-VN"/>
        </w:rPr>
        <w:t>Trường hợp giải thể t</w:t>
      </w:r>
      <w:r w:rsidR="00840911" w:rsidRPr="00DE5C6E">
        <w:rPr>
          <w:szCs w:val="28"/>
        </w:rPr>
        <w:t>ổ chức t</w:t>
      </w:r>
      <w:r w:rsidR="00B94769" w:rsidRPr="00DE5C6E">
        <w:rPr>
          <w:szCs w:val="28"/>
        </w:rPr>
        <w:t xml:space="preserve">ín dụng được kiểm soát đặc biệt </w:t>
      </w:r>
      <w:r w:rsidR="00EB2CA0" w:rsidRPr="00DE5C6E">
        <w:rPr>
          <w:szCs w:val="28"/>
          <w:lang w:val="vi-VN"/>
        </w:rPr>
        <w:t xml:space="preserve">theo </w:t>
      </w:r>
      <w:r w:rsidR="003B5ABD" w:rsidRPr="00DE5C6E">
        <w:rPr>
          <w:szCs w:val="28"/>
        </w:rPr>
        <w:t xml:space="preserve">quy định </w:t>
      </w:r>
      <w:r w:rsidR="007E3CAF" w:rsidRPr="00DE5C6E">
        <w:rPr>
          <w:szCs w:val="28"/>
          <w:lang w:val="vi-VN"/>
        </w:rPr>
        <w:t xml:space="preserve">tại </w:t>
      </w:r>
      <w:r w:rsidR="003B5ABD" w:rsidRPr="00DE5C6E">
        <w:rPr>
          <w:szCs w:val="28"/>
        </w:rPr>
        <w:t xml:space="preserve">điểm a khoản 1 Điều 187 </w:t>
      </w:r>
      <w:r w:rsidR="003B5ABD" w:rsidRPr="00DE5C6E">
        <w:rPr>
          <w:szCs w:val="28"/>
          <w:lang w:val="vi-VN"/>
        </w:rPr>
        <w:t>Luật Các tổ chức tín dụng;</w:t>
      </w:r>
    </w:p>
    <w:p w14:paraId="32B94A37" w14:textId="0209B131" w:rsidR="007F54E2" w:rsidRPr="00DE5C6E" w:rsidRDefault="0044227E" w:rsidP="008E39B2">
      <w:pPr>
        <w:pStyle w:val="NormalWeb"/>
        <w:shd w:val="clear" w:color="auto" w:fill="FFFFFF"/>
        <w:spacing w:before="120" w:beforeAutospacing="0" w:after="120" w:afterAutospacing="0" w:line="360" w:lineRule="atLeast"/>
        <w:ind w:firstLine="720"/>
        <w:rPr>
          <w:szCs w:val="28"/>
        </w:rPr>
      </w:pPr>
      <w:r w:rsidRPr="00DE5C6E">
        <w:rPr>
          <w:szCs w:val="28"/>
          <w:lang w:val="vi-VN"/>
        </w:rPr>
        <w:t>c</w:t>
      </w:r>
      <w:r w:rsidR="00B94769" w:rsidRPr="00DE5C6E">
        <w:rPr>
          <w:szCs w:val="28"/>
        </w:rPr>
        <w:t>)</w:t>
      </w:r>
      <w:r w:rsidR="00E92200" w:rsidRPr="00DE5C6E">
        <w:rPr>
          <w:szCs w:val="28"/>
        </w:rPr>
        <w:t xml:space="preserve"> </w:t>
      </w:r>
      <w:r w:rsidRPr="00DE5C6E">
        <w:rPr>
          <w:szCs w:val="28"/>
          <w:lang w:val="vi-VN"/>
        </w:rPr>
        <w:t>Trường hợp giải thể</w:t>
      </w:r>
      <w:r w:rsidR="007F54E2" w:rsidRPr="00DE5C6E">
        <w:rPr>
          <w:szCs w:val="28"/>
          <w:lang w:val="vi-VN"/>
        </w:rPr>
        <w:t>, chấm dứt hoạt động</w:t>
      </w:r>
      <w:r w:rsidRPr="00DE5C6E">
        <w:rPr>
          <w:szCs w:val="28"/>
          <w:lang w:val="vi-VN"/>
        </w:rPr>
        <w:t xml:space="preserve"> t</w:t>
      </w:r>
      <w:r w:rsidR="00E92200" w:rsidRPr="00DE5C6E">
        <w:rPr>
          <w:szCs w:val="28"/>
        </w:rPr>
        <w:t>ổ chức tín dụng, chi nhánh ngân hàng nước ngoài</w:t>
      </w:r>
      <w:r w:rsidRPr="00DE5C6E">
        <w:rPr>
          <w:szCs w:val="28"/>
        </w:rPr>
        <w:t xml:space="preserve"> </w:t>
      </w:r>
      <w:r w:rsidR="007F54E2" w:rsidRPr="00DE5C6E">
        <w:rPr>
          <w:szCs w:val="28"/>
          <w:lang w:val="vi-VN"/>
        </w:rPr>
        <w:t xml:space="preserve">theo </w:t>
      </w:r>
      <w:r w:rsidR="007F54E2" w:rsidRPr="00DE5C6E">
        <w:rPr>
          <w:szCs w:val="28"/>
        </w:rPr>
        <w:t xml:space="preserve">quy định </w:t>
      </w:r>
      <w:r w:rsidR="007E3CAF" w:rsidRPr="00DE5C6E">
        <w:rPr>
          <w:szCs w:val="28"/>
          <w:lang w:val="vi-VN"/>
        </w:rPr>
        <w:t xml:space="preserve">tại </w:t>
      </w:r>
      <w:r w:rsidR="007F54E2" w:rsidRPr="00DE5C6E">
        <w:rPr>
          <w:szCs w:val="28"/>
        </w:rPr>
        <w:t xml:space="preserve">khoản 1 Điều 202 </w:t>
      </w:r>
      <w:r w:rsidR="007F54E2" w:rsidRPr="00DE5C6E">
        <w:rPr>
          <w:szCs w:val="28"/>
          <w:lang w:val="vi-VN"/>
        </w:rPr>
        <w:t>Luật Các tổ chức tín dụng;</w:t>
      </w:r>
    </w:p>
    <w:p w14:paraId="16307687" w14:textId="026AE34F" w:rsidR="007F54E2" w:rsidRPr="00DE5C6E" w:rsidRDefault="007F54E2"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t>d</w:t>
      </w:r>
      <w:r w:rsidR="00340347" w:rsidRPr="00DE5C6E">
        <w:rPr>
          <w:szCs w:val="28"/>
        </w:rPr>
        <w:t>)</w:t>
      </w:r>
      <w:r w:rsidR="00E92200" w:rsidRPr="00DE5C6E">
        <w:rPr>
          <w:szCs w:val="28"/>
        </w:rPr>
        <w:t xml:space="preserve"> </w:t>
      </w:r>
      <w:r w:rsidRPr="00DE5C6E">
        <w:rPr>
          <w:szCs w:val="28"/>
          <w:lang w:val="vi-VN"/>
        </w:rPr>
        <w:t>Trường hợp giải thể, chấm dứt hoạt động t</w:t>
      </w:r>
      <w:r w:rsidRPr="00DE5C6E">
        <w:rPr>
          <w:szCs w:val="28"/>
        </w:rPr>
        <w:t xml:space="preserve">ổ chức tín dụng, chi nhánh ngân hàng nước ngoài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3 Điều 202 </w:t>
      </w:r>
      <w:r w:rsidRPr="00DE5C6E">
        <w:rPr>
          <w:szCs w:val="28"/>
          <w:lang w:val="vi-VN"/>
        </w:rPr>
        <w:t>Luật Các tổ chức tín dụng;</w:t>
      </w:r>
    </w:p>
    <w:p w14:paraId="0A21F93E" w14:textId="102ABA4B" w:rsidR="007F54E2" w:rsidRPr="00DE5C6E" w:rsidRDefault="007F54E2"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t>đ) Trường hợp giải thể t</w:t>
      </w:r>
      <w:r w:rsidR="001C7CB2" w:rsidRPr="00DE5C6E">
        <w:rPr>
          <w:szCs w:val="28"/>
        </w:rPr>
        <w:t>ổ chức tín dụng</w:t>
      </w:r>
      <w:r w:rsidR="0057641D" w:rsidRPr="00DE5C6E">
        <w:rPr>
          <w:szCs w:val="28"/>
          <w:lang w:val="vi-VN"/>
        </w:rPr>
        <w:t xml:space="preserve"> được kiểm soát đặc biệt</w:t>
      </w:r>
      <w:r w:rsidR="001C7CB2" w:rsidRPr="00DE5C6E">
        <w:rPr>
          <w:szCs w:val="28"/>
        </w:rPr>
        <w:t xml:space="preserve">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4 Điều 202 </w:t>
      </w:r>
      <w:r w:rsidRPr="00DE5C6E">
        <w:rPr>
          <w:szCs w:val="28"/>
          <w:lang w:val="vi-VN"/>
        </w:rPr>
        <w:t>Luật Các tổ chức tín dụng</w:t>
      </w:r>
      <w:r w:rsidR="001C7CB2" w:rsidRPr="00DE5C6E">
        <w:rPr>
          <w:szCs w:val="28"/>
          <w:lang w:val="vi-VN"/>
        </w:rPr>
        <w:t>;</w:t>
      </w:r>
    </w:p>
    <w:p w14:paraId="6EE6E0A1" w14:textId="359B450C" w:rsidR="0057641D" w:rsidRPr="00DE5C6E" w:rsidRDefault="0057641D" w:rsidP="008E39B2">
      <w:pPr>
        <w:pStyle w:val="NormalWeb"/>
        <w:shd w:val="clear" w:color="auto" w:fill="FFFFFF"/>
        <w:spacing w:before="120" w:beforeAutospacing="0" w:after="120" w:afterAutospacing="0" w:line="360" w:lineRule="atLeast"/>
        <w:ind w:firstLine="720"/>
        <w:rPr>
          <w:szCs w:val="28"/>
          <w:lang w:val="vi-VN"/>
        </w:rPr>
      </w:pPr>
      <w:r w:rsidRPr="00DE5C6E">
        <w:rPr>
          <w:szCs w:val="28"/>
          <w:lang w:val="vi-VN"/>
        </w:rPr>
        <w:lastRenderedPageBreak/>
        <w:t>e) Trường hợp giải thể t</w:t>
      </w:r>
      <w:r w:rsidRPr="00DE5C6E">
        <w:rPr>
          <w:szCs w:val="28"/>
        </w:rPr>
        <w:t>ổ chức tín dụng</w:t>
      </w:r>
      <w:r w:rsidRPr="00DE5C6E">
        <w:rPr>
          <w:szCs w:val="28"/>
          <w:lang w:val="vi-VN"/>
        </w:rPr>
        <w:t xml:space="preserve"> được can thiệp sớm</w:t>
      </w:r>
      <w:r w:rsidRPr="00DE5C6E">
        <w:rPr>
          <w:szCs w:val="28"/>
        </w:rPr>
        <w:t xml:space="preserve"> </w:t>
      </w:r>
      <w:r w:rsidRPr="00DE5C6E">
        <w:rPr>
          <w:szCs w:val="28"/>
          <w:lang w:val="vi-VN"/>
        </w:rPr>
        <w:t xml:space="preserve">theo </w:t>
      </w:r>
      <w:r w:rsidRPr="00DE5C6E">
        <w:rPr>
          <w:szCs w:val="28"/>
        </w:rPr>
        <w:t xml:space="preserve">quy định </w:t>
      </w:r>
      <w:r w:rsidR="007E3CAF" w:rsidRPr="00DE5C6E">
        <w:rPr>
          <w:szCs w:val="28"/>
          <w:lang w:val="vi-VN"/>
        </w:rPr>
        <w:t xml:space="preserve">tại </w:t>
      </w:r>
      <w:r w:rsidRPr="00DE5C6E">
        <w:rPr>
          <w:szCs w:val="28"/>
        </w:rPr>
        <w:t xml:space="preserve">khoản 4 Điều 202 </w:t>
      </w:r>
      <w:r w:rsidRPr="00DE5C6E">
        <w:rPr>
          <w:szCs w:val="28"/>
          <w:lang w:val="vi-VN"/>
        </w:rPr>
        <w:t>Luật Các tổ chức tín dụng;</w:t>
      </w:r>
    </w:p>
    <w:p w14:paraId="4983E2A7" w14:textId="30D1CD06" w:rsidR="00F5683A" w:rsidRPr="00DE5C6E" w:rsidRDefault="0057641D" w:rsidP="008E39B2">
      <w:pPr>
        <w:pStyle w:val="NormalWeb"/>
        <w:shd w:val="clear" w:color="auto" w:fill="FFFFFF"/>
        <w:spacing w:before="120" w:beforeAutospacing="0" w:after="120" w:afterAutospacing="0" w:line="360" w:lineRule="atLeast"/>
        <w:ind w:firstLine="720"/>
        <w:rPr>
          <w:szCs w:val="28"/>
        </w:rPr>
      </w:pPr>
      <w:r w:rsidRPr="008B0F04">
        <w:rPr>
          <w:szCs w:val="28"/>
          <w:lang w:val="vi-VN"/>
        </w:rPr>
        <w:t>g</w:t>
      </w:r>
      <w:r w:rsidR="001C7CB2" w:rsidRPr="008B0F04">
        <w:rPr>
          <w:szCs w:val="28"/>
          <w:lang w:val="vi-VN"/>
        </w:rPr>
        <w:t>) Văn phòng đại diện tại Việt Nam của tổ chức tín dụng nước ngoài, tổ chức</w:t>
      </w:r>
      <w:r w:rsidR="001C7CB2" w:rsidRPr="008B0F04">
        <w:rPr>
          <w:szCs w:val="28"/>
        </w:rPr>
        <w:t xml:space="preserve"> nước ngoài khác có hoạt động ngân hàng</w:t>
      </w:r>
      <w:r w:rsidR="000B281D" w:rsidRPr="008B0F04">
        <w:rPr>
          <w:szCs w:val="28"/>
          <w:lang w:val="vi-VN"/>
        </w:rPr>
        <w:t xml:space="preserve"> (sau đây gọi </w:t>
      </w:r>
      <w:r w:rsidR="00AF4D69">
        <w:rPr>
          <w:szCs w:val="28"/>
          <w:lang w:val="vi-VN"/>
        </w:rPr>
        <w:t xml:space="preserve">tắt </w:t>
      </w:r>
      <w:r w:rsidR="000B281D" w:rsidRPr="008B0F04">
        <w:rPr>
          <w:szCs w:val="28"/>
          <w:lang w:val="vi-VN"/>
        </w:rPr>
        <w:t xml:space="preserve">là văn phòng đại diện nước ngoài) </w:t>
      </w:r>
      <w:r w:rsidR="005F6745" w:rsidRPr="008B0F04">
        <w:rPr>
          <w:szCs w:val="28"/>
        </w:rPr>
        <w:t>đề nghị chấm dứt hoạt động</w:t>
      </w:r>
      <w:r w:rsidR="00F5683A" w:rsidRPr="008B0F04">
        <w:rPr>
          <w:szCs w:val="28"/>
        </w:rPr>
        <w:t>;</w:t>
      </w:r>
      <w:r w:rsidR="00F5683A" w:rsidRPr="008B0F04">
        <w:rPr>
          <w:szCs w:val="28"/>
          <w:lang w:val="vi-VN"/>
        </w:rPr>
        <w:t xml:space="preserve"> </w:t>
      </w:r>
      <w:r w:rsidR="00F5683A" w:rsidRPr="008B0F04">
        <w:rPr>
          <w:szCs w:val="28"/>
        </w:rPr>
        <w:t xml:space="preserve">văn phòng đại diện </w:t>
      </w:r>
      <w:r w:rsidR="00653A36" w:rsidRPr="008B0F04">
        <w:rPr>
          <w:szCs w:val="28"/>
          <w:lang w:val="vi-VN"/>
        </w:rPr>
        <w:t xml:space="preserve">nước ngoài </w:t>
      </w:r>
      <w:r w:rsidR="00F5683A" w:rsidRPr="008B0F04">
        <w:rPr>
          <w:szCs w:val="28"/>
        </w:rPr>
        <w:t>không đề nghị gia hạn hoặc đề nghị gia hạn nhưng không được Ngân hàng Nhà nước</w:t>
      </w:r>
      <w:r w:rsidR="00D16D75" w:rsidRPr="008B0F04">
        <w:rPr>
          <w:szCs w:val="28"/>
          <w:lang w:val="vi-VN"/>
        </w:rPr>
        <w:t xml:space="preserve"> Việt Nam (sau đây gọi tắt là Ngân hàng Nhà nước)</w:t>
      </w:r>
      <w:r w:rsidR="00F5683A" w:rsidRPr="008B0F04">
        <w:rPr>
          <w:szCs w:val="28"/>
        </w:rPr>
        <w:t xml:space="preserve"> chấp thuận bằng văn bản khi hết thời hạn hoạt động.</w:t>
      </w:r>
    </w:p>
    <w:p w14:paraId="7FBE0F8E" w14:textId="6E1579C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2. Trường hợp tổ chức tín dụng tổ chức lại, </w:t>
      </w:r>
      <w:r w:rsidR="00B0545F" w:rsidRPr="00DE5C6E">
        <w:rPr>
          <w:rFonts w:ascii="Times New Roman" w:eastAsia="Times New Roman" w:hAnsi="Times New Roman"/>
          <w:sz w:val="28"/>
          <w:szCs w:val="28"/>
        </w:rPr>
        <w:t>hồ sơ</w:t>
      </w:r>
      <w:r w:rsidRPr="00DE5C6E">
        <w:rPr>
          <w:rFonts w:ascii="Times New Roman" w:eastAsia="Times New Roman" w:hAnsi="Times New Roman"/>
          <w:sz w:val="28"/>
          <w:szCs w:val="28"/>
        </w:rPr>
        <w:t xml:space="preserve">, thủ tục thu hồi Giấy phép thực hiện theo quy định của </w:t>
      </w:r>
      <w:r w:rsidR="00B7645C" w:rsidRPr="00DE5C6E">
        <w:rPr>
          <w:rFonts w:ascii="Times New Roman" w:eastAsia="Times New Roman" w:hAnsi="Times New Roman"/>
          <w:sz w:val="28"/>
          <w:szCs w:val="28"/>
        </w:rPr>
        <w:t xml:space="preserve">Thống đốc Ngân hàng </w:t>
      </w:r>
      <w:r w:rsidR="00B147CB" w:rsidRPr="00DE5C6E">
        <w:rPr>
          <w:rFonts w:ascii="Times New Roman" w:eastAsia="Times New Roman" w:hAnsi="Times New Roman"/>
          <w:sz w:val="28"/>
          <w:szCs w:val="28"/>
          <w:lang w:val="vi-VN"/>
        </w:rPr>
        <w:t>N</w:t>
      </w:r>
      <w:r w:rsidR="00B7645C" w:rsidRPr="00DE5C6E">
        <w:rPr>
          <w:rFonts w:ascii="Times New Roman" w:eastAsia="Times New Roman" w:hAnsi="Times New Roman"/>
          <w:sz w:val="28"/>
          <w:szCs w:val="28"/>
        </w:rPr>
        <w:t xml:space="preserve">hà nước </w:t>
      </w:r>
      <w:r w:rsidRPr="00DE5C6E">
        <w:rPr>
          <w:rFonts w:ascii="Times New Roman" w:eastAsia="Times New Roman" w:hAnsi="Times New Roman"/>
          <w:sz w:val="28"/>
          <w:szCs w:val="28"/>
        </w:rPr>
        <w:t>về tổ chức lại tổ chức tín dụng.</w:t>
      </w:r>
    </w:p>
    <w:p w14:paraId="3967BCBD" w14:textId="0001733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3. Trường hợp tổ chức tín dụng phá sản, việc thanh lý tài sản của tổ chức tín dụng thực hiện theo quy định của pháp luật về phá sản</w:t>
      </w:r>
      <w:r w:rsidR="001430A9" w:rsidRPr="00DE5C6E">
        <w:rPr>
          <w:rFonts w:ascii="Times New Roman" w:eastAsia="Times New Roman" w:hAnsi="Times New Roman"/>
          <w:sz w:val="28"/>
          <w:szCs w:val="28"/>
          <w:lang w:val="vi-VN"/>
        </w:rPr>
        <w:t>; việc thu hồi Giấy phép tổ chức tín dụng phá sản thực hiện theo quy định tại khoản 3 Điều 203 Luật Các tổ chức tín dụng.</w:t>
      </w:r>
    </w:p>
    <w:p w14:paraId="4F17ECDD" w14:textId="5E0BDF04" w:rsidR="001F6973" w:rsidRPr="00DE5C6E" w:rsidRDefault="001F697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4. Tổ chức tín dụng đã bị thu hồi Giấy phép trước ngày 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có hiệu lực thi hành thuộc trường hợp giải thể</w:t>
      </w:r>
      <w:r w:rsidR="0020633D">
        <w:rPr>
          <w:rFonts w:ascii="Times New Roman" w:eastAsia="Times New Roman" w:hAnsi="Times New Roman"/>
          <w:sz w:val="28"/>
          <w:szCs w:val="28"/>
          <w:lang w:val="vi-VN"/>
        </w:rPr>
        <w:t xml:space="preserve"> theo quy định tại Điều 202 </w:t>
      </w:r>
      <w:r w:rsidRPr="00DE5C6E">
        <w:rPr>
          <w:rFonts w:ascii="Times New Roman" w:eastAsia="Times New Roman" w:hAnsi="Times New Roman"/>
          <w:sz w:val="28"/>
          <w:szCs w:val="28"/>
          <w:lang w:val="vi-VN"/>
        </w:rPr>
        <w:t xml:space="preserve">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thì thực hiện giải thể</w:t>
      </w:r>
      <w:r w:rsidR="009224A3" w:rsidRPr="00DE5C6E">
        <w:rPr>
          <w:rFonts w:ascii="Times New Roman" w:eastAsia="Times New Roman" w:hAnsi="Times New Roman"/>
          <w:sz w:val="28"/>
          <w:szCs w:val="28"/>
          <w:lang w:val="vi-VN"/>
        </w:rPr>
        <w:t>, thanh lý tài sản</w:t>
      </w:r>
      <w:r w:rsidRPr="00DE5C6E">
        <w:rPr>
          <w:rFonts w:ascii="Times New Roman" w:eastAsia="Times New Roman" w:hAnsi="Times New Roman"/>
          <w:sz w:val="28"/>
          <w:szCs w:val="28"/>
          <w:lang w:val="vi-VN"/>
        </w:rPr>
        <w:t xml:space="preserve"> theo quy định của Luật </w:t>
      </w:r>
      <w:r w:rsidR="00B07C7C"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vi-VN"/>
        </w:rPr>
        <w:t>ác tổ chức tín dụng, quy định tại Thông tư này</w:t>
      </w:r>
      <w:r w:rsidR="005D1B2B" w:rsidRPr="00DE5C6E">
        <w:rPr>
          <w:rFonts w:ascii="Times New Roman" w:eastAsia="Times New Roman" w:hAnsi="Times New Roman"/>
          <w:sz w:val="28"/>
          <w:szCs w:val="28"/>
          <w:lang w:val="vi-VN"/>
        </w:rPr>
        <w:t xml:space="preserve"> (trừ quy định về thu hồi Giấy phép)</w:t>
      </w:r>
      <w:r w:rsidRPr="00DE5C6E">
        <w:rPr>
          <w:rFonts w:ascii="Times New Roman" w:eastAsia="Times New Roman" w:hAnsi="Times New Roman"/>
          <w:sz w:val="28"/>
          <w:szCs w:val="28"/>
          <w:lang w:val="vi-VN"/>
        </w:rPr>
        <w:t xml:space="preserve"> và quy định khác của pháp luật có liên quan.</w:t>
      </w:r>
    </w:p>
    <w:p w14:paraId="1A927142" w14:textId="6C9CCEE9" w:rsidR="005D1B2B" w:rsidRPr="00DE5C6E" w:rsidRDefault="005D1B2B"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5. Tổ chức tín dụng </w:t>
      </w:r>
      <w:r w:rsidR="00C524F0" w:rsidRPr="00DE5C6E">
        <w:rPr>
          <w:rFonts w:ascii="Times New Roman" w:eastAsia="Times New Roman" w:hAnsi="Times New Roman"/>
          <w:sz w:val="28"/>
          <w:szCs w:val="28"/>
          <w:lang w:val="vi-VN"/>
        </w:rPr>
        <w:t>không phát sinh hoạt động ngân hàng trong thời gian 12 tháng liên tục</w:t>
      </w:r>
      <w:r w:rsidRPr="00DE5C6E">
        <w:rPr>
          <w:rFonts w:ascii="Times New Roman" w:eastAsia="Times New Roman" w:hAnsi="Times New Roman"/>
          <w:sz w:val="28"/>
          <w:szCs w:val="28"/>
          <w:lang w:val="vi-VN"/>
        </w:rPr>
        <w:t xml:space="preserve"> trước ngày Luật Các tổ chức tín dụng có hiệu lực thi hành thuộc trường hợp giải thể</w:t>
      </w:r>
      <w:r w:rsidR="0020633D">
        <w:rPr>
          <w:rFonts w:ascii="Times New Roman" w:eastAsia="Times New Roman" w:hAnsi="Times New Roman"/>
          <w:sz w:val="28"/>
          <w:szCs w:val="28"/>
          <w:lang w:val="vi-VN"/>
        </w:rPr>
        <w:t xml:space="preserve"> theo quy định tại Điều 202 </w:t>
      </w:r>
      <w:r w:rsidRPr="00DE5C6E">
        <w:rPr>
          <w:rFonts w:ascii="Times New Roman" w:eastAsia="Times New Roman" w:hAnsi="Times New Roman"/>
          <w:sz w:val="28"/>
          <w:szCs w:val="28"/>
          <w:lang w:val="vi-VN"/>
        </w:rPr>
        <w:t>Luật Các tổ chức tín dụng thì thực hiện giải thể</w:t>
      </w:r>
      <w:r w:rsidR="00D04AC2" w:rsidRPr="00DE5C6E">
        <w:rPr>
          <w:rFonts w:ascii="Times New Roman" w:eastAsia="Times New Roman" w:hAnsi="Times New Roman"/>
          <w:sz w:val="28"/>
          <w:szCs w:val="28"/>
          <w:lang w:val="vi-VN"/>
        </w:rPr>
        <w:t xml:space="preserve">, thanh lý tài sản </w:t>
      </w:r>
      <w:r w:rsidRPr="00DE5C6E">
        <w:rPr>
          <w:rFonts w:ascii="Times New Roman" w:eastAsia="Times New Roman" w:hAnsi="Times New Roman"/>
          <w:sz w:val="28"/>
          <w:szCs w:val="28"/>
          <w:lang w:val="vi-VN"/>
        </w:rPr>
        <w:t>theo quy định của Luật Các tổ chức tín dụng, quy định tại Thông tư này và quy định khác của pháp luật có liên quan.</w:t>
      </w:r>
    </w:p>
    <w:p w14:paraId="5BC065C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4" w:name="dieu_2"/>
      <w:r w:rsidRPr="00DE5C6E">
        <w:rPr>
          <w:rFonts w:ascii="Times New Roman" w:eastAsia="Times New Roman" w:hAnsi="Times New Roman"/>
          <w:b/>
          <w:bCs/>
          <w:sz w:val="28"/>
          <w:szCs w:val="28"/>
        </w:rPr>
        <w:t>Điều 2. Đối tượng áp dụng</w:t>
      </w:r>
      <w:bookmarkEnd w:id="4"/>
    </w:p>
    <w:p w14:paraId="0F471A28"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1. Tổ chức tín dụng bao gồm:</w:t>
      </w:r>
    </w:p>
    <w:p w14:paraId="35C32090"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Ngân hàng thương mại, ngân hàng hợp tác xã;</w:t>
      </w:r>
    </w:p>
    <w:p w14:paraId="19C4F85A" w14:textId="77777777" w:rsidR="002B0A06" w:rsidRPr="00DE5C6E" w:rsidRDefault="002B0A0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b) Tổ chức tín dụng phi ngân hàng;</w:t>
      </w:r>
    </w:p>
    <w:p w14:paraId="1A5CDE0A" w14:textId="7FEA8C42" w:rsidR="00F87EBA"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c) Tổ chức tài chính vi mô</w:t>
      </w:r>
      <w:r w:rsidR="00DA1FA6" w:rsidRPr="00DE5C6E">
        <w:rPr>
          <w:rFonts w:ascii="Times New Roman" w:eastAsia="Times New Roman" w:hAnsi="Times New Roman"/>
          <w:sz w:val="28"/>
          <w:szCs w:val="28"/>
        </w:rPr>
        <w:t>.</w:t>
      </w:r>
    </w:p>
    <w:p w14:paraId="087ACF5C" w14:textId="089A5A83"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i/>
          <w:sz w:val="28"/>
          <w:szCs w:val="28"/>
        </w:rPr>
      </w:pPr>
      <w:r w:rsidRPr="00DE5C6E">
        <w:rPr>
          <w:rFonts w:ascii="Times New Roman" w:eastAsia="Times New Roman" w:hAnsi="Times New Roman"/>
          <w:sz w:val="28"/>
          <w:szCs w:val="28"/>
        </w:rPr>
        <w:t>2</w:t>
      </w:r>
      <w:r w:rsidR="002B0A06" w:rsidRPr="00DE5C6E">
        <w:rPr>
          <w:rFonts w:ascii="Times New Roman" w:eastAsia="Times New Roman" w:hAnsi="Times New Roman"/>
          <w:sz w:val="28"/>
          <w:szCs w:val="28"/>
        </w:rPr>
        <w:t>.</w:t>
      </w:r>
      <w:r w:rsidR="00241CC1" w:rsidRPr="00DE5C6E">
        <w:rPr>
          <w:rFonts w:ascii="Times New Roman" w:eastAsia="Times New Roman" w:hAnsi="Times New Roman"/>
          <w:sz w:val="28"/>
          <w:szCs w:val="28"/>
        </w:rPr>
        <w:t xml:space="preserve"> Chi nhánh ngân hàng nước ngoài.</w:t>
      </w:r>
    </w:p>
    <w:p w14:paraId="6A71BD28" w14:textId="12493566"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3</w:t>
      </w:r>
      <w:r w:rsidR="002B0A06" w:rsidRPr="00DE5C6E">
        <w:rPr>
          <w:rFonts w:ascii="Times New Roman" w:eastAsia="Times New Roman" w:hAnsi="Times New Roman"/>
          <w:sz w:val="28"/>
          <w:szCs w:val="28"/>
        </w:rPr>
        <w:t xml:space="preserve">. </w:t>
      </w:r>
      <w:r w:rsidR="00AD7A39" w:rsidRPr="00DE5C6E">
        <w:rPr>
          <w:rFonts w:ascii="Times New Roman" w:eastAsia="Times New Roman" w:hAnsi="Times New Roman"/>
          <w:sz w:val="28"/>
          <w:szCs w:val="28"/>
          <w:lang w:val="vi-VN"/>
        </w:rPr>
        <w:t>V</w:t>
      </w:r>
      <w:r w:rsidR="00AD7A39" w:rsidRPr="00DE5C6E">
        <w:rPr>
          <w:rFonts w:ascii="Times New Roman" w:eastAsia="Times New Roman" w:hAnsi="Times New Roman"/>
          <w:sz w:val="28"/>
          <w:szCs w:val="28"/>
        </w:rPr>
        <w:t xml:space="preserve">ăn phòng đại diện </w:t>
      </w:r>
      <w:r w:rsidR="00057FCF" w:rsidRPr="00DE5C6E">
        <w:rPr>
          <w:rFonts w:ascii="Times New Roman" w:eastAsia="Times New Roman" w:hAnsi="Times New Roman"/>
          <w:sz w:val="28"/>
          <w:szCs w:val="28"/>
          <w:lang w:val="vi-VN"/>
        </w:rPr>
        <w:t>nước ngoài</w:t>
      </w:r>
      <w:r w:rsidR="002B0A06" w:rsidRPr="00DE5C6E">
        <w:rPr>
          <w:rFonts w:ascii="Times New Roman" w:eastAsia="Times New Roman" w:hAnsi="Times New Roman"/>
          <w:sz w:val="28"/>
          <w:szCs w:val="28"/>
        </w:rPr>
        <w:t>.</w:t>
      </w:r>
    </w:p>
    <w:p w14:paraId="2872A556" w14:textId="29244405" w:rsidR="002B0A06" w:rsidRPr="00DE5C6E" w:rsidRDefault="0032178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4</w:t>
      </w:r>
      <w:r w:rsidR="002B0A06" w:rsidRPr="00DE5C6E">
        <w:rPr>
          <w:rFonts w:ascii="Times New Roman" w:eastAsia="Times New Roman" w:hAnsi="Times New Roman"/>
          <w:sz w:val="28"/>
          <w:szCs w:val="28"/>
        </w:rPr>
        <w:t>. Tổ chức, cá nhân có liên quan đến việc thu hồi Giấy phép, thanh lý tài sản của tổ chức tín dụng,</w:t>
      </w:r>
      <w:r w:rsidRPr="00DE5C6E">
        <w:rPr>
          <w:rFonts w:ascii="Times New Roman" w:eastAsia="Times New Roman" w:hAnsi="Times New Roman"/>
          <w:sz w:val="28"/>
          <w:szCs w:val="28"/>
        </w:rPr>
        <w:t xml:space="preserve"> chi nhánh ngân hàng nước ngoài</w:t>
      </w:r>
      <w:r w:rsidR="002B0A06" w:rsidRPr="00DE5C6E">
        <w:rPr>
          <w:rFonts w:ascii="Times New Roman" w:eastAsia="Times New Roman" w:hAnsi="Times New Roman"/>
          <w:sz w:val="28"/>
          <w:szCs w:val="28"/>
        </w:rPr>
        <w:t>;</w:t>
      </w:r>
      <w:r w:rsidR="002B0A06" w:rsidRPr="00DE5C6E">
        <w:rPr>
          <w:rFonts w:ascii="Times New Roman" w:eastAsia="Times New Roman" w:hAnsi="Times New Roman"/>
          <w:i/>
          <w:sz w:val="28"/>
          <w:szCs w:val="28"/>
        </w:rPr>
        <w:t xml:space="preserve"> </w:t>
      </w:r>
      <w:r w:rsidR="002B0A06" w:rsidRPr="00DE5C6E">
        <w:rPr>
          <w:rFonts w:ascii="Times New Roman" w:eastAsia="Times New Roman" w:hAnsi="Times New Roman"/>
          <w:sz w:val="28"/>
          <w:szCs w:val="28"/>
        </w:rPr>
        <w:t>thu hồi Giấy phép văn phòng đại diện nước ngoài.</w:t>
      </w:r>
    </w:p>
    <w:p w14:paraId="69F0667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5" w:name="dieu_3"/>
      <w:r w:rsidRPr="00DE5C6E">
        <w:rPr>
          <w:rFonts w:ascii="Times New Roman" w:eastAsia="Times New Roman" w:hAnsi="Times New Roman"/>
          <w:b/>
          <w:bCs/>
          <w:sz w:val="28"/>
          <w:szCs w:val="28"/>
        </w:rPr>
        <w:lastRenderedPageBreak/>
        <w:t>Điều 3. Giải thích từ ngữ</w:t>
      </w:r>
      <w:bookmarkEnd w:id="5"/>
    </w:p>
    <w:p w14:paraId="46971C59"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Trong Thông tư này, các từ ngữ dưới đây được hiểu như sau:</w:t>
      </w:r>
    </w:p>
    <w:p w14:paraId="37FF0A89" w14:textId="124F2F1A"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w:t>
      </w:r>
      <w:r w:rsidR="00E93684" w:rsidRPr="00DE5C6E">
        <w:rPr>
          <w:rFonts w:ascii="Times New Roman" w:eastAsia="Times New Roman" w:hAnsi="Times New Roman"/>
          <w:sz w:val="28"/>
          <w:szCs w:val="28"/>
          <w:lang w:val="de-DE"/>
        </w:rPr>
        <w:t>. </w:t>
      </w:r>
      <w:r w:rsidR="006206D1" w:rsidRPr="00DE5C6E">
        <w:rPr>
          <w:rFonts w:ascii="Times New Roman" w:eastAsia="Times New Roman" w:hAnsi="Times New Roman"/>
          <w:i/>
          <w:iCs/>
          <w:sz w:val="28"/>
          <w:szCs w:val="28"/>
          <w:lang w:val="de-DE"/>
        </w:rPr>
        <w:t>Cấp</w:t>
      </w:r>
      <w:r w:rsidR="00E93684" w:rsidRPr="00DE5C6E">
        <w:rPr>
          <w:rFonts w:ascii="Times New Roman" w:eastAsia="Times New Roman" w:hAnsi="Times New Roman"/>
          <w:b/>
          <w:i/>
          <w:iCs/>
          <w:sz w:val="28"/>
          <w:szCs w:val="28"/>
          <w:lang w:val="de-DE"/>
        </w:rPr>
        <w:t xml:space="preserve"> </w:t>
      </w:r>
      <w:r w:rsidR="00E93684" w:rsidRPr="00DE5C6E">
        <w:rPr>
          <w:rFonts w:ascii="Times New Roman" w:eastAsia="Times New Roman" w:hAnsi="Times New Roman"/>
          <w:i/>
          <w:iCs/>
          <w:sz w:val="28"/>
          <w:szCs w:val="28"/>
          <w:lang w:val="de-DE"/>
        </w:rPr>
        <w:t>có thẩm quyền quyết định</w:t>
      </w:r>
      <w:r w:rsidR="00E93684" w:rsidRPr="00DE5C6E">
        <w:rPr>
          <w:rFonts w:ascii="Times New Roman" w:eastAsia="Times New Roman" w:hAnsi="Times New Roman"/>
          <w:sz w:val="28"/>
          <w:szCs w:val="28"/>
          <w:lang w:val="de-DE"/>
        </w:rPr>
        <w:t xml:space="preserve"> là </w:t>
      </w:r>
      <w:r w:rsidR="006206D1" w:rsidRPr="00DE5C6E">
        <w:rPr>
          <w:rFonts w:ascii="Times New Roman" w:eastAsia="Times New Roman" w:hAnsi="Times New Roman"/>
          <w:sz w:val="28"/>
          <w:szCs w:val="28"/>
          <w:lang w:val="de-DE"/>
        </w:rPr>
        <w:t xml:space="preserve">cấp có thẩm quyền </w:t>
      </w:r>
      <w:r w:rsidR="00E93684" w:rsidRPr="00DE5C6E">
        <w:rPr>
          <w:rFonts w:ascii="Times New Roman" w:eastAsia="Times New Roman" w:hAnsi="Times New Roman"/>
          <w:sz w:val="28"/>
          <w:szCs w:val="28"/>
          <w:lang w:val="de-DE"/>
        </w:rPr>
        <w:t xml:space="preserve">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w:t>
      </w:r>
      <w:r w:rsidR="007B1A7B" w:rsidRPr="00DE5C6E">
        <w:rPr>
          <w:rFonts w:ascii="Times New Roman" w:eastAsia="Times New Roman" w:hAnsi="Times New Roman"/>
          <w:sz w:val="28"/>
          <w:szCs w:val="28"/>
          <w:lang w:val="de-DE"/>
        </w:rPr>
        <w:t xml:space="preserve">nước ngoài </w:t>
      </w:r>
      <w:r w:rsidR="00E93684" w:rsidRPr="00DE5C6E">
        <w:rPr>
          <w:rFonts w:ascii="Times New Roman" w:eastAsia="Times New Roman" w:hAnsi="Times New Roman"/>
          <w:sz w:val="28"/>
          <w:szCs w:val="28"/>
          <w:lang w:val="de-DE"/>
        </w:rPr>
        <w:t>theo quy định tại Điều lệ của tổ chức tín dụng, ngân hàng mẹ, tổ chức tín dụng nước ngoài, tổ chức nước ngoài khác có hoạt động ngân hàng và phù hợp với pháp luật hiện hành của Việt Nam.</w:t>
      </w:r>
    </w:p>
    <w:p w14:paraId="4E43FA04" w14:textId="02CEC3AD"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i/>
          <w:iCs/>
          <w:sz w:val="28"/>
          <w:szCs w:val="28"/>
          <w:lang w:val="de-DE"/>
        </w:rPr>
        <w:t>Ngân hàng mẹ</w:t>
      </w:r>
      <w:r w:rsidR="00E93684" w:rsidRPr="00DE5C6E">
        <w:rPr>
          <w:rFonts w:ascii="Times New Roman" w:eastAsia="Times New Roman" w:hAnsi="Times New Roman"/>
          <w:sz w:val="28"/>
          <w:szCs w:val="28"/>
          <w:lang w:val="de-DE"/>
        </w:rPr>
        <w:t> là ngân hàng nước ngoài có chi nhánh tại Việt Nam.</w:t>
      </w:r>
    </w:p>
    <w:p w14:paraId="20DB59E6" w14:textId="55CD367E" w:rsidR="00E93684" w:rsidRPr="003A52A0" w:rsidRDefault="00F7780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w:t>
      </w:r>
      <w:r w:rsidR="00E93684" w:rsidRPr="00DE5C6E">
        <w:rPr>
          <w:rFonts w:ascii="Times New Roman" w:eastAsia="Times New Roman" w:hAnsi="Times New Roman"/>
          <w:sz w:val="28"/>
          <w:szCs w:val="28"/>
          <w:lang w:val="de-DE"/>
        </w:rPr>
        <w:t>.</w:t>
      </w:r>
      <w:r w:rsidR="003A52A0">
        <w:rPr>
          <w:rStyle w:val="FootnoteReference"/>
          <w:rFonts w:ascii="Times New Roman" w:eastAsia="Times New Roman" w:hAnsi="Times New Roman"/>
          <w:sz w:val="28"/>
          <w:szCs w:val="28"/>
          <w:lang w:val="de-DE"/>
        </w:rPr>
        <w:footnoteReference w:id="2"/>
      </w:r>
      <w:r w:rsidR="00E93684" w:rsidRPr="00DE5C6E">
        <w:rPr>
          <w:rFonts w:ascii="Times New Roman" w:eastAsia="Times New Roman" w:hAnsi="Times New Roman"/>
          <w:sz w:val="28"/>
          <w:szCs w:val="28"/>
          <w:lang w:val="de-DE"/>
        </w:rPr>
        <w:t> </w:t>
      </w:r>
      <w:r w:rsidR="003A52A0" w:rsidRPr="003A52A0">
        <w:rPr>
          <w:rFonts w:ascii="Times New Roman" w:eastAsia="Times New Roman" w:hAnsi="Times New Roman"/>
          <w:i/>
          <w:sz w:val="28"/>
          <w:szCs w:val="28"/>
          <w:lang w:val="de-DE"/>
        </w:rPr>
        <w:t>Ngân hàng Nhà nước chi nhánh</w:t>
      </w:r>
      <w:r w:rsidR="003A52A0" w:rsidRPr="003A52A0">
        <w:rPr>
          <w:rFonts w:ascii="Times New Roman" w:eastAsia="Times New Roman" w:hAnsi="Times New Roman"/>
          <w:sz w:val="28"/>
          <w:szCs w:val="28"/>
          <w:lang w:val="de-DE"/>
        </w:rPr>
        <w:t xml:space="preserve"> là Ngân hàng Nhà nước chi nhánh Khu vực nơi tổ chức tín dụng đặt trụ sở chính, chi nhánh ngân hàng nước ngoài, văn phòng đại diện nước ngoài đặt trụ sở.</w:t>
      </w:r>
    </w:p>
    <w:p w14:paraId="1A149C5B" w14:textId="0D4BE484" w:rsidR="00E93684"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4</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i/>
          <w:iCs/>
          <w:sz w:val="28"/>
          <w:szCs w:val="28"/>
          <w:lang w:val="de-DE"/>
        </w:rPr>
        <w:t>Ủy ban nhân dân</w:t>
      </w:r>
      <w:r w:rsidR="00E93684" w:rsidRPr="00DE5C6E">
        <w:rPr>
          <w:rFonts w:ascii="Times New Roman" w:eastAsia="Times New Roman" w:hAnsi="Times New Roman"/>
          <w:sz w:val="28"/>
          <w:szCs w:val="28"/>
          <w:lang w:val="de-DE"/>
        </w:rPr>
        <w:t> là Ủy ban nhân dân tỉnh, thành phố trực thuộc Trung ương nơi tổ chức tín dụng</w:t>
      </w:r>
      <w:r w:rsidR="00DF608A" w:rsidRPr="00DE5C6E">
        <w:rPr>
          <w:rFonts w:ascii="Times New Roman" w:eastAsia="Times New Roman" w:hAnsi="Times New Roman"/>
          <w:sz w:val="28"/>
          <w:szCs w:val="28"/>
          <w:lang w:val="de-DE"/>
        </w:rPr>
        <w:t xml:space="preserve"> đặt trụ sở chính</w:t>
      </w:r>
      <w:r w:rsidR="00E93684" w:rsidRPr="00DE5C6E">
        <w:rPr>
          <w:rFonts w:ascii="Times New Roman" w:eastAsia="Times New Roman" w:hAnsi="Times New Roman"/>
          <w:sz w:val="28"/>
          <w:szCs w:val="28"/>
          <w:lang w:val="de-DE"/>
        </w:rPr>
        <w:t xml:space="preserve">, chi nhánh ngân hàng nước ngoài, văn phòng đại diện </w:t>
      </w:r>
      <w:r w:rsidR="007B1A7B" w:rsidRPr="00DE5C6E">
        <w:rPr>
          <w:rFonts w:ascii="Times New Roman" w:eastAsia="Times New Roman" w:hAnsi="Times New Roman"/>
          <w:sz w:val="28"/>
          <w:szCs w:val="28"/>
          <w:lang w:val="de-DE"/>
        </w:rPr>
        <w:t xml:space="preserve">nước ngoài </w:t>
      </w:r>
      <w:r w:rsidR="00E93684" w:rsidRPr="00DE5C6E">
        <w:rPr>
          <w:rFonts w:ascii="Times New Roman" w:eastAsia="Times New Roman" w:hAnsi="Times New Roman"/>
          <w:sz w:val="28"/>
          <w:szCs w:val="28"/>
          <w:lang w:val="de-DE"/>
        </w:rPr>
        <w:t>đặt trụ sở.</w:t>
      </w:r>
    </w:p>
    <w:p w14:paraId="651AF35E" w14:textId="1FECEE45" w:rsidR="00D16885"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5</w:t>
      </w:r>
      <w:r w:rsidR="00D16885" w:rsidRPr="00DE5C6E">
        <w:rPr>
          <w:rFonts w:ascii="Times New Roman" w:eastAsia="Times New Roman" w:hAnsi="Times New Roman"/>
          <w:sz w:val="28"/>
          <w:szCs w:val="28"/>
          <w:lang w:val="vi-VN"/>
        </w:rPr>
        <w:t>.</w:t>
      </w:r>
      <w:r w:rsidR="00030397">
        <w:rPr>
          <w:rStyle w:val="FootnoteReference"/>
          <w:rFonts w:ascii="Times New Roman" w:eastAsia="Times New Roman" w:hAnsi="Times New Roman"/>
          <w:sz w:val="28"/>
          <w:szCs w:val="28"/>
          <w:lang w:val="vi-VN"/>
        </w:rPr>
        <w:footnoteReference w:id="3"/>
      </w:r>
      <w:r w:rsidR="00D16885" w:rsidRPr="00DE5C6E">
        <w:rPr>
          <w:rFonts w:ascii="Times New Roman" w:eastAsia="Times New Roman" w:hAnsi="Times New Roman"/>
          <w:sz w:val="28"/>
          <w:szCs w:val="28"/>
          <w:lang w:val="vi-VN"/>
        </w:rPr>
        <w:t xml:space="preserve"> </w:t>
      </w:r>
      <w:r w:rsidR="00030397" w:rsidRPr="00030397">
        <w:rPr>
          <w:rFonts w:ascii="Times New Roman" w:eastAsia="Times New Roman" w:hAnsi="Times New Roman"/>
          <w:i/>
          <w:sz w:val="28"/>
          <w:szCs w:val="28"/>
          <w:lang w:val="vi-VN"/>
        </w:rPr>
        <w:t>Đơn vị quản lý, giám sát</w:t>
      </w:r>
      <w:r w:rsidR="00030397" w:rsidRPr="00030397">
        <w:rPr>
          <w:rFonts w:ascii="Times New Roman" w:eastAsia="Times New Roman" w:hAnsi="Times New Roman"/>
          <w:sz w:val="28"/>
          <w:szCs w:val="28"/>
          <w:lang w:val="vi-VN"/>
        </w:rPr>
        <w:t xml:space="preserve"> là Cục Quản lý, giám sát tổ chức tín dụng trực thuộc Ngân hàng Nhà nước.</w:t>
      </w:r>
    </w:p>
    <w:p w14:paraId="69C2893A" w14:textId="5E57C6A3" w:rsidR="002A37C9" w:rsidRPr="00DE5C6E" w:rsidRDefault="00F778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hAnsi="Times New Roman"/>
          <w:color w:val="000000"/>
          <w:sz w:val="28"/>
          <w:szCs w:val="28"/>
          <w:shd w:val="clear" w:color="auto" w:fill="FFFFFF"/>
        </w:rPr>
        <w:t>6</w:t>
      </w:r>
      <w:r w:rsidR="002A37C9" w:rsidRPr="00DE5C6E">
        <w:rPr>
          <w:rFonts w:ascii="Times New Roman" w:hAnsi="Times New Roman"/>
          <w:color w:val="000000"/>
          <w:sz w:val="28"/>
          <w:szCs w:val="28"/>
          <w:shd w:val="clear" w:color="auto" w:fill="FFFFFF"/>
        </w:rPr>
        <w:t>. </w:t>
      </w:r>
      <w:r w:rsidR="002A37C9" w:rsidRPr="00DE5C6E">
        <w:rPr>
          <w:rStyle w:val="Emphasis"/>
          <w:rFonts w:ascii="Times New Roman" w:hAnsi="Times New Roman"/>
          <w:color w:val="000000"/>
          <w:sz w:val="28"/>
          <w:szCs w:val="28"/>
          <w:bdr w:val="none" w:sz="0" w:space="0" w:color="auto" w:frame="1"/>
          <w:shd w:val="clear" w:color="auto" w:fill="FFFFFF"/>
        </w:rPr>
        <w:t>Thời điểm đề nghị</w:t>
      </w:r>
      <w:r w:rsidR="002A37C9" w:rsidRPr="00DE5C6E">
        <w:rPr>
          <w:rFonts w:ascii="Times New Roman" w:hAnsi="Times New Roman"/>
          <w:color w:val="000000"/>
          <w:sz w:val="28"/>
          <w:szCs w:val="28"/>
          <w:shd w:val="clear" w:color="auto" w:fill="FFFFFF"/>
        </w:rPr>
        <w:t> </w:t>
      </w:r>
      <w:r w:rsidR="00A60CA5" w:rsidRPr="00DE5C6E">
        <w:rPr>
          <w:rFonts w:ascii="Times New Roman" w:hAnsi="Times New Roman"/>
          <w:i/>
          <w:color w:val="000000"/>
          <w:sz w:val="28"/>
          <w:szCs w:val="28"/>
          <w:shd w:val="clear" w:color="auto" w:fill="FFFFFF"/>
          <w:lang w:val="vi-VN"/>
        </w:rPr>
        <w:t>giải thể</w:t>
      </w:r>
      <w:r w:rsidR="00A60CA5" w:rsidRPr="00DE5C6E">
        <w:rPr>
          <w:rFonts w:ascii="Times New Roman" w:hAnsi="Times New Roman"/>
          <w:color w:val="000000"/>
          <w:sz w:val="28"/>
          <w:szCs w:val="28"/>
          <w:shd w:val="clear" w:color="auto" w:fill="FFFFFF"/>
          <w:lang w:val="vi-VN"/>
        </w:rPr>
        <w:t xml:space="preserve"> </w:t>
      </w:r>
      <w:r w:rsidR="002A37C9" w:rsidRPr="00DE5C6E">
        <w:rPr>
          <w:rFonts w:ascii="Times New Roman" w:hAnsi="Times New Roman"/>
          <w:color w:val="000000"/>
          <w:sz w:val="28"/>
          <w:szCs w:val="28"/>
          <w:shd w:val="clear" w:color="auto" w:fill="FFFFFF"/>
        </w:rPr>
        <w:t xml:space="preserve">là ngày, tháng, năm ghi trên văn bản đề nghị </w:t>
      </w:r>
      <w:r w:rsidR="00A60CA5" w:rsidRPr="00DE5C6E">
        <w:rPr>
          <w:rFonts w:ascii="Times New Roman" w:hAnsi="Times New Roman"/>
          <w:color w:val="000000"/>
          <w:sz w:val="28"/>
          <w:szCs w:val="28"/>
          <w:shd w:val="clear" w:color="auto" w:fill="FFFFFF"/>
          <w:lang w:val="vi-VN"/>
        </w:rPr>
        <w:t>giải thể của tổ chức tín dụng, chi nhánh ngân hàng nước ngoài.</w:t>
      </w:r>
      <w:r w:rsidR="002A37C9" w:rsidRPr="00DE5C6E">
        <w:rPr>
          <w:rFonts w:ascii="Times New Roman" w:hAnsi="Times New Roman"/>
          <w:color w:val="000000"/>
          <w:sz w:val="28"/>
          <w:szCs w:val="28"/>
          <w:shd w:val="clear" w:color="auto" w:fill="FFFFFF"/>
        </w:rPr>
        <w:t xml:space="preserve"> </w:t>
      </w:r>
    </w:p>
    <w:p w14:paraId="23BF13B2" w14:textId="655F104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6" w:name="dieu_3_1"/>
      <w:r w:rsidRPr="00DE5C6E">
        <w:rPr>
          <w:rFonts w:ascii="Times New Roman" w:eastAsia="Times New Roman" w:hAnsi="Times New Roman"/>
          <w:b/>
          <w:bCs/>
          <w:sz w:val="28"/>
          <w:szCs w:val="28"/>
          <w:lang w:val="de-DE"/>
        </w:rPr>
        <w:t xml:space="preserve">Điều </w:t>
      </w:r>
      <w:r w:rsidR="00D55BFA" w:rsidRPr="00DE5C6E">
        <w:rPr>
          <w:rFonts w:ascii="Times New Roman" w:eastAsia="Times New Roman" w:hAnsi="Times New Roman"/>
          <w:b/>
          <w:bCs/>
          <w:sz w:val="28"/>
          <w:szCs w:val="28"/>
          <w:lang w:val="de-DE"/>
        </w:rPr>
        <w:t>4</w:t>
      </w:r>
      <w:r w:rsidRPr="00DE5C6E">
        <w:rPr>
          <w:rFonts w:ascii="Times New Roman" w:eastAsia="Times New Roman" w:hAnsi="Times New Roman"/>
          <w:b/>
          <w:bCs/>
          <w:sz w:val="28"/>
          <w:szCs w:val="28"/>
          <w:lang w:val="de-DE"/>
        </w:rPr>
        <w:t>. Thẩm quyền quyết định thu hồi Giấy phép</w:t>
      </w:r>
      <w:bookmarkEnd w:id="6"/>
    </w:p>
    <w:p w14:paraId="54043776" w14:textId="297B776D" w:rsidR="0034171D"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 xml:space="preserve">1. Thống đốc </w:t>
      </w:r>
      <w:r w:rsidR="00FB66FF" w:rsidRPr="00DE5C6E">
        <w:rPr>
          <w:rFonts w:ascii="Times New Roman" w:eastAsia="Times New Roman" w:hAnsi="Times New Roman"/>
          <w:sz w:val="28"/>
          <w:szCs w:val="28"/>
          <w:lang w:val="de-DE"/>
        </w:rPr>
        <w:t xml:space="preserve">Ngân hàng Nhà nước </w:t>
      </w:r>
      <w:r w:rsidR="00FB66FF" w:rsidRPr="00DE5C6E">
        <w:rPr>
          <w:rFonts w:ascii="Times New Roman" w:eastAsia="Times New Roman" w:hAnsi="Times New Roman"/>
          <w:sz w:val="28"/>
          <w:szCs w:val="28"/>
        </w:rPr>
        <w:t xml:space="preserve">(sau đây gọi là Thống đốc) </w:t>
      </w:r>
      <w:r w:rsidRPr="00DE5C6E">
        <w:rPr>
          <w:rFonts w:ascii="Times New Roman" w:eastAsia="Times New Roman" w:hAnsi="Times New Roman"/>
          <w:sz w:val="28"/>
          <w:szCs w:val="28"/>
          <w:lang w:val="de-DE"/>
        </w:rPr>
        <w:t>có thẩm quyền quyết định</w:t>
      </w:r>
      <w:r w:rsidR="0034171D" w:rsidRPr="00DE5C6E">
        <w:rPr>
          <w:rFonts w:ascii="Times New Roman" w:eastAsia="Times New Roman" w:hAnsi="Times New Roman"/>
          <w:sz w:val="28"/>
          <w:szCs w:val="28"/>
          <w:lang w:val="vi-VN"/>
        </w:rPr>
        <w:t xml:space="preserve"> thu hồi Giấy phép đối với ngân hàng thương mại, ngân hàng hợp tác xã, tổ chức tài chính vi mô.</w:t>
      </w:r>
    </w:p>
    <w:p w14:paraId="2385D671" w14:textId="1CACE790" w:rsidR="0034171D"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w:t>
      </w:r>
      <w:r w:rsidR="00EB04CA" w:rsidRPr="00DE5C6E">
        <w:rPr>
          <w:rFonts w:ascii="Times New Roman" w:eastAsia="Times New Roman" w:hAnsi="Times New Roman"/>
          <w:sz w:val="28"/>
          <w:szCs w:val="28"/>
          <w:lang w:val="vi-VN"/>
        </w:rPr>
        <w:t xml:space="preserve">Thủ trưởng </w:t>
      </w:r>
      <w:r w:rsidR="00C140B3" w:rsidRPr="00DE5C6E">
        <w:rPr>
          <w:rFonts w:ascii="Times New Roman" w:eastAsia="Times New Roman" w:hAnsi="Times New Roman"/>
          <w:sz w:val="28"/>
          <w:szCs w:val="28"/>
          <w:lang w:val="vi-VN"/>
        </w:rPr>
        <w:t xml:space="preserve">Đơn vị quản lý, giám sát </w:t>
      </w:r>
      <w:r w:rsidR="00CF6EC9" w:rsidRPr="00DE5C6E">
        <w:rPr>
          <w:rFonts w:ascii="Times New Roman" w:eastAsia="Times New Roman" w:hAnsi="Times New Roman"/>
          <w:sz w:val="28"/>
          <w:szCs w:val="28"/>
          <w:lang w:val="vi-VN"/>
        </w:rPr>
        <w:t xml:space="preserve">có </w:t>
      </w:r>
      <w:r w:rsidRPr="00DE5C6E">
        <w:rPr>
          <w:rFonts w:ascii="Times New Roman" w:eastAsia="Times New Roman" w:hAnsi="Times New Roman"/>
          <w:sz w:val="28"/>
          <w:szCs w:val="28"/>
          <w:lang w:val="vi-VN"/>
        </w:rPr>
        <w:t>thẩm quyền quyết định thu hồi Giấy phép đối với</w:t>
      </w:r>
      <w:r w:rsidR="00A0279F"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de-DE"/>
        </w:rPr>
        <w:t xml:space="preserve"> </w:t>
      </w:r>
    </w:p>
    <w:p w14:paraId="493F264C" w14:textId="77777777" w:rsidR="0034171D"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lastRenderedPageBreak/>
        <w:t>a) Tổ chức tín dụng phi ngân hàng;</w:t>
      </w:r>
    </w:p>
    <w:p w14:paraId="39120EDC" w14:textId="7BC70E72" w:rsidR="00E93684"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C</w:t>
      </w:r>
      <w:r w:rsidR="00E93684" w:rsidRPr="00DE5C6E">
        <w:rPr>
          <w:rFonts w:ascii="Times New Roman" w:eastAsia="Times New Roman" w:hAnsi="Times New Roman"/>
          <w:sz w:val="28"/>
          <w:szCs w:val="28"/>
          <w:lang w:val="de-DE"/>
        </w:rPr>
        <w:t>hi nhánh ngân hàng nước ngoài</w:t>
      </w:r>
      <w:r w:rsidR="00213A53" w:rsidRPr="00DE5C6E">
        <w:rPr>
          <w:rFonts w:ascii="Times New Roman" w:eastAsia="Times New Roman" w:hAnsi="Times New Roman"/>
          <w:sz w:val="28"/>
          <w:szCs w:val="28"/>
          <w:lang w:val="vi-VN"/>
        </w:rPr>
        <w:t>, trừ chi nhánh ngân hàng nước ngoài quy định tại điểm a khoản 3 Điều này</w:t>
      </w:r>
      <w:r w:rsidR="00474200" w:rsidRPr="00DE5C6E">
        <w:rPr>
          <w:rFonts w:ascii="Times New Roman" w:eastAsia="Times New Roman" w:hAnsi="Times New Roman"/>
          <w:sz w:val="28"/>
          <w:szCs w:val="28"/>
          <w:lang w:val="vi-VN"/>
        </w:rPr>
        <w:t>.</w:t>
      </w:r>
    </w:p>
    <w:p w14:paraId="04D0E6CA" w14:textId="00D5C226" w:rsidR="00E93684" w:rsidRPr="00DE5C6E" w:rsidRDefault="0034171D"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3</w:t>
      </w:r>
      <w:r w:rsidR="00E93684" w:rsidRPr="00DE5C6E">
        <w:rPr>
          <w:rFonts w:ascii="Times New Roman" w:eastAsia="Times New Roman" w:hAnsi="Times New Roman"/>
          <w:sz w:val="28"/>
          <w:szCs w:val="28"/>
          <w:lang w:val="de-DE"/>
        </w:rPr>
        <w:t>. Giám đốc Ngân hàng Nhà nước chi nhánh có thẩm quyền quyết định</w:t>
      </w:r>
      <w:r w:rsidR="00562976" w:rsidRPr="00DE5C6E">
        <w:rPr>
          <w:rFonts w:ascii="Times New Roman" w:eastAsia="Times New Roman" w:hAnsi="Times New Roman"/>
          <w:sz w:val="28"/>
          <w:szCs w:val="28"/>
          <w:lang w:val="vi-VN"/>
        </w:rPr>
        <w:t xml:space="preserve"> thu hồi Giấy phép đối với:</w:t>
      </w:r>
    </w:p>
    <w:p w14:paraId="00E88363" w14:textId="1C9A31C6" w:rsidR="00213A53"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 xml:space="preserve">a) </w:t>
      </w:r>
      <w:r w:rsidR="00562976"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de-DE"/>
        </w:rPr>
        <w:t xml:space="preserve">hi nhánh ngân hàng nước ngoài </w:t>
      </w:r>
      <w:r w:rsidR="00213A53" w:rsidRPr="00DE5C6E">
        <w:rPr>
          <w:rFonts w:ascii="Times New Roman" w:eastAsia="Times New Roman" w:hAnsi="Times New Roman"/>
          <w:sz w:val="28"/>
          <w:szCs w:val="28"/>
          <w:lang w:val="vi-VN"/>
        </w:rPr>
        <w:t>thuộc đối tượng thanh tra, giám sát an toàn vi mô của Ngân hàng Nhà nước chi nhánh theo phân công của Thống đốc;</w:t>
      </w:r>
    </w:p>
    <w:p w14:paraId="78DF1B66" w14:textId="65987F2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w:t>
      </w:r>
      <w:r w:rsidR="00562976" w:rsidRPr="00DE5C6E">
        <w:rPr>
          <w:rFonts w:ascii="Times New Roman" w:eastAsia="Times New Roman" w:hAnsi="Times New Roman"/>
          <w:sz w:val="28"/>
          <w:szCs w:val="28"/>
          <w:lang w:val="vi-VN"/>
        </w:rPr>
        <w:t>V</w:t>
      </w:r>
      <w:r w:rsidRPr="00DE5C6E">
        <w:rPr>
          <w:rFonts w:ascii="Times New Roman" w:eastAsia="Times New Roman" w:hAnsi="Times New Roman"/>
          <w:sz w:val="28"/>
          <w:szCs w:val="28"/>
          <w:lang w:val="de-DE"/>
        </w:rPr>
        <w:t xml:space="preserve">ăn phòng đại diện </w:t>
      </w:r>
      <w:r w:rsidR="007B1A7B" w:rsidRPr="00DE5C6E">
        <w:rPr>
          <w:rFonts w:ascii="Times New Roman" w:eastAsia="Times New Roman" w:hAnsi="Times New Roman"/>
          <w:sz w:val="28"/>
          <w:szCs w:val="28"/>
          <w:lang w:val="de-DE"/>
        </w:rPr>
        <w:t xml:space="preserve">nước ngoài </w:t>
      </w:r>
      <w:r w:rsidR="003654FE">
        <w:rPr>
          <w:rFonts w:ascii="Times New Roman" w:eastAsia="Times New Roman" w:hAnsi="Times New Roman"/>
          <w:sz w:val="28"/>
          <w:szCs w:val="28"/>
          <w:lang w:val="vi-VN"/>
        </w:rPr>
        <w:t xml:space="preserve">đặt trụ sở </w:t>
      </w:r>
      <w:r w:rsidRPr="00DE5C6E">
        <w:rPr>
          <w:rFonts w:ascii="Times New Roman" w:eastAsia="Times New Roman" w:hAnsi="Times New Roman"/>
          <w:sz w:val="28"/>
          <w:szCs w:val="28"/>
          <w:lang w:val="de-DE"/>
        </w:rPr>
        <w:t>trên địa bàn.</w:t>
      </w:r>
    </w:p>
    <w:p w14:paraId="222B07C6" w14:textId="10274BB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t xml:space="preserve">Điều </w:t>
      </w:r>
      <w:r w:rsidR="00A9155E" w:rsidRPr="00DE5C6E">
        <w:rPr>
          <w:rFonts w:ascii="Times New Roman" w:eastAsia="Times New Roman" w:hAnsi="Times New Roman"/>
          <w:b/>
          <w:bCs/>
          <w:sz w:val="28"/>
          <w:szCs w:val="28"/>
          <w:lang w:val="de-DE"/>
        </w:rPr>
        <w:t>5</w:t>
      </w:r>
      <w:r w:rsidRPr="00DE5C6E">
        <w:rPr>
          <w:rFonts w:ascii="Times New Roman" w:eastAsia="Times New Roman" w:hAnsi="Times New Roman"/>
          <w:b/>
          <w:bCs/>
          <w:sz w:val="28"/>
          <w:szCs w:val="28"/>
          <w:lang w:val="de-DE"/>
        </w:rPr>
        <w:t>. Nguyên tắc thu hồi Giấy phép, thanh lý tài sản của tổ chức tín dụng, chi nhánh ngân hàng nước ngoài</w:t>
      </w:r>
    </w:p>
    <w:p w14:paraId="6EDAE83D" w14:textId="580EF560" w:rsidR="00D24191" w:rsidRPr="00DE5C6E" w:rsidRDefault="00B51D68"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 xml:space="preserve">1. Tổ chức tín dụng, chi nhánh ngân hàng nước ngoài phải xác định khả năng thanh toán nợ và nghĩa vụ tài sản khác trước và trong quá trình thanh lý tài sản, giải thể và thu hồi Giấy phép; tổ chức tín dụng, chi nhánh ngân hàng nước ngoài thực hiện </w:t>
      </w:r>
      <w:r w:rsidRPr="00DE5C6E">
        <w:rPr>
          <w:rFonts w:ascii="Times New Roman" w:hAnsi="Times New Roman"/>
          <w:sz w:val="28"/>
          <w:szCs w:val="28"/>
        </w:rPr>
        <w:t xml:space="preserve">tất toán số dư tài khoản thanh toán tại Ngân hàng Nhà nước trước khi </w:t>
      </w:r>
      <w:r w:rsidR="004430CB" w:rsidRPr="00DE5C6E">
        <w:rPr>
          <w:rFonts w:ascii="Times New Roman" w:hAnsi="Times New Roman"/>
          <w:sz w:val="28"/>
          <w:szCs w:val="28"/>
          <w:lang w:val="vi-VN"/>
        </w:rPr>
        <w:t xml:space="preserve">Ngân hàng Nhà nước thu hồi Giấy phép </w:t>
      </w:r>
      <w:r w:rsidRPr="00DE5C6E">
        <w:rPr>
          <w:rFonts w:ascii="Times New Roman" w:hAnsi="Times New Roman"/>
          <w:sz w:val="28"/>
          <w:szCs w:val="28"/>
        </w:rPr>
        <w:t>theo quy định tại Thông tư này.</w:t>
      </w:r>
    </w:p>
    <w:p w14:paraId="552C79E5" w14:textId="5E57CDE9" w:rsidR="00D95340"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2.</w:t>
      </w:r>
      <w:r w:rsidR="00D95340" w:rsidRPr="00DE5C6E">
        <w:rPr>
          <w:rFonts w:ascii="Times New Roman" w:eastAsia="Times New Roman" w:hAnsi="Times New Roman"/>
          <w:sz w:val="28"/>
          <w:szCs w:val="28"/>
          <w:lang w:val="vi-VN"/>
        </w:rPr>
        <w:t xml:space="preserve"> </w:t>
      </w:r>
      <w:r w:rsidR="00D95340" w:rsidRPr="00DE5C6E">
        <w:rPr>
          <w:rFonts w:ascii="Times New Roman" w:eastAsia="Times New Roman" w:hAnsi="Times New Roman"/>
          <w:sz w:val="28"/>
          <w:szCs w:val="28"/>
          <w:lang w:val="de-DE"/>
        </w:rPr>
        <w:t xml:space="preserve">Tổ chức tín dụng, chi nhánh ngân hàng nước ngoài </w:t>
      </w:r>
      <w:r w:rsidR="00D95340" w:rsidRPr="00DE5C6E">
        <w:rPr>
          <w:rFonts w:ascii="Times New Roman" w:eastAsia="Times New Roman" w:hAnsi="Times New Roman"/>
          <w:sz w:val="28"/>
          <w:szCs w:val="28"/>
          <w:lang w:val="vi-VN"/>
        </w:rPr>
        <w:t>chỉ được giải thể khi thuộc một trong các trường hợp sau</w:t>
      </w:r>
      <w:r w:rsidR="00597939">
        <w:rPr>
          <w:rFonts w:ascii="Times New Roman" w:eastAsia="Times New Roman" w:hAnsi="Times New Roman"/>
          <w:sz w:val="28"/>
          <w:szCs w:val="28"/>
          <w:lang w:val="vi-VN"/>
        </w:rPr>
        <w:t xml:space="preserve"> đây</w:t>
      </w:r>
      <w:r w:rsidR="00D95340" w:rsidRPr="00DE5C6E">
        <w:rPr>
          <w:rFonts w:ascii="Times New Roman" w:eastAsia="Times New Roman" w:hAnsi="Times New Roman"/>
          <w:sz w:val="28"/>
          <w:szCs w:val="28"/>
          <w:lang w:val="vi-VN"/>
        </w:rPr>
        <w:t>:</w:t>
      </w:r>
    </w:p>
    <w:p w14:paraId="78B89A3B" w14:textId="17C8BC31" w:rsidR="00D95340" w:rsidRPr="00DE5C6E" w:rsidRDefault="00D9534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 Bảo đảm thanh toán hết các khoản nợ, nghĩa vụ tài sản khác và không trong quá trình giải quyết tranh chấp tại Tòa án hoặc Trọng tài;</w:t>
      </w:r>
    </w:p>
    <w:p w14:paraId="4474DA9F" w14:textId="0AE85EC6" w:rsidR="00D95340" w:rsidRPr="00DE5C6E" w:rsidRDefault="00D9534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Tổ chức tín dụng được can thiệp sớm hoặc được kiểm soát đặc biệt có tổ chức tín dụng tiếp nhận toàn bộ nghĩa vụ nợ.</w:t>
      </w:r>
    </w:p>
    <w:p w14:paraId="1951329F" w14:textId="224F6A51"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3</w:t>
      </w:r>
      <w:r w:rsidR="00241CC1" w:rsidRPr="00DE5C6E">
        <w:rPr>
          <w:rFonts w:ascii="Times New Roman" w:eastAsia="Times New Roman" w:hAnsi="Times New Roman"/>
          <w:sz w:val="28"/>
          <w:szCs w:val="28"/>
        </w:rPr>
        <w:t xml:space="preserve">. </w:t>
      </w:r>
      <w:r w:rsidR="00E93684" w:rsidRPr="00DE5C6E">
        <w:rPr>
          <w:rFonts w:ascii="Times New Roman" w:eastAsia="Times New Roman" w:hAnsi="Times New Roman"/>
          <w:sz w:val="28"/>
          <w:szCs w:val="28"/>
          <w:lang w:val="de-DE"/>
        </w:rPr>
        <w:t>Việc giải thể tổ chức tín dụng, chi nhánh ngân hàng nước ngoài thực hiện </w:t>
      </w:r>
      <w:r w:rsidR="00E93684" w:rsidRPr="00DE5C6E">
        <w:rPr>
          <w:rFonts w:ascii="Times New Roman" w:eastAsia="Times New Roman" w:hAnsi="Times New Roman"/>
          <w:sz w:val="28"/>
          <w:szCs w:val="28"/>
          <w:lang w:val="it-IT"/>
        </w:rPr>
        <w:t xml:space="preserve">theo quy định của Thông tư này và quy định </w:t>
      </w:r>
      <w:r w:rsidR="00FA2B30">
        <w:rPr>
          <w:rFonts w:ascii="Times New Roman" w:eastAsia="Times New Roman" w:hAnsi="Times New Roman"/>
          <w:sz w:val="28"/>
          <w:szCs w:val="28"/>
          <w:lang w:val="vi-VN"/>
        </w:rPr>
        <w:t xml:space="preserve">khác </w:t>
      </w:r>
      <w:r w:rsidR="00E93684" w:rsidRPr="00DE5C6E">
        <w:rPr>
          <w:rFonts w:ascii="Times New Roman" w:eastAsia="Times New Roman" w:hAnsi="Times New Roman"/>
          <w:sz w:val="28"/>
          <w:szCs w:val="28"/>
          <w:lang w:val="it-IT"/>
        </w:rPr>
        <w:t>của pháp luật có liên quan.</w:t>
      </w:r>
    </w:p>
    <w:p w14:paraId="5B0FC22C" w14:textId="0F2F3574"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4</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sz w:val="28"/>
          <w:szCs w:val="28"/>
          <w:lang w:val="it-IT"/>
        </w:rPr>
        <w:t>Trong quá trình giám sát thanh lý tài sản, nếu phát hiện tổ chức tín dụng không có khả năng thanh toán </w:t>
      </w:r>
      <w:r w:rsidR="00D4752C" w:rsidRPr="00DE5C6E">
        <w:rPr>
          <w:rFonts w:ascii="Times New Roman" w:eastAsia="Times New Roman" w:hAnsi="Times New Roman"/>
          <w:sz w:val="28"/>
          <w:szCs w:val="28"/>
          <w:lang w:val="vi-VN"/>
        </w:rPr>
        <w:t xml:space="preserve">đầy đủ </w:t>
      </w:r>
      <w:r w:rsidR="00D42A4A" w:rsidRPr="00DE5C6E">
        <w:rPr>
          <w:rFonts w:ascii="Times New Roman" w:eastAsia="Times New Roman" w:hAnsi="Times New Roman"/>
          <w:sz w:val="28"/>
          <w:szCs w:val="28"/>
          <w:lang w:val="vi-VN"/>
        </w:rPr>
        <w:t xml:space="preserve">các khoản </w:t>
      </w:r>
      <w:r w:rsidR="00E93684" w:rsidRPr="00DE5C6E">
        <w:rPr>
          <w:rFonts w:ascii="Times New Roman" w:eastAsia="Times New Roman" w:hAnsi="Times New Roman"/>
          <w:sz w:val="28"/>
          <w:szCs w:val="28"/>
          <w:lang w:val="de-DE"/>
        </w:rPr>
        <w:t xml:space="preserve">nợ, </w:t>
      </w:r>
      <w:r w:rsidR="00B834FE" w:rsidRPr="00DE5C6E">
        <w:rPr>
          <w:rFonts w:ascii="Times New Roman" w:eastAsia="Times New Roman" w:hAnsi="Times New Roman"/>
          <w:sz w:val="28"/>
          <w:szCs w:val="28"/>
          <w:lang w:val="de-DE"/>
        </w:rPr>
        <w:t xml:space="preserve">Ngân hàng Nhà nước </w:t>
      </w:r>
      <w:r w:rsidR="00E93684" w:rsidRPr="00DE5C6E">
        <w:rPr>
          <w:rFonts w:ascii="Times New Roman" w:eastAsia="Times New Roman" w:hAnsi="Times New Roman"/>
          <w:sz w:val="28"/>
          <w:szCs w:val="28"/>
          <w:lang w:val="de-DE"/>
        </w:rPr>
        <w:t xml:space="preserve">quyết định chấm dứt thanh lý và thực hiện phương án phá sản tổ chức tín dụng theo quy định tại </w:t>
      </w:r>
      <w:r w:rsidR="00DF7CE2" w:rsidRPr="00DE5C6E">
        <w:rPr>
          <w:rFonts w:ascii="Times New Roman" w:eastAsia="Times New Roman" w:hAnsi="Times New Roman"/>
          <w:sz w:val="28"/>
          <w:szCs w:val="28"/>
          <w:lang w:val="de-DE"/>
        </w:rPr>
        <w:t xml:space="preserve">Mục 5 Chương X </w:t>
      </w:r>
      <w:r w:rsidR="00DA4F7A" w:rsidRPr="00DE5C6E">
        <w:rPr>
          <w:rFonts w:ascii="Times New Roman" w:eastAsia="Times New Roman" w:hAnsi="Times New Roman"/>
          <w:sz w:val="28"/>
          <w:szCs w:val="28"/>
          <w:lang w:val="vi-VN"/>
        </w:rPr>
        <w:t xml:space="preserve">và Điều 203 </w:t>
      </w:r>
      <w:r w:rsidR="00E93684" w:rsidRPr="00DE5C6E">
        <w:rPr>
          <w:rFonts w:ascii="Times New Roman" w:eastAsia="Times New Roman" w:hAnsi="Times New Roman"/>
          <w:sz w:val="28"/>
          <w:szCs w:val="28"/>
          <w:lang w:val="de-DE"/>
        </w:rPr>
        <w:t xml:space="preserve">Luật </w:t>
      </w:r>
      <w:r w:rsidR="001A7513" w:rsidRPr="00DE5C6E">
        <w:rPr>
          <w:rFonts w:ascii="Times New Roman" w:eastAsia="Times New Roman" w:hAnsi="Times New Roman"/>
          <w:sz w:val="28"/>
          <w:szCs w:val="28"/>
          <w:lang w:val="de-DE"/>
        </w:rPr>
        <w:t>C</w:t>
      </w:r>
      <w:r w:rsidR="00E93684" w:rsidRPr="00DE5C6E">
        <w:rPr>
          <w:rFonts w:ascii="Times New Roman" w:eastAsia="Times New Roman" w:hAnsi="Times New Roman"/>
          <w:sz w:val="28"/>
          <w:szCs w:val="28"/>
          <w:lang w:val="de-DE"/>
        </w:rPr>
        <w:t>ác tổ chức tín dụng.</w:t>
      </w:r>
    </w:p>
    <w:p w14:paraId="0698E59C" w14:textId="368D326B" w:rsidR="00E93684" w:rsidRPr="00DE5C6E" w:rsidRDefault="009E532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5</w:t>
      </w:r>
      <w:r w:rsidR="00E93684" w:rsidRPr="00DE5C6E">
        <w:rPr>
          <w:rFonts w:ascii="Times New Roman" w:eastAsia="Times New Roman" w:hAnsi="Times New Roman"/>
          <w:sz w:val="28"/>
          <w:szCs w:val="28"/>
          <w:lang w:val="de-DE"/>
        </w:rPr>
        <w:t>. </w:t>
      </w:r>
      <w:r w:rsidR="00E93684" w:rsidRPr="00DE5C6E">
        <w:rPr>
          <w:rFonts w:ascii="Times New Roman" w:eastAsia="Times New Roman" w:hAnsi="Times New Roman"/>
          <w:sz w:val="28"/>
          <w:szCs w:val="28"/>
          <w:lang w:val="it-IT"/>
        </w:rPr>
        <w:t>Trong quá trình thanh lý tài sản, nếu</w:t>
      </w:r>
      <w:r w:rsidR="00E93684" w:rsidRPr="00DE5C6E">
        <w:rPr>
          <w:rFonts w:ascii="Times New Roman" w:eastAsia="Times New Roman" w:hAnsi="Times New Roman"/>
          <w:sz w:val="28"/>
          <w:szCs w:val="28"/>
          <w:lang w:val="de-DE"/>
        </w:rPr>
        <w:t xml:space="preserve"> chi nhánh ngân hàng nước ngoài không có khả năng thanh toán hết các khoản nợ và nghĩa vụ tài sản khác, ngân hàng mẹ có nghĩa vụ thực hiện cam kết theo quy định tại </w:t>
      </w:r>
      <w:r w:rsidR="00DF7CE2" w:rsidRPr="00DE5C6E">
        <w:rPr>
          <w:rFonts w:ascii="Times New Roman" w:eastAsia="Times New Roman" w:hAnsi="Times New Roman"/>
          <w:sz w:val="28"/>
          <w:szCs w:val="28"/>
          <w:lang w:val="de-DE"/>
        </w:rPr>
        <w:t xml:space="preserve">điểm c khoản 3 Điều 29 </w:t>
      </w:r>
      <w:r w:rsidR="00E93684" w:rsidRPr="00DE5C6E">
        <w:rPr>
          <w:rFonts w:ascii="Times New Roman" w:eastAsia="Times New Roman" w:hAnsi="Times New Roman"/>
          <w:sz w:val="28"/>
          <w:szCs w:val="28"/>
          <w:lang w:val="de-DE"/>
        </w:rPr>
        <w:t xml:space="preserve">Luật </w:t>
      </w:r>
      <w:r w:rsidR="001A7513" w:rsidRPr="00DE5C6E">
        <w:rPr>
          <w:rFonts w:ascii="Times New Roman" w:eastAsia="Times New Roman" w:hAnsi="Times New Roman"/>
          <w:sz w:val="28"/>
          <w:szCs w:val="28"/>
          <w:lang w:val="de-DE"/>
        </w:rPr>
        <w:t>C</w:t>
      </w:r>
      <w:r w:rsidR="00E93684" w:rsidRPr="00DE5C6E">
        <w:rPr>
          <w:rFonts w:ascii="Times New Roman" w:eastAsia="Times New Roman" w:hAnsi="Times New Roman"/>
          <w:sz w:val="28"/>
          <w:szCs w:val="28"/>
          <w:lang w:val="de-DE"/>
        </w:rPr>
        <w:t>ác tổ chức tín dụng.</w:t>
      </w:r>
    </w:p>
    <w:p w14:paraId="32AD3A0F" w14:textId="7C77110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bookmarkStart w:id="7" w:name="dieu_5"/>
      <w:r w:rsidRPr="00DE5C6E">
        <w:rPr>
          <w:rFonts w:ascii="Times New Roman" w:eastAsia="Times New Roman" w:hAnsi="Times New Roman"/>
          <w:b/>
          <w:bCs/>
          <w:sz w:val="28"/>
          <w:szCs w:val="28"/>
          <w:lang w:val="de-DE"/>
        </w:rPr>
        <w:t xml:space="preserve">Điều </w:t>
      </w:r>
      <w:r w:rsidR="00A9155E" w:rsidRPr="00DE5C6E">
        <w:rPr>
          <w:rFonts w:ascii="Times New Roman" w:eastAsia="Times New Roman" w:hAnsi="Times New Roman"/>
          <w:b/>
          <w:bCs/>
          <w:sz w:val="28"/>
          <w:szCs w:val="28"/>
          <w:lang w:val="de-DE"/>
        </w:rPr>
        <w:t>6</w:t>
      </w:r>
      <w:r w:rsidRPr="00DE5C6E">
        <w:rPr>
          <w:rFonts w:ascii="Times New Roman" w:eastAsia="Times New Roman" w:hAnsi="Times New Roman"/>
          <w:b/>
          <w:bCs/>
          <w:sz w:val="28"/>
          <w:szCs w:val="28"/>
          <w:lang w:val="de-DE"/>
        </w:rPr>
        <w:t>. Nguyên tắc lập hồ sơ</w:t>
      </w:r>
      <w:bookmarkEnd w:id="7"/>
    </w:p>
    <w:p w14:paraId="79FF0346" w14:textId="3A27A28C" w:rsidR="009847C5" w:rsidRPr="00DE5C6E" w:rsidRDefault="00A61043" w:rsidP="008E39B2">
      <w:pPr>
        <w:shd w:val="clear" w:color="auto" w:fill="FFFFFF"/>
        <w:spacing w:before="120" w:after="120" w:line="360" w:lineRule="atLeast"/>
        <w:ind w:firstLine="720"/>
        <w:jc w:val="both"/>
        <w:rPr>
          <w:rFonts w:ascii="Times New Roman" w:eastAsia="Times New Roman" w:hAnsi="Times New Roman"/>
          <w:color w:val="000000"/>
          <w:sz w:val="28"/>
          <w:szCs w:val="28"/>
          <w:lang w:val="vi-VN"/>
        </w:rPr>
      </w:pPr>
      <w:r w:rsidRPr="00DE5C6E">
        <w:rPr>
          <w:rFonts w:ascii="Times New Roman" w:eastAsia="Times New Roman" w:hAnsi="Times New Roman"/>
          <w:color w:val="000000"/>
          <w:sz w:val="28"/>
          <w:szCs w:val="28"/>
          <w:lang w:val="en-SG"/>
        </w:rPr>
        <w:t>1. </w:t>
      </w:r>
      <w:r w:rsidRPr="00DE5C6E">
        <w:rPr>
          <w:rFonts w:ascii="Times New Roman" w:eastAsia="Times New Roman" w:hAnsi="Times New Roman"/>
          <w:color w:val="000000"/>
          <w:sz w:val="28"/>
          <w:szCs w:val="28"/>
        </w:rPr>
        <w:t xml:space="preserve">Hồ sơ đề </w:t>
      </w:r>
      <w:r w:rsidR="00347B20" w:rsidRPr="00DE5C6E">
        <w:rPr>
          <w:rFonts w:ascii="Times New Roman" w:eastAsia="Times New Roman" w:hAnsi="Times New Roman"/>
          <w:color w:val="000000"/>
          <w:sz w:val="28"/>
          <w:szCs w:val="28"/>
          <w:lang w:val="vi-VN"/>
        </w:rPr>
        <w:t xml:space="preserve">nghị </w:t>
      </w:r>
      <w:r w:rsidRPr="00DE5C6E">
        <w:rPr>
          <w:rFonts w:ascii="Times New Roman" w:eastAsia="Times New Roman" w:hAnsi="Times New Roman"/>
          <w:color w:val="000000"/>
          <w:sz w:val="28"/>
          <w:szCs w:val="28"/>
        </w:rPr>
        <w:t xml:space="preserve">được lập 01 bộ bằng tiếng Việt. Thành phần hồ sơ của nước ngoài phải được hợp pháp hóa lãnh sự theo quy định của pháp luật Việt Nam </w:t>
      </w:r>
      <w:r w:rsidRPr="00DE5C6E">
        <w:rPr>
          <w:rFonts w:ascii="Times New Roman" w:eastAsia="Times New Roman" w:hAnsi="Times New Roman"/>
          <w:color w:val="000000"/>
          <w:sz w:val="28"/>
          <w:szCs w:val="28"/>
        </w:rPr>
        <w:lastRenderedPageBreak/>
        <w:t>trừ trường hợp được miễn hợp pháp hóa lãnh sự theo quy định của pháp luật về hợp pháp hóa lãnh sự</w:t>
      </w:r>
      <w:r w:rsidR="009847C5" w:rsidRPr="00DE5C6E">
        <w:rPr>
          <w:rFonts w:ascii="Times New Roman" w:eastAsia="Times New Roman" w:hAnsi="Times New Roman"/>
          <w:color w:val="000000"/>
          <w:sz w:val="28"/>
          <w:szCs w:val="28"/>
          <w:lang w:val="vi-VN"/>
        </w:rPr>
        <w:t>, trừ các báo cáo tài chính được lập trực tiếp bằng tiếng Anh.</w:t>
      </w:r>
    </w:p>
    <w:p w14:paraId="25A16735" w14:textId="658A222D" w:rsidR="00A61043" w:rsidRPr="00DE5C6E" w:rsidRDefault="009847C5"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 xml:space="preserve">2. Thành phần hồ sơ của </w:t>
      </w:r>
      <w:r w:rsidR="005E59A9" w:rsidRPr="00DE5C6E">
        <w:rPr>
          <w:rFonts w:ascii="Times New Roman" w:eastAsia="Times New Roman" w:hAnsi="Times New Roman"/>
          <w:color w:val="000000"/>
          <w:sz w:val="28"/>
          <w:szCs w:val="28"/>
          <w:lang w:val="vi-VN"/>
        </w:rPr>
        <w:t>nước ngoài</w:t>
      </w:r>
      <w:r w:rsidR="00A61043" w:rsidRPr="00DE5C6E">
        <w:rPr>
          <w:rFonts w:ascii="Times New Roman" w:eastAsia="Times New Roman" w:hAnsi="Times New Roman"/>
          <w:color w:val="000000"/>
          <w:sz w:val="28"/>
          <w:szCs w:val="28"/>
        </w:rPr>
        <w:t xml:space="preserve"> </w:t>
      </w:r>
      <w:r w:rsidRPr="00DE5C6E">
        <w:rPr>
          <w:rFonts w:ascii="Times New Roman" w:eastAsia="Times New Roman" w:hAnsi="Times New Roman"/>
          <w:color w:val="000000"/>
          <w:sz w:val="28"/>
          <w:szCs w:val="28"/>
          <w:lang w:val="vi-VN"/>
        </w:rPr>
        <w:t xml:space="preserve">phải được </w:t>
      </w:r>
      <w:r w:rsidR="00A61043" w:rsidRPr="00DE5C6E">
        <w:rPr>
          <w:rFonts w:ascii="Times New Roman" w:eastAsia="Times New Roman" w:hAnsi="Times New Roman"/>
          <w:color w:val="000000"/>
          <w:sz w:val="28"/>
          <w:szCs w:val="28"/>
        </w:rPr>
        <w:t>dịch ra tiếng Việt. Các bản dịch từ tiếng nước ngoài ra tiếng Việt phải được công chứng bản dịch hoặc chứng thực chữ ký của người dịch theo quy định của pháp luật</w:t>
      </w:r>
      <w:r w:rsidR="005E59A9" w:rsidRPr="00DE5C6E">
        <w:rPr>
          <w:rFonts w:ascii="Times New Roman" w:eastAsia="Times New Roman" w:hAnsi="Times New Roman"/>
          <w:color w:val="000000"/>
          <w:sz w:val="28"/>
          <w:szCs w:val="28"/>
          <w:lang w:val="vi-VN"/>
        </w:rPr>
        <w:t>, trừ bản dịch báo cáo tài chính phải được xác nhận của tổ chức, cá nhân được phép hành nghề dịch thuật theo quy định của pháp luật.</w:t>
      </w:r>
    </w:p>
    <w:p w14:paraId="33D4A1EE" w14:textId="7F4E0CA2" w:rsidR="00A61043" w:rsidRPr="00DE5C6E" w:rsidRDefault="005E59A9"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3</w:t>
      </w:r>
      <w:r w:rsidR="00A61043" w:rsidRPr="00DE5C6E">
        <w:rPr>
          <w:rFonts w:ascii="Times New Roman" w:eastAsia="Times New Roman" w:hAnsi="Times New Roman"/>
          <w:color w:val="000000"/>
          <w:sz w:val="28"/>
          <w:szCs w:val="28"/>
        </w:rPr>
        <w:t>. Trường hợp các giấy tờ là bản sao mà không phải là b</w:t>
      </w:r>
      <w:r w:rsidR="00A61043" w:rsidRPr="00DE5C6E">
        <w:rPr>
          <w:rFonts w:ascii="Times New Roman" w:eastAsia="Times New Roman" w:hAnsi="Times New Roman"/>
          <w:color w:val="000000"/>
          <w:sz w:val="28"/>
          <w:szCs w:val="28"/>
          <w:lang w:val="en-SG"/>
        </w:rPr>
        <w:t>ả</w:t>
      </w:r>
      <w:r w:rsidR="00A61043" w:rsidRPr="00DE5C6E">
        <w:rPr>
          <w:rFonts w:ascii="Times New Roman" w:eastAsia="Times New Roman" w:hAnsi="Times New Roman"/>
          <w:color w:val="000000"/>
          <w:sz w:val="28"/>
          <w:szCs w:val="28"/>
        </w:rPr>
        <w:t>n sao có chứng thực, bản sao được cấp từ sổ gốc thì phải xuất trình kèm theo bản chính để đối chiếu, người đối chiếu chịu trách nhiệm về tính chính xác của bản sao so với bản chính.</w:t>
      </w:r>
    </w:p>
    <w:p w14:paraId="54968525" w14:textId="6681A657" w:rsidR="00231764" w:rsidRPr="00DE5C6E" w:rsidRDefault="00231764"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4</w:t>
      </w:r>
      <w:r w:rsidRPr="00DE5C6E">
        <w:rPr>
          <w:rFonts w:ascii="Times New Roman" w:eastAsia="Times New Roman" w:hAnsi="Times New Roman"/>
          <w:color w:val="000000"/>
          <w:sz w:val="28"/>
          <w:szCs w:val="28"/>
        </w:rPr>
        <w:t>. Hồ sơ đề nghị phải do người đại diện theo pháp luật của tổ chức tín dụng hoặc người đại diện theo pháp luật của ngân hàng mẹ đối với chi nhánh ngân hàng nước ngoài hoặc người đại diện theo pháp luật của tổ chức tín dụng nước ngoài, tổ chức nước ngoài khác có hoạt động ngân hàng đối với văn phòng đại diện nước ngoài hoặc ng</w:t>
      </w:r>
      <w:r w:rsidR="009A7D8A">
        <w:rPr>
          <w:rFonts w:ascii="Times New Roman" w:eastAsia="Times New Roman" w:hAnsi="Times New Roman"/>
          <w:color w:val="000000"/>
          <w:sz w:val="28"/>
          <w:szCs w:val="28"/>
        </w:rPr>
        <w:t>ười đại diện theo ủy quyền ký; t</w:t>
      </w:r>
      <w:r w:rsidRPr="00DE5C6E">
        <w:rPr>
          <w:rFonts w:ascii="Times New Roman" w:eastAsia="Times New Roman" w:hAnsi="Times New Roman"/>
          <w:color w:val="000000"/>
          <w:sz w:val="28"/>
          <w:szCs w:val="28"/>
        </w:rPr>
        <w:t xml:space="preserve">rường hợp ký theo ủy quyền, hồ sơ phải có văn bản ủy quyền được lập phù hợp với quy định của pháp luật. </w:t>
      </w:r>
    </w:p>
    <w:p w14:paraId="1159E091" w14:textId="06BD280B" w:rsidR="00A61043" w:rsidRDefault="005E59A9" w:rsidP="008E39B2">
      <w:pPr>
        <w:shd w:val="clear" w:color="auto" w:fill="FFFFFF"/>
        <w:spacing w:before="120" w:after="120" w:line="360" w:lineRule="atLeast"/>
        <w:ind w:firstLine="720"/>
        <w:jc w:val="both"/>
        <w:rPr>
          <w:rFonts w:ascii="Times New Roman" w:eastAsia="Times New Roman" w:hAnsi="Times New Roman"/>
          <w:color w:val="000000"/>
          <w:sz w:val="28"/>
          <w:szCs w:val="28"/>
        </w:rPr>
      </w:pPr>
      <w:r w:rsidRPr="00DE5C6E">
        <w:rPr>
          <w:rFonts w:ascii="Times New Roman" w:eastAsia="Times New Roman" w:hAnsi="Times New Roman"/>
          <w:color w:val="000000"/>
          <w:sz w:val="28"/>
          <w:szCs w:val="28"/>
          <w:lang w:val="vi-VN"/>
        </w:rPr>
        <w:t>5</w:t>
      </w:r>
      <w:r w:rsidR="00A61043" w:rsidRPr="00DE5C6E">
        <w:rPr>
          <w:rFonts w:ascii="Times New Roman" w:eastAsia="Times New Roman" w:hAnsi="Times New Roman"/>
          <w:color w:val="000000"/>
          <w:sz w:val="28"/>
          <w:szCs w:val="28"/>
          <w:lang w:val="en-SG"/>
        </w:rPr>
        <w:t>. </w:t>
      </w:r>
      <w:r w:rsidR="00A61043" w:rsidRPr="00DE5C6E">
        <w:rPr>
          <w:rFonts w:ascii="Times New Roman" w:eastAsia="Times New Roman" w:hAnsi="Times New Roman"/>
          <w:color w:val="000000"/>
          <w:sz w:val="28"/>
          <w:szCs w:val="28"/>
        </w:rPr>
        <w:t>Trong mỗi bộ hồ sơ phải có danh mục tài liệu.</w:t>
      </w:r>
    </w:p>
    <w:p w14:paraId="43C299F0" w14:textId="0BC66211" w:rsidR="00030397" w:rsidRPr="00030397" w:rsidRDefault="00030397" w:rsidP="00030397">
      <w:pPr>
        <w:shd w:val="clear" w:color="auto" w:fill="FFFFFF"/>
        <w:spacing w:before="120" w:after="120" w:line="360" w:lineRule="atLeast"/>
        <w:ind w:firstLine="720"/>
        <w:jc w:val="both"/>
        <w:rPr>
          <w:rFonts w:ascii="Times New Roman" w:eastAsia="Times New Roman" w:hAnsi="Times New Roman"/>
          <w:sz w:val="28"/>
          <w:szCs w:val="28"/>
        </w:rPr>
      </w:pPr>
      <w:r w:rsidRPr="00030397">
        <w:rPr>
          <w:rFonts w:ascii="Times New Roman" w:eastAsia="Times New Roman" w:hAnsi="Times New Roman"/>
          <w:sz w:val="28"/>
          <w:szCs w:val="28"/>
        </w:rPr>
        <w:t>6.</w:t>
      </w:r>
      <w:r>
        <w:rPr>
          <w:rStyle w:val="FootnoteReference"/>
          <w:rFonts w:ascii="Times New Roman" w:eastAsia="Times New Roman" w:hAnsi="Times New Roman"/>
          <w:sz w:val="28"/>
          <w:szCs w:val="28"/>
        </w:rPr>
        <w:footnoteReference w:id="4"/>
      </w:r>
      <w:r w:rsidRPr="00030397">
        <w:rPr>
          <w:rFonts w:ascii="Times New Roman" w:eastAsia="Times New Roman" w:hAnsi="Times New Roman"/>
          <w:sz w:val="28"/>
          <w:szCs w:val="28"/>
        </w:rPr>
        <w:t xml:space="preserve"> Khi gửi hồ sơ trực tuyến qua Cổng dịch vụ công quốc gia hoặc qua Cổng dịch vụ công Ngân hàng Nhà nước (nếu có), hồ sơ điện tử được sử dụng chữ ký số theo quy định của pháp luật về thực hiện thủ tục hành chính trên môi trường điện tử.</w:t>
      </w:r>
    </w:p>
    <w:p w14:paraId="1B985FF6" w14:textId="16FE12D7" w:rsidR="00030397" w:rsidRPr="00030397" w:rsidRDefault="00030397" w:rsidP="00030397">
      <w:pPr>
        <w:shd w:val="clear" w:color="auto" w:fill="FFFFFF"/>
        <w:spacing w:before="120" w:after="120" w:line="360" w:lineRule="atLeast"/>
        <w:ind w:firstLine="720"/>
        <w:jc w:val="both"/>
        <w:rPr>
          <w:rFonts w:ascii="Times New Roman" w:eastAsia="Times New Roman" w:hAnsi="Times New Roman"/>
          <w:sz w:val="28"/>
          <w:szCs w:val="28"/>
        </w:rPr>
      </w:pPr>
      <w:r w:rsidRPr="00030397">
        <w:rPr>
          <w:rFonts w:ascii="Times New Roman" w:eastAsia="Times New Roman" w:hAnsi="Times New Roman"/>
          <w:sz w:val="28"/>
          <w:szCs w:val="28"/>
        </w:rPr>
        <w:t>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hoặc Ngân hà</w:t>
      </w:r>
      <w:r w:rsidR="00FC2DF8">
        <w:rPr>
          <w:rFonts w:ascii="Times New Roman" w:eastAsia="Times New Roman" w:hAnsi="Times New Roman"/>
          <w:sz w:val="28"/>
          <w:szCs w:val="28"/>
        </w:rPr>
        <w:t>ng Nhà nước chi nhánh Khu vực.</w:t>
      </w:r>
    </w:p>
    <w:p w14:paraId="02552FBF" w14:textId="421D9B96" w:rsidR="00030397" w:rsidRPr="00DE5C6E" w:rsidRDefault="00030397" w:rsidP="00030397">
      <w:pPr>
        <w:shd w:val="clear" w:color="auto" w:fill="FFFFFF"/>
        <w:spacing w:before="120" w:after="120" w:line="360" w:lineRule="atLeast"/>
        <w:ind w:firstLine="720"/>
        <w:jc w:val="both"/>
        <w:rPr>
          <w:rFonts w:ascii="Times New Roman" w:eastAsia="Times New Roman" w:hAnsi="Times New Roman"/>
          <w:sz w:val="28"/>
          <w:szCs w:val="28"/>
        </w:rPr>
      </w:pPr>
      <w:r w:rsidRPr="00030397">
        <w:rPr>
          <w:rFonts w:ascii="Times New Roman" w:eastAsia="Times New Roman" w:hAnsi="Times New Roman"/>
          <w:sz w:val="28"/>
          <w:szCs w:val="28"/>
        </w:rPr>
        <w:t>7.</w:t>
      </w:r>
      <w:r>
        <w:rPr>
          <w:rStyle w:val="FootnoteReference"/>
          <w:rFonts w:ascii="Times New Roman" w:eastAsia="Times New Roman" w:hAnsi="Times New Roman"/>
          <w:sz w:val="28"/>
          <w:szCs w:val="28"/>
        </w:rPr>
        <w:footnoteReference w:id="5"/>
      </w:r>
      <w:r w:rsidRPr="00030397">
        <w:rPr>
          <w:rFonts w:ascii="Times New Roman" w:eastAsia="Times New Roman" w:hAnsi="Times New Roman"/>
          <w:sz w:val="28"/>
          <w:szCs w:val="28"/>
        </w:rPr>
        <w:t xml:space="preserve"> Các tài liệu trong hồ sơ điện tử là bản điện tử quét từ bản gốc, bản chính (tập tin định dạng PDF).</w:t>
      </w:r>
    </w:p>
    <w:p w14:paraId="0FC8E756" w14:textId="47164A8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9" w:name="dieu_6"/>
      <w:r w:rsidRPr="00DE5C6E">
        <w:rPr>
          <w:rFonts w:ascii="Times New Roman" w:eastAsia="Times New Roman" w:hAnsi="Times New Roman"/>
          <w:b/>
          <w:bCs/>
          <w:sz w:val="28"/>
          <w:szCs w:val="28"/>
          <w:lang w:val="de-DE"/>
        </w:rPr>
        <w:lastRenderedPageBreak/>
        <w:t xml:space="preserve">Điều </w:t>
      </w:r>
      <w:r w:rsidR="00A9155E" w:rsidRPr="00DE5C6E">
        <w:rPr>
          <w:rFonts w:ascii="Times New Roman" w:eastAsia="Times New Roman" w:hAnsi="Times New Roman"/>
          <w:b/>
          <w:bCs/>
          <w:sz w:val="28"/>
          <w:szCs w:val="28"/>
          <w:lang w:val="de-DE"/>
        </w:rPr>
        <w:t>7</w:t>
      </w:r>
      <w:r w:rsidRPr="00DE5C6E">
        <w:rPr>
          <w:rFonts w:ascii="Times New Roman" w:eastAsia="Times New Roman" w:hAnsi="Times New Roman"/>
          <w:b/>
          <w:bCs/>
          <w:sz w:val="28"/>
          <w:szCs w:val="28"/>
          <w:lang w:val="de-DE"/>
        </w:rPr>
        <w:t xml:space="preserve">. Các hành vi </w:t>
      </w:r>
      <w:r w:rsidR="00FB66FF" w:rsidRPr="00DE5C6E">
        <w:rPr>
          <w:rFonts w:ascii="Times New Roman" w:eastAsia="Times New Roman" w:hAnsi="Times New Roman"/>
          <w:b/>
          <w:bCs/>
          <w:sz w:val="28"/>
          <w:szCs w:val="28"/>
          <w:lang w:val="de-DE"/>
        </w:rPr>
        <w:t>không được thực hiện</w:t>
      </w:r>
      <w:r w:rsidRPr="00DE5C6E">
        <w:rPr>
          <w:rFonts w:ascii="Times New Roman" w:eastAsia="Times New Roman" w:hAnsi="Times New Roman"/>
          <w:b/>
          <w:bCs/>
          <w:sz w:val="28"/>
          <w:szCs w:val="28"/>
          <w:lang w:val="de-DE"/>
        </w:rPr>
        <w:t xml:space="preserve"> trong quá trình thu hồi Giấy phép, thanh lý tài sản của tổ chức tín dụng, chi nhánh ngân hàng nước ngoài</w:t>
      </w:r>
      <w:bookmarkEnd w:id="9"/>
    </w:p>
    <w:p w14:paraId="65D38D2B" w14:textId="00BA45CD" w:rsidR="00117244" w:rsidRPr="00DE5C6E" w:rsidRDefault="0011724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Kể từ ngày </w:t>
      </w:r>
      <w:r w:rsidR="00CC5796" w:rsidRPr="00DE5C6E">
        <w:rPr>
          <w:rFonts w:ascii="Times New Roman" w:eastAsia="Times New Roman" w:hAnsi="Times New Roman"/>
          <w:sz w:val="28"/>
          <w:szCs w:val="28"/>
          <w:lang w:val="de-DE"/>
        </w:rPr>
        <w:t xml:space="preserve">cấp </w:t>
      </w:r>
      <w:r w:rsidRPr="00DE5C6E">
        <w:rPr>
          <w:rFonts w:ascii="Times New Roman" w:eastAsia="Times New Roman" w:hAnsi="Times New Roman"/>
          <w:sz w:val="28"/>
          <w:szCs w:val="28"/>
          <w:lang w:val="de-DE"/>
        </w:rPr>
        <w:t xml:space="preserve">có thẩm quyền quyết định thông qua việc giải thể hoặc </w:t>
      </w:r>
      <w:r w:rsidR="007132AB" w:rsidRPr="00DE5C6E">
        <w:rPr>
          <w:rFonts w:ascii="Times New Roman" w:eastAsia="Times New Roman" w:hAnsi="Times New Roman"/>
          <w:sz w:val="28"/>
          <w:szCs w:val="28"/>
          <w:lang w:val="de-DE"/>
        </w:rPr>
        <w:t xml:space="preserve">kể từ ngày Ngân hàng Nhà nước </w:t>
      </w:r>
      <w:r w:rsidR="00634221" w:rsidRPr="00DE5C6E">
        <w:rPr>
          <w:rFonts w:ascii="Times New Roman" w:eastAsia="Times New Roman" w:hAnsi="Times New Roman"/>
          <w:sz w:val="28"/>
          <w:szCs w:val="28"/>
          <w:lang w:val="de-DE"/>
        </w:rPr>
        <w:t>có văn bản chấp thuận nguyên tắc</w:t>
      </w:r>
      <w:r w:rsidR="007132AB" w:rsidRPr="00DE5C6E">
        <w:rPr>
          <w:rFonts w:ascii="Times New Roman" w:eastAsia="Times New Roman" w:hAnsi="Times New Roman"/>
          <w:sz w:val="28"/>
          <w:szCs w:val="28"/>
          <w:lang w:val="de-DE"/>
        </w:rPr>
        <w:t xml:space="preserve"> giải thể </w:t>
      </w:r>
      <w:r w:rsidR="00634221" w:rsidRPr="00DE5C6E">
        <w:rPr>
          <w:rFonts w:ascii="Times New Roman" w:eastAsia="Times New Roman" w:hAnsi="Times New Roman"/>
          <w:sz w:val="28"/>
          <w:szCs w:val="28"/>
          <w:lang w:val="de-DE"/>
        </w:rPr>
        <w:t xml:space="preserve">hoặc </w:t>
      </w:r>
      <w:r w:rsidRPr="00DE5C6E">
        <w:rPr>
          <w:rFonts w:ascii="Times New Roman" w:eastAsia="Times New Roman" w:hAnsi="Times New Roman"/>
          <w:sz w:val="28"/>
          <w:szCs w:val="28"/>
          <w:lang w:val="de-DE"/>
        </w:rPr>
        <w:t>kể từ ngày </w:t>
      </w:r>
      <w:r w:rsidR="005177D5"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 xml:space="preserve">có văn bản yêu cầu tổ chức tín dụng, chi nhánh ngân hàng nước ngoài thanh lý tài sản </w:t>
      </w:r>
      <w:r w:rsidR="00634221" w:rsidRPr="00DE5C6E">
        <w:rPr>
          <w:rFonts w:ascii="Times New Roman" w:eastAsia="Times New Roman" w:hAnsi="Times New Roman"/>
          <w:sz w:val="28"/>
          <w:szCs w:val="28"/>
          <w:lang w:val="de-DE"/>
        </w:rPr>
        <w:t>tùy theo thời điểm nào đến trước</w:t>
      </w:r>
      <w:r w:rsidRPr="00DE5C6E">
        <w:rPr>
          <w:rFonts w:ascii="Times New Roman" w:eastAsia="Times New Roman" w:hAnsi="Times New Roman"/>
          <w:sz w:val="28"/>
          <w:szCs w:val="28"/>
          <w:lang w:val="de-DE"/>
        </w:rPr>
        <w:t>, tổ chức tín dụng, chi nhánh ngân hàng nước ngoài,</w:t>
      </w:r>
      <w:r w:rsidR="001D7EAF"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 xml:space="preserve">người quản lý, người điều hành, người lao động của tổ chức tín dụng, chi nhánh ngân hàng nước ngoài </w:t>
      </w:r>
      <w:r w:rsidR="00E20701" w:rsidRPr="00DE5C6E">
        <w:rPr>
          <w:rFonts w:ascii="Times New Roman" w:eastAsia="Times New Roman" w:hAnsi="Times New Roman"/>
          <w:sz w:val="28"/>
          <w:szCs w:val="28"/>
          <w:lang w:val="de-DE"/>
        </w:rPr>
        <w:t xml:space="preserve">không được </w:t>
      </w:r>
      <w:r w:rsidRPr="00DE5C6E">
        <w:rPr>
          <w:rFonts w:ascii="Times New Roman" w:eastAsia="Times New Roman" w:hAnsi="Times New Roman"/>
          <w:sz w:val="28"/>
          <w:szCs w:val="28"/>
          <w:lang w:val="de-DE"/>
        </w:rPr>
        <w:t>thực hiện các hoạt động, giao dịch liên quan đến tài sản, công nợ của tổ chức tín dụng, chi nhánh ngân hàng nước ngoài sau đây:</w:t>
      </w:r>
    </w:p>
    <w:p w14:paraId="5142330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 Cất giấu, tẩu tán tài sản.</w:t>
      </w:r>
    </w:p>
    <w:p w14:paraId="73AC921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Từ bỏ hoặc giảm bớt quyền đòi nợ.</w:t>
      </w:r>
    </w:p>
    <w:p w14:paraId="3E6D9AE7"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 Chuyển các khoản nợ không có bảo đảm thành các khoản nợ có bảo đảm bằng tài sản của tổ chức tín dụng, chi nhánh ngân hàng nước ngoài.</w:t>
      </w:r>
    </w:p>
    <w:p w14:paraId="0DDC773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4. Cầm cố, thế chấp, tặng cho và cho thuê tài sản.</w:t>
      </w:r>
    </w:p>
    <w:p w14:paraId="5DD771DE"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5. Ký kết thỏa thuận, hợp đồng mới trừ các thỏa thuận, hợp đồng nhằm thực hiện chấm dứt hoạt động.</w:t>
      </w:r>
    </w:p>
    <w:p w14:paraId="2D38448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6. Chuyển tiền, tài sản ra nước ngoài.</w:t>
      </w:r>
    </w:p>
    <w:p w14:paraId="62A940E3"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10" w:name="chuong_2"/>
      <w:r w:rsidRPr="00DE5C6E">
        <w:rPr>
          <w:rFonts w:ascii="Times New Roman" w:eastAsia="Times New Roman" w:hAnsi="Times New Roman"/>
          <w:b/>
          <w:bCs/>
          <w:sz w:val="28"/>
          <w:szCs w:val="28"/>
          <w:lang w:val="de-DE"/>
        </w:rPr>
        <w:t>Chương II</w:t>
      </w:r>
      <w:bookmarkEnd w:id="10"/>
    </w:p>
    <w:p w14:paraId="122B2281" w14:textId="5034E652" w:rsidR="00E93684" w:rsidRPr="00DE5C6E" w:rsidRDefault="00E93684" w:rsidP="008E39B2">
      <w:pPr>
        <w:shd w:val="clear" w:color="auto" w:fill="FFFFFF"/>
        <w:spacing w:before="120" w:after="120" w:line="360" w:lineRule="atLeast"/>
        <w:jc w:val="center"/>
        <w:rPr>
          <w:rFonts w:ascii="Times New Roman" w:eastAsia="Times New Roman" w:hAnsi="Times New Roman"/>
          <w:b/>
          <w:bCs/>
          <w:sz w:val="28"/>
          <w:szCs w:val="28"/>
          <w:lang w:val="de-DE"/>
        </w:rPr>
      </w:pPr>
      <w:bookmarkStart w:id="11" w:name="chuong_2_name"/>
      <w:r w:rsidRPr="00DE5C6E">
        <w:rPr>
          <w:rFonts w:ascii="Times New Roman" w:eastAsia="Times New Roman" w:hAnsi="Times New Roman"/>
          <w:b/>
          <w:bCs/>
          <w:sz w:val="28"/>
          <w:szCs w:val="28"/>
          <w:lang w:val="de-DE"/>
        </w:rPr>
        <w:t xml:space="preserve">THU HỒI GIẤY PHÉP, THANH LÝ TÀI SẢN CỦA TỔ CHỨC </w:t>
      </w:r>
      <w:r w:rsidR="00162F95" w:rsidRPr="00DE5C6E">
        <w:rPr>
          <w:rFonts w:ascii="Times New Roman" w:eastAsia="Times New Roman" w:hAnsi="Times New Roman"/>
          <w:b/>
          <w:bCs/>
          <w:sz w:val="28"/>
          <w:szCs w:val="28"/>
          <w:lang w:val="de-DE"/>
        </w:rPr>
        <w:t xml:space="preserve">            </w:t>
      </w:r>
      <w:r w:rsidRPr="00DE5C6E">
        <w:rPr>
          <w:rFonts w:ascii="Times New Roman" w:eastAsia="Times New Roman" w:hAnsi="Times New Roman"/>
          <w:b/>
          <w:bCs/>
          <w:sz w:val="28"/>
          <w:szCs w:val="28"/>
          <w:lang w:val="de-DE"/>
        </w:rPr>
        <w:t>TÍN DỤNG, CHI NHÁNH NGÂN HÀNG NƯỚC NGOÀI</w:t>
      </w:r>
      <w:bookmarkEnd w:id="11"/>
    </w:p>
    <w:p w14:paraId="1BD760C5" w14:textId="40F147D9" w:rsidR="00E93684" w:rsidRPr="00DE5C6E" w:rsidRDefault="0056417B" w:rsidP="008E39B2">
      <w:pPr>
        <w:shd w:val="clear" w:color="auto" w:fill="FFFFFF"/>
        <w:spacing w:before="120" w:after="120" w:line="360" w:lineRule="atLeast"/>
        <w:jc w:val="center"/>
        <w:rPr>
          <w:rFonts w:ascii="Times New Roman" w:eastAsia="Times New Roman" w:hAnsi="Times New Roman"/>
          <w:sz w:val="28"/>
          <w:szCs w:val="28"/>
        </w:rPr>
      </w:pPr>
      <w:bookmarkStart w:id="12" w:name="muc_1"/>
      <w:r>
        <w:rPr>
          <w:rFonts w:ascii="Times New Roman" w:eastAsia="Times New Roman" w:hAnsi="Times New Roman"/>
          <w:b/>
          <w:bCs/>
          <w:sz w:val="28"/>
          <w:szCs w:val="28"/>
          <w:lang w:val="de-DE"/>
        </w:rPr>
        <w:t>Mục 1</w:t>
      </w:r>
      <w:r w:rsidR="000C3E83">
        <w:rPr>
          <w:rFonts w:ascii="Times New Roman" w:eastAsia="Times New Roman" w:hAnsi="Times New Roman"/>
          <w:b/>
          <w:bCs/>
          <w:sz w:val="28"/>
          <w:szCs w:val="28"/>
          <w:lang w:val="vi-VN"/>
        </w:rPr>
        <w:t xml:space="preserve">. </w:t>
      </w:r>
      <w:r w:rsidR="00E93684" w:rsidRPr="00DE5C6E">
        <w:rPr>
          <w:rFonts w:ascii="Times New Roman" w:eastAsia="Times New Roman" w:hAnsi="Times New Roman"/>
          <w:b/>
          <w:bCs/>
          <w:sz w:val="28"/>
          <w:szCs w:val="28"/>
          <w:lang w:val="de-DE"/>
        </w:rPr>
        <w:t>THU HỒI GIẤY PHÉP</w:t>
      </w:r>
      <w:bookmarkEnd w:id="12"/>
    </w:p>
    <w:p w14:paraId="30A817FF" w14:textId="7F5A98D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bookmarkStart w:id="13" w:name="dieu_7"/>
      <w:r w:rsidRPr="00DE5C6E">
        <w:rPr>
          <w:rFonts w:ascii="Times New Roman" w:eastAsia="Times New Roman" w:hAnsi="Times New Roman"/>
          <w:b/>
          <w:bCs/>
          <w:sz w:val="28"/>
          <w:szCs w:val="28"/>
          <w:lang w:val="de-DE"/>
        </w:rPr>
        <w:t>Điều</w:t>
      </w:r>
      <w:r w:rsidR="00437D63" w:rsidRPr="00DE5C6E">
        <w:rPr>
          <w:rFonts w:ascii="Times New Roman" w:eastAsia="Times New Roman" w:hAnsi="Times New Roman"/>
          <w:b/>
          <w:bCs/>
          <w:sz w:val="28"/>
          <w:szCs w:val="28"/>
          <w:lang w:val="de-DE"/>
        </w:rPr>
        <w:t xml:space="preserve"> 8</w:t>
      </w:r>
      <w:r w:rsidRPr="00DE5C6E">
        <w:rPr>
          <w:rFonts w:ascii="Times New Roman" w:eastAsia="Times New Roman" w:hAnsi="Times New Roman"/>
          <w:b/>
          <w:bCs/>
          <w:sz w:val="28"/>
          <w:szCs w:val="28"/>
          <w:lang w:val="de-DE"/>
        </w:rPr>
        <w:t xml:space="preserve">. </w:t>
      </w:r>
      <w:r w:rsidR="00CB5ACF" w:rsidRPr="00DE5C6E">
        <w:rPr>
          <w:rFonts w:ascii="Times New Roman" w:eastAsia="Times New Roman" w:hAnsi="Times New Roman"/>
          <w:b/>
          <w:bCs/>
          <w:sz w:val="28"/>
          <w:szCs w:val="28"/>
          <w:lang w:val="de-DE"/>
        </w:rPr>
        <w:t>T</w:t>
      </w:r>
      <w:r w:rsidRPr="00DE5C6E">
        <w:rPr>
          <w:rFonts w:ascii="Times New Roman" w:eastAsia="Times New Roman" w:hAnsi="Times New Roman"/>
          <w:b/>
          <w:bCs/>
          <w:sz w:val="28"/>
          <w:szCs w:val="28"/>
          <w:lang w:val="de-DE"/>
        </w:rPr>
        <w:t xml:space="preserve">hủ tục thu hồi Giấy phép đối với tổ chức tín dụng, chi nhánh ngân hàng nước ngoài </w:t>
      </w:r>
      <w:bookmarkEnd w:id="13"/>
      <w:r w:rsidR="004F52EA" w:rsidRPr="00DE5C6E">
        <w:rPr>
          <w:rFonts w:ascii="Times New Roman" w:eastAsia="Times New Roman" w:hAnsi="Times New Roman"/>
          <w:b/>
          <w:bCs/>
          <w:sz w:val="28"/>
          <w:szCs w:val="28"/>
          <w:lang w:val="vi-VN"/>
        </w:rPr>
        <w:t>quy định tại điểm d khoản 1 Điều 1 Thông tư này</w:t>
      </w:r>
    </w:p>
    <w:p w14:paraId="02A88B0C" w14:textId="1C4E2CC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w:t>
      </w:r>
      <w:r w:rsidR="005E798E" w:rsidRPr="00DE5C6E">
        <w:rPr>
          <w:rFonts w:ascii="Times New Roman" w:eastAsia="Times New Roman" w:hAnsi="Times New Roman"/>
          <w:sz w:val="28"/>
          <w:szCs w:val="28"/>
          <w:lang w:val="vi-VN"/>
        </w:rPr>
        <w:t xml:space="preserve"> </w:t>
      </w:r>
      <w:r w:rsidR="00A824B3" w:rsidRPr="00DE5C6E">
        <w:rPr>
          <w:rFonts w:ascii="Times New Roman" w:eastAsia="Times New Roman" w:hAnsi="Times New Roman"/>
          <w:sz w:val="28"/>
          <w:szCs w:val="28"/>
        </w:rPr>
        <w:t xml:space="preserve">Khi tổ chức tín dụng, chi nhánh ngân hàng nước ngoài có nhu cầu tự nguyện giải thể, </w:t>
      </w:r>
      <w:r w:rsidR="00FC39B7" w:rsidRPr="00DE5C6E">
        <w:rPr>
          <w:rFonts w:ascii="Times New Roman" w:eastAsia="Times New Roman" w:hAnsi="Times New Roman"/>
          <w:sz w:val="28"/>
          <w:szCs w:val="28"/>
          <w:lang w:val="de-DE"/>
        </w:rPr>
        <w:t xml:space="preserve">tổ chức tín dụng, chi </w:t>
      </w:r>
      <w:r w:rsidR="00534E0A" w:rsidRPr="00DE5C6E">
        <w:rPr>
          <w:rFonts w:ascii="Times New Roman" w:eastAsia="Times New Roman" w:hAnsi="Times New Roman"/>
          <w:sz w:val="28"/>
          <w:szCs w:val="28"/>
          <w:lang w:val="de-DE"/>
        </w:rPr>
        <w:t>nhánh ngân hàng nước ngoài phải:</w:t>
      </w:r>
    </w:p>
    <w:p w14:paraId="16EAEDFB" w14:textId="3CB03A04" w:rsidR="00E93684"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E93684" w:rsidRPr="00DE5C6E">
        <w:rPr>
          <w:rFonts w:ascii="Times New Roman" w:eastAsia="Times New Roman" w:hAnsi="Times New Roman"/>
          <w:sz w:val="28"/>
          <w:szCs w:val="28"/>
          <w:lang w:val="de-DE"/>
        </w:rPr>
        <w:t xml:space="preserve">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w:t>
      </w:r>
      <w:r w:rsidR="00D13775">
        <w:rPr>
          <w:rFonts w:ascii="Times New Roman" w:eastAsia="Times New Roman" w:hAnsi="Times New Roman"/>
          <w:sz w:val="28"/>
          <w:szCs w:val="28"/>
          <w:lang w:val="vi-VN"/>
        </w:rPr>
        <w:t>tổ chức tín dụng, chi nhánh ngân hàng nước ngoài</w:t>
      </w:r>
      <w:r w:rsidR="00D13775"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theo quy định của pháp luật của năm liền kề trước năm đề nghị giải thể và quý gần nhất trước thời điểm đề nghị giải thể;</w:t>
      </w:r>
    </w:p>
    <w:p w14:paraId="7AC46C75" w14:textId="105A1D2E" w:rsidR="009012CC"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lastRenderedPageBreak/>
        <w:t>b)</w:t>
      </w:r>
      <w:r w:rsidR="00E93684" w:rsidRPr="00DE5C6E">
        <w:rPr>
          <w:rFonts w:ascii="Times New Roman" w:eastAsia="Times New Roman" w:hAnsi="Times New Roman"/>
          <w:sz w:val="28"/>
          <w:szCs w:val="28"/>
          <w:lang w:val="de-DE"/>
        </w:rPr>
        <w:t xml:space="preserve"> Xây dựng phương án thanh lý tài sản theo quy định tại điểm b khoản </w:t>
      </w:r>
      <w:r w:rsidR="00E92A73" w:rsidRPr="00DE5C6E">
        <w:rPr>
          <w:rFonts w:ascii="Times New Roman" w:eastAsia="Times New Roman" w:hAnsi="Times New Roman"/>
          <w:sz w:val="28"/>
          <w:szCs w:val="28"/>
          <w:lang w:val="vi-VN"/>
        </w:rPr>
        <w:t>2</w:t>
      </w:r>
      <w:r w:rsidR="00E92A73"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và trên cơ sở kết quả thẩm định giá tài sản, xác định giá trị vốn chủ sở hữu của </w:t>
      </w:r>
      <w:r w:rsidR="00150462">
        <w:rPr>
          <w:rFonts w:ascii="Times New Roman" w:eastAsia="Times New Roman" w:hAnsi="Times New Roman"/>
          <w:sz w:val="28"/>
          <w:szCs w:val="28"/>
          <w:lang w:val="vi-VN"/>
        </w:rPr>
        <w:t>tổ chức tín dụng, chi nhánh ngân hàng nước ngoài</w:t>
      </w:r>
      <w:r w:rsidR="00E93684" w:rsidRPr="00DE5C6E">
        <w:rPr>
          <w:rFonts w:ascii="Times New Roman" w:eastAsia="Times New Roman" w:hAnsi="Times New Roman"/>
          <w:sz w:val="28"/>
          <w:szCs w:val="28"/>
          <w:lang w:val="de-DE"/>
        </w:rPr>
        <w:t xml:space="preserve"> theo quy định tại điểm a </w:t>
      </w:r>
      <w:r w:rsidR="00967A7F" w:rsidRPr="00DE5C6E">
        <w:rPr>
          <w:rFonts w:ascii="Times New Roman" w:eastAsia="Times New Roman" w:hAnsi="Times New Roman"/>
          <w:sz w:val="28"/>
          <w:szCs w:val="28"/>
          <w:lang w:val="de-DE"/>
        </w:rPr>
        <w:t>k</w:t>
      </w:r>
      <w:r w:rsidR="00E93684" w:rsidRPr="00DE5C6E">
        <w:rPr>
          <w:rFonts w:ascii="Times New Roman" w:eastAsia="Times New Roman" w:hAnsi="Times New Roman"/>
          <w:sz w:val="28"/>
          <w:szCs w:val="28"/>
          <w:lang w:val="de-DE"/>
        </w:rPr>
        <w:t>hoản này;</w:t>
      </w:r>
      <w:r w:rsidR="009012CC" w:rsidRPr="00DE5C6E">
        <w:rPr>
          <w:rFonts w:ascii="Times New Roman" w:eastAsia="Times New Roman" w:hAnsi="Times New Roman"/>
          <w:sz w:val="28"/>
          <w:szCs w:val="28"/>
          <w:lang w:val="de-DE"/>
        </w:rPr>
        <w:t xml:space="preserve"> </w:t>
      </w:r>
    </w:p>
    <w:p w14:paraId="3641A681" w14:textId="57077895" w:rsidR="00E93684"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c)</w:t>
      </w:r>
      <w:r w:rsidR="00C0312B" w:rsidRPr="00DE5C6E">
        <w:rPr>
          <w:rFonts w:ascii="Times New Roman" w:eastAsia="Times New Roman" w:hAnsi="Times New Roman"/>
          <w:sz w:val="28"/>
          <w:szCs w:val="28"/>
          <w:lang w:val="de-DE"/>
        </w:rPr>
        <w:t xml:space="preserve"> Lập 01</w:t>
      </w:r>
      <w:r w:rsidR="00E93684" w:rsidRPr="00DE5C6E">
        <w:rPr>
          <w:rFonts w:ascii="Times New Roman" w:eastAsia="Times New Roman" w:hAnsi="Times New Roman"/>
          <w:sz w:val="28"/>
          <w:szCs w:val="28"/>
          <w:lang w:val="de-DE"/>
        </w:rPr>
        <w:t xml:space="preserve"> bộ hồ sơ theo quy định tại khoản </w:t>
      </w:r>
      <w:r w:rsidRPr="00DE5C6E">
        <w:rPr>
          <w:rFonts w:ascii="Times New Roman" w:eastAsia="Times New Roman" w:hAnsi="Times New Roman"/>
          <w:sz w:val="28"/>
          <w:szCs w:val="28"/>
        </w:rPr>
        <w:t>2</w:t>
      </w:r>
      <w:r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w:t>
      </w:r>
      <w:r w:rsidR="00832621" w:rsidRPr="00DE5C6E">
        <w:rPr>
          <w:rFonts w:ascii="Times New Roman" w:eastAsia="Times New Roman" w:hAnsi="Times New Roman"/>
          <w:sz w:val="28"/>
          <w:szCs w:val="28"/>
          <w:lang w:val="vi-VN"/>
        </w:rPr>
        <w:t xml:space="preserve">và </w:t>
      </w:r>
      <w:r w:rsidR="00832621" w:rsidRPr="00DE5C6E">
        <w:rPr>
          <w:rFonts w:ascii="Times New Roman" w:eastAsia="Times New Roman" w:hAnsi="Times New Roman"/>
          <w:sz w:val="28"/>
          <w:szCs w:val="28"/>
          <w:lang w:val="de-DE"/>
        </w:rPr>
        <w:t xml:space="preserve">gửi qua dịch vụ bưu chính </w:t>
      </w:r>
      <w:r w:rsidR="00832621" w:rsidRPr="00DE5C6E">
        <w:rPr>
          <w:rFonts w:ascii="Times New Roman" w:eastAsia="Times New Roman" w:hAnsi="Times New Roman"/>
          <w:sz w:val="28"/>
          <w:szCs w:val="28"/>
          <w:lang w:val="vi-VN"/>
        </w:rPr>
        <w:t xml:space="preserve">hoặc </w:t>
      </w:r>
      <w:r w:rsidR="00E93684" w:rsidRPr="00DE5C6E">
        <w:rPr>
          <w:rFonts w:ascii="Times New Roman" w:eastAsia="Times New Roman" w:hAnsi="Times New Roman"/>
          <w:sz w:val="28"/>
          <w:szCs w:val="28"/>
          <w:lang w:val="de-DE"/>
        </w:rPr>
        <w:t xml:space="preserve">nộp trực tiếp tại </w:t>
      </w:r>
      <w:r w:rsidR="00832621" w:rsidRPr="00DE5C6E">
        <w:rPr>
          <w:rFonts w:ascii="Times New Roman" w:eastAsia="Times New Roman" w:hAnsi="Times New Roman"/>
          <w:sz w:val="28"/>
          <w:szCs w:val="28"/>
          <w:lang w:val="vi-VN"/>
        </w:rPr>
        <w:t>Ngân hàng Nhà nước (</w:t>
      </w:r>
      <w:r w:rsidR="00E93684" w:rsidRPr="00DE5C6E">
        <w:rPr>
          <w:rFonts w:ascii="Times New Roman" w:eastAsia="Times New Roman" w:hAnsi="Times New Roman"/>
          <w:sz w:val="28"/>
          <w:szCs w:val="28"/>
          <w:lang w:val="de-DE"/>
        </w:rPr>
        <w:t>Bộ phận Một cửa</w:t>
      </w:r>
      <w:r w:rsidR="00832621"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de-DE"/>
        </w:rPr>
        <w:t xml:space="preserve"> </w:t>
      </w:r>
      <w:r w:rsidR="006F0FF0" w:rsidRPr="00DE5C6E">
        <w:rPr>
          <w:rFonts w:ascii="Times New Roman" w:eastAsia="Times New Roman" w:hAnsi="Times New Roman"/>
          <w:sz w:val="28"/>
          <w:szCs w:val="28"/>
          <w:lang w:val="de-DE"/>
        </w:rPr>
        <w:t xml:space="preserve">hoặc Ngân hàng Nhà nước chi nhánh </w:t>
      </w:r>
      <w:r w:rsidR="00C032CD" w:rsidRPr="00DE5C6E">
        <w:rPr>
          <w:rFonts w:ascii="Times New Roman" w:eastAsia="Times New Roman" w:hAnsi="Times New Roman"/>
          <w:sz w:val="28"/>
          <w:szCs w:val="28"/>
          <w:lang w:val="vi-VN"/>
        </w:rPr>
        <w:t xml:space="preserve">(Bộ phận Một cửa) </w:t>
      </w:r>
      <w:r w:rsidR="006F0FF0" w:rsidRPr="00DE5C6E">
        <w:rPr>
          <w:rFonts w:ascii="Times New Roman" w:eastAsia="Times New Roman" w:hAnsi="Times New Roman"/>
          <w:sz w:val="28"/>
          <w:szCs w:val="28"/>
          <w:lang w:val="vi-VN"/>
        </w:rPr>
        <w:t xml:space="preserve">theo thẩm quyền quy định tại Điều </w:t>
      </w:r>
      <w:bookmarkStart w:id="14" w:name="tc_3"/>
      <w:r w:rsidR="00A9155E" w:rsidRPr="00DE5C6E">
        <w:rPr>
          <w:rFonts w:ascii="Times New Roman" w:eastAsia="Times New Roman" w:hAnsi="Times New Roman"/>
          <w:sz w:val="28"/>
          <w:szCs w:val="28"/>
          <w:lang w:val="de-DE"/>
        </w:rPr>
        <w:t>4</w:t>
      </w:r>
      <w:r w:rsidR="00E93684" w:rsidRPr="00DE5C6E">
        <w:rPr>
          <w:rFonts w:ascii="Times New Roman" w:eastAsia="Times New Roman" w:hAnsi="Times New Roman"/>
          <w:sz w:val="28"/>
          <w:szCs w:val="28"/>
          <w:lang w:val="de-DE"/>
        </w:rPr>
        <w:t xml:space="preserve"> Thông tư này</w:t>
      </w:r>
      <w:bookmarkEnd w:id="14"/>
      <w:r w:rsidR="000B7354" w:rsidRPr="00DE5C6E">
        <w:rPr>
          <w:rFonts w:ascii="Times New Roman" w:eastAsia="Times New Roman" w:hAnsi="Times New Roman"/>
          <w:sz w:val="28"/>
          <w:szCs w:val="28"/>
          <w:lang w:val="vi-VN"/>
        </w:rPr>
        <w:t>.</w:t>
      </w:r>
    </w:p>
    <w:p w14:paraId="59FB90E9" w14:textId="5FC3298E" w:rsidR="00FC39B7" w:rsidRPr="00DE5C6E" w:rsidRDefault="007374C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2</w:t>
      </w:r>
      <w:r w:rsidR="00FC39B7" w:rsidRPr="00DE5C6E">
        <w:rPr>
          <w:rFonts w:ascii="Times New Roman" w:eastAsia="Times New Roman" w:hAnsi="Times New Roman"/>
          <w:sz w:val="28"/>
          <w:szCs w:val="28"/>
          <w:lang w:val="de-DE"/>
        </w:rPr>
        <w:t>. Hồ sơ đề nghị giải thể:</w:t>
      </w:r>
    </w:p>
    <w:p w14:paraId="22F313AA" w14:textId="28C508EE"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Văn bản đề nghị giải thể;</w:t>
      </w:r>
    </w:p>
    <w:p w14:paraId="6246179B"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Phương án thanh lý tài sản đã được </w:t>
      </w:r>
      <w:r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de-DE"/>
        </w:rPr>
        <w:t>có thẩm quyền quyết định thông qua, bao gồm tối thiểu các nội dung sau đây:</w:t>
      </w:r>
    </w:p>
    <w:p w14:paraId="36046DA6"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 Tên, địa chỉ, trang thông tin điện tử của tổ chức tín dụng, chi nhánh ngân hàng nước ngoài;</w:t>
      </w:r>
    </w:p>
    <w:p w14:paraId="62EF5910"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(ii) Tên, địa chỉ, trang thông tin điện tử của ngân hàng mẹ (đối với chi nhánh ngân hàng nước ngoài);</w:t>
      </w:r>
    </w:p>
    <w:p w14:paraId="133899E6"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(iii) Tên, địa chỉ và số điện thoại liên lạc của thành viên Hội đồng quản trị, thành viên Hội đồng thành viên, thành viên Ban kiểm soát, Tổng giám đốc (Giám đốc);</w:t>
      </w:r>
    </w:p>
    <w:p w14:paraId="7D74D349" w14:textId="2E1E5F6A"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(iv) Danh sách thành viên Hội đồng thanh lý (tên, địa chỉ, số điện thoại liên lạc);</w:t>
      </w:r>
    </w:p>
    <w:p w14:paraId="05DA8358" w14:textId="376BD92D"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 Tóm tắt tình hình tài chính và hoạt động (giá trị thực vốn điều lệ, vốn được cấp</w:t>
      </w:r>
      <w:r w:rsidR="00D335B7">
        <w:rPr>
          <w:rFonts w:ascii="Times New Roman" w:eastAsia="Times New Roman" w:hAnsi="Times New Roman"/>
          <w:sz w:val="28"/>
          <w:szCs w:val="28"/>
          <w:lang w:val="vi-VN"/>
        </w:rPr>
        <w:t>;</w:t>
      </w:r>
      <w:r w:rsidR="007419C0">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nợ xấu</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14:paraId="2AED8922"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 Lý do đề nghị giải thể tự nguyện;</w:t>
      </w:r>
    </w:p>
    <w:p w14:paraId="75B29FBC"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(vii) Danh sách cổ đông sáng lập, cổ đông lớn, chủ sở hữu, thành viên sáng lập, thành viên góp vốn;</w:t>
      </w:r>
    </w:p>
    <w:p w14:paraId="60A6ECF3"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14:paraId="7EDD17A4" w14:textId="77777777"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(ix) Trách nhiệm của tổ chức, cá nhân liên quan đến quá trình thanh lý tài sản, giải thể, thu hồi Giấy phép;</w:t>
      </w:r>
    </w:p>
    <w:p w14:paraId="02E0E7F7" w14:textId="3F7753C9"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(x) Kiến nghị, đề xuất (nếu có)</w:t>
      </w:r>
      <w:r w:rsidR="00D40F9E">
        <w:rPr>
          <w:rFonts w:ascii="Times New Roman" w:eastAsia="Times New Roman" w:hAnsi="Times New Roman"/>
          <w:sz w:val="28"/>
          <w:szCs w:val="28"/>
          <w:lang w:val="vi-VN"/>
        </w:rPr>
        <w:t>.</w:t>
      </w:r>
    </w:p>
    <w:p w14:paraId="04EA0BDC" w14:textId="4151A8CD" w:rsidR="00FC39B7" w:rsidRPr="00DE5C6E" w:rsidRDefault="00FC39B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 xml:space="preserve">c) Văn bản của </w:t>
      </w:r>
      <w:r w:rsidRPr="00DE5C6E">
        <w:rPr>
          <w:rFonts w:ascii="Times New Roman" w:eastAsia="Times New Roman" w:hAnsi="Times New Roman"/>
          <w:sz w:val="28"/>
          <w:szCs w:val="28"/>
          <w:lang w:val="vi-VN"/>
        </w:rPr>
        <w:t>cấp</w:t>
      </w:r>
      <w:r w:rsidRPr="00DE5C6E">
        <w:rPr>
          <w:rFonts w:ascii="Times New Roman" w:eastAsia="Times New Roman" w:hAnsi="Times New Roman"/>
          <w:sz w:val="28"/>
          <w:szCs w:val="28"/>
          <w:lang w:val="de-DE"/>
        </w:rPr>
        <w:t xml:space="preserve"> có thẩm quyền quyết định thông qua việc giải thể, phương án thanh lý tài sản</w:t>
      </w:r>
      <w:r w:rsidR="006F5DAC">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Trường hợp chi nhánh ngân hàng nước ngoài đề nghị giải thể theo yêu cầu của ngân hàng mẹ, hồ sơ phải có văn bản của ngân hàng mẹ về việc giải thể, chấm dứt hoạt động chi nhánh ngân hàng nước ngoài;</w:t>
      </w:r>
    </w:p>
    <w:p w14:paraId="21D5BA0D" w14:textId="74C590CB" w:rsidR="00FC39B7" w:rsidRPr="00DE5C6E" w:rsidRDefault="009A0FB3" w:rsidP="008E39B2">
      <w:pPr>
        <w:shd w:val="clear" w:color="auto" w:fill="FFFFFF"/>
        <w:spacing w:before="120" w:after="120" w:line="360" w:lineRule="atLeast"/>
        <w:ind w:firstLine="720"/>
        <w:jc w:val="both"/>
        <w:rPr>
          <w:rFonts w:ascii="Times New Roman" w:eastAsia="Times New Roman" w:hAnsi="Times New Roman"/>
          <w:sz w:val="28"/>
          <w:szCs w:val="28"/>
        </w:rPr>
      </w:pPr>
      <w:r>
        <w:rPr>
          <w:rFonts w:ascii="Times New Roman" w:eastAsia="Times New Roman" w:hAnsi="Times New Roman"/>
          <w:sz w:val="28"/>
          <w:szCs w:val="28"/>
          <w:lang w:val="vi-VN"/>
        </w:rPr>
        <w:t>d</w:t>
      </w:r>
      <w:r w:rsidR="00FC39B7" w:rsidRPr="00DE5C6E">
        <w:rPr>
          <w:rFonts w:ascii="Times New Roman" w:eastAsia="Times New Roman" w:hAnsi="Times New Roman"/>
          <w:sz w:val="28"/>
          <w:szCs w:val="28"/>
          <w:lang w:val="de-DE"/>
        </w:rPr>
        <w:t xml:space="preserve">) Báo cáo kết quả thẩm định giá tài sản, xác định giá trị vốn chủ sở hữu của </w:t>
      </w:r>
      <w:r w:rsidR="00742916">
        <w:rPr>
          <w:rFonts w:ascii="Times New Roman" w:eastAsia="Times New Roman" w:hAnsi="Times New Roman"/>
          <w:sz w:val="28"/>
          <w:szCs w:val="28"/>
          <w:lang w:val="vi-VN"/>
        </w:rPr>
        <w:t>tổ chức tín dụng, chi nhánh ngân hàng nước ngoài</w:t>
      </w:r>
      <w:r w:rsidR="00FC39B7" w:rsidRPr="00DE5C6E">
        <w:rPr>
          <w:rFonts w:ascii="Times New Roman" w:eastAsia="Times New Roman" w:hAnsi="Times New Roman"/>
          <w:sz w:val="28"/>
          <w:szCs w:val="28"/>
          <w:lang w:val="de-DE"/>
        </w:rPr>
        <w:t xml:space="preserve"> theo quy định tại điểm a khoản 1 Điều này;</w:t>
      </w:r>
    </w:p>
    <w:p w14:paraId="1F4F45B7" w14:textId="5A50B128" w:rsidR="00FC39B7" w:rsidRPr="00DE5C6E" w:rsidRDefault="009A0FB3"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Pr>
          <w:rFonts w:ascii="Times New Roman" w:eastAsia="Times New Roman" w:hAnsi="Times New Roman"/>
          <w:sz w:val="28"/>
          <w:szCs w:val="28"/>
          <w:lang w:val="vi-VN"/>
        </w:rPr>
        <w:t>đ</w:t>
      </w:r>
      <w:r w:rsidR="00FC39B7" w:rsidRPr="00DE5C6E">
        <w:rPr>
          <w:rFonts w:ascii="Times New Roman" w:eastAsia="Times New Roman" w:hAnsi="Times New Roman"/>
          <w:sz w:val="28"/>
          <w:szCs w:val="28"/>
          <w:lang w:val="de-DE"/>
        </w:rPr>
        <w:t xml:space="preserve">) Báo cáo tài chính của tổ chức tín dụng, chi nhánh ngân hàng nước ngoài năm liền kề trước năm đề nghị giải thể được kiểm toán bởi tổ chức kiểm toán độc lập theo quy định của pháp luật và </w:t>
      </w:r>
      <w:r w:rsidR="00FC39B7" w:rsidRPr="00DE5C6E">
        <w:rPr>
          <w:rFonts w:ascii="Times New Roman" w:eastAsia="Times New Roman" w:hAnsi="Times New Roman"/>
          <w:sz w:val="28"/>
          <w:szCs w:val="28"/>
          <w:lang w:val="vi-VN"/>
        </w:rPr>
        <w:t xml:space="preserve">báo cáo tài chính </w:t>
      </w:r>
      <w:r w:rsidR="00FC39B7" w:rsidRPr="00DE5C6E">
        <w:rPr>
          <w:rFonts w:ascii="Times New Roman" w:eastAsia="Times New Roman" w:hAnsi="Times New Roman"/>
          <w:sz w:val="28"/>
          <w:szCs w:val="28"/>
          <w:lang w:val="de-DE"/>
        </w:rPr>
        <w:t>quý gần nhất trước thời điểm đề nghị giải thể</w:t>
      </w:r>
      <w:r w:rsidR="00FC39B7" w:rsidRPr="00DE5C6E">
        <w:rPr>
          <w:rFonts w:ascii="Times New Roman" w:eastAsia="Times New Roman" w:hAnsi="Times New Roman"/>
          <w:sz w:val="28"/>
          <w:szCs w:val="28"/>
          <w:lang w:val="vi-VN"/>
        </w:rPr>
        <w:t>.</w:t>
      </w:r>
      <w:r w:rsidR="00FC39B7" w:rsidRPr="00DE5C6E">
        <w:rPr>
          <w:rFonts w:ascii="Times New Roman" w:eastAsia="Times New Roman" w:hAnsi="Times New Roman"/>
          <w:sz w:val="28"/>
          <w:szCs w:val="28"/>
          <w:lang w:val="de-DE"/>
        </w:rPr>
        <w:t xml:space="preserve"> Trường hợp tại thời điểm nộp hồ sơ đề nghị giải thể chưa có báo cáo tài chính </w:t>
      </w:r>
      <w:r w:rsidR="00FC39B7" w:rsidRPr="00DE5C6E">
        <w:rPr>
          <w:rFonts w:ascii="Times New Roman" w:eastAsia="Times New Roman" w:hAnsi="Times New Roman"/>
          <w:sz w:val="28"/>
          <w:szCs w:val="28"/>
          <w:lang w:val="vi-VN"/>
        </w:rPr>
        <w:t xml:space="preserve">năm </w:t>
      </w:r>
      <w:r w:rsidR="00FC39B7" w:rsidRPr="00DE5C6E">
        <w:rPr>
          <w:rFonts w:ascii="Times New Roman" w:eastAsia="Times New Roman" w:hAnsi="Times New Roman"/>
          <w:sz w:val="28"/>
          <w:szCs w:val="28"/>
          <w:lang w:val="de-DE"/>
        </w:rPr>
        <w:t>được kiểm toán</w:t>
      </w:r>
      <w:r w:rsidR="00FC39B7" w:rsidRPr="00DE5C6E">
        <w:rPr>
          <w:rFonts w:ascii="Times New Roman" w:eastAsia="Times New Roman" w:hAnsi="Times New Roman"/>
          <w:sz w:val="28"/>
          <w:szCs w:val="28"/>
          <w:lang w:val="vi-VN"/>
        </w:rPr>
        <w:t xml:space="preserve">, tổ chức tín dụng, chi nhánh ngân hàng nước ngoài được nộp </w:t>
      </w:r>
      <w:r w:rsidR="00FC39B7" w:rsidRPr="00DE5C6E">
        <w:rPr>
          <w:rFonts w:ascii="Times New Roman" w:eastAsia="Times New Roman" w:hAnsi="Times New Roman"/>
          <w:sz w:val="28"/>
          <w:szCs w:val="28"/>
          <w:lang w:val="de-DE"/>
        </w:rPr>
        <w:t>báo cáo tài chính chưa được kiểm toán và phải chịu trách nhiệm về nội dung báo cáo tài chính đã nộp</w:t>
      </w:r>
      <w:r w:rsidR="00FC39B7" w:rsidRPr="00DE5C6E">
        <w:rPr>
          <w:rFonts w:ascii="Times New Roman" w:eastAsia="Times New Roman" w:hAnsi="Times New Roman"/>
          <w:sz w:val="28"/>
          <w:szCs w:val="28"/>
          <w:lang w:val="vi-VN"/>
        </w:rPr>
        <w:t>.</w:t>
      </w:r>
      <w:r w:rsidR="00FC39B7" w:rsidRPr="00DE5C6E">
        <w:rPr>
          <w:rFonts w:ascii="Times New Roman" w:eastAsia="Times New Roman" w:hAnsi="Times New Roman"/>
          <w:sz w:val="28"/>
          <w:szCs w:val="28"/>
          <w:lang w:val="de-DE"/>
        </w:rPr>
        <w:t xml:space="preserve"> </w:t>
      </w:r>
      <w:r w:rsidR="00FC39B7" w:rsidRPr="00DE5C6E">
        <w:rPr>
          <w:rFonts w:ascii="Times New Roman" w:eastAsia="Times New Roman" w:hAnsi="Times New Roman"/>
          <w:sz w:val="28"/>
          <w:szCs w:val="28"/>
          <w:lang w:val="vi-VN"/>
        </w:rPr>
        <w:t xml:space="preserve">Tổ chức tín dụng, chi nhánh ngân hàng nước ngoài </w:t>
      </w:r>
      <w:r w:rsidR="00FC39B7" w:rsidRPr="00DE5C6E">
        <w:rPr>
          <w:rFonts w:ascii="Times New Roman" w:eastAsia="Times New Roman" w:hAnsi="Times New Roman"/>
          <w:sz w:val="28"/>
          <w:szCs w:val="28"/>
          <w:lang w:val="de-DE"/>
        </w:rPr>
        <w:t>phải nộp báo cáo tài chính được kiểm toán ngay sau khi tổ chức kiểm toán độc lập phát hành báo cáo kiểm toán.</w:t>
      </w:r>
    </w:p>
    <w:p w14:paraId="0F9D6075" w14:textId="58EF8F0E"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w:t>
      </w:r>
      <w:r w:rsidR="00C0312B" w:rsidRPr="00DE5C6E">
        <w:rPr>
          <w:rFonts w:ascii="Times New Roman" w:eastAsia="Times New Roman" w:hAnsi="Times New Roman"/>
          <w:sz w:val="28"/>
          <w:szCs w:val="28"/>
          <w:lang w:val="de-DE"/>
        </w:rPr>
        <w:t xml:space="preserve"> Trong thời hạn 15</w:t>
      </w:r>
      <w:r w:rsidR="00C0312B"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ngày kể từ ngày nhận đủ hồ sơ hợp lệ theo quy định tại khoản </w:t>
      </w:r>
      <w:r w:rsidRPr="00DE5C6E">
        <w:rPr>
          <w:rFonts w:ascii="Times New Roman" w:eastAsia="Times New Roman" w:hAnsi="Times New Roman"/>
          <w:sz w:val="28"/>
          <w:szCs w:val="28"/>
        </w:rPr>
        <w:t>2</w:t>
      </w:r>
      <w:r w:rsidRPr="00DE5C6E">
        <w:rPr>
          <w:rFonts w:ascii="Times New Roman" w:eastAsia="Times New Roman" w:hAnsi="Times New Roman"/>
          <w:sz w:val="28"/>
          <w:szCs w:val="28"/>
          <w:lang w:val="de-DE"/>
        </w:rPr>
        <w:t xml:space="preserve"> </w:t>
      </w:r>
      <w:r w:rsidR="00E93684" w:rsidRPr="00DE5C6E">
        <w:rPr>
          <w:rFonts w:ascii="Times New Roman" w:eastAsia="Times New Roman" w:hAnsi="Times New Roman"/>
          <w:sz w:val="28"/>
          <w:szCs w:val="28"/>
          <w:lang w:val="de-DE"/>
        </w:rPr>
        <w:t xml:space="preserve">Điều này, </w:t>
      </w:r>
      <w:r w:rsidR="001F6973" w:rsidRPr="00DE5C6E">
        <w:rPr>
          <w:rFonts w:ascii="Times New Roman" w:eastAsia="Times New Roman" w:hAnsi="Times New Roman"/>
          <w:sz w:val="28"/>
          <w:szCs w:val="28"/>
          <w:lang w:val="de-DE"/>
        </w:rPr>
        <w:t>Ngân</w:t>
      </w:r>
      <w:r w:rsidR="001F6973" w:rsidRPr="00DE5C6E">
        <w:rPr>
          <w:rFonts w:ascii="Times New Roman" w:eastAsia="Times New Roman" w:hAnsi="Times New Roman"/>
          <w:sz w:val="28"/>
          <w:szCs w:val="28"/>
          <w:lang w:val="vi-VN"/>
        </w:rPr>
        <w:t xml:space="preserve"> hàng Nhà nước</w:t>
      </w:r>
      <w:r w:rsidR="00E93684" w:rsidRPr="00DE5C6E">
        <w:rPr>
          <w:rFonts w:ascii="Times New Roman" w:eastAsia="Times New Roman" w:hAnsi="Times New Roman"/>
          <w:sz w:val="28"/>
          <w:szCs w:val="28"/>
          <w:lang w:val="de-DE"/>
        </w:rPr>
        <w:t xml:space="preserve"> có văn bản gửi lấy ý kiến</w:t>
      </w:r>
      <w:r w:rsidR="00E93684" w:rsidRPr="00DE5C6E">
        <w:rPr>
          <w:rFonts w:ascii="Times New Roman" w:eastAsia="Times New Roman" w:hAnsi="Times New Roman"/>
          <w:sz w:val="28"/>
          <w:szCs w:val="28"/>
        </w:rPr>
        <w:t>:</w:t>
      </w:r>
    </w:p>
    <w:p w14:paraId="0626696D" w14:textId="7C02F21E"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w:t>
      </w:r>
      <w:r w:rsidR="00E93684" w:rsidRPr="00DE5C6E">
        <w:rPr>
          <w:rFonts w:ascii="Times New Roman" w:eastAsia="Times New Roman" w:hAnsi="Times New Roman"/>
          <w:sz w:val="28"/>
          <w:szCs w:val="28"/>
        </w:rPr>
        <w:t xml:space="preserve"> Ủy ban nhân dân về quan điểm việc giải thể, thu hồi Giấy phép; ảnh hưởng của việc giải thể, thu hồi Giấy phép đối với sự ổn định chính trị, kinh tế, xã hội trên địa bàn;</w:t>
      </w:r>
    </w:p>
    <w:p w14:paraId="0AA72EAD" w14:textId="4BAED548"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b</w:t>
      </w:r>
      <w:r w:rsidR="00E93684" w:rsidRPr="00DE5C6E">
        <w:rPr>
          <w:rFonts w:ascii="Times New Roman" w:eastAsia="Times New Roman" w:hAnsi="Times New Roman"/>
          <w:sz w:val="28"/>
          <w:szCs w:val="28"/>
        </w:rPr>
        <w:t>) Một số Bộ, ngành</w:t>
      </w:r>
      <w:r w:rsidR="0011255F">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 xml:space="preserve">có liên quan về việc </w:t>
      </w:r>
      <w:r w:rsidR="00315343">
        <w:rPr>
          <w:rFonts w:ascii="Times New Roman" w:eastAsia="Times New Roman" w:hAnsi="Times New Roman"/>
          <w:sz w:val="28"/>
          <w:szCs w:val="28"/>
          <w:lang w:val="vi-VN"/>
        </w:rPr>
        <w:t xml:space="preserve">giải thể, </w:t>
      </w:r>
      <w:r w:rsidR="00E93684" w:rsidRPr="00DE5C6E">
        <w:rPr>
          <w:rFonts w:ascii="Times New Roman" w:eastAsia="Times New Roman" w:hAnsi="Times New Roman"/>
          <w:sz w:val="28"/>
          <w:szCs w:val="28"/>
        </w:rPr>
        <w:t>thanh lý tài sản, thu hồi Giấy phép (nếu cần thiết)</w:t>
      </w:r>
      <w:r w:rsidR="00352FDD" w:rsidRPr="00DE5C6E">
        <w:rPr>
          <w:rFonts w:ascii="Times New Roman" w:eastAsia="Times New Roman" w:hAnsi="Times New Roman"/>
          <w:sz w:val="28"/>
          <w:szCs w:val="28"/>
          <w:lang w:val="vi-VN"/>
        </w:rPr>
        <w:t>.</w:t>
      </w:r>
    </w:p>
    <w:p w14:paraId="517C0FEB" w14:textId="0D390C0B"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4.</w:t>
      </w:r>
      <w:r w:rsidR="00C0312B" w:rsidRPr="00DE5C6E">
        <w:rPr>
          <w:rFonts w:ascii="Times New Roman" w:eastAsia="Times New Roman" w:hAnsi="Times New Roman"/>
          <w:sz w:val="28"/>
          <w:szCs w:val="28"/>
        </w:rPr>
        <w:t xml:space="preserve"> </w:t>
      </w:r>
      <w:r w:rsidR="00D61E89" w:rsidRPr="00DE5C6E">
        <w:rPr>
          <w:rFonts w:ascii="Times New Roman" w:hAnsi="Times New Roman"/>
          <w:sz w:val="28"/>
          <w:szCs w:val="28"/>
        </w:rPr>
        <w:t xml:space="preserve">Thời hạn lấy ý kiến quy định tại khoản </w:t>
      </w:r>
      <w:r w:rsidR="006C0A09" w:rsidRPr="00DE5C6E">
        <w:rPr>
          <w:rFonts w:ascii="Times New Roman" w:hAnsi="Times New Roman"/>
          <w:sz w:val="28"/>
          <w:szCs w:val="28"/>
          <w:lang w:val="vi-VN"/>
        </w:rPr>
        <w:t xml:space="preserve">3 Điều </w:t>
      </w:r>
      <w:r w:rsidR="00D61E89" w:rsidRPr="00DE5C6E">
        <w:rPr>
          <w:rFonts w:ascii="Times New Roman" w:hAnsi="Times New Roman"/>
          <w:sz w:val="28"/>
          <w:szCs w:val="28"/>
        </w:rPr>
        <w:t xml:space="preserve">này là 15 ngày kể từ ngày Ngân hàng Nhà nước có văn bản gửi </w:t>
      </w:r>
      <w:r w:rsidR="00315343">
        <w:rPr>
          <w:rFonts w:ascii="Times New Roman" w:hAnsi="Times New Roman"/>
          <w:sz w:val="28"/>
          <w:szCs w:val="28"/>
          <w:lang w:val="vi-VN"/>
        </w:rPr>
        <w:t xml:space="preserve">lấy </w:t>
      </w:r>
      <w:r w:rsidR="00D61E89" w:rsidRPr="00DE5C6E">
        <w:rPr>
          <w:rFonts w:ascii="Times New Roman" w:hAnsi="Times New Roman"/>
          <w:sz w:val="28"/>
          <w:szCs w:val="28"/>
        </w:rPr>
        <w:t>ý kiến</w:t>
      </w:r>
      <w:r w:rsidR="00352FDD" w:rsidRPr="00DE5C6E">
        <w:rPr>
          <w:rFonts w:ascii="Times New Roman" w:hAnsi="Times New Roman"/>
          <w:sz w:val="28"/>
          <w:szCs w:val="28"/>
          <w:lang w:val="vi-VN"/>
        </w:rPr>
        <w:t>.</w:t>
      </w:r>
      <w:r w:rsidR="00D61E89" w:rsidRPr="00DE5C6E">
        <w:rPr>
          <w:rFonts w:ascii="Times New Roman" w:hAnsi="Times New Roman"/>
          <w:sz w:val="28"/>
          <w:szCs w:val="28"/>
          <w:lang w:val="vi-VN"/>
        </w:rPr>
        <w:t xml:space="preserve"> </w:t>
      </w:r>
    </w:p>
    <w:p w14:paraId="1F7B7B98" w14:textId="5B23E4C2"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5.</w:t>
      </w:r>
      <w:r w:rsidR="00C0312B" w:rsidRPr="00DE5C6E">
        <w:rPr>
          <w:rFonts w:ascii="Times New Roman" w:eastAsia="Times New Roman" w:hAnsi="Times New Roman"/>
          <w:sz w:val="28"/>
          <w:szCs w:val="28"/>
        </w:rPr>
        <w:t xml:space="preserve"> Trong thời hạn 15</w:t>
      </w:r>
      <w:r w:rsidR="00E93684" w:rsidRPr="00DE5C6E">
        <w:rPr>
          <w:rFonts w:ascii="Times New Roman" w:eastAsia="Times New Roman" w:hAnsi="Times New Roman"/>
          <w:sz w:val="28"/>
          <w:szCs w:val="28"/>
        </w:rPr>
        <w:t xml:space="preserve"> ngày kể từ ngày hết </w:t>
      </w:r>
      <w:r w:rsidR="007C4BE4" w:rsidRPr="00DE5C6E">
        <w:rPr>
          <w:rFonts w:ascii="Times New Roman" w:eastAsia="Times New Roman" w:hAnsi="Times New Roman"/>
          <w:sz w:val="28"/>
          <w:szCs w:val="28"/>
          <w:lang w:val="vi-VN"/>
        </w:rPr>
        <w:t xml:space="preserve">thời </w:t>
      </w:r>
      <w:r w:rsidR="00E93684" w:rsidRPr="00DE5C6E">
        <w:rPr>
          <w:rFonts w:ascii="Times New Roman" w:eastAsia="Times New Roman" w:hAnsi="Times New Roman"/>
          <w:sz w:val="28"/>
          <w:szCs w:val="28"/>
        </w:rPr>
        <w:t>hạn tham gia ý kiến</w:t>
      </w:r>
      <w:r w:rsidR="007C4BE4" w:rsidRPr="00DE5C6E">
        <w:rPr>
          <w:rFonts w:ascii="Times New Roman" w:eastAsia="Times New Roman" w:hAnsi="Times New Roman"/>
          <w:sz w:val="28"/>
          <w:szCs w:val="28"/>
          <w:lang w:val="vi-VN"/>
        </w:rPr>
        <w:t xml:space="preserve"> quy định tại khoản </w:t>
      </w:r>
      <w:r w:rsidR="00903905" w:rsidRPr="00DE5C6E">
        <w:rPr>
          <w:rFonts w:ascii="Times New Roman" w:eastAsia="Times New Roman" w:hAnsi="Times New Roman"/>
          <w:sz w:val="28"/>
          <w:szCs w:val="28"/>
          <w:lang w:val="vi-VN"/>
        </w:rPr>
        <w:t xml:space="preserve">4 Điều </w:t>
      </w:r>
      <w:r w:rsidR="007C4BE4" w:rsidRPr="00DE5C6E">
        <w:rPr>
          <w:rFonts w:ascii="Times New Roman" w:eastAsia="Times New Roman" w:hAnsi="Times New Roman"/>
          <w:sz w:val="28"/>
          <w:szCs w:val="28"/>
          <w:lang w:val="vi-VN"/>
        </w:rPr>
        <w:t>này</w:t>
      </w:r>
      <w:r w:rsidR="00376D37"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rPr>
        <w:t xml:space="preserve"> </w:t>
      </w:r>
    </w:p>
    <w:p w14:paraId="5F414C29" w14:textId="608FB026"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a</w:t>
      </w:r>
      <w:r w:rsidR="00E93684" w:rsidRPr="00DE5C6E">
        <w:rPr>
          <w:rFonts w:ascii="Times New Roman" w:eastAsia="Times New Roman" w:hAnsi="Times New Roman"/>
          <w:sz w:val="28"/>
          <w:szCs w:val="28"/>
        </w:rPr>
        <w:t xml:space="preserve">) </w:t>
      </w:r>
      <w:r w:rsidR="00376D37" w:rsidRPr="00DE5C6E">
        <w:rPr>
          <w:rFonts w:ascii="Times New Roman" w:eastAsia="Times New Roman" w:hAnsi="Times New Roman"/>
          <w:sz w:val="28"/>
          <w:szCs w:val="28"/>
          <w:lang w:val="vi-VN"/>
        </w:rPr>
        <w:t>T</w:t>
      </w:r>
      <w:r w:rsidR="00376D37" w:rsidRPr="00DE5C6E">
        <w:rPr>
          <w:rFonts w:ascii="Times New Roman" w:eastAsia="Times New Roman" w:hAnsi="Times New Roman"/>
          <w:sz w:val="28"/>
          <w:szCs w:val="28"/>
        </w:rPr>
        <w:t xml:space="preserve">rường hợp xét thấy phương án thanh lý tài sản chứng minh được khả năng thanh toán đầy đủ các khoản nợ và nghĩa vụ tài sản khác, Ngân hàng Nhà nước </w:t>
      </w:r>
      <w:r w:rsidR="00376D37"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ó văn bản chấp thuận </w:t>
      </w:r>
      <w:r w:rsidR="009F1E43" w:rsidRPr="00DE5C6E">
        <w:rPr>
          <w:rFonts w:ascii="Times New Roman" w:eastAsia="Times New Roman" w:hAnsi="Times New Roman"/>
          <w:sz w:val="28"/>
          <w:szCs w:val="28"/>
        </w:rPr>
        <w:t xml:space="preserve">nguyên tắc </w:t>
      </w:r>
      <w:r w:rsidR="00E93684" w:rsidRPr="00DE5C6E">
        <w:rPr>
          <w:rFonts w:ascii="Times New Roman" w:eastAsia="Times New Roman" w:hAnsi="Times New Roman"/>
          <w:sz w:val="28"/>
          <w:szCs w:val="28"/>
        </w:rPr>
        <w:t xml:space="preserve">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w:t>
      </w:r>
      <w:r w:rsidR="003C7181" w:rsidRPr="00DE5C6E">
        <w:rPr>
          <w:rFonts w:ascii="Times New Roman" w:eastAsia="Times New Roman" w:hAnsi="Times New Roman"/>
          <w:sz w:val="28"/>
          <w:szCs w:val="28"/>
        </w:rPr>
        <w:t xml:space="preserve">Ngân hàng Nhà nước </w:t>
      </w:r>
      <w:r w:rsidR="00E93684" w:rsidRPr="00DE5C6E">
        <w:rPr>
          <w:rFonts w:ascii="Times New Roman" w:eastAsia="Times New Roman" w:hAnsi="Times New Roman"/>
          <w:sz w:val="28"/>
          <w:szCs w:val="28"/>
        </w:rPr>
        <w:t>thành lập Tổ giám sát thanh lý; hoặc</w:t>
      </w:r>
    </w:p>
    <w:p w14:paraId="009905EE" w14:textId="38AAC42E" w:rsidR="008417C5" w:rsidRPr="00DE5C6E" w:rsidRDefault="008417C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lastRenderedPageBreak/>
        <w:t>b)</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T</w:t>
      </w:r>
      <w:r w:rsidRPr="00DE5C6E">
        <w:rPr>
          <w:rFonts w:ascii="Times New Roman" w:eastAsia="Times New Roman" w:hAnsi="Times New Roman"/>
          <w:sz w:val="28"/>
          <w:szCs w:val="28"/>
        </w:rPr>
        <w:t>rường hợp xét thấy phương án thanh lý tài sản không chứng minh được khả năng thanh toán đầy đủ các khoản nợ và nghĩa vụ tài sản khác, Ngân hàng Nhà nước có văn bản từ chối chấp thuận giải thể, trong đó nêu rõ lý do; ho</w:t>
      </w:r>
      <w:r w:rsidRPr="00DE5C6E">
        <w:rPr>
          <w:rFonts w:ascii="Times New Roman" w:eastAsia="Times New Roman" w:hAnsi="Times New Roman"/>
          <w:sz w:val="28"/>
          <w:szCs w:val="28"/>
          <w:lang w:val="vi-VN"/>
        </w:rPr>
        <w:t>ặc</w:t>
      </w:r>
    </w:p>
    <w:p w14:paraId="4544D170" w14:textId="3C833022" w:rsidR="00DC2073" w:rsidRPr="00DE5C6E" w:rsidRDefault="008417C5"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 </w:t>
      </w:r>
      <w:r w:rsidR="00376D37" w:rsidRPr="00DE5C6E">
        <w:rPr>
          <w:rFonts w:ascii="Times New Roman" w:eastAsia="Times New Roman" w:hAnsi="Times New Roman"/>
          <w:sz w:val="28"/>
          <w:szCs w:val="28"/>
        </w:rPr>
        <w:t xml:space="preserve">Ngân hàng Nhà nước </w:t>
      </w:r>
      <w:r w:rsidR="00376D37"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ó văn bản yêu cầu tổ chức tín dụng, chi nhánh ngân hàng nước ngoài báo cáo, giải trình các nội dung có liên quan</w:t>
      </w:r>
      <w:r w:rsidR="00B8238C" w:rsidRPr="00DE5C6E">
        <w:rPr>
          <w:rFonts w:ascii="Times New Roman" w:eastAsia="Times New Roman" w:hAnsi="Times New Roman"/>
          <w:sz w:val="28"/>
          <w:szCs w:val="28"/>
          <w:lang w:val="vi-VN"/>
        </w:rPr>
        <w:t>.</w:t>
      </w:r>
    </w:p>
    <w:p w14:paraId="13FDC08F" w14:textId="12526897" w:rsidR="006C2591"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6.</w:t>
      </w:r>
      <w:r w:rsidR="006C2591" w:rsidRPr="00DE5C6E">
        <w:rPr>
          <w:rFonts w:ascii="Times New Roman" w:eastAsia="Times New Roman" w:hAnsi="Times New Roman"/>
          <w:color w:val="FF0000"/>
          <w:sz w:val="28"/>
          <w:szCs w:val="28"/>
          <w:lang w:val="vi-VN"/>
        </w:rPr>
        <w:t xml:space="preserve"> </w:t>
      </w:r>
      <w:r w:rsidR="006C2591" w:rsidRPr="00DE5C6E">
        <w:rPr>
          <w:rFonts w:ascii="Times New Roman" w:eastAsia="Times New Roman" w:hAnsi="Times New Roman"/>
          <w:sz w:val="28"/>
          <w:szCs w:val="28"/>
          <w:lang w:val="vi-VN"/>
        </w:rPr>
        <w:t xml:space="preserve">Trong thời hạn 30 ngày kể từ ngày </w:t>
      </w:r>
      <w:r w:rsidR="0097251E" w:rsidRPr="00DE5C6E">
        <w:rPr>
          <w:rFonts w:ascii="Times New Roman" w:eastAsia="Times New Roman" w:hAnsi="Times New Roman"/>
          <w:sz w:val="28"/>
          <w:szCs w:val="28"/>
          <w:lang w:val="vi-VN"/>
        </w:rPr>
        <w:t xml:space="preserve">Ngân hàng Nhà nước có </w:t>
      </w:r>
      <w:r w:rsidR="006C2591" w:rsidRPr="00DE5C6E">
        <w:rPr>
          <w:rFonts w:ascii="Times New Roman" w:eastAsia="Times New Roman" w:hAnsi="Times New Roman"/>
          <w:sz w:val="28"/>
          <w:szCs w:val="28"/>
        </w:rPr>
        <w:t>văn bản yêu cầu</w:t>
      </w:r>
      <w:r w:rsidR="006C2591" w:rsidRPr="00DE5C6E">
        <w:rPr>
          <w:rFonts w:ascii="Times New Roman" w:eastAsia="Times New Roman" w:hAnsi="Times New Roman"/>
          <w:sz w:val="28"/>
          <w:szCs w:val="28"/>
          <w:lang w:val="vi-VN"/>
        </w:rPr>
        <w:t xml:space="preserve"> </w:t>
      </w:r>
      <w:r w:rsidR="0097251E" w:rsidRPr="00DE5C6E">
        <w:rPr>
          <w:rFonts w:ascii="Times New Roman" w:eastAsia="Times New Roman" w:hAnsi="Times New Roman"/>
          <w:sz w:val="28"/>
          <w:szCs w:val="28"/>
          <w:lang w:val="vi-VN"/>
        </w:rPr>
        <w:t xml:space="preserve">quy định tại điểm </w:t>
      </w:r>
      <w:r w:rsidR="00B8238C" w:rsidRPr="00DE5C6E">
        <w:rPr>
          <w:rFonts w:ascii="Times New Roman" w:eastAsia="Times New Roman" w:hAnsi="Times New Roman"/>
          <w:sz w:val="28"/>
          <w:szCs w:val="28"/>
          <w:lang w:val="vi-VN"/>
        </w:rPr>
        <w:t>c</w:t>
      </w:r>
      <w:r w:rsidR="0097251E" w:rsidRPr="00DE5C6E">
        <w:rPr>
          <w:rFonts w:ascii="Times New Roman" w:eastAsia="Times New Roman" w:hAnsi="Times New Roman"/>
          <w:sz w:val="28"/>
          <w:szCs w:val="28"/>
          <w:lang w:val="vi-VN"/>
        </w:rPr>
        <w:t xml:space="preserve"> khoản </w:t>
      </w:r>
      <w:r w:rsidR="000B7354" w:rsidRPr="00DE5C6E">
        <w:rPr>
          <w:rFonts w:ascii="Times New Roman" w:eastAsia="Times New Roman" w:hAnsi="Times New Roman"/>
          <w:sz w:val="28"/>
          <w:szCs w:val="28"/>
          <w:lang w:val="vi-VN"/>
        </w:rPr>
        <w:t xml:space="preserve">5 Điều </w:t>
      </w:r>
      <w:r w:rsidR="0097251E" w:rsidRPr="00DE5C6E">
        <w:rPr>
          <w:rFonts w:ascii="Times New Roman" w:eastAsia="Times New Roman" w:hAnsi="Times New Roman"/>
          <w:sz w:val="28"/>
          <w:szCs w:val="28"/>
          <w:lang w:val="vi-VN"/>
        </w:rPr>
        <w:t xml:space="preserve">này, </w:t>
      </w:r>
      <w:r w:rsidR="006C2591" w:rsidRPr="00DE5C6E">
        <w:rPr>
          <w:rFonts w:ascii="Times New Roman" w:eastAsia="Times New Roman" w:hAnsi="Times New Roman"/>
          <w:sz w:val="28"/>
          <w:szCs w:val="28"/>
          <w:lang w:val="vi-VN"/>
        </w:rPr>
        <w:t>tổ chức tín dụng, chi nhánh ngân hàng nước ngoài</w:t>
      </w:r>
      <w:r w:rsidR="00D83B9A" w:rsidRPr="00DE5C6E">
        <w:rPr>
          <w:rFonts w:ascii="Times New Roman" w:eastAsia="Times New Roman" w:hAnsi="Times New Roman"/>
          <w:sz w:val="28"/>
          <w:szCs w:val="28"/>
        </w:rPr>
        <w:t xml:space="preserve"> </w:t>
      </w:r>
      <w:r w:rsidR="00705367" w:rsidRPr="00DE5C6E">
        <w:rPr>
          <w:rFonts w:ascii="Times New Roman" w:eastAsia="Times New Roman" w:hAnsi="Times New Roman"/>
          <w:sz w:val="28"/>
          <w:szCs w:val="28"/>
          <w:lang w:val="vi-VN"/>
        </w:rPr>
        <w:t xml:space="preserve">có báo cáo, giải trình </w:t>
      </w:r>
      <w:r w:rsidR="006C2591" w:rsidRPr="00DE5C6E">
        <w:rPr>
          <w:rFonts w:ascii="Times New Roman" w:eastAsia="Times New Roman" w:hAnsi="Times New Roman"/>
          <w:sz w:val="28"/>
          <w:szCs w:val="28"/>
          <w:lang w:val="vi-VN"/>
        </w:rPr>
        <w:t xml:space="preserve">gửi </w:t>
      </w:r>
      <w:r w:rsidR="00647302" w:rsidRPr="00DE5C6E">
        <w:rPr>
          <w:rFonts w:ascii="Times New Roman" w:hAnsi="Times New Roman"/>
          <w:bCs/>
          <w:sz w:val="28"/>
          <w:szCs w:val="28"/>
        </w:rPr>
        <w:t>Ngân hàng Nhà nước</w:t>
      </w:r>
      <w:r w:rsidR="005A0B68">
        <w:rPr>
          <w:rFonts w:ascii="Times New Roman" w:eastAsia="Times New Roman" w:hAnsi="Times New Roman"/>
          <w:sz w:val="28"/>
          <w:szCs w:val="28"/>
          <w:lang w:val="vi-VN"/>
        </w:rPr>
        <w:t xml:space="preserve"> hoặc Ngân hàng Nhà nước chi nhánh theo thẩm quyền quy định tại Điều 4 Thông tư này</w:t>
      </w:r>
      <w:r w:rsidR="00352FDD" w:rsidRPr="00DE5C6E">
        <w:rPr>
          <w:rFonts w:ascii="Times New Roman" w:eastAsia="Times New Roman" w:hAnsi="Times New Roman"/>
          <w:sz w:val="28"/>
          <w:szCs w:val="28"/>
          <w:lang w:val="vi-VN"/>
        </w:rPr>
        <w:t>.</w:t>
      </w:r>
    </w:p>
    <w:p w14:paraId="781AF955" w14:textId="4618AFF2" w:rsidR="00E93684" w:rsidRPr="00DE5C6E" w:rsidRDefault="006A46C3"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7.</w:t>
      </w:r>
      <w:r w:rsidR="00C0312B" w:rsidRPr="00DE5C6E">
        <w:rPr>
          <w:rFonts w:ascii="Times New Roman" w:eastAsia="Times New Roman" w:hAnsi="Times New Roman"/>
          <w:color w:val="FF0000"/>
          <w:sz w:val="28"/>
          <w:szCs w:val="28"/>
        </w:rPr>
        <w:t xml:space="preserve"> </w:t>
      </w:r>
      <w:r w:rsidR="00C0312B" w:rsidRPr="00DE5C6E">
        <w:rPr>
          <w:rFonts w:ascii="Times New Roman" w:eastAsia="Times New Roman" w:hAnsi="Times New Roman"/>
          <w:sz w:val="28"/>
          <w:szCs w:val="28"/>
        </w:rPr>
        <w:t>Trong thời hạn 10</w:t>
      </w:r>
      <w:r w:rsidR="00E93684" w:rsidRPr="00DE5C6E">
        <w:rPr>
          <w:rFonts w:ascii="Times New Roman" w:eastAsia="Times New Roman" w:hAnsi="Times New Roman"/>
          <w:sz w:val="28"/>
          <w:szCs w:val="28"/>
        </w:rPr>
        <w:t xml:space="preserve"> ngày kể từ ngày nhận được báo cáo, giải trình của tổ chức tín dụng, chi nhánh ngân hàng nước ngoài quy định tại </w:t>
      </w:r>
      <w:r w:rsidR="0009799F"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w:t>
      </w:r>
      <w:r w:rsidR="00D5375E" w:rsidRPr="00DE5C6E">
        <w:rPr>
          <w:rFonts w:ascii="Times New Roman" w:eastAsia="Times New Roman" w:hAnsi="Times New Roman"/>
          <w:sz w:val="28"/>
          <w:szCs w:val="28"/>
          <w:lang w:val="vi-VN"/>
        </w:rPr>
        <w:t xml:space="preserve">6 Điều </w:t>
      </w:r>
      <w:r w:rsidR="00E93684" w:rsidRPr="00DE5C6E">
        <w:rPr>
          <w:rFonts w:ascii="Times New Roman" w:eastAsia="Times New Roman" w:hAnsi="Times New Roman"/>
          <w:sz w:val="28"/>
          <w:szCs w:val="28"/>
        </w:rPr>
        <w:t>này, Ngân hàng Nhà nước</w:t>
      </w:r>
      <w:r w:rsidR="0000733F" w:rsidRPr="00DE5C6E">
        <w:rPr>
          <w:rFonts w:ascii="Times New Roman" w:eastAsia="Times New Roman" w:hAnsi="Times New Roman"/>
          <w:sz w:val="28"/>
          <w:szCs w:val="28"/>
        </w:rPr>
        <w:t xml:space="preserve"> </w:t>
      </w:r>
      <w:r w:rsidR="00721B4A" w:rsidRPr="00DE5C6E">
        <w:rPr>
          <w:rFonts w:ascii="Times New Roman" w:eastAsia="Times New Roman" w:hAnsi="Times New Roman"/>
          <w:sz w:val="28"/>
          <w:szCs w:val="28"/>
          <w:lang w:val="vi-VN"/>
        </w:rPr>
        <w:t xml:space="preserve">có văn bản chấp thuận </w:t>
      </w:r>
      <w:r w:rsidR="00262BBA" w:rsidRPr="00DE5C6E">
        <w:rPr>
          <w:rFonts w:ascii="Times New Roman" w:eastAsia="Times New Roman" w:hAnsi="Times New Roman"/>
          <w:sz w:val="28"/>
          <w:szCs w:val="28"/>
        </w:rPr>
        <w:t xml:space="preserve">nguyên tắc </w:t>
      </w:r>
      <w:r w:rsidR="00721B4A" w:rsidRPr="00DE5C6E">
        <w:rPr>
          <w:rFonts w:ascii="Times New Roman" w:eastAsia="Times New Roman" w:hAnsi="Times New Roman"/>
          <w:sz w:val="28"/>
          <w:szCs w:val="28"/>
          <w:lang w:val="vi-VN"/>
        </w:rPr>
        <w:t>giải thể</w:t>
      </w:r>
      <w:r w:rsidR="0000733F" w:rsidRPr="00DE5C6E">
        <w:rPr>
          <w:rFonts w:ascii="Times New Roman" w:eastAsia="Times New Roman" w:hAnsi="Times New Roman"/>
          <w:sz w:val="28"/>
          <w:szCs w:val="28"/>
        </w:rPr>
        <w:t xml:space="preserve"> </w:t>
      </w:r>
      <w:r w:rsidR="00FE2185" w:rsidRPr="00DE5C6E">
        <w:rPr>
          <w:rFonts w:ascii="Times New Roman" w:eastAsia="Times New Roman" w:hAnsi="Times New Roman"/>
          <w:sz w:val="28"/>
          <w:szCs w:val="28"/>
          <w:lang w:val="vi-VN"/>
        </w:rPr>
        <w:t xml:space="preserve">theo </w:t>
      </w:r>
      <w:r w:rsidR="0000733F" w:rsidRPr="00DE5C6E">
        <w:rPr>
          <w:rFonts w:ascii="Times New Roman" w:eastAsia="Times New Roman" w:hAnsi="Times New Roman"/>
          <w:sz w:val="28"/>
          <w:szCs w:val="28"/>
        </w:rPr>
        <w:t xml:space="preserve">quy định tại điểm </w:t>
      </w:r>
      <w:r w:rsidR="00D5375E" w:rsidRPr="00DE5C6E">
        <w:rPr>
          <w:rFonts w:ascii="Times New Roman" w:eastAsia="Times New Roman" w:hAnsi="Times New Roman"/>
          <w:sz w:val="28"/>
          <w:szCs w:val="28"/>
          <w:lang w:val="vi-VN"/>
        </w:rPr>
        <w:t>a</w:t>
      </w:r>
      <w:r w:rsidR="00E93684" w:rsidRPr="00DE5C6E">
        <w:rPr>
          <w:rFonts w:ascii="Times New Roman" w:eastAsia="Times New Roman" w:hAnsi="Times New Roman"/>
          <w:sz w:val="28"/>
          <w:szCs w:val="28"/>
        </w:rPr>
        <w:t xml:space="preserve"> </w:t>
      </w:r>
      <w:r w:rsidR="0009799F"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w:t>
      </w:r>
      <w:r w:rsidR="00D5375E" w:rsidRPr="00DE5C6E">
        <w:rPr>
          <w:rFonts w:ascii="Times New Roman" w:eastAsia="Times New Roman" w:hAnsi="Times New Roman"/>
          <w:sz w:val="28"/>
          <w:szCs w:val="28"/>
          <w:lang w:val="vi-VN"/>
        </w:rPr>
        <w:t xml:space="preserve">5 Điều </w:t>
      </w:r>
      <w:r w:rsidR="00E93684" w:rsidRPr="00DE5C6E">
        <w:rPr>
          <w:rFonts w:ascii="Times New Roman" w:eastAsia="Times New Roman" w:hAnsi="Times New Roman"/>
          <w:sz w:val="28"/>
          <w:szCs w:val="28"/>
        </w:rPr>
        <w:t>này</w:t>
      </w:r>
      <w:r w:rsidR="00B8238C" w:rsidRPr="00DE5C6E">
        <w:rPr>
          <w:rFonts w:ascii="Times New Roman" w:eastAsia="Times New Roman" w:hAnsi="Times New Roman"/>
          <w:sz w:val="28"/>
          <w:szCs w:val="28"/>
          <w:lang w:val="vi-VN"/>
        </w:rPr>
        <w:t xml:space="preserve"> hoặc có văn bản </w:t>
      </w:r>
      <w:r w:rsidR="00B8238C" w:rsidRPr="00DE5C6E">
        <w:rPr>
          <w:rFonts w:ascii="Times New Roman" w:eastAsia="Times New Roman" w:hAnsi="Times New Roman"/>
          <w:sz w:val="28"/>
          <w:szCs w:val="28"/>
        </w:rPr>
        <w:t>từ chối chấp thuận giải thể</w:t>
      </w:r>
      <w:r w:rsidR="00B8238C" w:rsidRPr="00DE5C6E">
        <w:rPr>
          <w:rFonts w:ascii="Times New Roman" w:eastAsia="Times New Roman" w:hAnsi="Times New Roman"/>
          <w:sz w:val="28"/>
          <w:szCs w:val="28"/>
          <w:lang w:val="vi-VN"/>
        </w:rPr>
        <w:t xml:space="preserve"> </w:t>
      </w:r>
      <w:r w:rsidR="00FE2185" w:rsidRPr="00DE5C6E">
        <w:rPr>
          <w:rFonts w:ascii="Times New Roman" w:eastAsia="Times New Roman" w:hAnsi="Times New Roman"/>
          <w:sz w:val="28"/>
          <w:szCs w:val="28"/>
          <w:lang w:val="vi-VN"/>
        </w:rPr>
        <w:t xml:space="preserve">theo </w:t>
      </w:r>
      <w:r w:rsidR="00B8238C" w:rsidRPr="00DE5C6E">
        <w:rPr>
          <w:rFonts w:ascii="Times New Roman" w:eastAsia="Times New Roman" w:hAnsi="Times New Roman"/>
          <w:sz w:val="28"/>
          <w:szCs w:val="28"/>
          <w:lang w:val="vi-VN"/>
        </w:rPr>
        <w:t>quy định tại điểm b khoản 5 Điều này.</w:t>
      </w:r>
    </w:p>
    <w:p w14:paraId="4490F4C2" w14:textId="2D40C17C" w:rsidR="00E93684" w:rsidRPr="00DE5C6E" w:rsidRDefault="00F8366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8</w:t>
      </w:r>
      <w:r w:rsidR="00E93684" w:rsidRPr="00DE5C6E">
        <w:rPr>
          <w:rFonts w:ascii="Times New Roman" w:eastAsia="Times New Roman" w:hAnsi="Times New Roman"/>
          <w:sz w:val="28"/>
          <w:szCs w:val="28"/>
          <w:lang w:val="de-DE"/>
        </w:rPr>
        <w:t>. Thanh lý tài sản:</w:t>
      </w:r>
    </w:p>
    <w:p w14:paraId="080A7FC3" w14:textId="224E026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Tổ chức tín dụng, chi nhánh ngân hàng nước ngoài phải thành lập Hội đồng t</w:t>
      </w:r>
      <w:r w:rsidR="00C0312B" w:rsidRPr="00DE5C6E">
        <w:rPr>
          <w:rFonts w:ascii="Times New Roman" w:eastAsia="Times New Roman" w:hAnsi="Times New Roman"/>
          <w:sz w:val="28"/>
          <w:szCs w:val="28"/>
          <w:lang w:val="de-DE"/>
        </w:rPr>
        <w:t xml:space="preserve">hanh lý trong thời hạn </w:t>
      </w:r>
      <w:r w:rsidRPr="00DE5C6E">
        <w:rPr>
          <w:rFonts w:ascii="Times New Roman" w:eastAsia="Times New Roman" w:hAnsi="Times New Roman"/>
          <w:sz w:val="28"/>
          <w:szCs w:val="28"/>
          <w:lang w:val="de-DE"/>
        </w:rPr>
        <w:t xml:space="preserve">30 ngày kể từ ngày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 xml:space="preserve">giải thể có hiệu lực thi hành và tiến hành thanh lý tài sản theo quy định tại Mục 2 Chương này và các quy định </w:t>
      </w:r>
      <w:r w:rsidR="002734ED">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p>
    <w:p w14:paraId="15D401AE" w14:textId="5DB05BF2" w:rsidR="00E93684" w:rsidRPr="00DE5C6E" w:rsidRDefault="00C0312B"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Trong thời hạn </w:t>
      </w:r>
      <w:r w:rsidR="00E93684" w:rsidRPr="00DE5C6E">
        <w:rPr>
          <w:rFonts w:ascii="Times New Roman" w:eastAsia="Times New Roman" w:hAnsi="Times New Roman"/>
          <w:sz w:val="28"/>
          <w:szCs w:val="28"/>
          <w:lang w:val="it-IT"/>
        </w:rPr>
        <w:t xml:space="preserve">30 ngày kể từ ngày </w:t>
      </w:r>
      <w:r w:rsidR="002E2BE9" w:rsidRPr="00DE5C6E">
        <w:rPr>
          <w:rFonts w:ascii="Times New Roman" w:eastAsia="Times New Roman" w:hAnsi="Times New Roman"/>
          <w:sz w:val="28"/>
          <w:szCs w:val="28"/>
          <w:lang w:val="it-IT"/>
        </w:rPr>
        <w:t xml:space="preserve">tổ chức tín dụng, chi nhánh ngân hàng nước ngoài thuộc trường hợp </w:t>
      </w:r>
      <w:r w:rsidR="00E93684" w:rsidRPr="00DE5C6E">
        <w:rPr>
          <w:rFonts w:ascii="Times New Roman" w:eastAsia="Times New Roman" w:hAnsi="Times New Roman"/>
          <w:sz w:val="28"/>
          <w:szCs w:val="28"/>
          <w:lang w:val="it-IT"/>
        </w:rPr>
        <w:t>chấm dứt thanh lý</w:t>
      </w:r>
      <w:r w:rsidR="002E2BE9" w:rsidRPr="00DE5C6E">
        <w:rPr>
          <w:rFonts w:ascii="Times New Roman" w:eastAsia="Times New Roman" w:hAnsi="Times New Roman"/>
          <w:sz w:val="28"/>
          <w:szCs w:val="28"/>
          <w:lang w:val="it-IT"/>
        </w:rPr>
        <w:t xml:space="preserve"> theo </w:t>
      </w:r>
      <w:r w:rsidR="002E2BE9" w:rsidRPr="00DE5C6E">
        <w:rPr>
          <w:rFonts w:ascii="Times New Roman" w:eastAsia="Times New Roman" w:hAnsi="Times New Roman"/>
          <w:sz w:val="28"/>
          <w:szCs w:val="28"/>
          <w:lang w:val="de-DE"/>
        </w:rPr>
        <w:t>quy định tại Điều 1</w:t>
      </w:r>
      <w:r w:rsidR="002E2BE9" w:rsidRPr="00DE5C6E">
        <w:rPr>
          <w:rFonts w:ascii="Times New Roman" w:eastAsia="Times New Roman" w:hAnsi="Times New Roman"/>
          <w:sz w:val="28"/>
          <w:szCs w:val="28"/>
          <w:lang w:val="vi-VN"/>
        </w:rPr>
        <w:t xml:space="preserve">7 </w:t>
      </w:r>
      <w:r w:rsidR="002E2BE9" w:rsidRPr="00DE5C6E">
        <w:rPr>
          <w:rFonts w:ascii="Times New Roman" w:eastAsia="Times New Roman" w:hAnsi="Times New Roman"/>
          <w:sz w:val="28"/>
          <w:szCs w:val="28"/>
          <w:lang w:val="de-DE"/>
        </w:rPr>
        <w:t>Thông tư này</w:t>
      </w:r>
      <w:r w:rsidR="00E93684" w:rsidRPr="00DE5C6E">
        <w:rPr>
          <w:rFonts w:ascii="Times New Roman" w:eastAsia="Times New Roman" w:hAnsi="Times New Roman"/>
          <w:sz w:val="28"/>
          <w:szCs w:val="28"/>
          <w:lang w:val="de-DE"/>
        </w:rPr>
        <w:t>, Hội đồng thanh lý có văn bản báo cáo kết quả thanh lý và đề nghị chấm dứt thanh lý (bao gồm cả đề nghị chấm dứt thanh lý</w:t>
      </w:r>
      <w:r w:rsidR="00BF1DD8"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để </w:t>
      </w:r>
      <w:r w:rsidR="00E93684" w:rsidRPr="00DE5C6E">
        <w:rPr>
          <w:rFonts w:ascii="Times New Roman" w:eastAsia="Times New Roman" w:hAnsi="Times New Roman"/>
          <w:sz w:val="28"/>
          <w:szCs w:val="28"/>
          <w:lang w:val="it-IT"/>
        </w:rPr>
        <w:t>thực hiện các thủ tục phá sản theo quy định của pháp luật</w:t>
      </w:r>
      <w:r w:rsidR="00E93684" w:rsidRPr="00DE5C6E">
        <w:rPr>
          <w:rFonts w:ascii="Times New Roman" w:eastAsia="Times New Roman" w:hAnsi="Times New Roman"/>
          <w:sz w:val="28"/>
          <w:szCs w:val="28"/>
          <w:lang w:val="de-DE"/>
        </w:rPr>
        <w:t>) gửi Tổ giám sát thanh lý, Ủy ban nhân dân, Ngân hàng Nhà nước</w:t>
      </w:r>
      <w:r w:rsidR="001311DF" w:rsidRPr="00DE5C6E">
        <w:rPr>
          <w:rFonts w:ascii="Times New Roman" w:eastAsia="Times New Roman" w:hAnsi="Times New Roman"/>
          <w:sz w:val="28"/>
          <w:szCs w:val="28"/>
          <w:lang w:val="vi-VN"/>
        </w:rPr>
        <w:t xml:space="preserve"> hoặc Ngân hàng Nhà nước chi nhánh theo thẩm quyền q</w:t>
      </w:r>
      <w:r w:rsidR="001D2B1A" w:rsidRPr="00DE5C6E">
        <w:rPr>
          <w:rFonts w:ascii="Times New Roman" w:eastAsia="Times New Roman" w:hAnsi="Times New Roman"/>
          <w:sz w:val="28"/>
          <w:szCs w:val="28"/>
          <w:lang w:val="vi-VN"/>
        </w:rPr>
        <w:t>uy định tại Điều 4 Thông tư này;</w:t>
      </w:r>
    </w:p>
    <w:p w14:paraId="01513FA4" w14:textId="6C63FFA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 Trong </w:t>
      </w:r>
      <w:r w:rsidRPr="00DE5C6E">
        <w:rPr>
          <w:rFonts w:ascii="Times New Roman" w:eastAsia="Times New Roman" w:hAnsi="Times New Roman"/>
          <w:sz w:val="28"/>
          <w:szCs w:val="28"/>
          <w:lang w:val="it-IT"/>
        </w:rPr>
        <w:t>thời hạn</w:t>
      </w:r>
      <w:r w:rsidR="00E92BC5">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15</w:t>
      </w:r>
      <w:r w:rsidR="00876580">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ngày kể từ ngày nhận được văn bản của </w:t>
      </w:r>
      <w:r w:rsidRPr="00DE5C6E">
        <w:rPr>
          <w:rFonts w:ascii="Times New Roman" w:eastAsia="Times New Roman" w:hAnsi="Times New Roman"/>
          <w:sz w:val="28"/>
          <w:szCs w:val="28"/>
          <w:lang w:val="de-DE"/>
        </w:rPr>
        <w:t>Hội đồng thanh lý quy định tại điểm b khoản này, </w:t>
      </w:r>
      <w:r w:rsidRPr="00DE5C6E">
        <w:rPr>
          <w:rFonts w:ascii="Times New Roman" w:eastAsia="Times New Roman" w:hAnsi="Times New Roman"/>
          <w:sz w:val="28"/>
          <w:szCs w:val="28"/>
          <w:lang w:val="it-IT"/>
        </w:rPr>
        <w:t>Tổ giám sát thanh lý có văn bản </w:t>
      </w:r>
      <w:r w:rsidRPr="00DE5C6E">
        <w:rPr>
          <w:rFonts w:ascii="Times New Roman" w:eastAsia="Times New Roman" w:hAnsi="Times New Roman"/>
          <w:sz w:val="28"/>
          <w:szCs w:val="28"/>
          <w:lang w:val="de-DE"/>
        </w:rPr>
        <w:t>báo cáo kết quả thanh lý và đề nghị chấm dứt thanh lý (bao gồm cả đề nghị chấm dứt thanh lý để </w:t>
      </w:r>
      <w:r w:rsidRPr="00DE5C6E">
        <w:rPr>
          <w:rFonts w:ascii="Times New Roman" w:eastAsia="Times New Roman" w:hAnsi="Times New Roman"/>
          <w:sz w:val="28"/>
          <w:szCs w:val="28"/>
          <w:lang w:val="it-IT"/>
        </w:rPr>
        <w:t>thực hiện các thủ tục phá sản theo quy định của pháp luật</w:t>
      </w:r>
      <w:r w:rsidRPr="00DE5C6E">
        <w:rPr>
          <w:rFonts w:ascii="Times New Roman" w:eastAsia="Times New Roman" w:hAnsi="Times New Roman"/>
          <w:sz w:val="28"/>
          <w:szCs w:val="28"/>
          <w:lang w:val="de-DE"/>
        </w:rPr>
        <w:t>) gửi Ngân hàng Nhà nước</w:t>
      </w:r>
      <w:r w:rsidR="00EC2607"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Pr="00DE5C6E">
        <w:rPr>
          <w:rFonts w:ascii="Times New Roman" w:eastAsia="Times New Roman" w:hAnsi="Times New Roman"/>
          <w:sz w:val="28"/>
          <w:szCs w:val="28"/>
          <w:lang w:val="de-DE"/>
        </w:rPr>
        <w:t>;</w:t>
      </w:r>
    </w:p>
    <w:p w14:paraId="2503185F" w14:textId="5353109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it-IT"/>
        </w:rPr>
        <w:t>d) Trong quá trình giám sát thanh lý tài sản, nếu phát hiện tổ chức tín dụng không có khả năng thanh toán </w:t>
      </w:r>
      <w:r w:rsidR="003803C5" w:rsidRPr="00DE5C6E">
        <w:rPr>
          <w:rFonts w:ascii="Times New Roman" w:eastAsia="Times New Roman" w:hAnsi="Times New Roman"/>
          <w:sz w:val="28"/>
          <w:szCs w:val="28"/>
          <w:lang w:val="de-DE"/>
        </w:rPr>
        <w:t>đầy đủ</w:t>
      </w:r>
      <w:r w:rsidRPr="00DE5C6E">
        <w:rPr>
          <w:rFonts w:ascii="Times New Roman" w:eastAsia="Times New Roman" w:hAnsi="Times New Roman"/>
          <w:sz w:val="28"/>
          <w:szCs w:val="28"/>
          <w:lang w:val="de-DE"/>
        </w:rPr>
        <w:t xml:space="preserve"> các khoản nợ và nghĩa vụ tài sản khác</w:t>
      </w:r>
      <w:r w:rsidRPr="00DE5C6E">
        <w:rPr>
          <w:rFonts w:ascii="Times New Roman" w:eastAsia="Times New Roman" w:hAnsi="Times New Roman"/>
          <w:sz w:val="28"/>
          <w:szCs w:val="28"/>
          <w:lang w:val="it-IT"/>
        </w:rPr>
        <w:t xml:space="preserve">, Tổ giám sát thanh lý có </w:t>
      </w:r>
      <w:r w:rsidR="00DA1FA6" w:rsidRPr="00DE5C6E">
        <w:rPr>
          <w:rFonts w:ascii="Times New Roman" w:eastAsia="Times New Roman" w:hAnsi="Times New Roman"/>
          <w:sz w:val="28"/>
          <w:szCs w:val="28"/>
          <w:lang w:val="it-IT"/>
        </w:rPr>
        <w:t xml:space="preserve">văn bản </w:t>
      </w:r>
      <w:r w:rsidRPr="00DE5C6E">
        <w:rPr>
          <w:rFonts w:ascii="Times New Roman" w:eastAsia="Times New Roman" w:hAnsi="Times New Roman"/>
          <w:sz w:val="28"/>
          <w:szCs w:val="28"/>
          <w:lang w:val="it-IT"/>
        </w:rPr>
        <w:t>báo cáo </w:t>
      </w:r>
      <w:r w:rsidR="006A5788"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kết quả thanh lý và đề nghị chấm dứt thanh lý để </w:t>
      </w:r>
      <w:r w:rsidRPr="00DE5C6E">
        <w:rPr>
          <w:rFonts w:ascii="Times New Roman" w:eastAsia="Times New Roman" w:hAnsi="Times New Roman"/>
          <w:sz w:val="28"/>
          <w:szCs w:val="28"/>
          <w:lang w:val="it-IT"/>
        </w:rPr>
        <w:t xml:space="preserve">thực hiện các thủ tục phá sản theo quy định của pháp </w:t>
      </w:r>
      <w:r w:rsidRPr="00DE5C6E">
        <w:rPr>
          <w:rFonts w:ascii="Times New Roman" w:eastAsia="Times New Roman" w:hAnsi="Times New Roman"/>
          <w:sz w:val="28"/>
          <w:szCs w:val="28"/>
          <w:lang w:val="it-IT"/>
        </w:rPr>
        <w:lastRenderedPageBreak/>
        <w:t>luật </w:t>
      </w:r>
      <w:r w:rsidRPr="00DE5C6E">
        <w:rPr>
          <w:rFonts w:ascii="Times New Roman" w:eastAsia="Times New Roman" w:hAnsi="Times New Roman"/>
          <w:sz w:val="28"/>
          <w:szCs w:val="28"/>
          <w:lang w:val="de-DE"/>
        </w:rPr>
        <w:t>đối với các trường hợp chấm dứt thanh lý quy định tại </w:t>
      </w:r>
      <w:bookmarkStart w:id="15" w:name="tc_5"/>
      <w:r w:rsidRPr="00DE5C6E">
        <w:rPr>
          <w:rFonts w:ascii="Times New Roman" w:eastAsia="Times New Roman" w:hAnsi="Times New Roman"/>
          <w:sz w:val="28"/>
          <w:szCs w:val="28"/>
          <w:lang w:val="de-DE"/>
        </w:rPr>
        <w:t xml:space="preserve">khoản </w:t>
      </w:r>
      <w:r w:rsidR="00650173">
        <w:rPr>
          <w:rFonts w:ascii="Times New Roman" w:eastAsia="Times New Roman" w:hAnsi="Times New Roman"/>
          <w:sz w:val="28"/>
          <w:szCs w:val="28"/>
          <w:lang w:val="vi-VN"/>
        </w:rPr>
        <w:t>3</w:t>
      </w:r>
      <w:r w:rsidR="00650173"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4C1CF8" w:rsidRPr="00DE5C6E">
        <w:rPr>
          <w:rFonts w:ascii="Times New Roman" w:eastAsia="Times New Roman" w:hAnsi="Times New Roman"/>
          <w:sz w:val="28"/>
          <w:szCs w:val="28"/>
          <w:lang w:val="de-DE"/>
        </w:rPr>
        <w:t>1</w:t>
      </w:r>
      <w:r w:rsidR="004C1CF8" w:rsidRPr="00DE5C6E">
        <w:rPr>
          <w:rFonts w:ascii="Times New Roman" w:eastAsia="Times New Roman" w:hAnsi="Times New Roman"/>
          <w:sz w:val="28"/>
          <w:szCs w:val="28"/>
          <w:lang w:val="vi-VN"/>
        </w:rPr>
        <w:t>7</w:t>
      </w:r>
      <w:r w:rsidR="004C1CF8"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tư này</w:t>
      </w:r>
      <w:bookmarkEnd w:id="15"/>
      <w:r w:rsidR="003803C5" w:rsidRPr="00DE5C6E">
        <w:rPr>
          <w:rFonts w:ascii="Times New Roman" w:eastAsia="Times New Roman" w:hAnsi="Times New Roman"/>
          <w:sz w:val="28"/>
          <w:szCs w:val="28"/>
          <w:lang w:val="de-DE"/>
        </w:rPr>
        <w:t>.</w:t>
      </w:r>
    </w:p>
    <w:p w14:paraId="38E5552C" w14:textId="4040E8C0" w:rsidR="00E93684" w:rsidRPr="00DE5C6E" w:rsidRDefault="00F83667"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9</w:t>
      </w:r>
      <w:r w:rsidR="00E93684" w:rsidRPr="00DE5C6E">
        <w:rPr>
          <w:rFonts w:ascii="Times New Roman" w:eastAsia="Times New Roman" w:hAnsi="Times New Roman"/>
          <w:sz w:val="28"/>
          <w:szCs w:val="28"/>
          <w:lang w:val="de-DE"/>
        </w:rPr>
        <w:t>. Thu hồi Giấy phép:</w:t>
      </w:r>
    </w:p>
    <w:p w14:paraId="51014A2C" w14:textId="6750195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Trong thời hạn </w:t>
      </w:r>
      <w:r w:rsidR="00C72666" w:rsidRPr="00DE5C6E">
        <w:rPr>
          <w:rFonts w:ascii="Times New Roman" w:eastAsia="Times New Roman" w:hAnsi="Times New Roman"/>
          <w:sz w:val="28"/>
          <w:szCs w:val="28"/>
          <w:lang w:val="vi-VN"/>
        </w:rPr>
        <w:t>6</w:t>
      </w:r>
      <w:r w:rsidR="00C72666" w:rsidRPr="00DE5C6E">
        <w:rPr>
          <w:rFonts w:ascii="Times New Roman" w:eastAsia="Times New Roman" w:hAnsi="Times New Roman"/>
          <w:sz w:val="28"/>
          <w:szCs w:val="28"/>
        </w:rPr>
        <w:t xml:space="preserve">0 </w:t>
      </w:r>
      <w:r w:rsidRPr="00DE5C6E">
        <w:rPr>
          <w:rFonts w:ascii="Times New Roman" w:eastAsia="Times New Roman" w:hAnsi="Times New Roman"/>
          <w:sz w:val="28"/>
          <w:szCs w:val="28"/>
        </w:rPr>
        <w:t xml:space="preserve">ngày kể từ ngày nhận được văn bản của Tổ giám sát thanh lý quy định tại điểm c, </w:t>
      </w:r>
      <w:r w:rsidR="00495F72">
        <w:rPr>
          <w:rFonts w:ascii="Times New Roman" w:eastAsia="Times New Roman" w:hAnsi="Times New Roman"/>
          <w:sz w:val="28"/>
          <w:szCs w:val="28"/>
          <w:lang w:val="vi-VN"/>
        </w:rPr>
        <w:t xml:space="preserve">điểm </w:t>
      </w:r>
      <w:r w:rsidRPr="00DE5C6E">
        <w:rPr>
          <w:rFonts w:ascii="Times New Roman" w:eastAsia="Times New Roman" w:hAnsi="Times New Roman"/>
          <w:sz w:val="28"/>
          <w:szCs w:val="28"/>
        </w:rPr>
        <w:t xml:space="preserve">d khoản </w:t>
      </w:r>
      <w:r w:rsidR="00F83667" w:rsidRPr="00DE5C6E">
        <w:rPr>
          <w:rFonts w:ascii="Times New Roman" w:eastAsia="Times New Roman" w:hAnsi="Times New Roman"/>
          <w:sz w:val="28"/>
          <w:szCs w:val="28"/>
          <w:lang w:val="vi-VN"/>
        </w:rPr>
        <w:t>8</w:t>
      </w:r>
      <w:r w:rsidRPr="00DE5C6E">
        <w:rPr>
          <w:rFonts w:ascii="Times New Roman" w:eastAsia="Times New Roman" w:hAnsi="Times New Roman"/>
          <w:sz w:val="28"/>
          <w:szCs w:val="28"/>
        </w:rPr>
        <w:t xml:space="preserve"> Điều này, </w:t>
      </w:r>
      <w:r w:rsidR="003C479D" w:rsidRPr="00DE5C6E">
        <w:rPr>
          <w:rFonts w:ascii="Times New Roman" w:eastAsia="Times New Roman" w:hAnsi="Times New Roman"/>
          <w:sz w:val="28"/>
          <w:szCs w:val="28"/>
        </w:rPr>
        <w:t>Ngân</w:t>
      </w:r>
      <w:r w:rsidR="003C479D" w:rsidRPr="00DE5C6E">
        <w:rPr>
          <w:rFonts w:ascii="Times New Roman" w:eastAsia="Times New Roman" w:hAnsi="Times New Roman"/>
          <w:sz w:val="28"/>
          <w:szCs w:val="28"/>
          <w:lang w:val="vi-VN"/>
        </w:rPr>
        <w:t xml:space="preserve"> hàng Nhà nước</w:t>
      </w:r>
      <w:r w:rsidR="001951AF" w:rsidRPr="00DE5C6E">
        <w:rPr>
          <w:rFonts w:ascii="Times New Roman" w:eastAsia="Times New Roman" w:hAnsi="Times New Roman"/>
          <w:sz w:val="28"/>
          <w:szCs w:val="28"/>
          <w:lang w:val="vi-VN"/>
        </w:rPr>
        <w:t>:</w:t>
      </w:r>
    </w:p>
    <w:p w14:paraId="3987503A" w14:textId="34AF6A5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 Có quyết định chấm dứt thanh lý và quyết định thu hồi Giấy phép đối với trường hợp quy định tại </w:t>
      </w:r>
      <w:bookmarkStart w:id="16" w:name="tc_7"/>
      <w:r w:rsidRPr="00DE5C6E">
        <w:rPr>
          <w:rFonts w:ascii="Times New Roman" w:eastAsia="Times New Roman" w:hAnsi="Times New Roman"/>
          <w:sz w:val="28"/>
          <w:szCs w:val="28"/>
        </w:rPr>
        <w:t>khoản 1</w:t>
      </w:r>
      <w:r w:rsidR="00495F72">
        <w:rPr>
          <w:rFonts w:ascii="Times New Roman" w:eastAsia="Times New Roman" w:hAnsi="Times New Roman"/>
          <w:sz w:val="28"/>
          <w:szCs w:val="28"/>
          <w:lang w:val="vi-VN"/>
        </w:rPr>
        <w:t>, khoản 2</w:t>
      </w:r>
      <w:r w:rsidR="00543175"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Điều </w:t>
      </w:r>
      <w:r w:rsidR="00F740AE" w:rsidRPr="00DE5C6E">
        <w:rPr>
          <w:rFonts w:ascii="Times New Roman" w:eastAsia="Times New Roman" w:hAnsi="Times New Roman"/>
          <w:sz w:val="28"/>
          <w:szCs w:val="28"/>
        </w:rPr>
        <w:t>1</w:t>
      </w:r>
      <w:r w:rsidR="00F740AE" w:rsidRPr="00DE5C6E">
        <w:rPr>
          <w:rFonts w:ascii="Times New Roman" w:eastAsia="Times New Roman" w:hAnsi="Times New Roman"/>
          <w:sz w:val="28"/>
          <w:szCs w:val="28"/>
          <w:lang w:val="vi-VN"/>
        </w:rPr>
        <w:t>7</w:t>
      </w:r>
      <w:r w:rsidR="00F740AE"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Thông tư này</w:t>
      </w:r>
      <w:bookmarkEnd w:id="16"/>
      <w:r w:rsidRPr="00DE5C6E">
        <w:rPr>
          <w:rFonts w:ascii="Times New Roman" w:eastAsia="Times New Roman" w:hAnsi="Times New Roman"/>
          <w:sz w:val="28"/>
          <w:szCs w:val="28"/>
        </w:rPr>
        <w:t>; hoặc</w:t>
      </w:r>
    </w:p>
    <w:p w14:paraId="171D9D89" w14:textId="5CB02FF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(ii) Có quyết định chấm dứt thanh lý </w:t>
      </w:r>
      <w:r w:rsidR="007839CC"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rPr>
        <w:t xml:space="preserve">để thực hiện các thủ tục phá sản theo quy định của pháp luật đối với trường hợp quy định tại khoản </w:t>
      </w:r>
      <w:r w:rsidR="00224AE9">
        <w:rPr>
          <w:rFonts w:ascii="Times New Roman" w:eastAsia="Times New Roman" w:hAnsi="Times New Roman"/>
          <w:sz w:val="28"/>
          <w:szCs w:val="28"/>
          <w:lang w:val="vi-VN"/>
        </w:rPr>
        <w:t>3</w:t>
      </w:r>
      <w:r w:rsidR="00224AE9"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Điều </w:t>
      </w:r>
      <w:r w:rsidR="00F740AE" w:rsidRPr="00DE5C6E">
        <w:rPr>
          <w:rFonts w:ascii="Times New Roman" w:eastAsia="Times New Roman" w:hAnsi="Times New Roman"/>
          <w:sz w:val="28"/>
          <w:szCs w:val="28"/>
        </w:rPr>
        <w:t>1</w:t>
      </w:r>
      <w:r w:rsidR="00F740AE" w:rsidRPr="00DE5C6E">
        <w:rPr>
          <w:rFonts w:ascii="Times New Roman" w:eastAsia="Times New Roman" w:hAnsi="Times New Roman"/>
          <w:sz w:val="28"/>
          <w:szCs w:val="28"/>
          <w:lang w:val="vi-VN"/>
        </w:rPr>
        <w:t>7</w:t>
      </w:r>
      <w:r w:rsidR="00F740AE"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Thông tư này</w:t>
      </w:r>
      <w:r w:rsidR="00DB7E1B" w:rsidRPr="00DE5C6E">
        <w:rPr>
          <w:rFonts w:ascii="Times New Roman" w:eastAsia="Times New Roman" w:hAnsi="Times New Roman"/>
          <w:sz w:val="28"/>
          <w:szCs w:val="28"/>
          <w:lang w:val="vi-VN"/>
        </w:rPr>
        <w:t>;</w:t>
      </w:r>
      <w:r w:rsidR="00DB7E1B" w:rsidRPr="00DE5C6E">
        <w:rPr>
          <w:rFonts w:ascii="Times New Roman" w:eastAsia="Times New Roman" w:hAnsi="Times New Roman"/>
          <w:sz w:val="28"/>
          <w:szCs w:val="28"/>
        </w:rPr>
        <w:t xml:space="preserve"> hoặc</w:t>
      </w:r>
    </w:p>
    <w:p w14:paraId="214F47AF" w14:textId="6C78193E" w:rsidR="00A74AAF"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(iii) Có văn bản yêu cầu tổ chức tín dụng</w:t>
      </w:r>
      <w:r w:rsidR="00601369" w:rsidRPr="00DE5C6E">
        <w:rPr>
          <w:rFonts w:ascii="Times New Roman" w:eastAsia="Times New Roman" w:hAnsi="Times New Roman"/>
          <w:sz w:val="28"/>
          <w:szCs w:val="28"/>
          <w:lang w:val="vi-VN"/>
        </w:rPr>
        <w:t>, chi nhánh ngân hàng nước ngoài</w:t>
      </w:r>
      <w:r w:rsidRPr="00DE5C6E">
        <w:rPr>
          <w:rFonts w:ascii="Times New Roman" w:eastAsia="Times New Roman" w:hAnsi="Times New Roman"/>
          <w:sz w:val="28"/>
          <w:szCs w:val="28"/>
        </w:rPr>
        <w:t xml:space="preserve"> báo cáo, giải trình các vấn đề cần làm rõ liên quan đến quá trình thanh lý tài sản (nếu có</w:t>
      </w:r>
      <w:r w:rsidR="003524AD" w:rsidRPr="00DE5C6E">
        <w:rPr>
          <w:rFonts w:ascii="Times New Roman" w:eastAsia="Times New Roman" w:hAnsi="Times New Roman"/>
          <w:sz w:val="28"/>
          <w:szCs w:val="28"/>
        </w:rPr>
        <w:t>)</w:t>
      </w:r>
      <w:r w:rsidR="00A22DBC">
        <w:rPr>
          <w:rFonts w:ascii="Times New Roman" w:eastAsia="Times New Roman" w:hAnsi="Times New Roman"/>
          <w:sz w:val="28"/>
          <w:szCs w:val="28"/>
          <w:lang w:val="vi-VN"/>
        </w:rPr>
        <w:t>.</w:t>
      </w:r>
    </w:p>
    <w:p w14:paraId="663149CA" w14:textId="120E869A" w:rsidR="00E93684" w:rsidRPr="00DE5C6E" w:rsidRDefault="00302858"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w:t>
      </w:r>
      <w:r w:rsidR="00A74AAF" w:rsidRPr="00DE5C6E">
        <w:rPr>
          <w:rFonts w:ascii="Times New Roman" w:eastAsia="Times New Roman" w:hAnsi="Times New Roman"/>
          <w:sz w:val="28"/>
          <w:szCs w:val="28"/>
          <w:lang w:val="vi-VN"/>
        </w:rPr>
        <w:t xml:space="preserve">) Trong thời hạn 30 ngày kể từ ngày </w:t>
      </w:r>
      <w:r w:rsidR="00925D75" w:rsidRPr="00DE5C6E">
        <w:rPr>
          <w:rFonts w:ascii="Times New Roman" w:eastAsia="Times New Roman" w:hAnsi="Times New Roman"/>
          <w:sz w:val="28"/>
          <w:szCs w:val="28"/>
          <w:lang w:val="vi-VN"/>
        </w:rPr>
        <w:t>Ngân hàng Nhà nước</w:t>
      </w:r>
      <w:r w:rsidR="00925D75" w:rsidRPr="00DE5C6E">
        <w:rPr>
          <w:rFonts w:ascii="Times New Roman" w:eastAsia="Times New Roman" w:hAnsi="Times New Roman"/>
          <w:sz w:val="28"/>
          <w:szCs w:val="28"/>
        </w:rPr>
        <w:t xml:space="preserve"> </w:t>
      </w:r>
      <w:r w:rsidR="00925D75" w:rsidRPr="00DE5C6E">
        <w:rPr>
          <w:rFonts w:ascii="Times New Roman" w:eastAsia="Times New Roman" w:hAnsi="Times New Roman"/>
          <w:sz w:val="28"/>
          <w:szCs w:val="28"/>
          <w:lang w:val="vi-VN"/>
        </w:rPr>
        <w:t xml:space="preserve">có </w:t>
      </w:r>
      <w:r w:rsidR="00A74AAF" w:rsidRPr="00DE5C6E">
        <w:rPr>
          <w:rFonts w:ascii="Times New Roman" w:eastAsia="Times New Roman" w:hAnsi="Times New Roman"/>
          <w:sz w:val="28"/>
          <w:szCs w:val="28"/>
        </w:rPr>
        <w:t>văn bản yêu cầu</w:t>
      </w:r>
      <w:r w:rsidR="00A74AAF" w:rsidRPr="00DE5C6E">
        <w:rPr>
          <w:rFonts w:ascii="Times New Roman" w:eastAsia="Times New Roman" w:hAnsi="Times New Roman"/>
          <w:sz w:val="28"/>
          <w:szCs w:val="28"/>
          <w:lang w:val="vi-VN"/>
        </w:rPr>
        <w:t xml:space="preserve"> </w:t>
      </w:r>
      <w:r w:rsidR="00925D75" w:rsidRPr="00DE5C6E">
        <w:rPr>
          <w:rFonts w:ascii="Times New Roman" w:eastAsia="Times New Roman" w:hAnsi="Times New Roman"/>
          <w:sz w:val="28"/>
          <w:szCs w:val="28"/>
          <w:lang w:val="vi-VN"/>
        </w:rPr>
        <w:t>quy định tại điểm a(iii) khoản này</w:t>
      </w:r>
      <w:r w:rsidR="00A74AAF" w:rsidRPr="00DE5C6E">
        <w:rPr>
          <w:rFonts w:ascii="Times New Roman" w:eastAsia="Times New Roman" w:hAnsi="Times New Roman"/>
          <w:sz w:val="28"/>
          <w:szCs w:val="28"/>
          <w:lang w:val="vi-VN"/>
        </w:rPr>
        <w:t>, tổ chức tín dụng</w:t>
      </w:r>
      <w:r w:rsidR="00EF194B" w:rsidRPr="00DE5C6E">
        <w:rPr>
          <w:rFonts w:ascii="Times New Roman" w:eastAsia="Times New Roman" w:hAnsi="Times New Roman"/>
          <w:sz w:val="28"/>
          <w:szCs w:val="28"/>
          <w:lang w:val="vi-VN"/>
        </w:rPr>
        <w:t>, chi nhánh ngân hàng nước ngoài</w:t>
      </w:r>
      <w:r w:rsidR="00A74AAF" w:rsidRPr="00DE5C6E">
        <w:rPr>
          <w:rFonts w:ascii="Times New Roman" w:eastAsia="Times New Roman" w:hAnsi="Times New Roman"/>
          <w:sz w:val="28"/>
          <w:szCs w:val="28"/>
          <w:lang w:val="vi-VN"/>
        </w:rPr>
        <w:t xml:space="preserve"> </w:t>
      </w:r>
      <w:r w:rsidR="00925D75" w:rsidRPr="00DE5C6E">
        <w:rPr>
          <w:rFonts w:ascii="Times New Roman" w:eastAsia="Times New Roman" w:hAnsi="Times New Roman"/>
          <w:sz w:val="28"/>
          <w:szCs w:val="28"/>
          <w:lang w:val="vi-VN"/>
        </w:rPr>
        <w:t xml:space="preserve">có báo cáo, giải trình </w:t>
      </w:r>
      <w:r w:rsidR="00A74AAF" w:rsidRPr="00DE5C6E">
        <w:rPr>
          <w:rFonts w:ascii="Times New Roman" w:eastAsia="Times New Roman" w:hAnsi="Times New Roman"/>
          <w:sz w:val="28"/>
          <w:szCs w:val="28"/>
          <w:lang w:val="vi-VN"/>
        </w:rPr>
        <w:t xml:space="preserve">gửi </w:t>
      </w:r>
      <w:r w:rsidR="003C479D" w:rsidRPr="00DE5C6E">
        <w:rPr>
          <w:rFonts w:ascii="Times New Roman" w:eastAsia="Times New Roman" w:hAnsi="Times New Roman"/>
          <w:sz w:val="28"/>
          <w:szCs w:val="28"/>
          <w:lang w:val="vi-VN"/>
        </w:rPr>
        <w:t>Ngân hàng Nhà nước</w:t>
      </w:r>
      <w:r w:rsidR="0039225F">
        <w:rPr>
          <w:rFonts w:ascii="Times New Roman" w:eastAsia="Times New Roman" w:hAnsi="Times New Roman"/>
          <w:sz w:val="28"/>
          <w:szCs w:val="28"/>
          <w:lang w:val="vi-VN"/>
        </w:rPr>
        <w:t xml:space="preserve"> hoặc Ngân hàng Nhà nước chi nhánh theo thẩm quyền quy định tại Điều 4 Thông tư này</w:t>
      </w:r>
      <w:r w:rsidR="00DA1FA6" w:rsidRPr="00DE5C6E">
        <w:rPr>
          <w:rFonts w:ascii="Times New Roman" w:eastAsia="Times New Roman" w:hAnsi="Times New Roman"/>
          <w:sz w:val="28"/>
          <w:szCs w:val="28"/>
        </w:rPr>
        <w:t>;</w:t>
      </w:r>
    </w:p>
    <w:p w14:paraId="0BE8ACFE" w14:textId="1BB1396D" w:rsidR="00E93684" w:rsidRPr="00DE5C6E" w:rsidRDefault="0015603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Trong thời hạn</w:t>
      </w:r>
      <w:r w:rsidR="009648FC" w:rsidRPr="00DE5C6E">
        <w:rPr>
          <w:rFonts w:ascii="Times New Roman" w:eastAsia="Times New Roman" w:hAnsi="Times New Roman"/>
          <w:sz w:val="28"/>
          <w:szCs w:val="28"/>
        </w:rPr>
        <w:t xml:space="preserve"> 20</w:t>
      </w:r>
      <w:r w:rsidR="00E93684" w:rsidRPr="00DE5C6E">
        <w:rPr>
          <w:rFonts w:ascii="Times New Roman" w:eastAsia="Times New Roman" w:hAnsi="Times New Roman"/>
          <w:sz w:val="28"/>
          <w:szCs w:val="28"/>
        </w:rPr>
        <w:t xml:space="preserve"> ngày kể từ ngày nhận được báo cáo, giải trình của tổ chức tín dụng</w:t>
      </w:r>
      <w:r w:rsidR="002268E3" w:rsidRPr="00DE5C6E">
        <w:rPr>
          <w:rFonts w:ascii="Times New Roman" w:eastAsia="Times New Roman" w:hAnsi="Times New Roman"/>
          <w:sz w:val="28"/>
          <w:szCs w:val="28"/>
          <w:lang w:val="vi-VN"/>
        </w:rPr>
        <w:t>, chi nhánh ngân hàng nước ngoài</w:t>
      </w:r>
      <w:r w:rsidR="00E93684" w:rsidRPr="00DE5C6E">
        <w:rPr>
          <w:rFonts w:ascii="Times New Roman" w:eastAsia="Times New Roman" w:hAnsi="Times New Roman"/>
          <w:sz w:val="28"/>
          <w:szCs w:val="28"/>
        </w:rPr>
        <w:t xml:space="preserve"> quy định tại điểm </w:t>
      </w:r>
      <w:r w:rsidR="00EF194B" w:rsidRPr="00DE5C6E">
        <w:rPr>
          <w:rFonts w:ascii="Times New Roman" w:eastAsia="Times New Roman" w:hAnsi="Times New Roman"/>
          <w:sz w:val="28"/>
          <w:szCs w:val="28"/>
          <w:lang w:val="vi-VN"/>
        </w:rPr>
        <w:t>b</w:t>
      </w:r>
      <w:r w:rsidR="00E93684" w:rsidRPr="00DE5C6E">
        <w:rPr>
          <w:rFonts w:ascii="Times New Roman" w:eastAsia="Times New Roman" w:hAnsi="Times New Roman"/>
          <w:sz w:val="28"/>
          <w:szCs w:val="28"/>
        </w:rPr>
        <w:t xml:space="preserve"> </w:t>
      </w:r>
      <w:r w:rsidR="00C2286C" w:rsidRPr="00DE5C6E">
        <w:rPr>
          <w:rFonts w:ascii="Times New Roman" w:eastAsia="Times New Roman" w:hAnsi="Times New Roman"/>
          <w:sz w:val="28"/>
          <w:szCs w:val="28"/>
          <w:lang w:val="vi-VN"/>
        </w:rPr>
        <w:t>k</w:t>
      </w:r>
      <w:r w:rsidR="00E93684" w:rsidRPr="00DE5C6E">
        <w:rPr>
          <w:rFonts w:ascii="Times New Roman" w:eastAsia="Times New Roman" w:hAnsi="Times New Roman"/>
          <w:sz w:val="28"/>
          <w:szCs w:val="28"/>
        </w:rPr>
        <w:t xml:space="preserve">hoản này, </w:t>
      </w:r>
      <w:r w:rsidR="003C479D" w:rsidRPr="00DE5C6E">
        <w:rPr>
          <w:rFonts w:ascii="Times New Roman" w:eastAsia="Times New Roman" w:hAnsi="Times New Roman"/>
          <w:sz w:val="28"/>
          <w:szCs w:val="28"/>
        </w:rPr>
        <w:t>Ngân</w:t>
      </w:r>
      <w:r w:rsidR="003C479D" w:rsidRPr="00DE5C6E">
        <w:rPr>
          <w:rFonts w:ascii="Times New Roman" w:eastAsia="Times New Roman" w:hAnsi="Times New Roman"/>
          <w:sz w:val="28"/>
          <w:szCs w:val="28"/>
          <w:lang w:val="vi-VN"/>
        </w:rPr>
        <w:t xml:space="preserve"> hàng Nhà nước xem xét, quyết định</w:t>
      </w:r>
      <w:r w:rsidR="00E93684" w:rsidRPr="00DE5C6E">
        <w:rPr>
          <w:rFonts w:ascii="Times New Roman" w:eastAsia="Times New Roman" w:hAnsi="Times New Roman"/>
          <w:sz w:val="28"/>
          <w:szCs w:val="28"/>
        </w:rPr>
        <w:t xml:space="preserve"> theo quy định tại điểm a(i) hoặc điểm a(ii) </w:t>
      </w:r>
      <w:r w:rsidR="00C2286C" w:rsidRPr="00DE5C6E">
        <w:rPr>
          <w:rFonts w:ascii="Times New Roman" w:eastAsia="Times New Roman" w:hAnsi="Times New Roman"/>
          <w:sz w:val="28"/>
          <w:szCs w:val="28"/>
          <w:lang w:val="vi-VN"/>
        </w:rPr>
        <w:t>k</w:t>
      </w:r>
      <w:r w:rsidR="00E93684" w:rsidRPr="00DE5C6E">
        <w:rPr>
          <w:rFonts w:ascii="Times New Roman" w:eastAsia="Times New Roman" w:hAnsi="Times New Roman"/>
          <w:sz w:val="28"/>
          <w:szCs w:val="28"/>
        </w:rPr>
        <w:t>hoản này</w:t>
      </w:r>
      <w:r w:rsidR="00EF194B" w:rsidRPr="00DE5C6E">
        <w:rPr>
          <w:rFonts w:ascii="Times New Roman" w:eastAsia="Times New Roman" w:hAnsi="Times New Roman"/>
          <w:sz w:val="28"/>
          <w:szCs w:val="28"/>
          <w:lang w:val="vi-VN"/>
        </w:rPr>
        <w:t>.</w:t>
      </w:r>
    </w:p>
    <w:p w14:paraId="4902147D" w14:textId="5EA815C1" w:rsidR="003943C2" w:rsidRPr="00DE5C6E" w:rsidRDefault="009727B9" w:rsidP="008E39B2">
      <w:pPr>
        <w:shd w:val="clear" w:color="auto" w:fill="FFFFFF"/>
        <w:spacing w:before="120" w:after="120" w:line="360" w:lineRule="atLeast"/>
        <w:ind w:firstLine="720"/>
        <w:jc w:val="both"/>
        <w:rPr>
          <w:rFonts w:ascii="Times New Roman" w:eastAsia="Times New Roman" w:hAnsi="Times New Roman"/>
          <w:strike/>
          <w:sz w:val="28"/>
          <w:szCs w:val="28"/>
          <w:lang w:val="vi-VN"/>
        </w:rPr>
      </w:pPr>
      <w:r w:rsidRPr="00DE5C6E">
        <w:rPr>
          <w:rFonts w:ascii="Times New Roman" w:eastAsia="Times New Roman" w:hAnsi="Times New Roman"/>
          <w:b/>
          <w:bCs/>
          <w:sz w:val="28"/>
          <w:szCs w:val="28"/>
          <w:lang w:val="de-DE"/>
        </w:rPr>
        <w:t xml:space="preserve">Điều </w:t>
      </w:r>
      <w:r w:rsidR="00C74F9E" w:rsidRPr="00DE5C6E">
        <w:rPr>
          <w:rFonts w:ascii="Times New Roman" w:eastAsia="Times New Roman" w:hAnsi="Times New Roman"/>
          <w:b/>
          <w:bCs/>
          <w:sz w:val="28"/>
          <w:szCs w:val="28"/>
          <w:lang w:val="de-DE"/>
        </w:rPr>
        <w:t>9</w:t>
      </w:r>
      <w:r w:rsidR="003943C2" w:rsidRPr="00DE5C6E">
        <w:rPr>
          <w:rFonts w:ascii="Times New Roman" w:eastAsia="Times New Roman" w:hAnsi="Times New Roman"/>
          <w:b/>
          <w:bCs/>
          <w:sz w:val="28"/>
          <w:szCs w:val="28"/>
          <w:lang w:val="de-DE"/>
        </w:rPr>
        <w:t xml:space="preserve">. </w:t>
      </w:r>
      <w:r w:rsidR="0026730C" w:rsidRPr="00DE5C6E">
        <w:rPr>
          <w:rFonts w:ascii="Times New Roman" w:eastAsia="Times New Roman" w:hAnsi="Times New Roman"/>
          <w:b/>
          <w:bCs/>
          <w:sz w:val="28"/>
          <w:szCs w:val="28"/>
          <w:lang w:val="de-DE"/>
        </w:rPr>
        <w:t>T</w:t>
      </w:r>
      <w:r w:rsidR="003943C2" w:rsidRPr="00DE5C6E">
        <w:rPr>
          <w:rFonts w:ascii="Times New Roman" w:eastAsia="Times New Roman" w:hAnsi="Times New Roman"/>
          <w:b/>
          <w:bCs/>
          <w:sz w:val="28"/>
          <w:szCs w:val="28"/>
          <w:lang w:val="de-DE"/>
        </w:rPr>
        <w:t xml:space="preserve">hủ tục thu hồi Giấy phép đối với tổ chức tín dụng </w:t>
      </w:r>
      <w:r w:rsidR="00FE2D6B" w:rsidRPr="00DE5C6E">
        <w:rPr>
          <w:rFonts w:ascii="Times New Roman" w:eastAsia="Times New Roman" w:hAnsi="Times New Roman"/>
          <w:b/>
          <w:bCs/>
          <w:sz w:val="28"/>
          <w:szCs w:val="28"/>
          <w:lang w:val="vi-VN"/>
        </w:rPr>
        <w:t>quy định tại điểm đ khoản 1 Điều 1 Thông tư này</w:t>
      </w:r>
    </w:p>
    <w:p w14:paraId="5749FA48" w14:textId="1FC9CC31" w:rsidR="003549C2"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1.</w:t>
      </w:r>
      <w:r w:rsidRPr="00DE5C6E">
        <w:rPr>
          <w:rFonts w:ascii="Times New Roman" w:eastAsia="Times New Roman" w:hAnsi="Times New Roman"/>
          <w:sz w:val="28"/>
          <w:szCs w:val="28"/>
          <w:lang w:val="de-DE"/>
        </w:rPr>
        <w:t xml:space="preserve"> Ban kiểm soát đặc biệt yêu cầu </w:t>
      </w:r>
      <w:r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lang w:val="de-DE"/>
        </w:rPr>
        <w:t>được kiểm soát đặc biệt phối hợp với tổ chức tín dụng tiếp nhận toàn bộ nghĩa vụ nợ xây dựng phương án thanh lý tài sản</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trình Ngân hàng Nhà nước chấp thuận.</w:t>
      </w:r>
    </w:p>
    <w:p w14:paraId="4C13911E" w14:textId="5E95B174" w:rsidR="003549C2"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Phương án thanh lý tài sản đã được </w:t>
      </w:r>
      <w:r w:rsidR="000001A9"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vi-VN"/>
        </w:rPr>
        <w:t>có thẩm quyền quyết định của tổ chức tín dụng được kiểm soát đặc biệt, tổ chức tín dụng tiếp nhận toàn bộ nghĩa vụ nợ thông qua, bao gồm tối thiểu các nội dung sau đây:</w:t>
      </w:r>
    </w:p>
    <w:p w14:paraId="25B31A7F" w14:textId="62CFEE3E"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3549C2" w:rsidRPr="00DE5C6E">
        <w:rPr>
          <w:rFonts w:ascii="Times New Roman" w:eastAsia="Times New Roman" w:hAnsi="Times New Roman"/>
          <w:sz w:val="28"/>
          <w:szCs w:val="28"/>
          <w:lang w:val="de-DE"/>
        </w:rPr>
        <w:t>) Tên, địa chỉ, trang thông tin điện tử của tổ chức tín dụng được kiểm soát đặc biệt, tổ chức tín dụng t</w:t>
      </w:r>
      <w:r w:rsidR="003549C2" w:rsidRPr="00DE5C6E">
        <w:rPr>
          <w:rFonts w:ascii="Times New Roman" w:eastAsia="Times New Roman" w:hAnsi="Times New Roman"/>
          <w:sz w:val="28"/>
          <w:szCs w:val="28"/>
          <w:lang w:val="vi-VN"/>
        </w:rPr>
        <w:t>iếp nhận toàn bộ nghĩa vụ nợ</w:t>
      </w:r>
      <w:r w:rsidR="003549C2" w:rsidRPr="00DE5C6E">
        <w:rPr>
          <w:rFonts w:ascii="Times New Roman" w:eastAsia="Times New Roman" w:hAnsi="Times New Roman"/>
          <w:sz w:val="28"/>
          <w:szCs w:val="28"/>
          <w:lang w:val="de-DE"/>
        </w:rPr>
        <w:t>;</w:t>
      </w:r>
    </w:p>
    <w:p w14:paraId="630C3182" w14:textId="5DF3BBDB"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w:t>
      </w:r>
      <w:r w:rsidR="003549C2" w:rsidRPr="00DE5C6E">
        <w:rPr>
          <w:rFonts w:ascii="Times New Roman" w:eastAsia="Times New Roman" w:hAnsi="Times New Roman"/>
          <w:sz w:val="28"/>
          <w:szCs w:val="28"/>
          <w:lang w:val="de-DE"/>
        </w:rPr>
        <w:t>) Tên, địa chỉ và số điện thoại liên lạc của thành viên Hội đồng quản trị, thành viên Hội đồng thành viên, thành viên Ban kiểm soát, Tổng giám đốc (Giám đốc</w:t>
      </w:r>
      <w:r w:rsidR="003549C2" w:rsidRPr="00DE5C6E">
        <w:rPr>
          <w:rFonts w:ascii="Times New Roman" w:eastAsia="Times New Roman" w:hAnsi="Times New Roman"/>
          <w:sz w:val="28"/>
          <w:szCs w:val="28"/>
          <w:lang w:val="vi-VN"/>
        </w:rPr>
        <w:t xml:space="preserve">) </w:t>
      </w:r>
      <w:r w:rsidR="003549C2" w:rsidRPr="00DE5C6E">
        <w:rPr>
          <w:rFonts w:ascii="Times New Roman" w:eastAsia="Times New Roman" w:hAnsi="Times New Roman"/>
          <w:sz w:val="28"/>
          <w:szCs w:val="28"/>
          <w:lang w:val="de-DE"/>
        </w:rPr>
        <w:t>tổ chức tín dụng được kiểm soát đặc biệt, tổ chức tín dụng t</w:t>
      </w:r>
      <w:r w:rsidR="003549C2" w:rsidRPr="00DE5C6E">
        <w:rPr>
          <w:rFonts w:ascii="Times New Roman" w:eastAsia="Times New Roman" w:hAnsi="Times New Roman"/>
          <w:sz w:val="28"/>
          <w:szCs w:val="28"/>
          <w:lang w:val="vi-VN"/>
        </w:rPr>
        <w:t>iếp nhận toàn bộ nghĩa vụ nợ</w:t>
      </w:r>
      <w:r w:rsidR="003549C2" w:rsidRPr="00DE5C6E">
        <w:rPr>
          <w:rFonts w:ascii="Times New Roman" w:eastAsia="Times New Roman" w:hAnsi="Times New Roman"/>
          <w:sz w:val="28"/>
          <w:szCs w:val="28"/>
          <w:lang w:val="de-DE"/>
        </w:rPr>
        <w:t>;</w:t>
      </w:r>
    </w:p>
    <w:p w14:paraId="65D42AFB" w14:textId="1B023DDC"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lastRenderedPageBreak/>
        <w:t>c</w:t>
      </w:r>
      <w:r w:rsidR="003549C2" w:rsidRPr="00DE5C6E">
        <w:rPr>
          <w:rFonts w:ascii="Times New Roman" w:eastAsia="Times New Roman" w:hAnsi="Times New Roman"/>
          <w:sz w:val="28"/>
          <w:szCs w:val="28"/>
          <w:lang w:val="de-DE"/>
        </w:rPr>
        <w:t>) Danh sách thành viên Hội đồng thanh lý (tên, địa chỉ, số điện thoại liên lạc);</w:t>
      </w:r>
    </w:p>
    <w:p w14:paraId="1781C876" w14:textId="240D9A21"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w:t>
      </w:r>
      <w:r w:rsidR="003549C2" w:rsidRPr="00DE5C6E">
        <w:rPr>
          <w:rFonts w:ascii="Times New Roman" w:eastAsia="Times New Roman" w:hAnsi="Times New Roman"/>
          <w:sz w:val="28"/>
          <w:szCs w:val="28"/>
          <w:lang w:val="de-DE"/>
        </w:rPr>
        <w:t>) Tóm tắt tình hình tài chính và hoạt động (giá trị thực vốn điều lệ, vốn được cấp</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003549C2" w:rsidRPr="00DE5C6E">
        <w:rPr>
          <w:rFonts w:ascii="Times New Roman" w:eastAsia="Times New Roman" w:hAnsi="Times New Roman"/>
          <w:sz w:val="28"/>
          <w:szCs w:val="28"/>
          <w:lang w:val="de-DE"/>
        </w:rPr>
        <w:t>nợ xấu</w:t>
      </w:r>
      <w:r w:rsidR="00D335B7">
        <w:rPr>
          <w:rFonts w:ascii="Times New Roman" w:eastAsia="Times New Roman" w:hAnsi="Times New Roman"/>
          <w:sz w:val="28"/>
          <w:szCs w:val="28"/>
          <w:lang w:val="vi-VN"/>
        </w:rPr>
        <w:t>;</w:t>
      </w:r>
      <w:r w:rsidR="00D335B7" w:rsidRPr="00DE5C6E">
        <w:rPr>
          <w:rFonts w:ascii="Times New Roman" w:eastAsia="Times New Roman" w:hAnsi="Times New Roman"/>
          <w:sz w:val="28"/>
          <w:szCs w:val="28"/>
          <w:lang w:val="de-DE"/>
        </w:rPr>
        <w:t xml:space="preserve"> </w:t>
      </w:r>
      <w:r w:rsidR="003549C2" w:rsidRPr="00DE5C6E">
        <w:rPr>
          <w:rFonts w:ascii="Times New Roman" w:eastAsia="Times New Roman" w:hAnsi="Times New Roman"/>
          <w:sz w:val="28"/>
          <w:szCs w:val="28"/>
          <w:lang w:val="de-DE"/>
        </w:rPr>
        <w:t xml:space="preserve">tình hình công nợ, các khoản phải thu, phải trả bao gồm nội bảng và ngoại bảng) </w:t>
      </w:r>
      <w:r w:rsidR="003549C2" w:rsidRPr="00DE5C6E">
        <w:rPr>
          <w:rFonts w:ascii="Times New Roman" w:eastAsia="Times New Roman" w:hAnsi="Times New Roman"/>
          <w:sz w:val="28"/>
          <w:szCs w:val="28"/>
          <w:lang w:val="vi-VN"/>
        </w:rPr>
        <w:t xml:space="preserve">của tổ chức tín dụng được kiểm soát đặc biệt </w:t>
      </w:r>
      <w:r w:rsidR="003549C2" w:rsidRPr="00DE5C6E">
        <w:rPr>
          <w:rFonts w:ascii="Times New Roman" w:eastAsia="Times New Roman" w:hAnsi="Times New Roman"/>
          <w:sz w:val="28"/>
          <w:szCs w:val="28"/>
          <w:lang w:val="de-DE"/>
        </w:rPr>
        <w:t xml:space="preserve">đến thời điểm </w:t>
      </w:r>
      <w:r w:rsidR="003549C2" w:rsidRPr="00DE5C6E">
        <w:rPr>
          <w:rFonts w:ascii="Times New Roman" w:eastAsia="Times New Roman" w:hAnsi="Times New Roman"/>
          <w:sz w:val="28"/>
          <w:szCs w:val="28"/>
          <w:lang w:val="vi-VN"/>
        </w:rPr>
        <w:t>đề nghị tiếp nhận toàn bộ nghĩa vụ nợ</w:t>
      </w:r>
      <w:r w:rsidRPr="00DE5C6E">
        <w:rPr>
          <w:rFonts w:ascii="Times New Roman" w:eastAsia="Times New Roman" w:hAnsi="Times New Roman"/>
          <w:sz w:val="28"/>
          <w:szCs w:val="28"/>
        </w:rPr>
        <w:t>;</w:t>
      </w:r>
    </w:p>
    <w:p w14:paraId="2BB65D97" w14:textId="62B9CADD" w:rsidR="006E3E0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đ)</w:t>
      </w:r>
      <w:r w:rsidR="003549C2" w:rsidRPr="00DE5C6E">
        <w:rPr>
          <w:rFonts w:ascii="Times New Roman" w:eastAsia="Times New Roman" w:hAnsi="Times New Roman"/>
          <w:sz w:val="28"/>
          <w:szCs w:val="28"/>
          <w:lang w:val="de-DE"/>
        </w:rPr>
        <w:t xml:space="preserve"> Danh sách cổ đông sáng lập, cổ đông lớn, chủ sở hữu, thành viên sáng lập, thành viên góp vốn </w:t>
      </w:r>
      <w:r w:rsidR="003549C2" w:rsidRPr="00DE5C6E">
        <w:rPr>
          <w:rFonts w:ascii="Times New Roman" w:eastAsia="Times New Roman" w:hAnsi="Times New Roman"/>
          <w:sz w:val="28"/>
          <w:szCs w:val="28"/>
          <w:lang w:val="vi-VN"/>
        </w:rPr>
        <w:t>tổ chức tí</w:t>
      </w:r>
      <w:r w:rsidR="006E3E0E" w:rsidRPr="00DE5C6E">
        <w:rPr>
          <w:rFonts w:ascii="Times New Roman" w:eastAsia="Times New Roman" w:hAnsi="Times New Roman"/>
          <w:sz w:val="28"/>
          <w:szCs w:val="28"/>
          <w:lang w:val="vi-VN"/>
        </w:rPr>
        <w:t>n dụng được kiểm soát đặc biệt;</w:t>
      </w:r>
    </w:p>
    <w:p w14:paraId="5DCEC1BE" w14:textId="4C0CC5C0" w:rsidR="003854B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e)</w:t>
      </w:r>
      <w:r w:rsidR="003549C2" w:rsidRPr="00DE5C6E">
        <w:rPr>
          <w:rFonts w:ascii="Times New Roman" w:eastAsia="Times New Roman" w:hAnsi="Times New Roman"/>
          <w:sz w:val="28"/>
          <w:szCs w:val="28"/>
          <w:lang w:val="vi-VN"/>
        </w:rPr>
        <w:t xml:space="preserve"> </w:t>
      </w:r>
      <w:r w:rsidR="003549C2" w:rsidRPr="00DE5C6E">
        <w:rPr>
          <w:rFonts w:ascii="Times New Roman" w:eastAsia="Times New Roman" w:hAnsi="Times New Roman"/>
          <w:sz w:val="28"/>
          <w:szCs w:val="28"/>
          <w:lang w:val="de-DE"/>
        </w:rPr>
        <w:t xml:space="preserve">Kế hoạch mua một phần hoặc toàn bộ tài sản, </w:t>
      </w:r>
      <w:r w:rsidR="00334FDC" w:rsidRPr="00DE5C6E">
        <w:rPr>
          <w:rFonts w:ascii="Times New Roman" w:eastAsia="Times New Roman" w:hAnsi="Times New Roman"/>
          <w:sz w:val="28"/>
          <w:szCs w:val="28"/>
          <w:lang w:val="de-DE"/>
        </w:rPr>
        <w:t>đồng thời</w:t>
      </w:r>
      <w:r w:rsidR="003549C2" w:rsidRPr="00DE5C6E">
        <w:rPr>
          <w:rFonts w:ascii="Times New Roman" w:eastAsia="Times New Roman" w:hAnsi="Times New Roman"/>
          <w:sz w:val="28"/>
          <w:szCs w:val="28"/>
          <w:lang w:val="de-DE"/>
        </w:rPr>
        <w:t xml:space="preserve"> nhận chuyển giao toàn bộ nghĩa vụ nợ của tổ chức tín dụng được kiểm soát đặc biệt; </w:t>
      </w:r>
      <w:r w:rsidR="003549C2" w:rsidRPr="00DE5C6E">
        <w:rPr>
          <w:rFonts w:ascii="Times New Roman" w:eastAsia="Times New Roman" w:hAnsi="Times New Roman"/>
          <w:sz w:val="28"/>
          <w:szCs w:val="28"/>
          <w:lang w:val="vi-VN"/>
        </w:rPr>
        <w:t xml:space="preserve">lộ trình, cách thức </w:t>
      </w:r>
      <w:r w:rsidR="00D90C1D" w:rsidRPr="00DE5C6E">
        <w:rPr>
          <w:rFonts w:ascii="Times New Roman" w:eastAsia="Times New Roman" w:hAnsi="Times New Roman"/>
          <w:sz w:val="28"/>
          <w:szCs w:val="28"/>
        </w:rPr>
        <w:t xml:space="preserve">mua tài sản, </w:t>
      </w:r>
      <w:r w:rsidR="003549C2" w:rsidRPr="00DE5C6E">
        <w:rPr>
          <w:rFonts w:ascii="Times New Roman" w:eastAsia="Times New Roman" w:hAnsi="Times New Roman"/>
          <w:sz w:val="28"/>
          <w:szCs w:val="28"/>
          <w:lang w:val="vi-VN"/>
        </w:rPr>
        <w:t>chuyển giao</w:t>
      </w:r>
      <w:r w:rsidR="00D90C1D" w:rsidRPr="00DE5C6E">
        <w:rPr>
          <w:rFonts w:ascii="Times New Roman" w:eastAsia="Times New Roman" w:hAnsi="Times New Roman"/>
          <w:sz w:val="28"/>
          <w:szCs w:val="28"/>
        </w:rPr>
        <w:t xml:space="preserve"> nghĩa vụ nợ</w:t>
      </w:r>
      <w:r w:rsidR="003549C2" w:rsidRPr="00DE5C6E">
        <w:rPr>
          <w:rFonts w:ascii="Times New Roman" w:eastAsia="Times New Roman" w:hAnsi="Times New Roman"/>
          <w:sz w:val="28"/>
          <w:szCs w:val="28"/>
          <w:lang w:val="vi-VN"/>
        </w:rPr>
        <w:t xml:space="preserve">; quyền, nghĩa vụ của tổ chức tín dụng được kiểm soát đặc biệt, tổ chức tín dụng tiếp nhận toàn bộ nghĩa vụ nợ; quyền, nghĩa vụ của bên thứ ba liên quan đến việc </w:t>
      </w:r>
      <w:r w:rsidR="007419C0">
        <w:rPr>
          <w:rFonts w:ascii="Times New Roman" w:eastAsia="Times New Roman" w:hAnsi="Times New Roman"/>
          <w:sz w:val="28"/>
          <w:szCs w:val="28"/>
          <w:lang w:val="vi-VN"/>
        </w:rPr>
        <w:t xml:space="preserve">mua tài sản, </w:t>
      </w:r>
      <w:r w:rsidR="003549C2" w:rsidRPr="00DE5C6E">
        <w:rPr>
          <w:rFonts w:ascii="Times New Roman" w:eastAsia="Times New Roman" w:hAnsi="Times New Roman"/>
          <w:sz w:val="28"/>
          <w:szCs w:val="28"/>
          <w:lang w:val="vi-VN"/>
        </w:rPr>
        <w:t>chuyển giao</w:t>
      </w:r>
      <w:r w:rsidR="00D90C1D" w:rsidRPr="00DE5C6E">
        <w:rPr>
          <w:rFonts w:ascii="Times New Roman" w:eastAsia="Times New Roman" w:hAnsi="Times New Roman"/>
          <w:sz w:val="28"/>
          <w:szCs w:val="28"/>
        </w:rPr>
        <w:t xml:space="preserve"> nghĩa vụ nợ</w:t>
      </w:r>
      <w:r w:rsidR="003549C2" w:rsidRPr="00DE5C6E">
        <w:rPr>
          <w:rFonts w:ascii="Times New Roman" w:eastAsia="Times New Roman" w:hAnsi="Times New Roman"/>
          <w:sz w:val="28"/>
          <w:szCs w:val="28"/>
          <w:lang w:val="de-DE"/>
        </w:rPr>
        <w:t>; biện pháp hỗ trợ đối với tổ chức tín dụng tiếp nhận toàn bộ nghĩa vụ nợ</w:t>
      </w:r>
      <w:r w:rsidRPr="00DE5C6E">
        <w:rPr>
          <w:rFonts w:ascii="Times New Roman" w:eastAsia="Times New Roman" w:hAnsi="Times New Roman"/>
          <w:sz w:val="28"/>
          <w:szCs w:val="28"/>
        </w:rPr>
        <w:t>;</w:t>
      </w:r>
    </w:p>
    <w:p w14:paraId="0BDB14C3" w14:textId="5FEB83F1"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g</w:t>
      </w:r>
      <w:r w:rsidR="003549C2" w:rsidRPr="00DE5C6E">
        <w:rPr>
          <w:rFonts w:ascii="Times New Roman" w:eastAsia="Times New Roman" w:hAnsi="Times New Roman"/>
          <w:sz w:val="28"/>
          <w:szCs w:val="28"/>
          <w:lang w:val="de-DE"/>
        </w:rPr>
        <w:t>) Kế hoạch, biện pháp xử lý quyền lợi và nghĩa vụ, trong đó nêu rõ lộ trình thanh lý tài sản, phương án phân chia tài sản;</w:t>
      </w:r>
    </w:p>
    <w:p w14:paraId="28365FFD" w14:textId="38DEAE05" w:rsidR="006E3E0E"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h</w:t>
      </w:r>
      <w:r w:rsidR="003549C2" w:rsidRPr="00DE5C6E">
        <w:rPr>
          <w:rFonts w:ascii="Times New Roman" w:eastAsia="Times New Roman" w:hAnsi="Times New Roman"/>
          <w:sz w:val="28"/>
          <w:szCs w:val="28"/>
          <w:lang w:val="de-DE"/>
        </w:rPr>
        <w:t xml:space="preserve">) Trách nhiệm của tổ chức, cá nhân liên quan đến quá trình </w:t>
      </w:r>
      <w:r w:rsidR="004E1430">
        <w:rPr>
          <w:rFonts w:ascii="Times New Roman" w:eastAsia="Times New Roman" w:hAnsi="Times New Roman"/>
          <w:sz w:val="28"/>
          <w:szCs w:val="28"/>
          <w:lang w:val="vi-VN"/>
        </w:rPr>
        <w:t xml:space="preserve">giải thể, </w:t>
      </w:r>
      <w:r w:rsidR="003549C2" w:rsidRPr="00DE5C6E">
        <w:rPr>
          <w:rFonts w:ascii="Times New Roman" w:eastAsia="Times New Roman" w:hAnsi="Times New Roman"/>
          <w:sz w:val="28"/>
          <w:szCs w:val="28"/>
          <w:lang w:val="de-DE"/>
        </w:rPr>
        <w:t>thanh lý tài sản, thu hồi Giấy phép;</w:t>
      </w:r>
    </w:p>
    <w:p w14:paraId="74E94BF6" w14:textId="7B07F1CA" w:rsidR="003549C2"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i</w:t>
      </w:r>
      <w:r w:rsidR="003549C2" w:rsidRPr="00DE5C6E">
        <w:rPr>
          <w:rFonts w:ascii="Times New Roman" w:eastAsia="Times New Roman" w:hAnsi="Times New Roman"/>
          <w:sz w:val="28"/>
          <w:szCs w:val="28"/>
          <w:lang w:val="de-DE"/>
        </w:rPr>
        <w:t>) Kiến nghị, đề xuất (nếu có).</w:t>
      </w:r>
    </w:p>
    <w:p w14:paraId="43E15BE1" w14:textId="334F476C" w:rsidR="00EF3021"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3</w:t>
      </w:r>
      <w:r w:rsidR="004C7E7B" w:rsidRPr="00DE5C6E">
        <w:rPr>
          <w:rFonts w:ascii="Times New Roman" w:eastAsia="Times New Roman" w:hAnsi="Times New Roman"/>
          <w:sz w:val="28"/>
          <w:szCs w:val="28"/>
          <w:lang w:val="vi-VN"/>
        </w:rPr>
        <w:t>.</w:t>
      </w:r>
      <w:r w:rsidR="00EF3021" w:rsidRPr="00DE5C6E">
        <w:rPr>
          <w:rFonts w:ascii="Times New Roman" w:eastAsia="Times New Roman" w:hAnsi="Times New Roman"/>
          <w:sz w:val="28"/>
          <w:szCs w:val="28"/>
          <w:lang w:val="de-DE"/>
        </w:rPr>
        <w:t xml:space="preserve"> Trong thời hạn 30 ngày kể từ ngày nhận được </w:t>
      </w:r>
      <w:r w:rsidR="007520D8" w:rsidRPr="00DE5C6E">
        <w:rPr>
          <w:rFonts w:ascii="Times New Roman" w:eastAsia="Times New Roman" w:hAnsi="Times New Roman"/>
          <w:sz w:val="28"/>
          <w:szCs w:val="28"/>
          <w:lang w:val="de-DE"/>
        </w:rPr>
        <w:t xml:space="preserve">phương án thanh lý quy định tại khoản </w:t>
      </w:r>
      <w:r w:rsidR="004C7E7B" w:rsidRPr="00DE5C6E">
        <w:rPr>
          <w:rFonts w:ascii="Times New Roman" w:eastAsia="Times New Roman" w:hAnsi="Times New Roman"/>
          <w:sz w:val="28"/>
          <w:szCs w:val="28"/>
          <w:lang w:val="vi-VN"/>
        </w:rPr>
        <w:t>1</w:t>
      </w:r>
      <w:r w:rsidR="00D90C1D" w:rsidRPr="00DE5C6E">
        <w:rPr>
          <w:rFonts w:ascii="Times New Roman" w:eastAsia="Times New Roman" w:hAnsi="Times New Roman"/>
          <w:sz w:val="28"/>
          <w:szCs w:val="28"/>
        </w:rPr>
        <w:t xml:space="preserve">, </w:t>
      </w:r>
      <w:r w:rsidR="004E1430">
        <w:rPr>
          <w:rFonts w:ascii="Times New Roman" w:eastAsia="Times New Roman" w:hAnsi="Times New Roman"/>
          <w:sz w:val="28"/>
          <w:szCs w:val="28"/>
          <w:lang w:val="vi-VN"/>
        </w:rPr>
        <w:t xml:space="preserve">khoản </w:t>
      </w:r>
      <w:r w:rsidR="00D90C1D" w:rsidRPr="00DE5C6E">
        <w:rPr>
          <w:rFonts w:ascii="Times New Roman" w:eastAsia="Times New Roman" w:hAnsi="Times New Roman"/>
          <w:sz w:val="28"/>
          <w:szCs w:val="28"/>
        </w:rPr>
        <w:t>2</w:t>
      </w:r>
      <w:r w:rsidR="004C7E7B" w:rsidRPr="00DE5C6E">
        <w:rPr>
          <w:rFonts w:ascii="Times New Roman" w:eastAsia="Times New Roman" w:hAnsi="Times New Roman"/>
          <w:sz w:val="28"/>
          <w:szCs w:val="28"/>
          <w:lang w:val="vi-VN"/>
        </w:rPr>
        <w:t xml:space="preserve"> Điều </w:t>
      </w:r>
      <w:r w:rsidR="007520D8" w:rsidRPr="00DE5C6E">
        <w:rPr>
          <w:rFonts w:ascii="Times New Roman" w:eastAsia="Times New Roman" w:hAnsi="Times New Roman"/>
          <w:sz w:val="28"/>
          <w:szCs w:val="28"/>
          <w:lang w:val="de-DE"/>
        </w:rPr>
        <w:t>này</w:t>
      </w:r>
      <w:r w:rsidR="00EF3021" w:rsidRPr="00DE5C6E">
        <w:rPr>
          <w:rFonts w:ascii="Times New Roman" w:eastAsia="Times New Roman" w:hAnsi="Times New Roman"/>
          <w:sz w:val="28"/>
          <w:szCs w:val="28"/>
          <w:lang w:val="de-DE"/>
        </w:rPr>
        <w:t xml:space="preserve">, Ngân hàng Nhà nước có văn bản chấp thuận </w:t>
      </w:r>
      <w:r w:rsidR="009F1E43" w:rsidRPr="00DE5C6E">
        <w:rPr>
          <w:rFonts w:ascii="Times New Roman" w:eastAsia="Times New Roman" w:hAnsi="Times New Roman"/>
          <w:sz w:val="28"/>
          <w:szCs w:val="28"/>
          <w:lang w:val="de-DE"/>
        </w:rPr>
        <w:t xml:space="preserve">nguyên tắc </w:t>
      </w:r>
      <w:r w:rsidR="00EF3021" w:rsidRPr="00DE5C6E">
        <w:rPr>
          <w:rFonts w:ascii="Times New Roman" w:eastAsia="Times New Roman" w:hAnsi="Times New Roman"/>
          <w:sz w:val="28"/>
          <w:szCs w:val="28"/>
          <w:lang w:val="de-DE"/>
        </w:rPr>
        <w:t xml:space="preserve">giải thể </w:t>
      </w:r>
      <w:r w:rsidR="00E30F35" w:rsidRPr="00DE5C6E">
        <w:rPr>
          <w:rFonts w:ascii="Times New Roman" w:eastAsia="Times New Roman" w:hAnsi="Times New Roman"/>
          <w:sz w:val="28"/>
          <w:szCs w:val="28"/>
          <w:lang w:val="vi-VN"/>
        </w:rPr>
        <w:t xml:space="preserve">tổ chức tín dụng được </w:t>
      </w:r>
      <w:r w:rsidR="00EF3021" w:rsidRPr="00DE5C6E">
        <w:rPr>
          <w:rFonts w:ascii="Times New Roman" w:eastAsia="Times New Roman" w:hAnsi="Times New Roman"/>
          <w:sz w:val="28"/>
          <w:szCs w:val="28"/>
          <w:lang w:val="de-DE"/>
        </w:rPr>
        <w:t xml:space="preserve">kiểm soát đặc biệt, </w:t>
      </w:r>
      <w:r w:rsidR="001B4FA9" w:rsidRPr="00DE5C6E">
        <w:rPr>
          <w:rFonts w:ascii="Times New Roman" w:eastAsia="Times New Roman" w:hAnsi="Times New Roman"/>
          <w:sz w:val="28"/>
          <w:szCs w:val="28"/>
          <w:lang w:val="vi-VN"/>
        </w:rPr>
        <w:t xml:space="preserve">trong đó có nội dung chấp thuận phương án thanh lý, </w:t>
      </w:r>
      <w:r w:rsidR="00EF3021" w:rsidRPr="00DE5C6E">
        <w:rPr>
          <w:rFonts w:ascii="Times New Roman" w:eastAsia="Times New Roman" w:hAnsi="Times New Roman"/>
          <w:sz w:val="28"/>
          <w:szCs w:val="28"/>
          <w:lang w:val="de-DE"/>
        </w:rPr>
        <w:t>yêu cầu</w:t>
      </w:r>
      <w:r w:rsidR="00E30F35" w:rsidRPr="00DE5C6E">
        <w:rPr>
          <w:rFonts w:ascii="Times New Roman" w:eastAsia="Times New Roman" w:hAnsi="Times New Roman"/>
          <w:sz w:val="28"/>
          <w:szCs w:val="28"/>
          <w:lang w:val="de-DE"/>
        </w:rPr>
        <w:t xml:space="preserve"> </w:t>
      </w:r>
      <w:r w:rsidR="00EF3021" w:rsidRPr="00DE5C6E">
        <w:rPr>
          <w:rFonts w:ascii="Times New Roman" w:eastAsia="Times New Roman" w:hAnsi="Times New Roman"/>
          <w:sz w:val="28"/>
          <w:szCs w:val="28"/>
          <w:lang w:val="de-DE"/>
        </w:rPr>
        <w:t xml:space="preserve">tổ chức tín dụng được kiểm </w:t>
      </w:r>
      <w:r w:rsidR="00E30F35" w:rsidRPr="00DE5C6E">
        <w:rPr>
          <w:rFonts w:ascii="Times New Roman" w:eastAsia="Times New Roman" w:hAnsi="Times New Roman"/>
          <w:sz w:val="28"/>
          <w:szCs w:val="28"/>
          <w:lang w:val="de-DE"/>
        </w:rPr>
        <w:t xml:space="preserve">soát đặc biệt </w:t>
      </w:r>
      <w:r w:rsidR="000B611E" w:rsidRPr="00DE5C6E">
        <w:rPr>
          <w:rFonts w:ascii="Times New Roman" w:eastAsia="Times New Roman" w:hAnsi="Times New Roman"/>
          <w:sz w:val="28"/>
          <w:szCs w:val="28"/>
          <w:lang w:val="de-DE"/>
        </w:rPr>
        <w:t xml:space="preserve">tiến hành thanh lý tài sản; </w:t>
      </w:r>
      <w:r w:rsidR="00EF3021" w:rsidRPr="00DE5C6E">
        <w:rPr>
          <w:rFonts w:ascii="Times New Roman" w:eastAsia="Times New Roman" w:hAnsi="Times New Roman"/>
          <w:sz w:val="28"/>
          <w:szCs w:val="28"/>
          <w:lang w:val="de-DE"/>
        </w:rPr>
        <w:t>thành lập Hội đồng</w:t>
      </w:r>
      <w:r w:rsidR="001B4FA9" w:rsidRPr="00DE5C6E">
        <w:rPr>
          <w:rFonts w:ascii="Times New Roman" w:eastAsia="Times New Roman" w:hAnsi="Times New Roman"/>
          <w:sz w:val="28"/>
          <w:szCs w:val="28"/>
          <w:lang w:val="de-DE"/>
        </w:rPr>
        <w:t xml:space="preserve"> </w:t>
      </w:r>
      <w:r w:rsidR="004C7E7B" w:rsidRPr="00DE5C6E">
        <w:rPr>
          <w:rFonts w:ascii="Times New Roman" w:eastAsia="Times New Roman" w:hAnsi="Times New Roman"/>
          <w:sz w:val="28"/>
          <w:szCs w:val="28"/>
          <w:lang w:val="de-DE"/>
        </w:rPr>
        <w:t>thanh lý</w:t>
      </w:r>
      <w:r w:rsidR="00D36EA3" w:rsidRPr="00DE5C6E">
        <w:rPr>
          <w:rFonts w:ascii="Times New Roman" w:eastAsia="Times New Roman" w:hAnsi="Times New Roman"/>
          <w:sz w:val="28"/>
          <w:szCs w:val="28"/>
          <w:lang w:val="de-DE"/>
        </w:rPr>
        <w:t>,</w:t>
      </w:r>
      <w:r w:rsidR="00DA1FA6" w:rsidRPr="00DE5C6E">
        <w:rPr>
          <w:rFonts w:ascii="Times New Roman" w:eastAsia="Times New Roman" w:hAnsi="Times New Roman"/>
          <w:sz w:val="28"/>
          <w:szCs w:val="28"/>
        </w:rPr>
        <w:t xml:space="preserve"> </w:t>
      </w:r>
      <w:r w:rsidR="004C7E7B" w:rsidRPr="00DE5C6E">
        <w:rPr>
          <w:rFonts w:ascii="Times New Roman" w:eastAsia="Times New Roman" w:hAnsi="Times New Roman"/>
          <w:sz w:val="28"/>
          <w:szCs w:val="28"/>
          <w:lang w:val="de-DE"/>
        </w:rPr>
        <w:t>Tổ giám sát thanh lý.</w:t>
      </w:r>
    </w:p>
    <w:p w14:paraId="38C45EBF" w14:textId="44CC19EE" w:rsidR="00A436A3" w:rsidRPr="00DE5C6E" w:rsidRDefault="00A436A3"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4. Thanh lý tài sản:</w:t>
      </w:r>
    </w:p>
    <w:p w14:paraId="03C2D130" w14:textId="3353994D" w:rsidR="004958B4"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Tổ chức tín dụng được kiểm soát đ</w:t>
      </w:r>
      <w:r w:rsidRPr="00DE5C6E">
        <w:rPr>
          <w:rFonts w:ascii="Times New Roman" w:eastAsia="Times New Roman" w:hAnsi="Times New Roman"/>
          <w:sz w:val="28"/>
          <w:szCs w:val="28"/>
          <w:lang w:val="vi-VN"/>
        </w:rPr>
        <w:t>ặc biệt</w:t>
      </w:r>
      <w:r w:rsidR="00DE157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tiến hành thanh lý tài sản theo quy định tại Mục 2 Chương này và các quy định</w:t>
      </w:r>
      <w:r w:rsidR="000A3CA5">
        <w:rPr>
          <w:rFonts w:ascii="Times New Roman" w:eastAsia="Times New Roman" w:hAnsi="Times New Roman"/>
          <w:sz w:val="28"/>
          <w:szCs w:val="28"/>
          <w:lang w:val="vi-VN"/>
        </w:rPr>
        <w:t xml:space="preserve"> khác</w:t>
      </w:r>
      <w:r w:rsidRPr="00DE5C6E">
        <w:rPr>
          <w:rFonts w:ascii="Times New Roman" w:eastAsia="Times New Roman" w:hAnsi="Times New Roman"/>
          <w:sz w:val="28"/>
          <w:szCs w:val="28"/>
          <w:lang w:val="de-DE"/>
        </w:rPr>
        <w:t xml:space="preserve"> của pháp luật có liên quan;</w:t>
      </w:r>
    </w:p>
    <w:p w14:paraId="0F209897" w14:textId="5CD97DA2" w:rsidR="004958B4"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b) Trong thời hạn </w:t>
      </w:r>
      <w:r w:rsidRPr="00DE5C6E">
        <w:rPr>
          <w:rFonts w:ascii="Times New Roman" w:eastAsia="Times New Roman" w:hAnsi="Times New Roman"/>
          <w:sz w:val="28"/>
          <w:szCs w:val="28"/>
          <w:lang w:val="it-IT"/>
        </w:rPr>
        <w:t>30 ngày kể từ ngày tổ chức tín dụng</w:t>
      </w:r>
      <w:r w:rsidR="00ED26DA" w:rsidRPr="00DE5C6E">
        <w:rPr>
          <w:rFonts w:ascii="Times New Roman" w:eastAsia="Times New Roman" w:hAnsi="Times New Roman"/>
          <w:sz w:val="28"/>
          <w:szCs w:val="28"/>
          <w:lang w:val="vi-VN"/>
        </w:rPr>
        <w:t xml:space="preserve"> được kiểm soát đặc biệt </w:t>
      </w:r>
      <w:r w:rsidR="00454EAC" w:rsidRPr="00DE5C6E">
        <w:rPr>
          <w:rFonts w:ascii="Times New Roman" w:eastAsia="Times New Roman" w:hAnsi="Times New Roman"/>
          <w:sz w:val="28"/>
          <w:szCs w:val="28"/>
          <w:lang w:val="vi-VN"/>
        </w:rPr>
        <w:t xml:space="preserve">thuộc trường hợp </w:t>
      </w:r>
      <w:r w:rsidRPr="00DE5C6E">
        <w:rPr>
          <w:rFonts w:ascii="Times New Roman" w:eastAsia="Times New Roman" w:hAnsi="Times New Roman"/>
          <w:sz w:val="28"/>
          <w:szCs w:val="28"/>
          <w:lang w:val="it-IT"/>
        </w:rPr>
        <w:t xml:space="preserve">chấm dứt thanh lý theo </w:t>
      </w:r>
      <w:r w:rsidRPr="00DE5C6E">
        <w:rPr>
          <w:rFonts w:ascii="Times New Roman" w:eastAsia="Times New Roman" w:hAnsi="Times New Roman"/>
          <w:sz w:val="28"/>
          <w:szCs w:val="28"/>
          <w:lang w:val="de-DE"/>
        </w:rPr>
        <w:t>quy định tại </w:t>
      </w:r>
      <w:r w:rsidR="00ED26DA" w:rsidRPr="00DE5C6E">
        <w:rPr>
          <w:rFonts w:ascii="Times New Roman" w:eastAsia="Times New Roman" w:hAnsi="Times New Roman"/>
          <w:sz w:val="28"/>
          <w:szCs w:val="28"/>
          <w:lang w:val="vi-VN"/>
        </w:rPr>
        <w:t>khoản 1</w:t>
      </w:r>
      <w:r w:rsidR="004F5D16">
        <w:rPr>
          <w:rFonts w:ascii="Times New Roman" w:eastAsia="Times New Roman" w:hAnsi="Times New Roman"/>
          <w:sz w:val="28"/>
          <w:szCs w:val="28"/>
          <w:lang w:val="vi-VN"/>
        </w:rPr>
        <w:t>, khoản 2</w:t>
      </w:r>
      <w:r w:rsidR="00ED26DA"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Điều 1</w:t>
      </w:r>
      <w:r w:rsidRPr="00DE5C6E">
        <w:rPr>
          <w:rFonts w:ascii="Times New Roman" w:eastAsia="Times New Roman" w:hAnsi="Times New Roman"/>
          <w:sz w:val="28"/>
          <w:szCs w:val="28"/>
          <w:lang w:val="vi-VN"/>
        </w:rPr>
        <w:t xml:space="preserve">7 </w:t>
      </w:r>
      <w:r w:rsidRPr="00DE5C6E">
        <w:rPr>
          <w:rFonts w:ascii="Times New Roman" w:eastAsia="Times New Roman" w:hAnsi="Times New Roman"/>
          <w:sz w:val="28"/>
          <w:szCs w:val="28"/>
          <w:lang w:val="de-DE"/>
        </w:rPr>
        <w:t>Thông tư này, Hội đồng thanh lý có văn bản báo cáo kết quả thanh lý và đề nghị chấm dứt thanh lý gửi Tổ giám sát thanh lý, Ủy ban nhân dân, Ngân hàng Nhà nước</w:t>
      </w:r>
      <w:r w:rsidRPr="00DE5C6E">
        <w:rPr>
          <w:rFonts w:ascii="Times New Roman" w:eastAsia="Times New Roman" w:hAnsi="Times New Roman"/>
          <w:sz w:val="28"/>
          <w:szCs w:val="28"/>
          <w:lang w:val="vi-VN"/>
        </w:rPr>
        <w:t>;</w:t>
      </w:r>
    </w:p>
    <w:p w14:paraId="6301DB10" w14:textId="650BA3A3" w:rsidR="00682D3C" w:rsidRPr="00DE5C6E" w:rsidRDefault="004958B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c) Trong </w:t>
      </w:r>
      <w:r w:rsidRPr="00DE5C6E">
        <w:rPr>
          <w:rFonts w:ascii="Times New Roman" w:eastAsia="Times New Roman" w:hAnsi="Times New Roman"/>
          <w:sz w:val="28"/>
          <w:szCs w:val="28"/>
          <w:lang w:val="it-IT"/>
        </w:rPr>
        <w:t>thời hạn 15 ngày kể từ ngày nhận được văn bản của </w:t>
      </w:r>
      <w:r w:rsidRPr="00DE5C6E">
        <w:rPr>
          <w:rFonts w:ascii="Times New Roman" w:eastAsia="Times New Roman" w:hAnsi="Times New Roman"/>
          <w:sz w:val="28"/>
          <w:szCs w:val="28"/>
          <w:lang w:val="de-DE"/>
        </w:rPr>
        <w:t>Hội đồng thanh lý quy định tại điểm b khoản này, </w:t>
      </w:r>
      <w:r w:rsidRPr="00DE5C6E">
        <w:rPr>
          <w:rFonts w:ascii="Times New Roman" w:eastAsia="Times New Roman" w:hAnsi="Times New Roman"/>
          <w:sz w:val="28"/>
          <w:szCs w:val="28"/>
          <w:lang w:val="it-IT"/>
        </w:rPr>
        <w:t>Tổ giám sát thanh lý có văn bản </w:t>
      </w:r>
      <w:r w:rsidRPr="00DE5C6E">
        <w:rPr>
          <w:rFonts w:ascii="Times New Roman" w:eastAsia="Times New Roman" w:hAnsi="Times New Roman"/>
          <w:sz w:val="28"/>
          <w:szCs w:val="28"/>
          <w:lang w:val="de-DE"/>
        </w:rPr>
        <w:t>báo cáo kết quả thanh lý và đề nghị chấm dứt thanh lý gửi Ngân hàng Nhà nước</w:t>
      </w:r>
      <w:r w:rsidR="008C3F21" w:rsidRPr="00DE5C6E">
        <w:rPr>
          <w:rFonts w:ascii="Times New Roman" w:eastAsia="Times New Roman" w:hAnsi="Times New Roman"/>
          <w:sz w:val="28"/>
          <w:szCs w:val="28"/>
          <w:lang w:val="de-DE"/>
        </w:rPr>
        <w:t>.</w:t>
      </w:r>
    </w:p>
    <w:p w14:paraId="6F780D74" w14:textId="048805F4" w:rsidR="00E30F35" w:rsidRPr="00DE5C6E" w:rsidRDefault="003549C2"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lastRenderedPageBreak/>
        <w:t>5</w:t>
      </w:r>
      <w:r w:rsidR="004C7E7B" w:rsidRPr="00DE5C6E">
        <w:rPr>
          <w:rFonts w:ascii="Times New Roman" w:eastAsia="Times New Roman" w:hAnsi="Times New Roman"/>
          <w:sz w:val="28"/>
          <w:szCs w:val="28"/>
          <w:lang w:val="vi-VN"/>
        </w:rPr>
        <w:t>.</w:t>
      </w:r>
      <w:r w:rsidR="00E30F35" w:rsidRPr="00DE5C6E">
        <w:rPr>
          <w:rFonts w:ascii="Times New Roman" w:eastAsia="Times New Roman" w:hAnsi="Times New Roman"/>
          <w:sz w:val="28"/>
          <w:szCs w:val="28"/>
          <w:lang w:val="de-DE"/>
        </w:rPr>
        <w:t xml:space="preserve"> </w:t>
      </w:r>
      <w:r w:rsidR="008C3F21" w:rsidRPr="00DE5C6E">
        <w:rPr>
          <w:rFonts w:ascii="Times New Roman" w:eastAsia="Times New Roman" w:hAnsi="Times New Roman"/>
          <w:sz w:val="28"/>
          <w:szCs w:val="28"/>
          <w:lang w:val="vi-VN"/>
        </w:rPr>
        <w:t>T</w:t>
      </w:r>
      <w:r w:rsidR="00E30F35" w:rsidRPr="00DE5C6E">
        <w:rPr>
          <w:rFonts w:ascii="Times New Roman" w:eastAsia="Times New Roman" w:hAnsi="Times New Roman"/>
          <w:sz w:val="28"/>
          <w:szCs w:val="28"/>
          <w:lang w:val="de-DE"/>
        </w:rPr>
        <w:t>hu hồi Giấy phép</w:t>
      </w:r>
      <w:r w:rsidR="008C3F21" w:rsidRPr="00DE5C6E">
        <w:rPr>
          <w:rFonts w:ascii="Times New Roman" w:eastAsia="Times New Roman" w:hAnsi="Times New Roman"/>
          <w:sz w:val="28"/>
          <w:szCs w:val="28"/>
          <w:lang w:val="vi-VN"/>
        </w:rPr>
        <w:t>:</w:t>
      </w:r>
    </w:p>
    <w:p w14:paraId="26C6BBD4" w14:textId="0B9BA263"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Trong thời hạn </w:t>
      </w:r>
      <w:r w:rsidRPr="00DE5C6E">
        <w:rPr>
          <w:rFonts w:ascii="Times New Roman" w:eastAsia="Times New Roman" w:hAnsi="Times New Roman"/>
          <w:sz w:val="28"/>
          <w:szCs w:val="28"/>
          <w:lang w:val="vi-VN"/>
        </w:rPr>
        <w:t>6</w:t>
      </w:r>
      <w:r w:rsidRPr="00DE5C6E">
        <w:rPr>
          <w:rFonts w:ascii="Times New Roman" w:eastAsia="Times New Roman" w:hAnsi="Times New Roman"/>
          <w:sz w:val="28"/>
          <w:szCs w:val="28"/>
        </w:rPr>
        <w:t>0 ngày kể từ ngày nhận được văn bản của Tổ giám sát thanh lý quy định tại điểm c khoản 4 Điều này, Ngân</w:t>
      </w:r>
      <w:r w:rsidRPr="00DE5C6E">
        <w:rPr>
          <w:rFonts w:ascii="Times New Roman" w:eastAsia="Times New Roman" w:hAnsi="Times New Roman"/>
          <w:sz w:val="28"/>
          <w:szCs w:val="28"/>
          <w:lang w:val="vi-VN"/>
        </w:rPr>
        <w:t xml:space="preserve"> hàng Nhà nước:</w:t>
      </w:r>
    </w:p>
    <w:p w14:paraId="711A7F47" w14:textId="77777777" w:rsidR="00957313"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 Có quyết định chấm dứt thanh lý và quyết định thu hồi Giấy phép; hoặc</w:t>
      </w:r>
    </w:p>
    <w:p w14:paraId="67238B5E" w14:textId="2091C952"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(ii) Có văn bản yêu cầu tổ chức tín dụng</w:t>
      </w:r>
      <w:r w:rsidR="00957313" w:rsidRPr="00DE5C6E">
        <w:rPr>
          <w:rFonts w:ascii="Times New Roman" w:eastAsia="Times New Roman" w:hAnsi="Times New Roman"/>
          <w:sz w:val="28"/>
          <w:szCs w:val="28"/>
          <w:lang w:val="vi-VN"/>
        </w:rPr>
        <w:t xml:space="preserve"> được kiểm soát đặc biệt </w:t>
      </w:r>
      <w:r w:rsidRPr="00DE5C6E">
        <w:rPr>
          <w:rFonts w:ascii="Times New Roman" w:eastAsia="Times New Roman" w:hAnsi="Times New Roman"/>
          <w:sz w:val="28"/>
          <w:szCs w:val="28"/>
        </w:rPr>
        <w:t>báo cáo, giải trình các vấn đề cần làm rõ liên quan đến quá trình thanh lý tài sản (nếu có)</w:t>
      </w:r>
      <w:r w:rsidRPr="00DE5C6E">
        <w:rPr>
          <w:rFonts w:ascii="Times New Roman" w:eastAsia="Times New Roman" w:hAnsi="Times New Roman"/>
          <w:sz w:val="28"/>
          <w:szCs w:val="28"/>
          <w:lang w:val="vi-VN"/>
        </w:rPr>
        <w:t>;</w:t>
      </w:r>
    </w:p>
    <w:p w14:paraId="59A687DD" w14:textId="67B2219B"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b) Trong thời hạn 30 ngày kể từ ngày Ngân hàng Nhà nước</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 xml:space="preserve">có </w:t>
      </w:r>
      <w:r w:rsidRPr="00DE5C6E">
        <w:rPr>
          <w:rFonts w:ascii="Times New Roman" w:eastAsia="Times New Roman" w:hAnsi="Times New Roman"/>
          <w:sz w:val="28"/>
          <w:szCs w:val="28"/>
        </w:rPr>
        <w:t>văn bản yêu cầu</w:t>
      </w:r>
      <w:r w:rsidRPr="00DE5C6E">
        <w:rPr>
          <w:rFonts w:ascii="Times New Roman" w:eastAsia="Times New Roman" w:hAnsi="Times New Roman"/>
          <w:sz w:val="28"/>
          <w:szCs w:val="28"/>
          <w:lang w:val="vi-VN"/>
        </w:rPr>
        <w:t xml:space="preserve"> quy định tại </w:t>
      </w:r>
      <w:r w:rsidR="00682D3C" w:rsidRPr="00DE5C6E">
        <w:rPr>
          <w:rFonts w:ascii="Times New Roman" w:eastAsia="Times New Roman" w:hAnsi="Times New Roman"/>
          <w:sz w:val="28"/>
          <w:szCs w:val="28"/>
          <w:lang w:val="vi-VN"/>
        </w:rPr>
        <w:t>điểm a(ii</w:t>
      </w:r>
      <w:r w:rsidRPr="00DE5C6E">
        <w:rPr>
          <w:rFonts w:ascii="Times New Roman" w:eastAsia="Times New Roman" w:hAnsi="Times New Roman"/>
          <w:sz w:val="28"/>
          <w:szCs w:val="28"/>
          <w:lang w:val="vi-VN"/>
        </w:rPr>
        <w:t>) khoản này, tổ chức tín dụng</w:t>
      </w:r>
      <w:r w:rsidR="00957313" w:rsidRPr="00DE5C6E">
        <w:rPr>
          <w:rFonts w:ascii="Times New Roman" w:eastAsia="Times New Roman" w:hAnsi="Times New Roman"/>
          <w:sz w:val="28"/>
          <w:szCs w:val="28"/>
          <w:lang w:val="vi-VN"/>
        </w:rPr>
        <w:t xml:space="preserve"> được kiểm soát đặc biệt</w:t>
      </w:r>
      <w:r w:rsidR="00682D3C" w:rsidRPr="00DE5C6E">
        <w:rPr>
          <w:rFonts w:ascii="Times New Roman" w:eastAsia="Times New Roman" w:hAnsi="Times New Roman"/>
          <w:sz w:val="28"/>
          <w:szCs w:val="28"/>
          <w:lang w:val="vi-VN"/>
        </w:rPr>
        <w:t xml:space="preserve"> có</w:t>
      </w:r>
      <w:r w:rsidR="00957313" w:rsidRPr="00DE5C6E">
        <w:rPr>
          <w:rFonts w:ascii="Times New Roman" w:eastAsia="Times New Roman" w:hAnsi="Times New Roman"/>
          <w:sz w:val="28"/>
          <w:szCs w:val="28"/>
          <w:lang w:val="vi-VN"/>
        </w:rPr>
        <w:t xml:space="preserve"> báo cáo</w:t>
      </w:r>
      <w:r w:rsidRPr="00DE5C6E">
        <w:rPr>
          <w:rFonts w:ascii="Times New Roman" w:eastAsia="Times New Roman" w:hAnsi="Times New Roman"/>
          <w:sz w:val="28"/>
          <w:szCs w:val="28"/>
          <w:lang w:val="vi-VN"/>
        </w:rPr>
        <w:t>, giải trình gửi Ngân hàng Nhà nước</w:t>
      </w:r>
      <w:r w:rsidRPr="00DE5C6E">
        <w:rPr>
          <w:rFonts w:ascii="Times New Roman" w:eastAsia="Times New Roman" w:hAnsi="Times New Roman"/>
          <w:sz w:val="28"/>
          <w:szCs w:val="28"/>
        </w:rPr>
        <w:t>;</w:t>
      </w:r>
    </w:p>
    <w:p w14:paraId="64B706A5" w14:textId="11205AE1" w:rsidR="0075178F" w:rsidRPr="00DE5C6E" w:rsidRDefault="0075178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rPr>
        <w:t>) Trong thời hạn 20 ngày kể từ ngày nhận được báo cáo, giải trình của tổ chức tín dụng</w:t>
      </w:r>
      <w:r w:rsidR="00682D3C" w:rsidRPr="00DE5C6E">
        <w:rPr>
          <w:rFonts w:ascii="Times New Roman" w:eastAsia="Times New Roman" w:hAnsi="Times New Roman"/>
          <w:sz w:val="28"/>
          <w:szCs w:val="28"/>
          <w:lang w:val="vi-VN"/>
        </w:rPr>
        <w:t xml:space="preserve"> được kiểm soát đặc biệt </w:t>
      </w:r>
      <w:r w:rsidRPr="00DE5C6E">
        <w:rPr>
          <w:rFonts w:ascii="Times New Roman" w:eastAsia="Times New Roman" w:hAnsi="Times New Roman"/>
          <w:sz w:val="28"/>
          <w:szCs w:val="28"/>
        </w:rPr>
        <w:t xml:space="preserve">quy định tại điểm </w:t>
      </w:r>
      <w:r w:rsidRPr="00DE5C6E">
        <w:rPr>
          <w:rFonts w:ascii="Times New Roman" w:eastAsia="Times New Roman" w:hAnsi="Times New Roman"/>
          <w:sz w:val="28"/>
          <w:szCs w:val="28"/>
          <w:lang w:val="vi-VN"/>
        </w:rPr>
        <w:t>b</w:t>
      </w:r>
      <w:r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lang w:val="vi-VN"/>
        </w:rPr>
        <w:t>k</w:t>
      </w:r>
      <w:r w:rsidRPr="00DE5C6E">
        <w:rPr>
          <w:rFonts w:ascii="Times New Roman" w:eastAsia="Times New Roman" w:hAnsi="Times New Roman"/>
          <w:sz w:val="28"/>
          <w:szCs w:val="28"/>
        </w:rPr>
        <w:t>hoản này, Ngân</w:t>
      </w:r>
      <w:r w:rsidRPr="00DE5C6E">
        <w:rPr>
          <w:rFonts w:ascii="Times New Roman" w:eastAsia="Times New Roman" w:hAnsi="Times New Roman"/>
          <w:sz w:val="28"/>
          <w:szCs w:val="28"/>
          <w:lang w:val="vi-VN"/>
        </w:rPr>
        <w:t xml:space="preserve"> hàng Nhà nước xem xét, quyết định</w:t>
      </w:r>
      <w:r w:rsidRPr="00DE5C6E">
        <w:rPr>
          <w:rFonts w:ascii="Times New Roman" w:eastAsia="Times New Roman" w:hAnsi="Times New Roman"/>
          <w:sz w:val="28"/>
          <w:szCs w:val="28"/>
        </w:rPr>
        <w:t xml:space="preserve"> theo quy định tại điểm a(i)</w:t>
      </w:r>
      <w:r w:rsidR="00234468" w:rsidRPr="00DE5C6E">
        <w:rPr>
          <w:rFonts w:ascii="Times New Roman" w:eastAsia="Times New Roman" w:hAnsi="Times New Roman"/>
          <w:sz w:val="28"/>
          <w:szCs w:val="28"/>
          <w:lang w:val="vi-VN"/>
        </w:rPr>
        <w:t xml:space="preserve"> khoản này</w:t>
      </w:r>
      <w:r w:rsidRPr="00DE5C6E">
        <w:rPr>
          <w:rFonts w:ascii="Times New Roman" w:eastAsia="Times New Roman" w:hAnsi="Times New Roman"/>
          <w:sz w:val="28"/>
          <w:szCs w:val="28"/>
          <w:lang w:val="vi-VN"/>
        </w:rPr>
        <w:t>.</w:t>
      </w:r>
    </w:p>
    <w:p w14:paraId="44184FC8" w14:textId="19B79E52" w:rsidR="00BE5407" w:rsidRPr="00DE5C6E" w:rsidRDefault="005B6530"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r w:rsidRPr="00DE5C6E">
        <w:rPr>
          <w:rFonts w:ascii="Times New Roman" w:eastAsia="Times New Roman" w:hAnsi="Times New Roman"/>
          <w:b/>
          <w:bCs/>
          <w:sz w:val="28"/>
          <w:szCs w:val="28"/>
          <w:lang w:val="de-DE"/>
        </w:rPr>
        <w:t>Điều 1</w:t>
      </w:r>
      <w:r w:rsidR="00C74F9E" w:rsidRPr="00DE5C6E">
        <w:rPr>
          <w:rFonts w:ascii="Times New Roman" w:eastAsia="Times New Roman" w:hAnsi="Times New Roman"/>
          <w:b/>
          <w:bCs/>
          <w:sz w:val="28"/>
          <w:szCs w:val="28"/>
        </w:rPr>
        <w:t>0</w:t>
      </w:r>
      <w:r w:rsidRPr="00DE5C6E">
        <w:rPr>
          <w:rFonts w:ascii="Times New Roman" w:eastAsia="Times New Roman" w:hAnsi="Times New Roman"/>
          <w:b/>
          <w:bCs/>
          <w:sz w:val="28"/>
          <w:szCs w:val="28"/>
          <w:lang w:val="de-DE"/>
        </w:rPr>
        <w:t xml:space="preserve">. </w:t>
      </w:r>
      <w:r w:rsidR="00C56131" w:rsidRPr="00DE5C6E">
        <w:rPr>
          <w:rFonts w:ascii="Times New Roman" w:eastAsia="Times New Roman" w:hAnsi="Times New Roman"/>
          <w:b/>
          <w:bCs/>
          <w:sz w:val="28"/>
          <w:szCs w:val="28"/>
          <w:lang w:val="de-DE"/>
        </w:rPr>
        <w:t>T</w:t>
      </w:r>
      <w:r w:rsidRPr="00DE5C6E">
        <w:rPr>
          <w:rFonts w:ascii="Times New Roman" w:eastAsia="Times New Roman" w:hAnsi="Times New Roman"/>
          <w:b/>
          <w:bCs/>
          <w:sz w:val="28"/>
          <w:szCs w:val="28"/>
          <w:lang w:val="de-DE"/>
        </w:rPr>
        <w:t xml:space="preserve">hủ tục thu hồi Giấy phép đối với tổ chức tín dụng </w:t>
      </w:r>
      <w:r w:rsidR="00BE5407" w:rsidRPr="00DE5C6E">
        <w:rPr>
          <w:rFonts w:ascii="Times New Roman" w:eastAsia="Times New Roman" w:hAnsi="Times New Roman"/>
          <w:b/>
          <w:bCs/>
          <w:sz w:val="28"/>
          <w:szCs w:val="28"/>
          <w:lang w:val="vi-VN"/>
        </w:rPr>
        <w:t>quy định tại điểm e khoản 1 Điều 1 Thông tư này</w:t>
      </w:r>
    </w:p>
    <w:p w14:paraId="31401CCB" w14:textId="7C5EE0A2"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vi-VN"/>
        </w:rPr>
        <w:t>1.</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vi-VN"/>
        </w:rPr>
        <w:t xml:space="preserve">Tổ chức tín dụng </w:t>
      </w:r>
      <w:r w:rsidRPr="00DE5C6E">
        <w:rPr>
          <w:rFonts w:ascii="Times New Roman" w:eastAsia="Times New Roman" w:hAnsi="Times New Roman"/>
          <w:sz w:val="28"/>
          <w:szCs w:val="28"/>
          <w:lang w:val="de-DE"/>
        </w:rPr>
        <w:t xml:space="preserve">được </w:t>
      </w:r>
      <w:r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phối hợp với tổ chức tín dụng tiếp nhận toàn bộ nghĩa vụ nợ xây dựng phương án thanh lý tài sản</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trình Ngân hàng Nhà nước chấp thuận.</w:t>
      </w:r>
    </w:p>
    <w:p w14:paraId="039D7735" w14:textId="2EAED72D"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Phương án thanh lý tài sản đã được </w:t>
      </w:r>
      <w:r w:rsidR="000001A9" w:rsidRPr="00DE5C6E">
        <w:rPr>
          <w:rFonts w:ascii="Times New Roman" w:eastAsia="Times New Roman" w:hAnsi="Times New Roman"/>
          <w:sz w:val="28"/>
          <w:szCs w:val="28"/>
          <w:lang w:val="vi-VN"/>
        </w:rPr>
        <w:t xml:space="preserve">cấp </w:t>
      </w:r>
      <w:r w:rsidRPr="00DE5C6E">
        <w:rPr>
          <w:rFonts w:ascii="Times New Roman" w:eastAsia="Times New Roman" w:hAnsi="Times New Roman"/>
          <w:sz w:val="28"/>
          <w:szCs w:val="28"/>
          <w:lang w:val="vi-VN"/>
        </w:rPr>
        <w:t>có thẩm quyền quyết định của tổ chức tín dụng</w:t>
      </w:r>
      <w:r w:rsidR="005D7B97"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được can thiệp sớm, tổ chức tín dụng tiếp nhận toàn bộ nghĩa vụ nợ thông qua, bao gồm tối thiểu các nội dung sau đây:</w:t>
      </w:r>
    </w:p>
    <w:p w14:paraId="4AF2EF77" w14:textId="2F304DDA"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w:t>
      </w:r>
      <w:r w:rsidR="005B6530" w:rsidRPr="00DE5C6E">
        <w:rPr>
          <w:rFonts w:ascii="Times New Roman" w:eastAsia="Times New Roman" w:hAnsi="Times New Roman"/>
          <w:sz w:val="28"/>
          <w:szCs w:val="28"/>
          <w:lang w:val="de-DE"/>
        </w:rPr>
        <w:t xml:space="preserve">) Tên, địa chỉ, trang thông tin điện tử của tổ chức tín dụng được </w:t>
      </w:r>
      <w:r w:rsidR="005B6530"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de-DE"/>
        </w:rPr>
        <w:t>, tổ chức tín dụng t</w:t>
      </w:r>
      <w:r w:rsidR="005B6530" w:rsidRPr="00DE5C6E">
        <w:rPr>
          <w:rFonts w:ascii="Times New Roman" w:eastAsia="Times New Roman" w:hAnsi="Times New Roman"/>
          <w:sz w:val="28"/>
          <w:szCs w:val="28"/>
          <w:lang w:val="vi-VN"/>
        </w:rPr>
        <w:t>iếp nhận toàn bộ nghĩa vụ nợ</w:t>
      </w:r>
      <w:r w:rsidR="005B6530" w:rsidRPr="00DE5C6E">
        <w:rPr>
          <w:rFonts w:ascii="Times New Roman" w:eastAsia="Times New Roman" w:hAnsi="Times New Roman"/>
          <w:sz w:val="28"/>
          <w:szCs w:val="28"/>
          <w:lang w:val="de-DE"/>
        </w:rPr>
        <w:t>;</w:t>
      </w:r>
    </w:p>
    <w:p w14:paraId="64D97F72" w14:textId="6B277AF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w:t>
      </w:r>
      <w:r w:rsidR="005B6530" w:rsidRPr="00DE5C6E">
        <w:rPr>
          <w:rFonts w:ascii="Times New Roman" w:eastAsia="Times New Roman" w:hAnsi="Times New Roman"/>
          <w:sz w:val="28"/>
          <w:szCs w:val="28"/>
          <w:lang w:val="de-DE"/>
        </w:rPr>
        <w:t>) Tên, địa chỉ và số điện thoại liên lạc của thành viên Hội đồng quản trị, thành viên Hội đồng thành viên, thành viên Ban kiểm soát, Tổng giám đốc (Giám đốc</w:t>
      </w:r>
      <w:r w:rsidR="005B6530" w:rsidRPr="00DE5C6E">
        <w:rPr>
          <w:rFonts w:ascii="Times New Roman" w:eastAsia="Times New Roman" w:hAnsi="Times New Roman"/>
          <w:sz w:val="28"/>
          <w:szCs w:val="28"/>
          <w:lang w:val="vi-VN"/>
        </w:rPr>
        <w:t xml:space="preserve">) </w:t>
      </w:r>
      <w:r w:rsidR="005B6530" w:rsidRPr="00DE5C6E">
        <w:rPr>
          <w:rFonts w:ascii="Times New Roman" w:eastAsia="Times New Roman" w:hAnsi="Times New Roman"/>
          <w:sz w:val="28"/>
          <w:szCs w:val="28"/>
          <w:lang w:val="de-DE"/>
        </w:rPr>
        <w:t xml:space="preserve">tổ chức tín dụng được được </w:t>
      </w:r>
      <w:r w:rsidR="005B6530"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de-DE"/>
        </w:rPr>
        <w:t>, tổ chức tín dụng t</w:t>
      </w:r>
      <w:r w:rsidR="005B6530" w:rsidRPr="00DE5C6E">
        <w:rPr>
          <w:rFonts w:ascii="Times New Roman" w:eastAsia="Times New Roman" w:hAnsi="Times New Roman"/>
          <w:sz w:val="28"/>
          <w:szCs w:val="28"/>
          <w:lang w:val="vi-VN"/>
        </w:rPr>
        <w:t>iếp nhận toàn bộ nghĩa vụ nợ</w:t>
      </w:r>
      <w:r w:rsidR="005B6530" w:rsidRPr="00DE5C6E">
        <w:rPr>
          <w:rFonts w:ascii="Times New Roman" w:eastAsia="Times New Roman" w:hAnsi="Times New Roman"/>
          <w:sz w:val="28"/>
          <w:szCs w:val="28"/>
          <w:lang w:val="de-DE"/>
        </w:rPr>
        <w:t>;</w:t>
      </w:r>
    </w:p>
    <w:p w14:paraId="06FB22BE" w14:textId="44C83D03"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w:t>
      </w:r>
      <w:r w:rsidR="005B6530" w:rsidRPr="00DE5C6E">
        <w:rPr>
          <w:rFonts w:ascii="Times New Roman" w:eastAsia="Times New Roman" w:hAnsi="Times New Roman"/>
          <w:sz w:val="28"/>
          <w:szCs w:val="28"/>
          <w:lang w:val="de-DE"/>
        </w:rPr>
        <w:t>) Danh sách thành viên Hội đồng thanh lý (tên, địa chỉ, số điện thoại liên lạc);</w:t>
      </w:r>
    </w:p>
    <w:p w14:paraId="6B707CD5" w14:textId="40DEA50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w:t>
      </w:r>
      <w:r w:rsidR="005B6530" w:rsidRPr="00DE5C6E">
        <w:rPr>
          <w:rFonts w:ascii="Times New Roman" w:eastAsia="Times New Roman" w:hAnsi="Times New Roman"/>
          <w:sz w:val="28"/>
          <w:szCs w:val="28"/>
          <w:lang w:val="de-DE"/>
        </w:rPr>
        <w:t>) Tóm tắt tình hình tài chính và hoạt động (giá trị thực vốn điều lệ, vốn được cấp</w:t>
      </w:r>
      <w:r w:rsidR="00FF288C">
        <w:rPr>
          <w:rFonts w:ascii="Times New Roman" w:eastAsia="Times New Roman" w:hAnsi="Times New Roman"/>
          <w:sz w:val="28"/>
          <w:szCs w:val="28"/>
          <w:lang w:val="vi-VN"/>
        </w:rPr>
        <w:t>;</w:t>
      </w:r>
      <w:r w:rsidR="00FF288C" w:rsidRPr="00DE5C6E">
        <w:rPr>
          <w:rFonts w:ascii="Times New Roman" w:eastAsia="Times New Roman" w:hAnsi="Times New Roman"/>
          <w:sz w:val="28"/>
          <w:szCs w:val="28"/>
          <w:lang w:val="de-DE"/>
        </w:rPr>
        <w:t xml:space="preserve"> </w:t>
      </w:r>
      <w:r w:rsidR="005B6530" w:rsidRPr="00DE5C6E">
        <w:rPr>
          <w:rFonts w:ascii="Times New Roman" w:eastAsia="Times New Roman" w:hAnsi="Times New Roman"/>
          <w:sz w:val="28"/>
          <w:szCs w:val="28"/>
          <w:lang w:val="de-DE"/>
        </w:rPr>
        <w:t>nợ xấu</w:t>
      </w:r>
      <w:r w:rsidR="00FF288C">
        <w:rPr>
          <w:rFonts w:ascii="Times New Roman" w:eastAsia="Times New Roman" w:hAnsi="Times New Roman"/>
          <w:sz w:val="28"/>
          <w:szCs w:val="28"/>
          <w:lang w:val="vi-VN"/>
        </w:rPr>
        <w:t>;</w:t>
      </w:r>
      <w:r w:rsidR="00FF288C" w:rsidRPr="00DE5C6E">
        <w:rPr>
          <w:rFonts w:ascii="Times New Roman" w:eastAsia="Times New Roman" w:hAnsi="Times New Roman"/>
          <w:sz w:val="28"/>
          <w:szCs w:val="28"/>
          <w:lang w:val="de-DE"/>
        </w:rPr>
        <w:t xml:space="preserve"> </w:t>
      </w:r>
      <w:r w:rsidR="005B6530" w:rsidRPr="00DE5C6E">
        <w:rPr>
          <w:rFonts w:ascii="Times New Roman" w:eastAsia="Times New Roman" w:hAnsi="Times New Roman"/>
          <w:sz w:val="28"/>
          <w:szCs w:val="28"/>
          <w:lang w:val="de-DE"/>
        </w:rPr>
        <w:t xml:space="preserve">tình hình công nợ, các khoản phải thu, phải trả bao gồm nội bảng và ngoại bảng) </w:t>
      </w:r>
      <w:r w:rsidR="005B6530" w:rsidRPr="00DE5C6E">
        <w:rPr>
          <w:rFonts w:ascii="Times New Roman" w:eastAsia="Times New Roman" w:hAnsi="Times New Roman"/>
          <w:sz w:val="28"/>
          <w:szCs w:val="28"/>
          <w:lang w:val="vi-VN"/>
        </w:rPr>
        <w:t xml:space="preserve">của tổ chức tín dụng được can thiệp sớm </w:t>
      </w:r>
      <w:r w:rsidR="005B6530" w:rsidRPr="00DE5C6E">
        <w:rPr>
          <w:rFonts w:ascii="Times New Roman" w:eastAsia="Times New Roman" w:hAnsi="Times New Roman"/>
          <w:sz w:val="28"/>
          <w:szCs w:val="28"/>
          <w:lang w:val="de-DE"/>
        </w:rPr>
        <w:t xml:space="preserve">đến thời điểm </w:t>
      </w:r>
      <w:r w:rsidR="005B6530" w:rsidRPr="00DE5C6E">
        <w:rPr>
          <w:rFonts w:ascii="Times New Roman" w:eastAsia="Times New Roman" w:hAnsi="Times New Roman"/>
          <w:sz w:val="28"/>
          <w:szCs w:val="28"/>
          <w:lang w:val="vi-VN"/>
        </w:rPr>
        <w:t>đề nghị tiếp nhận toàn bộ nghĩa vụ nợ</w:t>
      </w:r>
      <w:r w:rsidRPr="00DE5C6E">
        <w:rPr>
          <w:rFonts w:ascii="Times New Roman" w:eastAsia="Times New Roman" w:hAnsi="Times New Roman"/>
          <w:sz w:val="28"/>
          <w:szCs w:val="28"/>
        </w:rPr>
        <w:t>;</w:t>
      </w:r>
    </w:p>
    <w:p w14:paraId="0C7F4B8F" w14:textId="0C7B9C0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đ</w:t>
      </w:r>
      <w:r w:rsidR="005B6530" w:rsidRPr="00DE5C6E">
        <w:rPr>
          <w:rFonts w:ascii="Times New Roman" w:eastAsia="Times New Roman" w:hAnsi="Times New Roman"/>
          <w:sz w:val="28"/>
          <w:szCs w:val="28"/>
          <w:lang w:val="de-DE"/>
        </w:rPr>
        <w:t xml:space="preserve">) Danh sách cổ đông sáng lập, cổ đông lớn, chủ sở hữu, thành viên sáng lập, thành viên góp vốn </w:t>
      </w:r>
      <w:r w:rsidR="005B6530" w:rsidRPr="00DE5C6E">
        <w:rPr>
          <w:rFonts w:ascii="Times New Roman" w:eastAsia="Times New Roman" w:hAnsi="Times New Roman"/>
          <w:sz w:val="28"/>
          <w:szCs w:val="28"/>
          <w:lang w:val="vi-VN"/>
        </w:rPr>
        <w:t xml:space="preserve">tổ chức tín dụng được </w:t>
      </w:r>
      <w:r w:rsidR="00D40593" w:rsidRPr="00DE5C6E">
        <w:rPr>
          <w:rFonts w:ascii="Times New Roman" w:eastAsia="Times New Roman" w:hAnsi="Times New Roman"/>
          <w:sz w:val="28"/>
          <w:szCs w:val="28"/>
          <w:lang w:val="vi-VN"/>
        </w:rPr>
        <w:t>can thiệp sớm</w:t>
      </w:r>
      <w:r w:rsidR="005B6530" w:rsidRPr="00DE5C6E">
        <w:rPr>
          <w:rFonts w:ascii="Times New Roman" w:eastAsia="Times New Roman" w:hAnsi="Times New Roman"/>
          <w:sz w:val="28"/>
          <w:szCs w:val="28"/>
          <w:lang w:val="vi-VN"/>
        </w:rPr>
        <w:t>;</w:t>
      </w:r>
    </w:p>
    <w:p w14:paraId="0A8251D1" w14:textId="72822B16"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lastRenderedPageBreak/>
        <w:t>e</w:t>
      </w:r>
      <w:r w:rsidR="005B6530" w:rsidRPr="00DE5C6E">
        <w:rPr>
          <w:rFonts w:ascii="Times New Roman" w:eastAsia="Times New Roman" w:hAnsi="Times New Roman"/>
          <w:sz w:val="28"/>
          <w:szCs w:val="28"/>
          <w:lang w:val="vi-VN"/>
        </w:rPr>
        <w:t xml:space="preserve">) </w:t>
      </w:r>
      <w:r w:rsidR="00D40593" w:rsidRPr="00DE5C6E">
        <w:rPr>
          <w:rFonts w:ascii="Times New Roman" w:eastAsia="Times New Roman" w:hAnsi="Times New Roman"/>
          <w:sz w:val="28"/>
          <w:szCs w:val="28"/>
          <w:lang w:val="de-DE"/>
        </w:rPr>
        <w:t xml:space="preserve">Kế hoạch, </w:t>
      </w:r>
      <w:r w:rsidR="005B6530" w:rsidRPr="00DE5C6E">
        <w:rPr>
          <w:rFonts w:ascii="Times New Roman" w:eastAsia="Times New Roman" w:hAnsi="Times New Roman"/>
          <w:sz w:val="28"/>
          <w:szCs w:val="28"/>
          <w:lang w:val="vi-VN"/>
        </w:rPr>
        <w:t>lộ trình, cách thức chuyển giao</w:t>
      </w:r>
      <w:r w:rsidR="00D40593" w:rsidRPr="00DE5C6E">
        <w:rPr>
          <w:rFonts w:ascii="Times New Roman" w:eastAsia="Times New Roman" w:hAnsi="Times New Roman"/>
          <w:sz w:val="28"/>
          <w:szCs w:val="28"/>
          <w:lang w:val="vi-VN"/>
        </w:rPr>
        <w:t xml:space="preserve"> nghĩa vụ nợ giữa tổ chức tín dụng được can thiệp sớm và tổ chức tín dụng tiếp nhận toàn bộ nghĩa vụ nợ</w:t>
      </w:r>
      <w:r w:rsidR="005B6530" w:rsidRPr="00DE5C6E">
        <w:rPr>
          <w:rFonts w:ascii="Times New Roman" w:eastAsia="Times New Roman" w:hAnsi="Times New Roman"/>
          <w:sz w:val="28"/>
          <w:szCs w:val="28"/>
          <w:lang w:val="vi-VN"/>
        </w:rPr>
        <w:t xml:space="preserve">; quyền, nghĩa vụ của tổ chức tín dụng </w:t>
      </w:r>
      <w:r w:rsidR="00D40593" w:rsidRPr="00DE5C6E">
        <w:rPr>
          <w:rFonts w:ascii="Times New Roman" w:eastAsia="Times New Roman" w:hAnsi="Times New Roman"/>
          <w:sz w:val="28"/>
          <w:szCs w:val="28"/>
          <w:lang w:val="vi-VN"/>
        </w:rPr>
        <w:t>được can thiệp sớm và tổ chức tín dụng tiếp nhận toàn bộ nghĩa vụ nợ</w:t>
      </w:r>
      <w:r w:rsidR="005B6530" w:rsidRPr="00DE5C6E">
        <w:rPr>
          <w:rFonts w:ascii="Times New Roman" w:eastAsia="Times New Roman" w:hAnsi="Times New Roman"/>
          <w:sz w:val="28"/>
          <w:szCs w:val="28"/>
          <w:lang w:val="vi-VN"/>
        </w:rPr>
        <w:t>; quyền, nghĩa vụ của bên thứ ba liên quan đến việc chuyển giao</w:t>
      </w:r>
      <w:r w:rsidR="005B6530" w:rsidRPr="00DE5C6E">
        <w:rPr>
          <w:rFonts w:ascii="Times New Roman" w:eastAsia="Times New Roman" w:hAnsi="Times New Roman"/>
          <w:sz w:val="28"/>
          <w:szCs w:val="28"/>
          <w:lang w:val="de-DE"/>
        </w:rPr>
        <w:t xml:space="preserve">; </w:t>
      </w:r>
    </w:p>
    <w:p w14:paraId="4489807D" w14:textId="06BBE92D"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g</w:t>
      </w:r>
      <w:r w:rsidR="005B6530" w:rsidRPr="00DE5C6E">
        <w:rPr>
          <w:rFonts w:ascii="Times New Roman" w:eastAsia="Times New Roman" w:hAnsi="Times New Roman"/>
          <w:sz w:val="28"/>
          <w:szCs w:val="28"/>
          <w:lang w:val="de-DE"/>
        </w:rPr>
        <w:t>) Kế hoạch, biện pháp xử lý quyền lợi và nghĩa vụ, trong đó nêu rõ lộ trình thanh lý tài sản, phương án phân chia tài sản;</w:t>
      </w:r>
    </w:p>
    <w:p w14:paraId="6A1312C6" w14:textId="386D9F69"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de-DE"/>
        </w:rPr>
        <w:t>h</w:t>
      </w:r>
      <w:r w:rsidR="005B6530" w:rsidRPr="00DE5C6E">
        <w:rPr>
          <w:rFonts w:ascii="Times New Roman" w:eastAsia="Times New Roman" w:hAnsi="Times New Roman"/>
          <w:sz w:val="28"/>
          <w:szCs w:val="28"/>
          <w:lang w:val="de-DE"/>
        </w:rPr>
        <w:t xml:space="preserve">) Trách nhiệm của tổ chức, cá nhân liên quan đến quá trình </w:t>
      </w:r>
      <w:r w:rsidR="002E6752" w:rsidRPr="00DE5C6E">
        <w:rPr>
          <w:rFonts w:ascii="Times New Roman" w:eastAsia="Times New Roman" w:hAnsi="Times New Roman"/>
          <w:sz w:val="28"/>
          <w:szCs w:val="28"/>
          <w:lang w:val="de-DE"/>
        </w:rPr>
        <w:t xml:space="preserve">giải thể, </w:t>
      </w:r>
      <w:r w:rsidR="005B6530" w:rsidRPr="00DE5C6E">
        <w:rPr>
          <w:rFonts w:ascii="Times New Roman" w:eastAsia="Times New Roman" w:hAnsi="Times New Roman"/>
          <w:sz w:val="28"/>
          <w:szCs w:val="28"/>
          <w:lang w:val="de-DE"/>
        </w:rPr>
        <w:t>thanh lý tài sản, thu hồi Giấy phép;</w:t>
      </w:r>
    </w:p>
    <w:p w14:paraId="78C42E30" w14:textId="37AF794C" w:rsidR="005B6530" w:rsidRPr="00DE5C6E" w:rsidRDefault="00DA1FA6"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i</w:t>
      </w:r>
      <w:r w:rsidR="005B6530" w:rsidRPr="00DE5C6E">
        <w:rPr>
          <w:rFonts w:ascii="Times New Roman" w:eastAsia="Times New Roman" w:hAnsi="Times New Roman"/>
          <w:sz w:val="28"/>
          <w:szCs w:val="28"/>
          <w:lang w:val="de-DE"/>
        </w:rPr>
        <w:t>) Kiến nghị, đề xuất (nếu có).</w:t>
      </w:r>
    </w:p>
    <w:p w14:paraId="192CD5BC" w14:textId="4689A6F1"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3</w:t>
      </w:r>
      <w:r w:rsidRPr="00DE5C6E">
        <w:rPr>
          <w:rFonts w:ascii="Times New Roman" w:eastAsia="Times New Roman" w:hAnsi="Times New Roman"/>
          <w:sz w:val="28"/>
          <w:szCs w:val="28"/>
          <w:lang w:val="vi-VN"/>
        </w:rPr>
        <w:t>.</w:t>
      </w:r>
      <w:r w:rsidRPr="00DE5C6E">
        <w:rPr>
          <w:rFonts w:ascii="Times New Roman" w:eastAsia="Times New Roman" w:hAnsi="Times New Roman"/>
          <w:sz w:val="28"/>
          <w:szCs w:val="28"/>
          <w:lang w:val="de-DE"/>
        </w:rPr>
        <w:t xml:space="preserve"> Trong thời hạn 30 ngày kể từ ngày nhận được phương án thanh lý quy định tại khoản </w:t>
      </w:r>
      <w:r w:rsidRPr="00DE5C6E">
        <w:rPr>
          <w:rFonts w:ascii="Times New Roman" w:eastAsia="Times New Roman" w:hAnsi="Times New Roman"/>
          <w:sz w:val="28"/>
          <w:szCs w:val="28"/>
          <w:lang w:val="vi-VN"/>
        </w:rPr>
        <w:t>1</w:t>
      </w:r>
      <w:r w:rsidR="00E20831" w:rsidRPr="00DE5C6E">
        <w:rPr>
          <w:rFonts w:ascii="Times New Roman" w:eastAsia="Times New Roman" w:hAnsi="Times New Roman"/>
          <w:sz w:val="28"/>
          <w:szCs w:val="28"/>
        </w:rPr>
        <w:t xml:space="preserve">, </w:t>
      </w:r>
      <w:r w:rsidR="00F612AE">
        <w:rPr>
          <w:rFonts w:ascii="Times New Roman" w:eastAsia="Times New Roman" w:hAnsi="Times New Roman"/>
          <w:sz w:val="28"/>
          <w:szCs w:val="28"/>
          <w:lang w:val="vi-VN"/>
        </w:rPr>
        <w:t xml:space="preserve">khoản </w:t>
      </w:r>
      <w:r w:rsidR="00E20831" w:rsidRPr="00DE5C6E">
        <w:rPr>
          <w:rFonts w:ascii="Times New Roman" w:eastAsia="Times New Roman" w:hAnsi="Times New Roman"/>
          <w:sz w:val="28"/>
          <w:szCs w:val="28"/>
        </w:rPr>
        <w:t>2</w:t>
      </w:r>
      <w:r w:rsidRPr="00DE5C6E">
        <w:rPr>
          <w:rFonts w:ascii="Times New Roman" w:eastAsia="Times New Roman" w:hAnsi="Times New Roman"/>
          <w:sz w:val="28"/>
          <w:szCs w:val="28"/>
          <w:lang w:val="vi-VN"/>
        </w:rPr>
        <w:t xml:space="preserve"> Điều </w:t>
      </w:r>
      <w:r w:rsidRPr="00DE5C6E">
        <w:rPr>
          <w:rFonts w:ascii="Times New Roman" w:eastAsia="Times New Roman" w:hAnsi="Times New Roman"/>
          <w:sz w:val="28"/>
          <w:szCs w:val="28"/>
          <w:lang w:val="de-DE"/>
        </w:rPr>
        <w:t xml:space="preserve">này, Ngân hàng Nhà nước có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 xml:space="preserve">giải thể </w:t>
      </w:r>
      <w:r w:rsidRPr="00DE5C6E">
        <w:rPr>
          <w:rFonts w:ascii="Times New Roman" w:eastAsia="Times New Roman" w:hAnsi="Times New Roman"/>
          <w:sz w:val="28"/>
          <w:szCs w:val="28"/>
          <w:lang w:val="vi-VN"/>
        </w:rPr>
        <w:t xml:space="preserve">tổ chức tín dụng được </w:t>
      </w:r>
      <w:r w:rsidR="00971702"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vi-VN"/>
        </w:rPr>
        <w:t xml:space="preserve">trong đó có nội dung chấp thuận phương án thanh lý, </w:t>
      </w:r>
      <w:r w:rsidRPr="00DE5C6E">
        <w:rPr>
          <w:rFonts w:ascii="Times New Roman" w:eastAsia="Times New Roman" w:hAnsi="Times New Roman"/>
          <w:sz w:val="28"/>
          <w:szCs w:val="28"/>
          <w:lang w:val="de-DE"/>
        </w:rPr>
        <w:t xml:space="preserve">yêu cầu tổ chức tín dụng được </w:t>
      </w:r>
      <w:r w:rsidR="00971702" w:rsidRPr="00DE5C6E">
        <w:rPr>
          <w:rFonts w:ascii="Times New Roman" w:eastAsia="Times New Roman" w:hAnsi="Times New Roman"/>
          <w:sz w:val="28"/>
          <w:szCs w:val="28"/>
          <w:lang w:val="vi-VN"/>
        </w:rPr>
        <w:t>can thiệp sớm</w:t>
      </w:r>
      <w:r w:rsidRPr="00DE5C6E">
        <w:rPr>
          <w:rFonts w:ascii="Times New Roman" w:eastAsia="Times New Roman" w:hAnsi="Times New Roman"/>
          <w:sz w:val="28"/>
          <w:szCs w:val="28"/>
          <w:lang w:val="de-DE"/>
        </w:rPr>
        <w:t xml:space="preserve"> </w:t>
      </w:r>
      <w:r w:rsidR="00157E04" w:rsidRPr="00DE5C6E">
        <w:rPr>
          <w:rFonts w:ascii="Times New Roman" w:eastAsia="Times New Roman" w:hAnsi="Times New Roman"/>
          <w:sz w:val="28"/>
          <w:szCs w:val="28"/>
          <w:lang w:val="de-DE"/>
        </w:rPr>
        <w:t xml:space="preserve">tiến hành </w:t>
      </w:r>
      <w:r w:rsidRPr="00DE5C6E">
        <w:rPr>
          <w:rFonts w:ascii="Times New Roman" w:eastAsia="Times New Roman" w:hAnsi="Times New Roman"/>
          <w:sz w:val="28"/>
          <w:szCs w:val="28"/>
          <w:lang w:val="de-DE"/>
        </w:rPr>
        <w:t>thanh lý tài sản</w:t>
      </w:r>
      <w:r w:rsidR="00157E04"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thành lập Hội đồng thanh lý</w:t>
      </w:r>
      <w:r w:rsidR="00474965" w:rsidRPr="00DE5C6E">
        <w:rPr>
          <w:rFonts w:ascii="Times New Roman" w:eastAsia="Times New Roman" w:hAnsi="Times New Roman"/>
          <w:sz w:val="28"/>
          <w:szCs w:val="28"/>
          <w:lang w:val="vi-VN"/>
        </w:rPr>
        <w:t>,</w:t>
      </w:r>
      <w:r w:rsidR="00F544E5"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Tổ giám sát thanh lý.</w:t>
      </w:r>
    </w:p>
    <w:p w14:paraId="68104F28" w14:textId="5CA004F3"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4</w:t>
      </w:r>
      <w:r w:rsidRPr="00DE5C6E">
        <w:rPr>
          <w:rFonts w:ascii="Times New Roman" w:eastAsia="Times New Roman" w:hAnsi="Times New Roman"/>
          <w:sz w:val="28"/>
          <w:szCs w:val="28"/>
          <w:lang w:val="de-DE"/>
        </w:rPr>
        <w:t xml:space="preserve">. Việc thanh lý tài sản thực hiện theo quy định tại khoản </w:t>
      </w:r>
      <w:r w:rsidR="00101868" w:rsidRPr="00DE5C6E">
        <w:rPr>
          <w:rFonts w:ascii="Times New Roman" w:eastAsia="Times New Roman" w:hAnsi="Times New Roman"/>
          <w:sz w:val="28"/>
          <w:szCs w:val="28"/>
          <w:lang w:val="vi-VN"/>
        </w:rPr>
        <w:t>4</w:t>
      </w:r>
      <w:r w:rsidR="008074EE"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101868" w:rsidRPr="00DE5C6E">
        <w:rPr>
          <w:rFonts w:ascii="Times New Roman" w:eastAsia="Times New Roman" w:hAnsi="Times New Roman"/>
          <w:sz w:val="28"/>
          <w:szCs w:val="28"/>
          <w:lang w:val="vi-VN"/>
        </w:rPr>
        <w:t xml:space="preserve">9 </w:t>
      </w:r>
      <w:r w:rsidRPr="00DE5C6E">
        <w:rPr>
          <w:rFonts w:ascii="Times New Roman" w:eastAsia="Times New Roman" w:hAnsi="Times New Roman"/>
          <w:sz w:val="28"/>
          <w:szCs w:val="28"/>
          <w:lang w:val="de-DE"/>
        </w:rPr>
        <w:t xml:space="preserve">Thông tư này và các quy định </w:t>
      </w:r>
      <w:r w:rsidR="003C0BD0">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r w:rsidRPr="00DE5C6E">
        <w:rPr>
          <w:rFonts w:ascii="Times New Roman" w:eastAsia="Times New Roman" w:hAnsi="Times New Roman"/>
          <w:sz w:val="28"/>
          <w:szCs w:val="28"/>
        </w:rPr>
        <w:t>.</w:t>
      </w:r>
    </w:p>
    <w:p w14:paraId="54B9A4C5" w14:textId="60895CE1" w:rsidR="005B6530" w:rsidRPr="00DE5C6E" w:rsidRDefault="005B6530"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rPr>
        <w:t>5</w:t>
      </w:r>
      <w:r w:rsidRPr="00DE5C6E">
        <w:rPr>
          <w:rFonts w:ascii="Times New Roman" w:eastAsia="Times New Roman" w:hAnsi="Times New Roman"/>
          <w:sz w:val="28"/>
          <w:szCs w:val="28"/>
          <w:lang w:val="vi-VN"/>
        </w:rPr>
        <w:t>.</w:t>
      </w:r>
      <w:r w:rsidRPr="00DE5C6E">
        <w:rPr>
          <w:rFonts w:ascii="Times New Roman" w:eastAsia="Times New Roman" w:hAnsi="Times New Roman"/>
          <w:sz w:val="28"/>
          <w:szCs w:val="28"/>
          <w:lang w:val="de-DE"/>
        </w:rPr>
        <w:t xml:space="preserve"> </w:t>
      </w:r>
      <w:r w:rsidR="00D447BF" w:rsidRPr="00DE5C6E">
        <w:rPr>
          <w:rFonts w:ascii="Times New Roman" w:eastAsia="Times New Roman" w:hAnsi="Times New Roman"/>
          <w:sz w:val="28"/>
          <w:szCs w:val="28"/>
          <w:lang w:val="de-DE"/>
        </w:rPr>
        <w:t>Việc</w:t>
      </w:r>
      <w:r w:rsidRPr="00DE5C6E">
        <w:rPr>
          <w:rFonts w:ascii="Times New Roman" w:eastAsia="Times New Roman" w:hAnsi="Times New Roman"/>
          <w:sz w:val="28"/>
          <w:szCs w:val="28"/>
          <w:lang w:val="de-DE"/>
        </w:rPr>
        <w:t xml:space="preserve"> thu hồi Giấy phép thực hiện theo quy định tại khoản </w:t>
      </w:r>
      <w:r w:rsidR="00101868" w:rsidRPr="00DE5C6E">
        <w:rPr>
          <w:rFonts w:ascii="Times New Roman" w:eastAsia="Times New Roman" w:hAnsi="Times New Roman"/>
          <w:sz w:val="28"/>
          <w:szCs w:val="28"/>
          <w:lang w:val="vi-VN"/>
        </w:rPr>
        <w:t>5</w:t>
      </w:r>
      <w:r w:rsidR="00101868"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w:t>
      </w:r>
      <w:r w:rsidR="00101868" w:rsidRPr="00DE5C6E">
        <w:rPr>
          <w:rFonts w:ascii="Times New Roman" w:eastAsia="Times New Roman" w:hAnsi="Times New Roman"/>
          <w:sz w:val="28"/>
          <w:szCs w:val="28"/>
          <w:lang w:val="vi-VN"/>
        </w:rPr>
        <w:t>9</w:t>
      </w:r>
      <w:r w:rsidRPr="00DE5C6E">
        <w:rPr>
          <w:rFonts w:ascii="Times New Roman" w:eastAsia="Times New Roman" w:hAnsi="Times New Roman"/>
          <w:sz w:val="28"/>
          <w:szCs w:val="28"/>
          <w:lang w:val="de-DE"/>
        </w:rPr>
        <w:t xml:space="preserve"> Thông tư này.</w:t>
      </w:r>
    </w:p>
    <w:p w14:paraId="060D0DAB" w14:textId="31E0C099" w:rsidR="007A4407" w:rsidRPr="00DE5C6E" w:rsidRDefault="00C74F9E"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bookmarkStart w:id="17" w:name="dieu_9"/>
      <w:r w:rsidRPr="00DE5C6E">
        <w:rPr>
          <w:rFonts w:ascii="Times New Roman" w:eastAsia="Times New Roman" w:hAnsi="Times New Roman"/>
          <w:b/>
          <w:bCs/>
          <w:sz w:val="28"/>
          <w:szCs w:val="28"/>
          <w:lang w:val="de-DE"/>
        </w:rPr>
        <w:t>Điều 1</w:t>
      </w:r>
      <w:r w:rsidR="007A4407" w:rsidRPr="00DE5C6E">
        <w:rPr>
          <w:rFonts w:ascii="Times New Roman" w:eastAsia="Times New Roman" w:hAnsi="Times New Roman"/>
          <w:b/>
          <w:bCs/>
          <w:sz w:val="28"/>
          <w:szCs w:val="28"/>
          <w:lang w:val="de-DE"/>
        </w:rPr>
        <w:t>1</w:t>
      </w:r>
      <w:r w:rsidRPr="00DE5C6E">
        <w:rPr>
          <w:rFonts w:ascii="Times New Roman" w:eastAsia="Times New Roman" w:hAnsi="Times New Roman"/>
          <w:b/>
          <w:bCs/>
          <w:sz w:val="28"/>
          <w:szCs w:val="28"/>
          <w:lang w:val="de-DE"/>
        </w:rPr>
        <w:t>. Thủ tục thu hồi Giấy phép tổ chức tín dụng, chi nhánh ngân hàng nước ngoài</w:t>
      </w:r>
      <w:r w:rsidR="007A4407" w:rsidRPr="00DE5C6E">
        <w:rPr>
          <w:rFonts w:ascii="Times New Roman" w:eastAsia="Times New Roman" w:hAnsi="Times New Roman"/>
          <w:b/>
          <w:bCs/>
          <w:sz w:val="28"/>
          <w:szCs w:val="28"/>
          <w:lang w:val="de-DE"/>
        </w:rPr>
        <w:t xml:space="preserve"> </w:t>
      </w:r>
      <w:r w:rsidR="00452B2F" w:rsidRPr="00DE5C6E">
        <w:rPr>
          <w:rFonts w:ascii="Times New Roman" w:eastAsia="Times New Roman" w:hAnsi="Times New Roman"/>
          <w:b/>
          <w:bCs/>
          <w:sz w:val="28"/>
          <w:szCs w:val="28"/>
          <w:lang w:val="vi-VN"/>
        </w:rPr>
        <w:t xml:space="preserve">quy định tại điểm a, b, c khoản 1, khoản 4, </w:t>
      </w:r>
      <w:r w:rsidR="009608DB" w:rsidRPr="00DE5C6E">
        <w:rPr>
          <w:rFonts w:ascii="Times New Roman" w:eastAsia="Times New Roman" w:hAnsi="Times New Roman"/>
          <w:b/>
          <w:bCs/>
          <w:sz w:val="28"/>
          <w:szCs w:val="28"/>
          <w:lang w:val="vi-VN"/>
        </w:rPr>
        <w:t xml:space="preserve">khoản </w:t>
      </w:r>
      <w:r w:rsidR="00452B2F" w:rsidRPr="00DE5C6E">
        <w:rPr>
          <w:rFonts w:ascii="Times New Roman" w:eastAsia="Times New Roman" w:hAnsi="Times New Roman"/>
          <w:b/>
          <w:bCs/>
          <w:sz w:val="28"/>
          <w:szCs w:val="28"/>
          <w:lang w:val="vi-VN"/>
        </w:rPr>
        <w:t>5 Điều 1</w:t>
      </w:r>
      <w:r w:rsidR="009608DB" w:rsidRPr="00DE5C6E">
        <w:rPr>
          <w:rFonts w:ascii="Times New Roman" w:eastAsia="Times New Roman" w:hAnsi="Times New Roman"/>
          <w:b/>
          <w:bCs/>
          <w:sz w:val="28"/>
          <w:szCs w:val="28"/>
          <w:lang w:val="vi-VN"/>
        </w:rPr>
        <w:t xml:space="preserve"> </w:t>
      </w:r>
      <w:r w:rsidR="007A4407" w:rsidRPr="00DE5C6E">
        <w:rPr>
          <w:rFonts w:ascii="Times New Roman" w:eastAsia="Times New Roman" w:hAnsi="Times New Roman"/>
          <w:b/>
          <w:bCs/>
          <w:sz w:val="28"/>
          <w:szCs w:val="28"/>
          <w:lang w:val="vi-VN"/>
        </w:rPr>
        <w:t>Thông tư này</w:t>
      </w:r>
    </w:p>
    <w:p w14:paraId="2970FAC6" w14:textId="10BD067F" w:rsidR="00C74F9E" w:rsidRPr="00DE5C6E" w:rsidRDefault="00C74F9E"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 xml:space="preserve">1. </w:t>
      </w:r>
      <w:r w:rsidRPr="00DE5C6E">
        <w:rPr>
          <w:rFonts w:ascii="Times New Roman" w:eastAsia="Times New Roman" w:hAnsi="Times New Roman"/>
          <w:sz w:val="28"/>
          <w:szCs w:val="28"/>
        </w:rPr>
        <w:t>C</w:t>
      </w:r>
      <w:r w:rsidRPr="00DE5C6E">
        <w:rPr>
          <w:rFonts w:ascii="Times New Roman" w:eastAsia="Times New Roman" w:hAnsi="Times New Roman"/>
          <w:sz w:val="28"/>
          <w:szCs w:val="28"/>
          <w:lang w:val="de-DE"/>
        </w:rPr>
        <w:t xml:space="preserve">ăn cứ kết luận thanh tra, </w:t>
      </w:r>
      <w:r w:rsidRPr="00DE5C6E">
        <w:rPr>
          <w:rFonts w:ascii="Times New Roman" w:hAnsi="Times New Roman"/>
          <w:sz w:val="28"/>
          <w:szCs w:val="28"/>
          <w:lang w:val="vi-VN"/>
        </w:rPr>
        <w:t>kiểm tra</w:t>
      </w:r>
      <w:r w:rsidRPr="00DE5C6E">
        <w:rPr>
          <w:rFonts w:ascii="Times New Roman" w:eastAsia="Times New Roman" w:hAnsi="Times New Roman"/>
          <w:sz w:val="28"/>
          <w:szCs w:val="28"/>
          <w:lang w:val="de-DE"/>
        </w:rPr>
        <w:t xml:space="preserve"> hoặc kết quả hoạt động giám sát ngân hàng có nội dung về việc giải thể, thu hồi Giấy phép tổ chức tín dụng, chi nhánh ngân hàng nước ngoài hoặc quyết định của </w:t>
      </w:r>
      <w:r w:rsidRPr="00DE5C6E">
        <w:rPr>
          <w:rFonts w:ascii="Times New Roman" w:eastAsia="Times New Roman" w:hAnsi="Times New Roman"/>
          <w:sz w:val="28"/>
          <w:szCs w:val="28"/>
          <w:lang w:val="vi-VN"/>
        </w:rPr>
        <w:t xml:space="preserve">Ngân hàng Nhà nước </w:t>
      </w:r>
      <w:r w:rsidRPr="00DE5C6E">
        <w:rPr>
          <w:rFonts w:ascii="Times New Roman" w:eastAsia="Times New Roman" w:hAnsi="Times New Roman"/>
          <w:sz w:val="28"/>
          <w:szCs w:val="28"/>
          <w:lang w:val="de-DE"/>
        </w:rPr>
        <w:t xml:space="preserve">về giải thể tổ chức tín dụng được kiểm soát đặc biệt hoặc trường hợp </w:t>
      </w:r>
      <w:r w:rsidRPr="00DE5C6E">
        <w:rPr>
          <w:rFonts w:ascii="Times New Roman" w:eastAsia="Times New Roman" w:hAnsi="Times New Roman"/>
          <w:sz w:val="28"/>
          <w:szCs w:val="28"/>
          <w:lang w:val="vi-VN"/>
        </w:rPr>
        <w:t>tổ chức tín dụng, chi nhánh ngân hàng nước ngoài không đề nghị gia hạn hoặc đề nghị gia hạn nhưng không được Ngân hàng Nhà nước chấp thuận bằng văn bản khi hết thời hạn hoạt động</w:t>
      </w:r>
      <w:r w:rsidRPr="00DE5C6E">
        <w:rPr>
          <w:rFonts w:ascii="Times New Roman" w:eastAsia="Times New Roman" w:hAnsi="Times New Roman"/>
          <w:sz w:val="28"/>
          <w:szCs w:val="28"/>
        </w:rPr>
        <w:t>,</w:t>
      </w:r>
      <w:r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de-DE"/>
        </w:rPr>
        <w:t xml:space="preserve"> Ngân hàng Nhà nước có văn bản yêu cầu tổ chức tín dụng, chi nhánh ngân hàng nước ngoài tiến hành thanh lý tài sản</w:t>
      </w:r>
      <w:r w:rsidRPr="00DE5C6E">
        <w:rPr>
          <w:rFonts w:ascii="Times New Roman" w:eastAsia="Times New Roman" w:hAnsi="Times New Roman"/>
          <w:sz w:val="28"/>
          <w:szCs w:val="28"/>
          <w:lang w:val="vi-VN"/>
        </w:rPr>
        <w:t xml:space="preserve">; Ngân hàng </w:t>
      </w:r>
      <w:r w:rsidRPr="00DE5C6E">
        <w:rPr>
          <w:rFonts w:ascii="Times New Roman" w:eastAsia="Times New Roman" w:hAnsi="Times New Roman"/>
          <w:sz w:val="28"/>
          <w:szCs w:val="28"/>
        </w:rPr>
        <w:t>N</w:t>
      </w:r>
      <w:r w:rsidRPr="00DE5C6E">
        <w:rPr>
          <w:rFonts w:ascii="Times New Roman" w:eastAsia="Times New Roman" w:hAnsi="Times New Roman"/>
          <w:sz w:val="28"/>
          <w:szCs w:val="28"/>
          <w:lang w:val="vi-VN"/>
        </w:rPr>
        <w:t>hà nước thành lập</w:t>
      </w:r>
      <w:r w:rsidRPr="00DE5C6E">
        <w:rPr>
          <w:rFonts w:ascii="Times New Roman" w:eastAsia="Times New Roman" w:hAnsi="Times New Roman"/>
          <w:sz w:val="28"/>
          <w:szCs w:val="28"/>
        </w:rPr>
        <w:t xml:space="preserve"> </w:t>
      </w:r>
      <w:r w:rsidR="003224C3" w:rsidRPr="00DE5C6E">
        <w:rPr>
          <w:rFonts w:ascii="Times New Roman" w:eastAsia="Times New Roman" w:hAnsi="Times New Roman"/>
          <w:sz w:val="28"/>
          <w:szCs w:val="28"/>
        </w:rPr>
        <w:t xml:space="preserve">Hội đồng thanh lý, </w:t>
      </w:r>
      <w:r w:rsidRPr="00DE5C6E">
        <w:rPr>
          <w:rFonts w:ascii="Times New Roman" w:eastAsia="Times New Roman" w:hAnsi="Times New Roman"/>
          <w:sz w:val="28"/>
          <w:szCs w:val="28"/>
          <w:lang w:val="de-DE"/>
        </w:rPr>
        <w:t>Tổ giám sát thanh lý.</w:t>
      </w:r>
    </w:p>
    <w:p w14:paraId="6E5154D8" w14:textId="76A84805" w:rsidR="00C74F9E" w:rsidRPr="00DE5C6E" w:rsidRDefault="00C74F9E"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Việc thanh lý tài sản thực hiện theo quy định tại </w:t>
      </w:r>
      <w:r w:rsidR="006A5C8F" w:rsidRPr="00DE5C6E">
        <w:rPr>
          <w:rFonts w:ascii="Times New Roman" w:eastAsia="Times New Roman" w:hAnsi="Times New Roman"/>
          <w:sz w:val="28"/>
          <w:szCs w:val="28"/>
          <w:lang w:val="de-DE"/>
        </w:rPr>
        <w:t>điểm b, c, d</w:t>
      </w:r>
      <w:r w:rsidRPr="00DE5C6E">
        <w:rPr>
          <w:rFonts w:ascii="Times New Roman" w:eastAsia="Times New Roman" w:hAnsi="Times New Roman"/>
          <w:sz w:val="28"/>
          <w:szCs w:val="28"/>
          <w:lang w:val="de-DE"/>
        </w:rPr>
        <w:t xml:space="preserve"> khoản </w:t>
      </w:r>
      <w:r w:rsidR="002A63B5" w:rsidRPr="00DE5C6E">
        <w:rPr>
          <w:rFonts w:ascii="Times New Roman" w:eastAsia="Times New Roman" w:hAnsi="Times New Roman"/>
          <w:sz w:val="28"/>
          <w:szCs w:val="28"/>
          <w:lang w:val="vi-VN"/>
        </w:rPr>
        <w:t>8</w:t>
      </w:r>
      <w:r w:rsidR="002A63B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 xml:space="preserve">Điều 8, Mục 2 Chương II Thông tư này và các quy định </w:t>
      </w:r>
      <w:r w:rsidR="00924B1A">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lang w:val="de-DE"/>
        </w:rPr>
        <w:t>của pháp luật có liên quan</w:t>
      </w:r>
      <w:r w:rsidRPr="00DE5C6E">
        <w:rPr>
          <w:rFonts w:ascii="Times New Roman" w:eastAsia="Times New Roman" w:hAnsi="Times New Roman"/>
          <w:sz w:val="28"/>
          <w:szCs w:val="28"/>
        </w:rPr>
        <w:t>.</w:t>
      </w:r>
    </w:p>
    <w:p w14:paraId="3A6799B7" w14:textId="3EAEF90C" w:rsidR="00892531" w:rsidRPr="00DE5C6E" w:rsidRDefault="00C74F9E" w:rsidP="008E39B2">
      <w:pPr>
        <w:shd w:val="clear" w:color="auto" w:fill="FFFFFF"/>
        <w:spacing w:before="120" w:after="120" w:line="360" w:lineRule="atLeast"/>
        <w:ind w:firstLine="720"/>
        <w:jc w:val="both"/>
        <w:rPr>
          <w:rFonts w:ascii="Times New Roman" w:eastAsia="Times New Roman" w:hAnsi="Times New Roman"/>
          <w:b/>
          <w:bCs/>
          <w:sz w:val="28"/>
          <w:szCs w:val="28"/>
          <w:lang w:val="de-DE"/>
        </w:rPr>
      </w:pPr>
      <w:r w:rsidRPr="00DE5C6E">
        <w:rPr>
          <w:rFonts w:ascii="Times New Roman" w:eastAsia="Times New Roman" w:hAnsi="Times New Roman"/>
          <w:sz w:val="28"/>
          <w:szCs w:val="28"/>
          <w:lang w:val="de-DE"/>
        </w:rPr>
        <w:t xml:space="preserve">3. </w:t>
      </w:r>
      <w:r w:rsidR="00A407B3" w:rsidRPr="00DE5C6E">
        <w:rPr>
          <w:rFonts w:ascii="Times New Roman" w:eastAsia="Times New Roman" w:hAnsi="Times New Roman"/>
          <w:sz w:val="28"/>
          <w:szCs w:val="28"/>
          <w:lang w:val="de-DE"/>
        </w:rPr>
        <w:t xml:space="preserve">Việc </w:t>
      </w:r>
      <w:r w:rsidRPr="00DE5C6E">
        <w:rPr>
          <w:rFonts w:ascii="Times New Roman" w:eastAsia="Times New Roman" w:hAnsi="Times New Roman"/>
          <w:sz w:val="28"/>
          <w:szCs w:val="28"/>
          <w:lang w:val="de-DE"/>
        </w:rPr>
        <w:t xml:space="preserve">thu hồi Giấy phép tổ chức tín dụng, chi nhánh ngân hàng nước ngoài thực hiện theo quy định tại khoản </w:t>
      </w:r>
      <w:r w:rsidR="002A63B5" w:rsidRPr="00DE5C6E">
        <w:rPr>
          <w:rFonts w:ascii="Times New Roman" w:eastAsia="Times New Roman" w:hAnsi="Times New Roman"/>
          <w:sz w:val="28"/>
          <w:szCs w:val="28"/>
          <w:lang w:val="vi-VN"/>
        </w:rPr>
        <w:t>9</w:t>
      </w:r>
      <w:r w:rsidR="002A63B5"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Điều 8 Thông tư này.</w:t>
      </w:r>
    </w:p>
    <w:p w14:paraId="7ECB4B3C" w14:textId="15F666D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lastRenderedPageBreak/>
        <w:t>Điều</w:t>
      </w:r>
      <w:r w:rsidR="00E1015A" w:rsidRPr="00DE5C6E">
        <w:rPr>
          <w:rFonts w:ascii="Times New Roman" w:eastAsia="Times New Roman" w:hAnsi="Times New Roman"/>
          <w:b/>
          <w:bCs/>
          <w:sz w:val="28"/>
          <w:szCs w:val="28"/>
          <w:lang w:val="de-DE"/>
        </w:rPr>
        <w:t xml:space="preserve"> 1</w:t>
      </w:r>
      <w:r w:rsidR="009B6AD5" w:rsidRPr="00DE5C6E">
        <w:rPr>
          <w:rFonts w:ascii="Times New Roman" w:eastAsia="Times New Roman" w:hAnsi="Times New Roman"/>
          <w:b/>
          <w:bCs/>
          <w:sz w:val="28"/>
          <w:szCs w:val="28"/>
        </w:rPr>
        <w:t>2</w:t>
      </w:r>
      <w:r w:rsidRPr="00DE5C6E">
        <w:rPr>
          <w:rFonts w:ascii="Times New Roman" w:eastAsia="Times New Roman" w:hAnsi="Times New Roman"/>
          <w:b/>
          <w:bCs/>
          <w:sz w:val="28"/>
          <w:szCs w:val="28"/>
          <w:lang w:val="de-DE"/>
        </w:rPr>
        <w:t xml:space="preserve">. Công bố thông tin </w:t>
      </w:r>
      <w:bookmarkEnd w:id="17"/>
    </w:p>
    <w:p w14:paraId="3D29E4D8" w14:textId="2B5D7645" w:rsidR="00F47813"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1. Trong thời hạn 07 ngày làm việc kể từ ngày văn bản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giải thể quy định tại </w:t>
      </w:r>
      <w:bookmarkStart w:id="18" w:name="tc_13"/>
      <w:r w:rsidRPr="00DE5C6E">
        <w:rPr>
          <w:rFonts w:ascii="Times New Roman" w:eastAsia="Times New Roman" w:hAnsi="Times New Roman"/>
          <w:sz w:val="28"/>
          <w:szCs w:val="28"/>
          <w:lang w:val="de-DE"/>
        </w:rPr>
        <w:t xml:space="preserve">điểm </w:t>
      </w:r>
      <w:r w:rsidR="005D4369" w:rsidRPr="00DE5C6E">
        <w:rPr>
          <w:rFonts w:ascii="Times New Roman" w:eastAsia="Times New Roman" w:hAnsi="Times New Roman"/>
          <w:sz w:val="28"/>
          <w:szCs w:val="28"/>
          <w:lang w:val="vi-VN"/>
        </w:rPr>
        <w:t>a</w:t>
      </w:r>
      <w:bookmarkEnd w:id="18"/>
      <w:r w:rsidRPr="00DE5C6E">
        <w:rPr>
          <w:rFonts w:ascii="Times New Roman" w:eastAsia="Times New Roman" w:hAnsi="Times New Roman"/>
          <w:sz w:val="28"/>
          <w:szCs w:val="28"/>
          <w:lang w:val="de-DE"/>
        </w:rPr>
        <w:t> </w:t>
      </w:r>
      <w:bookmarkStart w:id="19" w:name="tc_13_name"/>
      <w:r w:rsidRPr="00DE5C6E">
        <w:rPr>
          <w:rFonts w:ascii="Times New Roman" w:eastAsia="Times New Roman" w:hAnsi="Times New Roman"/>
          <w:sz w:val="28"/>
          <w:szCs w:val="28"/>
          <w:lang w:val="de-DE"/>
        </w:rPr>
        <w:t xml:space="preserve">khoản </w:t>
      </w:r>
      <w:r w:rsidR="005D4369" w:rsidRPr="00DE5C6E">
        <w:rPr>
          <w:rFonts w:ascii="Times New Roman" w:eastAsia="Times New Roman" w:hAnsi="Times New Roman"/>
          <w:sz w:val="28"/>
          <w:szCs w:val="28"/>
          <w:lang w:val="vi-VN"/>
        </w:rPr>
        <w:t>5</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8</w:t>
      </w:r>
      <w:r w:rsidR="003E2754">
        <w:rPr>
          <w:rFonts w:ascii="Times New Roman" w:eastAsia="Times New Roman" w:hAnsi="Times New Roman"/>
          <w:sz w:val="28"/>
          <w:szCs w:val="28"/>
          <w:lang w:val="vi-VN"/>
        </w:rPr>
        <w:t>, khoản 3 Điều 9, khoản 3 Điều 10</w:t>
      </w:r>
      <w:r w:rsidRPr="00DE5C6E">
        <w:rPr>
          <w:rFonts w:ascii="Times New Roman" w:eastAsia="Times New Roman" w:hAnsi="Times New Roman"/>
          <w:sz w:val="28"/>
          <w:szCs w:val="28"/>
          <w:lang w:val="de-DE"/>
        </w:rPr>
        <w:t xml:space="preserve"> Thông tư này</w:t>
      </w:r>
      <w:bookmarkEnd w:id="19"/>
      <w:r w:rsidRPr="00DE5C6E">
        <w:rPr>
          <w:rFonts w:ascii="Times New Roman" w:eastAsia="Times New Roman" w:hAnsi="Times New Roman"/>
          <w:sz w:val="28"/>
          <w:szCs w:val="28"/>
          <w:lang w:val="de-DE"/>
        </w:rPr>
        <w:t>, văn bản yêu cầu tổ chức tín dụng, chi nhánh ngân hàng nước ngoài thanh lý tài sản quy định tại </w:t>
      </w:r>
      <w:bookmarkStart w:id="20" w:name="tc_14"/>
      <w:r w:rsidR="001A6E15" w:rsidRPr="00DE5C6E">
        <w:rPr>
          <w:rFonts w:ascii="Times New Roman" w:eastAsia="Times New Roman" w:hAnsi="Times New Roman"/>
          <w:sz w:val="28"/>
          <w:szCs w:val="28"/>
          <w:lang w:val="vi-VN"/>
        </w:rPr>
        <w:t xml:space="preserve">khoản </w:t>
      </w:r>
      <w:r w:rsidR="00475D4C">
        <w:rPr>
          <w:rFonts w:ascii="Times New Roman" w:eastAsia="Times New Roman" w:hAnsi="Times New Roman"/>
          <w:sz w:val="28"/>
          <w:szCs w:val="28"/>
          <w:lang w:val="vi-VN"/>
        </w:rPr>
        <w:t>1</w:t>
      </w:r>
      <w:r w:rsidR="00475D4C" w:rsidRPr="00DE5C6E">
        <w:rPr>
          <w:rFonts w:ascii="Times New Roman" w:eastAsia="Times New Roman" w:hAnsi="Times New Roman"/>
          <w:sz w:val="28"/>
          <w:szCs w:val="28"/>
          <w:lang w:val="vi-VN"/>
        </w:rPr>
        <w:t xml:space="preserve"> </w:t>
      </w:r>
      <w:r w:rsidR="001A6E15" w:rsidRPr="00DE5C6E">
        <w:rPr>
          <w:rFonts w:ascii="Times New Roman" w:eastAsia="Times New Roman" w:hAnsi="Times New Roman"/>
          <w:sz w:val="28"/>
          <w:szCs w:val="28"/>
          <w:lang w:val="vi-VN"/>
        </w:rPr>
        <w:t>Điều 11</w:t>
      </w:r>
      <w:r w:rsidRPr="00DE5C6E">
        <w:rPr>
          <w:rFonts w:ascii="Times New Roman" w:eastAsia="Times New Roman" w:hAnsi="Times New Roman"/>
          <w:sz w:val="28"/>
          <w:szCs w:val="28"/>
          <w:lang w:val="de-DE"/>
        </w:rPr>
        <w:t xml:space="preserve"> Thông tư này</w:t>
      </w:r>
      <w:bookmarkEnd w:id="20"/>
      <w:r w:rsidRPr="00DE5C6E">
        <w:rPr>
          <w:rFonts w:ascii="Times New Roman" w:eastAsia="Times New Roman" w:hAnsi="Times New Roman"/>
          <w:sz w:val="28"/>
          <w:szCs w:val="28"/>
          <w:lang w:val="de-DE"/>
        </w:rPr>
        <w:t xml:space="preserve"> có hiệu lực thi hành, tổ chức tín dụng, chi nhánh ngân hàng nước ngoài phải công bố trên </w:t>
      </w:r>
      <w:r w:rsidR="00A302CA" w:rsidRPr="00DE5C6E">
        <w:rPr>
          <w:rFonts w:ascii="Times New Roman" w:eastAsia="Times New Roman" w:hAnsi="Times New Roman"/>
          <w:sz w:val="28"/>
          <w:szCs w:val="28"/>
          <w:lang w:val="de-DE"/>
        </w:rPr>
        <w:t xml:space="preserve">01 phương tiện truyền thông của Ngân hàng Nhà nước và tổ chức tín dụng, chi nhánh ngân hàng nước ngoài (nếu có) và </w:t>
      </w:r>
      <w:r w:rsidR="00831434" w:rsidRPr="00DE5C6E">
        <w:rPr>
          <w:rFonts w:ascii="Times New Roman" w:eastAsia="Times New Roman" w:hAnsi="Times New Roman"/>
          <w:sz w:val="28"/>
          <w:szCs w:val="28"/>
          <w:lang w:val="de-DE"/>
        </w:rPr>
        <w:t xml:space="preserve">01 tờ báo in </w:t>
      </w:r>
      <w:r w:rsidR="001115E3">
        <w:rPr>
          <w:rFonts w:ascii="Times New Roman" w:eastAsia="Times New Roman" w:hAnsi="Times New Roman"/>
          <w:sz w:val="28"/>
          <w:szCs w:val="28"/>
          <w:lang w:val="vi-VN"/>
        </w:rPr>
        <w:t xml:space="preserve">hằng </w:t>
      </w:r>
      <w:r w:rsidR="00A77E47" w:rsidRPr="00DE5C6E">
        <w:rPr>
          <w:rFonts w:ascii="Times New Roman" w:eastAsia="Times New Roman" w:hAnsi="Times New Roman"/>
          <w:sz w:val="28"/>
          <w:szCs w:val="28"/>
          <w:lang w:val="de-DE"/>
        </w:rPr>
        <w:t xml:space="preserve">ngày trên toàn quốc </w:t>
      </w:r>
      <w:r w:rsidR="00831434" w:rsidRPr="00DE5C6E">
        <w:rPr>
          <w:rFonts w:ascii="Times New Roman" w:eastAsia="Times New Roman" w:hAnsi="Times New Roman"/>
          <w:sz w:val="28"/>
          <w:szCs w:val="28"/>
          <w:lang w:val="de-DE"/>
        </w:rPr>
        <w:t>trong 03</w:t>
      </w:r>
      <w:r w:rsidRPr="00DE5C6E">
        <w:rPr>
          <w:rFonts w:ascii="Times New Roman" w:eastAsia="Times New Roman" w:hAnsi="Times New Roman"/>
          <w:sz w:val="28"/>
          <w:szCs w:val="28"/>
          <w:lang w:val="de-DE"/>
        </w:rPr>
        <w:t xml:space="preserve"> số liên tiếp hoặc </w:t>
      </w:r>
      <w:r w:rsidR="00A302CA" w:rsidRPr="00DE5C6E">
        <w:rPr>
          <w:rFonts w:ascii="Times New Roman" w:eastAsia="Times New Roman" w:hAnsi="Times New Roman"/>
          <w:sz w:val="28"/>
          <w:szCs w:val="28"/>
          <w:lang w:val="de-DE"/>
        </w:rPr>
        <w:t xml:space="preserve">trên 01 </w:t>
      </w:r>
      <w:r w:rsidRPr="00DE5C6E">
        <w:rPr>
          <w:rFonts w:ascii="Times New Roman" w:eastAsia="Times New Roman" w:hAnsi="Times New Roman"/>
          <w:sz w:val="28"/>
          <w:szCs w:val="28"/>
          <w:lang w:val="de-DE"/>
        </w:rPr>
        <w:t xml:space="preserve">báo điện tử </w:t>
      </w:r>
      <w:r w:rsidR="00A302CA" w:rsidRPr="00DE5C6E">
        <w:rPr>
          <w:rFonts w:ascii="Times New Roman" w:eastAsia="Times New Roman" w:hAnsi="Times New Roman"/>
          <w:sz w:val="28"/>
          <w:szCs w:val="28"/>
          <w:lang w:val="de-DE"/>
        </w:rPr>
        <w:t xml:space="preserve">của </w:t>
      </w:r>
      <w:r w:rsidR="00831434" w:rsidRPr="00DE5C6E">
        <w:rPr>
          <w:rFonts w:ascii="Times New Roman" w:eastAsia="Times New Roman" w:hAnsi="Times New Roman"/>
          <w:sz w:val="28"/>
          <w:szCs w:val="28"/>
          <w:lang w:val="de-DE"/>
        </w:rPr>
        <w:t>Việt Nam trong thời hạn 07</w:t>
      </w:r>
      <w:r w:rsidRPr="00DE5C6E">
        <w:rPr>
          <w:rFonts w:ascii="Times New Roman" w:eastAsia="Times New Roman" w:hAnsi="Times New Roman"/>
          <w:sz w:val="28"/>
          <w:szCs w:val="28"/>
          <w:lang w:val="de-DE"/>
        </w:rPr>
        <w:t xml:space="preserve"> ngày làm việc và phải niêm yết tại trụ sở chính, các chi nhánh, phòng giao dịch, </w:t>
      </w:r>
      <w:r w:rsidR="00D82986" w:rsidRPr="00DE5C6E">
        <w:rPr>
          <w:rFonts w:ascii="Times New Roman" w:eastAsia="Times New Roman" w:hAnsi="Times New Roman"/>
          <w:sz w:val="28"/>
          <w:szCs w:val="28"/>
          <w:lang w:val="de-DE"/>
        </w:rPr>
        <w:t xml:space="preserve">văn phòng đại diện, đơn vị sự nghiệp, </w:t>
      </w:r>
      <w:r w:rsidRPr="00DE5C6E">
        <w:rPr>
          <w:rFonts w:ascii="Times New Roman" w:eastAsia="Times New Roman" w:hAnsi="Times New Roman"/>
          <w:sz w:val="28"/>
          <w:szCs w:val="28"/>
          <w:lang w:val="de-DE"/>
        </w:rPr>
        <w:t>công ty con, công ty liên kết của tổ chức tín dụng, trụ sở của chi nhánh ngân hàng nước ngoài các thông tin sau đây:</w:t>
      </w:r>
    </w:p>
    <w:p w14:paraId="4E4DBFA9" w14:textId="11525B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 xml:space="preserve">a) Số, ngày văn bản của Ngân hàng Nhà nước về việc chấp thuận </w:t>
      </w:r>
      <w:r w:rsidR="009F1E43" w:rsidRPr="00DE5C6E">
        <w:rPr>
          <w:rFonts w:ascii="Times New Roman" w:eastAsia="Times New Roman" w:hAnsi="Times New Roman"/>
          <w:sz w:val="28"/>
          <w:szCs w:val="28"/>
          <w:lang w:val="de-DE"/>
        </w:rPr>
        <w:t xml:space="preserve">nguyên tắc </w:t>
      </w:r>
      <w:r w:rsidRPr="00DE5C6E">
        <w:rPr>
          <w:rFonts w:ascii="Times New Roman" w:eastAsia="Times New Roman" w:hAnsi="Times New Roman"/>
          <w:sz w:val="28"/>
          <w:szCs w:val="28"/>
          <w:lang w:val="de-DE"/>
        </w:rPr>
        <w:t>giải thể</w:t>
      </w:r>
      <w:r w:rsidR="00F902A4" w:rsidRPr="00DE5C6E">
        <w:rPr>
          <w:rFonts w:ascii="Times New Roman" w:eastAsia="Times New Roman" w:hAnsi="Times New Roman"/>
          <w:sz w:val="28"/>
          <w:szCs w:val="28"/>
          <w:lang w:val="vi-VN"/>
        </w:rPr>
        <w:t xml:space="preserve">; </w:t>
      </w:r>
      <w:r w:rsidR="001115E3">
        <w:rPr>
          <w:rFonts w:ascii="Times New Roman" w:eastAsia="Times New Roman" w:hAnsi="Times New Roman"/>
          <w:sz w:val="28"/>
          <w:szCs w:val="28"/>
          <w:lang w:val="vi-VN"/>
        </w:rPr>
        <w:t>s</w:t>
      </w:r>
      <w:r w:rsidR="00F902A4" w:rsidRPr="00DE5C6E">
        <w:rPr>
          <w:rFonts w:ascii="Times New Roman" w:eastAsia="Times New Roman" w:hAnsi="Times New Roman"/>
          <w:sz w:val="28"/>
          <w:szCs w:val="28"/>
          <w:lang w:val="de-DE"/>
        </w:rPr>
        <w:t xml:space="preserve">ố, ngày văn bản của Ngân hàng Nhà nước </w:t>
      </w:r>
      <w:r w:rsidRPr="00DE5C6E">
        <w:rPr>
          <w:rFonts w:ascii="Times New Roman" w:eastAsia="Times New Roman" w:hAnsi="Times New Roman"/>
          <w:sz w:val="28"/>
          <w:szCs w:val="28"/>
          <w:lang w:val="de-DE"/>
        </w:rPr>
        <w:t>yêu cầu tổ chức tín dụng, chi nhánh ngân hàng nước ngoài thanh lý tài sản;</w:t>
      </w:r>
    </w:p>
    <w:p w14:paraId="17BE99E7" w14:textId="407AA9B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b) Tên, địa chỉ trụ sở chính</w:t>
      </w:r>
      <w:r w:rsidR="00DA1FA6" w:rsidRPr="00DE5C6E">
        <w:rPr>
          <w:rFonts w:ascii="Times New Roman" w:eastAsia="Times New Roman" w:hAnsi="Times New Roman"/>
          <w:sz w:val="28"/>
          <w:szCs w:val="28"/>
          <w:lang w:val="de-DE"/>
        </w:rPr>
        <w:t xml:space="preserve"> của tổ chức tín dụng</w:t>
      </w:r>
      <w:r w:rsidRPr="00DE5C6E">
        <w:rPr>
          <w:rFonts w:ascii="Times New Roman" w:eastAsia="Times New Roman" w:hAnsi="Times New Roman"/>
          <w:sz w:val="28"/>
          <w:szCs w:val="28"/>
          <w:lang w:val="de-DE"/>
        </w:rPr>
        <w:t>;</w:t>
      </w:r>
      <w:r w:rsidR="00DA1FA6" w:rsidRPr="00DE5C6E">
        <w:rPr>
          <w:rFonts w:ascii="Times New Roman" w:eastAsia="Times New Roman" w:hAnsi="Times New Roman"/>
          <w:sz w:val="28"/>
          <w:szCs w:val="28"/>
          <w:lang w:val="de-DE"/>
        </w:rPr>
        <w:t xml:space="preserve"> tên, địa chỉ trụ sở của chi nhánh ngân hàng nước ngoài;</w:t>
      </w:r>
    </w:p>
    <w:p w14:paraId="0622EEC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c) Số, ngày Giấy phép thành lập và hoạt động, Giấy phép thành lập, Giấy chứng nhận đăng ký doanh nghiệp hoặc văn bản tương đương;</w:t>
      </w:r>
    </w:p>
    <w:p w14:paraId="052F73E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d) Vốn điều lệ, vốn được cấp;</w:t>
      </w:r>
    </w:p>
    <w:p w14:paraId="087D56E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đ) Người đại diện theo pháp luật.</w:t>
      </w:r>
    </w:p>
    <w:p w14:paraId="4B7CBA48" w14:textId="1F8B8DF8" w:rsidR="00E93684" w:rsidRPr="00DE5C6E" w:rsidRDefault="0083143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2. Trong thời hạn 07</w:t>
      </w:r>
      <w:r w:rsidR="00E93684" w:rsidRPr="00DE5C6E">
        <w:rPr>
          <w:rFonts w:ascii="Times New Roman" w:eastAsia="Times New Roman" w:hAnsi="Times New Roman"/>
          <w:sz w:val="28"/>
          <w:szCs w:val="28"/>
          <w:lang w:val="de-DE"/>
        </w:rPr>
        <w:t xml:space="preserve"> ngày làm việc kể từ ngày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uyết định thu hồi Giấy phép có hiệu lực thi hành:</w:t>
      </w:r>
    </w:p>
    <w:p w14:paraId="0B03437C" w14:textId="76C79E7F"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a) Đối với trường hợp thu hồi Giấy phép theo quy định tại </w:t>
      </w:r>
      <w:bookmarkStart w:id="21" w:name="tc_15"/>
      <w:r w:rsidRPr="00DE5C6E">
        <w:rPr>
          <w:rFonts w:ascii="Times New Roman" w:eastAsia="Times New Roman" w:hAnsi="Times New Roman"/>
          <w:sz w:val="28"/>
          <w:szCs w:val="28"/>
          <w:lang w:val="de-DE"/>
        </w:rPr>
        <w:t>khoản 1</w:t>
      </w:r>
      <w:r w:rsidR="00F74B56" w:rsidRPr="00DE5C6E">
        <w:rPr>
          <w:rFonts w:ascii="Times New Roman" w:eastAsia="Times New Roman" w:hAnsi="Times New Roman"/>
          <w:sz w:val="28"/>
          <w:szCs w:val="28"/>
          <w:lang w:val="de-DE"/>
        </w:rPr>
        <w:t>, khoản 2</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4</w:t>
      </w:r>
      <w:r w:rsidR="0089665B"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tư này</w:t>
      </w:r>
      <w:bookmarkEnd w:id="21"/>
      <w:r w:rsidRPr="00DE5C6E">
        <w:rPr>
          <w:rFonts w:ascii="Times New Roman" w:eastAsia="Times New Roman" w:hAnsi="Times New Roman"/>
          <w:sz w:val="28"/>
          <w:szCs w:val="28"/>
          <w:lang w:val="de-DE"/>
        </w:rPr>
        <w:t xml:space="preserve">, Ngân hàng Nhà nước có trách nhiệm đăng trên Cổng thông tin điện tử của Ngân hàng Nhà nước việc thu hồi Giấy phép tổ chức tín dụng, chi nhánh ngân hàng nước ngoài và gửi </w:t>
      </w:r>
      <w:r w:rsidR="00F21150">
        <w:rPr>
          <w:rFonts w:ascii="Times New Roman" w:eastAsia="Times New Roman" w:hAnsi="Times New Roman"/>
          <w:sz w:val="28"/>
          <w:szCs w:val="28"/>
          <w:lang w:val="vi-VN"/>
        </w:rPr>
        <w:t>Q</w:t>
      </w:r>
      <w:r w:rsidRPr="00DE5C6E">
        <w:rPr>
          <w:rFonts w:ascii="Times New Roman" w:eastAsia="Times New Roman" w:hAnsi="Times New Roman"/>
          <w:sz w:val="28"/>
          <w:szCs w:val="28"/>
          <w:lang w:val="de-DE"/>
        </w:rPr>
        <w:t>uyết định thu hồi Giấy phép đến Ủy</w:t>
      </w:r>
      <w:r w:rsidR="00831434" w:rsidRPr="00DE5C6E">
        <w:rPr>
          <w:rFonts w:ascii="Times New Roman" w:eastAsia="Times New Roman" w:hAnsi="Times New Roman"/>
          <w:sz w:val="28"/>
          <w:szCs w:val="28"/>
          <w:lang w:val="de-DE"/>
        </w:rPr>
        <w:t xml:space="preserve"> ban nhân dân, </w:t>
      </w:r>
      <w:r w:rsidRPr="00DE5C6E">
        <w:rPr>
          <w:rFonts w:ascii="Times New Roman" w:eastAsia="Times New Roman" w:hAnsi="Times New Roman"/>
          <w:sz w:val="28"/>
          <w:szCs w:val="28"/>
          <w:lang w:val="de-DE"/>
        </w:rPr>
        <w:t xml:space="preserve">tổ chức tín dụng, chi nhánh ngân hàng nước ngoài và Ngân hàng Nhà nước chi nhánh để phục vụ công tác quản lý nhà nước và đăng trên </w:t>
      </w:r>
      <w:r w:rsidR="00D76D96" w:rsidRPr="00DE5C6E">
        <w:rPr>
          <w:rFonts w:ascii="Times New Roman" w:eastAsia="Times New Roman" w:hAnsi="Times New Roman"/>
          <w:sz w:val="28"/>
          <w:szCs w:val="28"/>
          <w:lang w:val="de-DE"/>
        </w:rPr>
        <w:t>t</w:t>
      </w:r>
      <w:r w:rsidRPr="00DE5C6E">
        <w:rPr>
          <w:rFonts w:ascii="Times New Roman" w:eastAsia="Times New Roman" w:hAnsi="Times New Roman"/>
          <w:sz w:val="28"/>
          <w:szCs w:val="28"/>
          <w:lang w:val="de-DE"/>
        </w:rPr>
        <w:t>rang thông tin điện tử của Ngân hàng Nhà nước chi nhánh (nếu có);</w:t>
      </w:r>
    </w:p>
    <w:p w14:paraId="1740B208" w14:textId="5696338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b) Đối với trường hợp thu hồi Giấy phép theo quy định tại </w:t>
      </w:r>
      <w:bookmarkStart w:id="22" w:name="tc_16"/>
      <w:r w:rsidRPr="00DE5C6E">
        <w:rPr>
          <w:rFonts w:ascii="Times New Roman" w:eastAsia="Times New Roman" w:hAnsi="Times New Roman"/>
          <w:sz w:val="28"/>
          <w:szCs w:val="28"/>
          <w:lang w:val="de-DE"/>
        </w:rPr>
        <w:t xml:space="preserve">điểm a khoản </w:t>
      </w:r>
      <w:r w:rsidR="00F74B56" w:rsidRPr="008E39B2">
        <w:rPr>
          <w:rFonts w:ascii="Times New Roman" w:eastAsia="Times New Roman" w:hAnsi="Times New Roman"/>
          <w:sz w:val="28"/>
          <w:szCs w:val="28"/>
          <w:lang w:val="de-DE"/>
        </w:rPr>
        <w:t>3</w:t>
      </w:r>
      <w:r w:rsidRPr="00DE5C6E">
        <w:rPr>
          <w:rFonts w:ascii="Times New Roman" w:eastAsia="Times New Roman" w:hAnsi="Times New Roman"/>
          <w:sz w:val="28"/>
          <w:szCs w:val="28"/>
          <w:lang w:val="de-DE"/>
        </w:rPr>
        <w:t xml:space="preserve"> Điều </w:t>
      </w:r>
      <w:r w:rsidR="00E1015A" w:rsidRPr="00DE5C6E">
        <w:rPr>
          <w:rFonts w:ascii="Times New Roman" w:eastAsia="Times New Roman" w:hAnsi="Times New Roman"/>
          <w:sz w:val="28"/>
          <w:szCs w:val="28"/>
          <w:lang w:val="de-DE"/>
        </w:rPr>
        <w:t>4</w:t>
      </w:r>
      <w:r w:rsidRPr="00DE5C6E">
        <w:rPr>
          <w:rFonts w:ascii="Times New Roman" w:eastAsia="Times New Roman" w:hAnsi="Times New Roman"/>
          <w:sz w:val="28"/>
          <w:szCs w:val="28"/>
          <w:lang w:val="de-DE"/>
        </w:rPr>
        <w:t xml:space="preserve"> Thông tư này</w:t>
      </w:r>
      <w:bookmarkEnd w:id="22"/>
      <w:r w:rsidRPr="00DE5C6E">
        <w:rPr>
          <w:rFonts w:ascii="Times New Roman" w:eastAsia="Times New Roman" w:hAnsi="Times New Roman"/>
          <w:sz w:val="28"/>
          <w:szCs w:val="28"/>
          <w:lang w:val="de-DE"/>
        </w:rPr>
        <w:t xml:space="preserve">, Ngân hàng Nhà nước chi nhánh có trách nhiệm đăng trên </w:t>
      </w:r>
      <w:r w:rsidR="00D76D96" w:rsidRPr="00DE5C6E">
        <w:rPr>
          <w:rFonts w:ascii="Times New Roman" w:eastAsia="Times New Roman" w:hAnsi="Times New Roman"/>
          <w:sz w:val="28"/>
          <w:szCs w:val="28"/>
          <w:lang w:val="de-DE"/>
        </w:rPr>
        <w:t>t</w:t>
      </w:r>
      <w:r w:rsidRPr="00DE5C6E">
        <w:rPr>
          <w:rFonts w:ascii="Times New Roman" w:eastAsia="Times New Roman" w:hAnsi="Times New Roman"/>
          <w:sz w:val="28"/>
          <w:szCs w:val="28"/>
          <w:lang w:val="de-DE"/>
        </w:rPr>
        <w:t xml:space="preserve">rang thông tin điện tử của Ngân hàng Nhà nước chi nhánh (nếu có) việc thu hồi Giấy phép chi nhánh ngân hàng nước ngoài và gửi </w:t>
      </w:r>
      <w:r w:rsidR="00F21150">
        <w:rPr>
          <w:rFonts w:ascii="Times New Roman" w:eastAsia="Times New Roman" w:hAnsi="Times New Roman"/>
          <w:sz w:val="28"/>
          <w:szCs w:val="28"/>
          <w:lang w:val="vi-VN"/>
        </w:rPr>
        <w:t>Q</w:t>
      </w:r>
      <w:r w:rsidRPr="00DE5C6E">
        <w:rPr>
          <w:rFonts w:ascii="Times New Roman" w:eastAsia="Times New Roman" w:hAnsi="Times New Roman"/>
          <w:sz w:val="28"/>
          <w:szCs w:val="28"/>
          <w:lang w:val="de-DE"/>
        </w:rPr>
        <w:t xml:space="preserve">uyết định thu hồi Giấy phép đến Ủy ban nhân dân, chi nhánh ngân hàng nước ngoài và Ngân hàng Nhà nước </w:t>
      </w:r>
      <w:r w:rsidRPr="00DE5C6E">
        <w:rPr>
          <w:rFonts w:ascii="Times New Roman" w:eastAsia="Times New Roman" w:hAnsi="Times New Roman"/>
          <w:sz w:val="28"/>
          <w:szCs w:val="28"/>
          <w:lang w:val="de-DE"/>
        </w:rPr>
        <w:lastRenderedPageBreak/>
        <w:t>để phục vụ công tác quản lý nhà nước và đăng trên Cổng thông tin điện tử của Ngân hàng Nhà nước.</w:t>
      </w:r>
    </w:p>
    <w:p w14:paraId="27FAA969" w14:textId="22C51445" w:rsidR="00E93684" w:rsidRPr="00DE5C6E" w:rsidRDefault="0083143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3. Trong thời hạn 07</w:t>
      </w:r>
      <w:r w:rsidR="00E93684" w:rsidRPr="00DE5C6E">
        <w:rPr>
          <w:rFonts w:ascii="Times New Roman" w:eastAsia="Times New Roman" w:hAnsi="Times New Roman"/>
          <w:sz w:val="28"/>
          <w:szCs w:val="28"/>
          <w:lang w:val="de-DE"/>
        </w:rPr>
        <w:t xml:space="preserve"> ngày làm việc kể từ ngày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 xml:space="preserve">uyết định thu hồi Giấy phép có hiệu lực thi hành, tổ chức tín dụng, chi nhánh ngân hàng nước ngoài phải công bố </w:t>
      </w:r>
      <w:r w:rsidR="00F21150">
        <w:rPr>
          <w:rFonts w:ascii="Times New Roman" w:eastAsia="Times New Roman" w:hAnsi="Times New Roman"/>
          <w:sz w:val="28"/>
          <w:szCs w:val="28"/>
          <w:lang w:val="vi-VN"/>
        </w:rPr>
        <w:t>Q</w:t>
      </w:r>
      <w:r w:rsidR="00E93684" w:rsidRPr="00DE5C6E">
        <w:rPr>
          <w:rFonts w:ascii="Times New Roman" w:eastAsia="Times New Roman" w:hAnsi="Times New Roman"/>
          <w:sz w:val="28"/>
          <w:szCs w:val="28"/>
          <w:lang w:val="de-DE"/>
        </w:rPr>
        <w:t>uyết định thu hồi Giấy ph</w:t>
      </w:r>
      <w:r w:rsidRPr="00DE5C6E">
        <w:rPr>
          <w:rFonts w:ascii="Times New Roman" w:eastAsia="Times New Roman" w:hAnsi="Times New Roman"/>
          <w:sz w:val="28"/>
          <w:szCs w:val="28"/>
          <w:lang w:val="de-DE"/>
        </w:rPr>
        <w:t xml:space="preserve">ép trên </w:t>
      </w:r>
      <w:r w:rsidR="00A77E47" w:rsidRPr="00DE5C6E">
        <w:rPr>
          <w:rFonts w:ascii="Times New Roman" w:eastAsia="Times New Roman" w:hAnsi="Times New Roman"/>
          <w:sz w:val="28"/>
          <w:szCs w:val="28"/>
          <w:lang w:val="de-DE"/>
        </w:rPr>
        <w:t xml:space="preserve">01 </w:t>
      </w:r>
      <w:r w:rsidRPr="00DE5C6E">
        <w:rPr>
          <w:rFonts w:ascii="Times New Roman" w:eastAsia="Times New Roman" w:hAnsi="Times New Roman"/>
          <w:sz w:val="28"/>
          <w:szCs w:val="28"/>
          <w:lang w:val="de-DE"/>
        </w:rPr>
        <w:t xml:space="preserve">tờ báo in </w:t>
      </w:r>
      <w:r w:rsidR="003B1360">
        <w:rPr>
          <w:rFonts w:ascii="Times New Roman" w:eastAsia="Times New Roman" w:hAnsi="Times New Roman"/>
          <w:sz w:val="28"/>
          <w:szCs w:val="28"/>
          <w:lang w:val="vi-VN"/>
        </w:rPr>
        <w:t>hằng</w:t>
      </w:r>
      <w:r w:rsidR="003B1360" w:rsidRPr="00DE5C6E">
        <w:rPr>
          <w:rFonts w:ascii="Times New Roman" w:eastAsia="Times New Roman" w:hAnsi="Times New Roman"/>
          <w:sz w:val="28"/>
          <w:szCs w:val="28"/>
          <w:lang w:val="de-DE"/>
        </w:rPr>
        <w:t xml:space="preserve"> </w:t>
      </w:r>
      <w:r w:rsidR="00A77E47" w:rsidRPr="00DE5C6E">
        <w:rPr>
          <w:rFonts w:ascii="Times New Roman" w:eastAsia="Times New Roman" w:hAnsi="Times New Roman"/>
          <w:sz w:val="28"/>
          <w:szCs w:val="28"/>
          <w:lang w:val="de-DE"/>
        </w:rPr>
        <w:t xml:space="preserve">ngày trên toàn quốc </w:t>
      </w:r>
      <w:r w:rsidRPr="00DE5C6E">
        <w:rPr>
          <w:rFonts w:ascii="Times New Roman" w:eastAsia="Times New Roman" w:hAnsi="Times New Roman"/>
          <w:sz w:val="28"/>
          <w:szCs w:val="28"/>
          <w:lang w:val="de-DE"/>
        </w:rPr>
        <w:t>trong 03</w:t>
      </w:r>
      <w:r w:rsidR="00E93684" w:rsidRPr="00DE5C6E">
        <w:rPr>
          <w:rFonts w:ascii="Times New Roman" w:eastAsia="Times New Roman" w:hAnsi="Times New Roman"/>
          <w:sz w:val="28"/>
          <w:szCs w:val="28"/>
          <w:lang w:val="de-DE"/>
        </w:rPr>
        <w:t xml:space="preserve"> số liên tiếp hoặc </w:t>
      </w:r>
      <w:r w:rsidRPr="00DE5C6E">
        <w:rPr>
          <w:rFonts w:ascii="Times New Roman" w:eastAsia="Times New Roman" w:hAnsi="Times New Roman"/>
          <w:sz w:val="28"/>
          <w:szCs w:val="28"/>
          <w:lang w:val="de-DE"/>
        </w:rPr>
        <w:t>trên 01</w:t>
      </w:r>
      <w:r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báo điện tử </w:t>
      </w:r>
      <w:r w:rsidR="006F7659" w:rsidRPr="00DE5C6E">
        <w:rPr>
          <w:rFonts w:ascii="Times New Roman" w:eastAsia="Times New Roman" w:hAnsi="Times New Roman"/>
          <w:sz w:val="28"/>
          <w:szCs w:val="28"/>
          <w:lang w:val="de-DE"/>
        </w:rPr>
        <w:t xml:space="preserve">của </w:t>
      </w:r>
      <w:r w:rsidRPr="00DE5C6E">
        <w:rPr>
          <w:rFonts w:ascii="Times New Roman" w:eastAsia="Times New Roman" w:hAnsi="Times New Roman"/>
          <w:sz w:val="28"/>
          <w:szCs w:val="28"/>
          <w:lang w:val="de-DE"/>
        </w:rPr>
        <w:t>Việt Nam trong thời hạn 07</w:t>
      </w:r>
      <w:r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lang w:val="de-DE"/>
        </w:rPr>
        <w:t xml:space="preserve">ngày làm việc và phải niêm yết tại trụ sở chính, các chi nhánh, phòng giao dịch, </w:t>
      </w:r>
      <w:r w:rsidR="00D82986" w:rsidRPr="00DE5C6E">
        <w:rPr>
          <w:rFonts w:ascii="Times New Roman" w:eastAsia="Times New Roman" w:hAnsi="Times New Roman"/>
          <w:sz w:val="28"/>
          <w:szCs w:val="28"/>
          <w:lang w:val="de-DE"/>
        </w:rPr>
        <w:t>văn phòng đại diện, đơn vị sự nghiệp,</w:t>
      </w:r>
      <w:r w:rsidR="00D82986" w:rsidRPr="00DE5C6E">
        <w:rPr>
          <w:rFonts w:ascii="Times New Roman" w:eastAsia="Times New Roman" w:hAnsi="Times New Roman"/>
          <w:i/>
          <w:sz w:val="28"/>
          <w:szCs w:val="28"/>
          <w:lang w:val="de-DE"/>
        </w:rPr>
        <w:t xml:space="preserve"> </w:t>
      </w:r>
      <w:r w:rsidR="00E93684" w:rsidRPr="00DE5C6E">
        <w:rPr>
          <w:rFonts w:ascii="Times New Roman" w:eastAsia="Times New Roman" w:hAnsi="Times New Roman"/>
          <w:sz w:val="28"/>
          <w:szCs w:val="28"/>
          <w:lang w:val="de-DE"/>
        </w:rPr>
        <w:t>công ty con, công ty liên kết của tổ chức tín dụng; trụ sở của chi nhánh ngân hàng nước ngoài.</w:t>
      </w:r>
    </w:p>
    <w:p w14:paraId="4D25E8A6" w14:textId="55FFFBC0" w:rsidR="005D66EA" w:rsidRPr="00DE5C6E" w:rsidRDefault="005D66EA"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eastAsia="Times New Roman" w:hAnsi="Times New Roman"/>
          <w:sz w:val="28"/>
          <w:szCs w:val="28"/>
          <w:lang w:val="de-DE"/>
        </w:rPr>
        <w:t xml:space="preserve">4. Trong </w:t>
      </w:r>
      <w:r w:rsidR="00603210" w:rsidRPr="00DE5C6E">
        <w:rPr>
          <w:rFonts w:ascii="Times New Roman" w:eastAsia="Times New Roman" w:hAnsi="Times New Roman"/>
          <w:sz w:val="28"/>
          <w:szCs w:val="28"/>
          <w:lang w:val="de-DE"/>
        </w:rPr>
        <w:t>thời hạn</w:t>
      </w:r>
      <w:r w:rsidRPr="00DE5C6E">
        <w:rPr>
          <w:rFonts w:ascii="Times New Roman" w:eastAsia="Times New Roman" w:hAnsi="Times New Roman"/>
          <w:sz w:val="28"/>
          <w:szCs w:val="28"/>
          <w:lang w:val="de-DE"/>
        </w:rPr>
        <w:t xml:space="preserve"> </w:t>
      </w:r>
      <w:r w:rsidR="00D11080" w:rsidRPr="00DE5C6E">
        <w:rPr>
          <w:rFonts w:ascii="Times New Roman" w:eastAsia="Times New Roman" w:hAnsi="Times New Roman"/>
          <w:sz w:val="28"/>
          <w:szCs w:val="28"/>
          <w:lang w:val="de-DE"/>
        </w:rPr>
        <w:t>30</w:t>
      </w:r>
      <w:r w:rsidRPr="00DE5C6E">
        <w:rPr>
          <w:rFonts w:ascii="Times New Roman" w:eastAsia="Times New Roman" w:hAnsi="Times New Roman"/>
          <w:sz w:val="28"/>
          <w:szCs w:val="28"/>
          <w:lang w:val="de-DE"/>
        </w:rPr>
        <w:t xml:space="preserve"> ngày </w:t>
      </w:r>
      <w:r w:rsidR="00053079" w:rsidRPr="00DE5C6E">
        <w:rPr>
          <w:rFonts w:ascii="Times New Roman" w:eastAsia="Times New Roman" w:hAnsi="Times New Roman"/>
          <w:sz w:val="28"/>
          <w:szCs w:val="28"/>
          <w:lang w:val="de-DE"/>
        </w:rPr>
        <w:t xml:space="preserve">kể từ ngày </w:t>
      </w:r>
      <w:r w:rsidRPr="00DE5C6E">
        <w:rPr>
          <w:rFonts w:ascii="Times New Roman" w:eastAsia="Times New Roman" w:hAnsi="Times New Roman"/>
          <w:sz w:val="28"/>
          <w:szCs w:val="28"/>
          <w:lang w:val="de-DE"/>
        </w:rPr>
        <w:t>Quyết định thu hồi Giấy phép có hiệu lực thi hành, tổ chức tín dụng phải</w:t>
      </w:r>
      <w:r w:rsidR="00974D12" w:rsidRPr="00DE5C6E">
        <w:rPr>
          <w:rFonts w:ascii="Times New Roman" w:eastAsia="Times New Roman" w:hAnsi="Times New Roman"/>
          <w:sz w:val="28"/>
          <w:szCs w:val="28"/>
          <w:lang w:val="de-DE"/>
        </w:rPr>
        <w:t xml:space="preserve"> tiến hành các thủ tục pháp lý theo quy định của pháp luật về thuế, bảo hiểm xã hội và quy định </w:t>
      </w:r>
      <w:r w:rsidR="003B1360">
        <w:rPr>
          <w:rFonts w:ascii="Times New Roman" w:eastAsia="Times New Roman" w:hAnsi="Times New Roman"/>
          <w:sz w:val="28"/>
          <w:szCs w:val="28"/>
          <w:lang w:val="vi-VN"/>
        </w:rPr>
        <w:t xml:space="preserve">khác </w:t>
      </w:r>
      <w:r w:rsidR="00974D12" w:rsidRPr="00DE5C6E">
        <w:rPr>
          <w:rFonts w:ascii="Times New Roman" w:eastAsia="Times New Roman" w:hAnsi="Times New Roman"/>
          <w:sz w:val="28"/>
          <w:szCs w:val="28"/>
          <w:lang w:val="de-DE"/>
        </w:rPr>
        <w:t xml:space="preserve">của pháp luật liên quan để </w:t>
      </w:r>
      <w:r w:rsidRPr="00DE5C6E">
        <w:rPr>
          <w:rFonts w:ascii="Times New Roman" w:eastAsia="Times New Roman" w:hAnsi="Times New Roman"/>
          <w:sz w:val="28"/>
          <w:szCs w:val="28"/>
          <w:lang w:val="de-DE"/>
        </w:rPr>
        <w:t>chấm dứt pháp nhân</w:t>
      </w:r>
      <w:r w:rsidR="00E20701"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chi nhánh ngân hàng nước ngoài phải </w:t>
      </w:r>
      <w:r w:rsidR="00974D12" w:rsidRPr="00DE5C6E">
        <w:rPr>
          <w:rFonts w:ascii="Times New Roman" w:eastAsia="Times New Roman" w:hAnsi="Times New Roman"/>
          <w:sz w:val="28"/>
          <w:szCs w:val="28"/>
          <w:lang w:val="de-DE"/>
        </w:rPr>
        <w:t xml:space="preserve">tiến hành các thủ tục pháp lý theo quy định của pháp luật về thuế, bảo hiểm xã hội và quy định </w:t>
      </w:r>
      <w:r w:rsidR="00337B93">
        <w:rPr>
          <w:rFonts w:ascii="Times New Roman" w:eastAsia="Times New Roman" w:hAnsi="Times New Roman"/>
          <w:sz w:val="28"/>
          <w:szCs w:val="28"/>
          <w:lang w:val="vi-VN"/>
        </w:rPr>
        <w:t xml:space="preserve">khác </w:t>
      </w:r>
      <w:r w:rsidR="00974D12" w:rsidRPr="00DE5C6E">
        <w:rPr>
          <w:rFonts w:ascii="Times New Roman" w:eastAsia="Times New Roman" w:hAnsi="Times New Roman"/>
          <w:sz w:val="28"/>
          <w:szCs w:val="28"/>
          <w:lang w:val="de-DE"/>
        </w:rPr>
        <w:t xml:space="preserve">của pháp luật </w:t>
      </w:r>
      <w:r w:rsidR="00337B93">
        <w:rPr>
          <w:rFonts w:ascii="Times New Roman" w:eastAsia="Times New Roman" w:hAnsi="Times New Roman"/>
          <w:sz w:val="28"/>
          <w:szCs w:val="28"/>
          <w:lang w:val="vi-VN"/>
        </w:rPr>
        <w:t xml:space="preserve">có </w:t>
      </w:r>
      <w:r w:rsidR="00974D12" w:rsidRPr="00DE5C6E">
        <w:rPr>
          <w:rFonts w:ascii="Times New Roman" w:eastAsia="Times New Roman" w:hAnsi="Times New Roman"/>
          <w:sz w:val="28"/>
          <w:szCs w:val="28"/>
          <w:lang w:val="de-DE"/>
        </w:rPr>
        <w:t xml:space="preserve">liên quan để </w:t>
      </w:r>
      <w:r w:rsidRPr="00DE5C6E">
        <w:rPr>
          <w:rFonts w:ascii="Times New Roman" w:eastAsia="Times New Roman" w:hAnsi="Times New Roman"/>
          <w:sz w:val="28"/>
          <w:szCs w:val="28"/>
          <w:lang w:val="de-DE"/>
        </w:rPr>
        <w:t>chấm dứt hoạt động</w:t>
      </w:r>
      <w:r w:rsidR="002E4EC4" w:rsidRPr="00DE5C6E">
        <w:rPr>
          <w:rFonts w:ascii="Times New Roman" w:eastAsia="Times New Roman" w:hAnsi="Times New Roman"/>
          <w:sz w:val="28"/>
          <w:szCs w:val="28"/>
          <w:lang w:val="de-DE"/>
        </w:rPr>
        <w:t>.</w:t>
      </w:r>
      <w:r w:rsidRPr="00DE5C6E">
        <w:rPr>
          <w:rFonts w:ascii="Times New Roman" w:eastAsia="Times New Roman" w:hAnsi="Times New Roman"/>
          <w:sz w:val="28"/>
          <w:szCs w:val="28"/>
          <w:lang w:val="de-DE"/>
        </w:rPr>
        <w:t xml:space="preserve"> </w:t>
      </w:r>
    </w:p>
    <w:p w14:paraId="2F792BDE" w14:textId="7F0DB0E1" w:rsidR="000001A9" w:rsidRPr="00DE5C6E" w:rsidRDefault="005D66EA" w:rsidP="008E39B2">
      <w:pPr>
        <w:shd w:val="clear" w:color="auto" w:fill="FFFFFF"/>
        <w:spacing w:before="120" w:after="120" w:line="360" w:lineRule="atLeast"/>
        <w:ind w:firstLine="720"/>
        <w:jc w:val="both"/>
        <w:rPr>
          <w:rFonts w:ascii="Times New Roman" w:hAnsi="Times New Roman"/>
          <w:b/>
          <w:sz w:val="28"/>
          <w:szCs w:val="28"/>
        </w:rPr>
      </w:pPr>
      <w:r w:rsidRPr="00DE5C6E">
        <w:rPr>
          <w:rFonts w:ascii="Times New Roman" w:eastAsia="Times New Roman" w:hAnsi="Times New Roman"/>
          <w:b/>
          <w:sz w:val="28"/>
          <w:szCs w:val="28"/>
          <w:lang w:val="de-DE"/>
        </w:rPr>
        <w:t>Điều 1</w:t>
      </w:r>
      <w:r w:rsidR="009B6AD5" w:rsidRPr="00DE5C6E">
        <w:rPr>
          <w:rFonts w:ascii="Times New Roman" w:eastAsia="Times New Roman" w:hAnsi="Times New Roman"/>
          <w:b/>
          <w:sz w:val="28"/>
          <w:szCs w:val="28"/>
        </w:rPr>
        <w:t>3</w:t>
      </w:r>
      <w:r w:rsidRPr="00DE5C6E">
        <w:rPr>
          <w:rFonts w:ascii="Times New Roman" w:eastAsia="Times New Roman" w:hAnsi="Times New Roman"/>
          <w:b/>
          <w:sz w:val="28"/>
          <w:szCs w:val="28"/>
          <w:lang w:val="de-DE"/>
        </w:rPr>
        <w:t>.</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b/>
          <w:bCs/>
          <w:sz w:val="28"/>
          <w:szCs w:val="28"/>
        </w:rPr>
        <w:t>Thông báo thông tin cho cơ quan đăng ký kinh doanh</w:t>
      </w:r>
      <w:r w:rsidR="003233E1" w:rsidRPr="00DE5C6E">
        <w:rPr>
          <w:rFonts w:ascii="Times New Roman" w:eastAsia="Times New Roman" w:hAnsi="Times New Roman"/>
          <w:b/>
          <w:bCs/>
          <w:sz w:val="28"/>
          <w:szCs w:val="28"/>
        </w:rPr>
        <w:t xml:space="preserve"> </w:t>
      </w:r>
      <w:r w:rsidR="003233E1" w:rsidRPr="00DE5C6E">
        <w:rPr>
          <w:rFonts w:ascii="Times New Roman" w:hAnsi="Times New Roman"/>
          <w:b/>
          <w:sz w:val="28"/>
          <w:szCs w:val="28"/>
        </w:rPr>
        <w:t>về việc thu hồi Giấy phép tổ chức tín dụng, chi nhánh ngân hàng nước ngoài</w:t>
      </w:r>
    </w:p>
    <w:p w14:paraId="37EB33DE" w14:textId="38F9BB5D" w:rsidR="005D66EA" w:rsidRPr="00DE5C6E" w:rsidRDefault="00EA5673" w:rsidP="008E39B2">
      <w:pPr>
        <w:shd w:val="clear" w:color="auto" w:fill="FFFFFF"/>
        <w:spacing w:before="120" w:after="120" w:line="360" w:lineRule="atLeast"/>
        <w:ind w:firstLine="720"/>
        <w:jc w:val="both"/>
        <w:rPr>
          <w:rFonts w:ascii="Times New Roman" w:eastAsia="Times New Roman" w:hAnsi="Times New Roman"/>
          <w:sz w:val="28"/>
          <w:szCs w:val="28"/>
          <w:lang w:val="de-DE"/>
        </w:rPr>
      </w:pPr>
      <w:r w:rsidRPr="00DE5C6E">
        <w:rPr>
          <w:rFonts w:ascii="Times New Roman" w:hAnsi="Times New Roman"/>
          <w:sz w:val="28"/>
          <w:szCs w:val="28"/>
          <w:shd w:val="clear" w:color="auto" w:fill="FFFFFF"/>
        </w:rPr>
        <w:t>T</w:t>
      </w:r>
      <w:r w:rsidR="002B403E" w:rsidRPr="00DE5C6E">
        <w:rPr>
          <w:rFonts w:ascii="Times New Roman" w:hAnsi="Times New Roman"/>
          <w:sz w:val="28"/>
          <w:szCs w:val="28"/>
          <w:shd w:val="clear" w:color="auto" w:fill="FFFFFF"/>
        </w:rPr>
        <w:t xml:space="preserve">rong thời hạn 05 ngày làm việc kể từ ngày </w:t>
      </w:r>
      <w:r w:rsidR="002B403E" w:rsidRPr="00DE5C6E">
        <w:rPr>
          <w:rFonts w:ascii="Times New Roman" w:eastAsia="Times New Roman" w:hAnsi="Times New Roman"/>
          <w:sz w:val="28"/>
          <w:szCs w:val="28"/>
          <w:lang w:val="de-DE"/>
        </w:rPr>
        <w:t xml:space="preserve">Quyết định thu hồi </w:t>
      </w:r>
      <w:r w:rsidR="001220DE" w:rsidRPr="00DE5C6E">
        <w:rPr>
          <w:rFonts w:ascii="Times New Roman" w:eastAsia="Times New Roman" w:hAnsi="Times New Roman"/>
          <w:sz w:val="28"/>
          <w:szCs w:val="28"/>
          <w:lang w:val="de-DE"/>
        </w:rPr>
        <w:t xml:space="preserve">Giấy phép có hiệu lực thi hành, </w:t>
      </w:r>
      <w:r w:rsidR="004577E8" w:rsidRPr="00DE5C6E">
        <w:rPr>
          <w:rFonts w:ascii="Times New Roman" w:hAnsi="Times New Roman"/>
          <w:sz w:val="28"/>
          <w:szCs w:val="28"/>
          <w:shd w:val="clear" w:color="auto" w:fill="FFFFFF"/>
          <w:lang w:val="vi-VN"/>
        </w:rPr>
        <w:t>Ngân hàng Nhà nước</w:t>
      </w:r>
      <w:r w:rsidR="002B403E" w:rsidRPr="00DE5C6E">
        <w:rPr>
          <w:rFonts w:ascii="Times New Roman" w:hAnsi="Times New Roman"/>
          <w:sz w:val="28"/>
          <w:szCs w:val="28"/>
          <w:shd w:val="clear" w:color="auto" w:fill="FFFFFF"/>
        </w:rPr>
        <w:t xml:space="preserve"> có trách nhiệm thông báo bằng văn bản về việc thu hồi Giấy phép</w:t>
      </w:r>
      <w:r w:rsidR="001A6E15" w:rsidRPr="00DE5C6E">
        <w:rPr>
          <w:rFonts w:ascii="Times New Roman" w:hAnsi="Times New Roman"/>
          <w:sz w:val="28"/>
          <w:szCs w:val="28"/>
          <w:shd w:val="clear" w:color="auto" w:fill="FFFFFF"/>
          <w:lang w:val="vi-VN"/>
        </w:rPr>
        <w:t xml:space="preserve"> tổ chức tín dụng, chi nhánh ngân hàng nước ngoài</w:t>
      </w:r>
      <w:r w:rsidR="002B403E" w:rsidRPr="00DE5C6E">
        <w:rPr>
          <w:rFonts w:ascii="Times New Roman" w:hAnsi="Times New Roman"/>
          <w:sz w:val="28"/>
          <w:szCs w:val="28"/>
          <w:shd w:val="clear" w:color="auto" w:fill="FFFFFF"/>
        </w:rPr>
        <w:t xml:space="preserve"> kèm theo Quyết định thu hồi Giấy phép cho cơ quan đăng ký kinh doanh cấp tỉnh</w:t>
      </w:r>
      <w:r w:rsidR="009B5948" w:rsidRPr="00DE5C6E">
        <w:rPr>
          <w:rFonts w:ascii="Times New Roman" w:hAnsi="Times New Roman"/>
          <w:sz w:val="28"/>
          <w:szCs w:val="28"/>
          <w:shd w:val="clear" w:color="auto" w:fill="FFFFFF"/>
        </w:rPr>
        <w:t xml:space="preserve"> nơi tổ chức tín dụng đặt trụ sở chính, chi nhánh ngân hàng nước ngoài đặt trụ sở để cập nhật vào hệ thống thông tin quốc gia về đăng ký doanh nghiệp.</w:t>
      </w:r>
    </w:p>
    <w:p w14:paraId="383CF99E" w14:textId="77777777" w:rsidR="0048635A" w:rsidRDefault="0048635A" w:rsidP="008E39B2">
      <w:pPr>
        <w:shd w:val="clear" w:color="auto" w:fill="FFFFFF"/>
        <w:spacing w:before="120" w:after="120" w:line="360" w:lineRule="atLeast"/>
        <w:jc w:val="center"/>
        <w:rPr>
          <w:rFonts w:ascii="Times New Roman" w:eastAsia="Times New Roman" w:hAnsi="Times New Roman"/>
          <w:b/>
          <w:bCs/>
          <w:sz w:val="28"/>
          <w:szCs w:val="28"/>
          <w:lang w:val="de-DE"/>
        </w:rPr>
      </w:pPr>
      <w:bookmarkStart w:id="23" w:name="muc_2"/>
    </w:p>
    <w:p w14:paraId="3F351D0B" w14:textId="77777777" w:rsidR="00792422" w:rsidRPr="00DE5C6E" w:rsidRDefault="009D6501" w:rsidP="008E39B2">
      <w:pPr>
        <w:shd w:val="clear" w:color="auto" w:fill="FFFFFF"/>
        <w:spacing w:before="120" w:after="120" w:line="360" w:lineRule="atLeast"/>
        <w:jc w:val="center"/>
        <w:rPr>
          <w:rFonts w:ascii="Times New Roman" w:eastAsia="Times New Roman" w:hAnsi="Times New Roman"/>
          <w:sz w:val="28"/>
          <w:szCs w:val="28"/>
        </w:rPr>
      </w:pPr>
      <w:r>
        <w:rPr>
          <w:rFonts w:ascii="Times New Roman" w:eastAsia="Times New Roman" w:hAnsi="Times New Roman"/>
          <w:b/>
          <w:bCs/>
          <w:sz w:val="28"/>
          <w:szCs w:val="28"/>
          <w:lang w:val="de-DE"/>
        </w:rPr>
        <w:t>Mục 2</w:t>
      </w:r>
      <w:r w:rsidR="00792422">
        <w:rPr>
          <w:rFonts w:ascii="Times New Roman" w:eastAsia="Times New Roman" w:hAnsi="Times New Roman"/>
          <w:b/>
          <w:bCs/>
          <w:sz w:val="28"/>
          <w:szCs w:val="28"/>
          <w:lang w:val="vi-VN"/>
        </w:rPr>
        <w:t xml:space="preserve">. </w:t>
      </w:r>
      <w:r w:rsidR="00792422" w:rsidRPr="00DE5C6E">
        <w:rPr>
          <w:rFonts w:ascii="Times New Roman" w:eastAsia="Times New Roman" w:hAnsi="Times New Roman"/>
          <w:b/>
          <w:bCs/>
          <w:sz w:val="28"/>
          <w:szCs w:val="28"/>
          <w:lang w:val="de-DE"/>
        </w:rPr>
        <w:t>THANH LÝ TÀI SẢN</w:t>
      </w:r>
    </w:p>
    <w:p w14:paraId="4535413D" w14:textId="4B47953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4" w:name="dieu_10"/>
      <w:bookmarkEnd w:id="23"/>
      <w:r w:rsidRPr="00DE5C6E">
        <w:rPr>
          <w:rFonts w:ascii="Times New Roman" w:eastAsia="Times New Roman" w:hAnsi="Times New Roman"/>
          <w:b/>
          <w:bCs/>
          <w:sz w:val="28"/>
          <w:szCs w:val="28"/>
          <w:lang w:val="it-IT"/>
        </w:rPr>
        <w:t>Điều</w:t>
      </w:r>
      <w:r w:rsidR="00040749" w:rsidRPr="00DE5C6E">
        <w:rPr>
          <w:rFonts w:ascii="Times New Roman" w:eastAsia="Times New Roman" w:hAnsi="Times New Roman"/>
          <w:b/>
          <w:bCs/>
          <w:sz w:val="28"/>
          <w:szCs w:val="28"/>
          <w:lang w:val="it-IT"/>
        </w:rPr>
        <w:t xml:space="preserve"> </w:t>
      </w:r>
      <w:r w:rsidR="00E1015A" w:rsidRPr="00DE5C6E">
        <w:rPr>
          <w:rFonts w:ascii="Times New Roman" w:eastAsia="Times New Roman" w:hAnsi="Times New Roman"/>
          <w:b/>
          <w:bCs/>
          <w:sz w:val="28"/>
          <w:szCs w:val="28"/>
          <w:lang w:val="it-IT"/>
        </w:rPr>
        <w:t>1</w:t>
      </w:r>
      <w:r w:rsidR="009B6AD5" w:rsidRPr="00DE5C6E">
        <w:rPr>
          <w:rFonts w:ascii="Times New Roman" w:eastAsia="Times New Roman" w:hAnsi="Times New Roman"/>
          <w:b/>
          <w:bCs/>
          <w:sz w:val="28"/>
          <w:szCs w:val="28"/>
        </w:rPr>
        <w:t>4</w:t>
      </w:r>
      <w:r w:rsidRPr="00DE5C6E">
        <w:rPr>
          <w:rFonts w:ascii="Times New Roman" w:eastAsia="Times New Roman" w:hAnsi="Times New Roman"/>
          <w:b/>
          <w:bCs/>
          <w:sz w:val="28"/>
          <w:szCs w:val="28"/>
          <w:lang w:val="it-IT"/>
        </w:rPr>
        <w:t>. Thành phần, nhiệm vụ và quyền hạn của Hội đồng thanh lý</w:t>
      </w:r>
      <w:bookmarkEnd w:id="24"/>
    </w:p>
    <w:p w14:paraId="271499F4" w14:textId="58FF881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1. Thành phần Hội đồng thanh lý tổ chức tín dụng</w:t>
      </w:r>
      <w:r w:rsidR="00C86650" w:rsidRPr="00DE5C6E">
        <w:rPr>
          <w:rFonts w:ascii="Times New Roman" w:eastAsia="Times New Roman" w:hAnsi="Times New Roman"/>
          <w:sz w:val="28"/>
          <w:szCs w:val="28"/>
          <w:lang w:val="vi-VN"/>
        </w:rPr>
        <w:t>, trừ trường hợp quy định tại khoản 2 Điều này:</w:t>
      </w:r>
    </w:p>
    <w:p w14:paraId="5C62E27B" w14:textId="182A11DB"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a) Thành phần Hội đồng thanh lý bao gồm Chủ tịch Hội đồng quản trị, Chủ tịch Hội </w:t>
      </w:r>
      <w:r w:rsidR="00831434" w:rsidRPr="00DE5C6E">
        <w:rPr>
          <w:rFonts w:ascii="Times New Roman" w:eastAsia="Times New Roman" w:hAnsi="Times New Roman"/>
          <w:sz w:val="28"/>
          <w:szCs w:val="28"/>
        </w:rPr>
        <w:t>đồng thành viên; tối thiểu</w:t>
      </w:r>
      <w:r w:rsidR="00831434" w:rsidRPr="00DE5C6E">
        <w:rPr>
          <w:rFonts w:ascii="Times New Roman" w:eastAsia="Times New Roman" w:hAnsi="Times New Roman"/>
          <w:sz w:val="28"/>
          <w:szCs w:val="28"/>
          <w:lang w:val="vi-VN"/>
        </w:rPr>
        <w:t xml:space="preserve"> </w:t>
      </w:r>
      <w:r w:rsidR="00831434" w:rsidRPr="00DE5C6E">
        <w:rPr>
          <w:rFonts w:ascii="Times New Roman" w:eastAsia="Times New Roman" w:hAnsi="Times New Roman"/>
          <w:sz w:val="28"/>
          <w:szCs w:val="28"/>
        </w:rPr>
        <w:t>01</w:t>
      </w:r>
      <w:r w:rsidRPr="00DE5C6E">
        <w:rPr>
          <w:rFonts w:ascii="Times New Roman" w:eastAsia="Times New Roman" w:hAnsi="Times New Roman"/>
          <w:sz w:val="28"/>
          <w:szCs w:val="28"/>
        </w:rPr>
        <w:t xml:space="preserve">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w:t>
      </w:r>
      <w:r w:rsidR="00831434" w:rsidRPr="00DE5C6E">
        <w:rPr>
          <w:rFonts w:ascii="Times New Roman" w:eastAsia="Times New Roman" w:hAnsi="Times New Roman"/>
          <w:sz w:val="28"/>
          <w:szCs w:val="28"/>
        </w:rPr>
        <w:t>và 05</w:t>
      </w:r>
      <w:r w:rsidRPr="00DE5C6E">
        <w:rPr>
          <w:rFonts w:ascii="Times New Roman" w:eastAsia="Times New Roman" w:hAnsi="Times New Roman"/>
          <w:sz w:val="28"/>
          <w:szCs w:val="28"/>
        </w:rPr>
        <w:t xml:space="preserve">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w:t>
      </w:r>
      <w:r w:rsidRPr="00DE5C6E">
        <w:rPr>
          <w:rFonts w:ascii="Times New Roman" w:eastAsia="Times New Roman" w:hAnsi="Times New Roman"/>
          <w:sz w:val="28"/>
          <w:szCs w:val="28"/>
        </w:rPr>
        <w:lastRenderedPageBreak/>
        <w:t xml:space="preserve">hợp khuyết Chủ tịch Hội đồng quản trị, Chủ tịch Hội đồng thành viên,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người thay thế tham gia Hội đồng thanh lý</w:t>
      </w:r>
      <w:r w:rsidR="00932B29" w:rsidRPr="00DE5C6E">
        <w:rPr>
          <w:rFonts w:ascii="Times New Roman" w:eastAsia="Times New Roman" w:hAnsi="Times New Roman"/>
          <w:sz w:val="28"/>
          <w:szCs w:val="28"/>
        </w:rPr>
        <w:t xml:space="preserve"> cho đến khi các chức danh này được bổ sung</w:t>
      </w:r>
      <w:r w:rsidRPr="00DE5C6E">
        <w:rPr>
          <w:rFonts w:ascii="Times New Roman" w:eastAsia="Times New Roman" w:hAnsi="Times New Roman"/>
          <w:sz w:val="28"/>
          <w:szCs w:val="28"/>
        </w:rPr>
        <w:t>;</w:t>
      </w:r>
    </w:p>
    <w:p w14:paraId="58977567" w14:textId="5F95B9E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tham gia Hội đồng thanh lý thay cho Chủ tịch Hội đồng quản trị, Chủ tịch Hội đồng thành viên theo quy định tại điểm a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 đảm nhiệm chức danh Chủ tịch Hội đồng thanh lý;</w:t>
      </w:r>
    </w:p>
    <w:p w14:paraId="457FDFC3" w14:textId="3331FB5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w:t>
      </w:r>
    </w:p>
    <w:p w14:paraId="17EC83AE" w14:textId="20FBC345" w:rsidR="000A16AC" w:rsidRPr="00DE5C6E" w:rsidRDefault="00701300"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2. Thành phần Hội đồng thanh lý </w:t>
      </w:r>
      <w:r w:rsidR="000A16AC" w:rsidRPr="00DE5C6E">
        <w:rPr>
          <w:rFonts w:ascii="Times New Roman" w:eastAsia="Times New Roman" w:hAnsi="Times New Roman"/>
          <w:sz w:val="28"/>
          <w:szCs w:val="28"/>
        </w:rPr>
        <w:t xml:space="preserve">tổ chức tín dụng </w:t>
      </w:r>
      <w:r w:rsidR="000A16AC" w:rsidRPr="00DE5C6E">
        <w:rPr>
          <w:rFonts w:ascii="Times New Roman" w:eastAsia="Times New Roman" w:hAnsi="Times New Roman"/>
          <w:sz w:val="28"/>
          <w:szCs w:val="28"/>
          <w:lang w:val="de-DE"/>
        </w:rPr>
        <w:t>được</w:t>
      </w:r>
      <w:r w:rsidR="001A6E15" w:rsidRPr="00DE5C6E">
        <w:rPr>
          <w:rFonts w:ascii="Times New Roman" w:eastAsia="Times New Roman" w:hAnsi="Times New Roman"/>
          <w:sz w:val="28"/>
          <w:szCs w:val="28"/>
          <w:lang w:val="vi-VN"/>
        </w:rPr>
        <w:t xml:space="preserve"> can thiệp sớm hoặc được</w:t>
      </w:r>
      <w:r w:rsidR="000A16AC" w:rsidRPr="00DE5C6E">
        <w:rPr>
          <w:rFonts w:ascii="Times New Roman" w:eastAsia="Times New Roman" w:hAnsi="Times New Roman"/>
          <w:sz w:val="28"/>
          <w:szCs w:val="28"/>
          <w:lang w:val="de-DE"/>
        </w:rPr>
        <w:t xml:space="preserve"> kiểm soát đặc biệt giải thể </w:t>
      </w:r>
      <w:r w:rsidR="000A16AC" w:rsidRPr="00DE5C6E">
        <w:rPr>
          <w:rFonts w:ascii="Times New Roman" w:eastAsia="Times New Roman" w:hAnsi="Times New Roman"/>
          <w:sz w:val="28"/>
          <w:szCs w:val="28"/>
          <w:lang w:val="vi-VN"/>
        </w:rPr>
        <w:t>khi có tổ chức tín dụng tiếp nhận toàn bộ nghĩa vụ nợ</w:t>
      </w:r>
      <w:r w:rsidR="00E20701" w:rsidRPr="00DE5C6E">
        <w:rPr>
          <w:rFonts w:ascii="Times New Roman" w:eastAsia="Times New Roman" w:hAnsi="Times New Roman"/>
          <w:sz w:val="28"/>
          <w:szCs w:val="28"/>
        </w:rPr>
        <w:t>:</w:t>
      </w:r>
    </w:p>
    <w:p w14:paraId="674D698B" w14:textId="3BC8B0D4" w:rsidR="00180329"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Thành phần Hội đồng thanh lý bao gồm Chủ tịch Hội đồng quản trị, Chủ tịch Hội đồng thành viên</w:t>
      </w:r>
      <w:r w:rsidR="00F600FE" w:rsidRPr="00DE5C6E">
        <w:rPr>
          <w:rFonts w:ascii="Times New Roman" w:eastAsia="Times New Roman" w:hAnsi="Times New Roman"/>
          <w:sz w:val="28"/>
          <w:szCs w:val="28"/>
        </w:rPr>
        <w:t xml:space="preserve"> tổ chức tín dụng được </w:t>
      </w:r>
      <w:r w:rsidR="001A6E15" w:rsidRPr="00DE5C6E">
        <w:rPr>
          <w:rFonts w:ascii="Times New Roman" w:eastAsia="Times New Roman" w:hAnsi="Times New Roman"/>
          <w:sz w:val="28"/>
          <w:szCs w:val="28"/>
          <w:lang w:val="vi-VN"/>
        </w:rPr>
        <w:t xml:space="preserve">can thiệp sớm hoặc được </w:t>
      </w:r>
      <w:r w:rsidR="00F600FE" w:rsidRPr="00DE5C6E">
        <w:rPr>
          <w:rFonts w:ascii="Times New Roman" w:eastAsia="Times New Roman" w:hAnsi="Times New Roman"/>
          <w:sz w:val="28"/>
          <w:szCs w:val="28"/>
        </w:rPr>
        <w:t>kiểm soát đặc biệt</w:t>
      </w:r>
      <w:r w:rsidR="00CD3794" w:rsidRPr="00DE5C6E">
        <w:rPr>
          <w:rFonts w:ascii="Times New Roman" w:eastAsia="Times New Roman" w:hAnsi="Times New Roman"/>
          <w:sz w:val="28"/>
          <w:szCs w:val="28"/>
        </w:rPr>
        <w:t>, tổ chức tín dụng tiếp nhận toàn bộ nghĩa vụ nợ</w:t>
      </w:r>
      <w:r w:rsidR="00FE7EBC" w:rsidRPr="00DE5C6E">
        <w:rPr>
          <w:rFonts w:ascii="Times New Roman" w:eastAsia="Times New Roman" w:hAnsi="Times New Roman"/>
          <w:sz w:val="28"/>
          <w:szCs w:val="28"/>
        </w:rPr>
        <w:t xml:space="preserve">; tối thiểu </w:t>
      </w:r>
      <w:r w:rsidRPr="00DE5C6E">
        <w:rPr>
          <w:rFonts w:ascii="Times New Roman" w:eastAsia="Times New Roman" w:hAnsi="Times New Roman"/>
          <w:sz w:val="28"/>
          <w:szCs w:val="28"/>
        </w:rPr>
        <w:t>01 thành viên độc lập của Hội đồng quản trị (nếu có)</w:t>
      </w:r>
      <w:r w:rsidR="00CD3794" w:rsidRPr="00DE5C6E">
        <w:rPr>
          <w:rFonts w:ascii="Times New Roman" w:eastAsia="Times New Roman" w:hAnsi="Times New Roman"/>
          <w:sz w:val="28"/>
          <w:szCs w:val="28"/>
        </w:rPr>
        <w:t xml:space="preserve"> của tổ chức tín dụng</w:t>
      </w:r>
      <w:r w:rsidR="001A6E15" w:rsidRPr="00DE5C6E">
        <w:rPr>
          <w:rFonts w:ascii="Times New Roman" w:eastAsia="Times New Roman" w:hAnsi="Times New Roman"/>
          <w:sz w:val="28"/>
          <w:szCs w:val="28"/>
          <w:lang w:val="vi-VN"/>
        </w:rPr>
        <w:t xml:space="preserve"> được can thiệp sớm hoặc</w:t>
      </w:r>
      <w:r w:rsidR="00CD3794" w:rsidRPr="00DE5C6E">
        <w:rPr>
          <w:rFonts w:ascii="Times New Roman" w:eastAsia="Times New Roman" w:hAnsi="Times New Roman"/>
          <w:sz w:val="28"/>
          <w:szCs w:val="28"/>
        </w:rPr>
        <w:t xml:space="preserve"> được kiểm soát đặc biệt, tổ chức tín dụng tiếp nhận toàn bộ nghĩa vụ nợ</w:t>
      </w:r>
      <w:r w:rsidRPr="00DE5C6E">
        <w:rPr>
          <w:rFonts w:ascii="Times New Roman" w:eastAsia="Times New Roman" w:hAnsi="Times New Roman"/>
          <w:sz w:val="28"/>
          <w:szCs w:val="28"/>
        </w:rPr>
        <w:t>;</w:t>
      </w:r>
      <w:r w:rsidR="00AD57B7" w:rsidRPr="00DE5C6E">
        <w:rPr>
          <w:rFonts w:ascii="Times New Roman" w:eastAsia="Times New Roman" w:hAnsi="Times New Roman"/>
          <w:sz w:val="28"/>
          <w:szCs w:val="28"/>
          <w:lang w:val="vi-VN"/>
        </w:rPr>
        <w:t xml:space="preserve"> Trưởng Ban kiểm soát,</w:t>
      </w:r>
      <w:r w:rsidR="000730AD"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Tổng giám đốc (Giám đốc), Kế toán trưởng</w:t>
      </w:r>
      <w:r w:rsidR="00CD3794" w:rsidRPr="00DE5C6E">
        <w:rPr>
          <w:rFonts w:ascii="Times New Roman" w:eastAsia="Times New Roman" w:hAnsi="Times New Roman"/>
          <w:sz w:val="28"/>
          <w:szCs w:val="28"/>
        </w:rPr>
        <w:t xml:space="preserve"> tổ chức tín dụng được</w:t>
      </w:r>
      <w:r w:rsidR="001A6E15" w:rsidRPr="00DE5C6E">
        <w:rPr>
          <w:rFonts w:ascii="Times New Roman" w:eastAsia="Times New Roman" w:hAnsi="Times New Roman"/>
          <w:sz w:val="28"/>
          <w:szCs w:val="28"/>
          <w:lang w:val="vi-VN"/>
        </w:rPr>
        <w:t xml:space="preserve"> can thiệp sớm hoặc được</w:t>
      </w:r>
      <w:r w:rsidR="00CD3794" w:rsidRPr="00DE5C6E">
        <w:rPr>
          <w:rFonts w:ascii="Times New Roman" w:eastAsia="Times New Roman" w:hAnsi="Times New Roman"/>
          <w:sz w:val="28"/>
          <w:szCs w:val="28"/>
        </w:rPr>
        <w:t xml:space="preserve"> kiểm soát đặc biệt, tổ chức tín dụng tiếp nhận toàn bộ nghĩa vụ nợ</w:t>
      </w:r>
      <w:r w:rsidRPr="00DE5C6E">
        <w:rPr>
          <w:rFonts w:ascii="Times New Roman" w:eastAsia="Times New Roman" w:hAnsi="Times New Roman"/>
          <w:sz w:val="28"/>
          <w:szCs w:val="28"/>
        </w:rPr>
        <w:t>; một số thành viên khác trong số thành viên Hội đồng quản trị, thành viên Hội đồng thành viên, thành viên Ban kiểm soát (nếu có)</w:t>
      </w:r>
      <w:r w:rsidR="00F458FF" w:rsidRPr="00DE5C6E">
        <w:rPr>
          <w:rFonts w:ascii="Times New Roman" w:eastAsia="Times New Roman" w:hAnsi="Times New Roman"/>
          <w:sz w:val="28"/>
          <w:szCs w:val="28"/>
        </w:rPr>
        <w:t xml:space="preserve">, </w:t>
      </w:r>
      <w:r w:rsidR="000730AD" w:rsidRPr="00DE5C6E">
        <w:rPr>
          <w:rFonts w:ascii="Times New Roman" w:eastAsia="Times New Roman" w:hAnsi="Times New Roman"/>
          <w:sz w:val="28"/>
          <w:szCs w:val="28"/>
        </w:rPr>
        <w:t>thành viên Ban kiểm soát</w:t>
      </w:r>
      <w:r w:rsidR="00CD3794" w:rsidRPr="00DE5C6E">
        <w:rPr>
          <w:rFonts w:ascii="Times New Roman" w:eastAsia="Times New Roman" w:hAnsi="Times New Roman"/>
          <w:sz w:val="28"/>
          <w:szCs w:val="28"/>
        </w:rPr>
        <w:t xml:space="preserve"> tổ chức tín dụng tiếp nhận toàn bộ nghĩa vụ nợ</w:t>
      </w:r>
      <w:r w:rsidRPr="00DE5C6E">
        <w:rPr>
          <w:rFonts w:ascii="Times New Roman" w:eastAsia="Times New Roman" w:hAnsi="Times New Roman"/>
          <w:sz w:val="28"/>
          <w:szCs w:val="28"/>
        </w:rPr>
        <w:t>; cổ đông lớn, chủ sở hữu, thành</w:t>
      </w:r>
      <w:r w:rsidR="00FE7EBC" w:rsidRPr="00DE5C6E">
        <w:rPr>
          <w:rFonts w:ascii="Times New Roman" w:eastAsia="Times New Roman" w:hAnsi="Times New Roman"/>
          <w:sz w:val="28"/>
          <w:szCs w:val="28"/>
        </w:rPr>
        <w:t xml:space="preserve"> viên góp vốn và 05</w:t>
      </w:r>
      <w:r w:rsidRPr="00DE5C6E">
        <w:rPr>
          <w:rFonts w:ascii="Times New Roman" w:eastAsia="Times New Roman" w:hAnsi="Times New Roman"/>
          <w:sz w:val="28"/>
          <w:szCs w:val="28"/>
        </w:rPr>
        <w:t xml:space="preserve"> khách hàng có số dư tiền gửi lớn nhất tại tổ chức tín dụng </w:t>
      </w:r>
      <w:r w:rsidR="001A6E15" w:rsidRPr="00DE5C6E">
        <w:rPr>
          <w:rFonts w:ascii="Times New Roman" w:eastAsia="Times New Roman" w:hAnsi="Times New Roman"/>
          <w:sz w:val="28"/>
          <w:szCs w:val="28"/>
          <w:lang w:val="vi-VN"/>
        </w:rPr>
        <w:t xml:space="preserve">được can thiệp sớm hoặc </w:t>
      </w:r>
      <w:r w:rsidR="00CD3794" w:rsidRPr="00DE5C6E">
        <w:rPr>
          <w:rFonts w:ascii="Times New Roman" w:eastAsia="Times New Roman" w:hAnsi="Times New Roman"/>
          <w:sz w:val="28"/>
          <w:szCs w:val="28"/>
        </w:rPr>
        <w:t xml:space="preserve">được kiểm soát đặc biệt </w:t>
      </w:r>
      <w:r w:rsidRPr="00DE5C6E">
        <w:rPr>
          <w:rFonts w:ascii="Times New Roman" w:eastAsia="Times New Roman" w:hAnsi="Times New Roman"/>
          <w:sz w:val="28"/>
          <w:szCs w:val="28"/>
        </w:rPr>
        <w:t xml:space="preserve">(trường hợp khách hàng đồng ý) tại thời điểm đề nghị giải thể. Tại thời điểm thành lập và trong quá trình hoạt động của Hội đồng thanh lý, trường hợp khuyết Chủ tịch Hội đồng quản trị, Chủ tịch Hội đồng thành viên,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lựa chọn một trong số các thành viên Hội đồng quản trị, Hội đồng thành viên thay thế tham gia Hội đồng thanh lý; trường hợp khuyết Trưởng Ban kiểm soát, Tổng giám đốc </w:t>
      </w:r>
      <w:r w:rsidRPr="00DE5C6E">
        <w:rPr>
          <w:rFonts w:ascii="Times New Roman" w:eastAsia="Times New Roman" w:hAnsi="Times New Roman"/>
          <w:sz w:val="28"/>
          <w:szCs w:val="28"/>
        </w:rPr>
        <w:lastRenderedPageBreak/>
        <w:t xml:space="preserve">(Giám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người thay thế tham gia Hội đồng thanh lý</w:t>
      </w:r>
      <w:r w:rsidR="00180329" w:rsidRPr="00DE5C6E">
        <w:rPr>
          <w:rFonts w:ascii="Times New Roman" w:eastAsia="Times New Roman" w:hAnsi="Times New Roman"/>
          <w:sz w:val="28"/>
          <w:szCs w:val="28"/>
          <w:lang w:val="vi-VN"/>
        </w:rPr>
        <w:t xml:space="preserve"> </w:t>
      </w:r>
      <w:r w:rsidR="00180329" w:rsidRPr="00DE5C6E">
        <w:rPr>
          <w:rFonts w:ascii="Times New Roman" w:eastAsia="Times New Roman" w:hAnsi="Times New Roman"/>
          <w:sz w:val="28"/>
          <w:szCs w:val="28"/>
        </w:rPr>
        <w:t>cho đến khi các chức danh này được bổ sung;</w:t>
      </w:r>
    </w:p>
    <w:p w14:paraId="44430C1E" w14:textId="6E19BB0F" w:rsidR="000A16AC"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Chủ tịch Hội đồng quản trị, Chủ tịch Hội đồng thành viên </w:t>
      </w:r>
      <w:r w:rsidR="006B06D9" w:rsidRPr="00DE5C6E">
        <w:rPr>
          <w:rFonts w:ascii="Times New Roman" w:eastAsia="Times New Roman" w:hAnsi="Times New Roman"/>
          <w:sz w:val="28"/>
          <w:szCs w:val="28"/>
        </w:rPr>
        <w:t xml:space="preserve">tổ chức tín dụng </w:t>
      </w:r>
      <w:r w:rsidR="001A6E15" w:rsidRPr="00DE5C6E">
        <w:rPr>
          <w:rFonts w:ascii="Times New Roman" w:eastAsia="Times New Roman" w:hAnsi="Times New Roman"/>
          <w:sz w:val="28"/>
          <w:szCs w:val="28"/>
          <w:lang w:val="vi-VN"/>
        </w:rPr>
        <w:t xml:space="preserve">được can thiệp sớm hoặc </w:t>
      </w:r>
      <w:r w:rsidR="006B06D9" w:rsidRPr="00DE5C6E">
        <w:rPr>
          <w:rFonts w:ascii="Times New Roman" w:eastAsia="Times New Roman" w:hAnsi="Times New Roman"/>
          <w:sz w:val="28"/>
          <w:szCs w:val="28"/>
        </w:rPr>
        <w:t xml:space="preserve">được kiểm soát đặc biệt </w:t>
      </w:r>
      <w:r w:rsidRPr="00DE5C6E">
        <w:rPr>
          <w:rFonts w:ascii="Times New Roman" w:eastAsia="Times New Roman" w:hAnsi="Times New Roman"/>
          <w:sz w:val="28"/>
          <w:szCs w:val="28"/>
        </w:rPr>
        <w:t xml:space="preserve">là Chủ tịch Hội đồng thanh lý. Tại thời điểm thành lập và trong quá trình hoạt động của Hội đồng thanh lý, trường hợp khuyết Chủ tịch Hội đồng quản trị, Chủ tịch Hội đồng thành viên,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14:paraId="1CFD9501" w14:textId="0D424065" w:rsidR="00CD2468"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c) Trường hợp </w:t>
      </w:r>
      <w:r w:rsidR="006B06D9" w:rsidRPr="00DE5C6E">
        <w:rPr>
          <w:rFonts w:ascii="Times New Roman" w:eastAsia="Times New Roman" w:hAnsi="Times New Roman"/>
          <w:sz w:val="28"/>
          <w:szCs w:val="28"/>
        </w:rPr>
        <w:t xml:space="preserve">tổ chức tín dụng được </w:t>
      </w:r>
      <w:r w:rsidR="001A6E15" w:rsidRPr="00DE5C6E">
        <w:rPr>
          <w:rFonts w:ascii="Times New Roman" w:eastAsia="Times New Roman" w:hAnsi="Times New Roman"/>
          <w:sz w:val="28"/>
          <w:szCs w:val="28"/>
          <w:lang w:val="vi-VN"/>
        </w:rPr>
        <w:t xml:space="preserve">can thiệp sớm hoặc được </w:t>
      </w:r>
      <w:r w:rsidR="006B06D9" w:rsidRPr="00DE5C6E">
        <w:rPr>
          <w:rFonts w:ascii="Times New Roman" w:eastAsia="Times New Roman" w:hAnsi="Times New Roman"/>
          <w:sz w:val="28"/>
          <w:szCs w:val="28"/>
        </w:rPr>
        <w:t xml:space="preserve">kiểm soát đặc biệt </w:t>
      </w:r>
      <w:r w:rsidRPr="00DE5C6E">
        <w:rPr>
          <w:rFonts w:ascii="Times New Roman" w:eastAsia="Times New Roman" w:hAnsi="Times New Roman"/>
          <w:sz w:val="28"/>
          <w:szCs w:val="28"/>
        </w:rPr>
        <w:t>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14:paraId="55B81288" w14:textId="20F98AD7" w:rsidR="00E93684" w:rsidRPr="00DE5C6E" w:rsidRDefault="000A16A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3</w:t>
      </w:r>
      <w:r w:rsidR="00E93684" w:rsidRPr="00DE5C6E">
        <w:rPr>
          <w:rFonts w:ascii="Times New Roman" w:eastAsia="Times New Roman" w:hAnsi="Times New Roman"/>
          <w:sz w:val="28"/>
          <w:szCs w:val="28"/>
        </w:rPr>
        <w:t>. Thành phần Hội đồng thanh lý chi nhánh ngân hàng nước ngoài:</w:t>
      </w:r>
    </w:p>
    <w:p w14:paraId="1736AB98" w14:textId="1EDD88DE" w:rsidR="00090401"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Hội đồng thanh lý bao gồm Tổng Giám đốc (Giám đốc),</w:t>
      </w:r>
      <w:r w:rsidR="00FE7EBC" w:rsidRPr="00DE5C6E">
        <w:rPr>
          <w:rFonts w:ascii="Times New Roman" w:eastAsia="Times New Roman" w:hAnsi="Times New Roman"/>
          <w:sz w:val="28"/>
          <w:szCs w:val="28"/>
        </w:rPr>
        <w:t xml:space="preserve"> Kế toán trưởng, tối thiểu 01</w:t>
      </w:r>
      <w:r w:rsidRPr="00DE5C6E">
        <w:rPr>
          <w:rFonts w:ascii="Times New Roman" w:eastAsia="Times New Roman" w:hAnsi="Times New Roman"/>
          <w:sz w:val="28"/>
          <w:szCs w:val="28"/>
        </w:rPr>
        <w:t xml:space="preserve"> thành viên d</w:t>
      </w:r>
      <w:r w:rsidR="00FE7EBC" w:rsidRPr="00DE5C6E">
        <w:rPr>
          <w:rFonts w:ascii="Times New Roman" w:eastAsia="Times New Roman" w:hAnsi="Times New Roman"/>
          <w:sz w:val="28"/>
          <w:szCs w:val="28"/>
        </w:rPr>
        <w:t>o ngân hàng mẹ chỉ định và 05</w:t>
      </w:r>
      <w:r w:rsidRPr="00DE5C6E">
        <w:rPr>
          <w:rFonts w:ascii="Times New Roman" w:eastAsia="Times New Roman" w:hAnsi="Times New Roman"/>
          <w:sz w:val="28"/>
          <w:szCs w:val="28"/>
        </w:rPr>
        <w:t xml:space="preserve">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có thẩm quyền quyết định của ngân hàng mẹ lựa chọn người thay thế tham gia Hội đồng thanh lý</w:t>
      </w:r>
      <w:r w:rsidR="00090401" w:rsidRPr="00DE5C6E">
        <w:rPr>
          <w:rFonts w:ascii="Times New Roman" w:eastAsia="Times New Roman" w:hAnsi="Times New Roman"/>
          <w:sz w:val="28"/>
          <w:szCs w:val="28"/>
          <w:lang w:val="vi-VN"/>
        </w:rPr>
        <w:t xml:space="preserve"> </w:t>
      </w:r>
      <w:r w:rsidR="00090401" w:rsidRPr="00DE5C6E">
        <w:rPr>
          <w:rFonts w:ascii="Times New Roman" w:eastAsia="Times New Roman" w:hAnsi="Times New Roman"/>
          <w:sz w:val="28"/>
          <w:szCs w:val="28"/>
        </w:rPr>
        <w:t>cho đến khi các chức danh này được bổ sung;</w:t>
      </w:r>
    </w:p>
    <w:p w14:paraId="06A3A916" w14:textId="10482A2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w:t>
      </w:r>
      <w:r w:rsidR="00757B26" w:rsidRPr="00DE5C6E">
        <w:rPr>
          <w:rFonts w:ascii="Times New Roman" w:eastAsia="Times New Roman" w:hAnsi="Times New Roman"/>
          <w:sz w:val="28"/>
          <w:szCs w:val="28"/>
        </w:rPr>
        <w:t xml:space="preserve">cấp </w:t>
      </w:r>
      <w:r w:rsidRPr="00DE5C6E">
        <w:rPr>
          <w:rFonts w:ascii="Times New Roman" w:eastAsia="Times New Roman" w:hAnsi="Times New Roman"/>
          <w:sz w:val="28"/>
          <w:szCs w:val="28"/>
        </w:rPr>
        <w:t xml:space="preserve">có thẩm quyền quyết định của ngân hàng mẹ lựa chọn tham gia Hội đồng thanh lý thay cho Tổng giám đốc (Giám đốc) theo quy định tại điểm a </w:t>
      </w:r>
      <w:r w:rsidR="00FA359E" w:rsidRPr="00DE5C6E">
        <w:rPr>
          <w:rFonts w:ascii="Times New Roman" w:eastAsia="Times New Roman" w:hAnsi="Times New Roman"/>
          <w:sz w:val="28"/>
          <w:szCs w:val="28"/>
          <w:lang w:val="vi-VN"/>
        </w:rPr>
        <w:t>k</w:t>
      </w:r>
      <w:r w:rsidRPr="00DE5C6E">
        <w:rPr>
          <w:rFonts w:ascii="Times New Roman" w:eastAsia="Times New Roman" w:hAnsi="Times New Roman"/>
          <w:sz w:val="28"/>
          <w:szCs w:val="28"/>
        </w:rPr>
        <w:t>hoản này đảm nhiệm chức danh Chủ tịch Hội đồng thanh lý;</w:t>
      </w:r>
    </w:p>
    <w:p w14:paraId="4F9A6F7B" w14:textId="20502244"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w:t>
      </w:r>
      <w:r w:rsidR="007325A9" w:rsidRPr="00DE5C6E">
        <w:rPr>
          <w:rFonts w:ascii="Times New Roman" w:eastAsia="Times New Roman" w:hAnsi="Times New Roman"/>
          <w:sz w:val="28"/>
          <w:szCs w:val="28"/>
        </w:rPr>
        <w:t>k</w:t>
      </w:r>
      <w:r w:rsidRPr="00DE5C6E">
        <w:rPr>
          <w:rFonts w:ascii="Times New Roman" w:eastAsia="Times New Roman" w:hAnsi="Times New Roman"/>
          <w:sz w:val="28"/>
          <w:szCs w:val="28"/>
        </w:rPr>
        <w:t>hoản này.</w:t>
      </w:r>
    </w:p>
    <w:p w14:paraId="72B3AE40" w14:textId="516176C1"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Tổ chức tín dụng, chi nhánh ngân hàng nước ngoài quyết định Hội đồng thanh lý theo thành phần quy định tại khoản 1, khoản </w:t>
      </w:r>
      <w:r w:rsidR="001220DE" w:rsidRPr="00DE5C6E">
        <w:rPr>
          <w:rFonts w:ascii="Times New Roman" w:eastAsia="Times New Roman" w:hAnsi="Times New Roman"/>
          <w:sz w:val="28"/>
          <w:szCs w:val="28"/>
        </w:rPr>
        <w:t>3</w:t>
      </w:r>
      <w:r w:rsidR="00E93684" w:rsidRPr="00DE5C6E">
        <w:rPr>
          <w:rFonts w:ascii="Times New Roman" w:eastAsia="Times New Roman" w:hAnsi="Times New Roman"/>
          <w:sz w:val="28"/>
          <w:szCs w:val="28"/>
        </w:rPr>
        <w:t xml:space="preserve"> Điều này đối với trường hợp</w:t>
      </w:r>
      <w:r w:rsidR="00C86650" w:rsidRPr="00DE5C6E">
        <w:rPr>
          <w:rFonts w:ascii="Times New Roman" w:eastAsia="Times New Roman" w:hAnsi="Times New Roman"/>
          <w:sz w:val="28"/>
          <w:szCs w:val="28"/>
          <w:lang w:val="vi-VN"/>
        </w:rPr>
        <w:t xml:space="preserve"> </w:t>
      </w:r>
      <w:r w:rsidR="009A2E0F" w:rsidRPr="00DE5C6E">
        <w:rPr>
          <w:rFonts w:ascii="Times New Roman" w:eastAsia="Times New Roman" w:hAnsi="Times New Roman"/>
          <w:sz w:val="28"/>
          <w:szCs w:val="28"/>
          <w:lang w:val="vi-VN"/>
        </w:rPr>
        <w:t>thu hồi Giấy phép quy định tại Điều 8 Thông tư này.</w:t>
      </w:r>
    </w:p>
    <w:p w14:paraId="7230D504" w14:textId="6D15A227"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lastRenderedPageBreak/>
        <w:t>5</w:t>
      </w:r>
      <w:r w:rsidR="00E93684" w:rsidRPr="00DE5C6E">
        <w:rPr>
          <w:rFonts w:ascii="Times New Roman" w:eastAsia="Times New Roman" w:hAnsi="Times New Roman"/>
          <w:sz w:val="28"/>
          <w:szCs w:val="28"/>
        </w:rPr>
        <w:t xml:space="preserve">. Ngân hàng Nhà nước quyết định Hội đồng thanh lý tổ chức tín dụng, chi nhánh ngân hàng nước ngoài </w:t>
      </w:r>
      <w:r w:rsidR="009A2E0F" w:rsidRPr="00DE5C6E">
        <w:rPr>
          <w:rFonts w:ascii="Times New Roman" w:eastAsia="Times New Roman" w:hAnsi="Times New Roman"/>
          <w:sz w:val="28"/>
          <w:szCs w:val="28"/>
          <w:lang w:val="vi-VN"/>
        </w:rPr>
        <w:t xml:space="preserve">đối với </w:t>
      </w:r>
      <w:r w:rsidR="00862AF0" w:rsidRPr="00DE5C6E">
        <w:rPr>
          <w:rFonts w:ascii="Times New Roman" w:eastAsia="Times New Roman" w:hAnsi="Times New Roman"/>
          <w:sz w:val="28"/>
          <w:szCs w:val="28"/>
        </w:rPr>
        <w:t xml:space="preserve">trường hợp </w:t>
      </w:r>
      <w:r w:rsidR="009A2E0F" w:rsidRPr="00DE5C6E">
        <w:rPr>
          <w:rFonts w:ascii="Times New Roman" w:eastAsia="Times New Roman" w:hAnsi="Times New Roman"/>
          <w:sz w:val="28"/>
          <w:szCs w:val="28"/>
          <w:lang w:val="vi-VN"/>
        </w:rPr>
        <w:t xml:space="preserve">thu hồi Giấy phép </w:t>
      </w:r>
      <w:r w:rsidR="00862AF0" w:rsidRPr="00DE5C6E">
        <w:rPr>
          <w:rFonts w:ascii="Times New Roman" w:eastAsia="Times New Roman" w:hAnsi="Times New Roman"/>
          <w:sz w:val="28"/>
          <w:szCs w:val="28"/>
        </w:rPr>
        <w:t>quy định tại</w:t>
      </w:r>
      <w:r w:rsidR="00CC3880" w:rsidRPr="00DE5C6E">
        <w:rPr>
          <w:rFonts w:ascii="Times New Roman" w:eastAsia="Times New Roman" w:hAnsi="Times New Roman"/>
          <w:sz w:val="28"/>
          <w:szCs w:val="28"/>
        </w:rPr>
        <w:t xml:space="preserve"> </w:t>
      </w:r>
      <w:r w:rsidR="00C86650" w:rsidRPr="00DE5C6E">
        <w:rPr>
          <w:rFonts w:ascii="Times New Roman" w:eastAsia="Times New Roman" w:hAnsi="Times New Roman"/>
          <w:sz w:val="28"/>
          <w:szCs w:val="28"/>
          <w:lang w:val="vi-VN"/>
        </w:rPr>
        <w:t>Điều 9, Điều 10, Điều 11</w:t>
      </w:r>
      <w:r w:rsidR="009A2E0F" w:rsidRPr="00DE5C6E">
        <w:rPr>
          <w:rFonts w:ascii="Times New Roman" w:eastAsia="Times New Roman" w:hAnsi="Times New Roman"/>
          <w:sz w:val="28"/>
          <w:szCs w:val="28"/>
          <w:lang w:val="vi-VN"/>
        </w:rPr>
        <w:t xml:space="preserve"> Thông tư này</w:t>
      </w:r>
      <w:r w:rsidR="00D40985" w:rsidRPr="00DE5C6E">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như sau:</w:t>
      </w:r>
    </w:p>
    <w:p w14:paraId="5668FFC0" w14:textId="7C5C997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Thành phần theo quy định tại khoản 1, khoản 2</w:t>
      </w:r>
      <w:r w:rsidR="00CD2468" w:rsidRPr="00DE5C6E">
        <w:rPr>
          <w:rFonts w:ascii="Times New Roman" w:eastAsia="Times New Roman" w:hAnsi="Times New Roman"/>
          <w:sz w:val="28"/>
          <w:szCs w:val="28"/>
        </w:rPr>
        <w:t>, khoản 3</w:t>
      </w:r>
      <w:r w:rsidRPr="00DE5C6E">
        <w:rPr>
          <w:rFonts w:ascii="Times New Roman" w:eastAsia="Times New Roman" w:hAnsi="Times New Roman"/>
          <w:sz w:val="28"/>
          <w:szCs w:val="28"/>
        </w:rPr>
        <w:t xml:space="preserve"> Điều này trên cơ sở đề nghị của tổ chức tín dụng, chi nhánh ngân hàng nước ngoài; hoặc</w:t>
      </w:r>
    </w:p>
    <w:p w14:paraId="152847FD" w14:textId="1310E45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Thành phần khác do </w:t>
      </w:r>
      <w:r w:rsidR="00232E44" w:rsidRPr="00DE5C6E">
        <w:rPr>
          <w:rFonts w:ascii="Times New Roman" w:eastAsia="Times New Roman" w:hAnsi="Times New Roman"/>
          <w:sz w:val="28"/>
          <w:szCs w:val="28"/>
          <w:lang w:val="vi-VN"/>
        </w:rPr>
        <w:t>Ngân hàng Nhà nước quyết định</w:t>
      </w:r>
      <w:r w:rsidRPr="00DE5C6E">
        <w:rPr>
          <w:rFonts w:ascii="Times New Roman" w:eastAsia="Times New Roman" w:hAnsi="Times New Roman"/>
          <w:sz w:val="28"/>
          <w:szCs w:val="28"/>
        </w:rPr>
        <w:t xml:space="preserve"> trong trường hợp tổ chức tín dụng, chi nhánh ngân hàng nước ngoài không đề nghị thành phần theo quy định tại khoản 1, khoản 2</w:t>
      </w:r>
      <w:r w:rsidR="00BA4482" w:rsidRPr="00DE5C6E">
        <w:rPr>
          <w:rFonts w:ascii="Times New Roman" w:eastAsia="Times New Roman" w:hAnsi="Times New Roman"/>
          <w:sz w:val="28"/>
          <w:szCs w:val="28"/>
        </w:rPr>
        <w:t>, khoản 3</w:t>
      </w:r>
      <w:r w:rsidRPr="00DE5C6E">
        <w:rPr>
          <w:rFonts w:ascii="Times New Roman" w:eastAsia="Times New Roman" w:hAnsi="Times New Roman"/>
          <w:sz w:val="28"/>
          <w:szCs w:val="28"/>
        </w:rPr>
        <w:t xml:space="preserve"> Điều này.</w:t>
      </w:r>
    </w:p>
    <w:p w14:paraId="455E6337" w14:textId="2FF81620" w:rsidR="00E93684" w:rsidRPr="00DE5C6E" w:rsidRDefault="006B06D9"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6</w:t>
      </w:r>
      <w:r w:rsidR="00E93684" w:rsidRPr="00DE5C6E">
        <w:rPr>
          <w:rFonts w:ascii="Times New Roman" w:eastAsia="Times New Roman" w:hAnsi="Times New Roman"/>
          <w:sz w:val="28"/>
          <w:szCs w:val="28"/>
        </w:rPr>
        <w:t>. Nhiệm vụ và quyền hạn của Hội đồng thanh lý:</w:t>
      </w:r>
    </w:p>
    <w:p w14:paraId="5111188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 Được sử dụng con dấu của tổ chức tín dụng, chi nhánh ngân hàng nước ngoài trong quá trình thanh lý tài sản tổ chức tín dụng, chi nhánh ngân hàng nước ngoài theo quy định của pháp luật;</w:t>
      </w:r>
    </w:p>
    <w:p w14:paraId="17E80F27" w14:textId="33D87C4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Rà soát toàn bộ các khoản mục của tài sản có và tài sản nợ, các khoản mục ngoại bảng của </w:t>
      </w:r>
      <w:r w:rsidR="002D39D1" w:rsidRPr="00DE5C6E">
        <w:rPr>
          <w:rFonts w:ascii="Times New Roman" w:eastAsia="Times New Roman" w:hAnsi="Times New Roman"/>
          <w:sz w:val="28"/>
          <w:szCs w:val="28"/>
          <w:lang w:val="vi-VN"/>
        </w:rPr>
        <w:t xml:space="preserve">báo cáo tình hình tài chính </w:t>
      </w:r>
      <w:r w:rsidRPr="00DE5C6E">
        <w:rPr>
          <w:rFonts w:ascii="Times New Roman" w:eastAsia="Times New Roman" w:hAnsi="Times New Roman"/>
          <w:sz w:val="28"/>
          <w:szCs w:val="28"/>
        </w:rPr>
        <w:t>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14:paraId="3C99FF8B" w14:textId="02A6846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c) Thực hiện thanh lý tài sản theo quy định của Thông tư này</w:t>
      </w:r>
      <w:r w:rsidR="00666933" w:rsidRPr="00DE5C6E">
        <w:rPr>
          <w:rFonts w:ascii="Times New Roman" w:eastAsia="Times New Roman" w:hAnsi="Times New Roman"/>
          <w:sz w:val="28"/>
          <w:szCs w:val="28"/>
          <w:lang w:val="vi-VN"/>
        </w:rPr>
        <w:t>, bao gồm cả việc phân chia tài sản theo quy định tại Điều 15 Thông tư này</w:t>
      </w:r>
      <w:r w:rsidR="00E65EE9" w:rsidRPr="00DE5C6E">
        <w:rPr>
          <w:rFonts w:ascii="Times New Roman" w:eastAsia="Times New Roman" w:hAnsi="Times New Roman"/>
          <w:sz w:val="28"/>
          <w:szCs w:val="28"/>
          <w:lang w:val="vi-VN"/>
        </w:rPr>
        <w:t xml:space="preserve"> và</w:t>
      </w:r>
      <w:r w:rsidRPr="00DE5C6E">
        <w:rPr>
          <w:rFonts w:ascii="Times New Roman" w:eastAsia="Times New Roman" w:hAnsi="Times New Roman"/>
          <w:sz w:val="28"/>
          <w:szCs w:val="28"/>
        </w:rPr>
        <w:t xml:space="preserve"> quy định </w:t>
      </w:r>
      <w:r w:rsidR="00CB61CB">
        <w:rPr>
          <w:rFonts w:ascii="Times New Roman" w:eastAsia="Times New Roman" w:hAnsi="Times New Roman"/>
          <w:sz w:val="28"/>
          <w:szCs w:val="28"/>
          <w:lang w:val="vi-VN"/>
        </w:rPr>
        <w:t xml:space="preserve">khác </w:t>
      </w:r>
      <w:r w:rsidRPr="00DE5C6E">
        <w:rPr>
          <w:rFonts w:ascii="Times New Roman" w:eastAsia="Times New Roman" w:hAnsi="Times New Roman"/>
          <w:sz w:val="28"/>
          <w:szCs w:val="28"/>
        </w:rPr>
        <w:t>của pháp luật có liên quan, tìm mọi biện pháp để thu hồi nợ và các tài sản của tổ chức tín dụng, chi nhánh ngân hàng nước ngoài</w:t>
      </w:r>
      <w:r w:rsidR="000A4E65" w:rsidRPr="00DE5C6E">
        <w:rPr>
          <w:rFonts w:ascii="Times New Roman" w:eastAsia="Times New Roman" w:hAnsi="Times New Roman"/>
          <w:sz w:val="28"/>
          <w:szCs w:val="28"/>
        </w:rPr>
        <w:t xml:space="preserve"> </w:t>
      </w:r>
      <w:r w:rsidR="000A4E65" w:rsidRPr="00DE5C6E">
        <w:rPr>
          <w:rFonts w:ascii="Times New Roman" w:eastAsia="Times New Roman" w:hAnsi="Times New Roman"/>
          <w:iCs/>
          <w:sz w:val="28"/>
          <w:szCs w:val="28"/>
        </w:rPr>
        <w:t>(trừ trường hợp thanh lý tổ chức tín dụng được can thiệp sớm hoặc được kiểm soát đặc biệt giải thể khi có tổ chức tín dụng tiếp nhận toàn bộ nghĩa vụ nợ)</w:t>
      </w:r>
      <w:r w:rsidRPr="00DE5C6E">
        <w:rPr>
          <w:rFonts w:ascii="Times New Roman" w:eastAsia="Times New Roman" w:hAnsi="Times New Roman"/>
          <w:sz w:val="28"/>
          <w:szCs w:val="28"/>
        </w:rPr>
        <w:t>;</w:t>
      </w:r>
    </w:p>
    <w:p w14:paraId="7AED500F" w14:textId="1D347981" w:rsidR="00E93684" w:rsidRPr="00DE5C6E" w:rsidRDefault="00FE7EB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d) Trong thời hạn 05</w:t>
      </w:r>
      <w:r w:rsidR="00E93684" w:rsidRPr="00DE5C6E">
        <w:rPr>
          <w:rFonts w:ascii="Times New Roman" w:eastAsia="Times New Roman" w:hAnsi="Times New Roman"/>
          <w:sz w:val="28"/>
          <w:szCs w:val="28"/>
        </w:rPr>
        <w:t xml:space="preserve"> ngày làm việc đầu tiên </w:t>
      </w:r>
      <w:r w:rsidR="00760B03">
        <w:rPr>
          <w:rFonts w:ascii="Times New Roman" w:eastAsia="Times New Roman" w:hAnsi="Times New Roman"/>
          <w:sz w:val="28"/>
          <w:szCs w:val="28"/>
          <w:lang w:val="vi-VN"/>
        </w:rPr>
        <w:t xml:space="preserve">hằng </w:t>
      </w:r>
      <w:r w:rsidR="00E93684" w:rsidRPr="00DE5C6E">
        <w:rPr>
          <w:rFonts w:ascii="Times New Roman" w:eastAsia="Times New Roman" w:hAnsi="Times New Roman"/>
          <w:sz w:val="28"/>
          <w:szCs w:val="28"/>
        </w:rPr>
        <w:t>tháng hoặc đột xuất, báo cáo Tổ giám sát thanh lý về tình hình thanh lý tài sản, phân chia tài sản và các vấn đề phát sinh khác;</w:t>
      </w:r>
    </w:p>
    <w:p w14:paraId="7D25441C"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đ) Chi phí liên quan đến hoạt động của Hội đồng thanh lý do tổ chức tín dụng, chi nhánh ngân hàng nước ngoài chi trả. Việc hạch toán chi phí phải tuân thủ theo chế độ kế toán hiện hành;</w:t>
      </w:r>
    </w:p>
    <w:p w14:paraId="351D8327" w14:textId="77777777" w:rsidR="0003123F"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e) Hội đồng thanh lý kết thúc nhiệm vụ khi tổ chức tín dụng chấm dứt pháp nhân, chi nhánh ngân hàng nước ngoài chấm dứt hoạt động theo quy định của pháp luật</w:t>
      </w:r>
      <w:r w:rsidR="0003123F" w:rsidRPr="00DE5C6E">
        <w:rPr>
          <w:rFonts w:ascii="Times New Roman" w:eastAsia="Times New Roman" w:hAnsi="Times New Roman"/>
          <w:sz w:val="28"/>
          <w:szCs w:val="28"/>
        </w:rPr>
        <w:t>;</w:t>
      </w:r>
    </w:p>
    <w:p w14:paraId="19B2DF55" w14:textId="71FA96A5" w:rsidR="00E93684" w:rsidRPr="00DE5C6E" w:rsidRDefault="0003123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g) Các nhiệm vụ, quyền hạn khác theo quy định tại Thông tư này</w:t>
      </w:r>
      <w:r w:rsidR="00FE3077" w:rsidRPr="00DE5C6E">
        <w:rPr>
          <w:rFonts w:ascii="Times New Roman" w:eastAsia="Times New Roman" w:hAnsi="Times New Roman"/>
          <w:sz w:val="28"/>
          <w:szCs w:val="28"/>
          <w:lang w:val="vi-VN"/>
        </w:rPr>
        <w:t>.</w:t>
      </w:r>
    </w:p>
    <w:p w14:paraId="5B518DC6" w14:textId="77777777" w:rsidR="009316DC" w:rsidRDefault="009316DC" w:rsidP="008E39B2">
      <w:pPr>
        <w:shd w:val="clear" w:color="auto" w:fill="FFFFFF"/>
        <w:spacing w:before="120" w:after="120" w:line="360" w:lineRule="atLeast"/>
        <w:ind w:firstLine="720"/>
        <w:jc w:val="both"/>
        <w:rPr>
          <w:rFonts w:ascii="Times New Roman" w:eastAsia="Times New Roman" w:hAnsi="Times New Roman"/>
          <w:b/>
          <w:bCs/>
          <w:sz w:val="28"/>
          <w:szCs w:val="28"/>
          <w:lang w:val="it-IT"/>
        </w:rPr>
      </w:pPr>
      <w:bookmarkStart w:id="25" w:name="dieu_11"/>
    </w:p>
    <w:p w14:paraId="62B8D6F8" w14:textId="77777777" w:rsidR="009316DC" w:rsidRDefault="009316DC" w:rsidP="008E39B2">
      <w:pPr>
        <w:shd w:val="clear" w:color="auto" w:fill="FFFFFF"/>
        <w:spacing w:before="120" w:after="120" w:line="360" w:lineRule="atLeast"/>
        <w:ind w:firstLine="720"/>
        <w:jc w:val="both"/>
        <w:rPr>
          <w:rFonts w:ascii="Times New Roman" w:eastAsia="Times New Roman" w:hAnsi="Times New Roman"/>
          <w:b/>
          <w:bCs/>
          <w:sz w:val="28"/>
          <w:szCs w:val="28"/>
          <w:lang w:val="it-IT"/>
        </w:rPr>
      </w:pPr>
    </w:p>
    <w:p w14:paraId="7E2E8EC6" w14:textId="3572281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lastRenderedPageBreak/>
        <w:t>Điều</w:t>
      </w:r>
      <w:r w:rsidR="0089665B" w:rsidRPr="00DE5C6E">
        <w:rPr>
          <w:rFonts w:ascii="Times New Roman" w:eastAsia="Times New Roman" w:hAnsi="Times New Roman"/>
          <w:b/>
          <w:bCs/>
          <w:sz w:val="28"/>
          <w:szCs w:val="28"/>
          <w:lang w:val="it-IT"/>
        </w:rPr>
        <w:t xml:space="preserve"> </w:t>
      </w:r>
      <w:r w:rsidR="0072502F" w:rsidRPr="00DE5C6E">
        <w:rPr>
          <w:rFonts w:ascii="Times New Roman" w:eastAsia="Times New Roman" w:hAnsi="Times New Roman"/>
          <w:b/>
          <w:bCs/>
          <w:sz w:val="28"/>
          <w:szCs w:val="28"/>
          <w:lang w:val="it-IT"/>
        </w:rPr>
        <w:t>1</w:t>
      </w:r>
      <w:r w:rsidR="00D30DF7" w:rsidRPr="00DE5C6E">
        <w:rPr>
          <w:rFonts w:ascii="Times New Roman" w:eastAsia="Times New Roman" w:hAnsi="Times New Roman"/>
          <w:b/>
          <w:bCs/>
          <w:sz w:val="28"/>
          <w:szCs w:val="28"/>
        </w:rPr>
        <w:t>5</w:t>
      </w:r>
      <w:r w:rsidRPr="00DE5C6E">
        <w:rPr>
          <w:rFonts w:ascii="Times New Roman" w:eastAsia="Times New Roman" w:hAnsi="Times New Roman"/>
          <w:b/>
          <w:bCs/>
          <w:sz w:val="28"/>
          <w:szCs w:val="28"/>
          <w:lang w:val="it-IT"/>
        </w:rPr>
        <w:t>. Thứ tự phân chia tài sản</w:t>
      </w:r>
      <w:bookmarkEnd w:id="25"/>
    </w:p>
    <w:p w14:paraId="5B284C65"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Việc phân chia tài sản của tổ chức tín dụng, chi nhánh ngân hàng nước ngoài được thực hiện theo thứ tự sau đây:</w:t>
      </w:r>
    </w:p>
    <w:p w14:paraId="3407B24F" w14:textId="0A14C469"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a) Các khoản vay đặc biệt theo quy định tại Luật </w:t>
      </w:r>
      <w:r w:rsidR="00FA359E" w:rsidRPr="00DE5C6E">
        <w:rPr>
          <w:rFonts w:ascii="Times New Roman" w:eastAsia="Times New Roman" w:hAnsi="Times New Roman"/>
          <w:sz w:val="28"/>
          <w:szCs w:val="28"/>
          <w:lang w:val="vi-VN"/>
        </w:rPr>
        <w:t>C</w:t>
      </w:r>
      <w:r w:rsidRPr="00DE5C6E">
        <w:rPr>
          <w:rFonts w:ascii="Times New Roman" w:eastAsia="Times New Roman" w:hAnsi="Times New Roman"/>
          <w:sz w:val="28"/>
          <w:szCs w:val="28"/>
          <w:lang w:val="it-IT"/>
        </w:rPr>
        <w:t>ác tổ chức tín dụng;</w:t>
      </w:r>
    </w:p>
    <w:p w14:paraId="26503E9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b) Các khoản lệ phí, chi phí thực hiện thanh lý tài sản theo quy định của pháp luật;</w:t>
      </w:r>
    </w:p>
    <w:p w14:paraId="6F7E020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50213C02"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d) Các khoản chi trả cho người gửi tiền;</w:t>
      </w:r>
    </w:p>
    <w:p w14:paraId="2607F4AA"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đ) Các nghĩa vụ tài chính đối với Nhà nước;</w:t>
      </w:r>
    </w:p>
    <w:p w14:paraId="1A41F2BB"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e) Các khoản nợ khác.</w:t>
      </w:r>
    </w:p>
    <w:p w14:paraId="28FE5040" w14:textId="77777777" w:rsidR="00E522F0"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14:paraId="5FB2061C" w14:textId="3F59767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p w14:paraId="4BA13C69" w14:textId="48A004A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Điều</w:t>
      </w:r>
      <w:r w:rsidR="0089665B" w:rsidRPr="00DE5C6E">
        <w:rPr>
          <w:rFonts w:ascii="Times New Roman" w:eastAsia="Times New Roman" w:hAnsi="Times New Roman"/>
          <w:b/>
          <w:bCs/>
          <w:sz w:val="28"/>
          <w:szCs w:val="28"/>
          <w:lang w:val="it-IT"/>
        </w:rPr>
        <w:t xml:space="preserve"> </w:t>
      </w:r>
      <w:r w:rsidR="0072502F" w:rsidRPr="00DE5C6E">
        <w:rPr>
          <w:rFonts w:ascii="Times New Roman" w:eastAsia="Times New Roman" w:hAnsi="Times New Roman"/>
          <w:b/>
          <w:bCs/>
          <w:sz w:val="28"/>
          <w:szCs w:val="28"/>
          <w:lang w:val="it-IT"/>
        </w:rPr>
        <w:t>1</w:t>
      </w:r>
      <w:r w:rsidR="00D30DF7" w:rsidRPr="00DE5C6E">
        <w:rPr>
          <w:rFonts w:ascii="Times New Roman" w:eastAsia="Times New Roman" w:hAnsi="Times New Roman"/>
          <w:b/>
          <w:bCs/>
          <w:sz w:val="28"/>
          <w:szCs w:val="28"/>
        </w:rPr>
        <w:t>6</w:t>
      </w:r>
      <w:r w:rsidRPr="00DE5C6E">
        <w:rPr>
          <w:rFonts w:ascii="Times New Roman" w:eastAsia="Times New Roman" w:hAnsi="Times New Roman"/>
          <w:b/>
          <w:bCs/>
          <w:sz w:val="28"/>
          <w:szCs w:val="28"/>
          <w:lang w:val="it-IT"/>
        </w:rPr>
        <w:t>. Thời hạn thanh lý</w:t>
      </w:r>
    </w:p>
    <w:p w14:paraId="039752A1" w14:textId="0EEB0DE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w:t>
      </w:r>
      <w:r w:rsidR="00FE7EBC" w:rsidRPr="00DE5C6E">
        <w:rPr>
          <w:rFonts w:ascii="Times New Roman" w:eastAsia="Times New Roman" w:hAnsi="Times New Roman"/>
          <w:sz w:val="28"/>
          <w:szCs w:val="28"/>
          <w:lang w:val="it-IT"/>
        </w:rPr>
        <w:t xml:space="preserve"> Thời hạn thanh lý là</w:t>
      </w:r>
      <w:r w:rsidR="00FE7EBC" w:rsidRPr="00DE5C6E">
        <w:rPr>
          <w:rFonts w:ascii="Times New Roman" w:eastAsia="Times New Roman" w:hAnsi="Times New Roman"/>
          <w:sz w:val="28"/>
          <w:szCs w:val="28"/>
          <w:lang w:val="vi-VN"/>
        </w:rPr>
        <w:t xml:space="preserve"> </w:t>
      </w:r>
      <w:r w:rsidR="00FE7EBC" w:rsidRPr="00DE5C6E">
        <w:rPr>
          <w:rFonts w:ascii="Times New Roman" w:eastAsia="Times New Roman" w:hAnsi="Times New Roman"/>
          <w:sz w:val="28"/>
          <w:szCs w:val="28"/>
          <w:lang w:val="it-IT"/>
        </w:rPr>
        <w:t>12</w:t>
      </w:r>
      <w:r w:rsidRPr="00DE5C6E">
        <w:rPr>
          <w:rFonts w:ascii="Times New Roman" w:eastAsia="Times New Roman" w:hAnsi="Times New Roman"/>
          <w:sz w:val="28"/>
          <w:szCs w:val="28"/>
          <w:lang w:val="it-IT"/>
        </w:rPr>
        <w:t xml:space="preserve"> tháng kể từ ngày văn bản chấp thuận </w:t>
      </w:r>
      <w:r w:rsidR="00741198" w:rsidRPr="00DE5C6E">
        <w:rPr>
          <w:rFonts w:ascii="Times New Roman" w:eastAsia="Times New Roman" w:hAnsi="Times New Roman"/>
          <w:sz w:val="28"/>
          <w:szCs w:val="28"/>
          <w:lang w:val="it-IT"/>
        </w:rPr>
        <w:t xml:space="preserve">nguyên tắc </w:t>
      </w:r>
      <w:r w:rsidRPr="00DE5C6E">
        <w:rPr>
          <w:rFonts w:ascii="Times New Roman" w:eastAsia="Times New Roman" w:hAnsi="Times New Roman"/>
          <w:sz w:val="28"/>
          <w:szCs w:val="28"/>
          <w:lang w:val="de-DE"/>
        </w:rPr>
        <w:t>giải thể</w:t>
      </w:r>
      <w:r w:rsidR="002F0561" w:rsidRPr="00DE5C6E">
        <w:rPr>
          <w:rFonts w:ascii="Times New Roman" w:eastAsia="Times New Roman" w:hAnsi="Times New Roman"/>
          <w:sz w:val="28"/>
          <w:szCs w:val="28"/>
          <w:lang w:val="de-DE"/>
        </w:rPr>
        <w:t xml:space="preserve"> quy định tại khoản </w:t>
      </w:r>
      <w:r w:rsidR="001F3ECA">
        <w:rPr>
          <w:rFonts w:ascii="Times New Roman" w:eastAsia="Times New Roman" w:hAnsi="Times New Roman"/>
          <w:sz w:val="28"/>
          <w:szCs w:val="28"/>
          <w:lang w:val="vi-VN"/>
        </w:rPr>
        <w:t>5</w:t>
      </w:r>
      <w:r w:rsidR="001F3ECA" w:rsidRPr="00DE5C6E">
        <w:rPr>
          <w:rFonts w:ascii="Times New Roman" w:eastAsia="Times New Roman" w:hAnsi="Times New Roman"/>
          <w:sz w:val="28"/>
          <w:szCs w:val="28"/>
          <w:lang w:val="de-DE"/>
        </w:rPr>
        <w:t xml:space="preserve"> </w:t>
      </w:r>
      <w:r w:rsidR="002F0561" w:rsidRPr="00DE5C6E">
        <w:rPr>
          <w:rFonts w:ascii="Times New Roman" w:eastAsia="Times New Roman" w:hAnsi="Times New Roman"/>
          <w:sz w:val="28"/>
          <w:szCs w:val="28"/>
          <w:lang w:val="de-DE"/>
        </w:rPr>
        <w:t xml:space="preserve">Điều 8, khoản 3 Điều 9, khoản 3 </w:t>
      </w:r>
      <w:r w:rsidR="00370B4E" w:rsidRPr="00DE5C6E">
        <w:rPr>
          <w:rFonts w:ascii="Times New Roman" w:eastAsia="Times New Roman" w:hAnsi="Times New Roman"/>
          <w:sz w:val="28"/>
          <w:szCs w:val="28"/>
          <w:lang w:val="de-DE"/>
        </w:rPr>
        <w:t>Điều 10 Thông tư này</w:t>
      </w:r>
      <w:r w:rsidRPr="00DE5C6E">
        <w:rPr>
          <w:rFonts w:ascii="Times New Roman" w:eastAsia="Times New Roman" w:hAnsi="Times New Roman"/>
          <w:sz w:val="28"/>
          <w:szCs w:val="28"/>
          <w:lang w:val="de-DE"/>
        </w:rPr>
        <w:t>, văn bản yêu cầu tổ chức tín dụng, chi nhánh ngân hàng nước ngoài thanh lý tài sản</w:t>
      </w:r>
      <w:r w:rsidR="002F0561" w:rsidRPr="00DE5C6E">
        <w:rPr>
          <w:rFonts w:ascii="Times New Roman" w:eastAsia="Times New Roman" w:hAnsi="Times New Roman"/>
          <w:sz w:val="28"/>
          <w:szCs w:val="28"/>
          <w:lang w:val="de-DE"/>
        </w:rPr>
        <w:t xml:space="preserve"> quy định tại khoản </w:t>
      </w:r>
      <w:r w:rsidR="001F3ECA">
        <w:rPr>
          <w:rFonts w:ascii="Times New Roman" w:eastAsia="Times New Roman" w:hAnsi="Times New Roman"/>
          <w:sz w:val="28"/>
          <w:szCs w:val="28"/>
          <w:lang w:val="vi-VN"/>
        </w:rPr>
        <w:t>1</w:t>
      </w:r>
      <w:r w:rsidR="001F3ECA" w:rsidRPr="00DE5C6E">
        <w:rPr>
          <w:rFonts w:ascii="Times New Roman" w:eastAsia="Times New Roman" w:hAnsi="Times New Roman"/>
          <w:sz w:val="28"/>
          <w:szCs w:val="28"/>
          <w:lang w:val="de-DE"/>
        </w:rPr>
        <w:t xml:space="preserve"> </w:t>
      </w:r>
      <w:r w:rsidR="002F0561" w:rsidRPr="00DE5C6E">
        <w:rPr>
          <w:rFonts w:ascii="Times New Roman" w:eastAsia="Times New Roman" w:hAnsi="Times New Roman"/>
          <w:sz w:val="28"/>
          <w:szCs w:val="28"/>
          <w:lang w:val="de-DE"/>
        </w:rPr>
        <w:t>Điều 1</w:t>
      </w:r>
      <w:r w:rsidR="00D30DF7" w:rsidRPr="00DE5C6E">
        <w:rPr>
          <w:rFonts w:ascii="Times New Roman" w:eastAsia="Times New Roman" w:hAnsi="Times New Roman"/>
          <w:sz w:val="28"/>
          <w:szCs w:val="28"/>
          <w:lang w:val="vi-VN"/>
        </w:rPr>
        <w:t>1</w:t>
      </w:r>
      <w:r w:rsidR="00370B4E" w:rsidRPr="00DE5C6E">
        <w:rPr>
          <w:rFonts w:ascii="Times New Roman" w:eastAsia="Times New Roman" w:hAnsi="Times New Roman"/>
          <w:sz w:val="28"/>
          <w:szCs w:val="28"/>
          <w:lang w:val="de-DE"/>
        </w:rPr>
        <w:t xml:space="preserve"> Thông tư này</w:t>
      </w:r>
      <w:r w:rsidRPr="00DE5C6E">
        <w:rPr>
          <w:rFonts w:ascii="Times New Roman" w:eastAsia="Times New Roman" w:hAnsi="Times New Roman"/>
          <w:sz w:val="28"/>
          <w:szCs w:val="28"/>
          <w:lang w:val="it-IT"/>
        </w:rPr>
        <w:t xml:space="preserve"> có hiệu lực thi hành. Thời hạn thanh lý có thể được gia hạn, mỗi </w:t>
      </w:r>
      <w:r w:rsidR="00FE7EBC" w:rsidRPr="00DE5C6E">
        <w:rPr>
          <w:rFonts w:ascii="Times New Roman" w:eastAsia="Times New Roman" w:hAnsi="Times New Roman"/>
          <w:sz w:val="28"/>
          <w:szCs w:val="28"/>
          <w:lang w:val="it-IT"/>
        </w:rPr>
        <w:t>lần gia hạn không quá 12</w:t>
      </w:r>
      <w:r w:rsidRPr="00DE5C6E">
        <w:rPr>
          <w:rFonts w:ascii="Times New Roman" w:eastAsia="Times New Roman" w:hAnsi="Times New Roman"/>
          <w:sz w:val="28"/>
          <w:szCs w:val="28"/>
          <w:lang w:val="it-IT"/>
        </w:rPr>
        <w:t xml:space="preserve"> tháng.</w:t>
      </w:r>
    </w:p>
    <w:p w14:paraId="5F498CBB" w14:textId="5783DFE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2. Trường hợp đề nghị gia hạn thời hạn thanh lý, trước ngày kết thúc </w:t>
      </w:r>
      <w:r w:rsidR="00FE7EBC" w:rsidRPr="00DE5C6E">
        <w:rPr>
          <w:rFonts w:ascii="Times New Roman" w:eastAsia="Times New Roman" w:hAnsi="Times New Roman"/>
          <w:sz w:val="28"/>
          <w:szCs w:val="28"/>
          <w:lang w:val="it-IT"/>
        </w:rPr>
        <w:t>thời hạn thanh lý 45</w:t>
      </w:r>
      <w:r w:rsidRPr="00DE5C6E">
        <w:rPr>
          <w:rFonts w:ascii="Times New Roman" w:eastAsia="Times New Roman" w:hAnsi="Times New Roman"/>
          <w:sz w:val="28"/>
          <w:szCs w:val="28"/>
          <w:lang w:val="it-IT"/>
        </w:rPr>
        <w:t xml:space="preserve"> ngày, Hội đồng thanh lý có văn bản đề nghị gia hạn thời hạn thanh lý (trong đó nêu rõ lý do) gửi </w:t>
      </w:r>
      <w:r w:rsidR="00FA359E" w:rsidRPr="00DE5C6E">
        <w:rPr>
          <w:rFonts w:ascii="Times New Roman" w:eastAsia="Times New Roman" w:hAnsi="Times New Roman"/>
          <w:sz w:val="28"/>
          <w:szCs w:val="28"/>
          <w:lang w:val="vi-VN"/>
        </w:rPr>
        <w:t>Ngân hàng Nhà nước</w:t>
      </w:r>
      <w:r w:rsidR="00BB5F4B"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Pr="00DE5C6E">
        <w:rPr>
          <w:rFonts w:ascii="Times New Roman" w:eastAsia="Times New Roman" w:hAnsi="Times New Roman"/>
          <w:sz w:val="28"/>
          <w:szCs w:val="28"/>
          <w:lang w:val="it-IT"/>
        </w:rPr>
        <w:t>. Trường hợp không thuộc trường hợp chấm dứt thanh lý theo quy định tại </w:t>
      </w:r>
      <w:bookmarkStart w:id="26" w:name="tc_17"/>
      <w:r w:rsidRPr="00DE5C6E">
        <w:rPr>
          <w:rFonts w:ascii="Times New Roman" w:eastAsia="Times New Roman" w:hAnsi="Times New Roman"/>
          <w:sz w:val="28"/>
          <w:szCs w:val="28"/>
          <w:lang w:val="it-IT"/>
        </w:rPr>
        <w:t xml:space="preserve">Điều </w:t>
      </w:r>
      <w:r w:rsidR="00370B4E" w:rsidRPr="00DE5C6E">
        <w:rPr>
          <w:rFonts w:ascii="Times New Roman" w:eastAsia="Times New Roman" w:hAnsi="Times New Roman"/>
          <w:sz w:val="28"/>
          <w:szCs w:val="28"/>
          <w:lang w:val="it-IT"/>
        </w:rPr>
        <w:t>1</w:t>
      </w:r>
      <w:r w:rsidR="00A70457" w:rsidRPr="00DE5C6E">
        <w:rPr>
          <w:rFonts w:ascii="Times New Roman" w:eastAsia="Times New Roman" w:hAnsi="Times New Roman"/>
          <w:sz w:val="28"/>
          <w:szCs w:val="28"/>
          <w:lang w:val="vi-VN"/>
        </w:rPr>
        <w:t>7</w:t>
      </w:r>
      <w:r w:rsidR="00370B4E"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26"/>
      <w:r w:rsidRPr="00DE5C6E">
        <w:rPr>
          <w:rFonts w:ascii="Times New Roman" w:eastAsia="Times New Roman" w:hAnsi="Times New Roman"/>
          <w:sz w:val="28"/>
          <w:szCs w:val="28"/>
          <w:lang w:val="it-IT"/>
        </w:rPr>
        <w:t xml:space="preserve"> mà Hội đồng thanh lý không có văn bản đề nghị gia hạn thời hạn thanh lý, Tổ giám sát thanh lý xem xét có văn bản đề nghị gia hạn thời hạn thanh lý (trong đó nêu rõ lý do) gửi </w:t>
      </w:r>
      <w:r w:rsidR="00420E43" w:rsidRPr="00DE5C6E">
        <w:rPr>
          <w:rFonts w:ascii="Times New Roman" w:eastAsia="Times New Roman" w:hAnsi="Times New Roman"/>
          <w:sz w:val="28"/>
          <w:szCs w:val="28"/>
          <w:lang w:val="vi-VN"/>
        </w:rPr>
        <w:t>Ngân hàng Nhà nước hoặc Ngân hàng nhà nước chi nhánh theo thẩm quyền quy định tại Điều 4 Thông tư này</w:t>
      </w:r>
      <w:r w:rsidRPr="00DE5C6E">
        <w:rPr>
          <w:rFonts w:ascii="Times New Roman" w:eastAsia="Times New Roman" w:hAnsi="Times New Roman"/>
          <w:sz w:val="28"/>
          <w:szCs w:val="28"/>
          <w:lang w:val="it-IT"/>
        </w:rPr>
        <w:t>.</w:t>
      </w:r>
    </w:p>
    <w:p w14:paraId="1B46CBF5" w14:textId="42292CF5" w:rsidR="00E93684" w:rsidRPr="00DE5C6E" w:rsidRDefault="0072502F"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lastRenderedPageBreak/>
        <w:t xml:space="preserve"> 3</w:t>
      </w:r>
      <w:r w:rsidR="00E93684" w:rsidRPr="00DE5C6E">
        <w:rPr>
          <w:rFonts w:ascii="Times New Roman" w:eastAsia="Times New Roman" w:hAnsi="Times New Roman"/>
          <w:sz w:val="28"/>
          <w:szCs w:val="28"/>
          <w:lang w:val="it-IT"/>
        </w:rPr>
        <w:t>.</w:t>
      </w:r>
      <w:r w:rsidR="00030397">
        <w:rPr>
          <w:rStyle w:val="FootnoteReference"/>
          <w:rFonts w:ascii="Times New Roman" w:eastAsia="Times New Roman" w:hAnsi="Times New Roman"/>
          <w:sz w:val="28"/>
          <w:szCs w:val="28"/>
          <w:lang w:val="it-IT"/>
        </w:rPr>
        <w:footnoteReference w:id="6"/>
      </w:r>
      <w:r w:rsidR="00E93684" w:rsidRPr="00DE5C6E">
        <w:rPr>
          <w:rFonts w:ascii="Times New Roman" w:eastAsia="Times New Roman" w:hAnsi="Times New Roman"/>
          <w:sz w:val="28"/>
          <w:szCs w:val="28"/>
          <w:lang w:val="it-IT"/>
        </w:rPr>
        <w:t> </w:t>
      </w:r>
      <w:r w:rsidR="00030397" w:rsidRPr="00030397">
        <w:rPr>
          <w:rFonts w:ascii="Times New Roman" w:eastAsia="Times New Roman" w:hAnsi="Times New Roman"/>
          <w:sz w:val="28"/>
          <w:szCs w:val="28"/>
          <w:lang w:val="it-IT"/>
        </w:rPr>
        <w:t>Trong thời hạn 28 ngày kể từ ngày nhận được văn bản của Hội đồng thanh lý hoặc Tổ giám sát thanh lý quy định tại khoản 2 Điều này, Ngân hàng Nhà nước có văn bản chấp thuận hoặc không chấp thuận đề nghị gia hạn thời hạn thanh lý.</w:t>
      </w:r>
    </w:p>
    <w:p w14:paraId="060B3ACB" w14:textId="692B9AA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7" w:name="dieu_13"/>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1</w:t>
      </w:r>
      <w:r w:rsidR="00A70457" w:rsidRPr="00DE5C6E">
        <w:rPr>
          <w:rFonts w:ascii="Times New Roman" w:eastAsia="Times New Roman" w:hAnsi="Times New Roman"/>
          <w:b/>
          <w:bCs/>
          <w:sz w:val="28"/>
          <w:szCs w:val="28"/>
        </w:rPr>
        <w:t>7</w:t>
      </w:r>
      <w:r w:rsidRPr="00DE5C6E">
        <w:rPr>
          <w:rFonts w:ascii="Times New Roman" w:eastAsia="Times New Roman" w:hAnsi="Times New Roman"/>
          <w:b/>
          <w:bCs/>
          <w:sz w:val="28"/>
          <w:szCs w:val="28"/>
          <w:lang w:val="it-IT"/>
        </w:rPr>
        <w:t>. Các trường hợp chấm dứt thanh lý</w:t>
      </w:r>
      <w:bookmarkEnd w:id="27"/>
    </w:p>
    <w:p w14:paraId="77DB277A" w14:textId="080460E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Tổ chức tín dụng, chi nhánh ngân hàng nước ngoài chấm dứt thanh lý trong các trường hợp sau đây:</w:t>
      </w:r>
    </w:p>
    <w:p w14:paraId="045417E6" w14:textId="649A891C" w:rsidR="00BD2A82" w:rsidRPr="00DE5C6E" w:rsidRDefault="007930EE"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 xml:space="preserve">1. Đã thanh toán </w:t>
      </w:r>
      <w:r w:rsidRPr="00DE5C6E">
        <w:rPr>
          <w:rFonts w:ascii="Times New Roman" w:eastAsia="Times New Roman" w:hAnsi="Times New Roman"/>
          <w:sz w:val="28"/>
          <w:szCs w:val="28"/>
          <w:lang w:val="vi-VN"/>
        </w:rPr>
        <w:t>hết các khoản</w:t>
      </w:r>
      <w:r w:rsidRPr="00DE5C6E">
        <w:rPr>
          <w:rFonts w:ascii="Times New Roman" w:eastAsia="Times New Roman" w:hAnsi="Times New Roman"/>
          <w:i/>
          <w:sz w:val="28"/>
          <w:szCs w:val="28"/>
          <w:lang w:val="vi-VN"/>
        </w:rPr>
        <w:t xml:space="preserve"> </w:t>
      </w:r>
      <w:r w:rsidRPr="00DE5C6E">
        <w:rPr>
          <w:rFonts w:ascii="Times New Roman" w:eastAsia="Times New Roman" w:hAnsi="Times New Roman"/>
          <w:sz w:val="28"/>
          <w:szCs w:val="28"/>
          <w:lang w:val="it-IT"/>
        </w:rPr>
        <w:t>nợ và nghĩa vụ tài sản khác theo quy định tại khoản 1</w:t>
      </w:r>
      <w:r w:rsidR="00E63580">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Điều 1</w:t>
      </w:r>
      <w:r w:rsidR="00A70457" w:rsidRPr="00DE5C6E">
        <w:rPr>
          <w:rFonts w:ascii="Times New Roman" w:eastAsia="Times New Roman" w:hAnsi="Times New Roman"/>
          <w:sz w:val="28"/>
          <w:szCs w:val="28"/>
        </w:rPr>
        <w:t>5</w:t>
      </w:r>
      <w:r w:rsidRPr="00DE5C6E">
        <w:rPr>
          <w:rFonts w:ascii="Times New Roman" w:eastAsia="Times New Roman" w:hAnsi="Times New Roman"/>
          <w:sz w:val="28"/>
          <w:szCs w:val="28"/>
          <w:lang w:val="it-IT"/>
        </w:rPr>
        <w:t xml:space="preserve"> Thông tư này.</w:t>
      </w:r>
    </w:p>
    <w:p w14:paraId="455D03A4" w14:textId="46A08C6C" w:rsidR="00E63580" w:rsidRDefault="00357C91"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2. </w:t>
      </w:r>
      <w:r w:rsidR="00441F5E" w:rsidRPr="00DE5C6E">
        <w:rPr>
          <w:rFonts w:ascii="Times New Roman" w:eastAsia="Times New Roman" w:hAnsi="Times New Roman"/>
          <w:sz w:val="28"/>
          <w:szCs w:val="28"/>
          <w:lang w:val="vi-VN"/>
        </w:rPr>
        <w:t>Trường hợp hết thời hạn thanh lý, tổ chức tín dụng</w:t>
      </w:r>
      <w:r w:rsidR="00DD6585" w:rsidRPr="00DE5C6E">
        <w:rPr>
          <w:rFonts w:ascii="Times New Roman" w:eastAsia="Times New Roman" w:hAnsi="Times New Roman"/>
          <w:sz w:val="28"/>
          <w:szCs w:val="28"/>
          <w:lang w:val="vi-VN"/>
        </w:rPr>
        <w:t>, chi nhánh ngân hàng nước ngoài</w:t>
      </w:r>
      <w:r>
        <w:rPr>
          <w:rFonts w:ascii="Times New Roman" w:eastAsia="Times New Roman" w:hAnsi="Times New Roman"/>
          <w:sz w:val="28"/>
          <w:szCs w:val="28"/>
          <w:lang w:val="vi-VN"/>
        </w:rPr>
        <w:t xml:space="preserve"> đã thanh toán hết các khoản nợ, nghĩa vụ tài sản khác theo quy định tại khoản 1 Điều 15 Thông tư này, trừ</w:t>
      </w:r>
      <w:r w:rsidR="00441F5E" w:rsidRPr="00DE5C6E">
        <w:rPr>
          <w:rFonts w:ascii="Times New Roman" w:eastAsia="Times New Roman" w:hAnsi="Times New Roman"/>
          <w:sz w:val="28"/>
          <w:szCs w:val="28"/>
          <w:lang w:val="vi-VN"/>
        </w:rPr>
        <w:t xml:space="preserve"> khoản tiền gửi của người gửi tiền chưa đến nhận</w:t>
      </w:r>
      <w:r w:rsidR="00BD7F65" w:rsidRPr="00DE5C6E">
        <w:rPr>
          <w:rFonts w:ascii="Times New Roman" w:eastAsia="Times New Roman" w:hAnsi="Times New Roman"/>
          <w:sz w:val="28"/>
          <w:szCs w:val="28"/>
          <w:lang w:val="vi-VN"/>
        </w:rPr>
        <w:t xml:space="preserve"> </w:t>
      </w:r>
      <w:r w:rsidR="00F27C48" w:rsidRPr="00DE5C6E">
        <w:rPr>
          <w:rFonts w:ascii="Times New Roman" w:eastAsia="Times New Roman" w:hAnsi="Times New Roman"/>
          <w:sz w:val="28"/>
          <w:szCs w:val="28"/>
          <w:lang w:val="vi-VN"/>
        </w:rPr>
        <w:t>và tổ chức tín dụng</w:t>
      </w:r>
      <w:r w:rsidR="00DD6585" w:rsidRPr="00DE5C6E">
        <w:rPr>
          <w:rFonts w:ascii="Times New Roman" w:eastAsia="Times New Roman" w:hAnsi="Times New Roman"/>
          <w:sz w:val="28"/>
          <w:szCs w:val="28"/>
          <w:lang w:val="vi-VN"/>
        </w:rPr>
        <w:t>, chi nhánh ngân hàng nước ngoài</w:t>
      </w:r>
      <w:r w:rsidR="00F27C48" w:rsidRPr="00DE5C6E">
        <w:rPr>
          <w:rFonts w:ascii="Times New Roman" w:eastAsia="Times New Roman" w:hAnsi="Times New Roman"/>
          <w:sz w:val="28"/>
          <w:szCs w:val="28"/>
          <w:lang w:val="vi-VN"/>
        </w:rPr>
        <w:t xml:space="preserve"> có đủ tiền để thanh toán cho các khoản tiền gửi này, </w:t>
      </w:r>
      <w:r w:rsidR="00DD6585" w:rsidRPr="00DE5C6E">
        <w:rPr>
          <w:rFonts w:ascii="Times New Roman" w:eastAsia="Times New Roman" w:hAnsi="Times New Roman"/>
          <w:sz w:val="28"/>
          <w:szCs w:val="28"/>
          <w:lang w:val="vi-VN"/>
        </w:rPr>
        <w:t xml:space="preserve">Hội đồng thanh lý </w:t>
      </w:r>
      <w:r w:rsidR="00441F5E" w:rsidRPr="00DE5C6E">
        <w:rPr>
          <w:rFonts w:ascii="Times New Roman" w:eastAsia="Times New Roman" w:hAnsi="Times New Roman"/>
          <w:sz w:val="28"/>
          <w:szCs w:val="28"/>
          <w:lang w:val="vi-VN"/>
        </w:rPr>
        <w:t>tổ chức tín dụng</w:t>
      </w:r>
      <w:r w:rsidR="00DD6585" w:rsidRPr="00DE5C6E">
        <w:rPr>
          <w:rFonts w:ascii="Times New Roman" w:eastAsia="Times New Roman" w:hAnsi="Times New Roman"/>
          <w:sz w:val="28"/>
          <w:szCs w:val="28"/>
          <w:lang w:val="vi-VN"/>
        </w:rPr>
        <w:t>, chi nhánh ngân hàng nước ngoài</w:t>
      </w:r>
      <w:r w:rsidR="00441F5E" w:rsidRPr="00DE5C6E">
        <w:rPr>
          <w:rFonts w:ascii="Times New Roman" w:eastAsia="Times New Roman" w:hAnsi="Times New Roman"/>
          <w:sz w:val="28"/>
          <w:szCs w:val="28"/>
          <w:lang w:val="vi-VN"/>
        </w:rPr>
        <w:t xml:space="preserve"> </w:t>
      </w:r>
      <w:r w:rsidR="002F1575" w:rsidRPr="00DE5C6E">
        <w:rPr>
          <w:rFonts w:ascii="Times New Roman" w:eastAsia="Times New Roman" w:hAnsi="Times New Roman"/>
          <w:sz w:val="28"/>
          <w:szCs w:val="28"/>
          <w:lang w:val="vi-VN"/>
        </w:rPr>
        <w:t xml:space="preserve">phải </w:t>
      </w:r>
      <w:r w:rsidR="00BD7F65" w:rsidRPr="00DE5C6E">
        <w:rPr>
          <w:rFonts w:ascii="Times New Roman" w:eastAsia="Times New Roman" w:hAnsi="Times New Roman"/>
          <w:sz w:val="28"/>
          <w:szCs w:val="28"/>
          <w:lang w:val="vi-VN"/>
        </w:rPr>
        <w:t xml:space="preserve">chuyển giao </w:t>
      </w:r>
      <w:r w:rsidR="00BD2A82" w:rsidRPr="00DE5C6E">
        <w:rPr>
          <w:rFonts w:ascii="Times New Roman" w:eastAsia="Times New Roman" w:hAnsi="Times New Roman"/>
          <w:sz w:val="28"/>
          <w:szCs w:val="28"/>
          <w:lang w:val="vi-VN"/>
        </w:rPr>
        <w:t xml:space="preserve">số tiền </w:t>
      </w:r>
      <w:r w:rsidR="000F2F8B" w:rsidRPr="00DE5C6E">
        <w:rPr>
          <w:rFonts w:ascii="Times New Roman" w:eastAsia="Times New Roman" w:hAnsi="Times New Roman"/>
          <w:sz w:val="28"/>
          <w:szCs w:val="28"/>
          <w:lang w:val="vi-VN"/>
        </w:rPr>
        <w:t xml:space="preserve">thanh toán cho các khoản tiền gửi chưa </w:t>
      </w:r>
      <w:r w:rsidR="00BD2A82" w:rsidRPr="00DE5C6E">
        <w:rPr>
          <w:rFonts w:ascii="Times New Roman" w:eastAsia="Times New Roman" w:hAnsi="Times New Roman"/>
          <w:sz w:val="28"/>
          <w:szCs w:val="28"/>
          <w:lang w:val="vi-VN"/>
        </w:rPr>
        <w:t xml:space="preserve">chi trả, </w:t>
      </w:r>
      <w:r w:rsidR="00F27C48" w:rsidRPr="00DE5C6E">
        <w:rPr>
          <w:rFonts w:ascii="Times New Roman" w:eastAsia="Times New Roman" w:hAnsi="Times New Roman"/>
          <w:sz w:val="28"/>
          <w:szCs w:val="28"/>
          <w:lang w:val="vi-VN"/>
        </w:rPr>
        <w:t xml:space="preserve">danh sách người gửi tiền chưa </w:t>
      </w:r>
      <w:r w:rsidR="00BD7F65" w:rsidRPr="00DE5C6E">
        <w:rPr>
          <w:rFonts w:ascii="Times New Roman" w:eastAsia="Times New Roman" w:hAnsi="Times New Roman"/>
          <w:sz w:val="28"/>
          <w:szCs w:val="28"/>
          <w:lang w:val="vi-VN"/>
        </w:rPr>
        <w:t xml:space="preserve">chi trả cho Ngân hàng Nhà nước chi nhánh </w:t>
      </w:r>
      <w:r w:rsidR="004A1456" w:rsidRPr="00DE5C6E">
        <w:rPr>
          <w:rFonts w:ascii="Times New Roman" w:eastAsia="Times New Roman" w:hAnsi="Times New Roman"/>
          <w:sz w:val="28"/>
          <w:szCs w:val="28"/>
          <w:lang w:val="vi-VN"/>
        </w:rPr>
        <w:t xml:space="preserve">để </w:t>
      </w:r>
      <w:r w:rsidR="00BD7F65" w:rsidRPr="00DE5C6E">
        <w:rPr>
          <w:rFonts w:ascii="Times New Roman" w:eastAsia="Times New Roman" w:hAnsi="Times New Roman"/>
          <w:sz w:val="28"/>
          <w:szCs w:val="28"/>
          <w:lang w:val="vi-VN"/>
        </w:rPr>
        <w:t>quản lý</w:t>
      </w:r>
      <w:r w:rsidR="004A1456" w:rsidRPr="00DE5C6E">
        <w:rPr>
          <w:rFonts w:ascii="Times New Roman" w:eastAsia="Times New Roman" w:hAnsi="Times New Roman"/>
          <w:sz w:val="28"/>
          <w:szCs w:val="28"/>
          <w:lang w:val="vi-VN"/>
        </w:rPr>
        <w:t>,</w:t>
      </w:r>
      <w:r w:rsidR="00BD2A82" w:rsidRPr="00DE5C6E">
        <w:rPr>
          <w:rFonts w:ascii="Times New Roman" w:eastAsia="Times New Roman" w:hAnsi="Times New Roman"/>
          <w:sz w:val="28"/>
          <w:szCs w:val="28"/>
          <w:lang w:val="vi-VN"/>
        </w:rPr>
        <w:t xml:space="preserve"> </w:t>
      </w:r>
      <w:r w:rsidR="00BD7F65" w:rsidRPr="00DE5C6E">
        <w:rPr>
          <w:rFonts w:ascii="Times New Roman" w:eastAsia="Times New Roman" w:hAnsi="Times New Roman"/>
          <w:sz w:val="28"/>
          <w:szCs w:val="28"/>
          <w:lang w:val="vi-VN"/>
        </w:rPr>
        <w:t>chi trả</w:t>
      </w:r>
      <w:r w:rsidR="00F27C48" w:rsidRPr="00DE5C6E">
        <w:rPr>
          <w:rFonts w:ascii="Times New Roman" w:eastAsia="Times New Roman" w:hAnsi="Times New Roman"/>
          <w:sz w:val="28"/>
          <w:szCs w:val="28"/>
          <w:lang w:val="vi-VN"/>
        </w:rPr>
        <w:t xml:space="preserve"> cho người gửi tiền </w:t>
      </w:r>
      <w:r w:rsidR="004A1456" w:rsidRPr="00DE5C6E">
        <w:rPr>
          <w:rFonts w:ascii="Times New Roman" w:eastAsia="Times New Roman" w:hAnsi="Times New Roman"/>
          <w:sz w:val="28"/>
          <w:szCs w:val="28"/>
          <w:lang w:val="vi-VN"/>
        </w:rPr>
        <w:t xml:space="preserve">và </w:t>
      </w:r>
      <w:r w:rsidR="00E63580">
        <w:rPr>
          <w:rFonts w:ascii="Times New Roman" w:eastAsia="Times New Roman" w:hAnsi="Times New Roman"/>
          <w:sz w:val="28"/>
          <w:szCs w:val="28"/>
          <w:lang w:val="vi-VN"/>
        </w:rPr>
        <w:t>chấm dứt thanh lý.</w:t>
      </w:r>
    </w:p>
    <w:p w14:paraId="0A56064F" w14:textId="3F2D2DFE" w:rsidR="00EF33D0" w:rsidRPr="00DE5C6E" w:rsidRDefault="00BD5CF6"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3</w:t>
      </w:r>
      <w:r w:rsidR="00E93684" w:rsidRPr="00DE5C6E">
        <w:rPr>
          <w:rFonts w:ascii="Times New Roman" w:eastAsia="Times New Roman" w:hAnsi="Times New Roman"/>
          <w:sz w:val="28"/>
          <w:szCs w:val="28"/>
          <w:lang w:val="it-IT"/>
        </w:rPr>
        <w:t xml:space="preserve">. Không có khả năng thanh toán </w:t>
      </w:r>
      <w:r w:rsidR="00C620F0" w:rsidRPr="00DE5C6E">
        <w:rPr>
          <w:rFonts w:ascii="Times New Roman" w:eastAsia="Times New Roman" w:hAnsi="Times New Roman"/>
          <w:sz w:val="28"/>
          <w:szCs w:val="28"/>
          <w:lang w:val="it-IT"/>
        </w:rPr>
        <w:t>hết</w:t>
      </w:r>
      <w:r w:rsidR="00C620F0" w:rsidRPr="00DE5C6E">
        <w:rPr>
          <w:rFonts w:ascii="Times New Roman" w:eastAsia="Times New Roman" w:hAnsi="Times New Roman"/>
          <w:i/>
          <w:sz w:val="28"/>
          <w:szCs w:val="28"/>
          <w:lang w:val="it-IT"/>
        </w:rPr>
        <w:t xml:space="preserve"> </w:t>
      </w:r>
      <w:r w:rsidR="00E93684" w:rsidRPr="00DE5C6E">
        <w:rPr>
          <w:rFonts w:ascii="Times New Roman" w:eastAsia="Times New Roman" w:hAnsi="Times New Roman"/>
          <w:sz w:val="28"/>
          <w:szCs w:val="28"/>
          <w:lang w:val="it-IT"/>
        </w:rPr>
        <w:t>nợ.</w:t>
      </w:r>
    </w:p>
    <w:p w14:paraId="1641023C" w14:textId="61421504" w:rsidR="0048635A" w:rsidRDefault="0048635A" w:rsidP="0048635A">
      <w:pPr>
        <w:shd w:val="clear" w:color="auto" w:fill="FFFFFF"/>
        <w:spacing w:before="120" w:after="120" w:line="360" w:lineRule="atLeast"/>
        <w:rPr>
          <w:rFonts w:ascii="Times New Roman" w:eastAsia="Times New Roman" w:hAnsi="Times New Roman"/>
          <w:b/>
          <w:bCs/>
          <w:sz w:val="28"/>
          <w:szCs w:val="28"/>
          <w:lang w:val="it-IT"/>
        </w:rPr>
      </w:pPr>
      <w:bookmarkStart w:id="28" w:name="muc_3"/>
    </w:p>
    <w:p w14:paraId="5B713D2E" w14:textId="77777777" w:rsidR="0039584F" w:rsidRPr="00DE5C6E" w:rsidRDefault="00652318" w:rsidP="008E39B2">
      <w:pPr>
        <w:shd w:val="clear" w:color="auto" w:fill="FFFFFF"/>
        <w:spacing w:before="120" w:after="120" w:line="360" w:lineRule="atLeast"/>
        <w:jc w:val="center"/>
        <w:rPr>
          <w:rFonts w:ascii="Times New Roman" w:eastAsia="Times New Roman" w:hAnsi="Times New Roman"/>
          <w:sz w:val="28"/>
          <w:szCs w:val="28"/>
        </w:rPr>
      </w:pPr>
      <w:r>
        <w:rPr>
          <w:rFonts w:ascii="Times New Roman" w:eastAsia="Times New Roman" w:hAnsi="Times New Roman"/>
          <w:b/>
          <w:bCs/>
          <w:sz w:val="28"/>
          <w:szCs w:val="28"/>
          <w:lang w:val="it-IT"/>
        </w:rPr>
        <w:t>Mục 3</w:t>
      </w:r>
      <w:r w:rsidR="0039584F">
        <w:rPr>
          <w:rFonts w:ascii="Times New Roman" w:eastAsia="Times New Roman" w:hAnsi="Times New Roman"/>
          <w:b/>
          <w:bCs/>
          <w:sz w:val="28"/>
          <w:szCs w:val="28"/>
          <w:lang w:val="vi-VN"/>
        </w:rPr>
        <w:t xml:space="preserve">. </w:t>
      </w:r>
      <w:r w:rsidR="0039584F" w:rsidRPr="00DE5C6E">
        <w:rPr>
          <w:rFonts w:ascii="Times New Roman" w:eastAsia="Times New Roman" w:hAnsi="Times New Roman"/>
          <w:b/>
          <w:bCs/>
          <w:sz w:val="28"/>
          <w:szCs w:val="28"/>
          <w:lang w:val="it-IT"/>
        </w:rPr>
        <w:t>GIÁM SÁT THANH LÝ TÀI SẢN</w:t>
      </w:r>
    </w:p>
    <w:p w14:paraId="69080F43" w14:textId="1A4259B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29" w:name="dieu_14"/>
      <w:bookmarkEnd w:id="28"/>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1</w:t>
      </w:r>
      <w:r w:rsidR="00A70457" w:rsidRPr="00DE5C6E">
        <w:rPr>
          <w:rFonts w:ascii="Times New Roman" w:eastAsia="Times New Roman" w:hAnsi="Times New Roman"/>
          <w:b/>
          <w:bCs/>
          <w:sz w:val="28"/>
          <w:szCs w:val="28"/>
          <w:lang w:val="vi-VN"/>
        </w:rPr>
        <w:t>8</w:t>
      </w:r>
      <w:r w:rsidRPr="00DE5C6E">
        <w:rPr>
          <w:rFonts w:ascii="Times New Roman" w:eastAsia="Times New Roman" w:hAnsi="Times New Roman"/>
          <w:b/>
          <w:bCs/>
          <w:sz w:val="28"/>
          <w:szCs w:val="28"/>
          <w:lang w:val="it-IT"/>
        </w:rPr>
        <w:t>. Cơ cấu tổ chức của Tổ giám sát thanh lý</w:t>
      </w:r>
      <w:bookmarkEnd w:id="29"/>
    </w:p>
    <w:p w14:paraId="753E6902" w14:textId="5947AB22"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1. </w:t>
      </w:r>
      <w:r w:rsidR="00B263B5"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lang w:val="it-IT"/>
        </w:rPr>
        <w:t> quyết định thành lập Tổ giám sát thanh lý, chỉ định Tổ trưởng Tổ giám sát thanh lý, việc sử dụng con dấu của Tổ giám sát thanh lý, quy định cụ thể nhiệm vụ, quyền hạn của Tổ trưởng và các thành viên Tổ giám sát thanh lý.</w:t>
      </w:r>
    </w:p>
    <w:p w14:paraId="764F729A" w14:textId="10BACD8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Tổ giám sát thanh lý có tố</w:t>
      </w:r>
      <w:r w:rsidR="00FE7EBC" w:rsidRPr="00DE5C6E">
        <w:rPr>
          <w:rFonts w:ascii="Times New Roman" w:eastAsia="Times New Roman" w:hAnsi="Times New Roman"/>
          <w:sz w:val="28"/>
          <w:szCs w:val="28"/>
          <w:lang w:val="it-IT"/>
        </w:rPr>
        <w:t>i thiểu 05</w:t>
      </w:r>
      <w:r w:rsidRPr="00DE5C6E">
        <w:rPr>
          <w:rFonts w:ascii="Times New Roman" w:eastAsia="Times New Roman" w:hAnsi="Times New Roman"/>
          <w:sz w:val="28"/>
          <w:szCs w:val="28"/>
          <w:lang w:val="it-IT"/>
        </w:rPr>
        <w:t xml:space="preserve"> thành viên đáp ứng các tiêu chuẩn, điều kiện theo quy định tại </w:t>
      </w:r>
      <w:bookmarkStart w:id="30" w:name="tc_19"/>
      <w:r w:rsidRPr="00DE5C6E">
        <w:rPr>
          <w:rFonts w:ascii="Times New Roman" w:eastAsia="Times New Roman" w:hAnsi="Times New Roman"/>
          <w:sz w:val="28"/>
          <w:szCs w:val="28"/>
          <w:lang w:val="it-IT"/>
        </w:rPr>
        <w:t xml:space="preserve">Điều </w:t>
      </w:r>
      <w:r w:rsidR="001F3ECA">
        <w:rPr>
          <w:rFonts w:ascii="Times New Roman" w:eastAsia="Times New Roman" w:hAnsi="Times New Roman"/>
          <w:sz w:val="28"/>
          <w:szCs w:val="28"/>
          <w:lang w:val="vi-VN"/>
        </w:rPr>
        <w:t>19</w:t>
      </w:r>
      <w:r w:rsidR="001F3ECA"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30"/>
      <w:r w:rsidRPr="00DE5C6E">
        <w:rPr>
          <w:rFonts w:ascii="Times New Roman" w:eastAsia="Times New Roman" w:hAnsi="Times New Roman"/>
          <w:sz w:val="28"/>
          <w:szCs w:val="28"/>
          <w:lang w:val="it-IT"/>
        </w:rPr>
        <w:t> bao gồm:</w:t>
      </w:r>
    </w:p>
    <w:p w14:paraId="60EC67F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a) Đại diện Ngân hàng Nhà nước;</w:t>
      </w:r>
    </w:p>
    <w:p w14:paraId="685D6FD4" w14:textId="0DB1958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 xml:space="preserve">b) Đại diện của tổ chức tín dụng khác được chỉ định theo đề nghị của Hội đồng quản trị, Hội đồng thành viên của tổ chức tín dụng đó (trường hợp </w:t>
      </w:r>
      <w:r w:rsidR="00B263B5" w:rsidRPr="00DE5C6E">
        <w:rPr>
          <w:rFonts w:ascii="Times New Roman" w:eastAsia="Times New Roman" w:hAnsi="Times New Roman"/>
          <w:sz w:val="28"/>
          <w:szCs w:val="28"/>
          <w:lang w:val="vi-VN"/>
        </w:rPr>
        <w:t xml:space="preserve">Ngân </w:t>
      </w:r>
      <w:r w:rsidR="00B263B5" w:rsidRPr="00DE5C6E">
        <w:rPr>
          <w:rFonts w:ascii="Times New Roman" w:eastAsia="Times New Roman" w:hAnsi="Times New Roman"/>
          <w:sz w:val="28"/>
          <w:szCs w:val="28"/>
          <w:lang w:val="vi-VN"/>
        </w:rPr>
        <w:lastRenderedPageBreak/>
        <w:t xml:space="preserve">hàng Nhà nước </w:t>
      </w:r>
      <w:r w:rsidRPr="00DE5C6E">
        <w:rPr>
          <w:rFonts w:ascii="Times New Roman" w:eastAsia="Times New Roman" w:hAnsi="Times New Roman"/>
          <w:sz w:val="28"/>
          <w:szCs w:val="28"/>
          <w:lang w:val="it-IT"/>
        </w:rPr>
        <w:t>chỉ định một tổ chức tín dụng khác tham gia giám sát thanh lý tài sản của tổ chức tín dụng</w:t>
      </w:r>
      <w:r w:rsidR="001F3ECA">
        <w:rPr>
          <w:rFonts w:ascii="Times New Roman" w:eastAsia="Times New Roman" w:hAnsi="Times New Roman"/>
          <w:sz w:val="28"/>
          <w:szCs w:val="28"/>
          <w:lang w:val="vi-VN"/>
        </w:rPr>
        <w:t>, chi nhánh ngân hàng nước ngoài</w:t>
      </w:r>
      <w:r w:rsidRPr="00DE5C6E">
        <w:rPr>
          <w:rFonts w:ascii="Times New Roman" w:eastAsia="Times New Roman" w:hAnsi="Times New Roman"/>
          <w:sz w:val="28"/>
          <w:szCs w:val="28"/>
          <w:lang w:val="it-IT"/>
        </w:rPr>
        <w:t>)</w:t>
      </w:r>
      <w:r w:rsidR="004A1D63" w:rsidRPr="00DE5C6E">
        <w:rPr>
          <w:rFonts w:ascii="Times New Roman" w:eastAsia="Times New Roman" w:hAnsi="Times New Roman"/>
          <w:sz w:val="28"/>
          <w:szCs w:val="28"/>
          <w:lang w:val="it-IT"/>
        </w:rPr>
        <w:t>.</w:t>
      </w:r>
    </w:p>
    <w:p w14:paraId="639816F1" w14:textId="5B00E7E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1" w:name="dieu_15"/>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w:t>
      </w:r>
      <w:r w:rsidR="00A70457" w:rsidRPr="00DE5C6E">
        <w:rPr>
          <w:rFonts w:ascii="Times New Roman" w:eastAsia="Times New Roman" w:hAnsi="Times New Roman"/>
          <w:b/>
          <w:bCs/>
          <w:sz w:val="28"/>
          <w:szCs w:val="28"/>
        </w:rPr>
        <w:t>19</w:t>
      </w:r>
      <w:r w:rsidRPr="00DE5C6E">
        <w:rPr>
          <w:rFonts w:ascii="Times New Roman" w:eastAsia="Times New Roman" w:hAnsi="Times New Roman"/>
          <w:b/>
          <w:bCs/>
          <w:sz w:val="28"/>
          <w:szCs w:val="28"/>
          <w:lang w:val="it-IT"/>
        </w:rPr>
        <w:t>. Tiêu chuẩn, điều kiện đối với thành viên Tổ giám sát thanh lý</w:t>
      </w:r>
      <w:bookmarkEnd w:id="31"/>
    </w:p>
    <w:p w14:paraId="5CB51036" w14:textId="412B855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Có bằng Đại học trở lên về một trong các chuyên ngành kinh tế, tài chính, ngân hàng, quản trị kinh doanh, luật, kế toán, kiểm toán và có ít nhất 03 năm công tác trong ngành ngân hàng hoặc bảo hiểm tiền gửi.</w:t>
      </w:r>
    </w:p>
    <w:p w14:paraId="293BE0B4"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p w14:paraId="7928213E" w14:textId="38B674E6"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bookmarkStart w:id="32" w:name="dieu_16"/>
      <w:r w:rsidRPr="00DE5C6E">
        <w:rPr>
          <w:rFonts w:ascii="Times New Roman" w:eastAsia="Times New Roman" w:hAnsi="Times New Roman"/>
          <w:b/>
          <w:bCs/>
          <w:sz w:val="28"/>
          <w:szCs w:val="28"/>
          <w:lang w:val="it-IT"/>
        </w:rPr>
        <w:t>Điều</w:t>
      </w:r>
      <w:r w:rsidR="0072502F" w:rsidRPr="00DE5C6E">
        <w:rPr>
          <w:rFonts w:ascii="Times New Roman" w:eastAsia="Times New Roman" w:hAnsi="Times New Roman"/>
          <w:b/>
          <w:bCs/>
          <w:sz w:val="28"/>
          <w:szCs w:val="28"/>
          <w:lang w:val="it-IT"/>
        </w:rPr>
        <w:t xml:space="preserve"> </w:t>
      </w:r>
      <w:r w:rsidR="002C7548" w:rsidRPr="00DE5C6E">
        <w:rPr>
          <w:rFonts w:ascii="Times New Roman" w:eastAsia="Times New Roman" w:hAnsi="Times New Roman"/>
          <w:b/>
          <w:bCs/>
          <w:sz w:val="28"/>
          <w:szCs w:val="28"/>
          <w:lang w:val="vi-VN"/>
        </w:rPr>
        <w:t>2</w:t>
      </w:r>
      <w:r w:rsidR="00A70457" w:rsidRPr="00DE5C6E">
        <w:rPr>
          <w:rFonts w:ascii="Times New Roman" w:eastAsia="Times New Roman" w:hAnsi="Times New Roman"/>
          <w:b/>
          <w:bCs/>
          <w:sz w:val="28"/>
          <w:szCs w:val="28"/>
        </w:rPr>
        <w:t>0</w:t>
      </w:r>
      <w:r w:rsidRPr="00DE5C6E">
        <w:rPr>
          <w:rFonts w:ascii="Times New Roman" w:eastAsia="Times New Roman" w:hAnsi="Times New Roman"/>
          <w:b/>
          <w:bCs/>
          <w:sz w:val="28"/>
          <w:szCs w:val="28"/>
          <w:lang w:val="it-IT"/>
        </w:rPr>
        <w:t>. Cơ chế hoạt động của Tổ giám sát thanh lý</w:t>
      </w:r>
      <w:bookmarkEnd w:id="32"/>
    </w:p>
    <w:p w14:paraId="13904F2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Các thành viên Tổ giám sát thanh lý làm việc theo cơ chế kiêm nhiệm.</w:t>
      </w:r>
    </w:p>
    <w:p w14:paraId="22390F97" w14:textId="37508D9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w:t>
      </w:r>
      <w:r w:rsidRPr="00DE5C6E">
        <w:rPr>
          <w:rFonts w:ascii="Times New Roman" w:eastAsia="Times New Roman" w:hAnsi="Times New Roman"/>
          <w:sz w:val="28"/>
          <w:szCs w:val="28"/>
        </w:rPr>
        <w:t xml:space="preserve">Tổ trưởng Tổ giám sát thanh lý và các thành viên chịu trách nhiệm trước </w:t>
      </w:r>
      <w:r w:rsidR="00891D66" w:rsidRPr="00DE5C6E">
        <w:rPr>
          <w:rFonts w:ascii="Times New Roman" w:eastAsia="Times New Roman" w:hAnsi="Times New Roman"/>
          <w:sz w:val="28"/>
          <w:szCs w:val="28"/>
          <w:lang w:val="vi-VN"/>
        </w:rPr>
        <w:t>người ra quyết định thành lập Tổ Giám sát thanh lý</w:t>
      </w:r>
      <w:r w:rsidRPr="00DE5C6E">
        <w:rPr>
          <w:rFonts w:ascii="Times New Roman" w:eastAsia="Times New Roman" w:hAnsi="Times New Roman"/>
          <w:sz w:val="28"/>
          <w:szCs w:val="28"/>
        </w:rPr>
        <w:t xml:space="preserve"> về việc thực thi nhiệm vụ của mình.</w:t>
      </w:r>
    </w:p>
    <w:p w14:paraId="0217E2D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14:paraId="6965CA16"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4. Chi phí liên quan đến hoạt động của Tổ giám sát thanh lý do tổ chức tín dụng, chi nhánh ngân hàng nước ngoài chi trả. Việc hạch toán chi phí phải tuân thủ theo chế độ kế toán hiện hành.</w:t>
      </w:r>
    </w:p>
    <w:p w14:paraId="22B1296B" w14:textId="3CC716EC" w:rsidR="00FB66FF" w:rsidRPr="00DE5C6E" w:rsidRDefault="00E93684" w:rsidP="008E39B2">
      <w:pPr>
        <w:shd w:val="clear" w:color="auto" w:fill="FFFFFF"/>
        <w:spacing w:before="120" w:after="120" w:line="360" w:lineRule="atLeast"/>
        <w:ind w:firstLine="720"/>
        <w:jc w:val="both"/>
        <w:rPr>
          <w:rFonts w:ascii="Times New Roman" w:eastAsia="Times New Roman" w:hAnsi="Times New Roman"/>
          <w:b/>
          <w:bCs/>
          <w:sz w:val="28"/>
          <w:szCs w:val="28"/>
          <w:lang w:val="it-IT"/>
        </w:rPr>
      </w:pPr>
      <w:r w:rsidRPr="00DE5C6E">
        <w:rPr>
          <w:rFonts w:ascii="Times New Roman" w:eastAsia="Times New Roman" w:hAnsi="Times New Roman"/>
          <w:sz w:val="28"/>
          <w:szCs w:val="28"/>
          <w:lang w:val="it-IT"/>
        </w:rPr>
        <w:t>5. </w:t>
      </w:r>
      <w:r w:rsidRPr="00DE5C6E">
        <w:rPr>
          <w:rFonts w:ascii="Times New Roman" w:eastAsia="Times New Roman" w:hAnsi="Times New Roman"/>
          <w:sz w:val="28"/>
          <w:szCs w:val="28"/>
        </w:rPr>
        <w:t xml:space="preserve">Tổ giám sát thanh lý kết thúc nhiệm vụ khi </w:t>
      </w:r>
      <w:r w:rsidR="00B263B5"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rPr>
        <w:t xml:space="preserve"> có quyết định </w:t>
      </w:r>
      <w:r w:rsidRPr="00DE5C6E">
        <w:rPr>
          <w:rFonts w:ascii="Times New Roman" w:eastAsia="Times New Roman" w:hAnsi="Times New Roman"/>
          <w:sz w:val="28"/>
          <w:szCs w:val="28"/>
          <w:lang w:val="it-IT"/>
        </w:rPr>
        <w:t>chấm dứt</w:t>
      </w:r>
      <w:r w:rsidRPr="00DE5C6E">
        <w:rPr>
          <w:rFonts w:ascii="Times New Roman" w:eastAsia="Times New Roman" w:hAnsi="Times New Roman"/>
          <w:sz w:val="28"/>
          <w:szCs w:val="28"/>
        </w:rPr>
        <w:t> thanh lý tài sản của tổ chức tín dụng, chi nhánh ngân hàng nước ngoài.</w:t>
      </w:r>
      <w:bookmarkStart w:id="33" w:name="dieu_17"/>
    </w:p>
    <w:p w14:paraId="75D499AD" w14:textId="3CC72F21"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 xml:space="preserve">Điều </w:t>
      </w:r>
      <w:r w:rsidR="00062283" w:rsidRPr="00DE5C6E">
        <w:rPr>
          <w:rFonts w:ascii="Times New Roman" w:eastAsia="Times New Roman" w:hAnsi="Times New Roman"/>
          <w:b/>
          <w:bCs/>
          <w:sz w:val="28"/>
          <w:szCs w:val="28"/>
          <w:lang w:val="it-IT"/>
        </w:rPr>
        <w:t>2</w:t>
      </w:r>
      <w:r w:rsidR="00A70457" w:rsidRPr="00DE5C6E">
        <w:rPr>
          <w:rFonts w:ascii="Times New Roman" w:eastAsia="Times New Roman" w:hAnsi="Times New Roman"/>
          <w:b/>
          <w:bCs/>
          <w:sz w:val="28"/>
          <w:szCs w:val="28"/>
        </w:rPr>
        <w:t>1</w:t>
      </w:r>
      <w:r w:rsidRPr="00DE5C6E">
        <w:rPr>
          <w:rFonts w:ascii="Times New Roman" w:eastAsia="Times New Roman" w:hAnsi="Times New Roman"/>
          <w:b/>
          <w:bCs/>
          <w:sz w:val="28"/>
          <w:szCs w:val="28"/>
          <w:lang w:val="it-IT"/>
        </w:rPr>
        <w:t>. Nhiệm vụ và quyền hạn của Tổ giám sát thanh lý</w:t>
      </w:r>
      <w:bookmarkEnd w:id="33"/>
    </w:p>
    <w:p w14:paraId="781876CF"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14:paraId="5D92DD68" w14:textId="77777777"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14:paraId="6644C282" w14:textId="0DABC7CE"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lastRenderedPageBreak/>
        <w:t xml:space="preserve">3. Giám sát toàn bộ quá trình thanh lý tài sản theo quy định tại Thông tư này và quyết định </w:t>
      </w:r>
      <w:r w:rsidR="00565466" w:rsidRPr="00DE5C6E">
        <w:rPr>
          <w:rFonts w:ascii="Times New Roman" w:eastAsia="Times New Roman" w:hAnsi="Times New Roman"/>
          <w:sz w:val="28"/>
          <w:szCs w:val="28"/>
          <w:lang w:val="vi-VN"/>
        </w:rPr>
        <w:t>thành lập Tổ giám sát thanh lý</w:t>
      </w:r>
      <w:r w:rsidR="00565466"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quy định tại </w:t>
      </w:r>
      <w:bookmarkStart w:id="34" w:name="tc_20"/>
      <w:r w:rsidRPr="00DE5C6E">
        <w:rPr>
          <w:rFonts w:ascii="Times New Roman" w:eastAsia="Times New Roman" w:hAnsi="Times New Roman"/>
          <w:sz w:val="28"/>
          <w:szCs w:val="28"/>
          <w:lang w:val="it-IT"/>
        </w:rPr>
        <w:t xml:space="preserve">khoản 1 Điều </w:t>
      </w:r>
      <w:r w:rsidR="00600C57" w:rsidRPr="00DE5C6E">
        <w:rPr>
          <w:rFonts w:ascii="Times New Roman" w:eastAsia="Times New Roman" w:hAnsi="Times New Roman"/>
          <w:sz w:val="28"/>
          <w:szCs w:val="28"/>
          <w:lang w:val="vi-VN"/>
        </w:rPr>
        <w:t>18</w:t>
      </w:r>
      <w:r w:rsidR="00600C57"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it-IT"/>
        </w:rPr>
        <w:t>Thông tư này</w:t>
      </w:r>
      <w:bookmarkEnd w:id="34"/>
      <w:r w:rsidRPr="00DE5C6E">
        <w:rPr>
          <w:rFonts w:ascii="Times New Roman" w:eastAsia="Times New Roman" w:hAnsi="Times New Roman"/>
          <w:sz w:val="28"/>
          <w:szCs w:val="28"/>
          <w:lang w:val="it-IT"/>
        </w:rPr>
        <w:t>.</w:t>
      </w:r>
      <w:r w:rsidR="00062283" w:rsidRPr="00DE5C6E">
        <w:rPr>
          <w:rFonts w:ascii="Times New Roman" w:eastAsia="Times New Roman" w:hAnsi="Times New Roman"/>
          <w:sz w:val="28"/>
          <w:szCs w:val="28"/>
          <w:lang w:val="vi-VN"/>
        </w:rPr>
        <w:t xml:space="preserve"> </w:t>
      </w:r>
    </w:p>
    <w:p w14:paraId="76E6EC5C" w14:textId="5AFA50A6" w:rsidR="00E93684" w:rsidRPr="00DE5C6E" w:rsidRDefault="00FE7EBC"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4. Trong thời hạn 10</w:t>
      </w:r>
      <w:r w:rsidR="00E93684" w:rsidRPr="00DE5C6E">
        <w:rPr>
          <w:rFonts w:ascii="Times New Roman" w:eastAsia="Times New Roman" w:hAnsi="Times New Roman"/>
          <w:sz w:val="28"/>
          <w:szCs w:val="28"/>
          <w:lang w:val="it-IT"/>
        </w:rPr>
        <w:t xml:space="preserve"> ngày đầu tiên hằng tháng hoặc đột xuất, Tổ giám sát thanh lý lập báo cáo bằng văn bản giấy, gửi trực tiếp hoặc qua dịch vụ bưu chính đến Ngân hàng Nhà nước</w:t>
      </w:r>
      <w:r w:rsidR="00565466" w:rsidRPr="00DE5C6E">
        <w:rPr>
          <w:rFonts w:ascii="Times New Roman" w:eastAsia="Times New Roman" w:hAnsi="Times New Roman"/>
          <w:sz w:val="28"/>
          <w:szCs w:val="28"/>
          <w:lang w:val="vi-VN"/>
        </w:rPr>
        <w:t xml:space="preserve"> hoặc Ngân hàng Nhà nước chi nhánh theo thẩm quyền quy định tại Điều 4 Thông tư này</w:t>
      </w:r>
      <w:r w:rsidR="00E93684" w:rsidRPr="00DE5C6E">
        <w:rPr>
          <w:rFonts w:ascii="Times New Roman" w:eastAsia="Times New Roman" w:hAnsi="Times New Roman"/>
          <w:sz w:val="28"/>
          <w:szCs w:val="28"/>
          <w:lang w:val="it-IT"/>
        </w:rPr>
        <w:t>, Bảo hiểm tiền gửi Việt Nam, Ủy ban nhân dân báo cáo về tình hình thanh lý tài sản, phân chia tài sản và các vấn đề phát sinh khác</w:t>
      </w:r>
      <w:r w:rsidR="000322A0" w:rsidRPr="00DE5C6E">
        <w:rPr>
          <w:rFonts w:ascii="Times New Roman" w:eastAsia="Times New Roman" w:hAnsi="Times New Roman"/>
          <w:sz w:val="28"/>
          <w:szCs w:val="28"/>
          <w:lang w:val="vi-VN"/>
        </w:rPr>
        <w:t>, đ</w:t>
      </w:r>
      <w:r w:rsidR="00E4681C" w:rsidRPr="00DE5C6E">
        <w:rPr>
          <w:rFonts w:ascii="Times New Roman" w:eastAsia="Times New Roman" w:hAnsi="Times New Roman"/>
          <w:sz w:val="28"/>
          <w:szCs w:val="28"/>
          <w:lang w:val="vi-VN"/>
        </w:rPr>
        <w:t>ề xuất chấm dứt thanh lý (nếu có</w:t>
      </w:r>
      <w:r w:rsidR="000322A0"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it-IT"/>
        </w:rPr>
        <w:t xml:space="preserve"> theo </w:t>
      </w:r>
      <w:bookmarkStart w:id="35" w:name="bieumau_ms_01"/>
      <w:r w:rsidR="00ED6EDB" w:rsidRPr="00DE5C6E">
        <w:rPr>
          <w:rFonts w:ascii="Times New Roman" w:eastAsia="Times New Roman" w:hAnsi="Times New Roman"/>
          <w:sz w:val="28"/>
          <w:szCs w:val="28"/>
          <w:lang w:val="it-IT"/>
        </w:rPr>
        <w:t>Phụ lục</w:t>
      </w:r>
      <w:r w:rsidR="00ED6EDB" w:rsidRPr="00DE5C6E">
        <w:rPr>
          <w:rFonts w:ascii="Times New Roman" w:eastAsia="Times New Roman" w:hAnsi="Times New Roman"/>
          <w:i/>
          <w:sz w:val="28"/>
          <w:szCs w:val="28"/>
          <w:lang w:val="it-IT"/>
        </w:rPr>
        <w:t xml:space="preserve"> </w:t>
      </w:r>
      <w:bookmarkEnd w:id="35"/>
      <w:r w:rsidR="001F3ECA">
        <w:rPr>
          <w:rFonts w:ascii="Times New Roman" w:eastAsia="Times New Roman" w:hAnsi="Times New Roman"/>
          <w:sz w:val="28"/>
          <w:szCs w:val="28"/>
          <w:lang w:val="vi-VN"/>
        </w:rPr>
        <w:t xml:space="preserve">Mẫu báo cáo giám sát thanh lý </w:t>
      </w:r>
      <w:r w:rsidR="00E93684" w:rsidRPr="00DE5C6E">
        <w:rPr>
          <w:rFonts w:ascii="Times New Roman" w:eastAsia="Times New Roman" w:hAnsi="Times New Roman"/>
          <w:sz w:val="28"/>
          <w:szCs w:val="28"/>
          <w:lang w:val="it-IT"/>
        </w:rPr>
        <w:t>ban hành kèm theo Thông tư này. Trường hợp cần thiết</w:t>
      </w:r>
      <w:r w:rsidR="00EF057E">
        <w:rPr>
          <w:rFonts w:ascii="Times New Roman" w:eastAsia="Times New Roman" w:hAnsi="Times New Roman"/>
          <w:sz w:val="28"/>
          <w:szCs w:val="28"/>
          <w:lang w:val="vi-VN"/>
        </w:rPr>
        <w:t>,</w:t>
      </w:r>
      <w:r w:rsidR="00E93684" w:rsidRPr="00DE5C6E">
        <w:rPr>
          <w:rFonts w:ascii="Times New Roman" w:eastAsia="Times New Roman" w:hAnsi="Times New Roman"/>
          <w:sz w:val="28"/>
          <w:szCs w:val="28"/>
          <w:lang w:val="it-IT"/>
        </w:rPr>
        <w:t xml:space="preserve">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14:paraId="14067E49" w14:textId="3C6CF113"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5. Được quyền đề nghị Ngân hàng Nhà nước có quyết định đình chỉ hoạt động của thành viên Hội đồng thanh lý cố ý vi phạm luật pháp </w:t>
      </w:r>
      <w:r w:rsidR="008B0F04">
        <w:rPr>
          <w:rFonts w:ascii="Times New Roman" w:eastAsia="Times New Roman" w:hAnsi="Times New Roman"/>
          <w:sz w:val="28"/>
          <w:szCs w:val="28"/>
          <w:lang w:val="vi-VN"/>
        </w:rPr>
        <w:t xml:space="preserve">luật </w:t>
      </w:r>
      <w:r w:rsidRPr="00DE5C6E">
        <w:rPr>
          <w:rFonts w:ascii="Times New Roman" w:eastAsia="Times New Roman" w:hAnsi="Times New Roman"/>
          <w:sz w:val="28"/>
          <w:szCs w:val="28"/>
          <w:lang w:val="it-IT"/>
        </w:rPr>
        <w:t xml:space="preserve">hoặc không thực hiện theo kế hoạch thanh lý tài sản hoặc có hành vi tẩu tán tài sản, từ chối trách nhiệm, nghĩa vụ; trường hợp nghiêm trọng, trình Thống đốc có văn bản yêu cầu các cơ quan </w:t>
      </w:r>
      <w:r w:rsidR="00442308">
        <w:rPr>
          <w:rFonts w:ascii="Times New Roman" w:eastAsia="Times New Roman" w:hAnsi="Times New Roman"/>
          <w:sz w:val="28"/>
          <w:szCs w:val="28"/>
          <w:lang w:val="vi-VN"/>
        </w:rPr>
        <w:t>có thẩm quyền</w:t>
      </w:r>
      <w:r w:rsidRPr="00DE5C6E">
        <w:rPr>
          <w:rFonts w:ascii="Times New Roman" w:eastAsia="Times New Roman" w:hAnsi="Times New Roman"/>
          <w:sz w:val="28"/>
          <w:szCs w:val="28"/>
          <w:lang w:val="it-IT"/>
        </w:rPr>
        <w:t xml:space="preserve"> xử lý các cá nhân sai phạm </w:t>
      </w:r>
      <w:r w:rsidR="00D12EB9">
        <w:rPr>
          <w:rFonts w:ascii="Times New Roman" w:eastAsia="Times New Roman" w:hAnsi="Times New Roman"/>
          <w:sz w:val="28"/>
          <w:szCs w:val="28"/>
          <w:lang w:val="vi-VN"/>
        </w:rPr>
        <w:t xml:space="preserve">theo quy định của pháp luật </w:t>
      </w:r>
      <w:r w:rsidRPr="00DE5C6E">
        <w:rPr>
          <w:rFonts w:ascii="Times New Roman" w:eastAsia="Times New Roman" w:hAnsi="Times New Roman"/>
          <w:sz w:val="28"/>
          <w:szCs w:val="28"/>
          <w:lang w:val="it-IT"/>
        </w:rPr>
        <w:t>(nếu có).</w:t>
      </w:r>
    </w:p>
    <w:p w14:paraId="5827698B" w14:textId="0522611B"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6. Kiến nghị </w:t>
      </w:r>
      <w:r w:rsidR="001E35A7" w:rsidRPr="00DE5C6E">
        <w:rPr>
          <w:rFonts w:ascii="Times New Roman" w:eastAsia="Times New Roman" w:hAnsi="Times New Roman"/>
          <w:sz w:val="28"/>
          <w:szCs w:val="28"/>
          <w:lang w:val="vi-VN"/>
        </w:rPr>
        <w:t>Ngân hàng Nhà nước</w:t>
      </w:r>
      <w:r w:rsidRPr="00DE5C6E">
        <w:rPr>
          <w:rFonts w:ascii="Times New Roman" w:eastAsia="Times New Roman" w:hAnsi="Times New Roman"/>
          <w:sz w:val="28"/>
          <w:szCs w:val="28"/>
          <w:lang w:val="it-IT"/>
        </w:rPr>
        <w:t>, Ủy ban nhân dân xử lý những vấn đề phát sinh ngoài thẩm quyền.</w:t>
      </w:r>
    </w:p>
    <w:p w14:paraId="7B08EE15" w14:textId="5FA595A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it-IT"/>
        </w:rPr>
        <w:t>7. </w:t>
      </w:r>
      <w:r w:rsidRPr="00DE5C6E">
        <w:rPr>
          <w:rFonts w:ascii="Times New Roman" w:eastAsia="Times New Roman" w:hAnsi="Times New Roman"/>
          <w:sz w:val="28"/>
          <w:szCs w:val="28"/>
        </w:rPr>
        <w:t>Tổ giám sát thanh lý chịu sự chỉ đạo của </w:t>
      </w:r>
      <w:r w:rsidR="001E35A7" w:rsidRPr="00DE5C6E">
        <w:rPr>
          <w:rFonts w:ascii="Times New Roman" w:eastAsia="Times New Roman" w:hAnsi="Times New Roman"/>
          <w:sz w:val="28"/>
          <w:szCs w:val="28"/>
          <w:lang w:val="vi-VN"/>
        </w:rPr>
        <w:t>Ngân hàng Nhà nước</w:t>
      </w:r>
      <w:r w:rsidR="007210A2" w:rsidRPr="00DE5C6E">
        <w:rPr>
          <w:rFonts w:ascii="Times New Roman" w:eastAsia="Times New Roman" w:hAnsi="Times New Roman"/>
          <w:sz w:val="28"/>
          <w:szCs w:val="28"/>
          <w:lang w:val="vi-VN"/>
        </w:rPr>
        <w:t>.</w:t>
      </w:r>
    </w:p>
    <w:p w14:paraId="20A28DBF" w14:textId="59B5BA50"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8.</w:t>
      </w:r>
      <w:r w:rsidR="00963E60" w:rsidRPr="00DE5C6E">
        <w:rPr>
          <w:rFonts w:ascii="Times New Roman" w:eastAsia="Times New Roman" w:hAnsi="Times New Roman"/>
          <w:sz w:val="28"/>
          <w:szCs w:val="28"/>
          <w:lang w:val="it-IT"/>
        </w:rPr>
        <w:t xml:space="preserve"> Thực hiện các nhiệm vụ, quyền hạn khác theo quy định tại Thông tư này</w:t>
      </w:r>
      <w:r w:rsidRPr="00DE5C6E">
        <w:rPr>
          <w:rFonts w:ascii="Times New Roman" w:eastAsia="Times New Roman" w:hAnsi="Times New Roman"/>
          <w:sz w:val="28"/>
          <w:szCs w:val="28"/>
          <w:lang w:val="it-IT"/>
        </w:rPr>
        <w:t>.</w:t>
      </w:r>
    </w:p>
    <w:p w14:paraId="1724A471" w14:textId="77777777"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36" w:name="chuong_3"/>
      <w:r w:rsidRPr="00DE5C6E">
        <w:rPr>
          <w:rFonts w:ascii="Times New Roman" w:eastAsia="Times New Roman" w:hAnsi="Times New Roman"/>
          <w:b/>
          <w:bCs/>
          <w:sz w:val="28"/>
          <w:szCs w:val="28"/>
          <w:lang w:val="it-IT"/>
        </w:rPr>
        <w:t>Chương III</w:t>
      </w:r>
      <w:bookmarkEnd w:id="36"/>
    </w:p>
    <w:p w14:paraId="73C54489" w14:textId="1690D222" w:rsidR="00E93684" w:rsidRPr="00DE5C6E" w:rsidRDefault="00E93684" w:rsidP="008E39B2">
      <w:pPr>
        <w:shd w:val="clear" w:color="auto" w:fill="FFFFFF"/>
        <w:spacing w:before="120" w:after="120" w:line="360" w:lineRule="atLeast"/>
        <w:jc w:val="center"/>
        <w:rPr>
          <w:rFonts w:ascii="Times New Roman" w:eastAsia="Times New Roman" w:hAnsi="Times New Roman"/>
          <w:sz w:val="28"/>
          <w:szCs w:val="28"/>
        </w:rPr>
      </w:pPr>
      <w:bookmarkStart w:id="37" w:name="chuong_3_name"/>
      <w:r w:rsidRPr="00DE5C6E">
        <w:rPr>
          <w:rFonts w:ascii="Times New Roman" w:eastAsia="Times New Roman" w:hAnsi="Times New Roman"/>
          <w:b/>
          <w:bCs/>
          <w:sz w:val="28"/>
          <w:szCs w:val="28"/>
          <w:lang w:val="it-IT"/>
        </w:rPr>
        <w:t>THU HỒI GIẤY PHÉP VĂN PHÒNG ĐẠI DIỆN</w:t>
      </w:r>
      <w:bookmarkEnd w:id="37"/>
      <w:r w:rsidR="007B1A7B" w:rsidRPr="00DE5C6E">
        <w:rPr>
          <w:rFonts w:ascii="Times New Roman" w:eastAsia="Times New Roman" w:hAnsi="Times New Roman"/>
          <w:b/>
          <w:bCs/>
          <w:sz w:val="28"/>
          <w:szCs w:val="28"/>
          <w:lang w:val="it-IT"/>
        </w:rPr>
        <w:t xml:space="preserve"> NƯỚC NGOÀI</w:t>
      </w:r>
    </w:p>
    <w:p w14:paraId="71E33287" w14:textId="4A6DB7EA"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b/>
          <w:bCs/>
          <w:sz w:val="28"/>
          <w:szCs w:val="28"/>
          <w:lang w:val="de-DE"/>
        </w:rPr>
        <w:t>Điều</w:t>
      </w:r>
      <w:r w:rsidR="009727B9" w:rsidRPr="00DE5C6E">
        <w:rPr>
          <w:rFonts w:ascii="Times New Roman" w:eastAsia="Times New Roman" w:hAnsi="Times New Roman"/>
          <w:b/>
          <w:bCs/>
          <w:sz w:val="28"/>
          <w:szCs w:val="28"/>
          <w:lang w:val="de-DE"/>
        </w:rPr>
        <w:t xml:space="preserve"> 2</w:t>
      </w:r>
      <w:r w:rsidR="00A70457" w:rsidRPr="00DE5C6E">
        <w:rPr>
          <w:rFonts w:ascii="Times New Roman" w:eastAsia="Times New Roman" w:hAnsi="Times New Roman"/>
          <w:b/>
          <w:bCs/>
          <w:sz w:val="28"/>
          <w:szCs w:val="28"/>
        </w:rPr>
        <w:t>2</w:t>
      </w:r>
      <w:r w:rsidRPr="00DE5C6E">
        <w:rPr>
          <w:rFonts w:ascii="Times New Roman" w:eastAsia="Times New Roman" w:hAnsi="Times New Roman"/>
          <w:b/>
          <w:bCs/>
          <w:sz w:val="28"/>
          <w:szCs w:val="28"/>
          <w:lang w:val="de-DE"/>
        </w:rPr>
        <w:t>. </w:t>
      </w:r>
      <w:r w:rsidR="00FB45CD" w:rsidRPr="00DE5C6E">
        <w:rPr>
          <w:rFonts w:ascii="Times New Roman" w:eastAsia="Times New Roman" w:hAnsi="Times New Roman"/>
          <w:b/>
          <w:bCs/>
          <w:sz w:val="28"/>
          <w:szCs w:val="28"/>
        </w:rPr>
        <w:t>T</w:t>
      </w:r>
      <w:r w:rsidRPr="00DE5C6E">
        <w:rPr>
          <w:rFonts w:ascii="Times New Roman" w:eastAsia="Times New Roman" w:hAnsi="Times New Roman"/>
          <w:b/>
          <w:bCs/>
          <w:sz w:val="28"/>
          <w:szCs w:val="28"/>
        </w:rPr>
        <w:t>hủ tục thu hồi Giấy phép văn phòng đại diện</w:t>
      </w:r>
      <w:r w:rsidR="007B1A7B" w:rsidRPr="00DE5C6E">
        <w:rPr>
          <w:rFonts w:ascii="Times New Roman" w:eastAsia="Times New Roman" w:hAnsi="Times New Roman"/>
          <w:b/>
          <w:bCs/>
          <w:sz w:val="28"/>
          <w:szCs w:val="28"/>
        </w:rPr>
        <w:t xml:space="preserve"> nước ngoài</w:t>
      </w:r>
    </w:p>
    <w:p w14:paraId="34166180" w14:textId="359626EC"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Đối với </w:t>
      </w:r>
      <w:r w:rsidR="00983F86" w:rsidRPr="00DE5C6E">
        <w:rPr>
          <w:rFonts w:ascii="Times New Roman" w:eastAsia="Times New Roman" w:hAnsi="Times New Roman"/>
          <w:sz w:val="28"/>
          <w:szCs w:val="28"/>
        </w:rPr>
        <w:t>trường hợp</w:t>
      </w:r>
      <w:r w:rsidR="00E951BA"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 xml:space="preserve">văn phòng đại diện </w:t>
      </w:r>
      <w:r w:rsidR="007B1A7B" w:rsidRPr="00DE5C6E">
        <w:rPr>
          <w:rFonts w:ascii="Times New Roman" w:eastAsia="Times New Roman" w:hAnsi="Times New Roman"/>
          <w:sz w:val="28"/>
          <w:szCs w:val="28"/>
        </w:rPr>
        <w:t>nước ngoài</w:t>
      </w:r>
      <w:r w:rsidR="00FB0EF4" w:rsidRPr="00DE5C6E">
        <w:rPr>
          <w:rFonts w:ascii="Times New Roman" w:eastAsia="Times New Roman" w:hAnsi="Times New Roman"/>
          <w:sz w:val="28"/>
          <w:szCs w:val="28"/>
          <w:lang w:val="vi-VN"/>
        </w:rPr>
        <w:t xml:space="preserve"> đề nghị chấm dứt hoạt động:</w:t>
      </w:r>
    </w:p>
    <w:p w14:paraId="13607828" w14:textId="6491AE2A" w:rsidR="00030397" w:rsidRPr="00030397" w:rsidRDefault="00E93684" w:rsidP="00030397">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a)</w:t>
      </w:r>
      <w:r w:rsidR="00030397">
        <w:rPr>
          <w:rStyle w:val="FootnoteReference"/>
          <w:rFonts w:ascii="Times New Roman" w:eastAsia="Times New Roman" w:hAnsi="Times New Roman"/>
          <w:sz w:val="28"/>
          <w:szCs w:val="28"/>
        </w:rPr>
        <w:footnoteReference w:id="7"/>
      </w:r>
      <w:r w:rsidRPr="00DE5C6E">
        <w:rPr>
          <w:rFonts w:ascii="Times New Roman" w:eastAsia="Times New Roman" w:hAnsi="Times New Roman"/>
          <w:sz w:val="28"/>
          <w:szCs w:val="28"/>
        </w:rPr>
        <w:t xml:space="preserve"> </w:t>
      </w:r>
      <w:r w:rsidR="00030397" w:rsidRPr="00030397">
        <w:rPr>
          <w:rFonts w:ascii="Times New Roman" w:eastAsia="Times New Roman" w:hAnsi="Times New Roman"/>
          <w:sz w:val="28"/>
          <w:szCs w:val="28"/>
        </w:rPr>
        <w:t xml:space="preserve">Văn phòng đại diện nước ngoài lập 01 bộ hồ sơ và nộp trực tuyến qua Cổng dịch vụ công quốc gia hoặc qua Cổng dịch vụ công Ngân hàng Nhà nước </w:t>
      </w:r>
      <w:r w:rsidR="00030397" w:rsidRPr="00030397">
        <w:rPr>
          <w:rFonts w:ascii="Times New Roman" w:eastAsia="Times New Roman" w:hAnsi="Times New Roman"/>
          <w:sz w:val="28"/>
          <w:szCs w:val="28"/>
        </w:rPr>
        <w:lastRenderedPageBreak/>
        <w:t>(nếu có) hoặc nộp trực tiếp tại Bộ phận Một cửa hoặc gửi qua dịch vụ bưu chính đến Ngân hàng Nhà nước chi nhánh Khu vực. Hồ sơ bao gồm:</w:t>
      </w:r>
    </w:p>
    <w:p w14:paraId="76EE5D7C" w14:textId="77777777" w:rsidR="00030397" w:rsidRPr="00030397" w:rsidRDefault="00030397" w:rsidP="00030397">
      <w:pPr>
        <w:shd w:val="clear" w:color="auto" w:fill="FFFFFF"/>
        <w:spacing w:before="120" w:after="120" w:line="360" w:lineRule="atLeast"/>
        <w:ind w:firstLine="720"/>
        <w:jc w:val="both"/>
        <w:rPr>
          <w:rFonts w:ascii="Times New Roman" w:eastAsia="Times New Roman" w:hAnsi="Times New Roman"/>
          <w:sz w:val="28"/>
          <w:szCs w:val="28"/>
        </w:rPr>
      </w:pPr>
      <w:r w:rsidRPr="00030397">
        <w:rPr>
          <w:rFonts w:ascii="Times New Roman" w:eastAsia="Times New Roman" w:hAnsi="Times New Roman"/>
          <w:sz w:val="28"/>
          <w:szCs w:val="28"/>
        </w:rPr>
        <w:t>(i) Văn bản đề nghị chấm dứt hoạt động, trong đó nêu rõ lý do đề nghị chấm dứt hoạt động, thu hồi Giấy phép của văn phòng đại diện nước ngoài, việc lưu trữ hồ sơ, tài liệu sau khi thu hồi Giấy phép, trách nhiệm của tổ chức, cá nhân liên quan đến quá trình chấm dứt hoạt động, thu hồi Giấy phép;</w:t>
      </w:r>
    </w:p>
    <w:p w14:paraId="17D21D33" w14:textId="31855EC6" w:rsidR="0010518F" w:rsidRPr="00DE5C6E" w:rsidRDefault="00030397" w:rsidP="00030397">
      <w:pPr>
        <w:shd w:val="clear" w:color="auto" w:fill="FFFFFF"/>
        <w:spacing w:before="120" w:after="120" w:line="360" w:lineRule="atLeast"/>
        <w:ind w:firstLine="720"/>
        <w:jc w:val="both"/>
        <w:rPr>
          <w:rFonts w:ascii="Times New Roman" w:eastAsia="Times New Roman" w:hAnsi="Times New Roman"/>
          <w:sz w:val="28"/>
          <w:szCs w:val="28"/>
        </w:rPr>
      </w:pPr>
      <w:r w:rsidRPr="00030397">
        <w:rPr>
          <w:rFonts w:ascii="Times New Roman" w:eastAsia="Times New Roman" w:hAnsi="Times New Roman"/>
          <w:sz w:val="28"/>
          <w:szCs w:val="28"/>
        </w:rPr>
        <w:t>(ii) Văn bản của cấp có thẩm quyền quyết định thông qua việc chấm dứt hoạt động của văn phòng đại diện nước ngoài;</w:t>
      </w:r>
    </w:p>
    <w:p w14:paraId="109B8FF6" w14:textId="6BDF7A08"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b) Trong thời hạn </w:t>
      </w:r>
      <w:r w:rsidR="005F14C5" w:rsidRPr="00DE5C6E">
        <w:rPr>
          <w:rFonts w:ascii="Times New Roman" w:eastAsia="Times New Roman" w:hAnsi="Times New Roman"/>
          <w:sz w:val="28"/>
          <w:szCs w:val="28"/>
          <w:lang w:val="vi-VN"/>
        </w:rPr>
        <w:t>40</w:t>
      </w:r>
      <w:r w:rsidR="005F14C5" w:rsidRPr="00DE5C6E">
        <w:rPr>
          <w:rFonts w:ascii="Times New Roman" w:eastAsia="Times New Roman" w:hAnsi="Times New Roman"/>
          <w:sz w:val="28"/>
          <w:szCs w:val="28"/>
        </w:rPr>
        <w:t xml:space="preserve"> </w:t>
      </w:r>
      <w:r w:rsidRPr="00DE5C6E">
        <w:rPr>
          <w:rFonts w:ascii="Times New Roman" w:eastAsia="Times New Roman" w:hAnsi="Times New Roman"/>
          <w:sz w:val="28"/>
          <w:szCs w:val="28"/>
        </w:rPr>
        <w:t>ngày kể từ ngày nhận đủ hồ sơ hợp lệ theo quy định tại </w:t>
      </w:r>
      <w:bookmarkStart w:id="38" w:name="tc_23"/>
      <w:r w:rsidR="00385C7D" w:rsidRPr="00DE5C6E">
        <w:rPr>
          <w:rFonts w:ascii="Times New Roman" w:eastAsia="Times New Roman" w:hAnsi="Times New Roman"/>
          <w:sz w:val="28"/>
          <w:szCs w:val="28"/>
          <w:lang w:val="vi-VN"/>
        </w:rPr>
        <w:t>điểm a khoản</w:t>
      </w:r>
      <w:r w:rsidRPr="00DE5C6E">
        <w:rPr>
          <w:rFonts w:ascii="Times New Roman" w:eastAsia="Times New Roman" w:hAnsi="Times New Roman"/>
          <w:sz w:val="28"/>
          <w:szCs w:val="28"/>
        </w:rPr>
        <w:t xml:space="preserve"> này</w:t>
      </w:r>
      <w:bookmarkEnd w:id="38"/>
      <w:r w:rsidRPr="00DE5C6E">
        <w:rPr>
          <w:rFonts w:ascii="Times New Roman" w:eastAsia="Times New Roman" w:hAnsi="Times New Roman"/>
          <w:sz w:val="28"/>
          <w:szCs w:val="28"/>
        </w:rPr>
        <w:t>, Ngân hàng Nhà nước</w:t>
      </w:r>
      <w:r w:rsidR="009A3F4A" w:rsidRPr="00DE5C6E">
        <w:rPr>
          <w:rFonts w:ascii="Times New Roman" w:eastAsia="Times New Roman" w:hAnsi="Times New Roman"/>
          <w:sz w:val="28"/>
          <w:szCs w:val="28"/>
          <w:lang w:val="vi-VN"/>
        </w:rPr>
        <w:t xml:space="preserve"> chi nhánh</w:t>
      </w:r>
      <w:r w:rsidRPr="00DE5C6E">
        <w:rPr>
          <w:rFonts w:ascii="Times New Roman" w:eastAsia="Times New Roman" w:hAnsi="Times New Roman"/>
          <w:sz w:val="28"/>
          <w:szCs w:val="28"/>
        </w:rPr>
        <w:t>:</w:t>
      </w:r>
    </w:p>
    <w:p w14:paraId="3AEE9A3F" w14:textId="37B082AD"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 Có quyết định thu hồi Giấy phép,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362748"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 hoặc</w:t>
      </w:r>
    </w:p>
    <w:p w14:paraId="6EA04078" w14:textId="14C2ED05" w:rsidR="00E93684" w:rsidRPr="00DE5C6E" w:rsidRDefault="00E93684" w:rsidP="008E39B2">
      <w:pPr>
        <w:shd w:val="clear" w:color="auto" w:fill="FFFFFF"/>
        <w:spacing w:before="120" w:after="120" w:line="36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(ii) Có văn bản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báo cáo, giải trình các nội dung có liên quan (nếu có)</w:t>
      </w:r>
      <w:r w:rsidR="00CB2DE7">
        <w:rPr>
          <w:rFonts w:ascii="Times New Roman" w:eastAsia="Times New Roman" w:hAnsi="Times New Roman"/>
          <w:sz w:val="28"/>
          <w:szCs w:val="28"/>
          <w:lang w:val="vi-VN"/>
        </w:rPr>
        <w:t>.</w:t>
      </w:r>
    </w:p>
    <w:p w14:paraId="29ECDB03" w14:textId="29266AA4" w:rsidR="008648AE" w:rsidRPr="00DE5C6E" w:rsidRDefault="005F14C5"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c)</w:t>
      </w:r>
      <w:r w:rsidR="008648AE" w:rsidRPr="00DE5C6E">
        <w:rPr>
          <w:rFonts w:ascii="Times New Roman" w:eastAsia="Times New Roman" w:hAnsi="Times New Roman"/>
          <w:sz w:val="28"/>
          <w:szCs w:val="28"/>
          <w:lang w:val="vi-VN"/>
        </w:rPr>
        <w:t xml:space="preserve"> Trong thời hạn 30 ngày kể từ ngày </w:t>
      </w:r>
      <w:r w:rsidR="008648AE" w:rsidRPr="00DE5C6E">
        <w:rPr>
          <w:rFonts w:ascii="Times New Roman" w:eastAsia="Times New Roman" w:hAnsi="Times New Roman"/>
          <w:sz w:val="28"/>
          <w:szCs w:val="28"/>
        </w:rPr>
        <w:t>văn bản yêu cầu</w:t>
      </w:r>
      <w:r w:rsidR="008648AE" w:rsidRPr="00DE5C6E">
        <w:rPr>
          <w:rFonts w:ascii="Times New Roman" w:eastAsia="Times New Roman" w:hAnsi="Times New Roman"/>
          <w:sz w:val="28"/>
          <w:szCs w:val="28"/>
          <w:lang w:val="vi-VN"/>
        </w:rPr>
        <w:t xml:space="preserve"> của Ngân hàng Nhà nước</w:t>
      </w:r>
      <w:r w:rsidR="001D1AF3" w:rsidRPr="00DE5C6E">
        <w:rPr>
          <w:rFonts w:ascii="Times New Roman" w:eastAsia="Times New Roman" w:hAnsi="Times New Roman"/>
          <w:sz w:val="28"/>
          <w:szCs w:val="28"/>
          <w:lang w:val="vi-VN"/>
        </w:rPr>
        <w:t xml:space="preserve"> chi nhánh</w:t>
      </w:r>
      <w:r w:rsidR="008648AE" w:rsidRPr="00DE5C6E">
        <w:rPr>
          <w:rFonts w:ascii="Times New Roman" w:eastAsia="Times New Roman" w:hAnsi="Times New Roman"/>
          <w:sz w:val="28"/>
          <w:szCs w:val="28"/>
          <w:lang w:val="vi-VN"/>
        </w:rPr>
        <w:t>,</w:t>
      </w:r>
      <w:r w:rsidR="00385C7D" w:rsidRPr="00DE5C6E">
        <w:rPr>
          <w:rFonts w:ascii="Times New Roman" w:eastAsia="Times New Roman" w:hAnsi="Times New Roman"/>
          <w:sz w:val="28"/>
          <w:szCs w:val="28"/>
          <w:lang w:val="vi-VN"/>
        </w:rPr>
        <w:t xml:space="preserve"> </w:t>
      </w:r>
      <w:r w:rsidR="008648AE" w:rsidRPr="00DE5C6E">
        <w:rPr>
          <w:rFonts w:ascii="Times New Roman" w:eastAsia="Times New Roman" w:hAnsi="Times New Roman"/>
          <w:sz w:val="28"/>
          <w:szCs w:val="28"/>
          <w:lang w:val="vi-VN"/>
        </w:rPr>
        <w:t xml:space="preserve">văn phòng đại diện nước ngoài gửi Ngân hàng Nhà nước </w:t>
      </w:r>
      <w:r w:rsidR="001D1AF3" w:rsidRPr="00DE5C6E">
        <w:rPr>
          <w:rFonts w:ascii="Times New Roman" w:eastAsia="Times New Roman" w:hAnsi="Times New Roman"/>
          <w:sz w:val="28"/>
          <w:szCs w:val="28"/>
          <w:lang w:val="vi-VN"/>
        </w:rPr>
        <w:t xml:space="preserve">chi nhánh </w:t>
      </w:r>
      <w:r w:rsidR="008648AE" w:rsidRPr="00DE5C6E">
        <w:rPr>
          <w:rFonts w:ascii="Times New Roman" w:eastAsia="Times New Roman" w:hAnsi="Times New Roman"/>
          <w:sz w:val="28"/>
          <w:szCs w:val="28"/>
          <w:lang w:val="vi-VN"/>
        </w:rPr>
        <w:t xml:space="preserve">báo cáo, giải trình quy định tại điểm </w:t>
      </w:r>
      <w:r w:rsidRPr="00DE5C6E">
        <w:rPr>
          <w:rFonts w:ascii="Times New Roman" w:eastAsia="Times New Roman" w:hAnsi="Times New Roman"/>
          <w:sz w:val="28"/>
          <w:szCs w:val="28"/>
          <w:lang w:val="vi-VN"/>
        </w:rPr>
        <w:t>b</w:t>
      </w:r>
      <w:r w:rsidR="008648AE" w:rsidRPr="00DE5C6E">
        <w:rPr>
          <w:rFonts w:ascii="Times New Roman" w:eastAsia="Times New Roman" w:hAnsi="Times New Roman"/>
          <w:sz w:val="28"/>
          <w:szCs w:val="28"/>
          <w:lang w:val="vi-VN"/>
        </w:rPr>
        <w:t>(ii) khoản này</w:t>
      </w:r>
      <w:r w:rsidR="00162F95" w:rsidRPr="00DE5C6E">
        <w:rPr>
          <w:rFonts w:ascii="Times New Roman" w:eastAsia="Times New Roman" w:hAnsi="Times New Roman"/>
          <w:sz w:val="28"/>
          <w:szCs w:val="28"/>
        </w:rPr>
        <w:t>;</w:t>
      </w:r>
    </w:p>
    <w:p w14:paraId="14D636C7" w14:textId="2557C49B" w:rsidR="00E93684" w:rsidRPr="00DE5C6E" w:rsidRDefault="005F14C5"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d</w:t>
      </w:r>
      <w:r w:rsidR="00E93684" w:rsidRPr="00DE5C6E">
        <w:rPr>
          <w:rFonts w:ascii="Times New Roman" w:eastAsia="Times New Roman" w:hAnsi="Times New Roman"/>
          <w:sz w:val="28"/>
          <w:szCs w:val="28"/>
        </w:rPr>
        <w:t xml:space="preserve">) Trong thời hạn 05 ngày làm việc kể từ ngày nhận được báo cáo, giải trình của văn phòng đại diện </w:t>
      </w:r>
      <w:r w:rsidR="007B1A7B" w:rsidRPr="00DE5C6E">
        <w:rPr>
          <w:rFonts w:ascii="Times New Roman" w:eastAsia="Times New Roman" w:hAnsi="Times New Roman"/>
          <w:sz w:val="28"/>
          <w:szCs w:val="28"/>
        </w:rPr>
        <w:t xml:space="preserve">nước ngoài </w:t>
      </w:r>
      <w:r w:rsidR="00E93684" w:rsidRPr="00DE5C6E">
        <w:rPr>
          <w:rFonts w:ascii="Times New Roman" w:eastAsia="Times New Roman" w:hAnsi="Times New Roman"/>
          <w:sz w:val="28"/>
          <w:szCs w:val="28"/>
        </w:rPr>
        <w:t xml:space="preserve">quy định tại điểm </w:t>
      </w:r>
      <w:r w:rsidRPr="00DE5C6E">
        <w:rPr>
          <w:rFonts w:ascii="Times New Roman" w:eastAsia="Times New Roman" w:hAnsi="Times New Roman"/>
          <w:sz w:val="28"/>
          <w:szCs w:val="28"/>
          <w:lang w:val="vi-VN"/>
        </w:rPr>
        <w:t>c</w:t>
      </w:r>
      <w:r w:rsidR="00E93684" w:rsidRPr="00DE5C6E">
        <w:rPr>
          <w:rFonts w:ascii="Times New Roman" w:eastAsia="Times New Roman" w:hAnsi="Times New Roman"/>
          <w:sz w:val="28"/>
          <w:szCs w:val="28"/>
        </w:rPr>
        <w:t xml:space="preserve"> </w:t>
      </w:r>
      <w:r w:rsidR="00E61014"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 xml:space="preserve">hoản này, Ngân hàng Nhà nước </w:t>
      </w:r>
      <w:r w:rsidR="00912360" w:rsidRPr="00DE5C6E">
        <w:rPr>
          <w:rFonts w:ascii="Times New Roman" w:eastAsia="Times New Roman" w:hAnsi="Times New Roman"/>
          <w:sz w:val="28"/>
          <w:szCs w:val="28"/>
          <w:lang w:val="vi-VN"/>
        </w:rPr>
        <w:t xml:space="preserve">chi nhánh </w:t>
      </w:r>
      <w:r w:rsidR="00E93684" w:rsidRPr="00DE5C6E">
        <w:rPr>
          <w:rFonts w:ascii="Times New Roman" w:eastAsia="Times New Roman" w:hAnsi="Times New Roman"/>
          <w:sz w:val="28"/>
          <w:szCs w:val="28"/>
        </w:rPr>
        <w:t xml:space="preserve">thực hiện theo quy định tại điểm </w:t>
      </w:r>
      <w:r w:rsidR="005B6369" w:rsidRPr="00DE5C6E">
        <w:rPr>
          <w:rFonts w:ascii="Times New Roman" w:eastAsia="Times New Roman" w:hAnsi="Times New Roman"/>
          <w:sz w:val="28"/>
          <w:szCs w:val="28"/>
          <w:lang w:val="vi-VN"/>
        </w:rPr>
        <w:t>b</w:t>
      </w:r>
      <w:r w:rsidR="00E93684" w:rsidRPr="00DE5C6E">
        <w:rPr>
          <w:rFonts w:ascii="Times New Roman" w:eastAsia="Times New Roman" w:hAnsi="Times New Roman"/>
          <w:sz w:val="28"/>
          <w:szCs w:val="28"/>
        </w:rPr>
        <w:t xml:space="preserve">(i) </w:t>
      </w:r>
      <w:r w:rsidR="00E61014" w:rsidRPr="00DE5C6E">
        <w:rPr>
          <w:rFonts w:ascii="Times New Roman" w:eastAsia="Times New Roman" w:hAnsi="Times New Roman"/>
          <w:sz w:val="28"/>
          <w:szCs w:val="28"/>
        </w:rPr>
        <w:t>k</w:t>
      </w:r>
      <w:r w:rsidR="00E93684" w:rsidRPr="00DE5C6E">
        <w:rPr>
          <w:rFonts w:ascii="Times New Roman" w:eastAsia="Times New Roman" w:hAnsi="Times New Roman"/>
          <w:sz w:val="28"/>
          <w:szCs w:val="28"/>
        </w:rPr>
        <w:t>hoản này.</w:t>
      </w:r>
    </w:p>
    <w:p w14:paraId="18F56560" w14:textId="1E4F0C9A"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2. Đối với </w:t>
      </w:r>
      <w:r w:rsidR="00983F86" w:rsidRPr="00DE5C6E">
        <w:rPr>
          <w:rFonts w:ascii="Times New Roman" w:eastAsia="Times New Roman" w:hAnsi="Times New Roman"/>
          <w:sz w:val="28"/>
          <w:szCs w:val="28"/>
        </w:rPr>
        <w:t xml:space="preserve">trường hợp thu hồi Giấy phép </w:t>
      </w:r>
      <w:r w:rsidRPr="00DE5C6E">
        <w:rPr>
          <w:rFonts w:ascii="Times New Roman" w:eastAsia="Times New Roman" w:hAnsi="Times New Roman"/>
          <w:sz w:val="28"/>
          <w:szCs w:val="28"/>
        </w:rPr>
        <w:t xml:space="preserve">văn phòng đại diện </w:t>
      </w:r>
      <w:r w:rsidR="007B1A7B" w:rsidRPr="00DE5C6E">
        <w:rPr>
          <w:rFonts w:ascii="Times New Roman" w:eastAsia="Times New Roman" w:hAnsi="Times New Roman"/>
          <w:sz w:val="28"/>
          <w:szCs w:val="28"/>
        </w:rPr>
        <w:t xml:space="preserve">nước ngoài </w:t>
      </w:r>
      <w:r w:rsidR="00AA646C" w:rsidRPr="00DE5C6E">
        <w:rPr>
          <w:rFonts w:ascii="Times New Roman" w:eastAsia="Times New Roman" w:hAnsi="Times New Roman"/>
          <w:sz w:val="28"/>
          <w:szCs w:val="28"/>
        </w:rPr>
        <w:t>quy định tại</w:t>
      </w:r>
      <w:r w:rsidR="00A70457" w:rsidRPr="00DE5C6E">
        <w:rPr>
          <w:rFonts w:ascii="Times New Roman" w:eastAsia="Times New Roman" w:hAnsi="Times New Roman"/>
          <w:sz w:val="28"/>
          <w:szCs w:val="28"/>
          <w:lang w:val="vi-VN"/>
        </w:rPr>
        <w:t xml:space="preserve"> điểm a </w:t>
      </w:r>
      <w:r w:rsidR="005E48BC" w:rsidRPr="00DE5C6E">
        <w:rPr>
          <w:rFonts w:ascii="Times New Roman" w:eastAsia="Times New Roman" w:hAnsi="Times New Roman"/>
          <w:sz w:val="28"/>
          <w:szCs w:val="28"/>
          <w:lang w:val="vi-VN"/>
        </w:rPr>
        <w:t>khoản 1 Điều 1 Thông tư này</w:t>
      </w:r>
      <w:r w:rsidRPr="00DE5C6E">
        <w:rPr>
          <w:rFonts w:ascii="Times New Roman" w:eastAsia="Times New Roman" w:hAnsi="Times New Roman"/>
          <w:sz w:val="28"/>
          <w:szCs w:val="28"/>
        </w:rPr>
        <w:t xml:space="preserve">, Ngân hàng Nhà nước </w:t>
      </w:r>
      <w:r w:rsidR="000931BC"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thực hiện theo quy định tại điểm </w:t>
      </w:r>
      <w:r w:rsidR="005B6369" w:rsidRPr="00DE5C6E">
        <w:rPr>
          <w:rFonts w:ascii="Times New Roman" w:eastAsia="Times New Roman" w:hAnsi="Times New Roman"/>
          <w:sz w:val="28"/>
          <w:szCs w:val="28"/>
          <w:lang w:val="vi-VN"/>
        </w:rPr>
        <w:t>b</w:t>
      </w:r>
      <w:r w:rsidRPr="00DE5C6E">
        <w:rPr>
          <w:rFonts w:ascii="Times New Roman" w:eastAsia="Times New Roman" w:hAnsi="Times New Roman"/>
          <w:sz w:val="28"/>
          <w:szCs w:val="28"/>
        </w:rPr>
        <w:t>(i) khoản 1 Điều này.</w:t>
      </w:r>
    </w:p>
    <w:p w14:paraId="193EC927" w14:textId="474C9404"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3. Đối với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không đề nghị gia hạn thời hạn hoạt động theo quy định của Ngân hàng Nhà nước</w:t>
      </w:r>
      <w:r w:rsidR="00030EA6" w:rsidRPr="00DE5C6E">
        <w:rPr>
          <w:rFonts w:ascii="Times New Roman" w:eastAsia="Times New Roman" w:hAnsi="Times New Roman"/>
          <w:sz w:val="28"/>
          <w:szCs w:val="28"/>
          <w:lang w:val="vi-VN"/>
        </w:rPr>
        <w:t>, t</w:t>
      </w:r>
      <w:r w:rsidRPr="00DE5C6E">
        <w:rPr>
          <w:rFonts w:ascii="Times New Roman" w:eastAsia="Times New Roman" w:hAnsi="Times New Roman"/>
          <w:sz w:val="28"/>
          <w:szCs w:val="28"/>
        </w:rPr>
        <w:t xml:space="preserve">rong thời hạn 10 ngày kể từ ngày hết thời hạn gửi hồ sơ đề nghị gia hạn thời hạn hoạt động theo quy định,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có văn bản 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w:t>
      </w:r>
    </w:p>
    <w:p w14:paraId="18B79644" w14:textId="5FD72DED"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lastRenderedPageBreak/>
        <w:t xml:space="preserve">4. Đối với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 xml:space="preserve">đề nghị gia hạn thời hạn hoạt động nhưng không được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chấp thuận bằng văn bản</w:t>
      </w:r>
      <w:r w:rsidR="00132DF7" w:rsidRPr="00DE5C6E">
        <w:rPr>
          <w:rFonts w:ascii="Times New Roman" w:eastAsia="Times New Roman" w:hAnsi="Times New Roman"/>
          <w:sz w:val="28"/>
          <w:szCs w:val="28"/>
          <w:lang w:val="vi-VN"/>
        </w:rPr>
        <w:t>, t</w:t>
      </w:r>
      <w:r w:rsidRPr="00DE5C6E">
        <w:rPr>
          <w:rFonts w:ascii="Times New Roman" w:eastAsia="Times New Roman" w:hAnsi="Times New Roman"/>
          <w:sz w:val="28"/>
          <w:szCs w:val="28"/>
        </w:rPr>
        <w:t xml:space="preserve">ại văn bản trả lời văn phòng đại diện </w:t>
      </w:r>
      <w:r w:rsidR="00C9450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 xml:space="preserve">về việc không chấp thuận gia hạn thời hạn hoạt động, Ngân hàng Nhà nước </w:t>
      </w:r>
      <w:r w:rsidR="006C25FB" w:rsidRPr="00DE5C6E">
        <w:rPr>
          <w:rFonts w:ascii="Times New Roman" w:eastAsia="Times New Roman" w:hAnsi="Times New Roman"/>
          <w:sz w:val="28"/>
          <w:szCs w:val="28"/>
          <w:lang w:val="vi-VN"/>
        </w:rPr>
        <w:t xml:space="preserve">chi nhánh </w:t>
      </w:r>
      <w:r w:rsidRPr="00DE5C6E">
        <w:rPr>
          <w:rFonts w:ascii="Times New Roman" w:eastAsia="Times New Roman" w:hAnsi="Times New Roman"/>
          <w:sz w:val="28"/>
          <w:szCs w:val="28"/>
        </w:rPr>
        <w:t xml:space="preserve">yêu cầu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hoàn trả Giấy đăng ký hoạt động, nộp con dấu theo quy định của pháp luật.</w:t>
      </w:r>
    </w:p>
    <w:p w14:paraId="78A1A3BD" w14:textId="5321BEB8"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b/>
          <w:sz w:val="28"/>
          <w:szCs w:val="28"/>
        </w:rPr>
      </w:pPr>
      <w:r w:rsidRPr="00DE5C6E">
        <w:rPr>
          <w:rFonts w:ascii="Times New Roman" w:eastAsia="Times New Roman" w:hAnsi="Times New Roman"/>
          <w:b/>
          <w:bCs/>
          <w:sz w:val="28"/>
          <w:szCs w:val="28"/>
          <w:lang w:val="de-DE"/>
        </w:rPr>
        <w:t>Điều</w:t>
      </w:r>
      <w:r w:rsidR="00E61014" w:rsidRPr="00DE5C6E">
        <w:rPr>
          <w:rFonts w:ascii="Times New Roman" w:eastAsia="Times New Roman" w:hAnsi="Times New Roman"/>
          <w:b/>
          <w:bCs/>
          <w:sz w:val="28"/>
          <w:szCs w:val="28"/>
          <w:lang w:val="de-DE"/>
        </w:rPr>
        <w:t xml:space="preserve"> 2</w:t>
      </w:r>
      <w:r w:rsidR="00A70457" w:rsidRPr="00DE5C6E">
        <w:rPr>
          <w:rFonts w:ascii="Times New Roman" w:eastAsia="Times New Roman" w:hAnsi="Times New Roman"/>
          <w:b/>
          <w:bCs/>
          <w:sz w:val="28"/>
          <w:szCs w:val="28"/>
          <w:lang w:val="vi-VN"/>
        </w:rPr>
        <w:t>3</w:t>
      </w:r>
      <w:r w:rsidRPr="00DE5C6E">
        <w:rPr>
          <w:rFonts w:ascii="Times New Roman" w:eastAsia="Times New Roman" w:hAnsi="Times New Roman"/>
          <w:b/>
          <w:bCs/>
          <w:sz w:val="28"/>
          <w:szCs w:val="28"/>
          <w:lang w:val="de-DE"/>
        </w:rPr>
        <w:t xml:space="preserve">. Công bố </w:t>
      </w:r>
      <w:r w:rsidR="009368ED" w:rsidRPr="00DE5C6E">
        <w:rPr>
          <w:rFonts w:ascii="Times New Roman" w:eastAsia="Times New Roman" w:hAnsi="Times New Roman"/>
          <w:b/>
          <w:bCs/>
          <w:sz w:val="28"/>
          <w:szCs w:val="28"/>
          <w:lang w:val="de-DE"/>
        </w:rPr>
        <w:t xml:space="preserve">thông tin về việc </w:t>
      </w:r>
      <w:r w:rsidRPr="00DE5C6E">
        <w:rPr>
          <w:rFonts w:ascii="Times New Roman" w:eastAsia="Times New Roman" w:hAnsi="Times New Roman"/>
          <w:b/>
          <w:bCs/>
          <w:sz w:val="28"/>
          <w:szCs w:val="28"/>
          <w:lang w:val="de-DE"/>
        </w:rPr>
        <w:t>thu hồi Giấy phép văn phòng đại diện</w:t>
      </w:r>
      <w:r w:rsidR="007B1A7B" w:rsidRPr="00DE5C6E">
        <w:rPr>
          <w:rFonts w:ascii="Times New Roman" w:eastAsia="Times New Roman" w:hAnsi="Times New Roman"/>
          <w:b/>
          <w:bCs/>
          <w:sz w:val="28"/>
          <w:szCs w:val="28"/>
          <w:lang w:val="de-DE"/>
        </w:rPr>
        <w:t xml:space="preserve"> </w:t>
      </w:r>
      <w:r w:rsidR="007B1A7B" w:rsidRPr="00DE5C6E">
        <w:rPr>
          <w:rFonts w:ascii="Times New Roman" w:eastAsia="Times New Roman" w:hAnsi="Times New Roman"/>
          <w:b/>
          <w:sz w:val="28"/>
          <w:szCs w:val="28"/>
        </w:rPr>
        <w:t>nước ngoài</w:t>
      </w:r>
    </w:p>
    <w:p w14:paraId="0F0A06D0" w14:textId="79D801F9"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de-DE"/>
        </w:rPr>
        <w:t>1. </w:t>
      </w:r>
      <w:r w:rsidRPr="00DE5C6E">
        <w:rPr>
          <w:rFonts w:ascii="Times New Roman" w:eastAsia="Times New Roman" w:hAnsi="Times New Roman"/>
          <w:sz w:val="28"/>
          <w:szCs w:val="28"/>
        </w:rPr>
        <w:t xml:space="preserve">Trong thời hạn 07 ngày làm việc kể từ ngày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rPr>
        <w:t>uyết định thu hồi Giấy phép có hiệu lực thi hành, Ngân hàng Nhà nước chi nhánh có trách nhiệm đăng trên </w:t>
      </w:r>
      <w:r w:rsidR="00D76D96" w:rsidRPr="00DE5C6E">
        <w:rPr>
          <w:rFonts w:ascii="Times New Roman" w:eastAsia="Times New Roman" w:hAnsi="Times New Roman"/>
          <w:sz w:val="28"/>
          <w:szCs w:val="28"/>
        </w:rPr>
        <w:t>t</w:t>
      </w:r>
      <w:r w:rsidR="00D76D96" w:rsidRPr="00DE5C6E">
        <w:rPr>
          <w:rFonts w:ascii="Times New Roman" w:eastAsia="Times New Roman" w:hAnsi="Times New Roman"/>
          <w:sz w:val="28"/>
          <w:szCs w:val="28"/>
          <w:lang w:val="de-DE"/>
        </w:rPr>
        <w:t>rang</w:t>
      </w:r>
      <w:r w:rsidR="003A77B6" w:rsidRPr="00DE5C6E">
        <w:rPr>
          <w:rFonts w:ascii="Times New Roman" w:eastAsia="Times New Roman" w:hAnsi="Times New Roman"/>
          <w:sz w:val="28"/>
          <w:szCs w:val="28"/>
          <w:lang w:val="de-DE"/>
        </w:rPr>
        <w:t xml:space="preserve"> </w:t>
      </w:r>
      <w:r w:rsidRPr="00DE5C6E">
        <w:rPr>
          <w:rFonts w:ascii="Times New Roman" w:eastAsia="Times New Roman" w:hAnsi="Times New Roman"/>
          <w:sz w:val="28"/>
          <w:szCs w:val="28"/>
          <w:lang w:val="de-DE"/>
        </w:rPr>
        <w:t>thông tin điện tử của Ngân hàng Nhà nước chi nhánh (nếu có) </w:t>
      </w:r>
      <w:r w:rsidRPr="00DE5C6E">
        <w:rPr>
          <w:rFonts w:ascii="Times New Roman" w:eastAsia="Times New Roman" w:hAnsi="Times New Roman"/>
          <w:sz w:val="28"/>
          <w:szCs w:val="28"/>
        </w:rPr>
        <w:t xml:space="preserve">việc thu hồi Giấy phép của văn phòng đại diện </w:t>
      </w:r>
      <w:r w:rsidRPr="00DE5C6E">
        <w:rPr>
          <w:rFonts w:ascii="Times New Roman" w:eastAsia="Times New Roman" w:hAnsi="Times New Roman"/>
          <w:sz w:val="28"/>
          <w:szCs w:val="28"/>
          <w:lang w:val="vi-VN"/>
        </w:rPr>
        <w:t xml:space="preserve">nước ngoài </w:t>
      </w:r>
      <w:r w:rsidRPr="00DE5C6E">
        <w:rPr>
          <w:rFonts w:ascii="Times New Roman" w:eastAsia="Times New Roman" w:hAnsi="Times New Roman"/>
          <w:sz w:val="28"/>
          <w:szCs w:val="28"/>
        </w:rPr>
        <w:t xml:space="preserve">và gửi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rPr>
        <w:t>uyết định thu hồi Giấy phép đến Ủy ban nhân dân</w:t>
      </w:r>
      <w:r w:rsidRPr="00DE5C6E">
        <w:rPr>
          <w:rFonts w:ascii="Times New Roman" w:eastAsia="Times New Roman" w:hAnsi="Times New Roman"/>
          <w:sz w:val="28"/>
          <w:szCs w:val="28"/>
          <w:lang w:val="de-DE"/>
        </w:rPr>
        <w:t>,</w:t>
      </w:r>
      <w:r w:rsidRPr="00DE5C6E">
        <w:rPr>
          <w:rFonts w:ascii="Times New Roman" w:eastAsia="Times New Roman" w:hAnsi="Times New Roman"/>
          <w:sz w:val="28"/>
          <w:szCs w:val="28"/>
        </w:rPr>
        <w:t> văn phòng đại diện</w:t>
      </w:r>
      <w:r w:rsidRPr="00DE5C6E">
        <w:rPr>
          <w:rFonts w:ascii="Times New Roman" w:eastAsia="Times New Roman" w:hAnsi="Times New Roman"/>
          <w:sz w:val="28"/>
          <w:szCs w:val="28"/>
          <w:lang w:val="de-DE"/>
        </w:rPr>
        <w:t> nước ngoài và Ngân hàng Nhà nước để phục vụ công tác quản lý nhà nước và đăng trên Cổng thông tin điện tử của Ngân hàng Nhà nước.</w:t>
      </w:r>
    </w:p>
    <w:p w14:paraId="0EB4235F" w14:textId="75E4085E"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it-IT"/>
        </w:rPr>
        <w:t xml:space="preserve">2. Trong thời hạn 07 ngày làm việc kể từ ngày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lang w:val="it-IT"/>
        </w:rPr>
        <w:t>uyết định thu hồi Giấy phép có hiệu lực thi hành,</w:t>
      </w:r>
      <w:r w:rsidR="00F60CFB">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 xml:space="preserve">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 xml:space="preserve">phải công bố </w:t>
      </w:r>
      <w:r w:rsidR="00151A63">
        <w:rPr>
          <w:rFonts w:ascii="Times New Roman" w:eastAsia="Times New Roman" w:hAnsi="Times New Roman"/>
          <w:sz w:val="28"/>
          <w:szCs w:val="28"/>
          <w:lang w:val="vi-VN"/>
        </w:rPr>
        <w:t>Q</w:t>
      </w:r>
      <w:r w:rsidRPr="00DE5C6E">
        <w:rPr>
          <w:rFonts w:ascii="Times New Roman" w:eastAsia="Times New Roman" w:hAnsi="Times New Roman"/>
          <w:sz w:val="28"/>
          <w:szCs w:val="28"/>
          <w:lang w:val="it-IT"/>
        </w:rPr>
        <w:t xml:space="preserve">uyết định thu hồi Giấy phép trên </w:t>
      </w:r>
      <w:r w:rsidR="00A77E47" w:rsidRPr="00DE5C6E">
        <w:rPr>
          <w:rFonts w:ascii="Times New Roman" w:eastAsia="Times New Roman" w:hAnsi="Times New Roman"/>
          <w:sz w:val="28"/>
          <w:szCs w:val="28"/>
          <w:lang w:val="it-IT"/>
        </w:rPr>
        <w:t xml:space="preserve">01 </w:t>
      </w:r>
      <w:r w:rsidRPr="00DE5C6E">
        <w:rPr>
          <w:rFonts w:ascii="Times New Roman" w:eastAsia="Times New Roman" w:hAnsi="Times New Roman"/>
          <w:sz w:val="28"/>
          <w:szCs w:val="28"/>
          <w:lang w:val="it-IT"/>
        </w:rPr>
        <w:t xml:space="preserve">tờ báo in </w:t>
      </w:r>
      <w:r w:rsidR="00150147">
        <w:rPr>
          <w:rFonts w:ascii="Times New Roman" w:eastAsia="Times New Roman" w:hAnsi="Times New Roman"/>
          <w:sz w:val="28"/>
          <w:szCs w:val="28"/>
          <w:lang w:val="vi-VN"/>
        </w:rPr>
        <w:t xml:space="preserve">hằng </w:t>
      </w:r>
      <w:r w:rsidRPr="00DE5C6E">
        <w:rPr>
          <w:rFonts w:ascii="Times New Roman" w:eastAsia="Times New Roman" w:hAnsi="Times New Roman"/>
          <w:sz w:val="28"/>
          <w:szCs w:val="28"/>
          <w:lang w:val="it-IT"/>
        </w:rPr>
        <w:t xml:space="preserve">ngày trên toàn quốc trong 03 số liên tiếp hoặc </w:t>
      </w:r>
      <w:r w:rsidR="00A77E47" w:rsidRPr="00DE5C6E">
        <w:rPr>
          <w:rFonts w:ascii="Times New Roman" w:eastAsia="Times New Roman" w:hAnsi="Times New Roman"/>
          <w:sz w:val="28"/>
          <w:szCs w:val="28"/>
          <w:lang w:val="it-IT"/>
        </w:rPr>
        <w:t xml:space="preserve">trên 01 </w:t>
      </w:r>
      <w:r w:rsidRPr="00DE5C6E">
        <w:rPr>
          <w:rFonts w:ascii="Times New Roman" w:eastAsia="Times New Roman" w:hAnsi="Times New Roman"/>
          <w:sz w:val="28"/>
          <w:szCs w:val="28"/>
          <w:lang w:val="it-IT"/>
        </w:rPr>
        <w:t xml:space="preserve">báo điện tử </w:t>
      </w:r>
      <w:r w:rsidR="00A77E47" w:rsidRPr="00DE5C6E">
        <w:rPr>
          <w:rFonts w:ascii="Times New Roman" w:eastAsia="Times New Roman" w:hAnsi="Times New Roman"/>
          <w:sz w:val="28"/>
          <w:szCs w:val="28"/>
          <w:lang w:val="it-IT"/>
        </w:rPr>
        <w:t xml:space="preserve">của </w:t>
      </w:r>
      <w:r w:rsidRPr="00DE5C6E">
        <w:rPr>
          <w:rFonts w:ascii="Times New Roman" w:eastAsia="Times New Roman" w:hAnsi="Times New Roman"/>
          <w:sz w:val="28"/>
          <w:szCs w:val="28"/>
          <w:lang w:val="it-IT"/>
        </w:rPr>
        <w:t xml:space="preserve">Việt Nam trong thời hạn 07 ngày làm việc và phải niêm yết tại trụ sở văn phòng đại diện </w:t>
      </w:r>
      <w:r w:rsidRPr="00DE5C6E">
        <w:rPr>
          <w:rFonts w:ascii="Times New Roman" w:eastAsia="Times New Roman" w:hAnsi="Times New Roman"/>
          <w:sz w:val="28"/>
          <w:szCs w:val="28"/>
        </w:rPr>
        <w:t>nước ngoài</w:t>
      </w:r>
      <w:r w:rsidRPr="00DE5C6E">
        <w:rPr>
          <w:rFonts w:ascii="Times New Roman" w:eastAsia="Times New Roman" w:hAnsi="Times New Roman"/>
          <w:sz w:val="28"/>
          <w:szCs w:val="28"/>
          <w:lang w:val="it-IT"/>
        </w:rPr>
        <w:t>.</w:t>
      </w:r>
    </w:p>
    <w:p w14:paraId="2FBDA3C4" w14:textId="77731074" w:rsidR="00236511" w:rsidRPr="00DE5C6E" w:rsidRDefault="00236511" w:rsidP="008E39B2">
      <w:pPr>
        <w:shd w:val="clear" w:color="auto" w:fill="FFFFFF"/>
        <w:spacing w:before="120" w:after="120" w:line="37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 xml:space="preserve">3. Đối với 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không đề nghị gia hạn thời hạn hoạt động theo quy định của Ngân hàng Nhà nước hoặc đề nghị gia hạn nhưng không được Ngân hàng Nhà nước chi nhánh chấp thuận bằng văn bản, trong thời hạn </w:t>
      </w:r>
      <w:r w:rsidRPr="00DE5C6E">
        <w:rPr>
          <w:rFonts w:ascii="Times New Roman" w:eastAsia="Times New Roman" w:hAnsi="Times New Roman"/>
          <w:sz w:val="28"/>
          <w:szCs w:val="28"/>
        </w:rPr>
        <w:t>07 ngày làm việc kể từ ngày</w:t>
      </w:r>
      <w:r w:rsidRPr="00DE5C6E">
        <w:rPr>
          <w:rFonts w:ascii="Times New Roman" w:eastAsia="Times New Roman" w:hAnsi="Times New Roman"/>
          <w:sz w:val="28"/>
          <w:szCs w:val="28"/>
          <w:lang w:val="it-IT"/>
        </w:rPr>
        <w:t> Giấy phép hết hiệu lực, </w:t>
      </w:r>
      <w:r w:rsidRPr="00DE5C6E">
        <w:rPr>
          <w:rFonts w:ascii="Times New Roman" w:eastAsia="Times New Roman" w:hAnsi="Times New Roman"/>
          <w:sz w:val="28"/>
          <w:szCs w:val="28"/>
        </w:rPr>
        <w:t>Ngân hàng Nhà nước chi nhánh có trách nhiệm đăng trên </w:t>
      </w:r>
      <w:r w:rsidR="00D76D96" w:rsidRPr="00DE5C6E">
        <w:rPr>
          <w:rFonts w:ascii="Times New Roman" w:eastAsia="Times New Roman" w:hAnsi="Times New Roman"/>
          <w:sz w:val="28"/>
          <w:szCs w:val="28"/>
        </w:rPr>
        <w:t>t</w:t>
      </w:r>
      <w:r w:rsidR="00D76D96" w:rsidRPr="00DE5C6E">
        <w:rPr>
          <w:rFonts w:ascii="Times New Roman" w:eastAsia="Times New Roman" w:hAnsi="Times New Roman"/>
          <w:sz w:val="28"/>
          <w:szCs w:val="28"/>
          <w:lang w:val="it-IT"/>
        </w:rPr>
        <w:t>rang</w:t>
      </w:r>
      <w:r w:rsidR="00E053F7"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it-IT"/>
        </w:rPr>
        <w:t>thông tin điện tử của Ngân hàng Nhà nước chi nhánh (nếu có) </w:t>
      </w:r>
      <w:r w:rsidRPr="00DE5C6E">
        <w:rPr>
          <w:rFonts w:ascii="Times New Roman" w:eastAsia="Times New Roman" w:hAnsi="Times New Roman"/>
          <w:sz w:val="28"/>
          <w:szCs w:val="28"/>
        </w:rPr>
        <w:t>việc </w:t>
      </w:r>
      <w:r w:rsidRPr="00DE5C6E">
        <w:rPr>
          <w:rFonts w:ascii="Times New Roman" w:eastAsia="Times New Roman" w:hAnsi="Times New Roman"/>
          <w:sz w:val="28"/>
          <w:szCs w:val="28"/>
          <w:lang w:val="it-IT"/>
        </w:rPr>
        <w:t>hết thời hạn hoạt động của </w:t>
      </w:r>
      <w:r w:rsidRPr="00DE5C6E">
        <w:rPr>
          <w:rFonts w:ascii="Times New Roman" w:eastAsia="Times New Roman" w:hAnsi="Times New Roman"/>
          <w:sz w:val="28"/>
          <w:szCs w:val="28"/>
        </w:rPr>
        <w:t>văn phòng đại diện nước ngoài và </w:t>
      </w:r>
      <w:r w:rsidRPr="00DE5C6E">
        <w:rPr>
          <w:rFonts w:ascii="Times New Roman" w:eastAsia="Times New Roman" w:hAnsi="Times New Roman"/>
          <w:sz w:val="28"/>
          <w:szCs w:val="28"/>
          <w:lang w:val="it-IT"/>
        </w:rPr>
        <w:t xml:space="preserve">có văn bản thông báo về việc hết thời hạn hoạt động của văn phòng đại diện </w:t>
      </w:r>
      <w:r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lang w:val="it-IT"/>
        </w:rPr>
        <w:t>gửi </w:t>
      </w:r>
      <w:r w:rsidRPr="00DE5C6E">
        <w:rPr>
          <w:rFonts w:ascii="Times New Roman" w:eastAsia="Times New Roman" w:hAnsi="Times New Roman"/>
          <w:sz w:val="28"/>
          <w:szCs w:val="28"/>
        </w:rPr>
        <w:t>Ủy ban nhân dân</w:t>
      </w:r>
      <w:r w:rsidRPr="00DE5C6E">
        <w:rPr>
          <w:rFonts w:ascii="Times New Roman" w:eastAsia="Times New Roman" w:hAnsi="Times New Roman"/>
          <w:sz w:val="28"/>
          <w:szCs w:val="28"/>
          <w:lang w:val="it-IT"/>
        </w:rPr>
        <w:t> và Ngân hàng Nhà nước để phục vụ công tác quản lý nhà nước và đăng trên Cổng thông tin điện tử của Ngân hàng Nhà nước.</w:t>
      </w:r>
    </w:p>
    <w:p w14:paraId="2BEEEAAB" w14:textId="509E76CE" w:rsidR="007315AD" w:rsidRPr="00DE5C6E" w:rsidRDefault="0017774F" w:rsidP="008E39B2">
      <w:pPr>
        <w:shd w:val="clear" w:color="auto" w:fill="FFFFFF"/>
        <w:spacing w:before="120" w:after="120" w:line="370" w:lineRule="atLeast"/>
        <w:ind w:firstLine="720"/>
        <w:jc w:val="both"/>
        <w:rPr>
          <w:rFonts w:ascii="Times New Roman" w:eastAsia="Times New Roman" w:hAnsi="Times New Roman"/>
          <w:sz w:val="28"/>
          <w:szCs w:val="28"/>
          <w:lang w:val="it-IT"/>
        </w:rPr>
      </w:pPr>
      <w:r w:rsidRPr="00DE5C6E">
        <w:rPr>
          <w:rFonts w:ascii="Times New Roman" w:eastAsia="Times New Roman" w:hAnsi="Times New Roman"/>
          <w:b/>
          <w:sz w:val="28"/>
          <w:szCs w:val="28"/>
          <w:lang w:val="de-DE"/>
        </w:rPr>
        <w:t>Đ</w:t>
      </w:r>
      <w:r w:rsidR="00062283" w:rsidRPr="00DE5C6E">
        <w:rPr>
          <w:rFonts w:ascii="Times New Roman" w:eastAsia="Times New Roman" w:hAnsi="Times New Roman"/>
          <w:b/>
          <w:sz w:val="28"/>
          <w:szCs w:val="28"/>
          <w:lang w:val="de-DE"/>
        </w:rPr>
        <w:t>iều 2</w:t>
      </w:r>
      <w:r w:rsidR="00EA2E4C" w:rsidRPr="00DE5C6E">
        <w:rPr>
          <w:rFonts w:ascii="Times New Roman" w:eastAsia="Times New Roman" w:hAnsi="Times New Roman"/>
          <w:b/>
          <w:sz w:val="28"/>
          <w:szCs w:val="28"/>
          <w:lang w:val="de-DE"/>
        </w:rPr>
        <w:t>4</w:t>
      </w:r>
      <w:r w:rsidR="00062283" w:rsidRPr="00DE5C6E">
        <w:rPr>
          <w:rFonts w:ascii="Times New Roman" w:eastAsia="Times New Roman" w:hAnsi="Times New Roman"/>
          <w:b/>
          <w:sz w:val="28"/>
          <w:szCs w:val="28"/>
          <w:lang w:val="de-DE"/>
        </w:rPr>
        <w:t>.</w:t>
      </w:r>
      <w:r w:rsidRPr="00DE5C6E">
        <w:rPr>
          <w:rFonts w:ascii="Times New Roman" w:eastAsia="Times New Roman" w:hAnsi="Times New Roman"/>
          <w:sz w:val="28"/>
          <w:szCs w:val="28"/>
          <w:lang w:val="de-DE"/>
        </w:rPr>
        <w:t xml:space="preserve"> </w:t>
      </w:r>
      <w:r w:rsidRPr="00DE5C6E">
        <w:rPr>
          <w:rFonts w:ascii="Times New Roman" w:eastAsia="Times New Roman" w:hAnsi="Times New Roman"/>
          <w:b/>
          <w:bCs/>
          <w:sz w:val="28"/>
          <w:szCs w:val="28"/>
        </w:rPr>
        <w:t>Thông báo thông tin cho cơ quan đăng ký kinh doanh</w:t>
      </w:r>
      <w:r w:rsidR="007315AD" w:rsidRPr="00DE5C6E">
        <w:rPr>
          <w:rFonts w:ascii="Times New Roman" w:eastAsia="Times New Roman" w:hAnsi="Times New Roman"/>
          <w:b/>
          <w:bCs/>
          <w:sz w:val="28"/>
          <w:szCs w:val="28"/>
        </w:rPr>
        <w:t xml:space="preserve"> </w:t>
      </w:r>
      <w:r w:rsidR="007315AD" w:rsidRPr="00DE5C6E">
        <w:rPr>
          <w:rFonts w:ascii="Times New Roman" w:hAnsi="Times New Roman"/>
          <w:b/>
          <w:sz w:val="28"/>
          <w:szCs w:val="28"/>
        </w:rPr>
        <w:t>về việc thu hồi Giấy phép văn phòng đại diện nước ngoài</w:t>
      </w:r>
    </w:p>
    <w:p w14:paraId="44E23871" w14:textId="129140D4" w:rsidR="00797965" w:rsidRPr="00DE5C6E" w:rsidRDefault="0017774F" w:rsidP="008E39B2">
      <w:pPr>
        <w:shd w:val="clear" w:color="auto" w:fill="FFFFFF"/>
        <w:spacing w:before="120" w:after="120" w:line="370" w:lineRule="atLeast"/>
        <w:ind w:firstLine="720"/>
        <w:jc w:val="both"/>
        <w:rPr>
          <w:rFonts w:ascii="Times New Roman" w:eastAsia="Times New Roman" w:hAnsi="Times New Roman"/>
          <w:sz w:val="28"/>
          <w:szCs w:val="28"/>
          <w:lang w:val="de-DE"/>
        </w:rPr>
      </w:pPr>
      <w:r w:rsidRPr="00DE5C6E">
        <w:rPr>
          <w:rFonts w:ascii="Times New Roman" w:hAnsi="Times New Roman"/>
          <w:sz w:val="28"/>
          <w:szCs w:val="28"/>
          <w:shd w:val="clear" w:color="auto" w:fill="FFFFFF"/>
        </w:rPr>
        <w:t xml:space="preserve">Trong thời hạn 05 ngày làm việc kể từ ngày </w:t>
      </w:r>
      <w:r w:rsidRPr="00DE5C6E">
        <w:rPr>
          <w:rFonts w:ascii="Times New Roman" w:eastAsia="Times New Roman" w:hAnsi="Times New Roman"/>
          <w:sz w:val="28"/>
          <w:szCs w:val="28"/>
          <w:lang w:val="de-DE"/>
        </w:rPr>
        <w:t xml:space="preserve">Quyết định thu hồi Giấy phép </w:t>
      </w:r>
      <w:r w:rsidR="00062283" w:rsidRPr="00DE5C6E">
        <w:rPr>
          <w:rFonts w:ascii="Times New Roman" w:eastAsia="Times New Roman" w:hAnsi="Times New Roman"/>
          <w:sz w:val="28"/>
          <w:szCs w:val="28"/>
          <w:lang w:val="vi-VN"/>
        </w:rPr>
        <w:t xml:space="preserve">văn phòng đại diện nước ngoài </w:t>
      </w:r>
      <w:r w:rsidRPr="00DE5C6E">
        <w:rPr>
          <w:rFonts w:ascii="Times New Roman" w:eastAsia="Times New Roman" w:hAnsi="Times New Roman"/>
          <w:sz w:val="28"/>
          <w:szCs w:val="28"/>
          <w:lang w:val="de-DE"/>
        </w:rPr>
        <w:t xml:space="preserve">có hiệu lực thi hành, </w:t>
      </w:r>
      <w:r w:rsidRPr="00DE5C6E">
        <w:rPr>
          <w:rFonts w:ascii="Times New Roman" w:hAnsi="Times New Roman"/>
          <w:sz w:val="28"/>
          <w:szCs w:val="28"/>
          <w:shd w:val="clear" w:color="auto" w:fill="FFFFFF"/>
        </w:rPr>
        <w:t xml:space="preserve">Ngân hàng Nhà nước </w:t>
      </w:r>
      <w:r w:rsidR="006C7F10" w:rsidRPr="00DE5C6E">
        <w:rPr>
          <w:rFonts w:ascii="Times New Roman" w:hAnsi="Times New Roman"/>
          <w:sz w:val="28"/>
          <w:szCs w:val="28"/>
          <w:shd w:val="clear" w:color="auto" w:fill="FFFFFF"/>
          <w:lang w:val="vi-VN"/>
        </w:rPr>
        <w:t xml:space="preserve">chi nhánh </w:t>
      </w:r>
      <w:r w:rsidRPr="00DE5C6E">
        <w:rPr>
          <w:rFonts w:ascii="Times New Roman" w:hAnsi="Times New Roman"/>
          <w:sz w:val="28"/>
          <w:szCs w:val="28"/>
          <w:shd w:val="clear" w:color="auto" w:fill="FFFFFF"/>
        </w:rPr>
        <w:t xml:space="preserve">có trách nhiệm thông báo bằng văn bản về việc thu hồi Giấy phép kèm theo </w:t>
      </w:r>
      <w:r w:rsidRPr="00DE5C6E">
        <w:rPr>
          <w:rFonts w:ascii="Times New Roman" w:hAnsi="Times New Roman"/>
          <w:sz w:val="28"/>
          <w:szCs w:val="28"/>
          <w:shd w:val="clear" w:color="auto" w:fill="FFFFFF"/>
        </w:rPr>
        <w:lastRenderedPageBreak/>
        <w:t xml:space="preserve">Quyết định thu hồi Giấy phép </w:t>
      </w:r>
      <w:r w:rsidR="00062283" w:rsidRPr="00DE5C6E">
        <w:rPr>
          <w:rFonts w:ascii="Times New Roman" w:hAnsi="Times New Roman"/>
          <w:sz w:val="28"/>
          <w:szCs w:val="28"/>
          <w:shd w:val="clear" w:color="auto" w:fill="FFFFFF"/>
          <w:lang w:val="vi-VN"/>
        </w:rPr>
        <w:t xml:space="preserve">văn phòng đại diện nước ngoài </w:t>
      </w:r>
      <w:r w:rsidRPr="00DE5C6E">
        <w:rPr>
          <w:rFonts w:ascii="Times New Roman" w:hAnsi="Times New Roman"/>
          <w:sz w:val="28"/>
          <w:szCs w:val="28"/>
          <w:shd w:val="clear" w:color="auto" w:fill="FFFFFF"/>
        </w:rPr>
        <w:t>cho cơ quan đăng ký kinh doanh cấp tỉnh</w:t>
      </w:r>
      <w:r w:rsidR="00797965" w:rsidRPr="00DE5C6E">
        <w:rPr>
          <w:rFonts w:ascii="Times New Roman" w:hAnsi="Times New Roman"/>
          <w:sz w:val="28"/>
          <w:szCs w:val="28"/>
          <w:shd w:val="clear" w:color="auto" w:fill="FFFFFF"/>
        </w:rPr>
        <w:t xml:space="preserve"> nơi văn phòng đại diện nước ngoài đặt trụ sở để cập nhật vào hệ thống thông tin quốc gia về đăng ký doanh nghiệp.</w:t>
      </w:r>
    </w:p>
    <w:p w14:paraId="20736EDD" w14:textId="77777777" w:rsidR="00E93684" w:rsidRPr="00DE5C6E" w:rsidRDefault="00E93684" w:rsidP="008E39B2">
      <w:pPr>
        <w:shd w:val="clear" w:color="auto" w:fill="FFFFFF"/>
        <w:spacing w:before="120" w:after="120" w:line="370" w:lineRule="atLeast"/>
        <w:jc w:val="center"/>
        <w:rPr>
          <w:rFonts w:ascii="Times New Roman" w:eastAsia="Times New Roman" w:hAnsi="Times New Roman"/>
          <w:sz w:val="28"/>
          <w:szCs w:val="28"/>
        </w:rPr>
      </w:pPr>
      <w:bookmarkStart w:id="39" w:name="chuong_4"/>
      <w:r w:rsidRPr="00DE5C6E">
        <w:rPr>
          <w:rFonts w:ascii="Times New Roman" w:eastAsia="Times New Roman" w:hAnsi="Times New Roman"/>
          <w:b/>
          <w:bCs/>
          <w:sz w:val="28"/>
          <w:szCs w:val="28"/>
          <w:lang w:val="de-DE"/>
        </w:rPr>
        <w:t>Chương IV</w:t>
      </w:r>
      <w:bookmarkEnd w:id="39"/>
    </w:p>
    <w:p w14:paraId="0770E270" w14:textId="2994C35C" w:rsidR="00E93684" w:rsidRPr="00DE5C6E" w:rsidRDefault="00E93684" w:rsidP="008E39B2">
      <w:pPr>
        <w:shd w:val="clear" w:color="auto" w:fill="FFFFFF"/>
        <w:spacing w:before="120" w:after="120" w:line="370" w:lineRule="atLeast"/>
        <w:jc w:val="center"/>
        <w:rPr>
          <w:rFonts w:ascii="Times New Roman" w:eastAsia="Times New Roman" w:hAnsi="Times New Roman"/>
          <w:sz w:val="28"/>
          <w:szCs w:val="28"/>
        </w:rPr>
      </w:pPr>
      <w:bookmarkStart w:id="40" w:name="chuong_4_name"/>
      <w:r w:rsidRPr="00DE5C6E">
        <w:rPr>
          <w:rFonts w:ascii="Times New Roman" w:eastAsia="Times New Roman" w:hAnsi="Times New Roman"/>
          <w:b/>
          <w:bCs/>
          <w:sz w:val="28"/>
          <w:szCs w:val="28"/>
          <w:lang w:val="de-DE"/>
        </w:rPr>
        <w:t>TỔ CHỨC THỰC HIỆN</w:t>
      </w:r>
      <w:bookmarkEnd w:id="40"/>
      <w:r w:rsidR="00030397">
        <w:rPr>
          <w:rStyle w:val="FootnoteReference"/>
          <w:rFonts w:ascii="Times New Roman" w:eastAsia="Times New Roman" w:hAnsi="Times New Roman"/>
          <w:b/>
          <w:bCs/>
          <w:sz w:val="28"/>
          <w:szCs w:val="28"/>
          <w:lang w:val="de-DE"/>
        </w:rPr>
        <w:footnoteReference w:id="8"/>
      </w:r>
    </w:p>
    <w:p w14:paraId="10ABA77A" w14:textId="6A408E22"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bookmarkStart w:id="41" w:name="dieu_21"/>
      <w:r w:rsidRPr="00DE5C6E">
        <w:rPr>
          <w:rFonts w:ascii="Times New Roman" w:eastAsia="Times New Roman" w:hAnsi="Times New Roman"/>
          <w:b/>
          <w:bCs/>
          <w:sz w:val="28"/>
          <w:szCs w:val="28"/>
          <w:lang w:val="it-IT"/>
        </w:rPr>
        <w:t>Điều</w:t>
      </w:r>
      <w:r w:rsidR="00492478" w:rsidRPr="00DE5C6E">
        <w:rPr>
          <w:rFonts w:ascii="Times New Roman" w:eastAsia="Times New Roman" w:hAnsi="Times New Roman"/>
          <w:b/>
          <w:bCs/>
          <w:sz w:val="28"/>
          <w:szCs w:val="28"/>
          <w:lang w:val="it-IT"/>
        </w:rPr>
        <w:t xml:space="preserve"> </w:t>
      </w:r>
      <w:r w:rsidR="00E61014" w:rsidRPr="00DE5C6E">
        <w:rPr>
          <w:rFonts w:ascii="Times New Roman" w:eastAsia="Times New Roman" w:hAnsi="Times New Roman"/>
          <w:b/>
          <w:bCs/>
          <w:sz w:val="28"/>
          <w:szCs w:val="28"/>
          <w:lang w:val="it-IT"/>
        </w:rPr>
        <w:t>2</w:t>
      </w:r>
      <w:r w:rsidR="00EA2E4C" w:rsidRPr="00DE5C6E">
        <w:rPr>
          <w:rFonts w:ascii="Times New Roman" w:eastAsia="Times New Roman" w:hAnsi="Times New Roman"/>
          <w:b/>
          <w:bCs/>
          <w:sz w:val="28"/>
          <w:szCs w:val="28"/>
          <w:lang w:val="it-IT"/>
        </w:rPr>
        <w:t>5</w:t>
      </w:r>
      <w:r w:rsidRPr="00DE5C6E">
        <w:rPr>
          <w:rFonts w:ascii="Times New Roman" w:eastAsia="Times New Roman" w:hAnsi="Times New Roman"/>
          <w:b/>
          <w:bCs/>
          <w:sz w:val="28"/>
          <w:szCs w:val="28"/>
          <w:lang w:val="it-IT"/>
        </w:rPr>
        <w:t>. </w:t>
      </w:r>
      <w:r w:rsidRPr="00DE5C6E">
        <w:rPr>
          <w:rFonts w:ascii="Times New Roman" w:eastAsia="Times New Roman" w:hAnsi="Times New Roman"/>
          <w:b/>
          <w:bCs/>
          <w:sz w:val="28"/>
          <w:szCs w:val="28"/>
        </w:rPr>
        <w:t>Trách nhiệm của các đơn vị liên quan</w:t>
      </w:r>
      <w:bookmarkEnd w:id="41"/>
    </w:p>
    <w:p w14:paraId="24449D0F" w14:textId="293FF44B" w:rsidR="00E93684"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rPr>
        <w:t xml:space="preserve">1. Tổ chức tín dụng, chi nhánh ngân hàng nước ngoài, văn phòng đại diện </w:t>
      </w:r>
      <w:r w:rsidR="007B1A7B" w:rsidRPr="00DE5C6E">
        <w:rPr>
          <w:rFonts w:ascii="Times New Roman" w:eastAsia="Times New Roman" w:hAnsi="Times New Roman"/>
          <w:sz w:val="28"/>
          <w:szCs w:val="28"/>
        </w:rPr>
        <w:t xml:space="preserve">nước ngoài </w:t>
      </w:r>
      <w:r w:rsidRPr="00DE5C6E">
        <w:rPr>
          <w:rFonts w:ascii="Times New Roman" w:eastAsia="Times New Roman" w:hAnsi="Times New Roman"/>
          <w:sz w:val="28"/>
          <w:szCs w:val="28"/>
        </w:rPr>
        <w:t>có trách nhiệm cung cấp đầy đủ, trung thực thực trạng về tổ chức và hoạt động tổ chức tín dụng, chi nhánh ngân hàng nước ngoài, văn phòng đại diện</w:t>
      </w:r>
      <w:r w:rsidR="007B1A7B" w:rsidRPr="00DE5C6E">
        <w:rPr>
          <w:rFonts w:ascii="Times New Roman" w:eastAsia="Times New Roman" w:hAnsi="Times New Roman"/>
          <w:sz w:val="28"/>
          <w:szCs w:val="28"/>
        </w:rPr>
        <w:t xml:space="preserve"> nước ngoài</w:t>
      </w:r>
      <w:r w:rsidRPr="00DE5C6E">
        <w:rPr>
          <w:rFonts w:ascii="Times New Roman" w:eastAsia="Times New Roman" w:hAnsi="Times New Roman"/>
          <w:sz w:val="28"/>
          <w:szCs w:val="28"/>
        </w:rPr>
        <w:t xml:space="preserve">; thực hiện chế độ báo cáo và các quy định của pháp luật có liên quan việc </w:t>
      </w:r>
      <w:r w:rsidR="00AC5ABC" w:rsidRPr="00DE5C6E">
        <w:rPr>
          <w:rFonts w:ascii="Times New Roman" w:eastAsia="Times New Roman" w:hAnsi="Times New Roman"/>
          <w:sz w:val="28"/>
          <w:szCs w:val="28"/>
        </w:rPr>
        <w:t xml:space="preserve">giải thể, </w:t>
      </w:r>
      <w:r w:rsidRPr="00DE5C6E">
        <w:rPr>
          <w:rFonts w:ascii="Times New Roman" w:eastAsia="Times New Roman" w:hAnsi="Times New Roman"/>
          <w:sz w:val="28"/>
          <w:szCs w:val="28"/>
        </w:rPr>
        <w:t>thanh lý tài sản, thu hồi Giấy phép theo đúng quy định tại Thông tư này.</w:t>
      </w:r>
    </w:p>
    <w:p w14:paraId="0C6892B2" w14:textId="6970CBF8" w:rsidR="00CA107F" w:rsidRPr="00DE5C6E" w:rsidRDefault="00E9368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2. </w:t>
      </w:r>
      <w:r w:rsidR="00895CCC" w:rsidRPr="00DE5C6E">
        <w:rPr>
          <w:rFonts w:ascii="Times New Roman" w:eastAsia="Times New Roman" w:hAnsi="Times New Roman"/>
          <w:sz w:val="28"/>
          <w:szCs w:val="28"/>
        </w:rPr>
        <w:t xml:space="preserve">Đơn vị </w:t>
      </w:r>
      <w:r w:rsidR="00633F6D" w:rsidRPr="00DE5C6E">
        <w:rPr>
          <w:rFonts w:ascii="Times New Roman" w:eastAsia="Times New Roman" w:hAnsi="Times New Roman"/>
          <w:sz w:val="28"/>
          <w:szCs w:val="28"/>
          <w:lang w:val="vi-VN"/>
        </w:rPr>
        <w:t>quản lý, giám sát</w:t>
      </w:r>
      <w:r w:rsidRPr="00DE5C6E">
        <w:rPr>
          <w:rFonts w:ascii="Times New Roman" w:eastAsia="Times New Roman" w:hAnsi="Times New Roman"/>
          <w:sz w:val="28"/>
          <w:szCs w:val="28"/>
        </w:rPr>
        <w:t xml:space="preserve"> có trách nhiệm</w:t>
      </w:r>
      <w:r w:rsidR="001C2ACA" w:rsidRPr="00DE5C6E">
        <w:rPr>
          <w:rFonts w:ascii="Times New Roman" w:eastAsia="Times New Roman" w:hAnsi="Times New Roman"/>
          <w:sz w:val="28"/>
          <w:szCs w:val="28"/>
          <w:lang w:val="vi-VN"/>
        </w:rPr>
        <w:t>:</w:t>
      </w:r>
    </w:p>
    <w:p w14:paraId="29E4B753" w14:textId="42E70940" w:rsidR="00C869C5" w:rsidRPr="00DE5C6E" w:rsidRDefault="006A23E5"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w:t>
      </w:r>
      <w:r w:rsidR="004578BA" w:rsidRPr="00DE5C6E">
        <w:rPr>
          <w:rFonts w:ascii="Times New Roman" w:eastAsia="Times New Roman" w:hAnsi="Times New Roman"/>
          <w:sz w:val="28"/>
          <w:szCs w:val="28"/>
          <w:lang w:val="sv-SE"/>
        </w:rPr>
        <w:t xml:space="preserve"> </w:t>
      </w:r>
      <w:r w:rsidR="00C869C5" w:rsidRPr="00DE5C6E">
        <w:rPr>
          <w:rFonts w:ascii="Times New Roman" w:eastAsia="Times New Roman" w:hAnsi="Times New Roman"/>
          <w:sz w:val="28"/>
          <w:szCs w:val="28"/>
          <w:lang w:val="vi-VN"/>
        </w:rPr>
        <w:t>Đ</w:t>
      </w:r>
      <w:r w:rsidR="00C869C5" w:rsidRPr="00DE5C6E">
        <w:rPr>
          <w:rFonts w:ascii="Times New Roman" w:eastAsia="Times New Roman" w:hAnsi="Times New Roman"/>
          <w:sz w:val="28"/>
          <w:szCs w:val="28"/>
          <w:lang w:val="sv-SE"/>
        </w:rPr>
        <w:t xml:space="preserve">ầu mối tiếp nhận, thẩm định </w:t>
      </w:r>
      <w:r w:rsidR="00C869C5" w:rsidRPr="00DE5C6E">
        <w:rPr>
          <w:rFonts w:ascii="Times New Roman" w:eastAsia="Times New Roman" w:hAnsi="Times New Roman"/>
          <w:sz w:val="28"/>
          <w:szCs w:val="28"/>
          <w:lang w:val="vi-VN"/>
        </w:rPr>
        <w:t>hồ sơ theo thẩm quyền quy định tại khoản 1</w:t>
      </w:r>
      <w:r w:rsidR="00C869C5" w:rsidRPr="00DE5C6E">
        <w:rPr>
          <w:rFonts w:ascii="Times New Roman" w:eastAsia="Times New Roman" w:hAnsi="Times New Roman"/>
          <w:sz w:val="28"/>
          <w:szCs w:val="28"/>
        </w:rPr>
        <w:t>, khoản 2</w:t>
      </w:r>
      <w:r w:rsidR="00C869C5" w:rsidRPr="00DE5C6E">
        <w:rPr>
          <w:rFonts w:ascii="Times New Roman" w:eastAsia="Times New Roman" w:hAnsi="Times New Roman"/>
          <w:sz w:val="28"/>
          <w:szCs w:val="28"/>
          <w:lang w:val="vi-VN"/>
        </w:rPr>
        <w:t xml:space="preserve"> Điều 4 Thông tư</w:t>
      </w:r>
      <w:r w:rsidR="00AF24E8" w:rsidRPr="00DE5C6E">
        <w:rPr>
          <w:rFonts w:ascii="Times New Roman" w:eastAsia="Times New Roman" w:hAnsi="Times New Roman"/>
          <w:sz w:val="28"/>
          <w:szCs w:val="28"/>
          <w:lang w:val="vi-VN"/>
        </w:rPr>
        <w:t>;</w:t>
      </w:r>
    </w:p>
    <w:p w14:paraId="653F6C1E" w14:textId="62606356" w:rsidR="00B841D9" w:rsidRPr="00DE5C6E" w:rsidRDefault="00C869C5"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sidDel="00C869C5">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b</w:t>
      </w:r>
      <w:r w:rsidR="009F45D6" w:rsidRPr="00DE5C6E">
        <w:rPr>
          <w:rFonts w:ascii="Times New Roman" w:eastAsia="Times New Roman" w:hAnsi="Times New Roman"/>
          <w:sz w:val="28"/>
          <w:szCs w:val="28"/>
          <w:lang w:val="vi-VN"/>
        </w:rPr>
        <w:t>)</w:t>
      </w:r>
      <w:r w:rsidR="004578BA"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Đối với trường hợp quy định tại Điều 8 Thông tư này</w:t>
      </w:r>
      <w:r w:rsidR="004A6191" w:rsidRPr="00DE5C6E">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c</w:t>
      </w:r>
      <w:r w:rsidR="00B841D9" w:rsidRPr="00DE5C6E">
        <w:rPr>
          <w:rFonts w:ascii="Times New Roman" w:eastAsia="Times New Roman" w:hAnsi="Times New Roman"/>
          <w:sz w:val="28"/>
          <w:szCs w:val="28"/>
          <w:lang w:val="vi-VN"/>
        </w:rPr>
        <w:t>ó văn bản gửi lấy ý kiến hoặc trình Thống đốc có văn bản gửi lấy ý kiến</w:t>
      </w:r>
      <w:r w:rsidR="00AF24E8" w:rsidRPr="00DE5C6E">
        <w:rPr>
          <w:rFonts w:ascii="Times New Roman" w:eastAsia="Times New Roman" w:hAnsi="Times New Roman"/>
          <w:sz w:val="28"/>
          <w:szCs w:val="28"/>
          <w:lang w:val="vi-VN"/>
        </w:rPr>
        <w:t xml:space="preserve"> theo thẩm quyền quy định tại khoản 1</w:t>
      </w:r>
      <w:r w:rsidR="00AF24E8" w:rsidRPr="00DE5C6E">
        <w:rPr>
          <w:rFonts w:ascii="Times New Roman" w:eastAsia="Times New Roman" w:hAnsi="Times New Roman"/>
          <w:sz w:val="28"/>
          <w:szCs w:val="28"/>
        </w:rPr>
        <w:t>, khoản 2</w:t>
      </w:r>
      <w:r w:rsidR="00AF24E8" w:rsidRPr="00DE5C6E">
        <w:rPr>
          <w:rFonts w:ascii="Times New Roman" w:eastAsia="Times New Roman" w:hAnsi="Times New Roman"/>
          <w:sz w:val="28"/>
          <w:szCs w:val="28"/>
          <w:lang w:val="vi-VN"/>
        </w:rPr>
        <w:t xml:space="preserve"> Điều 4 Thông tư</w:t>
      </w:r>
      <w:r w:rsidR="00385C7D"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284A5E80" w14:textId="26CFC431" w:rsidR="00DA37C4" w:rsidRPr="00DE5C6E" w:rsidRDefault="00DA37C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(i) Ủy ban nhân dân, một số Bộ, ngành theo quy định </w:t>
      </w:r>
      <w:r w:rsidR="00385C7D" w:rsidRPr="00DE5C6E">
        <w:rPr>
          <w:rFonts w:ascii="Times New Roman" w:eastAsia="Times New Roman" w:hAnsi="Times New Roman"/>
          <w:sz w:val="28"/>
          <w:szCs w:val="28"/>
          <w:lang w:val="vi-VN"/>
        </w:rPr>
        <w:t xml:space="preserve">tại </w:t>
      </w:r>
      <w:r w:rsidRPr="00DE5C6E">
        <w:rPr>
          <w:rFonts w:ascii="Times New Roman" w:eastAsia="Times New Roman" w:hAnsi="Times New Roman"/>
          <w:sz w:val="28"/>
          <w:szCs w:val="28"/>
          <w:lang w:val="vi-VN"/>
        </w:rPr>
        <w:t>khoản 3 Điều 8 Thông tư này;</w:t>
      </w:r>
    </w:p>
    <w:p w14:paraId="27FF63AE" w14:textId="2AC9215C" w:rsidR="00413EC4" w:rsidRPr="00DE5C6E" w:rsidRDefault="00DA37C4"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 xml:space="preserve"> </w:t>
      </w:r>
      <w:r w:rsidR="004B177E" w:rsidRPr="00DE5C6E">
        <w:rPr>
          <w:rFonts w:ascii="Times New Roman" w:eastAsia="Times New Roman" w:hAnsi="Times New Roman"/>
          <w:sz w:val="28"/>
          <w:szCs w:val="28"/>
        </w:rPr>
        <w:t>(</w:t>
      </w:r>
      <w:r w:rsidR="00413EC4" w:rsidRPr="00DE5C6E">
        <w:rPr>
          <w:rFonts w:ascii="Times New Roman" w:eastAsia="Times New Roman" w:hAnsi="Times New Roman"/>
          <w:sz w:val="28"/>
          <w:szCs w:val="28"/>
          <w:lang w:val="vi-VN"/>
        </w:rPr>
        <w:t>i</w:t>
      </w:r>
      <w:r w:rsidRPr="00DE5C6E">
        <w:rPr>
          <w:rFonts w:ascii="Times New Roman" w:eastAsia="Times New Roman" w:hAnsi="Times New Roman"/>
          <w:sz w:val="28"/>
          <w:szCs w:val="28"/>
          <w:lang w:val="vi-VN"/>
        </w:rPr>
        <w:t>i</w:t>
      </w:r>
      <w:r w:rsidR="00413EC4" w:rsidRPr="00DE5C6E">
        <w:rPr>
          <w:rFonts w:ascii="Times New Roman" w:eastAsia="Times New Roman" w:hAnsi="Times New Roman"/>
          <w:sz w:val="28"/>
          <w:szCs w:val="28"/>
          <w:lang w:val="vi-VN"/>
        </w:rPr>
        <w:t xml:space="preserve">) Ngân hàng Nhà nước chi nhánh về thực trạng tổ chức, hoạt động, khả năng thanh toán hết các khoản nợ và nghĩa vụ tài sản khác; quan điểm về việc </w:t>
      </w:r>
      <w:r w:rsidR="00215ED6"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 xml:space="preserve">thanh lý tài sản, thu hồi Giấy phép, kiến nghị các biện pháp xử lý liên quan </w:t>
      </w:r>
      <w:r w:rsidR="00413EC4" w:rsidRPr="00DE5C6E">
        <w:rPr>
          <w:rFonts w:ascii="Times New Roman" w:eastAsia="Times New Roman" w:hAnsi="Times New Roman"/>
          <w:sz w:val="28"/>
          <w:szCs w:val="28"/>
          <w:lang w:val="vi-VN"/>
        </w:rPr>
        <w:lastRenderedPageBreak/>
        <w:t xml:space="preserve">đến </w:t>
      </w:r>
      <w:r w:rsidR="00215ED6"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thanh lý tài sản, thu hồi Giấy phép; ảnh hưởng của việc giải thể, thu hồi Giấy phép đối với sự an toàn hệ thống các tổ chức tín dụng trên địa bàn;</w:t>
      </w:r>
    </w:p>
    <w:p w14:paraId="0C59424D" w14:textId="011180A5" w:rsidR="00413EC4" w:rsidRPr="00DE5C6E" w:rsidRDefault="00AF24E8"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 </w:t>
      </w:r>
      <w:r w:rsidR="00413EC4" w:rsidRPr="00DE5C6E">
        <w:rPr>
          <w:rFonts w:ascii="Times New Roman" w:eastAsia="Times New Roman" w:hAnsi="Times New Roman"/>
          <w:sz w:val="28"/>
          <w:szCs w:val="28"/>
          <w:lang w:val="vi-VN"/>
        </w:rPr>
        <w:t xml:space="preserve">(iii) Một số đơn vị thuộc Ngân hàng Nhà nước có liên quan về việc </w:t>
      </w:r>
      <w:r w:rsidR="004B177E" w:rsidRPr="00DE5C6E">
        <w:rPr>
          <w:rFonts w:ascii="Times New Roman" w:eastAsia="Times New Roman" w:hAnsi="Times New Roman"/>
          <w:sz w:val="28"/>
          <w:szCs w:val="28"/>
          <w:lang w:val="vi-VN"/>
        </w:rPr>
        <w:t xml:space="preserve">giải thể, </w:t>
      </w:r>
      <w:r w:rsidR="00413EC4" w:rsidRPr="00DE5C6E">
        <w:rPr>
          <w:rFonts w:ascii="Times New Roman" w:eastAsia="Times New Roman" w:hAnsi="Times New Roman"/>
          <w:sz w:val="28"/>
          <w:szCs w:val="28"/>
          <w:lang w:val="vi-VN"/>
        </w:rPr>
        <w:t>thanh lý tài sản, thu hồi Giấy phép (nếu cần thiết)</w:t>
      </w:r>
      <w:r w:rsidR="00937641">
        <w:rPr>
          <w:rFonts w:ascii="Times New Roman" w:eastAsia="Times New Roman" w:hAnsi="Times New Roman"/>
          <w:sz w:val="28"/>
          <w:szCs w:val="28"/>
          <w:lang w:val="vi-VN"/>
        </w:rPr>
        <w:t>.</w:t>
      </w:r>
    </w:p>
    <w:p w14:paraId="0363D36F" w14:textId="40B63EC0" w:rsidR="003D4B52" w:rsidRPr="00DE5C6E" w:rsidRDefault="00D847B0"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c</w:t>
      </w:r>
      <w:r w:rsidR="00413EC4" w:rsidRPr="00DE5C6E">
        <w:rPr>
          <w:rFonts w:ascii="Times New Roman" w:eastAsia="Times New Roman" w:hAnsi="Times New Roman"/>
          <w:sz w:val="28"/>
          <w:szCs w:val="28"/>
          <w:lang w:val="sv-SE"/>
        </w:rPr>
        <w:t xml:space="preserve">) </w:t>
      </w:r>
      <w:r w:rsidR="005C0D8A" w:rsidRPr="00DE5C6E">
        <w:rPr>
          <w:rFonts w:ascii="Times New Roman" w:eastAsia="Times New Roman" w:hAnsi="Times New Roman"/>
          <w:sz w:val="28"/>
          <w:szCs w:val="28"/>
          <w:lang w:val="sv-SE"/>
        </w:rPr>
        <w:t>T</w:t>
      </w:r>
      <w:r w:rsidR="004578BA" w:rsidRPr="00DE5C6E">
        <w:rPr>
          <w:rFonts w:ascii="Times New Roman" w:eastAsia="Times New Roman" w:hAnsi="Times New Roman"/>
          <w:sz w:val="28"/>
          <w:szCs w:val="28"/>
          <w:lang w:val="sv-SE"/>
        </w:rPr>
        <w:t xml:space="preserve">rình Thống đốc xem xét, </w:t>
      </w:r>
      <w:r w:rsidR="00F17B80" w:rsidRPr="00DE5C6E">
        <w:rPr>
          <w:rFonts w:ascii="Times New Roman" w:eastAsia="Times New Roman" w:hAnsi="Times New Roman"/>
          <w:sz w:val="28"/>
          <w:szCs w:val="28"/>
          <w:lang w:val="vi-VN"/>
        </w:rPr>
        <w:t>quyết định</w:t>
      </w:r>
      <w:r w:rsidR="004578BA" w:rsidRPr="00DE5C6E">
        <w:rPr>
          <w:rFonts w:ascii="Times New Roman" w:eastAsia="Times New Roman" w:hAnsi="Times New Roman"/>
          <w:sz w:val="28"/>
          <w:szCs w:val="28"/>
          <w:lang w:val="sv-SE"/>
        </w:rPr>
        <w:t xml:space="preserve"> </w:t>
      </w:r>
      <w:r w:rsidR="006A0CEE" w:rsidRPr="00DE5C6E">
        <w:rPr>
          <w:rFonts w:ascii="Times New Roman" w:eastAsia="Times New Roman" w:hAnsi="Times New Roman"/>
          <w:sz w:val="28"/>
          <w:szCs w:val="28"/>
          <w:lang w:val="vi-VN"/>
        </w:rPr>
        <w:t>các nội dung về</w:t>
      </w:r>
      <w:r w:rsidR="00F17B80" w:rsidRPr="00DE5C6E">
        <w:rPr>
          <w:rFonts w:ascii="Times New Roman" w:eastAsia="Times New Roman" w:hAnsi="Times New Roman"/>
          <w:sz w:val="28"/>
          <w:szCs w:val="28"/>
          <w:lang w:val="vi-VN"/>
        </w:rPr>
        <w:t xml:space="preserve"> giải thể, thanh lý tài sản, thu hồi G</w:t>
      </w:r>
      <w:r w:rsidR="004578BA" w:rsidRPr="00DE5C6E">
        <w:rPr>
          <w:rFonts w:ascii="Times New Roman" w:eastAsia="Times New Roman" w:hAnsi="Times New Roman"/>
          <w:sz w:val="28"/>
          <w:szCs w:val="28"/>
          <w:lang w:val="vi-VN"/>
        </w:rPr>
        <w:t>iấy phép</w:t>
      </w:r>
      <w:r w:rsidR="00F17B80" w:rsidRPr="00DE5C6E">
        <w:rPr>
          <w:rFonts w:ascii="Times New Roman" w:eastAsia="Times New Roman" w:hAnsi="Times New Roman"/>
          <w:sz w:val="28"/>
          <w:szCs w:val="28"/>
          <w:lang w:val="vi-VN"/>
        </w:rPr>
        <w:t xml:space="preserve"> </w:t>
      </w:r>
      <w:r w:rsidR="00F55348" w:rsidRPr="00DE5C6E">
        <w:rPr>
          <w:rFonts w:ascii="Times New Roman" w:eastAsia="Times New Roman" w:hAnsi="Times New Roman"/>
          <w:sz w:val="28"/>
          <w:szCs w:val="28"/>
          <w:lang w:val="vi-VN"/>
        </w:rPr>
        <w:t xml:space="preserve">đối với </w:t>
      </w:r>
      <w:r w:rsidR="005004A8" w:rsidRPr="00DE5C6E">
        <w:rPr>
          <w:rFonts w:ascii="Times New Roman" w:eastAsia="Times New Roman" w:hAnsi="Times New Roman"/>
          <w:sz w:val="28"/>
          <w:szCs w:val="28"/>
          <w:lang w:val="vi-VN"/>
        </w:rPr>
        <w:t xml:space="preserve">tổ chức tín dụng </w:t>
      </w:r>
      <w:r w:rsidR="00DA37C4" w:rsidRPr="00DE5C6E">
        <w:rPr>
          <w:rFonts w:ascii="Times New Roman" w:eastAsia="Times New Roman" w:hAnsi="Times New Roman"/>
          <w:sz w:val="28"/>
          <w:szCs w:val="28"/>
          <w:lang w:val="vi-VN"/>
        </w:rPr>
        <w:t>theo thẩm quyền</w:t>
      </w:r>
      <w:r w:rsidR="00A06EA4" w:rsidRPr="00DE5C6E">
        <w:rPr>
          <w:rFonts w:ascii="Times New Roman" w:eastAsia="Times New Roman" w:hAnsi="Times New Roman"/>
          <w:sz w:val="28"/>
          <w:szCs w:val="28"/>
        </w:rPr>
        <w:t xml:space="preserve"> </w:t>
      </w:r>
      <w:r w:rsidR="006A0CEE" w:rsidRPr="00DE5C6E">
        <w:rPr>
          <w:rFonts w:ascii="Times New Roman" w:eastAsia="Times New Roman" w:hAnsi="Times New Roman"/>
          <w:sz w:val="28"/>
          <w:szCs w:val="28"/>
          <w:lang w:val="vi-VN"/>
        </w:rPr>
        <w:t xml:space="preserve">quy định tại </w:t>
      </w:r>
      <w:r w:rsidR="005C0D8A" w:rsidRPr="00DE5C6E">
        <w:rPr>
          <w:rFonts w:ascii="Times New Roman" w:eastAsia="Times New Roman" w:hAnsi="Times New Roman"/>
          <w:sz w:val="28"/>
          <w:szCs w:val="28"/>
        </w:rPr>
        <w:t xml:space="preserve">khoản 1 Điều 4 </w:t>
      </w:r>
      <w:r w:rsidR="006A0CEE" w:rsidRPr="00DE5C6E">
        <w:rPr>
          <w:rFonts w:ascii="Times New Roman" w:eastAsia="Times New Roman" w:hAnsi="Times New Roman"/>
          <w:sz w:val="28"/>
          <w:szCs w:val="28"/>
          <w:lang w:val="vi-VN"/>
        </w:rPr>
        <w:t>Thô</w:t>
      </w:r>
      <w:r w:rsidR="003D4B52" w:rsidRPr="00DE5C6E">
        <w:rPr>
          <w:rFonts w:ascii="Times New Roman" w:eastAsia="Times New Roman" w:hAnsi="Times New Roman"/>
          <w:sz w:val="28"/>
          <w:szCs w:val="28"/>
          <w:lang w:val="vi-VN"/>
        </w:rPr>
        <w:t>ng tư này;</w:t>
      </w:r>
      <w:r w:rsidR="000837D0" w:rsidRPr="00DE5C6E">
        <w:rPr>
          <w:rFonts w:ascii="Times New Roman" w:eastAsia="Times New Roman" w:hAnsi="Times New Roman"/>
          <w:sz w:val="28"/>
          <w:szCs w:val="28"/>
        </w:rPr>
        <w:t xml:space="preserve"> </w:t>
      </w:r>
      <w:r w:rsidR="004578BA" w:rsidRPr="00DE5C6E">
        <w:rPr>
          <w:rFonts w:ascii="Times New Roman" w:eastAsia="Times New Roman" w:hAnsi="Times New Roman"/>
          <w:sz w:val="28"/>
          <w:szCs w:val="28"/>
          <w:lang w:val="vi-VN"/>
        </w:rPr>
        <w:t xml:space="preserve">quyết định </w:t>
      </w:r>
      <w:r w:rsidR="003D4B52" w:rsidRPr="00DE5C6E">
        <w:rPr>
          <w:rFonts w:ascii="Times New Roman" w:eastAsia="Times New Roman" w:hAnsi="Times New Roman"/>
          <w:sz w:val="28"/>
          <w:szCs w:val="28"/>
          <w:lang w:val="vi-VN"/>
        </w:rPr>
        <w:t xml:space="preserve">các nội dung về giải thể, thanh lý tài sản, thu hồi Giấy phép </w:t>
      </w:r>
      <w:r w:rsidR="005C0D8A" w:rsidRPr="00DE5C6E">
        <w:rPr>
          <w:rFonts w:ascii="Times New Roman" w:eastAsia="Times New Roman" w:hAnsi="Times New Roman"/>
          <w:sz w:val="28"/>
          <w:szCs w:val="28"/>
        </w:rPr>
        <w:t>đối với</w:t>
      </w:r>
      <w:r w:rsidR="005C0D8A" w:rsidRPr="00DE5C6E">
        <w:rPr>
          <w:rFonts w:ascii="Times New Roman" w:eastAsia="Times New Roman" w:hAnsi="Times New Roman"/>
          <w:sz w:val="28"/>
          <w:szCs w:val="28"/>
          <w:lang w:val="vi-VN"/>
        </w:rPr>
        <w:t xml:space="preserve"> </w:t>
      </w:r>
      <w:r w:rsidR="003D4B52" w:rsidRPr="00DE5C6E">
        <w:rPr>
          <w:rFonts w:ascii="Times New Roman" w:eastAsia="Times New Roman" w:hAnsi="Times New Roman"/>
          <w:sz w:val="28"/>
          <w:szCs w:val="28"/>
          <w:lang w:val="vi-VN"/>
        </w:rPr>
        <w:t xml:space="preserve">tổ chức tín dụng, chi nhánh ngân hàng nước ngoài </w:t>
      </w:r>
      <w:r w:rsidR="00DA37C4" w:rsidRPr="00DE5C6E">
        <w:rPr>
          <w:rFonts w:ascii="Times New Roman" w:eastAsia="Times New Roman" w:hAnsi="Times New Roman"/>
          <w:sz w:val="28"/>
          <w:szCs w:val="28"/>
          <w:lang w:val="vi-VN"/>
        </w:rPr>
        <w:t>theo thẩm quyền</w:t>
      </w:r>
      <w:r w:rsidR="00DA37C4" w:rsidRPr="00DE5C6E">
        <w:rPr>
          <w:rFonts w:ascii="Times New Roman" w:eastAsia="Times New Roman" w:hAnsi="Times New Roman"/>
          <w:sz w:val="28"/>
          <w:szCs w:val="28"/>
        </w:rPr>
        <w:t xml:space="preserve"> </w:t>
      </w:r>
      <w:r w:rsidR="00DA37C4" w:rsidRPr="00DE5C6E">
        <w:rPr>
          <w:rFonts w:ascii="Times New Roman" w:eastAsia="Times New Roman" w:hAnsi="Times New Roman"/>
          <w:sz w:val="28"/>
          <w:szCs w:val="28"/>
          <w:lang w:val="vi-VN"/>
        </w:rPr>
        <w:t xml:space="preserve">quy định </w:t>
      </w:r>
      <w:r w:rsidR="003D4B52" w:rsidRPr="00DE5C6E">
        <w:rPr>
          <w:rFonts w:ascii="Times New Roman" w:eastAsia="Times New Roman" w:hAnsi="Times New Roman"/>
          <w:sz w:val="28"/>
          <w:szCs w:val="28"/>
          <w:lang w:val="vi-VN"/>
        </w:rPr>
        <w:t xml:space="preserve">tại </w:t>
      </w:r>
      <w:r w:rsidR="005C0D8A" w:rsidRPr="00DE5C6E">
        <w:rPr>
          <w:rFonts w:ascii="Times New Roman" w:eastAsia="Times New Roman" w:hAnsi="Times New Roman"/>
          <w:sz w:val="28"/>
          <w:szCs w:val="28"/>
        </w:rPr>
        <w:t xml:space="preserve">khoản 2 Điều 4 </w:t>
      </w:r>
      <w:r w:rsidR="003D4B52" w:rsidRPr="00DE5C6E">
        <w:rPr>
          <w:rFonts w:ascii="Times New Roman" w:eastAsia="Times New Roman" w:hAnsi="Times New Roman"/>
          <w:sz w:val="28"/>
          <w:szCs w:val="28"/>
          <w:lang w:val="vi-VN"/>
        </w:rPr>
        <w:t>Thông tư này;</w:t>
      </w:r>
    </w:p>
    <w:p w14:paraId="588E9B4F" w14:textId="6060DFAD" w:rsidR="00BF21F1" w:rsidRPr="00DE5C6E" w:rsidRDefault="00BF21F1"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 xml:space="preserve">d) Trình Thống đốc quyết định thu hồi Giấy phép hoặc quyết định thu hồi Giấy </w:t>
      </w:r>
      <w:r w:rsidR="004E746D" w:rsidRPr="00DE5C6E">
        <w:rPr>
          <w:rFonts w:ascii="Times New Roman" w:eastAsia="Times New Roman" w:hAnsi="Times New Roman"/>
          <w:sz w:val="28"/>
          <w:szCs w:val="28"/>
          <w:lang w:val="vi-VN"/>
        </w:rPr>
        <w:t xml:space="preserve">phép </w:t>
      </w:r>
      <w:r w:rsidRPr="00DE5C6E">
        <w:rPr>
          <w:rFonts w:ascii="Times New Roman" w:eastAsia="Times New Roman" w:hAnsi="Times New Roman"/>
          <w:sz w:val="28"/>
          <w:szCs w:val="28"/>
          <w:lang w:val="vi-VN"/>
        </w:rPr>
        <w:t>đối với tổ chức tín dụng phá sản</w:t>
      </w:r>
      <w:r w:rsidR="004E746D" w:rsidRPr="00DE5C6E">
        <w:rPr>
          <w:rFonts w:ascii="Times New Roman" w:eastAsia="Times New Roman" w:hAnsi="Times New Roman"/>
          <w:sz w:val="28"/>
          <w:szCs w:val="28"/>
          <w:lang w:val="vi-VN"/>
        </w:rPr>
        <w:t xml:space="preserve"> quy định tại khoản 3 Điều 1 Thông tư</w:t>
      </w:r>
      <w:r w:rsidR="0077396A"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 xml:space="preserve"> theo thẩm quyền quy định tại khoản 1, khoản 2 Điều 4 Thông tư này;</w:t>
      </w:r>
    </w:p>
    <w:p w14:paraId="3B9896F3" w14:textId="05D6ABE7" w:rsidR="00460B36"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đ</w:t>
      </w:r>
      <w:r w:rsidR="006A23E5" w:rsidRPr="00DE5C6E">
        <w:rPr>
          <w:rFonts w:ascii="Times New Roman" w:eastAsia="Times New Roman" w:hAnsi="Times New Roman"/>
          <w:sz w:val="28"/>
          <w:szCs w:val="28"/>
          <w:lang w:val="vi-VN"/>
        </w:rPr>
        <w:t>)</w:t>
      </w:r>
      <w:r w:rsidR="00CA107F" w:rsidRPr="00DE5C6E">
        <w:rPr>
          <w:rFonts w:ascii="Times New Roman" w:eastAsia="Times New Roman" w:hAnsi="Times New Roman"/>
          <w:sz w:val="28"/>
          <w:szCs w:val="28"/>
          <w:lang w:val="vi-VN"/>
        </w:rPr>
        <w:t xml:space="preserve"> X</w:t>
      </w:r>
      <w:r w:rsidR="00E93684" w:rsidRPr="00DE5C6E">
        <w:rPr>
          <w:rFonts w:ascii="Times New Roman" w:eastAsia="Times New Roman" w:hAnsi="Times New Roman"/>
          <w:sz w:val="28"/>
          <w:szCs w:val="28"/>
        </w:rPr>
        <w:t xml:space="preserve">ử lý các kiến nghị liên quan đến quá trình </w:t>
      </w:r>
      <w:r w:rsidR="00310A6F"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thanh lý tài sản, thu hồi Giấy phép tổ chức tín dụng, chi nhánh ngân hàng nước ngoài quy định tại khoản 1</w:t>
      </w:r>
      <w:r w:rsidR="003A6181" w:rsidRPr="00DE5C6E">
        <w:rPr>
          <w:rFonts w:ascii="Times New Roman" w:eastAsia="Times New Roman" w:hAnsi="Times New Roman"/>
          <w:sz w:val="28"/>
          <w:szCs w:val="28"/>
          <w:lang w:val="vi-VN"/>
        </w:rPr>
        <w:t>, khoản 2</w:t>
      </w:r>
      <w:r w:rsidR="00E93684" w:rsidRPr="00DE5C6E">
        <w:rPr>
          <w:rFonts w:ascii="Times New Roman" w:eastAsia="Times New Roman" w:hAnsi="Times New Roman"/>
          <w:i/>
          <w:sz w:val="28"/>
          <w:szCs w:val="28"/>
        </w:rPr>
        <w:t xml:space="preserve"> </w:t>
      </w:r>
      <w:r w:rsidR="00E93684" w:rsidRPr="00DE5C6E">
        <w:rPr>
          <w:rFonts w:ascii="Times New Roman" w:eastAsia="Times New Roman" w:hAnsi="Times New Roman"/>
          <w:sz w:val="28"/>
          <w:szCs w:val="28"/>
        </w:rPr>
        <w:t xml:space="preserve">Điều </w:t>
      </w:r>
      <w:r w:rsidR="00E61014"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Thông tư này ngoài thẩm quyền của Tổ giám sát thanh lý; trình Thống đốc xem xét, xử lý các vấn đề phát sinh ngoài thẩm quyền liên quan đến quá trình </w:t>
      </w:r>
      <w:r w:rsidR="00310A6F"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thanh lý tài sản, thu hồi Giấy phép tổ chức tín dụng, chi nhánh ngân hàng nước ngoài</w:t>
      </w:r>
      <w:r w:rsidR="00460B36" w:rsidRPr="00DE5C6E">
        <w:rPr>
          <w:rFonts w:ascii="Times New Roman" w:eastAsia="Times New Roman" w:hAnsi="Times New Roman"/>
          <w:sz w:val="28"/>
          <w:szCs w:val="28"/>
          <w:lang w:val="vi-VN"/>
        </w:rPr>
        <w:t>;</w:t>
      </w:r>
    </w:p>
    <w:p w14:paraId="01781C21" w14:textId="178D7A5D" w:rsidR="00460B36"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e</w:t>
      </w:r>
      <w:r w:rsidR="00460B36" w:rsidRPr="00DE5C6E">
        <w:rPr>
          <w:rFonts w:ascii="Times New Roman" w:eastAsia="Times New Roman" w:hAnsi="Times New Roman"/>
          <w:sz w:val="28"/>
          <w:szCs w:val="28"/>
          <w:lang w:val="vi-VN"/>
        </w:rPr>
        <w:t xml:space="preserve">) Thông báo cho cơ quan đăng ký kinh doanh theo quy định tại Điều </w:t>
      </w:r>
      <w:r w:rsidR="008D49C1" w:rsidRPr="00DE5C6E">
        <w:rPr>
          <w:rFonts w:ascii="Times New Roman" w:eastAsia="Times New Roman" w:hAnsi="Times New Roman"/>
          <w:sz w:val="28"/>
          <w:szCs w:val="28"/>
        </w:rPr>
        <w:t>1</w:t>
      </w:r>
      <w:r w:rsidR="00E368D8" w:rsidRPr="00DE5C6E">
        <w:rPr>
          <w:rFonts w:ascii="Times New Roman" w:eastAsia="Times New Roman" w:hAnsi="Times New Roman"/>
          <w:sz w:val="28"/>
          <w:szCs w:val="28"/>
          <w:lang w:val="vi-VN"/>
        </w:rPr>
        <w:t>3</w:t>
      </w:r>
      <w:r w:rsidR="009C6CF4" w:rsidRPr="00DE5C6E">
        <w:rPr>
          <w:rFonts w:ascii="Times New Roman" w:eastAsia="Times New Roman" w:hAnsi="Times New Roman"/>
          <w:sz w:val="28"/>
          <w:szCs w:val="28"/>
          <w:lang w:val="vi-VN"/>
        </w:rPr>
        <w:t xml:space="preserve"> Thông tư này;</w:t>
      </w:r>
    </w:p>
    <w:p w14:paraId="427ADCFB" w14:textId="299BF32A" w:rsidR="009C6CF4" w:rsidRPr="00DE5C6E" w:rsidRDefault="00B87458"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g</w:t>
      </w:r>
      <w:r w:rsidR="009C6CF4" w:rsidRPr="00DE5C6E">
        <w:rPr>
          <w:rFonts w:ascii="Times New Roman" w:eastAsia="Times New Roman" w:hAnsi="Times New Roman"/>
          <w:sz w:val="28"/>
          <w:szCs w:val="28"/>
          <w:lang w:val="vi-VN"/>
        </w:rPr>
        <w:t>)</w:t>
      </w:r>
      <w:r w:rsidR="009C6CF4" w:rsidRPr="00DE5C6E">
        <w:rPr>
          <w:rFonts w:ascii="Times New Roman" w:eastAsia="Times New Roman" w:hAnsi="Times New Roman"/>
          <w:sz w:val="28"/>
          <w:szCs w:val="28"/>
        </w:rPr>
        <w:t xml:space="preserve"> Trong thời hạn 05 ngày làm việc kể từ ngày Quyết định thu hồi Giấy phép có hiệu lực thi hành, Đơn vị </w:t>
      </w:r>
      <w:r w:rsidR="009C6CF4" w:rsidRPr="00DE5C6E">
        <w:rPr>
          <w:rFonts w:ascii="Times New Roman" w:eastAsia="Times New Roman" w:hAnsi="Times New Roman"/>
          <w:sz w:val="28"/>
          <w:szCs w:val="28"/>
          <w:lang w:val="vi-VN"/>
        </w:rPr>
        <w:t>quản lý, giám sát</w:t>
      </w:r>
      <w:r w:rsidR="009C6CF4" w:rsidRPr="00DE5C6E">
        <w:rPr>
          <w:rFonts w:ascii="Times New Roman" w:eastAsia="Times New Roman" w:hAnsi="Times New Roman"/>
          <w:sz w:val="28"/>
          <w:szCs w:val="28"/>
        </w:rPr>
        <w:t xml:space="preserve"> có văn bản đề nghị hủy mã ngân hàng gửi Cục Công nghệ thông tin.</w:t>
      </w:r>
    </w:p>
    <w:p w14:paraId="283F407A" w14:textId="77777777" w:rsidR="00561187" w:rsidRPr="00DE5C6E" w:rsidRDefault="00E93684"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rPr>
        <w:t>3. Ngân hàng Nhà nước chi nhánh có trách nhiệm</w:t>
      </w:r>
      <w:r w:rsidR="00561187" w:rsidRPr="00DE5C6E">
        <w:rPr>
          <w:rFonts w:ascii="Times New Roman" w:eastAsia="Times New Roman" w:hAnsi="Times New Roman"/>
          <w:sz w:val="28"/>
          <w:szCs w:val="28"/>
          <w:lang w:val="vi-VN"/>
        </w:rPr>
        <w:t>:</w:t>
      </w:r>
    </w:p>
    <w:p w14:paraId="6173E339" w14:textId="5C4EB411" w:rsidR="00117E48" w:rsidRPr="00DE5C6E" w:rsidRDefault="00117E48" w:rsidP="008E39B2">
      <w:pPr>
        <w:shd w:val="clear" w:color="auto" w:fill="FFFFFF"/>
        <w:spacing w:before="120" w:after="120" w:line="37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a)</w:t>
      </w:r>
      <w:r w:rsidRPr="00DE5C6E">
        <w:rPr>
          <w:rFonts w:ascii="Times New Roman" w:eastAsia="Times New Roman" w:hAnsi="Times New Roman"/>
          <w:sz w:val="28"/>
          <w:szCs w:val="28"/>
          <w:lang w:val="sv-SE"/>
        </w:rPr>
        <w:t xml:space="preserve"> </w:t>
      </w:r>
      <w:r w:rsidRPr="00DE5C6E">
        <w:rPr>
          <w:rFonts w:ascii="Times New Roman" w:eastAsia="Times New Roman" w:hAnsi="Times New Roman"/>
          <w:sz w:val="28"/>
          <w:szCs w:val="28"/>
          <w:lang w:val="vi-VN"/>
        </w:rPr>
        <w:t>Đ</w:t>
      </w:r>
      <w:r w:rsidRPr="00DE5C6E">
        <w:rPr>
          <w:rFonts w:ascii="Times New Roman" w:eastAsia="Times New Roman" w:hAnsi="Times New Roman"/>
          <w:sz w:val="28"/>
          <w:szCs w:val="28"/>
          <w:lang w:val="sv-SE"/>
        </w:rPr>
        <w:t xml:space="preserve">ầu mối tiếp nhận, thẩm định </w:t>
      </w:r>
      <w:r w:rsidRPr="00DE5C6E">
        <w:rPr>
          <w:rFonts w:ascii="Times New Roman" w:eastAsia="Times New Roman" w:hAnsi="Times New Roman"/>
          <w:sz w:val="28"/>
          <w:szCs w:val="28"/>
          <w:lang w:val="vi-VN"/>
        </w:rPr>
        <w:t>hồ sơ theo thẩm quyền quy định tại khoản 3 Điều 4 Thông tư</w:t>
      </w:r>
      <w:r w:rsidR="00215ED6">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35E0FBEA" w14:textId="33F94155"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sidDel="00C869C5">
        <w:rPr>
          <w:rFonts w:ascii="Times New Roman" w:eastAsia="Times New Roman" w:hAnsi="Times New Roman"/>
          <w:sz w:val="28"/>
          <w:szCs w:val="28"/>
          <w:lang w:val="vi-VN"/>
        </w:rPr>
        <w:t xml:space="preserve"> </w:t>
      </w:r>
      <w:r w:rsidRPr="00DE5C6E">
        <w:rPr>
          <w:rFonts w:ascii="Times New Roman" w:eastAsia="Times New Roman" w:hAnsi="Times New Roman"/>
          <w:sz w:val="28"/>
          <w:szCs w:val="28"/>
          <w:lang w:val="vi-VN"/>
        </w:rPr>
        <w:t>b) Đối với trường hợp quy định tại Điều 8 Thông tư này, có văn bản gửi lấy ý kiến hoặc trình Thống đốc có văn bản gửi lấy ý kiến theo thẩm quyền quy định tại khoản 3 Điều 4 Thông tư</w:t>
      </w:r>
      <w:r w:rsidR="00CF206A" w:rsidRPr="00DE5C6E">
        <w:rPr>
          <w:rFonts w:ascii="Times New Roman" w:eastAsia="Times New Roman" w:hAnsi="Times New Roman"/>
          <w:sz w:val="28"/>
          <w:szCs w:val="28"/>
          <w:lang w:val="vi-VN"/>
        </w:rPr>
        <w:t xml:space="preserve"> này</w:t>
      </w:r>
      <w:r w:rsidRPr="00DE5C6E">
        <w:rPr>
          <w:rFonts w:ascii="Times New Roman" w:eastAsia="Times New Roman" w:hAnsi="Times New Roman"/>
          <w:sz w:val="28"/>
          <w:szCs w:val="28"/>
          <w:lang w:val="vi-VN"/>
        </w:rPr>
        <w:t>:</w:t>
      </w:r>
    </w:p>
    <w:p w14:paraId="132D23AA" w14:textId="77777777"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(i) Ủy ban nhân dân, một số Bộ, ngành theo quy định khoản 3 Điều 8 Thông tư này;</w:t>
      </w:r>
    </w:p>
    <w:p w14:paraId="24423CEE" w14:textId="1780F297" w:rsidR="00117E48" w:rsidRPr="00DE5C6E" w:rsidRDefault="00117E48"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(ii) Một số đơn vị thuộc Ngân hàng Nhà nước có liên quan về việc giải thể, thanh lý tài sản, thu hồi Giấy phép (nếu cần thiết)</w:t>
      </w:r>
      <w:r w:rsidR="00650DEC">
        <w:rPr>
          <w:rFonts w:ascii="Times New Roman" w:eastAsia="Times New Roman" w:hAnsi="Times New Roman"/>
          <w:sz w:val="28"/>
          <w:szCs w:val="28"/>
          <w:lang w:val="vi-VN"/>
        </w:rPr>
        <w:t>.</w:t>
      </w:r>
    </w:p>
    <w:p w14:paraId="7CBDD4AA" w14:textId="7FF55923" w:rsidR="00561187"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lastRenderedPageBreak/>
        <w:t>c</w:t>
      </w:r>
      <w:r w:rsidR="00DF4D3A" w:rsidRPr="00DE5C6E">
        <w:rPr>
          <w:rFonts w:ascii="Times New Roman" w:eastAsia="Times New Roman" w:hAnsi="Times New Roman"/>
          <w:sz w:val="28"/>
          <w:szCs w:val="28"/>
        </w:rPr>
        <w:t>)</w:t>
      </w:r>
      <w:r w:rsidR="00892531" w:rsidRPr="00DE5C6E">
        <w:rPr>
          <w:rFonts w:ascii="Times New Roman" w:eastAsia="Times New Roman" w:hAnsi="Times New Roman"/>
          <w:sz w:val="28"/>
          <w:szCs w:val="28"/>
          <w:lang w:val="vi-VN"/>
        </w:rPr>
        <w:t xml:space="preserve"> </w:t>
      </w:r>
      <w:r w:rsidR="00DF4D3A" w:rsidRPr="00DE5C6E">
        <w:rPr>
          <w:rFonts w:ascii="Times New Roman" w:eastAsia="Times New Roman" w:hAnsi="Times New Roman"/>
          <w:sz w:val="28"/>
          <w:szCs w:val="28"/>
        </w:rPr>
        <w:t>Q</w:t>
      </w:r>
      <w:r w:rsidR="00561187" w:rsidRPr="00DE5C6E">
        <w:rPr>
          <w:rFonts w:ascii="Times New Roman" w:eastAsia="Times New Roman" w:hAnsi="Times New Roman"/>
          <w:sz w:val="28"/>
          <w:szCs w:val="28"/>
          <w:lang w:val="vi-VN"/>
        </w:rPr>
        <w:t xml:space="preserve">uyết định </w:t>
      </w:r>
      <w:r w:rsidR="00710521" w:rsidRPr="00DE5C6E">
        <w:rPr>
          <w:rFonts w:ascii="Times New Roman" w:eastAsia="Times New Roman" w:hAnsi="Times New Roman"/>
          <w:sz w:val="28"/>
          <w:szCs w:val="28"/>
          <w:lang w:val="vi-VN"/>
        </w:rPr>
        <w:t xml:space="preserve">các nội dung về </w:t>
      </w:r>
      <w:r w:rsidR="006A23E5" w:rsidRPr="00DE5C6E">
        <w:rPr>
          <w:rFonts w:ascii="Times New Roman" w:eastAsia="Times New Roman" w:hAnsi="Times New Roman"/>
          <w:sz w:val="28"/>
          <w:szCs w:val="28"/>
          <w:lang w:val="vi-VN"/>
        </w:rPr>
        <w:t>giải thể</w:t>
      </w:r>
      <w:r w:rsidR="002B7DC6" w:rsidRPr="00DE5C6E">
        <w:rPr>
          <w:rFonts w:ascii="Times New Roman" w:eastAsia="Times New Roman" w:hAnsi="Times New Roman"/>
          <w:sz w:val="28"/>
          <w:szCs w:val="28"/>
          <w:lang w:val="vi-VN"/>
        </w:rPr>
        <w:t>, thanh lý tài sản, thu hồi Giấy phép</w:t>
      </w:r>
      <w:r w:rsidR="006A23E5" w:rsidRPr="00DE5C6E">
        <w:rPr>
          <w:rFonts w:ascii="Times New Roman" w:eastAsia="Times New Roman" w:hAnsi="Times New Roman"/>
          <w:sz w:val="28"/>
          <w:szCs w:val="28"/>
          <w:lang w:val="vi-VN"/>
        </w:rPr>
        <w:t xml:space="preserve"> của chi nhánh ngân hàng nước ngoài</w:t>
      </w:r>
      <w:r w:rsidR="002B7DC6" w:rsidRPr="00DE5C6E">
        <w:rPr>
          <w:rFonts w:ascii="Times New Roman" w:eastAsia="Times New Roman" w:hAnsi="Times New Roman"/>
          <w:sz w:val="28"/>
          <w:szCs w:val="28"/>
          <w:lang w:val="vi-VN"/>
        </w:rPr>
        <w:t xml:space="preserve">; </w:t>
      </w:r>
      <w:r w:rsidR="006A23E5" w:rsidRPr="00DE5C6E">
        <w:rPr>
          <w:rFonts w:ascii="Times New Roman" w:eastAsia="Times New Roman" w:hAnsi="Times New Roman"/>
          <w:sz w:val="28"/>
          <w:szCs w:val="28"/>
          <w:lang w:val="vi-VN"/>
        </w:rPr>
        <w:t>chấm dứt hoạt động</w:t>
      </w:r>
      <w:r w:rsidR="00B23D4E" w:rsidRPr="00DE5C6E">
        <w:rPr>
          <w:rFonts w:ascii="Times New Roman" w:eastAsia="Times New Roman" w:hAnsi="Times New Roman"/>
          <w:sz w:val="28"/>
          <w:szCs w:val="28"/>
          <w:lang w:val="vi-VN"/>
        </w:rPr>
        <w:t>,</w:t>
      </w:r>
      <w:r w:rsidR="006A23E5" w:rsidRPr="00DE5C6E">
        <w:rPr>
          <w:rFonts w:ascii="Times New Roman" w:eastAsia="Times New Roman" w:hAnsi="Times New Roman"/>
          <w:sz w:val="28"/>
          <w:szCs w:val="28"/>
          <w:lang w:val="vi-VN"/>
        </w:rPr>
        <w:t xml:space="preserve"> </w:t>
      </w:r>
      <w:r w:rsidR="00561187" w:rsidRPr="00DE5C6E">
        <w:rPr>
          <w:rFonts w:ascii="Times New Roman" w:eastAsia="Times New Roman" w:hAnsi="Times New Roman"/>
          <w:sz w:val="28"/>
          <w:szCs w:val="28"/>
          <w:lang w:val="vi-VN"/>
        </w:rPr>
        <w:t xml:space="preserve">thu hồi giấy phép </w:t>
      </w:r>
      <w:r w:rsidR="006A23E5" w:rsidRPr="00DE5C6E">
        <w:rPr>
          <w:rFonts w:ascii="Times New Roman" w:eastAsia="Times New Roman" w:hAnsi="Times New Roman"/>
          <w:sz w:val="28"/>
          <w:szCs w:val="28"/>
          <w:lang w:val="vi-VN"/>
        </w:rPr>
        <w:t xml:space="preserve">văn phòng đại diện </w:t>
      </w:r>
      <w:r w:rsidR="00B44ED2" w:rsidRPr="00DE5C6E">
        <w:rPr>
          <w:rFonts w:ascii="Times New Roman" w:eastAsia="Times New Roman" w:hAnsi="Times New Roman"/>
          <w:sz w:val="28"/>
          <w:szCs w:val="28"/>
          <w:lang w:val="vi-VN"/>
        </w:rPr>
        <w:t xml:space="preserve">nước ngoài </w:t>
      </w:r>
      <w:r w:rsidR="00561187" w:rsidRPr="00DE5C6E">
        <w:rPr>
          <w:rFonts w:ascii="Times New Roman" w:eastAsia="Times New Roman" w:hAnsi="Times New Roman"/>
          <w:sz w:val="28"/>
          <w:szCs w:val="28"/>
          <w:lang w:val="vi-VN"/>
        </w:rPr>
        <w:t xml:space="preserve">theo </w:t>
      </w:r>
      <w:r w:rsidR="00B44ED2" w:rsidRPr="00DE5C6E">
        <w:rPr>
          <w:rFonts w:ascii="Times New Roman" w:eastAsia="Times New Roman" w:hAnsi="Times New Roman"/>
          <w:sz w:val="28"/>
          <w:szCs w:val="28"/>
          <w:lang w:val="vi-VN"/>
        </w:rPr>
        <w:t xml:space="preserve">thẩm quyền </w:t>
      </w:r>
      <w:r w:rsidR="00561187" w:rsidRPr="00DE5C6E">
        <w:rPr>
          <w:rFonts w:ascii="Times New Roman" w:eastAsia="Times New Roman" w:hAnsi="Times New Roman"/>
          <w:sz w:val="28"/>
          <w:szCs w:val="28"/>
          <w:lang w:val="vi-VN"/>
        </w:rPr>
        <w:t xml:space="preserve">quy định tại </w:t>
      </w:r>
      <w:r w:rsidR="00DF4D3A" w:rsidRPr="00DE5C6E">
        <w:rPr>
          <w:rFonts w:ascii="Times New Roman" w:eastAsia="Times New Roman" w:hAnsi="Times New Roman"/>
          <w:sz w:val="28"/>
          <w:szCs w:val="28"/>
        </w:rPr>
        <w:t xml:space="preserve">khoản 3 Điều 4 </w:t>
      </w:r>
      <w:r w:rsidR="0016755C" w:rsidRPr="00DE5C6E">
        <w:rPr>
          <w:rFonts w:ascii="Times New Roman" w:eastAsia="Times New Roman" w:hAnsi="Times New Roman"/>
          <w:sz w:val="28"/>
          <w:szCs w:val="28"/>
          <w:lang w:val="vi-VN"/>
        </w:rPr>
        <w:t>Thông tư này;</w:t>
      </w:r>
    </w:p>
    <w:p w14:paraId="7A432EA0" w14:textId="051144D8" w:rsidR="004D3A29"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d</w:t>
      </w:r>
      <w:r w:rsidR="006A23E5" w:rsidRPr="00DE5C6E">
        <w:rPr>
          <w:rFonts w:ascii="Times New Roman" w:eastAsia="Times New Roman" w:hAnsi="Times New Roman"/>
          <w:sz w:val="28"/>
          <w:szCs w:val="28"/>
          <w:lang w:val="vi-VN"/>
        </w:rPr>
        <w:t>) X</w:t>
      </w:r>
      <w:r w:rsidR="00E93684" w:rsidRPr="00DE5C6E">
        <w:rPr>
          <w:rFonts w:ascii="Times New Roman" w:eastAsia="Times New Roman" w:hAnsi="Times New Roman"/>
          <w:sz w:val="28"/>
          <w:szCs w:val="28"/>
        </w:rPr>
        <w:t xml:space="preserve">ử lý các kiến nghị liên quan đến quá trình </w:t>
      </w:r>
      <w:r w:rsidR="00BB69B6" w:rsidRPr="00DE5C6E">
        <w:rPr>
          <w:rFonts w:ascii="Times New Roman" w:eastAsia="Times New Roman" w:hAnsi="Times New Roman"/>
          <w:sz w:val="28"/>
          <w:szCs w:val="28"/>
        </w:rPr>
        <w:t xml:space="preserve">giải thể, </w:t>
      </w:r>
      <w:r w:rsidR="00E93684" w:rsidRPr="00DE5C6E">
        <w:rPr>
          <w:rFonts w:ascii="Times New Roman" w:eastAsia="Times New Roman" w:hAnsi="Times New Roman"/>
          <w:sz w:val="28"/>
          <w:szCs w:val="28"/>
        </w:rPr>
        <w:t xml:space="preserve">thanh lý tài sản, thu hồi Giấy phép chi nhánh ngân hàng nước ngoài, văn phòng đại diện </w:t>
      </w:r>
      <w:r w:rsidR="007B1A7B" w:rsidRPr="00DE5C6E">
        <w:rPr>
          <w:rFonts w:ascii="Times New Roman" w:eastAsia="Times New Roman" w:hAnsi="Times New Roman"/>
          <w:sz w:val="28"/>
          <w:szCs w:val="28"/>
        </w:rPr>
        <w:t xml:space="preserve">nước ngoài </w:t>
      </w:r>
      <w:r w:rsidR="00E93684" w:rsidRPr="00DE5C6E">
        <w:rPr>
          <w:rFonts w:ascii="Times New Roman" w:eastAsia="Times New Roman" w:hAnsi="Times New Roman"/>
          <w:sz w:val="28"/>
          <w:szCs w:val="28"/>
        </w:rPr>
        <w:t>quy định tại </w:t>
      </w:r>
      <w:bookmarkStart w:id="42" w:name="tc_25"/>
      <w:r w:rsidR="00E93684" w:rsidRPr="00DE5C6E">
        <w:rPr>
          <w:rFonts w:ascii="Times New Roman" w:eastAsia="Times New Roman" w:hAnsi="Times New Roman"/>
          <w:sz w:val="28"/>
          <w:szCs w:val="28"/>
        </w:rPr>
        <w:t xml:space="preserve">khoản </w:t>
      </w:r>
      <w:r w:rsidR="003A6181" w:rsidRPr="00DE5C6E">
        <w:rPr>
          <w:rFonts w:ascii="Times New Roman" w:eastAsia="Times New Roman" w:hAnsi="Times New Roman"/>
          <w:sz w:val="28"/>
          <w:szCs w:val="28"/>
          <w:lang w:val="vi-VN"/>
        </w:rPr>
        <w:t>3</w:t>
      </w:r>
      <w:r w:rsidR="00E93684" w:rsidRPr="00DE5C6E">
        <w:rPr>
          <w:rFonts w:ascii="Times New Roman" w:eastAsia="Times New Roman" w:hAnsi="Times New Roman"/>
          <w:sz w:val="28"/>
          <w:szCs w:val="28"/>
        </w:rPr>
        <w:t xml:space="preserve"> Điều </w:t>
      </w:r>
      <w:r w:rsidR="00E61014" w:rsidRPr="00DE5C6E">
        <w:rPr>
          <w:rFonts w:ascii="Times New Roman" w:eastAsia="Times New Roman" w:hAnsi="Times New Roman"/>
          <w:sz w:val="28"/>
          <w:szCs w:val="28"/>
        </w:rPr>
        <w:t>4</w:t>
      </w:r>
      <w:r w:rsidR="00492478" w:rsidRPr="00DE5C6E">
        <w:rPr>
          <w:rFonts w:ascii="Times New Roman" w:eastAsia="Times New Roman" w:hAnsi="Times New Roman"/>
          <w:sz w:val="28"/>
          <w:szCs w:val="28"/>
        </w:rPr>
        <w:t xml:space="preserve"> </w:t>
      </w:r>
      <w:r w:rsidR="00E93684" w:rsidRPr="00DE5C6E">
        <w:rPr>
          <w:rFonts w:ascii="Times New Roman" w:eastAsia="Times New Roman" w:hAnsi="Times New Roman"/>
          <w:sz w:val="28"/>
          <w:szCs w:val="28"/>
        </w:rPr>
        <w:t>Thông tư này</w:t>
      </w:r>
      <w:bookmarkEnd w:id="42"/>
      <w:r w:rsidR="00E93684" w:rsidRPr="00DE5C6E">
        <w:rPr>
          <w:rFonts w:ascii="Times New Roman" w:eastAsia="Times New Roman" w:hAnsi="Times New Roman"/>
          <w:sz w:val="28"/>
          <w:szCs w:val="28"/>
        </w:rPr>
        <w:t> ngoài thẩm quyền của Tổ giám sát thanh lý; cử đại diện tham gia Tổ giám sát thanh lý đối với trường hợp thu hồi Giấy phép quy định tại </w:t>
      </w:r>
      <w:bookmarkStart w:id="43" w:name="tc_26"/>
      <w:r w:rsidR="00E93684" w:rsidRPr="00DE5C6E">
        <w:rPr>
          <w:rFonts w:ascii="Times New Roman" w:eastAsia="Times New Roman" w:hAnsi="Times New Roman"/>
          <w:sz w:val="28"/>
          <w:szCs w:val="28"/>
        </w:rPr>
        <w:t>khoản 1</w:t>
      </w:r>
      <w:r w:rsidR="003A6181" w:rsidRPr="00DE5C6E">
        <w:rPr>
          <w:rFonts w:ascii="Times New Roman" w:eastAsia="Times New Roman" w:hAnsi="Times New Roman"/>
          <w:sz w:val="28"/>
          <w:szCs w:val="28"/>
          <w:lang w:val="vi-VN"/>
        </w:rPr>
        <w:t>, khoản 2</w:t>
      </w:r>
      <w:r w:rsidR="00E93684" w:rsidRPr="00DE5C6E">
        <w:rPr>
          <w:rFonts w:ascii="Times New Roman" w:eastAsia="Times New Roman" w:hAnsi="Times New Roman"/>
          <w:sz w:val="28"/>
          <w:szCs w:val="28"/>
        </w:rPr>
        <w:t xml:space="preserve"> Điều </w:t>
      </w:r>
      <w:r w:rsidR="00E61014" w:rsidRPr="00DE5C6E">
        <w:rPr>
          <w:rFonts w:ascii="Times New Roman" w:eastAsia="Times New Roman" w:hAnsi="Times New Roman"/>
          <w:sz w:val="28"/>
          <w:szCs w:val="28"/>
        </w:rPr>
        <w:t>4</w:t>
      </w:r>
      <w:r w:rsidR="00E93684" w:rsidRPr="00DE5C6E">
        <w:rPr>
          <w:rFonts w:ascii="Times New Roman" w:eastAsia="Times New Roman" w:hAnsi="Times New Roman"/>
          <w:sz w:val="28"/>
          <w:szCs w:val="28"/>
        </w:rPr>
        <w:t xml:space="preserve"> Thông tư này</w:t>
      </w:r>
      <w:bookmarkEnd w:id="43"/>
      <w:r w:rsidR="00E93684" w:rsidRPr="00DE5C6E">
        <w:rPr>
          <w:rFonts w:ascii="Times New Roman" w:eastAsia="Times New Roman" w:hAnsi="Times New Roman"/>
          <w:sz w:val="28"/>
          <w:szCs w:val="28"/>
        </w:rPr>
        <w:t>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w:t>
      </w:r>
      <w:r w:rsidR="007B1A7B" w:rsidRPr="00DE5C6E">
        <w:rPr>
          <w:rFonts w:ascii="Times New Roman" w:eastAsia="Times New Roman" w:hAnsi="Times New Roman"/>
          <w:sz w:val="28"/>
          <w:szCs w:val="28"/>
        </w:rPr>
        <w:t xml:space="preserve"> nước ngoài</w:t>
      </w:r>
      <w:r w:rsidR="00E93684" w:rsidRPr="00DE5C6E">
        <w:rPr>
          <w:rFonts w:ascii="Times New Roman" w:eastAsia="Times New Roman" w:hAnsi="Times New Roman"/>
          <w:sz w:val="28"/>
          <w:szCs w:val="28"/>
        </w:rPr>
        <w:t xml:space="preserve">; </w:t>
      </w:r>
    </w:p>
    <w:p w14:paraId="71AF7207" w14:textId="39023E7E" w:rsidR="0000409D" w:rsidRPr="00DE5C6E" w:rsidRDefault="00EE6CB3"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đ</w:t>
      </w:r>
      <w:r w:rsidR="004D3A29" w:rsidRPr="00DE5C6E">
        <w:rPr>
          <w:rFonts w:ascii="Times New Roman" w:eastAsia="Times New Roman" w:hAnsi="Times New Roman"/>
          <w:sz w:val="28"/>
          <w:szCs w:val="28"/>
          <w:lang w:val="vi-VN"/>
        </w:rPr>
        <w:t xml:space="preserve">) </w:t>
      </w:r>
      <w:r w:rsidR="00DE6E4E" w:rsidRPr="00DE5C6E">
        <w:rPr>
          <w:rFonts w:ascii="Times New Roman" w:eastAsia="Times New Roman" w:hAnsi="Times New Roman"/>
          <w:sz w:val="28"/>
          <w:szCs w:val="28"/>
          <w:lang w:val="vi-VN"/>
        </w:rPr>
        <w:t>Trong thời hạn 15 ngày kể từ ngày Đơn vị quản lý, giám sát có văn bản đề nghị</w:t>
      </w:r>
      <w:r w:rsidR="009500CC" w:rsidRPr="00DE5C6E">
        <w:rPr>
          <w:rFonts w:ascii="Times New Roman" w:eastAsia="Times New Roman" w:hAnsi="Times New Roman"/>
          <w:sz w:val="28"/>
          <w:szCs w:val="28"/>
        </w:rPr>
        <w:t xml:space="preserve"> theo quy định tại điểm </w:t>
      </w:r>
      <w:r w:rsidRPr="00DE5C6E">
        <w:rPr>
          <w:rFonts w:ascii="Times New Roman" w:eastAsia="Times New Roman" w:hAnsi="Times New Roman"/>
          <w:sz w:val="28"/>
          <w:szCs w:val="28"/>
          <w:lang w:val="vi-VN"/>
        </w:rPr>
        <w:t>b</w:t>
      </w:r>
      <w:r w:rsidR="009500CC" w:rsidRPr="00DE5C6E">
        <w:rPr>
          <w:rFonts w:ascii="Times New Roman" w:eastAsia="Times New Roman" w:hAnsi="Times New Roman"/>
          <w:sz w:val="28"/>
          <w:szCs w:val="28"/>
        </w:rPr>
        <w:t>(i</w:t>
      </w:r>
      <w:r w:rsidRPr="00DE5C6E">
        <w:rPr>
          <w:rFonts w:ascii="Times New Roman" w:eastAsia="Times New Roman" w:hAnsi="Times New Roman"/>
          <w:sz w:val="28"/>
          <w:szCs w:val="28"/>
          <w:lang w:val="vi-VN"/>
        </w:rPr>
        <w:t>i</w:t>
      </w:r>
      <w:r w:rsidR="009500CC" w:rsidRPr="00DE5C6E">
        <w:rPr>
          <w:rFonts w:ascii="Times New Roman" w:eastAsia="Times New Roman" w:hAnsi="Times New Roman"/>
          <w:sz w:val="28"/>
          <w:szCs w:val="28"/>
        </w:rPr>
        <w:t>) khoản 2 Điều này</w:t>
      </w:r>
      <w:r w:rsidR="00DE6E4E" w:rsidRPr="00DE5C6E">
        <w:rPr>
          <w:rFonts w:ascii="Times New Roman" w:eastAsia="Times New Roman" w:hAnsi="Times New Roman"/>
          <w:sz w:val="28"/>
          <w:szCs w:val="28"/>
          <w:lang w:val="vi-VN"/>
        </w:rPr>
        <w:t>, Ngân hàng Nhà nước chi nhánh có ý kiến gửi Đơn vị quản lý, giám sát</w:t>
      </w:r>
      <w:r w:rsidR="009500CC" w:rsidRPr="00DE5C6E">
        <w:rPr>
          <w:rFonts w:ascii="Times New Roman" w:eastAsia="Times New Roman" w:hAnsi="Times New Roman"/>
          <w:sz w:val="28"/>
          <w:szCs w:val="28"/>
        </w:rPr>
        <w:t>;</w:t>
      </w:r>
      <w:r w:rsidR="00DE6E4E" w:rsidRPr="00DE5C6E">
        <w:rPr>
          <w:rFonts w:ascii="Times New Roman" w:eastAsia="Times New Roman" w:hAnsi="Times New Roman"/>
          <w:sz w:val="28"/>
          <w:szCs w:val="28"/>
          <w:lang w:val="vi-VN"/>
        </w:rPr>
        <w:t xml:space="preserve"> </w:t>
      </w:r>
    </w:p>
    <w:p w14:paraId="0B37234E" w14:textId="038D4ACD" w:rsidR="00E93684" w:rsidRPr="00DE5C6E" w:rsidRDefault="0000409D" w:rsidP="008E39B2">
      <w:pPr>
        <w:shd w:val="clear" w:color="auto" w:fill="FFFFFF"/>
        <w:spacing w:before="120" w:after="120" w:line="380" w:lineRule="atLeast"/>
        <w:jc w:val="both"/>
        <w:rPr>
          <w:rFonts w:ascii="Times New Roman" w:eastAsia="Times New Roman" w:hAnsi="Times New Roman"/>
          <w:sz w:val="28"/>
          <w:szCs w:val="28"/>
        </w:rPr>
      </w:pPr>
      <w:r w:rsidRPr="00DE5C6E">
        <w:rPr>
          <w:rFonts w:ascii="Times New Roman" w:eastAsia="Times New Roman" w:hAnsi="Times New Roman"/>
          <w:sz w:val="28"/>
          <w:szCs w:val="28"/>
        </w:rPr>
        <w:tab/>
      </w:r>
      <w:r w:rsidR="00EE6CB3" w:rsidRPr="00DE5C6E">
        <w:rPr>
          <w:rFonts w:ascii="Times New Roman" w:eastAsia="Times New Roman" w:hAnsi="Times New Roman"/>
          <w:sz w:val="28"/>
          <w:szCs w:val="28"/>
          <w:lang w:val="vi-VN"/>
        </w:rPr>
        <w:t>e</w:t>
      </w:r>
      <w:r w:rsidR="0048334D" w:rsidRPr="00DE5C6E">
        <w:rPr>
          <w:rFonts w:ascii="Times New Roman" w:eastAsia="Times New Roman" w:hAnsi="Times New Roman"/>
          <w:sz w:val="28"/>
          <w:szCs w:val="28"/>
          <w:lang w:val="vi-VN"/>
        </w:rPr>
        <w:t>)</w:t>
      </w:r>
      <w:r w:rsidR="00E93684" w:rsidRPr="00DE5C6E">
        <w:rPr>
          <w:rFonts w:ascii="Times New Roman" w:eastAsia="Times New Roman" w:hAnsi="Times New Roman"/>
          <w:sz w:val="28"/>
          <w:szCs w:val="28"/>
        </w:rPr>
        <w:t xml:space="preserve"> Ngân hàng Nhà nước chi nhánh có trách nhiệm phối hợp với </w:t>
      </w:r>
      <w:r w:rsidR="00895CCC" w:rsidRPr="00DE5C6E">
        <w:rPr>
          <w:rFonts w:ascii="Times New Roman" w:eastAsia="Times New Roman" w:hAnsi="Times New Roman"/>
          <w:sz w:val="28"/>
          <w:szCs w:val="28"/>
        </w:rPr>
        <w:t xml:space="preserve">Đơn vị quản lý, giám sát </w:t>
      </w:r>
      <w:r w:rsidR="00E93684" w:rsidRPr="00DE5C6E">
        <w:rPr>
          <w:rFonts w:ascii="Times New Roman" w:eastAsia="Times New Roman" w:hAnsi="Times New Roman"/>
          <w:sz w:val="28"/>
          <w:szCs w:val="28"/>
        </w:rPr>
        <w:t xml:space="preserve">trong việc </w:t>
      </w:r>
      <w:r w:rsidR="00215ED6" w:rsidRPr="00DE5C6E">
        <w:rPr>
          <w:rFonts w:ascii="Times New Roman" w:eastAsia="Times New Roman" w:hAnsi="Times New Roman"/>
          <w:sz w:val="28"/>
          <w:szCs w:val="28"/>
        </w:rPr>
        <w:t>giải thể,</w:t>
      </w:r>
      <w:r w:rsidR="00215ED6">
        <w:rPr>
          <w:rFonts w:ascii="Times New Roman" w:eastAsia="Times New Roman" w:hAnsi="Times New Roman"/>
          <w:sz w:val="28"/>
          <w:szCs w:val="28"/>
          <w:lang w:val="vi-VN"/>
        </w:rPr>
        <w:t xml:space="preserve"> </w:t>
      </w:r>
      <w:r w:rsidR="00E93684" w:rsidRPr="00DE5C6E">
        <w:rPr>
          <w:rFonts w:ascii="Times New Roman" w:eastAsia="Times New Roman" w:hAnsi="Times New Roman"/>
          <w:sz w:val="28"/>
          <w:szCs w:val="28"/>
        </w:rPr>
        <w:t>thanh lý tài sản, thu hồi Giấy phép tổ chức tín dụng</w:t>
      </w:r>
      <w:r w:rsidR="00E501E1">
        <w:rPr>
          <w:rFonts w:ascii="Times New Roman" w:eastAsia="Times New Roman" w:hAnsi="Times New Roman"/>
          <w:sz w:val="28"/>
          <w:szCs w:val="28"/>
          <w:lang w:val="vi-VN"/>
        </w:rPr>
        <w:t>, chi nhánh ngân hàng nước ngoài</w:t>
      </w:r>
      <w:r w:rsidR="0048334D" w:rsidRPr="00DE5C6E">
        <w:rPr>
          <w:rFonts w:ascii="Times New Roman" w:eastAsia="Times New Roman" w:hAnsi="Times New Roman"/>
          <w:sz w:val="28"/>
          <w:szCs w:val="28"/>
          <w:lang w:val="vi-VN"/>
        </w:rPr>
        <w:t>;</w:t>
      </w:r>
    </w:p>
    <w:p w14:paraId="186FAAA9" w14:textId="1F0F2FBE" w:rsidR="0048334D" w:rsidRPr="00DE5C6E" w:rsidRDefault="00D52727" w:rsidP="008E39B2">
      <w:pPr>
        <w:shd w:val="clear" w:color="auto" w:fill="FFFFFF"/>
        <w:spacing w:before="120" w:after="120" w:line="380" w:lineRule="atLeast"/>
        <w:ind w:firstLine="720"/>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g</w:t>
      </w:r>
      <w:r w:rsidR="0048334D" w:rsidRPr="00DE5C6E">
        <w:rPr>
          <w:rFonts w:ascii="Times New Roman" w:eastAsia="Times New Roman" w:hAnsi="Times New Roman"/>
          <w:sz w:val="28"/>
          <w:szCs w:val="28"/>
          <w:lang w:val="vi-VN"/>
        </w:rPr>
        <w:t>) Thông báo cho cơ quan đăng ký kinh doanh theo quy định tại Điều</w:t>
      </w:r>
      <w:r w:rsidR="00B95031" w:rsidRPr="00DE5C6E">
        <w:rPr>
          <w:rFonts w:ascii="Times New Roman" w:eastAsia="Times New Roman" w:hAnsi="Times New Roman"/>
          <w:sz w:val="28"/>
          <w:szCs w:val="28"/>
          <w:lang w:val="vi-VN"/>
        </w:rPr>
        <w:t xml:space="preserve"> </w:t>
      </w:r>
      <w:r w:rsidR="0007597F" w:rsidRPr="00DE5C6E">
        <w:rPr>
          <w:rFonts w:ascii="Times New Roman" w:eastAsia="Times New Roman" w:hAnsi="Times New Roman"/>
          <w:sz w:val="28"/>
          <w:szCs w:val="28"/>
        </w:rPr>
        <w:t>1</w:t>
      </w:r>
      <w:r w:rsidR="00B95031" w:rsidRPr="00DE5C6E">
        <w:rPr>
          <w:rFonts w:ascii="Times New Roman" w:eastAsia="Times New Roman" w:hAnsi="Times New Roman"/>
          <w:sz w:val="28"/>
          <w:szCs w:val="28"/>
        </w:rPr>
        <w:t>3</w:t>
      </w:r>
      <w:r w:rsidR="0048334D" w:rsidRPr="00DE5C6E">
        <w:rPr>
          <w:rFonts w:ascii="Times New Roman" w:eastAsia="Times New Roman" w:hAnsi="Times New Roman"/>
          <w:sz w:val="28"/>
          <w:szCs w:val="28"/>
          <w:lang w:val="vi-VN"/>
        </w:rPr>
        <w:t xml:space="preserve">, </w:t>
      </w:r>
      <w:r w:rsidR="009149AA" w:rsidRPr="00DE5C6E">
        <w:rPr>
          <w:rFonts w:ascii="Times New Roman" w:eastAsia="Times New Roman" w:hAnsi="Times New Roman"/>
          <w:sz w:val="28"/>
          <w:szCs w:val="28"/>
          <w:lang w:val="vi-VN"/>
        </w:rPr>
        <w:t xml:space="preserve">Điều </w:t>
      </w:r>
      <w:r w:rsidR="0007597F" w:rsidRPr="00DE5C6E">
        <w:rPr>
          <w:rFonts w:ascii="Times New Roman" w:eastAsia="Times New Roman" w:hAnsi="Times New Roman"/>
          <w:sz w:val="28"/>
          <w:szCs w:val="28"/>
        </w:rPr>
        <w:t>2</w:t>
      </w:r>
      <w:r w:rsidR="00B95031" w:rsidRPr="00DE5C6E">
        <w:rPr>
          <w:rFonts w:ascii="Times New Roman" w:eastAsia="Times New Roman" w:hAnsi="Times New Roman"/>
          <w:sz w:val="28"/>
          <w:szCs w:val="28"/>
        </w:rPr>
        <w:t>4</w:t>
      </w:r>
      <w:r w:rsidR="009149AA" w:rsidRPr="00DE5C6E">
        <w:rPr>
          <w:rFonts w:ascii="Times New Roman" w:eastAsia="Times New Roman" w:hAnsi="Times New Roman"/>
          <w:sz w:val="28"/>
          <w:szCs w:val="28"/>
          <w:lang w:val="vi-VN"/>
        </w:rPr>
        <w:t xml:space="preserve"> Thông tư này;</w:t>
      </w:r>
    </w:p>
    <w:p w14:paraId="60188299" w14:textId="24A75468" w:rsidR="009149AA" w:rsidRPr="00DE5C6E" w:rsidRDefault="00D52727" w:rsidP="008E39B2">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h</w:t>
      </w:r>
      <w:r w:rsidR="009149AA" w:rsidRPr="00DE5C6E">
        <w:rPr>
          <w:rFonts w:ascii="Times New Roman" w:eastAsia="Times New Roman" w:hAnsi="Times New Roman"/>
          <w:sz w:val="28"/>
          <w:szCs w:val="28"/>
          <w:lang w:val="vi-VN"/>
        </w:rPr>
        <w:t xml:space="preserve">) </w:t>
      </w:r>
      <w:r w:rsidR="009149AA" w:rsidRPr="00DE5C6E">
        <w:rPr>
          <w:rFonts w:ascii="Times New Roman" w:eastAsia="Times New Roman" w:hAnsi="Times New Roman"/>
          <w:sz w:val="28"/>
          <w:szCs w:val="28"/>
        </w:rPr>
        <w:t>Trong thời hạn 05 ngày làm việc kể từ ngày Quyết định thu hồi Giấy phép có hiệu lực thi hành, Ngân hàng Nhà nước chi nhánh có văn bản đề nghị hủy mã ngân hàng gửi Cục Công nghệ thông tin.</w:t>
      </w:r>
    </w:p>
    <w:p w14:paraId="24DBD05B" w14:textId="681BD377" w:rsidR="00280259" w:rsidRPr="00DE5C6E" w:rsidRDefault="003B25FD" w:rsidP="009316DC">
      <w:pPr>
        <w:shd w:val="clear" w:color="auto" w:fill="FFFFFF"/>
        <w:spacing w:before="120" w:after="120" w:line="380" w:lineRule="atLeast"/>
        <w:ind w:firstLine="720"/>
        <w:jc w:val="both"/>
        <w:rPr>
          <w:rFonts w:ascii="Times New Roman" w:eastAsia="Times New Roman" w:hAnsi="Times New Roman"/>
          <w:sz w:val="28"/>
          <w:szCs w:val="28"/>
        </w:rPr>
      </w:pPr>
      <w:r w:rsidRPr="00DE5C6E">
        <w:rPr>
          <w:rFonts w:ascii="Times New Roman" w:eastAsia="Times New Roman" w:hAnsi="Times New Roman"/>
          <w:sz w:val="28"/>
          <w:szCs w:val="28"/>
          <w:lang w:val="vi-VN"/>
        </w:rPr>
        <w:t>4</w:t>
      </w:r>
      <w:r w:rsidR="00E93684" w:rsidRPr="00DE5C6E">
        <w:rPr>
          <w:rFonts w:ascii="Times New Roman" w:eastAsia="Times New Roman" w:hAnsi="Times New Roman"/>
          <w:sz w:val="28"/>
          <w:szCs w:val="28"/>
        </w:rPr>
        <w:t xml:space="preserve">. Các Vụ, Cục, đơn vị có liên quan thuộc Ngân hàng Nhà nước có trách nhiệm tham gia ý kiến theo đề nghị của </w:t>
      </w:r>
      <w:r w:rsidR="00895CCC" w:rsidRPr="00DE5C6E">
        <w:rPr>
          <w:rFonts w:ascii="Times New Roman" w:eastAsia="Times New Roman" w:hAnsi="Times New Roman"/>
          <w:sz w:val="28"/>
          <w:szCs w:val="28"/>
        </w:rPr>
        <w:t>Đơn vị quản lý, giám sát</w:t>
      </w:r>
      <w:r w:rsidR="00E93684" w:rsidRPr="00DE5C6E">
        <w:rPr>
          <w:rFonts w:ascii="Times New Roman" w:eastAsia="Times New Roman" w:hAnsi="Times New Roman"/>
          <w:sz w:val="28"/>
          <w:szCs w:val="28"/>
        </w:rPr>
        <w:t>, Ngân hàng Nhà nước chi nhánh theo quy định.</w:t>
      </w:r>
    </w:p>
    <w:p w14:paraId="60BD27F7" w14:textId="25B8E1AD" w:rsidR="00B802B4" w:rsidRPr="00DE5C6E" w:rsidRDefault="00B802B4" w:rsidP="00D33B59">
      <w:pPr>
        <w:spacing w:before="120" w:after="120" w:line="276" w:lineRule="auto"/>
        <w:ind w:firstLine="567"/>
        <w:rPr>
          <w:rFonts w:ascii="Times New Roman" w:eastAsia="Times New Roman" w:hAnsi="Times New Roman"/>
          <w:sz w:val="28"/>
          <w:szCs w:val="28"/>
          <w:lang w:val="it-IT"/>
        </w:rPr>
      </w:pPr>
      <w:bookmarkStart w:id="44" w:name="dieu_24"/>
      <w:r w:rsidRPr="00DE5C6E">
        <w:rPr>
          <w:rFonts w:ascii="Times New Roman" w:hAnsi="Times New Roman"/>
          <w:b/>
          <w:sz w:val="28"/>
          <w:szCs w:val="28"/>
          <w:lang w:val="fr-FR"/>
        </w:rPr>
        <w:t>Điều</w:t>
      </w:r>
      <w:r w:rsidR="007613AA" w:rsidRPr="00DE5C6E">
        <w:rPr>
          <w:rFonts w:ascii="Times New Roman" w:hAnsi="Times New Roman"/>
          <w:b/>
          <w:sz w:val="28"/>
          <w:szCs w:val="28"/>
          <w:lang w:val="vi-VN"/>
        </w:rPr>
        <w:t xml:space="preserve"> </w:t>
      </w:r>
      <w:r w:rsidR="0007597F" w:rsidRPr="00DE5C6E">
        <w:rPr>
          <w:rFonts w:ascii="Times New Roman" w:hAnsi="Times New Roman"/>
          <w:b/>
          <w:sz w:val="28"/>
          <w:szCs w:val="28"/>
        </w:rPr>
        <w:t>2</w:t>
      </w:r>
      <w:r w:rsidR="005E6C44" w:rsidRPr="00DE5C6E">
        <w:rPr>
          <w:rFonts w:ascii="Times New Roman" w:hAnsi="Times New Roman"/>
          <w:b/>
          <w:sz w:val="28"/>
          <w:szCs w:val="28"/>
        </w:rPr>
        <w:t>6</w:t>
      </w:r>
      <w:r w:rsidR="001A5BC6" w:rsidRPr="00DE5C6E">
        <w:rPr>
          <w:rFonts w:ascii="Times New Roman" w:hAnsi="Times New Roman"/>
          <w:b/>
          <w:sz w:val="28"/>
          <w:szCs w:val="28"/>
          <w:lang w:val="vi-VN"/>
        </w:rPr>
        <w:t>.</w:t>
      </w:r>
      <w:r w:rsidRPr="00DE5C6E">
        <w:rPr>
          <w:rFonts w:ascii="Times New Roman" w:hAnsi="Times New Roman"/>
          <w:b/>
          <w:sz w:val="28"/>
          <w:szCs w:val="28"/>
          <w:lang w:val="fr-FR"/>
        </w:rPr>
        <w:t xml:space="preserve"> Điều khoản thi hành</w:t>
      </w:r>
    </w:p>
    <w:p w14:paraId="53B32BEF" w14:textId="5E5C4397" w:rsidR="00B802B4" w:rsidRPr="00DE5C6E" w:rsidRDefault="00B802B4" w:rsidP="00D33B59">
      <w:pPr>
        <w:spacing w:before="120" w:after="120" w:line="276" w:lineRule="auto"/>
        <w:ind w:firstLine="567"/>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1. Thông tư này có hiệu lực thi hành kể từ ngày</w:t>
      </w:r>
      <w:r w:rsidR="00397663">
        <w:rPr>
          <w:rFonts w:ascii="Times New Roman" w:eastAsia="Times New Roman" w:hAnsi="Times New Roman"/>
          <w:sz w:val="28"/>
          <w:szCs w:val="28"/>
          <w:lang w:val="it-IT"/>
        </w:rPr>
        <w:t xml:space="preserve"> 17 </w:t>
      </w:r>
      <w:r w:rsidRPr="00DE5C6E">
        <w:rPr>
          <w:rFonts w:ascii="Times New Roman" w:eastAsia="Times New Roman" w:hAnsi="Times New Roman"/>
          <w:sz w:val="28"/>
          <w:szCs w:val="28"/>
          <w:lang w:val="it-IT"/>
        </w:rPr>
        <w:t xml:space="preserve">tháng </w:t>
      </w:r>
      <w:r w:rsidR="00397663">
        <w:rPr>
          <w:rFonts w:ascii="Times New Roman" w:eastAsia="Times New Roman" w:hAnsi="Times New Roman"/>
          <w:sz w:val="28"/>
          <w:szCs w:val="28"/>
          <w:lang w:val="it-IT"/>
        </w:rPr>
        <w:t>02</w:t>
      </w:r>
      <w:r w:rsidRPr="00DE5C6E">
        <w:rPr>
          <w:rFonts w:ascii="Times New Roman" w:eastAsia="Times New Roman" w:hAnsi="Times New Roman"/>
          <w:sz w:val="28"/>
          <w:szCs w:val="28"/>
          <w:lang w:val="it-IT"/>
        </w:rPr>
        <w:t xml:space="preserve"> năm</w:t>
      </w:r>
      <w:r w:rsidR="00244A19" w:rsidRPr="00DE5C6E">
        <w:rPr>
          <w:rFonts w:ascii="Times New Roman" w:eastAsia="Times New Roman" w:hAnsi="Times New Roman"/>
          <w:sz w:val="28"/>
          <w:szCs w:val="28"/>
          <w:lang w:val="vi-VN"/>
        </w:rPr>
        <w:t xml:space="preserve"> 2025</w:t>
      </w:r>
      <w:r w:rsidR="00162F95" w:rsidRPr="00DE5C6E">
        <w:rPr>
          <w:rFonts w:ascii="Times New Roman" w:eastAsia="Times New Roman" w:hAnsi="Times New Roman"/>
          <w:sz w:val="28"/>
          <w:szCs w:val="28"/>
          <w:lang w:val="it-IT"/>
        </w:rPr>
        <w:t>.</w:t>
      </w:r>
    </w:p>
    <w:p w14:paraId="1BA95DAC" w14:textId="77777777" w:rsidR="00B802B4" w:rsidRPr="00DE5C6E" w:rsidRDefault="00B802B4" w:rsidP="00D33B59">
      <w:pPr>
        <w:tabs>
          <w:tab w:val="left" w:pos="567"/>
        </w:tabs>
        <w:spacing w:before="120" w:after="120" w:line="276" w:lineRule="auto"/>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ab/>
        <w:t xml:space="preserve">2. Kể </w:t>
      </w:r>
      <w:r w:rsidRPr="00DE5C6E">
        <w:rPr>
          <w:rFonts w:ascii="Times New Roman" w:eastAsia="Times New Roman" w:hAnsi="Times New Roman"/>
          <w:sz w:val="28"/>
          <w:szCs w:val="28"/>
          <w:lang w:val="vi-VN"/>
        </w:rPr>
        <w:t>từ ngày Thông tư này có hiệu lực</w:t>
      </w:r>
      <w:r w:rsidRPr="00DE5C6E">
        <w:rPr>
          <w:rFonts w:ascii="Times New Roman" w:eastAsia="Times New Roman" w:hAnsi="Times New Roman"/>
          <w:sz w:val="28"/>
          <w:szCs w:val="28"/>
          <w:lang w:val="it-IT"/>
        </w:rPr>
        <w:t xml:space="preserve"> thi hành</w:t>
      </w:r>
      <w:r w:rsidRPr="00DE5C6E">
        <w:rPr>
          <w:rFonts w:ascii="Times New Roman" w:eastAsia="Times New Roman" w:hAnsi="Times New Roman"/>
          <w:sz w:val="28"/>
          <w:szCs w:val="28"/>
          <w:lang w:val="vi-VN"/>
        </w:rPr>
        <w:t>, các quy định sau đây hết hiệu lực thi hành:</w:t>
      </w:r>
      <w:r w:rsidRPr="00DE5C6E">
        <w:rPr>
          <w:rFonts w:ascii="Times New Roman" w:eastAsia="Times New Roman" w:hAnsi="Times New Roman"/>
          <w:sz w:val="28"/>
          <w:szCs w:val="28"/>
          <w:lang w:val="it-IT"/>
        </w:rPr>
        <w:t xml:space="preserve"> </w:t>
      </w:r>
    </w:p>
    <w:p w14:paraId="4B7B4DE6" w14:textId="0760FB8A" w:rsidR="00B802B4" w:rsidRPr="00DE5C6E" w:rsidRDefault="00B802B4" w:rsidP="00D33B59">
      <w:pPr>
        <w:spacing w:before="120" w:after="120" w:line="276" w:lineRule="auto"/>
        <w:ind w:firstLine="567"/>
        <w:jc w:val="both"/>
        <w:rPr>
          <w:rFonts w:ascii="Times New Roman" w:eastAsia="Times New Roman" w:hAnsi="Times New Roman"/>
          <w:sz w:val="28"/>
          <w:szCs w:val="28"/>
        </w:rPr>
      </w:pPr>
      <w:r w:rsidRPr="00DE5C6E">
        <w:rPr>
          <w:rFonts w:ascii="Times New Roman" w:eastAsia="Times New Roman" w:hAnsi="Times New Roman"/>
          <w:sz w:val="28"/>
          <w:szCs w:val="28"/>
          <w:lang w:val="it-IT"/>
        </w:rPr>
        <w:t>a) Thông tư số </w:t>
      </w:r>
      <w:hyperlink r:id="rId11" w:tgtFrame="_blank" w:tooltip="Thông tư 34/2011/TT-NHNN" w:history="1">
        <w:r w:rsidRPr="00DE5C6E">
          <w:rPr>
            <w:rFonts w:ascii="Times New Roman" w:eastAsia="Times New Roman" w:hAnsi="Times New Roman"/>
            <w:sz w:val="28"/>
            <w:szCs w:val="28"/>
            <w:lang w:val="it-IT"/>
          </w:rPr>
          <w:t>24/2017/TT-NHNN</w:t>
        </w:r>
      </w:hyperlink>
      <w:r w:rsidRPr="00DE5C6E">
        <w:rPr>
          <w:rFonts w:ascii="Times New Roman" w:eastAsia="Times New Roman" w:hAnsi="Times New Roman"/>
          <w:sz w:val="28"/>
          <w:szCs w:val="28"/>
          <w:lang w:val="it-IT"/>
        </w:rPr>
        <w:t xml:space="preserve"> ngày 29 tháng 12 năm 2017 của Thống đốc Ngân hàng Nhà nước Việt Nam quy định về trình tự, thủ tục thu hồi </w:t>
      </w:r>
      <w:r w:rsidR="00421A62" w:rsidRPr="00DE5C6E">
        <w:rPr>
          <w:rFonts w:ascii="Times New Roman" w:eastAsia="Times New Roman" w:hAnsi="Times New Roman"/>
          <w:sz w:val="28"/>
          <w:szCs w:val="28"/>
          <w:lang w:val="it-IT"/>
        </w:rPr>
        <w:t>G</w:t>
      </w:r>
      <w:r w:rsidRPr="00DE5C6E">
        <w:rPr>
          <w:rFonts w:ascii="Times New Roman" w:eastAsia="Times New Roman" w:hAnsi="Times New Roman"/>
          <w:sz w:val="28"/>
          <w:szCs w:val="28"/>
          <w:lang w:val="it-IT"/>
        </w:rPr>
        <w:t xml:space="preserve">iấy phép và thanh lý tài sản của tổ chức tín dụng, chi nhánh ngân hàng nước ngoài; </w:t>
      </w:r>
      <w:r w:rsidRPr="00DE5C6E">
        <w:rPr>
          <w:rFonts w:ascii="Times New Roman" w:eastAsia="Times New Roman" w:hAnsi="Times New Roman"/>
          <w:sz w:val="28"/>
          <w:szCs w:val="28"/>
          <w:lang w:val="it-IT"/>
        </w:rPr>
        <w:lastRenderedPageBreak/>
        <w:t xml:space="preserve">trình tự, thủ tục thu hồi </w:t>
      </w:r>
      <w:r w:rsidR="00421A62" w:rsidRPr="00DE5C6E">
        <w:rPr>
          <w:rFonts w:ascii="Times New Roman" w:eastAsia="Times New Roman" w:hAnsi="Times New Roman"/>
          <w:sz w:val="28"/>
          <w:szCs w:val="28"/>
          <w:lang w:val="it-IT"/>
        </w:rPr>
        <w:t>G</w:t>
      </w:r>
      <w:r w:rsidRPr="00DE5C6E">
        <w:rPr>
          <w:rFonts w:ascii="Times New Roman" w:eastAsia="Times New Roman" w:hAnsi="Times New Roman"/>
          <w:sz w:val="28"/>
          <w:szCs w:val="28"/>
          <w:lang w:val="it-IT"/>
        </w:rPr>
        <w:t>iấy phép văn phòng đại diện của tổ chức tín dụng nước ngoài, tổ chức nước ngoài khác có hoạt động ngân hàng;</w:t>
      </w:r>
    </w:p>
    <w:p w14:paraId="54685628" w14:textId="77777777" w:rsidR="00B802B4" w:rsidRPr="00DE5C6E" w:rsidRDefault="00B802B4" w:rsidP="00D33B59">
      <w:pPr>
        <w:spacing w:before="120" w:after="120" w:line="276" w:lineRule="auto"/>
        <w:ind w:firstLine="567"/>
        <w:jc w:val="both"/>
        <w:rPr>
          <w:rFonts w:ascii="Times New Roman" w:eastAsia="Times New Roman" w:hAnsi="Times New Roman"/>
          <w:sz w:val="28"/>
          <w:szCs w:val="28"/>
          <w:lang w:val="it-IT"/>
        </w:rPr>
      </w:pPr>
      <w:r w:rsidRPr="00DE5C6E">
        <w:rPr>
          <w:rFonts w:ascii="Times New Roman" w:eastAsia="Times New Roman" w:hAnsi="Times New Roman"/>
          <w:sz w:val="28"/>
          <w:szCs w:val="28"/>
          <w:lang w:val="it-IT"/>
        </w:rPr>
        <w:t>b) Khoản 7 Điều 1, khoản 5 Điều 2 Thông tư số 14/2019/TT-NHNN ngày 30 tháng 8 năm 2019 của Thống đốc Ngân hàng Nhà nước Việt Nam sửa đổi, bổ sung một số điều tại các Thông tư có quy định về chế độ báo cáo định kỳ của Ngân hàng Nhà nước;</w:t>
      </w:r>
    </w:p>
    <w:p w14:paraId="714DA603" w14:textId="5E848AA4" w:rsidR="00B802B4" w:rsidRPr="00DE5C6E" w:rsidRDefault="00B802B4" w:rsidP="00D33B59">
      <w:pPr>
        <w:shd w:val="clear" w:color="auto" w:fill="FFFFFF"/>
        <w:spacing w:before="120" w:after="120" w:line="276" w:lineRule="auto"/>
        <w:ind w:firstLine="567"/>
        <w:jc w:val="both"/>
        <w:rPr>
          <w:rFonts w:ascii="Times New Roman" w:eastAsia="Times New Roman" w:hAnsi="Times New Roman"/>
          <w:b/>
          <w:bCs/>
          <w:sz w:val="28"/>
          <w:szCs w:val="28"/>
          <w:lang w:val="it-IT"/>
        </w:rPr>
      </w:pPr>
      <w:r w:rsidRPr="00DE5C6E">
        <w:rPr>
          <w:rFonts w:ascii="Times New Roman" w:eastAsia="Times New Roman" w:hAnsi="Times New Roman"/>
          <w:sz w:val="28"/>
          <w:szCs w:val="28"/>
          <w:lang w:val="it-IT"/>
        </w:rPr>
        <w:t>c) Thông tư số </w:t>
      </w:r>
      <w:hyperlink r:id="rId12" w:tgtFrame="_blank" w:tooltip="Thông tư 11/2020/TT-NHNN" w:history="1">
        <w:r w:rsidRPr="00DE5C6E">
          <w:rPr>
            <w:rFonts w:ascii="Times New Roman" w:eastAsia="Times New Roman" w:hAnsi="Times New Roman"/>
            <w:sz w:val="28"/>
            <w:szCs w:val="28"/>
            <w:lang w:val="it-IT"/>
          </w:rPr>
          <w:t>11/2020/TT-NHNN</w:t>
        </w:r>
      </w:hyperlink>
      <w:r w:rsidRPr="00DE5C6E">
        <w:rPr>
          <w:rFonts w:ascii="Times New Roman" w:eastAsia="Times New Roman" w:hAnsi="Times New Roman"/>
          <w:sz w:val="28"/>
          <w:szCs w:val="28"/>
          <w:lang w:val="it-IT"/>
        </w:rPr>
        <w:t> ngày 02 tháng 11 năm 2020 của Thống đốc Ngân hàng Nhà nước Việt Nam sửa đổi, bổ sung một số điều của Thông tư số </w:t>
      </w:r>
      <w:hyperlink r:id="rId13" w:tgtFrame="_blank" w:tooltip="Thông tư 24/2017/TT-NHNN" w:history="1">
        <w:r w:rsidRPr="00DE5C6E">
          <w:rPr>
            <w:rFonts w:ascii="Times New Roman" w:eastAsia="Times New Roman" w:hAnsi="Times New Roman"/>
            <w:sz w:val="28"/>
            <w:szCs w:val="28"/>
            <w:lang w:val="it-IT"/>
          </w:rPr>
          <w:t>24/2017/TT-NHNN</w:t>
        </w:r>
      </w:hyperlink>
      <w:r w:rsidRPr="00DE5C6E">
        <w:rPr>
          <w:rFonts w:ascii="Times New Roman" w:eastAsia="Times New Roman" w:hAnsi="Times New Roman"/>
          <w:sz w:val="28"/>
          <w:szCs w:val="28"/>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r w:rsidR="0086297D" w:rsidRPr="00DE5C6E">
        <w:rPr>
          <w:rFonts w:ascii="Times New Roman" w:eastAsia="Times New Roman" w:hAnsi="Times New Roman"/>
          <w:sz w:val="28"/>
          <w:szCs w:val="28"/>
          <w:lang w:val="vi-VN"/>
        </w:rPr>
        <w:t>.</w:t>
      </w:r>
    </w:p>
    <w:p w14:paraId="213F8463" w14:textId="40B65E26" w:rsidR="00E93684" w:rsidRPr="00DE5C6E" w:rsidRDefault="00E93684" w:rsidP="00D33B59">
      <w:pPr>
        <w:shd w:val="clear" w:color="auto" w:fill="FFFFFF"/>
        <w:spacing w:before="120" w:after="120" w:line="276" w:lineRule="auto"/>
        <w:ind w:firstLine="567"/>
        <w:jc w:val="both"/>
        <w:rPr>
          <w:rFonts w:ascii="Times New Roman" w:eastAsia="Times New Roman" w:hAnsi="Times New Roman"/>
          <w:sz w:val="28"/>
          <w:szCs w:val="28"/>
        </w:rPr>
      </w:pPr>
      <w:r w:rsidRPr="00DE5C6E">
        <w:rPr>
          <w:rFonts w:ascii="Times New Roman" w:eastAsia="Times New Roman" w:hAnsi="Times New Roman"/>
          <w:b/>
          <w:bCs/>
          <w:sz w:val="28"/>
          <w:szCs w:val="28"/>
          <w:lang w:val="it-IT"/>
        </w:rPr>
        <w:t>Điều 2</w:t>
      </w:r>
      <w:r w:rsidR="005E6C44" w:rsidRPr="00DE5C6E">
        <w:rPr>
          <w:rFonts w:ascii="Times New Roman" w:eastAsia="Times New Roman" w:hAnsi="Times New Roman"/>
          <w:b/>
          <w:bCs/>
          <w:sz w:val="28"/>
          <w:szCs w:val="28"/>
        </w:rPr>
        <w:t>7</w:t>
      </w:r>
      <w:r w:rsidRPr="00DE5C6E">
        <w:rPr>
          <w:rFonts w:ascii="Times New Roman" w:eastAsia="Times New Roman" w:hAnsi="Times New Roman"/>
          <w:b/>
          <w:bCs/>
          <w:sz w:val="28"/>
          <w:szCs w:val="28"/>
          <w:lang w:val="it-IT"/>
        </w:rPr>
        <w:t>. Tổ chức thực hiện</w:t>
      </w:r>
      <w:bookmarkEnd w:id="44"/>
    </w:p>
    <w:p w14:paraId="639C56F4" w14:textId="72EF6617" w:rsidR="00665642" w:rsidRPr="00DE5C6E" w:rsidRDefault="00665642" w:rsidP="00D33B59">
      <w:pPr>
        <w:shd w:val="clear" w:color="auto" w:fill="FFFFFF"/>
        <w:spacing w:before="120" w:after="120" w:line="276" w:lineRule="auto"/>
        <w:ind w:firstLine="562"/>
        <w:jc w:val="both"/>
        <w:rPr>
          <w:rFonts w:ascii="Times New Roman" w:eastAsia="Times New Roman" w:hAnsi="Times New Roman"/>
          <w:sz w:val="28"/>
          <w:szCs w:val="28"/>
          <w:lang w:val="vi-VN"/>
        </w:rPr>
      </w:pPr>
      <w:r w:rsidRPr="00DE5C6E">
        <w:rPr>
          <w:rFonts w:ascii="Times New Roman" w:eastAsia="Times New Roman" w:hAnsi="Times New Roman"/>
          <w:sz w:val="28"/>
          <w:szCs w:val="28"/>
          <w:lang w:val="vi-VN"/>
        </w:rPr>
        <w:t>Thủ trưởng các đơn vị thuộc Ngân hàng Nhà nước</w:t>
      </w:r>
      <w:r w:rsidRPr="00DE5C6E">
        <w:rPr>
          <w:rFonts w:ascii="Times New Roman" w:eastAsia="Times New Roman" w:hAnsi="Times New Roman"/>
          <w:sz w:val="28"/>
          <w:szCs w:val="28"/>
          <w:lang w:val="it-IT"/>
        </w:rPr>
        <w:t xml:space="preserve">, tổ chức tín dụng, chi nhánh ngân hàng nước ngoài, văn phòng đại diện </w:t>
      </w:r>
      <w:r w:rsidR="00421A62" w:rsidRPr="00DE5C6E">
        <w:rPr>
          <w:rFonts w:ascii="Times New Roman" w:eastAsia="Times New Roman" w:hAnsi="Times New Roman"/>
          <w:sz w:val="28"/>
          <w:szCs w:val="28"/>
          <w:lang w:val="vi-VN"/>
        </w:rPr>
        <w:t xml:space="preserve">tại Việt Nam </w:t>
      </w:r>
      <w:r w:rsidR="00421A62" w:rsidRPr="00DE5C6E">
        <w:rPr>
          <w:rFonts w:ascii="Times New Roman" w:hAnsi="Times New Roman"/>
          <w:sz w:val="28"/>
          <w:szCs w:val="28"/>
        </w:rPr>
        <w:t>của tổ chức tín dụng nước ngoài, tổ chức nước ngoài khác có hoạt động ngân hàng</w:t>
      </w:r>
      <w:r w:rsidRPr="00DE5C6E">
        <w:rPr>
          <w:rFonts w:ascii="Times New Roman" w:eastAsia="Times New Roman" w:hAnsi="Times New Roman"/>
          <w:sz w:val="28"/>
          <w:szCs w:val="28"/>
          <w:lang w:val="it-IT"/>
        </w:rPr>
        <w:t xml:space="preserve"> </w:t>
      </w:r>
      <w:r w:rsidRPr="00DE5C6E">
        <w:rPr>
          <w:rFonts w:ascii="Times New Roman" w:eastAsia="Times New Roman" w:hAnsi="Times New Roman"/>
          <w:sz w:val="28"/>
          <w:szCs w:val="28"/>
          <w:lang w:val="vi-VN"/>
        </w:rPr>
        <w:t xml:space="preserve">và các tổ chức, cá nhân liên quan </w:t>
      </w:r>
      <w:r w:rsidRPr="00DE5C6E">
        <w:rPr>
          <w:rFonts w:ascii="Times New Roman" w:eastAsia="Times New Roman" w:hAnsi="Times New Roman"/>
          <w:sz w:val="28"/>
          <w:szCs w:val="28"/>
          <w:lang w:val="it-IT"/>
        </w:rPr>
        <w:t>chịu trách nhiệm thực hiện Thông tư này.</w:t>
      </w:r>
      <w:r w:rsidR="0086297D" w:rsidRPr="00DE5C6E">
        <w:rPr>
          <w:rFonts w:ascii="Times New Roman" w:eastAsia="Times New Roman" w:hAnsi="Times New Roman"/>
          <w:sz w:val="28"/>
          <w:szCs w:val="28"/>
          <w:lang w:val="vi-VN"/>
        </w:rPr>
        <w:t>/.</w:t>
      </w:r>
    </w:p>
    <w:bookmarkEnd w:id="0"/>
    <w:p w14:paraId="071FAAC4" w14:textId="77777777" w:rsidR="00CA4000" w:rsidRDefault="00CA4000" w:rsidP="007F5A39">
      <w:pPr>
        <w:shd w:val="clear" w:color="auto" w:fill="FFFFFF"/>
        <w:spacing w:after="0" w:line="234" w:lineRule="atLeast"/>
        <w:jc w:val="both"/>
        <w:rPr>
          <w:sz w:val="28"/>
          <w:szCs w:val="28"/>
        </w:rPr>
      </w:pPr>
    </w:p>
    <w:p w14:paraId="4067FCF6" w14:textId="77777777" w:rsidR="007F5A39" w:rsidRDefault="007F5A39" w:rsidP="007F5A39">
      <w:pPr>
        <w:shd w:val="clear" w:color="auto" w:fill="FFFFFF"/>
        <w:spacing w:after="0" w:line="234" w:lineRule="atLeast"/>
        <w:jc w:val="both"/>
        <w:rPr>
          <w:sz w:val="28"/>
          <w:szCs w:val="28"/>
        </w:rPr>
      </w:pPr>
    </w:p>
    <w:p w14:paraId="57256CE3" w14:textId="77777777" w:rsidR="0048635A" w:rsidRDefault="0048635A" w:rsidP="007F5A39">
      <w:pPr>
        <w:shd w:val="clear" w:color="auto" w:fill="FFFFFF"/>
        <w:spacing w:after="0" w:line="234" w:lineRule="atLeast"/>
        <w:jc w:val="both"/>
        <w:rPr>
          <w:sz w:val="28"/>
          <w:szCs w:val="28"/>
        </w:rPr>
      </w:pPr>
    </w:p>
    <w:p w14:paraId="51CF1A3A" w14:textId="77777777" w:rsidR="0048635A" w:rsidRDefault="0048635A" w:rsidP="007F5A39">
      <w:pPr>
        <w:shd w:val="clear" w:color="auto" w:fill="FFFFFF"/>
        <w:spacing w:after="0" w:line="234" w:lineRule="atLeast"/>
        <w:jc w:val="both"/>
        <w:rPr>
          <w:sz w:val="28"/>
          <w:szCs w:val="28"/>
        </w:rPr>
      </w:pPr>
    </w:p>
    <w:p w14:paraId="112E1424" w14:textId="77777777" w:rsidR="0048635A" w:rsidRDefault="0048635A" w:rsidP="007F5A39">
      <w:pPr>
        <w:shd w:val="clear" w:color="auto" w:fill="FFFFFF"/>
        <w:spacing w:after="0" w:line="234" w:lineRule="atLeast"/>
        <w:jc w:val="both"/>
        <w:rPr>
          <w:sz w:val="28"/>
          <w:szCs w:val="28"/>
        </w:rPr>
      </w:pPr>
    </w:p>
    <w:p w14:paraId="2FC7603A" w14:textId="77777777" w:rsidR="0048635A" w:rsidRDefault="0048635A" w:rsidP="007F5A39">
      <w:pPr>
        <w:shd w:val="clear" w:color="auto" w:fill="FFFFFF"/>
        <w:spacing w:after="0" w:line="234" w:lineRule="atLeast"/>
        <w:jc w:val="both"/>
        <w:rPr>
          <w:sz w:val="28"/>
          <w:szCs w:val="28"/>
        </w:rPr>
      </w:pPr>
    </w:p>
    <w:p w14:paraId="0EC35EED" w14:textId="77777777" w:rsidR="0048635A" w:rsidRDefault="0048635A" w:rsidP="007F5A39">
      <w:pPr>
        <w:shd w:val="clear" w:color="auto" w:fill="FFFFFF"/>
        <w:spacing w:after="0" w:line="234" w:lineRule="atLeast"/>
        <w:jc w:val="both"/>
        <w:rPr>
          <w:sz w:val="28"/>
          <w:szCs w:val="28"/>
        </w:rPr>
      </w:pPr>
    </w:p>
    <w:p w14:paraId="781D5301" w14:textId="77777777" w:rsidR="0048635A" w:rsidRDefault="0048635A" w:rsidP="007F5A39">
      <w:pPr>
        <w:shd w:val="clear" w:color="auto" w:fill="FFFFFF"/>
        <w:spacing w:after="0" w:line="234" w:lineRule="atLeast"/>
        <w:jc w:val="both"/>
        <w:rPr>
          <w:sz w:val="28"/>
          <w:szCs w:val="28"/>
        </w:rPr>
      </w:pPr>
    </w:p>
    <w:p w14:paraId="18065450" w14:textId="77777777" w:rsidR="0048635A" w:rsidRDefault="0048635A" w:rsidP="007F5A39">
      <w:pPr>
        <w:shd w:val="clear" w:color="auto" w:fill="FFFFFF"/>
        <w:spacing w:after="0" w:line="234" w:lineRule="atLeast"/>
        <w:jc w:val="both"/>
        <w:rPr>
          <w:sz w:val="28"/>
          <w:szCs w:val="28"/>
        </w:rPr>
      </w:pPr>
    </w:p>
    <w:p w14:paraId="45DD39C8" w14:textId="77777777" w:rsidR="0048635A" w:rsidRDefault="0048635A" w:rsidP="007F5A39">
      <w:pPr>
        <w:shd w:val="clear" w:color="auto" w:fill="FFFFFF"/>
        <w:spacing w:after="0" w:line="234" w:lineRule="atLeast"/>
        <w:jc w:val="both"/>
        <w:rPr>
          <w:sz w:val="28"/>
          <w:szCs w:val="28"/>
        </w:rPr>
      </w:pPr>
    </w:p>
    <w:p w14:paraId="52FE9AC0" w14:textId="77777777" w:rsidR="0048635A" w:rsidRDefault="0048635A" w:rsidP="007F5A39">
      <w:pPr>
        <w:shd w:val="clear" w:color="auto" w:fill="FFFFFF"/>
        <w:spacing w:after="0" w:line="234" w:lineRule="atLeast"/>
        <w:jc w:val="both"/>
        <w:rPr>
          <w:sz w:val="28"/>
          <w:szCs w:val="28"/>
        </w:rPr>
      </w:pPr>
    </w:p>
    <w:p w14:paraId="0C83A393" w14:textId="77777777" w:rsidR="0048635A" w:rsidRDefault="0048635A" w:rsidP="007F5A39">
      <w:pPr>
        <w:shd w:val="clear" w:color="auto" w:fill="FFFFFF"/>
        <w:spacing w:after="0" w:line="234" w:lineRule="atLeast"/>
        <w:jc w:val="both"/>
        <w:rPr>
          <w:sz w:val="28"/>
          <w:szCs w:val="28"/>
        </w:rPr>
      </w:pPr>
    </w:p>
    <w:p w14:paraId="3127007E" w14:textId="77777777" w:rsidR="0048635A" w:rsidRDefault="0048635A" w:rsidP="007F5A39">
      <w:pPr>
        <w:shd w:val="clear" w:color="auto" w:fill="FFFFFF"/>
        <w:spacing w:after="0" w:line="234" w:lineRule="atLeast"/>
        <w:jc w:val="both"/>
        <w:rPr>
          <w:sz w:val="28"/>
          <w:szCs w:val="28"/>
        </w:rPr>
      </w:pPr>
    </w:p>
    <w:p w14:paraId="404A9D31" w14:textId="77777777" w:rsidR="0048635A" w:rsidRDefault="0048635A" w:rsidP="007F5A39">
      <w:pPr>
        <w:shd w:val="clear" w:color="auto" w:fill="FFFFFF"/>
        <w:spacing w:after="0" w:line="234" w:lineRule="atLeast"/>
        <w:jc w:val="both"/>
        <w:rPr>
          <w:sz w:val="28"/>
          <w:szCs w:val="28"/>
        </w:rPr>
      </w:pPr>
    </w:p>
    <w:p w14:paraId="097D3C38" w14:textId="77777777" w:rsidR="0048635A" w:rsidRDefault="0048635A" w:rsidP="007F5A39">
      <w:pPr>
        <w:shd w:val="clear" w:color="auto" w:fill="FFFFFF"/>
        <w:spacing w:after="0" w:line="234" w:lineRule="atLeast"/>
        <w:jc w:val="both"/>
        <w:rPr>
          <w:sz w:val="28"/>
          <w:szCs w:val="28"/>
        </w:rPr>
      </w:pPr>
    </w:p>
    <w:p w14:paraId="247BD489" w14:textId="77777777" w:rsidR="0048635A" w:rsidRDefault="0048635A" w:rsidP="007F5A39">
      <w:pPr>
        <w:shd w:val="clear" w:color="auto" w:fill="FFFFFF"/>
        <w:spacing w:after="0" w:line="234" w:lineRule="atLeast"/>
        <w:jc w:val="both"/>
        <w:rPr>
          <w:sz w:val="28"/>
          <w:szCs w:val="28"/>
        </w:rPr>
      </w:pPr>
    </w:p>
    <w:p w14:paraId="3D955B58" w14:textId="77777777" w:rsidR="0048635A" w:rsidRDefault="0048635A" w:rsidP="007F5A39">
      <w:pPr>
        <w:shd w:val="clear" w:color="auto" w:fill="FFFFFF"/>
        <w:spacing w:after="0" w:line="234" w:lineRule="atLeast"/>
        <w:jc w:val="both"/>
        <w:rPr>
          <w:sz w:val="28"/>
          <w:szCs w:val="28"/>
        </w:rPr>
      </w:pPr>
    </w:p>
    <w:p w14:paraId="25DE1510" w14:textId="77777777" w:rsidR="0048635A" w:rsidRDefault="0048635A" w:rsidP="007F5A39">
      <w:pPr>
        <w:shd w:val="clear" w:color="auto" w:fill="FFFFFF"/>
        <w:spacing w:after="0" w:line="234" w:lineRule="atLeast"/>
        <w:jc w:val="both"/>
        <w:rPr>
          <w:sz w:val="28"/>
          <w:szCs w:val="28"/>
        </w:rPr>
      </w:pPr>
    </w:p>
    <w:p w14:paraId="53DAD556" w14:textId="77777777" w:rsidR="0048635A" w:rsidRDefault="0048635A" w:rsidP="007F5A39">
      <w:pPr>
        <w:shd w:val="clear" w:color="auto" w:fill="FFFFFF"/>
        <w:spacing w:after="0" w:line="234" w:lineRule="atLeast"/>
        <w:jc w:val="both"/>
        <w:rPr>
          <w:sz w:val="28"/>
          <w:szCs w:val="28"/>
        </w:rPr>
      </w:pPr>
    </w:p>
    <w:p w14:paraId="0D372BDF" w14:textId="77777777" w:rsidR="0048635A" w:rsidRDefault="0048635A" w:rsidP="007F5A39">
      <w:pPr>
        <w:shd w:val="clear" w:color="auto" w:fill="FFFFFF"/>
        <w:spacing w:after="0" w:line="234" w:lineRule="atLeast"/>
        <w:jc w:val="both"/>
        <w:rPr>
          <w:sz w:val="28"/>
          <w:szCs w:val="28"/>
        </w:rPr>
      </w:pPr>
    </w:p>
    <w:p w14:paraId="7B1EDCCF" w14:textId="77777777" w:rsidR="007F5A39" w:rsidRPr="007F5A39" w:rsidRDefault="007F5A39" w:rsidP="007F5A39">
      <w:pPr>
        <w:spacing w:before="120" w:after="0" w:line="240" w:lineRule="auto"/>
        <w:jc w:val="center"/>
        <w:rPr>
          <w:rFonts w:ascii="Times New Roman" w:eastAsia="Times New Roman" w:hAnsi="Times New Roman"/>
          <w:sz w:val="26"/>
          <w:szCs w:val="26"/>
        </w:rPr>
      </w:pPr>
      <w:bookmarkStart w:id="45" w:name="chuong_pl"/>
      <w:r w:rsidRPr="007F5A39">
        <w:rPr>
          <w:rFonts w:ascii="Times New Roman" w:eastAsia="Times New Roman" w:hAnsi="Times New Roman"/>
          <w:b/>
          <w:bCs/>
          <w:sz w:val="26"/>
          <w:szCs w:val="26"/>
        </w:rPr>
        <w:lastRenderedPageBreak/>
        <w:t>PHỤ LỤC</w:t>
      </w:r>
      <w:bookmarkEnd w:id="45"/>
    </w:p>
    <w:p w14:paraId="3F5C1388" w14:textId="493453F7" w:rsidR="007F5A39" w:rsidRDefault="007F5A39" w:rsidP="007F5A39">
      <w:pPr>
        <w:spacing w:before="120" w:after="240" w:line="240" w:lineRule="auto"/>
        <w:jc w:val="center"/>
        <w:rPr>
          <w:rFonts w:ascii="Times New Roman" w:eastAsia="Times New Roman" w:hAnsi="Times New Roman"/>
          <w:i/>
          <w:iCs/>
          <w:sz w:val="24"/>
          <w:szCs w:val="24"/>
        </w:rPr>
      </w:pPr>
      <w:bookmarkStart w:id="46" w:name="chuong_pl_name"/>
      <w:r w:rsidRPr="007F5A39">
        <w:rPr>
          <w:rFonts w:ascii="Times New Roman" w:eastAsia="Times New Roman" w:hAnsi="Times New Roman"/>
          <w:b/>
          <w:sz w:val="28"/>
          <w:szCs w:val="28"/>
        </w:rPr>
        <w:t>MẪU BÁO CÁO GIÁM SÁT THANH LÝ TÀI SẢN</w:t>
      </w:r>
      <w:bookmarkEnd w:id="46"/>
    </w:p>
    <w:p w14:paraId="6A09E02A" w14:textId="4A6614AF" w:rsidR="007F5A39" w:rsidRPr="007F5A39" w:rsidRDefault="007F5A39" w:rsidP="007F5A39">
      <w:pPr>
        <w:spacing w:before="120" w:after="240" w:line="240" w:lineRule="auto"/>
        <w:jc w:val="center"/>
        <w:rPr>
          <w:rFonts w:ascii="Times New Roman" w:eastAsia="Times New Roman" w:hAnsi="Times New Roman"/>
          <w:sz w:val="26"/>
          <w:szCs w:val="26"/>
        </w:rPr>
      </w:pPr>
      <w:r w:rsidRPr="007F5A39">
        <w:rPr>
          <w:rFonts w:ascii="Times New Roman" w:eastAsia="Times New Roman" w:hAnsi="Times New Roman"/>
          <w:i/>
          <w:iCs/>
          <w:sz w:val="26"/>
          <w:szCs w:val="26"/>
        </w:rPr>
        <w:t>(Ban hành kèm theo Thông tư số 63/2024/TT-NHNN ngày 31/12/2024 của Thống đốc Ngân hàng Nhà nước Việt Nam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806"/>
      </w:tblGrid>
      <w:tr w:rsidR="007F5A39" w:rsidRPr="007F5A39" w14:paraId="7092C5DD" w14:textId="77777777" w:rsidTr="00897A74">
        <w:tc>
          <w:tcPr>
            <w:tcW w:w="1800" w:type="pct"/>
            <w:tcBorders>
              <w:top w:val="nil"/>
              <w:left w:val="nil"/>
              <w:bottom w:val="nil"/>
              <w:right w:val="nil"/>
              <w:tl2br w:val="nil"/>
              <w:tr2bl w:val="nil"/>
            </w:tcBorders>
            <w:shd w:val="clear" w:color="auto" w:fill="auto"/>
            <w:tcMar>
              <w:top w:w="0" w:type="dxa"/>
              <w:left w:w="0" w:type="dxa"/>
              <w:bottom w:w="0" w:type="dxa"/>
              <w:right w:w="0" w:type="dxa"/>
            </w:tcMar>
          </w:tcPr>
          <w:p w14:paraId="17E9ABEA" w14:textId="77777777" w:rsidR="007F5A39" w:rsidRPr="007F5A39" w:rsidRDefault="007F5A39" w:rsidP="007F5A39">
            <w:pPr>
              <w:spacing w:before="120" w:after="0" w:line="240" w:lineRule="auto"/>
              <w:jc w:val="center"/>
              <w:rPr>
                <w:rFonts w:ascii="Times New Roman" w:eastAsia="Times New Roman" w:hAnsi="Times New Roman"/>
                <w:sz w:val="24"/>
                <w:szCs w:val="24"/>
              </w:rPr>
            </w:pPr>
            <w:r w:rsidRPr="007F5A39">
              <w:rPr>
                <w:rFonts w:ascii="Times New Roman" w:eastAsia="Times New Roman" w:hAnsi="Times New Roman"/>
                <w:b/>
                <w:bCs/>
                <w:sz w:val="26"/>
                <w:szCs w:val="26"/>
              </w:rPr>
              <w:t>TỔ GIÁM SÁT THANH LÝ</w:t>
            </w:r>
            <w:r w:rsidRPr="007F5A39">
              <w:rPr>
                <w:rFonts w:ascii="Times New Roman" w:eastAsia="Times New Roman" w:hAnsi="Times New Roman"/>
                <w:b/>
                <w:bCs/>
                <w:sz w:val="24"/>
                <w:szCs w:val="24"/>
              </w:rPr>
              <w:br/>
              <w:t>-------</w:t>
            </w:r>
          </w:p>
        </w:tc>
        <w:tc>
          <w:tcPr>
            <w:tcW w:w="3200" w:type="pct"/>
            <w:tcBorders>
              <w:top w:val="nil"/>
              <w:left w:val="nil"/>
              <w:bottom w:val="nil"/>
              <w:right w:val="nil"/>
              <w:tl2br w:val="nil"/>
              <w:tr2bl w:val="nil"/>
            </w:tcBorders>
            <w:shd w:val="clear" w:color="auto" w:fill="auto"/>
            <w:tcMar>
              <w:top w:w="0" w:type="dxa"/>
              <w:left w:w="0" w:type="dxa"/>
              <w:bottom w:w="0" w:type="dxa"/>
              <w:right w:w="0" w:type="dxa"/>
            </w:tcMar>
          </w:tcPr>
          <w:p w14:paraId="7A74DEC3" w14:textId="77777777" w:rsidR="007F5A39" w:rsidRPr="007F5A39" w:rsidRDefault="007F5A39" w:rsidP="007F5A39">
            <w:pPr>
              <w:spacing w:before="120" w:after="0" w:line="240" w:lineRule="auto"/>
              <w:jc w:val="center"/>
              <w:rPr>
                <w:rFonts w:ascii="Times New Roman" w:eastAsia="Times New Roman" w:hAnsi="Times New Roman"/>
                <w:sz w:val="24"/>
                <w:szCs w:val="24"/>
              </w:rPr>
            </w:pPr>
            <w:r w:rsidRPr="007F5A39">
              <w:rPr>
                <w:rFonts w:ascii="Times New Roman" w:eastAsia="Times New Roman" w:hAnsi="Times New Roman"/>
                <w:b/>
                <w:bCs/>
                <w:sz w:val="26"/>
                <w:szCs w:val="26"/>
              </w:rPr>
              <w:t>CỘNG HÒA XÃ HỘI CHỦ NGHĨA VIỆT NAM</w:t>
            </w:r>
            <w:r w:rsidRPr="007F5A39">
              <w:rPr>
                <w:rFonts w:ascii="Times New Roman" w:eastAsia="Times New Roman" w:hAnsi="Times New Roman"/>
                <w:b/>
                <w:bCs/>
                <w:sz w:val="26"/>
                <w:szCs w:val="26"/>
              </w:rPr>
              <w:br/>
              <w:t xml:space="preserve">Độc lập - Tự do - Hạnh phúc </w:t>
            </w:r>
            <w:r w:rsidRPr="007F5A39">
              <w:rPr>
                <w:rFonts w:ascii="Times New Roman" w:eastAsia="Times New Roman" w:hAnsi="Times New Roman"/>
                <w:b/>
                <w:bCs/>
                <w:sz w:val="26"/>
                <w:szCs w:val="26"/>
              </w:rPr>
              <w:br/>
            </w:r>
            <w:r w:rsidRPr="007F5A39">
              <w:rPr>
                <w:rFonts w:ascii="Times New Roman" w:eastAsia="Times New Roman" w:hAnsi="Times New Roman"/>
                <w:b/>
                <w:bCs/>
                <w:sz w:val="24"/>
                <w:szCs w:val="24"/>
              </w:rPr>
              <w:t>---------------</w:t>
            </w:r>
          </w:p>
        </w:tc>
      </w:tr>
      <w:tr w:rsidR="007F5A39" w:rsidRPr="007F5A39" w14:paraId="3B7D3473" w14:textId="77777777" w:rsidTr="00897A74">
        <w:tblPrEx>
          <w:tblBorders>
            <w:top w:val="none" w:sz="0" w:space="0" w:color="auto"/>
            <w:bottom w:val="none" w:sz="0" w:space="0" w:color="auto"/>
            <w:insideH w:val="none" w:sz="0" w:space="0" w:color="auto"/>
            <w:insideV w:val="none" w:sz="0" w:space="0" w:color="auto"/>
          </w:tblBorders>
        </w:tblPrEx>
        <w:tc>
          <w:tcPr>
            <w:tcW w:w="1800" w:type="pct"/>
            <w:tcBorders>
              <w:top w:val="nil"/>
              <w:left w:val="nil"/>
              <w:bottom w:val="nil"/>
              <w:right w:val="nil"/>
              <w:tl2br w:val="nil"/>
              <w:tr2bl w:val="nil"/>
            </w:tcBorders>
            <w:shd w:val="clear" w:color="auto" w:fill="auto"/>
            <w:tcMar>
              <w:top w:w="0" w:type="dxa"/>
              <w:left w:w="0" w:type="dxa"/>
              <w:bottom w:w="0" w:type="dxa"/>
              <w:right w:w="0" w:type="dxa"/>
            </w:tcMar>
          </w:tcPr>
          <w:p w14:paraId="49BDA632" w14:textId="77777777" w:rsidR="007F5A39" w:rsidRPr="007F5A39" w:rsidRDefault="007F5A39" w:rsidP="007F5A39">
            <w:pPr>
              <w:spacing w:before="120" w:after="0" w:line="240" w:lineRule="auto"/>
              <w:jc w:val="center"/>
              <w:rPr>
                <w:rFonts w:ascii="Times New Roman" w:eastAsia="Times New Roman" w:hAnsi="Times New Roman"/>
                <w:sz w:val="24"/>
                <w:szCs w:val="24"/>
              </w:rPr>
            </w:pPr>
            <w:r w:rsidRPr="007F5A39">
              <w:rPr>
                <w:rFonts w:ascii="Times New Roman" w:eastAsia="Times New Roman" w:hAnsi="Times New Roman"/>
                <w:sz w:val="24"/>
                <w:szCs w:val="24"/>
              </w:rPr>
              <w:t>Số: …./….</w:t>
            </w:r>
          </w:p>
        </w:tc>
        <w:tc>
          <w:tcPr>
            <w:tcW w:w="3200" w:type="pct"/>
            <w:tcBorders>
              <w:top w:val="nil"/>
              <w:left w:val="nil"/>
              <w:bottom w:val="nil"/>
              <w:right w:val="nil"/>
              <w:tl2br w:val="nil"/>
              <w:tr2bl w:val="nil"/>
            </w:tcBorders>
            <w:shd w:val="clear" w:color="auto" w:fill="auto"/>
            <w:tcMar>
              <w:top w:w="0" w:type="dxa"/>
              <w:left w:w="0" w:type="dxa"/>
              <w:bottom w:w="0" w:type="dxa"/>
              <w:right w:w="0" w:type="dxa"/>
            </w:tcMar>
          </w:tcPr>
          <w:p w14:paraId="0B9DB032" w14:textId="77777777" w:rsidR="007F5A39" w:rsidRPr="007F5A39" w:rsidRDefault="007F5A39" w:rsidP="007F5A39">
            <w:pPr>
              <w:spacing w:before="120" w:after="0" w:line="240" w:lineRule="auto"/>
              <w:jc w:val="center"/>
              <w:rPr>
                <w:rFonts w:ascii="Times New Roman" w:eastAsia="Times New Roman" w:hAnsi="Times New Roman"/>
                <w:sz w:val="24"/>
                <w:szCs w:val="24"/>
              </w:rPr>
            </w:pPr>
            <w:r w:rsidRPr="007F5A39">
              <w:rPr>
                <w:rFonts w:ascii="Times New Roman" w:eastAsia="Times New Roman" w:hAnsi="Times New Roman"/>
                <w:i/>
                <w:iCs/>
                <w:sz w:val="24"/>
                <w:szCs w:val="24"/>
              </w:rPr>
              <w:t>……., ngày … tháng … năm ……</w:t>
            </w:r>
          </w:p>
        </w:tc>
      </w:tr>
    </w:tbl>
    <w:p w14:paraId="4D51E1CA" w14:textId="77777777" w:rsidR="007F5A39" w:rsidRPr="007F5A39" w:rsidRDefault="007F5A39" w:rsidP="007F5A39">
      <w:pPr>
        <w:spacing w:before="120" w:after="280" w:afterAutospacing="1" w:line="240" w:lineRule="auto"/>
        <w:jc w:val="center"/>
        <w:rPr>
          <w:rFonts w:ascii="Times New Roman" w:eastAsia="Times New Roman" w:hAnsi="Times New Roman"/>
          <w:sz w:val="24"/>
          <w:szCs w:val="24"/>
        </w:rPr>
      </w:pPr>
      <w:r w:rsidRPr="007F5A39">
        <w:rPr>
          <w:rFonts w:ascii="Times New Roman" w:eastAsia="Times New Roman" w:hAnsi="Times New Roman"/>
          <w:b/>
          <w:bCs/>
          <w:sz w:val="24"/>
          <w:szCs w:val="24"/>
        </w:rPr>
        <w:t> </w:t>
      </w:r>
    </w:p>
    <w:p w14:paraId="594FDD32" w14:textId="77777777" w:rsidR="007F5A39" w:rsidRPr="007F5A39" w:rsidRDefault="007F5A39" w:rsidP="007F5A39">
      <w:pPr>
        <w:spacing w:before="120" w:after="280" w:afterAutospacing="1" w:line="240" w:lineRule="auto"/>
        <w:jc w:val="center"/>
        <w:rPr>
          <w:rFonts w:ascii="Times New Roman" w:eastAsia="Times New Roman" w:hAnsi="Times New Roman"/>
          <w:sz w:val="28"/>
          <w:szCs w:val="28"/>
        </w:rPr>
      </w:pPr>
      <w:r w:rsidRPr="007F5A39">
        <w:rPr>
          <w:rFonts w:ascii="Times New Roman" w:eastAsia="Times New Roman" w:hAnsi="Times New Roman"/>
          <w:b/>
          <w:bCs/>
          <w:sz w:val="28"/>
          <w:szCs w:val="28"/>
        </w:rPr>
        <w:t>BÁO CÁO GIÁM SÁT THANH LÝ TÀI SẢN THÁNG ..../….</w:t>
      </w:r>
    </w:p>
    <w:p w14:paraId="67E5A6B2" w14:textId="77777777" w:rsidR="007F5A39" w:rsidRPr="007F5A39" w:rsidRDefault="007F5A39" w:rsidP="007F5A39">
      <w:pPr>
        <w:spacing w:before="120" w:after="280" w:afterAutospacing="1" w:line="240" w:lineRule="auto"/>
        <w:rPr>
          <w:rFonts w:ascii="Times New Roman" w:eastAsia="Times New Roman" w:hAnsi="Times New Roman"/>
          <w:sz w:val="28"/>
          <w:szCs w:val="28"/>
        </w:rPr>
      </w:pPr>
      <w:r w:rsidRPr="007F5A39">
        <w:rPr>
          <w:rFonts w:ascii="Times New Roman" w:eastAsia="Times New Roman" w:hAnsi="Times New Roman"/>
          <w:sz w:val="28"/>
          <w:szCs w:val="28"/>
        </w:rPr>
        <w:t>I. Tình hình thanh lý tài sản, phân chia tài sản và các vấn đề phát sinh khác.</w:t>
      </w:r>
    </w:p>
    <w:p w14:paraId="7038EB34" w14:textId="77777777" w:rsidR="007F5A39" w:rsidRPr="007F5A39" w:rsidRDefault="007F5A39" w:rsidP="007F5A39">
      <w:pPr>
        <w:spacing w:before="120" w:after="280" w:afterAutospacing="1" w:line="240" w:lineRule="auto"/>
        <w:rPr>
          <w:rFonts w:ascii="Times New Roman" w:eastAsia="Times New Roman" w:hAnsi="Times New Roman"/>
          <w:sz w:val="28"/>
          <w:szCs w:val="28"/>
        </w:rPr>
      </w:pPr>
      <w:r w:rsidRPr="007F5A39">
        <w:rPr>
          <w:rFonts w:ascii="Times New Roman" w:eastAsia="Times New Roman" w:hAnsi="Times New Roman"/>
          <w:sz w:val="28"/>
          <w:szCs w:val="28"/>
        </w:rPr>
        <w:t>II. Khó khăn, vướng mắc (nếu có).</w:t>
      </w:r>
    </w:p>
    <w:p w14:paraId="52A42359" w14:textId="77777777" w:rsidR="007F5A39" w:rsidRPr="007F5A39" w:rsidRDefault="007F5A39" w:rsidP="007F5A39">
      <w:pPr>
        <w:spacing w:before="120" w:after="280" w:afterAutospacing="1" w:line="240" w:lineRule="auto"/>
        <w:rPr>
          <w:rFonts w:ascii="Times New Roman" w:eastAsia="Times New Roman" w:hAnsi="Times New Roman"/>
          <w:sz w:val="28"/>
          <w:szCs w:val="28"/>
        </w:rPr>
      </w:pPr>
      <w:r w:rsidRPr="007F5A39">
        <w:rPr>
          <w:rFonts w:ascii="Times New Roman" w:eastAsia="Times New Roman" w:hAnsi="Times New Roman"/>
          <w:sz w:val="28"/>
          <w:szCs w:val="28"/>
        </w:rPr>
        <w:t>III. Ý kiến đề xuất.</w:t>
      </w:r>
    </w:p>
    <w:p w14:paraId="7DECF81A" w14:textId="77777777" w:rsidR="007F5A39" w:rsidRPr="007F5A39" w:rsidRDefault="007F5A39" w:rsidP="007F5A39">
      <w:pPr>
        <w:spacing w:before="120" w:after="280" w:afterAutospacing="1" w:line="240" w:lineRule="auto"/>
        <w:rPr>
          <w:rFonts w:ascii="Times New Roman" w:eastAsia="Times New Roman" w:hAnsi="Times New Roman"/>
          <w:sz w:val="24"/>
          <w:szCs w:val="24"/>
        </w:rPr>
      </w:pPr>
      <w:r w:rsidRPr="007F5A39">
        <w:rPr>
          <w:rFonts w:ascii="Times New Roman" w:eastAsia="Times New Roman" w:hAnsi="Times New Roman"/>
          <w:sz w:val="24"/>
          <w:szCs w:val="24"/>
        </w:rPr>
        <w:t> </w:t>
      </w:r>
    </w:p>
    <w:tbl>
      <w:tblPr>
        <w:tblW w:w="4602" w:type="pct"/>
        <w:tblBorders>
          <w:top w:val="nil"/>
          <w:bottom w:val="nil"/>
          <w:insideH w:val="nil"/>
          <w:insideV w:val="nil"/>
        </w:tblBorders>
        <w:tblCellMar>
          <w:left w:w="0" w:type="dxa"/>
          <w:right w:w="0" w:type="dxa"/>
        </w:tblCellMar>
        <w:tblLook w:val="04A0" w:firstRow="1" w:lastRow="0" w:firstColumn="1" w:lastColumn="0" w:noHBand="0" w:noVBand="1"/>
      </w:tblPr>
      <w:tblGrid>
        <w:gridCol w:w="2978"/>
        <w:gridCol w:w="5372"/>
      </w:tblGrid>
      <w:tr w:rsidR="007F5A39" w:rsidRPr="007F5A39" w14:paraId="630AED48" w14:textId="77777777" w:rsidTr="007F5A39">
        <w:trPr>
          <w:trHeight w:val="1035"/>
        </w:trPr>
        <w:tc>
          <w:tcPr>
            <w:tcW w:w="1783" w:type="pct"/>
            <w:tcBorders>
              <w:top w:val="nil"/>
              <w:left w:val="nil"/>
              <w:bottom w:val="nil"/>
              <w:right w:val="nil"/>
              <w:tl2br w:val="nil"/>
              <w:tr2bl w:val="nil"/>
            </w:tcBorders>
            <w:shd w:val="solid" w:color="FFFFFF" w:fill="auto"/>
            <w:tcMar>
              <w:top w:w="0" w:type="dxa"/>
              <w:left w:w="0" w:type="dxa"/>
              <w:bottom w:w="0" w:type="dxa"/>
              <w:right w:w="0" w:type="dxa"/>
            </w:tcMar>
          </w:tcPr>
          <w:p w14:paraId="06F6F76F" w14:textId="77777777" w:rsidR="007F5A39" w:rsidRPr="007F5A39" w:rsidRDefault="007F5A39" w:rsidP="007F5A39">
            <w:pPr>
              <w:spacing w:before="120" w:after="0" w:line="240" w:lineRule="auto"/>
              <w:rPr>
                <w:rFonts w:ascii="Times New Roman" w:eastAsia="Times New Roman" w:hAnsi="Times New Roman"/>
                <w:sz w:val="24"/>
                <w:szCs w:val="24"/>
              </w:rPr>
            </w:pPr>
            <w:r w:rsidRPr="007F5A39">
              <w:rPr>
                <w:rFonts w:ascii="Times New Roman" w:eastAsia="Times New Roman" w:hAnsi="Times New Roman"/>
                <w:sz w:val="24"/>
                <w:szCs w:val="24"/>
              </w:rPr>
              <w:t> </w:t>
            </w:r>
          </w:p>
        </w:tc>
        <w:tc>
          <w:tcPr>
            <w:tcW w:w="3217" w:type="pct"/>
            <w:tcBorders>
              <w:top w:val="nil"/>
              <w:left w:val="nil"/>
              <w:bottom w:val="nil"/>
              <w:right w:val="nil"/>
              <w:tl2br w:val="nil"/>
              <w:tr2bl w:val="nil"/>
            </w:tcBorders>
            <w:shd w:val="solid" w:color="FFFFFF" w:fill="auto"/>
            <w:tcMar>
              <w:top w:w="0" w:type="dxa"/>
              <w:left w:w="0" w:type="dxa"/>
              <w:bottom w:w="0" w:type="dxa"/>
              <w:right w:w="0" w:type="dxa"/>
            </w:tcMar>
          </w:tcPr>
          <w:p w14:paraId="4B7F05B6" w14:textId="77777777" w:rsidR="007F5A39" w:rsidRPr="007F5A39" w:rsidRDefault="007F5A39" w:rsidP="007F5A39">
            <w:pPr>
              <w:spacing w:before="120" w:after="0" w:line="240" w:lineRule="auto"/>
              <w:jc w:val="center"/>
              <w:rPr>
                <w:rFonts w:ascii="Times New Roman" w:eastAsia="Times New Roman" w:hAnsi="Times New Roman"/>
                <w:sz w:val="24"/>
                <w:szCs w:val="24"/>
              </w:rPr>
            </w:pPr>
            <w:r w:rsidRPr="007F5A39">
              <w:rPr>
                <w:rFonts w:ascii="Times New Roman" w:eastAsia="Times New Roman" w:hAnsi="Times New Roman"/>
                <w:b/>
                <w:bCs/>
                <w:sz w:val="28"/>
                <w:szCs w:val="28"/>
              </w:rPr>
              <w:t>TỔ TRƯỞNG TỔ GIÁM SÁT THANH LÝ</w:t>
            </w:r>
            <w:r w:rsidRPr="007F5A39">
              <w:rPr>
                <w:rFonts w:ascii="Times New Roman" w:eastAsia="Times New Roman" w:hAnsi="Times New Roman"/>
                <w:b/>
                <w:bCs/>
                <w:sz w:val="24"/>
                <w:szCs w:val="24"/>
              </w:rPr>
              <w:br/>
            </w:r>
            <w:r w:rsidRPr="007F5A39">
              <w:rPr>
                <w:rFonts w:ascii="Times New Roman" w:eastAsia="Times New Roman" w:hAnsi="Times New Roman"/>
                <w:i/>
                <w:iCs/>
                <w:sz w:val="26"/>
                <w:szCs w:val="26"/>
              </w:rPr>
              <w:t>(Ký, ghi rõ họ tên, chức vụ và đóng dấu)</w:t>
            </w:r>
          </w:p>
        </w:tc>
      </w:tr>
    </w:tbl>
    <w:p w14:paraId="70604FA4" w14:textId="35D45A97" w:rsidR="007F5A39" w:rsidRDefault="007F5A39" w:rsidP="007F5A39">
      <w:pPr>
        <w:shd w:val="clear" w:color="auto" w:fill="FFFFFF"/>
        <w:spacing w:after="0" w:line="234" w:lineRule="atLeast"/>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2EA41DEF" wp14:editId="47D2AE53">
                <wp:simplePos x="0" y="0"/>
                <wp:positionH relativeFrom="column">
                  <wp:posOffset>-70485</wp:posOffset>
                </wp:positionH>
                <wp:positionV relativeFrom="paragraph">
                  <wp:posOffset>147320</wp:posOffset>
                </wp:positionV>
                <wp:extent cx="60007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007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E87D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5pt,11.6pt" to="466.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" strokecolor="#5b9bd5 [3204]" strokeweight=".5pt">
                <v:stroke joinstyle="miter"/>
              </v:line>
            </w:pict>
          </mc:Fallback>
        </mc:AlternateContent>
      </w:r>
    </w:p>
    <w:tbl>
      <w:tblPr>
        <w:tblpPr w:leftFromText="180" w:rightFromText="180" w:vertAnchor="text" w:horzAnchor="margin" w:tblpXSpec="center" w:tblpY="158"/>
        <w:tblW w:w="10572" w:type="dxa"/>
        <w:tblLook w:val="04A0" w:firstRow="1" w:lastRow="0" w:firstColumn="1" w:lastColumn="0" w:noHBand="0" w:noVBand="1"/>
      </w:tblPr>
      <w:tblGrid>
        <w:gridCol w:w="4928"/>
        <w:gridCol w:w="5644"/>
      </w:tblGrid>
      <w:tr w:rsidR="007F5A39" w:rsidRPr="007F5A39" w14:paraId="604BC156" w14:textId="77777777" w:rsidTr="00897A74">
        <w:trPr>
          <w:trHeight w:val="3427"/>
        </w:trPr>
        <w:tc>
          <w:tcPr>
            <w:tcW w:w="4928" w:type="dxa"/>
            <w:shd w:val="clear" w:color="auto" w:fill="auto"/>
          </w:tcPr>
          <w:p w14:paraId="5414354E" w14:textId="77777777" w:rsidR="007F5A39" w:rsidRPr="007F5A39" w:rsidRDefault="007F5A39" w:rsidP="007F5A39">
            <w:pPr>
              <w:keepNext/>
              <w:spacing w:after="0" w:line="240" w:lineRule="auto"/>
              <w:ind w:left="567"/>
              <w:rPr>
                <w:rFonts w:ascii="Times New Roman" w:eastAsia="Times New Roman" w:hAnsi="Times New Roman"/>
                <w:b/>
                <w:sz w:val="28"/>
                <w:szCs w:val="28"/>
                <w:lang w:val="pt-BR"/>
              </w:rPr>
            </w:pPr>
            <w:r w:rsidRPr="007F5A39">
              <w:rPr>
                <w:rFonts w:ascii="Times New Roman" w:eastAsia="Times New Roman" w:hAnsi="Times New Roman"/>
                <w:b/>
                <w:sz w:val="28"/>
                <w:szCs w:val="28"/>
                <w:lang w:val="pt-BR"/>
              </w:rPr>
              <w:t>NGÂN HÀNG NHÀ NƯỚC</w:t>
            </w:r>
          </w:p>
          <w:p w14:paraId="264DD1B2" w14:textId="77777777" w:rsidR="007F5A39" w:rsidRPr="007F5A39" w:rsidRDefault="007F5A39" w:rsidP="007F5A39">
            <w:pPr>
              <w:keepNext/>
              <w:spacing w:after="0" w:line="240" w:lineRule="auto"/>
              <w:ind w:left="567"/>
              <w:rPr>
                <w:rFonts w:ascii="Times New Roman" w:eastAsia="Times New Roman" w:hAnsi="Times New Roman"/>
                <w:b/>
                <w:sz w:val="28"/>
                <w:szCs w:val="28"/>
                <w:lang w:val="pt-BR"/>
              </w:rPr>
            </w:pPr>
            <w:r w:rsidRPr="007F5A39">
              <w:rPr>
                <w:rFonts w:ascii="Times New Roman" w:eastAsia="Times New Roman" w:hAnsi="Times New Roman"/>
                <w:b/>
                <w:sz w:val="28"/>
                <w:szCs w:val="28"/>
                <w:lang w:val="pt-BR"/>
              </w:rPr>
              <w:t xml:space="preserve">              VIỆT NAM</w:t>
            </w:r>
          </w:p>
          <w:p w14:paraId="127263C5" w14:textId="1696FA35" w:rsidR="007F5A39" w:rsidRPr="007F5A39" w:rsidRDefault="007F5A39" w:rsidP="007F5A39">
            <w:pPr>
              <w:keepNext/>
              <w:spacing w:before="120" w:after="40" w:line="240" w:lineRule="auto"/>
              <w:ind w:left="567"/>
              <w:rPr>
                <w:rFonts w:ascii="Times New Roman" w:eastAsia="Times New Roman" w:hAnsi="Times New Roman"/>
                <w:sz w:val="28"/>
                <w:szCs w:val="28"/>
                <w:lang w:val="pt-BR"/>
              </w:rPr>
            </w:pPr>
            <w:r w:rsidRPr="007F5A39">
              <w:rPr>
                <w:rFonts w:ascii="Times New Roman" w:eastAsia="Times New Roman" w:hAnsi="Times New Roman"/>
                <w:noProof/>
                <w:sz w:val="28"/>
                <w:szCs w:val="28"/>
              </w:rPr>
              <mc:AlternateContent>
                <mc:Choice Requires="wps">
                  <w:drawing>
                    <wp:anchor distT="4294967294" distB="4294967294" distL="114300" distR="114300" simplePos="0" relativeHeight="251661312" behindDoc="0" locked="0" layoutInCell="1" allowOverlap="1" wp14:anchorId="52B3BADB" wp14:editId="3395D847">
                      <wp:simplePos x="0" y="0"/>
                      <wp:positionH relativeFrom="column">
                        <wp:posOffset>1051560</wp:posOffset>
                      </wp:positionH>
                      <wp:positionV relativeFrom="paragraph">
                        <wp:posOffset>22224</wp:posOffset>
                      </wp:positionV>
                      <wp:extent cx="6934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8B4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8pt,1.75pt" to="1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ze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"/>
                  </w:pict>
                </mc:Fallback>
              </mc:AlternateContent>
            </w:r>
            <w:r w:rsidRPr="007F5A39">
              <w:rPr>
                <w:rFonts w:ascii="Times New Roman" w:eastAsia="Times New Roman" w:hAnsi="Times New Roman"/>
                <w:sz w:val="28"/>
                <w:szCs w:val="28"/>
                <w:lang w:val="pt-BR"/>
              </w:rPr>
              <w:t xml:space="preserve">      Số:         /VBHN-NHNN</w:t>
            </w:r>
          </w:p>
          <w:p w14:paraId="496A48B1" w14:textId="77777777" w:rsidR="007F5A39" w:rsidRPr="007F5A39" w:rsidRDefault="007F5A39" w:rsidP="007F5A39">
            <w:pPr>
              <w:spacing w:after="0" w:line="240" w:lineRule="auto"/>
              <w:jc w:val="both"/>
              <w:rPr>
                <w:rFonts w:ascii="Times New Roman" w:eastAsia="Times New Roman" w:hAnsi="Times New Roman"/>
                <w:b/>
                <w:i/>
                <w:sz w:val="28"/>
                <w:szCs w:val="28"/>
                <w:lang w:val="pt-BR"/>
              </w:rPr>
            </w:pPr>
          </w:p>
          <w:p w14:paraId="0D739D20" w14:textId="77777777" w:rsidR="007F5A39" w:rsidRPr="007F5A39" w:rsidRDefault="007F5A39" w:rsidP="007F5A39">
            <w:pPr>
              <w:spacing w:after="0" w:line="240" w:lineRule="auto"/>
              <w:ind w:left="318"/>
              <w:jc w:val="both"/>
              <w:rPr>
                <w:rFonts w:ascii="Times New Roman" w:eastAsia="Times New Roman" w:hAnsi="Times New Roman"/>
                <w:b/>
                <w:sz w:val="24"/>
                <w:szCs w:val="24"/>
                <w:lang w:val="pt-BR"/>
              </w:rPr>
            </w:pPr>
            <w:r w:rsidRPr="007F5A39">
              <w:rPr>
                <w:rFonts w:ascii="Times New Roman" w:eastAsia="Times New Roman" w:hAnsi="Times New Roman"/>
                <w:b/>
                <w:i/>
                <w:sz w:val="24"/>
                <w:szCs w:val="24"/>
                <w:lang w:val="pt-BR"/>
              </w:rPr>
              <w:t xml:space="preserve">Nơi nhận:                                                                                           </w:t>
            </w:r>
          </w:p>
          <w:p w14:paraId="275F7A8A" w14:textId="77777777" w:rsidR="007F5A39" w:rsidRPr="007F5A39" w:rsidRDefault="007F5A39" w:rsidP="007F5A39">
            <w:pPr>
              <w:spacing w:after="0" w:line="240" w:lineRule="auto"/>
              <w:ind w:left="318"/>
              <w:jc w:val="both"/>
              <w:rPr>
                <w:rFonts w:ascii="Times New Roman" w:eastAsia="Times New Roman" w:hAnsi="Times New Roman"/>
                <w:sz w:val="24"/>
                <w:szCs w:val="24"/>
                <w:lang w:val="pt-BR"/>
              </w:rPr>
            </w:pPr>
            <w:r w:rsidRPr="007F5A39">
              <w:rPr>
                <w:rFonts w:ascii="Times New Roman" w:eastAsia="Times New Roman" w:hAnsi="Times New Roman"/>
                <w:sz w:val="24"/>
                <w:szCs w:val="24"/>
                <w:lang w:val="pt-BR"/>
              </w:rPr>
              <w:t xml:space="preserve">- Ban lãnh đạo NHNN; </w:t>
            </w:r>
          </w:p>
          <w:p w14:paraId="14ECD687" w14:textId="77777777" w:rsidR="007F5A39" w:rsidRPr="007F5A39" w:rsidRDefault="007F5A39" w:rsidP="007F5A39">
            <w:pPr>
              <w:spacing w:after="0" w:line="240" w:lineRule="auto"/>
              <w:ind w:left="318"/>
              <w:jc w:val="both"/>
              <w:rPr>
                <w:rFonts w:ascii="Times New Roman" w:eastAsia="Times New Roman" w:hAnsi="Times New Roman"/>
                <w:sz w:val="24"/>
                <w:szCs w:val="24"/>
                <w:lang w:val="pt-BR"/>
              </w:rPr>
            </w:pPr>
            <w:r w:rsidRPr="007F5A39">
              <w:rPr>
                <w:rFonts w:ascii="Times New Roman" w:eastAsia="Times New Roman" w:hAnsi="Times New Roman"/>
                <w:sz w:val="24"/>
                <w:szCs w:val="24"/>
                <w:lang w:val="pt-BR"/>
              </w:rPr>
              <w:t>- Văn phòng Chính phủ (để đăng Công báo);</w:t>
            </w:r>
          </w:p>
          <w:p w14:paraId="5CEEBD14" w14:textId="77777777" w:rsidR="007F5A39" w:rsidRPr="007F5A39" w:rsidRDefault="007F5A39" w:rsidP="007F5A39">
            <w:pPr>
              <w:spacing w:after="0" w:line="240" w:lineRule="auto"/>
              <w:ind w:left="318"/>
              <w:jc w:val="both"/>
              <w:rPr>
                <w:rFonts w:ascii="Times New Roman" w:eastAsia="Times New Roman" w:hAnsi="Times New Roman"/>
                <w:sz w:val="24"/>
                <w:szCs w:val="24"/>
                <w:lang w:val="pt-BR"/>
              </w:rPr>
            </w:pPr>
            <w:r w:rsidRPr="007F5A39">
              <w:rPr>
                <w:rFonts w:ascii="Times New Roman" w:eastAsia="Times New Roman" w:hAnsi="Times New Roman"/>
                <w:sz w:val="24"/>
                <w:szCs w:val="24"/>
                <w:lang w:val="pt-BR"/>
              </w:rPr>
              <w:t>- Cổng thông tin điện tử NHNN;</w:t>
            </w:r>
            <w:r w:rsidRPr="007F5A39">
              <w:rPr>
                <w:rFonts w:ascii="Times New Roman" w:eastAsia="Times New Roman" w:hAnsi="Times New Roman"/>
                <w:sz w:val="24"/>
                <w:szCs w:val="24"/>
                <w:lang w:val="pt-BR"/>
              </w:rPr>
              <w:tab/>
            </w:r>
          </w:p>
          <w:p w14:paraId="4DD87F68" w14:textId="77777777" w:rsidR="007F5A39" w:rsidRPr="007F5A39" w:rsidRDefault="007F5A39" w:rsidP="007F5A39">
            <w:pPr>
              <w:tabs>
                <w:tab w:val="left" w:pos="2460"/>
              </w:tabs>
              <w:spacing w:after="0" w:line="240" w:lineRule="auto"/>
              <w:ind w:left="318"/>
              <w:jc w:val="both"/>
              <w:rPr>
                <w:rFonts w:ascii="Times New Roman" w:eastAsia="Times New Roman" w:hAnsi="Times New Roman"/>
                <w:sz w:val="24"/>
                <w:szCs w:val="24"/>
              </w:rPr>
            </w:pPr>
            <w:r w:rsidRPr="007F5A39">
              <w:rPr>
                <w:rFonts w:ascii="Times New Roman" w:eastAsia="Times New Roman" w:hAnsi="Times New Roman"/>
                <w:sz w:val="24"/>
                <w:szCs w:val="24"/>
              </w:rPr>
              <w:t>- Lưu VP, PC3.</w:t>
            </w:r>
          </w:p>
          <w:p w14:paraId="059C9C24" w14:textId="77777777" w:rsidR="007F5A39" w:rsidRPr="007F5A39" w:rsidRDefault="007F5A39" w:rsidP="007F5A39">
            <w:pPr>
              <w:spacing w:after="0" w:line="240" w:lineRule="auto"/>
              <w:jc w:val="both"/>
              <w:rPr>
                <w:rFonts w:ascii="Times New Roman" w:eastAsia="Times New Roman" w:hAnsi="Times New Roman"/>
                <w:sz w:val="28"/>
                <w:szCs w:val="28"/>
              </w:rPr>
            </w:pPr>
          </w:p>
        </w:tc>
        <w:tc>
          <w:tcPr>
            <w:tcW w:w="5644" w:type="dxa"/>
            <w:shd w:val="clear" w:color="auto" w:fill="auto"/>
          </w:tcPr>
          <w:p w14:paraId="641EBF02" w14:textId="77777777" w:rsidR="007F5A39" w:rsidRPr="007F5A39" w:rsidRDefault="007F5A39" w:rsidP="007F5A39">
            <w:pPr>
              <w:keepNext/>
              <w:spacing w:after="240" w:line="240" w:lineRule="auto"/>
              <w:rPr>
                <w:rFonts w:ascii="Times New Roman" w:eastAsia="Times New Roman" w:hAnsi="Times New Roman"/>
                <w:b/>
                <w:sz w:val="28"/>
                <w:szCs w:val="28"/>
              </w:rPr>
            </w:pPr>
            <w:r w:rsidRPr="007F5A39">
              <w:rPr>
                <w:rFonts w:ascii="Times New Roman" w:eastAsia="Times New Roman" w:hAnsi="Times New Roman"/>
                <w:b/>
                <w:sz w:val="28"/>
                <w:szCs w:val="28"/>
              </w:rPr>
              <w:t xml:space="preserve">      XÁC THỰC VĂN BẢN HỢP NHẤT</w:t>
            </w:r>
          </w:p>
          <w:p w14:paraId="0A9296D5" w14:textId="77777777" w:rsidR="007F5A39" w:rsidRPr="007F5A39" w:rsidRDefault="007F5A39" w:rsidP="007F5A39">
            <w:pPr>
              <w:keepNext/>
              <w:spacing w:after="0" w:line="240" w:lineRule="auto"/>
              <w:ind w:left="567" w:right="-439" w:hanging="534"/>
              <w:rPr>
                <w:rFonts w:ascii="Times New Roman" w:eastAsia="Times New Roman" w:hAnsi="Times New Roman"/>
                <w:i/>
                <w:sz w:val="28"/>
                <w:szCs w:val="28"/>
              </w:rPr>
            </w:pPr>
            <w:r w:rsidRPr="007F5A39">
              <w:rPr>
                <w:rFonts w:ascii="Times New Roman" w:eastAsia="Times New Roman" w:hAnsi="Times New Roman"/>
                <w:i/>
                <w:sz w:val="28"/>
                <w:szCs w:val="28"/>
              </w:rPr>
              <w:t xml:space="preserve">             Hà Nội, ngày      tháng     năm 2025</w:t>
            </w:r>
          </w:p>
          <w:p w14:paraId="34B11A75" w14:textId="77777777" w:rsidR="007F5A39" w:rsidRPr="007F5A39" w:rsidRDefault="007F5A39" w:rsidP="007F5A39">
            <w:pPr>
              <w:keepNext/>
              <w:spacing w:before="120" w:after="0" w:line="240" w:lineRule="auto"/>
              <w:ind w:left="567"/>
              <w:jc w:val="center"/>
              <w:rPr>
                <w:rFonts w:ascii="Times New Roman" w:eastAsia="Times New Roman" w:hAnsi="Times New Roman"/>
                <w:sz w:val="28"/>
                <w:szCs w:val="28"/>
              </w:rPr>
            </w:pPr>
            <w:r w:rsidRPr="007F5A39">
              <w:rPr>
                <w:rFonts w:ascii="Times New Roman" w:eastAsia="Times New Roman" w:hAnsi="Times New Roman"/>
                <w:b/>
                <w:sz w:val="28"/>
                <w:szCs w:val="28"/>
              </w:rPr>
              <w:t xml:space="preserve">       KT. THỐNG ĐỐC</w:t>
            </w:r>
          </w:p>
          <w:p w14:paraId="0950D35F" w14:textId="77777777" w:rsidR="007F5A39" w:rsidRPr="007F5A39" w:rsidRDefault="007F5A39" w:rsidP="007F5A39">
            <w:pPr>
              <w:spacing w:after="0" w:line="240" w:lineRule="auto"/>
              <w:jc w:val="center"/>
              <w:rPr>
                <w:rFonts w:ascii="Times New Roman" w:eastAsia="Times New Roman" w:hAnsi="Times New Roman"/>
                <w:b/>
                <w:sz w:val="28"/>
                <w:szCs w:val="28"/>
              </w:rPr>
            </w:pPr>
            <w:r w:rsidRPr="007F5A39">
              <w:rPr>
                <w:rFonts w:ascii="Times New Roman" w:eastAsia="Times New Roman" w:hAnsi="Times New Roman"/>
                <w:b/>
                <w:sz w:val="28"/>
                <w:szCs w:val="28"/>
              </w:rPr>
              <w:t xml:space="preserve">               PHÓ THỐNG ĐỐC</w:t>
            </w:r>
          </w:p>
          <w:p w14:paraId="7CC9A752" w14:textId="77777777" w:rsidR="007F5A39" w:rsidRPr="007F5A39" w:rsidRDefault="007F5A39" w:rsidP="007F5A39">
            <w:pPr>
              <w:spacing w:after="0" w:line="240" w:lineRule="auto"/>
              <w:jc w:val="both"/>
              <w:rPr>
                <w:rFonts w:ascii="Times New Roman" w:eastAsia="Times New Roman" w:hAnsi="Times New Roman"/>
                <w:sz w:val="28"/>
                <w:szCs w:val="28"/>
              </w:rPr>
            </w:pPr>
          </w:p>
          <w:p w14:paraId="5F24DD63" w14:textId="77777777" w:rsidR="007F5A39" w:rsidRPr="007F5A39" w:rsidRDefault="007F5A39" w:rsidP="007F5A39">
            <w:pPr>
              <w:spacing w:after="0" w:line="240" w:lineRule="auto"/>
              <w:jc w:val="both"/>
              <w:rPr>
                <w:rFonts w:ascii="Times New Roman" w:eastAsia="Times New Roman" w:hAnsi="Times New Roman"/>
                <w:i/>
                <w:sz w:val="28"/>
                <w:szCs w:val="28"/>
              </w:rPr>
            </w:pPr>
            <w:r w:rsidRPr="007F5A39">
              <w:rPr>
                <w:rFonts w:ascii="Times New Roman" w:eastAsia="Times New Roman" w:hAnsi="Times New Roman"/>
                <w:i/>
                <w:sz w:val="28"/>
                <w:szCs w:val="28"/>
              </w:rPr>
              <w:t xml:space="preserve">                                 </w:t>
            </w:r>
          </w:p>
          <w:p w14:paraId="244E0EAF" w14:textId="77777777" w:rsidR="007F5A39" w:rsidRPr="007F5A39" w:rsidRDefault="007F5A39" w:rsidP="007F5A39">
            <w:pPr>
              <w:spacing w:after="0" w:line="240" w:lineRule="auto"/>
              <w:jc w:val="both"/>
              <w:rPr>
                <w:rFonts w:ascii="Times New Roman" w:eastAsia="Times New Roman" w:hAnsi="Times New Roman"/>
                <w:i/>
                <w:sz w:val="28"/>
                <w:szCs w:val="28"/>
              </w:rPr>
            </w:pPr>
          </w:p>
          <w:p w14:paraId="619622BE" w14:textId="77777777" w:rsidR="007F5A39" w:rsidRPr="007F5A39" w:rsidRDefault="007F5A39" w:rsidP="007F5A39">
            <w:pPr>
              <w:spacing w:after="0" w:line="240" w:lineRule="auto"/>
              <w:jc w:val="both"/>
              <w:rPr>
                <w:rFonts w:ascii="Times New Roman" w:eastAsia="Times New Roman" w:hAnsi="Times New Roman"/>
                <w:i/>
                <w:sz w:val="28"/>
                <w:szCs w:val="28"/>
              </w:rPr>
            </w:pPr>
          </w:p>
          <w:p w14:paraId="57BFC4B0" w14:textId="77777777" w:rsidR="007F5A39" w:rsidRPr="007F5A39" w:rsidRDefault="007F5A39" w:rsidP="007F5A39">
            <w:pPr>
              <w:spacing w:after="0" w:line="240" w:lineRule="auto"/>
              <w:jc w:val="both"/>
              <w:rPr>
                <w:rFonts w:ascii="Times New Roman" w:eastAsia="Times New Roman" w:hAnsi="Times New Roman"/>
                <w:i/>
                <w:sz w:val="28"/>
                <w:szCs w:val="28"/>
              </w:rPr>
            </w:pPr>
          </w:p>
          <w:p w14:paraId="72E982D4" w14:textId="77777777" w:rsidR="007F5A39" w:rsidRPr="007F5A39" w:rsidRDefault="007F5A39" w:rsidP="007F5A39">
            <w:pPr>
              <w:spacing w:after="0" w:line="240" w:lineRule="auto"/>
              <w:jc w:val="both"/>
              <w:rPr>
                <w:rFonts w:ascii="Times New Roman" w:eastAsia="Times New Roman" w:hAnsi="Times New Roman"/>
                <w:sz w:val="28"/>
                <w:szCs w:val="28"/>
              </w:rPr>
            </w:pPr>
          </w:p>
          <w:p w14:paraId="034CF8A1" w14:textId="77777777" w:rsidR="007F5A39" w:rsidRPr="007F5A39" w:rsidRDefault="007F5A39" w:rsidP="007F5A39">
            <w:pPr>
              <w:spacing w:after="0" w:line="240" w:lineRule="auto"/>
              <w:jc w:val="both"/>
              <w:rPr>
                <w:rFonts w:ascii="Times New Roman" w:eastAsia="Times New Roman" w:hAnsi="Times New Roman"/>
                <w:b/>
                <w:sz w:val="28"/>
                <w:szCs w:val="28"/>
              </w:rPr>
            </w:pPr>
            <w:r w:rsidRPr="007F5A39">
              <w:rPr>
                <w:rFonts w:ascii="Times New Roman" w:eastAsia="Times New Roman" w:hAnsi="Times New Roman"/>
                <w:b/>
                <w:sz w:val="28"/>
                <w:szCs w:val="28"/>
              </w:rPr>
              <w:t xml:space="preserve">                       </w:t>
            </w:r>
          </w:p>
          <w:p w14:paraId="3AEAE479" w14:textId="77777777" w:rsidR="007F5A39" w:rsidRPr="007F5A39" w:rsidRDefault="007F5A39" w:rsidP="007F5A39">
            <w:pPr>
              <w:spacing w:after="0" w:line="240" w:lineRule="auto"/>
              <w:jc w:val="both"/>
              <w:rPr>
                <w:rFonts w:ascii="Times New Roman" w:eastAsia="Times New Roman" w:hAnsi="Times New Roman"/>
                <w:b/>
                <w:sz w:val="28"/>
                <w:szCs w:val="28"/>
              </w:rPr>
            </w:pPr>
            <w:r w:rsidRPr="007F5A39">
              <w:rPr>
                <w:rFonts w:ascii="Times New Roman" w:eastAsia="Times New Roman" w:hAnsi="Times New Roman"/>
                <w:b/>
                <w:sz w:val="28"/>
                <w:szCs w:val="28"/>
              </w:rPr>
              <w:t xml:space="preserve">                                 Đoàn Thái Sơn</w:t>
            </w:r>
          </w:p>
        </w:tc>
      </w:tr>
    </w:tbl>
    <w:p w14:paraId="1100263B" w14:textId="77777777" w:rsidR="007F5A39" w:rsidRPr="007F5A39" w:rsidRDefault="007F5A39" w:rsidP="007F5A39">
      <w:pPr>
        <w:shd w:val="clear" w:color="auto" w:fill="FFFFFF"/>
        <w:spacing w:after="0" w:line="234" w:lineRule="atLeast"/>
        <w:jc w:val="both"/>
        <w:rPr>
          <w:rFonts w:ascii="Times New Roman" w:hAnsi="Times New Roman"/>
          <w:sz w:val="28"/>
          <w:szCs w:val="28"/>
        </w:rPr>
      </w:pPr>
    </w:p>
    <w:sectPr w:rsidR="007F5A39" w:rsidRPr="007F5A39" w:rsidSect="009316DC">
      <w:headerReference w:type="default" r:id="rId14"/>
      <w:footerReference w:type="default" r:id="rId15"/>
      <w:headerReference w:type="first" r:id="rId16"/>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CD95B" w14:textId="77777777" w:rsidR="00DF00AD" w:rsidRDefault="00DF00AD" w:rsidP="00CA38DE">
      <w:pPr>
        <w:spacing w:after="0" w:line="240" w:lineRule="auto"/>
      </w:pPr>
      <w:r>
        <w:separator/>
      </w:r>
    </w:p>
  </w:endnote>
  <w:endnote w:type="continuationSeparator" w:id="0">
    <w:p w14:paraId="6D400B2D" w14:textId="77777777" w:rsidR="00DF00AD" w:rsidRDefault="00DF00AD" w:rsidP="00C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B1C" w14:textId="77777777" w:rsidR="00030397" w:rsidRDefault="00030397">
    <w:pPr>
      <w:pStyle w:val="Footer"/>
      <w:jc w:val="right"/>
    </w:pPr>
  </w:p>
  <w:p w14:paraId="6F49EB81" w14:textId="77777777" w:rsidR="00030397" w:rsidRDefault="0003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A0CD2" w14:textId="77777777" w:rsidR="00DF00AD" w:rsidRDefault="00DF00AD" w:rsidP="00CA38DE">
      <w:pPr>
        <w:spacing w:after="0" w:line="240" w:lineRule="auto"/>
      </w:pPr>
      <w:r>
        <w:separator/>
      </w:r>
    </w:p>
  </w:footnote>
  <w:footnote w:type="continuationSeparator" w:id="0">
    <w:p w14:paraId="2C72ABE8" w14:textId="77777777" w:rsidR="00DF00AD" w:rsidRDefault="00DF00AD" w:rsidP="00CA38DE">
      <w:pPr>
        <w:spacing w:after="0" w:line="240" w:lineRule="auto"/>
      </w:pPr>
      <w:r>
        <w:continuationSeparator/>
      </w:r>
    </w:p>
  </w:footnote>
  <w:footnote w:id="1">
    <w:p w14:paraId="4859C129" w14:textId="486C168B" w:rsidR="00030397" w:rsidRPr="003A52A0" w:rsidRDefault="00030397" w:rsidP="003A52A0">
      <w:pPr>
        <w:spacing w:before="60" w:after="0" w:line="240" w:lineRule="auto"/>
        <w:ind w:firstLine="709"/>
        <w:jc w:val="both"/>
        <w:rPr>
          <w:rFonts w:ascii="Times New Roman" w:eastAsia="Times New Roman" w:hAnsi="Times New Roman"/>
          <w:iCs/>
          <w:sz w:val="24"/>
          <w:szCs w:val="24"/>
          <w:lang w:val="en-AU"/>
        </w:rPr>
      </w:pPr>
      <w:r w:rsidRPr="003A52A0">
        <w:rPr>
          <w:rStyle w:val="FootnoteReference"/>
          <w:rFonts w:ascii="Times New Roman" w:hAnsi="Times New Roman"/>
          <w:sz w:val="24"/>
          <w:szCs w:val="24"/>
        </w:rPr>
        <w:footnoteRef/>
      </w:r>
      <w:r w:rsidRPr="003A52A0">
        <w:rPr>
          <w:rFonts w:ascii="Times New Roman" w:hAnsi="Times New Roman"/>
          <w:sz w:val="24"/>
          <w:szCs w:val="24"/>
        </w:rPr>
        <w:t xml:space="preserve"> </w:t>
      </w:r>
      <w:r w:rsidRPr="003A52A0">
        <w:rPr>
          <w:rFonts w:ascii="Times New Roman" w:eastAsia="Times New Roman" w:hAnsi="Times New Roman"/>
          <w:iCs/>
          <w:sz w:val="24"/>
          <w:szCs w:val="24"/>
          <w:lang w:val="en-AU"/>
        </w:rPr>
        <w:t>Thông tư</w:t>
      </w:r>
      <w:r w:rsidR="00FC2DF8">
        <w:rPr>
          <w:rFonts w:ascii="Times New Roman" w:eastAsia="Times New Roman" w:hAnsi="Times New Roman"/>
          <w:iCs/>
          <w:sz w:val="24"/>
          <w:szCs w:val="24"/>
          <w:lang w:val="en-AU"/>
        </w:rPr>
        <w:t xml:space="preserve"> số</w:t>
      </w:r>
      <w:r w:rsidRPr="003A52A0">
        <w:rPr>
          <w:rFonts w:ascii="Times New Roman" w:eastAsia="Times New Roman" w:hAnsi="Times New Roman"/>
          <w:iCs/>
          <w:sz w:val="24"/>
          <w:szCs w:val="24"/>
          <w:lang w:val="en-AU"/>
        </w:rPr>
        <w:t xml:space="preserve"> 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căn cứ ban hành như sau:</w:t>
      </w:r>
    </w:p>
    <w:p w14:paraId="61A271F7" w14:textId="36216EB7" w:rsidR="00030397" w:rsidRPr="003A52A0" w:rsidRDefault="00030397" w:rsidP="003A52A0">
      <w:pPr>
        <w:pStyle w:val="FootnoteText"/>
        <w:spacing w:before="60"/>
        <w:ind w:firstLine="709"/>
        <w:jc w:val="both"/>
        <w:rPr>
          <w:i/>
          <w:sz w:val="24"/>
          <w:szCs w:val="24"/>
        </w:rPr>
      </w:pPr>
      <w:r w:rsidRPr="003A52A0">
        <w:rPr>
          <w:i/>
          <w:sz w:val="24"/>
          <w:szCs w:val="24"/>
        </w:rPr>
        <w:t>“Căn cứ Luật Ngân hàng Nhà nước Việt Nam số 46/2010/QH12;</w:t>
      </w:r>
    </w:p>
    <w:p w14:paraId="2FFAFBCE" w14:textId="77777777" w:rsidR="00030397" w:rsidRPr="003A52A0" w:rsidRDefault="00030397" w:rsidP="003A52A0">
      <w:pPr>
        <w:pStyle w:val="FootnoteText"/>
        <w:spacing w:before="60"/>
        <w:ind w:firstLine="709"/>
        <w:jc w:val="both"/>
        <w:rPr>
          <w:i/>
          <w:sz w:val="24"/>
          <w:szCs w:val="24"/>
        </w:rPr>
      </w:pPr>
      <w:r w:rsidRPr="003A52A0">
        <w:rPr>
          <w:i/>
          <w:sz w:val="24"/>
          <w:szCs w:val="24"/>
        </w:rPr>
        <w:t>Căn cứ Luật Các tổ chức tín dụng số 32/2024/QH15;</w:t>
      </w:r>
    </w:p>
    <w:p w14:paraId="4A9AD6F7" w14:textId="77777777" w:rsidR="00030397" w:rsidRPr="003A52A0" w:rsidRDefault="00030397" w:rsidP="003A52A0">
      <w:pPr>
        <w:pStyle w:val="FootnoteText"/>
        <w:spacing w:before="60"/>
        <w:ind w:firstLine="709"/>
        <w:jc w:val="both"/>
        <w:rPr>
          <w:i/>
          <w:sz w:val="24"/>
          <w:szCs w:val="24"/>
        </w:rPr>
      </w:pPr>
      <w:r w:rsidRPr="003A52A0">
        <w:rPr>
          <w:i/>
          <w:sz w:val="24"/>
          <w:szCs w:val="24"/>
        </w:rPr>
        <w:t>Căn cứ Nghị định số 26/2025/NĐ-CP của Chính phủ quy định chức năng, nhiệm vụ, quyền hạn và cơ cấu tổ chức của Ngân hàng Nhà nước Việt Nam;</w:t>
      </w:r>
    </w:p>
    <w:p w14:paraId="3135A65C" w14:textId="77777777" w:rsidR="00030397" w:rsidRPr="003A52A0" w:rsidRDefault="00030397" w:rsidP="003A52A0">
      <w:pPr>
        <w:pStyle w:val="FootnoteText"/>
        <w:spacing w:before="60"/>
        <w:ind w:firstLine="709"/>
        <w:jc w:val="both"/>
        <w:rPr>
          <w:i/>
          <w:sz w:val="24"/>
          <w:szCs w:val="24"/>
        </w:rPr>
      </w:pPr>
      <w:r w:rsidRPr="003A52A0">
        <w:rPr>
          <w:i/>
          <w:sz w:val="24"/>
          <w:szCs w:val="24"/>
        </w:rPr>
        <w:t>Theo đề nghị của Cục trưởng Cục An toàn hệ thống các tổ chức tín dụng;</w:t>
      </w:r>
    </w:p>
    <w:p w14:paraId="2BA591EE" w14:textId="046C13E8" w:rsidR="00030397" w:rsidRPr="003A52A0" w:rsidRDefault="00030397" w:rsidP="003A52A0">
      <w:pPr>
        <w:pStyle w:val="FootnoteText"/>
        <w:spacing w:before="60"/>
        <w:ind w:firstLine="709"/>
        <w:jc w:val="both"/>
        <w:rPr>
          <w:i/>
        </w:rPr>
      </w:pPr>
      <w:r w:rsidRPr="003A52A0">
        <w:rPr>
          <w:i/>
          <w:sz w:val="24"/>
          <w:szCs w:val="24"/>
        </w:rPr>
        <w:t>Thống đốc Ngân hàng Nhà nước Việt Nam ban hành Thông tư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footnote>
  <w:footnote w:id="2">
    <w:p w14:paraId="3CB074D0" w14:textId="75A9B0D4" w:rsidR="00030397" w:rsidRPr="00030397" w:rsidRDefault="00030397" w:rsidP="00030397">
      <w:pPr>
        <w:spacing w:before="60" w:after="0" w:line="240" w:lineRule="auto"/>
        <w:ind w:firstLine="567"/>
        <w:jc w:val="both"/>
        <w:rPr>
          <w:rFonts w:ascii="Times New Roman" w:eastAsia="Times New Roman" w:hAnsi="Times New Roman"/>
          <w:iCs/>
          <w:sz w:val="24"/>
          <w:szCs w:val="24"/>
          <w:lang w:val="en-AU"/>
        </w:rPr>
      </w:pPr>
      <w:r w:rsidRPr="003A52A0">
        <w:rPr>
          <w:rStyle w:val="FootnoteReference"/>
          <w:rFonts w:ascii="Times New Roman" w:hAnsi="Times New Roman"/>
          <w:sz w:val="24"/>
          <w:szCs w:val="24"/>
        </w:rPr>
        <w:footnoteRef/>
      </w:r>
      <w:r w:rsidRPr="003A52A0">
        <w:rPr>
          <w:rFonts w:ascii="Times New Roman" w:hAnsi="Times New Roman"/>
          <w:sz w:val="24"/>
          <w:szCs w:val="24"/>
        </w:rPr>
        <w:t xml:space="preserve"> Khoản này được sửa đổi theo quy định tại khoản 1 Điều 1 của </w:t>
      </w:r>
      <w:r w:rsidRPr="003A52A0">
        <w:rPr>
          <w:rFonts w:ascii="Times New Roman" w:eastAsia="Times New Roman" w:hAnsi="Times New Roman"/>
          <w:iCs/>
          <w:sz w:val="24"/>
          <w:szCs w:val="24"/>
          <w:lang w:val="en-AU"/>
        </w:rPr>
        <w:t>Thông tư</w:t>
      </w:r>
      <w:r w:rsidR="00FC2DF8">
        <w:rPr>
          <w:rFonts w:ascii="Times New Roman" w:eastAsia="Times New Roman" w:hAnsi="Times New Roman"/>
          <w:iCs/>
          <w:sz w:val="24"/>
          <w:szCs w:val="24"/>
          <w:lang w:val="en-AU"/>
        </w:rPr>
        <w:t xml:space="preserve"> số</w:t>
      </w:r>
      <w:r w:rsidRPr="003A52A0">
        <w:rPr>
          <w:rFonts w:ascii="Times New Roman" w:eastAsia="Times New Roman" w:hAnsi="Times New Roman"/>
          <w:iCs/>
          <w:sz w:val="24"/>
          <w:szCs w:val="24"/>
          <w:lang w:val="en-AU"/>
        </w:rPr>
        <w:t xml:space="preserve"> 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rFonts w:ascii="Times New Roman" w:eastAsia="Times New Roman" w:hAnsi="Times New Roman"/>
          <w:iCs/>
          <w:sz w:val="24"/>
          <w:szCs w:val="24"/>
          <w:lang w:val="en-AU"/>
        </w:rPr>
        <w:t>từ ngày 15/10/</w:t>
      </w:r>
      <w:r w:rsidRPr="003A52A0">
        <w:rPr>
          <w:rFonts w:ascii="Times New Roman" w:eastAsia="Times New Roman" w:hAnsi="Times New Roman"/>
          <w:iCs/>
          <w:sz w:val="24"/>
          <w:szCs w:val="24"/>
          <w:lang w:val="en-AU"/>
        </w:rPr>
        <w:t>2025.</w:t>
      </w:r>
    </w:p>
  </w:footnote>
  <w:footnote w:id="3">
    <w:p w14:paraId="5F7D8DCE" w14:textId="09F1A928" w:rsidR="00030397" w:rsidRDefault="00030397" w:rsidP="00030397">
      <w:pPr>
        <w:pStyle w:val="FootnoteText"/>
        <w:ind w:firstLine="567"/>
        <w:jc w:val="both"/>
      </w:pPr>
      <w:r>
        <w:rPr>
          <w:rStyle w:val="FootnoteReference"/>
        </w:rPr>
        <w:footnoteRef/>
      </w:r>
      <w:r>
        <w:t xml:space="preserve"> </w:t>
      </w:r>
      <w:r w:rsidRPr="003A52A0">
        <w:rPr>
          <w:sz w:val="24"/>
          <w:szCs w:val="24"/>
        </w:rPr>
        <w:t xml:space="preserve">Khoản này được sửa đổi theo quy định tại khoản </w:t>
      </w:r>
      <w:r>
        <w:rPr>
          <w:sz w:val="24"/>
          <w:szCs w:val="24"/>
        </w:rPr>
        <w:t xml:space="preserve">2 </w:t>
      </w:r>
      <w:r w:rsidRPr="003A52A0">
        <w:rPr>
          <w:sz w:val="24"/>
          <w:szCs w:val="24"/>
        </w:rPr>
        <w:t xml:space="preserve">Điều 1 của </w:t>
      </w:r>
      <w:r w:rsidRPr="003A52A0">
        <w:rPr>
          <w:iCs/>
          <w:sz w:val="24"/>
          <w:szCs w:val="24"/>
          <w:lang w:val="en-AU"/>
        </w:rPr>
        <w:t xml:space="preserve">Thông tư </w:t>
      </w:r>
      <w:r w:rsidR="00FC2DF8">
        <w:rPr>
          <w:iCs/>
          <w:sz w:val="24"/>
          <w:szCs w:val="24"/>
          <w:lang w:val="en-AU"/>
        </w:rPr>
        <w:t xml:space="preserve">số </w:t>
      </w:r>
      <w:r w:rsidRPr="003A52A0">
        <w:rPr>
          <w:iCs/>
          <w:sz w:val="24"/>
          <w:szCs w:val="24"/>
          <w:lang w:val="en-AU"/>
        </w:rPr>
        <w:t xml:space="preserve">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iCs/>
          <w:sz w:val="24"/>
          <w:szCs w:val="24"/>
          <w:lang w:val="en-AU"/>
        </w:rPr>
        <w:t>từ ngày 15/10/</w:t>
      </w:r>
      <w:r w:rsidRPr="003A52A0">
        <w:rPr>
          <w:iCs/>
          <w:sz w:val="24"/>
          <w:szCs w:val="24"/>
          <w:lang w:val="en-AU"/>
        </w:rPr>
        <w:t>2025.</w:t>
      </w:r>
    </w:p>
  </w:footnote>
  <w:footnote w:id="4">
    <w:p w14:paraId="54ACE26B" w14:textId="2335BCF3" w:rsidR="00030397" w:rsidRDefault="00030397" w:rsidP="003D32EE">
      <w:pPr>
        <w:pStyle w:val="FootnoteText"/>
        <w:ind w:firstLine="567"/>
        <w:jc w:val="both"/>
      </w:pPr>
      <w:r>
        <w:rPr>
          <w:rStyle w:val="FootnoteReference"/>
        </w:rPr>
        <w:footnoteRef/>
      </w:r>
      <w:r>
        <w:t xml:space="preserve"> </w:t>
      </w:r>
      <w:r w:rsidRPr="003A52A0">
        <w:rPr>
          <w:sz w:val="24"/>
          <w:szCs w:val="24"/>
        </w:rPr>
        <w:t xml:space="preserve">Khoản này được </w:t>
      </w:r>
      <w:r>
        <w:rPr>
          <w:sz w:val="24"/>
          <w:szCs w:val="24"/>
        </w:rPr>
        <w:t>bổ sung</w:t>
      </w:r>
      <w:r w:rsidRPr="003A52A0">
        <w:rPr>
          <w:sz w:val="24"/>
          <w:szCs w:val="24"/>
        </w:rPr>
        <w:t xml:space="preserve"> theo quy định tại </w:t>
      </w:r>
      <w:r>
        <w:rPr>
          <w:sz w:val="24"/>
          <w:szCs w:val="24"/>
        </w:rPr>
        <w:t>Điều 2</w:t>
      </w:r>
      <w:r w:rsidRPr="003A52A0">
        <w:rPr>
          <w:sz w:val="24"/>
          <w:szCs w:val="24"/>
        </w:rPr>
        <w:t xml:space="preserve"> của </w:t>
      </w:r>
      <w:r w:rsidRPr="003A52A0">
        <w:rPr>
          <w:iCs/>
          <w:sz w:val="24"/>
          <w:szCs w:val="24"/>
          <w:lang w:val="en-AU"/>
        </w:rPr>
        <w:t xml:space="preserve">Thông tư </w:t>
      </w:r>
      <w:r w:rsidR="00FC2DF8">
        <w:rPr>
          <w:iCs/>
          <w:sz w:val="24"/>
          <w:szCs w:val="24"/>
          <w:lang w:val="en-AU"/>
        </w:rPr>
        <w:t xml:space="preserve">số </w:t>
      </w:r>
      <w:r w:rsidRPr="003A52A0">
        <w:rPr>
          <w:iCs/>
          <w:sz w:val="24"/>
          <w:szCs w:val="24"/>
          <w:lang w:val="en-AU"/>
        </w:rPr>
        <w:t xml:space="preserve">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iCs/>
          <w:sz w:val="24"/>
          <w:szCs w:val="24"/>
          <w:lang w:val="en-AU"/>
        </w:rPr>
        <w:t>từ ngày 15/10/</w:t>
      </w:r>
      <w:r w:rsidRPr="003A52A0">
        <w:rPr>
          <w:iCs/>
          <w:sz w:val="24"/>
          <w:szCs w:val="24"/>
          <w:lang w:val="en-AU"/>
        </w:rPr>
        <w:t>2025.</w:t>
      </w:r>
      <w:bookmarkStart w:id="8" w:name="_GoBack"/>
      <w:bookmarkEnd w:id="8"/>
    </w:p>
  </w:footnote>
  <w:footnote w:id="5">
    <w:p w14:paraId="2BD68335" w14:textId="7C3774A5" w:rsidR="00030397" w:rsidRDefault="00030397" w:rsidP="00030397">
      <w:pPr>
        <w:pStyle w:val="FootnoteText"/>
        <w:ind w:firstLine="567"/>
        <w:jc w:val="both"/>
      </w:pPr>
      <w:r>
        <w:rPr>
          <w:rStyle w:val="FootnoteReference"/>
        </w:rPr>
        <w:footnoteRef/>
      </w:r>
      <w:r>
        <w:t xml:space="preserve"> </w:t>
      </w:r>
      <w:r w:rsidRPr="003A52A0">
        <w:rPr>
          <w:sz w:val="24"/>
          <w:szCs w:val="24"/>
        </w:rPr>
        <w:t xml:space="preserve">Khoản này được </w:t>
      </w:r>
      <w:r>
        <w:rPr>
          <w:sz w:val="24"/>
          <w:szCs w:val="24"/>
        </w:rPr>
        <w:t>bổ sung</w:t>
      </w:r>
      <w:r w:rsidRPr="003A52A0">
        <w:rPr>
          <w:sz w:val="24"/>
          <w:szCs w:val="24"/>
        </w:rPr>
        <w:t xml:space="preserve"> theo quy định tại Đ</w:t>
      </w:r>
      <w:r>
        <w:rPr>
          <w:sz w:val="24"/>
          <w:szCs w:val="24"/>
        </w:rPr>
        <w:t>iều 2</w:t>
      </w:r>
      <w:r w:rsidRPr="003A52A0">
        <w:rPr>
          <w:sz w:val="24"/>
          <w:szCs w:val="24"/>
        </w:rPr>
        <w:t xml:space="preserve"> của </w:t>
      </w:r>
      <w:r w:rsidRPr="003A52A0">
        <w:rPr>
          <w:iCs/>
          <w:sz w:val="24"/>
          <w:szCs w:val="24"/>
          <w:lang w:val="en-AU"/>
        </w:rPr>
        <w:t>Thông tư</w:t>
      </w:r>
      <w:r w:rsidR="00FC2DF8">
        <w:rPr>
          <w:iCs/>
          <w:sz w:val="24"/>
          <w:szCs w:val="24"/>
          <w:lang w:val="en-AU"/>
        </w:rPr>
        <w:t xml:space="preserve"> số</w:t>
      </w:r>
      <w:r w:rsidRPr="003A52A0">
        <w:rPr>
          <w:iCs/>
          <w:sz w:val="24"/>
          <w:szCs w:val="24"/>
          <w:lang w:val="en-AU"/>
        </w:rPr>
        <w:t xml:space="preserve"> 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iCs/>
          <w:sz w:val="24"/>
          <w:szCs w:val="24"/>
          <w:lang w:val="en-AU"/>
        </w:rPr>
        <w:t>từ ngày 15/10/</w:t>
      </w:r>
      <w:r w:rsidRPr="003A52A0">
        <w:rPr>
          <w:iCs/>
          <w:sz w:val="24"/>
          <w:szCs w:val="24"/>
          <w:lang w:val="en-AU"/>
        </w:rPr>
        <w:t>2025.</w:t>
      </w:r>
    </w:p>
    <w:p w14:paraId="04E69F4A" w14:textId="38113584" w:rsidR="00030397" w:rsidRDefault="00030397">
      <w:pPr>
        <w:pStyle w:val="FootnoteText"/>
      </w:pPr>
    </w:p>
  </w:footnote>
  <w:footnote w:id="6">
    <w:p w14:paraId="2CB75AEE" w14:textId="5D03F76A" w:rsidR="00030397" w:rsidRPr="003A52A0" w:rsidRDefault="00030397" w:rsidP="00030397">
      <w:pPr>
        <w:spacing w:before="60" w:after="0" w:line="240" w:lineRule="auto"/>
        <w:ind w:firstLine="567"/>
        <w:jc w:val="both"/>
        <w:rPr>
          <w:rFonts w:ascii="Times New Roman" w:eastAsia="Times New Roman" w:hAnsi="Times New Roman"/>
          <w:iCs/>
          <w:sz w:val="24"/>
          <w:szCs w:val="24"/>
          <w:lang w:val="en-AU"/>
        </w:rPr>
      </w:pPr>
      <w:r>
        <w:rPr>
          <w:rStyle w:val="FootnoteReference"/>
        </w:rPr>
        <w:footnoteRef/>
      </w:r>
      <w:r>
        <w:t xml:space="preserve"> </w:t>
      </w:r>
      <w:r w:rsidRPr="003A52A0">
        <w:rPr>
          <w:rFonts w:ascii="Times New Roman" w:hAnsi="Times New Roman"/>
          <w:sz w:val="24"/>
          <w:szCs w:val="24"/>
        </w:rPr>
        <w:t>Khoản này được sửa đổi theo quy định tại Điề</w:t>
      </w:r>
      <w:r>
        <w:rPr>
          <w:rFonts w:ascii="Times New Roman" w:hAnsi="Times New Roman"/>
          <w:sz w:val="24"/>
          <w:szCs w:val="24"/>
        </w:rPr>
        <w:t>u 3</w:t>
      </w:r>
      <w:r w:rsidRPr="003A52A0">
        <w:rPr>
          <w:rFonts w:ascii="Times New Roman" w:hAnsi="Times New Roman"/>
          <w:sz w:val="24"/>
          <w:szCs w:val="24"/>
        </w:rPr>
        <w:t xml:space="preserve"> của </w:t>
      </w:r>
      <w:r w:rsidRPr="003A52A0">
        <w:rPr>
          <w:rFonts w:ascii="Times New Roman" w:eastAsia="Times New Roman" w:hAnsi="Times New Roman"/>
          <w:iCs/>
          <w:sz w:val="24"/>
          <w:szCs w:val="24"/>
          <w:lang w:val="en-AU"/>
        </w:rPr>
        <w:t xml:space="preserve">Thông tư </w:t>
      </w:r>
      <w:r w:rsidR="00FC2DF8">
        <w:rPr>
          <w:rFonts w:ascii="Times New Roman" w:eastAsia="Times New Roman" w:hAnsi="Times New Roman"/>
          <w:iCs/>
          <w:sz w:val="24"/>
          <w:szCs w:val="24"/>
          <w:lang w:val="en-AU"/>
        </w:rPr>
        <w:t xml:space="preserve">số </w:t>
      </w:r>
      <w:r w:rsidRPr="003A52A0">
        <w:rPr>
          <w:rFonts w:ascii="Times New Roman" w:eastAsia="Times New Roman" w:hAnsi="Times New Roman"/>
          <w:iCs/>
          <w:sz w:val="24"/>
          <w:szCs w:val="24"/>
          <w:lang w:val="en-AU"/>
        </w:rPr>
        <w:t xml:space="preserve">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rFonts w:ascii="Times New Roman" w:eastAsia="Times New Roman" w:hAnsi="Times New Roman"/>
          <w:iCs/>
          <w:sz w:val="24"/>
          <w:szCs w:val="24"/>
          <w:lang w:val="en-AU"/>
        </w:rPr>
        <w:t>từ ngày 15/10/</w:t>
      </w:r>
      <w:r w:rsidRPr="003A52A0">
        <w:rPr>
          <w:rFonts w:ascii="Times New Roman" w:eastAsia="Times New Roman" w:hAnsi="Times New Roman"/>
          <w:iCs/>
          <w:sz w:val="24"/>
          <w:szCs w:val="24"/>
          <w:lang w:val="en-AU"/>
        </w:rPr>
        <w:t>2025.</w:t>
      </w:r>
    </w:p>
    <w:p w14:paraId="40AE7817" w14:textId="77D406C0" w:rsidR="00030397" w:rsidRDefault="00030397">
      <w:pPr>
        <w:pStyle w:val="FootnoteText"/>
      </w:pPr>
    </w:p>
  </w:footnote>
  <w:footnote w:id="7">
    <w:p w14:paraId="758DE393" w14:textId="09EB5531" w:rsidR="00030397" w:rsidRPr="003A52A0" w:rsidRDefault="00030397" w:rsidP="00030397">
      <w:pPr>
        <w:spacing w:before="60" w:after="0" w:line="240" w:lineRule="auto"/>
        <w:ind w:firstLine="567"/>
        <w:jc w:val="both"/>
        <w:rPr>
          <w:rFonts w:ascii="Times New Roman" w:eastAsia="Times New Roman" w:hAnsi="Times New Roman"/>
          <w:iCs/>
          <w:sz w:val="24"/>
          <w:szCs w:val="24"/>
          <w:lang w:val="en-AU"/>
        </w:rPr>
      </w:pPr>
      <w:r>
        <w:rPr>
          <w:rStyle w:val="FootnoteReference"/>
        </w:rPr>
        <w:footnoteRef/>
      </w:r>
      <w:r>
        <w:t xml:space="preserve"> </w:t>
      </w:r>
      <w:r>
        <w:rPr>
          <w:rFonts w:ascii="Times New Roman" w:hAnsi="Times New Roman"/>
          <w:sz w:val="24"/>
          <w:szCs w:val="24"/>
        </w:rPr>
        <w:t>Điểm</w:t>
      </w:r>
      <w:r w:rsidRPr="003A52A0">
        <w:rPr>
          <w:rFonts w:ascii="Times New Roman" w:hAnsi="Times New Roman"/>
          <w:sz w:val="24"/>
          <w:szCs w:val="24"/>
        </w:rPr>
        <w:t xml:space="preserve"> này được sửa đổi theo quy định tại Điề</w:t>
      </w:r>
      <w:r>
        <w:rPr>
          <w:rFonts w:ascii="Times New Roman" w:hAnsi="Times New Roman"/>
          <w:sz w:val="24"/>
          <w:szCs w:val="24"/>
        </w:rPr>
        <w:t>u 4</w:t>
      </w:r>
      <w:r w:rsidRPr="003A52A0">
        <w:rPr>
          <w:rFonts w:ascii="Times New Roman" w:hAnsi="Times New Roman"/>
          <w:sz w:val="24"/>
          <w:szCs w:val="24"/>
        </w:rPr>
        <w:t xml:space="preserve"> của </w:t>
      </w:r>
      <w:r w:rsidRPr="003A52A0">
        <w:rPr>
          <w:rFonts w:ascii="Times New Roman" w:eastAsia="Times New Roman" w:hAnsi="Times New Roman"/>
          <w:iCs/>
          <w:sz w:val="24"/>
          <w:szCs w:val="24"/>
          <w:lang w:val="en-AU"/>
        </w:rPr>
        <w:t xml:space="preserve">Thông tư </w:t>
      </w:r>
      <w:r w:rsidR="00FC2DF8">
        <w:rPr>
          <w:rFonts w:ascii="Times New Roman" w:eastAsia="Times New Roman" w:hAnsi="Times New Roman"/>
          <w:iCs/>
          <w:sz w:val="24"/>
          <w:szCs w:val="24"/>
          <w:lang w:val="en-AU"/>
        </w:rPr>
        <w:t xml:space="preserve">số </w:t>
      </w:r>
      <w:r w:rsidRPr="003A52A0">
        <w:rPr>
          <w:rFonts w:ascii="Times New Roman" w:eastAsia="Times New Roman" w:hAnsi="Times New Roman"/>
          <w:iCs/>
          <w:sz w:val="24"/>
          <w:szCs w:val="24"/>
          <w:lang w:val="en-AU"/>
        </w:rPr>
        <w:t xml:space="preserve">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w:t>
      </w:r>
      <w:r>
        <w:rPr>
          <w:rFonts w:ascii="Times New Roman" w:eastAsia="Times New Roman" w:hAnsi="Times New Roman"/>
          <w:iCs/>
          <w:sz w:val="24"/>
          <w:szCs w:val="24"/>
          <w:lang w:val="en-AU"/>
        </w:rPr>
        <w:t>từ ngày 15/10/</w:t>
      </w:r>
      <w:r w:rsidRPr="003A52A0">
        <w:rPr>
          <w:rFonts w:ascii="Times New Roman" w:eastAsia="Times New Roman" w:hAnsi="Times New Roman"/>
          <w:iCs/>
          <w:sz w:val="24"/>
          <w:szCs w:val="24"/>
          <w:lang w:val="en-AU"/>
        </w:rPr>
        <w:t>2025.</w:t>
      </w:r>
    </w:p>
    <w:p w14:paraId="43D3721A" w14:textId="542084EF" w:rsidR="00030397" w:rsidRDefault="00030397">
      <w:pPr>
        <w:pStyle w:val="FootnoteText"/>
      </w:pPr>
    </w:p>
  </w:footnote>
  <w:footnote w:id="8">
    <w:p w14:paraId="0DDB4C13" w14:textId="16F32BFD" w:rsidR="00030397" w:rsidRPr="007F5A39" w:rsidRDefault="00030397" w:rsidP="007F5A39">
      <w:pPr>
        <w:spacing w:after="120" w:line="240" w:lineRule="auto"/>
        <w:ind w:firstLine="567"/>
        <w:jc w:val="both"/>
        <w:rPr>
          <w:rFonts w:ascii="Times New Roman" w:eastAsia="Times New Roman" w:hAnsi="Times New Roman"/>
          <w:iCs/>
          <w:sz w:val="24"/>
          <w:szCs w:val="24"/>
          <w:lang w:val="en-AU"/>
        </w:rPr>
      </w:pPr>
      <w:r w:rsidRPr="007F5A39">
        <w:rPr>
          <w:rStyle w:val="FootnoteReference"/>
          <w:rFonts w:ascii="Times New Roman" w:hAnsi="Times New Roman"/>
          <w:sz w:val="24"/>
          <w:szCs w:val="24"/>
        </w:rPr>
        <w:footnoteRef/>
      </w:r>
      <w:r w:rsidRPr="007F5A39">
        <w:rPr>
          <w:rFonts w:ascii="Times New Roman" w:hAnsi="Times New Roman"/>
          <w:sz w:val="24"/>
          <w:szCs w:val="24"/>
        </w:rPr>
        <w:t xml:space="preserve"> Điều 5 </w:t>
      </w:r>
      <w:r w:rsidR="007F5A39" w:rsidRPr="007F5A39">
        <w:rPr>
          <w:rFonts w:ascii="Times New Roman" w:hAnsi="Times New Roman"/>
          <w:sz w:val="24"/>
          <w:szCs w:val="24"/>
        </w:rPr>
        <w:t xml:space="preserve">và Điều 6 </w:t>
      </w:r>
      <w:r w:rsidRPr="007F5A39">
        <w:rPr>
          <w:rFonts w:ascii="Times New Roman" w:hAnsi="Times New Roman"/>
          <w:sz w:val="24"/>
          <w:szCs w:val="24"/>
        </w:rPr>
        <w:t>của</w:t>
      </w:r>
      <w:r w:rsidR="007F5A39" w:rsidRPr="007F5A39">
        <w:rPr>
          <w:rFonts w:ascii="Times New Roman" w:hAnsi="Times New Roman"/>
          <w:sz w:val="24"/>
          <w:szCs w:val="24"/>
        </w:rPr>
        <w:t xml:space="preserve"> </w:t>
      </w:r>
      <w:r w:rsidRPr="007F5A39">
        <w:rPr>
          <w:rFonts w:ascii="Times New Roman" w:eastAsia="Times New Roman" w:hAnsi="Times New Roman"/>
          <w:iCs/>
          <w:sz w:val="24"/>
          <w:szCs w:val="24"/>
          <w:lang w:val="en-AU"/>
        </w:rPr>
        <w:t>Thông tư</w:t>
      </w:r>
      <w:r w:rsidR="00FC2DF8">
        <w:rPr>
          <w:rFonts w:ascii="Times New Roman" w:eastAsia="Times New Roman" w:hAnsi="Times New Roman"/>
          <w:iCs/>
          <w:sz w:val="24"/>
          <w:szCs w:val="24"/>
          <w:lang w:val="en-AU"/>
        </w:rPr>
        <w:t xml:space="preserve"> số</w:t>
      </w:r>
      <w:r w:rsidRPr="007F5A39">
        <w:rPr>
          <w:rFonts w:ascii="Times New Roman" w:eastAsia="Times New Roman" w:hAnsi="Times New Roman"/>
          <w:iCs/>
          <w:sz w:val="24"/>
          <w:szCs w:val="24"/>
          <w:lang w:val="en-AU"/>
        </w:rPr>
        <w:t xml:space="preserve"> 24/2025/TT-NHNN sửa đổi, bổ sung một số điều của Thông tư số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 có hiệu lực kể từ ngày 15/10/2025</w:t>
      </w:r>
      <w:r w:rsidR="007F5A39" w:rsidRPr="007F5A39">
        <w:rPr>
          <w:rFonts w:ascii="Times New Roman" w:eastAsia="Times New Roman" w:hAnsi="Times New Roman"/>
          <w:iCs/>
          <w:sz w:val="24"/>
          <w:szCs w:val="24"/>
          <w:lang w:val="en-AU"/>
        </w:rPr>
        <w:t xml:space="preserve"> quy định như sau:</w:t>
      </w:r>
    </w:p>
    <w:p w14:paraId="568B2807" w14:textId="77777777" w:rsidR="007F5A39" w:rsidRPr="007F5A39" w:rsidRDefault="007F5A39" w:rsidP="007F5A39">
      <w:pPr>
        <w:autoSpaceDE w:val="0"/>
        <w:autoSpaceDN w:val="0"/>
        <w:adjustRightInd w:val="0"/>
        <w:spacing w:after="120" w:line="240" w:lineRule="auto"/>
        <w:ind w:right="6" w:firstLine="567"/>
        <w:jc w:val="both"/>
        <w:rPr>
          <w:rFonts w:ascii="Times New Roman" w:hAnsi="Times New Roman"/>
          <w:b/>
          <w:bCs/>
          <w:i/>
          <w:sz w:val="24"/>
          <w:szCs w:val="24"/>
          <w:lang w:val="nl-NL"/>
        </w:rPr>
      </w:pPr>
      <w:r w:rsidRPr="007F5A39">
        <w:rPr>
          <w:rFonts w:ascii="Times New Roman" w:eastAsia="Times New Roman" w:hAnsi="Times New Roman"/>
          <w:i/>
          <w:iCs/>
          <w:sz w:val="24"/>
          <w:szCs w:val="24"/>
          <w:lang w:val="en-AU"/>
        </w:rPr>
        <w:t>“</w:t>
      </w:r>
      <w:r w:rsidRPr="007F5A39">
        <w:rPr>
          <w:rFonts w:ascii="Times New Roman" w:hAnsi="Times New Roman"/>
          <w:b/>
          <w:bCs/>
          <w:i/>
          <w:sz w:val="24"/>
          <w:szCs w:val="24"/>
          <w:lang w:val="nl-NL"/>
        </w:rPr>
        <w:t>Điều 5. Trách nhiệm tổ chức thực hiện</w:t>
      </w:r>
    </w:p>
    <w:p w14:paraId="08EB0232" w14:textId="7FE1693F" w:rsidR="007F5A39" w:rsidRPr="007F5A39" w:rsidRDefault="007F5A39" w:rsidP="007F5A39">
      <w:pPr>
        <w:autoSpaceDE w:val="0"/>
        <w:autoSpaceDN w:val="0"/>
        <w:adjustRightInd w:val="0"/>
        <w:spacing w:after="120" w:line="240" w:lineRule="auto"/>
        <w:ind w:right="6" w:firstLine="567"/>
        <w:jc w:val="both"/>
        <w:rPr>
          <w:rFonts w:ascii="Times New Roman" w:hAnsi="Times New Roman"/>
          <w:i/>
          <w:sz w:val="24"/>
          <w:szCs w:val="24"/>
          <w:lang w:val="nl-NL"/>
        </w:rPr>
      </w:pPr>
      <w:r w:rsidRPr="007F5A39">
        <w:rPr>
          <w:rFonts w:ascii="Times New Roman" w:hAnsi="Times New Roman"/>
          <w:i/>
          <w:sz w:val="24"/>
          <w:szCs w:val="24"/>
          <w:lang w:val="nl-NL"/>
        </w:rPr>
        <w:t xml:space="preserve">Thủ trưởng các đơn vị thuộc Ngân hàng Nhà nước Việt Nam, tổ chức tín dụng, chi nhánh ngân hàng nước ngoài, văn phòng đại diện tại Việt Nam của tổ chức tín dụng nước ngoài, </w:t>
      </w:r>
      <w:r w:rsidRPr="007F5A39">
        <w:rPr>
          <w:rFonts w:ascii="Times New Roman" w:hAnsi="Times New Roman"/>
          <w:bCs/>
          <w:i/>
          <w:sz w:val="24"/>
          <w:szCs w:val="24"/>
        </w:rPr>
        <w:t>tổ chức nước ngoài khác có hoạt động ngân hàng</w:t>
      </w:r>
      <w:r w:rsidRPr="007F5A39">
        <w:rPr>
          <w:rFonts w:ascii="Times New Roman" w:hAnsi="Times New Roman"/>
          <w:i/>
          <w:sz w:val="24"/>
          <w:szCs w:val="24"/>
          <w:lang w:val="nl-NL"/>
        </w:rPr>
        <w:t xml:space="preserve"> chịu trách nhiệm thực hiện Thông tư này.</w:t>
      </w:r>
    </w:p>
    <w:p w14:paraId="3ABFFDFF" w14:textId="77777777" w:rsidR="007F5A39" w:rsidRPr="007F5A39" w:rsidRDefault="007F5A39" w:rsidP="007F5A39">
      <w:pPr>
        <w:autoSpaceDE w:val="0"/>
        <w:autoSpaceDN w:val="0"/>
        <w:adjustRightInd w:val="0"/>
        <w:spacing w:after="120" w:line="240" w:lineRule="auto"/>
        <w:ind w:right="6" w:firstLine="567"/>
        <w:jc w:val="both"/>
        <w:rPr>
          <w:rFonts w:ascii="Times New Roman" w:hAnsi="Times New Roman"/>
          <w:b/>
          <w:i/>
          <w:sz w:val="24"/>
          <w:szCs w:val="24"/>
          <w:lang w:val="nl-NL"/>
        </w:rPr>
      </w:pPr>
      <w:r w:rsidRPr="007F5A39">
        <w:rPr>
          <w:rFonts w:ascii="Times New Roman" w:hAnsi="Times New Roman"/>
          <w:b/>
          <w:i/>
          <w:sz w:val="24"/>
          <w:szCs w:val="24"/>
          <w:lang w:val="nl-NL"/>
        </w:rPr>
        <w:t>Điều 6. Điều khoản thi hành</w:t>
      </w:r>
    </w:p>
    <w:p w14:paraId="76C57D53" w14:textId="3B351E8A" w:rsidR="007F5A39" w:rsidRPr="007F5A39" w:rsidRDefault="007F5A39" w:rsidP="007F5A39">
      <w:pPr>
        <w:autoSpaceDE w:val="0"/>
        <w:autoSpaceDN w:val="0"/>
        <w:adjustRightInd w:val="0"/>
        <w:spacing w:after="120" w:line="240" w:lineRule="auto"/>
        <w:ind w:right="6" w:firstLine="567"/>
        <w:jc w:val="both"/>
        <w:rPr>
          <w:rFonts w:ascii="Times New Roman" w:hAnsi="Times New Roman"/>
          <w:i/>
          <w:sz w:val="24"/>
          <w:szCs w:val="24"/>
          <w:lang w:val="nl-NL"/>
        </w:rPr>
      </w:pPr>
      <w:r w:rsidRPr="007F5A39">
        <w:rPr>
          <w:rFonts w:ascii="Times New Roman" w:hAnsi="Times New Roman"/>
          <w:i/>
          <w:sz w:val="24"/>
          <w:szCs w:val="24"/>
          <w:lang w:val="nl-NL"/>
        </w:rPr>
        <w:t>Thông tư này có hiệu lực từ ngày 15 tháng 10 năm 2025./.”</w:t>
      </w:r>
    </w:p>
    <w:p w14:paraId="4B17619C" w14:textId="6F05EC73" w:rsidR="00030397" w:rsidRDefault="000303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03410"/>
      <w:docPartObj>
        <w:docPartGallery w:val="Page Numbers (Top of Page)"/>
        <w:docPartUnique/>
      </w:docPartObj>
    </w:sdtPr>
    <w:sdtEndPr>
      <w:rPr>
        <w:rFonts w:ascii="Times New Roman" w:hAnsi="Times New Roman"/>
        <w:noProof/>
        <w:sz w:val="26"/>
        <w:szCs w:val="26"/>
      </w:rPr>
    </w:sdtEndPr>
    <w:sdtContent>
      <w:p w14:paraId="500C55DB" w14:textId="210F1C08" w:rsidR="00030397" w:rsidRPr="0044092E" w:rsidRDefault="00030397">
        <w:pPr>
          <w:pStyle w:val="Header"/>
          <w:jc w:val="center"/>
          <w:rPr>
            <w:rFonts w:ascii="Times New Roman" w:hAnsi="Times New Roman"/>
            <w:sz w:val="26"/>
            <w:szCs w:val="26"/>
          </w:rPr>
        </w:pPr>
        <w:r w:rsidRPr="0044092E">
          <w:rPr>
            <w:rFonts w:ascii="Times New Roman" w:hAnsi="Times New Roman"/>
            <w:sz w:val="26"/>
            <w:szCs w:val="26"/>
          </w:rPr>
          <w:fldChar w:fldCharType="begin"/>
        </w:r>
        <w:r w:rsidRPr="0044092E">
          <w:rPr>
            <w:rFonts w:ascii="Times New Roman" w:hAnsi="Times New Roman"/>
            <w:sz w:val="26"/>
            <w:szCs w:val="26"/>
          </w:rPr>
          <w:instrText xml:space="preserve"> PAGE   \* MERGEFORMAT </w:instrText>
        </w:r>
        <w:r w:rsidRPr="0044092E">
          <w:rPr>
            <w:rFonts w:ascii="Times New Roman" w:hAnsi="Times New Roman"/>
            <w:sz w:val="26"/>
            <w:szCs w:val="26"/>
          </w:rPr>
          <w:fldChar w:fldCharType="separate"/>
        </w:r>
        <w:r w:rsidR="003D32EE">
          <w:rPr>
            <w:rFonts w:ascii="Times New Roman" w:hAnsi="Times New Roman"/>
            <w:noProof/>
            <w:sz w:val="26"/>
            <w:szCs w:val="26"/>
          </w:rPr>
          <w:t>22</w:t>
        </w:r>
        <w:r w:rsidRPr="0044092E">
          <w:rPr>
            <w:rFonts w:ascii="Times New Roman" w:hAnsi="Times New Roman"/>
            <w:noProof/>
            <w:sz w:val="26"/>
            <w:szCs w:val="26"/>
          </w:rPr>
          <w:fldChar w:fldCharType="end"/>
        </w:r>
      </w:p>
    </w:sdtContent>
  </w:sdt>
  <w:p w14:paraId="22C41A21" w14:textId="77777777" w:rsidR="00030397" w:rsidRPr="007A764A" w:rsidRDefault="00030397" w:rsidP="001C3943">
    <w:pPr>
      <w:pStyle w:val="Header"/>
      <w:jc w:val="center"/>
      <w:rPr>
        <w:rFonts w:ascii="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BA8D" w14:textId="77777777" w:rsidR="00030397" w:rsidRPr="002B1B74" w:rsidRDefault="00030397">
    <w:pPr>
      <w:pStyle w:val="Header"/>
      <w:jc w:val="center"/>
      <w:rPr>
        <w:rFonts w:ascii="Times New Roman" w:hAnsi="Times New Roman"/>
        <w:sz w:val="28"/>
        <w:szCs w:val="28"/>
      </w:rPr>
    </w:pPr>
  </w:p>
  <w:p w14:paraId="24347A1C" w14:textId="77777777" w:rsidR="00030397" w:rsidRDefault="00030397" w:rsidP="001C3943">
    <w:pPr>
      <w:pStyle w:val="Header"/>
      <w:tabs>
        <w:tab w:val="clear" w:pos="4680"/>
        <w:tab w:val="clear" w:pos="9360"/>
        <w:tab w:val="left" w:pos="53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5B4A"/>
    <w:multiLevelType w:val="hybridMultilevel"/>
    <w:tmpl w:val="4CD025EC"/>
    <w:lvl w:ilvl="0" w:tplc="D854B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9B5C11"/>
    <w:multiLevelType w:val="hybridMultilevel"/>
    <w:tmpl w:val="8C1A5E38"/>
    <w:lvl w:ilvl="0" w:tplc="12220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D2341BB"/>
    <w:multiLevelType w:val="hybridMultilevel"/>
    <w:tmpl w:val="923EC172"/>
    <w:lvl w:ilvl="0" w:tplc="30383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6DD20FD"/>
    <w:multiLevelType w:val="hybridMultilevel"/>
    <w:tmpl w:val="02F26860"/>
    <w:lvl w:ilvl="0" w:tplc="073A8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A6005A"/>
    <w:multiLevelType w:val="hybridMultilevel"/>
    <w:tmpl w:val="D3F4DDA2"/>
    <w:lvl w:ilvl="0" w:tplc="45AAD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314AC0"/>
    <w:multiLevelType w:val="hybridMultilevel"/>
    <w:tmpl w:val="1F36D31A"/>
    <w:lvl w:ilvl="0" w:tplc="E1B22232">
      <w:start w:val="20"/>
      <w:numFmt w:val="bullet"/>
      <w:lvlText w:val="-"/>
      <w:lvlJc w:val="left"/>
      <w:pPr>
        <w:ind w:left="252" w:hanging="360"/>
      </w:pPr>
      <w:rPr>
        <w:rFonts w:ascii="Times New Roman" w:eastAsia="Calibri" w:hAnsi="Times New Roman" w:cs="Times New Roman" w:hint="default"/>
        <w:b/>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77553D6C"/>
    <w:multiLevelType w:val="hybridMultilevel"/>
    <w:tmpl w:val="A5564A9E"/>
    <w:lvl w:ilvl="0" w:tplc="2196E4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DE"/>
    <w:rsid w:val="000001A9"/>
    <w:rsid w:val="0000035F"/>
    <w:rsid w:val="00001A78"/>
    <w:rsid w:val="00001D23"/>
    <w:rsid w:val="00001DB0"/>
    <w:rsid w:val="00003737"/>
    <w:rsid w:val="0000409D"/>
    <w:rsid w:val="00004663"/>
    <w:rsid w:val="00004DE9"/>
    <w:rsid w:val="00004F1E"/>
    <w:rsid w:val="000051D3"/>
    <w:rsid w:val="00005C3D"/>
    <w:rsid w:val="0000733F"/>
    <w:rsid w:val="00007B46"/>
    <w:rsid w:val="00010C6D"/>
    <w:rsid w:val="00011C5B"/>
    <w:rsid w:val="00012149"/>
    <w:rsid w:val="00012FCF"/>
    <w:rsid w:val="000154A0"/>
    <w:rsid w:val="00015B96"/>
    <w:rsid w:val="00017545"/>
    <w:rsid w:val="00021AFE"/>
    <w:rsid w:val="000228B4"/>
    <w:rsid w:val="0002589D"/>
    <w:rsid w:val="00026106"/>
    <w:rsid w:val="00030397"/>
    <w:rsid w:val="00030915"/>
    <w:rsid w:val="00030E66"/>
    <w:rsid w:val="00030EA6"/>
    <w:rsid w:val="0003123F"/>
    <w:rsid w:val="00031A6F"/>
    <w:rsid w:val="00031F7E"/>
    <w:rsid w:val="000322A0"/>
    <w:rsid w:val="00032F6C"/>
    <w:rsid w:val="00033DB6"/>
    <w:rsid w:val="00033DBB"/>
    <w:rsid w:val="00036ED7"/>
    <w:rsid w:val="00040749"/>
    <w:rsid w:val="00040A2F"/>
    <w:rsid w:val="0004278D"/>
    <w:rsid w:val="00042E75"/>
    <w:rsid w:val="00043DD1"/>
    <w:rsid w:val="0004587E"/>
    <w:rsid w:val="00046491"/>
    <w:rsid w:val="00046A74"/>
    <w:rsid w:val="00046A91"/>
    <w:rsid w:val="00047130"/>
    <w:rsid w:val="00053079"/>
    <w:rsid w:val="00053356"/>
    <w:rsid w:val="000542E8"/>
    <w:rsid w:val="00055BF1"/>
    <w:rsid w:val="00056776"/>
    <w:rsid w:val="000570C9"/>
    <w:rsid w:val="000577D6"/>
    <w:rsid w:val="00057FCF"/>
    <w:rsid w:val="00062283"/>
    <w:rsid w:val="00062B4A"/>
    <w:rsid w:val="00063986"/>
    <w:rsid w:val="00063E30"/>
    <w:rsid w:val="00064E8E"/>
    <w:rsid w:val="00064EE3"/>
    <w:rsid w:val="00066610"/>
    <w:rsid w:val="000668FD"/>
    <w:rsid w:val="00066B65"/>
    <w:rsid w:val="00070167"/>
    <w:rsid w:val="00070962"/>
    <w:rsid w:val="000721C7"/>
    <w:rsid w:val="0007295C"/>
    <w:rsid w:val="00072A2F"/>
    <w:rsid w:val="000730AD"/>
    <w:rsid w:val="0007390B"/>
    <w:rsid w:val="00074DBF"/>
    <w:rsid w:val="0007528B"/>
    <w:rsid w:val="0007574E"/>
    <w:rsid w:val="0007597F"/>
    <w:rsid w:val="00075AA7"/>
    <w:rsid w:val="00075D18"/>
    <w:rsid w:val="0007647E"/>
    <w:rsid w:val="00077BD4"/>
    <w:rsid w:val="000802ED"/>
    <w:rsid w:val="0008133D"/>
    <w:rsid w:val="00081427"/>
    <w:rsid w:val="000825A8"/>
    <w:rsid w:val="0008291E"/>
    <w:rsid w:val="00082FBE"/>
    <w:rsid w:val="000837D0"/>
    <w:rsid w:val="000837E2"/>
    <w:rsid w:val="00083AD4"/>
    <w:rsid w:val="00085768"/>
    <w:rsid w:val="00090401"/>
    <w:rsid w:val="00090D55"/>
    <w:rsid w:val="00091C09"/>
    <w:rsid w:val="000923D3"/>
    <w:rsid w:val="00092FC9"/>
    <w:rsid w:val="000931BC"/>
    <w:rsid w:val="000933DA"/>
    <w:rsid w:val="000935F7"/>
    <w:rsid w:val="00094097"/>
    <w:rsid w:val="00094E0C"/>
    <w:rsid w:val="000958BC"/>
    <w:rsid w:val="0009799F"/>
    <w:rsid w:val="000A0CD7"/>
    <w:rsid w:val="000A16AC"/>
    <w:rsid w:val="000A3CA5"/>
    <w:rsid w:val="000A3EE5"/>
    <w:rsid w:val="000A3F41"/>
    <w:rsid w:val="000A4B7F"/>
    <w:rsid w:val="000A4E65"/>
    <w:rsid w:val="000A5057"/>
    <w:rsid w:val="000A5D5E"/>
    <w:rsid w:val="000A6AB5"/>
    <w:rsid w:val="000A6E78"/>
    <w:rsid w:val="000B1AAC"/>
    <w:rsid w:val="000B2044"/>
    <w:rsid w:val="000B281D"/>
    <w:rsid w:val="000B36FC"/>
    <w:rsid w:val="000B3793"/>
    <w:rsid w:val="000B3800"/>
    <w:rsid w:val="000B4A86"/>
    <w:rsid w:val="000B50A6"/>
    <w:rsid w:val="000B5543"/>
    <w:rsid w:val="000B611E"/>
    <w:rsid w:val="000B7354"/>
    <w:rsid w:val="000C141A"/>
    <w:rsid w:val="000C1A05"/>
    <w:rsid w:val="000C3E83"/>
    <w:rsid w:val="000C4655"/>
    <w:rsid w:val="000C47BB"/>
    <w:rsid w:val="000C480B"/>
    <w:rsid w:val="000C4C0C"/>
    <w:rsid w:val="000C57F3"/>
    <w:rsid w:val="000C6744"/>
    <w:rsid w:val="000C6B43"/>
    <w:rsid w:val="000C7342"/>
    <w:rsid w:val="000D0470"/>
    <w:rsid w:val="000D0EA7"/>
    <w:rsid w:val="000D1C3F"/>
    <w:rsid w:val="000D24F2"/>
    <w:rsid w:val="000D2F3D"/>
    <w:rsid w:val="000D4588"/>
    <w:rsid w:val="000E03BD"/>
    <w:rsid w:val="000E1557"/>
    <w:rsid w:val="000E4EDF"/>
    <w:rsid w:val="000E5679"/>
    <w:rsid w:val="000E5C1D"/>
    <w:rsid w:val="000E6057"/>
    <w:rsid w:val="000F146E"/>
    <w:rsid w:val="000F2F8B"/>
    <w:rsid w:val="000F3015"/>
    <w:rsid w:val="000F39CE"/>
    <w:rsid w:val="000F3BE6"/>
    <w:rsid w:val="000F4D9C"/>
    <w:rsid w:val="000F5A37"/>
    <w:rsid w:val="000F6536"/>
    <w:rsid w:val="000F742D"/>
    <w:rsid w:val="000F7DCB"/>
    <w:rsid w:val="0010093A"/>
    <w:rsid w:val="00101868"/>
    <w:rsid w:val="0010199D"/>
    <w:rsid w:val="0010329E"/>
    <w:rsid w:val="00103E9C"/>
    <w:rsid w:val="00104CE7"/>
    <w:rsid w:val="0010518F"/>
    <w:rsid w:val="00105B19"/>
    <w:rsid w:val="0010651B"/>
    <w:rsid w:val="00110401"/>
    <w:rsid w:val="001108A7"/>
    <w:rsid w:val="001115E3"/>
    <w:rsid w:val="0011247F"/>
    <w:rsid w:val="0011255F"/>
    <w:rsid w:val="00112CC5"/>
    <w:rsid w:val="0011326D"/>
    <w:rsid w:val="00113469"/>
    <w:rsid w:val="00114346"/>
    <w:rsid w:val="00115824"/>
    <w:rsid w:val="001166BF"/>
    <w:rsid w:val="001171BB"/>
    <w:rsid w:val="00117244"/>
    <w:rsid w:val="00117E48"/>
    <w:rsid w:val="00117EF9"/>
    <w:rsid w:val="00120CBC"/>
    <w:rsid w:val="00121DFA"/>
    <w:rsid w:val="001220DE"/>
    <w:rsid w:val="001222BA"/>
    <w:rsid w:val="00122701"/>
    <w:rsid w:val="00122DDD"/>
    <w:rsid w:val="00124E1E"/>
    <w:rsid w:val="0012516D"/>
    <w:rsid w:val="00125315"/>
    <w:rsid w:val="00127694"/>
    <w:rsid w:val="001277F0"/>
    <w:rsid w:val="00127F15"/>
    <w:rsid w:val="00131163"/>
    <w:rsid w:val="001311DF"/>
    <w:rsid w:val="00132DF7"/>
    <w:rsid w:val="00133C76"/>
    <w:rsid w:val="00133E87"/>
    <w:rsid w:val="00135B97"/>
    <w:rsid w:val="001361C3"/>
    <w:rsid w:val="00136FA5"/>
    <w:rsid w:val="00136FDD"/>
    <w:rsid w:val="00137177"/>
    <w:rsid w:val="001374F0"/>
    <w:rsid w:val="001377A8"/>
    <w:rsid w:val="00141429"/>
    <w:rsid w:val="001414D8"/>
    <w:rsid w:val="00141A4F"/>
    <w:rsid w:val="001422BC"/>
    <w:rsid w:val="00142607"/>
    <w:rsid w:val="001430A9"/>
    <w:rsid w:val="0014371F"/>
    <w:rsid w:val="0014403A"/>
    <w:rsid w:val="00144AFE"/>
    <w:rsid w:val="00144BB3"/>
    <w:rsid w:val="00146703"/>
    <w:rsid w:val="00146910"/>
    <w:rsid w:val="00150147"/>
    <w:rsid w:val="00150462"/>
    <w:rsid w:val="00151044"/>
    <w:rsid w:val="00151A63"/>
    <w:rsid w:val="00151E3F"/>
    <w:rsid w:val="00152045"/>
    <w:rsid w:val="0015216F"/>
    <w:rsid w:val="001522FF"/>
    <w:rsid w:val="00154653"/>
    <w:rsid w:val="00154D09"/>
    <w:rsid w:val="00155C3B"/>
    <w:rsid w:val="00155C6A"/>
    <w:rsid w:val="00156030"/>
    <w:rsid w:val="0015781A"/>
    <w:rsid w:val="00157E04"/>
    <w:rsid w:val="001601E5"/>
    <w:rsid w:val="00161DA3"/>
    <w:rsid w:val="00161F7C"/>
    <w:rsid w:val="0016245C"/>
    <w:rsid w:val="00162823"/>
    <w:rsid w:val="00162F95"/>
    <w:rsid w:val="00164645"/>
    <w:rsid w:val="0016557C"/>
    <w:rsid w:val="00165EAD"/>
    <w:rsid w:val="001663AE"/>
    <w:rsid w:val="0016755C"/>
    <w:rsid w:val="00167FC0"/>
    <w:rsid w:val="00170ACE"/>
    <w:rsid w:val="00170F82"/>
    <w:rsid w:val="00171A0A"/>
    <w:rsid w:val="00171D03"/>
    <w:rsid w:val="00172B0B"/>
    <w:rsid w:val="001731CF"/>
    <w:rsid w:val="001743AD"/>
    <w:rsid w:val="001752C0"/>
    <w:rsid w:val="0017669A"/>
    <w:rsid w:val="00176D90"/>
    <w:rsid w:val="001775A3"/>
    <w:rsid w:val="0017774F"/>
    <w:rsid w:val="001778D3"/>
    <w:rsid w:val="00177BF7"/>
    <w:rsid w:val="00180329"/>
    <w:rsid w:val="00180820"/>
    <w:rsid w:val="001810D3"/>
    <w:rsid w:val="0018167C"/>
    <w:rsid w:val="001823F5"/>
    <w:rsid w:val="00182439"/>
    <w:rsid w:val="00182DC9"/>
    <w:rsid w:val="00183EE4"/>
    <w:rsid w:val="001844F3"/>
    <w:rsid w:val="001850B6"/>
    <w:rsid w:val="00185479"/>
    <w:rsid w:val="00186095"/>
    <w:rsid w:val="00186290"/>
    <w:rsid w:val="00186B92"/>
    <w:rsid w:val="00187107"/>
    <w:rsid w:val="00187185"/>
    <w:rsid w:val="0019187C"/>
    <w:rsid w:val="001919A2"/>
    <w:rsid w:val="00191A91"/>
    <w:rsid w:val="00193FE9"/>
    <w:rsid w:val="001942AC"/>
    <w:rsid w:val="001948B0"/>
    <w:rsid w:val="001951AF"/>
    <w:rsid w:val="00195A79"/>
    <w:rsid w:val="00197D3F"/>
    <w:rsid w:val="001A09D9"/>
    <w:rsid w:val="001A2FC7"/>
    <w:rsid w:val="001A5A4D"/>
    <w:rsid w:val="001A5BC6"/>
    <w:rsid w:val="001A5EE5"/>
    <w:rsid w:val="001A6772"/>
    <w:rsid w:val="001A6E15"/>
    <w:rsid w:val="001A7513"/>
    <w:rsid w:val="001A7D66"/>
    <w:rsid w:val="001B175F"/>
    <w:rsid w:val="001B1B66"/>
    <w:rsid w:val="001B1D50"/>
    <w:rsid w:val="001B3601"/>
    <w:rsid w:val="001B381A"/>
    <w:rsid w:val="001B3F47"/>
    <w:rsid w:val="001B440A"/>
    <w:rsid w:val="001B449F"/>
    <w:rsid w:val="001B4FA9"/>
    <w:rsid w:val="001B53AA"/>
    <w:rsid w:val="001B5491"/>
    <w:rsid w:val="001B5B21"/>
    <w:rsid w:val="001B630F"/>
    <w:rsid w:val="001C0C8B"/>
    <w:rsid w:val="001C0DEE"/>
    <w:rsid w:val="001C10EA"/>
    <w:rsid w:val="001C2ACA"/>
    <w:rsid w:val="001C3085"/>
    <w:rsid w:val="001C31E4"/>
    <w:rsid w:val="001C3943"/>
    <w:rsid w:val="001C47C6"/>
    <w:rsid w:val="001C58AE"/>
    <w:rsid w:val="001C5BF1"/>
    <w:rsid w:val="001C6650"/>
    <w:rsid w:val="001C6783"/>
    <w:rsid w:val="001C7091"/>
    <w:rsid w:val="001C75E9"/>
    <w:rsid w:val="001C7CB2"/>
    <w:rsid w:val="001D133E"/>
    <w:rsid w:val="001D189E"/>
    <w:rsid w:val="001D1AF3"/>
    <w:rsid w:val="001D294E"/>
    <w:rsid w:val="001D2B1A"/>
    <w:rsid w:val="001D309F"/>
    <w:rsid w:val="001D3577"/>
    <w:rsid w:val="001D4406"/>
    <w:rsid w:val="001D6097"/>
    <w:rsid w:val="001D6B21"/>
    <w:rsid w:val="001D6C2B"/>
    <w:rsid w:val="001D7EAF"/>
    <w:rsid w:val="001E008B"/>
    <w:rsid w:val="001E0112"/>
    <w:rsid w:val="001E16E7"/>
    <w:rsid w:val="001E1AE3"/>
    <w:rsid w:val="001E2F94"/>
    <w:rsid w:val="001E35A7"/>
    <w:rsid w:val="001E3C69"/>
    <w:rsid w:val="001E3D9E"/>
    <w:rsid w:val="001E4AE2"/>
    <w:rsid w:val="001E4F9E"/>
    <w:rsid w:val="001E5F3E"/>
    <w:rsid w:val="001E6590"/>
    <w:rsid w:val="001E72ED"/>
    <w:rsid w:val="001F0241"/>
    <w:rsid w:val="001F11F6"/>
    <w:rsid w:val="001F1714"/>
    <w:rsid w:val="001F3358"/>
    <w:rsid w:val="001F3ECA"/>
    <w:rsid w:val="001F4348"/>
    <w:rsid w:val="001F444D"/>
    <w:rsid w:val="001F4BAF"/>
    <w:rsid w:val="001F50A6"/>
    <w:rsid w:val="001F5500"/>
    <w:rsid w:val="001F6973"/>
    <w:rsid w:val="001F6AAA"/>
    <w:rsid w:val="001F7321"/>
    <w:rsid w:val="001F7E99"/>
    <w:rsid w:val="0020052A"/>
    <w:rsid w:val="002005ED"/>
    <w:rsid w:val="0020172D"/>
    <w:rsid w:val="00202654"/>
    <w:rsid w:val="00202A8A"/>
    <w:rsid w:val="00202DDE"/>
    <w:rsid w:val="002038C1"/>
    <w:rsid w:val="00203A52"/>
    <w:rsid w:val="00203B26"/>
    <w:rsid w:val="00203FFD"/>
    <w:rsid w:val="00205BD9"/>
    <w:rsid w:val="0020633D"/>
    <w:rsid w:val="002064C2"/>
    <w:rsid w:val="00207249"/>
    <w:rsid w:val="00210D22"/>
    <w:rsid w:val="00212026"/>
    <w:rsid w:val="00212D6B"/>
    <w:rsid w:val="00212DAD"/>
    <w:rsid w:val="002132D3"/>
    <w:rsid w:val="00213A53"/>
    <w:rsid w:val="00213C12"/>
    <w:rsid w:val="002150B3"/>
    <w:rsid w:val="00215ED6"/>
    <w:rsid w:val="00217375"/>
    <w:rsid w:val="00217E27"/>
    <w:rsid w:val="00220F88"/>
    <w:rsid w:val="0022182C"/>
    <w:rsid w:val="00221836"/>
    <w:rsid w:val="00221ACB"/>
    <w:rsid w:val="00221B88"/>
    <w:rsid w:val="002224E4"/>
    <w:rsid w:val="00223A49"/>
    <w:rsid w:val="00224839"/>
    <w:rsid w:val="00224AE9"/>
    <w:rsid w:val="00225702"/>
    <w:rsid w:val="00225D50"/>
    <w:rsid w:val="002268A3"/>
    <w:rsid w:val="002268E3"/>
    <w:rsid w:val="00231764"/>
    <w:rsid w:val="00231950"/>
    <w:rsid w:val="00232E44"/>
    <w:rsid w:val="00234468"/>
    <w:rsid w:val="00236376"/>
    <w:rsid w:val="00236511"/>
    <w:rsid w:val="00236BF3"/>
    <w:rsid w:val="00240367"/>
    <w:rsid w:val="00240EC0"/>
    <w:rsid w:val="00241CC1"/>
    <w:rsid w:val="00243D18"/>
    <w:rsid w:val="00244A19"/>
    <w:rsid w:val="002468E0"/>
    <w:rsid w:val="002476D2"/>
    <w:rsid w:val="0025001D"/>
    <w:rsid w:val="00251380"/>
    <w:rsid w:val="002517D7"/>
    <w:rsid w:val="00253290"/>
    <w:rsid w:val="002533AD"/>
    <w:rsid w:val="0025395F"/>
    <w:rsid w:val="00254C16"/>
    <w:rsid w:val="00255719"/>
    <w:rsid w:val="00256B13"/>
    <w:rsid w:val="002576DF"/>
    <w:rsid w:val="0025772F"/>
    <w:rsid w:val="00260E78"/>
    <w:rsid w:val="0026150B"/>
    <w:rsid w:val="002616AF"/>
    <w:rsid w:val="0026244C"/>
    <w:rsid w:val="00262BBA"/>
    <w:rsid w:val="002639AE"/>
    <w:rsid w:val="00263B4E"/>
    <w:rsid w:val="002640A6"/>
    <w:rsid w:val="0026454D"/>
    <w:rsid w:val="00264DFE"/>
    <w:rsid w:val="0026730C"/>
    <w:rsid w:val="002675EC"/>
    <w:rsid w:val="00267A66"/>
    <w:rsid w:val="00270495"/>
    <w:rsid w:val="00270F19"/>
    <w:rsid w:val="00271334"/>
    <w:rsid w:val="00271476"/>
    <w:rsid w:val="00271A1D"/>
    <w:rsid w:val="0027256D"/>
    <w:rsid w:val="00273000"/>
    <w:rsid w:val="002734ED"/>
    <w:rsid w:val="00273836"/>
    <w:rsid w:val="002760D1"/>
    <w:rsid w:val="002762E3"/>
    <w:rsid w:val="00277546"/>
    <w:rsid w:val="00280259"/>
    <w:rsid w:val="00280AA4"/>
    <w:rsid w:val="00281C2A"/>
    <w:rsid w:val="00281E2F"/>
    <w:rsid w:val="00281FB6"/>
    <w:rsid w:val="00282CC8"/>
    <w:rsid w:val="00283A43"/>
    <w:rsid w:val="00285AD3"/>
    <w:rsid w:val="00285CA3"/>
    <w:rsid w:val="002868D4"/>
    <w:rsid w:val="00287C3D"/>
    <w:rsid w:val="002913E6"/>
    <w:rsid w:val="0029151D"/>
    <w:rsid w:val="002920ED"/>
    <w:rsid w:val="002926E4"/>
    <w:rsid w:val="002931F0"/>
    <w:rsid w:val="00293D08"/>
    <w:rsid w:val="00295F84"/>
    <w:rsid w:val="00297619"/>
    <w:rsid w:val="0029793D"/>
    <w:rsid w:val="002A28CD"/>
    <w:rsid w:val="002A2B49"/>
    <w:rsid w:val="002A32EE"/>
    <w:rsid w:val="002A330D"/>
    <w:rsid w:val="002A37C9"/>
    <w:rsid w:val="002A4C59"/>
    <w:rsid w:val="002A566A"/>
    <w:rsid w:val="002A5789"/>
    <w:rsid w:val="002A6025"/>
    <w:rsid w:val="002A63B5"/>
    <w:rsid w:val="002B0A06"/>
    <w:rsid w:val="002B0DB3"/>
    <w:rsid w:val="002B1527"/>
    <w:rsid w:val="002B3E6A"/>
    <w:rsid w:val="002B403E"/>
    <w:rsid w:val="002B4FA7"/>
    <w:rsid w:val="002B5567"/>
    <w:rsid w:val="002B56D3"/>
    <w:rsid w:val="002B6DF0"/>
    <w:rsid w:val="002B7887"/>
    <w:rsid w:val="002B7993"/>
    <w:rsid w:val="002B7DC6"/>
    <w:rsid w:val="002C1224"/>
    <w:rsid w:val="002C22E1"/>
    <w:rsid w:val="002C2B50"/>
    <w:rsid w:val="002C3CFD"/>
    <w:rsid w:val="002C41A2"/>
    <w:rsid w:val="002C5D59"/>
    <w:rsid w:val="002C6420"/>
    <w:rsid w:val="002C69C8"/>
    <w:rsid w:val="002C7548"/>
    <w:rsid w:val="002C7D1A"/>
    <w:rsid w:val="002D002D"/>
    <w:rsid w:val="002D0488"/>
    <w:rsid w:val="002D1C9B"/>
    <w:rsid w:val="002D33A8"/>
    <w:rsid w:val="002D39D1"/>
    <w:rsid w:val="002D402B"/>
    <w:rsid w:val="002D72AA"/>
    <w:rsid w:val="002D7AC6"/>
    <w:rsid w:val="002D7B86"/>
    <w:rsid w:val="002E0164"/>
    <w:rsid w:val="002E0A21"/>
    <w:rsid w:val="002E0C9F"/>
    <w:rsid w:val="002E0DF5"/>
    <w:rsid w:val="002E1315"/>
    <w:rsid w:val="002E194B"/>
    <w:rsid w:val="002E246B"/>
    <w:rsid w:val="002E2BE2"/>
    <w:rsid w:val="002E2BE9"/>
    <w:rsid w:val="002E3C1D"/>
    <w:rsid w:val="002E4013"/>
    <w:rsid w:val="002E4EC4"/>
    <w:rsid w:val="002E54B1"/>
    <w:rsid w:val="002E5986"/>
    <w:rsid w:val="002E6752"/>
    <w:rsid w:val="002E6A80"/>
    <w:rsid w:val="002F0372"/>
    <w:rsid w:val="002F0561"/>
    <w:rsid w:val="002F089F"/>
    <w:rsid w:val="002F091A"/>
    <w:rsid w:val="002F1575"/>
    <w:rsid w:val="002F23DA"/>
    <w:rsid w:val="002F278D"/>
    <w:rsid w:val="002F4870"/>
    <w:rsid w:val="002F4B67"/>
    <w:rsid w:val="002F63DF"/>
    <w:rsid w:val="002F64F3"/>
    <w:rsid w:val="002F7319"/>
    <w:rsid w:val="0030065E"/>
    <w:rsid w:val="00300C17"/>
    <w:rsid w:val="00301AD1"/>
    <w:rsid w:val="003020BA"/>
    <w:rsid w:val="0030232C"/>
    <w:rsid w:val="00302636"/>
    <w:rsid w:val="00302858"/>
    <w:rsid w:val="00302966"/>
    <w:rsid w:val="003031A0"/>
    <w:rsid w:val="00303E4C"/>
    <w:rsid w:val="003046C6"/>
    <w:rsid w:val="00304B07"/>
    <w:rsid w:val="00305CF4"/>
    <w:rsid w:val="003075FE"/>
    <w:rsid w:val="0030789D"/>
    <w:rsid w:val="00310A6F"/>
    <w:rsid w:val="00310D75"/>
    <w:rsid w:val="00311533"/>
    <w:rsid w:val="00312C74"/>
    <w:rsid w:val="00315343"/>
    <w:rsid w:val="003159C5"/>
    <w:rsid w:val="00317D22"/>
    <w:rsid w:val="00320478"/>
    <w:rsid w:val="00321783"/>
    <w:rsid w:val="003224C3"/>
    <w:rsid w:val="003233E1"/>
    <w:rsid w:val="003235CC"/>
    <w:rsid w:val="00324187"/>
    <w:rsid w:val="003246B8"/>
    <w:rsid w:val="00324EA1"/>
    <w:rsid w:val="00325AA9"/>
    <w:rsid w:val="003303A1"/>
    <w:rsid w:val="00331F94"/>
    <w:rsid w:val="00333528"/>
    <w:rsid w:val="00333A16"/>
    <w:rsid w:val="00333B5D"/>
    <w:rsid w:val="00334FDC"/>
    <w:rsid w:val="00337147"/>
    <w:rsid w:val="00337522"/>
    <w:rsid w:val="00337AB2"/>
    <w:rsid w:val="00337B6E"/>
    <w:rsid w:val="00337B93"/>
    <w:rsid w:val="0034006B"/>
    <w:rsid w:val="0034033E"/>
    <w:rsid w:val="00340347"/>
    <w:rsid w:val="00340457"/>
    <w:rsid w:val="00340566"/>
    <w:rsid w:val="00341504"/>
    <w:rsid w:val="0034171D"/>
    <w:rsid w:val="00341C8B"/>
    <w:rsid w:val="003420C1"/>
    <w:rsid w:val="003420CB"/>
    <w:rsid w:val="00342812"/>
    <w:rsid w:val="00345096"/>
    <w:rsid w:val="003465EB"/>
    <w:rsid w:val="003465F6"/>
    <w:rsid w:val="00347660"/>
    <w:rsid w:val="00347B20"/>
    <w:rsid w:val="00350354"/>
    <w:rsid w:val="00350AE7"/>
    <w:rsid w:val="00351373"/>
    <w:rsid w:val="00351EE0"/>
    <w:rsid w:val="0035243C"/>
    <w:rsid w:val="003524AD"/>
    <w:rsid w:val="00352FDD"/>
    <w:rsid w:val="003549C2"/>
    <w:rsid w:val="00354CED"/>
    <w:rsid w:val="00355CD8"/>
    <w:rsid w:val="00355DFF"/>
    <w:rsid w:val="003565EC"/>
    <w:rsid w:val="00356E0F"/>
    <w:rsid w:val="0035771F"/>
    <w:rsid w:val="00357C91"/>
    <w:rsid w:val="00360251"/>
    <w:rsid w:val="00362748"/>
    <w:rsid w:val="00363CB2"/>
    <w:rsid w:val="003654FE"/>
    <w:rsid w:val="00365DEE"/>
    <w:rsid w:val="00366AF7"/>
    <w:rsid w:val="00367072"/>
    <w:rsid w:val="00367327"/>
    <w:rsid w:val="00370438"/>
    <w:rsid w:val="00370B4E"/>
    <w:rsid w:val="00370C71"/>
    <w:rsid w:val="003711ED"/>
    <w:rsid w:val="00372F2D"/>
    <w:rsid w:val="0037424A"/>
    <w:rsid w:val="00374324"/>
    <w:rsid w:val="00375901"/>
    <w:rsid w:val="00376D37"/>
    <w:rsid w:val="00376EFA"/>
    <w:rsid w:val="00377BED"/>
    <w:rsid w:val="003803C5"/>
    <w:rsid w:val="00380A02"/>
    <w:rsid w:val="00384A0B"/>
    <w:rsid w:val="003851AC"/>
    <w:rsid w:val="003854BE"/>
    <w:rsid w:val="003855F0"/>
    <w:rsid w:val="00385C7D"/>
    <w:rsid w:val="00385EE1"/>
    <w:rsid w:val="00386F98"/>
    <w:rsid w:val="00386FE4"/>
    <w:rsid w:val="00387DD0"/>
    <w:rsid w:val="00391528"/>
    <w:rsid w:val="00391821"/>
    <w:rsid w:val="00391BD4"/>
    <w:rsid w:val="0039225F"/>
    <w:rsid w:val="0039270B"/>
    <w:rsid w:val="00392C55"/>
    <w:rsid w:val="00393F2D"/>
    <w:rsid w:val="003943C2"/>
    <w:rsid w:val="00395199"/>
    <w:rsid w:val="0039524C"/>
    <w:rsid w:val="0039584F"/>
    <w:rsid w:val="00395C65"/>
    <w:rsid w:val="00395D31"/>
    <w:rsid w:val="0039633F"/>
    <w:rsid w:val="00397663"/>
    <w:rsid w:val="003A01E4"/>
    <w:rsid w:val="003A0CE6"/>
    <w:rsid w:val="003A3143"/>
    <w:rsid w:val="003A427C"/>
    <w:rsid w:val="003A52A0"/>
    <w:rsid w:val="003A556E"/>
    <w:rsid w:val="003A56DD"/>
    <w:rsid w:val="003A5EE6"/>
    <w:rsid w:val="003A6181"/>
    <w:rsid w:val="003A6987"/>
    <w:rsid w:val="003A72A0"/>
    <w:rsid w:val="003A73DE"/>
    <w:rsid w:val="003A77B6"/>
    <w:rsid w:val="003A79EC"/>
    <w:rsid w:val="003A7AAF"/>
    <w:rsid w:val="003B1360"/>
    <w:rsid w:val="003B1C8D"/>
    <w:rsid w:val="003B1C8E"/>
    <w:rsid w:val="003B25FD"/>
    <w:rsid w:val="003B3179"/>
    <w:rsid w:val="003B33F5"/>
    <w:rsid w:val="003B384E"/>
    <w:rsid w:val="003B513F"/>
    <w:rsid w:val="003B5A8E"/>
    <w:rsid w:val="003B5ABD"/>
    <w:rsid w:val="003B7203"/>
    <w:rsid w:val="003C06DF"/>
    <w:rsid w:val="003C094F"/>
    <w:rsid w:val="003C0BD0"/>
    <w:rsid w:val="003C22AE"/>
    <w:rsid w:val="003C321B"/>
    <w:rsid w:val="003C4415"/>
    <w:rsid w:val="003C479D"/>
    <w:rsid w:val="003C498F"/>
    <w:rsid w:val="003C5495"/>
    <w:rsid w:val="003C54EF"/>
    <w:rsid w:val="003C63F3"/>
    <w:rsid w:val="003C658D"/>
    <w:rsid w:val="003C6962"/>
    <w:rsid w:val="003C7181"/>
    <w:rsid w:val="003C75B4"/>
    <w:rsid w:val="003D0A40"/>
    <w:rsid w:val="003D1997"/>
    <w:rsid w:val="003D32EE"/>
    <w:rsid w:val="003D3B8B"/>
    <w:rsid w:val="003D4473"/>
    <w:rsid w:val="003D45CF"/>
    <w:rsid w:val="003D4B52"/>
    <w:rsid w:val="003D630A"/>
    <w:rsid w:val="003D660A"/>
    <w:rsid w:val="003D68F7"/>
    <w:rsid w:val="003D709D"/>
    <w:rsid w:val="003D7CCD"/>
    <w:rsid w:val="003E050E"/>
    <w:rsid w:val="003E08D5"/>
    <w:rsid w:val="003E2754"/>
    <w:rsid w:val="003E2EE8"/>
    <w:rsid w:val="003E5A4D"/>
    <w:rsid w:val="003E69EB"/>
    <w:rsid w:val="003E6ADA"/>
    <w:rsid w:val="003F07C1"/>
    <w:rsid w:val="003F3072"/>
    <w:rsid w:val="003F3A25"/>
    <w:rsid w:val="003F4995"/>
    <w:rsid w:val="003F4C11"/>
    <w:rsid w:val="003F627B"/>
    <w:rsid w:val="003F7FA3"/>
    <w:rsid w:val="003F7FF2"/>
    <w:rsid w:val="00400FA6"/>
    <w:rsid w:val="00400FC1"/>
    <w:rsid w:val="00402A46"/>
    <w:rsid w:val="00402D64"/>
    <w:rsid w:val="00403346"/>
    <w:rsid w:val="0040345A"/>
    <w:rsid w:val="0040378E"/>
    <w:rsid w:val="00403BD5"/>
    <w:rsid w:val="004045C8"/>
    <w:rsid w:val="00405D0A"/>
    <w:rsid w:val="00410245"/>
    <w:rsid w:val="00410DE4"/>
    <w:rsid w:val="00411A39"/>
    <w:rsid w:val="004129CB"/>
    <w:rsid w:val="00413594"/>
    <w:rsid w:val="00413EC4"/>
    <w:rsid w:val="00414182"/>
    <w:rsid w:val="004159ED"/>
    <w:rsid w:val="00416841"/>
    <w:rsid w:val="0042098A"/>
    <w:rsid w:val="00420E43"/>
    <w:rsid w:val="00421A62"/>
    <w:rsid w:val="00421BF2"/>
    <w:rsid w:val="0042208B"/>
    <w:rsid w:val="00422DF6"/>
    <w:rsid w:val="004239BD"/>
    <w:rsid w:val="004262F1"/>
    <w:rsid w:val="004272F4"/>
    <w:rsid w:val="00427635"/>
    <w:rsid w:val="00427CC0"/>
    <w:rsid w:val="00427EF0"/>
    <w:rsid w:val="00427F43"/>
    <w:rsid w:val="00430F19"/>
    <w:rsid w:val="00431E51"/>
    <w:rsid w:val="00433A6F"/>
    <w:rsid w:val="004364B3"/>
    <w:rsid w:val="00437D63"/>
    <w:rsid w:val="00437FF3"/>
    <w:rsid w:val="0044092E"/>
    <w:rsid w:val="00441287"/>
    <w:rsid w:val="00441F5E"/>
    <w:rsid w:val="0044227E"/>
    <w:rsid w:val="00442308"/>
    <w:rsid w:val="004430CB"/>
    <w:rsid w:val="00443D37"/>
    <w:rsid w:val="00444699"/>
    <w:rsid w:val="00444B08"/>
    <w:rsid w:val="00444B3B"/>
    <w:rsid w:val="00445DD1"/>
    <w:rsid w:val="00451601"/>
    <w:rsid w:val="00451D98"/>
    <w:rsid w:val="00451E3D"/>
    <w:rsid w:val="00452839"/>
    <w:rsid w:val="00452B2F"/>
    <w:rsid w:val="00454552"/>
    <w:rsid w:val="004549BF"/>
    <w:rsid w:val="00454EAC"/>
    <w:rsid w:val="00454FA1"/>
    <w:rsid w:val="00456033"/>
    <w:rsid w:val="00456C0C"/>
    <w:rsid w:val="00457142"/>
    <w:rsid w:val="00457333"/>
    <w:rsid w:val="004577E8"/>
    <w:rsid w:val="004578BA"/>
    <w:rsid w:val="00460B36"/>
    <w:rsid w:val="00460CBC"/>
    <w:rsid w:val="00461443"/>
    <w:rsid w:val="00461992"/>
    <w:rsid w:val="00461E23"/>
    <w:rsid w:val="004659AD"/>
    <w:rsid w:val="00465B60"/>
    <w:rsid w:val="0046686C"/>
    <w:rsid w:val="0046740A"/>
    <w:rsid w:val="00470B73"/>
    <w:rsid w:val="00471529"/>
    <w:rsid w:val="00471B9A"/>
    <w:rsid w:val="00472350"/>
    <w:rsid w:val="00474200"/>
    <w:rsid w:val="00474640"/>
    <w:rsid w:val="00474965"/>
    <w:rsid w:val="00474DD3"/>
    <w:rsid w:val="00475D4C"/>
    <w:rsid w:val="00482D0A"/>
    <w:rsid w:val="0048334D"/>
    <w:rsid w:val="00484697"/>
    <w:rsid w:val="00484CFE"/>
    <w:rsid w:val="0048635A"/>
    <w:rsid w:val="0049054F"/>
    <w:rsid w:val="00490862"/>
    <w:rsid w:val="004909BF"/>
    <w:rsid w:val="0049113F"/>
    <w:rsid w:val="004915BA"/>
    <w:rsid w:val="00492478"/>
    <w:rsid w:val="00492622"/>
    <w:rsid w:val="0049295F"/>
    <w:rsid w:val="00492AA9"/>
    <w:rsid w:val="0049394A"/>
    <w:rsid w:val="004941E9"/>
    <w:rsid w:val="004958B4"/>
    <w:rsid w:val="00495F72"/>
    <w:rsid w:val="004965D3"/>
    <w:rsid w:val="00496DD2"/>
    <w:rsid w:val="004A09A8"/>
    <w:rsid w:val="004A1456"/>
    <w:rsid w:val="004A1D63"/>
    <w:rsid w:val="004A2327"/>
    <w:rsid w:val="004A2818"/>
    <w:rsid w:val="004A4F1B"/>
    <w:rsid w:val="004A6191"/>
    <w:rsid w:val="004A6596"/>
    <w:rsid w:val="004A7009"/>
    <w:rsid w:val="004B104C"/>
    <w:rsid w:val="004B177E"/>
    <w:rsid w:val="004B1E10"/>
    <w:rsid w:val="004B2424"/>
    <w:rsid w:val="004B2943"/>
    <w:rsid w:val="004B3005"/>
    <w:rsid w:val="004B479E"/>
    <w:rsid w:val="004B67FB"/>
    <w:rsid w:val="004B71FC"/>
    <w:rsid w:val="004B7C04"/>
    <w:rsid w:val="004C0233"/>
    <w:rsid w:val="004C083C"/>
    <w:rsid w:val="004C0CE2"/>
    <w:rsid w:val="004C1B65"/>
    <w:rsid w:val="004C1CF8"/>
    <w:rsid w:val="004C2A99"/>
    <w:rsid w:val="004C3AC8"/>
    <w:rsid w:val="004C68B3"/>
    <w:rsid w:val="004C7E7B"/>
    <w:rsid w:val="004D0D04"/>
    <w:rsid w:val="004D10D2"/>
    <w:rsid w:val="004D152F"/>
    <w:rsid w:val="004D1F19"/>
    <w:rsid w:val="004D2355"/>
    <w:rsid w:val="004D3A29"/>
    <w:rsid w:val="004D6D8B"/>
    <w:rsid w:val="004D73A9"/>
    <w:rsid w:val="004D77AF"/>
    <w:rsid w:val="004E1022"/>
    <w:rsid w:val="004E1430"/>
    <w:rsid w:val="004E18C2"/>
    <w:rsid w:val="004E24F7"/>
    <w:rsid w:val="004E346A"/>
    <w:rsid w:val="004E3BF6"/>
    <w:rsid w:val="004E4409"/>
    <w:rsid w:val="004E440F"/>
    <w:rsid w:val="004E4B07"/>
    <w:rsid w:val="004E50C4"/>
    <w:rsid w:val="004E54B2"/>
    <w:rsid w:val="004E746D"/>
    <w:rsid w:val="004E7B12"/>
    <w:rsid w:val="004E7E13"/>
    <w:rsid w:val="004F18DC"/>
    <w:rsid w:val="004F2025"/>
    <w:rsid w:val="004F2C83"/>
    <w:rsid w:val="004F3187"/>
    <w:rsid w:val="004F3BEF"/>
    <w:rsid w:val="004F4161"/>
    <w:rsid w:val="004F52EA"/>
    <w:rsid w:val="004F5D16"/>
    <w:rsid w:val="0050044B"/>
    <w:rsid w:val="005004A8"/>
    <w:rsid w:val="00502578"/>
    <w:rsid w:val="00502F5B"/>
    <w:rsid w:val="0050408C"/>
    <w:rsid w:val="0050424B"/>
    <w:rsid w:val="005069F4"/>
    <w:rsid w:val="00506E05"/>
    <w:rsid w:val="005112C5"/>
    <w:rsid w:val="00511602"/>
    <w:rsid w:val="0051318E"/>
    <w:rsid w:val="00513B14"/>
    <w:rsid w:val="0051579A"/>
    <w:rsid w:val="00515C30"/>
    <w:rsid w:val="00516050"/>
    <w:rsid w:val="00516922"/>
    <w:rsid w:val="005177D5"/>
    <w:rsid w:val="00517E4D"/>
    <w:rsid w:val="00521369"/>
    <w:rsid w:val="00524D96"/>
    <w:rsid w:val="00525826"/>
    <w:rsid w:val="00525885"/>
    <w:rsid w:val="00525AA2"/>
    <w:rsid w:val="00526DAD"/>
    <w:rsid w:val="00526F6B"/>
    <w:rsid w:val="005279A7"/>
    <w:rsid w:val="00532D8A"/>
    <w:rsid w:val="00533C6F"/>
    <w:rsid w:val="005341C8"/>
    <w:rsid w:val="00534D14"/>
    <w:rsid w:val="00534E0A"/>
    <w:rsid w:val="00536E1C"/>
    <w:rsid w:val="005370AE"/>
    <w:rsid w:val="005408CA"/>
    <w:rsid w:val="00540CB5"/>
    <w:rsid w:val="0054200D"/>
    <w:rsid w:val="00542B1F"/>
    <w:rsid w:val="00542F51"/>
    <w:rsid w:val="00543175"/>
    <w:rsid w:val="00544DC2"/>
    <w:rsid w:val="00545475"/>
    <w:rsid w:val="00546956"/>
    <w:rsid w:val="00546DCD"/>
    <w:rsid w:val="00547489"/>
    <w:rsid w:val="005517CC"/>
    <w:rsid w:val="00551A83"/>
    <w:rsid w:val="00552290"/>
    <w:rsid w:val="00552373"/>
    <w:rsid w:val="00554CD8"/>
    <w:rsid w:val="0055514E"/>
    <w:rsid w:val="0055626D"/>
    <w:rsid w:val="00557841"/>
    <w:rsid w:val="00561140"/>
    <w:rsid w:val="00561187"/>
    <w:rsid w:val="00561D73"/>
    <w:rsid w:val="00562976"/>
    <w:rsid w:val="00562B4C"/>
    <w:rsid w:val="00564106"/>
    <w:rsid w:val="0056417B"/>
    <w:rsid w:val="00565466"/>
    <w:rsid w:val="005655B8"/>
    <w:rsid w:val="00565A78"/>
    <w:rsid w:val="00566257"/>
    <w:rsid w:val="005670DA"/>
    <w:rsid w:val="005671AF"/>
    <w:rsid w:val="0056768B"/>
    <w:rsid w:val="00570088"/>
    <w:rsid w:val="005701FE"/>
    <w:rsid w:val="00570903"/>
    <w:rsid w:val="00570F78"/>
    <w:rsid w:val="0057239B"/>
    <w:rsid w:val="00572812"/>
    <w:rsid w:val="00572E0F"/>
    <w:rsid w:val="00572F7F"/>
    <w:rsid w:val="005732F6"/>
    <w:rsid w:val="005735B4"/>
    <w:rsid w:val="00573C21"/>
    <w:rsid w:val="00575A7C"/>
    <w:rsid w:val="0057641D"/>
    <w:rsid w:val="00576C84"/>
    <w:rsid w:val="00577110"/>
    <w:rsid w:val="00577ECE"/>
    <w:rsid w:val="0058388E"/>
    <w:rsid w:val="00586500"/>
    <w:rsid w:val="0058700E"/>
    <w:rsid w:val="0059069D"/>
    <w:rsid w:val="00590FD0"/>
    <w:rsid w:val="005924E4"/>
    <w:rsid w:val="0059282B"/>
    <w:rsid w:val="005930C1"/>
    <w:rsid w:val="005931C3"/>
    <w:rsid w:val="0059384C"/>
    <w:rsid w:val="0059435D"/>
    <w:rsid w:val="005944E5"/>
    <w:rsid w:val="005976C8"/>
    <w:rsid w:val="00597939"/>
    <w:rsid w:val="005A0B68"/>
    <w:rsid w:val="005A0EDF"/>
    <w:rsid w:val="005A2930"/>
    <w:rsid w:val="005A41F1"/>
    <w:rsid w:val="005A5B0D"/>
    <w:rsid w:val="005A6D40"/>
    <w:rsid w:val="005B1A06"/>
    <w:rsid w:val="005B1D82"/>
    <w:rsid w:val="005B27B4"/>
    <w:rsid w:val="005B2BCA"/>
    <w:rsid w:val="005B2C33"/>
    <w:rsid w:val="005B3993"/>
    <w:rsid w:val="005B3D0C"/>
    <w:rsid w:val="005B5B51"/>
    <w:rsid w:val="005B5EE5"/>
    <w:rsid w:val="005B6318"/>
    <w:rsid w:val="005B6369"/>
    <w:rsid w:val="005B6530"/>
    <w:rsid w:val="005B74F9"/>
    <w:rsid w:val="005C04C9"/>
    <w:rsid w:val="005C0D8A"/>
    <w:rsid w:val="005C18E8"/>
    <w:rsid w:val="005C202D"/>
    <w:rsid w:val="005C2A88"/>
    <w:rsid w:val="005C3753"/>
    <w:rsid w:val="005C3754"/>
    <w:rsid w:val="005C3DA2"/>
    <w:rsid w:val="005C3ECA"/>
    <w:rsid w:val="005C5321"/>
    <w:rsid w:val="005C5F58"/>
    <w:rsid w:val="005C62F4"/>
    <w:rsid w:val="005C7DE0"/>
    <w:rsid w:val="005D1B2B"/>
    <w:rsid w:val="005D1ED6"/>
    <w:rsid w:val="005D1FB3"/>
    <w:rsid w:val="005D3055"/>
    <w:rsid w:val="005D3A1E"/>
    <w:rsid w:val="005D4369"/>
    <w:rsid w:val="005D54DE"/>
    <w:rsid w:val="005D5B48"/>
    <w:rsid w:val="005D66EA"/>
    <w:rsid w:val="005D7B97"/>
    <w:rsid w:val="005E09BF"/>
    <w:rsid w:val="005E0AE5"/>
    <w:rsid w:val="005E0EFC"/>
    <w:rsid w:val="005E13D8"/>
    <w:rsid w:val="005E20FA"/>
    <w:rsid w:val="005E2D35"/>
    <w:rsid w:val="005E4279"/>
    <w:rsid w:val="005E44B9"/>
    <w:rsid w:val="005E48BC"/>
    <w:rsid w:val="005E51D2"/>
    <w:rsid w:val="005E5340"/>
    <w:rsid w:val="005E59A9"/>
    <w:rsid w:val="005E695B"/>
    <w:rsid w:val="005E6C44"/>
    <w:rsid w:val="005E6CAB"/>
    <w:rsid w:val="005E798E"/>
    <w:rsid w:val="005F045A"/>
    <w:rsid w:val="005F14C5"/>
    <w:rsid w:val="005F175F"/>
    <w:rsid w:val="005F181A"/>
    <w:rsid w:val="005F26ED"/>
    <w:rsid w:val="005F2A36"/>
    <w:rsid w:val="005F3D43"/>
    <w:rsid w:val="005F474B"/>
    <w:rsid w:val="005F4FC3"/>
    <w:rsid w:val="005F6745"/>
    <w:rsid w:val="005F69D5"/>
    <w:rsid w:val="005F7D85"/>
    <w:rsid w:val="006007A2"/>
    <w:rsid w:val="00600C57"/>
    <w:rsid w:val="00601369"/>
    <w:rsid w:val="0060172D"/>
    <w:rsid w:val="00603210"/>
    <w:rsid w:val="00603C11"/>
    <w:rsid w:val="00604A44"/>
    <w:rsid w:val="00605C8A"/>
    <w:rsid w:val="00605E0B"/>
    <w:rsid w:val="00606851"/>
    <w:rsid w:val="00607B96"/>
    <w:rsid w:val="0061023E"/>
    <w:rsid w:val="00610381"/>
    <w:rsid w:val="00610C21"/>
    <w:rsid w:val="006119D0"/>
    <w:rsid w:val="006124D1"/>
    <w:rsid w:val="00612E58"/>
    <w:rsid w:val="00613180"/>
    <w:rsid w:val="00613561"/>
    <w:rsid w:val="00613850"/>
    <w:rsid w:val="00613C2A"/>
    <w:rsid w:val="006142AA"/>
    <w:rsid w:val="00615667"/>
    <w:rsid w:val="00616754"/>
    <w:rsid w:val="00616C44"/>
    <w:rsid w:val="006206D1"/>
    <w:rsid w:val="00620B69"/>
    <w:rsid w:val="00620C9E"/>
    <w:rsid w:val="00621133"/>
    <w:rsid w:val="00621494"/>
    <w:rsid w:val="0062327D"/>
    <w:rsid w:val="00623C16"/>
    <w:rsid w:val="00623D5B"/>
    <w:rsid w:val="00624F24"/>
    <w:rsid w:val="0062516F"/>
    <w:rsid w:val="00626742"/>
    <w:rsid w:val="00626E31"/>
    <w:rsid w:val="00627DA2"/>
    <w:rsid w:val="00630419"/>
    <w:rsid w:val="006307E3"/>
    <w:rsid w:val="00630AAC"/>
    <w:rsid w:val="006330FA"/>
    <w:rsid w:val="00633F6D"/>
    <w:rsid w:val="00634221"/>
    <w:rsid w:val="00634389"/>
    <w:rsid w:val="00634B2A"/>
    <w:rsid w:val="00634D9A"/>
    <w:rsid w:val="00637477"/>
    <w:rsid w:val="006422DE"/>
    <w:rsid w:val="0064380E"/>
    <w:rsid w:val="00644734"/>
    <w:rsid w:val="006448A9"/>
    <w:rsid w:val="00644A47"/>
    <w:rsid w:val="006454ED"/>
    <w:rsid w:val="00645E3A"/>
    <w:rsid w:val="00646EA0"/>
    <w:rsid w:val="00647302"/>
    <w:rsid w:val="00647E1A"/>
    <w:rsid w:val="00650114"/>
    <w:rsid w:val="00650173"/>
    <w:rsid w:val="006501C3"/>
    <w:rsid w:val="00650DEC"/>
    <w:rsid w:val="00650F84"/>
    <w:rsid w:val="00652318"/>
    <w:rsid w:val="00653A36"/>
    <w:rsid w:val="00653F57"/>
    <w:rsid w:val="006549E9"/>
    <w:rsid w:val="0065564C"/>
    <w:rsid w:val="006559AA"/>
    <w:rsid w:val="00656BCF"/>
    <w:rsid w:val="00656D06"/>
    <w:rsid w:val="0065752A"/>
    <w:rsid w:val="00661348"/>
    <w:rsid w:val="0066219B"/>
    <w:rsid w:val="00662693"/>
    <w:rsid w:val="006626CC"/>
    <w:rsid w:val="0066335F"/>
    <w:rsid w:val="00663A0D"/>
    <w:rsid w:val="00663C57"/>
    <w:rsid w:val="0066400D"/>
    <w:rsid w:val="00664092"/>
    <w:rsid w:val="00665642"/>
    <w:rsid w:val="00666933"/>
    <w:rsid w:val="00666D55"/>
    <w:rsid w:val="00667C04"/>
    <w:rsid w:val="00667E36"/>
    <w:rsid w:val="00670856"/>
    <w:rsid w:val="0067235B"/>
    <w:rsid w:val="0067293A"/>
    <w:rsid w:val="00673500"/>
    <w:rsid w:val="00675542"/>
    <w:rsid w:val="006757B7"/>
    <w:rsid w:val="0067620A"/>
    <w:rsid w:val="00676643"/>
    <w:rsid w:val="0067749C"/>
    <w:rsid w:val="00677B1C"/>
    <w:rsid w:val="006816BF"/>
    <w:rsid w:val="00682D3C"/>
    <w:rsid w:val="006841EB"/>
    <w:rsid w:val="00685138"/>
    <w:rsid w:val="00685D8C"/>
    <w:rsid w:val="00686208"/>
    <w:rsid w:val="00686CEC"/>
    <w:rsid w:val="00691E49"/>
    <w:rsid w:val="006929F1"/>
    <w:rsid w:val="00695EE1"/>
    <w:rsid w:val="00696749"/>
    <w:rsid w:val="0069751F"/>
    <w:rsid w:val="006A0CEE"/>
    <w:rsid w:val="006A1220"/>
    <w:rsid w:val="006A1BD0"/>
    <w:rsid w:val="006A23E5"/>
    <w:rsid w:val="006A2B4D"/>
    <w:rsid w:val="006A2FD1"/>
    <w:rsid w:val="006A42B0"/>
    <w:rsid w:val="006A46C3"/>
    <w:rsid w:val="006A5788"/>
    <w:rsid w:val="006A5C8F"/>
    <w:rsid w:val="006A6848"/>
    <w:rsid w:val="006A69EE"/>
    <w:rsid w:val="006A6F4F"/>
    <w:rsid w:val="006A76D0"/>
    <w:rsid w:val="006B06D9"/>
    <w:rsid w:val="006B083E"/>
    <w:rsid w:val="006B0A3B"/>
    <w:rsid w:val="006B13DB"/>
    <w:rsid w:val="006B2443"/>
    <w:rsid w:val="006B28DA"/>
    <w:rsid w:val="006B295B"/>
    <w:rsid w:val="006B3266"/>
    <w:rsid w:val="006B425F"/>
    <w:rsid w:val="006B42D2"/>
    <w:rsid w:val="006C034B"/>
    <w:rsid w:val="006C0A09"/>
    <w:rsid w:val="006C1D58"/>
    <w:rsid w:val="006C2591"/>
    <w:rsid w:val="006C25FB"/>
    <w:rsid w:val="006C291E"/>
    <w:rsid w:val="006C4D53"/>
    <w:rsid w:val="006C5541"/>
    <w:rsid w:val="006C5F7E"/>
    <w:rsid w:val="006C5FE4"/>
    <w:rsid w:val="006C741E"/>
    <w:rsid w:val="006C7F10"/>
    <w:rsid w:val="006D0FD1"/>
    <w:rsid w:val="006D20A6"/>
    <w:rsid w:val="006D4227"/>
    <w:rsid w:val="006D4367"/>
    <w:rsid w:val="006D5427"/>
    <w:rsid w:val="006D57DE"/>
    <w:rsid w:val="006D5B2A"/>
    <w:rsid w:val="006D5F12"/>
    <w:rsid w:val="006D6206"/>
    <w:rsid w:val="006D742A"/>
    <w:rsid w:val="006E113B"/>
    <w:rsid w:val="006E125E"/>
    <w:rsid w:val="006E27A3"/>
    <w:rsid w:val="006E2C1A"/>
    <w:rsid w:val="006E3E0E"/>
    <w:rsid w:val="006E4BD8"/>
    <w:rsid w:val="006E5667"/>
    <w:rsid w:val="006E5E0D"/>
    <w:rsid w:val="006E6088"/>
    <w:rsid w:val="006E740A"/>
    <w:rsid w:val="006E7BC9"/>
    <w:rsid w:val="006F021F"/>
    <w:rsid w:val="006F0FF0"/>
    <w:rsid w:val="006F22BE"/>
    <w:rsid w:val="006F2CFE"/>
    <w:rsid w:val="006F2E0B"/>
    <w:rsid w:val="006F4C4C"/>
    <w:rsid w:val="006F5DAC"/>
    <w:rsid w:val="006F7659"/>
    <w:rsid w:val="006F7FFC"/>
    <w:rsid w:val="007004D3"/>
    <w:rsid w:val="00700D64"/>
    <w:rsid w:val="00701300"/>
    <w:rsid w:val="0070176B"/>
    <w:rsid w:val="00701FD0"/>
    <w:rsid w:val="00703282"/>
    <w:rsid w:val="0070345D"/>
    <w:rsid w:val="00705367"/>
    <w:rsid w:val="00705932"/>
    <w:rsid w:val="00706E0E"/>
    <w:rsid w:val="007072CB"/>
    <w:rsid w:val="00707EDA"/>
    <w:rsid w:val="007101D3"/>
    <w:rsid w:val="007101EE"/>
    <w:rsid w:val="00710521"/>
    <w:rsid w:val="007106E0"/>
    <w:rsid w:val="00710AD2"/>
    <w:rsid w:val="00710C61"/>
    <w:rsid w:val="00710EA4"/>
    <w:rsid w:val="0071151C"/>
    <w:rsid w:val="007115C9"/>
    <w:rsid w:val="00711682"/>
    <w:rsid w:val="007116BF"/>
    <w:rsid w:val="0071182D"/>
    <w:rsid w:val="00713140"/>
    <w:rsid w:val="007132AB"/>
    <w:rsid w:val="007147C8"/>
    <w:rsid w:val="00715016"/>
    <w:rsid w:val="00715336"/>
    <w:rsid w:val="00716BA0"/>
    <w:rsid w:val="00717E4F"/>
    <w:rsid w:val="007210A2"/>
    <w:rsid w:val="00721290"/>
    <w:rsid w:val="007212C1"/>
    <w:rsid w:val="00721B4A"/>
    <w:rsid w:val="00724764"/>
    <w:rsid w:val="00724B1F"/>
    <w:rsid w:val="00724C28"/>
    <w:rsid w:val="0072502F"/>
    <w:rsid w:val="007258C8"/>
    <w:rsid w:val="007315AD"/>
    <w:rsid w:val="00731B73"/>
    <w:rsid w:val="007325A9"/>
    <w:rsid w:val="007328E5"/>
    <w:rsid w:val="007342A0"/>
    <w:rsid w:val="00734769"/>
    <w:rsid w:val="00735F17"/>
    <w:rsid w:val="007374CC"/>
    <w:rsid w:val="00737527"/>
    <w:rsid w:val="007401D6"/>
    <w:rsid w:val="00741198"/>
    <w:rsid w:val="007419BA"/>
    <w:rsid w:val="007419C0"/>
    <w:rsid w:val="00742916"/>
    <w:rsid w:val="007459E9"/>
    <w:rsid w:val="00746518"/>
    <w:rsid w:val="00746EC4"/>
    <w:rsid w:val="0075178F"/>
    <w:rsid w:val="0075188B"/>
    <w:rsid w:val="007520D8"/>
    <w:rsid w:val="00752388"/>
    <w:rsid w:val="00752815"/>
    <w:rsid w:val="00753B6D"/>
    <w:rsid w:val="007548D5"/>
    <w:rsid w:val="00757B26"/>
    <w:rsid w:val="00757DC8"/>
    <w:rsid w:val="00760B03"/>
    <w:rsid w:val="007613AA"/>
    <w:rsid w:val="00762F8C"/>
    <w:rsid w:val="00763350"/>
    <w:rsid w:val="00765406"/>
    <w:rsid w:val="00765AC8"/>
    <w:rsid w:val="00766B8A"/>
    <w:rsid w:val="00766F62"/>
    <w:rsid w:val="00766FF5"/>
    <w:rsid w:val="00767D03"/>
    <w:rsid w:val="007711D7"/>
    <w:rsid w:val="0077173B"/>
    <w:rsid w:val="00771FD1"/>
    <w:rsid w:val="0077243B"/>
    <w:rsid w:val="0077268D"/>
    <w:rsid w:val="0077358A"/>
    <w:rsid w:val="0077396A"/>
    <w:rsid w:val="00774130"/>
    <w:rsid w:val="00774FF8"/>
    <w:rsid w:val="007751AE"/>
    <w:rsid w:val="007755C0"/>
    <w:rsid w:val="00775D81"/>
    <w:rsid w:val="0078118B"/>
    <w:rsid w:val="007816B6"/>
    <w:rsid w:val="007839CC"/>
    <w:rsid w:val="00784DF4"/>
    <w:rsid w:val="0078722D"/>
    <w:rsid w:val="00787485"/>
    <w:rsid w:val="00787B90"/>
    <w:rsid w:val="00790FE2"/>
    <w:rsid w:val="0079101C"/>
    <w:rsid w:val="00791706"/>
    <w:rsid w:val="00791EC2"/>
    <w:rsid w:val="00792422"/>
    <w:rsid w:val="007930EE"/>
    <w:rsid w:val="0079339F"/>
    <w:rsid w:val="00793D05"/>
    <w:rsid w:val="00794144"/>
    <w:rsid w:val="007942F5"/>
    <w:rsid w:val="00795B36"/>
    <w:rsid w:val="00796A7F"/>
    <w:rsid w:val="00796D28"/>
    <w:rsid w:val="007976C0"/>
    <w:rsid w:val="00797965"/>
    <w:rsid w:val="00797CCE"/>
    <w:rsid w:val="00797F22"/>
    <w:rsid w:val="007A0050"/>
    <w:rsid w:val="007A29DB"/>
    <w:rsid w:val="007A2E76"/>
    <w:rsid w:val="007A4080"/>
    <w:rsid w:val="007A42D6"/>
    <w:rsid w:val="007A4407"/>
    <w:rsid w:val="007A49EE"/>
    <w:rsid w:val="007A5F0D"/>
    <w:rsid w:val="007A6384"/>
    <w:rsid w:val="007A7A7D"/>
    <w:rsid w:val="007B1150"/>
    <w:rsid w:val="007B1A7B"/>
    <w:rsid w:val="007B2462"/>
    <w:rsid w:val="007B28DC"/>
    <w:rsid w:val="007B3946"/>
    <w:rsid w:val="007B6A49"/>
    <w:rsid w:val="007B7A70"/>
    <w:rsid w:val="007C0662"/>
    <w:rsid w:val="007C1ADC"/>
    <w:rsid w:val="007C2291"/>
    <w:rsid w:val="007C356E"/>
    <w:rsid w:val="007C4BE4"/>
    <w:rsid w:val="007C4F0A"/>
    <w:rsid w:val="007C54BC"/>
    <w:rsid w:val="007C55B7"/>
    <w:rsid w:val="007C5CA1"/>
    <w:rsid w:val="007C71F7"/>
    <w:rsid w:val="007C720C"/>
    <w:rsid w:val="007D000B"/>
    <w:rsid w:val="007D0A0D"/>
    <w:rsid w:val="007D0B46"/>
    <w:rsid w:val="007D0CA8"/>
    <w:rsid w:val="007D124B"/>
    <w:rsid w:val="007D1AE9"/>
    <w:rsid w:val="007D1DA3"/>
    <w:rsid w:val="007D2AA3"/>
    <w:rsid w:val="007D37BE"/>
    <w:rsid w:val="007D3AF5"/>
    <w:rsid w:val="007D43F5"/>
    <w:rsid w:val="007D6098"/>
    <w:rsid w:val="007D6382"/>
    <w:rsid w:val="007E03CF"/>
    <w:rsid w:val="007E10B7"/>
    <w:rsid w:val="007E1F29"/>
    <w:rsid w:val="007E32F6"/>
    <w:rsid w:val="007E3CAF"/>
    <w:rsid w:val="007E480B"/>
    <w:rsid w:val="007E4C72"/>
    <w:rsid w:val="007E5032"/>
    <w:rsid w:val="007E5C43"/>
    <w:rsid w:val="007E7024"/>
    <w:rsid w:val="007E7D89"/>
    <w:rsid w:val="007E7E36"/>
    <w:rsid w:val="007F065D"/>
    <w:rsid w:val="007F0A18"/>
    <w:rsid w:val="007F1645"/>
    <w:rsid w:val="007F1791"/>
    <w:rsid w:val="007F2604"/>
    <w:rsid w:val="007F4F00"/>
    <w:rsid w:val="007F54E2"/>
    <w:rsid w:val="007F5A39"/>
    <w:rsid w:val="007F60F5"/>
    <w:rsid w:val="007F6FFD"/>
    <w:rsid w:val="007F7292"/>
    <w:rsid w:val="007F7AA3"/>
    <w:rsid w:val="007F7B49"/>
    <w:rsid w:val="00800161"/>
    <w:rsid w:val="00800432"/>
    <w:rsid w:val="00800C4C"/>
    <w:rsid w:val="00800D80"/>
    <w:rsid w:val="0080113D"/>
    <w:rsid w:val="00801C75"/>
    <w:rsid w:val="0080347D"/>
    <w:rsid w:val="00803981"/>
    <w:rsid w:val="0080438F"/>
    <w:rsid w:val="008048C4"/>
    <w:rsid w:val="00805801"/>
    <w:rsid w:val="00807065"/>
    <w:rsid w:val="0080724B"/>
    <w:rsid w:val="008074EE"/>
    <w:rsid w:val="008106CD"/>
    <w:rsid w:val="008110C1"/>
    <w:rsid w:val="00812C13"/>
    <w:rsid w:val="00813C3A"/>
    <w:rsid w:val="00814A5B"/>
    <w:rsid w:val="0081522E"/>
    <w:rsid w:val="0082032F"/>
    <w:rsid w:val="00820B99"/>
    <w:rsid w:val="00822D02"/>
    <w:rsid w:val="00823088"/>
    <w:rsid w:val="0082349D"/>
    <w:rsid w:val="0082483F"/>
    <w:rsid w:val="008258B3"/>
    <w:rsid w:val="008259AF"/>
    <w:rsid w:val="00826391"/>
    <w:rsid w:val="008264F0"/>
    <w:rsid w:val="00826A79"/>
    <w:rsid w:val="008278F5"/>
    <w:rsid w:val="008311B1"/>
    <w:rsid w:val="00831434"/>
    <w:rsid w:val="00832621"/>
    <w:rsid w:val="008326FE"/>
    <w:rsid w:val="00832A51"/>
    <w:rsid w:val="008331D6"/>
    <w:rsid w:val="008331EB"/>
    <w:rsid w:val="008341DB"/>
    <w:rsid w:val="00835713"/>
    <w:rsid w:val="008358AB"/>
    <w:rsid w:val="00836221"/>
    <w:rsid w:val="0083653B"/>
    <w:rsid w:val="00837496"/>
    <w:rsid w:val="0084011C"/>
    <w:rsid w:val="008407A9"/>
    <w:rsid w:val="00840818"/>
    <w:rsid w:val="00840911"/>
    <w:rsid w:val="0084160A"/>
    <w:rsid w:val="008417C5"/>
    <w:rsid w:val="00841FC8"/>
    <w:rsid w:val="008448E8"/>
    <w:rsid w:val="00844FA0"/>
    <w:rsid w:val="00845995"/>
    <w:rsid w:val="00846719"/>
    <w:rsid w:val="00846AEE"/>
    <w:rsid w:val="00846B5A"/>
    <w:rsid w:val="00847467"/>
    <w:rsid w:val="00847AE5"/>
    <w:rsid w:val="0085004F"/>
    <w:rsid w:val="008500B1"/>
    <w:rsid w:val="008531D7"/>
    <w:rsid w:val="00853D29"/>
    <w:rsid w:val="008543C5"/>
    <w:rsid w:val="008545E9"/>
    <w:rsid w:val="00854EB0"/>
    <w:rsid w:val="00856A4C"/>
    <w:rsid w:val="00857609"/>
    <w:rsid w:val="0086017A"/>
    <w:rsid w:val="008602F3"/>
    <w:rsid w:val="0086174B"/>
    <w:rsid w:val="00861D0B"/>
    <w:rsid w:val="00861F23"/>
    <w:rsid w:val="0086297D"/>
    <w:rsid w:val="00862AA3"/>
    <w:rsid w:val="00862AF0"/>
    <w:rsid w:val="00863053"/>
    <w:rsid w:val="008648AE"/>
    <w:rsid w:val="00865A11"/>
    <w:rsid w:val="00867DCC"/>
    <w:rsid w:val="008716B9"/>
    <w:rsid w:val="00871828"/>
    <w:rsid w:val="00871BEA"/>
    <w:rsid w:val="00872F81"/>
    <w:rsid w:val="00873642"/>
    <w:rsid w:val="008738C7"/>
    <w:rsid w:val="008744D8"/>
    <w:rsid w:val="008758D0"/>
    <w:rsid w:val="0087626F"/>
    <w:rsid w:val="00876580"/>
    <w:rsid w:val="008769A1"/>
    <w:rsid w:val="00877E8D"/>
    <w:rsid w:val="00880361"/>
    <w:rsid w:val="00881B26"/>
    <w:rsid w:val="00883746"/>
    <w:rsid w:val="00884B47"/>
    <w:rsid w:val="00885E46"/>
    <w:rsid w:val="008865C8"/>
    <w:rsid w:val="008869F0"/>
    <w:rsid w:val="008876E7"/>
    <w:rsid w:val="00887F04"/>
    <w:rsid w:val="008903FD"/>
    <w:rsid w:val="008904EE"/>
    <w:rsid w:val="00890BBB"/>
    <w:rsid w:val="00891D66"/>
    <w:rsid w:val="00892531"/>
    <w:rsid w:val="008927BE"/>
    <w:rsid w:val="00892E52"/>
    <w:rsid w:val="00894873"/>
    <w:rsid w:val="00895622"/>
    <w:rsid w:val="00895986"/>
    <w:rsid w:val="00895CCC"/>
    <w:rsid w:val="00896381"/>
    <w:rsid w:val="0089665B"/>
    <w:rsid w:val="00896EFB"/>
    <w:rsid w:val="00897785"/>
    <w:rsid w:val="0089796C"/>
    <w:rsid w:val="008A1526"/>
    <w:rsid w:val="008A2206"/>
    <w:rsid w:val="008A22E9"/>
    <w:rsid w:val="008A29C5"/>
    <w:rsid w:val="008A2D8A"/>
    <w:rsid w:val="008A2E71"/>
    <w:rsid w:val="008A7044"/>
    <w:rsid w:val="008B0F04"/>
    <w:rsid w:val="008B1351"/>
    <w:rsid w:val="008B1B5E"/>
    <w:rsid w:val="008B3866"/>
    <w:rsid w:val="008B3A9B"/>
    <w:rsid w:val="008B6C4A"/>
    <w:rsid w:val="008C0CFA"/>
    <w:rsid w:val="008C1805"/>
    <w:rsid w:val="008C222A"/>
    <w:rsid w:val="008C2AE9"/>
    <w:rsid w:val="008C3F21"/>
    <w:rsid w:val="008C4ADF"/>
    <w:rsid w:val="008C4B8F"/>
    <w:rsid w:val="008C4FC9"/>
    <w:rsid w:val="008C57FC"/>
    <w:rsid w:val="008C6C7E"/>
    <w:rsid w:val="008C725C"/>
    <w:rsid w:val="008D1174"/>
    <w:rsid w:val="008D1BF7"/>
    <w:rsid w:val="008D2508"/>
    <w:rsid w:val="008D2EF6"/>
    <w:rsid w:val="008D40CA"/>
    <w:rsid w:val="008D488D"/>
    <w:rsid w:val="008D49C1"/>
    <w:rsid w:val="008D5C18"/>
    <w:rsid w:val="008D6E39"/>
    <w:rsid w:val="008E0BFA"/>
    <w:rsid w:val="008E296E"/>
    <w:rsid w:val="008E2FBE"/>
    <w:rsid w:val="008E39B2"/>
    <w:rsid w:val="008E3C46"/>
    <w:rsid w:val="008E48A4"/>
    <w:rsid w:val="008E5122"/>
    <w:rsid w:val="008E55D7"/>
    <w:rsid w:val="008E62B6"/>
    <w:rsid w:val="008F1DDA"/>
    <w:rsid w:val="008F2949"/>
    <w:rsid w:val="008F3123"/>
    <w:rsid w:val="008F3A4E"/>
    <w:rsid w:val="008F4325"/>
    <w:rsid w:val="008F44D2"/>
    <w:rsid w:val="008F4C96"/>
    <w:rsid w:val="008F4EB3"/>
    <w:rsid w:val="008F5256"/>
    <w:rsid w:val="008F52DC"/>
    <w:rsid w:val="008F684E"/>
    <w:rsid w:val="008F6EF8"/>
    <w:rsid w:val="00900095"/>
    <w:rsid w:val="009001E3"/>
    <w:rsid w:val="00900349"/>
    <w:rsid w:val="009012CC"/>
    <w:rsid w:val="00901401"/>
    <w:rsid w:val="00902804"/>
    <w:rsid w:val="00902D83"/>
    <w:rsid w:val="009031DD"/>
    <w:rsid w:val="00903905"/>
    <w:rsid w:val="00903DF8"/>
    <w:rsid w:val="009050F1"/>
    <w:rsid w:val="00907B41"/>
    <w:rsid w:val="00911D74"/>
    <w:rsid w:val="00912360"/>
    <w:rsid w:val="00912901"/>
    <w:rsid w:val="00913286"/>
    <w:rsid w:val="00913627"/>
    <w:rsid w:val="00914005"/>
    <w:rsid w:val="009149AA"/>
    <w:rsid w:val="009156EA"/>
    <w:rsid w:val="00915AF4"/>
    <w:rsid w:val="00916734"/>
    <w:rsid w:val="009179ED"/>
    <w:rsid w:val="00917BB6"/>
    <w:rsid w:val="0092135D"/>
    <w:rsid w:val="0092148A"/>
    <w:rsid w:val="00921875"/>
    <w:rsid w:val="00921F5C"/>
    <w:rsid w:val="009224A3"/>
    <w:rsid w:val="00922665"/>
    <w:rsid w:val="00922A11"/>
    <w:rsid w:val="0092437D"/>
    <w:rsid w:val="00924B1A"/>
    <w:rsid w:val="00924D00"/>
    <w:rsid w:val="00925297"/>
    <w:rsid w:val="00925D75"/>
    <w:rsid w:val="00925FB8"/>
    <w:rsid w:val="00926E0A"/>
    <w:rsid w:val="0093069D"/>
    <w:rsid w:val="009316DC"/>
    <w:rsid w:val="00931AA4"/>
    <w:rsid w:val="00931B30"/>
    <w:rsid w:val="00932B29"/>
    <w:rsid w:val="00932EAA"/>
    <w:rsid w:val="009368ED"/>
    <w:rsid w:val="00937641"/>
    <w:rsid w:val="0093787F"/>
    <w:rsid w:val="009408D7"/>
    <w:rsid w:val="009421B6"/>
    <w:rsid w:val="00942B09"/>
    <w:rsid w:val="00944B4B"/>
    <w:rsid w:val="00946564"/>
    <w:rsid w:val="00946C1E"/>
    <w:rsid w:val="0094732D"/>
    <w:rsid w:val="009500CC"/>
    <w:rsid w:val="009505FF"/>
    <w:rsid w:val="00950B42"/>
    <w:rsid w:val="00952F98"/>
    <w:rsid w:val="00953780"/>
    <w:rsid w:val="00953FC9"/>
    <w:rsid w:val="009544C8"/>
    <w:rsid w:val="0095486B"/>
    <w:rsid w:val="0095519F"/>
    <w:rsid w:val="00956C0B"/>
    <w:rsid w:val="00957313"/>
    <w:rsid w:val="00957643"/>
    <w:rsid w:val="009608DB"/>
    <w:rsid w:val="00961417"/>
    <w:rsid w:val="0096142C"/>
    <w:rsid w:val="00961E29"/>
    <w:rsid w:val="0096251C"/>
    <w:rsid w:val="00962D29"/>
    <w:rsid w:val="00963559"/>
    <w:rsid w:val="00963E60"/>
    <w:rsid w:val="009648FC"/>
    <w:rsid w:val="0096746D"/>
    <w:rsid w:val="0096785D"/>
    <w:rsid w:val="00967A7F"/>
    <w:rsid w:val="00967FF4"/>
    <w:rsid w:val="009702E0"/>
    <w:rsid w:val="0097152C"/>
    <w:rsid w:val="00971702"/>
    <w:rsid w:val="00971E5F"/>
    <w:rsid w:val="0097251E"/>
    <w:rsid w:val="009726CF"/>
    <w:rsid w:val="009727B9"/>
    <w:rsid w:val="00972BBC"/>
    <w:rsid w:val="00973CE2"/>
    <w:rsid w:val="0097493A"/>
    <w:rsid w:val="00974D12"/>
    <w:rsid w:val="00976E1D"/>
    <w:rsid w:val="009815B8"/>
    <w:rsid w:val="00981ABC"/>
    <w:rsid w:val="00981D0E"/>
    <w:rsid w:val="00982063"/>
    <w:rsid w:val="00982C99"/>
    <w:rsid w:val="00982E9F"/>
    <w:rsid w:val="00983F86"/>
    <w:rsid w:val="0098424C"/>
    <w:rsid w:val="009847C5"/>
    <w:rsid w:val="0098778D"/>
    <w:rsid w:val="00990578"/>
    <w:rsid w:val="00990A62"/>
    <w:rsid w:val="00990ADC"/>
    <w:rsid w:val="009911D7"/>
    <w:rsid w:val="009914B8"/>
    <w:rsid w:val="00991579"/>
    <w:rsid w:val="0099218B"/>
    <w:rsid w:val="0099249D"/>
    <w:rsid w:val="0099249F"/>
    <w:rsid w:val="009924A6"/>
    <w:rsid w:val="00992945"/>
    <w:rsid w:val="00994471"/>
    <w:rsid w:val="00994A5D"/>
    <w:rsid w:val="00994D07"/>
    <w:rsid w:val="00995766"/>
    <w:rsid w:val="00996B30"/>
    <w:rsid w:val="0099710D"/>
    <w:rsid w:val="009A04D6"/>
    <w:rsid w:val="009A0FB3"/>
    <w:rsid w:val="009A2E0F"/>
    <w:rsid w:val="009A3407"/>
    <w:rsid w:val="009A368C"/>
    <w:rsid w:val="009A3F4A"/>
    <w:rsid w:val="009A478A"/>
    <w:rsid w:val="009A57FA"/>
    <w:rsid w:val="009A5C07"/>
    <w:rsid w:val="009A652A"/>
    <w:rsid w:val="009A666E"/>
    <w:rsid w:val="009A7827"/>
    <w:rsid w:val="009A7D8A"/>
    <w:rsid w:val="009B01A1"/>
    <w:rsid w:val="009B03E6"/>
    <w:rsid w:val="009B0D09"/>
    <w:rsid w:val="009B1A46"/>
    <w:rsid w:val="009B2ACF"/>
    <w:rsid w:val="009B5948"/>
    <w:rsid w:val="009B6267"/>
    <w:rsid w:val="009B6AD5"/>
    <w:rsid w:val="009B784C"/>
    <w:rsid w:val="009C12B9"/>
    <w:rsid w:val="009C2CC5"/>
    <w:rsid w:val="009C409C"/>
    <w:rsid w:val="009C45DB"/>
    <w:rsid w:val="009C4DDE"/>
    <w:rsid w:val="009C5A49"/>
    <w:rsid w:val="009C6968"/>
    <w:rsid w:val="009C6CF4"/>
    <w:rsid w:val="009D0DCA"/>
    <w:rsid w:val="009D1A56"/>
    <w:rsid w:val="009D2BE9"/>
    <w:rsid w:val="009D3EDA"/>
    <w:rsid w:val="009D42F5"/>
    <w:rsid w:val="009D4F49"/>
    <w:rsid w:val="009D5C2A"/>
    <w:rsid w:val="009D5EE2"/>
    <w:rsid w:val="009D645F"/>
    <w:rsid w:val="009D6501"/>
    <w:rsid w:val="009D6BAD"/>
    <w:rsid w:val="009D6F9B"/>
    <w:rsid w:val="009D715D"/>
    <w:rsid w:val="009E087A"/>
    <w:rsid w:val="009E22A0"/>
    <w:rsid w:val="009E256A"/>
    <w:rsid w:val="009E502D"/>
    <w:rsid w:val="009E5326"/>
    <w:rsid w:val="009E6001"/>
    <w:rsid w:val="009E68BE"/>
    <w:rsid w:val="009E7F3E"/>
    <w:rsid w:val="009F023D"/>
    <w:rsid w:val="009F0E2E"/>
    <w:rsid w:val="009F1048"/>
    <w:rsid w:val="009F1E43"/>
    <w:rsid w:val="009F22ED"/>
    <w:rsid w:val="009F39B4"/>
    <w:rsid w:val="009F4403"/>
    <w:rsid w:val="009F45D6"/>
    <w:rsid w:val="009F50DD"/>
    <w:rsid w:val="009F556F"/>
    <w:rsid w:val="009F5772"/>
    <w:rsid w:val="009F661C"/>
    <w:rsid w:val="009F6693"/>
    <w:rsid w:val="009F7A44"/>
    <w:rsid w:val="00A004F8"/>
    <w:rsid w:val="00A00A43"/>
    <w:rsid w:val="00A0169A"/>
    <w:rsid w:val="00A0190F"/>
    <w:rsid w:val="00A01CCF"/>
    <w:rsid w:val="00A0279F"/>
    <w:rsid w:val="00A03B5A"/>
    <w:rsid w:val="00A03EE9"/>
    <w:rsid w:val="00A0487B"/>
    <w:rsid w:val="00A05BA9"/>
    <w:rsid w:val="00A05C46"/>
    <w:rsid w:val="00A06EA4"/>
    <w:rsid w:val="00A06FCF"/>
    <w:rsid w:val="00A105C1"/>
    <w:rsid w:val="00A10F18"/>
    <w:rsid w:val="00A130A8"/>
    <w:rsid w:val="00A13400"/>
    <w:rsid w:val="00A147F4"/>
    <w:rsid w:val="00A15FF4"/>
    <w:rsid w:val="00A16BBA"/>
    <w:rsid w:val="00A16EE7"/>
    <w:rsid w:val="00A16F44"/>
    <w:rsid w:val="00A177E3"/>
    <w:rsid w:val="00A17E46"/>
    <w:rsid w:val="00A216E5"/>
    <w:rsid w:val="00A2279A"/>
    <w:rsid w:val="00A22803"/>
    <w:rsid w:val="00A22DBC"/>
    <w:rsid w:val="00A25F35"/>
    <w:rsid w:val="00A27817"/>
    <w:rsid w:val="00A302CA"/>
    <w:rsid w:val="00A30E38"/>
    <w:rsid w:val="00A33D31"/>
    <w:rsid w:val="00A342D9"/>
    <w:rsid w:val="00A343C5"/>
    <w:rsid w:val="00A345C6"/>
    <w:rsid w:val="00A3559E"/>
    <w:rsid w:val="00A35A97"/>
    <w:rsid w:val="00A374E0"/>
    <w:rsid w:val="00A407B3"/>
    <w:rsid w:val="00A41C7B"/>
    <w:rsid w:val="00A427CD"/>
    <w:rsid w:val="00A42FDD"/>
    <w:rsid w:val="00A436A3"/>
    <w:rsid w:val="00A445CB"/>
    <w:rsid w:val="00A4772F"/>
    <w:rsid w:val="00A5045E"/>
    <w:rsid w:val="00A5097C"/>
    <w:rsid w:val="00A50B15"/>
    <w:rsid w:val="00A520F2"/>
    <w:rsid w:val="00A523CD"/>
    <w:rsid w:val="00A525E6"/>
    <w:rsid w:val="00A529CB"/>
    <w:rsid w:val="00A5372C"/>
    <w:rsid w:val="00A53AC7"/>
    <w:rsid w:val="00A5564B"/>
    <w:rsid w:val="00A56AE6"/>
    <w:rsid w:val="00A56BF1"/>
    <w:rsid w:val="00A56D53"/>
    <w:rsid w:val="00A573EC"/>
    <w:rsid w:val="00A605A0"/>
    <w:rsid w:val="00A607B9"/>
    <w:rsid w:val="00A60A3E"/>
    <w:rsid w:val="00A60CA5"/>
    <w:rsid w:val="00A61043"/>
    <w:rsid w:val="00A610B4"/>
    <w:rsid w:val="00A61F14"/>
    <w:rsid w:val="00A63DB1"/>
    <w:rsid w:val="00A64776"/>
    <w:rsid w:val="00A65395"/>
    <w:rsid w:val="00A66D2B"/>
    <w:rsid w:val="00A66DDF"/>
    <w:rsid w:val="00A70457"/>
    <w:rsid w:val="00A705B2"/>
    <w:rsid w:val="00A706E2"/>
    <w:rsid w:val="00A718CB"/>
    <w:rsid w:val="00A71B7D"/>
    <w:rsid w:val="00A72A9E"/>
    <w:rsid w:val="00A74444"/>
    <w:rsid w:val="00A74AAF"/>
    <w:rsid w:val="00A75EC6"/>
    <w:rsid w:val="00A76373"/>
    <w:rsid w:val="00A77AF4"/>
    <w:rsid w:val="00A77C28"/>
    <w:rsid w:val="00A77E47"/>
    <w:rsid w:val="00A80DED"/>
    <w:rsid w:val="00A80E21"/>
    <w:rsid w:val="00A819A5"/>
    <w:rsid w:val="00A81E9F"/>
    <w:rsid w:val="00A824B3"/>
    <w:rsid w:val="00A831D0"/>
    <w:rsid w:val="00A83FAE"/>
    <w:rsid w:val="00A83FB7"/>
    <w:rsid w:val="00A87BFA"/>
    <w:rsid w:val="00A9155E"/>
    <w:rsid w:val="00A91773"/>
    <w:rsid w:val="00A91982"/>
    <w:rsid w:val="00A91D78"/>
    <w:rsid w:val="00A931A8"/>
    <w:rsid w:val="00A93350"/>
    <w:rsid w:val="00A94248"/>
    <w:rsid w:val="00A958CD"/>
    <w:rsid w:val="00A95D97"/>
    <w:rsid w:val="00A9662F"/>
    <w:rsid w:val="00A96F58"/>
    <w:rsid w:val="00A97597"/>
    <w:rsid w:val="00AA0AAB"/>
    <w:rsid w:val="00AA0CAF"/>
    <w:rsid w:val="00AA1EA6"/>
    <w:rsid w:val="00AA3B06"/>
    <w:rsid w:val="00AA422A"/>
    <w:rsid w:val="00AA4B7D"/>
    <w:rsid w:val="00AA6264"/>
    <w:rsid w:val="00AA646C"/>
    <w:rsid w:val="00AA6A0F"/>
    <w:rsid w:val="00AA7593"/>
    <w:rsid w:val="00AA7D81"/>
    <w:rsid w:val="00AA7D86"/>
    <w:rsid w:val="00AA7F0E"/>
    <w:rsid w:val="00AB0AF8"/>
    <w:rsid w:val="00AB24A2"/>
    <w:rsid w:val="00AB2547"/>
    <w:rsid w:val="00AB2E7B"/>
    <w:rsid w:val="00AB49B3"/>
    <w:rsid w:val="00AB5F22"/>
    <w:rsid w:val="00AB7699"/>
    <w:rsid w:val="00AB77DD"/>
    <w:rsid w:val="00AC094E"/>
    <w:rsid w:val="00AC1353"/>
    <w:rsid w:val="00AC2E61"/>
    <w:rsid w:val="00AC4D85"/>
    <w:rsid w:val="00AC5ABC"/>
    <w:rsid w:val="00AD06BA"/>
    <w:rsid w:val="00AD0E1D"/>
    <w:rsid w:val="00AD3592"/>
    <w:rsid w:val="00AD521D"/>
    <w:rsid w:val="00AD57B7"/>
    <w:rsid w:val="00AD6C2D"/>
    <w:rsid w:val="00AD6CF1"/>
    <w:rsid w:val="00AD734E"/>
    <w:rsid w:val="00AD7A39"/>
    <w:rsid w:val="00AD7D4C"/>
    <w:rsid w:val="00AE096D"/>
    <w:rsid w:val="00AE19E8"/>
    <w:rsid w:val="00AE23FC"/>
    <w:rsid w:val="00AE2A90"/>
    <w:rsid w:val="00AE4183"/>
    <w:rsid w:val="00AE55DD"/>
    <w:rsid w:val="00AE7D3C"/>
    <w:rsid w:val="00AE7E74"/>
    <w:rsid w:val="00AF0743"/>
    <w:rsid w:val="00AF0ADF"/>
    <w:rsid w:val="00AF0FBB"/>
    <w:rsid w:val="00AF1C73"/>
    <w:rsid w:val="00AF24E8"/>
    <w:rsid w:val="00AF29E5"/>
    <w:rsid w:val="00AF2A3F"/>
    <w:rsid w:val="00AF3208"/>
    <w:rsid w:val="00AF4168"/>
    <w:rsid w:val="00AF4D69"/>
    <w:rsid w:val="00AF514D"/>
    <w:rsid w:val="00AF7E3C"/>
    <w:rsid w:val="00B02386"/>
    <w:rsid w:val="00B039E5"/>
    <w:rsid w:val="00B0545F"/>
    <w:rsid w:val="00B0582F"/>
    <w:rsid w:val="00B05D2B"/>
    <w:rsid w:val="00B05F39"/>
    <w:rsid w:val="00B0623B"/>
    <w:rsid w:val="00B06278"/>
    <w:rsid w:val="00B07C7C"/>
    <w:rsid w:val="00B10151"/>
    <w:rsid w:val="00B10CB3"/>
    <w:rsid w:val="00B117CB"/>
    <w:rsid w:val="00B1324C"/>
    <w:rsid w:val="00B1392B"/>
    <w:rsid w:val="00B13C40"/>
    <w:rsid w:val="00B147CB"/>
    <w:rsid w:val="00B14C35"/>
    <w:rsid w:val="00B15C2F"/>
    <w:rsid w:val="00B20539"/>
    <w:rsid w:val="00B2090D"/>
    <w:rsid w:val="00B20C9A"/>
    <w:rsid w:val="00B21BD7"/>
    <w:rsid w:val="00B22667"/>
    <w:rsid w:val="00B2294E"/>
    <w:rsid w:val="00B22DEE"/>
    <w:rsid w:val="00B22FA5"/>
    <w:rsid w:val="00B23D4E"/>
    <w:rsid w:val="00B2414A"/>
    <w:rsid w:val="00B254EE"/>
    <w:rsid w:val="00B2576C"/>
    <w:rsid w:val="00B25E64"/>
    <w:rsid w:val="00B263B5"/>
    <w:rsid w:val="00B2690F"/>
    <w:rsid w:val="00B27A47"/>
    <w:rsid w:val="00B27F10"/>
    <w:rsid w:val="00B30526"/>
    <w:rsid w:val="00B3077E"/>
    <w:rsid w:val="00B314A4"/>
    <w:rsid w:val="00B31FE1"/>
    <w:rsid w:val="00B322F7"/>
    <w:rsid w:val="00B325D4"/>
    <w:rsid w:val="00B337C0"/>
    <w:rsid w:val="00B3470C"/>
    <w:rsid w:val="00B35FE8"/>
    <w:rsid w:val="00B36393"/>
    <w:rsid w:val="00B36645"/>
    <w:rsid w:val="00B36D5A"/>
    <w:rsid w:val="00B37D6A"/>
    <w:rsid w:val="00B40631"/>
    <w:rsid w:val="00B413E7"/>
    <w:rsid w:val="00B4161A"/>
    <w:rsid w:val="00B41AEF"/>
    <w:rsid w:val="00B41D4C"/>
    <w:rsid w:val="00B44A6F"/>
    <w:rsid w:val="00B44B75"/>
    <w:rsid w:val="00B44ED2"/>
    <w:rsid w:val="00B45D14"/>
    <w:rsid w:val="00B46126"/>
    <w:rsid w:val="00B46DBD"/>
    <w:rsid w:val="00B51D68"/>
    <w:rsid w:val="00B5235A"/>
    <w:rsid w:val="00B52864"/>
    <w:rsid w:val="00B52CDD"/>
    <w:rsid w:val="00B53D5A"/>
    <w:rsid w:val="00B56AB7"/>
    <w:rsid w:val="00B5714D"/>
    <w:rsid w:val="00B6001A"/>
    <w:rsid w:val="00B6135D"/>
    <w:rsid w:val="00B61711"/>
    <w:rsid w:val="00B64EB5"/>
    <w:rsid w:val="00B660A5"/>
    <w:rsid w:val="00B66F72"/>
    <w:rsid w:val="00B677EE"/>
    <w:rsid w:val="00B70192"/>
    <w:rsid w:val="00B7040F"/>
    <w:rsid w:val="00B7084B"/>
    <w:rsid w:val="00B71C05"/>
    <w:rsid w:val="00B71F12"/>
    <w:rsid w:val="00B71F7B"/>
    <w:rsid w:val="00B728C7"/>
    <w:rsid w:val="00B72E06"/>
    <w:rsid w:val="00B74863"/>
    <w:rsid w:val="00B752E9"/>
    <w:rsid w:val="00B7645C"/>
    <w:rsid w:val="00B76631"/>
    <w:rsid w:val="00B7707B"/>
    <w:rsid w:val="00B77484"/>
    <w:rsid w:val="00B77B77"/>
    <w:rsid w:val="00B77CBB"/>
    <w:rsid w:val="00B77D24"/>
    <w:rsid w:val="00B802B4"/>
    <w:rsid w:val="00B815EE"/>
    <w:rsid w:val="00B8166F"/>
    <w:rsid w:val="00B8238C"/>
    <w:rsid w:val="00B834FE"/>
    <w:rsid w:val="00B841D9"/>
    <w:rsid w:val="00B8456C"/>
    <w:rsid w:val="00B84764"/>
    <w:rsid w:val="00B84FA3"/>
    <w:rsid w:val="00B86079"/>
    <w:rsid w:val="00B867E3"/>
    <w:rsid w:val="00B868B6"/>
    <w:rsid w:val="00B86F3C"/>
    <w:rsid w:val="00B87458"/>
    <w:rsid w:val="00B9122A"/>
    <w:rsid w:val="00B9153D"/>
    <w:rsid w:val="00B9229F"/>
    <w:rsid w:val="00B923AB"/>
    <w:rsid w:val="00B94769"/>
    <w:rsid w:val="00B94AF0"/>
    <w:rsid w:val="00B95031"/>
    <w:rsid w:val="00B9692C"/>
    <w:rsid w:val="00B96C17"/>
    <w:rsid w:val="00BA4482"/>
    <w:rsid w:val="00BA5F21"/>
    <w:rsid w:val="00BA6DCD"/>
    <w:rsid w:val="00BA708D"/>
    <w:rsid w:val="00BB013E"/>
    <w:rsid w:val="00BB14C2"/>
    <w:rsid w:val="00BB3CD8"/>
    <w:rsid w:val="00BB4B99"/>
    <w:rsid w:val="00BB5C44"/>
    <w:rsid w:val="00BB5F4B"/>
    <w:rsid w:val="00BB63A0"/>
    <w:rsid w:val="00BB69B6"/>
    <w:rsid w:val="00BB7277"/>
    <w:rsid w:val="00BB7C19"/>
    <w:rsid w:val="00BC0733"/>
    <w:rsid w:val="00BC0FDD"/>
    <w:rsid w:val="00BC1191"/>
    <w:rsid w:val="00BC172C"/>
    <w:rsid w:val="00BC1C0B"/>
    <w:rsid w:val="00BC2E79"/>
    <w:rsid w:val="00BC3FE5"/>
    <w:rsid w:val="00BC41B4"/>
    <w:rsid w:val="00BC4B2A"/>
    <w:rsid w:val="00BC4E01"/>
    <w:rsid w:val="00BC5367"/>
    <w:rsid w:val="00BC563F"/>
    <w:rsid w:val="00BC62DC"/>
    <w:rsid w:val="00BC6540"/>
    <w:rsid w:val="00BC76B3"/>
    <w:rsid w:val="00BD0681"/>
    <w:rsid w:val="00BD1B18"/>
    <w:rsid w:val="00BD266D"/>
    <w:rsid w:val="00BD2A82"/>
    <w:rsid w:val="00BD2C0A"/>
    <w:rsid w:val="00BD2E9C"/>
    <w:rsid w:val="00BD43F1"/>
    <w:rsid w:val="00BD484B"/>
    <w:rsid w:val="00BD494A"/>
    <w:rsid w:val="00BD4A83"/>
    <w:rsid w:val="00BD4BF5"/>
    <w:rsid w:val="00BD50B9"/>
    <w:rsid w:val="00BD5CBC"/>
    <w:rsid w:val="00BD5CF6"/>
    <w:rsid w:val="00BD69D0"/>
    <w:rsid w:val="00BD6CD7"/>
    <w:rsid w:val="00BD7F65"/>
    <w:rsid w:val="00BE1618"/>
    <w:rsid w:val="00BE1B23"/>
    <w:rsid w:val="00BE1CD0"/>
    <w:rsid w:val="00BE2700"/>
    <w:rsid w:val="00BE3733"/>
    <w:rsid w:val="00BE44EE"/>
    <w:rsid w:val="00BE5407"/>
    <w:rsid w:val="00BE5E78"/>
    <w:rsid w:val="00BE6838"/>
    <w:rsid w:val="00BE77B2"/>
    <w:rsid w:val="00BE79BF"/>
    <w:rsid w:val="00BF0FD3"/>
    <w:rsid w:val="00BF1DD8"/>
    <w:rsid w:val="00BF21F1"/>
    <w:rsid w:val="00BF299C"/>
    <w:rsid w:val="00BF315C"/>
    <w:rsid w:val="00BF4592"/>
    <w:rsid w:val="00BF4A52"/>
    <w:rsid w:val="00BF4C99"/>
    <w:rsid w:val="00BF5FBB"/>
    <w:rsid w:val="00BF621A"/>
    <w:rsid w:val="00BF71B3"/>
    <w:rsid w:val="00BF729D"/>
    <w:rsid w:val="00C00A6A"/>
    <w:rsid w:val="00C00BBB"/>
    <w:rsid w:val="00C01029"/>
    <w:rsid w:val="00C0140C"/>
    <w:rsid w:val="00C03017"/>
    <w:rsid w:val="00C0312B"/>
    <w:rsid w:val="00C032CD"/>
    <w:rsid w:val="00C04F80"/>
    <w:rsid w:val="00C05C41"/>
    <w:rsid w:val="00C065E3"/>
    <w:rsid w:val="00C06C7E"/>
    <w:rsid w:val="00C0747F"/>
    <w:rsid w:val="00C100EA"/>
    <w:rsid w:val="00C113E8"/>
    <w:rsid w:val="00C120EB"/>
    <w:rsid w:val="00C12B36"/>
    <w:rsid w:val="00C12BF2"/>
    <w:rsid w:val="00C132B3"/>
    <w:rsid w:val="00C136E5"/>
    <w:rsid w:val="00C140B3"/>
    <w:rsid w:val="00C143D8"/>
    <w:rsid w:val="00C14868"/>
    <w:rsid w:val="00C153C0"/>
    <w:rsid w:val="00C1584E"/>
    <w:rsid w:val="00C15916"/>
    <w:rsid w:val="00C15BC4"/>
    <w:rsid w:val="00C165F8"/>
    <w:rsid w:val="00C212B6"/>
    <w:rsid w:val="00C2286C"/>
    <w:rsid w:val="00C23D12"/>
    <w:rsid w:val="00C24AB1"/>
    <w:rsid w:val="00C2603A"/>
    <w:rsid w:val="00C26E43"/>
    <w:rsid w:val="00C30824"/>
    <w:rsid w:val="00C31349"/>
    <w:rsid w:val="00C318CF"/>
    <w:rsid w:val="00C31E02"/>
    <w:rsid w:val="00C32883"/>
    <w:rsid w:val="00C32DA1"/>
    <w:rsid w:val="00C32E6B"/>
    <w:rsid w:val="00C34022"/>
    <w:rsid w:val="00C3475D"/>
    <w:rsid w:val="00C3669D"/>
    <w:rsid w:val="00C40396"/>
    <w:rsid w:val="00C40A64"/>
    <w:rsid w:val="00C41945"/>
    <w:rsid w:val="00C42217"/>
    <w:rsid w:val="00C424D1"/>
    <w:rsid w:val="00C42DCA"/>
    <w:rsid w:val="00C43BEF"/>
    <w:rsid w:val="00C43D6E"/>
    <w:rsid w:val="00C46575"/>
    <w:rsid w:val="00C46725"/>
    <w:rsid w:val="00C467C8"/>
    <w:rsid w:val="00C470CA"/>
    <w:rsid w:val="00C470E3"/>
    <w:rsid w:val="00C4719E"/>
    <w:rsid w:val="00C47777"/>
    <w:rsid w:val="00C47D8E"/>
    <w:rsid w:val="00C50806"/>
    <w:rsid w:val="00C51284"/>
    <w:rsid w:val="00C51A09"/>
    <w:rsid w:val="00C51C3B"/>
    <w:rsid w:val="00C524F0"/>
    <w:rsid w:val="00C531CF"/>
    <w:rsid w:val="00C5344C"/>
    <w:rsid w:val="00C553BD"/>
    <w:rsid w:val="00C55D29"/>
    <w:rsid w:val="00C56131"/>
    <w:rsid w:val="00C573F6"/>
    <w:rsid w:val="00C60873"/>
    <w:rsid w:val="00C60D1B"/>
    <w:rsid w:val="00C61711"/>
    <w:rsid w:val="00C617ED"/>
    <w:rsid w:val="00C620F0"/>
    <w:rsid w:val="00C62617"/>
    <w:rsid w:val="00C628BE"/>
    <w:rsid w:val="00C62C90"/>
    <w:rsid w:val="00C644DC"/>
    <w:rsid w:val="00C70601"/>
    <w:rsid w:val="00C7088B"/>
    <w:rsid w:val="00C70AB6"/>
    <w:rsid w:val="00C712C2"/>
    <w:rsid w:val="00C72666"/>
    <w:rsid w:val="00C733E2"/>
    <w:rsid w:val="00C7433E"/>
    <w:rsid w:val="00C74CEB"/>
    <w:rsid w:val="00C74F9E"/>
    <w:rsid w:val="00C7721C"/>
    <w:rsid w:val="00C807EE"/>
    <w:rsid w:val="00C80BBE"/>
    <w:rsid w:val="00C8126A"/>
    <w:rsid w:val="00C81369"/>
    <w:rsid w:val="00C82E8E"/>
    <w:rsid w:val="00C8538A"/>
    <w:rsid w:val="00C85F2C"/>
    <w:rsid w:val="00C86650"/>
    <w:rsid w:val="00C86846"/>
    <w:rsid w:val="00C868ED"/>
    <w:rsid w:val="00C86932"/>
    <w:rsid w:val="00C86945"/>
    <w:rsid w:val="00C869C5"/>
    <w:rsid w:val="00C874C2"/>
    <w:rsid w:val="00C874DE"/>
    <w:rsid w:val="00C9043E"/>
    <w:rsid w:val="00C926E9"/>
    <w:rsid w:val="00C93DFE"/>
    <w:rsid w:val="00C9450B"/>
    <w:rsid w:val="00C94F42"/>
    <w:rsid w:val="00C954B8"/>
    <w:rsid w:val="00C96D0E"/>
    <w:rsid w:val="00CA0096"/>
    <w:rsid w:val="00CA094B"/>
    <w:rsid w:val="00CA107F"/>
    <w:rsid w:val="00CA1CE5"/>
    <w:rsid w:val="00CA1E7F"/>
    <w:rsid w:val="00CA2D90"/>
    <w:rsid w:val="00CA38DE"/>
    <w:rsid w:val="00CA4000"/>
    <w:rsid w:val="00CA64B4"/>
    <w:rsid w:val="00CA736E"/>
    <w:rsid w:val="00CB16A3"/>
    <w:rsid w:val="00CB1B90"/>
    <w:rsid w:val="00CB2309"/>
    <w:rsid w:val="00CB2937"/>
    <w:rsid w:val="00CB2DE7"/>
    <w:rsid w:val="00CB3165"/>
    <w:rsid w:val="00CB3B70"/>
    <w:rsid w:val="00CB5869"/>
    <w:rsid w:val="00CB5ACF"/>
    <w:rsid w:val="00CB61CB"/>
    <w:rsid w:val="00CB6A25"/>
    <w:rsid w:val="00CC0550"/>
    <w:rsid w:val="00CC0D05"/>
    <w:rsid w:val="00CC18E3"/>
    <w:rsid w:val="00CC2D92"/>
    <w:rsid w:val="00CC3880"/>
    <w:rsid w:val="00CC3953"/>
    <w:rsid w:val="00CC461F"/>
    <w:rsid w:val="00CC4B4B"/>
    <w:rsid w:val="00CC53B6"/>
    <w:rsid w:val="00CC5448"/>
    <w:rsid w:val="00CC5796"/>
    <w:rsid w:val="00CC58D3"/>
    <w:rsid w:val="00CC6EEF"/>
    <w:rsid w:val="00CC7660"/>
    <w:rsid w:val="00CC7C19"/>
    <w:rsid w:val="00CD1C26"/>
    <w:rsid w:val="00CD2468"/>
    <w:rsid w:val="00CD265E"/>
    <w:rsid w:val="00CD3794"/>
    <w:rsid w:val="00CD38AD"/>
    <w:rsid w:val="00CD400D"/>
    <w:rsid w:val="00CD6BEE"/>
    <w:rsid w:val="00CD79E9"/>
    <w:rsid w:val="00CE0290"/>
    <w:rsid w:val="00CE0780"/>
    <w:rsid w:val="00CE0876"/>
    <w:rsid w:val="00CE0EA1"/>
    <w:rsid w:val="00CE2111"/>
    <w:rsid w:val="00CE28F0"/>
    <w:rsid w:val="00CE2BBE"/>
    <w:rsid w:val="00CE3180"/>
    <w:rsid w:val="00CE4CA2"/>
    <w:rsid w:val="00CE5087"/>
    <w:rsid w:val="00CE693C"/>
    <w:rsid w:val="00CE742F"/>
    <w:rsid w:val="00CF206A"/>
    <w:rsid w:val="00CF329D"/>
    <w:rsid w:val="00CF63DE"/>
    <w:rsid w:val="00CF6EC9"/>
    <w:rsid w:val="00CF79E1"/>
    <w:rsid w:val="00CF7C99"/>
    <w:rsid w:val="00D0083D"/>
    <w:rsid w:val="00D019F7"/>
    <w:rsid w:val="00D02402"/>
    <w:rsid w:val="00D0284D"/>
    <w:rsid w:val="00D04AC2"/>
    <w:rsid w:val="00D060F4"/>
    <w:rsid w:val="00D0642C"/>
    <w:rsid w:val="00D067C7"/>
    <w:rsid w:val="00D06903"/>
    <w:rsid w:val="00D06FA3"/>
    <w:rsid w:val="00D076D4"/>
    <w:rsid w:val="00D10B6D"/>
    <w:rsid w:val="00D11080"/>
    <w:rsid w:val="00D115D1"/>
    <w:rsid w:val="00D11975"/>
    <w:rsid w:val="00D12EB9"/>
    <w:rsid w:val="00D133D1"/>
    <w:rsid w:val="00D13775"/>
    <w:rsid w:val="00D13D88"/>
    <w:rsid w:val="00D13DD1"/>
    <w:rsid w:val="00D1462B"/>
    <w:rsid w:val="00D14B83"/>
    <w:rsid w:val="00D16885"/>
    <w:rsid w:val="00D16D75"/>
    <w:rsid w:val="00D173B2"/>
    <w:rsid w:val="00D17E17"/>
    <w:rsid w:val="00D2074D"/>
    <w:rsid w:val="00D224EA"/>
    <w:rsid w:val="00D2371A"/>
    <w:rsid w:val="00D24191"/>
    <w:rsid w:val="00D25DA1"/>
    <w:rsid w:val="00D265B5"/>
    <w:rsid w:val="00D30DF7"/>
    <w:rsid w:val="00D31071"/>
    <w:rsid w:val="00D311FE"/>
    <w:rsid w:val="00D318F4"/>
    <w:rsid w:val="00D32480"/>
    <w:rsid w:val="00D328F0"/>
    <w:rsid w:val="00D32EBC"/>
    <w:rsid w:val="00D334E7"/>
    <w:rsid w:val="00D335B7"/>
    <w:rsid w:val="00D33B59"/>
    <w:rsid w:val="00D34539"/>
    <w:rsid w:val="00D34E0D"/>
    <w:rsid w:val="00D36EA3"/>
    <w:rsid w:val="00D3744B"/>
    <w:rsid w:val="00D40593"/>
    <w:rsid w:val="00D40985"/>
    <w:rsid w:val="00D40F9E"/>
    <w:rsid w:val="00D42A4A"/>
    <w:rsid w:val="00D439AA"/>
    <w:rsid w:val="00D43FC4"/>
    <w:rsid w:val="00D4415D"/>
    <w:rsid w:val="00D447BF"/>
    <w:rsid w:val="00D453C8"/>
    <w:rsid w:val="00D46EFC"/>
    <w:rsid w:val="00D47149"/>
    <w:rsid w:val="00D4752C"/>
    <w:rsid w:val="00D50739"/>
    <w:rsid w:val="00D5159A"/>
    <w:rsid w:val="00D52727"/>
    <w:rsid w:val="00D5375E"/>
    <w:rsid w:val="00D54296"/>
    <w:rsid w:val="00D54E02"/>
    <w:rsid w:val="00D55BFA"/>
    <w:rsid w:val="00D55FDB"/>
    <w:rsid w:val="00D566C4"/>
    <w:rsid w:val="00D56A01"/>
    <w:rsid w:val="00D56CA2"/>
    <w:rsid w:val="00D57E6A"/>
    <w:rsid w:val="00D60A7F"/>
    <w:rsid w:val="00D61707"/>
    <w:rsid w:val="00D61ACE"/>
    <w:rsid w:val="00D61B54"/>
    <w:rsid w:val="00D61E89"/>
    <w:rsid w:val="00D6272B"/>
    <w:rsid w:val="00D62D2F"/>
    <w:rsid w:val="00D653F6"/>
    <w:rsid w:val="00D6597B"/>
    <w:rsid w:val="00D66648"/>
    <w:rsid w:val="00D66E20"/>
    <w:rsid w:val="00D66EAE"/>
    <w:rsid w:val="00D67DEF"/>
    <w:rsid w:val="00D71EBD"/>
    <w:rsid w:val="00D7279B"/>
    <w:rsid w:val="00D72F9B"/>
    <w:rsid w:val="00D739CC"/>
    <w:rsid w:val="00D73B75"/>
    <w:rsid w:val="00D7476F"/>
    <w:rsid w:val="00D74788"/>
    <w:rsid w:val="00D76914"/>
    <w:rsid w:val="00D76C44"/>
    <w:rsid w:val="00D76D96"/>
    <w:rsid w:val="00D774A4"/>
    <w:rsid w:val="00D82986"/>
    <w:rsid w:val="00D82B20"/>
    <w:rsid w:val="00D83B9A"/>
    <w:rsid w:val="00D83E0A"/>
    <w:rsid w:val="00D83FA5"/>
    <w:rsid w:val="00D847B0"/>
    <w:rsid w:val="00D854D1"/>
    <w:rsid w:val="00D9095A"/>
    <w:rsid w:val="00D90AB7"/>
    <w:rsid w:val="00D90C1D"/>
    <w:rsid w:val="00D91198"/>
    <w:rsid w:val="00D91E93"/>
    <w:rsid w:val="00D9239C"/>
    <w:rsid w:val="00D93194"/>
    <w:rsid w:val="00D93374"/>
    <w:rsid w:val="00D947F0"/>
    <w:rsid w:val="00D94996"/>
    <w:rsid w:val="00D94BBD"/>
    <w:rsid w:val="00D95340"/>
    <w:rsid w:val="00D957D5"/>
    <w:rsid w:val="00D95BCB"/>
    <w:rsid w:val="00D9639D"/>
    <w:rsid w:val="00D963CF"/>
    <w:rsid w:val="00D96C11"/>
    <w:rsid w:val="00D96F28"/>
    <w:rsid w:val="00D97470"/>
    <w:rsid w:val="00D9767C"/>
    <w:rsid w:val="00DA071C"/>
    <w:rsid w:val="00DA0C94"/>
    <w:rsid w:val="00DA1C9A"/>
    <w:rsid w:val="00DA1E01"/>
    <w:rsid w:val="00DA1E09"/>
    <w:rsid w:val="00DA1EE8"/>
    <w:rsid w:val="00DA1F17"/>
    <w:rsid w:val="00DA1FA6"/>
    <w:rsid w:val="00DA20B0"/>
    <w:rsid w:val="00DA37C4"/>
    <w:rsid w:val="00DA39D3"/>
    <w:rsid w:val="00DA4C71"/>
    <w:rsid w:val="00DA4DAF"/>
    <w:rsid w:val="00DA4F7A"/>
    <w:rsid w:val="00DA5B3A"/>
    <w:rsid w:val="00DA66C1"/>
    <w:rsid w:val="00DA755B"/>
    <w:rsid w:val="00DA7ED7"/>
    <w:rsid w:val="00DB039B"/>
    <w:rsid w:val="00DB1090"/>
    <w:rsid w:val="00DB16A8"/>
    <w:rsid w:val="00DB28BD"/>
    <w:rsid w:val="00DB3061"/>
    <w:rsid w:val="00DB3DCC"/>
    <w:rsid w:val="00DB4A82"/>
    <w:rsid w:val="00DB7AC8"/>
    <w:rsid w:val="00DB7E1B"/>
    <w:rsid w:val="00DB7FF6"/>
    <w:rsid w:val="00DC09E9"/>
    <w:rsid w:val="00DC114D"/>
    <w:rsid w:val="00DC2073"/>
    <w:rsid w:val="00DC3C4B"/>
    <w:rsid w:val="00DC4176"/>
    <w:rsid w:val="00DC4C96"/>
    <w:rsid w:val="00DC511C"/>
    <w:rsid w:val="00DC5796"/>
    <w:rsid w:val="00DC6F8D"/>
    <w:rsid w:val="00DC759B"/>
    <w:rsid w:val="00DD04E9"/>
    <w:rsid w:val="00DD20B2"/>
    <w:rsid w:val="00DD218F"/>
    <w:rsid w:val="00DD34B4"/>
    <w:rsid w:val="00DD36CF"/>
    <w:rsid w:val="00DD3DC8"/>
    <w:rsid w:val="00DD573C"/>
    <w:rsid w:val="00DD5B5A"/>
    <w:rsid w:val="00DD6585"/>
    <w:rsid w:val="00DD78F6"/>
    <w:rsid w:val="00DE1575"/>
    <w:rsid w:val="00DE445D"/>
    <w:rsid w:val="00DE4C2F"/>
    <w:rsid w:val="00DE5AB9"/>
    <w:rsid w:val="00DE5C6E"/>
    <w:rsid w:val="00DE656D"/>
    <w:rsid w:val="00DE69BE"/>
    <w:rsid w:val="00DE6E4E"/>
    <w:rsid w:val="00DE730D"/>
    <w:rsid w:val="00DE7756"/>
    <w:rsid w:val="00DF00AD"/>
    <w:rsid w:val="00DF0235"/>
    <w:rsid w:val="00DF0A02"/>
    <w:rsid w:val="00DF44A2"/>
    <w:rsid w:val="00DF4D3A"/>
    <w:rsid w:val="00DF51BB"/>
    <w:rsid w:val="00DF56BA"/>
    <w:rsid w:val="00DF5C2D"/>
    <w:rsid w:val="00DF608A"/>
    <w:rsid w:val="00DF67C7"/>
    <w:rsid w:val="00DF6E6F"/>
    <w:rsid w:val="00DF72AB"/>
    <w:rsid w:val="00DF7860"/>
    <w:rsid w:val="00DF7B2B"/>
    <w:rsid w:val="00DF7CE2"/>
    <w:rsid w:val="00DF7EB0"/>
    <w:rsid w:val="00E002E9"/>
    <w:rsid w:val="00E00479"/>
    <w:rsid w:val="00E00855"/>
    <w:rsid w:val="00E04723"/>
    <w:rsid w:val="00E05223"/>
    <w:rsid w:val="00E053F7"/>
    <w:rsid w:val="00E0574A"/>
    <w:rsid w:val="00E1015A"/>
    <w:rsid w:val="00E1066A"/>
    <w:rsid w:val="00E139F3"/>
    <w:rsid w:val="00E1444F"/>
    <w:rsid w:val="00E14630"/>
    <w:rsid w:val="00E1619F"/>
    <w:rsid w:val="00E16B07"/>
    <w:rsid w:val="00E20701"/>
    <w:rsid w:val="00E20831"/>
    <w:rsid w:val="00E20918"/>
    <w:rsid w:val="00E21E50"/>
    <w:rsid w:val="00E22173"/>
    <w:rsid w:val="00E22D17"/>
    <w:rsid w:val="00E22EDB"/>
    <w:rsid w:val="00E2371F"/>
    <w:rsid w:val="00E245DD"/>
    <w:rsid w:val="00E25372"/>
    <w:rsid w:val="00E26931"/>
    <w:rsid w:val="00E2774D"/>
    <w:rsid w:val="00E2789D"/>
    <w:rsid w:val="00E27B7D"/>
    <w:rsid w:val="00E307C0"/>
    <w:rsid w:val="00E30BFA"/>
    <w:rsid w:val="00E30F35"/>
    <w:rsid w:val="00E31247"/>
    <w:rsid w:val="00E32023"/>
    <w:rsid w:val="00E33048"/>
    <w:rsid w:val="00E33507"/>
    <w:rsid w:val="00E346E7"/>
    <w:rsid w:val="00E368D8"/>
    <w:rsid w:val="00E36E11"/>
    <w:rsid w:val="00E41B40"/>
    <w:rsid w:val="00E41F5B"/>
    <w:rsid w:val="00E4290D"/>
    <w:rsid w:val="00E42A83"/>
    <w:rsid w:val="00E43F32"/>
    <w:rsid w:val="00E440A2"/>
    <w:rsid w:val="00E4543C"/>
    <w:rsid w:val="00E45C91"/>
    <w:rsid w:val="00E46694"/>
    <w:rsid w:val="00E4681C"/>
    <w:rsid w:val="00E46D1D"/>
    <w:rsid w:val="00E501E1"/>
    <w:rsid w:val="00E509B9"/>
    <w:rsid w:val="00E51F33"/>
    <w:rsid w:val="00E522F0"/>
    <w:rsid w:val="00E5276D"/>
    <w:rsid w:val="00E5412F"/>
    <w:rsid w:val="00E555AF"/>
    <w:rsid w:val="00E56C83"/>
    <w:rsid w:val="00E57EB7"/>
    <w:rsid w:val="00E57EEF"/>
    <w:rsid w:val="00E61014"/>
    <w:rsid w:val="00E6165C"/>
    <w:rsid w:val="00E61F70"/>
    <w:rsid w:val="00E63580"/>
    <w:rsid w:val="00E64E91"/>
    <w:rsid w:val="00E64EF3"/>
    <w:rsid w:val="00E650A1"/>
    <w:rsid w:val="00E6538E"/>
    <w:rsid w:val="00E655E0"/>
    <w:rsid w:val="00E65B59"/>
    <w:rsid w:val="00E65EE9"/>
    <w:rsid w:val="00E67E64"/>
    <w:rsid w:val="00E67F14"/>
    <w:rsid w:val="00E7019A"/>
    <w:rsid w:val="00E70E00"/>
    <w:rsid w:val="00E7159F"/>
    <w:rsid w:val="00E71A17"/>
    <w:rsid w:val="00E71D47"/>
    <w:rsid w:val="00E72E56"/>
    <w:rsid w:val="00E752C6"/>
    <w:rsid w:val="00E7546F"/>
    <w:rsid w:val="00E75BBE"/>
    <w:rsid w:val="00E75C11"/>
    <w:rsid w:val="00E76B16"/>
    <w:rsid w:val="00E806F3"/>
    <w:rsid w:val="00E81621"/>
    <w:rsid w:val="00E81716"/>
    <w:rsid w:val="00E85B96"/>
    <w:rsid w:val="00E903C6"/>
    <w:rsid w:val="00E92200"/>
    <w:rsid w:val="00E92370"/>
    <w:rsid w:val="00E92A73"/>
    <w:rsid w:val="00E92BC5"/>
    <w:rsid w:val="00E93684"/>
    <w:rsid w:val="00E942A0"/>
    <w:rsid w:val="00E95034"/>
    <w:rsid w:val="00E951BA"/>
    <w:rsid w:val="00E953DF"/>
    <w:rsid w:val="00E95D3A"/>
    <w:rsid w:val="00E96B9D"/>
    <w:rsid w:val="00EA1B07"/>
    <w:rsid w:val="00EA2BFB"/>
    <w:rsid w:val="00EA2E4C"/>
    <w:rsid w:val="00EA2EA8"/>
    <w:rsid w:val="00EA2FBE"/>
    <w:rsid w:val="00EA3099"/>
    <w:rsid w:val="00EA32E9"/>
    <w:rsid w:val="00EA4708"/>
    <w:rsid w:val="00EA485F"/>
    <w:rsid w:val="00EA4AD0"/>
    <w:rsid w:val="00EA5673"/>
    <w:rsid w:val="00EA73D6"/>
    <w:rsid w:val="00EA7F7E"/>
    <w:rsid w:val="00EB04CA"/>
    <w:rsid w:val="00EB0772"/>
    <w:rsid w:val="00EB1FE8"/>
    <w:rsid w:val="00EB2243"/>
    <w:rsid w:val="00EB2554"/>
    <w:rsid w:val="00EB2CA0"/>
    <w:rsid w:val="00EB4914"/>
    <w:rsid w:val="00EB4D8A"/>
    <w:rsid w:val="00EB6C8D"/>
    <w:rsid w:val="00EC0D56"/>
    <w:rsid w:val="00EC1485"/>
    <w:rsid w:val="00EC19CF"/>
    <w:rsid w:val="00EC2607"/>
    <w:rsid w:val="00EC357D"/>
    <w:rsid w:val="00EC5963"/>
    <w:rsid w:val="00EC5B52"/>
    <w:rsid w:val="00EC6BF5"/>
    <w:rsid w:val="00EC6DB2"/>
    <w:rsid w:val="00EC74D7"/>
    <w:rsid w:val="00EC7A14"/>
    <w:rsid w:val="00ED04AC"/>
    <w:rsid w:val="00ED0EF6"/>
    <w:rsid w:val="00ED1157"/>
    <w:rsid w:val="00ED137C"/>
    <w:rsid w:val="00ED24AB"/>
    <w:rsid w:val="00ED26DA"/>
    <w:rsid w:val="00ED4BD4"/>
    <w:rsid w:val="00ED55B0"/>
    <w:rsid w:val="00ED6102"/>
    <w:rsid w:val="00ED6EDB"/>
    <w:rsid w:val="00EE0416"/>
    <w:rsid w:val="00EE0656"/>
    <w:rsid w:val="00EE0F82"/>
    <w:rsid w:val="00EE16ED"/>
    <w:rsid w:val="00EE25F9"/>
    <w:rsid w:val="00EE391A"/>
    <w:rsid w:val="00EE486E"/>
    <w:rsid w:val="00EE4C0B"/>
    <w:rsid w:val="00EE4CE5"/>
    <w:rsid w:val="00EE4F09"/>
    <w:rsid w:val="00EE54C7"/>
    <w:rsid w:val="00EE5C0E"/>
    <w:rsid w:val="00EE6CB3"/>
    <w:rsid w:val="00EE7E3F"/>
    <w:rsid w:val="00EF057E"/>
    <w:rsid w:val="00EF1231"/>
    <w:rsid w:val="00EF194B"/>
    <w:rsid w:val="00EF3021"/>
    <w:rsid w:val="00EF33D0"/>
    <w:rsid w:val="00EF3CC7"/>
    <w:rsid w:val="00EF4226"/>
    <w:rsid w:val="00EF4332"/>
    <w:rsid w:val="00EF4406"/>
    <w:rsid w:val="00EF534F"/>
    <w:rsid w:val="00EF5888"/>
    <w:rsid w:val="00EF613F"/>
    <w:rsid w:val="00EF7631"/>
    <w:rsid w:val="00EF7A0C"/>
    <w:rsid w:val="00F00F57"/>
    <w:rsid w:val="00F02BBE"/>
    <w:rsid w:val="00F033E5"/>
    <w:rsid w:val="00F0399E"/>
    <w:rsid w:val="00F03B08"/>
    <w:rsid w:val="00F0426C"/>
    <w:rsid w:val="00F04B06"/>
    <w:rsid w:val="00F069C6"/>
    <w:rsid w:val="00F06A1E"/>
    <w:rsid w:val="00F06E8A"/>
    <w:rsid w:val="00F105CF"/>
    <w:rsid w:val="00F116D0"/>
    <w:rsid w:val="00F11B44"/>
    <w:rsid w:val="00F122DB"/>
    <w:rsid w:val="00F12D74"/>
    <w:rsid w:val="00F1556A"/>
    <w:rsid w:val="00F16C53"/>
    <w:rsid w:val="00F17091"/>
    <w:rsid w:val="00F17B80"/>
    <w:rsid w:val="00F20B47"/>
    <w:rsid w:val="00F21150"/>
    <w:rsid w:val="00F237DD"/>
    <w:rsid w:val="00F24252"/>
    <w:rsid w:val="00F24B1D"/>
    <w:rsid w:val="00F26788"/>
    <w:rsid w:val="00F26B63"/>
    <w:rsid w:val="00F27C05"/>
    <w:rsid w:val="00F27C48"/>
    <w:rsid w:val="00F305F5"/>
    <w:rsid w:val="00F3061A"/>
    <w:rsid w:val="00F3196C"/>
    <w:rsid w:val="00F330A3"/>
    <w:rsid w:val="00F34BF8"/>
    <w:rsid w:val="00F35078"/>
    <w:rsid w:val="00F35D10"/>
    <w:rsid w:val="00F3625D"/>
    <w:rsid w:val="00F36E76"/>
    <w:rsid w:val="00F3704E"/>
    <w:rsid w:val="00F37945"/>
    <w:rsid w:val="00F37A4B"/>
    <w:rsid w:val="00F40D89"/>
    <w:rsid w:val="00F42CE3"/>
    <w:rsid w:val="00F433B2"/>
    <w:rsid w:val="00F437E2"/>
    <w:rsid w:val="00F4466F"/>
    <w:rsid w:val="00F4476B"/>
    <w:rsid w:val="00F4557C"/>
    <w:rsid w:val="00F458FF"/>
    <w:rsid w:val="00F45DDD"/>
    <w:rsid w:val="00F47813"/>
    <w:rsid w:val="00F50C56"/>
    <w:rsid w:val="00F50D4E"/>
    <w:rsid w:val="00F5207E"/>
    <w:rsid w:val="00F52204"/>
    <w:rsid w:val="00F53A20"/>
    <w:rsid w:val="00F53D77"/>
    <w:rsid w:val="00F544E5"/>
    <w:rsid w:val="00F54BBA"/>
    <w:rsid w:val="00F55348"/>
    <w:rsid w:val="00F5683A"/>
    <w:rsid w:val="00F57B06"/>
    <w:rsid w:val="00F600FE"/>
    <w:rsid w:val="00F60CFB"/>
    <w:rsid w:val="00F612AE"/>
    <w:rsid w:val="00F627D0"/>
    <w:rsid w:val="00F632E4"/>
    <w:rsid w:val="00F641C7"/>
    <w:rsid w:val="00F64803"/>
    <w:rsid w:val="00F65B9E"/>
    <w:rsid w:val="00F7022E"/>
    <w:rsid w:val="00F7096E"/>
    <w:rsid w:val="00F70B43"/>
    <w:rsid w:val="00F715A9"/>
    <w:rsid w:val="00F71EAB"/>
    <w:rsid w:val="00F740AE"/>
    <w:rsid w:val="00F7417E"/>
    <w:rsid w:val="00F74956"/>
    <w:rsid w:val="00F74B56"/>
    <w:rsid w:val="00F7512C"/>
    <w:rsid w:val="00F77800"/>
    <w:rsid w:val="00F811D9"/>
    <w:rsid w:val="00F83667"/>
    <w:rsid w:val="00F8397F"/>
    <w:rsid w:val="00F839CD"/>
    <w:rsid w:val="00F8561B"/>
    <w:rsid w:val="00F85CC4"/>
    <w:rsid w:val="00F85E8D"/>
    <w:rsid w:val="00F85EA8"/>
    <w:rsid w:val="00F86CA3"/>
    <w:rsid w:val="00F86D8B"/>
    <w:rsid w:val="00F87755"/>
    <w:rsid w:val="00F87EBA"/>
    <w:rsid w:val="00F902A4"/>
    <w:rsid w:val="00F90B2A"/>
    <w:rsid w:val="00F911B6"/>
    <w:rsid w:val="00F91A03"/>
    <w:rsid w:val="00F91C50"/>
    <w:rsid w:val="00F91EA6"/>
    <w:rsid w:val="00F92774"/>
    <w:rsid w:val="00F9334F"/>
    <w:rsid w:val="00F93799"/>
    <w:rsid w:val="00F96A4B"/>
    <w:rsid w:val="00FA0D05"/>
    <w:rsid w:val="00FA0DB7"/>
    <w:rsid w:val="00FA15F3"/>
    <w:rsid w:val="00FA2B30"/>
    <w:rsid w:val="00FA2BA1"/>
    <w:rsid w:val="00FA2CA4"/>
    <w:rsid w:val="00FA2CC3"/>
    <w:rsid w:val="00FA359E"/>
    <w:rsid w:val="00FA3640"/>
    <w:rsid w:val="00FA380F"/>
    <w:rsid w:val="00FA3AA1"/>
    <w:rsid w:val="00FA3ABE"/>
    <w:rsid w:val="00FA484C"/>
    <w:rsid w:val="00FA5B2E"/>
    <w:rsid w:val="00FA60E5"/>
    <w:rsid w:val="00FA7092"/>
    <w:rsid w:val="00FA75C2"/>
    <w:rsid w:val="00FB053E"/>
    <w:rsid w:val="00FB08A4"/>
    <w:rsid w:val="00FB0EF4"/>
    <w:rsid w:val="00FB1560"/>
    <w:rsid w:val="00FB1C99"/>
    <w:rsid w:val="00FB404D"/>
    <w:rsid w:val="00FB45CD"/>
    <w:rsid w:val="00FB5D8B"/>
    <w:rsid w:val="00FB6382"/>
    <w:rsid w:val="00FB66FF"/>
    <w:rsid w:val="00FB7862"/>
    <w:rsid w:val="00FC0123"/>
    <w:rsid w:val="00FC0E12"/>
    <w:rsid w:val="00FC0E36"/>
    <w:rsid w:val="00FC1246"/>
    <w:rsid w:val="00FC13EC"/>
    <w:rsid w:val="00FC1B45"/>
    <w:rsid w:val="00FC2DF8"/>
    <w:rsid w:val="00FC39B7"/>
    <w:rsid w:val="00FC46DE"/>
    <w:rsid w:val="00FC5ABB"/>
    <w:rsid w:val="00FC61DA"/>
    <w:rsid w:val="00FD07B0"/>
    <w:rsid w:val="00FD143D"/>
    <w:rsid w:val="00FD21BB"/>
    <w:rsid w:val="00FD2DE1"/>
    <w:rsid w:val="00FD343F"/>
    <w:rsid w:val="00FE0C48"/>
    <w:rsid w:val="00FE2185"/>
    <w:rsid w:val="00FE21A9"/>
    <w:rsid w:val="00FE2CEB"/>
    <w:rsid w:val="00FE2D6B"/>
    <w:rsid w:val="00FE3077"/>
    <w:rsid w:val="00FE3A41"/>
    <w:rsid w:val="00FE3D7C"/>
    <w:rsid w:val="00FE40E3"/>
    <w:rsid w:val="00FE545C"/>
    <w:rsid w:val="00FE6B6F"/>
    <w:rsid w:val="00FE7EBC"/>
    <w:rsid w:val="00FF288C"/>
    <w:rsid w:val="00FF350F"/>
    <w:rsid w:val="00FF3C1B"/>
    <w:rsid w:val="00FF4083"/>
    <w:rsid w:val="00FF6593"/>
    <w:rsid w:val="00FF7BB1"/>
    <w:rsid w:val="00FF7F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69E5"/>
  <w15:docId w15:val="{452398F6-BCF2-4280-A6D5-55FD1BBB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DE"/>
    <w:rPr>
      <w:rFonts w:ascii="Calibri" w:eastAsia="Calibri" w:hAnsi="Calibri" w:cs="Times New Roman"/>
    </w:rPr>
  </w:style>
  <w:style w:type="paragraph" w:styleId="Heading2">
    <w:name w:val="heading 2"/>
    <w:basedOn w:val="Normal"/>
    <w:next w:val="Normal"/>
    <w:link w:val="Heading2Char"/>
    <w:qFormat/>
    <w:rsid w:val="00212D6B"/>
    <w:pPr>
      <w:keepNext/>
      <w:spacing w:before="60" w:after="60" w:line="312" w:lineRule="auto"/>
      <w:jc w:val="both"/>
      <w:outlineLvl w:val="1"/>
    </w:pPr>
    <w:rPr>
      <w:rFonts w:ascii="Times New Roman" w:eastAsia="Times New Roman" w:hAnsi="Times New Roman"/>
      <w:b/>
      <w:sz w:val="28"/>
      <w:szCs w:val="20"/>
      <w:lang w:val="x-none" w:eastAsia="x-none"/>
    </w:rPr>
  </w:style>
  <w:style w:type="paragraph" w:styleId="Heading3">
    <w:name w:val="heading 3"/>
    <w:basedOn w:val="Normal"/>
    <w:next w:val="Normal"/>
    <w:link w:val="Heading3Char"/>
    <w:uiPriority w:val="9"/>
    <w:semiHidden/>
    <w:unhideWhenUsed/>
    <w:qFormat/>
    <w:rsid w:val="008409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A38DE"/>
    <w:pPr>
      <w:spacing w:after="0" w:line="240" w:lineRule="auto"/>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
    <w:uiPriority w:val="99"/>
    <w:rsid w:val="00CA38DE"/>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A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DE"/>
    <w:rPr>
      <w:rFonts w:ascii="Calibri" w:eastAsia="Calibri" w:hAnsi="Calibri" w:cs="Times New Roman"/>
    </w:rPr>
  </w:style>
  <w:style w:type="paragraph" w:styleId="Footer">
    <w:name w:val="footer"/>
    <w:basedOn w:val="Normal"/>
    <w:link w:val="FooterChar"/>
    <w:uiPriority w:val="99"/>
    <w:unhideWhenUsed/>
    <w:rsid w:val="00CA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DE"/>
    <w:rPr>
      <w:rFonts w:ascii="Calibri" w:eastAsia="Calibri" w:hAnsi="Calibri" w:cs="Times New Roman"/>
    </w:rPr>
  </w:style>
  <w:style w:type="character" w:customStyle="1" w:styleId="normal-h1">
    <w:name w:val="normal-h1"/>
    <w:uiPriority w:val="99"/>
    <w:rsid w:val="00CA38DE"/>
    <w:rPr>
      <w:rFonts w:ascii="Times New Roman" w:hAnsi="Times New Roman"/>
      <w:sz w:val="28"/>
    </w:rPr>
  </w:style>
  <w:style w:type="character" w:styleId="Hyperlink">
    <w:name w:val="Hyperlink"/>
    <w:uiPriority w:val="99"/>
    <w:unhideWhenUsed/>
    <w:rsid w:val="00CA38DE"/>
    <w:rPr>
      <w:color w:val="0000FF"/>
      <w:u w:val="single"/>
    </w:rPr>
  </w:style>
  <w:style w:type="paragraph" w:styleId="BalloonText">
    <w:name w:val="Balloon Text"/>
    <w:basedOn w:val="Normal"/>
    <w:link w:val="BalloonTextChar"/>
    <w:uiPriority w:val="99"/>
    <w:semiHidden/>
    <w:unhideWhenUsed/>
    <w:rsid w:val="008F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B3"/>
    <w:rPr>
      <w:rFonts w:ascii="Segoe UI" w:eastAsia="Calibr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F70B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F70B43"/>
    <w:rPr>
      <w:rFonts w:ascii="Calibri" w:eastAsia="Calibri"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F70B43"/>
    <w:rPr>
      <w:rFonts w:ascii="Times New Roman" w:eastAsia="Times New Roman" w:hAnsi="Times New Roman" w:cs="Times New Roman"/>
      <w:sz w:val="20"/>
      <w:szCs w:val="20"/>
    </w:rPr>
  </w:style>
  <w:style w:type="character" w:styleId="FootnoteReference">
    <w:name w:val="footnote reference"/>
    <w:basedOn w:val="DefaultParagraphFont"/>
    <w:rsid w:val="00F70B43"/>
    <w:rPr>
      <w:vertAlign w:val="superscript"/>
    </w:rPr>
  </w:style>
  <w:style w:type="paragraph" w:customStyle="1" w:styleId="Char4">
    <w:name w:val="Char4"/>
    <w:basedOn w:val="Normal"/>
    <w:semiHidden/>
    <w:rsid w:val="00F70B43"/>
    <w:pPr>
      <w:spacing w:line="240" w:lineRule="exact"/>
    </w:pPr>
    <w:rPr>
      <w:rFonts w:ascii="Arial" w:eastAsia="Times New Roman" w:hAnsi="Arial" w:cs="Arial"/>
    </w:rPr>
  </w:style>
  <w:style w:type="paragraph" w:styleId="ListParagraph">
    <w:name w:val="List Paragraph"/>
    <w:basedOn w:val="Normal"/>
    <w:uiPriority w:val="34"/>
    <w:qFormat/>
    <w:rsid w:val="00A342D9"/>
    <w:pPr>
      <w:ind w:left="720"/>
      <w:contextualSpacing/>
    </w:pPr>
  </w:style>
  <w:style w:type="character" w:styleId="Strong">
    <w:name w:val="Strong"/>
    <w:basedOn w:val="DefaultParagraphFont"/>
    <w:uiPriority w:val="22"/>
    <w:qFormat/>
    <w:rsid w:val="006E6088"/>
    <w:rPr>
      <w:b/>
      <w:bCs/>
    </w:rPr>
  </w:style>
  <w:style w:type="paragraph" w:styleId="NormalWeb">
    <w:name w:val="Normal (Web)"/>
    <w:basedOn w:val="Normal"/>
    <w:link w:val="NormalWebChar"/>
    <w:uiPriority w:val="99"/>
    <w:rsid w:val="0014371F"/>
    <w:pPr>
      <w:spacing w:before="100" w:beforeAutospacing="1" w:after="100" w:afterAutospacing="1" w:line="312" w:lineRule="auto"/>
      <w:jc w:val="both"/>
    </w:pPr>
    <w:rPr>
      <w:rFonts w:ascii="Times New Roman" w:eastAsia="Times New Roman" w:hAnsi="Times New Roman"/>
      <w:sz w:val="28"/>
      <w:szCs w:val="24"/>
    </w:rPr>
  </w:style>
  <w:style w:type="character" w:customStyle="1" w:styleId="NormalWebChar">
    <w:name w:val="Normal (Web) Char"/>
    <w:link w:val="NormalWeb"/>
    <w:uiPriority w:val="99"/>
    <w:locked/>
    <w:rsid w:val="0014371F"/>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12D6B"/>
    <w:rPr>
      <w:rFonts w:ascii="Times New Roman" w:eastAsia="Times New Roman" w:hAnsi="Times New Roman" w:cs="Times New Roman"/>
      <w:b/>
      <w:sz w:val="28"/>
      <w:szCs w:val="20"/>
      <w:lang w:val="x-none" w:eastAsia="x-none"/>
    </w:rPr>
  </w:style>
  <w:style w:type="character" w:styleId="Emphasis">
    <w:name w:val="Emphasis"/>
    <w:basedOn w:val="DefaultParagraphFont"/>
    <w:uiPriority w:val="20"/>
    <w:qFormat/>
    <w:rsid w:val="00DA1F17"/>
    <w:rPr>
      <w:i/>
      <w:iCs/>
    </w:rPr>
  </w:style>
  <w:style w:type="character" w:styleId="CommentReference">
    <w:name w:val="annotation reference"/>
    <w:basedOn w:val="DefaultParagraphFont"/>
    <w:uiPriority w:val="99"/>
    <w:semiHidden/>
    <w:unhideWhenUsed/>
    <w:rsid w:val="003C479D"/>
    <w:rPr>
      <w:sz w:val="16"/>
      <w:szCs w:val="16"/>
    </w:rPr>
  </w:style>
  <w:style w:type="paragraph" w:styleId="CommentText">
    <w:name w:val="annotation text"/>
    <w:basedOn w:val="Normal"/>
    <w:link w:val="CommentTextChar"/>
    <w:uiPriority w:val="99"/>
    <w:semiHidden/>
    <w:unhideWhenUsed/>
    <w:rsid w:val="003C479D"/>
    <w:pPr>
      <w:spacing w:line="240" w:lineRule="auto"/>
    </w:pPr>
    <w:rPr>
      <w:sz w:val="20"/>
      <w:szCs w:val="20"/>
    </w:rPr>
  </w:style>
  <w:style w:type="character" w:customStyle="1" w:styleId="CommentTextChar">
    <w:name w:val="Comment Text Char"/>
    <w:basedOn w:val="DefaultParagraphFont"/>
    <w:link w:val="CommentText"/>
    <w:uiPriority w:val="99"/>
    <w:semiHidden/>
    <w:rsid w:val="003C47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479D"/>
    <w:rPr>
      <w:b/>
      <w:bCs/>
    </w:rPr>
  </w:style>
  <w:style w:type="character" w:customStyle="1" w:styleId="CommentSubjectChar">
    <w:name w:val="Comment Subject Char"/>
    <w:basedOn w:val="CommentTextChar"/>
    <w:link w:val="CommentSubject"/>
    <w:uiPriority w:val="99"/>
    <w:semiHidden/>
    <w:rsid w:val="003C479D"/>
    <w:rPr>
      <w:rFonts w:ascii="Calibri" w:eastAsia="Calibri" w:hAnsi="Calibri" w:cs="Times New Roman"/>
      <w:b/>
      <w:bCs/>
      <w:sz w:val="20"/>
      <w:szCs w:val="20"/>
    </w:rPr>
  </w:style>
  <w:style w:type="paragraph" w:styleId="Revision">
    <w:name w:val="Revision"/>
    <w:hidden/>
    <w:uiPriority w:val="99"/>
    <w:semiHidden/>
    <w:rsid w:val="003C479D"/>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8409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845">
      <w:bodyDiv w:val="1"/>
      <w:marLeft w:val="0"/>
      <w:marRight w:val="0"/>
      <w:marTop w:val="0"/>
      <w:marBottom w:val="0"/>
      <w:divBdr>
        <w:top w:val="none" w:sz="0" w:space="0" w:color="auto"/>
        <w:left w:val="none" w:sz="0" w:space="0" w:color="auto"/>
        <w:bottom w:val="none" w:sz="0" w:space="0" w:color="auto"/>
        <w:right w:val="none" w:sz="0" w:space="0" w:color="auto"/>
      </w:divBdr>
    </w:div>
    <w:div w:id="156921414">
      <w:bodyDiv w:val="1"/>
      <w:marLeft w:val="0"/>
      <w:marRight w:val="0"/>
      <w:marTop w:val="0"/>
      <w:marBottom w:val="0"/>
      <w:divBdr>
        <w:top w:val="none" w:sz="0" w:space="0" w:color="auto"/>
        <w:left w:val="none" w:sz="0" w:space="0" w:color="auto"/>
        <w:bottom w:val="none" w:sz="0" w:space="0" w:color="auto"/>
        <w:right w:val="none" w:sz="0" w:space="0" w:color="auto"/>
      </w:divBdr>
    </w:div>
    <w:div w:id="281421626">
      <w:bodyDiv w:val="1"/>
      <w:marLeft w:val="0"/>
      <w:marRight w:val="0"/>
      <w:marTop w:val="0"/>
      <w:marBottom w:val="0"/>
      <w:divBdr>
        <w:top w:val="none" w:sz="0" w:space="0" w:color="auto"/>
        <w:left w:val="none" w:sz="0" w:space="0" w:color="auto"/>
        <w:bottom w:val="none" w:sz="0" w:space="0" w:color="auto"/>
        <w:right w:val="none" w:sz="0" w:space="0" w:color="auto"/>
      </w:divBdr>
    </w:div>
    <w:div w:id="312806067">
      <w:bodyDiv w:val="1"/>
      <w:marLeft w:val="0"/>
      <w:marRight w:val="0"/>
      <w:marTop w:val="0"/>
      <w:marBottom w:val="0"/>
      <w:divBdr>
        <w:top w:val="none" w:sz="0" w:space="0" w:color="auto"/>
        <w:left w:val="none" w:sz="0" w:space="0" w:color="auto"/>
        <w:bottom w:val="none" w:sz="0" w:space="0" w:color="auto"/>
        <w:right w:val="none" w:sz="0" w:space="0" w:color="auto"/>
      </w:divBdr>
    </w:div>
    <w:div w:id="726756108">
      <w:bodyDiv w:val="1"/>
      <w:marLeft w:val="0"/>
      <w:marRight w:val="0"/>
      <w:marTop w:val="0"/>
      <w:marBottom w:val="0"/>
      <w:divBdr>
        <w:top w:val="none" w:sz="0" w:space="0" w:color="auto"/>
        <w:left w:val="none" w:sz="0" w:space="0" w:color="auto"/>
        <w:bottom w:val="none" w:sz="0" w:space="0" w:color="auto"/>
        <w:right w:val="none" w:sz="0" w:space="0" w:color="auto"/>
      </w:divBdr>
    </w:div>
    <w:div w:id="834343560">
      <w:bodyDiv w:val="1"/>
      <w:marLeft w:val="0"/>
      <w:marRight w:val="0"/>
      <w:marTop w:val="0"/>
      <w:marBottom w:val="0"/>
      <w:divBdr>
        <w:top w:val="none" w:sz="0" w:space="0" w:color="auto"/>
        <w:left w:val="none" w:sz="0" w:space="0" w:color="auto"/>
        <w:bottom w:val="none" w:sz="0" w:space="0" w:color="auto"/>
        <w:right w:val="none" w:sz="0" w:space="0" w:color="auto"/>
      </w:divBdr>
    </w:div>
    <w:div w:id="855342180">
      <w:bodyDiv w:val="1"/>
      <w:marLeft w:val="0"/>
      <w:marRight w:val="0"/>
      <w:marTop w:val="0"/>
      <w:marBottom w:val="0"/>
      <w:divBdr>
        <w:top w:val="none" w:sz="0" w:space="0" w:color="auto"/>
        <w:left w:val="none" w:sz="0" w:space="0" w:color="auto"/>
        <w:bottom w:val="none" w:sz="0" w:space="0" w:color="auto"/>
        <w:right w:val="none" w:sz="0" w:space="0" w:color="auto"/>
      </w:divBdr>
    </w:div>
    <w:div w:id="912473491">
      <w:bodyDiv w:val="1"/>
      <w:marLeft w:val="0"/>
      <w:marRight w:val="0"/>
      <w:marTop w:val="0"/>
      <w:marBottom w:val="0"/>
      <w:divBdr>
        <w:top w:val="none" w:sz="0" w:space="0" w:color="auto"/>
        <w:left w:val="none" w:sz="0" w:space="0" w:color="auto"/>
        <w:bottom w:val="none" w:sz="0" w:space="0" w:color="auto"/>
        <w:right w:val="none" w:sz="0" w:space="0" w:color="auto"/>
      </w:divBdr>
    </w:div>
    <w:div w:id="1046569426">
      <w:bodyDiv w:val="1"/>
      <w:marLeft w:val="0"/>
      <w:marRight w:val="0"/>
      <w:marTop w:val="0"/>
      <w:marBottom w:val="0"/>
      <w:divBdr>
        <w:top w:val="none" w:sz="0" w:space="0" w:color="auto"/>
        <w:left w:val="none" w:sz="0" w:space="0" w:color="auto"/>
        <w:bottom w:val="none" w:sz="0" w:space="0" w:color="auto"/>
        <w:right w:val="none" w:sz="0" w:space="0" w:color="auto"/>
      </w:divBdr>
    </w:div>
    <w:div w:id="1114983474">
      <w:bodyDiv w:val="1"/>
      <w:marLeft w:val="0"/>
      <w:marRight w:val="0"/>
      <w:marTop w:val="0"/>
      <w:marBottom w:val="0"/>
      <w:divBdr>
        <w:top w:val="none" w:sz="0" w:space="0" w:color="auto"/>
        <w:left w:val="none" w:sz="0" w:space="0" w:color="auto"/>
        <w:bottom w:val="none" w:sz="0" w:space="0" w:color="auto"/>
        <w:right w:val="none" w:sz="0" w:space="0" w:color="auto"/>
      </w:divBdr>
    </w:div>
    <w:div w:id="1143084105">
      <w:bodyDiv w:val="1"/>
      <w:marLeft w:val="0"/>
      <w:marRight w:val="0"/>
      <w:marTop w:val="0"/>
      <w:marBottom w:val="0"/>
      <w:divBdr>
        <w:top w:val="none" w:sz="0" w:space="0" w:color="auto"/>
        <w:left w:val="none" w:sz="0" w:space="0" w:color="auto"/>
        <w:bottom w:val="none" w:sz="0" w:space="0" w:color="auto"/>
        <w:right w:val="none" w:sz="0" w:space="0" w:color="auto"/>
      </w:divBdr>
    </w:div>
    <w:div w:id="1641494608">
      <w:bodyDiv w:val="1"/>
      <w:marLeft w:val="0"/>
      <w:marRight w:val="0"/>
      <w:marTop w:val="0"/>
      <w:marBottom w:val="0"/>
      <w:divBdr>
        <w:top w:val="none" w:sz="0" w:space="0" w:color="auto"/>
        <w:left w:val="none" w:sz="0" w:space="0" w:color="auto"/>
        <w:bottom w:val="none" w:sz="0" w:space="0" w:color="auto"/>
        <w:right w:val="none" w:sz="0" w:space="0" w:color="auto"/>
      </w:divBdr>
    </w:div>
    <w:div w:id="1730767194">
      <w:bodyDiv w:val="1"/>
      <w:marLeft w:val="0"/>
      <w:marRight w:val="0"/>
      <w:marTop w:val="0"/>
      <w:marBottom w:val="0"/>
      <w:divBdr>
        <w:top w:val="none" w:sz="0" w:space="0" w:color="auto"/>
        <w:left w:val="none" w:sz="0" w:space="0" w:color="auto"/>
        <w:bottom w:val="none" w:sz="0" w:space="0" w:color="auto"/>
        <w:right w:val="none" w:sz="0" w:space="0" w:color="auto"/>
      </w:divBdr>
    </w:div>
    <w:div w:id="1757511618">
      <w:bodyDiv w:val="1"/>
      <w:marLeft w:val="0"/>
      <w:marRight w:val="0"/>
      <w:marTop w:val="0"/>
      <w:marBottom w:val="0"/>
      <w:divBdr>
        <w:top w:val="none" w:sz="0" w:space="0" w:color="auto"/>
        <w:left w:val="none" w:sz="0" w:space="0" w:color="auto"/>
        <w:bottom w:val="none" w:sz="0" w:space="0" w:color="auto"/>
        <w:right w:val="none" w:sz="0" w:space="0" w:color="auto"/>
      </w:divBdr>
    </w:div>
    <w:div w:id="21018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ien-te-ngan-hang/thong-tu-24-2017-tt-nhnn-trinh-tu-thu-tuc-thu-hoi-giay-phep-thanh-ly-tai-san-cua-to-chuc-tin-dung-346942.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ien-te-ngan-hang/thong-tu-11-2020-tt-nhnn-sua-doi-thong-tu-24-2017-tt-nhnn-thu-hoi-giay-phep-to-chuc-tin-dung-456756.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thong-tu-34-2011-tt-nhnn-huong-dan-trinh-tu-thu-tuc-thu-hoi-giay-phep-131164.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29959-7FF5-4C4B-9562-A07D6C06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64E4F2-B0A2-43CF-8839-78424DC29B9D}">
  <ds:schemaRefs>
    <ds:schemaRef ds:uri="http://schemas.microsoft.com/sharepoint/v3/contenttype/forms"/>
  </ds:schemaRefs>
</ds:datastoreItem>
</file>

<file path=customXml/itemProps3.xml><?xml version="1.0" encoding="utf-8"?>
<ds:datastoreItem xmlns:ds="http://schemas.openxmlformats.org/officeDocument/2006/customXml" ds:itemID="{8158B27E-15EF-4B9B-96B8-4582BCD148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41BE2-E14D-4A50-83DB-B41C56D4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9358</Words>
  <Characters>53344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Thu Ha (TTGSNH)</dc:creator>
  <cp:keywords/>
  <dc:description/>
  <cp:lastModifiedBy>Trinh Viet Ha (PC)</cp:lastModifiedBy>
  <cp:revision>6</cp:revision>
  <cp:lastPrinted>2025-01-07T10:27:00Z</cp:lastPrinted>
  <dcterms:created xsi:type="dcterms:W3CDTF">2025-09-12T08:43:00Z</dcterms:created>
  <dcterms:modified xsi:type="dcterms:W3CDTF">2025-09-17T02:06:00Z</dcterms:modified>
</cp:coreProperties>
</file>