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0993" w:rsidRPr="000C3071" w:rsidRDefault="00670993" w:rsidP="00670993">
      <w:pPr>
        <w:rPr>
          <w:vanish/>
        </w:rPr>
      </w:pPr>
      <w:bookmarkStart w:id="0" w:name="_GoBack"/>
      <w:bookmarkEnd w:id="0"/>
    </w:p>
    <w:tbl>
      <w:tblPr>
        <w:tblW w:w="9640" w:type="dxa"/>
        <w:tblInd w:w="-142" w:type="dxa"/>
        <w:tblLayout w:type="fixed"/>
        <w:tblLook w:val="0000" w:firstRow="0" w:lastRow="0" w:firstColumn="0" w:lastColumn="0" w:noHBand="0" w:noVBand="0"/>
      </w:tblPr>
      <w:tblGrid>
        <w:gridCol w:w="3652"/>
        <w:gridCol w:w="5988"/>
      </w:tblGrid>
      <w:tr w:rsidR="000C3071" w:rsidRPr="000C3071" w:rsidTr="00426E89">
        <w:trPr>
          <w:trHeight w:val="844"/>
        </w:trPr>
        <w:tc>
          <w:tcPr>
            <w:tcW w:w="3652" w:type="dxa"/>
            <w:vAlign w:val="center"/>
          </w:tcPr>
          <w:p w:rsidR="00DF6749" w:rsidRPr="000C3071" w:rsidRDefault="00DF6749" w:rsidP="00426E89">
            <w:pPr>
              <w:jc w:val="center"/>
              <w:rPr>
                <w:rFonts w:ascii="Times New Roman" w:hAnsi="Times New Roman"/>
                <w:b/>
                <w:sz w:val="26"/>
                <w:szCs w:val="26"/>
              </w:rPr>
            </w:pPr>
            <w:r w:rsidRPr="000C3071">
              <w:rPr>
                <w:rFonts w:ascii="Times New Roman" w:hAnsi="Times New Roman"/>
                <w:b/>
                <w:sz w:val="26"/>
                <w:szCs w:val="26"/>
              </w:rPr>
              <w:t>HỘI ĐỒNG NHÂN DÂN</w:t>
            </w:r>
          </w:p>
          <w:p w:rsidR="00DF6749" w:rsidRPr="000C3071" w:rsidRDefault="00367658" w:rsidP="00426E89">
            <w:pPr>
              <w:spacing w:after="120"/>
              <w:jc w:val="center"/>
              <w:rPr>
                <w:rFonts w:ascii="Times New Roman" w:hAnsi="Times New Roman"/>
              </w:rPr>
            </w:pPr>
            <w:r>
              <w:rPr>
                <w:noProof/>
              </w:rPr>
              <mc:AlternateContent>
                <mc:Choice Requires="wps">
                  <w:drawing>
                    <wp:anchor distT="4294967295" distB="4294967295" distL="114300" distR="114300" simplePos="0" relativeHeight="251658752" behindDoc="0" locked="0" layoutInCell="1" allowOverlap="1">
                      <wp:simplePos x="0" y="0"/>
                      <wp:positionH relativeFrom="column">
                        <wp:posOffset>812165</wp:posOffset>
                      </wp:positionH>
                      <wp:positionV relativeFrom="paragraph">
                        <wp:posOffset>213994</wp:posOffset>
                      </wp:positionV>
                      <wp:extent cx="582295" cy="0"/>
                      <wp:effectExtent l="0" t="0" r="8255" b="0"/>
                      <wp:wrapNone/>
                      <wp:docPr id="1329611656"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2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A0B2EF" id="_x0000_t32" coordsize="21600,21600" o:spt="32" o:oned="t" path="m,l21600,21600e" filled="f">
                      <v:path arrowok="t" fillok="f" o:connecttype="none"/>
                      <o:lock v:ext="edit" shapetype="t"/>
                    </v:shapetype>
                    <v:shape id="AutoShape 25" o:spid="_x0000_s1026" type="#_x0000_t32" style="position:absolute;margin-left:63.95pt;margin-top:16.85pt;width:45.85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"/>
                  </w:pict>
                </mc:Fallback>
              </mc:AlternateContent>
            </w:r>
            <w:r w:rsidR="00DF6749" w:rsidRPr="000C3071">
              <w:rPr>
                <w:rFonts w:ascii="Times New Roman" w:hAnsi="Times New Roman"/>
                <w:b/>
                <w:sz w:val="26"/>
                <w:szCs w:val="26"/>
              </w:rPr>
              <w:t>TỈNH CÀ MAU</w:t>
            </w:r>
          </w:p>
        </w:tc>
        <w:tc>
          <w:tcPr>
            <w:tcW w:w="5988" w:type="dxa"/>
            <w:vAlign w:val="center"/>
          </w:tcPr>
          <w:p w:rsidR="00DF6749" w:rsidRPr="000C3071" w:rsidRDefault="00DF6749" w:rsidP="00426E89">
            <w:pPr>
              <w:ind w:right="-108"/>
              <w:jc w:val="center"/>
              <w:rPr>
                <w:rFonts w:ascii="Times New Roman" w:hAnsi="Times New Roman"/>
                <w:b/>
                <w:sz w:val="26"/>
                <w:szCs w:val="26"/>
              </w:rPr>
            </w:pPr>
            <w:r w:rsidRPr="000C3071">
              <w:rPr>
                <w:rFonts w:ascii="Times New Roman" w:hAnsi="Times New Roman"/>
                <w:b/>
                <w:sz w:val="26"/>
                <w:szCs w:val="26"/>
              </w:rPr>
              <w:t>CỘNG HÒA XÃ HỘI CHỦ NGHĨA VIỆT NAM</w:t>
            </w:r>
          </w:p>
          <w:p w:rsidR="00DF6749" w:rsidRPr="000C3071" w:rsidRDefault="00367658" w:rsidP="00426E89">
            <w:pPr>
              <w:spacing w:after="120"/>
              <w:jc w:val="center"/>
              <w:rPr>
                <w:rFonts w:ascii="Times New Roman" w:hAnsi="Times New Roman"/>
                <w:b/>
                <w:bCs/>
              </w:rPr>
            </w:pPr>
            <w:r>
              <w:rPr>
                <w:noProof/>
              </w:rPr>
              <mc:AlternateContent>
                <mc:Choice Requires="wps">
                  <w:drawing>
                    <wp:anchor distT="4294967295" distB="4294967295" distL="114300" distR="114300" simplePos="0" relativeHeight="251657728" behindDoc="0" locked="0" layoutInCell="1" allowOverlap="1">
                      <wp:simplePos x="0" y="0"/>
                      <wp:positionH relativeFrom="column">
                        <wp:posOffset>776605</wp:posOffset>
                      </wp:positionH>
                      <wp:positionV relativeFrom="paragraph">
                        <wp:posOffset>237489</wp:posOffset>
                      </wp:positionV>
                      <wp:extent cx="2144395" cy="0"/>
                      <wp:effectExtent l="0" t="0" r="8255" b="0"/>
                      <wp:wrapNone/>
                      <wp:docPr id="1617741795"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43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C184C0" id="AutoShape 24" o:spid="_x0000_s1026" type="#_x0000_t32" style="position:absolute;margin-left:61.15pt;margin-top:18.7pt;width:168.8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"/>
                  </w:pict>
                </mc:Fallback>
              </mc:AlternateContent>
            </w:r>
            <w:r w:rsidR="00DF6749" w:rsidRPr="000C3071">
              <w:rPr>
                <w:rFonts w:ascii="Times New Roman" w:hAnsi="Times New Roman"/>
                <w:b/>
              </w:rPr>
              <w:t>Độc lập - Tự do - Hạnh phúc</w:t>
            </w:r>
          </w:p>
        </w:tc>
      </w:tr>
      <w:tr w:rsidR="000C3071" w:rsidRPr="000C3071" w:rsidTr="00426E89">
        <w:trPr>
          <w:trHeight w:val="416"/>
        </w:trPr>
        <w:tc>
          <w:tcPr>
            <w:tcW w:w="3652" w:type="dxa"/>
            <w:vAlign w:val="center"/>
          </w:tcPr>
          <w:p w:rsidR="00DF6749" w:rsidRPr="000C3071" w:rsidRDefault="00DF6749" w:rsidP="00507797">
            <w:pPr>
              <w:spacing w:before="120"/>
              <w:jc w:val="center"/>
              <w:rPr>
                <w:rFonts w:ascii="Times New Roman" w:hAnsi="Times New Roman"/>
                <w:b/>
              </w:rPr>
            </w:pPr>
            <w:r w:rsidRPr="000C3071">
              <w:rPr>
                <w:rFonts w:ascii="Times New Roman" w:hAnsi="Times New Roman"/>
              </w:rPr>
              <w:t xml:space="preserve">Số: </w:t>
            </w:r>
            <w:r w:rsidR="00E64BDD">
              <w:rPr>
                <w:rFonts w:ascii="Times New Roman" w:hAnsi="Times New Roman"/>
              </w:rPr>
              <w:t>07</w:t>
            </w:r>
            <w:r w:rsidRPr="000C3071">
              <w:rPr>
                <w:rFonts w:ascii="Times New Roman" w:hAnsi="Times New Roman"/>
              </w:rPr>
              <w:t>/2025/NQ-HĐND</w:t>
            </w:r>
          </w:p>
        </w:tc>
        <w:tc>
          <w:tcPr>
            <w:tcW w:w="5988" w:type="dxa"/>
            <w:vAlign w:val="center"/>
          </w:tcPr>
          <w:p w:rsidR="00DF6749" w:rsidRPr="000C3071" w:rsidRDefault="00DF6749" w:rsidP="00BF668A">
            <w:pPr>
              <w:spacing w:before="120"/>
              <w:jc w:val="center"/>
              <w:rPr>
                <w:rFonts w:ascii="Times New Roman" w:hAnsi="Times New Roman"/>
                <w:b/>
              </w:rPr>
            </w:pPr>
            <w:r w:rsidRPr="000C3071">
              <w:rPr>
                <w:rFonts w:ascii="Times New Roman" w:hAnsi="Times New Roman"/>
                <w:i/>
              </w:rPr>
              <w:t xml:space="preserve">Cà Mau, ngày </w:t>
            </w:r>
            <w:r w:rsidR="00BF668A" w:rsidRPr="000C3071">
              <w:rPr>
                <w:rFonts w:ascii="Times New Roman" w:hAnsi="Times New Roman"/>
                <w:i/>
              </w:rPr>
              <w:t>22</w:t>
            </w:r>
            <w:r w:rsidRPr="000C3071">
              <w:rPr>
                <w:rFonts w:ascii="Times New Roman" w:hAnsi="Times New Roman"/>
                <w:i/>
              </w:rPr>
              <w:t xml:space="preserve"> tháng </w:t>
            </w:r>
            <w:r w:rsidR="00BF668A" w:rsidRPr="000C3071">
              <w:rPr>
                <w:rFonts w:ascii="Times New Roman" w:hAnsi="Times New Roman"/>
                <w:i/>
              </w:rPr>
              <w:t>9</w:t>
            </w:r>
            <w:r w:rsidRPr="000C3071">
              <w:rPr>
                <w:rFonts w:ascii="Times New Roman" w:hAnsi="Times New Roman"/>
                <w:i/>
              </w:rPr>
              <w:t xml:space="preserve"> năm 2025</w:t>
            </w:r>
          </w:p>
        </w:tc>
      </w:tr>
    </w:tbl>
    <w:p w:rsidR="00DF6749" w:rsidRPr="000C3071" w:rsidRDefault="00DF6749" w:rsidP="004C027B">
      <w:pPr>
        <w:spacing w:before="240" w:after="240"/>
        <w:jc w:val="center"/>
        <w:rPr>
          <w:rFonts w:ascii="Times New Roman" w:hAnsi="Times New Roman"/>
          <w:b/>
        </w:rPr>
      </w:pPr>
    </w:p>
    <w:p w:rsidR="00840027" w:rsidRPr="000C3071" w:rsidRDefault="00D923FF" w:rsidP="00B162A2">
      <w:pPr>
        <w:spacing w:before="120"/>
        <w:jc w:val="center"/>
        <w:rPr>
          <w:rFonts w:ascii="Times New Roman" w:hAnsi="Times New Roman"/>
          <w:b/>
        </w:rPr>
      </w:pPr>
      <w:r w:rsidRPr="000C3071">
        <w:rPr>
          <w:rFonts w:ascii="Times New Roman" w:hAnsi="Times New Roman"/>
          <w:b/>
        </w:rPr>
        <w:t xml:space="preserve">NGHỊ </w:t>
      </w:r>
      <w:r w:rsidRPr="000C3071">
        <w:rPr>
          <w:rFonts w:ascii="Times New Roman" w:hAnsi="Times New Roman" w:hint="eastAsia"/>
          <w:b/>
        </w:rPr>
        <w:t>QUY</w:t>
      </w:r>
      <w:r w:rsidRPr="000C3071">
        <w:rPr>
          <w:rFonts w:ascii="Times New Roman" w:hAnsi="Times New Roman"/>
          <w:b/>
        </w:rPr>
        <w:t>ẾT</w:t>
      </w:r>
    </w:p>
    <w:p w:rsidR="009725D8" w:rsidRPr="000C3071" w:rsidRDefault="00EA30E2" w:rsidP="004C7668">
      <w:pPr>
        <w:jc w:val="center"/>
        <w:rPr>
          <w:rFonts w:ascii="Times New Roman" w:hAnsi="Times New Roman"/>
          <w:b/>
          <w:szCs w:val="28"/>
        </w:rPr>
      </w:pPr>
      <w:r w:rsidRPr="000C3071">
        <w:rPr>
          <w:rFonts w:ascii="Times New Roman" w:hAnsi="Times New Roman"/>
          <w:b/>
          <w:szCs w:val="28"/>
        </w:rPr>
        <w:t xml:space="preserve">Quy định thẩm quyền quyết định phê duyệt nhiệm vụ và dự toán kinh phí thực hiện mua sắm, sửa chữa, cải tạo, nâng cấp tài sản, trang thiết bị; chi thuê hàng hóa, dịch vụ; sửa chữa, cải tạo, nâng cấp, mở rộng, xây dựng mới </w:t>
      </w:r>
    </w:p>
    <w:p w:rsidR="009725D8" w:rsidRPr="000C3071" w:rsidRDefault="00EA30E2" w:rsidP="004C7668">
      <w:pPr>
        <w:jc w:val="center"/>
        <w:rPr>
          <w:rFonts w:ascii="Times New Roman" w:hAnsi="Times New Roman"/>
          <w:b/>
          <w:szCs w:val="28"/>
        </w:rPr>
      </w:pPr>
      <w:r w:rsidRPr="000C3071">
        <w:rPr>
          <w:rFonts w:ascii="Times New Roman" w:hAnsi="Times New Roman"/>
          <w:b/>
          <w:szCs w:val="28"/>
        </w:rPr>
        <w:t xml:space="preserve">hạng mục công trình trong các dự án đã đầu tư xây dựng </w:t>
      </w:r>
      <w:r w:rsidR="009725D8" w:rsidRPr="000C3071">
        <w:rPr>
          <w:rFonts w:ascii="Times New Roman" w:hAnsi="Times New Roman"/>
          <w:b/>
          <w:szCs w:val="28"/>
        </w:rPr>
        <w:t xml:space="preserve">sử dụng kinh phí </w:t>
      </w:r>
    </w:p>
    <w:p w:rsidR="00EA30E2" w:rsidRPr="000C3071" w:rsidRDefault="009725D8" w:rsidP="004C7668">
      <w:pPr>
        <w:jc w:val="center"/>
        <w:rPr>
          <w:rFonts w:ascii="Times New Roman" w:hAnsi="Times New Roman"/>
          <w:b/>
          <w:szCs w:val="28"/>
        </w:rPr>
      </w:pPr>
      <w:r w:rsidRPr="000C3071">
        <w:rPr>
          <w:rFonts w:ascii="Times New Roman" w:hAnsi="Times New Roman"/>
          <w:b/>
          <w:szCs w:val="28"/>
        </w:rPr>
        <w:t>chi t</w:t>
      </w:r>
      <w:r w:rsidR="00701734" w:rsidRPr="000C3071">
        <w:rPr>
          <w:rFonts w:ascii="Times New Roman" w:hAnsi="Times New Roman"/>
          <w:b/>
          <w:szCs w:val="28"/>
        </w:rPr>
        <w:t>hường xuyên nguồn ngân sách N</w:t>
      </w:r>
      <w:r w:rsidR="00EA30E2" w:rsidRPr="000C3071">
        <w:rPr>
          <w:rFonts w:ascii="Times New Roman" w:hAnsi="Times New Roman"/>
          <w:b/>
          <w:szCs w:val="28"/>
        </w:rPr>
        <w:t>hà nước trên địa bàn tỉnh Cà Mau</w:t>
      </w:r>
    </w:p>
    <w:p w:rsidR="00493338" w:rsidRPr="00AE2F98" w:rsidRDefault="00367658" w:rsidP="004C027B">
      <w:pPr>
        <w:pStyle w:val="BodyText2"/>
        <w:spacing w:before="240" w:after="120"/>
        <w:ind w:firstLine="720"/>
        <w:jc w:val="both"/>
        <w:rPr>
          <w:rFonts w:ascii="Times New Roman" w:hAnsi="Times New Roman"/>
          <w:b w:val="0"/>
        </w:rPr>
      </w:pPr>
      <w:r>
        <w:rPr>
          <w:rFonts w:ascii="Times New Roman" w:hAnsi="Times New Roman"/>
          <w:b w:val="0"/>
          <w:noProof/>
        </w:rPr>
        <mc:AlternateContent>
          <mc:Choice Requires="wps">
            <w:drawing>
              <wp:anchor distT="0" distB="0" distL="114300" distR="114300" simplePos="0" relativeHeight="251656704" behindDoc="0" locked="0" layoutInCell="1" allowOverlap="1">
                <wp:simplePos x="0" y="0"/>
                <wp:positionH relativeFrom="column">
                  <wp:posOffset>2140585</wp:posOffset>
                </wp:positionH>
                <wp:positionV relativeFrom="paragraph">
                  <wp:posOffset>50800</wp:posOffset>
                </wp:positionV>
                <wp:extent cx="1537335" cy="0"/>
                <wp:effectExtent l="0" t="0" r="0" b="0"/>
                <wp:wrapNone/>
                <wp:docPr id="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73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1F94A6" id="Line 17"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55pt,4pt" to="289.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kW0EwIAACk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"/>
            </w:pict>
          </mc:Fallback>
        </mc:AlternateContent>
      </w:r>
      <w:r w:rsidR="00EC1F78" w:rsidRPr="000C3071">
        <w:rPr>
          <w:rFonts w:ascii="Times New Roman" w:hAnsi="Times New Roman"/>
          <w:b w:val="0"/>
          <w:sz w:val="22"/>
        </w:rPr>
        <w:tab/>
      </w:r>
    </w:p>
    <w:p w:rsidR="0040297A" w:rsidRPr="000C3071" w:rsidRDefault="0040297A" w:rsidP="004C027B">
      <w:pPr>
        <w:spacing w:before="80" w:after="80"/>
        <w:ind w:firstLine="737"/>
        <w:jc w:val="both"/>
        <w:rPr>
          <w:rFonts w:ascii="Times New Roman Italic" w:hAnsi="Times New Roman Italic"/>
          <w:i/>
        </w:rPr>
      </w:pPr>
      <w:r w:rsidRPr="000C3071">
        <w:rPr>
          <w:rFonts w:ascii="Times New Roman Italic" w:hAnsi="Times New Roman Italic"/>
          <w:i/>
        </w:rPr>
        <w:t xml:space="preserve">Căn cứ Luật Tổ chức chính quyền địa phương </w:t>
      </w:r>
      <w:r w:rsidR="00AA1477" w:rsidRPr="000C3071">
        <w:rPr>
          <w:rFonts w:ascii="Times New Roman Italic" w:hAnsi="Times New Roman Italic"/>
          <w:i/>
        </w:rPr>
        <w:t>số 72/2025/QH15;</w:t>
      </w:r>
    </w:p>
    <w:p w:rsidR="009725D8" w:rsidRDefault="009725D8" w:rsidP="004C027B">
      <w:pPr>
        <w:spacing w:before="80" w:after="80"/>
        <w:ind w:firstLine="737"/>
        <w:jc w:val="both"/>
        <w:rPr>
          <w:rFonts w:ascii="Times New Roman Italic" w:hAnsi="Times New Roman Italic"/>
          <w:i/>
          <w:iCs/>
          <w:lang w:val="en"/>
        </w:rPr>
      </w:pPr>
      <w:r w:rsidRPr="000C3071">
        <w:rPr>
          <w:rFonts w:ascii="Times New Roman Italic" w:hAnsi="Times New Roman Italic"/>
          <w:i/>
          <w:iCs/>
          <w:lang w:val="en"/>
        </w:rPr>
        <w:t>C</w:t>
      </w:r>
      <w:r w:rsidRPr="000C3071">
        <w:rPr>
          <w:rFonts w:ascii="Times New Roman Italic" w:hAnsi="Times New Roman Italic" w:hint="eastAsia"/>
          <w:i/>
          <w:iCs/>
          <w:lang w:val="en"/>
        </w:rPr>
        <w:t>ă</w:t>
      </w:r>
      <w:r w:rsidRPr="000C3071">
        <w:rPr>
          <w:rFonts w:ascii="Times New Roman Italic" w:hAnsi="Times New Roman Italic"/>
          <w:i/>
          <w:iCs/>
          <w:lang w:val="en"/>
        </w:rPr>
        <w:t>n cứ Luật Ban hành v</w:t>
      </w:r>
      <w:r w:rsidRPr="000C3071">
        <w:rPr>
          <w:rFonts w:ascii="Times New Roman Italic" w:hAnsi="Times New Roman Italic" w:hint="eastAsia"/>
          <w:i/>
          <w:iCs/>
          <w:lang w:val="en"/>
        </w:rPr>
        <w:t>ă</w:t>
      </w:r>
      <w:r w:rsidRPr="000C3071">
        <w:rPr>
          <w:rFonts w:ascii="Times New Roman Italic" w:hAnsi="Times New Roman Italic"/>
          <w:i/>
          <w:iCs/>
          <w:lang w:val="en"/>
        </w:rPr>
        <w:t>n bản quy phạm pháp luật số 64/2025/QH15</w:t>
      </w:r>
      <w:r w:rsidR="00AE2F98">
        <w:rPr>
          <w:rFonts w:ascii="Times New Roman Italic" w:hAnsi="Times New Roman Italic"/>
          <w:i/>
          <w:iCs/>
          <w:lang w:val="en"/>
        </w:rPr>
        <w:t xml:space="preserve"> </w:t>
      </w:r>
      <w:r w:rsidR="00AE2F98" w:rsidRPr="00D65617">
        <w:rPr>
          <w:rFonts w:ascii="Times New Roman" w:hAnsi="Times New Roman"/>
          <w:i/>
          <w:iCs/>
          <w:szCs w:val="28"/>
          <w:shd w:val="clear" w:color="auto" w:fill="FFFFFF"/>
        </w:rPr>
        <w:t>được sửa đổi, bổ sung bởi Luật số 87/2025/QH15</w:t>
      </w:r>
      <w:r w:rsidRPr="000C3071">
        <w:rPr>
          <w:rFonts w:ascii="Times New Roman Italic" w:hAnsi="Times New Roman Italic"/>
          <w:i/>
          <w:iCs/>
          <w:lang w:val="en"/>
        </w:rPr>
        <w:t>;</w:t>
      </w:r>
    </w:p>
    <w:p w:rsidR="00F37329" w:rsidRPr="000C3071" w:rsidRDefault="00F37329" w:rsidP="00F37329">
      <w:pPr>
        <w:spacing w:before="80" w:after="80"/>
        <w:ind w:firstLine="737"/>
        <w:jc w:val="both"/>
        <w:rPr>
          <w:rFonts w:ascii="Times New Roman Italic" w:hAnsi="Times New Roman Italic"/>
          <w:i/>
          <w:iCs/>
          <w:lang w:val="en"/>
        </w:rPr>
      </w:pPr>
      <w:r w:rsidRPr="000C3071">
        <w:rPr>
          <w:rFonts w:ascii="Times New Roman Italic" w:hAnsi="Times New Roman Italic"/>
          <w:i/>
          <w:iCs/>
          <w:lang w:val="en"/>
        </w:rPr>
        <w:t>C</w:t>
      </w:r>
      <w:r w:rsidRPr="000C3071">
        <w:rPr>
          <w:rFonts w:ascii="Times New Roman Italic" w:hAnsi="Times New Roman Italic" w:hint="eastAsia"/>
          <w:i/>
          <w:iCs/>
          <w:lang w:val="en"/>
        </w:rPr>
        <w:t>ă</w:t>
      </w:r>
      <w:r w:rsidRPr="000C3071">
        <w:rPr>
          <w:rFonts w:ascii="Times New Roman Italic" w:hAnsi="Times New Roman Italic"/>
          <w:i/>
          <w:iCs/>
          <w:lang w:val="en"/>
        </w:rPr>
        <w:t>n cứ Luật Ngân sách Nhà n</w:t>
      </w:r>
      <w:r w:rsidRPr="000C3071">
        <w:rPr>
          <w:rFonts w:ascii="Times New Roman Italic" w:hAnsi="Times New Roman Italic" w:hint="eastAsia"/>
          <w:i/>
          <w:iCs/>
          <w:lang w:val="en"/>
        </w:rPr>
        <w:t>ư</w:t>
      </w:r>
      <w:r w:rsidRPr="000C3071">
        <w:rPr>
          <w:rFonts w:ascii="Times New Roman Italic" w:hAnsi="Times New Roman Italic"/>
          <w:i/>
          <w:iCs/>
          <w:lang w:val="en"/>
        </w:rPr>
        <w:t>ớc số 83/2015/QH13</w:t>
      </w:r>
      <w:r>
        <w:rPr>
          <w:rFonts w:ascii="Times New Roman Italic" w:hAnsi="Times New Roman Italic"/>
          <w:i/>
          <w:iCs/>
          <w:lang w:val="en"/>
        </w:rPr>
        <w:t xml:space="preserve"> được sửa đổi, bổ sung bởi Luật số </w:t>
      </w:r>
      <w:r w:rsidRPr="000C3071">
        <w:rPr>
          <w:rFonts w:ascii="Times New Roman Italic" w:hAnsi="Times New Roman Italic"/>
          <w:i/>
          <w:iCs/>
          <w:lang w:val="en"/>
        </w:rPr>
        <w:t>56/2024/QH15;</w:t>
      </w:r>
    </w:p>
    <w:p w:rsidR="00264A8E" w:rsidRPr="000C3071" w:rsidRDefault="00264A8E" w:rsidP="004C027B">
      <w:pPr>
        <w:spacing w:before="80" w:after="80"/>
        <w:ind w:firstLine="737"/>
        <w:jc w:val="both"/>
        <w:rPr>
          <w:rFonts w:ascii="Times New Roman Italic" w:hAnsi="Times New Roman Italic"/>
          <w:i/>
        </w:rPr>
      </w:pPr>
      <w:r w:rsidRPr="000C3071">
        <w:rPr>
          <w:rFonts w:ascii="Times New Roman Italic" w:hAnsi="Times New Roman Italic"/>
          <w:i/>
        </w:rPr>
        <w:t xml:space="preserve">Căn cứ Nghị định số 98/2025/NĐ-CP ngày 06 tháng 5 năm 2025 của Chính phủ quy định việc lập dự toán, quản lý, sử dụng và quyết toán chi </w:t>
      </w:r>
      <w:r w:rsidR="00351925">
        <w:rPr>
          <w:rFonts w:ascii="Times New Roman Italic" w:hAnsi="Times New Roman Italic"/>
          <w:i/>
        </w:rPr>
        <w:t>thường xuyên ngân sách N</w:t>
      </w:r>
      <w:r w:rsidRPr="000C3071">
        <w:rPr>
          <w:rFonts w:ascii="Times New Roman Italic" w:hAnsi="Times New Roman Italic"/>
          <w:i/>
        </w:rPr>
        <w:t>hà nước để mua sắm, sửa chữa, cải tạo, nâng cấp tài sản, trang thiết bị; chi thuê hàng hóa, dịch vụ; sửa chữa, cải tạo, nâng cấp, mở rộng, xây dựng mới hạng mục công trình trong các dự án đã đầu tư xây dựng và các nhiệm vụ cần thiết khác</w:t>
      </w:r>
      <w:r w:rsidR="009725D8" w:rsidRPr="000C3071">
        <w:rPr>
          <w:rFonts w:ascii="Times New Roman Italic" w:hAnsi="Times New Roman Italic"/>
          <w:i/>
        </w:rPr>
        <w:t>;</w:t>
      </w:r>
    </w:p>
    <w:p w:rsidR="00D923FF" w:rsidRPr="000C3071" w:rsidRDefault="00D923FF" w:rsidP="004C027B">
      <w:pPr>
        <w:spacing w:before="80" w:after="80"/>
        <w:ind w:firstLine="737"/>
        <w:jc w:val="both"/>
        <w:rPr>
          <w:rFonts w:ascii="Times New Roman" w:hAnsi="Times New Roman"/>
          <w:i/>
        </w:rPr>
      </w:pPr>
      <w:r w:rsidRPr="000C3071">
        <w:rPr>
          <w:rFonts w:ascii="Times New Roman" w:hAnsi="Times New Roman"/>
          <w:i/>
        </w:rPr>
        <w:t xml:space="preserve">Xét </w:t>
      </w:r>
      <w:r w:rsidR="007C7283" w:rsidRPr="000C3071">
        <w:rPr>
          <w:rFonts w:ascii="Times New Roman" w:hAnsi="Times New Roman"/>
          <w:i/>
        </w:rPr>
        <w:t xml:space="preserve">Tờ </w:t>
      </w:r>
      <w:r w:rsidR="008B72FB" w:rsidRPr="000C3071">
        <w:rPr>
          <w:rFonts w:ascii="Times New Roman" w:hAnsi="Times New Roman"/>
          <w:i/>
        </w:rPr>
        <w:t>trình số 0163</w:t>
      </w:r>
      <w:r w:rsidR="009A3392" w:rsidRPr="000C3071">
        <w:rPr>
          <w:rFonts w:ascii="Times New Roman" w:hAnsi="Times New Roman"/>
          <w:i/>
        </w:rPr>
        <w:t xml:space="preserve">/TTr-UBND ngày </w:t>
      </w:r>
      <w:r w:rsidR="008B72FB" w:rsidRPr="000C3071">
        <w:rPr>
          <w:rFonts w:ascii="Times New Roman" w:hAnsi="Times New Roman"/>
          <w:i/>
        </w:rPr>
        <w:t>15</w:t>
      </w:r>
      <w:r w:rsidR="008D716C" w:rsidRPr="000C3071">
        <w:rPr>
          <w:rFonts w:ascii="Times New Roman" w:hAnsi="Times New Roman"/>
          <w:i/>
        </w:rPr>
        <w:t xml:space="preserve"> </w:t>
      </w:r>
      <w:r w:rsidR="004142C7" w:rsidRPr="000C3071">
        <w:rPr>
          <w:rFonts w:ascii="Times New Roman" w:hAnsi="Times New Roman"/>
          <w:i/>
        </w:rPr>
        <w:t xml:space="preserve">tháng </w:t>
      </w:r>
      <w:r w:rsidR="009725D8" w:rsidRPr="000C3071">
        <w:rPr>
          <w:rFonts w:ascii="Times New Roman" w:hAnsi="Times New Roman"/>
          <w:i/>
        </w:rPr>
        <w:t>9</w:t>
      </w:r>
      <w:r w:rsidR="004142C7" w:rsidRPr="000C3071">
        <w:rPr>
          <w:rFonts w:ascii="Times New Roman" w:hAnsi="Times New Roman"/>
          <w:i/>
        </w:rPr>
        <w:t xml:space="preserve"> </w:t>
      </w:r>
      <w:r w:rsidRPr="000C3071">
        <w:rPr>
          <w:rFonts w:ascii="Times New Roman" w:hAnsi="Times New Roman"/>
          <w:i/>
        </w:rPr>
        <w:t>n</w:t>
      </w:r>
      <w:r w:rsidRPr="000C3071">
        <w:rPr>
          <w:rFonts w:ascii="Times New Roman" w:hAnsi="Times New Roman" w:hint="eastAsia"/>
          <w:i/>
        </w:rPr>
        <w:t>ă</w:t>
      </w:r>
      <w:r w:rsidR="00F36191" w:rsidRPr="000C3071">
        <w:rPr>
          <w:rFonts w:ascii="Times New Roman" w:hAnsi="Times New Roman"/>
          <w:i/>
        </w:rPr>
        <w:t>m 20</w:t>
      </w:r>
      <w:r w:rsidR="004142C7" w:rsidRPr="000C3071">
        <w:rPr>
          <w:rFonts w:ascii="Times New Roman" w:hAnsi="Times New Roman"/>
          <w:i/>
        </w:rPr>
        <w:t>2</w:t>
      </w:r>
      <w:r w:rsidR="00B5662B" w:rsidRPr="000C3071">
        <w:rPr>
          <w:rFonts w:ascii="Times New Roman" w:hAnsi="Times New Roman"/>
          <w:i/>
        </w:rPr>
        <w:t>5</w:t>
      </w:r>
      <w:r w:rsidRPr="000C3071">
        <w:rPr>
          <w:rFonts w:ascii="Times New Roman" w:hAnsi="Times New Roman"/>
          <w:i/>
        </w:rPr>
        <w:t xml:space="preserve"> của Ủy ban nhân dân tỉnh</w:t>
      </w:r>
      <w:r w:rsidR="000D75C3">
        <w:rPr>
          <w:rFonts w:ascii="Times New Roman" w:hAnsi="Times New Roman"/>
          <w:i/>
        </w:rPr>
        <w:t xml:space="preserve"> Cà Mau</w:t>
      </w:r>
      <w:r w:rsidRPr="000C3071">
        <w:rPr>
          <w:rFonts w:ascii="Times New Roman" w:hAnsi="Times New Roman"/>
          <w:i/>
        </w:rPr>
        <w:t xml:space="preserve"> </w:t>
      </w:r>
      <w:r w:rsidR="00264A8E" w:rsidRPr="000C3071">
        <w:rPr>
          <w:rFonts w:ascii="Times New Roman" w:hAnsi="Times New Roman"/>
          <w:i/>
        </w:rPr>
        <w:t xml:space="preserve">về </w:t>
      </w:r>
      <w:r w:rsidR="009725D8" w:rsidRPr="000C3071">
        <w:rPr>
          <w:rFonts w:ascii="Times New Roman" w:hAnsi="Times New Roman"/>
          <w:i/>
        </w:rPr>
        <w:t>dự thảo</w:t>
      </w:r>
      <w:r w:rsidR="00A57415" w:rsidRPr="000C3071">
        <w:rPr>
          <w:rFonts w:ascii="Times New Roman" w:hAnsi="Times New Roman"/>
          <w:i/>
        </w:rPr>
        <w:t xml:space="preserve"> </w:t>
      </w:r>
      <w:r w:rsidR="00CA0FBA" w:rsidRPr="000C3071">
        <w:rPr>
          <w:rFonts w:ascii="Times New Roman" w:hAnsi="Times New Roman"/>
          <w:i/>
        </w:rPr>
        <w:t xml:space="preserve">Nghị quyết quy </w:t>
      </w:r>
      <w:r w:rsidR="00CA0FBA" w:rsidRPr="000C3071">
        <w:rPr>
          <w:rFonts w:ascii="Times New Roman" w:hAnsi="Times New Roman" w:hint="eastAsia"/>
          <w:i/>
        </w:rPr>
        <w:t>đ</w:t>
      </w:r>
      <w:r w:rsidR="00CA0FBA" w:rsidRPr="000C3071">
        <w:rPr>
          <w:rFonts w:ascii="Times New Roman" w:hAnsi="Times New Roman"/>
          <w:i/>
        </w:rPr>
        <w:t xml:space="preserve">ịnh thẩm quyền quyết </w:t>
      </w:r>
      <w:r w:rsidR="00CA0FBA" w:rsidRPr="000C3071">
        <w:rPr>
          <w:rFonts w:ascii="Times New Roman" w:hAnsi="Times New Roman" w:hint="eastAsia"/>
          <w:i/>
        </w:rPr>
        <w:t>đ</w:t>
      </w:r>
      <w:r w:rsidR="00CA0FBA" w:rsidRPr="000C3071">
        <w:rPr>
          <w:rFonts w:ascii="Times New Roman" w:hAnsi="Times New Roman"/>
          <w:i/>
        </w:rPr>
        <w:t xml:space="preserve">ịnh phê duyệt nhiệm vụ và dự toán kinh phí thực hiện mua sắm, sửa chữa, cải tạo, nâng cấp tài sản, trang thiết bị; chi thuê hàng hóa, dịch vụ; sửa chữa, cải tạo, nâng cấp, mở rộng, xây dựng mới hạng mục công trình trong các dự án </w:t>
      </w:r>
      <w:r w:rsidR="00CA0FBA" w:rsidRPr="000C3071">
        <w:rPr>
          <w:rFonts w:ascii="Times New Roman" w:hAnsi="Times New Roman" w:hint="eastAsia"/>
          <w:i/>
        </w:rPr>
        <w:t>đã</w:t>
      </w:r>
      <w:r w:rsidR="00CA0FBA" w:rsidRPr="000C3071">
        <w:rPr>
          <w:rFonts w:ascii="Times New Roman" w:hAnsi="Times New Roman"/>
          <w:i/>
        </w:rPr>
        <w:t xml:space="preserve"> </w:t>
      </w:r>
      <w:r w:rsidR="00CA0FBA" w:rsidRPr="000C3071">
        <w:rPr>
          <w:rFonts w:ascii="Times New Roman" w:hAnsi="Times New Roman" w:hint="eastAsia"/>
          <w:i/>
        </w:rPr>
        <w:t>đ</w:t>
      </w:r>
      <w:r w:rsidR="00CA0FBA" w:rsidRPr="000C3071">
        <w:rPr>
          <w:rFonts w:ascii="Times New Roman" w:hAnsi="Times New Roman"/>
          <w:i/>
        </w:rPr>
        <w:t>ầu t</w:t>
      </w:r>
      <w:r w:rsidR="00CA0FBA" w:rsidRPr="000C3071">
        <w:rPr>
          <w:rFonts w:ascii="Times New Roman" w:hAnsi="Times New Roman" w:hint="eastAsia"/>
          <w:i/>
        </w:rPr>
        <w:t>ư</w:t>
      </w:r>
      <w:r w:rsidR="00CA0FBA" w:rsidRPr="000C3071">
        <w:rPr>
          <w:rFonts w:ascii="Times New Roman" w:hAnsi="Times New Roman"/>
          <w:i/>
        </w:rPr>
        <w:t xml:space="preserve"> xây dựng sử dụng kinh phí chi th</w:t>
      </w:r>
      <w:r w:rsidR="00CA0FBA" w:rsidRPr="000C3071">
        <w:rPr>
          <w:rFonts w:ascii="Times New Roman" w:hAnsi="Times New Roman" w:hint="eastAsia"/>
          <w:i/>
        </w:rPr>
        <w:t>ư</w:t>
      </w:r>
      <w:r w:rsidR="008B72FB" w:rsidRPr="000C3071">
        <w:rPr>
          <w:rFonts w:ascii="Times New Roman" w:hAnsi="Times New Roman"/>
          <w:i/>
        </w:rPr>
        <w:t>ờng xuyên nguồn ngân sách N</w:t>
      </w:r>
      <w:r w:rsidR="00CA0FBA" w:rsidRPr="000C3071">
        <w:rPr>
          <w:rFonts w:ascii="Times New Roman" w:hAnsi="Times New Roman"/>
          <w:i/>
        </w:rPr>
        <w:t>hà n</w:t>
      </w:r>
      <w:r w:rsidR="00CA0FBA" w:rsidRPr="000C3071">
        <w:rPr>
          <w:rFonts w:ascii="Times New Roman" w:hAnsi="Times New Roman" w:hint="eastAsia"/>
          <w:i/>
        </w:rPr>
        <w:t>ư</w:t>
      </w:r>
      <w:r w:rsidR="00CA0FBA" w:rsidRPr="000C3071">
        <w:rPr>
          <w:rFonts w:ascii="Times New Roman" w:hAnsi="Times New Roman"/>
          <w:i/>
        </w:rPr>
        <w:t xml:space="preserve">ớc trên </w:t>
      </w:r>
      <w:r w:rsidR="00CA0FBA" w:rsidRPr="000C3071">
        <w:rPr>
          <w:rFonts w:ascii="Times New Roman" w:hAnsi="Times New Roman" w:hint="eastAsia"/>
          <w:i/>
        </w:rPr>
        <w:t>đ</w:t>
      </w:r>
      <w:r w:rsidR="00CA0FBA" w:rsidRPr="000C3071">
        <w:rPr>
          <w:rFonts w:ascii="Times New Roman" w:hAnsi="Times New Roman"/>
          <w:i/>
        </w:rPr>
        <w:t>ịa bàn tỉnh Cà Mau</w:t>
      </w:r>
      <w:r w:rsidR="00F678AD" w:rsidRPr="000C3071">
        <w:rPr>
          <w:rFonts w:ascii="Times New Roman" w:hAnsi="Times New Roman"/>
          <w:i/>
        </w:rPr>
        <w:t xml:space="preserve">; Báo cáo thẩm tra </w:t>
      </w:r>
      <w:r w:rsidR="009725D8" w:rsidRPr="000C3071">
        <w:rPr>
          <w:rFonts w:ascii="Times New Roman" w:hAnsi="Times New Roman"/>
          <w:i/>
        </w:rPr>
        <w:t xml:space="preserve">số </w:t>
      </w:r>
      <w:r w:rsidR="008B72FB" w:rsidRPr="000C3071">
        <w:rPr>
          <w:rFonts w:ascii="Times New Roman" w:hAnsi="Times New Roman"/>
          <w:i/>
        </w:rPr>
        <w:t>67</w:t>
      </w:r>
      <w:r w:rsidR="009725D8" w:rsidRPr="000C3071">
        <w:rPr>
          <w:rFonts w:ascii="Times New Roman" w:hAnsi="Times New Roman"/>
          <w:i/>
        </w:rPr>
        <w:t>/BC-H</w:t>
      </w:r>
      <w:r w:rsidR="009725D8" w:rsidRPr="000C3071">
        <w:rPr>
          <w:rFonts w:ascii="Times New Roman" w:hAnsi="Times New Roman" w:hint="eastAsia"/>
          <w:i/>
        </w:rPr>
        <w:t>Đ</w:t>
      </w:r>
      <w:r w:rsidR="008B72FB" w:rsidRPr="000C3071">
        <w:rPr>
          <w:rFonts w:ascii="Times New Roman" w:hAnsi="Times New Roman"/>
          <w:i/>
        </w:rPr>
        <w:t>ND ngày 19</w:t>
      </w:r>
      <w:r w:rsidR="009725D8" w:rsidRPr="000C3071">
        <w:rPr>
          <w:rFonts w:ascii="Times New Roman" w:hAnsi="Times New Roman"/>
          <w:i/>
        </w:rPr>
        <w:t xml:space="preserve"> tháng 9 n</w:t>
      </w:r>
      <w:r w:rsidR="009725D8" w:rsidRPr="000C3071">
        <w:rPr>
          <w:rFonts w:ascii="Times New Roman" w:hAnsi="Times New Roman" w:hint="eastAsia"/>
          <w:i/>
        </w:rPr>
        <w:t>ă</w:t>
      </w:r>
      <w:r w:rsidR="009725D8" w:rsidRPr="000C3071">
        <w:rPr>
          <w:rFonts w:ascii="Times New Roman" w:hAnsi="Times New Roman"/>
          <w:i/>
        </w:rPr>
        <w:t xml:space="preserve">m 2025 </w:t>
      </w:r>
      <w:r w:rsidR="00EA1BED" w:rsidRPr="000C3071">
        <w:rPr>
          <w:rFonts w:ascii="Times New Roman" w:hAnsi="Times New Roman"/>
          <w:i/>
        </w:rPr>
        <w:t>của</w:t>
      </w:r>
      <w:r w:rsidR="0030266A" w:rsidRPr="000C3071">
        <w:rPr>
          <w:rFonts w:ascii="Times New Roman" w:hAnsi="Times New Roman"/>
          <w:i/>
        </w:rPr>
        <w:t xml:space="preserve"> Ban </w:t>
      </w:r>
      <w:r w:rsidR="006A5813" w:rsidRPr="000C3071">
        <w:rPr>
          <w:rFonts w:ascii="Times New Roman" w:hAnsi="Times New Roman"/>
          <w:i/>
        </w:rPr>
        <w:t>Kinh tế - Ngân sách</w:t>
      </w:r>
      <w:r w:rsidR="004142C7" w:rsidRPr="000C3071">
        <w:rPr>
          <w:rFonts w:ascii="Times New Roman" w:hAnsi="Times New Roman"/>
          <w:i/>
        </w:rPr>
        <w:t xml:space="preserve"> </w:t>
      </w:r>
      <w:r w:rsidR="00F678AD" w:rsidRPr="000C3071">
        <w:rPr>
          <w:rFonts w:ascii="Times New Roman" w:hAnsi="Times New Roman"/>
          <w:i/>
        </w:rPr>
        <w:t>Hội đồng nhân dân tỉnh</w:t>
      </w:r>
      <w:r w:rsidR="009725D8" w:rsidRPr="000C3071">
        <w:rPr>
          <w:rFonts w:ascii="Times New Roman" w:hAnsi="Times New Roman"/>
          <w:i/>
        </w:rPr>
        <w:t>;</w:t>
      </w:r>
      <w:r w:rsidR="00D27DA5" w:rsidRPr="000C3071">
        <w:rPr>
          <w:rFonts w:ascii="Times New Roman" w:hAnsi="Times New Roman"/>
          <w:i/>
        </w:rPr>
        <w:t xml:space="preserve"> </w:t>
      </w:r>
      <w:r w:rsidRPr="000C3071">
        <w:rPr>
          <w:rFonts w:ascii="Times New Roman" w:hAnsi="Times New Roman"/>
          <w:i/>
        </w:rPr>
        <w:t xml:space="preserve">ý kiến </w:t>
      </w:r>
      <w:r w:rsidR="00D27DA5" w:rsidRPr="000C3071">
        <w:rPr>
          <w:rFonts w:ascii="Times New Roman" w:hAnsi="Times New Roman"/>
          <w:i/>
        </w:rPr>
        <w:t xml:space="preserve">thảo luận </w:t>
      </w:r>
      <w:r w:rsidRPr="000C3071">
        <w:rPr>
          <w:rFonts w:ascii="Times New Roman" w:hAnsi="Times New Roman"/>
          <w:i/>
        </w:rPr>
        <w:t xml:space="preserve">của </w:t>
      </w:r>
      <w:r w:rsidR="001945D2" w:rsidRPr="000C3071">
        <w:rPr>
          <w:rFonts w:ascii="Times New Roman" w:hAnsi="Times New Roman" w:hint="eastAsia"/>
          <w:i/>
        </w:rPr>
        <w:t>đ</w:t>
      </w:r>
      <w:r w:rsidR="007C7283" w:rsidRPr="000C3071">
        <w:rPr>
          <w:rFonts w:ascii="Times New Roman" w:hAnsi="Times New Roman"/>
          <w:i/>
        </w:rPr>
        <w:t xml:space="preserve">ại </w:t>
      </w:r>
      <w:r w:rsidRPr="000C3071">
        <w:rPr>
          <w:rFonts w:ascii="Times New Roman" w:hAnsi="Times New Roman"/>
          <w:i/>
        </w:rPr>
        <w:t>biểu</w:t>
      </w:r>
      <w:r w:rsidR="00D86CC6" w:rsidRPr="000C3071">
        <w:rPr>
          <w:rFonts w:ascii="Times New Roman" w:hAnsi="Times New Roman"/>
          <w:i/>
        </w:rPr>
        <w:t xml:space="preserve"> Hội </w:t>
      </w:r>
      <w:r w:rsidR="00D86CC6" w:rsidRPr="000C3071">
        <w:rPr>
          <w:rFonts w:ascii="Times New Roman" w:hAnsi="Times New Roman" w:hint="eastAsia"/>
          <w:i/>
        </w:rPr>
        <w:t>đ</w:t>
      </w:r>
      <w:r w:rsidR="008B72FB" w:rsidRPr="000C3071">
        <w:rPr>
          <w:rFonts w:ascii="Times New Roman" w:hAnsi="Times New Roman"/>
          <w:i/>
        </w:rPr>
        <w:t>ồng nhân dân</w:t>
      </w:r>
      <w:r w:rsidR="00B01C2D">
        <w:rPr>
          <w:rFonts w:ascii="Times New Roman" w:hAnsi="Times New Roman"/>
          <w:i/>
        </w:rPr>
        <w:t xml:space="preserve"> tỉnh</w:t>
      </w:r>
      <w:r w:rsidR="00EA1BED" w:rsidRPr="000C3071">
        <w:rPr>
          <w:rFonts w:ascii="Times New Roman" w:hAnsi="Times New Roman"/>
          <w:i/>
        </w:rPr>
        <w:t xml:space="preserve"> </w:t>
      </w:r>
      <w:r w:rsidR="00D27DA5" w:rsidRPr="000C3071">
        <w:rPr>
          <w:rFonts w:ascii="Times New Roman" w:hAnsi="Times New Roman"/>
          <w:i/>
        </w:rPr>
        <w:t>tại kỳ họp</w:t>
      </w:r>
      <w:r w:rsidR="00837610">
        <w:rPr>
          <w:rFonts w:ascii="Times New Roman" w:hAnsi="Times New Roman"/>
          <w:i/>
        </w:rPr>
        <w:t>;</w:t>
      </w:r>
    </w:p>
    <w:p w:rsidR="009D023E" w:rsidRPr="000C3071" w:rsidRDefault="009D023E" w:rsidP="004C027B">
      <w:pPr>
        <w:spacing w:before="80" w:after="80"/>
        <w:ind w:firstLine="737"/>
        <w:jc w:val="both"/>
        <w:rPr>
          <w:rFonts w:ascii="Times New Roman" w:hAnsi="Times New Roman"/>
          <w:i/>
        </w:rPr>
      </w:pPr>
      <w:r w:rsidRPr="000C3071">
        <w:rPr>
          <w:rFonts w:ascii="Times New Roman" w:hAnsi="Times New Roman"/>
          <w:i/>
        </w:rPr>
        <w:t>Hội đồng nhân dân</w:t>
      </w:r>
      <w:r w:rsidR="008B72FB" w:rsidRPr="000C3071">
        <w:rPr>
          <w:rFonts w:ascii="Times New Roman" w:hAnsi="Times New Roman"/>
          <w:i/>
        </w:rPr>
        <w:t xml:space="preserve"> tỉnh Cà Mau</w:t>
      </w:r>
      <w:r w:rsidRPr="000C3071">
        <w:rPr>
          <w:rFonts w:ascii="Times New Roman" w:hAnsi="Times New Roman"/>
          <w:i/>
        </w:rPr>
        <w:t xml:space="preserve"> ban hành Nghị quyết </w:t>
      </w:r>
      <w:r w:rsidR="009725D8" w:rsidRPr="000C3071">
        <w:rPr>
          <w:rFonts w:ascii="Times New Roman" w:hAnsi="Times New Roman"/>
          <w:i/>
        </w:rPr>
        <w:t>q</w:t>
      </w:r>
      <w:r w:rsidRPr="000C3071">
        <w:rPr>
          <w:rFonts w:ascii="Times New Roman" w:hAnsi="Times New Roman"/>
          <w:i/>
        </w:rPr>
        <w:t xml:space="preserve">uy </w:t>
      </w:r>
      <w:r w:rsidRPr="000C3071">
        <w:rPr>
          <w:rFonts w:ascii="Times New Roman" w:hAnsi="Times New Roman" w:hint="eastAsia"/>
          <w:i/>
        </w:rPr>
        <w:t>đ</w:t>
      </w:r>
      <w:r w:rsidRPr="000C3071">
        <w:rPr>
          <w:rFonts w:ascii="Times New Roman" w:hAnsi="Times New Roman"/>
          <w:i/>
        </w:rPr>
        <w:t xml:space="preserve">ịnh thẩm quyền quyết </w:t>
      </w:r>
      <w:r w:rsidRPr="000C3071">
        <w:rPr>
          <w:rFonts w:ascii="Times New Roman" w:hAnsi="Times New Roman" w:hint="eastAsia"/>
          <w:i/>
        </w:rPr>
        <w:t>đ</w:t>
      </w:r>
      <w:r w:rsidRPr="000C3071">
        <w:rPr>
          <w:rFonts w:ascii="Times New Roman" w:hAnsi="Times New Roman"/>
          <w:i/>
        </w:rPr>
        <w:t xml:space="preserve">ịnh phê duyệt nhiệm vụ và dự toán kinh phí thực hiện mua sắm, sửa chữa, cải tạo, nâng cấp tài sản, trang thiết bị; chi thuê hàng hóa, dịch vụ; sửa chữa, cải tạo, nâng cấp, mở rộng, xây dựng mới hạng mục công trình trong các dự án </w:t>
      </w:r>
      <w:r w:rsidRPr="000C3071">
        <w:rPr>
          <w:rFonts w:ascii="Times New Roman" w:hAnsi="Times New Roman" w:hint="eastAsia"/>
          <w:i/>
        </w:rPr>
        <w:t>đã</w:t>
      </w:r>
      <w:r w:rsidRPr="000C3071">
        <w:rPr>
          <w:rFonts w:ascii="Times New Roman" w:hAnsi="Times New Roman"/>
          <w:i/>
        </w:rPr>
        <w:t xml:space="preserve"> </w:t>
      </w:r>
      <w:r w:rsidRPr="000C3071">
        <w:rPr>
          <w:rFonts w:ascii="Times New Roman" w:hAnsi="Times New Roman" w:hint="eastAsia"/>
          <w:i/>
        </w:rPr>
        <w:t>đ</w:t>
      </w:r>
      <w:r w:rsidRPr="000C3071">
        <w:rPr>
          <w:rFonts w:ascii="Times New Roman" w:hAnsi="Times New Roman"/>
          <w:i/>
        </w:rPr>
        <w:t>ầu t</w:t>
      </w:r>
      <w:r w:rsidRPr="000C3071">
        <w:rPr>
          <w:rFonts w:ascii="Times New Roman" w:hAnsi="Times New Roman" w:hint="eastAsia"/>
          <w:i/>
        </w:rPr>
        <w:t>ư</w:t>
      </w:r>
      <w:r w:rsidRPr="000C3071">
        <w:rPr>
          <w:rFonts w:ascii="Times New Roman" w:hAnsi="Times New Roman"/>
          <w:i/>
        </w:rPr>
        <w:t xml:space="preserve"> xây dựng sử dụng kinh phí chi th</w:t>
      </w:r>
      <w:r w:rsidRPr="000C3071">
        <w:rPr>
          <w:rFonts w:ascii="Times New Roman" w:hAnsi="Times New Roman" w:hint="eastAsia"/>
          <w:i/>
        </w:rPr>
        <w:t>ư</w:t>
      </w:r>
      <w:r w:rsidR="00E35908" w:rsidRPr="000C3071">
        <w:rPr>
          <w:rFonts w:ascii="Times New Roman" w:hAnsi="Times New Roman"/>
          <w:i/>
        </w:rPr>
        <w:t>ờng xuyên nguồn ngân sách N</w:t>
      </w:r>
      <w:r w:rsidRPr="000C3071">
        <w:rPr>
          <w:rFonts w:ascii="Times New Roman" w:hAnsi="Times New Roman"/>
          <w:i/>
        </w:rPr>
        <w:t>hà n</w:t>
      </w:r>
      <w:r w:rsidRPr="000C3071">
        <w:rPr>
          <w:rFonts w:ascii="Times New Roman" w:hAnsi="Times New Roman" w:hint="eastAsia"/>
          <w:i/>
        </w:rPr>
        <w:t>ư</w:t>
      </w:r>
      <w:r w:rsidRPr="000C3071">
        <w:rPr>
          <w:rFonts w:ascii="Times New Roman" w:hAnsi="Times New Roman"/>
          <w:i/>
        </w:rPr>
        <w:t xml:space="preserve">ớc trên </w:t>
      </w:r>
      <w:r w:rsidRPr="000C3071">
        <w:rPr>
          <w:rFonts w:ascii="Times New Roman" w:hAnsi="Times New Roman" w:hint="eastAsia"/>
          <w:i/>
        </w:rPr>
        <w:t>đ</w:t>
      </w:r>
      <w:r w:rsidRPr="000C3071">
        <w:rPr>
          <w:rFonts w:ascii="Times New Roman" w:hAnsi="Times New Roman"/>
          <w:i/>
        </w:rPr>
        <w:t>ịa bàn tỉnh Cà Mau.</w:t>
      </w:r>
    </w:p>
    <w:p w:rsidR="00F42896" w:rsidRPr="000C3071" w:rsidRDefault="00F131C3" w:rsidP="00E072DB">
      <w:pPr>
        <w:spacing w:before="180"/>
        <w:ind w:firstLine="737"/>
        <w:jc w:val="both"/>
        <w:rPr>
          <w:rFonts w:ascii="Times New Roman" w:hAnsi="Times New Roman"/>
          <w:b/>
          <w:szCs w:val="28"/>
        </w:rPr>
      </w:pPr>
      <w:r w:rsidRPr="000C3071">
        <w:rPr>
          <w:rFonts w:ascii="Times New Roman" w:hAnsi="Times New Roman"/>
          <w:b/>
          <w:szCs w:val="28"/>
        </w:rPr>
        <w:t>Điều 1.</w:t>
      </w:r>
      <w:r w:rsidR="00C632F5" w:rsidRPr="000C3071">
        <w:rPr>
          <w:rFonts w:ascii="Times New Roman" w:hAnsi="Times New Roman"/>
          <w:szCs w:val="28"/>
        </w:rPr>
        <w:t xml:space="preserve"> </w:t>
      </w:r>
      <w:bookmarkStart w:id="1" w:name="dieu_1"/>
      <w:r w:rsidR="00F42896" w:rsidRPr="000C3071">
        <w:rPr>
          <w:rFonts w:ascii="Times New Roman" w:hAnsi="Times New Roman"/>
          <w:b/>
          <w:szCs w:val="28"/>
        </w:rPr>
        <w:t>Phạm vi điều chỉnh</w:t>
      </w:r>
      <w:bookmarkEnd w:id="1"/>
    </w:p>
    <w:p w:rsidR="007B75D6" w:rsidRPr="000C3071" w:rsidRDefault="0011593D" w:rsidP="00E072DB">
      <w:pPr>
        <w:pStyle w:val="BodyText2"/>
        <w:spacing w:before="180"/>
        <w:ind w:firstLine="737"/>
        <w:jc w:val="both"/>
        <w:rPr>
          <w:rFonts w:ascii="Times New Roman" w:hAnsi="Times New Roman"/>
          <w:b w:val="0"/>
          <w:szCs w:val="28"/>
        </w:rPr>
      </w:pPr>
      <w:r w:rsidRPr="000C3071">
        <w:rPr>
          <w:rFonts w:ascii="Times New Roman" w:hAnsi="Times New Roman"/>
          <w:b w:val="0"/>
          <w:szCs w:val="28"/>
        </w:rPr>
        <w:lastRenderedPageBreak/>
        <w:t xml:space="preserve">1. </w:t>
      </w:r>
      <w:r w:rsidR="00AD1BDB" w:rsidRPr="000C3071">
        <w:rPr>
          <w:rFonts w:ascii="Times New Roman" w:hAnsi="Times New Roman"/>
          <w:b w:val="0"/>
          <w:szCs w:val="28"/>
        </w:rPr>
        <w:t>Nghị quyết này q</w:t>
      </w:r>
      <w:r w:rsidR="00E462BA" w:rsidRPr="000C3071">
        <w:rPr>
          <w:rFonts w:ascii="Times New Roman" w:hAnsi="Times New Roman"/>
          <w:b w:val="0"/>
          <w:szCs w:val="28"/>
        </w:rPr>
        <w:t xml:space="preserve">uy </w:t>
      </w:r>
      <w:r w:rsidR="00E462BA" w:rsidRPr="000C3071">
        <w:rPr>
          <w:rFonts w:ascii="Times New Roman" w:hAnsi="Times New Roman" w:hint="eastAsia"/>
          <w:b w:val="0"/>
          <w:szCs w:val="28"/>
        </w:rPr>
        <w:t>đ</w:t>
      </w:r>
      <w:r w:rsidR="00E462BA" w:rsidRPr="000C3071">
        <w:rPr>
          <w:rFonts w:ascii="Times New Roman" w:hAnsi="Times New Roman"/>
          <w:b w:val="0"/>
          <w:szCs w:val="28"/>
        </w:rPr>
        <w:t xml:space="preserve">ịnh thẩm quyền quyết </w:t>
      </w:r>
      <w:r w:rsidR="00E462BA" w:rsidRPr="000C3071">
        <w:rPr>
          <w:rFonts w:ascii="Times New Roman" w:hAnsi="Times New Roman" w:hint="eastAsia"/>
          <w:b w:val="0"/>
          <w:szCs w:val="28"/>
        </w:rPr>
        <w:t>đ</w:t>
      </w:r>
      <w:r w:rsidR="00E462BA" w:rsidRPr="000C3071">
        <w:rPr>
          <w:rFonts w:ascii="Times New Roman" w:hAnsi="Times New Roman"/>
          <w:b w:val="0"/>
          <w:szCs w:val="28"/>
        </w:rPr>
        <w:t xml:space="preserve">ịnh phê duyệt nhiệm vụ và dự toán kinh phí thực hiện mua sắm, sửa chữa, cải tạo, nâng cấp tài sản, trang thiết bị; chi thuê hàng hóa, dịch vụ; sửa chữa, cải tạo, nâng cấp, mở rộng, xây dựng mới hạng mục công trình trong các dự án </w:t>
      </w:r>
      <w:r w:rsidR="00E462BA" w:rsidRPr="000C3071">
        <w:rPr>
          <w:rFonts w:ascii="Times New Roman" w:hAnsi="Times New Roman" w:hint="eastAsia"/>
          <w:b w:val="0"/>
          <w:szCs w:val="28"/>
        </w:rPr>
        <w:t>đã</w:t>
      </w:r>
      <w:r w:rsidR="00E462BA" w:rsidRPr="000C3071">
        <w:rPr>
          <w:rFonts w:ascii="Times New Roman" w:hAnsi="Times New Roman"/>
          <w:b w:val="0"/>
          <w:szCs w:val="28"/>
        </w:rPr>
        <w:t xml:space="preserve"> </w:t>
      </w:r>
      <w:r w:rsidR="00E462BA" w:rsidRPr="000C3071">
        <w:rPr>
          <w:rFonts w:ascii="Times New Roman" w:hAnsi="Times New Roman" w:hint="eastAsia"/>
          <w:b w:val="0"/>
          <w:szCs w:val="28"/>
        </w:rPr>
        <w:t>đ</w:t>
      </w:r>
      <w:r w:rsidR="00E462BA" w:rsidRPr="000C3071">
        <w:rPr>
          <w:rFonts w:ascii="Times New Roman" w:hAnsi="Times New Roman"/>
          <w:b w:val="0"/>
          <w:szCs w:val="28"/>
        </w:rPr>
        <w:t>ầu t</w:t>
      </w:r>
      <w:r w:rsidR="00E462BA" w:rsidRPr="000C3071">
        <w:rPr>
          <w:rFonts w:ascii="Times New Roman" w:hAnsi="Times New Roman" w:hint="eastAsia"/>
          <w:b w:val="0"/>
          <w:szCs w:val="28"/>
        </w:rPr>
        <w:t>ư</w:t>
      </w:r>
      <w:r w:rsidR="00E462BA" w:rsidRPr="000C3071">
        <w:rPr>
          <w:rFonts w:ascii="Times New Roman" w:hAnsi="Times New Roman"/>
          <w:b w:val="0"/>
          <w:szCs w:val="28"/>
        </w:rPr>
        <w:t xml:space="preserve"> xây dựng sử dụng kinh phí chi th</w:t>
      </w:r>
      <w:r w:rsidR="00E462BA" w:rsidRPr="000C3071">
        <w:rPr>
          <w:rFonts w:ascii="Times New Roman" w:hAnsi="Times New Roman" w:hint="eastAsia"/>
          <w:b w:val="0"/>
          <w:szCs w:val="28"/>
        </w:rPr>
        <w:t>ư</w:t>
      </w:r>
      <w:r w:rsidR="00E35908" w:rsidRPr="000C3071">
        <w:rPr>
          <w:rFonts w:ascii="Times New Roman" w:hAnsi="Times New Roman"/>
          <w:b w:val="0"/>
          <w:szCs w:val="28"/>
        </w:rPr>
        <w:t>ờng xuyên nguồn ngân sách N</w:t>
      </w:r>
      <w:r w:rsidR="00E462BA" w:rsidRPr="000C3071">
        <w:rPr>
          <w:rFonts w:ascii="Times New Roman" w:hAnsi="Times New Roman"/>
          <w:b w:val="0"/>
          <w:szCs w:val="28"/>
        </w:rPr>
        <w:t>hà n</w:t>
      </w:r>
      <w:r w:rsidR="00E462BA" w:rsidRPr="000C3071">
        <w:rPr>
          <w:rFonts w:ascii="Times New Roman" w:hAnsi="Times New Roman" w:hint="eastAsia"/>
          <w:b w:val="0"/>
          <w:szCs w:val="28"/>
        </w:rPr>
        <w:t>ư</w:t>
      </w:r>
      <w:r w:rsidR="00E462BA" w:rsidRPr="000C3071">
        <w:rPr>
          <w:rFonts w:ascii="Times New Roman" w:hAnsi="Times New Roman"/>
          <w:b w:val="0"/>
          <w:szCs w:val="28"/>
        </w:rPr>
        <w:t xml:space="preserve">ớc trên </w:t>
      </w:r>
      <w:r w:rsidR="00E462BA" w:rsidRPr="000C3071">
        <w:rPr>
          <w:rFonts w:ascii="Times New Roman" w:hAnsi="Times New Roman" w:hint="eastAsia"/>
          <w:b w:val="0"/>
          <w:szCs w:val="28"/>
        </w:rPr>
        <w:t>đ</w:t>
      </w:r>
      <w:r w:rsidR="00E462BA" w:rsidRPr="000C3071">
        <w:rPr>
          <w:rFonts w:ascii="Times New Roman" w:hAnsi="Times New Roman"/>
          <w:b w:val="0"/>
          <w:szCs w:val="28"/>
        </w:rPr>
        <w:t>ịa bàn tỉnh Cà Mau</w:t>
      </w:r>
      <w:r w:rsidR="007B75D6" w:rsidRPr="000C3071">
        <w:rPr>
          <w:rFonts w:ascii="Times New Roman" w:hAnsi="Times New Roman"/>
          <w:b w:val="0"/>
          <w:szCs w:val="28"/>
        </w:rPr>
        <w:t>.</w:t>
      </w:r>
    </w:p>
    <w:p w:rsidR="00D769B1" w:rsidRPr="000C3071" w:rsidRDefault="0011593D" w:rsidP="00E072DB">
      <w:pPr>
        <w:pStyle w:val="BodyText2"/>
        <w:spacing w:before="180"/>
        <w:ind w:firstLine="737"/>
        <w:jc w:val="both"/>
        <w:rPr>
          <w:rFonts w:ascii="Times New Roman" w:hAnsi="Times New Roman"/>
          <w:b w:val="0"/>
          <w:szCs w:val="28"/>
        </w:rPr>
      </w:pPr>
      <w:r w:rsidRPr="000C3071">
        <w:rPr>
          <w:rFonts w:ascii="Times New Roman" w:hAnsi="Times New Roman"/>
          <w:b w:val="0"/>
          <w:szCs w:val="28"/>
        </w:rPr>
        <w:t xml:space="preserve">2. </w:t>
      </w:r>
      <w:r w:rsidR="00D769B1" w:rsidRPr="000C3071">
        <w:rPr>
          <w:rFonts w:ascii="Times New Roman" w:hAnsi="Times New Roman"/>
          <w:b w:val="0"/>
          <w:szCs w:val="28"/>
        </w:rPr>
        <w:t>Nghị quyết này không áp dụng đối với các nội dung được quy định tại khoản 2 Điều 1 Nghị định số 98/2025/NĐ-CP ngày 06 tháng 5 năm 2025 của Chính phủ</w:t>
      </w:r>
      <w:r w:rsidR="00FB28B0" w:rsidRPr="000C3071">
        <w:rPr>
          <w:rFonts w:ascii="Times New Roman" w:hAnsi="Times New Roman"/>
          <w:b w:val="0"/>
          <w:szCs w:val="28"/>
        </w:rPr>
        <w:t xml:space="preserve"> quy </w:t>
      </w:r>
      <w:r w:rsidR="00FB28B0" w:rsidRPr="000C3071">
        <w:rPr>
          <w:rFonts w:ascii="Times New Roman" w:hAnsi="Times New Roman" w:hint="eastAsia"/>
          <w:b w:val="0"/>
          <w:szCs w:val="28"/>
        </w:rPr>
        <w:t>đ</w:t>
      </w:r>
      <w:r w:rsidR="00FB28B0" w:rsidRPr="000C3071">
        <w:rPr>
          <w:rFonts w:ascii="Times New Roman" w:hAnsi="Times New Roman"/>
          <w:b w:val="0"/>
          <w:szCs w:val="28"/>
        </w:rPr>
        <w:t>ịnh việc lập dự toán, quản lý, sử dụng và quyết toán chi th</w:t>
      </w:r>
      <w:r w:rsidR="00FB28B0" w:rsidRPr="000C3071">
        <w:rPr>
          <w:rFonts w:ascii="Times New Roman" w:hAnsi="Times New Roman" w:hint="eastAsia"/>
          <w:b w:val="0"/>
          <w:szCs w:val="28"/>
        </w:rPr>
        <w:t>ư</w:t>
      </w:r>
      <w:r w:rsidR="00E35908" w:rsidRPr="000C3071">
        <w:rPr>
          <w:rFonts w:ascii="Times New Roman" w:hAnsi="Times New Roman"/>
          <w:b w:val="0"/>
          <w:szCs w:val="28"/>
        </w:rPr>
        <w:t>ờng xuyên ngân sách N</w:t>
      </w:r>
      <w:r w:rsidR="00FB28B0" w:rsidRPr="000C3071">
        <w:rPr>
          <w:rFonts w:ascii="Times New Roman" w:hAnsi="Times New Roman"/>
          <w:b w:val="0"/>
          <w:szCs w:val="28"/>
        </w:rPr>
        <w:t>hà n</w:t>
      </w:r>
      <w:r w:rsidR="00FB28B0" w:rsidRPr="000C3071">
        <w:rPr>
          <w:rFonts w:ascii="Times New Roman" w:hAnsi="Times New Roman" w:hint="eastAsia"/>
          <w:b w:val="0"/>
          <w:szCs w:val="28"/>
        </w:rPr>
        <w:t>ư</w:t>
      </w:r>
      <w:r w:rsidR="00FB28B0" w:rsidRPr="000C3071">
        <w:rPr>
          <w:rFonts w:ascii="Times New Roman" w:hAnsi="Times New Roman"/>
          <w:b w:val="0"/>
          <w:szCs w:val="28"/>
        </w:rPr>
        <w:t xml:space="preserve">ớc </w:t>
      </w:r>
      <w:r w:rsidR="00FB28B0" w:rsidRPr="000C3071">
        <w:rPr>
          <w:rFonts w:ascii="Times New Roman" w:hAnsi="Times New Roman" w:hint="eastAsia"/>
          <w:b w:val="0"/>
          <w:szCs w:val="28"/>
        </w:rPr>
        <w:t>đ</w:t>
      </w:r>
      <w:r w:rsidR="00FB28B0" w:rsidRPr="000C3071">
        <w:rPr>
          <w:rFonts w:ascii="Times New Roman" w:hAnsi="Times New Roman"/>
          <w:b w:val="0"/>
          <w:szCs w:val="28"/>
        </w:rPr>
        <w:t xml:space="preserve">ể mua sắm, sửa chữa, cải tạo, nâng cấp tài sản, trang thiết bị; chi thuê hàng hóa, dịch vụ; sửa chữa, cải tạo, nâng cấp, mở rộng, xây dựng mới hạng mục công trình trong các dự án </w:t>
      </w:r>
      <w:r w:rsidR="00FB28B0" w:rsidRPr="000C3071">
        <w:rPr>
          <w:rFonts w:ascii="Times New Roman" w:hAnsi="Times New Roman" w:hint="eastAsia"/>
          <w:b w:val="0"/>
          <w:szCs w:val="28"/>
        </w:rPr>
        <w:t>đã</w:t>
      </w:r>
      <w:r w:rsidR="00FB28B0" w:rsidRPr="000C3071">
        <w:rPr>
          <w:rFonts w:ascii="Times New Roman" w:hAnsi="Times New Roman"/>
          <w:b w:val="0"/>
          <w:szCs w:val="28"/>
        </w:rPr>
        <w:t xml:space="preserve"> </w:t>
      </w:r>
      <w:r w:rsidR="00FB28B0" w:rsidRPr="000C3071">
        <w:rPr>
          <w:rFonts w:ascii="Times New Roman" w:hAnsi="Times New Roman" w:hint="eastAsia"/>
          <w:b w:val="0"/>
          <w:szCs w:val="28"/>
        </w:rPr>
        <w:t>đ</w:t>
      </w:r>
      <w:r w:rsidR="00FB28B0" w:rsidRPr="000C3071">
        <w:rPr>
          <w:rFonts w:ascii="Times New Roman" w:hAnsi="Times New Roman"/>
          <w:b w:val="0"/>
          <w:szCs w:val="28"/>
        </w:rPr>
        <w:t>ầu t</w:t>
      </w:r>
      <w:r w:rsidR="00FB28B0" w:rsidRPr="000C3071">
        <w:rPr>
          <w:rFonts w:ascii="Times New Roman" w:hAnsi="Times New Roman" w:hint="eastAsia"/>
          <w:b w:val="0"/>
          <w:szCs w:val="28"/>
        </w:rPr>
        <w:t>ư</w:t>
      </w:r>
      <w:r w:rsidR="00FB28B0" w:rsidRPr="000C3071">
        <w:rPr>
          <w:rFonts w:ascii="Times New Roman" w:hAnsi="Times New Roman"/>
          <w:b w:val="0"/>
          <w:szCs w:val="28"/>
        </w:rPr>
        <w:t xml:space="preserve"> xây dựng và các nhiệm vụ cần thiết khác</w:t>
      </w:r>
      <w:r w:rsidR="00D769B1" w:rsidRPr="000C3071">
        <w:rPr>
          <w:rFonts w:ascii="Times New Roman" w:hAnsi="Times New Roman"/>
          <w:b w:val="0"/>
          <w:szCs w:val="28"/>
        </w:rPr>
        <w:t>.</w:t>
      </w:r>
    </w:p>
    <w:p w:rsidR="000D6672" w:rsidRPr="000C3071" w:rsidRDefault="00BB517F" w:rsidP="00E072DB">
      <w:pPr>
        <w:pStyle w:val="BodyText2"/>
        <w:spacing w:before="180"/>
        <w:ind w:firstLine="737"/>
        <w:jc w:val="both"/>
        <w:rPr>
          <w:rFonts w:ascii="Times New Roman" w:hAnsi="Times New Roman"/>
          <w:szCs w:val="28"/>
        </w:rPr>
      </w:pPr>
      <w:r w:rsidRPr="000C3071">
        <w:rPr>
          <w:rFonts w:ascii="Times New Roman" w:hAnsi="Times New Roman"/>
          <w:szCs w:val="28"/>
        </w:rPr>
        <w:t xml:space="preserve"> </w:t>
      </w:r>
      <w:r w:rsidR="0035727F" w:rsidRPr="000C3071">
        <w:rPr>
          <w:rFonts w:ascii="Times New Roman" w:hAnsi="Times New Roman"/>
          <w:szCs w:val="28"/>
        </w:rPr>
        <w:t xml:space="preserve">Điều </w:t>
      </w:r>
      <w:r w:rsidR="000D6672" w:rsidRPr="000C3071">
        <w:rPr>
          <w:rFonts w:ascii="Times New Roman" w:hAnsi="Times New Roman"/>
          <w:szCs w:val="28"/>
        </w:rPr>
        <w:t>2</w:t>
      </w:r>
      <w:r w:rsidR="00B159DF" w:rsidRPr="000C3071">
        <w:rPr>
          <w:rFonts w:ascii="Times New Roman" w:hAnsi="Times New Roman"/>
          <w:szCs w:val="28"/>
        </w:rPr>
        <w:t xml:space="preserve">. </w:t>
      </w:r>
      <w:r w:rsidR="00F42896" w:rsidRPr="000C3071">
        <w:rPr>
          <w:rFonts w:ascii="Times New Roman" w:hAnsi="Times New Roman"/>
          <w:szCs w:val="28"/>
        </w:rPr>
        <w:t>Đối tượng áp dụng</w:t>
      </w:r>
    </w:p>
    <w:p w:rsidR="00B1263B" w:rsidRPr="000C3071" w:rsidRDefault="00193A45" w:rsidP="00E072DB">
      <w:pPr>
        <w:pStyle w:val="BodyText2"/>
        <w:spacing w:before="180"/>
        <w:ind w:firstLine="737"/>
        <w:jc w:val="both"/>
        <w:rPr>
          <w:rFonts w:ascii="Times New Roman" w:hAnsi="Times New Roman"/>
          <w:b w:val="0"/>
          <w:bCs/>
          <w:szCs w:val="28"/>
        </w:rPr>
      </w:pPr>
      <w:r w:rsidRPr="000C3071">
        <w:rPr>
          <w:rFonts w:ascii="Times New Roman" w:hAnsi="Times New Roman"/>
          <w:b w:val="0"/>
          <w:bCs/>
          <w:szCs w:val="28"/>
        </w:rPr>
        <w:t>1. Các cơ quan N</w:t>
      </w:r>
      <w:r w:rsidR="00B1263B" w:rsidRPr="000C3071">
        <w:rPr>
          <w:rFonts w:ascii="Times New Roman" w:hAnsi="Times New Roman"/>
          <w:b w:val="0"/>
          <w:bCs/>
          <w:szCs w:val="28"/>
        </w:rPr>
        <w:t>hà nước, tổ chức chính trị và các tổ chức chính trị</w:t>
      </w:r>
      <w:r w:rsidR="00FA34BC" w:rsidRPr="000C3071">
        <w:rPr>
          <w:rFonts w:ascii="Times New Roman" w:hAnsi="Times New Roman"/>
          <w:b w:val="0"/>
          <w:bCs/>
          <w:szCs w:val="28"/>
        </w:rPr>
        <w:t xml:space="preserve"> </w:t>
      </w:r>
      <w:r w:rsidR="00B1263B" w:rsidRPr="000C3071">
        <w:rPr>
          <w:rFonts w:ascii="Times New Roman" w:hAnsi="Times New Roman"/>
          <w:b w:val="0"/>
          <w:bCs/>
          <w:szCs w:val="28"/>
        </w:rPr>
        <w:t>-</w:t>
      </w:r>
      <w:r w:rsidR="00FA34BC" w:rsidRPr="000C3071">
        <w:rPr>
          <w:rFonts w:ascii="Times New Roman" w:hAnsi="Times New Roman"/>
          <w:b w:val="0"/>
          <w:bCs/>
          <w:szCs w:val="28"/>
        </w:rPr>
        <w:t xml:space="preserve"> </w:t>
      </w:r>
      <w:r w:rsidR="00B1263B" w:rsidRPr="000C3071">
        <w:rPr>
          <w:rFonts w:ascii="Times New Roman" w:hAnsi="Times New Roman"/>
          <w:b w:val="0"/>
          <w:bCs/>
          <w:szCs w:val="28"/>
        </w:rPr>
        <w:t>xã hội.</w:t>
      </w:r>
    </w:p>
    <w:p w:rsidR="00B1263B" w:rsidRPr="000C3071" w:rsidRDefault="00B1263B" w:rsidP="00E072DB">
      <w:pPr>
        <w:pStyle w:val="BodyText2"/>
        <w:spacing w:before="180"/>
        <w:ind w:firstLine="737"/>
        <w:jc w:val="both"/>
        <w:rPr>
          <w:rFonts w:ascii="Times New Roman" w:hAnsi="Times New Roman"/>
          <w:b w:val="0"/>
          <w:bCs/>
          <w:szCs w:val="28"/>
        </w:rPr>
      </w:pPr>
      <w:r w:rsidRPr="000C3071">
        <w:rPr>
          <w:rFonts w:ascii="Times New Roman" w:hAnsi="Times New Roman"/>
          <w:b w:val="0"/>
          <w:bCs/>
          <w:szCs w:val="28"/>
        </w:rPr>
        <w:t>2. Các đơn vị sự nghiệp công lập.</w:t>
      </w:r>
    </w:p>
    <w:p w:rsidR="00B1263B" w:rsidRPr="000C3071" w:rsidRDefault="00B1263B" w:rsidP="00E072DB">
      <w:pPr>
        <w:pStyle w:val="BodyText2"/>
        <w:spacing w:before="180"/>
        <w:ind w:firstLine="737"/>
        <w:jc w:val="both"/>
        <w:rPr>
          <w:rFonts w:ascii="Times New Roman" w:hAnsi="Times New Roman"/>
          <w:b w:val="0"/>
          <w:bCs/>
          <w:szCs w:val="28"/>
        </w:rPr>
      </w:pPr>
      <w:r w:rsidRPr="000C3071">
        <w:rPr>
          <w:rFonts w:ascii="Times New Roman" w:hAnsi="Times New Roman"/>
          <w:b w:val="0"/>
          <w:bCs/>
          <w:szCs w:val="28"/>
        </w:rPr>
        <w:t xml:space="preserve">3. Các tổ chức, cá nhân khác có liên quan đến sử dụng kinh phí chi thường </w:t>
      </w:r>
      <w:r w:rsidR="00193A45" w:rsidRPr="000C3071">
        <w:rPr>
          <w:rFonts w:ascii="Times New Roman" w:hAnsi="Times New Roman"/>
          <w:b w:val="0"/>
          <w:bCs/>
          <w:szCs w:val="28"/>
        </w:rPr>
        <w:t>xuyên ngân sách N</w:t>
      </w:r>
      <w:r w:rsidRPr="000C3071">
        <w:rPr>
          <w:rFonts w:ascii="Times New Roman" w:hAnsi="Times New Roman"/>
          <w:b w:val="0"/>
          <w:bCs/>
          <w:szCs w:val="28"/>
        </w:rPr>
        <w:t>hà nước để mua sắm sửa chữa, cải tạo, nâng cấp tài sản, trang thiết bị; thuê hàng hóa, dịch vụ; cải tạo, nâng cấp, mở rộng, xây dựng mới hạng mục công trình trong các dự án đã đầu tư xây dựng thuộc phạm vi quản lý của tỉnh Cà Mau.</w:t>
      </w:r>
    </w:p>
    <w:p w:rsidR="00E240C6" w:rsidRPr="00826498" w:rsidRDefault="00B162A2" w:rsidP="00E072DB">
      <w:pPr>
        <w:spacing w:before="180"/>
        <w:ind w:firstLine="737"/>
        <w:jc w:val="both"/>
        <w:rPr>
          <w:rFonts w:ascii="Times New Roman Bold" w:hAnsi="Times New Roman Bold"/>
          <w:b/>
          <w:szCs w:val="28"/>
        </w:rPr>
      </w:pPr>
      <w:bookmarkStart w:id="2" w:name="dieu_3"/>
      <w:r w:rsidRPr="00826498">
        <w:rPr>
          <w:rFonts w:ascii="Times New Roman Bold" w:hAnsi="Times New Roman Bold"/>
          <w:b/>
          <w:szCs w:val="28"/>
        </w:rPr>
        <w:t xml:space="preserve">Điều 3. Thẩm quyền quyết </w:t>
      </w:r>
      <w:r w:rsidRPr="00826498">
        <w:rPr>
          <w:rFonts w:ascii="Times New Roman Bold" w:hAnsi="Times New Roman Bold" w:hint="eastAsia"/>
          <w:b/>
          <w:szCs w:val="28"/>
        </w:rPr>
        <w:t>đ</w:t>
      </w:r>
      <w:r w:rsidRPr="00826498">
        <w:rPr>
          <w:rFonts w:ascii="Times New Roman Bold" w:hAnsi="Times New Roman Bold"/>
          <w:b/>
          <w:szCs w:val="28"/>
        </w:rPr>
        <w:t xml:space="preserve">ịnh phê duyệt nhiệm vụ và dự toán kinh phí thực hiện mua sắm, sửa chữa, cải tạo, nâng cấp tài sản, trang thiết bị; chi thuê hàng hóa, dịch vụ; sửa chữa, cải tạo, nâng cấp, mở rộng, xây dựng mới hạng mục công trình trong các dự án </w:t>
      </w:r>
      <w:r w:rsidRPr="00826498">
        <w:rPr>
          <w:rFonts w:ascii="Times New Roman Bold" w:hAnsi="Times New Roman Bold" w:hint="eastAsia"/>
          <w:b/>
          <w:szCs w:val="28"/>
        </w:rPr>
        <w:t>đ</w:t>
      </w:r>
      <w:r w:rsidRPr="00826498">
        <w:rPr>
          <w:rFonts w:ascii="Times New Roman Bold" w:hAnsi="Times New Roman Bold"/>
          <w:b/>
          <w:szCs w:val="28"/>
        </w:rPr>
        <w:t xml:space="preserve">ã </w:t>
      </w:r>
      <w:r w:rsidRPr="00826498">
        <w:rPr>
          <w:rFonts w:ascii="Times New Roman Bold" w:hAnsi="Times New Roman Bold" w:hint="eastAsia"/>
          <w:b/>
          <w:szCs w:val="28"/>
        </w:rPr>
        <w:t>đ</w:t>
      </w:r>
      <w:r w:rsidRPr="00826498">
        <w:rPr>
          <w:rFonts w:ascii="Times New Roman Bold" w:hAnsi="Times New Roman Bold"/>
          <w:b/>
          <w:szCs w:val="28"/>
        </w:rPr>
        <w:t>ầu t</w:t>
      </w:r>
      <w:r w:rsidRPr="00826498">
        <w:rPr>
          <w:rFonts w:ascii="Times New Roman Bold" w:hAnsi="Times New Roman Bold" w:hint="eastAsia"/>
          <w:b/>
          <w:szCs w:val="28"/>
        </w:rPr>
        <w:t>ư</w:t>
      </w:r>
      <w:r w:rsidRPr="00826498">
        <w:rPr>
          <w:rFonts w:ascii="Times New Roman Bold" w:hAnsi="Times New Roman Bold"/>
          <w:b/>
          <w:szCs w:val="28"/>
        </w:rPr>
        <w:t xml:space="preserve"> xây dựng sử dụng kinh phí chi th</w:t>
      </w:r>
      <w:r w:rsidRPr="00826498">
        <w:rPr>
          <w:rFonts w:ascii="Times New Roman Bold" w:hAnsi="Times New Roman Bold" w:hint="eastAsia"/>
          <w:b/>
          <w:szCs w:val="28"/>
        </w:rPr>
        <w:t>ư</w:t>
      </w:r>
      <w:r w:rsidR="00193A45" w:rsidRPr="00826498">
        <w:rPr>
          <w:rFonts w:ascii="Times New Roman Bold" w:hAnsi="Times New Roman Bold"/>
          <w:b/>
          <w:szCs w:val="28"/>
        </w:rPr>
        <w:t>ờng xuyên nguồn ngân sách N</w:t>
      </w:r>
      <w:r w:rsidRPr="00826498">
        <w:rPr>
          <w:rFonts w:ascii="Times New Roman Bold" w:hAnsi="Times New Roman Bold"/>
          <w:b/>
          <w:szCs w:val="28"/>
        </w:rPr>
        <w:t>hà n</w:t>
      </w:r>
      <w:r w:rsidRPr="00826498">
        <w:rPr>
          <w:rFonts w:ascii="Times New Roman Bold" w:hAnsi="Times New Roman Bold" w:hint="eastAsia"/>
          <w:b/>
          <w:szCs w:val="28"/>
        </w:rPr>
        <w:t>ư</w:t>
      </w:r>
      <w:r w:rsidRPr="00826498">
        <w:rPr>
          <w:rFonts w:ascii="Times New Roman Bold" w:hAnsi="Times New Roman Bold"/>
          <w:b/>
          <w:szCs w:val="28"/>
        </w:rPr>
        <w:t>ớc thuộc phạm vi quản lý của tỉnh Cà Mau</w:t>
      </w:r>
    </w:p>
    <w:p w:rsidR="008F15D9" w:rsidRPr="000C3071" w:rsidRDefault="008F15D9" w:rsidP="00E072DB">
      <w:pPr>
        <w:spacing w:before="180"/>
        <w:ind w:firstLine="737"/>
        <w:jc w:val="both"/>
        <w:rPr>
          <w:rFonts w:ascii="Times New Roman" w:hAnsi="Times New Roman"/>
          <w:szCs w:val="28"/>
        </w:rPr>
      </w:pPr>
      <w:bookmarkStart w:id="3" w:name="dieu_5"/>
      <w:bookmarkEnd w:id="2"/>
      <w:r w:rsidRPr="000C3071">
        <w:rPr>
          <w:rFonts w:ascii="Times New Roman" w:hAnsi="Times New Roman"/>
          <w:szCs w:val="28"/>
        </w:rPr>
        <w:t xml:space="preserve">1. </w:t>
      </w:r>
      <w:r w:rsidR="00B162A2" w:rsidRPr="000C3071">
        <w:rPr>
          <w:rFonts w:ascii="Times New Roman" w:hAnsi="Times New Roman"/>
          <w:szCs w:val="28"/>
        </w:rPr>
        <w:t xml:space="preserve">Ủy ban nhân dân tỉnh quyết </w:t>
      </w:r>
      <w:r w:rsidR="00B162A2" w:rsidRPr="000C3071">
        <w:rPr>
          <w:rFonts w:ascii="Times New Roman" w:hAnsi="Times New Roman" w:hint="eastAsia"/>
          <w:szCs w:val="28"/>
        </w:rPr>
        <w:t>đ</w:t>
      </w:r>
      <w:r w:rsidR="00B162A2" w:rsidRPr="000C3071">
        <w:rPr>
          <w:rFonts w:ascii="Times New Roman" w:hAnsi="Times New Roman"/>
          <w:szCs w:val="28"/>
        </w:rPr>
        <w:t xml:space="preserve">ịnh phê duyệt nhiệm vụ và dự toán kinh phí thực hiện mua sắm, sửa chữa, cải tạo, nâng cấp tài sản, trang thiết bị; chi thuê hàng hóa, dịch vụ; sửa chữa, cải tạo, nâng cấp, mở rộng, xây dựng mới hạng mục công trình trong các dự án </w:t>
      </w:r>
      <w:r w:rsidR="00B162A2" w:rsidRPr="000C3071">
        <w:rPr>
          <w:rFonts w:ascii="Times New Roman" w:hAnsi="Times New Roman" w:hint="eastAsia"/>
          <w:szCs w:val="28"/>
        </w:rPr>
        <w:t>đã</w:t>
      </w:r>
      <w:r w:rsidR="00B162A2" w:rsidRPr="000C3071">
        <w:rPr>
          <w:rFonts w:ascii="Times New Roman" w:hAnsi="Times New Roman"/>
          <w:szCs w:val="28"/>
        </w:rPr>
        <w:t xml:space="preserve"> </w:t>
      </w:r>
      <w:r w:rsidR="00B162A2" w:rsidRPr="000C3071">
        <w:rPr>
          <w:rFonts w:ascii="Times New Roman" w:hAnsi="Times New Roman" w:hint="eastAsia"/>
          <w:szCs w:val="28"/>
        </w:rPr>
        <w:t>đ</w:t>
      </w:r>
      <w:r w:rsidR="00B162A2" w:rsidRPr="000C3071">
        <w:rPr>
          <w:rFonts w:ascii="Times New Roman" w:hAnsi="Times New Roman"/>
          <w:szCs w:val="28"/>
        </w:rPr>
        <w:t>ầu t</w:t>
      </w:r>
      <w:r w:rsidR="00B162A2" w:rsidRPr="000C3071">
        <w:rPr>
          <w:rFonts w:ascii="Times New Roman" w:hAnsi="Times New Roman" w:hint="eastAsia"/>
          <w:szCs w:val="28"/>
        </w:rPr>
        <w:t>ư</w:t>
      </w:r>
      <w:r w:rsidR="00B162A2" w:rsidRPr="000C3071">
        <w:rPr>
          <w:rFonts w:ascii="Times New Roman" w:hAnsi="Times New Roman"/>
          <w:szCs w:val="28"/>
        </w:rPr>
        <w:t xml:space="preserve"> xây dựng của các c</w:t>
      </w:r>
      <w:r w:rsidR="00B162A2" w:rsidRPr="000C3071">
        <w:rPr>
          <w:rFonts w:ascii="Times New Roman" w:hAnsi="Times New Roman" w:hint="eastAsia"/>
          <w:szCs w:val="28"/>
        </w:rPr>
        <w:t>ơ</w:t>
      </w:r>
      <w:r w:rsidR="00B162A2" w:rsidRPr="000C3071">
        <w:rPr>
          <w:rFonts w:ascii="Times New Roman" w:hAnsi="Times New Roman"/>
          <w:szCs w:val="28"/>
        </w:rPr>
        <w:t xml:space="preserve"> quan, </w:t>
      </w:r>
      <w:r w:rsidR="00B162A2" w:rsidRPr="000C3071">
        <w:rPr>
          <w:rFonts w:ascii="Times New Roman" w:hAnsi="Times New Roman" w:hint="eastAsia"/>
          <w:szCs w:val="28"/>
        </w:rPr>
        <w:t>đơ</w:t>
      </w:r>
      <w:r w:rsidR="00B162A2" w:rsidRPr="000C3071">
        <w:rPr>
          <w:rFonts w:ascii="Times New Roman" w:hAnsi="Times New Roman"/>
          <w:szCs w:val="28"/>
        </w:rPr>
        <w:t>n vị cấp tỉnh và c</w:t>
      </w:r>
      <w:r w:rsidR="00B162A2" w:rsidRPr="000C3071">
        <w:rPr>
          <w:rFonts w:ascii="Times New Roman" w:hAnsi="Times New Roman" w:hint="eastAsia"/>
          <w:szCs w:val="28"/>
        </w:rPr>
        <w:t>ơ</w:t>
      </w:r>
      <w:r w:rsidR="00B162A2" w:rsidRPr="000C3071">
        <w:rPr>
          <w:rFonts w:ascii="Times New Roman" w:hAnsi="Times New Roman"/>
          <w:szCs w:val="28"/>
        </w:rPr>
        <w:t xml:space="preserve"> quan, </w:t>
      </w:r>
      <w:r w:rsidR="00B162A2" w:rsidRPr="000C3071">
        <w:rPr>
          <w:rFonts w:ascii="Times New Roman" w:hAnsi="Times New Roman" w:hint="eastAsia"/>
          <w:szCs w:val="28"/>
        </w:rPr>
        <w:t>đơ</w:t>
      </w:r>
      <w:r w:rsidR="00B162A2" w:rsidRPr="000C3071">
        <w:rPr>
          <w:rFonts w:ascii="Times New Roman" w:hAnsi="Times New Roman"/>
          <w:szCs w:val="28"/>
        </w:rPr>
        <w:t>n vị thuộc phạm vi quản lý của c</w:t>
      </w:r>
      <w:r w:rsidR="00B162A2" w:rsidRPr="000C3071">
        <w:rPr>
          <w:rFonts w:ascii="Times New Roman" w:hAnsi="Times New Roman" w:hint="eastAsia"/>
          <w:szCs w:val="28"/>
        </w:rPr>
        <w:t>ơ</w:t>
      </w:r>
      <w:r w:rsidR="00B162A2" w:rsidRPr="000C3071">
        <w:rPr>
          <w:rFonts w:ascii="Times New Roman" w:hAnsi="Times New Roman"/>
          <w:szCs w:val="28"/>
        </w:rPr>
        <w:t xml:space="preserve"> quan, </w:t>
      </w:r>
      <w:r w:rsidR="00B162A2" w:rsidRPr="000C3071">
        <w:rPr>
          <w:rFonts w:ascii="Times New Roman" w:hAnsi="Times New Roman" w:hint="eastAsia"/>
          <w:szCs w:val="28"/>
        </w:rPr>
        <w:t>đơ</w:t>
      </w:r>
      <w:r w:rsidR="00B162A2" w:rsidRPr="000C3071">
        <w:rPr>
          <w:rFonts w:ascii="Times New Roman" w:hAnsi="Times New Roman"/>
          <w:szCs w:val="28"/>
        </w:rPr>
        <w:t xml:space="preserve">n vị cấp tỉnh sử dụng nguồn ngân sách cấp tỉnh </w:t>
      </w:r>
      <w:r w:rsidR="00317BA3" w:rsidRPr="00B01C2D">
        <w:rPr>
          <w:rFonts w:ascii="Times New Roman" w:hAnsi="Times New Roman"/>
          <w:szCs w:val="28"/>
        </w:rPr>
        <w:t xml:space="preserve">(bao gồm nguồn chi thường xuyên ngân sách </w:t>
      </w:r>
      <w:r w:rsidR="00193A45" w:rsidRPr="00B01C2D">
        <w:rPr>
          <w:rFonts w:ascii="Times New Roman" w:hAnsi="Times New Roman"/>
          <w:szCs w:val="28"/>
        </w:rPr>
        <w:t>N</w:t>
      </w:r>
      <w:r w:rsidR="00317BA3" w:rsidRPr="00B01C2D">
        <w:rPr>
          <w:rFonts w:ascii="Times New Roman" w:hAnsi="Times New Roman"/>
          <w:szCs w:val="28"/>
        </w:rPr>
        <w:t>hà nước bổ sung từ ngân sách cấp trên)</w:t>
      </w:r>
      <w:r w:rsidRPr="00B01C2D">
        <w:rPr>
          <w:rFonts w:ascii="Times New Roman" w:hAnsi="Times New Roman"/>
          <w:szCs w:val="28"/>
        </w:rPr>
        <w:t>.</w:t>
      </w:r>
    </w:p>
    <w:p w:rsidR="00B162A2" w:rsidRPr="000C3071" w:rsidRDefault="008F15D9" w:rsidP="00E072DB">
      <w:pPr>
        <w:spacing w:before="180"/>
        <w:ind w:firstLine="737"/>
        <w:jc w:val="both"/>
        <w:rPr>
          <w:rFonts w:ascii="Times New Roman" w:hAnsi="Times New Roman"/>
          <w:szCs w:val="28"/>
        </w:rPr>
      </w:pPr>
      <w:r w:rsidRPr="000C3071">
        <w:rPr>
          <w:rFonts w:ascii="Times New Roman" w:hAnsi="Times New Roman"/>
          <w:szCs w:val="28"/>
        </w:rPr>
        <w:t xml:space="preserve">2. </w:t>
      </w:r>
      <w:r w:rsidR="00B162A2" w:rsidRPr="000C3071">
        <w:rPr>
          <w:rFonts w:ascii="Times New Roman" w:hAnsi="Times New Roman"/>
          <w:szCs w:val="28"/>
        </w:rPr>
        <w:t>Ủy ban nhân dân các xã, ph</w:t>
      </w:r>
      <w:r w:rsidR="00B162A2" w:rsidRPr="000C3071">
        <w:rPr>
          <w:rFonts w:ascii="Times New Roman" w:hAnsi="Times New Roman" w:hint="eastAsia"/>
          <w:szCs w:val="28"/>
        </w:rPr>
        <w:t>ư</w:t>
      </w:r>
      <w:r w:rsidR="00B162A2" w:rsidRPr="000C3071">
        <w:rPr>
          <w:rFonts w:ascii="Times New Roman" w:hAnsi="Times New Roman"/>
          <w:szCs w:val="28"/>
        </w:rPr>
        <w:t>ờng</w:t>
      </w:r>
      <w:r w:rsidR="00193A45" w:rsidRPr="000C3071">
        <w:rPr>
          <w:rFonts w:ascii="Times New Roman" w:hAnsi="Times New Roman"/>
          <w:szCs w:val="28"/>
        </w:rPr>
        <w:t xml:space="preserve"> quyết định</w:t>
      </w:r>
      <w:r w:rsidR="00B162A2" w:rsidRPr="000C3071">
        <w:rPr>
          <w:rFonts w:ascii="Times New Roman" w:hAnsi="Times New Roman"/>
          <w:szCs w:val="28"/>
        </w:rPr>
        <w:t xml:space="preserve"> phê duyệt nhiệm vụ và dự toán kinh phí thực hiện mua sắm, sửa chữa, cải tạo, nâng cấp tài sản, trang thiết bị; chi thuê hàng hóa, dịch vụ; sửa chữa, cải tạo, nâng cấp, mở rộng, xây dựng mới hạng mục công trình trong các dự án </w:t>
      </w:r>
      <w:r w:rsidR="00B162A2" w:rsidRPr="000C3071">
        <w:rPr>
          <w:rFonts w:ascii="Times New Roman" w:hAnsi="Times New Roman" w:hint="eastAsia"/>
          <w:szCs w:val="28"/>
        </w:rPr>
        <w:t>đã</w:t>
      </w:r>
      <w:r w:rsidR="00B162A2" w:rsidRPr="000C3071">
        <w:rPr>
          <w:rFonts w:ascii="Times New Roman" w:hAnsi="Times New Roman"/>
          <w:szCs w:val="28"/>
        </w:rPr>
        <w:t xml:space="preserve"> </w:t>
      </w:r>
      <w:r w:rsidR="00B162A2" w:rsidRPr="000C3071">
        <w:rPr>
          <w:rFonts w:ascii="Times New Roman" w:hAnsi="Times New Roman" w:hint="eastAsia"/>
          <w:szCs w:val="28"/>
        </w:rPr>
        <w:t>đ</w:t>
      </w:r>
      <w:r w:rsidR="00B162A2" w:rsidRPr="000C3071">
        <w:rPr>
          <w:rFonts w:ascii="Times New Roman" w:hAnsi="Times New Roman"/>
          <w:szCs w:val="28"/>
        </w:rPr>
        <w:t>ầu t</w:t>
      </w:r>
      <w:r w:rsidR="00B162A2" w:rsidRPr="000C3071">
        <w:rPr>
          <w:rFonts w:ascii="Times New Roman" w:hAnsi="Times New Roman" w:hint="eastAsia"/>
          <w:szCs w:val="28"/>
        </w:rPr>
        <w:t>ư</w:t>
      </w:r>
      <w:r w:rsidR="00B162A2" w:rsidRPr="000C3071">
        <w:rPr>
          <w:rFonts w:ascii="Times New Roman" w:hAnsi="Times New Roman"/>
          <w:szCs w:val="28"/>
        </w:rPr>
        <w:t xml:space="preserve"> xây dựng của các c</w:t>
      </w:r>
      <w:r w:rsidR="00B162A2" w:rsidRPr="000C3071">
        <w:rPr>
          <w:rFonts w:ascii="Times New Roman" w:hAnsi="Times New Roman" w:hint="eastAsia"/>
          <w:szCs w:val="28"/>
        </w:rPr>
        <w:t>ơ</w:t>
      </w:r>
      <w:r w:rsidR="00B162A2" w:rsidRPr="000C3071">
        <w:rPr>
          <w:rFonts w:ascii="Times New Roman" w:hAnsi="Times New Roman"/>
          <w:szCs w:val="28"/>
        </w:rPr>
        <w:t xml:space="preserve"> quan, </w:t>
      </w:r>
      <w:r w:rsidR="00B162A2" w:rsidRPr="000C3071">
        <w:rPr>
          <w:rFonts w:ascii="Times New Roman" w:hAnsi="Times New Roman" w:hint="eastAsia"/>
          <w:szCs w:val="28"/>
        </w:rPr>
        <w:t>đơ</w:t>
      </w:r>
      <w:r w:rsidR="00B162A2" w:rsidRPr="000C3071">
        <w:rPr>
          <w:rFonts w:ascii="Times New Roman" w:hAnsi="Times New Roman"/>
          <w:szCs w:val="28"/>
        </w:rPr>
        <w:t>n vị cấp xã và c</w:t>
      </w:r>
      <w:r w:rsidR="00B162A2" w:rsidRPr="000C3071">
        <w:rPr>
          <w:rFonts w:ascii="Times New Roman" w:hAnsi="Times New Roman" w:hint="eastAsia"/>
          <w:szCs w:val="28"/>
        </w:rPr>
        <w:t>ơ</w:t>
      </w:r>
      <w:r w:rsidR="00B162A2" w:rsidRPr="000C3071">
        <w:rPr>
          <w:rFonts w:ascii="Times New Roman" w:hAnsi="Times New Roman"/>
          <w:szCs w:val="28"/>
        </w:rPr>
        <w:t xml:space="preserve"> quan, </w:t>
      </w:r>
      <w:r w:rsidR="00B162A2" w:rsidRPr="000C3071">
        <w:rPr>
          <w:rFonts w:ascii="Times New Roman" w:hAnsi="Times New Roman" w:hint="eastAsia"/>
          <w:szCs w:val="28"/>
        </w:rPr>
        <w:t>đơ</w:t>
      </w:r>
      <w:r w:rsidR="00B162A2" w:rsidRPr="000C3071">
        <w:rPr>
          <w:rFonts w:ascii="Times New Roman" w:hAnsi="Times New Roman"/>
          <w:szCs w:val="28"/>
        </w:rPr>
        <w:t>n vị thuộc phạm vi quản lý của c</w:t>
      </w:r>
      <w:r w:rsidR="00B162A2" w:rsidRPr="000C3071">
        <w:rPr>
          <w:rFonts w:ascii="Times New Roman" w:hAnsi="Times New Roman" w:hint="eastAsia"/>
          <w:szCs w:val="28"/>
        </w:rPr>
        <w:t>ơ</w:t>
      </w:r>
      <w:r w:rsidR="00B162A2" w:rsidRPr="000C3071">
        <w:rPr>
          <w:rFonts w:ascii="Times New Roman" w:hAnsi="Times New Roman"/>
          <w:szCs w:val="28"/>
        </w:rPr>
        <w:t xml:space="preserve"> quan, </w:t>
      </w:r>
      <w:r w:rsidR="00B162A2" w:rsidRPr="000C3071">
        <w:rPr>
          <w:rFonts w:ascii="Times New Roman" w:hAnsi="Times New Roman" w:hint="eastAsia"/>
          <w:szCs w:val="28"/>
        </w:rPr>
        <w:t>đơ</w:t>
      </w:r>
      <w:r w:rsidR="00B162A2" w:rsidRPr="000C3071">
        <w:rPr>
          <w:rFonts w:ascii="Times New Roman" w:hAnsi="Times New Roman"/>
          <w:szCs w:val="28"/>
        </w:rPr>
        <w:t>n vị cấp xã sử dụng nguồn ngân sách cấp xã</w:t>
      </w:r>
      <w:r w:rsidR="003D2952" w:rsidRPr="000C3071">
        <w:rPr>
          <w:rFonts w:ascii="Times New Roman" w:hAnsi="Times New Roman"/>
          <w:szCs w:val="28"/>
        </w:rPr>
        <w:t xml:space="preserve"> </w:t>
      </w:r>
      <w:r w:rsidR="003D2952" w:rsidRPr="00860B8E">
        <w:rPr>
          <w:rFonts w:ascii="Times New Roman" w:hAnsi="Times New Roman"/>
          <w:szCs w:val="28"/>
        </w:rPr>
        <w:t xml:space="preserve">(bao gồm nguồn chi thường xuyên ngân sách </w:t>
      </w:r>
      <w:r w:rsidR="00193A45" w:rsidRPr="00860B8E">
        <w:rPr>
          <w:rFonts w:ascii="Times New Roman" w:hAnsi="Times New Roman"/>
          <w:szCs w:val="28"/>
        </w:rPr>
        <w:t>N</w:t>
      </w:r>
      <w:r w:rsidR="003D2952" w:rsidRPr="00860B8E">
        <w:rPr>
          <w:rFonts w:ascii="Times New Roman" w:hAnsi="Times New Roman"/>
          <w:szCs w:val="28"/>
        </w:rPr>
        <w:t>hà nước bổ sung từ ngân sách cấp trên)</w:t>
      </w:r>
      <w:r w:rsidRPr="000C3071">
        <w:rPr>
          <w:rFonts w:ascii="Times New Roman" w:hAnsi="Times New Roman"/>
          <w:szCs w:val="28"/>
        </w:rPr>
        <w:t>.</w:t>
      </w:r>
    </w:p>
    <w:p w:rsidR="00724249" w:rsidRPr="000C3071" w:rsidRDefault="00724249" w:rsidP="00E072DB">
      <w:pPr>
        <w:spacing w:before="180"/>
        <w:ind w:firstLine="737"/>
        <w:jc w:val="both"/>
        <w:rPr>
          <w:rFonts w:ascii="Times New Roman" w:hAnsi="Times New Roman"/>
          <w:b/>
          <w:szCs w:val="28"/>
        </w:rPr>
      </w:pPr>
      <w:r w:rsidRPr="000C3071">
        <w:rPr>
          <w:rFonts w:ascii="Times New Roman" w:hAnsi="Times New Roman"/>
          <w:b/>
          <w:szCs w:val="28"/>
        </w:rPr>
        <w:lastRenderedPageBreak/>
        <w:t xml:space="preserve">Điều </w:t>
      </w:r>
      <w:r w:rsidR="00B162A2" w:rsidRPr="000C3071">
        <w:rPr>
          <w:rFonts w:ascii="Times New Roman" w:hAnsi="Times New Roman"/>
          <w:b/>
          <w:szCs w:val="28"/>
        </w:rPr>
        <w:t>4</w:t>
      </w:r>
      <w:r w:rsidRPr="000C3071">
        <w:rPr>
          <w:rFonts w:ascii="Times New Roman" w:hAnsi="Times New Roman"/>
          <w:b/>
          <w:szCs w:val="28"/>
        </w:rPr>
        <w:t xml:space="preserve">. </w:t>
      </w:r>
      <w:r w:rsidR="00830145" w:rsidRPr="000C3071">
        <w:rPr>
          <w:rFonts w:ascii="Times New Roman" w:hAnsi="Times New Roman"/>
          <w:b/>
          <w:szCs w:val="28"/>
        </w:rPr>
        <w:t xml:space="preserve">Hiệu lực thi hành </w:t>
      </w:r>
      <w:bookmarkEnd w:id="3"/>
    </w:p>
    <w:p w:rsidR="001A6219" w:rsidRPr="000C3071" w:rsidRDefault="000752DF" w:rsidP="00E072DB">
      <w:pPr>
        <w:spacing w:before="180"/>
        <w:ind w:firstLine="737"/>
        <w:jc w:val="both"/>
        <w:rPr>
          <w:rFonts w:ascii="Times New Roman" w:hAnsi="Times New Roman"/>
          <w:szCs w:val="28"/>
        </w:rPr>
      </w:pPr>
      <w:r w:rsidRPr="000C3071">
        <w:rPr>
          <w:rFonts w:ascii="Times New Roman" w:hAnsi="Times New Roman"/>
          <w:szCs w:val="28"/>
        </w:rPr>
        <w:t>1. Nghị quyết này có hiệu lực</w:t>
      </w:r>
      <w:r w:rsidR="00942333" w:rsidRPr="000C3071">
        <w:rPr>
          <w:rFonts w:ascii="Times New Roman" w:hAnsi="Times New Roman"/>
          <w:szCs w:val="28"/>
        </w:rPr>
        <w:t xml:space="preserve"> thi hành</w:t>
      </w:r>
      <w:r w:rsidRPr="000C3071">
        <w:rPr>
          <w:rFonts w:ascii="Times New Roman" w:hAnsi="Times New Roman"/>
          <w:szCs w:val="28"/>
        </w:rPr>
        <w:t xml:space="preserve"> kể từ ngày </w:t>
      </w:r>
      <w:r w:rsidR="00193A45" w:rsidRPr="000C3071">
        <w:rPr>
          <w:rFonts w:ascii="Times New Roman" w:hAnsi="Times New Roman"/>
          <w:szCs w:val="28"/>
        </w:rPr>
        <w:t>06</w:t>
      </w:r>
      <w:r w:rsidR="00A359E1" w:rsidRPr="000C3071">
        <w:rPr>
          <w:rFonts w:ascii="Times New Roman" w:hAnsi="Times New Roman"/>
          <w:szCs w:val="28"/>
        </w:rPr>
        <w:t xml:space="preserve"> tháng 10 năm 2025</w:t>
      </w:r>
      <w:r w:rsidR="001A6219" w:rsidRPr="000C3071">
        <w:rPr>
          <w:rFonts w:ascii="Times New Roman" w:hAnsi="Times New Roman"/>
          <w:szCs w:val="28"/>
        </w:rPr>
        <w:t>.</w:t>
      </w:r>
    </w:p>
    <w:p w:rsidR="001A6219" w:rsidRPr="000C3071" w:rsidRDefault="001A6219" w:rsidP="00E072DB">
      <w:pPr>
        <w:spacing w:before="180"/>
        <w:ind w:firstLine="737"/>
        <w:jc w:val="both"/>
        <w:rPr>
          <w:rFonts w:ascii="Times New Roman" w:hAnsi="Times New Roman"/>
          <w:szCs w:val="28"/>
        </w:rPr>
      </w:pPr>
      <w:r w:rsidRPr="000C3071">
        <w:rPr>
          <w:rFonts w:ascii="Times New Roman" w:hAnsi="Times New Roman"/>
          <w:szCs w:val="28"/>
        </w:rPr>
        <w:t xml:space="preserve">2. Các </w:t>
      </w:r>
      <w:r w:rsidR="00B162A2" w:rsidRPr="000C3071">
        <w:rPr>
          <w:rFonts w:ascii="Times New Roman" w:hAnsi="Times New Roman"/>
          <w:szCs w:val="28"/>
        </w:rPr>
        <w:t>Nghị quyết</w:t>
      </w:r>
      <w:r w:rsidR="00BC5A21" w:rsidRPr="000C3071">
        <w:rPr>
          <w:rFonts w:ascii="Times New Roman" w:hAnsi="Times New Roman"/>
          <w:szCs w:val="28"/>
        </w:rPr>
        <w:t xml:space="preserve"> sau đây</w:t>
      </w:r>
      <w:r w:rsidRPr="000C3071">
        <w:rPr>
          <w:rFonts w:ascii="Times New Roman" w:hAnsi="Times New Roman"/>
          <w:szCs w:val="28"/>
        </w:rPr>
        <w:t xml:space="preserve"> hết hiệu lực kể từ ngày Nghị quyết này có hiệu lực thi hành:</w:t>
      </w:r>
    </w:p>
    <w:p w:rsidR="001A6219" w:rsidRPr="000C3071" w:rsidRDefault="001A6219" w:rsidP="00E072DB">
      <w:pPr>
        <w:spacing w:before="180"/>
        <w:ind w:firstLine="737"/>
        <w:jc w:val="both"/>
        <w:rPr>
          <w:rFonts w:ascii="Times New Roman" w:hAnsi="Times New Roman"/>
          <w:szCs w:val="28"/>
        </w:rPr>
      </w:pPr>
      <w:r w:rsidRPr="000C3071">
        <w:rPr>
          <w:rFonts w:ascii="Times New Roman" w:hAnsi="Times New Roman"/>
          <w:szCs w:val="28"/>
        </w:rPr>
        <w:t>a) Nghị quyết số 18/2024/NQ-HĐND ngày 15</w:t>
      </w:r>
      <w:r w:rsidR="00B61941" w:rsidRPr="000C3071">
        <w:rPr>
          <w:rFonts w:ascii="Times New Roman" w:hAnsi="Times New Roman"/>
          <w:szCs w:val="28"/>
        </w:rPr>
        <w:t xml:space="preserve"> ngày </w:t>
      </w:r>
      <w:r w:rsidRPr="000C3071">
        <w:rPr>
          <w:rFonts w:ascii="Times New Roman" w:hAnsi="Times New Roman"/>
          <w:szCs w:val="28"/>
        </w:rPr>
        <w:t>11</w:t>
      </w:r>
      <w:r w:rsidR="00B61941" w:rsidRPr="000C3071">
        <w:rPr>
          <w:rFonts w:ascii="Times New Roman" w:hAnsi="Times New Roman"/>
          <w:szCs w:val="28"/>
        </w:rPr>
        <w:t xml:space="preserve"> tháng </w:t>
      </w:r>
      <w:r w:rsidRPr="000C3071">
        <w:rPr>
          <w:rFonts w:ascii="Times New Roman" w:hAnsi="Times New Roman"/>
          <w:szCs w:val="28"/>
        </w:rPr>
        <w:t xml:space="preserve">2024 của Hội đồng nhân dân tỉnh Bạc Liêu quy định thẩm quyền quyết định phê duyệt nhiệm vụ và dự toán kinh phí mua sắm tài sản, trang thiết bị, phân cấp thẩm quyền quyết định phê duyệt nhiệm vụ và dự toán kinh phí thực hiện nhiệm vụ cải tạo, nâng cấp, mở rộng, xây dựng mới hạng mục công trình trong các dự án đã đầu tư xây dựng sử dụng kinh phí chi thường xuyên ngân sách </w:t>
      </w:r>
      <w:r w:rsidR="00193A45" w:rsidRPr="000C3071">
        <w:rPr>
          <w:rFonts w:ascii="Times New Roman" w:hAnsi="Times New Roman"/>
          <w:szCs w:val="28"/>
        </w:rPr>
        <w:t>N</w:t>
      </w:r>
      <w:r w:rsidRPr="000C3071">
        <w:rPr>
          <w:rFonts w:ascii="Times New Roman" w:hAnsi="Times New Roman"/>
          <w:szCs w:val="28"/>
        </w:rPr>
        <w:t xml:space="preserve">hà </w:t>
      </w:r>
      <w:r w:rsidR="00830981">
        <w:rPr>
          <w:rFonts w:ascii="Times New Roman" w:hAnsi="Times New Roman"/>
          <w:szCs w:val="28"/>
        </w:rPr>
        <w:t>nước trên địa bàn tỉnh Bạc Liêu;</w:t>
      </w:r>
    </w:p>
    <w:p w:rsidR="000752DF" w:rsidRPr="000C3071" w:rsidRDefault="001A6219" w:rsidP="00193A45">
      <w:pPr>
        <w:spacing w:before="180"/>
        <w:ind w:firstLine="737"/>
        <w:jc w:val="both"/>
        <w:rPr>
          <w:rFonts w:ascii="Times New Roman" w:hAnsi="Times New Roman"/>
          <w:szCs w:val="28"/>
        </w:rPr>
      </w:pPr>
      <w:r w:rsidRPr="000C3071">
        <w:rPr>
          <w:rFonts w:ascii="Times New Roman" w:hAnsi="Times New Roman"/>
          <w:spacing w:val="-2"/>
          <w:szCs w:val="28"/>
        </w:rPr>
        <w:t xml:space="preserve">b) </w:t>
      </w:r>
      <w:r w:rsidR="000752DF" w:rsidRPr="000C3071">
        <w:rPr>
          <w:rFonts w:ascii="Times New Roman" w:hAnsi="Times New Roman"/>
          <w:szCs w:val="28"/>
        </w:rPr>
        <w:t>Nghị quyết số 13/2024/NQ-HĐND ngày 11</w:t>
      </w:r>
      <w:r w:rsidR="00B61941" w:rsidRPr="000C3071">
        <w:rPr>
          <w:rFonts w:ascii="Times New Roman" w:hAnsi="Times New Roman"/>
          <w:szCs w:val="28"/>
        </w:rPr>
        <w:t xml:space="preserve"> tháng </w:t>
      </w:r>
      <w:r w:rsidR="000752DF" w:rsidRPr="000C3071">
        <w:rPr>
          <w:rFonts w:ascii="Times New Roman" w:hAnsi="Times New Roman"/>
          <w:szCs w:val="28"/>
        </w:rPr>
        <w:t>12</w:t>
      </w:r>
      <w:r w:rsidR="00B61941" w:rsidRPr="000C3071">
        <w:rPr>
          <w:rFonts w:ascii="Times New Roman" w:hAnsi="Times New Roman"/>
          <w:szCs w:val="28"/>
        </w:rPr>
        <w:t xml:space="preserve"> năm </w:t>
      </w:r>
      <w:r w:rsidR="000752DF" w:rsidRPr="000C3071">
        <w:rPr>
          <w:rFonts w:ascii="Times New Roman" w:hAnsi="Times New Roman"/>
          <w:szCs w:val="28"/>
        </w:rPr>
        <w:t>2024 của Hội đồng nhân dân tỉnh Cà Mau quy định thẩm quyền quyết định việc quản lý, sử dụng tài sản công, phê duyệt nhiệm vụ và dự toán kinh phí chi thường xuyên ngân sách tỉnh để thực hiện mua sắm, trang thiết bị, cải tạo, nâng cấp, mở rộng, xây dựng mới hạng mục công trình trong các dự án đã đầu tư xây dựng phục vụ hoạt động của cơ quan, tổ chức, đơn vị thuộc phạm vi quản lý của tỉnh Cà Mau</w:t>
      </w:r>
      <w:r w:rsidRPr="000C3071">
        <w:rPr>
          <w:rFonts w:ascii="Times New Roman" w:hAnsi="Times New Roman"/>
          <w:szCs w:val="28"/>
        </w:rPr>
        <w:t>.</w:t>
      </w:r>
    </w:p>
    <w:p w:rsidR="001E24AA" w:rsidRPr="000C3071" w:rsidRDefault="001E24AA" w:rsidP="00E072DB">
      <w:pPr>
        <w:spacing w:before="180"/>
        <w:ind w:firstLine="737"/>
        <w:jc w:val="both"/>
        <w:rPr>
          <w:rFonts w:ascii="Times New Roman" w:hAnsi="Times New Roman"/>
          <w:b/>
          <w:bCs/>
          <w:szCs w:val="28"/>
        </w:rPr>
      </w:pPr>
      <w:r w:rsidRPr="000C3071">
        <w:rPr>
          <w:rFonts w:ascii="Times New Roman" w:hAnsi="Times New Roman"/>
          <w:b/>
          <w:bCs/>
          <w:szCs w:val="28"/>
        </w:rPr>
        <w:t xml:space="preserve">Điều </w:t>
      </w:r>
      <w:r w:rsidR="00B162A2" w:rsidRPr="000C3071">
        <w:rPr>
          <w:rFonts w:ascii="Times New Roman" w:hAnsi="Times New Roman"/>
          <w:b/>
          <w:bCs/>
          <w:szCs w:val="28"/>
        </w:rPr>
        <w:t>5</w:t>
      </w:r>
      <w:r w:rsidRPr="000C3071">
        <w:rPr>
          <w:rFonts w:ascii="Times New Roman" w:hAnsi="Times New Roman"/>
          <w:b/>
          <w:bCs/>
          <w:szCs w:val="28"/>
        </w:rPr>
        <w:t>. Tổ chức thực hiện</w:t>
      </w:r>
    </w:p>
    <w:p w:rsidR="00724249" w:rsidRPr="000C3071" w:rsidRDefault="001E24AA" w:rsidP="00E072DB">
      <w:pPr>
        <w:spacing w:before="180"/>
        <w:ind w:firstLine="737"/>
        <w:jc w:val="both"/>
        <w:rPr>
          <w:rFonts w:ascii="Times New Roman" w:hAnsi="Times New Roman"/>
          <w:szCs w:val="28"/>
        </w:rPr>
      </w:pPr>
      <w:r w:rsidRPr="000C3071">
        <w:rPr>
          <w:rFonts w:ascii="Times New Roman" w:hAnsi="Times New Roman"/>
          <w:szCs w:val="28"/>
        </w:rPr>
        <w:t>1</w:t>
      </w:r>
      <w:r w:rsidR="008412C7" w:rsidRPr="000C3071">
        <w:rPr>
          <w:rFonts w:ascii="Times New Roman" w:hAnsi="Times New Roman"/>
          <w:szCs w:val="28"/>
        </w:rPr>
        <w:t>.</w:t>
      </w:r>
      <w:r w:rsidR="00150603" w:rsidRPr="000C3071">
        <w:rPr>
          <w:rFonts w:ascii="Times New Roman" w:hAnsi="Times New Roman"/>
          <w:szCs w:val="28"/>
        </w:rPr>
        <w:t xml:space="preserve"> </w:t>
      </w:r>
      <w:r w:rsidR="00AF2950" w:rsidRPr="000C3071">
        <w:rPr>
          <w:rFonts w:ascii="Times New Roman" w:hAnsi="Times New Roman"/>
          <w:szCs w:val="28"/>
        </w:rPr>
        <w:t xml:space="preserve">Ủy ban nhân dân tỉnh triển khai thực hiện Nghị quyết </w:t>
      </w:r>
      <w:r w:rsidR="00150603" w:rsidRPr="000C3071">
        <w:rPr>
          <w:rFonts w:ascii="Times New Roman" w:hAnsi="Times New Roman"/>
          <w:szCs w:val="28"/>
        </w:rPr>
        <w:t>này</w:t>
      </w:r>
      <w:r w:rsidR="00724249" w:rsidRPr="000C3071">
        <w:rPr>
          <w:rFonts w:ascii="Times New Roman" w:hAnsi="Times New Roman"/>
          <w:szCs w:val="28"/>
        </w:rPr>
        <w:t>.</w:t>
      </w:r>
    </w:p>
    <w:p w:rsidR="00724249" w:rsidRPr="000C3071" w:rsidRDefault="001E24AA" w:rsidP="00E072DB">
      <w:pPr>
        <w:spacing w:before="180"/>
        <w:ind w:firstLine="737"/>
        <w:jc w:val="both"/>
        <w:rPr>
          <w:rFonts w:ascii="Times New Roman" w:hAnsi="Times New Roman"/>
          <w:szCs w:val="28"/>
        </w:rPr>
      </w:pPr>
      <w:r w:rsidRPr="000C3071">
        <w:rPr>
          <w:rFonts w:ascii="Times New Roman" w:hAnsi="Times New Roman"/>
          <w:szCs w:val="28"/>
        </w:rPr>
        <w:t>2</w:t>
      </w:r>
      <w:r w:rsidR="00724249" w:rsidRPr="000C3071">
        <w:rPr>
          <w:rFonts w:ascii="Times New Roman" w:hAnsi="Times New Roman"/>
          <w:szCs w:val="28"/>
        </w:rPr>
        <w:t>.</w:t>
      </w:r>
      <w:r w:rsidR="00AF2950" w:rsidRPr="000C3071">
        <w:rPr>
          <w:rFonts w:ascii="Times New Roman" w:hAnsi="Times New Roman"/>
          <w:szCs w:val="28"/>
        </w:rPr>
        <w:t xml:space="preserve"> </w:t>
      </w:r>
      <w:r w:rsidR="00150603" w:rsidRPr="000C3071">
        <w:rPr>
          <w:rFonts w:ascii="Times New Roman" w:hAnsi="Times New Roman"/>
          <w:szCs w:val="28"/>
        </w:rPr>
        <w:t>Th</w:t>
      </w:r>
      <w:r w:rsidR="00150603" w:rsidRPr="000C3071">
        <w:rPr>
          <w:rFonts w:ascii="Times New Roman" w:hAnsi="Times New Roman" w:hint="eastAsia"/>
          <w:szCs w:val="28"/>
        </w:rPr>
        <w:t>ư</w:t>
      </w:r>
      <w:r w:rsidR="00150603" w:rsidRPr="000C3071">
        <w:rPr>
          <w:rFonts w:ascii="Times New Roman" w:hAnsi="Times New Roman"/>
          <w:szCs w:val="28"/>
        </w:rPr>
        <w:t xml:space="preserve">ờng trực Hội </w:t>
      </w:r>
      <w:r w:rsidR="00150603" w:rsidRPr="000C3071">
        <w:rPr>
          <w:rFonts w:ascii="Times New Roman" w:hAnsi="Times New Roman" w:hint="eastAsia"/>
          <w:szCs w:val="28"/>
        </w:rPr>
        <w:t>đ</w:t>
      </w:r>
      <w:r w:rsidR="00150603" w:rsidRPr="000C3071">
        <w:rPr>
          <w:rFonts w:ascii="Times New Roman" w:hAnsi="Times New Roman"/>
          <w:szCs w:val="28"/>
        </w:rPr>
        <w:t>ồng nhân dân, các Ban</w:t>
      </w:r>
      <w:r w:rsidR="00193A45" w:rsidRPr="000C3071">
        <w:rPr>
          <w:rFonts w:ascii="Times New Roman" w:hAnsi="Times New Roman"/>
          <w:szCs w:val="28"/>
        </w:rPr>
        <w:t xml:space="preserve"> của</w:t>
      </w:r>
      <w:r w:rsidR="00150603" w:rsidRPr="000C3071">
        <w:rPr>
          <w:rFonts w:ascii="Times New Roman" w:hAnsi="Times New Roman"/>
          <w:szCs w:val="28"/>
        </w:rPr>
        <w:t xml:space="preserve"> Hội </w:t>
      </w:r>
      <w:r w:rsidR="00150603" w:rsidRPr="000C3071">
        <w:rPr>
          <w:rFonts w:ascii="Times New Roman" w:hAnsi="Times New Roman" w:hint="eastAsia"/>
          <w:szCs w:val="28"/>
        </w:rPr>
        <w:t>đ</w:t>
      </w:r>
      <w:r w:rsidR="00150603" w:rsidRPr="000C3071">
        <w:rPr>
          <w:rFonts w:ascii="Times New Roman" w:hAnsi="Times New Roman"/>
          <w:szCs w:val="28"/>
        </w:rPr>
        <w:t xml:space="preserve">ồng nhân dân, các Tổ </w:t>
      </w:r>
      <w:r w:rsidR="00150603" w:rsidRPr="000C3071">
        <w:rPr>
          <w:rFonts w:ascii="Times New Roman" w:hAnsi="Times New Roman" w:hint="eastAsia"/>
          <w:szCs w:val="28"/>
        </w:rPr>
        <w:t>đ</w:t>
      </w:r>
      <w:r w:rsidR="00150603" w:rsidRPr="000C3071">
        <w:rPr>
          <w:rFonts w:ascii="Times New Roman" w:hAnsi="Times New Roman"/>
          <w:szCs w:val="28"/>
        </w:rPr>
        <w:t xml:space="preserve">ại biểu Hội </w:t>
      </w:r>
      <w:r w:rsidR="00150603" w:rsidRPr="000C3071">
        <w:rPr>
          <w:rFonts w:ascii="Times New Roman" w:hAnsi="Times New Roman" w:hint="eastAsia"/>
          <w:szCs w:val="28"/>
        </w:rPr>
        <w:t>đ</w:t>
      </w:r>
      <w:r w:rsidR="00150603" w:rsidRPr="000C3071">
        <w:rPr>
          <w:rFonts w:ascii="Times New Roman" w:hAnsi="Times New Roman"/>
          <w:szCs w:val="28"/>
        </w:rPr>
        <w:t xml:space="preserve">ồng nhân dân và </w:t>
      </w:r>
      <w:r w:rsidR="00150603" w:rsidRPr="000C3071">
        <w:rPr>
          <w:rFonts w:ascii="Times New Roman" w:hAnsi="Times New Roman" w:hint="eastAsia"/>
          <w:szCs w:val="28"/>
        </w:rPr>
        <w:t>đ</w:t>
      </w:r>
      <w:r w:rsidR="00150603" w:rsidRPr="000C3071">
        <w:rPr>
          <w:rFonts w:ascii="Times New Roman" w:hAnsi="Times New Roman"/>
          <w:szCs w:val="28"/>
        </w:rPr>
        <w:t xml:space="preserve">ại biểu Hội </w:t>
      </w:r>
      <w:r w:rsidR="00150603" w:rsidRPr="000C3071">
        <w:rPr>
          <w:rFonts w:ascii="Times New Roman" w:hAnsi="Times New Roman" w:hint="eastAsia"/>
          <w:szCs w:val="28"/>
        </w:rPr>
        <w:t>đ</w:t>
      </w:r>
      <w:r w:rsidR="00150603" w:rsidRPr="000C3071">
        <w:rPr>
          <w:rFonts w:ascii="Times New Roman" w:hAnsi="Times New Roman"/>
          <w:szCs w:val="28"/>
        </w:rPr>
        <w:t>ồng nhân dân tỉnh giám sát việc thực hiện Nghị quyết</w:t>
      </w:r>
      <w:r w:rsidR="00724249" w:rsidRPr="000C3071">
        <w:rPr>
          <w:rFonts w:ascii="Times New Roman" w:hAnsi="Times New Roman"/>
          <w:szCs w:val="28"/>
        </w:rPr>
        <w:t>.</w:t>
      </w:r>
    </w:p>
    <w:p w:rsidR="002D78DA" w:rsidRPr="000C3071" w:rsidRDefault="00150603" w:rsidP="00193A45">
      <w:pPr>
        <w:spacing w:before="180"/>
        <w:ind w:firstLine="737"/>
        <w:jc w:val="both"/>
        <w:rPr>
          <w:rFonts w:ascii="Times New Roman" w:hAnsi="Times New Roman"/>
          <w:szCs w:val="28"/>
        </w:rPr>
      </w:pPr>
      <w:r w:rsidRPr="000C3071">
        <w:rPr>
          <w:rFonts w:ascii="Times New Roman" w:hAnsi="Times New Roman"/>
          <w:i/>
          <w:iCs/>
          <w:szCs w:val="28"/>
        </w:rPr>
        <w:t xml:space="preserve">Nghị quyết này </w:t>
      </w:r>
      <w:r w:rsidRPr="000C3071">
        <w:rPr>
          <w:rFonts w:ascii="Times New Roman" w:hAnsi="Times New Roman" w:hint="eastAsia"/>
          <w:i/>
          <w:iCs/>
          <w:szCs w:val="28"/>
        </w:rPr>
        <w:t>đã</w:t>
      </w:r>
      <w:r w:rsidRPr="000C3071">
        <w:rPr>
          <w:rFonts w:ascii="Times New Roman" w:hAnsi="Times New Roman"/>
          <w:i/>
          <w:iCs/>
          <w:szCs w:val="28"/>
        </w:rPr>
        <w:t xml:space="preserve"> </w:t>
      </w:r>
      <w:r w:rsidRPr="000C3071">
        <w:rPr>
          <w:rFonts w:ascii="Times New Roman" w:hAnsi="Times New Roman" w:hint="eastAsia"/>
          <w:i/>
          <w:iCs/>
          <w:szCs w:val="28"/>
        </w:rPr>
        <w:t>đư</w:t>
      </w:r>
      <w:r w:rsidRPr="000C3071">
        <w:rPr>
          <w:rFonts w:ascii="Times New Roman" w:hAnsi="Times New Roman"/>
          <w:i/>
          <w:iCs/>
          <w:szCs w:val="28"/>
        </w:rPr>
        <w:t xml:space="preserve">ợc Hội </w:t>
      </w:r>
      <w:r w:rsidRPr="000C3071">
        <w:rPr>
          <w:rFonts w:ascii="Times New Roman" w:hAnsi="Times New Roman" w:hint="eastAsia"/>
          <w:i/>
          <w:iCs/>
          <w:szCs w:val="28"/>
        </w:rPr>
        <w:t>đ</w:t>
      </w:r>
      <w:r w:rsidRPr="000C3071">
        <w:rPr>
          <w:rFonts w:ascii="Times New Roman" w:hAnsi="Times New Roman"/>
          <w:i/>
          <w:iCs/>
          <w:szCs w:val="28"/>
        </w:rPr>
        <w:t xml:space="preserve">ồng </w:t>
      </w:r>
      <w:r w:rsidR="00193A45" w:rsidRPr="000C3071">
        <w:rPr>
          <w:rFonts w:ascii="Times New Roman" w:hAnsi="Times New Roman"/>
          <w:i/>
          <w:iCs/>
          <w:szCs w:val="28"/>
        </w:rPr>
        <w:t xml:space="preserve">nhân dân </w:t>
      </w:r>
      <w:r w:rsidR="00C12091">
        <w:rPr>
          <w:rFonts w:ascii="Times New Roman" w:hAnsi="Times New Roman"/>
          <w:i/>
          <w:iCs/>
          <w:szCs w:val="28"/>
        </w:rPr>
        <w:t>tỉnh Cà Mau khóa</w:t>
      </w:r>
      <w:r w:rsidR="00193A45" w:rsidRPr="000C3071">
        <w:rPr>
          <w:rFonts w:ascii="Times New Roman" w:hAnsi="Times New Roman"/>
          <w:i/>
          <w:iCs/>
          <w:szCs w:val="28"/>
        </w:rPr>
        <w:t xml:space="preserve"> X</w:t>
      </w:r>
      <w:r w:rsidRPr="000C3071">
        <w:rPr>
          <w:rFonts w:ascii="Times New Roman" w:hAnsi="Times New Roman"/>
          <w:i/>
          <w:iCs/>
          <w:szCs w:val="28"/>
        </w:rPr>
        <w:t>, Kỳ họp thứ</w:t>
      </w:r>
      <w:r w:rsidR="00A61381" w:rsidRPr="000C3071">
        <w:rPr>
          <w:rFonts w:ascii="Times New Roman" w:hAnsi="Times New Roman"/>
          <w:i/>
          <w:iCs/>
          <w:szCs w:val="28"/>
        </w:rPr>
        <w:t xml:space="preserve"> </w:t>
      </w:r>
      <w:r w:rsidR="00193A45" w:rsidRPr="000C3071">
        <w:rPr>
          <w:rFonts w:ascii="Times New Roman" w:hAnsi="Times New Roman"/>
          <w:i/>
          <w:iCs/>
          <w:szCs w:val="28"/>
        </w:rPr>
        <w:t>3 (chuyên đề)</w:t>
      </w:r>
      <w:r w:rsidR="00A61381" w:rsidRPr="000C3071">
        <w:rPr>
          <w:rFonts w:ascii="Times New Roman" w:hAnsi="Times New Roman"/>
          <w:i/>
          <w:iCs/>
          <w:szCs w:val="28"/>
        </w:rPr>
        <w:t xml:space="preserve"> </w:t>
      </w:r>
      <w:r w:rsidRPr="000C3071">
        <w:rPr>
          <w:rFonts w:ascii="Times New Roman" w:hAnsi="Times New Roman"/>
          <w:i/>
          <w:iCs/>
          <w:szCs w:val="28"/>
        </w:rPr>
        <w:t xml:space="preserve">thông qua ngày </w:t>
      </w:r>
      <w:r w:rsidR="00193A45" w:rsidRPr="000C3071">
        <w:rPr>
          <w:rFonts w:ascii="Times New Roman" w:hAnsi="Times New Roman"/>
          <w:i/>
          <w:iCs/>
          <w:szCs w:val="28"/>
        </w:rPr>
        <w:t>22</w:t>
      </w:r>
      <w:r w:rsidRPr="000C3071">
        <w:rPr>
          <w:rFonts w:ascii="Times New Roman" w:hAnsi="Times New Roman"/>
          <w:i/>
          <w:iCs/>
          <w:szCs w:val="28"/>
        </w:rPr>
        <w:t xml:space="preserve"> tháng </w:t>
      </w:r>
      <w:r w:rsidR="00193A45" w:rsidRPr="000C3071">
        <w:rPr>
          <w:rFonts w:ascii="Times New Roman" w:hAnsi="Times New Roman"/>
          <w:i/>
          <w:iCs/>
          <w:szCs w:val="28"/>
        </w:rPr>
        <w:t>9</w:t>
      </w:r>
      <w:r w:rsidRPr="000C3071">
        <w:rPr>
          <w:rFonts w:ascii="Times New Roman" w:hAnsi="Times New Roman"/>
          <w:i/>
          <w:iCs/>
          <w:szCs w:val="28"/>
        </w:rPr>
        <w:t xml:space="preserve"> n</w:t>
      </w:r>
      <w:r w:rsidRPr="000C3071">
        <w:rPr>
          <w:rFonts w:ascii="Times New Roman" w:hAnsi="Times New Roman" w:hint="eastAsia"/>
          <w:i/>
          <w:iCs/>
          <w:szCs w:val="28"/>
        </w:rPr>
        <w:t>ă</w:t>
      </w:r>
      <w:r w:rsidRPr="000C3071">
        <w:rPr>
          <w:rFonts w:ascii="Times New Roman" w:hAnsi="Times New Roman"/>
          <w:i/>
          <w:iCs/>
          <w:szCs w:val="28"/>
        </w:rPr>
        <w:t>m 2025</w:t>
      </w:r>
      <w:r w:rsidR="00C462F3" w:rsidRPr="000C3071">
        <w:rPr>
          <w:rFonts w:ascii="Times New Roman" w:hAnsi="Times New Roman"/>
          <w:szCs w:val="28"/>
        </w:rPr>
        <w:t>.</w:t>
      </w:r>
    </w:p>
    <w:p w:rsidR="00150603" w:rsidRPr="000C3071" w:rsidRDefault="00150603" w:rsidP="0038398A">
      <w:pPr>
        <w:spacing w:before="120" w:after="120"/>
        <w:ind w:firstLine="737"/>
        <w:jc w:val="both"/>
        <w:rPr>
          <w:rFonts w:ascii="Times New Roman" w:hAnsi="Times New Roman"/>
          <w:szCs w:val="28"/>
        </w:rPr>
      </w:pPr>
    </w:p>
    <w:tbl>
      <w:tblPr>
        <w:tblW w:w="9498" w:type="dxa"/>
        <w:tblInd w:w="-34" w:type="dxa"/>
        <w:tblBorders>
          <w:top w:val="nil"/>
          <w:bottom w:val="nil"/>
          <w:insideH w:val="nil"/>
          <w:insideV w:val="nil"/>
        </w:tblBorders>
        <w:tblCellMar>
          <w:left w:w="0" w:type="dxa"/>
          <w:right w:w="0" w:type="dxa"/>
        </w:tblCellMar>
        <w:tblLook w:val="04A0" w:firstRow="1" w:lastRow="0" w:firstColumn="1" w:lastColumn="0" w:noHBand="0" w:noVBand="1"/>
      </w:tblPr>
      <w:tblGrid>
        <w:gridCol w:w="5137"/>
        <w:gridCol w:w="4361"/>
      </w:tblGrid>
      <w:tr w:rsidR="000C3071" w:rsidRPr="000C3071" w:rsidTr="00605B14">
        <w:tc>
          <w:tcPr>
            <w:tcW w:w="5137" w:type="dxa"/>
            <w:tcBorders>
              <w:top w:val="nil"/>
              <w:left w:val="nil"/>
              <w:bottom w:val="nil"/>
              <w:right w:val="nil"/>
              <w:tl2br w:val="nil"/>
              <w:tr2bl w:val="nil"/>
            </w:tcBorders>
            <w:tcMar>
              <w:top w:w="0" w:type="dxa"/>
              <w:left w:w="108" w:type="dxa"/>
              <w:bottom w:w="0" w:type="dxa"/>
              <w:right w:w="108" w:type="dxa"/>
            </w:tcMar>
          </w:tcPr>
          <w:p w:rsidR="00150603" w:rsidRPr="000C3071" w:rsidRDefault="00150603" w:rsidP="00426E89">
            <w:pPr>
              <w:rPr>
                <w:rFonts w:ascii="Times New Roman" w:eastAsia="Calibri" w:hAnsi="Times New Roman"/>
                <w:sz w:val="22"/>
                <w:szCs w:val="22"/>
              </w:rPr>
            </w:pPr>
            <w:r w:rsidRPr="000C3071">
              <w:rPr>
                <w:rFonts w:ascii="Times New Roman" w:eastAsia="Calibri" w:hAnsi="Times New Roman"/>
                <w:sz w:val="24"/>
                <w:szCs w:val="24"/>
              </w:rPr>
              <w:t> </w:t>
            </w:r>
            <w:r w:rsidRPr="000C3071">
              <w:rPr>
                <w:rFonts w:ascii="Times New Roman" w:eastAsia="Calibri" w:hAnsi="Times New Roman"/>
                <w:b/>
                <w:bCs/>
                <w:i/>
                <w:iCs/>
                <w:sz w:val="24"/>
                <w:szCs w:val="24"/>
                <w:lang w:val="vi-VN"/>
              </w:rPr>
              <w:t>Nơi nhận:</w:t>
            </w:r>
            <w:r w:rsidRPr="000C3071">
              <w:rPr>
                <w:rFonts w:ascii="Times New Roman" w:eastAsia="Calibri" w:hAnsi="Times New Roman"/>
                <w:b/>
                <w:bCs/>
                <w:i/>
                <w:iCs/>
                <w:sz w:val="24"/>
                <w:szCs w:val="24"/>
                <w:lang w:val="vi-VN"/>
              </w:rPr>
              <w:br/>
            </w:r>
            <w:r w:rsidRPr="000C3071">
              <w:rPr>
                <w:rFonts w:ascii="Times New Roman" w:eastAsia="Calibri" w:hAnsi="Times New Roman"/>
                <w:sz w:val="22"/>
                <w:szCs w:val="22"/>
                <w:lang w:val="vi-VN"/>
              </w:rPr>
              <w:t xml:space="preserve">- </w:t>
            </w:r>
            <w:r w:rsidRPr="000C3071">
              <w:rPr>
                <w:rFonts w:ascii="Times New Roman" w:eastAsia="Calibri" w:hAnsi="Times New Roman"/>
                <w:sz w:val="22"/>
                <w:szCs w:val="22"/>
              </w:rPr>
              <w:t>Ủy ban Thường vụ Quốc hội;</w:t>
            </w:r>
            <w:r w:rsidRPr="000C3071">
              <w:rPr>
                <w:rFonts w:ascii="Times New Roman" w:eastAsia="Calibri" w:hAnsi="Times New Roman"/>
                <w:sz w:val="22"/>
                <w:szCs w:val="22"/>
                <w:lang w:val="vi-VN"/>
              </w:rPr>
              <w:br/>
              <w:t xml:space="preserve">- </w:t>
            </w:r>
            <w:r w:rsidRPr="000C3071">
              <w:rPr>
                <w:rFonts w:ascii="Times New Roman" w:eastAsia="Calibri" w:hAnsi="Times New Roman"/>
                <w:sz w:val="22"/>
                <w:szCs w:val="22"/>
              </w:rPr>
              <w:t>Chính phủ</w:t>
            </w:r>
            <w:r w:rsidRPr="000C3071">
              <w:rPr>
                <w:rFonts w:ascii="Times New Roman" w:eastAsia="Calibri" w:hAnsi="Times New Roman"/>
                <w:sz w:val="22"/>
                <w:szCs w:val="22"/>
                <w:lang w:val="vi-VN"/>
              </w:rPr>
              <w:t>;</w:t>
            </w:r>
          </w:p>
          <w:p w:rsidR="00150603" w:rsidRPr="000C3071" w:rsidRDefault="00150603" w:rsidP="00426E89">
            <w:pPr>
              <w:rPr>
                <w:rFonts w:ascii="Times New Roman" w:hAnsi="Times New Roman"/>
                <w:sz w:val="22"/>
                <w:szCs w:val="22"/>
                <w:lang w:val="vi-VN"/>
              </w:rPr>
            </w:pPr>
            <w:r w:rsidRPr="000C3071">
              <w:rPr>
                <w:rFonts w:ascii="Times New Roman" w:eastAsia="Calibri" w:hAnsi="Times New Roman"/>
                <w:sz w:val="22"/>
                <w:szCs w:val="22"/>
              </w:rPr>
              <w:t>- Bộ Tài chính;</w:t>
            </w:r>
            <w:r w:rsidRPr="000C3071">
              <w:rPr>
                <w:rFonts w:ascii="Times New Roman" w:eastAsia="Calibri" w:hAnsi="Times New Roman"/>
                <w:sz w:val="22"/>
                <w:szCs w:val="22"/>
                <w:lang w:val="vi-VN"/>
              </w:rPr>
              <w:br/>
            </w:r>
            <w:r w:rsidRPr="000C3071">
              <w:rPr>
                <w:rFonts w:ascii="Times New Roman" w:hAnsi="Times New Roman"/>
                <w:sz w:val="22"/>
                <w:szCs w:val="22"/>
                <w:lang w:val="vi-VN"/>
              </w:rPr>
              <w:t>- Bộ Tư pháp</w:t>
            </w:r>
            <w:r w:rsidR="00830981">
              <w:rPr>
                <w:rFonts w:ascii="Times New Roman" w:hAnsi="Times New Roman"/>
                <w:sz w:val="22"/>
                <w:szCs w:val="22"/>
              </w:rPr>
              <w:t xml:space="preserve"> </w:t>
            </w:r>
            <w:r w:rsidR="00B85CF2">
              <w:rPr>
                <w:rFonts w:ascii="Times New Roman" w:hAnsi="Times New Roman"/>
                <w:sz w:val="22"/>
                <w:szCs w:val="22"/>
              </w:rPr>
              <w:t>(</w:t>
            </w:r>
            <w:r w:rsidR="00830981" w:rsidRPr="000C3071">
              <w:rPr>
                <w:rFonts w:ascii="Times New Roman" w:hAnsi="Times New Roman"/>
                <w:sz w:val="22"/>
                <w:szCs w:val="22"/>
              </w:rPr>
              <w:t xml:space="preserve">Cục KTVB và </w:t>
            </w:r>
            <w:r w:rsidR="00830981">
              <w:rPr>
                <w:rFonts w:ascii="Times New Roman" w:hAnsi="Times New Roman"/>
                <w:sz w:val="22"/>
                <w:szCs w:val="22"/>
              </w:rPr>
              <w:t>QLXLVPHC</w:t>
            </w:r>
            <w:r w:rsidR="00B85CF2">
              <w:rPr>
                <w:rFonts w:ascii="Times New Roman" w:hAnsi="Times New Roman"/>
                <w:sz w:val="22"/>
                <w:szCs w:val="22"/>
              </w:rPr>
              <w:t>)</w:t>
            </w:r>
            <w:r w:rsidRPr="000C3071">
              <w:rPr>
                <w:rFonts w:ascii="Times New Roman" w:hAnsi="Times New Roman"/>
                <w:sz w:val="22"/>
                <w:szCs w:val="22"/>
                <w:lang w:val="vi-VN"/>
              </w:rPr>
              <w:t>;</w:t>
            </w:r>
          </w:p>
          <w:p w:rsidR="00150603" w:rsidRPr="000C3071" w:rsidRDefault="009908F9" w:rsidP="00426E89">
            <w:pPr>
              <w:rPr>
                <w:rFonts w:ascii="Times New Roman" w:hAnsi="Times New Roman"/>
                <w:sz w:val="22"/>
                <w:szCs w:val="22"/>
                <w:lang w:val="vi-VN"/>
              </w:rPr>
            </w:pPr>
            <w:r w:rsidRPr="000C3071">
              <w:rPr>
                <w:rFonts w:ascii="Times New Roman" w:hAnsi="Times New Roman"/>
                <w:sz w:val="22"/>
                <w:szCs w:val="22"/>
                <w:lang w:val="vi-VN"/>
              </w:rPr>
              <w:t>- Kiểm toán N</w:t>
            </w:r>
            <w:r w:rsidR="00150603" w:rsidRPr="000C3071">
              <w:rPr>
                <w:rFonts w:ascii="Times New Roman" w:hAnsi="Times New Roman"/>
                <w:sz w:val="22"/>
                <w:szCs w:val="22"/>
                <w:lang w:val="vi-VN"/>
              </w:rPr>
              <w:t>hà nước khu vực V;</w:t>
            </w:r>
          </w:p>
          <w:p w:rsidR="00150603" w:rsidRPr="000C3071" w:rsidRDefault="00150603" w:rsidP="00426E89">
            <w:pPr>
              <w:rPr>
                <w:rFonts w:ascii="Times New Roman" w:hAnsi="Times New Roman"/>
                <w:sz w:val="22"/>
                <w:szCs w:val="22"/>
                <w:lang w:val="vi-VN"/>
              </w:rPr>
            </w:pPr>
            <w:r w:rsidRPr="000C3071">
              <w:rPr>
                <w:rFonts w:ascii="Times New Roman" w:hAnsi="Times New Roman"/>
                <w:sz w:val="22"/>
                <w:szCs w:val="22"/>
                <w:lang w:val="vi-VN"/>
              </w:rPr>
              <w:t>- Thường trực Tỉnh ủy;</w:t>
            </w:r>
            <w:r w:rsidRPr="000C3071">
              <w:rPr>
                <w:rFonts w:ascii="Times New Roman" w:hAnsi="Times New Roman"/>
                <w:sz w:val="22"/>
                <w:szCs w:val="22"/>
                <w:lang w:val="vi-VN"/>
              </w:rPr>
              <w:br/>
              <w:t>- Ủy ban nhân dân tỉnh;</w:t>
            </w:r>
            <w:r w:rsidRPr="000C3071">
              <w:rPr>
                <w:rFonts w:ascii="Times New Roman" w:hAnsi="Times New Roman"/>
                <w:sz w:val="22"/>
                <w:szCs w:val="22"/>
                <w:lang w:val="vi-VN"/>
              </w:rPr>
              <w:br/>
              <w:t>- BTT. U</w:t>
            </w:r>
            <w:r w:rsidR="00F13CFF">
              <w:rPr>
                <w:rFonts w:ascii="Times New Roman" w:hAnsi="Times New Roman"/>
                <w:sz w:val="22"/>
                <w:szCs w:val="22"/>
              </w:rPr>
              <w:t xml:space="preserve">ỷ ban </w:t>
            </w:r>
            <w:r w:rsidRPr="000C3071">
              <w:rPr>
                <w:rFonts w:ascii="Times New Roman" w:hAnsi="Times New Roman"/>
                <w:sz w:val="22"/>
                <w:szCs w:val="22"/>
                <w:lang w:val="vi-VN"/>
              </w:rPr>
              <w:t>MTTQ Việt Nam tỉnh;</w:t>
            </w:r>
            <w:r w:rsidRPr="000C3071">
              <w:rPr>
                <w:rFonts w:ascii="Times New Roman" w:hAnsi="Times New Roman"/>
                <w:sz w:val="22"/>
                <w:szCs w:val="22"/>
                <w:lang w:val="vi-VN"/>
              </w:rPr>
              <w:br/>
              <w:t>- Đại biểu HĐND tỉnh;</w:t>
            </w:r>
            <w:r w:rsidRPr="000C3071">
              <w:rPr>
                <w:rFonts w:ascii="Times New Roman" w:hAnsi="Times New Roman"/>
                <w:sz w:val="22"/>
                <w:szCs w:val="22"/>
                <w:lang w:val="vi-VN"/>
              </w:rPr>
              <w:br/>
              <w:t>- Các sở, ban, ngành cấp tỉnh;</w:t>
            </w:r>
          </w:p>
          <w:p w:rsidR="00150603" w:rsidRPr="000C3071" w:rsidRDefault="00150603" w:rsidP="00426E89">
            <w:pPr>
              <w:rPr>
                <w:rFonts w:ascii="Times New Roman" w:hAnsi="Times New Roman"/>
                <w:sz w:val="22"/>
                <w:szCs w:val="22"/>
                <w:lang w:val="vi-VN"/>
              </w:rPr>
            </w:pPr>
            <w:r w:rsidRPr="000C3071">
              <w:rPr>
                <w:rFonts w:ascii="Times New Roman" w:hAnsi="Times New Roman"/>
                <w:sz w:val="22"/>
                <w:szCs w:val="22"/>
                <w:lang w:val="vi-VN"/>
              </w:rPr>
              <w:t>- Các tổ chức chính trị - xã hội cấp tỉnh;</w:t>
            </w:r>
          </w:p>
          <w:p w:rsidR="00150603" w:rsidRPr="000C3071" w:rsidRDefault="00150603" w:rsidP="009908F9">
            <w:pPr>
              <w:rPr>
                <w:rFonts w:ascii="Times New Roman" w:hAnsi="Times New Roman"/>
                <w:sz w:val="22"/>
                <w:szCs w:val="22"/>
                <w:lang w:val="vi-VN"/>
              </w:rPr>
            </w:pPr>
            <w:r w:rsidRPr="000C3071">
              <w:rPr>
                <w:rFonts w:ascii="Times New Roman" w:hAnsi="Times New Roman"/>
                <w:sz w:val="22"/>
                <w:szCs w:val="22"/>
                <w:lang w:val="vi-VN"/>
              </w:rPr>
              <w:t>- TT. HĐND, UBND các xã, phường;</w:t>
            </w:r>
            <w:r w:rsidRPr="000C3071">
              <w:rPr>
                <w:rFonts w:ascii="Times New Roman" w:hAnsi="Times New Roman"/>
                <w:sz w:val="22"/>
                <w:szCs w:val="22"/>
                <w:lang w:val="vi-VN"/>
              </w:rPr>
              <w:br/>
              <w:t>- Cổng Thông tin điện tử tỉnh</w:t>
            </w:r>
            <w:r w:rsidR="009908F9" w:rsidRPr="000C3071">
              <w:rPr>
                <w:rFonts w:ascii="Times New Roman" w:hAnsi="Times New Roman"/>
                <w:sz w:val="22"/>
                <w:szCs w:val="22"/>
                <w:lang w:val="vi-VN"/>
              </w:rPr>
              <w:t xml:space="preserve"> (đăng Công báo)</w:t>
            </w:r>
            <w:r w:rsidRPr="000C3071">
              <w:rPr>
                <w:rFonts w:ascii="Times New Roman" w:hAnsi="Times New Roman"/>
                <w:sz w:val="22"/>
                <w:szCs w:val="22"/>
                <w:lang w:val="vi-VN"/>
              </w:rPr>
              <w:t>;</w:t>
            </w:r>
            <w:r w:rsidRPr="000C3071">
              <w:rPr>
                <w:rFonts w:ascii="Times New Roman" w:hAnsi="Times New Roman"/>
                <w:sz w:val="22"/>
                <w:szCs w:val="22"/>
                <w:lang w:val="vi-VN"/>
              </w:rPr>
              <w:br/>
              <w:t>- Lưu: VT.</w:t>
            </w:r>
          </w:p>
        </w:tc>
        <w:tc>
          <w:tcPr>
            <w:tcW w:w="4361" w:type="dxa"/>
            <w:tcBorders>
              <w:top w:val="nil"/>
              <w:left w:val="nil"/>
              <w:bottom w:val="nil"/>
              <w:right w:val="nil"/>
              <w:tl2br w:val="nil"/>
              <w:tr2bl w:val="nil"/>
            </w:tcBorders>
          </w:tcPr>
          <w:p w:rsidR="00150603" w:rsidRPr="000C3071" w:rsidRDefault="00150603" w:rsidP="00150603">
            <w:pPr>
              <w:jc w:val="center"/>
              <w:rPr>
                <w:rFonts w:ascii="Times New Roman" w:hAnsi="Times New Roman"/>
                <w:b/>
                <w:bCs/>
                <w:sz w:val="26"/>
                <w:szCs w:val="26"/>
              </w:rPr>
            </w:pPr>
            <w:r w:rsidRPr="000C3071">
              <w:rPr>
                <w:rFonts w:ascii="Times New Roman" w:hAnsi="Times New Roman"/>
                <w:b/>
                <w:bCs/>
                <w:sz w:val="26"/>
                <w:szCs w:val="26"/>
              </w:rPr>
              <w:t>CHỦ TỊCH</w:t>
            </w:r>
          </w:p>
          <w:p w:rsidR="00150603" w:rsidRPr="000C3071" w:rsidRDefault="00150603" w:rsidP="00A5106B">
            <w:pPr>
              <w:jc w:val="center"/>
              <w:rPr>
                <w:rFonts w:ascii="Times New Roman" w:hAnsi="Times New Roman"/>
                <w:szCs w:val="24"/>
              </w:rPr>
            </w:pPr>
          </w:p>
          <w:p w:rsidR="00A5106B" w:rsidRPr="000C3071" w:rsidRDefault="00A5106B" w:rsidP="00A5106B">
            <w:pPr>
              <w:jc w:val="center"/>
              <w:rPr>
                <w:rFonts w:ascii="Times New Roman" w:hAnsi="Times New Roman"/>
                <w:szCs w:val="24"/>
              </w:rPr>
            </w:pPr>
          </w:p>
          <w:p w:rsidR="00A5106B" w:rsidRPr="000C3071" w:rsidRDefault="00A5106B" w:rsidP="00A5106B">
            <w:pPr>
              <w:jc w:val="center"/>
              <w:rPr>
                <w:rFonts w:ascii="Times New Roman" w:hAnsi="Times New Roman"/>
                <w:szCs w:val="24"/>
              </w:rPr>
            </w:pPr>
          </w:p>
          <w:p w:rsidR="00A5106B" w:rsidRPr="000C3071" w:rsidRDefault="00A5106B" w:rsidP="00A5106B">
            <w:pPr>
              <w:jc w:val="center"/>
              <w:rPr>
                <w:rFonts w:ascii="Times New Roman" w:hAnsi="Times New Roman"/>
                <w:szCs w:val="24"/>
              </w:rPr>
            </w:pPr>
          </w:p>
          <w:p w:rsidR="001F69D9" w:rsidRPr="000C3071" w:rsidRDefault="001F69D9" w:rsidP="00A5106B">
            <w:pPr>
              <w:jc w:val="center"/>
              <w:rPr>
                <w:rFonts w:ascii="Times New Roman" w:hAnsi="Times New Roman"/>
                <w:szCs w:val="24"/>
              </w:rPr>
            </w:pPr>
          </w:p>
          <w:p w:rsidR="00A5106B" w:rsidRPr="000C3071" w:rsidRDefault="00A5106B" w:rsidP="00A5106B">
            <w:pPr>
              <w:jc w:val="center"/>
              <w:rPr>
                <w:rFonts w:ascii="Times New Roman" w:hAnsi="Times New Roman"/>
                <w:szCs w:val="24"/>
              </w:rPr>
            </w:pPr>
          </w:p>
          <w:p w:rsidR="00A5106B" w:rsidRPr="000C3071" w:rsidRDefault="00A5106B" w:rsidP="00A5106B">
            <w:pPr>
              <w:jc w:val="center"/>
              <w:rPr>
                <w:rFonts w:ascii="Times New Roman" w:hAnsi="Times New Roman"/>
                <w:szCs w:val="24"/>
              </w:rPr>
            </w:pPr>
          </w:p>
          <w:p w:rsidR="00A5106B" w:rsidRPr="000C3071" w:rsidRDefault="00A5106B" w:rsidP="00A5106B">
            <w:pPr>
              <w:jc w:val="center"/>
              <w:rPr>
                <w:rFonts w:ascii="Times New Roman" w:hAnsi="Times New Roman"/>
                <w:szCs w:val="24"/>
              </w:rPr>
            </w:pPr>
          </w:p>
          <w:p w:rsidR="00A5106B" w:rsidRPr="000C3071" w:rsidRDefault="00A5106B" w:rsidP="00A5106B">
            <w:pPr>
              <w:jc w:val="center"/>
              <w:rPr>
                <w:rFonts w:ascii="Times New Roman" w:hAnsi="Times New Roman"/>
                <w:b/>
                <w:bCs/>
                <w:szCs w:val="24"/>
              </w:rPr>
            </w:pPr>
            <w:r w:rsidRPr="000C3071">
              <w:rPr>
                <w:rFonts w:ascii="Times New Roman" w:hAnsi="Times New Roman"/>
                <w:b/>
                <w:bCs/>
                <w:szCs w:val="24"/>
              </w:rPr>
              <w:t>Phạm Văn Thiều</w:t>
            </w:r>
          </w:p>
          <w:p w:rsidR="00150603" w:rsidRPr="000C3071" w:rsidRDefault="00150603" w:rsidP="00426E89">
            <w:pPr>
              <w:tabs>
                <w:tab w:val="left" w:pos="1703"/>
              </w:tabs>
              <w:rPr>
                <w:rFonts w:ascii="Times New Roman" w:hAnsi="Times New Roman"/>
                <w:szCs w:val="24"/>
              </w:rPr>
            </w:pPr>
          </w:p>
        </w:tc>
      </w:tr>
    </w:tbl>
    <w:p w:rsidR="002D78DA" w:rsidRPr="000C3071" w:rsidRDefault="002D78DA" w:rsidP="00B162A2">
      <w:pPr>
        <w:pStyle w:val="BodyText2"/>
        <w:jc w:val="both"/>
        <w:rPr>
          <w:rFonts w:ascii="Times New Roman" w:hAnsi="Times New Roman"/>
          <w:i/>
          <w:sz w:val="12"/>
          <w:szCs w:val="24"/>
          <w:lang w:val="fr-FR"/>
        </w:rPr>
      </w:pPr>
    </w:p>
    <w:sectPr w:rsidR="002D78DA" w:rsidRPr="000C3071" w:rsidSect="00865769">
      <w:headerReference w:type="default" r:id="rId8"/>
      <w:footerReference w:type="even" r:id="rId9"/>
      <w:footerReference w:type="default" r:id="rId10"/>
      <w:headerReference w:type="first" r:id="rId11"/>
      <w:pgSz w:w="11907" w:h="16840" w:code="9"/>
      <w:pgMar w:top="1134" w:right="964" w:bottom="1134" w:left="1701" w:header="510" w:footer="193"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509D" w:rsidRDefault="0055509D">
      <w:r>
        <w:separator/>
      </w:r>
    </w:p>
  </w:endnote>
  <w:endnote w:type="continuationSeparator" w:id="0">
    <w:p w:rsidR="0055509D" w:rsidRDefault="00555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imes New Roman Italic">
    <w:panose1 w:val="02020503050405090304"/>
    <w:charset w:val="00"/>
    <w:family w:val="roman"/>
    <w:notTrueType/>
    <w:pitch w:val="default"/>
  </w:font>
  <w:font w:name="Times New Roman Bold">
    <w:altName w:val="Times New Roman"/>
    <w:panose1 w:val="02020803070505020304"/>
    <w:charset w:val="00"/>
    <w:family w:val="auto"/>
    <w:pitch w:val="variable"/>
    <w:sig w:usb0="E0002AE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D2E" w:rsidRDefault="00E40D2E" w:rsidP="00466CA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40D2E" w:rsidRDefault="00E40D2E" w:rsidP="00466CA1">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D2E" w:rsidRPr="00EE36C1" w:rsidRDefault="00E40D2E" w:rsidP="00466CA1">
    <w:pPr>
      <w:pStyle w:val="Footer"/>
      <w:ind w:right="360"/>
      <w:rPr>
        <w:rFonts w:ascii="Times New Roman" w:hAnsi="Times New Roman"/>
        <w:lang w:val="nl-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509D" w:rsidRDefault="0055509D">
      <w:r>
        <w:separator/>
      </w:r>
    </w:p>
  </w:footnote>
  <w:footnote w:type="continuationSeparator" w:id="0">
    <w:p w:rsidR="0055509D" w:rsidRDefault="0055509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271" w:rsidRPr="00865769" w:rsidRDefault="00212271" w:rsidP="00865769">
    <w:pPr>
      <w:pStyle w:val="Header"/>
      <w:jc w:val="center"/>
      <w:rPr>
        <w:rFonts w:ascii="Times New Roman" w:hAnsi="Times New Roman"/>
        <w:sz w:val="26"/>
        <w:szCs w:val="26"/>
      </w:rPr>
    </w:pPr>
    <w:r w:rsidRPr="009725D8">
      <w:rPr>
        <w:rFonts w:ascii="Times New Roman" w:hAnsi="Times New Roman"/>
        <w:sz w:val="26"/>
        <w:szCs w:val="26"/>
      </w:rPr>
      <w:fldChar w:fldCharType="begin"/>
    </w:r>
    <w:r w:rsidRPr="009725D8">
      <w:rPr>
        <w:rFonts w:ascii="Times New Roman" w:hAnsi="Times New Roman"/>
        <w:sz w:val="26"/>
        <w:szCs w:val="26"/>
      </w:rPr>
      <w:instrText xml:space="preserve"> PAGE   \* MERGEFORMAT </w:instrText>
    </w:r>
    <w:r w:rsidRPr="009725D8">
      <w:rPr>
        <w:rFonts w:ascii="Times New Roman" w:hAnsi="Times New Roman"/>
        <w:sz w:val="26"/>
        <w:szCs w:val="26"/>
      </w:rPr>
      <w:fldChar w:fldCharType="separate"/>
    </w:r>
    <w:r w:rsidR="00367658">
      <w:rPr>
        <w:rFonts w:ascii="Times New Roman" w:hAnsi="Times New Roman"/>
        <w:noProof/>
        <w:sz w:val="26"/>
        <w:szCs w:val="26"/>
      </w:rPr>
      <w:t>2</w:t>
    </w:r>
    <w:r w:rsidRPr="009725D8">
      <w:rPr>
        <w:rFonts w:ascii="Times New Roman" w:hAnsi="Times New Roman"/>
        <w:sz w:val="26"/>
        <w:szCs w:val="26"/>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271" w:rsidRPr="000E76C4" w:rsidRDefault="00212271">
    <w:pPr>
      <w:pStyle w:val="Header"/>
      <w:jc w:val="center"/>
      <w:rPr>
        <w:color w:val="FFFFFF"/>
      </w:rPr>
    </w:pPr>
    <w:r w:rsidRPr="000E76C4">
      <w:rPr>
        <w:color w:val="FFFFFF"/>
      </w:rPr>
      <w:fldChar w:fldCharType="begin"/>
    </w:r>
    <w:r w:rsidRPr="000E76C4">
      <w:rPr>
        <w:color w:val="FFFFFF"/>
      </w:rPr>
      <w:instrText xml:space="preserve"> PAGE   \* MERGEFORMAT </w:instrText>
    </w:r>
    <w:r w:rsidRPr="000E76C4">
      <w:rPr>
        <w:color w:val="FFFFFF"/>
      </w:rPr>
      <w:fldChar w:fldCharType="separate"/>
    </w:r>
    <w:r w:rsidR="00367658">
      <w:rPr>
        <w:noProof/>
        <w:color w:val="FFFFFF"/>
      </w:rPr>
      <w:t>1</w:t>
    </w:r>
    <w:r w:rsidRPr="000E76C4">
      <w:rPr>
        <w:color w:val="FFFFFF"/>
      </w:rPr>
      <w:fldChar w:fldCharType="end"/>
    </w:r>
  </w:p>
  <w:p w:rsidR="00212271" w:rsidRDefault="0021227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C172D"/>
    <w:multiLevelType w:val="hybridMultilevel"/>
    <w:tmpl w:val="89D2CEB2"/>
    <w:lvl w:ilvl="0" w:tplc="0BE49138">
      <w:start w:val="7"/>
      <w:numFmt w:val="bullet"/>
      <w:lvlText w:val="-"/>
      <w:lvlJc w:val="left"/>
      <w:pPr>
        <w:tabs>
          <w:tab w:val="num" w:pos="1635"/>
        </w:tabs>
        <w:ind w:left="1635" w:hanging="915"/>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8880C5B"/>
    <w:multiLevelType w:val="singleLevel"/>
    <w:tmpl w:val="71F66FB2"/>
    <w:lvl w:ilvl="0">
      <w:numFmt w:val="bullet"/>
      <w:lvlText w:val="-"/>
      <w:lvlJc w:val="left"/>
      <w:pPr>
        <w:tabs>
          <w:tab w:val="num" w:pos="1079"/>
        </w:tabs>
        <w:ind w:left="1079" w:hanging="360"/>
      </w:pPr>
      <w:rPr>
        <w:rFonts w:ascii="Times New Roman" w:hAnsi="Times New Roman" w:hint="default"/>
      </w:rPr>
    </w:lvl>
  </w:abstractNum>
  <w:abstractNum w:abstractNumId="2" w15:restartNumberingAfterBreak="0">
    <w:nsid w:val="09553E10"/>
    <w:multiLevelType w:val="hybridMultilevel"/>
    <w:tmpl w:val="7EC828B8"/>
    <w:lvl w:ilvl="0" w:tplc="FFFFFFFF">
      <w:start w:val="1"/>
      <w:numFmt w:val="bullet"/>
      <w:lvlText w:val="-"/>
      <w:lvlJc w:val="left"/>
      <w:pPr>
        <w:tabs>
          <w:tab w:val="num" w:pos="1080"/>
        </w:tabs>
        <w:ind w:left="1080" w:hanging="360"/>
      </w:pPr>
      <w:rPr>
        <w:rFonts w:ascii=".VnTime" w:eastAsia="Times New Roman" w:hAnsi=".VnTime"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2B3FCF"/>
    <w:multiLevelType w:val="hybridMultilevel"/>
    <w:tmpl w:val="5226FC48"/>
    <w:lvl w:ilvl="0" w:tplc="FFFFFFFF">
      <w:start w:val="1"/>
      <w:numFmt w:val="bullet"/>
      <w:lvlText w:val="-"/>
      <w:lvlJc w:val="left"/>
      <w:pPr>
        <w:tabs>
          <w:tab w:val="num" w:pos="1094"/>
        </w:tabs>
        <w:ind w:left="1094" w:hanging="360"/>
      </w:pPr>
      <w:rPr>
        <w:rFonts w:ascii=".VnTime" w:eastAsia="Times New Roman" w:hAnsi=".VnTime" w:cs="Times New Roman" w:hint="default"/>
      </w:rPr>
    </w:lvl>
    <w:lvl w:ilvl="1" w:tplc="FFFFFFFF" w:tentative="1">
      <w:start w:val="1"/>
      <w:numFmt w:val="bullet"/>
      <w:lvlText w:val="o"/>
      <w:lvlJc w:val="left"/>
      <w:pPr>
        <w:tabs>
          <w:tab w:val="num" w:pos="1814"/>
        </w:tabs>
        <w:ind w:left="1814" w:hanging="360"/>
      </w:pPr>
      <w:rPr>
        <w:rFonts w:ascii="Courier New" w:hAnsi="Courier New" w:cs="Courier New" w:hint="default"/>
      </w:rPr>
    </w:lvl>
    <w:lvl w:ilvl="2" w:tplc="FFFFFFFF" w:tentative="1">
      <w:start w:val="1"/>
      <w:numFmt w:val="bullet"/>
      <w:lvlText w:val=""/>
      <w:lvlJc w:val="left"/>
      <w:pPr>
        <w:tabs>
          <w:tab w:val="num" w:pos="2534"/>
        </w:tabs>
        <w:ind w:left="2534" w:hanging="360"/>
      </w:pPr>
      <w:rPr>
        <w:rFonts w:ascii="Wingdings" w:hAnsi="Wingdings" w:hint="default"/>
      </w:rPr>
    </w:lvl>
    <w:lvl w:ilvl="3" w:tplc="FFFFFFFF" w:tentative="1">
      <w:start w:val="1"/>
      <w:numFmt w:val="bullet"/>
      <w:lvlText w:val=""/>
      <w:lvlJc w:val="left"/>
      <w:pPr>
        <w:tabs>
          <w:tab w:val="num" w:pos="3254"/>
        </w:tabs>
        <w:ind w:left="3254" w:hanging="360"/>
      </w:pPr>
      <w:rPr>
        <w:rFonts w:ascii="Symbol" w:hAnsi="Symbol" w:hint="default"/>
      </w:rPr>
    </w:lvl>
    <w:lvl w:ilvl="4" w:tplc="FFFFFFFF" w:tentative="1">
      <w:start w:val="1"/>
      <w:numFmt w:val="bullet"/>
      <w:lvlText w:val="o"/>
      <w:lvlJc w:val="left"/>
      <w:pPr>
        <w:tabs>
          <w:tab w:val="num" w:pos="3974"/>
        </w:tabs>
        <w:ind w:left="3974" w:hanging="360"/>
      </w:pPr>
      <w:rPr>
        <w:rFonts w:ascii="Courier New" w:hAnsi="Courier New" w:cs="Courier New" w:hint="default"/>
      </w:rPr>
    </w:lvl>
    <w:lvl w:ilvl="5" w:tplc="FFFFFFFF" w:tentative="1">
      <w:start w:val="1"/>
      <w:numFmt w:val="bullet"/>
      <w:lvlText w:val=""/>
      <w:lvlJc w:val="left"/>
      <w:pPr>
        <w:tabs>
          <w:tab w:val="num" w:pos="4694"/>
        </w:tabs>
        <w:ind w:left="4694" w:hanging="360"/>
      </w:pPr>
      <w:rPr>
        <w:rFonts w:ascii="Wingdings" w:hAnsi="Wingdings" w:hint="default"/>
      </w:rPr>
    </w:lvl>
    <w:lvl w:ilvl="6" w:tplc="FFFFFFFF" w:tentative="1">
      <w:start w:val="1"/>
      <w:numFmt w:val="bullet"/>
      <w:lvlText w:val=""/>
      <w:lvlJc w:val="left"/>
      <w:pPr>
        <w:tabs>
          <w:tab w:val="num" w:pos="5414"/>
        </w:tabs>
        <w:ind w:left="5414" w:hanging="360"/>
      </w:pPr>
      <w:rPr>
        <w:rFonts w:ascii="Symbol" w:hAnsi="Symbol" w:hint="default"/>
      </w:rPr>
    </w:lvl>
    <w:lvl w:ilvl="7" w:tplc="FFFFFFFF" w:tentative="1">
      <w:start w:val="1"/>
      <w:numFmt w:val="bullet"/>
      <w:lvlText w:val="o"/>
      <w:lvlJc w:val="left"/>
      <w:pPr>
        <w:tabs>
          <w:tab w:val="num" w:pos="6134"/>
        </w:tabs>
        <w:ind w:left="6134" w:hanging="360"/>
      </w:pPr>
      <w:rPr>
        <w:rFonts w:ascii="Courier New" w:hAnsi="Courier New" w:cs="Courier New" w:hint="default"/>
      </w:rPr>
    </w:lvl>
    <w:lvl w:ilvl="8" w:tplc="FFFFFFFF" w:tentative="1">
      <w:start w:val="1"/>
      <w:numFmt w:val="bullet"/>
      <w:lvlText w:val=""/>
      <w:lvlJc w:val="left"/>
      <w:pPr>
        <w:tabs>
          <w:tab w:val="num" w:pos="6854"/>
        </w:tabs>
        <w:ind w:left="6854" w:hanging="360"/>
      </w:pPr>
      <w:rPr>
        <w:rFonts w:ascii="Wingdings" w:hAnsi="Wingdings" w:hint="default"/>
      </w:rPr>
    </w:lvl>
  </w:abstractNum>
  <w:abstractNum w:abstractNumId="4" w15:restartNumberingAfterBreak="0">
    <w:nsid w:val="1AAF606A"/>
    <w:multiLevelType w:val="hybridMultilevel"/>
    <w:tmpl w:val="0B587D86"/>
    <w:lvl w:ilvl="0" w:tplc="181C29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1AB00F8D"/>
    <w:multiLevelType w:val="hybridMultilevel"/>
    <w:tmpl w:val="6ED69EDE"/>
    <w:lvl w:ilvl="0" w:tplc="FFFFFFFF">
      <w:start w:val="1"/>
      <w:numFmt w:val="bullet"/>
      <w:lvlText w:val=""/>
      <w:lvlJc w:val="left"/>
      <w:pPr>
        <w:tabs>
          <w:tab w:val="num" w:pos="1094"/>
        </w:tabs>
        <w:ind w:left="1094" w:hanging="360"/>
      </w:pPr>
      <w:rPr>
        <w:rFonts w:ascii="Symbol" w:hAnsi="Symbol" w:hint="default"/>
      </w:rPr>
    </w:lvl>
    <w:lvl w:ilvl="1" w:tplc="FFFFFFFF" w:tentative="1">
      <w:start w:val="1"/>
      <w:numFmt w:val="bullet"/>
      <w:lvlText w:val="o"/>
      <w:lvlJc w:val="left"/>
      <w:pPr>
        <w:tabs>
          <w:tab w:val="num" w:pos="1814"/>
        </w:tabs>
        <w:ind w:left="1814" w:hanging="360"/>
      </w:pPr>
      <w:rPr>
        <w:rFonts w:ascii="Courier New" w:hAnsi="Courier New" w:cs="Courier New" w:hint="default"/>
      </w:rPr>
    </w:lvl>
    <w:lvl w:ilvl="2" w:tplc="FFFFFFFF" w:tentative="1">
      <w:start w:val="1"/>
      <w:numFmt w:val="bullet"/>
      <w:lvlText w:val=""/>
      <w:lvlJc w:val="left"/>
      <w:pPr>
        <w:tabs>
          <w:tab w:val="num" w:pos="2534"/>
        </w:tabs>
        <w:ind w:left="2534" w:hanging="360"/>
      </w:pPr>
      <w:rPr>
        <w:rFonts w:ascii="Wingdings" w:hAnsi="Wingdings" w:hint="default"/>
      </w:rPr>
    </w:lvl>
    <w:lvl w:ilvl="3" w:tplc="FFFFFFFF" w:tentative="1">
      <w:start w:val="1"/>
      <w:numFmt w:val="bullet"/>
      <w:lvlText w:val=""/>
      <w:lvlJc w:val="left"/>
      <w:pPr>
        <w:tabs>
          <w:tab w:val="num" w:pos="3254"/>
        </w:tabs>
        <w:ind w:left="3254" w:hanging="360"/>
      </w:pPr>
      <w:rPr>
        <w:rFonts w:ascii="Symbol" w:hAnsi="Symbol" w:hint="default"/>
      </w:rPr>
    </w:lvl>
    <w:lvl w:ilvl="4" w:tplc="FFFFFFFF" w:tentative="1">
      <w:start w:val="1"/>
      <w:numFmt w:val="bullet"/>
      <w:lvlText w:val="o"/>
      <w:lvlJc w:val="left"/>
      <w:pPr>
        <w:tabs>
          <w:tab w:val="num" w:pos="3974"/>
        </w:tabs>
        <w:ind w:left="3974" w:hanging="360"/>
      </w:pPr>
      <w:rPr>
        <w:rFonts w:ascii="Courier New" w:hAnsi="Courier New" w:cs="Courier New" w:hint="default"/>
      </w:rPr>
    </w:lvl>
    <w:lvl w:ilvl="5" w:tplc="FFFFFFFF" w:tentative="1">
      <w:start w:val="1"/>
      <w:numFmt w:val="bullet"/>
      <w:lvlText w:val=""/>
      <w:lvlJc w:val="left"/>
      <w:pPr>
        <w:tabs>
          <w:tab w:val="num" w:pos="4694"/>
        </w:tabs>
        <w:ind w:left="4694" w:hanging="360"/>
      </w:pPr>
      <w:rPr>
        <w:rFonts w:ascii="Wingdings" w:hAnsi="Wingdings" w:hint="default"/>
      </w:rPr>
    </w:lvl>
    <w:lvl w:ilvl="6" w:tplc="FFFFFFFF" w:tentative="1">
      <w:start w:val="1"/>
      <w:numFmt w:val="bullet"/>
      <w:lvlText w:val=""/>
      <w:lvlJc w:val="left"/>
      <w:pPr>
        <w:tabs>
          <w:tab w:val="num" w:pos="5414"/>
        </w:tabs>
        <w:ind w:left="5414" w:hanging="360"/>
      </w:pPr>
      <w:rPr>
        <w:rFonts w:ascii="Symbol" w:hAnsi="Symbol" w:hint="default"/>
      </w:rPr>
    </w:lvl>
    <w:lvl w:ilvl="7" w:tplc="FFFFFFFF" w:tentative="1">
      <w:start w:val="1"/>
      <w:numFmt w:val="bullet"/>
      <w:lvlText w:val="o"/>
      <w:lvlJc w:val="left"/>
      <w:pPr>
        <w:tabs>
          <w:tab w:val="num" w:pos="6134"/>
        </w:tabs>
        <w:ind w:left="6134" w:hanging="360"/>
      </w:pPr>
      <w:rPr>
        <w:rFonts w:ascii="Courier New" w:hAnsi="Courier New" w:cs="Courier New" w:hint="default"/>
      </w:rPr>
    </w:lvl>
    <w:lvl w:ilvl="8" w:tplc="FFFFFFFF" w:tentative="1">
      <w:start w:val="1"/>
      <w:numFmt w:val="bullet"/>
      <w:lvlText w:val=""/>
      <w:lvlJc w:val="left"/>
      <w:pPr>
        <w:tabs>
          <w:tab w:val="num" w:pos="6854"/>
        </w:tabs>
        <w:ind w:left="6854" w:hanging="360"/>
      </w:pPr>
      <w:rPr>
        <w:rFonts w:ascii="Wingdings" w:hAnsi="Wingdings" w:hint="default"/>
      </w:rPr>
    </w:lvl>
  </w:abstractNum>
  <w:abstractNum w:abstractNumId="6" w15:restartNumberingAfterBreak="0">
    <w:nsid w:val="24A4512A"/>
    <w:multiLevelType w:val="hybridMultilevel"/>
    <w:tmpl w:val="ECFC008C"/>
    <w:lvl w:ilvl="0" w:tplc="FFFFFFFF">
      <w:start w:val="1"/>
      <w:numFmt w:val="bullet"/>
      <w:lvlText w:val="-"/>
      <w:lvlJc w:val="left"/>
      <w:pPr>
        <w:tabs>
          <w:tab w:val="num" w:pos="1080"/>
        </w:tabs>
        <w:ind w:left="1080" w:hanging="360"/>
      </w:pPr>
      <w:rPr>
        <w:rFonts w:ascii=".VnTime" w:eastAsia="Times New Roman" w:hAnsi=".VnTime"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5E00B3"/>
    <w:multiLevelType w:val="hybridMultilevel"/>
    <w:tmpl w:val="EBB05480"/>
    <w:lvl w:ilvl="0" w:tplc="FFFFFFFF">
      <w:start w:val="1"/>
      <w:numFmt w:val="bullet"/>
      <w:lvlText w:val="-"/>
      <w:lvlJc w:val="left"/>
      <w:pPr>
        <w:tabs>
          <w:tab w:val="num" w:pos="1454"/>
        </w:tabs>
        <w:ind w:left="1454" w:hanging="360"/>
      </w:pPr>
      <w:rPr>
        <w:rFonts w:ascii=".VnTime" w:eastAsia="Times New Roman" w:hAnsi=".VnTime" w:cs="Times New Roman" w:hint="default"/>
      </w:rPr>
    </w:lvl>
    <w:lvl w:ilvl="1" w:tplc="FFFFFFFF" w:tentative="1">
      <w:start w:val="1"/>
      <w:numFmt w:val="bullet"/>
      <w:lvlText w:val="o"/>
      <w:lvlJc w:val="left"/>
      <w:pPr>
        <w:tabs>
          <w:tab w:val="num" w:pos="1814"/>
        </w:tabs>
        <w:ind w:left="1814" w:hanging="360"/>
      </w:pPr>
      <w:rPr>
        <w:rFonts w:ascii="Courier New" w:hAnsi="Courier New" w:cs="Courier New" w:hint="default"/>
      </w:rPr>
    </w:lvl>
    <w:lvl w:ilvl="2" w:tplc="FFFFFFFF" w:tentative="1">
      <w:start w:val="1"/>
      <w:numFmt w:val="bullet"/>
      <w:lvlText w:val=""/>
      <w:lvlJc w:val="left"/>
      <w:pPr>
        <w:tabs>
          <w:tab w:val="num" w:pos="2534"/>
        </w:tabs>
        <w:ind w:left="2534" w:hanging="360"/>
      </w:pPr>
      <w:rPr>
        <w:rFonts w:ascii="Wingdings" w:hAnsi="Wingdings" w:hint="default"/>
      </w:rPr>
    </w:lvl>
    <w:lvl w:ilvl="3" w:tplc="FFFFFFFF" w:tentative="1">
      <w:start w:val="1"/>
      <w:numFmt w:val="bullet"/>
      <w:lvlText w:val=""/>
      <w:lvlJc w:val="left"/>
      <w:pPr>
        <w:tabs>
          <w:tab w:val="num" w:pos="3254"/>
        </w:tabs>
        <w:ind w:left="3254" w:hanging="360"/>
      </w:pPr>
      <w:rPr>
        <w:rFonts w:ascii="Symbol" w:hAnsi="Symbol" w:hint="default"/>
      </w:rPr>
    </w:lvl>
    <w:lvl w:ilvl="4" w:tplc="FFFFFFFF" w:tentative="1">
      <w:start w:val="1"/>
      <w:numFmt w:val="bullet"/>
      <w:lvlText w:val="o"/>
      <w:lvlJc w:val="left"/>
      <w:pPr>
        <w:tabs>
          <w:tab w:val="num" w:pos="3974"/>
        </w:tabs>
        <w:ind w:left="3974" w:hanging="360"/>
      </w:pPr>
      <w:rPr>
        <w:rFonts w:ascii="Courier New" w:hAnsi="Courier New" w:cs="Courier New" w:hint="default"/>
      </w:rPr>
    </w:lvl>
    <w:lvl w:ilvl="5" w:tplc="FFFFFFFF" w:tentative="1">
      <w:start w:val="1"/>
      <w:numFmt w:val="bullet"/>
      <w:lvlText w:val=""/>
      <w:lvlJc w:val="left"/>
      <w:pPr>
        <w:tabs>
          <w:tab w:val="num" w:pos="4694"/>
        </w:tabs>
        <w:ind w:left="4694" w:hanging="360"/>
      </w:pPr>
      <w:rPr>
        <w:rFonts w:ascii="Wingdings" w:hAnsi="Wingdings" w:hint="default"/>
      </w:rPr>
    </w:lvl>
    <w:lvl w:ilvl="6" w:tplc="FFFFFFFF" w:tentative="1">
      <w:start w:val="1"/>
      <w:numFmt w:val="bullet"/>
      <w:lvlText w:val=""/>
      <w:lvlJc w:val="left"/>
      <w:pPr>
        <w:tabs>
          <w:tab w:val="num" w:pos="5414"/>
        </w:tabs>
        <w:ind w:left="5414" w:hanging="360"/>
      </w:pPr>
      <w:rPr>
        <w:rFonts w:ascii="Symbol" w:hAnsi="Symbol" w:hint="default"/>
      </w:rPr>
    </w:lvl>
    <w:lvl w:ilvl="7" w:tplc="FFFFFFFF" w:tentative="1">
      <w:start w:val="1"/>
      <w:numFmt w:val="bullet"/>
      <w:lvlText w:val="o"/>
      <w:lvlJc w:val="left"/>
      <w:pPr>
        <w:tabs>
          <w:tab w:val="num" w:pos="6134"/>
        </w:tabs>
        <w:ind w:left="6134" w:hanging="360"/>
      </w:pPr>
      <w:rPr>
        <w:rFonts w:ascii="Courier New" w:hAnsi="Courier New" w:cs="Courier New" w:hint="default"/>
      </w:rPr>
    </w:lvl>
    <w:lvl w:ilvl="8" w:tplc="FFFFFFFF" w:tentative="1">
      <w:start w:val="1"/>
      <w:numFmt w:val="bullet"/>
      <w:lvlText w:val=""/>
      <w:lvlJc w:val="left"/>
      <w:pPr>
        <w:tabs>
          <w:tab w:val="num" w:pos="6854"/>
        </w:tabs>
        <w:ind w:left="6854" w:hanging="360"/>
      </w:pPr>
      <w:rPr>
        <w:rFonts w:ascii="Wingdings" w:hAnsi="Wingdings" w:hint="default"/>
      </w:rPr>
    </w:lvl>
  </w:abstractNum>
  <w:abstractNum w:abstractNumId="8" w15:restartNumberingAfterBreak="0">
    <w:nsid w:val="292416EB"/>
    <w:multiLevelType w:val="hybridMultilevel"/>
    <w:tmpl w:val="D7380080"/>
    <w:lvl w:ilvl="0" w:tplc="FFFFFFFF">
      <w:start w:val="1"/>
      <w:numFmt w:val="bullet"/>
      <w:lvlText w:val=""/>
      <w:lvlJc w:val="left"/>
      <w:pPr>
        <w:tabs>
          <w:tab w:val="num" w:pos="1094"/>
        </w:tabs>
        <w:ind w:left="1094" w:hanging="360"/>
      </w:pPr>
      <w:rPr>
        <w:rFonts w:ascii="Symbol" w:hAnsi="Symbol" w:hint="default"/>
      </w:rPr>
    </w:lvl>
    <w:lvl w:ilvl="1" w:tplc="FFFFFFFF" w:tentative="1">
      <w:start w:val="1"/>
      <w:numFmt w:val="bullet"/>
      <w:lvlText w:val="o"/>
      <w:lvlJc w:val="left"/>
      <w:pPr>
        <w:tabs>
          <w:tab w:val="num" w:pos="1814"/>
        </w:tabs>
        <w:ind w:left="1814" w:hanging="360"/>
      </w:pPr>
      <w:rPr>
        <w:rFonts w:ascii="Courier New" w:hAnsi="Courier New" w:cs="Courier New" w:hint="default"/>
      </w:rPr>
    </w:lvl>
    <w:lvl w:ilvl="2" w:tplc="FFFFFFFF" w:tentative="1">
      <w:start w:val="1"/>
      <w:numFmt w:val="bullet"/>
      <w:lvlText w:val=""/>
      <w:lvlJc w:val="left"/>
      <w:pPr>
        <w:tabs>
          <w:tab w:val="num" w:pos="2534"/>
        </w:tabs>
        <w:ind w:left="2534" w:hanging="360"/>
      </w:pPr>
      <w:rPr>
        <w:rFonts w:ascii="Wingdings" w:hAnsi="Wingdings" w:hint="default"/>
      </w:rPr>
    </w:lvl>
    <w:lvl w:ilvl="3" w:tplc="FFFFFFFF" w:tentative="1">
      <w:start w:val="1"/>
      <w:numFmt w:val="bullet"/>
      <w:lvlText w:val=""/>
      <w:lvlJc w:val="left"/>
      <w:pPr>
        <w:tabs>
          <w:tab w:val="num" w:pos="3254"/>
        </w:tabs>
        <w:ind w:left="3254" w:hanging="360"/>
      </w:pPr>
      <w:rPr>
        <w:rFonts w:ascii="Symbol" w:hAnsi="Symbol" w:hint="default"/>
      </w:rPr>
    </w:lvl>
    <w:lvl w:ilvl="4" w:tplc="FFFFFFFF" w:tentative="1">
      <w:start w:val="1"/>
      <w:numFmt w:val="bullet"/>
      <w:lvlText w:val="o"/>
      <w:lvlJc w:val="left"/>
      <w:pPr>
        <w:tabs>
          <w:tab w:val="num" w:pos="3974"/>
        </w:tabs>
        <w:ind w:left="3974" w:hanging="360"/>
      </w:pPr>
      <w:rPr>
        <w:rFonts w:ascii="Courier New" w:hAnsi="Courier New" w:cs="Courier New" w:hint="default"/>
      </w:rPr>
    </w:lvl>
    <w:lvl w:ilvl="5" w:tplc="FFFFFFFF" w:tentative="1">
      <w:start w:val="1"/>
      <w:numFmt w:val="bullet"/>
      <w:lvlText w:val=""/>
      <w:lvlJc w:val="left"/>
      <w:pPr>
        <w:tabs>
          <w:tab w:val="num" w:pos="4694"/>
        </w:tabs>
        <w:ind w:left="4694" w:hanging="360"/>
      </w:pPr>
      <w:rPr>
        <w:rFonts w:ascii="Wingdings" w:hAnsi="Wingdings" w:hint="default"/>
      </w:rPr>
    </w:lvl>
    <w:lvl w:ilvl="6" w:tplc="FFFFFFFF" w:tentative="1">
      <w:start w:val="1"/>
      <w:numFmt w:val="bullet"/>
      <w:lvlText w:val=""/>
      <w:lvlJc w:val="left"/>
      <w:pPr>
        <w:tabs>
          <w:tab w:val="num" w:pos="5414"/>
        </w:tabs>
        <w:ind w:left="5414" w:hanging="360"/>
      </w:pPr>
      <w:rPr>
        <w:rFonts w:ascii="Symbol" w:hAnsi="Symbol" w:hint="default"/>
      </w:rPr>
    </w:lvl>
    <w:lvl w:ilvl="7" w:tplc="FFFFFFFF" w:tentative="1">
      <w:start w:val="1"/>
      <w:numFmt w:val="bullet"/>
      <w:lvlText w:val="o"/>
      <w:lvlJc w:val="left"/>
      <w:pPr>
        <w:tabs>
          <w:tab w:val="num" w:pos="6134"/>
        </w:tabs>
        <w:ind w:left="6134" w:hanging="360"/>
      </w:pPr>
      <w:rPr>
        <w:rFonts w:ascii="Courier New" w:hAnsi="Courier New" w:cs="Courier New" w:hint="default"/>
      </w:rPr>
    </w:lvl>
    <w:lvl w:ilvl="8" w:tplc="FFFFFFFF" w:tentative="1">
      <w:start w:val="1"/>
      <w:numFmt w:val="bullet"/>
      <w:lvlText w:val=""/>
      <w:lvlJc w:val="left"/>
      <w:pPr>
        <w:tabs>
          <w:tab w:val="num" w:pos="6854"/>
        </w:tabs>
        <w:ind w:left="6854" w:hanging="360"/>
      </w:pPr>
      <w:rPr>
        <w:rFonts w:ascii="Wingdings" w:hAnsi="Wingdings" w:hint="default"/>
      </w:rPr>
    </w:lvl>
  </w:abstractNum>
  <w:abstractNum w:abstractNumId="9" w15:restartNumberingAfterBreak="0">
    <w:nsid w:val="37091ABD"/>
    <w:multiLevelType w:val="hybridMultilevel"/>
    <w:tmpl w:val="7AF0B94E"/>
    <w:lvl w:ilvl="0" w:tplc="80F22AA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AEA5915"/>
    <w:multiLevelType w:val="hybridMultilevel"/>
    <w:tmpl w:val="C52838F6"/>
    <w:lvl w:ilvl="0" w:tplc="D04C72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D3F4FDC"/>
    <w:multiLevelType w:val="hybridMultilevel"/>
    <w:tmpl w:val="CE40220A"/>
    <w:lvl w:ilvl="0" w:tplc="FFFFFFFF">
      <w:start w:val="1"/>
      <w:numFmt w:val="bullet"/>
      <w:lvlText w:val=""/>
      <w:lvlJc w:val="left"/>
      <w:pPr>
        <w:tabs>
          <w:tab w:val="num" w:pos="1094"/>
        </w:tabs>
        <w:ind w:left="1094" w:hanging="360"/>
      </w:pPr>
      <w:rPr>
        <w:rFonts w:ascii="Symbol" w:hAnsi="Symbol" w:hint="default"/>
      </w:rPr>
    </w:lvl>
    <w:lvl w:ilvl="1" w:tplc="FFFFFFFF" w:tentative="1">
      <w:start w:val="1"/>
      <w:numFmt w:val="bullet"/>
      <w:lvlText w:val="o"/>
      <w:lvlJc w:val="left"/>
      <w:pPr>
        <w:tabs>
          <w:tab w:val="num" w:pos="1814"/>
        </w:tabs>
        <w:ind w:left="1814" w:hanging="360"/>
      </w:pPr>
      <w:rPr>
        <w:rFonts w:ascii="Courier New" w:hAnsi="Courier New" w:cs="Courier New" w:hint="default"/>
      </w:rPr>
    </w:lvl>
    <w:lvl w:ilvl="2" w:tplc="FFFFFFFF" w:tentative="1">
      <w:start w:val="1"/>
      <w:numFmt w:val="bullet"/>
      <w:lvlText w:val=""/>
      <w:lvlJc w:val="left"/>
      <w:pPr>
        <w:tabs>
          <w:tab w:val="num" w:pos="2534"/>
        </w:tabs>
        <w:ind w:left="2534" w:hanging="360"/>
      </w:pPr>
      <w:rPr>
        <w:rFonts w:ascii="Wingdings" w:hAnsi="Wingdings" w:hint="default"/>
      </w:rPr>
    </w:lvl>
    <w:lvl w:ilvl="3" w:tplc="FFFFFFFF" w:tentative="1">
      <w:start w:val="1"/>
      <w:numFmt w:val="bullet"/>
      <w:lvlText w:val=""/>
      <w:lvlJc w:val="left"/>
      <w:pPr>
        <w:tabs>
          <w:tab w:val="num" w:pos="3254"/>
        </w:tabs>
        <w:ind w:left="3254" w:hanging="360"/>
      </w:pPr>
      <w:rPr>
        <w:rFonts w:ascii="Symbol" w:hAnsi="Symbol" w:hint="default"/>
      </w:rPr>
    </w:lvl>
    <w:lvl w:ilvl="4" w:tplc="FFFFFFFF" w:tentative="1">
      <w:start w:val="1"/>
      <w:numFmt w:val="bullet"/>
      <w:lvlText w:val="o"/>
      <w:lvlJc w:val="left"/>
      <w:pPr>
        <w:tabs>
          <w:tab w:val="num" w:pos="3974"/>
        </w:tabs>
        <w:ind w:left="3974" w:hanging="360"/>
      </w:pPr>
      <w:rPr>
        <w:rFonts w:ascii="Courier New" w:hAnsi="Courier New" w:cs="Courier New" w:hint="default"/>
      </w:rPr>
    </w:lvl>
    <w:lvl w:ilvl="5" w:tplc="FFFFFFFF" w:tentative="1">
      <w:start w:val="1"/>
      <w:numFmt w:val="bullet"/>
      <w:lvlText w:val=""/>
      <w:lvlJc w:val="left"/>
      <w:pPr>
        <w:tabs>
          <w:tab w:val="num" w:pos="4694"/>
        </w:tabs>
        <w:ind w:left="4694" w:hanging="360"/>
      </w:pPr>
      <w:rPr>
        <w:rFonts w:ascii="Wingdings" w:hAnsi="Wingdings" w:hint="default"/>
      </w:rPr>
    </w:lvl>
    <w:lvl w:ilvl="6" w:tplc="FFFFFFFF" w:tentative="1">
      <w:start w:val="1"/>
      <w:numFmt w:val="bullet"/>
      <w:lvlText w:val=""/>
      <w:lvlJc w:val="left"/>
      <w:pPr>
        <w:tabs>
          <w:tab w:val="num" w:pos="5414"/>
        </w:tabs>
        <w:ind w:left="5414" w:hanging="360"/>
      </w:pPr>
      <w:rPr>
        <w:rFonts w:ascii="Symbol" w:hAnsi="Symbol" w:hint="default"/>
      </w:rPr>
    </w:lvl>
    <w:lvl w:ilvl="7" w:tplc="FFFFFFFF" w:tentative="1">
      <w:start w:val="1"/>
      <w:numFmt w:val="bullet"/>
      <w:lvlText w:val="o"/>
      <w:lvlJc w:val="left"/>
      <w:pPr>
        <w:tabs>
          <w:tab w:val="num" w:pos="6134"/>
        </w:tabs>
        <w:ind w:left="6134" w:hanging="360"/>
      </w:pPr>
      <w:rPr>
        <w:rFonts w:ascii="Courier New" w:hAnsi="Courier New" w:cs="Courier New" w:hint="default"/>
      </w:rPr>
    </w:lvl>
    <w:lvl w:ilvl="8" w:tplc="FFFFFFFF" w:tentative="1">
      <w:start w:val="1"/>
      <w:numFmt w:val="bullet"/>
      <w:lvlText w:val=""/>
      <w:lvlJc w:val="left"/>
      <w:pPr>
        <w:tabs>
          <w:tab w:val="num" w:pos="6854"/>
        </w:tabs>
        <w:ind w:left="6854" w:hanging="360"/>
      </w:pPr>
      <w:rPr>
        <w:rFonts w:ascii="Wingdings" w:hAnsi="Wingdings" w:hint="default"/>
      </w:rPr>
    </w:lvl>
  </w:abstractNum>
  <w:abstractNum w:abstractNumId="12" w15:restartNumberingAfterBreak="0">
    <w:nsid w:val="3E6738E4"/>
    <w:multiLevelType w:val="singleLevel"/>
    <w:tmpl w:val="A46E822E"/>
    <w:lvl w:ilvl="0">
      <w:numFmt w:val="bullet"/>
      <w:lvlText w:val="-"/>
      <w:lvlJc w:val="left"/>
      <w:pPr>
        <w:tabs>
          <w:tab w:val="num" w:pos="1079"/>
        </w:tabs>
        <w:ind w:left="1079" w:hanging="360"/>
      </w:pPr>
      <w:rPr>
        <w:rFonts w:ascii="Times New Roman" w:hAnsi="Times New Roman" w:hint="default"/>
      </w:rPr>
    </w:lvl>
  </w:abstractNum>
  <w:abstractNum w:abstractNumId="13" w15:restartNumberingAfterBreak="0">
    <w:nsid w:val="42F7420E"/>
    <w:multiLevelType w:val="hybridMultilevel"/>
    <w:tmpl w:val="16E24624"/>
    <w:lvl w:ilvl="0" w:tplc="FFFFFFFF">
      <w:numFmt w:val="bullet"/>
      <w:lvlText w:val="-"/>
      <w:lvlJc w:val="left"/>
      <w:pPr>
        <w:tabs>
          <w:tab w:val="num" w:pos="1079"/>
        </w:tabs>
        <w:ind w:left="1079" w:hanging="360"/>
      </w:pPr>
      <w:rPr>
        <w:rFonts w:ascii=".VnTime" w:eastAsia="Times New Roman" w:hAnsi=".VnTime" w:cs="Times New Roman" w:hint="default"/>
      </w:rPr>
    </w:lvl>
    <w:lvl w:ilvl="1" w:tplc="FFFFFFFF" w:tentative="1">
      <w:start w:val="1"/>
      <w:numFmt w:val="bullet"/>
      <w:lvlText w:val="o"/>
      <w:lvlJc w:val="left"/>
      <w:pPr>
        <w:tabs>
          <w:tab w:val="num" w:pos="1799"/>
        </w:tabs>
        <w:ind w:left="1799" w:hanging="360"/>
      </w:pPr>
      <w:rPr>
        <w:rFonts w:ascii="Courier New" w:hAnsi="Courier New" w:cs="Courier New" w:hint="default"/>
      </w:rPr>
    </w:lvl>
    <w:lvl w:ilvl="2" w:tplc="FFFFFFFF" w:tentative="1">
      <w:start w:val="1"/>
      <w:numFmt w:val="bullet"/>
      <w:lvlText w:val=""/>
      <w:lvlJc w:val="left"/>
      <w:pPr>
        <w:tabs>
          <w:tab w:val="num" w:pos="2519"/>
        </w:tabs>
        <w:ind w:left="2519" w:hanging="360"/>
      </w:pPr>
      <w:rPr>
        <w:rFonts w:ascii="Wingdings" w:hAnsi="Wingdings" w:hint="default"/>
      </w:rPr>
    </w:lvl>
    <w:lvl w:ilvl="3" w:tplc="FFFFFFFF" w:tentative="1">
      <w:start w:val="1"/>
      <w:numFmt w:val="bullet"/>
      <w:lvlText w:val=""/>
      <w:lvlJc w:val="left"/>
      <w:pPr>
        <w:tabs>
          <w:tab w:val="num" w:pos="3239"/>
        </w:tabs>
        <w:ind w:left="3239" w:hanging="360"/>
      </w:pPr>
      <w:rPr>
        <w:rFonts w:ascii="Symbol" w:hAnsi="Symbol" w:hint="default"/>
      </w:rPr>
    </w:lvl>
    <w:lvl w:ilvl="4" w:tplc="FFFFFFFF" w:tentative="1">
      <w:start w:val="1"/>
      <w:numFmt w:val="bullet"/>
      <w:lvlText w:val="o"/>
      <w:lvlJc w:val="left"/>
      <w:pPr>
        <w:tabs>
          <w:tab w:val="num" w:pos="3959"/>
        </w:tabs>
        <w:ind w:left="3959" w:hanging="360"/>
      </w:pPr>
      <w:rPr>
        <w:rFonts w:ascii="Courier New" w:hAnsi="Courier New" w:cs="Courier New" w:hint="default"/>
      </w:rPr>
    </w:lvl>
    <w:lvl w:ilvl="5" w:tplc="FFFFFFFF" w:tentative="1">
      <w:start w:val="1"/>
      <w:numFmt w:val="bullet"/>
      <w:lvlText w:val=""/>
      <w:lvlJc w:val="left"/>
      <w:pPr>
        <w:tabs>
          <w:tab w:val="num" w:pos="4679"/>
        </w:tabs>
        <w:ind w:left="4679" w:hanging="360"/>
      </w:pPr>
      <w:rPr>
        <w:rFonts w:ascii="Wingdings" w:hAnsi="Wingdings" w:hint="default"/>
      </w:rPr>
    </w:lvl>
    <w:lvl w:ilvl="6" w:tplc="FFFFFFFF" w:tentative="1">
      <w:start w:val="1"/>
      <w:numFmt w:val="bullet"/>
      <w:lvlText w:val=""/>
      <w:lvlJc w:val="left"/>
      <w:pPr>
        <w:tabs>
          <w:tab w:val="num" w:pos="5399"/>
        </w:tabs>
        <w:ind w:left="5399" w:hanging="360"/>
      </w:pPr>
      <w:rPr>
        <w:rFonts w:ascii="Symbol" w:hAnsi="Symbol" w:hint="default"/>
      </w:rPr>
    </w:lvl>
    <w:lvl w:ilvl="7" w:tplc="FFFFFFFF" w:tentative="1">
      <w:start w:val="1"/>
      <w:numFmt w:val="bullet"/>
      <w:lvlText w:val="o"/>
      <w:lvlJc w:val="left"/>
      <w:pPr>
        <w:tabs>
          <w:tab w:val="num" w:pos="6119"/>
        </w:tabs>
        <w:ind w:left="6119" w:hanging="360"/>
      </w:pPr>
      <w:rPr>
        <w:rFonts w:ascii="Courier New" w:hAnsi="Courier New" w:cs="Courier New" w:hint="default"/>
      </w:rPr>
    </w:lvl>
    <w:lvl w:ilvl="8" w:tplc="FFFFFFFF" w:tentative="1">
      <w:start w:val="1"/>
      <w:numFmt w:val="bullet"/>
      <w:lvlText w:val=""/>
      <w:lvlJc w:val="left"/>
      <w:pPr>
        <w:tabs>
          <w:tab w:val="num" w:pos="6839"/>
        </w:tabs>
        <w:ind w:left="6839" w:hanging="360"/>
      </w:pPr>
      <w:rPr>
        <w:rFonts w:ascii="Wingdings" w:hAnsi="Wingdings" w:hint="default"/>
      </w:rPr>
    </w:lvl>
  </w:abstractNum>
  <w:abstractNum w:abstractNumId="14" w15:restartNumberingAfterBreak="0">
    <w:nsid w:val="4BD0388C"/>
    <w:multiLevelType w:val="hybridMultilevel"/>
    <w:tmpl w:val="065A1D28"/>
    <w:lvl w:ilvl="0" w:tplc="1ACC5A34">
      <w:start w:val="1"/>
      <w:numFmt w:val="lowerLetter"/>
      <w:lvlText w:val="%1)"/>
      <w:lvlJc w:val="left"/>
      <w:pPr>
        <w:ind w:left="1684" w:hanging="97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5360568F"/>
    <w:multiLevelType w:val="hybridMultilevel"/>
    <w:tmpl w:val="980205C2"/>
    <w:lvl w:ilvl="0" w:tplc="F7E0CE80">
      <w:start w:val="3"/>
      <w:numFmt w:val="bullet"/>
      <w:lvlText w:val="-"/>
      <w:lvlJc w:val="left"/>
      <w:pPr>
        <w:tabs>
          <w:tab w:val="num" w:pos="1605"/>
        </w:tabs>
        <w:ind w:left="1605" w:hanging="885"/>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570A52A0"/>
    <w:multiLevelType w:val="singleLevel"/>
    <w:tmpl w:val="3216BE1E"/>
    <w:lvl w:ilvl="0">
      <w:start w:val="2"/>
      <w:numFmt w:val="bullet"/>
      <w:lvlText w:val="-"/>
      <w:lvlJc w:val="left"/>
      <w:pPr>
        <w:tabs>
          <w:tab w:val="num" w:pos="1079"/>
        </w:tabs>
        <w:ind w:left="1079" w:hanging="360"/>
      </w:pPr>
      <w:rPr>
        <w:rFonts w:ascii="Times New Roman" w:hAnsi="Times New Roman" w:hint="default"/>
      </w:rPr>
    </w:lvl>
  </w:abstractNum>
  <w:abstractNum w:abstractNumId="17" w15:restartNumberingAfterBreak="0">
    <w:nsid w:val="61151C2A"/>
    <w:multiLevelType w:val="hybridMultilevel"/>
    <w:tmpl w:val="76A4ED14"/>
    <w:lvl w:ilvl="0" w:tplc="47D2C9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273136E"/>
    <w:multiLevelType w:val="hybridMultilevel"/>
    <w:tmpl w:val="A2AC3B92"/>
    <w:lvl w:ilvl="0" w:tplc="47D2C9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4717F24"/>
    <w:multiLevelType w:val="hybridMultilevel"/>
    <w:tmpl w:val="0A48DFEA"/>
    <w:lvl w:ilvl="0" w:tplc="5BF069BE">
      <w:start w:val="8"/>
      <w:numFmt w:val="bullet"/>
      <w:lvlText w:val="-"/>
      <w:lvlJc w:val="left"/>
      <w:pPr>
        <w:tabs>
          <w:tab w:val="num" w:pos="1695"/>
        </w:tabs>
        <w:ind w:left="1695" w:hanging="900"/>
      </w:pPr>
      <w:rPr>
        <w:rFonts w:ascii="Times New Roman" w:eastAsia="Times New Roman" w:hAnsi="Times New Roman" w:cs="Times New Roman" w:hint="default"/>
      </w:rPr>
    </w:lvl>
    <w:lvl w:ilvl="1" w:tplc="04090003" w:tentative="1">
      <w:start w:val="1"/>
      <w:numFmt w:val="bullet"/>
      <w:lvlText w:val="o"/>
      <w:lvlJc w:val="left"/>
      <w:pPr>
        <w:tabs>
          <w:tab w:val="num" w:pos="1875"/>
        </w:tabs>
        <w:ind w:left="1875" w:hanging="360"/>
      </w:pPr>
      <w:rPr>
        <w:rFonts w:ascii="Courier New" w:hAnsi="Courier New" w:cs="Courier New" w:hint="default"/>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cs="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cs="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abstractNum w:abstractNumId="20" w15:restartNumberingAfterBreak="0">
    <w:nsid w:val="66F51865"/>
    <w:multiLevelType w:val="hybridMultilevel"/>
    <w:tmpl w:val="3C62DF1E"/>
    <w:lvl w:ilvl="0" w:tplc="9A7ABEC0">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68CA59A6"/>
    <w:multiLevelType w:val="multilevel"/>
    <w:tmpl w:val="D7380080"/>
    <w:lvl w:ilvl="0">
      <w:start w:val="1"/>
      <w:numFmt w:val="bullet"/>
      <w:lvlText w:val=""/>
      <w:lvlJc w:val="left"/>
      <w:pPr>
        <w:tabs>
          <w:tab w:val="num" w:pos="1094"/>
        </w:tabs>
        <w:ind w:left="1094" w:hanging="360"/>
      </w:pPr>
      <w:rPr>
        <w:rFonts w:ascii="Symbol" w:hAnsi="Symbol" w:hint="default"/>
      </w:rPr>
    </w:lvl>
    <w:lvl w:ilvl="1">
      <w:start w:val="1"/>
      <w:numFmt w:val="bullet"/>
      <w:lvlText w:val="o"/>
      <w:lvlJc w:val="left"/>
      <w:pPr>
        <w:tabs>
          <w:tab w:val="num" w:pos="1814"/>
        </w:tabs>
        <w:ind w:left="1814" w:hanging="360"/>
      </w:pPr>
      <w:rPr>
        <w:rFonts w:ascii="Courier New" w:hAnsi="Courier New" w:cs="Courier New" w:hint="default"/>
      </w:rPr>
    </w:lvl>
    <w:lvl w:ilvl="2">
      <w:start w:val="1"/>
      <w:numFmt w:val="bullet"/>
      <w:lvlText w:val=""/>
      <w:lvlJc w:val="left"/>
      <w:pPr>
        <w:tabs>
          <w:tab w:val="num" w:pos="2534"/>
        </w:tabs>
        <w:ind w:left="2534" w:hanging="360"/>
      </w:pPr>
      <w:rPr>
        <w:rFonts w:ascii="Wingdings" w:hAnsi="Wingdings" w:hint="default"/>
      </w:rPr>
    </w:lvl>
    <w:lvl w:ilvl="3">
      <w:start w:val="1"/>
      <w:numFmt w:val="bullet"/>
      <w:lvlText w:val=""/>
      <w:lvlJc w:val="left"/>
      <w:pPr>
        <w:tabs>
          <w:tab w:val="num" w:pos="3254"/>
        </w:tabs>
        <w:ind w:left="3254" w:hanging="360"/>
      </w:pPr>
      <w:rPr>
        <w:rFonts w:ascii="Symbol" w:hAnsi="Symbol" w:hint="default"/>
      </w:rPr>
    </w:lvl>
    <w:lvl w:ilvl="4">
      <w:start w:val="1"/>
      <w:numFmt w:val="bullet"/>
      <w:lvlText w:val="o"/>
      <w:lvlJc w:val="left"/>
      <w:pPr>
        <w:tabs>
          <w:tab w:val="num" w:pos="3974"/>
        </w:tabs>
        <w:ind w:left="3974" w:hanging="360"/>
      </w:pPr>
      <w:rPr>
        <w:rFonts w:ascii="Courier New" w:hAnsi="Courier New" w:cs="Courier New" w:hint="default"/>
      </w:rPr>
    </w:lvl>
    <w:lvl w:ilvl="5">
      <w:start w:val="1"/>
      <w:numFmt w:val="bullet"/>
      <w:lvlText w:val=""/>
      <w:lvlJc w:val="left"/>
      <w:pPr>
        <w:tabs>
          <w:tab w:val="num" w:pos="4694"/>
        </w:tabs>
        <w:ind w:left="4694" w:hanging="360"/>
      </w:pPr>
      <w:rPr>
        <w:rFonts w:ascii="Wingdings" w:hAnsi="Wingdings" w:hint="default"/>
      </w:rPr>
    </w:lvl>
    <w:lvl w:ilvl="6">
      <w:start w:val="1"/>
      <w:numFmt w:val="bullet"/>
      <w:lvlText w:val=""/>
      <w:lvlJc w:val="left"/>
      <w:pPr>
        <w:tabs>
          <w:tab w:val="num" w:pos="5414"/>
        </w:tabs>
        <w:ind w:left="5414" w:hanging="360"/>
      </w:pPr>
      <w:rPr>
        <w:rFonts w:ascii="Symbol" w:hAnsi="Symbol" w:hint="default"/>
      </w:rPr>
    </w:lvl>
    <w:lvl w:ilvl="7">
      <w:start w:val="1"/>
      <w:numFmt w:val="bullet"/>
      <w:lvlText w:val="o"/>
      <w:lvlJc w:val="left"/>
      <w:pPr>
        <w:tabs>
          <w:tab w:val="num" w:pos="6134"/>
        </w:tabs>
        <w:ind w:left="6134" w:hanging="360"/>
      </w:pPr>
      <w:rPr>
        <w:rFonts w:ascii="Courier New" w:hAnsi="Courier New" w:cs="Courier New" w:hint="default"/>
      </w:rPr>
    </w:lvl>
    <w:lvl w:ilvl="8">
      <w:start w:val="1"/>
      <w:numFmt w:val="bullet"/>
      <w:lvlText w:val=""/>
      <w:lvlJc w:val="left"/>
      <w:pPr>
        <w:tabs>
          <w:tab w:val="num" w:pos="6854"/>
        </w:tabs>
        <w:ind w:left="6854" w:hanging="360"/>
      </w:pPr>
      <w:rPr>
        <w:rFonts w:ascii="Wingdings" w:hAnsi="Wingdings" w:hint="default"/>
      </w:rPr>
    </w:lvl>
  </w:abstractNum>
  <w:abstractNum w:abstractNumId="22" w15:restartNumberingAfterBreak="0">
    <w:nsid w:val="7A1419E1"/>
    <w:multiLevelType w:val="hybridMultilevel"/>
    <w:tmpl w:val="5B46FF5A"/>
    <w:lvl w:ilvl="0" w:tplc="47F04F6C">
      <w:start w:val="3"/>
      <w:numFmt w:val="bullet"/>
      <w:lvlText w:val="-"/>
      <w:lvlJc w:val="left"/>
      <w:pPr>
        <w:tabs>
          <w:tab w:val="num" w:pos="1620"/>
        </w:tabs>
        <w:ind w:left="1620" w:hanging="90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7B234EF0"/>
    <w:multiLevelType w:val="hybridMultilevel"/>
    <w:tmpl w:val="E1588506"/>
    <w:lvl w:ilvl="0" w:tplc="B8122A3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16"/>
  </w:num>
  <w:num w:numId="2">
    <w:abstractNumId w:val="1"/>
  </w:num>
  <w:num w:numId="3">
    <w:abstractNumId w:val="12"/>
  </w:num>
  <w:num w:numId="4">
    <w:abstractNumId w:val="11"/>
  </w:num>
  <w:num w:numId="5">
    <w:abstractNumId w:val="5"/>
  </w:num>
  <w:num w:numId="6">
    <w:abstractNumId w:val="8"/>
  </w:num>
  <w:num w:numId="7">
    <w:abstractNumId w:val="21"/>
  </w:num>
  <w:num w:numId="8">
    <w:abstractNumId w:val="3"/>
  </w:num>
  <w:num w:numId="9">
    <w:abstractNumId w:val="2"/>
  </w:num>
  <w:num w:numId="10">
    <w:abstractNumId w:val="13"/>
  </w:num>
  <w:num w:numId="11">
    <w:abstractNumId w:val="6"/>
  </w:num>
  <w:num w:numId="12">
    <w:abstractNumId w:val="7"/>
  </w:num>
  <w:num w:numId="13">
    <w:abstractNumId w:val="15"/>
  </w:num>
  <w:num w:numId="14">
    <w:abstractNumId w:val="22"/>
  </w:num>
  <w:num w:numId="15">
    <w:abstractNumId w:val="0"/>
  </w:num>
  <w:num w:numId="16">
    <w:abstractNumId w:val="20"/>
  </w:num>
  <w:num w:numId="17">
    <w:abstractNumId w:val="19"/>
  </w:num>
  <w:num w:numId="18">
    <w:abstractNumId w:val="17"/>
  </w:num>
  <w:num w:numId="19">
    <w:abstractNumId w:val="18"/>
  </w:num>
  <w:num w:numId="20">
    <w:abstractNumId w:val="10"/>
  </w:num>
  <w:num w:numId="21">
    <w:abstractNumId w:val="9"/>
  </w:num>
  <w:num w:numId="22">
    <w:abstractNumId w:val="14"/>
  </w:num>
  <w:num w:numId="23">
    <w:abstractNumId w:val="4"/>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DBF"/>
    <w:rsid w:val="00000B57"/>
    <w:rsid w:val="00001238"/>
    <w:rsid w:val="00002192"/>
    <w:rsid w:val="00002DF0"/>
    <w:rsid w:val="00003727"/>
    <w:rsid w:val="00004343"/>
    <w:rsid w:val="00004CB3"/>
    <w:rsid w:val="00004F6C"/>
    <w:rsid w:val="00005338"/>
    <w:rsid w:val="00012340"/>
    <w:rsid w:val="0001392A"/>
    <w:rsid w:val="0002058D"/>
    <w:rsid w:val="0002073C"/>
    <w:rsid w:val="00020B7A"/>
    <w:rsid w:val="00020BBB"/>
    <w:rsid w:val="0002154B"/>
    <w:rsid w:val="00024E4D"/>
    <w:rsid w:val="00027891"/>
    <w:rsid w:val="00030155"/>
    <w:rsid w:val="000302A1"/>
    <w:rsid w:val="00030F96"/>
    <w:rsid w:val="00031038"/>
    <w:rsid w:val="00032D87"/>
    <w:rsid w:val="00033D4B"/>
    <w:rsid w:val="0003473A"/>
    <w:rsid w:val="00036016"/>
    <w:rsid w:val="000361B9"/>
    <w:rsid w:val="000364A7"/>
    <w:rsid w:val="00036628"/>
    <w:rsid w:val="000366B0"/>
    <w:rsid w:val="00036B66"/>
    <w:rsid w:val="00037C28"/>
    <w:rsid w:val="00042483"/>
    <w:rsid w:val="00042A98"/>
    <w:rsid w:val="00043CE7"/>
    <w:rsid w:val="00044828"/>
    <w:rsid w:val="000448C9"/>
    <w:rsid w:val="00044BEB"/>
    <w:rsid w:val="00044D54"/>
    <w:rsid w:val="00045C16"/>
    <w:rsid w:val="000474AA"/>
    <w:rsid w:val="0004782D"/>
    <w:rsid w:val="000500C0"/>
    <w:rsid w:val="000521DA"/>
    <w:rsid w:val="00053764"/>
    <w:rsid w:val="0005386E"/>
    <w:rsid w:val="00054141"/>
    <w:rsid w:val="000542A1"/>
    <w:rsid w:val="00060083"/>
    <w:rsid w:val="00060478"/>
    <w:rsid w:val="0006069B"/>
    <w:rsid w:val="0006090B"/>
    <w:rsid w:val="00064BF8"/>
    <w:rsid w:val="00064C77"/>
    <w:rsid w:val="00064E00"/>
    <w:rsid w:val="00066A25"/>
    <w:rsid w:val="000702F8"/>
    <w:rsid w:val="00070899"/>
    <w:rsid w:val="00070CDA"/>
    <w:rsid w:val="000712EE"/>
    <w:rsid w:val="0007229C"/>
    <w:rsid w:val="00073223"/>
    <w:rsid w:val="00074A79"/>
    <w:rsid w:val="00074F3A"/>
    <w:rsid w:val="000752DF"/>
    <w:rsid w:val="00076B99"/>
    <w:rsid w:val="00076E06"/>
    <w:rsid w:val="00076EC7"/>
    <w:rsid w:val="0007746D"/>
    <w:rsid w:val="00077B36"/>
    <w:rsid w:val="000801BE"/>
    <w:rsid w:val="00080616"/>
    <w:rsid w:val="00081611"/>
    <w:rsid w:val="00085CA9"/>
    <w:rsid w:val="00086132"/>
    <w:rsid w:val="00090448"/>
    <w:rsid w:val="000918D2"/>
    <w:rsid w:val="000921BB"/>
    <w:rsid w:val="00093250"/>
    <w:rsid w:val="00093D81"/>
    <w:rsid w:val="00095838"/>
    <w:rsid w:val="000959C0"/>
    <w:rsid w:val="00095BB5"/>
    <w:rsid w:val="00095C1C"/>
    <w:rsid w:val="00096711"/>
    <w:rsid w:val="000A24EF"/>
    <w:rsid w:val="000A3C11"/>
    <w:rsid w:val="000A532A"/>
    <w:rsid w:val="000A5810"/>
    <w:rsid w:val="000A644D"/>
    <w:rsid w:val="000A65DE"/>
    <w:rsid w:val="000A763D"/>
    <w:rsid w:val="000A7BCC"/>
    <w:rsid w:val="000B0C48"/>
    <w:rsid w:val="000B113F"/>
    <w:rsid w:val="000B144C"/>
    <w:rsid w:val="000B30F1"/>
    <w:rsid w:val="000B3192"/>
    <w:rsid w:val="000B41C4"/>
    <w:rsid w:val="000B4FE8"/>
    <w:rsid w:val="000B57BA"/>
    <w:rsid w:val="000B5C58"/>
    <w:rsid w:val="000B6074"/>
    <w:rsid w:val="000B7B34"/>
    <w:rsid w:val="000C11E7"/>
    <w:rsid w:val="000C177F"/>
    <w:rsid w:val="000C1B9D"/>
    <w:rsid w:val="000C26AF"/>
    <w:rsid w:val="000C26DD"/>
    <w:rsid w:val="000C2891"/>
    <w:rsid w:val="000C3071"/>
    <w:rsid w:val="000C3B2E"/>
    <w:rsid w:val="000C3BB8"/>
    <w:rsid w:val="000C3D20"/>
    <w:rsid w:val="000C3DCC"/>
    <w:rsid w:val="000C4E12"/>
    <w:rsid w:val="000C5FD7"/>
    <w:rsid w:val="000C6FD7"/>
    <w:rsid w:val="000D0525"/>
    <w:rsid w:val="000D0907"/>
    <w:rsid w:val="000D0B8A"/>
    <w:rsid w:val="000D15AA"/>
    <w:rsid w:val="000D2CE6"/>
    <w:rsid w:val="000D2D1E"/>
    <w:rsid w:val="000D3022"/>
    <w:rsid w:val="000D3CAF"/>
    <w:rsid w:val="000D3D68"/>
    <w:rsid w:val="000D49DA"/>
    <w:rsid w:val="000D60DB"/>
    <w:rsid w:val="000D6200"/>
    <w:rsid w:val="000D64FF"/>
    <w:rsid w:val="000D6672"/>
    <w:rsid w:val="000D72A7"/>
    <w:rsid w:val="000D75C3"/>
    <w:rsid w:val="000D7C97"/>
    <w:rsid w:val="000E1316"/>
    <w:rsid w:val="000E1EE5"/>
    <w:rsid w:val="000E2146"/>
    <w:rsid w:val="000E23A6"/>
    <w:rsid w:val="000E2E8E"/>
    <w:rsid w:val="000E5520"/>
    <w:rsid w:val="000E5BFA"/>
    <w:rsid w:val="000E67EA"/>
    <w:rsid w:val="000E68BE"/>
    <w:rsid w:val="000E6C7F"/>
    <w:rsid w:val="000E76C4"/>
    <w:rsid w:val="000F0572"/>
    <w:rsid w:val="000F0C39"/>
    <w:rsid w:val="000F1EAB"/>
    <w:rsid w:val="000F284E"/>
    <w:rsid w:val="000F2A9B"/>
    <w:rsid w:val="000F430A"/>
    <w:rsid w:val="000F43FB"/>
    <w:rsid w:val="000F4944"/>
    <w:rsid w:val="000F7599"/>
    <w:rsid w:val="000F7B6C"/>
    <w:rsid w:val="00102378"/>
    <w:rsid w:val="001027B6"/>
    <w:rsid w:val="001029D3"/>
    <w:rsid w:val="00103052"/>
    <w:rsid w:val="00103914"/>
    <w:rsid w:val="001050DB"/>
    <w:rsid w:val="00105135"/>
    <w:rsid w:val="00106C90"/>
    <w:rsid w:val="001102C3"/>
    <w:rsid w:val="0011059E"/>
    <w:rsid w:val="0011137B"/>
    <w:rsid w:val="00113732"/>
    <w:rsid w:val="00113A22"/>
    <w:rsid w:val="001146B4"/>
    <w:rsid w:val="00114B28"/>
    <w:rsid w:val="0011501C"/>
    <w:rsid w:val="001154AF"/>
    <w:rsid w:val="0011593D"/>
    <w:rsid w:val="00116E9C"/>
    <w:rsid w:val="001171CF"/>
    <w:rsid w:val="001201DA"/>
    <w:rsid w:val="00121271"/>
    <w:rsid w:val="00124E18"/>
    <w:rsid w:val="00125461"/>
    <w:rsid w:val="001259CC"/>
    <w:rsid w:val="00126A62"/>
    <w:rsid w:val="001275D1"/>
    <w:rsid w:val="00127C9A"/>
    <w:rsid w:val="00130978"/>
    <w:rsid w:val="00132FA6"/>
    <w:rsid w:val="00133192"/>
    <w:rsid w:val="00134FF5"/>
    <w:rsid w:val="00135693"/>
    <w:rsid w:val="00136298"/>
    <w:rsid w:val="001367F0"/>
    <w:rsid w:val="00137DFA"/>
    <w:rsid w:val="00140505"/>
    <w:rsid w:val="001412F2"/>
    <w:rsid w:val="001417F9"/>
    <w:rsid w:val="00142A2C"/>
    <w:rsid w:val="00144403"/>
    <w:rsid w:val="001447FB"/>
    <w:rsid w:val="00144CCE"/>
    <w:rsid w:val="00144EC8"/>
    <w:rsid w:val="0014545F"/>
    <w:rsid w:val="00146A51"/>
    <w:rsid w:val="00146A6B"/>
    <w:rsid w:val="001477EF"/>
    <w:rsid w:val="00147DB4"/>
    <w:rsid w:val="00150603"/>
    <w:rsid w:val="001606C7"/>
    <w:rsid w:val="00160F12"/>
    <w:rsid w:val="00160F49"/>
    <w:rsid w:val="00164B19"/>
    <w:rsid w:val="00164C7D"/>
    <w:rsid w:val="00166658"/>
    <w:rsid w:val="0016671F"/>
    <w:rsid w:val="00171A20"/>
    <w:rsid w:val="001720AA"/>
    <w:rsid w:val="00173506"/>
    <w:rsid w:val="001772F0"/>
    <w:rsid w:val="0018058D"/>
    <w:rsid w:val="0018089E"/>
    <w:rsid w:val="0018258F"/>
    <w:rsid w:val="00182C13"/>
    <w:rsid w:val="00184B18"/>
    <w:rsid w:val="00184CD5"/>
    <w:rsid w:val="00184FE5"/>
    <w:rsid w:val="0018674A"/>
    <w:rsid w:val="001876A7"/>
    <w:rsid w:val="00187B94"/>
    <w:rsid w:val="00190D1B"/>
    <w:rsid w:val="0019189F"/>
    <w:rsid w:val="001928BB"/>
    <w:rsid w:val="00193A45"/>
    <w:rsid w:val="001945D2"/>
    <w:rsid w:val="00196C9F"/>
    <w:rsid w:val="00196D70"/>
    <w:rsid w:val="00196F40"/>
    <w:rsid w:val="00196F47"/>
    <w:rsid w:val="0019705E"/>
    <w:rsid w:val="00197114"/>
    <w:rsid w:val="00197290"/>
    <w:rsid w:val="001A1138"/>
    <w:rsid w:val="001A1B23"/>
    <w:rsid w:val="001A23A4"/>
    <w:rsid w:val="001A24FB"/>
    <w:rsid w:val="001A2529"/>
    <w:rsid w:val="001A373E"/>
    <w:rsid w:val="001A417C"/>
    <w:rsid w:val="001A492A"/>
    <w:rsid w:val="001A55C7"/>
    <w:rsid w:val="001A5B8E"/>
    <w:rsid w:val="001A6219"/>
    <w:rsid w:val="001B081A"/>
    <w:rsid w:val="001B0DF4"/>
    <w:rsid w:val="001B43EF"/>
    <w:rsid w:val="001B6C56"/>
    <w:rsid w:val="001C02F9"/>
    <w:rsid w:val="001C0715"/>
    <w:rsid w:val="001C0A49"/>
    <w:rsid w:val="001C3DB2"/>
    <w:rsid w:val="001C41CB"/>
    <w:rsid w:val="001C4CC1"/>
    <w:rsid w:val="001C6B4B"/>
    <w:rsid w:val="001D01B3"/>
    <w:rsid w:val="001D0A8E"/>
    <w:rsid w:val="001D2155"/>
    <w:rsid w:val="001D2B95"/>
    <w:rsid w:val="001D2C04"/>
    <w:rsid w:val="001D3181"/>
    <w:rsid w:val="001D5D8D"/>
    <w:rsid w:val="001D71BB"/>
    <w:rsid w:val="001D77E9"/>
    <w:rsid w:val="001D77FC"/>
    <w:rsid w:val="001E0A67"/>
    <w:rsid w:val="001E0FC6"/>
    <w:rsid w:val="001E10E7"/>
    <w:rsid w:val="001E1947"/>
    <w:rsid w:val="001E1C4A"/>
    <w:rsid w:val="001E20C5"/>
    <w:rsid w:val="001E24AA"/>
    <w:rsid w:val="001E2FF2"/>
    <w:rsid w:val="001E362E"/>
    <w:rsid w:val="001E4050"/>
    <w:rsid w:val="001E5016"/>
    <w:rsid w:val="001E5A8D"/>
    <w:rsid w:val="001E6AFD"/>
    <w:rsid w:val="001E700D"/>
    <w:rsid w:val="001E715D"/>
    <w:rsid w:val="001E722F"/>
    <w:rsid w:val="001E77BE"/>
    <w:rsid w:val="001F272A"/>
    <w:rsid w:val="001F32BF"/>
    <w:rsid w:val="001F36B0"/>
    <w:rsid w:val="001F3B4C"/>
    <w:rsid w:val="001F50C3"/>
    <w:rsid w:val="001F69D9"/>
    <w:rsid w:val="001F70AA"/>
    <w:rsid w:val="001F74F0"/>
    <w:rsid w:val="00200918"/>
    <w:rsid w:val="00200D08"/>
    <w:rsid w:val="00200D71"/>
    <w:rsid w:val="002033B9"/>
    <w:rsid w:val="002040AC"/>
    <w:rsid w:val="002048CB"/>
    <w:rsid w:val="00204DD7"/>
    <w:rsid w:val="00205E20"/>
    <w:rsid w:val="002076BF"/>
    <w:rsid w:val="002111E7"/>
    <w:rsid w:val="00211480"/>
    <w:rsid w:val="00211494"/>
    <w:rsid w:val="00211B3E"/>
    <w:rsid w:val="00212271"/>
    <w:rsid w:val="00212AAA"/>
    <w:rsid w:val="002141DC"/>
    <w:rsid w:val="002144FE"/>
    <w:rsid w:val="00215EC1"/>
    <w:rsid w:val="0021646F"/>
    <w:rsid w:val="002165A0"/>
    <w:rsid w:val="00216683"/>
    <w:rsid w:val="00217737"/>
    <w:rsid w:val="00217BB7"/>
    <w:rsid w:val="00217F58"/>
    <w:rsid w:val="002211E4"/>
    <w:rsid w:val="002232EC"/>
    <w:rsid w:val="00223A55"/>
    <w:rsid w:val="00224A53"/>
    <w:rsid w:val="00225220"/>
    <w:rsid w:val="002258BB"/>
    <w:rsid w:val="00226495"/>
    <w:rsid w:val="0022773A"/>
    <w:rsid w:val="00230B0C"/>
    <w:rsid w:val="0023371B"/>
    <w:rsid w:val="00233D8D"/>
    <w:rsid w:val="002341C8"/>
    <w:rsid w:val="002356A3"/>
    <w:rsid w:val="00236203"/>
    <w:rsid w:val="00236DE2"/>
    <w:rsid w:val="002379B2"/>
    <w:rsid w:val="00241E49"/>
    <w:rsid w:val="00241E85"/>
    <w:rsid w:val="002443EF"/>
    <w:rsid w:val="00247B64"/>
    <w:rsid w:val="002513FB"/>
    <w:rsid w:val="002515A4"/>
    <w:rsid w:val="00252D02"/>
    <w:rsid w:val="00253214"/>
    <w:rsid w:val="00253802"/>
    <w:rsid w:val="00253B86"/>
    <w:rsid w:val="00254591"/>
    <w:rsid w:val="0026049F"/>
    <w:rsid w:val="002630C0"/>
    <w:rsid w:val="00263850"/>
    <w:rsid w:val="00263B44"/>
    <w:rsid w:val="00263CBC"/>
    <w:rsid w:val="00263F4B"/>
    <w:rsid w:val="00264A8E"/>
    <w:rsid w:val="00266F6E"/>
    <w:rsid w:val="002672BA"/>
    <w:rsid w:val="00270029"/>
    <w:rsid w:val="002707C2"/>
    <w:rsid w:val="00270EEC"/>
    <w:rsid w:val="00272D4A"/>
    <w:rsid w:val="002761E4"/>
    <w:rsid w:val="002765E2"/>
    <w:rsid w:val="00276FE8"/>
    <w:rsid w:val="002829A0"/>
    <w:rsid w:val="0028493B"/>
    <w:rsid w:val="00284B1E"/>
    <w:rsid w:val="00284E32"/>
    <w:rsid w:val="00285A81"/>
    <w:rsid w:val="0029057A"/>
    <w:rsid w:val="00290AB0"/>
    <w:rsid w:val="00290B11"/>
    <w:rsid w:val="0029153E"/>
    <w:rsid w:val="002915E4"/>
    <w:rsid w:val="002919DF"/>
    <w:rsid w:val="00291A38"/>
    <w:rsid w:val="002928BA"/>
    <w:rsid w:val="00293F89"/>
    <w:rsid w:val="00294F1D"/>
    <w:rsid w:val="0029594D"/>
    <w:rsid w:val="00296063"/>
    <w:rsid w:val="002A1CB3"/>
    <w:rsid w:val="002A249C"/>
    <w:rsid w:val="002A2781"/>
    <w:rsid w:val="002A4228"/>
    <w:rsid w:val="002A4C13"/>
    <w:rsid w:val="002A53B3"/>
    <w:rsid w:val="002A6699"/>
    <w:rsid w:val="002A724B"/>
    <w:rsid w:val="002A72F4"/>
    <w:rsid w:val="002B00BD"/>
    <w:rsid w:val="002B23F4"/>
    <w:rsid w:val="002B3363"/>
    <w:rsid w:val="002B3856"/>
    <w:rsid w:val="002B3F4A"/>
    <w:rsid w:val="002B42D3"/>
    <w:rsid w:val="002B565E"/>
    <w:rsid w:val="002B697D"/>
    <w:rsid w:val="002B6BA2"/>
    <w:rsid w:val="002B6BF7"/>
    <w:rsid w:val="002B76E9"/>
    <w:rsid w:val="002C1364"/>
    <w:rsid w:val="002C489A"/>
    <w:rsid w:val="002C5382"/>
    <w:rsid w:val="002C56F0"/>
    <w:rsid w:val="002C5CF9"/>
    <w:rsid w:val="002C6FCE"/>
    <w:rsid w:val="002D08DC"/>
    <w:rsid w:val="002D11D9"/>
    <w:rsid w:val="002D21B2"/>
    <w:rsid w:val="002D2FFE"/>
    <w:rsid w:val="002D326C"/>
    <w:rsid w:val="002D3CF2"/>
    <w:rsid w:val="002D483E"/>
    <w:rsid w:val="002D64C0"/>
    <w:rsid w:val="002D78DA"/>
    <w:rsid w:val="002E00B2"/>
    <w:rsid w:val="002E29A9"/>
    <w:rsid w:val="002E3863"/>
    <w:rsid w:val="002E42E5"/>
    <w:rsid w:val="002E4E28"/>
    <w:rsid w:val="002E5AD9"/>
    <w:rsid w:val="002E6330"/>
    <w:rsid w:val="002E6DED"/>
    <w:rsid w:val="002E712E"/>
    <w:rsid w:val="002E7887"/>
    <w:rsid w:val="002E7FD3"/>
    <w:rsid w:val="002F029D"/>
    <w:rsid w:val="002F081D"/>
    <w:rsid w:val="002F1413"/>
    <w:rsid w:val="002F60B8"/>
    <w:rsid w:val="003008DA"/>
    <w:rsid w:val="00300B5F"/>
    <w:rsid w:val="003017DE"/>
    <w:rsid w:val="00301C40"/>
    <w:rsid w:val="00302647"/>
    <w:rsid w:val="0030266A"/>
    <w:rsid w:val="00303D42"/>
    <w:rsid w:val="00304B45"/>
    <w:rsid w:val="00304EC3"/>
    <w:rsid w:val="003051CE"/>
    <w:rsid w:val="00305BE0"/>
    <w:rsid w:val="00306B0C"/>
    <w:rsid w:val="003071E2"/>
    <w:rsid w:val="00307384"/>
    <w:rsid w:val="0030755E"/>
    <w:rsid w:val="00307B20"/>
    <w:rsid w:val="00310663"/>
    <w:rsid w:val="00310B29"/>
    <w:rsid w:val="00310BE4"/>
    <w:rsid w:val="00310DB6"/>
    <w:rsid w:val="00311210"/>
    <w:rsid w:val="003164EF"/>
    <w:rsid w:val="00317BA3"/>
    <w:rsid w:val="0032057D"/>
    <w:rsid w:val="00321959"/>
    <w:rsid w:val="003219DA"/>
    <w:rsid w:val="00322B83"/>
    <w:rsid w:val="00323024"/>
    <w:rsid w:val="00323086"/>
    <w:rsid w:val="00323883"/>
    <w:rsid w:val="00324E0F"/>
    <w:rsid w:val="00325465"/>
    <w:rsid w:val="0032632F"/>
    <w:rsid w:val="00326440"/>
    <w:rsid w:val="003268F4"/>
    <w:rsid w:val="00331582"/>
    <w:rsid w:val="0033206A"/>
    <w:rsid w:val="003327CA"/>
    <w:rsid w:val="003357D9"/>
    <w:rsid w:val="00336787"/>
    <w:rsid w:val="003373C9"/>
    <w:rsid w:val="0033751F"/>
    <w:rsid w:val="00337F5E"/>
    <w:rsid w:val="00341183"/>
    <w:rsid w:val="00342BF3"/>
    <w:rsid w:val="0034330D"/>
    <w:rsid w:val="003441D9"/>
    <w:rsid w:val="00346697"/>
    <w:rsid w:val="00346E98"/>
    <w:rsid w:val="00346F73"/>
    <w:rsid w:val="00347186"/>
    <w:rsid w:val="0035035A"/>
    <w:rsid w:val="00351925"/>
    <w:rsid w:val="00351A89"/>
    <w:rsid w:val="003529CD"/>
    <w:rsid w:val="00353464"/>
    <w:rsid w:val="00353735"/>
    <w:rsid w:val="0035458F"/>
    <w:rsid w:val="00355113"/>
    <w:rsid w:val="00355D31"/>
    <w:rsid w:val="00357172"/>
    <w:rsid w:val="0035727F"/>
    <w:rsid w:val="003575FE"/>
    <w:rsid w:val="00357A50"/>
    <w:rsid w:val="003601E0"/>
    <w:rsid w:val="00360358"/>
    <w:rsid w:val="00360C98"/>
    <w:rsid w:val="00360D01"/>
    <w:rsid w:val="00361EBE"/>
    <w:rsid w:val="00363AAB"/>
    <w:rsid w:val="003640C7"/>
    <w:rsid w:val="00365728"/>
    <w:rsid w:val="00365E39"/>
    <w:rsid w:val="00367658"/>
    <w:rsid w:val="003702B2"/>
    <w:rsid w:val="00371AE7"/>
    <w:rsid w:val="00372B6B"/>
    <w:rsid w:val="00374181"/>
    <w:rsid w:val="00375043"/>
    <w:rsid w:val="0037583D"/>
    <w:rsid w:val="00376269"/>
    <w:rsid w:val="00376E09"/>
    <w:rsid w:val="00377164"/>
    <w:rsid w:val="003823D3"/>
    <w:rsid w:val="003830B1"/>
    <w:rsid w:val="0038398A"/>
    <w:rsid w:val="00383DAD"/>
    <w:rsid w:val="0038404A"/>
    <w:rsid w:val="00385011"/>
    <w:rsid w:val="00385744"/>
    <w:rsid w:val="00386C39"/>
    <w:rsid w:val="00386FD4"/>
    <w:rsid w:val="003871F1"/>
    <w:rsid w:val="00387782"/>
    <w:rsid w:val="00387834"/>
    <w:rsid w:val="00387A2B"/>
    <w:rsid w:val="003912BC"/>
    <w:rsid w:val="003919AE"/>
    <w:rsid w:val="00393FA6"/>
    <w:rsid w:val="00395460"/>
    <w:rsid w:val="00396724"/>
    <w:rsid w:val="0039773B"/>
    <w:rsid w:val="003979D2"/>
    <w:rsid w:val="00397DF8"/>
    <w:rsid w:val="003A023A"/>
    <w:rsid w:val="003A0AA1"/>
    <w:rsid w:val="003A139A"/>
    <w:rsid w:val="003A46E9"/>
    <w:rsid w:val="003A4C1E"/>
    <w:rsid w:val="003A67BC"/>
    <w:rsid w:val="003A6999"/>
    <w:rsid w:val="003B0881"/>
    <w:rsid w:val="003B14E8"/>
    <w:rsid w:val="003B1BBA"/>
    <w:rsid w:val="003B2818"/>
    <w:rsid w:val="003B2910"/>
    <w:rsid w:val="003B2F88"/>
    <w:rsid w:val="003B364F"/>
    <w:rsid w:val="003B5053"/>
    <w:rsid w:val="003B50BA"/>
    <w:rsid w:val="003B519D"/>
    <w:rsid w:val="003B5FFA"/>
    <w:rsid w:val="003B60EA"/>
    <w:rsid w:val="003B7789"/>
    <w:rsid w:val="003C000D"/>
    <w:rsid w:val="003C10C7"/>
    <w:rsid w:val="003C10EC"/>
    <w:rsid w:val="003C1A5E"/>
    <w:rsid w:val="003C1B53"/>
    <w:rsid w:val="003C2D1F"/>
    <w:rsid w:val="003C543D"/>
    <w:rsid w:val="003C5507"/>
    <w:rsid w:val="003C5C80"/>
    <w:rsid w:val="003D13F8"/>
    <w:rsid w:val="003D1531"/>
    <w:rsid w:val="003D169C"/>
    <w:rsid w:val="003D16E0"/>
    <w:rsid w:val="003D1859"/>
    <w:rsid w:val="003D2952"/>
    <w:rsid w:val="003D3142"/>
    <w:rsid w:val="003D341A"/>
    <w:rsid w:val="003D3BA9"/>
    <w:rsid w:val="003D3D05"/>
    <w:rsid w:val="003D449B"/>
    <w:rsid w:val="003D5096"/>
    <w:rsid w:val="003D5FAD"/>
    <w:rsid w:val="003D629F"/>
    <w:rsid w:val="003D724B"/>
    <w:rsid w:val="003D7817"/>
    <w:rsid w:val="003E0EFA"/>
    <w:rsid w:val="003E22BA"/>
    <w:rsid w:val="003E2D7C"/>
    <w:rsid w:val="003E431D"/>
    <w:rsid w:val="003E5E25"/>
    <w:rsid w:val="003E7271"/>
    <w:rsid w:val="003E73C7"/>
    <w:rsid w:val="003E7F64"/>
    <w:rsid w:val="003F05BB"/>
    <w:rsid w:val="003F0D28"/>
    <w:rsid w:val="003F20AD"/>
    <w:rsid w:val="003F2BAF"/>
    <w:rsid w:val="003F2E26"/>
    <w:rsid w:val="003F3251"/>
    <w:rsid w:val="003F37F7"/>
    <w:rsid w:val="003F4656"/>
    <w:rsid w:val="003F525A"/>
    <w:rsid w:val="003F56BF"/>
    <w:rsid w:val="003F5C34"/>
    <w:rsid w:val="00400AA1"/>
    <w:rsid w:val="004019BC"/>
    <w:rsid w:val="00401D25"/>
    <w:rsid w:val="00401FA9"/>
    <w:rsid w:val="0040205C"/>
    <w:rsid w:val="00402521"/>
    <w:rsid w:val="0040297A"/>
    <w:rsid w:val="00402C48"/>
    <w:rsid w:val="00404F32"/>
    <w:rsid w:val="00405767"/>
    <w:rsid w:val="004059D1"/>
    <w:rsid w:val="00405FF7"/>
    <w:rsid w:val="00406A48"/>
    <w:rsid w:val="00407DF7"/>
    <w:rsid w:val="00413D16"/>
    <w:rsid w:val="00413F71"/>
    <w:rsid w:val="004142C7"/>
    <w:rsid w:val="00422D9F"/>
    <w:rsid w:val="00423E81"/>
    <w:rsid w:val="00424127"/>
    <w:rsid w:val="004246B8"/>
    <w:rsid w:val="00424F1A"/>
    <w:rsid w:val="00425B2C"/>
    <w:rsid w:val="00425CC1"/>
    <w:rsid w:val="00425EED"/>
    <w:rsid w:val="00425F31"/>
    <w:rsid w:val="00426581"/>
    <w:rsid w:val="004279FB"/>
    <w:rsid w:val="0043003C"/>
    <w:rsid w:val="004310D5"/>
    <w:rsid w:val="00431F93"/>
    <w:rsid w:val="00432235"/>
    <w:rsid w:val="00434B17"/>
    <w:rsid w:val="004351FF"/>
    <w:rsid w:val="00437C07"/>
    <w:rsid w:val="0044041C"/>
    <w:rsid w:val="004404C7"/>
    <w:rsid w:val="00440D07"/>
    <w:rsid w:val="004414DF"/>
    <w:rsid w:val="004422EE"/>
    <w:rsid w:val="00442326"/>
    <w:rsid w:val="004426C3"/>
    <w:rsid w:val="00443246"/>
    <w:rsid w:val="00443C5B"/>
    <w:rsid w:val="0044565E"/>
    <w:rsid w:val="00447AC0"/>
    <w:rsid w:val="00451245"/>
    <w:rsid w:val="004516C0"/>
    <w:rsid w:val="004525F9"/>
    <w:rsid w:val="00453151"/>
    <w:rsid w:val="00453316"/>
    <w:rsid w:val="0045384F"/>
    <w:rsid w:val="004542F9"/>
    <w:rsid w:val="00456513"/>
    <w:rsid w:val="004565FC"/>
    <w:rsid w:val="004569D9"/>
    <w:rsid w:val="00456BF0"/>
    <w:rsid w:val="00456C9C"/>
    <w:rsid w:val="00457143"/>
    <w:rsid w:val="004572CC"/>
    <w:rsid w:val="004619A7"/>
    <w:rsid w:val="00462394"/>
    <w:rsid w:val="00463491"/>
    <w:rsid w:val="00463DCC"/>
    <w:rsid w:val="00464EBA"/>
    <w:rsid w:val="004659FB"/>
    <w:rsid w:val="00466A39"/>
    <w:rsid w:val="00466CA1"/>
    <w:rsid w:val="00472966"/>
    <w:rsid w:val="00472FC6"/>
    <w:rsid w:val="00473C45"/>
    <w:rsid w:val="00474967"/>
    <w:rsid w:val="00476139"/>
    <w:rsid w:val="004765A5"/>
    <w:rsid w:val="00476C32"/>
    <w:rsid w:val="004770E8"/>
    <w:rsid w:val="00477645"/>
    <w:rsid w:val="0047777D"/>
    <w:rsid w:val="0048094D"/>
    <w:rsid w:val="00482C8E"/>
    <w:rsid w:val="00483036"/>
    <w:rsid w:val="0048309B"/>
    <w:rsid w:val="00483DA5"/>
    <w:rsid w:val="00484065"/>
    <w:rsid w:val="004843D2"/>
    <w:rsid w:val="004847EF"/>
    <w:rsid w:val="00485C98"/>
    <w:rsid w:val="0048674C"/>
    <w:rsid w:val="004874B6"/>
    <w:rsid w:val="004918C2"/>
    <w:rsid w:val="00493338"/>
    <w:rsid w:val="00494823"/>
    <w:rsid w:val="00494F3F"/>
    <w:rsid w:val="0049607E"/>
    <w:rsid w:val="004965FF"/>
    <w:rsid w:val="00496BE8"/>
    <w:rsid w:val="00496D7B"/>
    <w:rsid w:val="00497598"/>
    <w:rsid w:val="004A22BC"/>
    <w:rsid w:val="004A252E"/>
    <w:rsid w:val="004A2F84"/>
    <w:rsid w:val="004A46CA"/>
    <w:rsid w:val="004A4D88"/>
    <w:rsid w:val="004A4F49"/>
    <w:rsid w:val="004A549A"/>
    <w:rsid w:val="004A635C"/>
    <w:rsid w:val="004B0393"/>
    <w:rsid w:val="004B2267"/>
    <w:rsid w:val="004B4D11"/>
    <w:rsid w:val="004B55F8"/>
    <w:rsid w:val="004B57C1"/>
    <w:rsid w:val="004B5BDF"/>
    <w:rsid w:val="004C027B"/>
    <w:rsid w:val="004C039D"/>
    <w:rsid w:val="004C0E48"/>
    <w:rsid w:val="004C47BB"/>
    <w:rsid w:val="004C55CB"/>
    <w:rsid w:val="004C7668"/>
    <w:rsid w:val="004C7EA5"/>
    <w:rsid w:val="004D25E6"/>
    <w:rsid w:val="004D3A8D"/>
    <w:rsid w:val="004D3CA3"/>
    <w:rsid w:val="004D4E61"/>
    <w:rsid w:val="004D57F8"/>
    <w:rsid w:val="004D64BE"/>
    <w:rsid w:val="004D69B1"/>
    <w:rsid w:val="004D7667"/>
    <w:rsid w:val="004D78BE"/>
    <w:rsid w:val="004E02F2"/>
    <w:rsid w:val="004E0418"/>
    <w:rsid w:val="004E14CD"/>
    <w:rsid w:val="004E2668"/>
    <w:rsid w:val="004E26B9"/>
    <w:rsid w:val="004E32F0"/>
    <w:rsid w:val="004E39CB"/>
    <w:rsid w:val="004E4D6E"/>
    <w:rsid w:val="004E785A"/>
    <w:rsid w:val="004F0FD0"/>
    <w:rsid w:val="004F1E5C"/>
    <w:rsid w:val="004F1FDE"/>
    <w:rsid w:val="004F41B9"/>
    <w:rsid w:val="004F4AB2"/>
    <w:rsid w:val="004F4E35"/>
    <w:rsid w:val="004F4F19"/>
    <w:rsid w:val="004F50AE"/>
    <w:rsid w:val="004F67A2"/>
    <w:rsid w:val="004F6890"/>
    <w:rsid w:val="004F75EE"/>
    <w:rsid w:val="00501481"/>
    <w:rsid w:val="00501940"/>
    <w:rsid w:val="00501E0A"/>
    <w:rsid w:val="005027DC"/>
    <w:rsid w:val="00502BDF"/>
    <w:rsid w:val="005032EB"/>
    <w:rsid w:val="00503797"/>
    <w:rsid w:val="00504E0A"/>
    <w:rsid w:val="00505279"/>
    <w:rsid w:val="00505984"/>
    <w:rsid w:val="00505E5C"/>
    <w:rsid w:val="00507797"/>
    <w:rsid w:val="00510450"/>
    <w:rsid w:val="00510FCB"/>
    <w:rsid w:val="00511D6F"/>
    <w:rsid w:val="005121BF"/>
    <w:rsid w:val="00512A9C"/>
    <w:rsid w:val="00512BF7"/>
    <w:rsid w:val="00513230"/>
    <w:rsid w:val="005141E1"/>
    <w:rsid w:val="005142A3"/>
    <w:rsid w:val="00515198"/>
    <w:rsid w:val="005156B5"/>
    <w:rsid w:val="00515B95"/>
    <w:rsid w:val="005161C2"/>
    <w:rsid w:val="005166EF"/>
    <w:rsid w:val="00516906"/>
    <w:rsid w:val="005205A6"/>
    <w:rsid w:val="00520D43"/>
    <w:rsid w:val="00523389"/>
    <w:rsid w:val="00524361"/>
    <w:rsid w:val="00525DCB"/>
    <w:rsid w:val="0053244D"/>
    <w:rsid w:val="0053297D"/>
    <w:rsid w:val="00533814"/>
    <w:rsid w:val="005339DA"/>
    <w:rsid w:val="0053424F"/>
    <w:rsid w:val="00535126"/>
    <w:rsid w:val="00535EEA"/>
    <w:rsid w:val="00535F1C"/>
    <w:rsid w:val="005365AF"/>
    <w:rsid w:val="00536628"/>
    <w:rsid w:val="0053665B"/>
    <w:rsid w:val="0054369F"/>
    <w:rsid w:val="00545C92"/>
    <w:rsid w:val="00546319"/>
    <w:rsid w:val="0054704D"/>
    <w:rsid w:val="005500F9"/>
    <w:rsid w:val="00550251"/>
    <w:rsid w:val="0055165E"/>
    <w:rsid w:val="00551FF3"/>
    <w:rsid w:val="00552977"/>
    <w:rsid w:val="00553F5E"/>
    <w:rsid w:val="005542A3"/>
    <w:rsid w:val="0055509D"/>
    <w:rsid w:val="005555A3"/>
    <w:rsid w:val="0055576E"/>
    <w:rsid w:val="0055694C"/>
    <w:rsid w:val="00556A48"/>
    <w:rsid w:val="0055720F"/>
    <w:rsid w:val="00560C05"/>
    <w:rsid w:val="00561F9B"/>
    <w:rsid w:val="00564F59"/>
    <w:rsid w:val="0056670A"/>
    <w:rsid w:val="0056775C"/>
    <w:rsid w:val="005707FC"/>
    <w:rsid w:val="0057236D"/>
    <w:rsid w:val="00572EBF"/>
    <w:rsid w:val="00574958"/>
    <w:rsid w:val="00575D2E"/>
    <w:rsid w:val="005763FA"/>
    <w:rsid w:val="00580349"/>
    <w:rsid w:val="00580FF1"/>
    <w:rsid w:val="00582124"/>
    <w:rsid w:val="00582ED8"/>
    <w:rsid w:val="0058318E"/>
    <w:rsid w:val="0058415E"/>
    <w:rsid w:val="00590A70"/>
    <w:rsid w:val="00590B8F"/>
    <w:rsid w:val="00591DDD"/>
    <w:rsid w:val="00591E78"/>
    <w:rsid w:val="00594316"/>
    <w:rsid w:val="00595E3B"/>
    <w:rsid w:val="00596609"/>
    <w:rsid w:val="00597C1D"/>
    <w:rsid w:val="005A055B"/>
    <w:rsid w:val="005A05ED"/>
    <w:rsid w:val="005A096A"/>
    <w:rsid w:val="005A19CB"/>
    <w:rsid w:val="005A2F59"/>
    <w:rsid w:val="005A425D"/>
    <w:rsid w:val="005A6612"/>
    <w:rsid w:val="005A6D08"/>
    <w:rsid w:val="005B1CF8"/>
    <w:rsid w:val="005B396A"/>
    <w:rsid w:val="005B40C5"/>
    <w:rsid w:val="005B4379"/>
    <w:rsid w:val="005B657F"/>
    <w:rsid w:val="005B7C6E"/>
    <w:rsid w:val="005C0891"/>
    <w:rsid w:val="005C2C11"/>
    <w:rsid w:val="005C2E2B"/>
    <w:rsid w:val="005C592E"/>
    <w:rsid w:val="005C61C3"/>
    <w:rsid w:val="005C6261"/>
    <w:rsid w:val="005C6DD1"/>
    <w:rsid w:val="005C6EF6"/>
    <w:rsid w:val="005D28C3"/>
    <w:rsid w:val="005D3797"/>
    <w:rsid w:val="005D4835"/>
    <w:rsid w:val="005D735A"/>
    <w:rsid w:val="005E02EF"/>
    <w:rsid w:val="005E0898"/>
    <w:rsid w:val="005E10C8"/>
    <w:rsid w:val="005E11F4"/>
    <w:rsid w:val="005E1A2E"/>
    <w:rsid w:val="005E1D33"/>
    <w:rsid w:val="005E4F4F"/>
    <w:rsid w:val="005E612D"/>
    <w:rsid w:val="005E7C0E"/>
    <w:rsid w:val="005E7F09"/>
    <w:rsid w:val="005F1448"/>
    <w:rsid w:val="005F16F2"/>
    <w:rsid w:val="005F1F02"/>
    <w:rsid w:val="005F37D8"/>
    <w:rsid w:val="005F51DB"/>
    <w:rsid w:val="005F53CD"/>
    <w:rsid w:val="005F5922"/>
    <w:rsid w:val="005F766C"/>
    <w:rsid w:val="005F76EA"/>
    <w:rsid w:val="006003E6"/>
    <w:rsid w:val="006007CA"/>
    <w:rsid w:val="006022AF"/>
    <w:rsid w:val="006023B0"/>
    <w:rsid w:val="006029B3"/>
    <w:rsid w:val="00603294"/>
    <w:rsid w:val="00605B14"/>
    <w:rsid w:val="006068C0"/>
    <w:rsid w:val="00606CCB"/>
    <w:rsid w:val="00607772"/>
    <w:rsid w:val="00607EFB"/>
    <w:rsid w:val="00610ADC"/>
    <w:rsid w:val="00611F4F"/>
    <w:rsid w:val="00612CEB"/>
    <w:rsid w:val="00615CF5"/>
    <w:rsid w:val="00615F65"/>
    <w:rsid w:val="00617140"/>
    <w:rsid w:val="006201A9"/>
    <w:rsid w:val="00620A5B"/>
    <w:rsid w:val="006218A2"/>
    <w:rsid w:val="006230A4"/>
    <w:rsid w:val="00624A54"/>
    <w:rsid w:val="00624A6F"/>
    <w:rsid w:val="00624C26"/>
    <w:rsid w:val="006263D5"/>
    <w:rsid w:val="006268C6"/>
    <w:rsid w:val="00627579"/>
    <w:rsid w:val="00630187"/>
    <w:rsid w:val="00630832"/>
    <w:rsid w:val="006310AB"/>
    <w:rsid w:val="006323D3"/>
    <w:rsid w:val="0063474F"/>
    <w:rsid w:val="00635126"/>
    <w:rsid w:val="006365AF"/>
    <w:rsid w:val="006371BC"/>
    <w:rsid w:val="006411F6"/>
    <w:rsid w:val="006415E8"/>
    <w:rsid w:val="006451C6"/>
    <w:rsid w:val="0064587E"/>
    <w:rsid w:val="006465E3"/>
    <w:rsid w:val="00646B3E"/>
    <w:rsid w:val="0064771A"/>
    <w:rsid w:val="00650D69"/>
    <w:rsid w:val="00651430"/>
    <w:rsid w:val="0065199F"/>
    <w:rsid w:val="006520D4"/>
    <w:rsid w:val="00653038"/>
    <w:rsid w:val="00654256"/>
    <w:rsid w:val="0065444A"/>
    <w:rsid w:val="00655688"/>
    <w:rsid w:val="00656D06"/>
    <w:rsid w:val="00657542"/>
    <w:rsid w:val="00657A57"/>
    <w:rsid w:val="0066008B"/>
    <w:rsid w:val="0066169E"/>
    <w:rsid w:val="00661AA5"/>
    <w:rsid w:val="00661AD3"/>
    <w:rsid w:val="00663D8E"/>
    <w:rsid w:val="00664BF3"/>
    <w:rsid w:val="0066517E"/>
    <w:rsid w:val="006654F1"/>
    <w:rsid w:val="006655FB"/>
    <w:rsid w:val="006660FD"/>
    <w:rsid w:val="00666E14"/>
    <w:rsid w:val="00670993"/>
    <w:rsid w:val="00671825"/>
    <w:rsid w:val="006724BB"/>
    <w:rsid w:val="00673017"/>
    <w:rsid w:val="00674F03"/>
    <w:rsid w:val="00675790"/>
    <w:rsid w:val="00676047"/>
    <w:rsid w:val="00677963"/>
    <w:rsid w:val="00677F7C"/>
    <w:rsid w:val="00680E7E"/>
    <w:rsid w:val="00681F7E"/>
    <w:rsid w:val="00682258"/>
    <w:rsid w:val="006851F1"/>
    <w:rsid w:val="00685DA7"/>
    <w:rsid w:val="006875A7"/>
    <w:rsid w:val="00690586"/>
    <w:rsid w:val="0069148F"/>
    <w:rsid w:val="00691BDC"/>
    <w:rsid w:val="00692A43"/>
    <w:rsid w:val="00693051"/>
    <w:rsid w:val="0069373B"/>
    <w:rsid w:val="0069470C"/>
    <w:rsid w:val="00694CCD"/>
    <w:rsid w:val="00696009"/>
    <w:rsid w:val="006A1621"/>
    <w:rsid w:val="006A35F4"/>
    <w:rsid w:val="006A3937"/>
    <w:rsid w:val="006A43FC"/>
    <w:rsid w:val="006A4CDD"/>
    <w:rsid w:val="006A5476"/>
    <w:rsid w:val="006A5813"/>
    <w:rsid w:val="006A5C77"/>
    <w:rsid w:val="006A5CD8"/>
    <w:rsid w:val="006A77F1"/>
    <w:rsid w:val="006A7966"/>
    <w:rsid w:val="006A7C98"/>
    <w:rsid w:val="006B1F00"/>
    <w:rsid w:val="006B2023"/>
    <w:rsid w:val="006B2E08"/>
    <w:rsid w:val="006B3051"/>
    <w:rsid w:val="006B336E"/>
    <w:rsid w:val="006B38A9"/>
    <w:rsid w:val="006B4CF0"/>
    <w:rsid w:val="006B5A64"/>
    <w:rsid w:val="006B5A6C"/>
    <w:rsid w:val="006B6E23"/>
    <w:rsid w:val="006B718C"/>
    <w:rsid w:val="006B7543"/>
    <w:rsid w:val="006C0F0B"/>
    <w:rsid w:val="006C1CA3"/>
    <w:rsid w:val="006C1CC0"/>
    <w:rsid w:val="006C38BE"/>
    <w:rsid w:val="006C4B70"/>
    <w:rsid w:val="006C6366"/>
    <w:rsid w:val="006C66A3"/>
    <w:rsid w:val="006C6F4F"/>
    <w:rsid w:val="006C718C"/>
    <w:rsid w:val="006D2725"/>
    <w:rsid w:val="006D3CE6"/>
    <w:rsid w:val="006D3D47"/>
    <w:rsid w:val="006D4384"/>
    <w:rsid w:val="006D6A4B"/>
    <w:rsid w:val="006D6BF2"/>
    <w:rsid w:val="006D7D98"/>
    <w:rsid w:val="006E0452"/>
    <w:rsid w:val="006E0961"/>
    <w:rsid w:val="006E2739"/>
    <w:rsid w:val="006E2E60"/>
    <w:rsid w:val="006E438C"/>
    <w:rsid w:val="006E5D01"/>
    <w:rsid w:val="006E5E21"/>
    <w:rsid w:val="006E68D3"/>
    <w:rsid w:val="006E7087"/>
    <w:rsid w:val="006E76CD"/>
    <w:rsid w:val="006E7988"/>
    <w:rsid w:val="006F0B65"/>
    <w:rsid w:val="006F134F"/>
    <w:rsid w:val="006F1634"/>
    <w:rsid w:val="006F1693"/>
    <w:rsid w:val="006F1B59"/>
    <w:rsid w:val="006F2508"/>
    <w:rsid w:val="006F616E"/>
    <w:rsid w:val="006F6EC3"/>
    <w:rsid w:val="006F6EF4"/>
    <w:rsid w:val="006F7829"/>
    <w:rsid w:val="006F79ED"/>
    <w:rsid w:val="00701075"/>
    <w:rsid w:val="00701621"/>
    <w:rsid w:val="00701734"/>
    <w:rsid w:val="0070183F"/>
    <w:rsid w:val="00701D08"/>
    <w:rsid w:val="00701FB3"/>
    <w:rsid w:val="00702FDB"/>
    <w:rsid w:val="0070423B"/>
    <w:rsid w:val="00704CD5"/>
    <w:rsid w:val="00705864"/>
    <w:rsid w:val="00706BE7"/>
    <w:rsid w:val="00706BEB"/>
    <w:rsid w:val="00711436"/>
    <w:rsid w:val="00711F70"/>
    <w:rsid w:val="0071286C"/>
    <w:rsid w:val="00714955"/>
    <w:rsid w:val="00715374"/>
    <w:rsid w:val="00715A17"/>
    <w:rsid w:val="007160FB"/>
    <w:rsid w:val="007163DA"/>
    <w:rsid w:val="00716DB1"/>
    <w:rsid w:val="0071720B"/>
    <w:rsid w:val="007200C3"/>
    <w:rsid w:val="007202FC"/>
    <w:rsid w:val="00720736"/>
    <w:rsid w:val="00721480"/>
    <w:rsid w:val="007215CF"/>
    <w:rsid w:val="007239BF"/>
    <w:rsid w:val="00724249"/>
    <w:rsid w:val="0072478F"/>
    <w:rsid w:val="0072563B"/>
    <w:rsid w:val="007259BE"/>
    <w:rsid w:val="00725EBC"/>
    <w:rsid w:val="00727521"/>
    <w:rsid w:val="00727DA4"/>
    <w:rsid w:val="00732481"/>
    <w:rsid w:val="00732E60"/>
    <w:rsid w:val="0073383A"/>
    <w:rsid w:val="00733856"/>
    <w:rsid w:val="0073443E"/>
    <w:rsid w:val="0073478A"/>
    <w:rsid w:val="00735C87"/>
    <w:rsid w:val="00735DBF"/>
    <w:rsid w:val="00736428"/>
    <w:rsid w:val="0074021F"/>
    <w:rsid w:val="00740AE1"/>
    <w:rsid w:val="00740DD6"/>
    <w:rsid w:val="00742031"/>
    <w:rsid w:val="00744048"/>
    <w:rsid w:val="007454FD"/>
    <w:rsid w:val="007459FD"/>
    <w:rsid w:val="00746C6B"/>
    <w:rsid w:val="00747A1E"/>
    <w:rsid w:val="00747F52"/>
    <w:rsid w:val="00750884"/>
    <w:rsid w:val="007520A2"/>
    <w:rsid w:val="0075270E"/>
    <w:rsid w:val="00752E24"/>
    <w:rsid w:val="0075355B"/>
    <w:rsid w:val="0075357A"/>
    <w:rsid w:val="007542FD"/>
    <w:rsid w:val="007549F3"/>
    <w:rsid w:val="00755989"/>
    <w:rsid w:val="00760641"/>
    <w:rsid w:val="00760E84"/>
    <w:rsid w:val="00761406"/>
    <w:rsid w:val="00761DC0"/>
    <w:rsid w:val="007627AD"/>
    <w:rsid w:val="00762858"/>
    <w:rsid w:val="007629EB"/>
    <w:rsid w:val="00762A7A"/>
    <w:rsid w:val="00763C38"/>
    <w:rsid w:val="00764DC1"/>
    <w:rsid w:val="00765966"/>
    <w:rsid w:val="00766954"/>
    <w:rsid w:val="00767097"/>
    <w:rsid w:val="0077105A"/>
    <w:rsid w:val="007720A1"/>
    <w:rsid w:val="00772278"/>
    <w:rsid w:val="0077235C"/>
    <w:rsid w:val="00774778"/>
    <w:rsid w:val="00774AC3"/>
    <w:rsid w:val="00774B36"/>
    <w:rsid w:val="007766E5"/>
    <w:rsid w:val="0078033E"/>
    <w:rsid w:val="0078140D"/>
    <w:rsid w:val="00781DE2"/>
    <w:rsid w:val="00783369"/>
    <w:rsid w:val="00783EB9"/>
    <w:rsid w:val="00784385"/>
    <w:rsid w:val="00786876"/>
    <w:rsid w:val="00787112"/>
    <w:rsid w:val="00791D8B"/>
    <w:rsid w:val="007954DB"/>
    <w:rsid w:val="007A00D7"/>
    <w:rsid w:val="007A06C0"/>
    <w:rsid w:val="007A16E4"/>
    <w:rsid w:val="007A25BF"/>
    <w:rsid w:val="007A282A"/>
    <w:rsid w:val="007A2959"/>
    <w:rsid w:val="007A2FF1"/>
    <w:rsid w:val="007A37AF"/>
    <w:rsid w:val="007A3F68"/>
    <w:rsid w:val="007A5BBA"/>
    <w:rsid w:val="007A6864"/>
    <w:rsid w:val="007A6E92"/>
    <w:rsid w:val="007A7005"/>
    <w:rsid w:val="007A7DD2"/>
    <w:rsid w:val="007A7E95"/>
    <w:rsid w:val="007B0084"/>
    <w:rsid w:val="007B03ED"/>
    <w:rsid w:val="007B062D"/>
    <w:rsid w:val="007B0C7A"/>
    <w:rsid w:val="007B1C48"/>
    <w:rsid w:val="007B1CE1"/>
    <w:rsid w:val="007B46F1"/>
    <w:rsid w:val="007B4B31"/>
    <w:rsid w:val="007B7335"/>
    <w:rsid w:val="007B75D6"/>
    <w:rsid w:val="007C101A"/>
    <w:rsid w:val="007C6526"/>
    <w:rsid w:val="007C663A"/>
    <w:rsid w:val="007C6913"/>
    <w:rsid w:val="007C720B"/>
    <w:rsid w:val="007C7283"/>
    <w:rsid w:val="007C7D78"/>
    <w:rsid w:val="007D0A4F"/>
    <w:rsid w:val="007D0E8C"/>
    <w:rsid w:val="007D1C64"/>
    <w:rsid w:val="007D32C8"/>
    <w:rsid w:val="007D32E6"/>
    <w:rsid w:val="007D46CA"/>
    <w:rsid w:val="007D4CFE"/>
    <w:rsid w:val="007D526C"/>
    <w:rsid w:val="007D5AFF"/>
    <w:rsid w:val="007D74D8"/>
    <w:rsid w:val="007D7F42"/>
    <w:rsid w:val="007E0017"/>
    <w:rsid w:val="007E0138"/>
    <w:rsid w:val="007E0B2A"/>
    <w:rsid w:val="007E13DC"/>
    <w:rsid w:val="007E3E40"/>
    <w:rsid w:val="007E4452"/>
    <w:rsid w:val="007E5190"/>
    <w:rsid w:val="007E6C47"/>
    <w:rsid w:val="007F071B"/>
    <w:rsid w:val="007F2057"/>
    <w:rsid w:val="007F294A"/>
    <w:rsid w:val="007F42D2"/>
    <w:rsid w:val="007F44AA"/>
    <w:rsid w:val="007F44DA"/>
    <w:rsid w:val="007F4B2D"/>
    <w:rsid w:val="007F687E"/>
    <w:rsid w:val="007F6E35"/>
    <w:rsid w:val="007F6FFA"/>
    <w:rsid w:val="0080011D"/>
    <w:rsid w:val="00800F49"/>
    <w:rsid w:val="0080208B"/>
    <w:rsid w:val="00802277"/>
    <w:rsid w:val="008024E1"/>
    <w:rsid w:val="00802D82"/>
    <w:rsid w:val="00802E9F"/>
    <w:rsid w:val="00803027"/>
    <w:rsid w:val="008066CA"/>
    <w:rsid w:val="008100A2"/>
    <w:rsid w:val="00812309"/>
    <w:rsid w:val="0081334F"/>
    <w:rsid w:val="00813A14"/>
    <w:rsid w:val="0081426D"/>
    <w:rsid w:val="00814489"/>
    <w:rsid w:val="00815590"/>
    <w:rsid w:val="00816D29"/>
    <w:rsid w:val="00816F30"/>
    <w:rsid w:val="00817052"/>
    <w:rsid w:val="008179DF"/>
    <w:rsid w:val="00823A16"/>
    <w:rsid w:val="0082401C"/>
    <w:rsid w:val="00825093"/>
    <w:rsid w:val="0082514D"/>
    <w:rsid w:val="00825450"/>
    <w:rsid w:val="00825CAE"/>
    <w:rsid w:val="0082605A"/>
    <w:rsid w:val="00826498"/>
    <w:rsid w:val="00826ABE"/>
    <w:rsid w:val="008278CA"/>
    <w:rsid w:val="00830145"/>
    <w:rsid w:val="00830262"/>
    <w:rsid w:val="00830981"/>
    <w:rsid w:val="00830A24"/>
    <w:rsid w:val="008318BD"/>
    <w:rsid w:val="00832151"/>
    <w:rsid w:val="008322C8"/>
    <w:rsid w:val="00832D42"/>
    <w:rsid w:val="0083323B"/>
    <w:rsid w:val="00836CA8"/>
    <w:rsid w:val="00837610"/>
    <w:rsid w:val="0083794F"/>
    <w:rsid w:val="00837C23"/>
    <w:rsid w:val="00840027"/>
    <w:rsid w:val="008412C7"/>
    <w:rsid w:val="00841D1F"/>
    <w:rsid w:val="00842043"/>
    <w:rsid w:val="0084397C"/>
    <w:rsid w:val="00845112"/>
    <w:rsid w:val="0084561F"/>
    <w:rsid w:val="00845BB1"/>
    <w:rsid w:val="0084685E"/>
    <w:rsid w:val="0085008B"/>
    <w:rsid w:val="00850EEB"/>
    <w:rsid w:val="008514A6"/>
    <w:rsid w:val="0085207C"/>
    <w:rsid w:val="008531DD"/>
    <w:rsid w:val="00854F49"/>
    <w:rsid w:val="00855439"/>
    <w:rsid w:val="00855AD9"/>
    <w:rsid w:val="0085602F"/>
    <w:rsid w:val="00860B8E"/>
    <w:rsid w:val="00860D93"/>
    <w:rsid w:val="0086251F"/>
    <w:rsid w:val="008644D4"/>
    <w:rsid w:val="0086574D"/>
    <w:rsid w:val="00865769"/>
    <w:rsid w:val="00867DAC"/>
    <w:rsid w:val="0087356D"/>
    <w:rsid w:val="0087362B"/>
    <w:rsid w:val="00873B73"/>
    <w:rsid w:val="0087402B"/>
    <w:rsid w:val="008745A3"/>
    <w:rsid w:val="00874D53"/>
    <w:rsid w:val="00875ABE"/>
    <w:rsid w:val="0088244E"/>
    <w:rsid w:val="00884D41"/>
    <w:rsid w:val="00885E0D"/>
    <w:rsid w:val="00886586"/>
    <w:rsid w:val="00890022"/>
    <w:rsid w:val="0089131F"/>
    <w:rsid w:val="00891872"/>
    <w:rsid w:val="00893655"/>
    <w:rsid w:val="00893686"/>
    <w:rsid w:val="00893EBF"/>
    <w:rsid w:val="008953D6"/>
    <w:rsid w:val="008956A5"/>
    <w:rsid w:val="00897409"/>
    <w:rsid w:val="00897551"/>
    <w:rsid w:val="00897FD0"/>
    <w:rsid w:val="008A0070"/>
    <w:rsid w:val="008A0500"/>
    <w:rsid w:val="008A488F"/>
    <w:rsid w:val="008A62E3"/>
    <w:rsid w:val="008A6A62"/>
    <w:rsid w:val="008A7613"/>
    <w:rsid w:val="008A7BAB"/>
    <w:rsid w:val="008B0257"/>
    <w:rsid w:val="008B02F7"/>
    <w:rsid w:val="008B0652"/>
    <w:rsid w:val="008B092E"/>
    <w:rsid w:val="008B0CCC"/>
    <w:rsid w:val="008B30CA"/>
    <w:rsid w:val="008B31C1"/>
    <w:rsid w:val="008B3F67"/>
    <w:rsid w:val="008B43C1"/>
    <w:rsid w:val="008B43F1"/>
    <w:rsid w:val="008B446A"/>
    <w:rsid w:val="008B4E9F"/>
    <w:rsid w:val="008B5150"/>
    <w:rsid w:val="008B5246"/>
    <w:rsid w:val="008B71DC"/>
    <w:rsid w:val="008B72FB"/>
    <w:rsid w:val="008C1477"/>
    <w:rsid w:val="008C18DA"/>
    <w:rsid w:val="008C1A37"/>
    <w:rsid w:val="008C1C6C"/>
    <w:rsid w:val="008C1E25"/>
    <w:rsid w:val="008C300A"/>
    <w:rsid w:val="008C59D0"/>
    <w:rsid w:val="008C63C8"/>
    <w:rsid w:val="008C6BD1"/>
    <w:rsid w:val="008C6ECA"/>
    <w:rsid w:val="008C6F55"/>
    <w:rsid w:val="008C6F56"/>
    <w:rsid w:val="008C77EB"/>
    <w:rsid w:val="008C7B7F"/>
    <w:rsid w:val="008C7CC4"/>
    <w:rsid w:val="008D03F8"/>
    <w:rsid w:val="008D0801"/>
    <w:rsid w:val="008D2B1E"/>
    <w:rsid w:val="008D384B"/>
    <w:rsid w:val="008D3AD9"/>
    <w:rsid w:val="008D4552"/>
    <w:rsid w:val="008D4ABE"/>
    <w:rsid w:val="008D61E4"/>
    <w:rsid w:val="008D7026"/>
    <w:rsid w:val="008D716C"/>
    <w:rsid w:val="008D72A1"/>
    <w:rsid w:val="008D7978"/>
    <w:rsid w:val="008E2A6B"/>
    <w:rsid w:val="008E2D4A"/>
    <w:rsid w:val="008E32BD"/>
    <w:rsid w:val="008E3D94"/>
    <w:rsid w:val="008E6650"/>
    <w:rsid w:val="008F0CD1"/>
    <w:rsid w:val="008F115A"/>
    <w:rsid w:val="008F15D9"/>
    <w:rsid w:val="008F298A"/>
    <w:rsid w:val="008F307D"/>
    <w:rsid w:val="008F3A59"/>
    <w:rsid w:val="008F6CE3"/>
    <w:rsid w:val="008F70D5"/>
    <w:rsid w:val="008F7634"/>
    <w:rsid w:val="008F773A"/>
    <w:rsid w:val="008F7AD2"/>
    <w:rsid w:val="00900B8E"/>
    <w:rsid w:val="009043D1"/>
    <w:rsid w:val="00905758"/>
    <w:rsid w:val="00905955"/>
    <w:rsid w:val="0091039D"/>
    <w:rsid w:val="00911AC2"/>
    <w:rsid w:val="00912171"/>
    <w:rsid w:val="00912401"/>
    <w:rsid w:val="009125BB"/>
    <w:rsid w:val="009138F1"/>
    <w:rsid w:val="00913D5D"/>
    <w:rsid w:val="009142B5"/>
    <w:rsid w:val="00914E79"/>
    <w:rsid w:val="00915FA6"/>
    <w:rsid w:val="00920CD7"/>
    <w:rsid w:val="00923B22"/>
    <w:rsid w:val="00925354"/>
    <w:rsid w:val="0092752C"/>
    <w:rsid w:val="009275DA"/>
    <w:rsid w:val="00927711"/>
    <w:rsid w:val="00927EA5"/>
    <w:rsid w:val="00934F82"/>
    <w:rsid w:val="00937B0E"/>
    <w:rsid w:val="00941130"/>
    <w:rsid w:val="00941DC0"/>
    <w:rsid w:val="00942333"/>
    <w:rsid w:val="00942679"/>
    <w:rsid w:val="0094280C"/>
    <w:rsid w:val="009429E4"/>
    <w:rsid w:val="0094345A"/>
    <w:rsid w:val="00945B0F"/>
    <w:rsid w:val="00946B53"/>
    <w:rsid w:val="009475BF"/>
    <w:rsid w:val="00950CDB"/>
    <w:rsid w:val="009519FA"/>
    <w:rsid w:val="00952D65"/>
    <w:rsid w:val="00953939"/>
    <w:rsid w:val="00954025"/>
    <w:rsid w:val="009548FD"/>
    <w:rsid w:val="00955FA0"/>
    <w:rsid w:val="00956EBF"/>
    <w:rsid w:val="009570C8"/>
    <w:rsid w:val="00960C59"/>
    <w:rsid w:val="00961763"/>
    <w:rsid w:val="00962137"/>
    <w:rsid w:val="00962943"/>
    <w:rsid w:val="00962DC2"/>
    <w:rsid w:val="00962E28"/>
    <w:rsid w:val="00964A8A"/>
    <w:rsid w:val="0096502B"/>
    <w:rsid w:val="00965B49"/>
    <w:rsid w:val="0096634E"/>
    <w:rsid w:val="009679F1"/>
    <w:rsid w:val="00967CF7"/>
    <w:rsid w:val="0097114D"/>
    <w:rsid w:val="00971613"/>
    <w:rsid w:val="00971F63"/>
    <w:rsid w:val="009725C7"/>
    <w:rsid w:val="009725D8"/>
    <w:rsid w:val="00973ED6"/>
    <w:rsid w:val="00974036"/>
    <w:rsid w:val="00974E0F"/>
    <w:rsid w:val="00977A43"/>
    <w:rsid w:val="00983081"/>
    <w:rsid w:val="009836C1"/>
    <w:rsid w:val="00983D65"/>
    <w:rsid w:val="00985BC1"/>
    <w:rsid w:val="00985E78"/>
    <w:rsid w:val="009862F8"/>
    <w:rsid w:val="00986C4E"/>
    <w:rsid w:val="009870E0"/>
    <w:rsid w:val="009908F9"/>
    <w:rsid w:val="00990963"/>
    <w:rsid w:val="00991452"/>
    <w:rsid w:val="009920E0"/>
    <w:rsid w:val="00992C70"/>
    <w:rsid w:val="009931ED"/>
    <w:rsid w:val="00993396"/>
    <w:rsid w:val="009943E2"/>
    <w:rsid w:val="009957DE"/>
    <w:rsid w:val="009965B1"/>
    <w:rsid w:val="0099748F"/>
    <w:rsid w:val="009A0705"/>
    <w:rsid w:val="009A0F2E"/>
    <w:rsid w:val="009A26E6"/>
    <w:rsid w:val="009A3392"/>
    <w:rsid w:val="009A436C"/>
    <w:rsid w:val="009A46F1"/>
    <w:rsid w:val="009A4B6D"/>
    <w:rsid w:val="009A6156"/>
    <w:rsid w:val="009A73F1"/>
    <w:rsid w:val="009B1A93"/>
    <w:rsid w:val="009B1C36"/>
    <w:rsid w:val="009B1C68"/>
    <w:rsid w:val="009B31CF"/>
    <w:rsid w:val="009B393D"/>
    <w:rsid w:val="009B6F19"/>
    <w:rsid w:val="009C08C8"/>
    <w:rsid w:val="009C09CE"/>
    <w:rsid w:val="009C0C80"/>
    <w:rsid w:val="009C3E90"/>
    <w:rsid w:val="009C4249"/>
    <w:rsid w:val="009C7E14"/>
    <w:rsid w:val="009C7E55"/>
    <w:rsid w:val="009D023E"/>
    <w:rsid w:val="009D0A39"/>
    <w:rsid w:val="009D0E53"/>
    <w:rsid w:val="009D19F5"/>
    <w:rsid w:val="009D2542"/>
    <w:rsid w:val="009D2A60"/>
    <w:rsid w:val="009D35FD"/>
    <w:rsid w:val="009D5984"/>
    <w:rsid w:val="009D5F1B"/>
    <w:rsid w:val="009D7B19"/>
    <w:rsid w:val="009E048D"/>
    <w:rsid w:val="009E0B9D"/>
    <w:rsid w:val="009E1357"/>
    <w:rsid w:val="009E1E34"/>
    <w:rsid w:val="009E2200"/>
    <w:rsid w:val="009E240A"/>
    <w:rsid w:val="009E5923"/>
    <w:rsid w:val="009E60E9"/>
    <w:rsid w:val="009E7D4D"/>
    <w:rsid w:val="009F02E4"/>
    <w:rsid w:val="009F0549"/>
    <w:rsid w:val="009F0F5D"/>
    <w:rsid w:val="009F1AD0"/>
    <w:rsid w:val="009F2DCC"/>
    <w:rsid w:val="009F3BC4"/>
    <w:rsid w:val="009F41F6"/>
    <w:rsid w:val="009F5999"/>
    <w:rsid w:val="009F73AF"/>
    <w:rsid w:val="009F7A31"/>
    <w:rsid w:val="00A00382"/>
    <w:rsid w:val="00A01263"/>
    <w:rsid w:val="00A01EC0"/>
    <w:rsid w:val="00A043E4"/>
    <w:rsid w:val="00A043ED"/>
    <w:rsid w:val="00A04CE8"/>
    <w:rsid w:val="00A05129"/>
    <w:rsid w:val="00A10B47"/>
    <w:rsid w:val="00A110DB"/>
    <w:rsid w:val="00A11AF2"/>
    <w:rsid w:val="00A11FBE"/>
    <w:rsid w:val="00A12380"/>
    <w:rsid w:val="00A13120"/>
    <w:rsid w:val="00A13E3C"/>
    <w:rsid w:val="00A1443C"/>
    <w:rsid w:val="00A14C19"/>
    <w:rsid w:val="00A160B3"/>
    <w:rsid w:val="00A16F63"/>
    <w:rsid w:val="00A16FD2"/>
    <w:rsid w:val="00A1770E"/>
    <w:rsid w:val="00A17C71"/>
    <w:rsid w:val="00A213CD"/>
    <w:rsid w:val="00A217B8"/>
    <w:rsid w:val="00A217F4"/>
    <w:rsid w:val="00A24D00"/>
    <w:rsid w:val="00A30671"/>
    <w:rsid w:val="00A318EE"/>
    <w:rsid w:val="00A32F81"/>
    <w:rsid w:val="00A33E6F"/>
    <w:rsid w:val="00A340B1"/>
    <w:rsid w:val="00A3464A"/>
    <w:rsid w:val="00A35571"/>
    <w:rsid w:val="00A359E1"/>
    <w:rsid w:val="00A36087"/>
    <w:rsid w:val="00A3698A"/>
    <w:rsid w:val="00A3729B"/>
    <w:rsid w:val="00A37660"/>
    <w:rsid w:val="00A400B3"/>
    <w:rsid w:val="00A40128"/>
    <w:rsid w:val="00A40AAD"/>
    <w:rsid w:val="00A40BAA"/>
    <w:rsid w:val="00A412E5"/>
    <w:rsid w:val="00A41CEC"/>
    <w:rsid w:val="00A41F3C"/>
    <w:rsid w:val="00A455AF"/>
    <w:rsid w:val="00A4758B"/>
    <w:rsid w:val="00A508EC"/>
    <w:rsid w:val="00A5106B"/>
    <w:rsid w:val="00A522D2"/>
    <w:rsid w:val="00A528E1"/>
    <w:rsid w:val="00A52E50"/>
    <w:rsid w:val="00A53528"/>
    <w:rsid w:val="00A53C5F"/>
    <w:rsid w:val="00A54112"/>
    <w:rsid w:val="00A57415"/>
    <w:rsid w:val="00A60669"/>
    <w:rsid w:val="00A6080A"/>
    <w:rsid w:val="00A61381"/>
    <w:rsid w:val="00A61978"/>
    <w:rsid w:val="00A62137"/>
    <w:rsid w:val="00A64256"/>
    <w:rsid w:val="00A65E07"/>
    <w:rsid w:val="00A662B6"/>
    <w:rsid w:val="00A6681C"/>
    <w:rsid w:val="00A7006E"/>
    <w:rsid w:val="00A72475"/>
    <w:rsid w:val="00A73B34"/>
    <w:rsid w:val="00A75D7F"/>
    <w:rsid w:val="00A76A4D"/>
    <w:rsid w:val="00A81E3F"/>
    <w:rsid w:val="00A83D5A"/>
    <w:rsid w:val="00A8416C"/>
    <w:rsid w:val="00A847F0"/>
    <w:rsid w:val="00A8534B"/>
    <w:rsid w:val="00A869DA"/>
    <w:rsid w:val="00A86A26"/>
    <w:rsid w:val="00A86ACA"/>
    <w:rsid w:val="00A871B9"/>
    <w:rsid w:val="00A91390"/>
    <w:rsid w:val="00A919EA"/>
    <w:rsid w:val="00A92886"/>
    <w:rsid w:val="00A93448"/>
    <w:rsid w:val="00A93721"/>
    <w:rsid w:val="00A9469A"/>
    <w:rsid w:val="00AA02DF"/>
    <w:rsid w:val="00AA1477"/>
    <w:rsid w:val="00AA1C1C"/>
    <w:rsid w:val="00AA2224"/>
    <w:rsid w:val="00AA2507"/>
    <w:rsid w:val="00AA26A8"/>
    <w:rsid w:val="00AA2C44"/>
    <w:rsid w:val="00AA2DA3"/>
    <w:rsid w:val="00AA30A0"/>
    <w:rsid w:val="00AA364A"/>
    <w:rsid w:val="00AA4B45"/>
    <w:rsid w:val="00AA68E4"/>
    <w:rsid w:val="00AA778A"/>
    <w:rsid w:val="00AB0761"/>
    <w:rsid w:val="00AB102D"/>
    <w:rsid w:val="00AB2353"/>
    <w:rsid w:val="00AB25F1"/>
    <w:rsid w:val="00AB2F97"/>
    <w:rsid w:val="00AB3288"/>
    <w:rsid w:val="00AB35B6"/>
    <w:rsid w:val="00AB3FA0"/>
    <w:rsid w:val="00AB581E"/>
    <w:rsid w:val="00AB61C5"/>
    <w:rsid w:val="00AB6355"/>
    <w:rsid w:val="00AB7536"/>
    <w:rsid w:val="00AC0013"/>
    <w:rsid w:val="00AC0499"/>
    <w:rsid w:val="00AC0966"/>
    <w:rsid w:val="00AC2C72"/>
    <w:rsid w:val="00AC3FB6"/>
    <w:rsid w:val="00AC4F54"/>
    <w:rsid w:val="00AC5E0C"/>
    <w:rsid w:val="00AC6CD2"/>
    <w:rsid w:val="00AC6DBD"/>
    <w:rsid w:val="00AC7953"/>
    <w:rsid w:val="00AC7CFE"/>
    <w:rsid w:val="00AD012C"/>
    <w:rsid w:val="00AD1BDB"/>
    <w:rsid w:val="00AD1DCB"/>
    <w:rsid w:val="00AD1FAC"/>
    <w:rsid w:val="00AD228C"/>
    <w:rsid w:val="00AD24D1"/>
    <w:rsid w:val="00AD2A36"/>
    <w:rsid w:val="00AD2DD5"/>
    <w:rsid w:val="00AD4E91"/>
    <w:rsid w:val="00AD6EA8"/>
    <w:rsid w:val="00AD7948"/>
    <w:rsid w:val="00AE1A49"/>
    <w:rsid w:val="00AE1BD2"/>
    <w:rsid w:val="00AE1E0D"/>
    <w:rsid w:val="00AE2F98"/>
    <w:rsid w:val="00AE3A0E"/>
    <w:rsid w:val="00AE4673"/>
    <w:rsid w:val="00AE48E8"/>
    <w:rsid w:val="00AF0349"/>
    <w:rsid w:val="00AF06DF"/>
    <w:rsid w:val="00AF0970"/>
    <w:rsid w:val="00AF0A03"/>
    <w:rsid w:val="00AF2950"/>
    <w:rsid w:val="00AF46E8"/>
    <w:rsid w:val="00AF4C79"/>
    <w:rsid w:val="00AF4DE7"/>
    <w:rsid w:val="00AF555E"/>
    <w:rsid w:val="00AF6529"/>
    <w:rsid w:val="00B001DB"/>
    <w:rsid w:val="00B0087A"/>
    <w:rsid w:val="00B00E30"/>
    <w:rsid w:val="00B01C2D"/>
    <w:rsid w:val="00B0228D"/>
    <w:rsid w:val="00B02772"/>
    <w:rsid w:val="00B02880"/>
    <w:rsid w:val="00B03C7D"/>
    <w:rsid w:val="00B065C6"/>
    <w:rsid w:val="00B069B5"/>
    <w:rsid w:val="00B078EF"/>
    <w:rsid w:val="00B07A6C"/>
    <w:rsid w:val="00B10B62"/>
    <w:rsid w:val="00B11895"/>
    <w:rsid w:val="00B12035"/>
    <w:rsid w:val="00B1263B"/>
    <w:rsid w:val="00B12795"/>
    <w:rsid w:val="00B136F6"/>
    <w:rsid w:val="00B159DF"/>
    <w:rsid w:val="00B162A2"/>
    <w:rsid w:val="00B167EE"/>
    <w:rsid w:val="00B16C71"/>
    <w:rsid w:val="00B2086C"/>
    <w:rsid w:val="00B20A84"/>
    <w:rsid w:val="00B21F92"/>
    <w:rsid w:val="00B23941"/>
    <w:rsid w:val="00B23DE6"/>
    <w:rsid w:val="00B2641D"/>
    <w:rsid w:val="00B26861"/>
    <w:rsid w:val="00B27917"/>
    <w:rsid w:val="00B305A7"/>
    <w:rsid w:val="00B30C27"/>
    <w:rsid w:val="00B31ED5"/>
    <w:rsid w:val="00B32AEC"/>
    <w:rsid w:val="00B3311B"/>
    <w:rsid w:val="00B343B7"/>
    <w:rsid w:val="00B34D35"/>
    <w:rsid w:val="00B3509A"/>
    <w:rsid w:val="00B35EAD"/>
    <w:rsid w:val="00B36540"/>
    <w:rsid w:val="00B376D0"/>
    <w:rsid w:val="00B37CBB"/>
    <w:rsid w:val="00B412B7"/>
    <w:rsid w:val="00B41329"/>
    <w:rsid w:val="00B4153A"/>
    <w:rsid w:val="00B421F0"/>
    <w:rsid w:val="00B4430D"/>
    <w:rsid w:val="00B46A08"/>
    <w:rsid w:val="00B504CC"/>
    <w:rsid w:val="00B50675"/>
    <w:rsid w:val="00B50BD1"/>
    <w:rsid w:val="00B518F4"/>
    <w:rsid w:val="00B5557F"/>
    <w:rsid w:val="00B55DB5"/>
    <w:rsid w:val="00B5641D"/>
    <w:rsid w:val="00B56478"/>
    <w:rsid w:val="00B5662B"/>
    <w:rsid w:val="00B56900"/>
    <w:rsid w:val="00B56EC3"/>
    <w:rsid w:val="00B609B2"/>
    <w:rsid w:val="00B60D28"/>
    <w:rsid w:val="00B61128"/>
    <w:rsid w:val="00B6148C"/>
    <w:rsid w:val="00B61941"/>
    <w:rsid w:val="00B61D63"/>
    <w:rsid w:val="00B61E97"/>
    <w:rsid w:val="00B6258E"/>
    <w:rsid w:val="00B62B75"/>
    <w:rsid w:val="00B63927"/>
    <w:rsid w:val="00B63E63"/>
    <w:rsid w:val="00B64360"/>
    <w:rsid w:val="00B6548F"/>
    <w:rsid w:val="00B655B8"/>
    <w:rsid w:val="00B65942"/>
    <w:rsid w:val="00B661B8"/>
    <w:rsid w:val="00B663F9"/>
    <w:rsid w:val="00B6726A"/>
    <w:rsid w:val="00B67A11"/>
    <w:rsid w:val="00B67AD8"/>
    <w:rsid w:val="00B67C8E"/>
    <w:rsid w:val="00B73836"/>
    <w:rsid w:val="00B747CF"/>
    <w:rsid w:val="00B74BB4"/>
    <w:rsid w:val="00B75035"/>
    <w:rsid w:val="00B7545D"/>
    <w:rsid w:val="00B7548C"/>
    <w:rsid w:val="00B757AE"/>
    <w:rsid w:val="00B75FB3"/>
    <w:rsid w:val="00B8021B"/>
    <w:rsid w:val="00B80E80"/>
    <w:rsid w:val="00B8105D"/>
    <w:rsid w:val="00B81B31"/>
    <w:rsid w:val="00B8242A"/>
    <w:rsid w:val="00B839E1"/>
    <w:rsid w:val="00B84D5A"/>
    <w:rsid w:val="00B852F3"/>
    <w:rsid w:val="00B85CF2"/>
    <w:rsid w:val="00B86652"/>
    <w:rsid w:val="00B86815"/>
    <w:rsid w:val="00B86C80"/>
    <w:rsid w:val="00B87337"/>
    <w:rsid w:val="00B951DF"/>
    <w:rsid w:val="00B961C1"/>
    <w:rsid w:val="00BA0089"/>
    <w:rsid w:val="00BA03A1"/>
    <w:rsid w:val="00BA04F5"/>
    <w:rsid w:val="00BA36A4"/>
    <w:rsid w:val="00BA4ABE"/>
    <w:rsid w:val="00BA508E"/>
    <w:rsid w:val="00BA64E0"/>
    <w:rsid w:val="00BA7D50"/>
    <w:rsid w:val="00BB0196"/>
    <w:rsid w:val="00BB2E98"/>
    <w:rsid w:val="00BB3FCE"/>
    <w:rsid w:val="00BB517F"/>
    <w:rsid w:val="00BB7004"/>
    <w:rsid w:val="00BC0A54"/>
    <w:rsid w:val="00BC2967"/>
    <w:rsid w:val="00BC304A"/>
    <w:rsid w:val="00BC348F"/>
    <w:rsid w:val="00BC530F"/>
    <w:rsid w:val="00BC5A21"/>
    <w:rsid w:val="00BC7872"/>
    <w:rsid w:val="00BD09BA"/>
    <w:rsid w:val="00BD0A95"/>
    <w:rsid w:val="00BD2126"/>
    <w:rsid w:val="00BD259F"/>
    <w:rsid w:val="00BD42CF"/>
    <w:rsid w:val="00BD5F44"/>
    <w:rsid w:val="00BD5FC3"/>
    <w:rsid w:val="00BD62AB"/>
    <w:rsid w:val="00BD62F2"/>
    <w:rsid w:val="00BD6565"/>
    <w:rsid w:val="00BD7884"/>
    <w:rsid w:val="00BE2359"/>
    <w:rsid w:val="00BE3450"/>
    <w:rsid w:val="00BE35B1"/>
    <w:rsid w:val="00BE3EA9"/>
    <w:rsid w:val="00BE4838"/>
    <w:rsid w:val="00BE4BB4"/>
    <w:rsid w:val="00BE7883"/>
    <w:rsid w:val="00BF0B25"/>
    <w:rsid w:val="00BF0FCC"/>
    <w:rsid w:val="00BF3107"/>
    <w:rsid w:val="00BF50BB"/>
    <w:rsid w:val="00BF64E3"/>
    <w:rsid w:val="00BF652B"/>
    <w:rsid w:val="00BF668A"/>
    <w:rsid w:val="00BF6859"/>
    <w:rsid w:val="00BF767C"/>
    <w:rsid w:val="00BF7CB6"/>
    <w:rsid w:val="00C02A37"/>
    <w:rsid w:val="00C039D0"/>
    <w:rsid w:val="00C03AAA"/>
    <w:rsid w:val="00C03BAC"/>
    <w:rsid w:val="00C03C03"/>
    <w:rsid w:val="00C05EEB"/>
    <w:rsid w:val="00C07776"/>
    <w:rsid w:val="00C107D8"/>
    <w:rsid w:val="00C11382"/>
    <w:rsid w:val="00C113A7"/>
    <w:rsid w:val="00C11686"/>
    <w:rsid w:val="00C11BDB"/>
    <w:rsid w:val="00C12091"/>
    <w:rsid w:val="00C129A2"/>
    <w:rsid w:val="00C12A6B"/>
    <w:rsid w:val="00C12D60"/>
    <w:rsid w:val="00C1357A"/>
    <w:rsid w:val="00C137AA"/>
    <w:rsid w:val="00C13FEA"/>
    <w:rsid w:val="00C151C4"/>
    <w:rsid w:val="00C15B50"/>
    <w:rsid w:val="00C175F5"/>
    <w:rsid w:val="00C2194F"/>
    <w:rsid w:val="00C21AFF"/>
    <w:rsid w:val="00C2288C"/>
    <w:rsid w:val="00C23190"/>
    <w:rsid w:val="00C2494D"/>
    <w:rsid w:val="00C266F9"/>
    <w:rsid w:val="00C27AED"/>
    <w:rsid w:val="00C27B79"/>
    <w:rsid w:val="00C30159"/>
    <w:rsid w:val="00C3083E"/>
    <w:rsid w:val="00C32B5F"/>
    <w:rsid w:val="00C35037"/>
    <w:rsid w:val="00C350B8"/>
    <w:rsid w:val="00C3568E"/>
    <w:rsid w:val="00C35A2B"/>
    <w:rsid w:val="00C35FD7"/>
    <w:rsid w:val="00C366AC"/>
    <w:rsid w:val="00C379C8"/>
    <w:rsid w:val="00C403FA"/>
    <w:rsid w:val="00C4072B"/>
    <w:rsid w:val="00C411EC"/>
    <w:rsid w:val="00C412D6"/>
    <w:rsid w:val="00C42336"/>
    <w:rsid w:val="00C4363D"/>
    <w:rsid w:val="00C441B0"/>
    <w:rsid w:val="00C443E9"/>
    <w:rsid w:val="00C45B07"/>
    <w:rsid w:val="00C462F3"/>
    <w:rsid w:val="00C46360"/>
    <w:rsid w:val="00C464D4"/>
    <w:rsid w:val="00C50526"/>
    <w:rsid w:val="00C52A84"/>
    <w:rsid w:val="00C54791"/>
    <w:rsid w:val="00C54ADE"/>
    <w:rsid w:val="00C5530A"/>
    <w:rsid w:val="00C56639"/>
    <w:rsid w:val="00C56A97"/>
    <w:rsid w:val="00C573F8"/>
    <w:rsid w:val="00C576E5"/>
    <w:rsid w:val="00C60D3E"/>
    <w:rsid w:val="00C62F33"/>
    <w:rsid w:val="00C632F5"/>
    <w:rsid w:val="00C634F8"/>
    <w:rsid w:val="00C64E69"/>
    <w:rsid w:val="00C65101"/>
    <w:rsid w:val="00C65FBD"/>
    <w:rsid w:val="00C6675A"/>
    <w:rsid w:val="00C67A5D"/>
    <w:rsid w:val="00C70CD6"/>
    <w:rsid w:val="00C70F32"/>
    <w:rsid w:val="00C7250F"/>
    <w:rsid w:val="00C72E25"/>
    <w:rsid w:val="00C75C19"/>
    <w:rsid w:val="00C76968"/>
    <w:rsid w:val="00C81D57"/>
    <w:rsid w:val="00C82B2B"/>
    <w:rsid w:val="00C86A16"/>
    <w:rsid w:val="00C87F7D"/>
    <w:rsid w:val="00C90162"/>
    <w:rsid w:val="00C9110B"/>
    <w:rsid w:val="00C92363"/>
    <w:rsid w:val="00C92618"/>
    <w:rsid w:val="00C9306E"/>
    <w:rsid w:val="00C938E9"/>
    <w:rsid w:val="00C93E64"/>
    <w:rsid w:val="00C95233"/>
    <w:rsid w:val="00C9581A"/>
    <w:rsid w:val="00C95D26"/>
    <w:rsid w:val="00C9756A"/>
    <w:rsid w:val="00C97B39"/>
    <w:rsid w:val="00CA01E6"/>
    <w:rsid w:val="00CA0FBA"/>
    <w:rsid w:val="00CA14CB"/>
    <w:rsid w:val="00CA1A1C"/>
    <w:rsid w:val="00CA2818"/>
    <w:rsid w:val="00CA2CA4"/>
    <w:rsid w:val="00CA2E43"/>
    <w:rsid w:val="00CA336E"/>
    <w:rsid w:val="00CA37F7"/>
    <w:rsid w:val="00CA422C"/>
    <w:rsid w:val="00CA45B6"/>
    <w:rsid w:val="00CA4E47"/>
    <w:rsid w:val="00CA5621"/>
    <w:rsid w:val="00CA5CBE"/>
    <w:rsid w:val="00CA5D50"/>
    <w:rsid w:val="00CB077B"/>
    <w:rsid w:val="00CB1080"/>
    <w:rsid w:val="00CB14F4"/>
    <w:rsid w:val="00CB153E"/>
    <w:rsid w:val="00CB1AE7"/>
    <w:rsid w:val="00CB1F86"/>
    <w:rsid w:val="00CB3CE7"/>
    <w:rsid w:val="00CB4FFC"/>
    <w:rsid w:val="00CB6A82"/>
    <w:rsid w:val="00CB6AD1"/>
    <w:rsid w:val="00CC08F9"/>
    <w:rsid w:val="00CC13C4"/>
    <w:rsid w:val="00CC1534"/>
    <w:rsid w:val="00CC1701"/>
    <w:rsid w:val="00CC223D"/>
    <w:rsid w:val="00CC2F10"/>
    <w:rsid w:val="00CC337D"/>
    <w:rsid w:val="00CC48B3"/>
    <w:rsid w:val="00CC5D85"/>
    <w:rsid w:val="00CC6E6A"/>
    <w:rsid w:val="00CD326C"/>
    <w:rsid w:val="00CD34A0"/>
    <w:rsid w:val="00CD353B"/>
    <w:rsid w:val="00CD363F"/>
    <w:rsid w:val="00CD4AC0"/>
    <w:rsid w:val="00CD5D88"/>
    <w:rsid w:val="00CD6765"/>
    <w:rsid w:val="00CD75CF"/>
    <w:rsid w:val="00CD7D79"/>
    <w:rsid w:val="00CE00CB"/>
    <w:rsid w:val="00CE0542"/>
    <w:rsid w:val="00CE11E3"/>
    <w:rsid w:val="00CE24AF"/>
    <w:rsid w:val="00CE340E"/>
    <w:rsid w:val="00CE4679"/>
    <w:rsid w:val="00CE4CA2"/>
    <w:rsid w:val="00CE666C"/>
    <w:rsid w:val="00CE6BCA"/>
    <w:rsid w:val="00CE6C60"/>
    <w:rsid w:val="00CE73F8"/>
    <w:rsid w:val="00CF0F7D"/>
    <w:rsid w:val="00CF2B5B"/>
    <w:rsid w:val="00CF3EF4"/>
    <w:rsid w:val="00CF42B5"/>
    <w:rsid w:val="00CF4932"/>
    <w:rsid w:val="00CF4C04"/>
    <w:rsid w:val="00CF552C"/>
    <w:rsid w:val="00CF5DCD"/>
    <w:rsid w:val="00CF730D"/>
    <w:rsid w:val="00CF791C"/>
    <w:rsid w:val="00D02DBA"/>
    <w:rsid w:val="00D05494"/>
    <w:rsid w:val="00D05BFA"/>
    <w:rsid w:val="00D11351"/>
    <w:rsid w:val="00D130B5"/>
    <w:rsid w:val="00D132CC"/>
    <w:rsid w:val="00D13A4D"/>
    <w:rsid w:val="00D152CF"/>
    <w:rsid w:val="00D16573"/>
    <w:rsid w:val="00D1731F"/>
    <w:rsid w:val="00D2013D"/>
    <w:rsid w:val="00D2017E"/>
    <w:rsid w:val="00D22E99"/>
    <w:rsid w:val="00D2435A"/>
    <w:rsid w:val="00D24668"/>
    <w:rsid w:val="00D254EE"/>
    <w:rsid w:val="00D261F5"/>
    <w:rsid w:val="00D2793F"/>
    <w:rsid w:val="00D27DA5"/>
    <w:rsid w:val="00D27F7A"/>
    <w:rsid w:val="00D27FA3"/>
    <w:rsid w:val="00D30A78"/>
    <w:rsid w:val="00D30B23"/>
    <w:rsid w:val="00D31BAA"/>
    <w:rsid w:val="00D3266F"/>
    <w:rsid w:val="00D334DB"/>
    <w:rsid w:val="00D34D98"/>
    <w:rsid w:val="00D35E81"/>
    <w:rsid w:val="00D372F5"/>
    <w:rsid w:val="00D37F86"/>
    <w:rsid w:val="00D40A0F"/>
    <w:rsid w:val="00D4347C"/>
    <w:rsid w:val="00D44265"/>
    <w:rsid w:val="00D4479F"/>
    <w:rsid w:val="00D46397"/>
    <w:rsid w:val="00D463DC"/>
    <w:rsid w:val="00D46EF2"/>
    <w:rsid w:val="00D50040"/>
    <w:rsid w:val="00D5239D"/>
    <w:rsid w:val="00D52CBE"/>
    <w:rsid w:val="00D53869"/>
    <w:rsid w:val="00D54E57"/>
    <w:rsid w:val="00D57425"/>
    <w:rsid w:val="00D576A1"/>
    <w:rsid w:val="00D5797B"/>
    <w:rsid w:val="00D60E39"/>
    <w:rsid w:val="00D61AA0"/>
    <w:rsid w:val="00D61AC6"/>
    <w:rsid w:val="00D627C1"/>
    <w:rsid w:val="00D64F8F"/>
    <w:rsid w:val="00D665C2"/>
    <w:rsid w:val="00D6681F"/>
    <w:rsid w:val="00D67172"/>
    <w:rsid w:val="00D67356"/>
    <w:rsid w:val="00D70DD0"/>
    <w:rsid w:val="00D70F81"/>
    <w:rsid w:val="00D72BA4"/>
    <w:rsid w:val="00D72DFB"/>
    <w:rsid w:val="00D72E3A"/>
    <w:rsid w:val="00D7323C"/>
    <w:rsid w:val="00D74A8B"/>
    <w:rsid w:val="00D7523A"/>
    <w:rsid w:val="00D76892"/>
    <w:rsid w:val="00D769B1"/>
    <w:rsid w:val="00D81021"/>
    <w:rsid w:val="00D81065"/>
    <w:rsid w:val="00D82217"/>
    <w:rsid w:val="00D82478"/>
    <w:rsid w:val="00D8323A"/>
    <w:rsid w:val="00D8389A"/>
    <w:rsid w:val="00D84FEC"/>
    <w:rsid w:val="00D856BA"/>
    <w:rsid w:val="00D85E9C"/>
    <w:rsid w:val="00D86211"/>
    <w:rsid w:val="00D86B56"/>
    <w:rsid w:val="00D86CC6"/>
    <w:rsid w:val="00D87020"/>
    <w:rsid w:val="00D923FF"/>
    <w:rsid w:val="00D9241E"/>
    <w:rsid w:val="00D94C2D"/>
    <w:rsid w:val="00D94C76"/>
    <w:rsid w:val="00D959ED"/>
    <w:rsid w:val="00D97472"/>
    <w:rsid w:val="00DA27E6"/>
    <w:rsid w:val="00DA6D66"/>
    <w:rsid w:val="00DB1065"/>
    <w:rsid w:val="00DB2D4F"/>
    <w:rsid w:val="00DB47AC"/>
    <w:rsid w:val="00DB54D8"/>
    <w:rsid w:val="00DB6997"/>
    <w:rsid w:val="00DB6F78"/>
    <w:rsid w:val="00DB780B"/>
    <w:rsid w:val="00DB7C13"/>
    <w:rsid w:val="00DC03F1"/>
    <w:rsid w:val="00DC1BE4"/>
    <w:rsid w:val="00DC2512"/>
    <w:rsid w:val="00DC35E0"/>
    <w:rsid w:val="00DC3A49"/>
    <w:rsid w:val="00DC4360"/>
    <w:rsid w:val="00DC5011"/>
    <w:rsid w:val="00DD0B6A"/>
    <w:rsid w:val="00DD595F"/>
    <w:rsid w:val="00DD609D"/>
    <w:rsid w:val="00DE04EA"/>
    <w:rsid w:val="00DE11A5"/>
    <w:rsid w:val="00DE17F3"/>
    <w:rsid w:val="00DE4065"/>
    <w:rsid w:val="00DE4671"/>
    <w:rsid w:val="00DE5B64"/>
    <w:rsid w:val="00DE5CDF"/>
    <w:rsid w:val="00DE68F4"/>
    <w:rsid w:val="00DF0A00"/>
    <w:rsid w:val="00DF12C1"/>
    <w:rsid w:val="00DF1614"/>
    <w:rsid w:val="00DF21B3"/>
    <w:rsid w:val="00DF24F3"/>
    <w:rsid w:val="00DF582B"/>
    <w:rsid w:val="00DF6749"/>
    <w:rsid w:val="00DF7724"/>
    <w:rsid w:val="00E00C55"/>
    <w:rsid w:val="00E02A3D"/>
    <w:rsid w:val="00E03252"/>
    <w:rsid w:val="00E03290"/>
    <w:rsid w:val="00E03462"/>
    <w:rsid w:val="00E04433"/>
    <w:rsid w:val="00E04B26"/>
    <w:rsid w:val="00E04C39"/>
    <w:rsid w:val="00E04D90"/>
    <w:rsid w:val="00E06339"/>
    <w:rsid w:val="00E072DB"/>
    <w:rsid w:val="00E07AFE"/>
    <w:rsid w:val="00E07DB5"/>
    <w:rsid w:val="00E10A4D"/>
    <w:rsid w:val="00E1128B"/>
    <w:rsid w:val="00E11756"/>
    <w:rsid w:val="00E11A9F"/>
    <w:rsid w:val="00E11C71"/>
    <w:rsid w:val="00E11E43"/>
    <w:rsid w:val="00E12754"/>
    <w:rsid w:val="00E12850"/>
    <w:rsid w:val="00E12A24"/>
    <w:rsid w:val="00E1504E"/>
    <w:rsid w:val="00E1671F"/>
    <w:rsid w:val="00E1681F"/>
    <w:rsid w:val="00E201F4"/>
    <w:rsid w:val="00E20643"/>
    <w:rsid w:val="00E2101E"/>
    <w:rsid w:val="00E21D99"/>
    <w:rsid w:val="00E240C6"/>
    <w:rsid w:val="00E242CF"/>
    <w:rsid w:val="00E243D5"/>
    <w:rsid w:val="00E25820"/>
    <w:rsid w:val="00E25D94"/>
    <w:rsid w:val="00E265C0"/>
    <w:rsid w:val="00E27E91"/>
    <w:rsid w:val="00E301CD"/>
    <w:rsid w:val="00E302C5"/>
    <w:rsid w:val="00E302F7"/>
    <w:rsid w:val="00E306CC"/>
    <w:rsid w:val="00E3255A"/>
    <w:rsid w:val="00E32D08"/>
    <w:rsid w:val="00E32DB9"/>
    <w:rsid w:val="00E33490"/>
    <w:rsid w:val="00E337C2"/>
    <w:rsid w:val="00E33F0E"/>
    <w:rsid w:val="00E34009"/>
    <w:rsid w:val="00E351FB"/>
    <w:rsid w:val="00E35908"/>
    <w:rsid w:val="00E36505"/>
    <w:rsid w:val="00E36F4A"/>
    <w:rsid w:val="00E37032"/>
    <w:rsid w:val="00E37360"/>
    <w:rsid w:val="00E40143"/>
    <w:rsid w:val="00E406D3"/>
    <w:rsid w:val="00E40D2E"/>
    <w:rsid w:val="00E41094"/>
    <w:rsid w:val="00E417FF"/>
    <w:rsid w:val="00E436CD"/>
    <w:rsid w:val="00E44B27"/>
    <w:rsid w:val="00E45AFA"/>
    <w:rsid w:val="00E45E5F"/>
    <w:rsid w:val="00E462BA"/>
    <w:rsid w:val="00E46550"/>
    <w:rsid w:val="00E47D46"/>
    <w:rsid w:val="00E50AAA"/>
    <w:rsid w:val="00E50D76"/>
    <w:rsid w:val="00E50E7D"/>
    <w:rsid w:val="00E51130"/>
    <w:rsid w:val="00E514CC"/>
    <w:rsid w:val="00E5154A"/>
    <w:rsid w:val="00E51C02"/>
    <w:rsid w:val="00E526B2"/>
    <w:rsid w:val="00E53B66"/>
    <w:rsid w:val="00E53FD6"/>
    <w:rsid w:val="00E54317"/>
    <w:rsid w:val="00E54855"/>
    <w:rsid w:val="00E5572B"/>
    <w:rsid w:val="00E57FA6"/>
    <w:rsid w:val="00E61428"/>
    <w:rsid w:val="00E625B6"/>
    <w:rsid w:val="00E6282C"/>
    <w:rsid w:val="00E62BAC"/>
    <w:rsid w:val="00E62FC6"/>
    <w:rsid w:val="00E64BDD"/>
    <w:rsid w:val="00E656BB"/>
    <w:rsid w:val="00E668B0"/>
    <w:rsid w:val="00E66A76"/>
    <w:rsid w:val="00E66D1A"/>
    <w:rsid w:val="00E71032"/>
    <w:rsid w:val="00E7489A"/>
    <w:rsid w:val="00E7618A"/>
    <w:rsid w:val="00E767C2"/>
    <w:rsid w:val="00E77AF3"/>
    <w:rsid w:val="00E82326"/>
    <w:rsid w:val="00E82C52"/>
    <w:rsid w:val="00E83CCB"/>
    <w:rsid w:val="00E84CC4"/>
    <w:rsid w:val="00E851C4"/>
    <w:rsid w:val="00E8728B"/>
    <w:rsid w:val="00E91122"/>
    <w:rsid w:val="00E917F2"/>
    <w:rsid w:val="00E92479"/>
    <w:rsid w:val="00E9307A"/>
    <w:rsid w:val="00E931A8"/>
    <w:rsid w:val="00E93240"/>
    <w:rsid w:val="00E93AF1"/>
    <w:rsid w:val="00E93D8F"/>
    <w:rsid w:val="00E95413"/>
    <w:rsid w:val="00E95655"/>
    <w:rsid w:val="00E958E2"/>
    <w:rsid w:val="00E96281"/>
    <w:rsid w:val="00E96505"/>
    <w:rsid w:val="00E96E07"/>
    <w:rsid w:val="00EA158E"/>
    <w:rsid w:val="00EA1A80"/>
    <w:rsid w:val="00EA1BED"/>
    <w:rsid w:val="00EA237B"/>
    <w:rsid w:val="00EA2582"/>
    <w:rsid w:val="00EA30E2"/>
    <w:rsid w:val="00EA4675"/>
    <w:rsid w:val="00EA5A1A"/>
    <w:rsid w:val="00EA5CC0"/>
    <w:rsid w:val="00EB1156"/>
    <w:rsid w:val="00EB20D1"/>
    <w:rsid w:val="00EB2E43"/>
    <w:rsid w:val="00EB3057"/>
    <w:rsid w:val="00EB37E2"/>
    <w:rsid w:val="00EB4911"/>
    <w:rsid w:val="00EB4A31"/>
    <w:rsid w:val="00EB5757"/>
    <w:rsid w:val="00EB5CF1"/>
    <w:rsid w:val="00EB6C8D"/>
    <w:rsid w:val="00EC0431"/>
    <w:rsid w:val="00EC0EFD"/>
    <w:rsid w:val="00EC1B84"/>
    <w:rsid w:val="00EC1F78"/>
    <w:rsid w:val="00EC2288"/>
    <w:rsid w:val="00EC630E"/>
    <w:rsid w:val="00EC7B3B"/>
    <w:rsid w:val="00ED0711"/>
    <w:rsid w:val="00ED1C90"/>
    <w:rsid w:val="00ED2D88"/>
    <w:rsid w:val="00ED326F"/>
    <w:rsid w:val="00ED3EC1"/>
    <w:rsid w:val="00ED5ACE"/>
    <w:rsid w:val="00ED6178"/>
    <w:rsid w:val="00ED784A"/>
    <w:rsid w:val="00EE05C1"/>
    <w:rsid w:val="00EE0C85"/>
    <w:rsid w:val="00EE3319"/>
    <w:rsid w:val="00EE36C1"/>
    <w:rsid w:val="00EE4698"/>
    <w:rsid w:val="00EE4B9D"/>
    <w:rsid w:val="00EE5AAF"/>
    <w:rsid w:val="00EE63D0"/>
    <w:rsid w:val="00EE6805"/>
    <w:rsid w:val="00EE790C"/>
    <w:rsid w:val="00EE7DC8"/>
    <w:rsid w:val="00EF0200"/>
    <w:rsid w:val="00EF049B"/>
    <w:rsid w:val="00EF0602"/>
    <w:rsid w:val="00EF0FA1"/>
    <w:rsid w:val="00EF1A0C"/>
    <w:rsid w:val="00EF1B7B"/>
    <w:rsid w:val="00EF4076"/>
    <w:rsid w:val="00EF5EEA"/>
    <w:rsid w:val="00EF64B9"/>
    <w:rsid w:val="00EF764C"/>
    <w:rsid w:val="00F00453"/>
    <w:rsid w:val="00F01C03"/>
    <w:rsid w:val="00F01D4A"/>
    <w:rsid w:val="00F02642"/>
    <w:rsid w:val="00F035D6"/>
    <w:rsid w:val="00F0376D"/>
    <w:rsid w:val="00F0382D"/>
    <w:rsid w:val="00F04547"/>
    <w:rsid w:val="00F04830"/>
    <w:rsid w:val="00F0521D"/>
    <w:rsid w:val="00F0598D"/>
    <w:rsid w:val="00F0789A"/>
    <w:rsid w:val="00F07D9D"/>
    <w:rsid w:val="00F102AE"/>
    <w:rsid w:val="00F12347"/>
    <w:rsid w:val="00F131C3"/>
    <w:rsid w:val="00F1392B"/>
    <w:rsid w:val="00F13CFF"/>
    <w:rsid w:val="00F14395"/>
    <w:rsid w:val="00F148EA"/>
    <w:rsid w:val="00F14EB8"/>
    <w:rsid w:val="00F15FC7"/>
    <w:rsid w:val="00F23244"/>
    <w:rsid w:val="00F23AC6"/>
    <w:rsid w:val="00F24219"/>
    <w:rsid w:val="00F24CDE"/>
    <w:rsid w:val="00F24F4E"/>
    <w:rsid w:val="00F25A66"/>
    <w:rsid w:val="00F25D27"/>
    <w:rsid w:val="00F274F5"/>
    <w:rsid w:val="00F303BB"/>
    <w:rsid w:val="00F305C7"/>
    <w:rsid w:val="00F309CC"/>
    <w:rsid w:val="00F3228D"/>
    <w:rsid w:val="00F32E20"/>
    <w:rsid w:val="00F33BDF"/>
    <w:rsid w:val="00F33F61"/>
    <w:rsid w:val="00F35B19"/>
    <w:rsid w:val="00F35C7A"/>
    <w:rsid w:val="00F36191"/>
    <w:rsid w:val="00F36419"/>
    <w:rsid w:val="00F366A0"/>
    <w:rsid w:val="00F366B0"/>
    <w:rsid w:val="00F36799"/>
    <w:rsid w:val="00F37329"/>
    <w:rsid w:val="00F4028A"/>
    <w:rsid w:val="00F40CE5"/>
    <w:rsid w:val="00F42896"/>
    <w:rsid w:val="00F43234"/>
    <w:rsid w:val="00F43251"/>
    <w:rsid w:val="00F4430E"/>
    <w:rsid w:val="00F44D16"/>
    <w:rsid w:val="00F45443"/>
    <w:rsid w:val="00F46B57"/>
    <w:rsid w:val="00F46C67"/>
    <w:rsid w:val="00F46DE8"/>
    <w:rsid w:val="00F4783B"/>
    <w:rsid w:val="00F47E88"/>
    <w:rsid w:val="00F5146F"/>
    <w:rsid w:val="00F518B7"/>
    <w:rsid w:val="00F51BC4"/>
    <w:rsid w:val="00F530BD"/>
    <w:rsid w:val="00F53539"/>
    <w:rsid w:val="00F54DB9"/>
    <w:rsid w:val="00F569C3"/>
    <w:rsid w:val="00F60203"/>
    <w:rsid w:val="00F62B9C"/>
    <w:rsid w:val="00F63E14"/>
    <w:rsid w:val="00F64581"/>
    <w:rsid w:val="00F64F37"/>
    <w:rsid w:val="00F66B7B"/>
    <w:rsid w:val="00F66BB6"/>
    <w:rsid w:val="00F678AD"/>
    <w:rsid w:val="00F67C29"/>
    <w:rsid w:val="00F67DA7"/>
    <w:rsid w:val="00F72B73"/>
    <w:rsid w:val="00F73BFA"/>
    <w:rsid w:val="00F74C0C"/>
    <w:rsid w:val="00F751C2"/>
    <w:rsid w:val="00F75E7D"/>
    <w:rsid w:val="00F76749"/>
    <w:rsid w:val="00F770E5"/>
    <w:rsid w:val="00F82F28"/>
    <w:rsid w:val="00F856B9"/>
    <w:rsid w:val="00F85915"/>
    <w:rsid w:val="00F85C00"/>
    <w:rsid w:val="00F87F59"/>
    <w:rsid w:val="00F900E8"/>
    <w:rsid w:val="00F901E0"/>
    <w:rsid w:val="00F90614"/>
    <w:rsid w:val="00F90837"/>
    <w:rsid w:val="00F90870"/>
    <w:rsid w:val="00F913C9"/>
    <w:rsid w:val="00F935AC"/>
    <w:rsid w:val="00F93B78"/>
    <w:rsid w:val="00F95D4D"/>
    <w:rsid w:val="00F970A0"/>
    <w:rsid w:val="00FA0C12"/>
    <w:rsid w:val="00FA1C7E"/>
    <w:rsid w:val="00FA1D97"/>
    <w:rsid w:val="00FA2B5F"/>
    <w:rsid w:val="00FA3343"/>
    <w:rsid w:val="00FA34BC"/>
    <w:rsid w:val="00FA4D42"/>
    <w:rsid w:val="00FA68CE"/>
    <w:rsid w:val="00FA7CAD"/>
    <w:rsid w:val="00FB0DB1"/>
    <w:rsid w:val="00FB28B0"/>
    <w:rsid w:val="00FB4E08"/>
    <w:rsid w:val="00FB558C"/>
    <w:rsid w:val="00FB5F2B"/>
    <w:rsid w:val="00FB7122"/>
    <w:rsid w:val="00FC1858"/>
    <w:rsid w:val="00FC34B5"/>
    <w:rsid w:val="00FC4160"/>
    <w:rsid w:val="00FC6DB6"/>
    <w:rsid w:val="00FC71B6"/>
    <w:rsid w:val="00FD16F2"/>
    <w:rsid w:val="00FD1B46"/>
    <w:rsid w:val="00FD25CD"/>
    <w:rsid w:val="00FD375C"/>
    <w:rsid w:val="00FD459B"/>
    <w:rsid w:val="00FD706C"/>
    <w:rsid w:val="00FD7BF5"/>
    <w:rsid w:val="00FE02F9"/>
    <w:rsid w:val="00FE0844"/>
    <w:rsid w:val="00FE1134"/>
    <w:rsid w:val="00FE282D"/>
    <w:rsid w:val="00FE2DBF"/>
    <w:rsid w:val="00FE4C45"/>
    <w:rsid w:val="00FE5F39"/>
    <w:rsid w:val="00FE677C"/>
    <w:rsid w:val="00FF0DD3"/>
    <w:rsid w:val="00FF0E76"/>
    <w:rsid w:val="00FF4B29"/>
    <w:rsid w:val="00FF4D1B"/>
    <w:rsid w:val="00FF5647"/>
    <w:rsid w:val="00FF59CB"/>
    <w:rsid w:val="00FF743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4F98248-96F9-4D5F-9A40-1625CC171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hAnsi=".VnTime"/>
      <w:sz w:val="28"/>
    </w:rPr>
  </w:style>
  <w:style w:type="paragraph" w:styleId="Heading2">
    <w:name w:val="heading 2"/>
    <w:basedOn w:val="Normal"/>
    <w:next w:val="Normal"/>
    <w:qFormat/>
    <w:pPr>
      <w:keepNext/>
      <w:outlineLvl w:val="1"/>
    </w:pPr>
    <w:rPr>
      <w:rFonts w:ascii=".VnTimeH" w:hAnsi=".VnTimeH"/>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odyText2">
    <w:name w:val="Body Text 2"/>
    <w:basedOn w:val="Normal"/>
    <w:pPr>
      <w:jc w:val="center"/>
    </w:pPr>
    <w:rPr>
      <w:b/>
    </w:rPr>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tyle>
  <w:style w:type="paragraph" w:styleId="BodyTextIndent2">
    <w:name w:val="Body Text Indent 2"/>
    <w:basedOn w:val="Normal"/>
    <w:pPr>
      <w:spacing w:before="120" w:line="240" w:lineRule="atLeast"/>
      <w:ind w:firstLine="374"/>
      <w:jc w:val="both"/>
    </w:pPr>
  </w:style>
  <w:style w:type="paragraph" w:styleId="BodyTextIndent">
    <w:name w:val="Body Text Indent"/>
    <w:basedOn w:val="Normal"/>
    <w:rsid w:val="009943E2"/>
    <w:pPr>
      <w:spacing w:before="120" w:line="240" w:lineRule="atLeast"/>
      <w:ind w:right="28" w:firstLine="374"/>
      <w:jc w:val="both"/>
    </w:pPr>
    <w:rPr>
      <w:snapToGrid w:val="0"/>
      <w:color w:val="000000"/>
    </w:rPr>
  </w:style>
  <w:style w:type="paragraph" w:styleId="Header">
    <w:name w:val="header"/>
    <w:basedOn w:val="Normal"/>
    <w:link w:val="HeaderChar"/>
    <w:uiPriority w:val="99"/>
    <w:rsid w:val="00EE36C1"/>
    <w:pPr>
      <w:tabs>
        <w:tab w:val="center" w:pos="4320"/>
        <w:tab w:val="right" w:pos="8640"/>
      </w:tabs>
    </w:pPr>
    <w:rPr>
      <w:lang w:val="x-none" w:eastAsia="x-none"/>
    </w:rPr>
  </w:style>
  <w:style w:type="paragraph" w:styleId="BalloonText">
    <w:name w:val="Balloon Text"/>
    <w:basedOn w:val="Normal"/>
    <w:semiHidden/>
    <w:rsid w:val="00324E0F"/>
    <w:rPr>
      <w:rFonts w:ascii="Tahoma" w:hAnsi="Tahoma" w:cs="Tahoma"/>
      <w:sz w:val="16"/>
      <w:szCs w:val="16"/>
    </w:rPr>
  </w:style>
  <w:style w:type="paragraph" w:styleId="BodyText3">
    <w:name w:val="Body Text 3"/>
    <w:basedOn w:val="Normal"/>
    <w:rsid w:val="00C70CD6"/>
    <w:pPr>
      <w:widowControl w:val="0"/>
      <w:spacing w:before="120" w:after="120"/>
      <w:jc w:val="both"/>
    </w:pPr>
    <w:rPr>
      <w:snapToGrid w:val="0"/>
    </w:rPr>
  </w:style>
  <w:style w:type="table" w:styleId="TableGrid">
    <w:name w:val="Table Grid"/>
    <w:basedOn w:val="TableNormal"/>
    <w:rsid w:val="00E53F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1Char">
    <w:name w:val="1 Char"/>
    <w:basedOn w:val="DocumentMap"/>
    <w:autoRedefine/>
    <w:rsid w:val="001945D2"/>
    <w:pPr>
      <w:widowControl w:val="0"/>
      <w:jc w:val="both"/>
    </w:pPr>
    <w:rPr>
      <w:rFonts w:eastAsia="SimSun" w:cs="Times New Roman"/>
      <w:kern w:val="2"/>
      <w:sz w:val="24"/>
      <w:szCs w:val="24"/>
      <w:lang w:eastAsia="zh-CN"/>
    </w:rPr>
  </w:style>
  <w:style w:type="paragraph" w:styleId="DocumentMap">
    <w:name w:val="Document Map"/>
    <w:basedOn w:val="Normal"/>
    <w:semiHidden/>
    <w:rsid w:val="001945D2"/>
    <w:pPr>
      <w:shd w:val="clear" w:color="auto" w:fill="000080"/>
    </w:pPr>
    <w:rPr>
      <w:rFonts w:ascii="Tahoma" w:hAnsi="Tahoma" w:cs="Tahoma"/>
      <w:sz w:val="20"/>
    </w:rPr>
  </w:style>
  <w:style w:type="paragraph" w:customStyle="1" w:styleId="Char1CharCharChar1CharCharChar1CharCharCharCharCharChar1CharCharChar">
    <w:name w:val="Char1 Char Char Char1 Char Char Char1 Char Char Char Char Char Char1 Char Char Char"/>
    <w:basedOn w:val="Normal"/>
    <w:rsid w:val="00C9306E"/>
    <w:pPr>
      <w:spacing w:after="160" w:line="240" w:lineRule="exact"/>
    </w:pPr>
    <w:rPr>
      <w:rFonts w:ascii="Verdana" w:hAnsi="Verdana"/>
      <w:sz w:val="20"/>
    </w:rPr>
  </w:style>
  <w:style w:type="character" w:customStyle="1" w:styleId="FooterChar">
    <w:name w:val="Footer Char"/>
    <w:link w:val="Footer"/>
    <w:uiPriority w:val="99"/>
    <w:rsid w:val="00133192"/>
    <w:rPr>
      <w:rFonts w:ascii=".VnTime" w:hAnsi=".VnTime"/>
      <w:sz w:val="28"/>
    </w:rPr>
  </w:style>
  <w:style w:type="character" w:customStyle="1" w:styleId="HeaderChar">
    <w:name w:val="Header Char"/>
    <w:link w:val="Header"/>
    <w:uiPriority w:val="99"/>
    <w:rsid w:val="00212271"/>
    <w:rPr>
      <w:rFonts w:ascii=".VnTime" w:hAnsi=".VnTime"/>
      <w:sz w:val="28"/>
    </w:rPr>
  </w:style>
  <w:style w:type="character" w:styleId="Hyperlink">
    <w:name w:val="Hyperlink"/>
    <w:uiPriority w:val="99"/>
    <w:unhideWhenUsed/>
    <w:rsid w:val="00404F32"/>
    <w:rPr>
      <w:color w:val="0000FF"/>
      <w:u w:val="single"/>
    </w:rPr>
  </w:style>
  <w:style w:type="paragraph" w:styleId="NormalWeb">
    <w:name w:val="Normal (Web)"/>
    <w:basedOn w:val="Normal"/>
    <w:uiPriority w:val="99"/>
    <w:unhideWhenUsed/>
    <w:rsid w:val="000D7C97"/>
    <w:pPr>
      <w:spacing w:before="100" w:beforeAutospacing="1" w:after="100" w:afterAutospacing="1"/>
    </w:pPr>
    <w:rPr>
      <w:rFonts w:ascii="Times New Roman" w:hAnsi="Times New Roman"/>
      <w:sz w:val="24"/>
      <w:szCs w:val="24"/>
    </w:rPr>
  </w:style>
  <w:style w:type="character" w:styleId="Strong">
    <w:name w:val="Strong"/>
    <w:uiPriority w:val="22"/>
    <w:qFormat/>
    <w:rsid w:val="00E351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092014">
      <w:bodyDiv w:val="1"/>
      <w:marLeft w:val="0"/>
      <w:marRight w:val="0"/>
      <w:marTop w:val="0"/>
      <w:marBottom w:val="0"/>
      <w:divBdr>
        <w:top w:val="none" w:sz="0" w:space="0" w:color="auto"/>
        <w:left w:val="none" w:sz="0" w:space="0" w:color="auto"/>
        <w:bottom w:val="none" w:sz="0" w:space="0" w:color="auto"/>
        <w:right w:val="none" w:sz="0" w:space="0" w:color="auto"/>
      </w:divBdr>
    </w:div>
    <w:div w:id="363596872">
      <w:bodyDiv w:val="1"/>
      <w:marLeft w:val="0"/>
      <w:marRight w:val="0"/>
      <w:marTop w:val="0"/>
      <w:marBottom w:val="0"/>
      <w:divBdr>
        <w:top w:val="none" w:sz="0" w:space="0" w:color="auto"/>
        <w:left w:val="none" w:sz="0" w:space="0" w:color="auto"/>
        <w:bottom w:val="none" w:sz="0" w:space="0" w:color="auto"/>
        <w:right w:val="none" w:sz="0" w:space="0" w:color="auto"/>
      </w:divBdr>
    </w:div>
    <w:div w:id="417601060">
      <w:bodyDiv w:val="1"/>
      <w:marLeft w:val="0"/>
      <w:marRight w:val="0"/>
      <w:marTop w:val="0"/>
      <w:marBottom w:val="0"/>
      <w:divBdr>
        <w:top w:val="none" w:sz="0" w:space="0" w:color="auto"/>
        <w:left w:val="none" w:sz="0" w:space="0" w:color="auto"/>
        <w:bottom w:val="none" w:sz="0" w:space="0" w:color="auto"/>
        <w:right w:val="none" w:sz="0" w:space="0" w:color="auto"/>
      </w:divBdr>
    </w:div>
    <w:div w:id="500123432">
      <w:bodyDiv w:val="1"/>
      <w:marLeft w:val="0"/>
      <w:marRight w:val="0"/>
      <w:marTop w:val="0"/>
      <w:marBottom w:val="0"/>
      <w:divBdr>
        <w:top w:val="none" w:sz="0" w:space="0" w:color="auto"/>
        <w:left w:val="none" w:sz="0" w:space="0" w:color="auto"/>
        <w:bottom w:val="none" w:sz="0" w:space="0" w:color="auto"/>
        <w:right w:val="none" w:sz="0" w:space="0" w:color="auto"/>
      </w:divBdr>
    </w:div>
    <w:div w:id="526455330">
      <w:bodyDiv w:val="1"/>
      <w:marLeft w:val="0"/>
      <w:marRight w:val="0"/>
      <w:marTop w:val="0"/>
      <w:marBottom w:val="0"/>
      <w:divBdr>
        <w:top w:val="none" w:sz="0" w:space="0" w:color="auto"/>
        <w:left w:val="none" w:sz="0" w:space="0" w:color="auto"/>
        <w:bottom w:val="none" w:sz="0" w:space="0" w:color="auto"/>
        <w:right w:val="none" w:sz="0" w:space="0" w:color="auto"/>
      </w:divBdr>
    </w:div>
    <w:div w:id="601300739">
      <w:bodyDiv w:val="1"/>
      <w:marLeft w:val="0"/>
      <w:marRight w:val="0"/>
      <w:marTop w:val="0"/>
      <w:marBottom w:val="0"/>
      <w:divBdr>
        <w:top w:val="none" w:sz="0" w:space="0" w:color="auto"/>
        <w:left w:val="none" w:sz="0" w:space="0" w:color="auto"/>
        <w:bottom w:val="none" w:sz="0" w:space="0" w:color="auto"/>
        <w:right w:val="none" w:sz="0" w:space="0" w:color="auto"/>
      </w:divBdr>
    </w:div>
    <w:div w:id="652416690">
      <w:bodyDiv w:val="1"/>
      <w:marLeft w:val="0"/>
      <w:marRight w:val="0"/>
      <w:marTop w:val="0"/>
      <w:marBottom w:val="0"/>
      <w:divBdr>
        <w:top w:val="none" w:sz="0" w:space="0" w:color="auto"/>
        <w:left w:val="none" w:sz="0" w:space="0" w:color="auto"/>
        <w:bottom w:val="none" w:sz="0" w:space="0" w:color="auto"/>
        <w:right w:val="none" w:sz="0" w:space="0" w:color="auto"/>
      </w:divBdr>
    </w:div>
    <w:div w:id="733550383">
      <w:bodyDiv w:val="1"/>
      <w:marLeft w:val="0"/>
      <w:marRight w:val="0"/>
      <w:marTop w:val="0"/>
      <w:marBottom w:val="0"/>
      <w:divBdr>
        <w:top w:val="none" w:sz="0" w:space="0" w:color="auto"/>
        <w:left w:val="none" w:sz="0" w:space="0" w:color="auto"/>
        <w:bottom w:val="none" w:sz="0" w:space="0" w:color="auto"/>
        <w:right w:val="none" w:sz="0" w:space="0" w:color="auto"/>
      </w:divBdr>
    </w:div>
    <w:div w:id="744910901">
      <w:bodyDiv w:val="1"/>
      <w:marLeft w:val="0"/>
      <w:marRight w:val="0"/>
      <w:marTop w:val="0"/>
      <w:marBottom w:val="0"/>
      <w:divBdr>
        <w:top w:val="none" w:sz="0" w:space="0" w:color="auto"/>
        <w:left w:val="none" w:sz="0" w:space="0" w:color="auto"/>
        <w:bottom w:val="none" w:sz="0" w:space="0" w:color="auto"/>
        <w:right w:val="none" w:sz="0" w:space="0" w:color="auto"/>
      </w:divBdr>
    </w:div>
    <w:div w:id="840701834">
      <w:bodyDiv w:val="1"/>
      <w:marLeft w:val="0"/>
      <w:marRight w:val="0"/>
      <w:marTop w:val="0"/>
      <w:marBottom w:val="0"/>
      <w:divBdr>
        <w:top w:val="none" w:sz="0" w:space="0" w:color="auto"/>
        <w:left w:val="none" w:sz="0" w:space="0" w:color="auto"/>
        <w:bottom w:val="none" w:sz="0" w:space="0" w:color="auto"/>
        <w:right w:val="none" w:sz="0" w:space="0" w:color="auto"/>
      </w:divBdr>
    </w:div>
    <w:div w:id="860125608">
      <w:bodyDiv w:val="1"/>
      <w:marLeft w:val="0"/>
      <w:marRight w:val="0"/>
      <w:marTop w:val="0"/>
      <w:marBottom w:val="0"/>
      <w:divBdr>
        <w:top w:val="none" w:sz="0" w:space="0" w:color="auto"/>
        <w:left w:val="none" w:sz="0" w:space="0" w:color="auto"/>
        <w:bottom w:val="none" w:sz="0" w:space="0" w:color="auto"/>
        <w:right w:val="none" w:sz="0" w:space="0" w:color="auto"/>
      </w:divBdr>
    </w:div>
    <w:div w:id="1260798741">
      <w:bodyDiv w:val="1"/>
      <w:marLeft w:val="0"/>
      <w:marRight w:val="0"/>
      <w:marTop w:val="0"/>
      <w:marBottom w:val="0"/>
      <w:divBdr>
        <w:top w:val="none" w:sz="0" w:space="0" w:color="auto"/>
        <w:left w:val="none" w:sz="0" w:space="0" w:color="auto"/>
        <w:bottom w:val="none" w:sz="0" w:space="0" w:color="auto"/>
        <w:right w:val="none" w:sz="0" w:space="0" w:color="auto"/>
      </w:divBdr>
    </w:div>
    <w:div w:id="1291131748">
      <w:bodyDiv w:val="1"/>
      <w:marLeft w:val="0"/>
      <w:marRight w:val="0"/>
      <w:marTop w:val="0"/>
      <w:marBottom w:val="0"/>
      <w:divBdr>
        <w:top w:val="none" w:sz="0" w:space="0" w:color="auto"/>
        <w:left w:val="none" w:sz="0" w:space="0" w:color="auto"/>
        <w:bottom w:val="none" w:sz="0" w:space="0" w:color="auto"/>
        <w:right w:val="none" w:sz="0" w:space="0" w:color="auto"/>
      </w:divBdr>
    </w:div>
    <w:div w:id="1367481657">
      <w:bodyDiv w:val="1"/>
      <w:marLeft w:val="0"/>
      <w:marRight w:val="0"/>
      <w:marTop w:val="0"/>
      <w:marBottom w:val="0"/>
      <w:divBdr>
        <w:top w:val="none" w:sz="0" w:space="0" w:color="auto"/>
        <w:left w:val="none" w:sz="0" w:space="0" w:color="auto"/>
        <w:bottom w:val="none" w:sz="0" w:space="0" w:color="auto"/>
        <w:right w:val="none" w:sz="0" w:space="0" w:color="auto"/>
      </w:divBdr>
    </w:div>
    <w:div w:id="1426195852">
      <w:bodyDiv w:val="1"/>
      <w:marLeft w:val="0"/>
      <w:marRight w:val="0"/>
      <w:marTop w:val="0"/>
      <w:marBottom w:val="0"/>
      <w:divBdr>
        <w:top w:val="none" w:sz="0" w:space="0" w:color="auto"/>
        <w:left w:val="none" w:sz="0" w:space="0" w:color="auto"/>
        <w:bottom w:val="none" w:sz="0" w:space="0" w:color="auto"/>
        <w:right w:val="none" w:sz="0" w:space="0" w:color="auto"/>
      </w:divBdr>
    </w:div>
    <w:div w:id="1617103474">
      <w:bodyDiv w:val="1"/>
      <w:marLeft w:val="0"/>
      <w:marRight w:val="0"/>
      <w:marTop w:val="0"/>
      <w:marBottom w:val="0"/>
      <w:divBdr>
        <w:top w:val="none" w:sz="0" w:space="0" w:color="auto"/>
        <w:left w:val="none" w:sz="0" w:space="0" w:color="auto"/>
        <w:bottom w:val="none" w:sz="0" w:space="0" w:color="auto"/>
        <w:right w:val="none" w:sz="0" w:space="0" w:color="auto"/>
      </w:divBdr>
    </w:div>
    <w:div w:id="1638141450">
      <w:bodyDiv w:val="1"/>
      <w:marLeft w:val="0"/>
      <w:marRight w:val="0"/>
      <w:marTop w:val="0"/>
      <w:marBottom w:val="0"/>
      <w:divBdr>
        <w:top w:val="none" w:sz="0" w:space="0" w:color="auto"/>
        <w:left w:val="none" w:sz="0" w:space="0" w:color="auto"/>
        <w:bottom w:val="none" w:sz="0" w:space="0" w:color="auto"/>
        <w:right w:val="none" w:sz="0" w:space="0" w:color="auto"/>
      </w:divBdr>
    </w:div>
    <w:div w:id="1988128284">
      <w:bodyDiv w:val="1"/>
      <w:marLeft w:val="0"/>
      <w:marRight w:val="0"/>
      <w:marTop w:val="0"/>
      <w:marBottom w:val="0"/>
      <w:divBdr>
        <w:top w:val="none" w:sz="0" w:space="0" w:color="auto"/>
        <w:left w:val="none" w:sz="0" w:space="0" w:color="auto"/>
        <w:bottom w:val="none" w:sz="0" w:space="0" w:color="auto"/>
        <w:right w:val="none" w:sz="0" w:space="0" w:color="auto"/>
      </w:divBdr>
    </w:div>
    <w:div w:id="2017001533">
      <w:bodyDiv w:val="1"/>
      <w:marLeft w:val="0"/>
      <w:marRight w:val="0"/>
      <w:marTop w:val="0"/>
      <w:marBottom w:val="0"/>
      <w:divBdr>
        <w:top w:val="none" w:sz="0" w:space="0" w:color="auto"/>
        <w:left w:val="none" w:sz="0" w:space="0" w:color="auto"/>
        <w:bottom w:val="none" w:sz="0" w:space="0" w:color="auto"/>
        <w:right w:val="none" w:sz="0" w:space="0" w:color="auto"/>
      </w:divBdr>
    </w:div>
    <w:div w:id="2044404874">
      <w:bodyDiv w:val="1"/>
      <w:marLeft w:val="0"/>
      <w:marRight w:val="0"/>
      <w:marTop w:val="0"/>
      <w:marBottom w:val="0"/>
      <w:divBdr>
        <w:top w:val="none" w:sz="0" w:space="0" w:color="auto"/>
        <w:left w:val="none" w:sz="0" w:space="0" w:color="auto"/>
        <w:bottom w:val="none" w:sz="0" w:space="0" w:color="auto"/>
        <w:right w:val="none" w:sz="0" w:space="0" w:color="auto"/>
      </w:divBdr>
    </w:div>
    <w:div w:id="213833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085331-646D-4E3B-9417-05D39C4B32D5}">
  <ds:schemaRefs>
    <ds:schemaRef ds:uri="http://schemas.openxmlformats.org/officeDocument/2006/bibliography"/>
  </ds:schemaRefs>
</ds:datastoreItem>
</file>

<file path=customXml/itemProps2.xml><?xml version="1.0" encoding="utf-8"?>
<ds:datastoreItem xmlns:ds="http://schemas.openxmlformats.org/officeDocument/2006/customXml" ds:itemID="{C886FF12-F6BB-45CF-A95D-513EB06AF940}"/>
</file>

<file path=customXml/itemProps3.xml><?xml version="1.0" encoding="utf-8"?>
<ds:datastoreItem xmlns:ds="http://schemas.openxmlformats.org/officeDocument/2006/customXml" ds:itemID="{765C99F0-8C30-4FD3-812A-A3B8B48CBBE2}"/>
</file>

<file path=customXml/itemProps4.xml><?xml version="1.0" encoding="utf-8"?>
<ds:datastoreItem xmlns:ds="http://schemas.openxmlformats.org/officeDocument/2006/customXml" ds:itemID="{762FAB81-EFBB-41F2-BA5B-8DE1A3510784}"/>
</file>

<file path=docProps/app.xml><?xml version="1.0" encoding="utf-8"?>
<Properties xmlns="http://schemas.openxmlformats.org/officeDocument/2006/extended-properties" xmlns:vt="http://schemas.openxmlformats.org/officeDocument/2006/docPropsVTypes">
  <Template>Normal</Template>
  <TotalTime>0</TotalTime>
  <Pages>3</Pages>
  <Words>1028</Words>
  <Characters>5860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Th«ng t­</vt:lpstr>
    </vt:vector>
  </TitlesOfParts>
  <Company>Tel : 7334571 - 7335593</Company>
  <LinksUpToDate>false</LinksUpToDate>
  <CharactersWithSpaces>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Th«ng t­</dc:title>
  <dc:subject/>
  <dc:creator>Phong Kinh te</dc:creator>
  <cp:keywords/>
  <cp:lastModifiedBy>Windows User</cp:lastModifiedBy>
  <cp:revision>2</cp:revision>
  <cp:lastPrinted>2025-09-22T08:58:00Z</cp:lastPrinted>
  <dcterms:created xsi:type="dcterms:W3CDTF">2025-10-01T08:50:00Z</dcterms:created>
  <dcterms:modified xsi:type="dcterms:W3CDTF">2025-10-01T08:50:00Z</dcterms:modified>
</cp:coreProperties>
</file>