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1953C3" w:rsidRPr="00FB4A22" w14:paraId="09443E1E" w14:textId="77777777" w:rsidTr="00DD563E">
        <w:tc>
          <w:tcPr>
            <w:tcW w:w="3085" w:type="dxa"/>
          </w:tcPr>
          <w:p w14:paraId="56476128" w14:textId="77777777" w:rsidR="00B31571" w:rsidRPr="00FB4A22" w:rsidRDefault="00C32068" w:rsidP="00FB4A22">
            <w:pPr>
              <w:jc w:val="center"/>
              <w:rPr>
                <w:rFonts w:ascii="Times New Roman" w:hAnsi="Times New Roman" w:cs="Times New Roman"/>
                <w:b/>
                <w:color w:val="000000" w:themeColor="text1"/>
                <w:sz w:val="26"/>
                <w:szCs w:val="26"/>
                <w:lang w:val="en-US"/>
              </w:rPr>
            </w:pPr>
            <w:bookmarkStart w:id="0" w:name="_GoBack"/>
            <w:bookmarkEnd w:id="0"/>
            <w:r w:rsidRPr="00FB4A22">
              <w:rPr>
                <w:rFonts w:ascii="Times New Roman" w:hAnsi="Times New Roman" w:cs="Times New Roman"/>
                <w:b/>
                <w:color w:val="000000" w:themeColor="text1"/>
                <w:sz w:val="26"/>
                <w:szCs w:val="26"/>
                <w:lang w:val="en-US"/>
              </w:rPr>
              <w:t>ỦY BAN NHÂN DÂN</w:t>
            </w:r>
          </w:p>
          <w:p w14:paraId="0B672FAC" w14:textId="77777777" w:rsidR="00B31571" w:rsidRPr="00FB4A22" w:rsidRDefault="00C32068" w:rsidP="00FB4A22">
            <w:pPr>
              <w:jc w:val="center"/>
              <w:rPr>
                <w:rFonts w:ascii="Times New Roman" w:hAnsi="Times New Roman" w:cs="Times New Roman"/>
                <w:b/>
                <w:color w:val="000000" w:themeColor="text1"/>
                <w:sz w:val="26"/>
                <w:szCs w:val="26"/>
                <w:lang w:val="en-US"/>
              </w:rPr>
            </w:pPr>
            <w:r w:rsidRPr="00FB4A22">
              <w:rPr>
                <w:rFonts w:ascii="Times New Roman" w:hAnsi="Times New Roman" w:cs="Times New Roman"/>
                <w:b/>
                <w:color w:val="000000" w:themeColor="text1"/>
                <w:sz w:val="26"/>
                <w:szCs w:val="26"/>
                <w:lang w:val="en-US"/>
              </w:rPr>
              <w:t>TỈNH CÀ MAU</w:t>
            </w:r>
          </w:p>
          <w:p w14:paraId="7B7691D1" w14:textId="28A5E335" w:rsidR="007540FE" w:rsidRPr="00FB4A22" w:rsidRDefault="007540FE" w:rsidP="00FB4A22">
            <w:pPr>
              <w:jc w:val="center"/>
              <w:rPr>
                <w:rFonts w:ascii="Times New Roman" w:hAnsi="Times New Roman" w:cs="Times New Roman"/>
                <w:b/>
                <w:color w:val="000000" w:themeColor="text1"/>
                <w:sz w:val="26"/>
                <w:szCs w:val="26"/>
                <w:lang w:val="en-US"/>
              </w:rPr>
            </w:pPr>
            <w:r w:rsidRPr="00FB4A22">
              <w:rPr>
                <w:rFonts w:ascii="Times New Roman" w:hAnsi="Times New Roman" w:cs="Times New Roman"/>
                <w:noProof/>
                <w:color w:val="000000" w:themeColor="text1"/>
                <w:sz w:val="26"/>
                <w:szCs w:val="26"/>
                <w:lang w:val="en-US" w:eastAsia="en-US"/>
              </w:rPr>
              <mc:AlternateContent>
                <mc:Choice Requires="wps">
                  <w:drawing>
                    <wp:anchor distT="4294967295" distB="4294967295" distL="114300" distR="114300" simplePos="0" relativeHeight="251659264" behindDoc="0" locked="0" layoutInCell="1" allowOverlap="1" wp14:anchorId="168D3496" wp14:editId="4529B6F5">
                      <wp:simplePos x="0" y="0"/>
                      <wp:positionH relativeFrom="column">
                        <wp:posOffset>542925</wp:posOffset>
                      </wp:positionH>
                      <wp:positionV relativeFrom="paragraph">
                        <wp:posOffset>22659</wp:posOffset>
                      </wp:positionV>
                      <wp:extent cx="684000"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FE6B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75pt,1.8pt" to="9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" strokecolor="black [3200]" strokeweight=".5pt">
                      <v:stroke joinstyle="miter"/>
                      <o:lock v:ext="edit" shapetype="f"/>
                    </v:line>
                  </w:pict>
                </mc:Fallback>
              </mc:AlternateContent>
            </w:r>
          </w:p>
          <w:p w14:paraId="109CA1CB" w14:textId="401CC752" w:rsidR="00B31571" w:rsidRPr="00FB4A22" w:rsidRDefault="00B31571" w:rsidP="00FC6248">
            <w:pPr>
              <w:jc w:val="center"/>
              <w:rPr>
                <w:rFonts w:ascii="Times New Roman" w:hAnsi="Times New Roman" w:cs="Times New Roman"/>
                <w:color w:val="000000" w:themeColor="text1"/>
                <w:sz w:val="26"/>
                <w:szCs w:val="26"/>
                <w:lang w:val="en-US"/>
              </w:rPr>
            </w:pPr>
            <w:r w:rsidRPr="00FB4A22">
              <w:rPr>
                <w:rFonts w:ascii="Times New Roman" w:hAnsi="Times New Roman" w:cs="Times New Roman"/>
                <w:color w:val="000000" w:themeColor="text1"/>
                <w:sz w:val="26"/>
                <w:szCs w:val="26"/>
              </w:rPr>
              <w:t>Số</w:t>
            </w:r>
            <w:r w:rsidR="00972EB0" w:rsidRPr="00FB4A22">
              <w:rPr>
                <w:rFonts w:ascii="Times New Roman" w:hAnsi="Times New Roman" w:cs="Times New Roman"/>
                <w:color w:val="000000" w:themeColor="text1"/>
                <w:sz w:val="26"/>
                <w:szCs w:val="26"/>
              </w:rPr>
              <w:t xml:space="preserve">: </w:t>
            </w:r>
            <w:r w:rsidR="00972EB0" w:rsidRPr="00FB4A22">
              <w:rPr>
                <w:rFonts w:ascii="Times New Roman" w:hAnsi="Times New Roman" w:cs="Times New Roman"/>
                <w:color w:val="000000" w:themeColor="text1"/>
                <w:sz w:val="26"/>
                <w:szCs w:val="26"/>
                <w:lang w:val="en-US"/>
              </w:rPr>
              <w:t>11</w:t>
            </w:r>
            <w:r w:rsidRPr="00FB4A22">
              <w:rPr>
                <w:rFonts w:ascii="Times New Roman" w:hAnsi="Times New Roman" w:cs="Times New Roman"/>
                <w:color w:val="000000" w:themeColor="text1"/>
                <w:sz w:val="26"/>
                <w:szCs w:val="26"/>
              </w:rPr>
              <w:t>/</w:t>
            </w:r>
            <w:r w:rsidR="00C32068" w:rsidRPr="00FB4A22">
              <w:rPr>
                <w:rFonts w:ascii="Times New Roman" w:hAnsi="Times New Roman" w:cs="Times New Roman"/>
                <w:color w:val="000000" w:themeColor="text1"/>
                <w:sz w:val="26"/>
                <w:szCs w:val="26"/>
                <w:lang w:val="en-US"/>
              </w:rPr>
              <w:t>202</w:t>
            </w:r>
            <w:r w:rsidR="00FC6248" w:rsidRPr="00FB4A22">
              <w:rPr>
                <w:rFonts w:ascii="Times New Roman" w:hAnsi="Times New Roman" w:cs="Times New Roman"/>
                <w:color w:val="000000" w:themeColor="text1"/>
                <w:sz w:val="26"/>
                <w:szCs w:val="26"/>
                <w:lang w:val="en-US"/>
              </w:rPr>
              <w:t>5</w:t>
            </w:r>
            <w:r w:rsidR="00C32068" w:rsidRPr="00FB4A22">
              <w:rPr>
                <w:rFonts w:ascii="Times New Roman" w:hAnsi="Times New Roman" w:cs="Times New Roman"/>
                <w:color w:val="000000" w:themeColor="text1"/>
                <w:sz w:val="26"/>
                <w:szCs w:val="26"/>
                <w:lang w:val="en-US"/>
              </w:rPr>
              <w:t>/QĐ-UBND</w:t>
            </w:r>
          </w:p>
        </w:tc>
        <w:tc>
          <w:tcPr>
            <w:tcW w:w="6521" w:type="dxa"/>
          </w:tcPr>
          <w:p w14:paraId="63F7A716" w14:textId="77777777" w:rsidR="00B31571" w:rsidRPr="00FB4A22" w:rsidRDefault="00B31571" w:rsidP="00FB4A22">
            <w:pPr>
              <w:ind w:left="743"/>
              <w:rPr>
                <w:rFonts w:ascii="Times New Roman" w:hAnsi="Times New Roman" w:cs="Times New Roman"/>
                <w:b/>
                <w:color w:val="000000" w:themeColor="text1"/>
                <w:sz w:val="26"/>
                <w:szCs w:val="26"/>
              </w:rPr>
            </w:pPr>
            <w:r w:rsidRPr="00FB4A22">
              <w:rPr>
                <w:rFonts w:ascii="Times New Roman" w:hAnsi="Times New Roman" w:cs="Times New Roman"/>
                <w:b/>
                <w:color w:val="000000" w:themeColor="text1"/>
                <w:sz w:val="26"/>
                <w:szCs w:val="26"/>
              </w:rPr>
              <w:t>CỘNG HÒA XÃ HỘI CHỦ NGHĨA VIỆT NAM</w:t>
            </w:r>
          </w:p>
          <w:p w14:paraId="2ED1D5A1" w14:textId="77777777" w:rsidR="00B31571" w:rsidRPr="00FB4A22" w:rsidRDefault="00B31571" w:rsidP="00FB4A22">
            <w:pPr>
              <w:ind w:left="743"/>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 xml:space="preserve">Độc lập </w:t>
            </w:r>
            <w:r w:rsidRPr="00FB4A22">
              <w:rPr>
                <w:rFonts w:ascii="Times New Roman" w:hAnsi="Times New Roman" w:cs="Times New Roman"/>
                <w:b/>
                <w:color w:val="000000" w:themeColor="text1"/>
                <w:sz w:val="28"/>
                <w:szCs w:val="28"/>
                <w:lang w:val="en-US"/>
              </w:rPr>
              <w:t>-</w:t>
            </w:r>
            <w:r w:rsidRPr="00FB4A22">
              <w:rPr>
                <w:rFonts w:ascii="Times New Roman" w:hAnsi="Times New Roman" w:cs="Times New Roman"/>
                <w:b/>
                <w:color w:val="000000" w:themeColor="text1"/>
                <w:sz w:val="28"/>
                <w:szCs w:val="28"/>
              </w:rPr>
              <w:t xml:space="preserve"> Tự do </w:t>
            </w:r>
            <w:r w:rsidRPr="00FB4A22">
              <w:rPr>
                <w:rFonts w:ascii="Times New Roman" w:hAnsi="Times New Roman" w:cs="Times New Roman"/>
                <w:b/>
                <w:color w:val="000000" w:themeColor="text1"/>
                <w:sz w:val="28"/>
                <w:szCs w:val="28"/>
                <w:lang w:val="en-US"/>
              </w:rPr>
              <w:t>-</w:t>
            </w:r>
            <w:r w:rsidRPr="00FB4A22">
              <w:rPr>
                <w:rFonts w:ascii="Times New Roman" w:hAnsi="Times New Roman" w:cs="Times New Roman"/>
                <w:b/>
                <w:color w:val="000000" w:themeColor="text1"/>
                <w:sz w:val="28"/>
                <w:szCs w:val="28"/>
              </w:rPr>
              <w:t xml:space="preserve"> Hạnh phúc</w:t>
            </w:r>
          </w:p>
          <w:p w14:paraId="42FD44C6" w14:textId="21D2A969" w:rsidR="00B31571" w:rsidRPr="00FB4A22" w:rsidRDefault="00B31571" w:rsidP="00FB4A22">
            <w:pPr>
              <w:spacing w:before="240"/>
              <w:ind w:left="743"/>
              <w:jc w:val="center"/>
              <w:rPr>
                <w:rFonts w:ascii="Times New Roman" w:hAnsi="Times New Roman" w:cs="Times New Roman"/>
                <w:i/>
                <w:color w:val="000000" w:themeColor="text1"/>
                <w:sz w:val="26"/>
                <w:szCs w:val="26"/>
                <w:lang w:val="en-US"/>
              </w:rPr>
            </w:pPr>
            <w:r w:rsidRPr="00FB4A22">
              <w:rPr>
                <w:rFonts w:ascii="Times New Roman" w:hAnsi="Times New Roman" w:cs="Times New Roman"/>
                <w:b/>
                <w:noProof/>
                <w:color w:val="000000" w:themeColor="text1"/>
                <w:sz w:val="28"/>
                <w:szCs w:val="26"/>
                <w:lang w:val="en-US" w:eastAsia="en-US"/>
              </w:rPr>
              <mc:AlternateContent>
                <mc:Choice Requires="wps">
                  <w:drawing>
                    <wp:anchor distT="4294967295" distB="4294967295" distL="114300" distR="114300" simplePos="0" relativeHeight="251661312" behindDoc="0" locked="0" layoutInCell="1" allowOverlap="1" wp14:anchorId="6FF1C860" wp14:editId="6FAB0C62">
                      <wp:simplePos x="0" y="0"/>
                      <wp:positionH relativeFrom="column">
                        <wp:posOffset>1176020</wp:posOffset>
                      </wp:positionH>
                      <wp:positionV relativeFrom="paragraph">
                        <wp:posOffset>22860</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0BA59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pt,1.8pt" to="25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" strokecolor="black [3200]" strokeweight=".5pt">
                      <v:stroke joinstyle="miter"/>
                      <o:lock v:ext="edit" shapetype="f"/>
                    </v:line>
                  </w:pict>
                </mc:Fallback>
              </mc:AlternateContent>
            </w:r>
            <w:r w:rsidRPr="00FB4A22">
              <w:rPr>
                <w:rFonts w:ascii="Times New Roman" w:hAnsi="Times New Roman" w:cs="Times New Roman"/>
                <w:i/>
                <w:color w:val="000000" w:themeColor="text1"/>
                <w:sz w:val="28"/>
                <w:szCs w:val="26"/>
              </w:rPr>
              <w:t xml:space="preserve">Cà Mau, ngày </w:t>
            </w:r>
            <w:r w:rsidR="00972EB0" w:rsidRPr="00FB4A22">
              <w:rPr>
                <w:rFonts w:ascii="Times New Roman" w:hAnsi="Times New Roman" w:cs="Times New Roman"/>
                <w:i/>
                <w:color w:val="000000" w:themeColor="text1"/>
                <w:sz w:val="28"/>
                <w:szCs w:val="26"/>
                <w:lang w:val="en-US"/>
              </w:rPr>
              <w:t>28</w:t>
            </w:r>
            <w:r w:rsidR="00972EB0" w:rsidRPr="00FB4A22">
              <w:rPr>
                <w:rFonts w:ascii="Times New Roman" w:hAnsi="Times New Roman" w:cs="Times New Roman"/>
                <w:i/>
                <w:color w:val="000000" w:themeColor="text1"/>
                <w:sz w:val="28"/>
                <w:szCs w:val="26"/>
              </w:rPr>
              <w:t xml:space="preserve"> tháng</w:t>
            </w:r>
            <w:r w:rsidR="00C32068" w:rsidRPr="00FB4A22">
              <w:rPr>
                <w:rFonts w:ascii="Times New Roman" w:hAnsi="Times New Roman" w:cs="Times New Roman"/>
                <w:i/>
                <w:color w:val="000000" w:themeColor="text1"/>
                <w:sz w:val="28"/>
                <w:szCs w:val="26"/>
                <w:lang w:val="en-US"/>
              </w:rPr>
              <w:t xml:space="preserve"> </w:t>
            </w:r>
            <w:r w:rsidR="00CD6B0C" w:rsidRPr="00FB4A22">
              <w:rPr>
                <w:rFonts w:ascii="Times New Roman" w:hAnsi="Times New Roman" w:cs="Times New Roman"/>
                <w:i/>
                <w:color w:val="000000" w:themeColor="text1"/>
                <w:sz w:val="28"/>
                <w:szCs w:val="26"/>
                <w:lang w:val="en-US"/>
              </w:rPr>
              <w:t>02</w:t>
            </w:r>
            <w:r w:rsidRPr="00FB4A22">
              <w:rPr>
                <w:rFonts w:ascii="Times New Roman" w:hAnsi="Times New Roman" w:cs="Times New Roman"/>
                <w:i/>
                <w:color w:val="000000" w:themeColor="text1"/>
                <w:sz w:val="28"/>
                <w:szCs w:val="26"/>
              </w:rPr>
              <w:t xml:space="preserve"> năm 202</w:t>
            </w:r>
            <w:r w:rsidR="00FC6248" w:rsidRPr="00FB4A22">
              <w:rPr>
                <w:rFonts w:ascii="Times New Roman" w:hAnsi="Times New Roman" w:cs="Times New Roman"/>
                <w:i/>
                <w:color w:val="000000" w:themeColor="text1"/>
                <w:sz w:val="28"/>
                <w:szCs w:val="26"/>
                <w:lang w:val="en-US"/>
              </w:rPr>
              <w:t>5</w:t>
            </w:r>
          </w:p>
        </w:tc>
      </w:tr>
    </w:tbl>
    <w:p w14:paraId="1A0FC4BD" w14:textId="65523976" w:rsidR="00B31571" w:rsidRPr="00FB4A22" w:rsidRDefault="00B31571" w:rsidP="00B31571">
      <w:pPr>
        <w:pStyle w:val="Bodytext40"/>
        <w:shd w:val="clear" w:color="auto" w:fill="auto"/>
        <w:rPr>
          <w:color w:val="000000" w:themeColor="text1"/>
          <w:sz w:val="28"/>
          <w:szCs w:val="28"/>
        </w:rPr>
      </w:pPr>
    </w:p>
    <w:p w14:paraId="6A4D7035" w14:textId="0F74F0BC" w:rsidR="00B31571" w:rsidRPr="00FB4A22" w:rsidRDefault="00B31571" w:rsidP="007540FE">
      <w:pPr>
        <w:pStyle w:val="Bodytext40"/>
        <w:shd w:val="clear" w:color="auto" w:fill="auto"/>
        <w:spacing w:before="120"/>
        <w:rPr>
          <w:color w:val="000000" w:themeColor="text1"/>
          <w:sz w:val="28"/>
          <w:szCs w:val="28"/>
        </w:rPr>
      </w:pPr>
      <w:r w:rsidRPr="00FB4A22">
        <w:rPr>
          <w:color w:val="000000" w:themeColor="text1"/>
          <w:sz w:val="28"/>
          <w:szCs w:val="28"/>
        </w:rPr>
        <w:t>QUYẾT ĐỊNH</w:t>
      </w:r>
    </w:p>
    <w:p w14:paraId="2374DE2D" w14:textId="68ED7664" w:rsidR="004C450D" w:rsidRPr="00FB4A22" w:rsidRDefault="00A06B54" w:rsidP="00B31571">
      <w:pPr>
        <w:pStyle w:val="Bodytext40"/>
        <w:shd w:val="clear" w:color="auto" w:fill="auto"/>
        <w:rPr>
          <w:color w:val="000000" w:themeColor="text1"/>
          <w:sz w:val="28"/>
          <w:szCs w:val="28"/>
        </w:rPr>
      </w:pPr>
      <w:r w:rsidRPr="00FB4A22">
        <w:rPr>
          <w:color w:val="000000" w:themeColor="text1"/>
          <w:sz w:val="28"/>
          <w:szCs w:val="28"/>
        </w:rPr>
        <w:t xml:space="preserve">Ban hành </w:t>
      </w:r>
      <w:r w:rsidR="00C32068" w:rsidRPr="00FB4A22">
        <w:rPr>
          <w:color w:val="000000" w:themeColor="text1"/>
          <w:sz w:val="28"/>
          <w:szCs w:val="28"/>
        </w:rPr>
        <w:t>Quy định chức năng, nhiệm vụ</w:t>
      </w:r>
      <w:r w:rsidR="003B1704" w:rsidRPr="00FB4A22">
        <w:rPr>
          <w:color w:val="000000" w:themeColor="text1"/>
          <w:sz w:val="28"/>
          <w:szCs w:val="28"/>
        </w:rPr>
        <w:t>,</w:t>
      </w:r>
      <w:r w:rsidR="00C32068" w:rsidRPr="00FB4A22">
        <w:rPr>
          <w:color w:val="000000" w:themeColor="text1"/>
          <w:sz w:val="28"/>
          <w:szCs w:val="28"/>
        </w:rPr>
        <w:t xml:space="preserve"> quyền hạn và cơ cấu tổ chức </w:t>
      </w:r>
    </w:p>
    <w:p w14:paraId="3C0344F5" w14:textId="5A390F7F" w:rsidR="00C32068" w:rsidRPr="00FB4A22" w:rsidRDefault="00C32068" w:rsidP="00B31571">
      <w:pPr>
        <w:pStyle w:val="Bodytext40"/>
        <w:shd w:val="clear" w:color="auto" w:fill="auto"/>
        <w:rPr>
          <w:color w:val="000000" w:themeColor="text1"/>
          <w:sz w:val="28"/>
          <w:szCs w:val="28"/>
        </w:rPr>
      </w:pPr>
      <w:r w:rsidRPr="00FB4A22">
        <w:rPr>
          <w:color w:val="000000" w:themeColor="text1"/>
          <w:sz w:val="28"/>
          <w:szCs w:val="28"/>
        </w:rPr>
        <w:t xml:space="preserve">của Sở Nông nghiệp và </w:t>
      </w:r>
      <w:r w:rsidR="00FC6248" w:rsidRPr="00FB4A22">
        <w:rPr>
          <w:color w:val="000000" w:themeColor="text1"/>
          <w:sz w:val="28"/>
          <w:szCs w:val="28"/>
        </w:rPr>
        <w:t>Môi trường</w:t>
      </w:r>
      <w:r w:rsidRPr="00FB4A22">
        <w:rPr>
          <w:color w:val="000000" w:themeColor="text1"/>
          <w:sz w:val="28"/>
          <w:szCs w:val="28"/>
        </w:rPr>
        <w:t xml:space="preserve"> tỉnh Cà Mau</w:t>
      </w:r>
    </w:p>
    <w:p w14:paraId="64794571" w14:textId="77777777" w:rsidR="00C32068" w:rsidRPr="00FB4A22" w:rsidRDefault="00B31571" w:rsidP="00741EE0">
      <w:pPr>
        <w:pStyle w:val="Bodytext40"/>
        <w:shd w:val="clear" w:color="auto" w:fill="auto"/>
        <w:rPr>
          <w:color w:val="000000" w:themeColor="text1"/>
          <w:sz w:val="28"/>
          <w:szCs w:val="28"/>
        </w:rPr>
      </w:pPr>
      <w:r w:rsidRPr="00FB4A22">
        <w:rPr>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547C8051" wp14:editId="0BBCBA9C">
                <wp:simplePos x="0" y="0"/>
                <wp:positionH relativeFrom="column">
                  <wp:posOffset>2138680</wp:posOffset>
                </wp:positionH>
                <wp:positionV relativeFrom="paragraph">
                  <wp:posOffset>64807</wp:posOffset>
                </wp:positionV>
                <wp:extent cx="1630393"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F8118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8.4pt,5.1pt" to="29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" strokecolor="black [3200]" strokeweight=".5pt">
                <v:stroke joinstyle="miter"/>
                <o:lock v:ext="edit" shapetype="f"/>
              </v:line>
            </w:pict>
          </mc:Fallback>
        </mc:AlternateContent>
      </w:r>
    </w:p>
    <w:p w14:paraId="1B69E31C" w14:textId="77777777" w:rsidR="00B31571" w:rsidRPr="00FB4A22" w:rsidRDefault="00C32068" w:rsidP="00972EB0">
      <w:pPr>
        <w:pStyle w:val="Bodytext40"/>
        <w:shd w:val="clear" w:color="auto" w:fill="auto"/>
        <w:spacing w:before="360" w:after="360" w:line="260" w:lineRule="exact"/>
        <w:rPr>
          <w:color w:val="000000" w:themeColor="text1"/>
          <w:sz w:val="28"/>
          <w:szCs w:val="28"/>
        </w:rPr>
      </w:pPr>
      <w:r w:rsidRPr="00FB4A22">
        <w:rPr>
          <w:color w:val="000000" w:themeColor="text1"/>
          <w:sz w:val="28"/>
          <w:szCs w:val="28"/>
        </w:rPr>
        <w:t>ỦY BAN NHÂN DÂN TỈNH CÀ MAU</w:t>
      </w:r>
    </w:p>
    <w:p w14:paraId="483A6198" w14:textId="4252EA73" w:rsidR="00741EE0" w:rsidRPr="00FB4A22" w:rsidRDefault="00741EE0" w:rsidP="00981A15">
      <w:pPr>
        <w:spacing w:before="120" w:after="120"/>
        <w:ind w:firstLine="720"/>
        <w:jc w:val="both"/>
        <w:rPr>
          <w:rFonts w:ascii="Times New Roman" w:hAnsi="Times New Roman" w:cs="Times New Roman"/>
          <w:i/>
          <w:iCs/>
          <w:color w:val="000000" w:themeColor="text1"/>
          <w:sz w:val="28"/>
          <w:szCs w:val="28"/>
        </w:rPr>
      </w:pPr>
      <w:r w:rsidRPr="00FB4A22">
        <w:rPr>
          <w:rFonts w:ascii="Times New Roman" w:hAnsi="Times New Roman" w:cs="Times New Roman"/>
          <w:i/>
          <w:iCs/>
          <w:color w:val="000000" w:themeColor="text1"/>
          <w:sz w:val="28"/>
          <w:szCs w:val="28"/>
        </w:rPr>
        <w:t xml:space="preserve">Căn cứ Luật Tổ chức chính quyền địa phương ngày 19 tháng </w:t>
      </w:r>
      <w:r w:rsidR="00C6142B" w:rsidRPr="00FB4A22">
        <w:rPr>
          <w:rFonts w:ascii="Times New Roman" w:hAnsi="Times New Roman" w:cs="Times New Roman"/>
          <w:i/>
          <w:iCs/>
          <w:color w:val="000000" w:themeColor="text1"/>
          <w:sz w:val="28"/>
          <w:szCs w:val="28"/>
          <w:lang w:val="en-US"/>
        </w:rPr>
        <w:t>02</w:t>
      </w:r>
      <w:r w:rsidRPr="00FB4A22">
        <w:rPr>
          <w:rFonts w:ascii="Times New Roman" w:hAnsi="Times New Roman" w:cs="Times New Roman"/>
          <w:i/>
          <w:iCs/>
          <w:color w:val="000000" w:themeColor="text1"/>
          <w:sz w:val="28"/>
          <w:szCs w:val="28"/>
        </w:rPr>
        <w:t xml:space="preserve"> năm 20</w:t>
      </w:r>
      <w:r w:rsidR="00C6142B" w:rsidRPr="00FB4A22">
        <w:rPr>
          <w:rFonts w:ascii="Times New Roman" w:hAnsi="Times New Roman" w:cs="Times New Roman"/>
          <w:i/>
          <w:iCs/>
          <w:color w:val="000000" w:themeColor="text1"/>
          <w:sz w:val="28"/>
          <w:szCs w:val="28"/>
          <w:lang w:val="en-US"/>
        </w:rPr>
        <w:t>2</w:t>
      </w:r>
      <w:r w:rsidRPr="00FB4A22">
        <w:rPr>
          <w:rFonts w:ascii="Times New Roman" w:hAnsi="Times New Roman" w:cs="Times New Roman"/>
          <w:i/>
          <w:iCs/>
          <w:color w:val="000000" w:themeColor="text1"/>
          <w:sz w:val="28"/>
          <w:szCs w:val="28"/>
        </w:rPr>
        <w:t>5;</w:t>
      </w:r>
    </w:p>
    <w:p w14:paraId="6E0F25FE" w14:textId="77777777" w:rsidR="00741EE0" w:rsidRPr="00FB4A22" w:rsidRDefault="00741EE0" w:rsidP="00981A15">
      <w:pPr>
        <w:spacing w:before="120" w:after="120"/>
        <w:ind w:firstLine="720"/>
        <w:jc w:val="both"/>
        <w:rPr>
          <w:rFonts w:ascii="Times New Roman" w:hAnsi="Times New Roman" w:cs="Times New Roman"/>
          <w:i/>
          <w:iCs/>
          <w:color w:val="000000" w:themeColor="text1"/>
          <w:spacing w:val="-6"/>
          <w:sz w:val="28"/>
          <w:szCs w:val="28"/>
        </w:rPr>
      </w:pPr>
      <w:r w:rsidRPr="00FB4A22">
        <w:rPr>
          <w:rFonts w:ascii="Times New Roman" w:hAnsi="Times New Roman" w:cs="Times New Roman"/>
          <w:i/>
          <w:iCs/>
          <w:color w:val="000000" w:themeColor="text1"/>
          <w:spacing w:val="-6"/>
          <w:sz w:val="28"/>
          <w:szCs w:val="28"/>
        </w:rPr>
        <w:t>Căn cứ Luật Ban hành văn bản quy phạm pháp luật ngày 22 tháng 6 năm 2015;</w:t>
      </w:r>
    </w:p>
    <w:p w14:paraId="5631683A" w14:textId="77777777" w:rsidR="00741EE0" w:rsidRPr="00FB4A22" w:rsidRDefault="00741EE0" w:rsidP="00981A15">
      <w:pPr>
        <w:spacing w:before="120" w:after="120"/>
        <w:ind w:firstLine="720"/>
        <w:jc w:val="both"/>
        <w:rPr>
          <w:rFonts w:ascii="Times New Roman" w:hAnsi="Times New Roman" w:cs="Times New Roman"/>
          <w:i/>
          <w:iCs/>
          <w:color w:val="000000" w:themeColor="text1"/>
          <w:sz w:val="28"/>
          <w:szCs w:val="28"/>
        </w:rPr>
      </w:pPr>
      <w:r w:rsidRPr="00FB4A22">
        <w:rPr>
          <w:rFonts w:ascii="Times New Roman" w:hAnsi="Times New Roman" w:cs="Times New Roman"/>
          <w:i/>
          <w:iCs/>
          <w:color w:val="000000" w:themeColor="text1"/>
          <w:sz w:val="28"/>
          <w:szCs w:val="28"/>
        </w:rPr>
        <w:t>Căn cứ Luật sửa đổi, bổ sung một số điều của Luật Ban hành văn bản quy phạm pháp luật ngày 18 tháng 6 năm 2020;</w:t>
      </w:r>
    </w:p>
    <w:p w14:paraId="275A03AB" w14:textId="6C09B938" w:rsidR="009A73FF" w:rsidRPr="00FB4A22" w:rsidRDefault="00445107" w:rsidP="00981A15">
      <w:pPr>
        <w:spacing w:before="120" w:after="120"/>
        <w:ind w:firstLine="720"/>
        <w:jc w:val="both"/>
        <w:rPr>
          <w:rFonts w:ascii="Times New Roman" w:hAnsi="Times New Roman" w:cs="Times New Roman"/>
          <w:i/>
          <w:iCs/>
          <w:color w:val="000000" w:themeColor="text1"/>
          <w:sz w:val="28"/>
          <w:szCs w:val="28"/>
          <w:lang w:val="en-US"/>
        </w:rPr>
      </w:pPr>
      <w:r w:rsidRPr="00FB4A22">
        <w:rPr>
          <w:rFonts w:ascii="Times New Roman" w:hAnsi="Times New Roman" w:cs="Times New Roman"/>
          <w:i/>
          <w:color w:val="000000" w:themeColor="text1"/>
          <w:sz w:val="28"/>
          <w:szCs w:val="28"/>
          <w:lang w:val="en-US"/>
        </w:rPr>
        <w:t xml:space="preserve">Căn cứ </w:t>
      </w:r>
      <w:r w:rsidR="009A73FF" w:rsidRPr="00FB4A22">
        <w:rPr>
          <w:rFonts w:ascii="Times New Roman" w:hAnsi="Times New Roman" w:cs="Times New Roman"/>
          <w:i/>
          <w:color w:val="000000" w:themeColor="text1"/>
          <w:sz w:val="28"/>
          <w:szCs w:val="28"/>
        </w:rPr>
        <w:t>Nghị quyết số 190/2025/QH15 ngày 19</w:t>
      </w:r>
      <w:r w:rsidR="00295182" w:rsidRPr="00FB4A22">
        <w:rPr>
          <w:rFonts w:ascii="Times New Roman" w:hAnsi="Times New Roman" w:cs="Times New Roman"/>
          <w:i/>
          <w:color w:val="000000" w:themeColor="text1"/>
          <w:sz w:val="28"/>
          <w:szCs w:val="28"/>
          <w:lang w:val="en-US"/>
        </w:rPr>
        <w:t xml:space="preserve"> tháng </w:t>
      </w:r>
      <w:r w:rsidR="009A73FF" w:rsidRPr="00FB4A22">
        <w:rPr>
          <w:rFonts w:ascii="Times New Roman" w:hAnsi="Times New Roman" w:cs="Times New Roman"/>
          <w:i/>
          <w:color w:val="000000" w:themeColor="text1"/>
          <w:sz w:val="28"/>
          <w:szCs w:val="28"/>
        </w:rPr>
        <w:t>02</w:t>
      </w:r>
      <w:r w:rsidR="00295182" w:rsidRPr="00FB4A22">
        <w:rPr>
          <w:rFonts w:ascii="Times New Roman" w:hAnsi="Times New Roman" w:cs="Times New Roman"/>
          <w:i/>
          <w:color w:val="000000" w:themeColor="text1"/>
          <w:sz w:val="28"/>
          <w:szCs w:val="28"/>
          <w:lang w:val="en-US"/>
        </w:rPr>
        <w:t xml:space="preserve"> năm </w:t>
      </w:r>
      <w:r w:rsidR="009A73FF" w:rsidRPr="00FB4A22">
        <w:rPr>
          <w:rFonts w:ascii="Times New Roman" w:hAnsi="Times New Roman" w:cs="Times New Roman"/>
          <w:i/>
          <w:color w:val="000000" w:themeColor="text1"/>
          <w:sz w:val="28"/>
          <w:szCs w:val="28"/>
        </w:rPr>
        <w:t xml:space="preserve">2025 của Quốc hội </w:t>
      </w:r>
      <w:r w:rsidRPr="00FB4A22">
        <w:rPr>
          <w:rFonts w:ascii="Times New Roman" w:hAnsi="Times New Roman" w:cs="Times New Roman"/>
          <w:i/>
          <w:color w:val="000000" w:themeColor="text1"/>
          <w:sz w:val="28"/>
          <w:szCs w:val="28"/>
          <w:lang w:val="en-US"/>
        </w:rPr>
        <w:t>q</w:t>
      </w:r>
      <w:r w:rsidR="009A73FF" w:rsidRPr="00FB4A22">
        <w:rPr>
          <w:rFonts w:ascii="Times New Roman" w:hAnsi="Times New Roman" w:cs="Times New Roman"/>
          <w:i/>
          <w:color w:val="000000" w:themeColor="text1"/>
          <w:sz w:val="28"/>
          <w:szCs w:val="28"/>
        </w:rPr>
        <w:t>uy định về xử lý một số vấn đề liên quan đến sắp xếp tổ chức bộ máy nhà nước</w:t>
      </w:r>
      <w:r w:rsidR="00295182" w:rsidRPr="00FB4A22">
        <w:rPr>
          <w:rFonts w:ascii="Times New Roman" w:hAnsi="Times New Roman" w:cs="Times New Roman"/>
          <w:i/>
          <w:color w:val="000000" w:themeColor="text1"/>
          <w:sz w:val="28"/>
          <w:szCs w:val="28"/>
          <w:lang w:val="en-US"/>
        </w:rPr>
        <w:t>;</w:t>
      </w:r>
    </w:p>
    <w:p w14:paraId="64143AAD" w14:textId="37827DD2" w:rsidR="00741EE0" w:rsidRPr="00FB4A22" w:rsidRDefault="001D14C0" w:rsidP="00981A15">
      <w:pPr>
        <w:spacing w:before="120" w:after="120"/>
        <w:ind w:firstLine="720"/>
        <w:jc w:val="both"/>
        <w:rPr>
          <w:rFonts w:ascii="Times New Roman" w:hAnsi="Times New Roman" w:cs="Times New Roman"/>
          <w:i/>
          <w:iCs/>
          <w:color w:val="000000" w:themeColor="text1"/>
          <w:sz w:val="28"/>
          <w:szCs w:val="28"/>
        </w:rPr>
      </w:pPr>
      <w:r w:rsidRPr="00FB4A22">
        <w:rPr>
          <w:rStyle w:val="Emphasis"/>
          <w:rFonts w:ascii="Times New Roman" w:hAnsi="Times New Roman" w:cs="Times New Roman"/>
          <w:color w:val="000000" w:themeColor="text1"/>
          <w:spacing w:val="-6"/>
          <w:sz w:val="28"/>
          <w:szCs w:val="28"/>
        </w:rPr>
        <w:t>Căn cứ</w:t>
      </w:r>
      <w:r w:rsidRPr="00FB4A22">
        <w:rPr>
          <w:rStyle w:val="Emphasis"/>
          <w:rFonts w:ascii="Times New Roman" w:hAnsi="Times New Roman" w:cs="Times New Roman"/>
          <w:i w:val="0"/>
          <w:color w:val="000000" w:themeColor="text1"/>
          <w:spacing w:val="-6"/>
          <w:sz w:val="28"/>
          <w:szCs w:val="28"/>
        </w:rPr>
        <w:t xml:space="preserve"> </w:t>
      </w:r>
      <w:r w:rsidRPr="00FB4A22">
        <w:rPr>
          <w:rFonts w:ascii="Times New Roman" w:hAnsi="Times New Roman" w:cs="Times New Roman"/>
          <w:i/>
          <w:color w:val="000000" w:themeColor="text1"/>
          <w:spacing w:val="-6"/>
          <w:sz w:val="28"/>
          <w:szCs w:val="28"/>
        </w:rPr>
        <w:t xml:space="preserve">Nghị định số 45/2025/NĐ-CP ngày 28 tháng 02 năm 2025 của Chính phủ </w:t>
      </w:r>
      <w:r w:rsidRPr="00FB4A22">
        <w:rPr>
          <w:rFonts w:ascii="Times New Roman" w:hAnsi="Times New Roman" w:cs="Times New Roman"/>
          <w:i/>
          <w:color w:val="000000" w:themeColor="text1"/>
          <w:sz w:val="28"/>
          <w:szCs w:val="28"/>
        </w:rPr>
        <w:t>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FB4A22">
        <w:rPr>
          <w:rFonts w:ascii="Times New Roman" w:hAnsi="Times New Roman" w:cs="Times New Roman"/>
          <w:i/>
          <w:color w:val="000000" w:themeColor="text1"/>
          <w:spacing w:val="-6"/>
          <w:sz w:val="28"/>
          <w:szCs w:val="28"/>
        </w:rPr>
        <w:t>;</w:t>
      </w:r>
    </w:p>
    <w:p w14:paraId="0AB18C44" w14:textId="5C53CE92" w:rsidR="00240737" w:rsidRPr="00FB4A22" w:rsidRDefault="00240737" w:rsidP="00981A15">
      <w:pPr>
        <w:spacing w:before="120" w:after="120"/>
        <w:ind w:firstLine="720"/>
        <w:jc w:val="both"/>
        <w:rPr>
          <w:rFonts w:ascii="Times New Roman" w:hAnsi="Times New Roman" w:cs="Times New Roman"/>
          <w:i/>
          <w:iCs/>
          <w:color w:val="000000" w:themeColor="text1"/>
          <w:sz w:val="28"/>
          <w:szCs w:val="28"/>
        </w:rPr>
      </w:pPr>
      <w:r w:rsidRPr="00FB4A22">
        <w:rPr>
          <w:rFonts w:ascii="Times New Roman" w:hAnsi="Times New Roman" w:cs="Times New Roman"/>
          <w:i/>
          <w:iCs/>
          <w:color w:val="000000" w:themeColor="text1"/>
          <w:sz w:val="28"/>
          <w:szCs w:val="28"/>
        </w:rPr>
        <w:t xml:space="preserve">Căn cứ </w:t>
      </w:r>
      <w:bookmarkStart w:id="1" w:name="_Hlk86051336"/>
      <w:r w:rsidRPr="00FB4A22">
        <w:rPr>
          <w:rFonts w:ascii="Times New Roman" w:hAnsi="Times New Roman" w:cs="Times New Roman"/>
          <w:i/>
          <w:iCs/>
          <w:color w:val="000000" w:themeColor="text1"/>
          <w:sz w:val="28"/>
          <w:szCs w:val="28"/>
        </w:rPr>
        <w:t>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bookmarkEnd w:id="1"/>
      <w:r w:rsidRPr="00FB4A22">
        <w:rPr>
          <w:rFonts w:ascii="Times New Roman" w:hAnsi="Times New Roman" w:cs="Times New Roman"/>
          <w:i/>
          <w:iCs/>
          <w:color w:val="000000" w:themeColor="text1"/>
          <w:sz w:val="28"/>
          <w:szCs w:val="28"/>
        </w:rPr>
        <w:t>;</w:t>
      </w:r>
    </w:p>
    <w:p w14:paraId="585EB264" w14:textId="79270A6E" w:rsidR="00240737" w:rsidRPr="00FB4A22" w:rsidRDefault="00240737" w:rsidP="00981A15">
      <w:pPr>
        <w:spacing w:before="120" w:after="120"/>
        <w:ind w:firstLine="720"/>
        <w:jc w:val="both"/>
        <w:rPr>
          <w:rFonts w:ascii="Times New Roman" w:eastAsia="Times New Roman" w:hAnsi="Times New Roman" w:cs="Times New Roman"/>
          <w:i/>
          <w:iCs/>
          <w:color w:val="000000" w:themeColor="text1"/>
          <w:spacing w:val="-4"/>
          <w:sz w:val="28"/>
          <w:szCs w:val="28"/>
          <w:lang w:val="en-US" w:eastAsia="en-US"/>
        </w:rPr>
      </w:pPr>
      <w:r w:rsidRPr="00FB4A22">
        <w:rPr>
          <w:rFonts w:ascii="Times New Roman" w:hAnsi="Times New Roman" w:cs="Times New Roman"/>
          <w:i/>
          <w:color w:val="000000" w:themeColor="text1"/>
          <w:spacing w:val="-4"/>
          <w:sz w:val="28"/>
          <w:szCs w:val="28"/>
          <w:lang w:val="en-US"/>
        </w:rPr>
        <w:t xml:space="preserve">Căn cứ Điều 2 </w:t>
      </w:r>
      <w:r w:rsidRPr="00FB4A22">
        <w:rPr>
          <w:rFonts w:ascii="Times New Roman" w:hAnsi="Times New Roman" w:cs="Times New Roman"/>
          <w:i/>
          <w:color w:val="000000" w:themeColor="text1"/>
          <w:spacing w:val="-4"/>
          <w:sz w:val="28"/>
          <w:szCs w:val="28"/>
        </w:rPr>
        <w:t>Thông tư số 11/2021/TT-</w:t>
      </w:r>
      <w:r w:rsidR="00852BBB" w:rsidRPr="00FB4A22">
        <w:rPr>
          <w:rFonts w:ascii="Times New Roman" w:hAnsi="Times New Roman" w:cs="Times New Roman"/>
          <w:i/>
          <w:color w:val="000000" w:themeColor="text1"/>
          <w:spacing w:val="-4"/>
          <w:sz w:val="28"/>
          <w:szCs w:val="28"/>
          <w:lang w:val="en-US"/>
        </w:rPr>
        <w:t>BLĐ</w:t>
      </w:r>
      <w:r w:rsidRPr="00FB4A22">
        <w:rPr>
          <w:rFonts w:ascii="Times New Roman" w:hAnsi="Times New Roman" w:cs="Times New Roman"/>
          <w:i/>
          <w:color w:val="000000" w:themeColor="text1"/>
          <w:spacing w:val="-4"/>
          <w:sz w:val="28"/>
          <w:szCs w:val="28"/>
          <w:lang w:val="en-US"/>
        </w:rPr>
        <w:t>TBXH</w:t>
      </w:r>
      <w:r w:rsidRPr="00FB4A22">
        <w:rPr>
          <w:rFonts w:ascii="Times New Roman" w:hAnsi="Times New Roman" w:cs="Times New Roman"/>
          <w:i/>
          <w:color w:val="000000" w:themeColor="text1"/>
          <w:spacing w:val="-4"/>
          <w:sz w:val="28"/>
          <w:szCs w:val="28"/>
        </w:rPr>
        <w:t xml:space="preserve"> ngày 30</w:t>
      </w:r>
      <w:r w:rsidRPr="00FB4A22">
        <w:rPr>
          <w:rFonts w:ascii="Times New Roman" w:hAnsi="Times New Roman" w:cs="Times New Roman"/>
          <w:i/>
          <w:color w:val="000000" w:themeColor="text1"/>
          <w:spacing w:val="-4"/>
          <w:sz w:val="28"/>
          <w:szCs w:val="28"/>
          <w:lang w:val="en-US"/>
        </w:rPr>
        <w:t xml:space="preserve"> tháng </w:t>
      </w:r>
      <w:r w:rsidRPr="00FB4A22">
        <w:rPr>
          <w:rFonts w:ascii="Times New Roman" w:hAnsi="Times New Roman" w:cs="Times New Roman"/>
          <w:i/>
          <w:color w:val="000000" w:themeColor="text1"/>
          <w:spacing w:val="-4"/>
          <w:sz w:val="28"/>
          <w:szCs w:val="28"/>
        </w:rPr>
        <w:t>9</w:t>
      </w:r>
      <w:r w:rsidRPr="00FB4A22">
        <w:rPr>
          <w:rFonts w:ascii="Times New Roman" w:hAnsi="Times New Roman" w:cs="Times New Roman"/>
          <w:i/>
          <w:color w:val="000000" w:themeColor="text1"/>
          <w:spacing w:val="-4"/>
          <w:sz w:val="28"/>
          <w:szCs w:val="28"/>
          <w:lang w:val="en-US"/>
        </w:rPr>
        <w:t xml:space="preserve"> năm </w:t>
      </w:r>
      <w:r w:rsidRPr="00FB4A22">
        <w:rPr>
          <w:rFonts w:ascii="Times New Roman" w:hAnsi="Times New Roman" w:cs="Times New Roman"/>
          <w:i/>
          <w:color w:val="000000" w:themeColor="text1"/>
          <w:spacing w:val="-4"/>
          <w:sz w:val="28"/>
          <w:szCs w:val="28"/>
        </w:rPr>
        <w:t>2021 của Bộ trưởng Bộ Lao độ</w:t>
      </w:r>
      <w:r w:rsidR="001D14C0" w:rsidRPr="00FB4A22">
        <w:rPr>
          <w:rFonts w:ascii="Times New Roman" w:hAnsi="Times New Roman" w:cs="Times New Roman"/>
          <w:i/>
          <w:color w:val="000000" w:themeColor="text1"/>
          <w:spacing w:val="-4"/>
          <w:sz w:val="28"/>
          <w:szCs w:val="28"/>
        </w:rPr>
        <w:t xml:space="preserve">ng </w:t>
      </w:r>
      <w:r w:rsidR="001D14C0" w:rsidRPr="00FB4A22">
        <w:rPr>
          <w:rFonts w:ascii="Times New Roman" w:hAnsi="Times New Roman" w:cs="Times New Roman"/>
          <w:i/>
          <w:color w:val="000000" w:themeColor="text1"/>
          <w:spacing w:val="-4"/>
          <w:sz w:val="28"/>
          <w:szCs w:val="28"/>
          <w:lang w:val="en-US"/>
        </w:rPr>
        <w:t>-</w:t>
      </w:r>
      <w:r w:rsidRPr="00FB4A22">
        <w:rPr>
          <w:rFonts w:ascii="Times New Roman" w:hAnsi="Times New Roman" w:cs="Times New Roman"/>
          <w:i/>
          <w:color w:val="000000" w:themeColor="text1"/>
          <w:spacing w:val="-4"/>
          <w:sz w:val="28"/>
          <w:szCs w:val="28"/>
        </w:rPr>
        <w:t xml:space="preserve"> Thương binh và Xã hội hướng dẫn chức năng, nhiệm vụ, quyền hạn của Sở Lao động - Thương binh và Xã hội thuộc Ủy ban nhân dân cấp tỉnh và Phòng Lao động - Thương binh và Xã hội thuộc Ủy ban nhân dân cấp huyện</w:t>
      </w:r>
      <w:r w:rsidR="00972EB0" w:rsidRPr="00FB4A22">
        <w:rPr>
          <w:rFonts w:ascii="Times New Roman" w:eastAsia="Times New Roman" w:hAnsi="Times New Roman" w:cs="Times New Roman"/>
          <w:i/>
          <w:iCs/>
          <w:color w:val="000000" w:themeColor="text1"/>
          <w:spacing w:val="-4"/>
          <w:sz w:val="28"/>
          <w:szCs w:val="28"/>
          <w:lang w:val="en-US" w:eastAsia="en-US"/>
        </w:rPr>
        <w:t>;</w:t>
      </w:r>
    </w:p>
    <w:p w14:paraId="7625B8F8" w14:textId="114313FD" w:rsidR="00240737" w:rsidRPr="00FB4A22" w:rsidRDefault="00240737" w:rsidP="00981A15">
      <w:pPr>
        <w:spacing w:before="120" w:after="120"/>
        <w:ind w:firstLine="720"/>
        <w:jc w:val="both"/>
        <w:rPr>
          <w:rFonts w:ascii="Times New Roman" w:hAnsi="Times New Roman" w:cs="Times New Roman"/>
          <w:i/>
          <w:iCs/>
          <w:color w:val="000000" w:themeColor="text1"/>
          <w:sz w:val="28"/>
          <w:szCs w:val="28"/>
          <w:lang w:val="en-US"/>
        </w:rPr>
      </w:pPr>
      <w:r w:rsidRPr="00FB4A22">
        <w:rPr>
          <w:rFonts w:ascii="Times New Roman" w:hAnsi="Times New Roman" w:cs="Times New Roman"/>
          <w:i/>
          <w:color w:val="000000" w:themeColor="text1"/>
          <w:sz w:val="28"/>
          <w:szCs w:val="28"/>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r w:rsidR="001953C3" w:rsidRPr="00FB4A22">
        <w:rPr>
          <w:rFonts w:ascii="Times New Roman" w:hAnsi="Times New Roman" w:cs="Times New Roman"/>
          <w:i/>
          <w:color w:val="000000" w:themeColor="text1"/>
          <w:sz w:val="28"/>
          <w:szCs w:val="28"/>
          <w:lang w:val="en-US"/>
        </w:rPr>
        <w:t>;</w:t>
      </w:r>
    </w:p>
    <w:p w14:paraId="042C1467" w14:textId="084CB2DF" w:rsidR="0047762A" w:rsidRPr="00FB4A22" w:rsidRDefault="0047762A" w:rsidP="00981A15">
      <w:pPr>
        <w:pStyle w:val="Bodytext30"/>
        <w:shd w:val="clear" w:color="auto" w:fill="auto"/>
        <w:spacing w:before="120" w:after="120" w:line="240" w:lineRule="auto"/>
        <w:ind w:firstLine="720"/>
        <w:jc w:val="both"/>
        <w:rPr>
          <w:color w:val="000000" w:themeColor="text1"/>
          <w:sz w:val="28"/>
          <w:szCs w:val="28"/>
        </w:rPr>
      </w:pPr>
      <w:r w:rsidRPr="00FB4A22">
        <w:rPr>
          <w:color w:val="000000" w:themeColor="text1"/>
          <w:sz w:val="28"/>
          <w:szCs w:val="28"/>
        </w:rPr>
        <w:t>Theo đề nghị</w:t>
      </w:r>
      <w:r w:rsidR="00955524" w:rsidRPr="00FB4A22">
        <w:rPr>
          <w:color w:val="000000" w:themeColor="text1"/>
          <w:sz w:val="28"/>
          <w:szCs w:val="28"/>
        </w:rPr>
        <w:t xml:space="preserve"> của Giám đốc Sở Nông nghiệp </w:t>
      </w:r>
      <w:r w:rsidR="00381010" w:rsidRPr="00FB4A22">
        <w:rPr>
          <w:color w:val="000000" w:themeColor="text1"/>
          <w:sz w:val="28"/>
          <w:szCs w:val="28"/>
        </w:rPr>
        <w:t xml:space="preserve">và </w:t>
      </w:r>
      <w:r w:rsidR="00FB7A5E" w:rsidRPr="00FB4A22">
        <w:rPr>
          <w:color w:val="000000" w:themeColor="text1"/>
          <w:sz w:val="28"/>
          <w:szCs w:val="28"/>
        </w:rPr>
        <w:t xml:space="preserve">Phát triển nông thôn </w:t>
      </w:r>
      <w:r w:rsidR="00381010" w:rsidRPr="00FB4A22">
        <w:rPr>
          <w:color w:val="000000" w:themeColor="text1"/>
          <w:sz w:val="28"/>
          <w:szCs w:val="28"/>
        </w:rPr>
        <w:t>tại Tờ trình số</w:t>
      </w:r>
      <w:r w:rsidR="001F02DB">
        <w:rPr>
          <w:color w:val="000000" w:themeColor="text1"/>
          <w:sz w:val="28"/>
          <w:szCs w:val="28"/>
        </w:rPr>
        <w:t xml:space="preserve"> 46</w:t>
      </w:r>
      <w:r w:rsidR="00381010" w:rsidRPr="00FB4A22">
        <w:rPr>
          <w:color w:val="000000" w:themeColor="text1"/>
          <w:sz w:val="28"/>
          <w:szCs w:val="28"/>
        </w:rPr>
        <w:t>/TTr-</w:t>
      </w:r>
      <w:r w:rsidR="001D14C0" w:rsidRPr="00FB4A22">
        <w:rPr>
          <w:color w:val="000000" w:themeColor="text1"/>
          <w:sz w:val="28"/>
          <w:szCs w:val="28"/>
        </w:rPr>
        <w:t>SNN</w:t>
      </w:r>
      <w:r w:rsidR="00381010" w:rsidRPr="00FB4A22">
        <w:rPr>
          <w:color w:val="000000" w:themeColor="text1"/>
          <w:sz w:val="28"/>
          <w:szCs w:val="28"/>
        </w:rPr>
        <w:t xml:space="preserve"> ngày</w:t>
      </w:r>
      <w:r w:rsidR="00FB7A5E" w:rsidRPr="00FB4A22">
        <w:rPr>
          <w:color w:val="000000" w:themeColor="text1"/>
          <w:sz w:val="28"/>
          <w:szCs w:val="28"/>
        </w:rPr>
        <w:t xml:space="preserve"> 21 </w:t>
      </w:r>
      <w:r w:rsidRPr="00FB4A22">
        <w:rPr>
          <w:color w:val="000000" w:themeColor="text1"/>
          <w:sz w:val="28"/>
          <w:szCs w:val="28"/>
        </w:rPr>
        <w:t>tháng</w:t>
      </w:r>
      <w:r w:rsidR="00FB7A5E" w:rsidRPr="00FB4A22">
        <w:rPr>
          <w:color w:val="000000" w:themeColor="text1"/>
          <w:sz w:val="28"/>
          <w:szCs w:val="28"/>
        </w:rPr>
        <w:t xml:space="preserve"> 02 </w:t>
      </w:r>
      <w:r w:rsidR="00381010" w:rsidRPr="00FB4A22">
        <w:rPr>
          <w:color w:val="000000" w:themeColor="text1"/>
          <w:sz w:val="28"/>
          <w:szCs w:val="28"/>
        </w:rPr>
        <w:t>năm 2025</w:t>
      </w:r>
      <w:r w:rsidRPr="00FB4A22">
        <w:rPr>
          <w:color w:val="000000" w:themeColor="text1"/>
          <w:sz w:val="28"/>
          <w:szCs w:val="28"/>
        </w:rPr>
        <w:t>.</w:t>
      </w:r>
    </w:p>
    <w:p w14:paraId="2A177548" w14:textId="77777777" w:rsidR="00B31571" w:rsidRPr="00FB4A22" w:rsidRDefault="00B31571" w:rsidP="00972EB0">
      <w:pPr>
        <w:spacing w:before="360" w:after="360"/>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QUYẾT ĐỊNH:</w:t>
      </w:r>
    </w:p>
    <w:p w14:paraId="60FB1808" w14:textId="566CA148" w:rsidR="0047762A" w:rsidRPr="00FB4A22" w:rsidRDefault="0047762A" w:rsidP="006216D3">
      <w:pPr>
        <w:spacing w:before="120" w:after="120"/>
        <w:ind w:firstLine="720"/>
        <w:jc w:val="both"/>
        <w:rPr>
          <w:rFonts w:ascii="Times New Roman" w:hAnsi="Times New Roman" w:cs="Times New Roman"/>
          <w:color w:val="000000" w:themeColor="text1"/>
          <w:spacing w:val="-6"/>
          <w:sz w:val="28"/>
          <w:szCs w:val="28"/>
        </w:rPr>
      </w:pPr>
      <w:r w:rsidRPr="00FB4A22">
        <w:rPr>
          <w:rFonts w:ascii="Times New Roman" w:hAnsi="Times New Roman" w:cs="Times New Roman"/>
          <w:b/>
          <w:color w:val="000000" w:themeColor="text1"/>
          <w:spacing w:val="-6"/>
          <w:sz w:val="28"/>
          <w:szCs w:val="28"/>
        </w:rPr>
        <w:t>Điều 1.</w:t>
      </w:r>
      <w:r w:rsidRPr="00FB4A22">
        <w:rPr>
          <w:rFonts w:ascii="Times New Roman" w:hAnsi="Times New Roman" w:cs="Times New Roman"/>
          <w:color w:val="000000" w:themeColor="text1"/>
          <w:spacing w:val="-6"/>
          <w:sz w:val="28"/>
          <w:szCs w:val="28"/>
        </w:rPr>
        <w:t xml:space="preserve"> Ban hành kèm theo Quyết định này Quy định chức năng, nhiệm vụ, quyền hạn và cơ cấu tổ chức của </w:t>
      </w:r>
      <w:r w:rsidRPr="00FB4A22">
        <w:rPr>
          <w:rFonts w:ascii="Times New Roman" w:hAnsi="Times New Roman" w:cs="Times New Roman"/>
          <w:color w:val="000000" w:themeColor="text1"/>
          <w:spacing w:val="-6"/>
          <w:sz w:val="28"/>
          <w:szCs w:val="28"/>
          <w:lang w:val="en-US"/>
        </w:rPr>
        <w:t xml:space="preserve">Sở Nông nghiệp và </w:t>
      </w:r>
      <w:r w:rsidR="00FC6248" w:rsidRPr="00FB4A22">
        <w:rPr>
          <w:rFonts w:ascii="Times New Roman" w:hAnsi="Times New Roman" w:cs="Times New Roman"/>
          <w:color w:val="000000" w:themeColor="text1"/>
          <w:spacing w:val="-6"/>
          <w:sz w:val="28"/>
          <w:szCs w:val="28"/>
          <w:lang w:val="en-US"/>
        </w:rPr>
        <w:t>Môi trường</w:t>
      </w:r>
      <w:r w:rsidRPr="00FB4A22">
        <w:rPr>
          <w:rFonts w:ascii="Times New Roman" w:hAnsi="Times New Roman" w:cs="Times New Roman"/>
          <w:color w:val="000000" w:themeColor="text1"/>
          <w:spacing w:val="-6"/>
          <w:sz w:val="28"/>
          <w:szCs w:val="28"/>
        </w:rPr>
        <w:t xml:space="preserve"> tỉnh Cà Mau.</w:t>
      </w:r>
    </w:p>
    <w:p w14:paraId="1BD5D2AF" w14:textId="771C9B38" w:rsidR="0047762A" w:rsidRPr="00FB4A22" w:rsidRDefault="0047762A" w:rsidP="006216D3">
      <w:pPr>
        <w:shd w:val="solid" w:color="FFFFFF" w:fill="auto"/>
        <w:spacing w:before="120" w:after="120"/>
        <w:ind w:firstLine="720"/>
        <w:jc w:val="both"/>
        <w:rPr>
          <w:rFonts w:ascii="Times New Roman" w:hAnsi="Times New Roman" w:cs="Times New Roman"/>
          <w:color w:val="000000" w:themeColor="text1"/>
          <w:sz w:val="28"/>
          <w:szCs w:val="28"/>
        </w:rPr>
      </w:pPr>
      <w:r w:rsidRPr="00FB4A22">
        <w:rPr>
          <w:rFonts w:ascii="Times New Roman" w:hAnsi="Times New Roman" w:cs="Times New Roman"/>
          <w:b/>
          <w:color w:val="000000" w:themeColor="text1"/>
          <w:sz w:val="28"/>
          <w:szCs w:val="28"/>
        </w:rPr>
        <w:t>Điều 2.</w:t>
      </w:r>
      <w:r w:rsidRPr="00FB4A22">
        <w:rPr>
          <w:rFonts w:ascii="Times New Roman" w:hAnsi="Times New Roman" w:cs="Times New Roman"/>
          <w:color w:val="000000" w:themeColor="text1"/>
          <w:sz w:val="28"/>
          <w:szCs w:val="28"/>
        </w:rPr>
        <w:t xml:space="preserve"> Quyết định này có hiệu lực thi hành kể từ ngày</w:t>
      </w:r>
      <w:r w:rsidR="001D14C0" w:rsidRPr="00FB4A22">
        <w:rPr>
          <w:rFonts w:ascii="Times New Roman" w:hAnsi="Times New Roman" w:cs="Times New Roman"/>
          <w:color w:val="000000" w:themeColor="text1"/>
          <w:sz w:val="28"/>
          <w:szCs w:val="28"/>
        </w:rPr>
        <w:t xml:space="preserve"> </w:t>
      </w:r>
      <w:r w:rsidR="00972EB0" w:rsidRPr="00FB4A22">
        <w:rPr>
          <w:rFonts w:ascii="Times New Roman" w:hAnsi="Times New Roman" w:cs="Times New Roman"/>
          <w:color w:val="000000" w:themeColor="text1"/>
          <w:sz w:val="28"/>
          <w:szCs w:val="28"/>
          <w:lang w:val="en-US"/>
        </w:rPr>
        <w:t>01</w:t>
      </w:r>
      <w:r w:rsidR="00240737" w:rsidRPr="00FB4A22">
        <w:rPr>
          <w:rFonts w:ascii="Times New Roman" w:hAnsi="Times New Roman" w:cs="Times New Roman"/>
          <w:color w:val="000000" w:themeColor="text1"/>
          <w:sz w:val="28"/>
          <w:szCs w:val="28"/>
        </w:rPr>
        <w:t xml:space="preserve"> </w:t>
      </w:r>
      <w:r w:rsidRPr="00FB4A22">
        <w:rPr>
          <w:rFonts w:ascii="Times New Roman" w:hAnsi="Times New Roman" w:cs="Times New Roman"/>
          <w:color w:val="000000" w:themeColor="text1"/>
          <w:sz w:val="28"/>
          <w:szCs w:val="28"/>
        </w:rPr>
        <w:t xml:space="preserve">tháng </w:t>
      </w:r>
      <w:r w:rsidR="00240737" w:rsidRPr="00FB4A22">
        <w:rPr>
          <w:rFonts w:ascii="Times New Roman" w:hAnsi="Times New Roman" w:cs="Times New Roman"/>
          <w:color w:val="000000" w:themeColor="text1"/>
          <w:sz w:val="28"/>
          <w:szCs w:val="28"/>
        </w:rPr>
        <w:t xml:space="preserve">3 </w:t>
      </w:r>
      <w:r w:rsidRPr="00FB4A22">
        <w:rPr>
          <w:rFonts w:ascii="Times New Roman" w:hAnsi="Times New Roman" w:cs="Times New Roman"/>
          <w:color w:val="000000" w:themeColor="text1"/>
          <w:sz w:val="28"/>
          <w:szCs w:val="28"/>
        </w:rPr>
        <w:t>năm 202</w:t>
      </w:r>
      <w:r w:rsidR="00FC6248" w:rsidRPr="00FB4A22">
        <w:rPr>
          <w:rFonts w:ascii="Times New Roman" w:hAnsi="Times New Roman" w:cs="Times New Roman"/>
          <w:color w:val="000000" w:themeColor="text1"/>
          <w:sz w:val="28"/>
          <w:szCs w:val="28"/>
          <w:lang w:val="en-US"/>
        </w:rPr>
        <w:t>5</w:t>
      </w:r>
      <w:r w:rsidRPr="00FB4A22">
        <w:rPr>
          <w:rFonts w:ascii="Times New Roman" w:hAnsi="Times New Roman" w:cs="Times New Roman"/>
          <w:color w:val="000000" w:themeColor="text1"/>
          <w:sz w:val="28"/>
          <w:szCs w:val="28"/>
        </w:rPr>
        <w:t xml:space="preserve"> </w:t>
      </w:r>
      <w:r w:rsidRPr="00FB4A22">
        <w:rPr>
          <w:rFonts w:ascii="Times New Roman" w:hAnsi="Times New Roman" w:cs="Times New Roman"/>
          <w:color w:val="000000" w:themeColor="text1"/>
          <w:sz w:val="28"/>
          <w:szCs w:val="28"/>
        </w:rPr>
        <w:lastRenderedPageBreak/>
        <w:t>và thay thế</w:t>
      </w:r>
      <w:r w:rsidR="00B2109B" w:rsidRPr="00FB4A22">
        <w:rPr>
          <w:rFonts w:ascii="Times New Roman" w:hAnsi="Times New Roman" w:cs="Times New Roman"/>
          <w:color w:val="000000" w:themeColor="text1"/>
          <w:sz w:val="28"/>
          <w:szCs w:val="28"/>
          <w:lang w:val="en-US"/>
        </w:rPr>
        <w:t xml:space="preserve"> </w:t>
      </w:r>
      <w:r w:rsidR="00B2109B" w:rsidRPr="00FB4A22">
        <w:rPr>
          <w:rFonts w:ascii="Times New Roman" w:hAnsi="Times New Roman" w:cs="Times New Roman"/>
          <w:color w:val="000000" w:themeColor="text1"/>
          <w:sz w:val="28"/>
          <w:szCs w:val="28"/>
        </w:rPr>
        <w:t xml:space="preserve">Quyết định số 42/2021/QĐ-UBND ngày 02 </w:t>
      </w:r>
      <w:r w:rsidR="00B2109B" w:rsidRPr="00FB4A22">
        <w:rPr>
          <w:rFonts w:ascii="Times New Roman" w:hAnsi="Times New Roman" w:cs="Times New Roman"/>
          <w:color w:val="000000" w:themeColor="text1"/>
          <w:sz w:val="28"/>
          <w:szCs w:val="28"/>
          <w:lang w:val="en-US"/>
        </w:rPr>
        <w:t xml:space="preserve">tháng </w:t>
      </w:r>
      <w:r w:rsidR="00B2109B" w:rsidRPr="00FB4A22">
        <w:rPr>
          <w:rFonts w:ascii="Times New Roman" w:hAnsi="Times New Roman" w:cs="Times New Roman"/>
          <w:color w:val="000000" w:themeColor="text1"/>
          <w:sz w:val="28"/>
          <w:szCs w:val="28"/>
        </w:rPr>
        <w:t xml:space="preserve">12 </w:t>
      </w:r>
      <w:r w:rsidR="00B2109B" w:rsidRPr="00FB4A22">
        <w:rPr>
          <w:rFonts w:ascii="Times New Roman" w:hAnsi="Times New Roman" w:cs="Times New Roman"/>
          <w:color w:val="000000" w:themeColor="text1"/>
          <w:sz w:val="28"/>
          <w:szCs w:val="28"/>
          <w:lang w:val="en-US"/>
        </w:rPr>
        <w:t xml:space="preserve">năm </w:t>
      </w:r>
      <w:r w:rsidR="00B2109B" w:rsidRPr="00FB4A22">
        <w:rPr>
          <w:rFonts w:ascii="Times New Roman" w:hAnsi="Times New Roman" w:cs="Times New Roman"/>
          <w:color w:val="000000" w:themeColor="text1"/>
          <w:sz w:val="28"/>
          <w:szCs w:val="28"/>
        </w:rPr>
        <w:t>2021 của Ủy ban nhân dân tỉnh Cà Mau ban hành Quy định chức năng, nhiệm vụ, quyền hạn và cơ cấu tổ chức của Sở Tài nguyên và Môi trường tỉnh Cà Mau</w:t>
      </w:r>
      <w:r w:rsidR="00041030" w:rsidRPr="00FB4A22">
        <w:rPr>
          <w:rFonts w:ascii="Times New Roman" w:hAnsi="Times New Roman" w:cs="Times New Roman"/>
          <w:color w:val="000000" w:themeColor="text1"/>
          <w:sz w:val="28"/>
          <w:szCs w:val="28"/>
        </w:rPr>
        <w:t xml:space="preserve">; </w:t>
      </w:r>
      <w:r w:rsidRPr="00FB4A22">
        <w:rPr>
          <w:rFonts w:ascii="Times New Roman" w:hAnsi="Times New Roman" w:cs="Times New Roman"/>
          <w:color w:val="000000" w:themeColor="text1"/>
          <w:sz w:val="28"/>
          <w:szCs w:val="28"/>
        </w:rPr>
        <w:t xml:space="preserve">Quyết định số </w:t>
      </w:r>
      <w:r w:rsidR="00B2109B" w:rsidRPr="00FB4A22">
        <w:rPr>
          <w:rFonts w:ascii="Times New Roman" w:hAnsi="Times New Roman" w:cs="Times New Roman"/>
          <w:color w:val="000000" w:themeColor="text1"/>
          <w:sz w:val="28"/>
          <w:szCs w:val="28"/>
          <w:lang w:val="en-US"/>
        </w:rPr>
        <w:t>40</w:t>
      </w:r>
      <w:r w:rsidR="00B2109B" w:rsidRPr="00FB4A22">
        <w:rPr>
          <w:rFonts w:ascii="Times New Roman" w:hAnsi="Times New Roman" w:cs="Times New Roman"/>
          <w:color w:val="000000" w:themeColor="text1"/>
          <w:sz w:val="28"/>
          <w:szCs w:val="28"/>
        </w:rPr>
        <w:t>/20</w:t>
      </w:r>
      <w:r w:rsidR="00B2109B" w:rsidRPr="00FB4A22">
        <w:rPr>
          <w:rFonts w:ascii="Times New Roman" w:hAnsi="Times New Roman" w:cs="Times New Roman"/>
          <w:color w:val="000000" w:themeColor="text1"/>
          <w:sz w:val="28"/>
          <w:szCs w:val="28"/>
          <w:lang w:val="en-US"/>
        </w:rPr>
        <w:t>23</w:t>
      </w:r>
      <w:r w:rsidRPr="00FB4A22">
        <w:rPr>
          <w:rFonts w:ascii="Times New Roman" w:hAnsi="Times New Roman" w:cs="Times New Roman"/>
          <w:color w:val="000000" w:themeColor="text1"/>
          <w:sz w:val="28"/>
          <w:szCs w:val="28"/>
        </w:rPr>
        <w:t xml:space="preserve">/QĐ-UBND ngày </w:t>
      </w:r>
      <w:r w:rsidR="00B2109B" w:rsidRPr="00FB4A22">
        <w:rPr>
          <w:rFonts w:ascii="Times New Roman" w:hAnsi="Times New Roman" w:cs="Times New Roman"/>
          <w:color w:val="000000" w:themeColor="text1"/>
          <w:sz w:val="28"/>
          <w:szCs w:val="28"/>
          <w:lang w:val="en-US"/>
        </w:rPr>
        <w:t>29</w:t>
      </w:r>
      <w:r w:rsidRPr="00FB4A22">
        <w:rPr>
          <w:rFonts w:ascii="Times New Roman" w:hAnsi="Times New Roman" w:cs="Times New Roman"/>
          <w:color w:val="000000" w:themeColor="text1"/>
          <w:sz w:val="28"/>
          <w:szCs w:val="28"/>
        </w:rPr>
        <w:t xml:space="preserve"> tháng </w:t>
      </w:r>
      <w:r w:rsidR="00B2109B" w:rsidRPr="00FB4A22">
        <w:rPr>
          <w:rFonts w:ascii="Times New Roman" w:hAnsi="Times New Roman" w:cs="Times New Roman"/>
          <w:color w:val="000000" w:themeColor="text1"/>
          <w:sz w:val="28"/>
          <w:szCs w:val="28"/>
          <w:lang w:val="en-US"/>
        </w:rPr>
        <w:t>12</w:t>
      </w:r>
      <w:r w:rsidRPr="00FB4A22">
        <w:rPr>
          <w:rFonts w:ascii="Times New Roman" w:hAnsi="Times New Roman" w:cs="Times New Roman"/>
          <w:color w:val="000000" w:themeColor="text1"/>
          <w:sz w:val="28"/>
          <w:szCs w:val="28"/>
        </w:rPr>
        <w:t xml:space="preserve"> năm 20</w:t>
      </w:r>
      <w:r w:rsidR="00B2109B" w:rsidRPr="00FB4A22">
        <w:rPr>
          <w:rFonts w:ascii="Times New Roman" w:hAnsi="Times New Roman" w:cs="Times New Roman"/>
          <w:color w:val="000000" w:themeColor="text1"/>
          <w:sz w:val="28"/>
          <w:szCs w:val="28"/>
          <w:lang w:val="en-US"/>
        </w:rPr>
        <w:t xml:space="preserve">23 </w:t>
      </w:r>
      <w:r w:rsidRPr="00FB4A22">
        <w:rPr>
          <w:rFonts w:ascii="Times New Roman" w:hAnsi="Times New Roman" w:cs="Times New Roman"/>
          <w:color w:val="000000" w:themeColor="text1"/>
          <w:sz w:val="28"/>
          <w:szCs w:val="28"/>
        </w:rPr>
        <w:t xml:space="preserve">của Ủy ban nhân dân tỉnh Cà Mau </w:t>
      </w:r>
      <w:r w:rsidRPr="00FB4A22">
        <w:rPr>
          <w:rFonts w:ascii="Times New Roman" w:hAnsi="Times New Roman" w:cs="Times New Roman"/>
          <w:color w:val="000000" w:themeColor="text1"/>
          <w:sz w:val="28"/>
          <w:szCs w:val="28"/>
          <w:lang w:val="en-US"/>
        </w:rPr>
        <w:t>ban hành Quy định chức năng, nhiệm vụ, quyền hạn và cơ cấu tổ chức của Sở Nông nghiệp và Phát triển nông thôn tỉnh Cà Mau</w:t>
      </w:r>
      <w:r w:rsidRPr="00FB4A22">
        <w:rPr>
          <w:rFonts w:ascii="Times New Roman" w:hAnsi="Times New Roman" w:cs="Times New Roman"/>
          <w:color w:val="000000" w:themeColor="text1"/>
          <w:sz w:val="28"/>
          <w:szCs w:val="28"/>
        </w:rPr>
        <w:t>.</w:t>
      </w:r>
    </w:p>
    <w:p w14:paraId="75004D00" w14:textId="711637A1" w:rsidR="0047762A" w:rsidRPr="00FB4A22" w:rsidRDefault="0047762A" w:rsidP="006216D3">
      <w:pPr>
        <w:shd w:val="solid" w:color="FFFFFF" w:fill="auto"/>
        <w:spacing w:before="120" w:after="120"/>
        <w:ind w:firstLine="720"/>
        <w:jc w:val="both"/>
        <w:rPr>
          <w:rFonts w:ascii="Times New Roman" w:hAnsi="Times New Roman" w:cs="Times New Roman"/>
          <w:color w:val="000000" w:themeColor="text1"/>
          <w:sz w:val="28"/>
          <w:szCs w:val="28"/>
        </w:rPr>
      </w:pPr>
      <w:r w:rsidRPr="00FB4A22">
        <w:rPr>
          <w:rFonts w:ascii="Times New Roman" w:hAnsi="Times New Roman" w:cs="Times New Roman"/>
          <w:b/>
          <w:bCs/>
          <w:color w:val="000000" w:themeColor="text1"/>
          <w:sz w:val="28"/>
          <w:szCs w:val="28"/>
        </w:rPr>
        <w:t>Điều</w:t>
      </w:r>
      <w:bookmarkStart w:id="2" w:name="Dieu_3"/>
      <w:bookmarkEnd w:id="2"/>
      <w:r w:rsidRPr="00FB4A22">
        <w:rPr>
          <w:rFonts w:ascii="Times New Roman" w:hAnsi="Times New Roman" w:cs="Times New Roman"/>
          <w:b/>
          <w:bCs/>
          <w:color w:val="000000" w:themeColor="text1"/>
          <w:sz w:val="28"/>
          <w:szCs w:val="28"/>
        </w:rPr>
        <w:t xml:space="preserve"> 3.</w:t>
      </w:r>
      <w:r w:rsidRPr="00FB4A22">
        <w:rPr>
          <w:rFonts w:ascii="Times New Roman" w:hAnsi="Times New Roman" w:cs="Times New Roman"/>
          <w:color w:val="000000" w:themeColor="text1"/>
          <w:sz w:val="28"/>
          <w:szCs w:val="28"/>
        </w:rPr>
        <w:t xml:space="preserve"> Chánh Văn phòng Ủy ban nhân dân tỉnh, Giám đố</w:t>
      </w:r>
      <w:r w:rsidR="00EC4DDC" w:rsidRPr="00FB4A22">
        <w:rPr>
          <w:rFonts w:ascii="Times New Roman" w:hAnsi="Times New Roman" w:cs="Times New Roman"/>
          <w:color w:val="000000" w:themeColor="text1"/>
          <w:sz w:val="28"/>
          <w:szCs w:val="28"/>
        </w:rPr>
        <w:t xml:space="preserve">c Sở Nông nghiệp và </w:t>
      </w:r>
      <w:r w:rsidR="00520F7C" w:rsidRPr="00FB4A22">
        <w:rPr>
          <w:rFonts w:ascii="Times New Roman" w:hAnsi="Times New Roman" w:cs="Times New Roman"/>
          <w:color w:val="000000" w:themeColor="text1"/>
          <w:sz w:val="28"/>
          <w:szCs w:val="28"/>
        </w:rPr>
        <w:t>Môi trường</w:t>
      </w:r>
      <w:r w:rsidRPr="00FB4A22">
        <w:rPr>
          <w:rFonts w:ascii="Times New Roman" w:hAnsi="Times New Roman" w:cs="Times New Roman"/>
          <w:color w:val="000000" w:themeColor="text1"/>
          <w:sz w:val="28"/>
          <w:szCs w:val="28"/>
        </w:rPr>
        <w:t>, Giám đốc Sở Nội vụ, Thủ trưởng các sở, ban, ngành tỉnh; Chủ tịch Ủy ban nhân dân</w:t>
      </w:r>
      <w:r w:rsidR="00955524" w:rsidRPr="00FB4A22">
        <w:rPr>
          <w:rFonts w:ascii="Times New Roman" w:hAnsi="Times New Roman" w:cs="Times New Roman"/>
          <w:color w:val="000000" w:themeColor="text1"/>
          <w:sz w:val="28"/>
          <w:szCs w:val="28"/>
          <w:lang w:val="en-US"/>
        </w:rPr>
        <w:t xml:space="preserve"> các</w:t>
      </w:r>
      <w:r w:rsidRPr="00FB4A22">
        <w:rPr>
          <w:rFonts w:ascii="Times New Roman" w:hAnsi="Times New Roman" w:cs="Times New Roman"/>
          <w:color w:val="000000" w:themeColor="text1"/>
          <w:sz w:val="28"/>
          <w:szCs w:val="28"/>
        </w:rPr>
        <w:t xml:space="preserve"> huyện, thành phố Cà Mau và các tổ chức, cá nhân có liên quan chịu trách nhiệm thi hành Quyết định này./.</w:t>
      </w:r>
    </w:p>
    <w:p w14:paraId="2796F981" w14:textId="77777777" w:rsidR="0047762A" w:rsidRPr="00FB4A22" w:rsidRDefault="0047762A" w:rsidP="0047762A">
      <w:pPr>
        <w:shd w:val="solid" w:color="FFFFFF" w:fill="auto"/>
        <w:spacing w:after="120"/>
        <w:ind w:firstLine="720"/>
        <w:jc w:val="both"/>
        <w:rPr>
          <w:rFonts w:ascii="Times New Roman" w:hAnsi="Times New Roman" w:cs="Times New Roman"/>
          <w:color w:val="000000" w:themeColor="text1"/>
          <w:szCs w:val="28"/>
        </w:rPr>
      </w:pPr>
    </w:p>
    <w:tbl>
      <w:tblPr>
        <w:tblW w:w="9606" w:type="dxa"/>
        <w:tblCellMar>
          <w:left w:w="0" w:type="dxa"/>
          <w:right w:w="0" w:type="dxa"/>
        </w:tblCellMar>
        <w:tblLook w:val="0000" w:firstRow="0" w:lastRow="0" w:firstColumn="0" w:lastColumn="0" w:noHBand="0" w:noVBand="0"/>
      </w:tblPr>
      <w:tblGrid>
        <w:gridCol w:w="4772"/>
        <w:gridCol w:w="4834"/>
      </w:tblGrid>
      <w:tr w:rsidR="00FB4A22" w:rsidRPr="00FB4A22" w14:paraId="554FE5B4" w14:textId="77777777" w:rsidTr="007540FE">
        <w:tc>
          <w:tcPr>
            <w:tcW w:w="4772" w:type="dxa"/>
            <w:tcMar>
              <w:top w:w="0" w:type="dxa"/>
              <w:left w:w="108" w:type="dxa"/>
              <w:bottom w:w="0" w:type="dxa"/>
              <w:right w:w="108" w:type="dxa"/>
            </w:tcMar>
          </w:tcPr>
          <w:p w14:paraId="65EE911E" w14:textId="77777777" w:rsidR="0047762A" w:rsidRPr="00FB4A22" w:rsidRDefault="0047762A" w:rsidP="00FB4A22">
            <w:pPr>
              <w:jc w:val="both"/>
              <w:rPr>
                <w:rFonts w:ascii="Times New Roman" w:hAnsi="Times New Roman" w:cs="Times New Roman"/>
                <w:b/>
                <w:bCs/>
                <w:i/>
                <w:iCs/>
                <w:color w:val="000000" w:themeColor="text1"/>
              </w:rPr>
            </w:pPr>
            <w:r w:rsidRPr="00FB4A22">
              <w:rPr>
                <w:rFonts w:ascii="Times New Roman" w:hAnsi="Times New Roman" w:cs="Times New Roman"/>
                <w:b/>
                <w:bCs/>
                <w:i/>
                <w:iCs/>
                <w:color w:val="000000" w:themeColor="text1"/>
              </w:rPr>
              <w:t>Nơi nhận:</w:t>
            </w:r>
          </w:p>
          <w:p w14:paraId="0C422224"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Như Điều 3;</w:t>
            </w:r>
          </w:p>
          <w:p w14:paraId="60246451"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Văn phòng Chính phủ;</w:t>
            </w:r>
          </w:p>
          <w:p w14:paraId="6F295BD4" w14:textId="72EE7A0A"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xml:space="preserve">- Bộ </w:t>
            </w:r>
            <w:r w:rsidR="00EC4DDC" w:rsidRPr="00FB4A22">
              <w:rPr>
                <w:rFonts w:ascii="Times New Roman" w:hAnsi="Times New Roman" w:cs="Times New Roman"/>
                <w:bCs/>
                <w:color w:val="000000" w:themeColor="text1"/>
                <w:sz w:val="22"/>
                <w:lang w:val="en-US"/>
              </w:rPr>
              <w:t xml:space="preserve">Nông nghiệp và </w:t>
            </w:r>
            <w:r w:rsidR="00955524" w:rsidRPr="00FB4A22">
              <w:rPr>
                <w:rFonts w:ascii="Times New Roman" w:hAnsi="Times New Roman" w:cs="Times New Roman"/>
                <w:bCs/>
                <w:color w:val="000000" w:themeColor="text1"/>
                <w:sz w:val="22"/>
                <w:lang w:val="en-US"/>
              </w:rPr>
              <w:t>Môi trường</w:t>
            </w:r>
            <w:r w:rsidRPr="00FB4A22">
              <w:rPr>
                <w:rFonts w:ascii="Times New Roman" w:hAnsi="Times New Roman" w:cs="Times New Roman"/>
                <w:bCs/>
                <w:color w:val="000000" w:themeColor="text1"/>
                <w:sz w:val="22"/>
              </w:rPr>
              <w:t>;</w:t>
            </w:r>
          </w:p>
          <w:p w14:paraId="20B4BD24" w14:textId="2AC0E508" w:rsidR="00EC4DDC" w:rsidRPr="00FB4A22" w:rsidRDefault="00EC4DDC" w:rsidP="00FB4A22">
            <w:pPr>
              <w:jc w:val="both"/>
              <w:rPr>
                <w:rFonts w:ascii="Times New Roman" w:hAnsi="Times New Roman" w:cs="Times New Roman"/>
                <w:bCs/>
                <w:color w:val="000000" w:themeColor="text1"/>
                <w:sz w:val="22"/>
                <w:lang w:val="en-US"/>
              </w:rPr>
            </w:pPr>
            <w:r w:rsidRPr="00FB4A22">
              <w:rPr>
                <w:rFonts w:ascii="Times New Roman" w:hAnsi="Times New Roman" w:cs="Times New Roman"/>
                <w:bCs/>
                <w:color w:val="000000" w:themeColor="text1"/>
                <w:sz w:val="22"/>
                <w:lang w:val="en-US"/>
              </w:rPr>
              <w:t>- Vụ Pháp chế</w:t>
            </w:r>
            <w:r w:rsidR="001A7BC7">
              <w:rPr>
                <w:rFonts w:ascii="Times New Roman" w:hAnsi="Times New Roman" w:cs="Times New Roman"/>
                <w:bCs/>
                <w:color w:val="000000" w:themeColor="text1"/>
                <w:sz w:val="22"/>
                <w:lang w:val="en-US"/>
              </w:rPr>
              <w:t xml:space="preserve"> -</w:t>
            </w:r>
            <w:r w:rsidRPr="00FB4A22">
              <w:rPr>
                <w:rFonts w:ascii="Times New Roman" w:hAnsi="Times New Roman" w:cs="Times New Roman"/>
                <w:bCs/>
                <w:color w:val="000000" w:themeColor="text1"/>
                <w:sz w:val="22"/>
                <w:lang w:val="en-US"/>
              </w:rPr>
              <w:t xml:space="preserve"> Bộ Nội vụ;</w:t>
            </w:r>
          </w:p>
          <w:p w14:paraId="50C8E1EC"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Cục Kiểm tra văn bản QPPL - Bộ Tư pháp;</w:t>
            </w:r>
          </w:p>
          <w:p w14:paraId="458FFE64"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TT: Tỉnh ủy, HĐND tỉnh;</w:t>
            </w:r>
          </w:p>
          <w:p w14:paraId="401F0C22"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CT, các PCT UBND tỉnh;</w:t>
            </w:r>
          </w:p>
          <w:p w14:paraId="02214AF9" w14:textId="77777777" w:rsidR="00EC4DDC" w:rsidRPr="00FB4A22" w:rsidRDefault="00EC4DDC" w:rsidP="00FB4A22">
            <w:pPr>
              <w:jc w:val="both"/>
              <w:rPr>
                <w:rFonts w:ascii="Times New Roman" w:hAnsi="Times New Roman" w:cs="Times New Roman"/>
                <w:bCs/>
                <w:color w:val="000000" w:themeColor="text1"/>
                <w:sz w:val="22"/>
                <w:lang w:val="en-US"/>
              </w:rPr>
            </w:pPr>
            <w:r w:rsidRPr="00FB4A22">
              <w:rPr>
                <w:rFonts w:ascii="Times New Roman" w:hAnsi="Times New Roman" w:cs="Times New Roman"/>
                <w:bCs/>
                <w:color w:val="000000" w:themeColor="text1"/>
                <w:sz w:val="22"/>
                <w:lang w:val="en-US"/>
              </w:rPr>
              <w:t>- Ban TT UBMTTQVN tỉnh;</w:t>
            </w:r>
          </w:p>
          <w:p w14:paraId="5245E508"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Sở Tư pháp (tự kiểm tra);</w:t>
            </w:r>
          </w:p>
          <w:p w14:paraId="5E70550C" w14:textId="77777777"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Cổng Thông tin điện tử tỉnh;</w:t>
            </w:r>
          </w:p>
          <w:p w14:paraId="167BA8D8" w14:textId="1237D188" w:rsidR="0047762A" w:rsidRPr="00FB4A22" w:rsidRDefault="0047762A" w:rsidP="00FB4A22">
            <w:pPr>
              <w:jc w:val="both"/>
              <w:rPr>
                <w:rFonts w:ascii="Times New Roman" w:hAnsi="Times New Roman" w:cs="Times New Roman"/>
                <w:bCs/>
                <w:color w:val="000000" w:themeColor="text1"/>
                <w:sz w:val="22"/>
              </w:rPr>
            </w:pPr>
            <w:r w:rsidRPr="00FB4A22">
              <w:rPr>
                <w:rFonts w:ascii="Times New Roman" w:hAnsi="Times New Roman" w:cs="Times New Roman"/>
                <w:bCs/>
                <w:color w:val="000000" w:themeColor="text1"/>
                <w:sz w:val="22"/>
              </w:rPr>
              <w:t>- Phòng NC</w:t>
            </w:r>
            <w:r w:rsidR="00972EB0" w:rsidRPr="00FB4A22">
              <w:rPr>
                <w:rFonts w:ascii="Times New Roman" w:hAnsi="Times New Roman" w:cs="Times New Roman"/>
                <w:bCs/>
                <w:color w:val="000000" w:themeColor="text1"/>
                <w:sz w:val="22"/>
                <w:lang w:val="en-US"/>
              </w:rPr>
              <w:t xml:space="preserve"> (L04)</w:t>
            </w:r>
            <w:r w:rsidRPr="00FB4A22">
              <w:rPr>
                <w:rFonts w:ascii="Times New Roman" w:hAnsi="Times New Roman" w:cs="Times New Roman"/>
                <w:bCs/>
                <w:color w:val="000000" w:themeColor="text1"/>
                <w:sz w:val="22"/>
              </w:rPr>
              <w:t>;</w:t>
            </w:r>
          </w:p>
          <w:p w14:paraId="21092722" w14:textId="77777777" w:rsidR="0047762A" w:rsidRPr="00FB4A22" w:rsidRDefault="0047762A" w:rsidP="00FB4A22">
            <w:pPr>
              <w:jc w:val="both"/>
              <w:rPr>
                <w:rFonts w:ascii="Times New Roman" w:hAnsi="Times New Roman" w:cs="Times New Roman"/>
                <w:b/>
                <w:bCs/>
                <w:i/>
                <w:iCs/>
                <w:color w:val="000000" w:themeColor="text1"/>
              </w:rPr>
            </w:pPr>
            <w:r w:rsidRPr="00FB4A22">
              <w:rPr>
                <w:rFonts w:ascii="Times New Roman" w:hAnsi="Times New Roman" w:cs="Times New Roman"/>
                <w:bCs/>
                <w:color w:val="000000" w:themeColor="text1"/>
                <w:sz w:val="22"/>
              </w:rPr>
              <w:t>- Lưu: VT.</w:t>
            </w:r>
          </w:p>
        </w:tc>
        <w:tc>
          <w:tcPr>
            <w:tcW w:w="4834" w:type="dxa"/>
            <w:tcMar>
              <w:top w:w="0" w:type="dxa"/>
              <w:left w:w="108" w:type="dxa"/>
              <w:bottom w:w="0" w:type="dxa"/>
              <w:right w:w="108" w:type="dxa"/>
            </w:tcMar>
          </w:tcPr>
          <w:p w14:paraId="772F13D2" w14:textId="77777777" w:rsidR="0047762A" w:rsidRPr="00FB4A22" w:rsidRDefault="0047762A" w:rsidP="00FB4A22">
            <w:pPr>
              <w:jc w:val="center"/>
              <w:rPr>
                <w:rFonts w:ascii="Times New Roman" w:hAnsi="Times New Roman" w:cs="Times New Roman"/>
                <w:b/>
                <w:bCs/>
                <w:color w:val="000000" w:themeColor="text1"/>
                <w:sz w:val="28"/>
                <w:szCs w:val="28"/>
              </w:rPr>
            </w:pPr>
            <w:r w:rsidRPr="00FB4A22">
              <w:rPr>
                <w:rFonts w:ascii="Times New Roman" w:hAnsi="Times New Roman" w:cs="Times New Roman"/>
                <w:b/>
                <w:bCs/>
                <w:color w:val="000000" w:themeColor="text1"/>
                <w:sz w:val="28"/>
                <w:szCs w:val="28"/>
              </w:rPr>
              <w:t>TM. ỦY BAN NHÂN DÂN</w:t>
            </w:r>
          </w:p>
          <w:p w14:paraId="641862A3" w14:textId="0DF4FED4" w:rsidR="0047762A" w:rsidRPr="00FB4A22" w:rsidRDefault="0047762A" w:rsidP="00FB4A22">
            <w:pPr>
              <w:jc w:val="center"/>
              <w:rPr>
                <w:rFonts w:ascii="Times New Roman" w:hAnsi="Times New Roman" w:cs="Times New Roman"/>
                <w:b/>
                <w:bCs/>
                <w:color w:val="000000" w:themeColor="text1"/>
                <w:sz w:val="28"/>
                <w:szCs w:val="28"/>
              </w:rPr>
            </w:pPr>
            <w:r w:rsidRPr="00FB4A22">
              <w:rPr>
                <w:rFonts w:ascii="Times New Roman" w:hAnsi="Times New Roman" w:cs="Times New Roman"/>
                <w:b/>
                <w:bCs/>
                <w:color w:val="000000" w:themeColor="text1"/>
                <w:sz w:val="28"/>
                <w:szCs w:val="28"/>
              </w:rPr>
              <w:t>CHỦ TỊCH</w:t>
            </w:r>
          </w:p>
          <w:p w14:paraId="3809CC15" w14:textId="77777777" w:rsidR="0047762A" w:rsidRPr="00FB4A22" w:rsidRDefault="0047762A" w:rsidP="00FB4A22">
            <w:pPr>
              <w:jc w:val="center"/>
              <w:rPr>
                <w:rFonts w:ascii="Times New Roman" w:hAnsi="Times New Roman" w:cs="Times New Roman"/>
                <w:b/>
                <w:bCs/>
                <w:color w:val="000000" w:themeColor="text1"/>
                <w:sz w:val="28"/>
                <w:szCs w:val="28"/>
              </w:rPr>
            </w:pPr>
          </w:p>
          <w:p w14:paraId="6AE71B77" w14:textId="77777777" w:rsidR="0047762A" w:rsidRPr="00FB4A22" w:rsidRDefault="0047762A" w:rsidP="00FB4A22">
            <w:pPr>
              <w:jc w:val="center"/>
              <w:rPr>
                <w:rFonts w:ascii="Times New Roman" w:hAnsi="Times New Roman" w:cs="Times New Roman"/>
                <w:b/>
                <w:bCs/>
                <w:color w:val="000000" w:themeColor="text1"/>
                <w:sz w:val="28"/>
                <w:szCs w:val="28"/>
              </w:rPr>
            </w:pPr>
          </w:p>
          <w:p w14:paraId="3F159C44" w14:textId="77777777" w:rsidR="0047762A" w:rsidRPr="00FB4A22" w:rsidRDefault="0047762A" w:rsidP="00FB4A22">
            <w:pPr>
              <w:jc w:val="center"/>
              <w:rPr>
                <w:rFonts w:ascii="Times New Roman" w:hAnsi="Times New Roman" w:cs="Times New Roman"/>
                <w:b/>
                <w:bCs/>
                <w:color w:val="000000" w:themeColor="text1"/>
                <w:sz w:val="28"/>
                <w:szCs w:val="28"/>
              </w:rPr>
            </w:pPr>
          </w:p>
          <w:p w14:paraId="3B18B63E" w14:textId="77777777" w:rsidR="0047762A" w:rsidRPr="00FB4A22" w:rsidRDefault="0047762A" w:rsidP="00FB4A22">
            <w:pPr>
              <w:jc w:val="center"/>
              <w:rPr>
                <w:rFonts w:ascii="Times New Roman" w:hAnsi="Times New Roman" w:cs="Times New Roman"/>
                <w:b/>
                <w:bCs/>
                <w:color w:val="000000" w:themeColor="text1"/>
                <w:sz w:val="28"/>
                <w:szCs w:val="28"/>
              </w:rPr>
            </w:pPr>
          </w:p>
          <w:p w14:paraId="3E1444B0" w14:textId="77777777" w:rsidR="0047762A" w:rsidRDefault="0047762A" w:rsidP="00FB4A22">
            <w:pPr>
              <w:jc w:val="center"/>
              <w:rPr>
                <w:rFonts w:ascii="Times New Roman" w:hAnsi="Times New Roman" w:cs="Times New Roman"/>
                <w:b/>
                <w:bCs/>
                <w:color w:val="000000" w:themeColor="text1"/>
                <w:sz w:val="28"/>
                <w:szCs w:val="28"/>
                <w:lang w:val="en-US"/>
              </w:rPr>
            </w:pPr>
          </w:p>
          <w:p w14:paraId="25079387" w14:textId="77777777" w:rsidR="006E0475" w:rsidRPr="006E0475" w:rsidRDefault="006E0475" w:rsidP="00FB4A22">
            <w:pPr>
              <w:jc w:val="center"/>
              <w:rPr>
                <w:rFonts w:ascii="Times New Roman" w:hAnsi="Times New Roman" w:cs="Times New Roman"/>
                <w:b/>
                <w:bCs/>
                <w:color w:val="000000" w:themeColor="text1"/>
                <w:sz w:val="28"/>
                <w:szCs w:val="28"/>
                <w:lang w:val="en-US"/>
              </w:rPr>
            </w:pPr>
          </w:p>
          <w:p w14:paraId="2A9BD773" w14:textId="61492BF2" w:rsidR="0047762A" w:rsidRPr="00FB4A22" w:rsidRDefault="00CC4A76" w:rsidP="00FB4A22">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Phạm Thành Ngại</w:t>
            </w:r>
          </w:p>
          <w:p w14:paraId="37A52381" w14:textId="79EAAD40" w:rsidR="0047762A" w:rsidRPr="00FB4A22" w:rsidRDefault="0047762A" w:rsidP="00FB4A22">
            <w:pPr>
              <w:jc w:val="center"/>
              <w:rPr>
                <w:rFonts w:ascii="Times New Roman" w:hAnsi="Times New Roman" w:cs="Times New Roman"/>
                <w:b/>
                <w:bCs/>
                <w:color w:val="000000" w:themeColor="text1"/>
                <w:sz w:val="28"/>
                <w:szCs w:val="28"/>
              </w:rPr>
            </w:pPr>
          </w:p>
        </w:tc>
      </w:tr>
    </w:tbl>
    <w:p w14:paraId="7F5A22E7" w14:textId="77777777" w:rsidR="00CA5CDA" w:rsidRPr="00FB4A22" w:rsidRDefault="00CA5CDA" w:rsidP="0047762A">
      <w:pPr>
        <w:spacing w:before="120" w:after="120"/>
        <w:ind w:firstLine="567"/>
        <w:jc w:val="both"/>
        <w:rPr>
          <w:rFonts w:ascii="Times New Roman" w:hAnsi="Times New Roman" w:cs="Times New Roman"/>
          <w:color w:val="000000" w:themeColor="text1"/>
        </w:rPr>
      </w:pPr>
    </w:p>
    <w:p w14:paraId="6736B7C1" w14:textId="670444DC" w:rsidR="00B01727" w:rsidRPr="00FB4A22" w:rsidRDefault="00B01727" w:rsidP="00B2109B">
      <w:pPr>
        <w:spacing w:before="120" w:after="120"/>
        <w:jc w:val="both"/>
        <w:rPr>
          <w:rFonts w:ascii="Times New Roman" w:hAnsi="Times New Roman" w:cs="Times New Roman"/>
          <w:color w:val="000000" w:themeColor="text1"/>
        </w:rPr>
        <w:sectPr w:rsidR="00B01727" w:rsidRPr="00FB4A22" w:rsidSect="00FB4A22">
          <w:headerReference w:type="default" r:id="rId7"/>
          <w:pgSz w:w="11907" w:h="16840" w:code="9"/>
          <w:pgMar w:top="1134" w:right="851" w:bottom="851" w:left="1701" w:header="567" w:footer="510" w:gutter="0"/>
          <w:cols w:space="720"/>
          <w:titlePg/>
          <w:docGrid w:linePitch="360"/>
        </w:sectPr>
      </w:pPr>
    </w:p>
    <w:tbl>
      <w:tblPr>
        <w:tblW w:w="9606" w:type="dxa"/>
        <w:tblBorders>
          <w:insideH w:val="single" w:sz="4" w:space="0" w:color="auto"/>
        </w:tblBorders>
        <w:tblLook w:val="01E0" w:firstRow="1" w:lastRow="1" w:firstColumn="1" w:lastColumn="1" w:noHBand="0" w:noVBand="0"/>
      </w:tblPr>
      <w:tblGrid>
        <w:gridCol w:w="2996"/>
        <w:gridCol w:w="940"/>
        <w:gridCol w:w="5670"/>
      </w:tblGrid>
      <w:tr w:rsidR="00FB4A22" w:rsidRPr="00FB4A22" w14:paraId="6AF1A080" w14:textId="77777777" w:rsidTr="001A7BC7">
        <w:trPr>
          <w:trHeight w:val="877"/>
        </w:trPr>
        <w:tc>
          <w:tcPr>
            <w:tcW w:w="2996" w:type="dxa"/>
          </w:tcPr>
          <w:p w14:paraId="39345077" w14:textId="77777777" w:rsidR="00243952" w:rsidRPr="00FB4A22" w:rsidRDefault="00243952" w:rsidP="00FB4A22">
            <w:pPr>
              <w:jc w:val="center"/>
              <w:rPr>
                <w:rFonts w:ascii="Times New Roman" w:hAnsi="Times New Roman" w:cs="Times New Roman"/>
                <w:b/>
                <w:color w:val="000000" w:themeColor="text1"/>
                <w:sz w:val="26"/>
                <w:szCs w:val="28"/>
              </w:rPr>
            </w:pPr>
            <w:r w:rsidRPr="00FB4A22">
              <w:rPr>
                <w:rFonts w:ascii="Times New Roman" w:hAnsi="Times New Roman" w:cs="Times New Roman"/>
                <w:b/>
                <w:bCs/>
                <w:color w:val="000000" w:themeColor="text1"/>
                <w:sz w:val="26"/>
                <w:szCs w:val="28"/>
              </w:rPr>
              <w:lastRenderedPageBreak/>
              <w:t>ỦY BAN NHÂN DÂN</w:t>
            </w:r>
          </w:p>
          <w:p w14:paraId="26FFA78B" w14:textId="77777777" w:rsidR="00243952" w:rsidRPr="00FB4A22" w:rsidRDefault="00243952" w:rsidP="00FB4A22">
            <w:pPr>
              <w:jc w:val="center"/>
              <w:rPr>
                <w:rFonts w:ascii="Times New Roman" w:hAnsi="Times New Roman" w:cs="Times New Roman"/>
                <w:b/>
                <w:color w:val="000000" w:themeColor="text1"/>
                <w:sz w:val="26"/>
                <w:szCs w:val="28"/>
              </w:rPr>
            </w:pPr>
            <w:r w:rsidRPr="00FB4A22">
              <w:rPr>
                <w:rFonts w:ascii="Times New Roman" w:hAnsi="Times New Roman" w:cs="Times New Roman"/>
                <w:b/>
                <w:bCs/>
                <w:color w:val="000000" w:themeColor="text1"/>
                <w:sz w:val="26"/>
                <w:szCs w:val="28"/>
              </w:rPr>
              <w:t>TỈNH CÀ MAU</w:t>
            </w:r>
          </w:p>
          <w:p w14:paraId="38CB4FD2" w14:textId="77777777" w:rsidR="00243952" w:rsidRPr="00FB4A22" w:rsidRDefault="00243952" w:rsidP="00FB4A22">
            <w:pPr>
              <w:jc w:val="center"/>
              <w:rPr>
                <w:rFonts w:ascii="Times New Roman" w:hAnsi="Times New Roman" w:cs="Times New Roman"/>
                <w:b/>
                <w:color w:val="000000" w:themeColor="text1"/>
                <w:sz w:val="28"/>
                <w:szCs w:val="28"/>
              </w:rPr>
            </w:pPr>
            <w:r w:rsidRPr="00FB4A22">
              <w:rPr>
                <w:rFonts w:ascii="Times New Roman" w:hAnsi="Times New Roman" w:cs="Times New Roman"/>
                <w:noProof/>
                <w:color w:val="000000" w:themeColor="text1"/>
                <w:spacing w:val="-7"/>
                <w:sz w:val="28"/>
                <w:szCs w:val="28"/>
                <w:lang w:val="en-US" w:eastAsia="en-US"/>
              </w:rPr>
              <mc:AlternateContent>
                <mc:Choice Requires="wps">
                  <w:drawing>
                    <wp:anchor distT="4294967295" distB="4294967295" distL="114300" distR="114300" simplePos="0" relativeHeight="251665408" behindDoc="0" locked="0" layoutInCell="1" allowOverlap="1" wp14:anchorId="6ADF3584" wp14:editId="17120189">
                      <wp:simplePos x="0" y="0"/>
                      <wp:positionH relativeFrom="column">
                        <wp:posOffset>519430</wp:posOffset>
                      </wp:positionH>
                      <wp:positionV relativeFrom="paragraph">
                        <wp:posOffset>23495</wp:posOffset>
                      </wp:positionV>
                      <wp:extent cx="683895" cy="0"/>
                      <wp:effectExtent l="0" t="0" r="2095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AD94"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9pt,1.85pt" to="9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L7BgIAABI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">
                      <o:lock v:ext="edit" shapetype="f"/>
                    </v:line>
                  </w:pict>
                </mc:Fallback>
              </mc:AlternateContent>
            </w:r>
          </w:p>
        </w:tc>
        <w:tc>
          <w:tcPr>
            <w:tcW w:w="940" w:type="dxa"/>
          </w:tcPr>
          <w:p w14:paraId="6AC1FA56" w14:textId="77777777" w:rsidR="00243952" w:rsidRPr="00FB4A22" w:rsidRDefault="00243952" w:rsidP="00FB4A22">
            <w:pPr>
              <w:jc w:val="center"/>
              <w:rPr>
                <w:rFonts w:ascii="Times New Roman" w:hAnsi="Times New Roman" w:cs="Times New Roman"/>
                <w:color w:val="000000" w:themeColor="text1"/>
                <w:sz w:val="28"/>
                <w:szCs w:val="28"/>
              </w:rPr>
            </w:pPr>
          </w:p>
        </w:tc>
        <w:tc>
          <w:tcPr>
            <w:tcW w:w="5670" w:type="dxa"/>
          </w:tcPr>
          <w:p w14:paraId="2EADA749" w14:textId="77777777" w:rsidR="00243952" w:rsidRPr="00FB4A22" w:rsidRDefault="00243952" w:rsidP="00FB4A22">
            <w:pPr>
              <w:ind w:left="-153"/>
              <w:jc w:val="center"/>
              <w:rPr>
                <w:rFonts w:ascii="Times New Roman" w:hAnsi="Times New Roman" w:cs="Times New Roman"/>
                <w:b/>
                <w:bCs/>
                <w:color w:val="000000" w:themeColor="text1"/>
                <w:sz w:val="26"/>
                <w:szCs w:val="28"/>
              </w:rPr>
            </w:pPr>
            <w:r w:rsidRPr="00FB4A22">
              <w:rPr>
                <w:rFonts w:ascii="Times New Roman" w:hAnsi="Times New Roman" w:cs="Times New Roman"/>
                <w:b/>
                <w:bCs/>
                <w:color w:val="000000" w:themeColor="text1"/>
                <w:sz w:val="26"/>
                <w:szCs w:val="28"/>
              </w:rPr>
              <w:t>CỘNG HÒA XÃ HỘI CHỦ NGHĨA VIỆT NAM</w:t>
            </w:r>
          </w:p>
          <w:p w14:paraId="56F76087" w14:textId="77777777" w:rsidR="00243952" w:rsidRPr="00FB4A22" w:rsidRDefault="00243952" w:rsidP="00FB4A22">
            <w:pPr>
              <w:ind w:left="-153"/>
              <w:jc w:val="center"/>
              <w:rPr>
                <w:rFonts w:ascii="Times New Roman" w:hAnsi="Times New Roman" w:cs="Times New Roman"/>
                <w:b/>
                <w:bCs/>
                <w:color w:val="000000" w:themeColor="text1"/>
                <w:sz w:val="28"/>
                <w:szCs w:val="28"/>
              </w:rPr>
            </w:pPr>
            <w:r w:rsidRPr="00FB4A22">
              <w:rPr>
                <w:rFonts w:ascii="Times New Roman" w:hAnsi="Times New Roman" w:cs="Times New Roman"/>
                <w:b/>
                <w:bCs/>
                <w:color w:val="000000" w:themeColor="text1"/>
                <w:sz w:val="28"/>
                <w:szCs w:val="28"/>
              </w:rPr>
              <w:t>Độc lập - Tự do - Hạnh phúc</w:t>
            </w:r>
          </w:p>
          <w:p w14:paraId="6B3F000B" w14:textId="77777777" w:rsidR="00243952" w:rsidRPr="00FB4A22" w:rsidRDefault="00243952" w:rsidP="00FB4A22">
            <w:pPr>
              <w:ind w:left="-153"/>
              <w:jc w:val="center"/>
              <w:rPr>
                <w:rFonts w:ascii="Times New Roman" w:hAnsi="Times New Roman" w:cs="Times New Roman"/>
                <w:b/>
                <w:bCs/>
                <w:color w:val="000000" w:themeColor="text1"/>
                <w:sz w:val="28"/>
                <w:szCs w:val="28"/>
              </w:rPr>
            </w:pPr>
            <w:r w:rsidRPr="00FB4A22">
              <w:rPr>
                <w:rFonts w:ascii="Times New Roman" w:hAnsi="Times New Roman" w:cs="Times New Roman"/>
                <w:noProof/>
                <w:color w:val="000000" w:themeColor="text1"/>
                <w:spacing w:val="-7"/>
                <w:sz w:val="28"/>
                <w:szCs w:val="28"/>
                <w:lang w:val="en-US" w:eastAsia="en-US"/>
              </w:rPr>
              <mc:AlternateContent>
                <mc:Choice Requires="wps">
                  <w:drawing>
                    <wp:anchor distT="4294967295" distB="4294967295" distL="114300" distR="114300" simplePos="0" relativeHeight="251664384" behindDoc="0" locked="0" layoutInCell="1" allowOverlap="1" wp14:anchorId="1118C059" wp14:editId="4AD8C830">
                      <wp:simplePos x="0" y="0"/>
                      <wp:positionH relativeFrom="column">
                        <wp:posOffset>609600</wp:posOffset>
                      </wp:positionH>
                      <wp:positionV relativeFrom="paragraph">
                        <wp:posOffset>35560</wp:posOffset>
                      </wp:positionV>
                      <wp:extent cx="2124000" cy="0"/>
                      <wp:effectExtent l="0" t="0" r="1016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B527" id="Line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8pt" to="21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sqBgIAABM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">
                      <o:lock v:ext="edit" shapetype="f"/>
                    </v:line>
                  </w:pict>
                </mc:Fallback>
              </mc:AlternateContent>
            </w:r>
          </w:p>
        </w:tc>
      </w:tr>
    </w:tbl>
    <w:p w14:paraId="52A74E1A" w14:textId="77777777" w:rsidR="00243952" w:rsidRPr="00FB4A22" w:rsidRDefault="00243952" w:rsidP="001953C3">
      <w:pPr>
        <w:jc w:val="center"/>
        <w:rPr>
          <w:rFonts w:ascii="Times New Roman" w:hAnsi="Times New Roman" w:cs="Times New Roman"/>
          <w:b/>
          <w:color w:val="000000" w:themeColor="text1"/>
          <w:sz w:val="28"/>
          <w:szCs w:val="28"/>
        </w:rPr>
      </w:pPr>
    </w:p>
    <w:p w14:paraId="1F6DBFFC" w14:textId="77777777" w:rsidR="00000935" w:rsidRPr="00FB4A22" w:rsidRDefault="00000935" w:rsidP="001953C3">
      <w:pPr>
        <w:jc w:val="center"/>
        <w:rPr>
          <w:rFonts w:ascii="Times New Roman" w:hAnsi="Times New Roman" w:cs="Times New Roman"/>
          <w:b/>
          <w:color w:val="000000" w:themeColor="text1"/>
          <w:sz w:val="28"/>
          <w:szCs w:val="28"/>
        </w:rPr>
      </w:pPr>
    </w:p>
    <w:p w14:paraId="0A67CCF3" w14:textId="59C61703" w:rsidR="00243952" w:rsidRPr="00FB4A22" w:rsidRDefault="00243952" w:rsidP="001953C3">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QUY ĐỊNH</w:t>
      </w:r>
    </w:p>
    <w:p w14:paraId="4B2E4D89" w14:textId="77777777" w:rsidR="00243952" w:rsidRPr="00FB4A22" w:rsidRDefault="00243952" w:rsidP="001953C3">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Chức năng, nhiệm vụ, quyền hạn và cơ cấu tổ chức</w:t>
      </w:r>
    </w:p>
    <w:p w14:paraId="4A6150A5" w14:textId="30BC1BAD" w:rsidR="00243952" w:rsidRPr="00FB4A22" w:rsidRDefault="00243952" w:rsidP="001953C3">
      <w:pPr>
        <w:jc w:val="center"/>
        <w:rPr>
          <w:rFonts w:ascii="Times New Roman" w:hAnsi="Times New Roman" w:cs="Times New Roman"/>
          <w:b/>
          <w:color w:val="000000" w:themeColor="text1"/>
          <w:sz w:val="28"/>
          <w:szCs w:val="28"/>
          <w:lang w:val="en-US"/>
        </w:rPr>
      </w:pPr>
      <w:r w:rsidRPr="00FB4A22">
        <w:rPr>
          <w:rFonts w:ascii="Times New Roman" w:hAnsi="Times New Roman" w:cs="Times New Roman"/>
          <w:b/>
          <w:color w:val="000000" w:themeColor="text1"/>
          <w:sz w:val="28"/>
          <w:szCs w:val="28"/>
        </w:rPr>
        <w:t xml:space="preserve">của Sở </w:t>
      </w:r>
      <w:r w:rsidRPr="00FB4A22">
        <w:rPr>
          <w:rFonts w:ascii="Times New Roman" w:hAnsi="Times New Roman" w:cs="Times New Roman"/>
          <w:b/>
          <w:color w:val="000000" w:themeColor="text1"/>
          <w:sz w:val="28"/>
          <w:szCs w:val="28"/>
          <w:lang w:val="en-US"/>
        </w:rPr>
        <w:t xml:space="preserve">Nông nghiệp và </w:t>
      </w:r>
      <w:r w:rsidR="00B2109B" w:rsidRPr="00FB4A22">
        <w:rPr>
          <w:rFonts w:ascii="Times New Roman" w:hAnsi="Times New Roman" w:cs="Times New Roman"/>
          <w:b/>
          <w:color w:val="000000" w:themeColor="text1"/>
          <w:sz w:val="28"/>
          <w:szCs w:val="28"/>
          <w:lang w:val="en-US"/>
        </w:rPr>
        <w:t>Môi trường</w:t>
      </w:r>
      <w:r w:rsidR="00A6750D" w:rsidRPr="00FB4A22">
        <w:rPr>
          <w:rFonts w:ascii="Times New Roman" w:hAnsi="Times New Roman" w:cs="Times New Roman"/>
          <w:b/>
          <w:color w:val="000000" w:themeColor="text1"/>
          <w:sz w:val="28"/>
          <w:szCs w:val="28"/>
          <w:lang w:val="en-US"/>
        </w:rPr>
        <w:t xml:space="preserve"> tỉnh Cà Mau</w:t>
      </w:r>
    </w:p>
    <w:p w14:paraId="125F958C" w14:textId="641BE28B" w:rsidR="00243952" w:rsidRPr="00FB4A22" w:rsidRDefault="00243952" w:rsidP="001953C3">
      <w:pPr>
        <w:spacing w:before="120"/>
        <w:jc w:val="center"/>
        <w:rPr>
          <w:rFonts w:ascii="Times New Roman" w:hAnsi="Times New Roman" w:cs="Times New Roman"/>
          <w:i/>
          <w:color w:val="000000" w:themeColor="text1"/>
          <w:sz w:val="28"/>
          <w:szCs w:val="28"/>
        </w:rPr>
      </w:pPr>
      <w:r w:rsidRPr="00FB4A22">
        <w:rPr>
          <w:rFonts w:ascii="Times New Roman" w:hAnsi="Times New Roman" w:cs="Times New Roman"/>
          <w:i/>
          <w:color w:val="000000" w:themeColor="text1"/>
          <w:sz w:val="28"/>
          <w:szCs w:val="28"/>
        </w:rPr>
        <w:t>(Kèm theo Quyết định số</w:t>
      </w:r>
      <w:r w:rsidR="00972EB0" w:rsidRPr="00FB4A22">
        <w:rPr>
          <w:rFonts w:ascii="Times New Roman" w:hAnsi="Times New Roman" w:cs="Times New Roman"/>
          <w:i/>
          <w:color w:val="000000" w:themeColor="text1"/>
          <w:sz w:val="28"/>
          <w:szCs w:val="28"/>
        </w:rPr>
        <w:t xml:space="preserve"> </w:t>
      </w:r>
      <w:r w:rsidR="00972EB0" w:rsidRPr="00FB4A22">
        <w:rPr>
          <w:rFonts w:ascii="Times New Roman" w:hAnsi="Times New Roman" w:cs="Times New Roman"/>
          <w:i/>
          <w:color w:val="000000" w:themeColor="text1"/>
          <w:sz w:val="28"/>
          <w:szCs w:val="28"/>
          <w:lang w:val="en-US"/>
        </w:rPr>
        <w:t>11</w:t>
      </w:r>
      <w:r w:rsidRPr="00FB4A22">
        <w:rPr>
          <w:rFonts w:ascii="Times New Roman" w:hAnsi="Times New Roman" w:cs="Times New Roman"/>
          <w:i/>
          <w:color w:val="000000" w:themeColor="text1"/>
          <w:sz w:val="28"/>
          <w:szCs w:val="28"/>
        </w:rPr>
        <w:t>/202</w:t>
      </w:r>
      <w:r w:rsidR="00B2109B" w:rsidRPr="00FB4A22">
        <w:rPr>
          <w:rFonts w:ascii="Times New Roman" w:hAnsi="Times New Roman" w:cs="Times New Roman"/>
          <w:i/>
          <w:color w:val="000000" w:themeColor="text1"/>
          <w:sz w:val="28"/>
          <w:szCs w:val="28"/>
          <w:lang w:val="en-US"/>
        </w:rPr>
        <w:t>5</w:t>
      </w:r>
      <w:r w:rsidR="00972EB0" w:rsidRPr="00FB4A22">
        <w:rPr>
          <w:rFonts w:ascii="Times New Roman" w:hAnsi="Times New Roman" w:cs="Times New Roman"/>
          <w:i/>
          <w:color w:val="000000" w:themeColor="text1"/>
          <w:sz w:val="28"/>
          <w:szCs w:val="28"/>
        </w:rPr>
        <w:t xml:space="preserve">/QĐ-UBND ngày </w:t>
      </w:r>
      <w:r w:rsidR="00972EB0" w:rsidRPr="00FB4A22">
        <w:rPr>
          <w:rFonts w:ascii="Times New Roman" w:hAnsi="Times New Roman" w:cs="Times New Roman"/>
          <w:i/>
          <w:color w:val="000000" w:themeColor="text1"/>
          <w:sz w:val="28"/>
          <w:szCs w:val="28"/>
          <w:lang w:val="en-US"/>
        </w:rPr>
        <w:t>28</w:t>
      </w:r>
      <w:r w:rsidRPr="00FB4A22">
        <w:rPr>
          <w:rFonts w:ascii="Times New Roman" w:hAnsi="Times New Roman" w:cs="Times New Roman"/>
          <w:i/>
          <w:color w:val="000000" w:themeColor="text1"/>
          <w:sz w:val="28"/>
          <w:szCs w:val="28"/>
        </w:rPr>
        <w:t xml:space="preserve"> </w:t>
      </w:r>
      <w:r w:rsidR="007540FE" w:rsidRPr="00FB4A22">
        <w:rPr>
          <w:rFonts w:ascii="Times New Roman" w:hAnsi="Times New Roman" w:cs="Times New Roman"/>
          <w:i/>
          <w:color w:val="000000" w:themeColor="text1"/>
          <w:sz w:val="28"/>
          <w:szCs w:val="28"/>
          <w:lang w:val="en-US"/>
        </w:rPr>
        <w:t>tháng</w:t>
      </w:r>
      <w:r w:rsidRPr="00FB4A22">
        <w:rPr>
          <w:rFonts w:ascii="Times New Roman" w:hAnsi="Times New Roman" w:cs="Times New Roman"/>
          <w:i/>
          <w:color w:val="000000" w:themeColor="text1"/>
          <w:sz w:val="28"/>
          <w:szCs w:val="28"/>
          <w:lang w:val="en-US"/>
        </w:rPr>
        <w:t xml:space="preserve"> </w:t>
      </w:r>
      <w:r w:rsidR="001D14C0" w:rsidRPr="00FB4A22">
        <w:rPr>
          <w:rFonts w:ascii="Times New Roman" w:hAnsi="Times New Roman" w:cs="Times New Roman"/>
          <w:i/>
          <w:color w:val="000000" w:themeColor="text1"/>
          <w:sz w:val="28"/>
          <w:szCs w:val="28"/>
          <w:lang w:val="en-US"/>
        </w:rPr>
        <w:t>02</w:t>
      </w:r>
      <w:r w:rsidRPr="00FB4A22">
        <w:rPr>
          <w:rFonts w:ascii="Times New Roman" w:hAnsi="Times New Roman" w:cs="Times New Roman"/>
          <w:i/>
          <w:color w:val="000000" w:themeColor="text1"/>
          <w:sz w:val="28"/>
          <w:szCs w:val="28"/>
          <w:lang w:val="en-US"/>
        </w:rPr>
        <w:t xml:space="preserve"> </w:t>
      </w:r>
      <w:r w:rsidR="007540FE" w:rsidRPr="00FB4A22">
        <w:rPr>
          <w:rFonts w:ascii="Times New Roman" w:hAnsi="Times New Roman" w:cs="Times New Roman"/>
          <w:i/>
          <w:color w:val="000000" w:themeColor="text1"/>
          <w:sz w:val="28"/>
          <w:szCs w:val="28"/>
          <w:lang w:val="en-US"/>
        </w:rPr>
        <w:t xml:space="preserve">năm </w:t>
      </w:r>
      <w:r w:rsidRPr="00FB4A22">
        <w:rPr>
          <w:rFonts w:ascii="Times New Roman" w:hAnsi="Times New Roman" w:cs="Times New Roman"/>
          <w:i/>
          <w:color w:val="000000" w:themeColor="text1"/>
          <w:sz w:val="28"/>
          <w:szCs w:val="28"/>
        </w:rPr>
        <w:t>202</w:t>
      </w:r>
      <w:r w:rsidR="00B2109B" w:rsidRPr="00FB4A22">
        <w:rPr>
          <w:rFonts w:ascii="Times New Roman" w:hAnsi="Times New Roman" w:cs="Times New Roman"/>
          <w:i/>
          <w:color w:val="000000" w:themeColor="text1"/>
          <w:sz w:val="28"/>
          <w:szCs w:val="28"/>
          <w:lang w:val="en-US"/>
        </w:rPr>
        <w:t>5</w:t>
      </w:r>
      <w:r w:rsidRPr="00FB4A22">
        <w:rPr>
          <w:rFonts w:ascii="Times New Roman" w:hAnsi="Times New Roman" w:cs="Times New Roman"/>
          <w:i/>
          <w:color w:val="000000" w:themeColor="text1"/>
          <w:sz w:val="28"/>
          <w:szCs w:val="28"/>
        </w:rPr>
        <w:br/>
        <w:t>của Ủy ban nhân dân tỉnh Cà Mau)</w:t>
      </w:r>
    </w:p>
    <w:p w14:paraId="77F8D9E6" w14:textId="77777777" w:rsidR="00243952" w:rsidRPr="00FB4A22" w:rsidRDefault="00243952" w:rsidP="001953C3">
      <w:pPr>
        <w:jc w:val="center"/>
        <w:rPr>
          <w:rFonts w:ascii="Times New Roman" w:hAnsi="Times New Roman" w:cs="Times New Roman"/>
          <w:color w:val="000000" w:themeColor="text1"/>
          <w:sz w:val="28"/>
          <w:szCs w:val="28"/>
        </w:rPr>
      </w:pPr>
      <w:r w:rsidRPr="00FB4A22">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3360" behindDoc="0" locked="0" layoutInCell="1" allowOverlap="1" wp14:anchorId="45EBDBED" wp14:editId="75EA6994">
                <wp:simplePos x="0" y="0"/>
                <wp:positionH relativeFrom="column">
                  <wp:posOffset>2139315</wp:posOffset>
                </wp:positionH>
                <wp:positionV relativeFrom="paragraph">
                  <wp:posOffset>61595</wp:posOffset>
                </wp:positionV>
                <wp:extent cx="1440000" cy="0"/>
                <wp:effectExtent l="0" t="0" r="2730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162A"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4.85pt" to="281.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mEgIAACk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"/>
            </w:pict>
          </mc:Fallback>
        </mc:AlternateContent>
      </w:r>
    </w:p>
    <w:p w14:paraId="20CC35AE" w14:textId="77777777" w:rsidR="003A4E7B" w:rsidRPr="00FB4A22" w:rsidRDefault="003A4E7B" w:rsidP="001953C3">
      <w:pPr>
        <w:jc w:val="center"/>
        <w:rPr>
          <w:rFonts w:ascii="Times New Roman" w:hAnsi="Times New Roman" w:cs="Times New Roman"/>
          <w:color w:val="000000" w:themeColor="text1"/>
          <w:sz w:val="18"/>
          <w:szCs w:val="28"/>
        </w:rPr>
      </w:pPr>
    </w:p>
    <w:p w14:paraId="5534280E" w14:textId="77777777" w:rsidR="00243952" w:rsidRPr="00FB4A22" w:rsidRDefault="00243952" w:rsidP="00972EB0">
      <w:pPr>
        <w:spacing w:before="240"/>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Chương I</w:t>
      </w:r>
    </w:p>
    <w:p w14:paraId="4CF184BD" w14:textId="77777777" w:rsidR="00243952" w:rsidRPr="00FB4A22" w:rsidRDefault="00243952" w:rsidP="001953C3">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NHỮNG QUY ĐỊNH CHUNG</w:t>
      </w:r>
    </w:p>
    <w:p w14:paraId="6C38EC3C" w14:textId="77777777" w:rsidR="00EF5887" w:rsidRPr="00FB4A22" w:rsidRDefault="00EF5887" w:rsidP="001953C3">
      <w:pPr>
        <w:spacing w:after="120"/>
        <w:jc w:val="center"/>
        <w:rPr>
          <w:rFonts w:ascii="Times New Roman" w:hAnsi="Times New Roman" w:cs="Times New Roman"/>
          <w:b/>
          <w:color w:val="000000" w:themeColor="text1"/>
          <w:sz w:val="28"/>
          <w:szCs w:val="28"/>
        </w:rPr>
      </w:pPr>
    </w:p>
    <w:p w14:paraId="4D0A39A2" w14:textId="7A6BC77C" w:rsidR="00243952" w:rsidRPr="00FB4A22" w:rsidRDefault="00243952" w:rsidP="001A7BC7">
      <w:pPr>
        <w:spacing w:before="240" w:after="120"/>
        <w:ind w:firstLine="709"/>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Điều 1. Vị trí và chứ</w:t>
      </w:r>
      <w:r w:rsidR="00972EB0" w:rsidRPr="00FB4A22">
        <w:rPr>
          <w:rFonts w:ascii="Times New Roman" w:hAnsi="Times New Roman" w:cs="Times New Roman"/>
          <w:b/>
          <w:color w:val="000000" w:themeColor="text1"/>
          <w:sz w:val="28"/>
          <w:szCs w:val="28"/>
        </w:rPr>
        <w:t>c năng</w:t>
      </w:r>
    </w:p>
    <w:p w14:paraId="4BCA628B" w14:textId="6EB7A60C" w:rsidR="00E92DDE" w:rsidRPr="00FB4A22" w:rsidRDefault="00E92DDE" w:rsidP="001A7BC7">
      <w:pPr>
        <w:spacing w:before="120" w:after="120"/>
        <w:ind w:firstLine="709"/>
        <w:jc w:val="both"/>
        <w:rPr>
          <w:rFonts w:ascii="Times New Roman" w:hAnsi="Times New Roman" w:cs="Times New Roman"/>
          <w:color w:val="000000" w:themeColor="text1"/>
          <w:sz w:val="28"/>
          <w:szCs w:val="28"/>
        </w:rPr>
      </w:pPr>
      <w:r w:rsidRPr="00FB4A22">
        <w:rPr>
          <w:rFonts w:ascii="Times New Roman" w:hAnsi="Times New Roman" w:cs="Times New Roman"/>
          <w:color w:val="000000" w:themeColor="text1"/>
          <w:sz w:val="28"/>
          <w:szCs w:val="28"/>
          <w:lang w:val="en-US"/>
        </w:rPr>
        <w:t xml:space="preserve">1. Sở Nông nghiệp và Môi trường tỉnh Cà Mau (sau đây viết tắt là Sở) là cơ quan chuyên môn thuộc Ủy ban nhân dân tỉnh, thực hiện chức năng tham mưu, giúp </w:t>
      </w:r>
      <w:r w:rsidRPr="00FB4A22">
        <w:rPr>
          <w:rFonts w:ascii="Times New Roman" w:hAnsi="Times New Roman" w:cs="Times New Roman"/>
          <w:color w:val="000000" w:themeColor="text1"/>
          <w:sz w:val="28"/>
          <w:szCs w:val="28"/>
        </w:rPr>
        <w:t>Ủy ban nhân dân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và thống nhất về biển và hải đảo theo quy định của pháp luật.</w:t>
      </w:r>
    </w:p>
    <w:p w14:paraId="0A5D3A87" w14:textId="14874167" w:rsidR="00243952" w:rsidRPr="00FB4A22" w:rsidRDefault="00243952" w:rsidP="001A7BC7">
      <w:pPr>
        <w:spacing w:before="120" w:after="120"/>
        <w:ind w:firstLine="709"/>
        <w:jc w:val="both"/>
        <w:rPr>
          <w:rFonts w:ascii="Times New Roman" w:hAnsi="Times New Roman" w:cs="Times New Roman"/>
          <w:color w:val="000000" w:themeColor="text1"/>
          <w:sz w:val="28"/>
          <w:szCs w:val="28"/>
          <w:lang w:val="sv-SE"/>
        </w:rPr>
      </w:pPr>
      <w:r w:rsidRPr="00FB4A22">
        <w:rPr>
          <w:rFonts w:ascii="Times New Roman" w:hAnsi="Times New Roman" w:cs="Times New Roman"/>
          <w:color w:val="000000" w:themeColor="text1"/>
          <w:sz w:val="28"/>
          <w:szCs w:val="28"/>
          <w:lang w:val="sv-SE"/>
        </w:rPr>
        <w:t xml:space="preserve">2. </w:t>
      </w:r>
      <w:r w:rsidR="00EF5887" w:rsidRPr="00FB4A22">
        <w:rPr>
          <w:rFonts w:ascii="Times New Roman" w:hAnsi="Times New Roman" w:cs="Times New Roman"/>
          <w:color w:val="000000" w:themeColor="text1"/>
          <w:spacing w:val="-2"/>
          <w:sz w:val="28"/>
          <w:szCs w:val="28"/>
        </w:rPr>
        <w:t xml:space="preserve">Sở </w:t>
      </w:r>
      <w:r w:rsidRPr="00FB4A22">
        <w:rPr>
          <w:rFonts w:ascii="Times New Roman" w:hAnsi="Times New Roman" w:cs="Times New Roman"/>
          <w:color w:val="000000" w:themeColor="text1"/>
          <w:sz w:val="28"/>
          <w:szCs w:val="28"/>
          <w:lang w:val="sv-SE"/>
        </w:rPr>
        <w:t>có tư cách pháp nhân, có con dấu, tài khoản riêng</w:t>
      </w:r>
      <w:r w:rsidR="00ED66A2" w:rsidRPr="00FB4A22">
        <w:rPr>
          <w:rFonts w:ascii="Times New Roman" w:hAnsi="Times New Roman" w:cs="Times New Roman"/>
          <w:color w:val="000000" w:themeColor="text1"/>
          <w:sz w:val="28"/>
          <w:szCs w:val="28"/>
          <w:lang w:val="sv-SE"/>
        </w:rPr>
        <w:t>,</w:t>
      </w:r>
      <w:r w:rsidRPr="00FB4A22">
        <w:rPr>
          <w:rFonts w:ascii="Times New Roman" w:hAnsi="Times New Roman" w:cs="Times New Roman"/>
          <w:color w:val="000000" w:themeColor="text1"/>
          <w:sz w:val="28"/>
          <w:szCs w:val="28"/>
          <w:lang w:val="sv-SE"/>
        </w:rPr>
        <w:t xml:space="preserve"> chịu sự chỉ đạo, quản lý của </w:t>
      </w:r>
      <w:r w:rsidR="0046234E" w:rsidRPr="00FB4A22">
        <w:rPr>
          <w:rFonts w:ascii="Times New Roman" w:hAnsi="Times New Roman" w:cs="Times New Roman"/>
          <w:color w:val="000000" w:themeColor="text1"/>
          <w:sz w:val="28"/>
          <w:szCs w:val="28"/>
          <w:lang w:val="sv-SE"/>
        </w:rPr>
        <w:t>Ủy</w:t>
      </w:r>
      <w:r w:rsidR="0040783B" w:rsidRPr="00FB4A22">
        <w:rPr>
          <w:rFonts w:ascii="Times New Roman" w:hAnsi="Times New Roman" w:cs="Times New Roman"/>
          <w:color w:val="000000" w:themeColor="text1"/>
          <w:sz w:val="28"/>
          <w:szCs w:val="28"/>
          <w:lang w:val="sv-SE"/>
        </w:rPr>
        <w:t xml:space="preserve"> ban nhân dân</w:t>
      </w:r>
      <w:r w:rsidRPr="00FB4A22">
        <w:rPr>
          <w:rFonts w:ascii="Times New Roman" w:hAnsi="Times New Roman" w:cs="Times New Roman"/>
          <w:color w:val="000000" w:themeColor="text1"/>
          <w:sz w:val="28"/>
          <w:szCs w:val="28"/>
          <w:lang w:val="sv-SE"/>
        </w:rPr>
        <w:t xml:space="preserve"> tỉnh</w:t>
      </w:r>
      <w:r w:rsidR="00ED66A2" w:rsidRPr="00FB4A22">
        <w:rPr>
          <w:rFonts w:ascii="Times New Roman" w:hAnsi="Times New Roman" w:cs="Times New Roman"/>
          <w:color w:val="000000" w:themeColor="text1"/>
          <w:sz w:val="28"/>
          <w:szCs w:val="28"/>
          <w:lang w:val="sv-SE"/>
        </w:rPr>
        <w:t>,</w:t>
      </w:r>
      <w:r w:rsidRPr="00FB4A22">
        <w:rPr>
          <w:rFonts w:ascii="Times New Roman" w:hAnsi="Times New Roman" w:cs="Times New Roman"/>
          <w:color w:val="000000" w:themeColor="text1"/>
          <w:sz w:val="28"/>
          <w:szCs w:val="28"/>
          <w:lang w:val="sv-SE"/>
        </w:rPr>
        <w:t xml:space="preserve"> đồng thời chịu sự chỉ đạo, hướng dẫn, </w:t>
      </w:r>
      <w:r w:rsidR="0040783B" w:rsidRPr="00FB4A22">
        <w:rPr>
          <w:rFonts w:ascii="Times New Roman" w:hAnsi="Times New Roman" w:cs="Times New Roman"/>
          <w:color w:val="000000" w:themeColor="text1"/>
          <w:sz w:val="28"/>
          <w:szCs w:val="28"/>
          <w:lang w:val="sv-SE"/>
        </w:rPr>
        <w:t xml:space="preserve">thanh tra, </w:t>
      </w:r>
      <w:r w:rsidRPr="00FB4A22">
        <w:rPr>
          <w:rFonts w:ascii="Times New Roman" w:hAnsi="Times New Roman" w:cs="Times New Roman"/>
          <w:color w:val="000000" w:themeColor="text1"/>
          <w:sz w:val="28"/>
          <w:szCs w:val="28"/>
          <w:lang w:val="sv-SE"/>
        </w:rPr>
        <w:t xml:space="preserve">kiểm tra </w:t>
      </w:r>
      <w:r w:rsidR="0040783B" w:rsidRPr="00FB4A22">
        <w:rPr>
          <w:rFonts w:ascii="Times New Roman" w:hAnsi="Times New Roman" w:cs="Times New Roman"/>
          <w:color w:val="000000" w:themeColor="text1"/>
          <w:sz w:val="28"/>
          <w:szCs w:val="28"/>
          <w:lang w:val="sv-SE"/>
        </w:rPr>
        <w:t xml:space="preserve">về </w:t>
      </w:r>
      <w:r w:rsidRPr="00FB4A22">
        <w:rPr>
          <w:rFonts w:ascii="Times New Roman" w:hAnsi="Times New Roman" w:cs="Times New Roman"/>
          <w:color w:val="000000" w:themeColor="text1"/>
          <w:sz w:val="28"/>
          <w:szCs w:val="28"/>
          <w:lang w:val="sv-SE"/>
        </w:rPr>
        <w:t>chuyên môn</w:t>
      </w:r>
      <w:r w:rsidR="0040783B" w:rsidRPr="00FB4A22">
        <w:rPr>
          <w:rFonts w:ascii="Times New Roman" w:hAnsi="Times New Roman" w:cs="Times New Roman"/>
          <w:color w:val="000000" w:themeColor="text1"/>
          <w:sz w:val="28"/>
          <w:szCs w:val="28"/>
          <w:lang w:val="sv-SE"/>
        </w:rPr>
        <w:t>,</w:t>
      </w:r>
      <w:r w:rsidRPr="00FB4A22">
        <w:rPr>
          <w:rFonts w:ascii="Times New Roman" w:hAnsi="Times New Roman" w:cs="Times New Roman"/>
          <w:color w:val="000000" w:themeColor="text1"/>
          <w:sz w:val="28"/>
          <w:szCs w:val="28"/>
          <w:lang w:val="sv-SE"/>
        </w:rPr>
        <w:t xml:space="preserve"> nghiệp vụ của Bộ Nông nghiệp và </w:t>
      </w:r>
      <w:r w:rsidR="00FC6248" w:rsidRPr="00FB4A22">
        <w:rPr>
          <w:rFonts w:ascii="Times New Roman" w:hAnsi="Times New Roman" w:cs="Times New Roman"/>
          <w:color w:val="000000" w:themeColor="text1"/>
          <w:sz w:val="28"/>
          <w:szCs w:val="28"/>
          <w:lang w:val="sv-SE"/>
        </w:rPr>
        <w:t>Môi trường</w:t>
      </w:r>
      <w:r w:rsidRPr="00FB4A22">
        <w:rPr>
          <w:rFonts w:ascii="Times New Roman" w:hAnsi="Times New Roman" w:cs="Times New Roman"/>
          <w:color w:val="000000" w:themeColor="text1"/>
          <w:sz w:val="28"/>
          <w:szCs w:val="28"/>
          <w:lang w:val="sv-SE"/>
        </w:rPr>
        <w:t>.</w:t>
      </w:r>
    </w:p>
    <w:p w14:paraId="359B0B29" w14:textId="77777777" w:rsidR="00243952" w:rsidRPr="00FB4A22" w:rsidRDefault="00243952" w:rsidP="001A7BC7">
      <w:pPr>
        <w:spacing w:before="240" w:after="120"/>
        <w:ind w:firstLine="709"/>
        <w:jc w:val="both"/>
        <w:rPr>
          <w:rFonts w:ascii="Times New Roman" w:hAnsi="Times New Roman" w:cs="Times New Roman"/>
          <w:b/>
          <w:iCs/>
          <w:color w:val="000000" w:themeColor="text1"/>
          <w:sz w:val="28"/>
          <w:szCs w:val="28"/>
        </w:rPr>
      </w:pPr>
      <w:r w:rsidRPr="00FB4A22">
        <w:rPr>
          <w:rFonts w:ascii="Times New Roman" w:hAnsi="Times New Roman" w:cs="Times New Roman"/>
          <w:b/>
          <w:color w:val="000000" w:themeColor="text1"/>
          <w:sz w:val="28"/>
          <w:szCs w:val="28"/>
        </w:rPr>
        <w:t xml:space="preserve">Điều 2. </w:t>
      </w:r>
      <w:r w:rsidRPr="00FB4A22">
        <w:rPr>
          <w:rFonts w:ascii="Times New Roman" w:hAnsi="Times New Roman" w:cs="Times New Roman"/>
          <w:b/>
          <w:iCs/>
          <w:color w:val="000000" w:themeColor="text1"/>
          <w:sz w:val="28"/>
          <w:szCs w:val="28"/>
        </w:rPr>
        <w:t>Nhiệm vụ và quyền hạn</w:t>
      </w:r>
    </w:p>
    <w:p w14:paraId="05370BCC" w14:textId="480F0EE5" w:rsidR="00FC6248" w:rsidRPr="00FB4A22" w:rsidRDefault="00243952" w:rsidP="001A7BC7">
      <w:pPr>
        <w:pStyle w:val="Bodytext30"/>
        <w:shd w:val="clear" w:color="auto" w:fill="auto"/>
        <w:spacing w:before="120" w:after="120" w:line="240" w:lineRule="auto"/>
        <w:ind w:firstLine="709"/>
        <w:jc w:val="both"/>
        <w:rPr>
          <w:i w:val="0"/>
          <w:color w:val="000000" w:themeColor="text1"/>
          <w:sz w:val="28"/>
          <w:szCs w:val="28"/>
        </w:rPr>
      </w:pPr>
      <w:r w:rsidRPr="00FB4A22">
        <w:rPr>
          <w:i w:val="0"/>
          <w:color w:val="000000" w:themeColor="text1"/>
          <w:sz w:val="28"/>
          <w:szCs w:val="28"/>
        </w:rPr>
        <w:t xml:space="preserve">Nhiệm vụ và quyền hạn của </w:t>
      </w:r>
      <w:r w:rsidR="00F30068" w:rsidRPr="00FB4A22">
        <w:rPr>
          <w:i w:val="0"/>
          <w:color w:val="000000" w:themeColor="text1"/>
          <w:sz w:val="28"/>
          <w:szCs w:val="28"/>
        </w:rPr>
        <w:t xml:space="preserve">Sở </w:t>
      </w:r>
      <w:r w:rsidR="00FC6248" w:rsidRPr="00FB4A22">
        <w:rPr>
          <w:i w:val="0"/>
          <w:color w:val="000000" w:themeColor="text1"/>
          <w:sz w:val="28"/>
          <w:szCs w:val="28"/>
        </w:rPr>
        <w:t xml:space="preserve">thực hiện theo </w:t>
      </w:r>
      <w:r w:rsidR="00FB4A22" w:rsidRPr="00FB4A22">
        <w:rPr>
          <w:i w:val="0"/>
          <w:color w:val="000000" w:themeColor="text1"/>
          <w:sz w:val="28"/>
          <w:szCs w:val="28"/>
        </w:rPr>
        <w:t xml:space="preserve">quy định tại Điều 2 Thông tư số </w:t>
      </w:r>
      <w:hyperlink r:id="rId8" w:tgtFrame="_blank" w:tooltip="Thông tư 05/2021/TT-BTNMT" w:history="1">
        <w:r w:rsidR="00FC6248" w:rsidRPr="00FB4A22">
          <w:rPr>
            <w:rStyle w:val="Hyperlink"/>
            <w:rFonts w:eastAsia="Courier New"/>
            <w:i w:val="0"/>
            <w:color w:val="000000" w:themeColor="text1"/>
            <w:sz w:val="28"/>
            <w:szCs w:val="28"/>
            <w:u w:val="none"/>
          </w:rPr>
          <w:t>05/2021/TT-BTNMT</w:t>
        </w:r>
      </w:hyperlink>
      <w:r w:rsidR="00FC6248" w:rsidRPr="00FB4A22">
        <w:rPr>
          <w:i w:val="0"/>
          <w:color w:val="000000" w:themeColor="text1"/>
          <w:sz w:val="28"/>
          <w:szCs w:val="28"/>
        </w:rPr>
        <w:t> ngày 29</w:t>
      </w:r>
      <w:r w:rsidR="00167947" w:rsidRPr="00FB4A22">
        <w:rPr>
          <w:i w:val="0"/>
          <w:color w:val="000000" w:themeColor="text1"/>
          <w:sz w:val="28"/>
          <w:szCs w:val="28"/>
        </w:rPr>
        <w:t xml:space="preserve"> tháng </w:t>
      </w:r>
      <w:r w:rsidR="00FC6248" w:rsidRPr="00FB4A22">
        <w:rPr>
          <w:i w:val="0"/>
          <w:color w:val="000000" w:themeColor="text1"/>
          <w:sz w:val="28"/>
          <w:szCs w:val="28"/>
        </w:rPr>
        <w:t>5</w:t>
      </w:r>
      <w:r w:rsidR="00167947" w:rsidRPr="00FB4A22">
        <w:rPr>
          <w:i w:val="0"/>
          <w:color w:val="000000" w:themeColor="text1"/>
          <w:sz w:val="28"/>
          <w:szCs w:val="28"/>
        </w:rPr>
        <w:t xml:space="preserve"> năm </w:t>
      </w:r>
      <w:r w:rsidR="00FC6248" w:rsidRPr="00FB4A22">
        <w:rPr>
          <w:i w:val="0"/>
          <w:color w:val="000000" w:themeColor="text1"/>
          <w:sz w:val="28"/>
          <w:szCs w:val="28"/>
        </w:rPr>
        <w:t>2021 của Bộ trưởng Bộ Tài nguyên và Môi trường hướng dẫn chức năng, nhiệm vụ, quyền hạn của Sở Tài nguyên và Môi trường thuộc Ủy ban nhân dân cấp tỉnh, Phòng Tài nguyên và Môi trường thu</w:t>
      </w:r>
      <w:r w:rsidR="00520F7C" w:rsidRPr="00FB4A22">
        <w:rPr>
          <w:i w:val="0"/>
          <w:color w:val="000000" w:themeColor="text1"/>
          <w:sz w:val="28"/>
          <w:szCs w:val="28"/>
        </w:rPr>
        <w:t>ộc Ủy ban nhân dân cấp huyện;</w:t>
      </w:r>
      <w:r w:rsidR="00520F7C" w:rsidRPr="00FB4A22">
        <w:rPr>
          <w:i w:val="0"/>
          <w:color w:val="000000" w:themeColor="text1"/>
          <w:sz w:val="28"/>
          <w:szCs w:val="28"/>
          <w:lang w:val="vi-VN"/>
        </w:rPr>
        <w:t xml:space="preserve"> </w:t>
      </w:r>
      <w:r w:rsidR="00FC6248" w:rsidRPr="00FB4A22">
        <w:rPr>
          <w:i w:val="0"/>
          <w:color w:val="000000" w:themeColor="text1"/>
          <w:sz w:val="28"/>
          <w:szCs w:val="28"/>
        </w:rPr>
        <w:t>Điều 2 Thông tư số 30/2022/TT-BNNPTNT ngày 30</w:t>
      </w:r>
      <w:r w:rsidR="00167947" w:rsidRPr="00FB4A22">
        <w:rPr>
          <w:i w:val="0"/>
          <w:color w:val="000000" w:themeColor="text1"/>
          <w:sz w:val="28"/>
          <w:szCs w:val="28"/>
        </w:rPr>
        <w:t xml:space="preserve"> tháng </w:t>
      </w:r>
      <w:r w:rsidR="00FC6248" w:rsidRPr="00FB4A22">
        <w:rPr>
          <w:i w:val="0"/>
          <w:color w:val="000000" w:themeColor="text1"/>
          <w:sz w:val="28"/>
          <w:szCs w:val="28"/>
        </w:rPr>
        <w:t>12</w:t>
      </w:r>
      <w:r w:rsidR="00167947" w:rsidRPr="00FB4A22">
        <w:rPr>
          <w:i w:val="0"/>
          <w:color w:val="000000" w:themeColor="text1"/>
          <w:sz w:val="28"/>
          <w:szCs w:val="28"/>
        </w:rPr>
        <w:t xml:space="preserve"> năm </w:t>
      </w:r>
      <w:r w:rsidR="00FC6248" w:rsidRPr="00FB4A22">
        <w:rPr>
          <w:i w:val="0"/>
          <w:color w:val="000000" w:themeColor="text1"/>
          <w:sz w:val="28"/>
          <w:szCs w:val="28"/>
        </w:rPr>
        <w:t xml:space="preserve">2022 của Bộ trưởng Bộ Nông nghiệp và Phát triển nông thôn hướng dẫn chức năng, nhiệm vụ, quyền hạn của cơ quan chuyên môn về nông nghiệp và phát triển nông thôn thuộc Ủy ban nhân dân cấp tỉnh, cấp huyện; thực hiện nhiệm vụ quản lý nhà nước giảm nghèo theo </w:t>
      </w:r>
      <w:r w:rsidR="00972EB0" w:rsidRPr="00FB4A22">
        <w:rPr>
          <w:i w:val="0"/>
          <w:color w:val="000000" w:themeColor="text1"/>
          <w:sz w:val="28"/>
          <w:szCs w:val="28"/>
        </w:rPr>
        <w:t>điểm a, b, d khoản 11</w:t>
      </w:r>
      <w:r w:rsidR="00EF5887" w:rsidRPr="00FB4A22">
        <w:rPr>
          <w:i w:val="0"/>
          <w:color w:val="000000" w:themeColor="text1"/>
          <w:sz w:val="28"/>
          <w:szCs w:val="28"/>
        </w:rPr>
        <w:t xml:space="preserve"> Điều 2 </w:t>
      </w:r>
      <w:r w:rsidR="00FC6248" w:rsidRPr="00FB4A22">
        <w:rPr>
          <w:i w:val="0"/>
          <w:color w:val="000000" w:themeColor="text1"/>
          <w:sz w:val="28"/>
          <w:szCs w:val="28"/>
        </w:rPr>
        <w:t>Thông tư số 11/2021/TT-</w:t>
      </w:r>
      <w:r w:rsidR="00CB09B8" w:rsidRPr="00FB4A22">
        <w:rPr>
          <w:i w:val="0"/>
          <w:color w:val="000000" w:themeColor="text1"/>
          <w:sz w:val="28"/>
          <w:szCs w:val="28"/>
        </w:rPr>
        <w:t>BLĐ</w:t>
      </w:r>
      <w:r w:rsidR="00806C83" w:rsidRPr="00FB4A22">
        <w:rPr>
          <w:i w:val="0"/>
          <w:color w:val="000000" w:themeColor="text1"/>
          <w:sz w:val="28"/>
          <w:szCs w:val="28"/>
        </w:rPr>
        <w:t>TBXH</w:t>
      </w:r>
      <w:r w:rsidR="00FC6248" w:rsidRPr="00FB4A22">
        <w:rPr>
          <w:i w:val="0"/>
          <w:color w:val="000000" w:themeColor="text1"/>
          <w:sz w:val="28"/>
          <w:szCs w:val="28"/>
        </w:rPr>
        <w:t xml:space="preserve"> ngày 30</w:t>
      </w:r>
      <w:r w:rsidR="00241227" w:rsidRPr="00FB4A22">
        <w:rPr>
          <w:i w:val="0"/>
          <w:color w:val="000000" w:themeColor="text1"/>
          <w:sz w:val="28"/>
          <w:szCs w:val="28"/>
        </w:rPr>
        <w:t xml:space="preserve"> tháng </w:t>
      </w:r>
      <w:r w:rsidR="00FC6248" w:rsidRPr="00FB4A22">
        <w:rPr>
          <w:i w:val="0"/>
          <w:color w:val="000000" w:themeColor="text1"/>
          <w:sz w:val="28"/>
          <w:szCs w:val="28"/>
        </w:rPr>
        <w:t>9</w:t>
      </w:r>
      <w:r w:rsidR="00241227" w:rsidRPr="00FB4A22">
        <w:rPr>
          <w:i w:val="0"/>
          <w:color w:val="000000" w:themeColor="text1"/>
          <w:sz w:val="28"/>
          <w:szCs w:val="28"/>
        </w:rPr>
        <w:t xml:space="preserve"> năm </w:t>
      </w:r>
      <w:r w:rsidR="00FC6248" w:rsidRPr="00FB4A22">
        <w:rPr>
          <w:i w:val="0"/>
          <w:color w:val="000000" w:themeColor="text1"/>
          <w:sz w:val="28"/>
          <w:szCs w:val="28"/>
        </w:rPr>
        <w:t xml:space="preserve">2021 của Bộ trưởng Bộ Lao động </w:t>
      </w:r>
      <w:r w:rsidR="00167947" w:rsidRPr="00FB4A22">
        <w:rPr>
          <w:i w:val="0"/>
          <w:color w:val="000000" w:themeColor="text1"/>
          <w:sz w:val="28"/>
          <w:szCs w:val="28"/>
        </w:rPr>
        <w:t>-</w:t>
      </w:r>
      <w:r w:rsidR="00FC6248" w:rsidRPr="00FB4A22">
        <w:rPr>
          <w:i w:val="0"/>
          <w:color w:val="000000" w:themeColor="text1"/>
          <w:sz w:val="28"/>
          <w:szCs w:val="28"/>
        </w:rPr>
        <w:t xml:space="preserve">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14:paraId="3EB96D24" w14:textId="77777777" w:rsidR="001A7BC7" w:rsidRDefault="001A7BC7" w:rsidP="001A7BC7">
      <w:pPr>
        <w:widowControl/>
        <w:spacing w:after="160" w:line="259"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0333E2C7" w14:textId="4D89E8EB" w:rsidR="00243952" w:rsidRPr="00FB4A22" w:rsidRDefault="00243952" w:rsidP="00B525DA">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lastRenderedPageBreak/>
        <w:t>Chương II</w:t>
      </w:r>
    </w:p>
    <w:p w14:paraId="76F669EE" w14:textId="4F19359F" w:rsidR="007540FE" w:rsidRPr="00FB4A22" w:rsidRDefault="00243952" w:rsidP="009913A0">
      <w:pPr>
        <w:spacing w:after="360"/>
        <w:jc w:val="center"/>
        <w:rPr>
          <w:rFonts w:ascii="Times New Roman" w:hAnsi="Times New Roman" w:cs="Times New Roman"/>
          <w:b/>
          <w:color w:val="000000" w:themeColor="text1"/>
          <w:sz w:val="28"/>
          <w:szCs w:val="28"/>
          <w:lang w:val="en-US"/>
        </w:rPr>
      </w:pPr>
      <w:r w:rsidRPr="00FB4A22">
        <w:rPr>
          <w:rFonts w:ascii="Times New Roman" w:hAnsi="Times New Roman" w:cs="Times New Roman"/>
          <w:b/>
          <w:color w:val="000000" w:themeColor="text1"/>
          <w:sz w:val="28"/>
          <w:szCs w:val="28"/>
        </w:rPr>
        <w:t>CƠ CẤU TỔ CHỨ</w:t>
      </w:r>
      <w:r w:rsidR="00286568" w:rsidRPr="00FB4A22">
        <w:rPr>
          <w:rFonts w:ascii="Times New Roman" w:hAnsi="Times New Roman" w:cs="Times New Roman"/>
          <w:b/>
          <w:color w:val="000000" w:themeColor="text1"/>
          <w:sz w:val="28"/>
          <w:szCs w:val="28"/>
        </w:rPr>
        <w:t>C</w:t>
      </w:r>
      <w:r w:rsidR="00770892" w:rsidRPr="00FB4A22">
        <w:rPr>
          <w:rFonts w:ascii="Times New Roman" w:hAnsi="Times New Roman" w:cs="Times New Roman"/>
          <w:b/>
          <w:color w:val="000000" w:themeColor="text1"/>
          <w:sz w:val="28"/>
          <w:szCs w:val="28"/>
          <w:lang w:val="en-US"/>
        </w:rPr>
        <w:t xml:space="preserve">, </w:t>
      </w:r>
      <w:r w:rsidRPr="00FB4A22">
        <w:rPr>
          <w:rFonts w:ascii="Times New Roman" w:hAnsi="Times New Roman" w:cs="Times New Roman"/>
          <w:b/>
          <w:color w:val="000000" w:themeColor="text1"/>
          <w:sz w:val="28"/>
          <w:szCs w:val="28"/>
        </w:rPr>
        <w:t xml:space="preserve">BIÊN CHẾ </w:t>
      </w:r>
      <w:r w:rsidR="00D15B52" w:rsidRPr="00FB4A22">
        <w:rPr>
          <w:rFonts w:ascii="Times New Roman" w:hAnsi="Times New Roman" w:cs="Times New Roman"/>
          <w:b/>
          <w:color w:val="000000" w:themeColor="text1"/>
          <w:sz w:val="28"/>
          <w:szCs w:val="28"/>
          <w:lang w:val="en-US"/>
        </w:rPr>
        <w:t>VÀ NGUYÊN TẮC HOẠT ĐỘNG</w:t>
      </w:r>
    </w:p>
    <w:p w14:paraId="396CB4AE" w14:textId="77777777" w:rsidR="00243952" w:rsidRPr="00FB4A22" w:rsidRDefault="00243952" w:rsidP="009913A0">
      <w:pPr>
        <w:spacing w:after="120"/>
        <w:ind w:firstLine="709"/>
        <w:jc w:val="both"/>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Điều 3. Cơ cấu tổ chức</w:t>
      </w:r>
    </w:p>
    <w:p w14:paraId="1A5C4FDB" w14:textId="2D8EE49E" w:rsidR="0024061F" w:rsidRPr="00FB4A22" w:rsidRDefault="0024061F"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1. Lãnh đạo Sở gồm</w:t>
      </w:r>
      <w:r w:rsidR="009913A0">
        <w:rPr>
          <w:rFonts w:ascii="Times New Roman" w:hAnsi="Times New Roman" w:cs="Times New Roman"/>
          <w:color w:val="000000" w:themeColor="text1"/>
          <w:sz w:val="28"/>
          <w:szCs w:val="28"/>
          <w:lang w:val="en-US"/>
        </w:rPr>
        <w:t xml:space="preserve"> có</w:t>
      </w:r>
      <w:r w:rsidRPr="00FB4A22">
        <w:rPr>
          <w:rFonts w:ascii="Times New Roman" w:hAnsi="Times New Roman" w:cs="Times New Roman"/>
          <w:color w:val="000000" w:themeColor="text1"/>
          <w:sz w:val="28"/>
          <w:szCs w:val="28"/>
          <w:lang w:val="en-US"/>
        </w:rPr>
        <w:t xml:space="preserve">: </w:t>
      </w:r>
      <w:r w:rsidR="007421CC" w:rsidRPr="007421CC">
        <w:rPr>
          <w:rFonts w:ascii="Times New Roman" w:hAnsi="Times New Roman" w:cs="Times New Roman"/>
          <w:iCs/>
          <w:sz w:val="28"/>
          <w:szCs w:val="28"/>
        </w:rPr>
        <w:t xml:space="preserve">Giám đốc, số lượng Phó Giám đốc theo quy định. </w:t>
      </w:r>
      <w:r w:rsidR="007421CC" w:rsidRPr="007421CC">
        <w:rPr>
          <w:rFonts w:ascii="Times New Roman" w:hAnsi="Times New Roman" w:cs="Times New Roman"/>
          <w:iCs/>
          <w:spacing w:val="-4"/>
          <w:sz w:val="28"/>
          <w:szCs w:val="28"/>
        </w:rPr>
        <w:t>Trước mắt, có 05 Phó Giám đốc theo khoản 2 Điều 24 Nghị định số 45/2025/NĐ-CP</w:t>
      </w:r>
      <w:r w:rsidR="007421CC" w:rsidRPr="007421CC">
        <w:rPr>
          <w:rFonts w:ascii="Times New Roman" w:hAnsi="Times New Roman" w:cs="Times New Roman"/>
          <w:iCs/>
          <w:sz w:val="28"/>
          <w:szCs w:val="28"/>
        </w:rPr>
        <w:t xml:space="preserve"> của Chính phủ</w:t>
      </w:r>
      <w:r w:rsidRPr="007421CC">
        <w:rPr>
          <w:rFonts w:ascii="Times New Roman" w:hAnsi="Times New Roman" w:cs="Times New Roman"/>
          <w:color w:val="000000" w:themeColor="text1"/>
          <w:sz w:val="28"/>
          <w:szCs w:val="28"/>
          <w:lang w:val="en-US"/>
        </w:rPr>
        <w:t>.</w:t>
      </w:r>
    </w:p>
    <w:p w14:paraId="62703376" w14:textId="6FDB282A" w:rsidR="0024061F" w:rsidRPr="00FB4A22" w:rsidRDefault="0024061F"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2. Các phòng chuyên môn, nghiệp vụ thuộc Sở</w:t>
      </w:r>
      <w:r w:rsidR="0040219F" w:rsidRPr="00FB4A22">
        <w:rPr>
          <w:rFonts w:ascii="Times New Roman" w:hAnsi="Times New Roman" w:cs="Times New Roman"/>
          <w:color w:val="000000" w:themeColor="text1"/>
          <w:sz w:val="28"/>
          <w:szCs w:val="28"/>
          <w:lang w:val="en-US"/>
        </w:rPr>
        <w:t>:</w:t>
      </w:r>
    </w:p>
    <w:p w14:paraId="05732AD6" w14:textId="232EDD64" w:rsidR="00035386" w:rsidRPr="00FB4A22" w:rsidRDefault="0024061F"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 xml:space="preserve">a) </w:t>
      </w:r>
      <w:r w:rsidR="00EF5887" w:rsidRPr="00FB4A22">
        <w:rPr>
          <w:rFonts w:ascii="Times New Roman" w:hAnsi="Times New Roman" w:cs="Times New Roman"/>
          <w:color w:val="000000" w:themeColor="text1"/>
          <w:sz w:val="28"/>
          <w:szCs w:val="28"/>
          <w:lang w:val="en-US"/>
        </w:rPr>
        <w:t>Văn phòng</w:t>
      </w:r>
      <w:r w:rsidR="00035386" w:rsidRPr="00FB4A22">
        <w:rPr>
          <w:rFonts w:ascii="Times New Roman" w:hAnsi="Times New Roman" w:cs="Times New Roman"/>
          <w:color w:val="000000" w:themeColor="text1"/>
          <w:sz w:val="28"/>
          <w:szCs w:val="28"/>
          <w:lang w:val="en-US"/>
        </w:rPr>
        <w:t>;</w:t>
      </w:r>
    </w:p>
    <w:p w14:paraId="2E3EF59C" w14:textId="1CD1D0E6" w:rsidR="0024061F" w:rsidRPr="00FB4A22" w:rsidRDefault="0024061F"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 xml:space="preserve">b) </w:t>
      </w:r>
      <w:r w:rsidR="00D013F4" w:rsidRPr="00FB4A22">
        <w:rPr>
          <w:rFonts w:ascii="Times New Roman" w:hAnsi="Times New Roman" w:cs="Times New Roman"/>
          <w:color w:val="000000" w:themeColor="text1"/>
          <w:sz w:val="28"/>
          <w:szCs w:val="28"/>
          <w:lang w:val="en-US"/>
        </w:rPr>
        <w:t xml:space="preserve">Phòng </w:t>
      </w:r>
      <w:r w:rsidRPr="00FB4A22">
        <w:rPr>
          <w:rFonts w:ascii="Times New Roman" w:hAnsi="Times New Roman" w:cs="Times New Roman"/>
          <w:color w:val="000000" w:themeColor="text1"/>
          <w:sz w:val="28"/>
          <w:szCs w:val="28"/>
          <w:lang w:val="en-US"/>
        </w:rPr>
        <w:t xml:space="preserve">Kế hoạch </w:t>
      </w:r>
      <w:r w:rsidR="00FE42C0" w:rsidRPr="00FB4A22">
        <w:rPr>
          <w:rFonts w:ascii="Times New Roman" w:hAnsi="Times New Roman" w:cs="Times New Roman"/>
          <w:color w:val="000000" w:themeColor="text1"/>
          <w:sz w:val="28"/>
          <w:szCs w:val="28"/>
          <w:lang w:val="en-US"/>
        </w:rPr>
        <w:t>-</w:t>
      </w:r>
      <w:r w:rsidRPr="00FB4A22">
        <w:rPr>
          <w:rFonts w:ascii="Times New Roman" w:hAnsi="Times New Roman" w:cs="Times New Roman"/>
          <w:color w:val="000000" w:themeColor="text1"/>
          <w:sz w:val="28"/>
          <w:szCs w:val="28"/>
          <w:lang w:val="en-US"/>
        </w:rPr>
        <w:t xml:space="preserve"> </w:t>
      </w:r>
      <w:r w:rsidR="00FC6248" w:rsidRPr="00FB4A22">
        <w:rPr>
          <w:rFonts w:ascii="Times New Roman" w:hAnsi="Times New Roman" w:cs="Times New Roman"/>
          <w:color w:val="000000" w:themeColor="text1"/>
          <w:sz w:val="28"/>
          <w:szCs w:val="28"/>
          <w:lang w:val="en-US"/>
        </w:rPr>
        <w:t>Xây dựng</w:t>
      </w:r>
      <w:r w:rsidR="005F3046" w:rsidRPr="00FB4A22">
        <w:rPr>
          <w:rFonts w:ascii="Times New Roman" w:hAnsi="Times New Roman" w:cs="Times New Roman"/>
          <w:iCs/>
          <w:color w:val="000000" w:themeColor="text1"/>
          <w:sz w:val="28"/>
          <w:szCs w:val="28"/>
          <w:lang w:val="en-US"/>
        </w:rPr>
        <w:t>;</w:t>
      </w:r>
    </w:p>
    <w:p w14:paraId="5E59DB02" w14:textId="55AED640" w:rsidR="00FC6248" w:rsidRPr="00FB4A22" w:rsidRDefault="009A3553"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c</w:t>
      </w:r>
      <w:r w:rsidR="00FC6248" w:rsidRPr="00FB4A22">
        <w:rPr>
          <w:rFonts w:ascii="Times New Roman" w:hAnsi="Times New Roman" w:cs="Times New Roman"/>
          <w:color w:val="000000" w:themeColor="text1"/>
          <w:sz w:val="28"/>
          <w:szCs w:val="28"/>
          <w:lang w:val="en-US"/>
        </w:rPr>
        <w:t>) Phòng Quản lý đất đai;</w:t>
      </w:r>
    </w:p>
    <w:p w14:paraId="716D02FF" w14:textId="781128BB" w:rsidR="00FC6248" w:rsidRPr="00FB4A22" w:rsidRDefault="009A3553"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d</w:t>
      </w:r>
      <w:r w:rsidR="00476593" w:rsidRPr="00FB4A22">
        <w:rPr>
          <w:rFonts w:ascii="Times New Roman" w:hAnsi="Times New Roman" w:cs="Times New Roman"/>
          <w:color w:val="000000" w:themeColor="text1"/>
          <w:sz w:val="28"/>
          <w:szCs w:val="28"/>
          <w:lang w:val="en-US"/>
        </w:rPr>
        <w:t>)</w:t>
      </w:r>
      <w:r w:rsidR="00FC6248" w:rsidRPr="00FB4A22">
        <w:rPr>
          <w:rFonts w:ascii="Times New Roman" w:hAnsi="Times New Roman" w:cs="Times New Roman"/>
          <w:color w:val="000000" w:themeColor="text1"/>
          <w:sz w:val="28"/>
          <w:szCs w:val="28"/>
          <w:lang w:val="en-US"/>
        </w:rPr>
        <w:t xml:space="preserve"> Phòng Bảo vệ môi trường</w:t>
      </w:r>
      <w:r w:rsidR="00EF5887" w:rsidRPr="00FB4A22">
        <w:rPr>
          <w:rFonts w:ascii="Times New Roman" w:hAnsi="Times New Roman" w:cs="Times New Roman"/>
          <w:color w:val="000000" w:themeColor="text1"/>
          <w:sz w:val="28"/>
          <w:szCs w:val="28"/>
          <w:lang w:val="en-US"/>
        </w:rPr>
        <w:t>;</w:t>
      </w:r>
    </w:p>
    <w:p w14:paraId="6BEDD829" w14:textId="171EF4E5" w:rsidR="00A06B54" w:rsidRPr="00FB4A22" w:rsidRDefault="009A3553"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đ</w:t>
      </w:r>
      <w:r w:rsidR="00EF5887" w:rsidRPr="00FB4A22">
        <w:rPr>
          <w:rFonts w:ascii="Times New Roman" w:hAnsi="Times New Roman" w:cs="Times New Roman"/>
          <w:color w:val="000000" w:themeColor="text1"/>
          <w:sz w:val="28"/>
          <w:szCs w:val="28"/>
          <w:lang w:val="en-US"/>
        </w:rPr>
        <w:t>) Thanh tra.</w:t>
      </w:r>
    </w:p>
    <w:p w14:paraId="0726800C" w14:textId="12FE9EE2" w:rsidR="0024061F" w:rsidRPr="00FB4A22" w:rsidRDefault="00A06B54"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3</w:t>
      </w:r>
      <w:r w:rsidR="0024061F" w:rsidRPr="00FB4A22">
        <w:rPr>
          <w:rFonts w:ascii="Times New Roman" w:hAnsi="Times New Roman" w:cs="Times New Roman"/>
          <w:color w:val="000000" w:themeColor="text1"/>
          <w:sz w:val="28"/>
          <w:szCs w:val="28"/>
          <w:lang w:val="en-US"/>
        </w:rPr>
        <w:t xml:space="preserve">. Các </w:t>
      </w:r>
      <w:r w:rsidR="00CE18AF" w:rsidRPr="00FB4A22">
        <w:rPr>
          <w:rFonts w:ascii="Times New Roman" w:hAnsi="Times New Roman" w:cs="Times New Roman"/>
          <w:color w:val="000000" w:themeColor="text1"/>
          <w:sz w:val="28"/>
          <w:szCs w:val="28"/>
          <w:lang w:val="en-US"/>
        </w:rPr>
        <w:t>Chi cục thuộc Sở</w:t>
      </w:r>
      <w:r w:rsidR="00B525DA" w:rsidRPr="00FB4A22">
        <w:rPr>
          <w:rFonts w:ascii="Times New Roman" w:hAnsi="Times New Roman" w:cs="Times New Roman"/>
          <w:color w:val="000000" w:themeColor="text1"/>
          <w:sz w:val="28"/>
          <w:szCs w:val="28"/>
          <w:lang w:val="en-US"/>
        </w:rPr>
        <w:t>:</w:t>
      </w:r>
    </w:p>
    <w:p w14:paraId="6B0B07C6" w14:textId="77777777" w:rsidR="00CE18AF" w:rsidRPr="00FB4A22" w:rsidRDefault="00CE18AF"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a) Chi cục Trồng trọt và Bảo vệ thực vật;</w:t>
      </w:r>
    </w:p>
    <w:p w14:paraId="213638B5" w14:textId="78BEC475" w:rsidR="005F3046" w:rsidRPr="00FB4A22" w:rsidRDefault="00CE18AF"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 xml:space="preserve">b) Chi cục </w:t>
      </w:r>
      <w:r w:rsidR="00FC6248" w:rsidRPr="00FB4A22">
        <w:rPr>
          <w:rFonts w:ascii="Times New Roman" w:hAnsi="Times New Roman" w:cs="Times New Roman"/>
          <w:color w:val="000000" w:themeColor="text1"/>
          <w:sz w:val="28"/>
          <w:szCs w:val="28"/>
          <w:lang w:val="en-US"/>
        </w:rPr>
        <w:t>Thủy sản và Chăn nuôi thú y</w:t>
      </w:r>
      <w:r w:rsidR="005F3046" w:rsidRPr="00FB4A22">
        <w:rPr>
          <w:rFonts w:ascii="Times New Roman" w:hAnsi="Times New Roman" w:cs="Times New Roman"/>
          <w:iCs/>
          <w:color w:val="000000" w:themeColor="text1"/>
          <w:sz w:val="28"/>
          <w:szCs w:val="28"/>
          <w:lang w:val="en-US"/>
        </w:rPr>
        <w:t>;</w:t>
      </w:r>
    </w:p>
    <w:p w14:paraId="382A424F" w14:textId="77777777" w:rsidR="00A51419" w:rsidRPr="00FB4A22" w:rsidRDefault="00A51419"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c) Chi cục Phát triển nông thôn</w:t>
      </w:r>
      <w:r w:rsidRPr="00FB4A22">
        <w:rPr>
          <w:rFonts w:ascii="Times New Roman" w:hAnsi="Times New Roman" w:cs="Times New Roman"/>
          <w:iCs/>
          <w:color w:val="000000" w:themeColor="text1"/>
          <w:sz w:val="28"/>
          <w:szCs w:val="28"/>
          <w:lang w:val="en-US"/>
        </w:rPr>
        <w:t>;</w:t>
      </w:r>
    </w:p>
    <w:p w14:paraId="483EA046" w14:textId="77777777" w:rsidR="00A51419" w:rsidRPr="00FB4A22" w:rsidRDefault="00D02D59"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rPr>
        <w:t>d</w:t>
      </w:r>
      <w:r w:rsidR="00A51419" w:rsidRPr="00FB4A22">
        <w:rPr>
          <w:rFonts w:ascii="Times New Roman" w:hAnsi="Times New Roman" w:cs="Times New Roman"/>
          <w:color w:val="000000" w:themeColor="text1"/>
          <w:sz w:val="28"/>
          <w:szCs w:val="28"/>
          <w:lang w:val="en-US"/>
        </w:rPr>
        <w:t>) Chi cục Thủy lợi;</w:t>
      </w:r>
    </w:p>
    <w:p w14:paraId="25977386" w14:textId="77777777" w:rsidR="00A51419" w:rsidRPr="00FB4A22" w:rsidRDefault="00D02D59"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rPr>
        <w:t>đ</w:t>
      </w:r>
      <w:r w:rsidR="00A51419" w:rsidRPr="00FB4A22">
        <w:rPr>
          <w:rFonts w:ascii="Times New Roman" w:hAnsi="Times New Roman" w:cs="Times New Roman"/>
          <w:color w:val="000000" w:themeColor="text1"/>
          <w:sz w:val="28"/>
          <w:szCs w:val="28"/>
          <w:lang w:val="en-US"/>
        </w:rPr>
        <w:t>) Chi cục Kiểm lâm</w:t>
      </w:r>
      <w:r w:rsidR="00A51419" w:rsidRPr="00FB4A22">
        <w:rPr>
          <w:rFonts w:ascii="Times New Roman" w:hAnsi="Times New Roman" w:cs="Times New Roman"/>
          <w:iCs/>
          <w:color w:val="000000" w:themeColor="text1"/>
          <w:sz w:val="28"/>
          <w:szCs w:val="28"/>
          <w:lang w:val="en-US"/>
        </w:rPr>
        <w:t>;</w:t>
      </w:r>
    </w:p>
    <w:p w14:paraId="3E37AA34" w14:textId="0860D39F" w:rsidR="00CE18AF" w:rsidRPr="00FB4A22" w:rsidRDefault="00D02D59"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rPr>
        <w:t>e</w:t>
      </w:r>
      <w:r w:rsidR="00CE18AF" w:rsidRPr="00FB4A22">
        <w:rPr>
          <w:rFonts w:ascii="Times New Roman" w:hAnsi="Times New Roman" w:cs="Times New Roman"/>
          <w:color w:val="000000" w:themeColor="text1"/>
          <w:sz w:val="28"/>
          <w:szCs w:val="28"/>
          <w:lang w:val="en-US"/>
        </w:rPr>
        <w:t xml:space="preserve">) Chi cục </w:t>
      </w:r>
      <w:r w:rsidR="000150FF" w:rsidRPr="00FB4A22">
        <w:rPr>
          <w:rFonts w:ascii="Times New Roman" w:hAnsi="Times New Roman" w:cs="Times New Roman"/>
          <w:color w:val="000000" w:themeColor="text1"/>
          <w:sz w:val="28"/>
          <w:szCs w:val="28"/>
          <w:lang w:val="en-US"/>
        </w:rPr>
        <w:t xml:space="preserve">Biển, Hải đảo và </w:t>
      </w:r>
      <w:r w:rsidR="00FC6248" w:rsidRPr="00FB4A22">
        <w:rPr>
          <w:rFonts w:ascii="Times New Roman" w:hAnsi="Times New Roman" w:cs="Times New Roman"/>
          <w:color w:val="000000" w:themeColor="text1"/>
          <w:sz w:val="28"/>
          <w:szCs w:val="28"/>
          <w:lang w:val="en-US"/>
        </w:rPr>
        <w:t>Kiểm ngư</w:t>
      </w:r>
      <w:r w:rsidR="007F75FA" w:rsidRPr="00FB4A22">
        <w:rPr>
          <w:rFonts w:ascii="Times New Roman" w:hAnsi="Times New Roman" w:cs="Times New Roman"/>
          <w:color w:val="000000" w:themeColor="text1"/>
          <w:sz w:val="28"/>
          <w:szCs w:val="28"/>
          <w:lang w:val="en-US"/>
        </w:rPr>
        <w:t>.</w:t>
      </w:r>
    </w:p>
    <w:p w14:paraId="78897483" w14:textId="2EFACE36" w:rsidR="00CE18AF" w:rsidRPr="00FB4A22" w:rsidRDefault="00A06B54" w:rsidP="009913A0">
      <w:pPr>
        <w:spacing w:after="120"/>
        <w:ind w:firstLine="709"/>
        <w:jc w:val="both"/>
        <w:rPr>
          <w:rFonts w:ascii="Times New Roman" w:hAnsi="Times New Roman" w:cs="Times New Roman"/>
          <w:color w:val="000000" w:themeColor="text1"/>
          <w:sz w:val="28"/>
          <w:szCs w:val="28"/>
          <w:lang w:val="en-US"/>
        </w:rPr>
      </w:pPr>
      <w:r w:rsidRPr="00FB4A22">
        <w:rPr>
          <w:rFonts w:ascii="Times New Roman" w:hAnsi="Times New Roman" w:cs="Times New Roman"/>
          <w:color w:val="000000" w:themeColor="text1"/>
          <w:sz w:val="28"/>
          <w:szCs w:val="28"/>
          <w:lang w:val="en-US"/>
        </w:rPr>
        <w:t>4</w:t>
      </w:r>
      <w:r w:rsidR="00CE18AF" w:rsidRPr="00FB4A22">
        <w:rPr>
          <w:rFonts w:ascii="Times New Roman" w:hAnsi="Times New Roman" w:cs="Times New Roman"/>
          <w:color w:val="000000" w:themeColor="text1"/>
          <w:sz w:val="28"/>
          <w:szCs w:val="28"/>
          <w:lang w:val="en-US"/>
        </w:rPr>
        <w:t xml:space="preserve">. Các đơn vị sự nghiệp </w:t>
      </w:r>
      <w:r w:rsidR="00206FD5" w:rsidRPr="00FB4A22">
        <w:rPr>
          <w:rFonts w:ascii="Times New Roman" w:hAnsi="Times New Roman" w:cs="Times New Roman"/>
          <w:color w:val="000000" w:themeColor="text1"/>
          <w:sz w:val="28"/>
          <w:szCs w:val="28"/>
          <w:lang w:val="en-US"/>
        </w:rPr>
        <w:t xml:space="preserve">công lập </w:t>
      </w:r>
      <w:r w:rsidR="00CE18AF" w:rsidRPr="00FB4A22">
        <w:rPr>
          <w:rFonts w:ascii="Times New Roman" w:hAnsi="Times New Roman" w:cs="Times New Roman"/>
          <w:color w:val="000000" w:themeColor="text1"/>
          <w:sz w:val="28"/>
          <w:szCs w:val="28"/>
          <w:lang w:val="en-US"/>
        </w:rPr>
        <w:t>thuộc Sở</w:t>
      </w:r>
      <w:r w:rsidR="00B525DA" w:rsidRPr="00FB4A22">
        <w:rPr>
          <w:rFonts w:ascii="Times New Roman" w:hAnsi="Times New Roman" w:cs="Times New Roman"/>
          <w:color w:val="000000" w:themeColor="text1"/>
          <w:sz w:val="28"/>
          <w:szCs w:val="28"/>
          <w:lang w:val="en-US"/>
        </w:rPr>
        <w:t>:</w:t>
      </w:r>
    </w:p>
    <w:p w14:paraId="4C47CDCF" w14:textId="6DCCDE09" w:rsidR="00CE18AF" w:rsidRPr="00FB4A22" w:rsidRDefault="00CE18AF" w:rsidP="009913A0">
      <w:pPr>
        <w:spacing w:after="120"/>
        <w:ind w:firstLine="709"/>
        <w:jc w:val="both"/>
        <w:rPr>
          <w:rFonts w:ascii="Times New Roman" w:hAnsi="Times New Roman" w:cs="Times New Roman"/>
          <w:iCs/>
          <w:color w:val="000000" w:themeColor="text1"/>
          <w:sz w:val="28"/>
          <w:szCs w:val="28"/>
          <w:lang w:val="en-US"/>
        </w:rPr>
      </w:pPr>
      <w:r w:rsidRPr="00FB4A22">
        <w:rPr>
          <w:rFonts w:ascii="Times New Roman" w:hAnsi="Times New Roman" w:cs="Times New Roman"/>
          <w:color w:val="000000" w:themeColor="text1"/>
          <w:sz w:val="28"/>
          <w:szCs w:val="28"/>
          <w:lang w:val="en-US"/>
        </w:rPr>
        <w:t>a) Trung tâm Khuyế</w:t>
      </w:r>
      <w:r w:rsidR="00D02D59" w:rsidRPr="00FB4A22">
        <w:rPr>
          <w:rFonts w:ascii="Times New Roman" w:hAnsi="Times New Roman" w:cs="Times New Roman"/>
          <w:color w:val="000000" w:themeColor="text1"/>
          <w:sz w:val="28"/>
          <w:szCs w:val="28"/>
          <w:lang w:val="en-US"/>
        </w:rPr>
        <w:t>n nông</w:t>
      </w:r>
      <w:r w:rsidRPr="00FB4A22">
        <w:rPr>
          <w:rFonts w:ascii="Times New Roman" w:hAnsi="Times New Roman" w:cs="Times New Roman"/>
          <w:iCs/>
          <w:color w:val="000000" w:themeColor="text1"/>
          <w:sz w:val="28"/>
          <w:szCs w:val="28"/>
          <w:lang w:val="en-US"/>
        </w:rPr>
        <w:t>;</w:t>
      </w:r>
    </w:p>
    <w:p w14:paraId="29736B20" w14:textId="561583CF" w:rsidR="00A06B54" w:rsidRPr="00FB4A22" w:rsidRDefault="00A06B54"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iCs/>
          <w:color w:val="000000" w:themeColor="text1"/>
          <w:sz w:val="28"/>
          <w:szCs w:val="28"/>
          <w:lang w:val="en-US"/>
        </w:rPr>
        <w:t>b) Trung tâm Giống Nông nghiệp;</w:t>
      </w:r>
    </w:p>
    <w:p w14:paraId="581EBA4D" w14:textId="7CB428F9" w:rsidR="00CE18AF" w:rsidRPr="00FB4A22" w:rsidRDefault="00A06B54"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c</w:t>
      </w:r>
      <w:r w:rsidR="00CE18AF" w:rsidRPr="00FB4A22">
        <w:rPr>
          <w:rFonts w:ascii="Times New Roman" w:hAnsi="Times New Roman" w:cs="Times New Roman"/>
          <w:color w:val="000000" w:themeColor="text1"/>
          <w:sz w:val="28"/>
          <w:szCs w:val="28"/>
          <w:lang w:val="en-US"/>
        </w:rPr>
        <w:t>) Trung tâm Nước sạch và Vệ sinh môi trường nông thôn</w:t>
      </w:r>
      <w:r w:rsidR="00CE18AF" w:rsidRPr="00FB4A22">
        <w:rPr>
          <w:rFonts w:ascii="Times New Roman" w:hAnsi="Times New Roman" w:cs="Times New Roman"/>
          <w:iCs/>
          <w:color w:val="000000" w:themeColor="text1"/>
          <w:sz w:val="28"/>
          <w:szCs w:val="28"/>
          <w:lang w:val="en-US"/>
        </w:rPr>
        <w:t>;</w:t>
      </w:r>
    </w:p>
    <w:p w14:paraId="2DDE0A32" w14:textId="2D599AB2" w:rsidR="00CE18AF" w:rsidRPr="00FB4A22" w:rsidRDefault="00A06B54" w:rsidP="009913A0">
      <w:pPr>
        <w:spacing w:after="120"/>
        <w:ind w:firstLine="709"/>
        <w:jc w:val="both"/>
        <w:rPr>
          <w:rFonts w:ascii="Times New Roman" w:hAnsi="Times New Roman" w:cs="Times New Roman"/>
          <w:iCs/>
          <w:color w:val="000000" w:themeColor="text1"/>
          <w:sz w:val="28"/>
          <w:szCs w:val="28"/>
          <w:lang w:val="en-US"/>
        </w:rPr>
      </w:pPr>
      <w:r w:rsidRPr="00FB4A22">
        <w:rPr>
          <w:rFonts w:ascii="Times New Roman" w:hAnsi="Times New Roman" w:cs="Times New Roman"/>
          <w:color w:val="000000" w:themeColor="text1"/>
          <w:sz w:val="28"/>
          <w:szCs w:val="28"/>
          <w:lang w:val="en-US"/>
        </w:rPr>
        <w:t>d</w:t>
      </w:r>
      <w:r w:rsidR="00CE18AF" w:rsidRPr="00FB4A22">
        <w:rPr>
          <w:rFonts w:ascii="Times New Roman" w:hAnsi="Times New Roman" w:cs="Times New Roman"/>
          <w:color w:val="000000" w:themeColor="text1"/>
          <w:sz w:val="28"/>
          <w:szCs w:val="28"/>
          <w:lang w:val="en-US"/>
        </w:rPr>
        <w:t>) Trung tâm Quản lý</w:t>
      </w:r>
      <w:r w:rsidR="000210D9" w:rsidRPr="00FB4A22">
        <w:rPr>
          <w:rFonts w:ascii="Times New Roman" w:hAnsi="Times New Roman" w:cs="Times New Roman"/>
          <w:color w:val="000000" w:themeColor="text1"/>
          <w:sz w:val="28"/>
          <w:szCs w:val="28"/>
          <w:lang w:val="en-US"/>
        </w:rPr>
        <w:t>,</w:t>
      </w:r>
      <w:r w:rsidR="00CE18AF" w:rsidRPr="00FB4A22">
        <w:rPr>
          <w:rFonts w:ascii="Times New Roman" w:hAnsi="Times New Roman" w:cs="Times New Roman"/>
          <w:color w:val="000000" w:themeColor="text1"/>
          <w:sz w:val="28"/>
          <w:szCs w:val="28"/>
          <w:lang w:val="en-US"/>
        </w:rPr>
        <w:t xml:space="preserve"> khai thác công trình thủy lợi</w:t>
      </w:r>
      <w:r w:rsidR="00794BA7" w:rsidRPr="00FB4A22">
        <w:rPr>
          <w:rFonts w:ascii="Times New Roman" w:hAnsi="Times New Roman" w:cs="Times New Roman"/>
          <w:iCs/>
          <w:color w:val="000000" w:themeColor="text1"/>
          <w:sz w:val="28"/>
          <w:szCs w:val="28"/>
          <w:lang w:val="en-US"/>
        </w:rPr>
        <w:t>;</w:t>
      </w:r>
    </w:p>
    <w:p w14:paraId="61905B81" w14:textId="1B42CCA3" w:rsidR="00FC6248" w:rsidRPr="00FB4A22" w:rsidRDefault="00FC6248" w:rsidP="009913A0">
      <w:pPr>
        <w:spacing w:after="120"/>
        <w:ind w:firstLine="709"/>
        <w:jc w:val="both"/>
        <w:rPr>
          <w:rFonts w:ascii="Times New Roman" w:hAnsi="Times New Roman" w:cs="Times New Roman"/>
          <w:iCs/>
          <w:color w:val="000000" w:themeColor="text1"/>
          <w:sz w:val="28"/>
          <w:szCs w:val="28"/>
          <w:lang w:val="en-US"/>
        </w:rPr>
      </w:pPr>
      <w:r w:rsidRPr="00FB4A22">
        <w:rPr>
          <w:rFonts w:ascii="Times New Roman" w:hAnsi="Times New Roman" w:cs="Times New Roman"/>
          <w:iCs/>
          <w:color w:val="000000" w:themeColor="text1"/>
          <w:sz w:val="28"/>
          <w:szCs w:val="28"/>
          <w:lang w:val="en-US"/>
        </w:rPr>
        <w:t>đ) Văn Phòng Đăng ký đất đai tỉnh Cà Mau;</w:t>
      </w:r>
    </w:p>
    <w:p w14:paraId="6CB148FA" w14:textId="4831D6D6" w:rsidR="00FC6248" w:rsidRPr="00FB4A22" w:rsidRDefault="00FC6248" w:rsidP="009913A0">
      <w:pPr>
        <w:spacing w:after="120"/>
        <w:ind w:firstLine="709"/>
        <w:jc w:val="both"/>
        <w:rPr>
          <w:rFonts w:ascii="Times New Roman" w:hAnsi="Times New Roman" w:cs="Times New Roman"/>
          <w:iCs/>
          <w:color w:val="000000" w:themeColor="text1"/>
          <w:sz w:val="28"/>
          <w:szCs w:val="28"/>
          <w:lang w:val="en-US"/>
        </w:rPr>
      </w:pPr>
      <w:r w:rsidRPr="00FB4A22">
        <w:rPr>
          <w:rFonts w:ascii="Times New Roman" w:hAnsi="Times New Roman" w:cs="Times New Roman"/>
          <w:iCs/>
          <w:color w:val="000000" w:themeColor="text1"/>
          <w:sz w:val="28"/>
          <w:szCs w:val="28"/>
          <w:lang w:val="en-US"/>
        </w:rPr>
        <w:t>e) Trung tâm Kỹ thuật</w:t>
      </w:r>
      <w:r w:rsidR="009A7B2D" w:rsidRPr="00FB4A22">
        <w:rPr>
          <w:rFonts w:ascii="Times New Roman" w:hAnsi="Times New Roman" w:cs="Times New Roman"/>
          <w:iCs/>
          <w:color w:val="000000" w:themeColor="text1"/>
          <w:sz w:val="28"/>
          <w:szCs w:val="28"/>
          <w:lang w:val="en-US"/>
        </w:rPr>
        <w:t xml:space="preserve"> </w:t>
      </w:r>
      <w:r w:rsidRPr="00FB4A22">
        <w:rPr>
          <w:rFonts w:ascii="Times New Roman" w:hAnsi="Times New Roman" w:cs="Times New Roman"/>
          <w:iCs/>
          <w:color w:val="000000" w:themeColor="text1"/>
          <w:sz w:val="28"/>
          <w:szCs w:val="28"/>
          <w:lang w:val="en-US"/>
        </w:rPr>
        <w:t>-</w:t>
      </w:r>
      <w:r w:rsidR="009A7B2D" w:rsidRPr="00FB4A22">
        <w:rPr>
          <w:rFonts w:ascii="Times New Roman" w:hAnsi="Times New Roman" w:cs="Times New Roman"/>
          <w:iCs/>
          <w:color w:val="000000" w:themeColor="text1"/>
          <w:sz w:val="28"/>
          <w:szCs w:val="28"/>
          <w:lang w:val="en-US"/>
        </w:rPr>
        <w:t xml:space="preserve"> </w:t>
      </w:r>
      <w:r w:rsidRPr="00FB4A22">
        <w:rPr>
          <w:rFonts w:ascii="Times New Roman" w:hAnsi="Times New Roman" w:cs="Times New Roman"/>
          <w:iCs/>
          <w:color w:val="000000" w:themeColor="text1"/>
          <w:sz w:val="28"/>
          <w:szCs w:val="28"/>
          <w:lang w:val="en-US"/>
        </w:rPr>
        <w:t>Công nghệ</w:t>
      </w:r>
      <w:r w:rsidR="00B525DA" w:rsidRPr="00FB4A22">
        <w:rPr>
          <w:rFonts w:ascii="Times New Roman" w:hAnsi="Times New Roman" w:cs="Times New Roman"/>
          <w:iCs/>
          <w:color w:val="000000" w:themeColor="text1"/>
          <w:sz w:val="28"/>
          <w:szCs w:val="28"/>
          <w:lang w:val="en-US"/>
        </w:rPr>
        <w:t xml:space="preserve"> </w:t>
      </w:r>
      <w:r w:rsidRPr="00FB4A22">
        <w:rPr>
          <w:rFonts w:ascii="Times New Roman" w:hAnsi="Times New Roman" w:cs="Times New Roman"/>
          <w:iCs/>
          <w:color w:val="000000" w:themeColor="text1"/>
          <w:sz w:val="28"/>
          <w:szCs w:val="28"/>
          <w:lang w:val="en-US"/>
        </w:rPr>
        <w:t>-</w:t>
      </w:r>
      <w:r w:rsidR="00B525DA" w:rsidRPr="00FB4A22">
        <w:rPr>
          <w:rFonts w:ascii="Times New Roman" w:hAnsi="Times New Roman" w:cs="Times New Roman"/>
          <w:iCs/>
          <w:color w:val="000000" w:themeColor="text1"/>
          <w:sz w:val="28"/>
          <w:szCs w:val="28"/>
          <w:lang w:val="en-US"/>
        </w:rPr>
        <w:t xml:space="preserve"> </w:t>
      </w:r>
      <w:r w:rsidRPr="00FB4A22">
        <w:rPr>
          <w:rFonts w:ascii="Times New Roman" w:hAnsi="Times New Roman" w:cs="Times New Roman"/>
          <w:iCs/>
          <w:color w:val="000000" w:themeColor="text1"/>
          <w:sz w:val="28"/>
          <w:szCs w:val="28"/>
          <w:lang w:val="en-US"/>
        </w:rPr>
        <w:t>Quan trắc;</w:t>
      </w:r>
    </w:p>
    <w:p w14:paraId="7F337976" w14:textId="695FEACA" w:rsidR="00FC6248" w:rsidRPr="00FB4A22" w:rsidRDefault="00FC6248"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iCs/>
          <w:color w:val="000000" w:themeColor="text1"/>
          <w:sz w:val="28"/>
          <w:szCs w:val="28"/>
          <w:lang w:val="en-US"/>
        </w:rPr>
        <w:t>g)</w:t>
      </w:r>
      <w:r w:rsidR="00B2109B" w:rsidRPr="00FB4A22">
        <w:rPr>
          <w:rFonts w:ascii="Times New Roman" w:hAnsi="Times New Roman" w:cs="Times New Roman"/>
          <w:iCs/>
          <w:color w:val="000000" w:themeColor="text1"/>
          <w:sz w:val="28"/>
          <w:szCs w:val="28"/>
          <w:lang w:val="en-US"/>
        </w:rPr>
        <w:t xml:space="preserve"> Trung tâm Phát triển quỹ đất tỉnh Cà Mau;</w:t>
      </w:r>
    </w:p>
    <w:p w14:paraId="3A39DB0F" w14:textId="62241704" w:rsidR="00CE18AF" w:rsidRPr="00FB4A22" w:rsidRDefault="00B2109B"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h</w:t>
      </w:r>
      <w:r w:rsidR="00CE18AF" w:rsidRPr="00FB4A22">
        <w:rPr>
          <w:rFonts w:ascii="Times New Roman" w:hAnsi="Times New Roman" w:cs="Times New Roman"/>
          <w:color w:val="000000" w:themeColor="text1"/>
          <w:sz w:val="28"/>
          <w:szCs w:val="28"/>
          <w:lang w:val="en-US"/>
        </w:rPr>
        <w:t>) Ban Quản lý rừng phòng hộ Đầm Dơi</w:t>
      </w:r>
      <w:r w:rsidR="00794BA7" w:rsidRPr="00FB4A22">
        <w:rPr>
          <w:rFonts w:ascii="Times New Roman" w:hAnsi="Times New Roman" w:cs="Times New Roman"/>
          <w:iCs/>
          <w:color w:val="000000" w:themeColor="text1"/>
          <w:sz w:val="28"/>
          <w:szCs w:val="28"/>
          <w:lang w:val="en-US"/>
        </w:rPr>
        <w:t>;</w:t>
      </w:r>
    </w:p>
    <w:p w14:paraId="58959F72" w14:textId="24694E4C" w:rsidR="00CE18AF" w:rsidRPr="00FB4A22" w:rsidRDefault="00B2109B"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i</w:t>
      </w:r>
      <w:r w:rsidR="00CE18AF" w:rsidRPr="00FB4A22">
        <w:rPr>
          <w:rFonts w:ascii="Times New Roman" w:hAnsi="Times New Roman" w:cs="Times New Roman"/>
          <w:color w:val="000000" w:themeColor="text1"/>
          <w:sz w:val="28"/>
          <w:szCs w:val="28"/>
          <w:lang w:val="en-US"/>
        </w:rPr>
        <w:t>) Ban Quản lý rừng phòng hộ Tam Giang</w:t>
      </w:r>
      <w:r w:rsidR="00794BA7" w:rsidRPr="00FB4A22">
        <w:rPr>
          <w:rFonts w:ascii="Times New Roman" w:hAnsi="Times New Roman" w:cs="Times New Roman"/>
          <w:iCs/>
          <w:color w:val="000000" w:themeColor="text1"/>
          <w:sz w:val="28"/>
          <w:szCs w:val="28"/>
          <w:lang w:val="en-US"/>
        </w:rPr>
        <w:t>;</w:t>
      </w:r>
    </w:p>
    <w:p w14:paraId="7F12BFD0" w14:textId="4CE18118" w:rsidR="00CE18AF" w:rsidRPr="00FB4A22" w:rsidRDefault="00B2109B"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k</w:t>
      </w:r>
      <w:r w:rsidR="00CE18AF" w:rsidRPr="00FB4A22">
        <w:rPr>
          <w:rFonts w:ascii="Times New Roman" w:hAnsi="Times New Roman" w:cs="Times New Roman"/>
          <w:color w:val="000000" w:themeColor="text1"/>
          <w:sz w:val="28"/>
          <w:szCs w:val="28"/>
          <w:lang w:val="en-US"/>
        </w:rPr>
        <w:t>) Ban Quản lý rừng phòng hộ Kiến Vàng</w:t>
      </w:r>
      <w:r w:rsidR="00794BA7" w:rsidRPr="00FB4A22">
        <w:rPr>
          <w:rFonts w:ascii="Times New Roman" w:hAnsi="Times New Roman" w:cs="Times New Roman"/>
          <w:iCs/>
          <w:color w:val="000000" w:themeColor="text1"/>
          <w:sz w:val="28"/>
          <w:szCs w:val="28"/>
          <w:lang w:val="en-US"/>
        </w:rPr>
        <w:t>;</w:t>
      </w:r>
    </w:p>
    <w:p w14:paraId="0D5581E1" w14:textId="7BA87526" w:rsidR="00CE18AF" w:rsidRPr="00FB4A22" w:rsidRDefault="00B2109B"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l</w:t>
      </w:r>
      <w:r w:rsidR="00CE18AF" w:rsidRPr="00FB4A22">
        <w:rPr>
          <w:rFonts w:ascii="Times New Roman" w:hAnsi="Times New Roman" w:cs="Times New Roman"/>
          <w:color w:val="000000" w:themeColor="text1"/>
          <w:sz w:val="28"/>
          <w:szCs w:val="28"/>
          <w:lang w:val="en-US"/>
        </w:rPr>
        <w:t>) Ban Quản lý rừng phòng hộ Đất Mũi</w:t>
      </w:r>
      <w:r w:rsidR="00794BA7" w:rsidRPr="00FB4A22">
        <w:rPr>
          <w:rFonts w:ascii="Times New Roman" w:hAnsi="Times New Roman" w:cs="Times New Roman"/>
          <w:iCs/>
          <w:color w:val="000000" w:themeColor="text1"/>
          <w:sz w:val="28"/>
          <w:szCs w:val="28"/>
          <w:lang w:val="en-US"/>
        </w:rPr>
        <w:t>;</w:t>
      </w:r>
    </w:p>
    <w:p w14:paraId="24645D32" w14:textId="2DE0D114" w:rsidR="004A4670" w:rsidRPr="00FB4A22" w:rsidRDefault="00B2109B" w:rsidP="009913A0">
      <w:pPr>
        <w:spacing w:after="12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m</w:t>
      </w:r>
      <w:r w:rsidR="00206FD5" w:rsidRPr="00FB4A22">
        <w:rPr>
          <w:rFonts w:ascii="Times New Roman" w:hAnsi="Times New Roman" w:cs="Times New Roman"/>
          <w:color w:val="000000" w:themeColor="text1"/>
          <w:sz w:val="28"/>
          <w:szCs w:val="28"/>
          <w:lang w:val="en-US"/>
        </w:rPr>
        <w:t>) Ban Quản lý rừng phòng hộ Biển Tây</w:t>
      </w:r>
      <w:r w:rsidR="004A4670" w:rsidRPr="00FB4A22">
        <w:rPr>
          <w:rFonts w:ascii="Times New Roman" w:hAnsi="Times New Roman" w:cs="Times New Roman"/>
          <w:iCs/>
          <w:color w:val="000000" w:themeColor="text1"/>
          <w:sz w:val="28"/>
          <w:szCs w:val="28"/>
          <w:lang w:val="en-US"/>
        </w:rPr>
        <w:t>;</w:t>
      </w:r>
    </w:p>
    <w:p w14:paraId="39581371" w14:textId="5CD73224" w:rsidR="00CE18AF" w:rsidRPr="00FB4A22" w:rsidRDefault="00B2109B" w:rsidP="00590D3D">
      <w:pPr>
        <w:spacing w:after="240"/>
        <w:ind w:firstLine="709"/>
        <w:jc w:val="both"/>
        <w:rPr>
          <w:rFonts w:ascii="Times New Roman" w:hAnsi="Times New Roman" w:cs="Times New Roman"/>
          <w:i/>
          <w:color w:val="000000" w:themeColor="text1"/>
          <w:sz w:val="28"/>
          <w:szCs w:val="28"/>
          <w:lang w:val="en-US"/>
        </w:rPr>
      </w:pPr>
      <w:r w:rsidRPr="00FB4A22">
        <w:rPr>
          <w:rFonts w:ascii="Times New Roman" w:hAnsi="Times New Roman" w:cs="Times New Roman"/>
          <w:color w:val="000000" w:themeColor="text1"/>
          <w:sz w:val="28"/>
          <w:szCs w:val="28"/>
          <w:lang w:val="en-US"/>
        </w:rPr>
        <w:t>n</w:t>
      </w:r>
      <w:r w:rsidR="00CE18AF" w:rsidRPr="00FB4A22">
        <w:rPr>
          <w:rFonts w:ascii="Times New Roman" w:hAnsi="Times New Roman" w:cs="Times New Roman"/>
          <w:color w:val="000000" w:themeColor="text1"/>
          <w:sz w:val="28"/>
          <w:szCs w:val="28"/>
          <w:lang w:val="en-US"/>
        </w:rPr>
        <w:t>) Ban Quản lý các Cảng cá tỉnh Cà Mau</w:t>
      </w:r>
      <w:r w:rsidR="00794BA7" w:rsidRPr="00FB4A22">
        <w:rPr>
          <w:rFonts w:ascii="Times New Roman" w:hAnsi="Times New Roman" w:cs="Times New Roman"/>
          <w:i/>
          <w:color w:val="000000" w:themeColor="text1"/>
          <w:sz w:val="28"/>
          <w:szCs w:val="28"/>
          <w:lang w:val="en-US"/>
        </w:rPr>
        <w:t xml:space="preserve">. </w:t>
      </w:r>
    </w:p>
    <w:p w14:paraId="5B52AA88" w14:textId="68BF2DF0" w:rsidR="00806C83" w:rsidRPr="009913A0" w:rsidRDefault="004B03A6" w:rsidP="00590D3D">
      <w:pPr>
        <w:spacing w:after="120"/>
        <w:ind w:firstLine="709"/>
        <w:jc w:val="both"/>
        <w:rPr>
          <w:rFonts w:ascii="Times New Roman" w:hAnsi="Times New Roman" w:cs="Times New Roman"/>
          <w:color w:val="000000" w:themeColor="text1"/>
          <w:spacing w:val="-2"/>
          <w:sz w:val="28"/>
          <w:szCs w:val="28"/>
        </w:rPr>
      </w:pPr>
      <w:r w:rsidRPr="009913A0">
        <w:rPr>
          <w:rFonts w:ascii="Times New Roman" w:hAnsi="Times New Roman" w:cs="Times New Roman"/>
          <w:color w:val="000000" w:themeColor="text1"/>
          <w:spacing w:val="-2"/>
          <w:sz w:val="28"/>
          <w:szCs w:val="28"/>
        </w:rPr>
        <w:lastRenderedPageBreak/>
        <w:t>5</w:t>
      </w:r>
      <w:r w:rsidR="005C538C" w:rsidRPr="009913A0">
        <w:rPr>
          <w:rFonts w:ascii="Times New Roman" w:hAnsi="Times New Roman" w:cs="Times New Roman"/>
          <w:color w:val="000000" w:themeColor="text1"/>
          <w:spacing w:val="-2"/>
          <w:sz w:val="28"/>
          <w:szCs w:val="28"/>
          <w:lang w:val="en-US"/>
        </w:rPr>
        <w:t xml:space="preserve">. </w:t>
      </w:r>
      <w:r w:rsidR="005C538C" w:rsidRPr="009913A0">
        <w:rPr>
          <w:rFonts w:ascii="Times New Roman" w:hAnsi="Times New Roman" w:cs="Times New Roman"/>
          <w:color w:val="000000" w:themeColor="text1"/>
          <w:spacing w:val="-2"/>
          <w:sz w:val="28"/>
          <w:szCs w:val="28"/>
        </w:rPr>
        <w:t>Căn cứ khối lượng công việc, tính chất, đặc điểm tình hình và yêu cầu quản lý nhà nước của ngành, Giám đốc Sở chủ trì, phối hợp Giám đốc Sở Nội vụ trình cấp thẩm quyền sắp xếp cơ cấu tổ chức của Sở đảm bảo theo quy định pháp luậ</w:t>
      </w:r>
      <w:r w:rsidR="009511B3" w:rsidRPr="009913A0">
        <w:rPr>
          <w:rFonts w:ascii="Times New Roman" w:hAnsi="Times New Roman" w:cs="Times New Roman"/>
          <w:color w:val="000000" w:themeColor="text1"/>
          <w:spacing w:val="-2"/>
          <w:sz w:val="28"/>
          <w:szCs w:val="28"/>
        </w:rPr>
        <w:t>t.</w:t>
      </w:r>
    </w:p>
    <w:p w14:paraId="2966FA54" w14:textId="2E515838" w:rsidR="005C538C" w:rsidRPr="00FB4A22" w:rsidRDefault="004B03A6" w:rsidP="00590D3D">
      <w:pPr>
        <w:spacing w:after="120"/>
        <w:ind w:firstLine="709"/>
        <w:jc w:val="both"/>
        <w:rPr>
          <w:rFonts w:ascii="Times New Roman" w:hAnsi="Times New Roman" w:cs="Times New Roman"/>
          <w:color w:val="000000" w:themeColor="text1"/>
          <w:sz w:val="28"/>
          <w:szCs w:val="28"/>
        </w:rPr>
      </w:pPr>
      <w:r w:rsidRPr="00FB4A22">
        <w:rPr>
          <w:rFonts w:ascii="Times New Roman" w:hAnsi="Times New Roman" w:cs="Times New Roman"/>
          <w:color w:val="000000" w:themeColor="text1"/>
          <w:sz w:val="28"/>
          <w:szCs w:val="28"/>
        </w:rPr>
        <w:t>6</w:t>
      </w:r>
      <w:r w:rsidR="005C538C" w:rsidRPr="00FB4A22">
        <w:rPr>
          <w:rFonts w:ascii="Times New Roman" w:hAnsi="Times New Roman" w:cs="Times New Roman"/>
          <w:color w:val="000000" w:themeColor="text1"/>
          <w:sz w:val="28"/>
          <w:szCs w:val="28"/>
          <w:lang w:val="en-US"/>
        </w:rPr>
        <w:t xml:space="preserve">. </w:t>
      </w:r>
      <w:r w:rsidR="005C538C" w:rsidRPr="00FB4A22">
        <w:rPr>
          <w:rFonts w:ascii="Times New Roman" w:hAnsi="Times New Roman" w:cs="Times New Roman"/>
          <w:color w:val="000000" w:themeColor="text1"/>
          <w:sz w:val="28"/>
          <w:szCs w:val="28"/>
        </w:rPr>
        <w:t>Giám đốc Sở ban hành quyết định quy định chức năng, nhiệm vụ, quyền hạn các phòng chuyên môn, nghiệp vụ thuộc Sở; trình cơ quan</w:t>
      </w:r>
      <w:r w:rsidR="00B525DA" w:rsidRPr="00FB4A22">
        <w:rPr>
          <w:rFonts w:ascii="Times New Roman" w:hAnsi="Times New Roman" w:cs="Times New Roman"/>
          <w:color w:val="000000" w:themeColor="text1"/>
          <w:sz w:val="28"/>
          <w:szCs w:val="28"/>
          <w:lang w:val="en-US"/>
        </w:rPr>
        <w:t xml:space="preserve">, người </w:t>
      </w:r>
      <w:r w:rsidR="005C538C" w:rsidRPr="00FB4A22">
        <w:rPr>
          <w:rFonts w:ascii="Times New Roman" w:hAnsi="Times New Roman" w:cs="Times New Roman"/>
          <w:color w:val="000000" w:themeColor="text1"/>
          <w:sz w:val="28"/>
          <w:szCs w:val="28"/>
        </w:rPr>
        <w:t>thẩm quyền ban hành quyết định quy định chức năng, nhiệm vụ, quyền hạn và cơ cấu tổ chức của các Chi cục, đơn vị sự nghiệp công lập thuộc Sở và đơn vị sự nghiệp công lập thuộc Chi cục thuộc Sở theo quy định của pháp luật.</w:t>
      </w:r>
    </w:p>
    <w:p w14:paraId="6F7678BA" w14:textId="2805A7A9" w:rsidR="00D20E78" w:rsidRPr="00FB4A22" w:rsidRDefault="00D20E78" w:rsidP="00590D3D">
      <w:pPr>
        <w:spacing w:after="120"/>
        <w:ind w:firstLine="709"/>
        <w:jc w:val="both"/>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Điều 4. Biên chế</w:t>
      </w:r>
    </w:p>
    <w:p w14:paraId="3D524F57" w14:textId="2C0F23AC" w:rsidR="005C538C" w:rsidRPr="00FB4A22" w:rsidRDefault="005C538C" w:rsidP="00590D3D">
      <w:pPr>
        <w:pStyle w:val="NoSpacing"/>
        <w:spacing w:after="120"/>
        <w:ind w:firstLine="709"/>
        <w:jc w:val="both"/>
        <w:rPr>
          <w:color w:val="000000" w:themeColor="text1"/>
          <w:spacing w:val="0"/>
          <w:szCs w:val="28"/>
        </w:rPr>
      </w:pPr>
      <w:r w:rsidRPr="00FB4A22">
        <w:rPr>
          <w:color w:val="000000" w:themeColor="text1"/>
          <w:spacing w:val="0"/>
          <w:szCs w:val="28"/>
        </w:rPr>
        <w:t xml:space="preserve">1. </w:t>
      </w:r>
      <w:r w:rsidRPr="00FB4A22">
        <w:rPr>
          <w:color w:val="000000" w:themeColor="text1"/>
          <w:spacing w:val="0"/>
          <w:szCs w:val="28"/>
          <w:lang w:val="vi-VN"/>
        </w:rPr>
        <w:t>H</w:t>
      </w:r>
      <w:r w:rsidRPr="00FB4A22">
        <w:rPr>
          <w:color w:val="000000" w:themeColor="text1"/>
          <w:spacing w:val="0"/>
          <w:szCs w:val="28"/>
        </w:rPr>
        <w:t>ằ</w:t>
      </w:r>
      <w:r w:rsidRPr="00FB4A22">
        <w:rPr>
          <w:color w:val="000000" w:themeColor="text1"/>
          <w:spacing w:val="0"/>
          <w:szCs w:val="28"/>
          <w:lang w:val="vi-VN"/>
        </w:rPr>
        <w:t>ng năm, căn cứ ch</w:t>
      </w:r>
      <w:r w:rsidRPr="00FB4A22">
        <w:rPr>
          <w:color w:val="000000" w:themeColor="text1"/>
          <w:spacing w:val="0"/>
          <w:szCs w:val="28"/>
        </w:rPr>
        <w:t>ứ</w:t>
      </w:r>
      <w:r w:rsidRPr="00FB4A22">
        <w:rPr>
          <w:color w:val="000000" w:themeColor="text1"/>
          <w:spacing w:val="0"/>
          <w:szCs w:val="28"/>
          <w:lang w:val="vi-VN"/>
        </w:rPr>
        <w:t>c năng, nhiệm vụ, cơ cấu tổ chức, khối lượng côn</w:t>
      </w:r>
      <w:r w:rsidRPr="00FB4A22">
        <w:rPr>
          <w:color w:val="000000" w:themeColor="text1"/>
          <w:spacing w:val="0"/>
          <w:szCs w:val="28"/>
        </w:rPr>
        <w:t xml:space="preserve">g </w:t>
      </w:r>
      <w:r w:rsidRPr="00FB4A22">
        <w:rPr>
          <w:color w:val="000000" w:themeColor="text1"/>
          <w:spacing w:val="0"/>
          <w:szCs w:val="28"/>
          <w:lang w:val="vi-VN"/>
        </w:rPr>
        <w:t xml:space="preserve">việc, vị </w:t>
      </w:r>
      <w:r w:rsidRPr="00FB4A22">
        <w:rPr>
          <w:color w:val="000000" w:themeColor="text1"/>
          <w:spacing w:val="0"/>
          <w:szCs w:val="28"/>
        </w:rPr>
        <w:t>tr</w:t>
      </w:r>
      <w:r w:rsidRPr="00FB4A22">
        <w:rPr>
          <w:color w:val="000000" w:themeColor="text1"/>
          <w:spacing w:val="0"/>
          <w:szCs w:val="28"/>
          <w:lang w:val="vi-VN"/>
        </w:rPr>
        <w:t xml:space="preserve">í việc làm và tính chất, đặc điểm tình hình công tác quản lý nhà nước về lĩnh vực </w:t>
      </w:r>
      <w:r w:rsidRPr="00FB4A22">
        <w:rPr>
          <w:color w:val="000000" w:themeColor="text1"/>
          <w:spacing w:val="0"/>
          <w:szCs w:val="28"/>
        </w:rPr>
        <w:t>nông nghiệp và môi trường</w:t>
      </w:r>
      <w:r w:rsidRPr="00FB4A22">
        <w:rPr>
          <w:color w:val="000000" w:themeColor="text1"/>
          <w:spacing w:val="0"/>
          <w:szCs w:val="28"/>
          <w:lang w:val="vi-VN"/>
        </w:rPr>
        <w:t>, Giám đốc Sở chủ trì, phối hợp với Giám đốc Sở Nội vụ trình Ủy ban nhân dân tỉnh quyết định giao biên chế công chức, số lượng người làm việc</w:t>
      </w:r>
      <w:r w:rsidRPr="00FB4A22">
        <w:rPr>
          <w:color w:val="000000" w:themeColor="text1"/>
          <w:spacing w:val="0"/>
          <w:szCs w:val="28"/>
        </w:rPr>
        <w:t xml:space="preserve"> để đảm bảo thực hiện nhiệm vụ</w:t>
      </w:r>
      <w:r w:rsidRPr="00FB4A22">
        <w:rPr>
          <w:color w:val="000000" w:themeColor="text1"/>
          <w:spacing w:val="0"/>
          <w:szCs w:val="28"/>
          <w:lang w:val="vi-VN"/>
        </w:rPr>
        <w:t>.</w:t>
      </w:r>
      <w:r w:rsidRPr="00FB4A22">
        <w:rPr>
          <w:color w:val="000000" w:themeColor="text1"/>
          <w:spacing w:val="0"/>
          <w:szCs w:val="28"/>
        </w:rPr>
        <w:t xml:space="preserve"> </w:t>
      </w:r>
      <w:r w:rsidRPr="00FB4A22">
        <w:rPr>
          <w:color w:val="000000" w:themeColor="text1"/>
          <w:spacing w:val="0"/>
          <w:szCs w:val="28"/>
          <w:lang w:val="vi-VN"/>
        </w:rPr>
        <w:t xml:space="preserve">Giám đốc </w:t>
      </w:r>
      <w:r w:rsidRPr="00FB4A22">
        <w:rPr>
          <w:color w:val="000000" w:themeColor="text1"/>
          <w:spacing w:val="0"/>
          <w:szCs w:val="28"/>
        </w:rPr>
        <w:t xml:space="preserve">Sở có trách nhiệm giao, quản lý và sử dụng </w:t>
      </w:r>
      <w:r w:rsidRPr="00FB4A22">
        <w:rPr>
          <w:color w:val="000000" w:themeColor="text1"/>
          <w:spacing w:val="0"/>
          <w:szCs w:val="28"/>
          <w:lang w:val="vi-VN"/>
        </w:rPr>
        <w:t>biên chế công chức, số lượng người làm việc</w:t>
      </w:r>
      <w:r w:rsidRPr="00FB4A22">
        <w:rPr>
          <w:color w:val="000000" w:themeColor="text1"/>
          <w:spacing w:val="0"/>
          <w:szCs w:val="28"/>
        </w:rPr>
        <w:t xml:space="preserve"> đảm bảo trong phạm vi biên chế được cấp thẩm quyền giao.</w:t>
      </w:r>
    </w:p>
    <w:p w14:paraId="19BA9732" w14:textId="79C8D78E" w:rsidR="005C538C" w:rsidRPr="00FB4A22" w:rsidRDefault="005C538C" w:rsidP="00590D3D">
      <w:pPr>
        <w:pStyle w:val="NoSpacing"/>
        <w:spacing w:after="120"/>
        <w:ind w:firstLine="709"/>
        <w:jc w:val="both"/>
        <w:rPr>
          <w:color w:val="000000" w:themeColor="text1"/>
          <w:szCs w:val="28"/>
          <w:lang w:val="vi-VN"/>
        </w:rPr>
      </w:pPr>
      <w:r w:rsidRPr="00FB4A22">
        <w:rPr>
          <w:color w:val="000000" w:themeColor="text1"/>
          <w:szCs w:val="28"/>
        </w:rPr>
        <w:t xml:space="preserve">2. </w:t>
      </w:r>
      <w:r w:rsidRPr="00FB4A22">
        <w:rPr>
          <w:color w:val="000000" w:themeColor="text1"/>
          <w:szCs w:val="28"/>
          <w:lang w:val="vi-VN"/>
        </w:rPr>
        <w:t xml:space="preserve">Việc tuyển dụng, </w:t>
      </w:r>
      <w:r w:rsidRPr="00FB4A22">
        <w:rPr>
          <w:color w:val="000000" w:themeColor="text1"/>
          <w:szCs w:val="28"/>
        </w:rPr>
        <w:t xml:space="preserve">sử dụng, quản lý </w:t>
      </w:r>
      <w:r w:rsidRPr="00FB4A22">
        <w:rPr>
          <w:color w:val="000000" w:themeColor="text1"/>
          <w:szCs w:val="28"/>
          <w:lang w:val="vi-VN"/>
        </w:rPr>
        <w:t xml:space="preserve">đối với công chức, viên chức của Sở bảo đảm </w:t>
      </w:r>
      <w:r w:rsidRPr="00FB4A22">
        <w:rPr>
          <w:color w:val="000000" w:themeColor="text1"/>
          <w:szCs w:val="28"/>
        </w:rPr>
        <w:t xml:space="preserve">theo vị trí việc làm và </w:t>
      </w:r>
      <w:r w:rsidRPr="00FB4A22">
        <w:rPr>
          <w:color w:val="000000" w:themeColor="text1"/>
          <w:szCs w:val="28"/>
          <w:lang w:val="vi-VN"/>
        </w:rPr>
        <w:t>quy định của pháp luật.</w:t>
      </w:r>
    </w:p>
    <w:p w14:paraId="0B25EAF9" w14:textId="77777777" w:rsidR="00D15B52" w:rsidRPr="00FB4A22" w:rsidRDefault="00D15B52" w:rsidP="00590D3D">
      <w:pPr>
        <w:spacing w:after="120"/>
        <w:ind w:firstLine="709"/>
        <w:jc w:val="both"/>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Điều 5. Nguyên tắc hoạt động</w:t>
      </w:r>
    </w:p>
    <w:p w14:paraId="48B417FE" w14:textId="476848A4" w:rsidR="00D15B52" w:rsidRPr="00FB4A22" w:rsidRDefault="00D15B52" w:rsidP="00590D3D">
      <w:pPr>
        <w:spacing w:after="120"/>
        <w:ind w:firstLine="709"/>
        <w:jc w:val="both"/>
        <w:rPr>
          <w:rFonts w:ascii="Times New Roman" w:hAnsi="Times New Roman" w:cs="Times New Roman"/>
          <w:iCs/>
          <w:color w:val="000000" w:themeColor="text1"/>
          <w:sz w:val="28"/>
          <w:szCs w:val="28"/>
        </w:rPr>
      </w:pPr>
      <w:r w:rsidRPr="00FB4A22">
        <w:rPr>
          <w:rFonts w:ascii="Times New Roman" w:hAnsi="Times New Roman" w:cs="Times New Roman"/>
          <w:iCs/>
          <w:color w:val="000000" w:themeColor="text1"/>
          <w:sz w:val="28"/>
          <w:szCs w:val="28"/>
          <w:lang w:val="en-US"/>
        </w:rPr>
        <w:t>1</w:t>
      </w:r>
      <w:r w:rsidRPr="00FB4A22">
        <w:rPr>
          <w:rFonts w:ascii="Times New Roman" w:hAnsi="Times New Roman" w:cs="Times New Roman"/>
          <w:iCs/>
          <w:color w:val="000000" w:themeColor="text1"/>
          <w:sz w:val="28"/>
          <w:szCs w:val="28"/>
        </w:rPr>
        <w:t xml:space="preserve">. Giám đốc </w:t>
      </w:r>
      <w:r w:rsidRPr="00FB4A22">
        <w:rPr>
          <w:rFonts w:ascii="Times New Roman" w:hAnsi="Times New Roman" w:cs="Times New Roman"/>
          <w:color w:val="000000" w:themeColor="text1"/>
          <w:spacing w:val="-2"/>
          <w:sz w:val="28"/>
          <w:szCs w:val="28"/>
        </w:rPr>
        <w:t xml:space="preserve">Sở </w:t>
      </w:r>
      <w:r w:rsidRPr="00FB4A22">
        <w:rPr>
          <w:rFonts w:ascii="Times New Roman" w:hAnsi="Times New Roman" w:cs="Times New Roman"/>
          <w:iCs/>
          <w:color w:val="000000" w:themeColor="text1"/>
          <w:sz w:val="28"/>
          <w:szCs w:val="28"/>
        </w:rPr>
        <w:t>là người đứng đầu,</w:t>
      </w:r>
      <w:r w:rsidRPr="00FB4A22">
        <w:rPr>
          <w:rFonts w:ascii="Times New Roman" w:hAnsi="Times New Roman" w:cs="Times New Roman"/>
          <w:color w:val="000000" w:themeColor="text1"/>
          <w:sz w:val="28"/>
          <w:szCs w:val="28"/>
        </w:rPr>
        <w:t xml:space="preserve">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r w:rsidRPr="00FB4A22">
        <w:rPr>
          <w:rFonts w:ascii="Times New Roman" w:hAnsi="Times New Roman" w:cs="Times New Roman"/>
          <w:iCs/>
          <w:color w:val="000000" w:themeColor="text1"/>
          <w:sz w:val="28"/>
          <w:szCs w:val="28"/>
        </w:rPr>
        <w:t>.</w:t>
      </w:r>
    </w:p>
    <w:p w14:paraId="40093454" w14:textId="06B7A036" w:rsidR="00D15B52" w:rsidRPr="00FB4A22" w:rsidRDefault="00D15B52" w:rsidP="00590D3D">
      <w:pPr>
        <w:spacing w:after="120"/>
        <w:ind w:firstLine="709"/>
        <w:jc w:val="both"/>
        <w:rPr>
          <w:rFonts w:ascii="Times New Roman" w:hAnsi="Times New Roman" w:cs="Times New Roman"/>
          <w:iCs/>
          <w:color w:val="000000" w:themeColor="text1"/>
          <w:sz w:val="28"/>
          <w:szCs w:val="28"/>
        </w:rPr>
      </w:pPr>
      <w:r w:rsidRPr="00FB4A22">
        <w:rPr>
          <w:rFonts w:ascii="Times New Roman" w:hAnsi="Times New Roman" w:cs="Times New Roman"/>
          <w:iCs/>
          <w:color w:val="000000" w:themeColor="text1"/>
          <w:sz w:val="28"/>
          <w:szCs w:val="28"/>
          <w:lang w:val="en-US"/>
        </w:rPr>
        <w:t>2</w:t>
      </w:r>
      <w:r w:rsidRPr="00FB4A22">
        <w:rPr>
          <w:rFonts w:ascii="Times New Roman" w:hAnsi="Times New Roman" w:cs="Times New Roman"/>
          <w:iCs/>
          <w:color w:val="000000" w:themeColor="text1"/>
          <w:sz w:val="28"/>
          <w:szCs w:val="28"/>
        </w:rPr>
        <w:t xml:space="preserve">. Phó Giám đốc </w:t>
      </w:r>
      <w:r w:rsidRPr="00FB4A22">
        <w:rPr>
          <w:rFonts w:ascii="Times New Roman" w:hAnsi="Times New Roman" w:cs="Times New Roman"/>
          <w:color w:val="000000" w:themeColor="text1"/>
          <w:spacing w:val="-2"/>
          <w:sz w:val="28"/>
          <w:szCs w:val="28"/>
        </w:rPr>
        <w:t xml:space="preserve">Sở </w:t>
      </w:r>
      <w:r w:rsidRPr="00FB4A22">
        <w:rPr>
          <w:rFonts w:ascii="Times New Roman" w:hAnsi="Times New Roman" w:cs="Times New Roman"/>
          <w:iCs/>
          <w:color w:val="000000" w:themeColor="text1"/>
          <w:sz w:val="28"/>
          <w:szCs w:val="28"/>
        </w:rPr>
        <w:t xml:space="preserve">là người giúp </w:t>
      </w:r>
      <w:r w:rsidRPr="00FB4A22">
        <w:rPr>
          <w:rFonts w:ascii="Times New Roman" w:hAnsi="Times New Roman" w:cs="Times New Roman"/>
          <w:color w:val="000000" w:themeColor="text1"/>
          <w:sz w:val="28"/>
          <w:szCs w:val="28"/>
        </w:rPr>
        <w:t xml:space="preserve">Giám đốc </w:t>
      </w:r>
      <w:r w:rsidRPr="00FB4A22">
        <w:rPr>
          <w:rFonts w:ascii="Times New Roman" w:hAnsi="Times New Roman" w:cs="Times New Roman"/>
          <w:color w:val="000000" w:themeColor="text1"/>
          <w:sz w:val="28"/>
          <w:szCs w:val="28"/>
          <w:lang w:val="en-US"/>
        </w:rPr>
        <w:t xml:space="preserve">Sở thực </w:t>
      </w:r>
      <w:r w:rsidRPr="00FB4A22">
        <w:rPr>
          <w:rFonts w:ascii="Times New Roman" w:hAnsi="Times New Roman" w:cs="Times New Roman"/>
          <w:color w:val="000000" w:themeColor="text1"/>
          <w:sz w:val="28"/>
          <w:szCs w:val="28"/>
        </w:rPr>
        <w:t>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phòng chuyên môn</w:t>
      </w:r>
      <w:r w:rsidRPr="00FB4A22">
        <w:rPr>
          <w:rFonts w:ascii="Times New Roman" w:hAnsi="Times New Roman" w:cs="Times New Roman"/>
          <w:color w:val="000000" w:themeColor="text1"/>
          <w:sz w:val="28"/>
          <w:szCs w:val="28"/>
          <w:lang w:val="en-US"/>
        </w:rPr>
        <w:t>,</w:t>
      </w:r>
      <w:r w:rsidRPr="00FB4A22">
        <w:rPr>
          <w:rFonts w:ascii="Times New Roman" w:hAnsi="Times New Roman" w:cs="Times New Roman"/>
          <w:color w:val="000000" w:themeColor="text1"/>
          <w:sz w:val="28"/>
          <w:szCs w:val="28"/>
        </w:rPr>
        <w:t xml:space="preserve"> nghiệp vụ</w:t>
      </w:r>
      <w:r w:rsidRPr="00FB4A22">
        <w:rPr>
          <w:rFonts w:ascii="Times New Roman" w:hAnsi="Times New Roman" w:cs="Times New Roman"/>
          <w:color w:val="000000" w:themeColor="text1"/>
          <w:sz w:val="28"/>
          <w:szCs w:val="28"/>
          <w:lang w:val="en-US"/>
        </w:rPr>
        <w:t>, các chi cục</w:t>
      </w:r>
      <w:r w:rsidRPr="00FB4A22">
        <w:rPr>
          <w:rFonts w:ascii="Times New Roman" w:hAnsi="Times New Roman" w:cs="Times New Roman"/>
          <w:color w:val="000000" w:themeColor="text1"/>
          <w:sz w:val="28"/>
          <w:szCs w:val="28"/>
        </w:rPr>
        <w:t xml:space="preserve"> và đơn vị sự nghiệp công lập thuộc Sở, trừ trường hợp pháp luật có quy định khác.</w:t>
      </w:r>
    </w:p>
    <w:p w14:paraId="3C29582D" w14:textId="77777777" w:rsidR="00D15B52" w:rsidRPr="001A7BC7" w:rsidRDefault="00D15B52" w:rsidP="00590D3D">
      <w:pPr>
        <w:spacing w:after="120"/>
        <w:ind w:firstLine="709"/>
        <w:jc w:val="both"/>
        <w:rPr>
          <w:rFonts w:ascii="Times New Roman" w:hAnsi="Times New Roman" w:cs="Times New Roman"/>
          <w:iCs/>
          <w:color w:val="000000" w:themeColor="text1"/>
          <w:spacing w:val="-3"/>
          <w:sz w:val="28"/>
          <w:szCs w:val="28"/>
        </w:rPr>
      </w:pPr>
      <w:r w:rsidRPr="001A7BC7">
        <w:rPr>
          <w:rFonts w:ascii="Times New Roman" w:hAnsi="Times New Roman" w:cs="Times New Roman"/>
          <w:iCs/>
          <w:color w:val="000000" w:themeColor="text1"/>
          <w:spacing w:val="-3"/>
          <w:sz w:val="28"/>
          <w:szCs w:val="28"/>
          <w:lang w:val="en-US"/>
        </w:rPr>
        <w:t>3</w:t>
      </w:r>
      <w:r w:rsidRPr="001A7BC7">
        <w:rPr>
          <w:rFonts w:ascii="Times New Roman" w:hAnsi="Times New Roman" w:cs="Times New Roman"/>
          <w:iCs/>
          <w:color w:val="000000" w:themeColor="text1"/>
          <w:spacing w:val="-3"/>
          <w:sz w:val="28"/>
          <w:szCs w:val="28"/>
        </w:rPr>
        <w:t xml:space="preserve">. </w:t>
      </w:r>
      <w:r w:rsidRPr="001A7BC7">
        <w:rPr>
          <w:rFonts w:ascii="Times New Roman" w:hAnsi="Times New Roman" w:cs="Times New Roman"/>
          <w:iCs/>
          <w:color w:val="000000" w:themeColor="text1"/>
          <w:spacing w:val="-3"/>
          <w:sz w:val="28"/>
          <w:szCs w:val="28"/>
          <w:lang w:val="en-US"/>
        </w:rPr>
        <w:t xml:space="preserve">Người đứng đầu các phòng chuyên môn, nghiệp vụ, các chi cục và đơn vị sự nghiệp công lập thuộc Sở (gọi chung là người đứng đầu) </w:t>
      </w:r>
      <w:r w:rsidRPr="001A7BC7">
        <w:rPr>
          <w:rFonts w:ascii="Times New Roman" w:hAnsi="Times New Roman" w:cs="Times New Roman"/>
          <w:iCs/>
          <w:color w:val="000000" w:themeColor="text1"/>
          <w:spacing w:val="-3"/>
          <w:sz w:val="28"/>
          <w:szCs w:val="28"/>
        </w:rPr>
        <w:t xml:space="preserve">là người trực tiếp phụ trách điều hành hoạt động của </w:t>
      </w:r>
      <w:r w:rsidRPr="001A7BC7">
        <w:rPr>
          <w:rFonts w:ascii="Times New Roman" w:hAnsi="Times New Roman" w:cs="Times New Roman"/>
          <w:iCs/>
          <w:color w:val="000000" w:themeColor="text1"/>
          <w:spacing w:val="-3"/>
          <w:sz w:val="28"/>
          <w:szCs w:val="28"/>
          <w:lang w:val="en-US"/>
        </w:rPr>
        <w:t>phòng chuyên môn, nghiệp vụ, các chi cục và đơn vị sự nghiệp công lập thuộc Sở</w:t>
      </w:r>
      <w:r w:rsidRPr="001A7BC7">
        <w:rPr>
          <w:rFonts w:ascii="Times New Roman" w:hAnsi="Times New Roman" w:cs="Times New Roman"/>
          <w:iCs/>
          <w:color w:val="000000" w:themeColor="text1"/>
          <w:spacing w:val="-3"/>
          <w:sz w:val="28"/>
          <w:szCs w:val="28"/>
        </w:rPr>
        <w:t xml:space="preserve">; chịu trách nhiệm trước </w:t>
      </w:r>
      <w:r w:rsidRPr="001A7BC7">
        <w:rPr>
          <w:rFonts w:ascii="Times New Roman" w:hAnsi="Times New Roman" w:cs="Times New Roman"/>
          <w:iCs/>
          <w:color w:val="000000" w:themeColor="text1"/>
          <w:spacing w:val="-3"/>
          <w:sz w:val="28"/>
          <w:szCs w:val="28"/>
          <w:lang w:val="en-US"/>
        </w:rPr>
        <w:t>Ban Giám đốc Sở</w:t>
      </w:r>
      <w:r w:rsidRPr="001A7BC7">
        <w:rPr>
          <w:rFonts w:ascii="Times New Roman" w:hAnsi="Times New Roman" w:cs="Times New Roman"/>
          <w:color w:val="000000" w:themeColor="text1"/>
          <w:spacing w:val="-3"/>
          <w:sz w:val="28"/>
          <w:szCs w:val="28"/>
        </w:rPr>
        <w:t xml:space="preserve"> </w:t>
      </w:r>
      <w:r w:rsidRPr="001A7BC7">
        <w:rPr>
          <w:rFonts w:ascii="Times New Roman" w:hAnsi="Times New Roman" w:cs="Times New Roman"/>
          <w:iCs/>
          <w:color w:val="000000" w:themeColor="text1"/>
          <w:spacing w:val="-3"/>
          <w:sz w:val="28"/>
          <w:szCs w:val="28"/>
        </w:rPr>
        <w:t>và trước pháp luật về toàn bộ hoạt động của phòng,</w:t>
      </w:r>
      <w:r w:rsidRPr="001A7BC7">
        <w:rPr>
          <w:rFonts w:ascii="Times New Roman" w:hAnsi="Times New Roman" w:cs="Times New Roman"/>
          <w:iCs/>
          <w:color w:val="000000" w:themeColor="text1"/>
          <w:spacing w:val="-3"/>
          <w:sz w:val="28"/>
          <w:szCs w:val="28"/>
          <w:lang w:val="en-US"/>
        </w:rPr>
        <w:t xml:space="preserve"> chi cục và</w:t>
      </w:r>
      <w:r w:rsidRPr="001A7BC7">
        <w:rPr>
          <w:rFonts w:ascii="Times New Roman" w:hAnsi="Times New Roman" w:cs="Times New Roman"/>
          <w:iCs/>
          <w:color w:val="000000" w:themeColor="text1"/>
          <w:spacing w:val="-3"/>
          <w:sz w:val="28"/>
          <w:szCs w:val="28"/>
        </w:rPr>
        <w:t xml:space="preserve"> đơn vị được phân công phụ trách.</w:t>
      </w:r>
    </w:p>
    <w:p w14:paraId="19289223" w14:textId="77777777" w:rsidR="00D15B52" w:rsidRPr="00FB4A22" w:rsidRDefault="00D15B52" w:rsidP="00590D3D">
      <w:pPr>
        <w:spacing w:after="360"/>
        <w:ind w:firstLine="709"/>
        <w:jc w:val="both"/>
        <w:rPr>
          <w:rFonts w:ascii="Times New Roman" w:hAnsi="Times New Roman" w:cs="Times New Roman"/>
          <w:iCs/>
          <w:color w:val="000000" w:themeColor="text1"/>
          <w:sz w:val="28"/>
          <w:szCs w:val="28"/>
          <w:lang w:val="en-US"/>
        </w:rPr>
      </w:pPr>
      <w:r w:rsidRPr="00FB4A22">
        <w:rPr>
          <w:rFonts w:ascii="Times New Roman" w:hAnsi="Times New Roman" w:cs="Times New Roman"/>
          <w:iCs/>
          <w:color w:val="000000" w:themeColor="text1"/>
          <w:sz w:val="28"/>
          <w:szCs w:val="28"/>
          <w:lang w:val="en-US"/>
        </w:rPr>
        <w:t>4</w:t>
      </w:r>
      <w:r w:rsidRPr="00FB4A22">
        <w:rPr>
          <w:rFonts w:ascii="Times New Roman" w:hAnsi="Times New Roman" w:cs="Times New Roman"/>
          <w:iCs/>
          <w:color w:val="000000" w:themeColor="text1"/>
          <w:sz w:val="28"/>
          <w:szCs w:val="28"/>
        </w:rPr>
        <w:t xml:space="preserve">. </w:t>
      </w:r>
      <w:r w:rsidRPr="00FB4A22">
        <w:rPr>
          <w:rFonts w:ascii="Times New Roman" w:hAnsi="Times New Roman" w:cs="Times New Roman"/>
          <w:iCs/>
          <w:color w:val="000000" w:themeColor="text1"/>
          <w:sz w:val="28"/>
          <w:szCs w:val="28"/>
          <w:lang w:val="en-US"/>
        </w:rPr>
        <w:t xml:space="preserve">Cấp phó của người đứng đầu các phòng chuyên môn, nghiệp vụ, các chi cục và đơn vị sự nghiệp công lập thuộc Sở (gọi chung là cấp phó của người đứng đầu) </w:t>
      </w:r>
      <w:r w:rsidRPr="00FB4A22">
        <w:rPr>
          <w:rFonts w:ascii="Times New Roman" w:hAnsi="Times New Roman" w:cs="Times New Roman"/>
          <w:iCs/>
          <w:color w:val="000000" w:themeColor="text1"/>
          <w:sz w:val="28"/>
          <w:szCs w:val="28"/>
        </w:rPr>
        <w:t xml:space="preserve">là người giúp việc </w:t>
      </w:r>
      <w:r w:rsidRPr="00FB4A22">
        <w:rPr>
          <w:rFonts w:ascii="Times New Roman" w:hAnsi="Times New Roman" w:cs="Times New Roman"/>
          <w:iCs/>
          <w:color w:val="000000" w:themeColor="text1"/>
          <w:sz w:val="28"/>
          <w:szCs w:val="28"/>
          <w:lang w:val="en-US"/>
        </w:rPr>
        <w:t>cho người đứng đầu</w:t>
      </w:r>
      <w:r w:rsidRPr="00FB4A22">
        <w:rPr>
          <w:rFonts w:ascii="Times New Roman" w:hAnsi="Times New Roman" w:cs="Times New Roman"/>
          <w:iCs/>
          <w:color w:val="000000" w:themeColor="text1"/>
          <w:sz w:val="28"/>
          <w:szCs w:val="28"/>
        </w:rPr>
        <w:t xml:space="preserve">; chịu trách nhiệm trước </w:t>
      </w:r>
      <w:r w:rsidRPr="00FB4A22">
        <w:rPr>
          <w:rFonts w:ascii="Times New Roman" w:hAnsi="Times New Roman" w:cs="Times New Roman"/>
          <w:iCs/>
          <w:color w:val="000000" w:themeColor="text1"/>
          <w:sz w:val="28"/>
          <w:szCs w:val="28"/>
          <w:lang w:val="en-US"/>
        </w:rPr>
        <w:t xml:space="preserve">người đứng đầu </w:t>
      </w:r>
      <w:r w:rsidRPr="00FB4A22">
        <w:rPr>
          <w:rFonts w:ascii="Times New Roman" w:hAnsi="Times New Roman" w:cs="Times New Roman"/>
          <w:iCs/>
          <w:color w:val="000000" w:themeColor="text1"/>
          <w:sz w:val="28"/>
          <w:szCs w:val="28"/>
        </w:rPr>
        <w:t>và trước pháp luật về nhiệm vụ, công việc được phân công phụ trách.</w:t>
      </w:r>
      <w:r w:rsidRPr="00FB4A22">
        <w:rPr>
          <w:rFonts w:ascii="Times New Roman" w:hAnsi="Times New Roman" w:cs="Times New Roman"/>
          <w:iCs/>
          <w:color w:val="000000" w:themeColor="text1"/>
          <w:sz w:val="28"/>
          <w:szCs w:val="28"/>
          <w:lang w:val="en-US"/>
        </w:rPr>
        <w:t xml:space="preserve"> Khi người đứng đầu vắng mặt, người đứng đầu ủy quyền cho một cấp phó của người đứng đầu điều hành các hoạt động của phòng, chi cục và đơn vị.</w:t>
      </w:r>
    </w:p>
    <w:p w14:paraId="447B0FBF" w14:textId="77777777" w:rsidR="00D15B52" w:rsidRPr="00FB4A22" w:rsidRDefault="00D15B52" w:rsidP="00590D3D">
      <w:pPr>
        <w:spacing w:after="120"/>
        <w:ind w:firstLine="709"/>
        <w:jc w:val="both"/>
        <w:rPr>
          <w:rFonts w:ascii="Times New Roman" w:hAnsi="Times New Roman" w:cs="Times New Roman"/>
          <w:color w:val="000000" w:themeColor="text1"/>
          <w:sz w:val="28"/>
          <w:szCs w:val="28"/>
          <w:shd w:val="clear" w:color="auto" w:fill="FFFFFF"/>
        </w:rPr>
      </w:pPr>
      <w:r w:rsidRPr="00FB4A22">
        <w:rPr>
          <w:rFonts w:ascii="Times New Roman" w:hAnsi="Times New Roman" w:cs="Times New Roman"/>
          <w:color w:val="000000" w:themeColor="text1"/>
          <w:sz w:val="28"/>
          <w:szCs w:val="28"/>
          <w:lang w:val="en-US"/>
        </w:rPr>
        <w:lastRenderedPageBreak/>
        <w:t>5</w:t>
      </w:r>
      <w:r w:rsidRPr="00FB4A22">
        <w:rPr>
          <w:rFonts w:ascii="Times New Roman" w:hAnsi="Times New Roman" w:cs="Times New Roman"/>
          <w:color w:val="000000" w:themeColor="text1"/>
          <w:sz w:val="28"/>
          <w:szCs w:val="28"/>
        </w:rPr>
        <w:t xml:space="preserve">. </w:t>
      </w:r>
      <w:r w:rsidRPr="00FB4A22">
        <w:rPr>
          <w:rFonts w:ascii="Times New Roman" w:hAnsi="Times New Roman" w:cs="Times New Roman"/>
          <w:color w:val="000000" w:themeColor="text1"/>
          <w:sz w:val="28"/>
          <w:szCs w:val="28"/>
          <w:shd w:val="clear" w:color="auto" w:fill="FFFFFF"/>
        </w:rPr>
        <w:t xml:space="preserve">Công chức, viên chức, người lao động trong </w:t>
      </w:r>
      <w:r w:rsidRPr="00FB4A22">
        <w:rPr>
          <w:rFonts w:ascii="Times New Roman" w:hAnsi="Times New Roman" w:cs="Times New Roman"/>
          <w:iCs/>
          <w:color w:val="000000" w:themeColor="text1"/>
          <w:sz w:val="28"/>
          <w:szCs w:val="28"/>
          <w:lang w:val="en-US"/>
        </w:rPr>
        <w:t xml:space="preserve">các phòng chuyên môn, nghiệp vụ, các chi cục và đơn vị sự nghiệp công lập thuộc Sở </w:t>
      </w:r>
      <w:r w:rsidRPr="00FB4A22">
        <w:rPr>
          <w:rFonts w:ascii="Times New Roman" w:hAnsi="Times New Roman" w:cs="Times New Roman"/>
          <w:color w:val="000000" w:themeColor="text1"/>
          <w:sz w:val="28"/>
          <w:szCs w:val="28"/>
          <w:shd w:val="clear" w:color="auto" w:fill="FFFFFF"/>
        </w:rPr>
        <w:t xml:space="preserve">chịu trách nhiệm trước Giám đốc </w:t>
      </w:r>
      <w:r w:rsidRPr="00FB4A22">
        <w:rPr>
          <w:rFonts w:ascii="Times New Roman" w:hAnsi="Times New Roman" w:cs="Times New Roman"/>
          <w:color w:val="000000" w:themeColor="text1"/>
          <w:sz w:val="28"/>
          <w:szCs w:val="28"/>
        </w:rPr>
        <w:t>Sở</w:t>
      </w:r>
      <w:r w:rsidRPr="00FB4A22">
        <w:rPr>
          <w:rFonts w:ascii="Times New Roman" w:hAnsi="Times New Roman" w:cs="Times New Roman"/>
          <w:color w:val="000000" w:themeColor="text1"/>
          <w:sz w:val="28"/>
          <w:szCs w:val="28"/>
          <w:shd w:val="clear" w:color="auto" w:fill="FFFFFF"/>
        </w:rPr>
        <w:t>,</w:t>
      </w:r>
      <w:r w:rsidRPr="00FB4A22">
        <w:rPr>
          <w:rFonts w:ascii="Times New Roman" w:hAnsi="Times New Roman" w:cs="Times New Roman"/>
          <w:color w:val="000000" w:themeColor="text1"/>
          <w:sz w:val="28"/>
          <w:szCs w:val="28"/>
          <w:shd w:val="clear" w:color="auto" w:fill="FFFFFF"/>
          <w:lang w:val="en-US"/>
        </w:rPr>
        <w:t xml:space="preserve"> trước người đứng đầu và</w:t>
      </w:r>
      <w:r w:rsidRPr="00FB4A22">
        <w:rPr>
          <w:rFonts w:ascii="Times New Roman" w:hAnsi="Times New Roman" w:cs="Times New Roman"/>
          <w:color w:val="000000" w:themeColor="text1"/>
          <w:sz w:val="28"/>
          <w:szCs w:val="28"/>
          <w:shd w:val="clear" w:color="auto" w:fill="FFFFFF"/>
        </w:rPr>
        <w:t xml:space="preserve"> trước pháp luật về việc thực hiện nhiệm vụ được giao.</w:t>
      </w:r>
    </w:p>
    <w:p w14:paraId="4017F3B8" w14:textId="77777777" w:rsidR="00D15B52" w:rsidRPr="001A7BC7" w:rsidRDefault="00D15B52" w:rsidP="001A7BC7">
      <w:pPr>
        <w:spacing w:after="120"/>
        <w:ind w:firstLine="709"/>
        <w:jc w:val="both"/>
        <w:rPr>
          <w:rFonts w:ascii="Times New Roman Bold" w:eastAsia="Times New Roman" w:hAnsi="Times New Roman Bold" w:cs="Times New Roman"/>
          <w:b/>
          <w:color w:val="000000" w:themeColor="text1"/>
          <w:sz w:val="28"/>
          <w:szCs w:val="28"/>
          <w:lang w:val="en-US" w:eastAsia="en-US"/>
        </w:rPr>
      </w:pPr>
      <w:r w:rsidRPr="001A7BC7">
        <w:rPr>
          <w:rFonts w:ascii="Times New Roman Bold" w:hAnsi="Times New Roman Bold" w:cs="Times New Roman"/>
          <w:b/>
          <w:color w:val="000000" w:themeColor="text1"/>
          <w:sz w:val="28"/>
          <w:szCs w:val="28"/>
        </w:rPr>
        <w:t xml:space="preserve">Điều 6. </w:t>
      </w:r>
      <w:r w:rsidRPr="001A7BC7">
        <w:rPr>
          <w:rFonts w:ascii="Times New Roman Bold" w:eastAsia="Times New Roman" w:hAnsi="Times New Roman Bold" w:cs="Times New Roman"/>
          <w:b/>
          <w:color w:val="000000" w:themeColor="text1"/>
          <w:sz w:val="28"/>
          <w:szCs w:val="28"/>
          <w:lang w:val="en-US" w:eastAsia="en-US"/>
        </w:rPr>
        <w:t>Bổ nhiệm, bổ nhiệm lại, miễn nhiệm, cho từ chức, điều động, luân chuyển, biệt phái, khen thưởng, kỷ luật, nghỉ hưu và thực hiện chế độ, chính sách</w:t>
      </w:r>
    </w:p>
    <w:p w14:paraId="71EDB1CF" w14:textId="77777777" w:rsidR="00D15B52" w:rsidRPr="00FB4A22" w:rsidRDefault="00D15B52" w:rsidP="001A7BC7">
      <w:pPr>
        <w:spacing w:after="120"/>
        <w:ind w:firstLine="709"/>
        <w:jc w:val="both"/>
        <w:rPr>
          <w:rFonts w:ascii="Times New Roman" w:eastAsia="Times New Roman" w:hAnsi="Times New Roman" w:cs="Times New Roman"/>
          <w:iCs/>
          <w:color w:val="000000" w:themeColor="text1"/>
          <w:sz w:val="28"/>
          <w:szCs w:val="28"/>
          <w:lang w:val="en-US" w:eastAsia="en-US"/>
        </w:rPr>
      </w:pPr>
      <w:r w:rsidRPr="00FB4A22">
        <w:rPr>
          <w:rFonts w:ascii="Times New Roman" w:eastAsia="Times New Roman" w:hAnsi="Times New Roman" w:cs="Times New Roman"/>
          <w:color w:val="000000" w:themeColor="text1"/>
          <w:sz w:val="28"/>
          <w:szCs w:val="28"/>
          <w:lang w:val="en-US" w:eastAsia="en-US"/>
        </w:rPr>
        <w:t xml:space="preserve">1. Chủ tịch </w:t>
      </w:r>
      <w:r w:rsidRPr="00FB4A22">
        <w:rPr>
          <w:rFonts w:ascii="Times New Roman" w:eastAsia="Times New Roman" w:hAnsi="Times New Roman" w:cs="Times New Roman"/>
          <w:color w:val="000000" w:themeColor="text1"/>
          <w:sz w:val="28"/>
          <w:szCs w:val="28"/>
          <w:shd w:val="clear" w:color="auto" w:fill="FFFFFF"/>
          <w:lang w:val="en-US" w:eastAsia="en-US"/>
        </w:rPr>
        <w:t>Ủy ban nhân dân</w:t>
      </w:r>
      <w:r w:rsidRPr="00FB4A22">
        <w:rPr>
          <w:rFonts w:ascii="Times New Roman" w:eastAsia="Times New Roman" w:hAnsi="Times New Roman" w:cs="Times New Roman"/>
          <w:color w:val="000000" w:themeColor="text1"/>
          <w:sz w:val="28"/>
          <w:szCs w:val="28"/>
          <w:lang w:val="en-US" w:eastAsia="en-US"/>
        </w:rPr>
        <w:t xml:space="preserve"> tỉnh quyết định việc bổ nhiệm, bổ nhiệm lại, miễn nhiệm, cho từ chức, điều động, luân chuyển, khen thưởng, kỷ luật, nghỉ hưu và thực hiện chế độ, chính sách đối với Giám đốc, Phó Giám đốc Sở theo quy định</w:t>
      </w:r>
      <w:r w:rsidRPr="00FB4A22">
        <w:rPr>
          <w:rFonts w:ascii="Times New Roman" w:eastAsia="Times New Roman" w:hAnsi="Times New Roman" w:cs="Times New Roman"/>
          <w:iCs/>
          <w:color w:val="000000" w:themeColor="text1"/>
          <w:sz w:val="28"/>
          <w:szCs w:val="28"/>
          <w:lang w:val="en-US" w:eastAsia="en-US"/>
        </w:rPr>
        <w:t xml:space="preserve"> của Đảng và của pháp luật.</w:t>
      </w:r>
    </w:p>
    <w:p w14:paraId="46CB357B" w14:textId="77777777" w:rsidR="00D15B52" w:rsidRPr="00FB4A22" w:rsidRDefault="00D15B52" w:rsidP="001A7BC7">
      <w:pPr>
        <w:widowControl/>
        <w:pBdr>
          <w:top w:val="none" w:sz="4" w:space="0" w:color="000000"/>
          <w:left w:val="none" w:sz="4" w:space="0" w:color="000000"/>
          <w:bottom w:val="none" w:sz="4" w:space="0" w:color="000000"/>
          <w:right w:val="none" w:sz="4" w:space="0" w:color="000000"/>
          <w:between w:val="none" w:sz="4" w:space="0" w:color="000000"/>
        </w:pBdr>
        <w:spacing w:after="120"/>
        <w:ind w:firstLine="709"/>
        <w:jc w:val="both"/>
        <w:rPr>
          <w:rFonts w:ascii="Times New Roman" w:eastAsia="Times New Roman" w:hAnsi="Times New Roman" w:cs="Times New Roman"/>
          <w:iCs/>
          <w:color w:val="000000" w:themeColor="text1"/>
          <w:sz w:val="28"/>
          <w:szCs w:val="28"/>
          <w:lang w:val="en-US" w:eastAsia="en-US"/>
        </w:rPr>
      </w:pPr>
      <w:r w:rsidRPr="00FB4A22">
        <w:rPr>
          <w:rFonts w:ascii="Times New Roman" w:eastAsia="Times New Roman" w:hAnsi="Times New Roman" w:cs="Times New Roman"/>
          <w:iCs/>
          <w:color w:val="000000" w:themeColor="text1"/>
          <w:sz w:val="28"/>
          <w:szCs w:val="28"/>
          <w:lang w:val="en-US" w:eastAsia="en-US"/>
        </w:rPr>
        <w:t xml:space="preserve">2. </w:t>
      </w:r>
      <w:r w:rsidRPr="00FB4A22">
        <w:rPr>
          <w:rFonts w:ascii="Times New Roman" w:eastAsia="Times New Roman" w:hAnsi="Times New Roman" w:cs="Times New Roman"/>
          <w:color w:val="000000" w:themeColor="text1"/>
          <w:sz w:val="28"/>
          <w:szCs w:val="28"/>
          <w:lang w:val="en-US" w:eastAsia="en-US"/>
        </w:rPr>
        <w:t xml:space="preserve">Việc bổ nhiệm, bổ nhiệm lại, miễn nhiệm, điều động, biệt phái, khen thưởng, kỷ luật, cho từ chức, nghỉ hưu và thực hiện chế độ, chính sách khác đối với người đứng đầu, cấp phó của người đứng đầu </w:t>
      </w:r>
      <w:r w:rsidRPr="00FB4A22">
        <w:rPr>
          <w:rFonts w:ascii="Times New Roman" w:eastAsia="Times New Roman" w:hAnsi="Times New Roman" w:cs="Times New Roman"/>
          <w:iCs/>
          <w:color w:val="000000" w:themeColor="text1"/>
          <w:sz w:val="28"/>
          <w:szCs w:val="28"/>
          <w:lang w:val="en-US" w:eastAsia="en-US"/>
        </w:rPr>
        <w:t>do Giám đốc Sở quyết định theo phân cấp quản lý công chức, viên chức hiện hành, trừ trường hợp pháp luật có quy định khác.</w:t>
      </w:r>
    </w:p>
    <w:p w14:paraId="7CCF7D15" w14:textId="77777777" w:rsidR="00D15B52" w:rsidRPr="00FB4A22" w:rsidRDefault="00D15B52" w:rsidP="001A7BC7">
      <w:pPr>
        <w:widowControl/>
        <w:pBdr>
          <w:top w:val="none" w:sz="4" w:space="0" w:color="000000"/>
          <w:left w:val="none" w:sz="4" w:space="0" w:color="000000"/>
          <w:bottom w:val="none" w:sz="4" w:space="0" w:color="000000"/>
          <w:right w:val="none" w:sz="4" w:space="0" w:color="000000"/>
          <w:between w:val="none" w:sz="4" w:space="0" w:color="000000"/>
        </w:pBdr>
        <w:spacing w:after="120"/>
        <w:ind w:firstLine="709"/>
        <w:jc w:val="both"/>
        <w:rPr>
          <w:rFonts w:ascii="Times New Roman" w:eastAsia="Times New Roman" w:hAnsi="Times New Roman" w:cs="Times New Roman"/>
          <w:iCs/>
          <w:color w:val="000000" w:themeColor="text1"/>
          <w:sz w:val="28"/>
          <w:szCs w:val="28"/>
          <w:lang w:val="en-US" w:eastAsia="en-US"/>
        </w:rPr>
      </w:pPr>
      <w:r w:rsidRPr="00FB4A22">
        <w:rPr>
          <w:rFonts w:ascii="Times New Roman" w:eastAsia="Times New Roman" w:hAnsi="Times New Roman" w:cs="Times New Roman"/>
          <w:iCs/>
          <w:color w:val="000000" w:themeColor="text1"/>
          <w:sz w:val="28"/>
          <w:szCs w:val="28"/>
          <w:lang w:val="en-US" w:eastAsia="en-US"/>
        </w:rPr>
        <w:t>3.Việc bổ nhiệm, miễn nhiệm Chánh Thanh tra Sở do Giám đốc Sở quyết định theo Luật Thanh tra và các văn bản hướng dẫn hiện hành.</w:t>
      </w:r>
    </w:p>
    <w:p w14:paraId="3EFE80D2" w14:textId="77777777" w:rsidR="00D15B52" w:rsidRPr="00FB4A22" w:rsidRDefault="00D15B52" w:rsidP="001A7B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Times New Roman" w:hAnsi="Times New Roman" w:cs="Times New Roman"/>
          <w:color w:val="000000" w:themeColor="text1"/>
          <w:sz w:val="28"/>
          <w:szCs w:val="28"/>
          <w:lang w:val="en-US" w:eastAsia="en-US"/>
        </w:rPr>
      </w:pPr>
      <w:r w:rsidRPr="00FB4A22">
        <w:rPr>
          <w:rFonts w:ascii="Times New Roman" w:eastAsia="Times New Roman" w:hAnsi="Times New Roman" w:cs="Times New Roman"/>
          <w:color w:val="000000" w:themeColor="text1"/>
          <w:sz w:val="28"/>
          <w:szCs w:val="28"/>
          <w:lang w:val="en-US" w:eastAsia="en-US"/>
        </w:rPr>
        <w:t>4. Việc phân công, luân chuyển, điều động, khen thưởng, kỷ luật, nghỉ hưu và thực hiện các chế độ, chính sách khác đối với công chức, viên chức, người lao động thuộc Sở thực hiện theo quy định của Luật Cán bộ, công chức, Luật Viên chức và các văn bản hướng dẫn thi hành.</w:t>
      </w:r>
    </w:p>
    <w:p w14:paraId="44A0CB3C" w14:textId="77777777" w:rsidR="00D15B52" w:rsidRPr="00FB4A22" w:rsidRDefault="00D15B52" w:rsidP="00FB4A22">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themeColor="text1"/>
          <w:sz w:val="28"/>
          <w:szCs w:val="28"/>
          <w:lang w:val="en-US" w:eastAsia="en-US"/>
        </w:rPr>
      </w:pPr>
    </w:p>
    <w:p w14:paraId="67A1998E" w14:textId="77777777" w:rsidR="00D15B52" w:rsidRPr="00FB4A22" w:rsidRDefault="00D15B52" w:rsidP="00FB4A22">
      <w:pPr>
        <w:jc w:val="center"/>
        <w:rPr>
          <w:rFonts w:ascii="Times New Roman" w:hAnsi="Times New Roman" w:cs="Times New Roman"/>
          <w:b/>
          <w:color w:val="000000" w:themeColor="text1"/>
          <w:sz w:val="28"/>
          <w:szCs w:val="28"/>
        </w:rPr>
      </w:pPr>
    </w:p>
    <w:p w14:paraId="3D8CD7D8" w14:textId="77777777" w:rsidR="00D15B52" w:rsidRPr="00FB4A22" w:rsidRDefault="00D15B52" w:rsidP="00FB4A22">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Chương III</w:t>
      </w:r>
    </w:p>
    <w:p w14:paraId="5F414B97" w14:textId="77777777" w:rsidR="00D15B52" w:rsidRPr="00FB4A22" w:rsidRDefault="00D15B52" w:rsidP="00FB4A22">
      <w:pPr>
        <w:jc w:val="center"/>
        <w:rPr>
          <w:rFonts w:ascii="Times New Roman" w:hAnsi="Times New Roman" w:cs="Times New Roman"/>
          <w:b/>
          <w:color w:val="000000" w:themeColor="text1"/>
          <w:sz w:val="28"/>
          <w:szCs w:val="28"/>
          <w:lang w:val="en-US"/>
        </w:rPr>
      </w:pPr>
      <w:r w:rsidRPr="00FB4A22">
        <w:rPr>
          <w:rFonts w:ascii="Times New Roman" w:hAnsi="Times New Roman" w:cs="Times New Roman"/>
          <w:b/>
          <w:color w:val="000000" w:themeColor="text1"/>
          <w:sz w:val="28"/>
          <w:szCs w:val="28"/>
        </w:rPr>
        <w:t>MỐI QUAN HỆ CÔNG TÁC</w:t>
      </w:r>
    </w:p>
    <w:p w14:paraId="66FDBCB1" w14:textId="77777777" w:rsidR="00D15B52" w:rsidRPr="00FB4A22" w:rsidRDefault="00D15B52" w:rsidP="00FB4A22">
      <w:pPr>
        <w:jc w:val="center"/>
        <w:rPr>
          <w:rFonts w:ascii="Times New Roman" w:hAnsi="Times New Roman" w:cs="Times New Roman"/>
          <w:b/>
          <w:color w:val="000000" w:themeColor="text1"/>
          <w:sz w:val="28"/>
          <w:szCs w:val="28"/>
          <w:lang w:val="en-US"/>
        </w:rPr>
      </w:pPr>
    </w:p>
    <w:p w14:paraId="6CB6A9EF" w14:textId="77777777" w:rsidR="00FB4A22" w:rsidRPr="00FB4A22" w:rsidRDefault="00FB4A22" w:rsidP="00FB4A22">
      <w:pPr>
        <w:jc w:val="center"/>
        <w:rPr>
          <w:rFonts w:ascii="Times New Roman" w:hAnsi="Times New Roman" w:cs="Times New Roman"/>
          <w:b/>
          <w:color w:val="000000" w:themeColor="text1"/>
          <w:sz w:val="28"/>
          <w:szCs w:val="28"/>
          <w:lang w:val="en-US"/>
        </w:rPr>
      </w:pPr>
    </w:p>
    <w:p w14:paraId="2F3CAE2A" w14:textId="6A9CDBE3" w:rsidR="00D15B52" w:rsidRPr="001A7BC7" w:rsidRDefault="00D15B52" w:rsidP="00D15B52">
      <w:pPr>
        <w:spacing w:after="120"/>
        <w:ind w:firstLine="709"/>
        <w:jc w:val="both"/>
        <w:rPr>
          <w:rFonts w:ascii="Times New Roman Bold" w:hAnsi="Times New Roman Bold" w:cs="Times New Roman"/>
          <w:color w:val="000000" w:themeColor="text1"/>
          <w:spacing w:val="-2"/>
          <w:sz w:val="28"/>
          <w:szCs w:val="28"/>
          <w:lang w:val="en-US"/>
        </w:rPr>
      </w:pPr>
      <w:bookmarkStart w:id="3" w:name="dieu_8"/>
      <w:r w:rsidRPr="001A7BC7">
        <w:rPr>
          <w:rFonts w:ascii="Times New Roman Bold" w:hAnsi="Times New Roman Bold" w:cs="Times New Roman"/>
          <w:b/>
          <w:bCs/>
          <w:color w:val="000000" w:themeColor="text1"/>
          <w:spacing w:val="-2"/>
          <w:sz w:val="28"/>
          <w:szCs w:val="28"/>
        </w:rPr>
        <w:t xml:space="preserve">Điều </w:t>
      </w:r>
      <w:r w:rsidRPr="001A7BC7">
        <w:rPr>
          <w:rFonts w:ascii="Times New Roman Bold" w:hAnsi="Times New Roman Bold" w:cs="Times New Roman"/>
          <w:b/>
          <w:bCs/>
          <w:color w:val="000000" w:themeColor="text1"/>
          <w:spacing w:val="-2"/>
          <w:sz w:val="28"/>
          <w:szCs w:val="28"/>
          <w:lang w:val="en-US"/>
        </w:rPr>
        <w:t>7</w:t>
      </w:r>
      <w:r w:rsidRPr="001A7BC7">
        <w:rPr>
          <w:rFonts w:ascii="Times New Roman Bold" w:hAnsi="Times New Roman Bold" w:cs="Times New Roman"/>
          <w:b/>
          <w:bCs/>
          <w:color w:val="000000" w:themeColor="text1"/>
          <w:spacing w:val="-2"/>
          <w:sz w:val="28"/>
          <w:szCs w:val="28"/>
        </w:rPr>
        <w:t xml:space="preserve">. Mối quan hệ công tác giữa </w:t>
      </w:r>
      <w:r w:rsidRPr="001A7BC7">
        <w:rPr>
          <w:rFonts w:ascii="Times New Roman Bold" w:hAnsi="Times New Roman Bold" w:cs="Times New Roman"/>
          <w:b/>
          <w:color w:val="000000" w:themeColor="text1"/>
          <w:spacing w:val="-2"/>
          <w:sz w:val="28"/>
          <w:szCs w:val="28"/>
        </w:rPr>
        <w:t xml:space="preserve">Sở </w:t>
      </w:r>
      <w:r w:rsidRPr="001A7BC7">
        <w:rPr>
          <w:rFonts w:ascii="Times New Roman Bold" w:hAnsi="Times New Roman Bold" w:cs="Times New Roman"/>
          <w:b/>
          <w:bCs/>
          <w:color w:val="000000" w:themeColor="text1"/>
          <w:spacing w:val="-2"/>
          <w:sz w:val="28"/>
          <w:szCs w:val="28"/>
        </w:rPr>
        <w:t xml:space="preserve">với Bộ Nông nghiệp và </w:t>
      </w:r>
      <w:bookmarkEnd w:id="3"/>
      <w:r w:rsidRPr="001A7BC7">
        <w:rPr>
          <w:rFonts w:ascii="Times New Roman Bold" w:hAnsi="Times New Roman Bold" w:cs="Times New Roman"/>
          <w:b/>
          <w:bCs/>
          <w:color w:val="000000" w:themeColor="text1"/>
          <w:spacing w:val="-2"/>
          <w:sz w:val="28"/>
          <w:szCs w:val="28"/>
          <w:lang w:val="en-US"/>
        </w:rPr>
        <w:t>Môi trường</w:t>
      </w:r>
    </w:p>
    <w:p w14:paraId="45F24F42" w14:textId="1EAC7D31" w:rsidR="00D15B52" w:rsidRPr="00FB4A22" w:rsidRDefault="00D15B52" w:rsidP="00D15B52">
      <w:pPr>
        <w:shd w:val="solid" w:color="FFFFFF" w:fill="auto"/>
        <w:spacing w:after="120"/>
        <w:ind w:firstLine="709"/>
        <w:jc w:val="both"/>
        <w:rPr>
          <w:rFonts w:ascii="Times New Roman" w:eastAsia="Times New Roman" w:hAnsi="Times New Roman" w:cs="Times New Roman"/>
          <w:color w:val="000000" w:themeColor="text1"/>
          <w:sz w:val="28"/>
          <w:szCs w:val="28"/>
          <w:lang w:val="en-US" w:eastAsia="en-US"/>
        </w:rPr>
      </w:pPr>
      <w:r w:rsidRPr="00FB4A22">
        <w:rPr>
          <w:rFonts w:ascii="Times New Roman" w:hAnsi="Times New Roman" w:cs="Times New Roman"/>
          <w:color w:val="000000" w:themeColor="text1"/>
          <w:sz w:val="28"/>
          <w:szCs w:val="28"/>
        </w:rPr>
        <w:t xml:space="preserve">1. Mối quan hệ công tác giữa </w:t>
      </w:r>
      <w:r w:rsidRPr="00FB4A22">
        <w:rPr>
          <w:rFonts w:ascii="Times New Roman" w:hAnsi="Times New Roman" w:cs="Times New Roman"/>
          <w:color w:val="000000" w:themeColor="text1"/>
          <w:spacing w:val="-2"/>
          <w:sz w:val="28"/>
          <w:szCs w:val="28"/>
        </w:rPr>
        <w:t xml:space="preserve">Sở </w:t>
      </w:r>
      <w:r w:rsidRPr="00FB4A22">
        <w:rPr>
          <w:rFonts w:ascii="Times New Roman" w:hAnsi="Times New Roman" w:cs="Times New Roman"/>
          <w:color w:val="000000" w:themeColor="text1"/>
          <w:sz w:val="28"/>
          <w:szCs w:val="28"/>
        </w:rPr>
        <w:t xml:space="preserve">với Bộ Nông nghiệp và </w:t>
      </w:r>
      <w:r w:rsidRPr="00FB4A22">
        <w:rPr>
          <w:rFonts w:ascii="Times New Roman" w:hAnsi="Times New Roman" w:cs="Times New Roman"/>
          <w:color w:val="000000" w:themeColor="text1"/>
          <w:sz w:val="28"/>
          <w:szCs w:val="28"/>
          <w:lang w:val="en-US"/>
        </w:rPr>
        <w:t>Môi trường</w:t>
      </w:r>
      <w:r w:rsidRPr="00FB4A22">
        <w:rPr>
          <w:rFonts w:ascii="Times New Roman" w:hAnsi="Times New Roman" w:cs="Times New Roman"/>
          <w:color w:val="000000" w:themeColor="text1"/>
          <w:sz w:val="28"/>
          <w:szCs w:val="28"/>
        </w:rPr>
        <w:t xml:space="preserve"> là mối quan hệ giữa cấp dưới đối với cấp trên về công tác chuyên môn, nghiệp vụ của ngành; thực hiện các nhiệm vụ trọng tâm theo chương trình, kế hoạch dài hạn 03 năm, </w:t>
      </w:r>
      <w:r w:rsidRPr="00FB4A22">
        <w:rPr>
          <w:rFonts w:ascii="Times New Roman" w:hAnsi="Times New Roman" w:cs="Times New Roman"/>
          <w:color w:val="000000" w:themeColor="text1"/>
          <w:sz w:val="28"/>
          <w:szCs w:val="28"/>
          <w:lang w:val="en-US"/>
        </w:rPr>
        <w:t>0</w:t>
      </w:r>
      <w:r w:rsidRPr="00FB4A22">
        <w:rPr>
          <w:rFonts w:ascii="Times New Roman" w:hAnsi="Times New Roman" w:cs="Times New Roman"/>
          <w:color w:val="000000" w:themeColor="text1"/>
          <w:sz w:val="28"/>
          <w:szCs w:val="28"/>
        </w:rPr>
        <w:t xml:space="preserve">5 năm và hằng năm do Bộ Nông nghiệp và </w:t>
      </w:r>
      <w:r w:rsidRPr="00FB4A22">
        <w:rPr>
          <w:rFonts w:ascii="Times New Roman" w:hAnsi="Times New Roman" w:cs="Times New Roman"/>
          <w:color w:val="000000" w:themeColor="text1"/>
          <w:sz w:val="28"/>
          <w:szCs w:val="28"/>
          <w:lang w:val="en-US"/>
        </w:rPr>
        <w:t>Môi trường</w:t>
      </w:r>
      <w:r w:rsidRPr="00FB4A22">
        <w:rPr>
          <w:rFonts w:ascii="Times New Roman" w:hAnsi="Times New Roman" w:cs="Times New Roman"/>
          <w:color w:val="000000" w:themeColor="text1"/>
          <w:sz w:val="28"/>
          <w:szCs w:val="28"/>
        </w:rPr>
        <w:t xml:space="preserve"> đề ra; chịu sự chỉ đạo, hướng dẫn, kiểm tra về chuyên môn, nghiệp vụ của Bộ Nông nghiệp và </w:t>
      </w:r>
      <w:r w:rsidRPr="00FB4A22">
        <w:rPr>
          <w:rFonts w:ascii="Times New Roman" w:hAnsi="Times New Roman" w:cs="Times New Roman"/>
          <w:color w:val="000000" w:themeColor="text1"/>
          <w:sz w:val="28"/>
          <w:szCs w:val="28"/>
          <w:lang w:val="en-US"/>
        </w:rPr>
        <w:t>Môi trường</w:t>
      </w:r>
      <w:r w:rsidRPr="00FB4A22">
        <w:rPr>
          <w:rFonts w:ascii="Times New Roman" w:hAnsi="Times New Roman" w:cs="Times New Roman"/>
          <w:color w:val="000000" w:themeColor="text1"/>
          <w:sz w:val="28"/>
          <w:szCs w:val="28"/>
        </w:rPr>
        <w:t xml:space="preserve">; báo cáo thường xuyên, định kỳ, đột xuất về </w:t>
      </w:r>
      <w:r w:rsidRPr="00FB4A22">
        <w:rPr>
          <w:rFonts w:ascii="Times New Roman" w:eastAsia="Times New Roman" w:hAnsi="Times New Roman" w:cs="Times New Roman"/>
          <w:color w:val="000000" w:themeColor="text1"/>
          <w:sz w:val="28"/>
          <w:szCs w:val="28"/>
          <w:lang w:val="en-US" w:eastAsia="en-US"/>
        </w:rPr>
        <w:t>hoạt động công tác của ngành trên địa bàn tỉnh và một số nhiệm vụ khác theo phân công hoặc ủy quyền của Ủy ban nhân dân tỉnh, Chủ tịch Ủy ban nhân dân tỉnh.</w:t>
      </w:r>
    </w:p>
    <w:p w14:paraId="7BD7742F" w14:textId="77777777" w:rsidR="00D15B52" w:rsidRPr="00FB4A22" w:rsidRDefault="00D15B52" w:rsidP="00590D3D">
      <w:pPr>
        <w:spacing w:after="600"/>
        <w:ind w:firstLine="709"/>
        <w:jc w:val="both"/>
        <w:rPr>
          <w:rFonts w:ascii="Times New Roman" w:hAnsi="Times New Roman" w:cs="Times New Roman"/>
          <w:color w:val="000000" w:themeColor="text1"/>
          <w:sz w:val="28"/>
          <w:szCs w:val="28"/>
        </w:rPr>
      </w:pPr>
      <w:r w:rsidRPr="00FB4A22">
        <w:rPr>
          <w:rFonts w:ascii="Times New Roman" w:hAnsi="Times New Roman" w:cs="Times New Roman"/>
          <w:color w:val="000000" w:themeColor="text1"/>
          <w:sz w:val="28"/>
          <w:szCs w:val="28"/>
        </w:rPr>
        <w:t xml:space="preserve">2. Đề xuất, kiến nghị Bộ Nông nghiệp và </w:t>
      </w:r>
      <w:r w:rsidRPr="00FB4A22">
        <w:rPr>
          <w:rFonts w:ascii="Times New Roman" w:hAnsi="Times New Roman" w:cs="Times New Roman"/>
          <w:color w:val="000000" w:themeColor="text1"/>
          <w:sz w:val="28"/>
          <w:szCs w:val="28"/>
          <w:lang w:val="en-US"/>
        </w:rPr>
        <w:t>Môi trường</w:t>
      </w:r>
      <w:r w:rsidRPr="00FB4A22">
        <w:rPr>
          <w:rFonts w:ascii="Times New Roman" w:hAnsi="Times New Roman" w:cs="Times New Roman"/>
          <w:color w:val="000000" w:themeColor="text1"/>
          <w:sz w:val="28"/>
          <w:szCs w:val="28"/>
        </w:rPr>
        <w:t xml:space="preserve"> hướng dẫn, </w:t>
      </w:r>
      <w:r w:rsidRPr="00FB4A22">
        <w:rPr>
          <w:rFonts w:ascii="Times New Roman" w:hAnsi="Times New Roman" w:cs="Times New Roman"/>
          <w:color w:val="000000" w:themeColor="text1"/>
          <w:sz w:val="28"/>
          <w:szCs w:val="28"/>
          <w:lang w:val="en-US"/>
        </w:rPr>
        <w:t xml:space="preserve">sửa đổi, bổ sung và </w:t>
      </w:r>
      <w:r w:rsidRPr="00FB4A22">
        <w:rPr>
          <w:rFonts w:ascii="Times New Roman" w:hAnsi="Times New Roman" w:cs="Times New Roman"/>
          <w:color w:val="000000" w:themeColor="text1"/>
          <w:sz w:val="28"/>
          <w:szCs w:val="28"/>
        </w:rPr>
        <w:t>giải quyết những vấn đề có liên quan đến công tác quản lý, thực hiện chuyên môn, nghiệp vụ của ngành mang tính phức tạp hoặc mới phát sinh mà chưa có văn bản quy phạm pháp luật điều chỉnh.</w:t>
      </w:r>
    </w:p>
    <w:p w14:paraId="13912DC8" w14:textId="5A4B7F97" w:rsidR="00D15B52" w:rsidRPr="00FB4A22" w:rsidRDefault="00D15B52" w:rsidP="00D15B52">
      <w:pPr>
        <w:spacing w:after="120"/>
        <w:ind w:firstLine="709"/>
        <w:jc w:val="both"/>
        <w:rPr>
          <w:rFonts w:ascii="Times New Roman" w:hAnsi="Times New Roman" w:cs="Times New Roman"/>
          <w:b/>
          <w:bCs/>
          <w:color w:val="000000" w:themeColor="text1"/>
          <w:sz w:val="28"/>
          <w:szCs w:val="28"/>
        </w:rPr>
      </w:pPr>
      <w:bookmarkStart w:id="4" w:name="dieu_9"/>
      <w:r w:rsidRPr="00FB4A22">
        <w:rPr>
          <w:rFonts w:ascii="Times New Roman" w:hAnsi="Times New Roman" w:cs="Times New Roman"/>
          <w:b/>
          <w:bCs/>
          <w:color w:val="000000" w:themeColor="text1"/>
          <w:sz w:val="28"/>
          <w:szCs w:val="28"/>
        </w:rPr>
        <w:lastRenderedPageBreak/>
        <w:t xml:space="preserve">Điều </w:t>
      </w:r>
      <w:r w:rsidRPr="00FB4A22">
        <w:rPr>
          <w:rFonts w:ascii="Times New Roman" w:hAnsi="Times New Roman" w:cs="Times New Roman"/>
          <w:b/>
          <w:bCs/>
          <w:color w:val="000000" w:themeColor="text1"/>
          <w:sz w:val="28"/>
          <w:szCs w:val="28"/>
          <w:lang w:val="en-US"/>
        </w:rPr>
        <w:t>8</w:t>
      </w:r>
      <w:r w:rsidRPr="00FB4A22">
        <w:rPr>
          <w:rFonts w:ascii="Times New Roman" w:hAnsi="Times New Roman" w:cs="Times New Roman"/>
          <w:b/>
          <w:bCs/>
          <w:color w:val="000000" w:themeColor="text1"/>
          <w:sz w:val="28"/>
          <w:szCs w:val="28"/>
        </w:rPr>
        <w:t xml:space="preserve">. Mối quan hệ công tác giữa </w:t>
      </w:r>
      <w:r w:rsidRPr="00FB4A22">
        <w:rPr>
          <w:rFonts w:ascii="Times New Roman" w:hAnsi="Times New Roman" w:cs="Times New Roman"/>
          <w:b/>
          <w:color w:val="000000" w:themeColor="text1"/>
          <w:spacing w:val="-2"/>
          <w:sz w:val="28"/>
          <w:szCs w:val="28"/>
        </w:rPr>
        <w:t xml:space="preserve">Sở </w:t>
      </w:r>
      <w:r w:rsidRPr="00FB4A22">
        <w:rPr>
          <w:rFonts w:ascii="Times New Roman" w:hAnsi="Times New Roman" w:cs="Times New Roman"/>
          <w:b/>
          <w:bCs/>
          <w:color w:val="000000" w:themeColor="text1"/>
          <w:sz w:val="28"/>
          <w:szCs w:val="28"/>
        </w:rPr>
        <w:t>với Ủy ban nhân dân tỉnh</w:t>
      </w:r>
      <w:bookmarkEnd w:id="4"/>
    </w:p>
    <w:p w14:paraId="43960B20" w14:textId="1D6AA5F0" w:rsidR="00D15B52" w:rsidRPr="001A7BC7" w:rsidRDefault="00D15B52" w:rsidP="00D15B52">
      <w:pPr>
        <w:widowControl/>
        <w:pBdr>
          <w:top w:val="none" w:sz="4" w:space="0" w:color="000000"/>
          <w:left w:val="none" w:sz="4" w:space="0" w:color="000000"/>
          <w:bottom w:val="none" w:sz="4" w:space="0" w:color="000000"/>
          <w:right w:val="none" w:sz="4" w:space="0" w:color="000000"/>
          <w:between w:val="none" w:sz="4" w:space="0" w:color="000000"/>
        </w:pBdr>
        <w:spacing w:after="120"/>
        <w:ind w:firstLine="709"/>
        <w:jc w:val="both"/>
        <w:rPr>
          <w:rFonts w:ascii="Times New Roman" w:hAnsi="Times New Roman" w:cs="Times New Roman"/>
          <w:color w:val="000000" w:themeColor="text1"/>
          <w:spacing w:val="-2"/>
          <w:sz w:val="28"/>
          <w:szCs w:val="28"/>
        </w:rPr>
      </w:pPr>
      <w:r w:rsidRPr="001A7BC7">
        <w:rPr>
          <w:rFonts w:ascii="Times New Roman" w:hAnsi="Times New Roman" w:cs="Times New Roman"/>
          <w:color w:val="000000" w:themeColor="text1"/>
          <w:spacing w:val="-2"/>
          <w:sz w:val="28"/>
          <w:szCs w:val="28"/>
        </w:rPr>
        <w:t xml:space="preserve">Sở </w:t>
      </w:r>
      <w:r w:rsidRPr="001A7BC7">
        <w:rPr>
          <w:rFonts w:ascii="Times New Roman" w:eastAsia="Times New Roman" w:hAnsi="Times New Roman" w:cs="Times New Roman"/>
          <w:bCs/>
          <w:color w:val="000000" w:themeColor="text1"/>
          <w:spacing w:val="-2"/>
          <w:sz w:val="28"/>
          <w:szCs w:val="28"/>
          <w:lang w:val="en-US" w:eastAsia="en-US"/>
        </w:rPr>
        <w:t>chịu sự chỉ đạo, quản lý trực tiếp, toàn diện của Ủy ban nhân dân tỉnh, Chủ tịch Ủy ban nhân dân tỉnh. Trong quá trình hoạt động, Sở giữ mối liên hệ thường xuyên với Ủy ban nhân dân tỉnh, Chủ tịch Ủy ban nhân dân tỉnh;</w:t>
      </w:r>
      <w:r w:rsidRPr="001A7BC7">
        <w:rPr>
          <w:rFonts w:ascii="Times New Roman" w:eastAsia="Times New Roman" w:hAnsi="Times New Roman" w:cs="Times New Roman"/>
          <w:bCs/>
          <w:color w:val="000000" w:themeColor="text1"/>
          <w:spacing w:val="-2"/>
          <w:sz w:val="28"/>
          <w:szCs w:val="28"/>
          <w:lang w:eastAsia="en-US"/>
        </w:rPr>
        <w:t xml:space="preserve"> </w:t>
      </w:r>
      <w:r w:rsidRPr="001A7BC7">
        <w:rPr>
          <w:rFonts w:ascii="Times New Roman" w:eastAsia="Times New Roman" w:hAnsi="Times New Roman" w:cs="Times New Roman"/>
          <w:bCs/>
          <w:color w:val="000000" w:themeColor="text1"/>
          <w:spacing w:val="-2"/>
          <w:sz w:val="28"/>
          <w:szCs w:val="28"/>
          <w:lang w:val="en-US" w:eastAsia="en-US"/>
        </w:rPr>
        <w:t>báo cáo thường xuyên, định kỳ, đột xuất về tình hình hoạt động thuộc lĩnh vực nông nghiệp và môi trường trên địa bàn tỉnh</w:t>
      </w:r>
      <w:r w:rsidRPr="001A7BC7">
        <w:rPr>
          <w:rFonts w:ascii="Times New Roman" w:hAnsi="Times New Roman" w:cs="Times New Roman"/>
          <w:color w:val="000000" w:themeColor="text1"/>
          <w:spacing w:val="-2"/>
          <w:sz w:val="28"/>
          <w:szCs w:val="28"/>
        </w:rPr>
        <w:t xml:space="preserve"> </w:t>
      </w:r>
      <w:r w:rsidRPr="001A7BC7">
        <w:rPr>
          <w:rFonts w:ascii="Times New Roman" w:eastAsia="Times New Roman" w:hAnsi="Times New Roman" w:cs="Times New Roman"/>
          <w:bCs/>
          <w:color w:val="000000" w:themeColor="text1"/>
          <w:spacing w:val="-2"/>
          <w:sz w:val="28"/>
          <w:szCs w:val="28"/>
          <w:lang w:val="en-US" w:eastAsia="en-US"/>
        </w:rPr>
        <w:t xml:space="preserve">đến Ủy ban nhân dân tỉnh, Chủ tịch Ủy ban nhân dân tỉnh. </w:t>
      </w:r>
    </w:p>
    <w:p w14:paraId="6E35B0AD" w14:textId="7607B840" w:rsidR="00D15B52" w:rsidRPr="00FB4A22" w:rsidRDefault="00D15B52" w:rsidP="00D15B52">
      <w:pPr>
        <w:spacing w:after="120"/>
        <w:ind w:firstLine="709"/>
        <w:jc w:val="both"/>
        <w:rPr>
          <w:rFonts w:ascii="Times New Roman Bold" w:hAnsi="Times New Roman Bold" w:cs="Times New Roman"/>
          <w:color w:val="000000" w:themeColor="text1"/>
          <w:spacing w:val="-2"/>
          <w:sz w:val="28"/>
          <w:szCs w:val="28"/>
        </w:rPr>
      </w:pPr>
      <w:bookmarkStart w:id="5" w:name="dieu_10"/>
      <w:r w:rsidRPr="00FB4A22">
        <w:rPr>
          <w:rFonts w:ascii="Times New Roman Bold" w:hAnsi="Times New Roman Bold" w:cs="Times New Roman"/>
          <w:b/>
          <w:bCs/>
          <w:color w:val="000000" w:themeColor="text1"/>
          <w:spacing w:val="-2"/>
          <w:sz w:val="28"/>
          <w:szCs w:val="28"/>
        </w:rPr>
        <w:t xml:space="preserve">Điều </w:t>
      </w:r>
      <w:r w:rsidRPr="00FB4A22">
        <w:rPr>
          <w:rFonts w:ascii="Times New Roman Bold" w:hAnsi="Times New Roman Bold" w:cs="Times New Roman"/>
          <w:b/>
          <w:bCs/>
          <w:color w:val="000000" w:themeColor="text1"/>
          <w:spacing w:val="-2"/>
          <w:sz w:val="28"/>
          <w:szCs w:val="28"/>
          <w:lang w:val="en-US"/>
        </w:rPr>
        <w:t>9</w:t>
      </w:r>
      <w:r w:rsidRPr="00FB4A22">
        <w:rPr>
          <w:rFonts w:ascii="Times New Roman Bold" w:hAnsi="Times New Roman Bold" w:cs="Times New Roman"/>
          <w:b/>
          <w:bCs/>
          <w:color w:val="000000" w:themeColor="text1"/>
          <w:spacing w:val="-2"/>
          <w:sz w:val="28"/>
          <w:szCs w:val="28"/>
        </w:rPr>
        <w:t xml:space="preserve">. Mối quan hệ công tác giữa </w:t>
      </w:r>
      <w:r w:rsidRPr="00FB4A22">
        <w:rPr>
          <w:rFonts w:ascii="Times New Roman Bold" w:hAnsi="Times New Roman Bold" w:cs="Times New Roman"/>
          <w:b/>
          <w:color w:val="000000" w:themeColor="text1"/>
          <w:spacing w:val="-2"/>
          <w:sz w:val="28"/>
          <w:szCs w:val="28"/>
        </w:rPr>
        <w:t xml:space="preserve">Sở </w:t>
      </w:r>
      <w:r w:rsidRPr="00FB4A22">
        <w:rPr>
          <w:rFonts w:ascii="Times New Roman Bold" w:hAnsi="Times New Roman Bold" w:cs="Times New Roman"/>
          <w:b/>
          <w:bCs/>
          <w:color w:val="000000" w:themeColor="text1"/>
          <w:spacing w:val="-2"/>
          <w:sz w:val="28"/>
          <w:szCs w:val="28"/>
        </w:rPr>
        <w:t>với các sở, ban, ngành, Ủy ban Mặt trận Tổ quốc Việ</w:t>
      </w:r>
      <w:r w:rsidR="001A7BC7">
        <w:rPr>
          <w:rFonts w:ascii="Times New Roman Bold" w:hAnsi="Times New Roman Bold" w:cs="Times New Roman"/>
          <w:b/>
          <w:bCs/>
          <w:color w:val="000000" w:themeColor="text1"/>
          <w:spacing w:val="-2"/>
          <w:sz w:val="28"/>
          <w:szCs w:val="28"/>
        </w:rPr>
        <w:t>t Nam</w:t>
      </w:r>
      <w:r w:rsidRPr="00FB4A22">
        <w:rPr>
          <w:rFonts w:ascii="Times New Roman Bold" w:hAnsi="Times New Roman Bold" w:cs="Times New Roman"/>
          <w:b/>
          <w:bCs/>
          <w:color w:val="000000" w:themeColor="text1"/>
          <w:spacing w:val="-2"/>
          <w:sz w:val="28"/>
          <w:szCs w:val="28"/>
        </w:rPr>
        <w:t xml:space="preserve"> và các đoàn thể cấp tỉnh</w:t>
      </w:r>
      <w:bookmarkEnd w:id="5"/>
    </w:p>
    <w:p w14:paraId="1CC7C5D3" w14:textId="09524E4C" w:rsidR="00D15B52" w:rsidRPr="001A7BC7" w:rsidRDefault="00D15B52" w:rsidP="00D15B52">
      <w:pPr>
        <w:shd w:val="solid" w:color="FFFFFF" w:fill="auto"/>
        <w:spacing w:after="120"/>
        <w:ind w:firstLine="709"/>
        <w:jc w:val="both"/>
        <w:rPr>
          <w:rFonts w:ascii="Times New Roman" w:hAnsi="Times New Roman" w:cs="Times New Roman"/>
          <w:color w:val="000000" w:themeColor="text1"/>
          <w:spacing w:val="-2"/>
          <w:sz w:val="28"/>
          <w:szCs w:val="28"/>
        </w:rPr>
      </w:pPr>
      <w:r w:rsidRPr="001A7BC7">
        <w:rPr>
          <w:rFonts w:ascii="Times New Roman" w:hAnsi="Times New Roman" w:cs="Times New Roman"/>
          <w:color w:val="000000" w:themeColor="text1"/>
          <w:spacing w:val="-2"/>
          <w:sz w:val="28"/>
          <w:szCs w:val="28"/>
        </w:rPr>
        <w:t>1. Mối quan hệ công tác giữa Sở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14:paraId="36FCF590" w14:textId="2134706E" w:rsidR="00D15B52" w:rsidRPr="00FB4A22" w:rsidRDefault="00D15B52" w:rsidP="00D15B52">
      <w:pPr>
        <w:shd w:val="solid" w:color="FFFFFF" w:fill="auto"/>
        <w:spacing w:after="120"/>
        <w:ind w:firstLine="709"/>
        <w:jc w:val="both"/>
        <w:rPr>
          <w:rFonts w:ascii="Times New Roman" w:hAnsi="Times New Roman" w:cs="Times New Roman"/>
          <w:color w:val="000000" w:themeColor="text1"/>
          <w:spacing w:val="-4"/>
          <w:sz w:val="28"/>
          <w:szCs w:val="28"/>
        </w:rPr>
      </w:pPr>
      <w:r w:rsidRPr="00FB4A22">
        <w:rPr>
          <w:rFonts w:ascii="Times New Roman" w:hAnsi="Times New Roman" w:cs="Times New Roman"/>
          <w:color w:val="000000" w:themeColor="text1"/>
          <w:spacing w:val="-4"/>
          <w:sz w:val="28"/>
          <w:szCs w:val="28"/>
        </w:rPr>
        <w:t xml:space="preserve">2. </w:t>
      </w:r>
      <w:bookmarkStart w:id="6" w:name="dieu_11"/>
      <w:r w:rsidRPr="00FB4A22">
        <w:rPr>
          <w:rFonts w:ascii="Times New Roman" w:hAnsi="Times New Roman" w:cs="Times New Roman"/>
          <w:color w:val="000000" w:themeColor="text1"/>
          <w:spacing w:val="-2"/>
          <w:sz w:val="28"/>
          <w:szCs w:val="28"/>
        </w:rPr>
        <w:t xml:space="preserve">Sở </w:t>
      </w:r>
      <w:r w:rsidRPr="00FB4A22">
        <w:rPr>
          <w:rFonts w:ascii="Times New Roman" w:hAnsi="Times New Roman" w:cs="Times New Roman"/>
          <w:color w:val="000000" w:themeColor="text1"/>
          <w:spacing w:val="-4"/>
          <w:sz w:val="28"/>
          <w:szCs w:val="28"/>
        </w:rPr>
        <w:t>chủ trì, phối hợp với các sở, ban, ngành, Ủy ban Mặt trận Tổ quốc Việt Nam và các đoàn thể cấp tỉnh xây dựng chương trình,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14:paraId="21655AD9" w14:textId="73C9E521" w:rsidR="00D15B52" w:rsidRPr="00FB4A22" w:rsidRDefault="00D15B52" w:rsidP="00D15B52">
      <w:pPr>
        <w:spacing w:after="120"/>
        <w:ind w:firstLine="709"/>
        <w:jc w:val="both"/>
        <w:rPr>
          <w:rFonts w:ascii="Times New Roman" w:hAnsi="Times New Roman" w:cs="Times New Roman"/>
          <w:color w:val="000000" w:themeColor="text1"/>
          <w:sz w:val="28"/>
          <w:szCs w:val="28"/>
        </w:rPr>
      </w:pPr>
      <w:r w:rsidRPr="00FB4A22">
        <w:rPr>
          <w:rFonts w:ascii="Times New Roman" w:hAnsi="Times New Roman" w:cs="Times New Roman"/>
          <w:b/>
          <w:bCs/>
          <w:color w:val="000000" w:themeColor="text1"/>
          <w:sz w:val="28"/>
          <w:szCs w:val="28"/>
        </w:rPr>
        <w:t>Điều 1</w:t>
      </w:r>
      <w:r w:rsidRPr="00FB4A22">
        <w:rPr>
          <w:rFonts w:ascii="Times New Roman" w:hAnsi="Times New Roman" w:cs="Times New Roman"/>
          <w:b/>
          <w:bCs/>
          <w:color w:val="000000" w:themeColor="text1"/>
          <w:sz w:val="28"/>
          <w:szCs w:val="28"/>
          <w:lang w:val="en-US"/>
        </w:rPr>
        <w:t>0</w:t>
      </w:r>
      <w:r w:rsidRPr="00FB4A22">
        <w:rPr>
          <w:rFonts w:ascii="Times New Roman" w:hAnsi="Times New Roman" w:cs="Times New Roman"/>
          <w:b/>
          <w:bCs/>
          <w:color w:val="000000" w:themeColor="text1"/>
          <w:sz w:val="28"/>
          <w:szCs w:val="28"/>
        </w:rPr>
        <w:t xml:space="preserve">. Mối quan hệ công tác giữa </w:t>
      </w:r>
      <w:r w:rsidRPr="00FB4A22">
        <w:rPr>
          <w:rFonts w:ascii="Times New Roman" w:hAnsi="Times New Roman" w:cs="Times New Roman"/>
          <w:b/>
          <w:color w:val="000000" w:themeColor="text1"/>
          <w:spacing w:val="-2"/>
          <w:sz w:val="28"/>
          <w:szCs w:val="28"/>
        </w:rPr>
        <w:t xml:space="preserve">Sở </w:t>
      </w:r>
      <w:r w:rsidRPr="00FB4A22">
        <w:rPr>
          <w:rFonts w:ascii="Times New Roman" w:hAnsi="Times New Roman" w:cs="Times New Roman"/>
          <w:b/>
          <w:bCs/>
          <w:color w:val="000000" w:themeColor="text1"/>
          <w:sz w:val="28"/>
          <w:szCs w:val="28"/>
        </w:rPr>
        <w:t xml:space="preserve">với Ủy ban nhân dân </w:t>
      </w:r>
      <w:r w:rsidRPr="00FB4A22">
        <w:rPr>
          <w:rFonts w:ascii="Times New Roman" w:hAnsi="Times New Roman" w:cs="Times New Roman"/>
          <w:b/>
          <w:bCs/>
          <w:color w:val="000000" w:themeColor="text1"/>
          <w:sz w:val="28"/>
          <w:szCs w:val="28"/>
          <w:lang w:val="en-US"/>
        </w:rPr>
        <w:t xml:space="preserve">các </w:t>
      </w:r>
      <w:r w:rsidRPr="00FB4A22">
        <w:rPr>
          <w:rFonts w:ascii="Times New Roman" w:hAnsi="Times New Roman" w:cs="Times New Roman"/>
          <w:b/>
          <w:bCs/>
          <w:color w:val="000000" w:themeColor="text1"/>
          <w:sz w:val="28"/>
          <w:szCs w:val="28"/>
        </w:rPr>
        <w:t>huyện, thành phố Cà Mau</w:t>
      </w:r>
      <w:bookmarkEnd w:id="6"/>
    </w:p>
    <w:p w14:paraId="485AFFE3" w14:textId="23681388" w:rsidR="00D15B52" w:rsidRPr="00FB4A22" w:rsidRDefault="00D15B52" w:rsidP="00D15B52">
      <w:pPr>
        <w:shd w:val="solid" w:color="FFFFFF" w:fill="auto"/>
        <w:spacing w:after="120"/>
        <w:ind w:firstLine="709"/>
        <w:jc w:val="both"/>
        <w:rPr>
          <w:rFonts w:ascii="Times New Roman" w:eastAsia="Times New Roman" w:hAnsi="Times New Roman" w:cs="Times New Roman"/>
          <w:color w:val="000000" w:themeColor="text1"/>
          <w:sz w:val="28"/>
          <w:szCs w:val="28"/>
          <w:lang w:val="en-US" w:eastAsia="en-US"/>
        </w:rPr>
      </w:pPr>
      <w:r w:rsidRPr="00FB4A22">
        <w:rPr>
          <w:rFonts w:ascii="Times New Roman" w:hAnsi="Times New Roman" w:cs="Times New Roman"/>
          <w:color w:val="000000" w:themeColor="text1"/>
          <w:sz w:val="28"/>
          <w:szCs w:val="28"/>
        </w:rPr>
        <w:t xml:space="preserve">Mối quan hệ công tác giữa </w:t>
      </w:r>
      <w:r w:rsidRPr="00FB4A22">
        <w:rPr>
          <w:rFonts w:ascii="Times New Roman" w:hAnsi="Times New Roman" w:cs="Times New Roman"/>
          <w:color w:val="000000" w:themeColor="text1"/>
          <w:spacing w:val="-4"/>
          <w:sz w:val="28"/>
          <w:szCs w:val="28"/>
        </w:rPr>
        <w:t>Sở</w:t>
      </w:r>
      <w:r w:rsidRPr="00FB4A22">
        <w:rPr>
          <w:rFonts w:ascii="Times New Roman" w:hAnsi="Times New Roman" w:cs="Times New Roman"/>
          <w:color w:val="000000" w:themeColor="text1"/>
          <w:spacing w:val="-4"/>
          <w:sz w:val="28"/>
          <w:szCs w:val="28"/>
          <w:lang w:val="en-US"/>
        </w:rPr>
        <w:t xml:space="preserve"> </w:t>
      </w:r>
      <w:r w:rsidRPr="00FB4A22">
        <w:rPr>
          <w:rFonts w:ascii="Times New Roman" w:hAnsi="Times New Roman" w:cs="Times New Roman"/>
          <w:color w:val="000000" w:themeColor="text1"/>
          <w:sz w:val="28"/>
          <w:szCs w:val="28"/>
        </w:rPr>
        <w:t xml:space="preserve">với </w:t>
      </w:r>
      <w:r w:rsidRPr="00FB4A22">
        <w:rPr>
          <w:rFonts w:ascii="Times New Roman" w:hAnsi="Times New Roman" w:cs="Times New Roman"/>
          <w:color w:val="000000" w:themeColor="text1"/>
          <w:sz w:val="28"/>
          <w:szCs w:val="28"/>
          <w:shd w:val="solid" w:color="FFFFFF" w:fill="auto"/>
        </w:rPr>
        <w:t>Ủy ban</w:t>
      </w:r>
      <w:r w:rsidRPr="00FB4A22">
        <w:rPr>
          <w:rFonts w:ascii="Times New Roman" w:hAnsi="Times New Roman" w:cs="Times New Roman"/>
          <w:color w:val="000000" w:themeColor="text1"/>
          <w:sz w:val="28"/>
          <w:szCs w:val="28"/>
        </w:rPr>
        <w:t xml:space="preserve"> nhân dân các huyện, thành phố</w:t>
      </w:r>
      <w:bookmarkStart w:id="7" w:name="dieu_12"/>
      <w:r w:rsidRPr="00FB4A22">
        <w:rPr>
          <w:rFonts w:ascii="Times New Roman" w:hAnsi="Times New Roman" w:cs="Times New Roman"/>
          <w:color w:val="000000" w:themeColor="text1"/>
          <w:sz w:val="28"/>
          <w:szCs w:val="28"/>
        </w:rPr>
        <w:t xml:space="preserve"> Cà Mau </w:t>
      </w:r>
      <w:r w:rsidRPr="00FB4A22">
        <w:rPr>
          <w:rFonts w:ascii="Times New Roman" w:eastAsia="Times New Roman" w:hAnsi="Times New Roman" w:cs="Times New Roman"/>
          <w:color w:val="000000" w:themeColor="text1"/>
          <w:sz w:val="28"/>
          <w:szCs w:val="28"/>
          <w:lang w:val="en-US" w:eastAsia="en-US"/>
        </w:rPr>
        <w:t>là mối quan hệ phối hợp thực hiện các nhiệm vụ có liên quan đến hoạt động chuyên môn, nghiệp vụ quản lý nhà nước về nông nghiệp và môi trường, giảm nghèo trên địa bàn các huyện, thành phố Cà Mau.</w:t>
      </w:r>
    </w:p>
    <w:p w14:paraId="66178520" w14:textId="6AC21B80" w:rsidR="00D15B52" w:rsidRPr="00FB4A22" w:rsidRDefault="00D15B52" w:rsidP="00D15B52">
      <w:pPr>
        <w:spacing w:after="120"/>
        <w:ind w:firstLine="709"/>
        <w:jc w:val="both"/>
        <w:rPr>
          <w:rFonts w:ascii="Times New Roman" w:hAnsi="Times New Roman" w:cs="Times New Roman"/>
          <w:color w:val="000000" w:themeColor="text1"/>
          <w:spacing w:val="-2"/>
          <w:sz w:val="28"/>
          <w:szCs w:val="28"/>
        </w:rPr>
      </w:pPr>
      <w:r w:rsidRPr="00FB4A22">
        <w:rPr>
          <w:rFonts w:ascii="Times New Roman" w:hAnsi="Times New Roman" w:cs="Times New Roman"/>
          <w:b/>
          <w:bCs/>
          <w:color w:val="000000" w:themeColor="text1"/>
          <w:spacing w:val="-2"/>
          <w:sz w:val="28"/>
          <w:szCs w:val="28"/>
        </w:rPr>
        <w:t>Điều 1</w:t>
      </w:r>
      <w:r w:rsidRPr="00FB4A22">
        <w:rPr>
          <w:rFonts w:ascii="Times New Roman" w:hAnsi="Times New Roman" w:cs="Times New Roman"/>
          <w:b/>
          <w:bCs/>
          <w:color w:val="000000" w:themeColor="text1"/>
          <w:spacing w:val="-2"/>
          <w:sz w:val="28"/>
          <w:szCs w:val="28"/>
          <w:lang w:val="en-US"/>
        </w:rPr>
        <w:t>1</w:t>
      </w:r>
      <w:r w:rsidRPr="00FB4A22">
        <w:rPr>
          <w:rFonts w:ascii="Times New Roman" w:hAnsi="Times New Roman" w:cs="Times New Roman"/>
          <w:b/>
          <w:bCs/>
          <w:color w:val="000000" w:themeColor="text1"/>
          <w:spacing w:val="-2"/>
          <w:sz w:val="28"/>
          <w:szCs w:val="28"/>
        </w:rPr>
        <w:t xml:space="preserve">. Mối quan hệ </w:t>
      </w:r>
      <w:r w:rsidRPr="00FB4A22">
        <w:rPr>
          <w:rFonts w:ascii="Times New Roman" w:hAnsi="Times New Roman" w:cs="Times New Roman"/>
          <w:b/>
          <w:bCs/>
          <w:color w:val="000000" w:themeColor="text1"/>
          <w:spacing w:val="-2"/>
          <w:sz w:val="28"/>
          <w:szCs w:val="28"/>
          <w:lang w:val="en-US"/>
        </w:rPr>
        <w:t xml:space="preserve">công tác </w:t>
      </w:r>
      <w:r w:rsidRPr="00FB4A22">
        <w:rPr>
          <w:rFonts w:ascii="Times New Roman" w:hAnsi="Times New Roman" w:cs="Times New Roman"/>
          <w:b/>
          <w:bCs/>
          <w:color w:val="000000" w:themeColor="text1"/>
          <w:spacing w:val="-2"/>
          <w:sz w:val="28"/>
          <w:szCs w:val="28"/>
        </w:rPr>
        <w:t xml:space="preserve">giữa </w:t>
      </w:r>
      <w:r w:rsidRPr="00FB4A22">
        <w:rPr>
          <w:rFonts w:ascii="Times New Roman" w:hAnsi="Times New Roman" w:cs="Times New Roman"/>
          <w:b/>
          <w:color w:val="000000" w:themeColor="text1"/>
          <w:spacing w:val="-2"/>
          <w:sz w:val="28"/>
          <w:szCs w:val="28"/>
        </w:rPr>
        <w:t xml:space="preserve">Sở </w:t>
      </w:r>
      <w:r w:rsidRPr="00FB4A22">
        <w:rPr>
          <w:rFonts w:ascii="Times New Roman" w:hAnsi="Times New Roman" w:cs="Times New Roman"/>
          <w:b/>
          <w:bCs/>
          <w:color w:val="000000" w:themeColor="text1"/>
          <w:spacing w:val="-2"/>
          <w:sz w:val="28"/>
          <w:szCs w:val="28"/>
        </w:rPr>
        <w:t xml:space="preserve">với Phòng Nông nghiệp và </w:t>
      </w:r>
      <w:r w:rsidRPr="00FB4A22">
        <w:rPr>
          <w:rFonts w:ascii="Times New Roman" w:hAnsi="Times New Roman" w:cs="Times New Roman"/>
          <w:b/>
          <w:bCs/>
          <w:color w:val="000000" w:themeColor="text1"/>
          <w:spacing w:val="-2"/>
          <w:sz w:val="28"/>
          <w:szCs w:val="28"/>
          <w:shd w:val="solid" w:color="FFFFFF" w:fill="auto"/>
          <w:lang w:val="en-US"/>
        </w:rPr>
        <w:t>Môi trường</w:t>
      </w:r>
      <w:r w:rsidRPr="00FB4A22">
        <w:rPr>
          <w:rFonts w:ascii="Times New Roman" w:hAnsi="Times New Roman" w:cs="Times New Roman"/>
          <w:b/>
          <w:bCs/>
          <w:color w:val="000000" w:themeColor="text1"/>
          <w:spacing w:val="-2"/>
          <w:sz w:val="28"/>
          <w:szCs w:val="28"/>
        </w:rPr>
        <w:t xml:space="preserve"> các huyện, thành phố Cà Mau</w:t>
      </w:r>
      <w:bookmarkEnd w:id="7"/>
    </w:p>
    <w:p w14:paraId="2F5AF86A" w14:textId="33A5E833" w:rsidR="00D15B52" w:rsidRPr="00FB4A22" w:rsidRDefault="00D15B52" w:rsidP="00D15B52">
      <w:pPr>
        <w:ind w:firstLine="709"/>
        <w:jc w:val="both"/>
        <w:rPr>
          <w:rFonts w:ascii="Times New Roman" w:hAnsi="Times New Roman" w:cs="Times New Roman"/>
          <w:color w:val="000000" w:themeColor="text1"/>
          <w:spacing w:val="-4"/>
          <w:sz w:val="28"/>
          <w:szCs w:val="28"/>
          <w:lang w:val="en-US"/>
        </w:rPr>
      </w:pPr>
      <w:r w:rsidRPr="00FB4A22">
        <w:rPr>
          <w:rFonts w:ascii="Times New Roman" w:hAnsi="Times New Roman" w:cs="Times New Roman"/>
          <w:color w:val="000000" w:themeColor="text1"/>
          <w:spacing w:val="-4"/>
          <w:sz w:val="28"/>
          <w:szCs w:val="28"/>
        </w:rPr>
        <w:t>Sở</w:t>
      </w:r>
      <w:r w:rsidRPr="00FB4A22">
        <w:rPr>
          <w:rFonts w:ascii="Times New Roman" w:hAnsi="Times New Roman" w:cs="Times New Roman"/>
          <w:color w:val="000000" w:themeColor="text1"/>
          <w:spacing w:val="-4"/>
          <w:sz w:val="28"/>
          <w:szCs w:val="28"/>
          <w:lang w:val="en-US"/>
        </w:rPr>
        <w:t xml:space="preserve"> </w:t>
      </w:r>
      <w:r w:rsidRPr="00FB4A22">
        <w:rPr>
          <w:rFonts w:ascii="Times New Roman" w:hAnsi="Times New Roman" w:cs="Times New Roman"/>
          <w:color w:val="000000" w:themeColor="text1"/>
          <w:spacing w:val="-4"/>
          <w:sz w:val="28"/>
          <w:szCs w:val="28"/>
        </w:rPr>
        <w:t xml:space="preserve">chỉ đạo, hướng dẫn, kiểm tra về chuyên môn, nghiệp vụ đối với Phòng Nông nghiệp và </w:t>
      </w:r>
      <w:r w:rsidRPr="00FB4A22">
        <w:rPr>
          <w:rFonts w:ascii="Times New Roman" w:hAnsi="Times New Roman" w:cs="Times New Roman"/>
          <w:color w:val="000000" w:themeColor="text1"/>
          <w:spacing w:val="-4"/>
          <w:sz w:val="28"/>
          <w:szCs w:val="28"/>
          <w:lang w:val="en-US"/>
        </w:rPr>
        <w:t>Môi trường</w:t>
      </w:r>
      <w:r w:rsidRPr="00FB4A22">
        <w:rPr>
          <w:rFonts w:ascii="Times New Roman" w:hAnsi="Times New Roman" w:cs="Times New Roman"/>
          <w:color w:val="000000" w:themeColor="text1"/>
          <w:spacing w:val="-4"/>
          <w:sz w:val="28"/>
          <w:szCs w:val="28"/>
        </w:rPr>
        <w:t xml:space="preserve"> các huyện, thành phố Cà Mau;</w:t>
      </w:r>
      <w:r w:rsidRPr="00FB4A22">
        <w:rPr>
          <w:rFonts w:ascii="Times New Roman" w:hAnsi="Times New Roman" w:cs="Times New Roman"/>
          <w:color w:val="000000" w:themeColor="text1"/>
          <w:spacing w:val="-4"/>
          <w:sz w:val="28"/>
          <w:szCs w:val="28"/>
          <w:lang w:val="en-US"/>
        </w:rPr>
        <w:t xml:space="preserve"> </w:t>
      </w:r>
      <w:r w:rsidRPr="00FB4A22">
        <w:rPr>
          <w:rFonts w:ascii="Times New Roman" w:hAnsi="Times New Roman" w:cs="Times New Roman"/>
          <w:color w:val="000000" w:themeColor="text1"/>
          <w:spacing w:val="-4"/>
          <w:sz w:val="28"/>
          <w:szCs w:val="28"/>
        </w:rPr>
        <w:t xml:space="preserve">chỉ đạo thực hiện các nhiệm vụ, chương trình, kế hoạch ngắn hạn và dài hạn của ngành nông nghiệp và </w:t>
      </w:r>
      <w:r w:rsidRPr="00FB4A22">
        <w:rPr>
          <w:rFonts w:ascii="Times New Roman" w:hAnsi="Times New Roman" w:cs="Times New Roman"/>
          <w:color w:val="000000" w:themeColor="text1"/>
          <w:spacing w:val="-4"/>
          <w:sz w:val="28"/>
          <w:szCs w:val="28"/>
          <w:lang w:val="en-US"/>
        </w:rPr>
        <w:t>môi trường</w:t>
      </w:r>
      <w:r w:rsidRPr="00FB4A22">
        <w:rPr>
          <w:rFonts w:ascii="Times New Roman" w:hAnsi="Times New Roman" w:cs="Times New Roman"/>
          <w:color w:val="000000" w:themeColor="text1"/>
          <w:spacing w:val="-4"/>
          <w:sz w:val="28"/>
          <w:szCs w:val="28"/>
        </w:rPr>
        <w:t xml:space="preserve"> thống nhất từ Trung ương đến tỉnh, huyện, thành phố và cấp cơ sở.</w:t>
      </w:r>
    </w:p>
    <w:p w14:paraId="4FF8C18A" w14:textId="77777777" w:rsidR="00D15B52" w:rsidRPr="00FB4A22" w:rsidRDefault="00D15B52" w:rsidP="00D15B52">
      <w:pPr>
        <w:rPr>
          <w:rFonts w:ascii="Times New Roman" w:hAnsi="Times New Roman" w:cs="Times New Roman"/>
          <w:b/>
          <w:color w:val="000000" w:themeColor="text1"/>
          <w:sz w:val="28"/>
          <w:szCs w:val="28"/>
        </w:rPr>
      </w:pPr>
    </w:p>
    <w:p w14:paraId="1525AC78" w14:textId="77777777" w:rsidR="00D15B52" w:rsidRPr="00FB4A22" w:rsidRDefault="00D15B52" w:rsidP="00590D3D">
      <w:pPr>
        <w:jc w:val="center"/>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Chương IV</w:t>
      </w:r>
    </w:p>
    <w:p w14:paraId="61562932" w14:textId="77777777" w:rsidR="00D15B52" w:rsidRPr="00FB4A22" w:rsidRDefault="00D15B52" w:rsidP="00590D3D">
      <w:pPr>
        <w:spacing w:after="240"/>
        <w:jc w:val="center"/>
        <w:rPr>
          <w:rFonts w:ascii="Times New Roman" w:hAnsi="Times New Roman" w:cs="Times New Roman"/>
          <w:b/>
          <w:color w:val="000000" w:themeColor="text1"/>
          <w:sz w:val="28"/>
          <w:szCs w:val="28"/>
          <w:lang w:val="en-US"/>
        </w:rPr>
      </w:pPr>
      <w:r w:rsidRPr="00FB4A22">
        <w:rPr>
          <w:rFonts w:ascii="Times New Roman" w:hAnsi="Times New Roman" w:cs="Times New Roman"/>
          <w:b/>
          <w:color w:val="000000" w:themeColor="text1"/>
          <w:sz w:val="28"/>
          <w:szCs w:val="28"/>
        </w:rPr>
        <w:t>TỔ CHỨC THỰC HIỆN</w:t>
      </w:r>
    </w:p>
    <w:p w14:paraId="65B7992F" w14:textId="549282AB" w:rsidR="000A5D4D" w:rsidRPr="00FB4A22" w:rsidRDefault="000A5D4D" w:rsidP="00D546CB">
      <w:pPr>
        <w:spacing w:before="240" w:after="120"/>
        <w:ind w:firstLine="709"/>
        <w:jc w:val="both"/>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 xml:space="preserve">Điều </w:t>
      </w:r>
      <w:r w:rsidR="00D15B52" w:rsidRPr="00FB4A22">
        <w:rPr>
          <w:rFonts w:ascii="Times New Roman" w:hAnsi="Times New Roman" w:cs="Times New Roman"/>
          <w:b/>
          <w:color w:val="000000" w:themeColor="text1"/>
          <w:sz w:val="28"/>
          <w:szCs w:val="28"/>
          <w:lang w:val="en-US"/>
        </w:rPr>
        <w:t>12</w:t>
      </w:r>
      <w:r w:rsidRPr="00FB4A22">
        <w:rPr>
          <w:rFonts w:ascii="Times New Roman" w:hAnsi="Times New Roman" w:cs="Times New Roman"/>
          <w:b/>
          <w:color w:val="000000" w:themeColor="text1"/>
          <w:sz w:val="28"/>
          <w:szCs w:val="28"/>
        </w:rPr>
        <w:t>. Triển khai thực hiện</w:t>
      </w:r>
    </w:p>
    <w:p w14:paraId="4F7C8873" w14:textId="00461F79" w:rsidR="004801C7" w:rsidRPr="00FB4A22" w:rsidRDefault="004801C7" w:rsidP="009511B3">
      <w:pPr>
        <w:spacing w:before="120" w:after="120"/>
        <w:ind w:firstLine="709"/>
        <w:jc w:val="both"/>
        <w:rPr>
          <w:rFonts w:ascii="Times New Roman" w:hAnsi="Times New Roman" w:cs="Times New Roman"/>
          <w:color w:val="000000" w:themeColor="text1"/>
          <w:spacing w:val="-4"/>
          <w:sz w:val="28"/>
          <w:szCs w:val="28"/>
        </w:rPr>
      </w:pPr>
      <w:r w:rsidRPr="00FB4A22">
        <w:rPr>
          <w:rFonts w:ascii="Times New Roman" w:hAnsi="Times New Roman" w:cs="Times New Roman"/>
          <w:color w:val="000000" w:themeColor="text1"/>
          <w:spacing w:val="-4"/>
          <w:sz w:val="28"/>
          <w:szCs w:val="28"/>
        </w:rPr>
        <w:t xml:space="preserve">Giám đốc </w:t>
      </w:r>
      <w:r w:rsidR="000150FF" w:rsidRPr="00FB4A22">
        <w:rPr>
          <w:rFonts w:ascii="Times New Roman" w:hAnsi="Times New Roman" w:cs="Times New Roman"/>
          <w:color w:val="000000" w:themeColor="text1"/>
          <w:spacing w:val="-4"/>
          <w:sz w:val="28"/>
          <w:szCs w:val="28"/>
        </w:rPr>
        <w:t xml:space="preserve">Sở </w:t>
      </w:r>
      <w:r w:rsidRPr="00FB4A22">
        <w:rPr>
          <w:rFonts w:ascii="Times New Roman" w:hAnsi="Times New Roman" w:cs="Times New Roman"/>
          <w:color w:val="000000" w:themeColor="text1"/>
          <w:spacing w:val="-4"/>
          <w:sz w:val="28"/>
          <w:szCs w:val="28"/>
        </w:rPr>
        <w:t xml:space="preserve">chủ trì, phối hợp với Thủ trưởng các sở, ban, ngành, </w:t>
      </w:r>
      <w:r w:rsidR="004F3715" w:rsidRPr="00FB4A22">
        <w:rPr>
          <w:rFonts w:ascii="Times New Roman" w:hAnsi="Times New Roman" w:cs="Times New Roman"/>
          <w:color w:val="000000" w:themeColor="text1"/>
          <w:spacing w:val="-4"/>
          <w:sz w:val="28"/>
          <w:szCs w:val="28"/>
          <w:lang w:val="en-US"/>
        </w:rPr>
        <w:t xml:space="preserve">Ủy ban Mặt trận Tổ quốc Việt Nam và </w:t>
      </w:r>
      <w:r w:rsidR="001A7BC7">
        <w:rPr>
          <w:rFonts w:ascii="Times New Roman" w:hAnsi="Times New Roman" w:cs="Times New Roman"/>
          <w:color w:val="000000" w:themeColor="text1"/>
          <w:spacing w:val="-4"/>
          <w:sz w:val="28"/>
          <w:szCs w:val="28"/>
          <w:lang w:val="en-US"/>
        </w:rPr>
        <w:t>các đoàn thể cấp</w:t>
      </w:r>
      <w:r w:rsidR="00B525DA" w:rsidRPr="00FB4A22">
        <w:rPr>
          <w:rFonts w:ascii="Times New Roman" w:hAnsi="Times New Roman" w:cs="Times New Roman"/>
          <w:color w:val="000000" w:themeColor="text1"/>
          <w:spacing w:val="-4"/>
          <w:sz w:val="28"/>
          <w:szCs w:val="28"/>
          <w:lang w:val="en-US"/>
        </w:rPr>
        <w:t xml:space="preserve"> tỉnh</w:t>
      </w:r>
      <w:r w:rsidR="004F3715" w:rsidRPr="00FB4A22">
        <w:rPr>
          <w:rFonts w:ascii="Times New Roman" w:hAnsi="Times New Roman" w:cs="Times New Roman"/>
          <w:color w:val="000000" w:themeColor="text1"/>
          <w:spacing w:val="-4"/>
          <w:sz w:val="28"/>
          <w:szCs w:val="28"/>
          <w:lang w:val="en-US"/>
        </w:rPr>
        <w:t>; Chủ tịch Ủy ban nhân dân các huyện, thành phố Cà Mau tổ chức</w:t>
      </w:r>
      <w:r w:rsidRPr="00FB4A22">
        <w:rPr>
          <w:rFonts w:ascii="Times New Roman" w:hAnsi="Times New Roman" w:cs="Times New Roman"/>
          <w:color w:val="000000" w:themeColor="text1"/>
          <w:spacing w:val="-4"/>
          <w:sz w:val="28"/>
          <w:szCs w:val="28"/>
        </w:rPr>
        <w:t xml:space="preserve"> triển khai, thực hiện Quy định này.</w:t>
      </w:r>
    </w:p>
    <w:p w14:paraId="778B7E96" w14:textId="68CC7610" w:rsidR="000A5D4D" w:rsidRPr="00FB4A22" w:rsidRDefault="000A5D4D" w:rsidP="009511B3">
      <w:pPr>
        <w:spacing w:before="120" w:after="120"/>
        <w:ind w:firstLine="709"/>
        <w:jc w:val="both"/>
        <w:rPr>
          <w:rFonts w:ascii="Times New Roman" w:hAnsi="Times New Roman" w:cs="Times New Roman"/>
          <w:b/>
          <w:color w:val="000000" w:themeColor="text1"/>
          <w:sz w:val="28"/>
          <w:szCs w:val="28"/>
        </w:rPr>
      </w:pPr>
      <w:r w:rsidRPr="00FB4A22">
        <w:rPr>
          <w:rFonts w:ascii="Times New Roman" w:hAnsi="Times New Roman" w:cs="Times New Roman"/>
          <w:b/>
          <w:color w:val="000000" w:themeColor="text1"/>
          <w:sz w:val="28"/>
          <w:szCs w:val="28"/>
        </w:rPr>
        <w:t xml:space="preserve">Điều </w:t>
      </w:r>
      <w:r w:rsidR="00D15B52" w:rsidRPr="00FB4A22">
        <w:rPr>
          <w:rFonts w:ascii="Times New Roman" w:hAnsi="Times New Roman" w:cs="Times New Roman"/>
          <w:b/>
          <w:color w:val="000000" w:themeColor="text1"/>
          <w:sz w:val="28"/>
          <w:szCs w:val="28"/>
          <w:lang w:val="en-US"/>
        </w:rPr>
        <w:t>13</w:t>
      </w:r>
      <w:r w:rsidRPr="00FB4A22">
        <w:rPr>
          <w:rFonts w:ascii="Times New Roman" w:hAnsi="Times New Roman" w:cs="Times New Roman"/>
          <w:b/>
          <w:color w:val="000000" w:themeColor="text1"/>
          <w:sz w:val="28"/>
          <w:szCs w:val="28"/>
        </w:rPr>
        <w:t>. Điều khoản thi hành</w:t>
      </w:r>
    </w:p>
    <w:p w14:paraId="3D844664" w14:textId="7CB0FAE1" w:rsidR="00243952" w:rsidRPr="00FB4A22" w:rsidRDefault="000A5D4D" w:rsidP="009511B3">
      <w:pPr>
        <w:shd w:val="solid" w:color="FFFFFF" w:fill="auto"/>
        <w:spacing w:before="120" w:after="120"/>
        <w:ind w:firstLine="709"/>
        <w:jc w:val="both"/>
        <w:rPr>
          <w:rFonts w:ascii="Times New Roman" w:hAnsi="Times New Roman" w:cs="Times New Roman"/>
          <w:color w:val="000000" w:themeColor="text1"/>
          <w:sz w:val="28"/>
          <w:szCs w:val="28"/>
        </w:rPr>
      </w:pPr>
      <w:r w:rsidRPr="00FB4A22">
        <w:rPr>
          <w:rFonts w:ascii="Times New Roman" w:hAnsi="Times New Roman" w:cs="Times New Roman"/>
          <w:color w:val="000000" w:themeColor="text1"/>
          <w:sz w:val="28"/>
          <w:szCs w:val="28"/>
        </w:rPr>
        <w:t>Trong quá trình thực hiện nếu có khó khăn, vướng mắc, đề nghị các cơ quan, đơn vị, cá nhân có li</w:t>
      </w:r>
      <w:r w:rsidR="004F3715" w:rsidRPr="00FB4A22">
        <w:rPr>
          <w:rFonts w:ascii="Times New Roman" w:hAnsi="Times New Roman" w:cs="Times New Roman"/>
          <w:color w:val="000000" w:themeColor="text1"/>
          <w:sz w:val="28"/>
          <w:szCs w:val="28"/>
        </w:rPr>
        <w:t>ên quan</w:t>
      </w:r>
      <w:r w:rsidRPr="00FB4A22">
        <w:rPr>
          <w:rFonts w:ascii="Times New Roman" w:hAnsi="Times New Roman" w:cs="Times New Roman"/>
          <w:color w:val="000000" w:themeColor="text1"/>
          <w:sz w:val="28"/>
          <w:szCs w:val="28"/>
        </w:rPr>
        <w:t xml:space="preserve"> kịp thời phản ánh đến Sở </w:t>
      </w:r>
      <w:r w:rsidR="00B4718B" w:rsidRPr="00FB4A22">
        <w:rPr>
          <w:rFonts w:ascii="Times New Roman" w:hAnsi="Times New Roman" w:cs="Times New Roman"/>
          <w:color w:val="000000" w:themeColor="text1"/>
          <w:sz w:val="28"/>
          <w:szCs w:val="28"/>
          <w:lang w:val="en-US"/>
        </w:rPr>
        <w:t xml:space="preserve">Nông nghiệp và </w:t>
      </w:r>
      <w:r w:rsidR="00B057CB" w:rsidRPr="00FB4A22">
        <w:rPr>
          <w:rFonts w:ascii="Times New Roman" w:hAnsi="Times New Roman" w:cs="Times New Roman"/>
          <w:color w:val="000000" w:themeColor="text1"/>
          <w:sz w:val="28"/>
          <w:szCs w:val="28"/>
          <w:lang w:val="en-US"/>
        </w:rPr>
        <w:t>Môi trường</w:t>
      </w:r>
      <w:r w:rsidRPr="00FB4A22">
        <w:rPr>
          <w:rFonts w:ascii="Times New Roman" w:hAnsi="Times New Roman" w:cs="Times New Roman"/>
          <w:color w:val="000000" w:themeColor="text1"/>
          <w:sz w:val="28"/>
          <w:szCs w:val="28"/>
        </w:rPr>
        <w:t xml:space="preserve"> để tổng hợp, báo cáo Ủy ban nhân dân tỉnh xem xét, quyết định./.</w:t>
      </w:r>
    </w:p>
    <w:sectPr w:rsidR="00243952" w:rsidRPr="00FB4A22" w:rsidSect="001A7BC7">
      <w:headerReference w:type="default" r:id="rId9"/>
      <w:pgSz w:w="11907" w:h="16840" w:code="9"/>
      <w:pgMar w:top="1134" w:right="851" w:bottom="851" w:left="1701" w:header="567"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78DD2" w14:textId="77777777" w:rsidR="009148E7" w:rsidRDefault="009148E7" w:rsidP="005772D1">
      <w:r>
        <w:separator/>
      </w:r>
    </w:p>
  </w:endnote>
  <w:endnote w:type="continuationSeparator" w:id="0">
    <w:p w14:paraId="1727A51F" w14:textId="77777777" w:rsidR="009148E7" w:rsidRDefault="009148E7" w:rsidP="005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8F743" w14:textId="77777777" w:rsidR="009148E7" w:rsidRDefault="009148E7" w:rsidP="005772D1">
      <w:r>
        <w:separator/>
      </w:r>
    </w:p>
  </w:footnote>
  <w:footnote w:type="continuationSeparator" w:id="0">
    <w:p w14:paraId="4F71B132" w14:textId="77777777" w:rsidR="009148E7" w:rsidRDefault="009148E7" w:rsidP="00577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004362"/>
      <w:docPartObj>
        <w:docPartGallery w:val="Page Numbers (Top of Page)"/>
        <w:docPartUnique/>
      </w:docPartObj>
    </w:sdtPr>
    <w:sdtEndPr>
      <w:rPr>
        <w:rFonts w:ascii="Times New Roman" w:hAnsi="Times New Roman" w:cs="Times New Roman"/>
        <w:noProof/>
        <w:sz w:val="28"/>
        <w:szCs w:val="28"/>
      </w:rPr>
    </w:sdtEndPr>
    <w:sdtContent>
      <w:p w14:paraId="05AAB65C" w14:textId="22DAFC69" w:rsidR="001A7BC7" w:rsidRPr="00972EB0" w:rsidRDefault="001A7BC7" w:rsidP="00972EB0">
        <w:pPr>
          <w:pStyle w:val="Header"/>
          <w:jc w:val="center"/>
          <w:rPr>
            <w:rFonts w:ascii="Times New Roman" w:hAnsi="Times New Roman" w:cs="Times New Roman"/>
            <w:sz w:val="28"/>
            <w:szCs w:val="28"/>
          </w:rPr>
        </w:pPr>
        <w:r w:rsidRPr="002E6E58">
          <w:rPr>
            <w:rFonts w:ascii="Times New Roman" w:hAnsi="Times New Roman" w:cs="Times New Roman"/>
            <w:sz w:val="28"/>
            <w:szCs w:val="28"/>
          </w:rPr>
          <w:fldChar w:fldCharType="begin"/>
        </w:r>
        <w:r w:rsidRPr="002E6E58">
          <w:rPr>
            <w:rFonts w:ascii="Times New Roman" w:hAnsi="Times New Roman" w:cs="Times New Roman"/>
            <w:sz w:val="28"/>
            <w:szCs w:val="28"/>
          </w:rPr>
          <w:instrText xml:space="preserve"> PAGE   \* MERGEFORMAT </w:instrText>
        </w:r>
        <w:r w:rsidRPr="002E6E58">
          <w:rPr>
            <w:rFonts w:ascii="Times New Roman" w:hAnsi="Times New Roman" w:cs="Times New Roman"/>
            <w:sz w:val="28"/>
            <w:szCs w:val="28"/>
          </w:rPr>
          <w:fldChar w:fldCharType="separate"/>
        </w:r>
        <w:r w:rsidR="00D82DC4">
          <w:rPr>
            <w:rFonts w:ascii="Times New Roman" w:hAnsi="Times New Roman" w:cs="Times New Roman"/>
            <w:noProof/>
            <w:sz w:val="28"/>
            <w:szCs w:val="28"/>
          </w:rPr>
          <w:t>2</w:t>
        </w:r>
        <w:r w:rsidRPr="002E6E58">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143527"/>
      <w:docPartObj>
        <w:docPartGallery w:val="Page Numbers (Top of Page)"/>
        <w:docPartUnique/>
      </w:docPartObj>
    </w:sdtPr>
    <w:sdtEndPr>
      <w:rPr>
        <w:rFonts w:ascii="Times New Roman" w:hAnsi="Times New Roman" w:cs="Times New Roman"/>
        <w:noProof/>
      </w:rPr>
    </w:sdtEndPr>
    <w:sdtContent>
      <w:p w14:paraId="254FF5BE" w14:textId="504C1526" w:rsidR="001A7BC7" w:rsidRPr="00DE62DA" w:rsidRDefault="001A7BC7" w:rsidP="00DE62DA">
        <w:pPr>
          <w:pStyle w:val="Header"/>
          <w:jc w:val="center"/>
          <w:rPr>
            <w:rFonts w:ascii="Times New Roman" w:hAnsi="Times New Roman" w:cs="Times New Roman"/>
          </w:rPr>
        </w:pPr>
        <w:r w:rsidRPr="00DE62DA">
          <w:rPr>
            <w:rFonts w:ascii="Times New Roman" w:hAnsi="Times New Roman" w:cs="Times New Roman"/>
          </w:rPr>
          <w:fldChar w:fldCharType="begin"/>
        </w:r>
        <w:r w:rsidRPr="00DE62DA">
          <w:rPr>
            <w:rFonts w:ascii="Times New Roman" w:hAnsi="Times New Roman" w:cs="Times New Roman"/>
          </w:rPr>
          <w:instrText xml:space="preserve"> PAGE   \* MERGEFORMAT </w:instrText>
        </w:r>
        <w:r w:rsidRPr="00DE62DA">
          <w:rPr>
            <w:rFonts w:ascii="Times New Roman" w:hAnsi="Times New Roman" w:cs="Times New Roman"/>
          </w:rPr>
          <w:fldChar w:fldCharType="separate"/>
        </w:r>
        <w:r w:rsidR="00D82DC4">
          <w:rPr>
            <w:rFonts w:ascii="Times New Roman" w:hAnsi="Times New Roman" w:cs="Times New Roman"/>
            <w:noProof/>
          </w:rPr>
          <w:t>5</w:t>
        </w:r>
        <w:r w:rsidRPr="00DE62D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71"/>
    <w:rsid w:val="00000935"/>
    <w:rsid w:val="00013D2F"/>
    <w:rsid w:val="000150FF"/>
    <w:rsid w:val="000210D9"/>
    <w:rsid w:val="0002244E"/>
    <w:rsid w:val="00031D89"/>
    <w:rsid w:val="00035386"/>
    <w:rsid w:val="00036176"/>
    <w:rsid w:val="00041030"/>
    <w:rsid w:val="00043909"/>
    <w:rsid w:val="00043E5E"/>
    <w:rsid w:val="00044980"/>
    <w:rsid w:val="00046278"/>
    <w:rsid w:val="00050A64"/>
    <w:rsid w:val="000536BE"/>
    <w:rsid w:val="00057EF4"/>
    <w:rsid w:val="000738AE"/>
    <w:rsid w:val="0008430B"/>
    <w:rsid w:val="00086116"/>
    <w:rsid w:val="00092B11"/>
    <w:rsid w:val="00093E93"/>
    <w:rsid w:val="000A5D4D"/>
    <w:rsid w:val="000B7FFA"/>
    <w:rsid w:val="000C1DFD"/>
    <w:rsid w:val="000D6E69"/>
    <w:rsid w:val="000E15D8"/>
    <w:rsid w:val="000E1EF5"/>
    <w:rsid w:val="000E4E86"/>
    <w:rsid w:val="001113E5"/>
    <w:rsid w:val="00114544"/>
    <w:rsid w:val="001174FB"/>
    <w:rsid w:val="001203FF"/>
    <w:rsid w:val="00130CB8"/>
    <w:rsid w:val="00133804"/>
    <w:rsid w:val="00136982"/>
    <w:rsid w:val="00144FB4"/>
    <w:rsid w:val="001467E6"/>
    <w:rsid w:val="0015449F"/>
    <w:rsid w:val="00161699"/>
    <w:rsid w:val="00167947"/>
    <w:rsid w:val="00175E12"/>
    <w:rsid w:val="0018107C"/>
    <w:rsid w:val="00185E98"/>
    <w:rsid w:val="00187AB0"/>
    <w:rsid w:val="00191C70"/>
    <w:rsid w:val="00191DCA"/>
    <w:rsid w:val="001953C3"/>
    <w:rsid w:val="001A7BC7"/>
    <w:rsid w:val="001B0D6B"/>
    <w:rsid w:val="001B45DC"/>
    <w:rsid w:val="001C722E"/>
    <w:rsid w:val="001D0B8C"/>
    <w:rsid w:val="001D14C0"/>
    <w:rsid w:val="001D3C28"/>
    <w:rsid w:val="001D6BCA"/>
    <w:rsid w:val="001E3876"/>
    <w:rsid w:val="001E5748"/>
    <w:rsid w:val="001F02DB"/>
    <w:rsid w:val="001F3F18"/>
    <w:rsid w:val="001F3F8B"/>
    <w:rsid w:val="00201F71"/>
    <w:rsid w:val="00206FD5"/>
    <w:rsid w:val="00222548"/>
    <w:rsid w:val="00232256"/>
    <w:rsid w:val="002351E4"/>
    <w:rsid w:val="002360D3"/>
    <w:rsid w:val="0024061F"/>
    <w:rsid w:val="00240737"/>
    <w:rsid w:val="00241227"/>
    <w:rsid w:val="0024188E"/>
    <w:rsid w:val="00243523"/>
    <w:rsid w:val="00243952"/>
    <w:rsid w:val="00243BC6"/>
    <w:rsid w:val="00252388"/>
    <w:rsid w:val="00255D8A"/>
    <w:rsid w:val="00262203"/>
    <w:rsid w:val="00263E21"/>
    <w:rsid w:val="00265982"/>
    <w:rsid w:val="00266432"/>
    <w:rsid w:val="002705BA"/>
    <w:rsid w:val="00276209"/>
    <w:rsid w:val="0027759F"/>
    <w:rsid w:val="0028079C"/>
    <w:rsid w:val="00286568"/>
    <w:rsid w:val="0029516B"/>
    <w:rsid w:val="00295182"/>
    <w:rsid w:val="00297377"/>
    <w:rsid w:val="002A2BC7"/>
    <w:rsid w:val="002A7D23"/>
    <w:rsid w:val="002D1F50"/>
    <w:rsid w:val="002D4102"/>
    <w:rsid w:val="002E1988"/>
    <w:rsid w:val="002E2F7D"/>
    <w:rsid w:val="002E4134"/>
    <w:rsid w:val="002E69F6"/>
    <w:rsid w:val="002E6E58"/>
    <w:rsid w:val="002F04E5"/>
    <w:rsid w:val="002F2E3A"/>
    <w:rsid w:val="002F3D32"/>
    <w:rsid w:val="002F4028"/>
    <w:rsid w:val="002F670F"/>
    <w:rsid w:val="003016EF"/>
    <w:rsid w:val="003058BB"/>
    <w:rsid w:val="00310588"/>
    <w:rsid w:val="0031182D"/>
    <w:rsid w:val="00313724"/>
    <w:rsid w:val="003175D4"/>
    <w:rsid w:val="00336AF4"/>
    <w:rsid w:val="00351544"/>
    <w:rsid w:val="003545DA"/>
    <w:rsid w:val="003607D4"/>
    <w:rsid w:val="003627D4"/>
    <w:rsid w:val="0036337A"/>
    <w:rsid w:val="00363399"/>
    <w:rsid w:val="00363514"/>
    <w:rsid w:val="00364EF2"/>
    <w:rsid w:val="00365BA9"/>
    <w:rsid w:val="00375457"/>
    <w:rsid w:val="00376CBD"/>
    <w:rsid w:val="00380EEE"/>
    <w:rsid w:val="00381010"/>
    <w:rsid w:val="0038277D"/>
    <w:rsid w:val="003847A1"/>
    <w:rsid w:val="003A4E7B"/>
    <w:rsid w:val="003B1704"/>
    <w:rsid w:val="003B4832"/>
    <w:rsid w:val="003C12A3"/>
    <w:rsid w:val="003D7031"/>
    <w:rsid w:val="003E0026"/>
    <w:rsid w:val="0040219F"/>
    <w:rsid w:val="0040783B"/>
    <w:rsid w:val="00416FCD"/>
    <w:rsid w:val="00421B51"/>
    <w:rsid w:val="00430217"/>
    <w:rsid w:val="0043260D"/>
    <w:rsid w:val="004365D6"/>
    <w:rsid w:val="00436DF1"/>
    <w:rsid w:val="00442404"/>
    <w:rsid w:val="0044301D"/>
    <w:rsid w:val="00443A5C"/>
    <w:rsid w:val="00445107"/>
    <w:rsid w:val="0046156A"/>
    <w:rsid w:val="0046234E"/>
    <w:rsid w:val="0047499C"/>
    <w:rsid w:val="00476593"/>
    <w:rsid w:val="0047762A"/>
    <w:rsid w:val="004801C7"/>
    <w:rsid w:val="00486BD1"/>
    <w:rsid w:val="0048716E"/>
    <w:rsid w:val="00487F86"/>
    <w:rsid w:val="0049147E"/>
    <w:rsid w:val="004915E2"/>
    <w:rsid w:val="004A0ED4"/>
    <w:rsid w:val="004A2F7D"/>
    <w:rsid w:val="004A41B1"/>
    <w:rsid w:val="004A4670"/>
    <w:rsid w:val="004B03A6"/>
    <w:rsid w:val="004B04BB"/>
    <w:rsid w:val="004C0733"/>
    <w:rsid w:val="004C450D"/>
    <w:rsid w:val="004D0449"/>
    <w:rsid w:val="004D1053"/>
    <w:rsid w:val="004D329C"/>
    <w:rsid w:val="004D7163"/>
    <w:rsid w:val="004E4534"/>
    <w:rsid w:val="004E69D1"/>
    <w:rsid w:val="004F3715"/>
    <w:rsid w:val="00502391"/>
    <w:rsid w:val="005061A7"/>
    <w:rsid w:val="00506724"/>
    <w:rsid w:val="00513186"/>
    <w:rsid w:val="00513976"/>
    <w:rsid w:val="0051645B"/>
    <w:rsid w:val="00520F7C"/>
    <w:rsid w:val="00523767"/>
    <w:rsid w:val="005256FE"/>
    <w:rsid w:val="00530269"/>
    <w:rsid w:val="0054195C"/>
    <w:rsid w:val="005421FF"/>
    <w:rsid w:val="00557F64"/>
    <w:rsid w:val="00560DD8"/>
    <w:rsid w:val="005611A7"/>
    <w:rsid w:val="005619F9"/>
    <w:rsid w:val="00563F53"/>
    <w:rsid w:val="00564B0A"/>
    <w:rsid w:val="00565D6A"/>
    <w:rsid w:val="00570DFE"/>
    <w:rsid w:val="00573525"/>
    <w:rsid w:val="005745EE"/>
    <w:rsid w:val="005772D1"/>
    <w:rsid w:val="00590D3D"/>
    <w:rsid w:val="005962BE"/>
    <w:rsid w:val="005A29DD"/>
    <w:rsid w:val="005B63D1"/>
    <w:rsid w:val="005B6C2A"/>
    <w:rsid w:val="005C45A4"/>
    <w:rsid w:val="005C501C"/>
    <w:rsid w:val="005C538C"/>
    <w:rsid w:val="005D0BF1"/>
    <w:rsid w:val="005F3046"/>
    <w:rsid w:val="005F3FA9"/>
    <w:rsid w:val="005F57AC"/>
    <w:rsid w:val="005F6E63"/>
    <w:rsid w:val="006216D3"/>
    <w:rsid w:val="006254B0"/>
    <w:rsid w:val="0062619C"/>
    <w:rsid w:val="00631BCD"/>
    <w:rsid w:val="00632F0D"/>
    <w:rsid w:val="0063331B"/>
    <w:rsid w:val="006356C5"/>
    <w:rsid w:val="0063765B"/>
    <w:rsid w:val="00641662"/>
    <w:rsid w:val="00642B8A"/>
    <w:rsid w:val="00650BD6"/>
    <w:rsid w:val="00653E12"/>
    <w:rsid w:val="00660411"/>
    <w:rsid w:val="00663045"/>
    <w:rsid w:val="00664AAE"/>
    <w:rsid w:val="00676D23"/>
    <w:rsid w:val="0068618A"/>
    <w:rsid w:val="00694B73"/>
    <w:rsid w:val="00696137"/>
    <w:rsid w:val="006A6344"/>
    <w:rsid w:val="006B23B2"/>
    <w:rsid w:val="006B2E2D"/>
    <w:rsid w:val="006B3BF9"/>
    <w:rsid w:val="006B4594"/>
    <w:rsid w:val="006B5192"/>
    <w:rsid w:val="006C5512"/>
    <w:rsid w:val="006D20C3"/>
    <w:rsid w:val="006D3715"/>
    <w:rsid w:val="006E0475"/>
    <w:rsid w:val="006E79F6"/>
    <w:rsid w:val="006F0B93"/>
    <w:rsid w:val="006F5F0D"/>
    <w:rsid w:val="007065AA"/>
    <w:rsid w:val="00710D79"/>
    <w:rsid w:val="00715175"/>
    <w:rsid w:val="007203B5"/>
    <w:rsid w:val="007266B4"/>
    <w:rsid w:val="0073386F"/>
    <w:rsid w:val="00741EE0"/>
    <w:rsid w:val="007421CC"/>
    <w:rsid w:val="007535C1"/>
    <w:rsid w:val="00753CC4"/>
    <w:rsid w:val="00753DF6"/>
    <w:rsid w:val="007540FE"/>
    <w:rsid w:val="0076257B"/>
    <w:rsid w:val="007645AB"/>
    <w:rsid w:val="0076649C"/>
    <w:rsid w:val="00770892"/>
    <w:rsid w:val="00774A82"/>
    <w:rsid w:val="00775601"/>
    <w:rsid w:val="00776930"/>
    <w:rsid w:val="0077701A"/>
    <w:rsid w:val="00780601"/>
    <w:rsid w:val="00782158"/>
    <w:rsid w:val="00782C70"/>
    <w:rsid w:val="00783744"/>
    <w:rsid w:val="00794BA7"/>
    <w:rsid w:val="007B14FB"/>
    <w:rsid w:val="007B252F"/>
    <w:rsid w:val="007B2B94"/>
    <w:rsid w:val="007B2E5E"/>
    <w:rsid w:val="007B4B53"/>
    <w:rsid w:val="007B5EEF"/>
    <w:rsid w:val="007C0C6E"/>
    <w:rsid w:val="007C1BD4"/>
    <w:rsid w:val="007C2A9B"/>
    <w:rsid w:val="007C37F2"/>
    <w:rsid w:val="007C4F07"/>
    <w:rsid w:val="007D35D3"/>
    <w:rsid w:val="007D52D9"/>
    <w:rsid w:val="007E4039"/>
    <w:rsid w:val="007E4E7F"/>
    <w:rsid w:val="007F75FA"/>
    <w:rsid w:val="00802554"/>
    <w:rsid w:val="00803855"/>
    <w:rsid w:val="00806C83"/>
    <w:rsid w:val="0081424C"/>
    <w:rsid w:val="00816322"/>
    <w:rsid w:val="00816FA0"/>
    <w:rsid w:val="00822FCC"/>
    <w:rsid w:val="00824B2E"/>
    <w:rsid w:val="00827995"/>
    <w:rsid w:val="008319D5"/>
    <w:rsid w:val="008402DA"/>
    <w:rsid w:val="00843833"/>
    <w:rsid w:val="008440C7"/>
    <w:rsid w:val="00852BBB"/>
    <w:rsid w:val="0085565A"/>
    <w:rsid w:val="0086283C"/>
    <w:rsid w:val="00874EE4"/>
    <w:rsid w:val="00884F1E"/>
    <w:rsid w:val="00885092"/>
    <w:rsid w:val="0089139C"/>
    <w:rsid w:val="0089630C"/>
    <w:rsid w:val="008A0EAE"/>
    <w:rsid w:val="008A4AC4"/>
    <w:rsid w:val="008A5B3D"/>
    <w:rsid w:val="008B0009"/>
    <w:rsid w:val="008C7180"/>
    <w:rsid w:val="008E23F4"/>
    <w:rsid w:val="008E38BA"/>
    <w:rsid w:val="008E6946"/>
    <w:rsid w:val="008F1018"/>
    <w:rsid w:val="008F1CED"/>
    <w:rsid w:val="00901E9F"/>
    <w:rsid w:val="009148E7"/>
    <w:rsid w:val="009216B0"/>
    <w:rsid w:val="00922A72"/>
    <w:rsid w:val="00927A5B"/>
    <w:rsid w:val="00932910"/>
    <w:rsid w:val="009511B3"/>
    <w:rsid w:val="009535ED"/>
    <w:rsid w:val="0095406F"/>
    <w:rsid w:val="00955524"/>
    <w:rsid w:val="0096648D"/>
    <w:rsid w:val="00970D95"/>
    <w:rsid w:val="00972436"/>
    <w:rsid w:val="00972EB0"/>
    <w:rsid w:val="00977970"/>
    <w:rsid w:val="00981711"/>
    <w:rsid w:val="00981A15"/>
    <w:rsid w:val="009913A0"/>
    <w:rsid w:val="0099594E"/>
    <w:rsid w:val="00997100"/>
    <w:rsid w:val="009A0776"/>
    <w:rsid w:val="009A2AC8"/>
    <w:rsid w:val="009A3553"/>
    <w:rsid w:val="009A3C93"/>
    <w:rsid w:val="009A656F"/>
    <w:rsid w:val="009A73FF"/>
    <w:rsid w:val="009A7B2D"/>
    <w:rsid w:val="009B3291"/>
    <w:rsid w:val="009B5672"/>
    <w:rsid w:val="009B571D"/>
    <w:rsid w:val="009B5D3E"/>
    <w:rsid w:val="009C603F"/>
    <w:rsid w:val="009D3457"/>
    <w:rsid w:val="009D3FB1"/>
    <w:rsid w:val="009D6886"/>
    <w:rsid w:val="009D6B48"/>
    <w:rsid w:val="009E5132"/>
    <w:rsid w:val="009E6C9B"/>
    <w:rsid w:val="009F7CE2"/>
    <w:rsid w:val="00A05BED"/>
    <w:rsid w:val="00A06A5E"/>
    <w:rsid w:val="00A06B54"/>
    <w:rsid w:val="00A1164D"/>
    <w:rsid w:val="00A12AD6"/>
    <w:rsid w:val="00A2364B"/>
    <w:rsid w:val="00A25658"/>
    <w:rsid w:val="00A327FD"/>
    <w:rsid w:val="00A3392B"/>
    <w:rsid w:val="00A420A5"/>
    <w:rsid w:val="00A45EFF"/>
    <w:rsid w:val="00A51419"/>
    <w:rsid w:val="00A55B2C"/>
    <w:rsid w:val="00A57710"/>
    <w:rsid w:val="00A62DA8"/>
    <w:rsid w:val="00A657D9"/>
    <w:rsid w:val="00A668B9"/>
    <w:rsid w:val="00A6750D"/>
    <w:rsid w:val="00A67A6C"/>
    <w:rsid w:val="00A70B9E"/>
    <w:rsid w:val="00A94288"/>
    <w:rsid w:val="00AA6708"/>
    <w:rsid w:val="00AB0283"/>
    <w:rsid w:val="00AB19C9"/>
    <w:rsid w:val="00AB1F86"/>
    <w:rsid w:val="00AB2C21"/>
    <w:rsid w:val="00AB326E"/>
    <w:rsid w:val="00AC1697"/>
    <w:rsid w:val="00AC18CF"/>
    <w:rsid w:val="00AC5DB8"/>
    <w:rsid w:val="00AC6388"/>
    <w:rsid w:val="00AD5C78"/>
    <w:rsid w:val="00AD5EBC"/>
    <w:rsid w:val="00B0155A"/>
    <w:rsid w:val="00B01727"/>
    <w:rsid w:val="00B057CB"/>
    <w:rsid w:val="00B05A32"/>
    <w:rsid w:val="00B2109B"/>
    <w:rsid w:val="00B31571"/>
    <w:rsid w:val="00B3291F"/>
    <w:rsid w:val="00B367DE"/>
    <w:rsid w:val="00B4718B"/>
    <w:rsid w:val="00B502E4"/>
    <w:rsid w:val="00B525C9"/>
    <w:rsid w:val="00B525DA"/>
    <w:rsid w:val="00B63F67"/>
    <w:rsid w:val="00B663B3"/>
    <w:rsid w:val="00B66884"/>
    <w:rsid w:val="00B71BB4"/>
    <w:rsid w:val="00B733D9"/>
    <w:rsid w:val="00B8453F"/>
    <w:rsid w:val="00B91924"/>
    <w:rsid w:val="00B9200A"/>
    <w:rsid w:val="00B954FB"/>
    <w:rsid w:val="00B97234"/>
    <w:rsid w:val="00B97D3B"/>
    <w:rsid w:val="00BA50A4"/>
    <w:rsid w:val="00BA6A56"/>
    <w:rsid w:val="00BC0114"/>
    <w:rsid w:val="00BC385F"/>
    <w:rsid w:val="00BC7C49"/>
    <w:rsid w:val="00BD5670"/>
    <w:rsid w:val="00BE1292"/>
    <w:rsid w:val="00BE304D"/>
    <w:rsid w:val="00BE5820"/>
    <w:rsid w:val="00BE5EA2"/>
    <w:rsid w:val="00BF1C91"/>
    <w:rsid w:val="00C03EEE"/>
    <w:rsid w:val="00C32068"/>
    <w:rsid w:val="00C36C5A"/>
    <w:rsid w:val="00C409DC"/>
    <w:rsid w:val="00C44428"/>
    <w:rsid w:val="00C605FD"/>
    <w:rsid w:val="00C6142B"/>
    <w:rsid w:val="00C639A6"/>
    <w:rsid w:val="00C80EFA"/>
    <w:rsid w:val="00C82F17"/>
    <w:rsid w:val="00C84CE2"/>
    <w:rsid w:val="00C8684D"/>
    <w:rsid w:val="00CA5CDA"/>
    <w:rsid w:val="00CB08B5"/>
    <w:rsid w:val="00CB09B8"/>
    <w:rsid w:val="00CB63C3"/>
    <w:rsid w:val="00CB7BDA"/>
    <w:rsid w:val="00CC2360"/>
    <w:rsid w:val="00CC314B"/>
    <w:rsid w:val="00CC4A76"/>
    <w:rsid w:val="00CD6B0C"/>
    <w:rsid w:val="00CE18AF"/>
    <w:rsid w:val="00CE2BE3"/>
    <w:rsid w:val="00CE56C5"/>
    <w:rsid w:val="00CF600D"/>
    <w:rsid w:val="00D013F4"/>
    <w:rsid w:val="00D02D59"/>
    <w:rsid w:val="00D11FD0"/>
    <w:rsid w:val="00D133C9"/>
    <w:rsid w:val="00D150E4"/>
    <w:rsid w:val="00D157AE"/>
    <w:rsid w:val="00D15B52"/>
    <w:rsid w:val="00D17AF0"/>
    <w:rsid w:val="00D20E78"/>
    <w:rsid w:val="00D2236C"/>
    <w:rsid w:val="00D36C67"/>
    <w:rsid w:val="00D40E73"/>
    <w:rsid w:val="00D415EC"/>
    <w:rsid w:val="00D427A4"/>
    <w:rsid w:val="00D4684D"/>
    <w:rsid w:val="00D51BB9"/>
    <w:rsid w:val="00D543F1"/>
    <w:rsid w:val="00D546CB"/>
    <w:rsid w:val="00D631BE"/>
    <w:rsid w:val="00D702E7"/>
    <w:rsid w:val="00D7760C"/>
    <w:rsid w:val="00D82DC4"/>
    <w:rsid w:val="00D93048"/>
    <w:rsid w:val="00D946A8"/>
    <w:rsid w:val="00D97055"/>
    <w:rsid w:val="00DB1F75"/>
    <w:rsid w:val="00DB5E12"/>
    <w:rsid w:val="00DB65B6"/>
    <w:rsid w:val="00DD3A3C"/>
    <w:rsid w:val="00DD563E"/>
    <w:rsid w:val="00DD67F1"/>
    <w:rsid w:val="00DD6EDC"/>
    <w:rsid w:val="00DE2A2C"/>
    <w:rsid w:val="00DE4D21"/>
    <w:rsid w:val="00DE62DA"/>
    <w:rsid w:val="00E04B0C"/>
    <w:rsid w:val="00E25879"/>
    <w:rsid w:val="00E275F5"/>
    <w:rsid w:val="00E33739"/>
    <w:rsid w:val="00E61E95"/>
    <w:rsid w:val="00E70DD0"/>
    <w:rsid w:val="00E7186A"/>
    <w:rsid w:val="00E803FA"/>
    <w:rsid w:val="00E80F54"/>
    <w:rsid w:val="00E8224F"/>
    <w:rsid w:val="00E838B2"/>
    <w:rsid w:val="00E85074"/>
    <w:rsid w:val="00E926B5"/>
    <w:rsid w:val="00E926C9"/>
    <w:rsid w:val="00E92DDE"/>
    <w:rsid w:val="00E9489C"/>
    <w:rsid w:val="00EA328C"/>
    <w:rsid w:val="00EA5664"/>
    <w:rsid w:val="00EA6AAE"/>
    <w:rsid w:val="00EB417F"/>
    <w:rsid w:val="00EC4DDC"/>
    <w:rsid w:val="00ED66A2"/>
    <w:rsid w:val="00ED7546"/>
    <w:rsid w:val="00EE1B78"/>
    <w:rsid w:val="00EE5AD0"/>
    <w:rsid w:val="00EE68E8"/>
    <w:rsid w:val="00EF269B"/>
    <w:rsid w:val="00EF373F"/>
    <w:rsid w:val="00EF5887"/>
    <w:rsid w:val="00F00090"/>
    <w:rsid w:val="00F03203"/>
    <w:rsid w:val="00F175F0"/>
    <w:rsid w:val="00F209B0"/>
    <w:rsid w:val="00F21BD3"/>
    <w:rsid w:val="00F22BD1"/>
    <w:rsid w:val="00F23068"/>
    <w:rsid w:val="00F267CB"/>
    <w:rsid w:val="00F2782B"/>
    <w:rsid w:val="00F30068"/>
    <w:rsid w:val="00F41C99"/>
    <w:rsid w:val="00F51BBD"/>
    <w:rsid w:val="00F61A7E"/>
    <w:rsid w:val="00F65A17"/>
    <w:rsid w:val="00F70E09"/>
    <w:rsid w:val="00F80629"/>
    <w:rsid w:val="00F82A9C"/>
    <w:rsid w:val="00F830C5"/>
    <w:rsid w:val="00F854BD"/>
    <w:rsid w:val="00F87F9C"/>
    <w:rsid w:val="00F92AC1"/>
    <w:rsid w:val="00F9664D"/>
    <w:rsid w:val="00FA0AD9"/>
    <w:rsid w:val="00FA6775"/>
    <w:rsid w:val="00FB02E4"/>
    <w:rsid w:val="00FB0711"/>
    <w:rsid w:val="00FB2DAB"/>
    <w:rsid w:val="00FB4A22"/>
    <w:rsid w:val="00FB7A5E"/>
    <w:rsid w:val="00FC22F3"/>
    <w:rsid w:val="00FC2D26"/>
    <w:rsid w:val="00FC6248"/>
    <w:rsid w:val="00FD12E4"/>
    <w:rsid w:val="00FD37C3"/>
    <w:rsid w:val="00FE044C"/>
    <w:rsid w:val="00FE42C0"/>
    <w:rsid w:val="00FE53B0"/>
    <w:rsid w:val="00FE71F6"/>
    <w:rsid w:val="00FF6DB6"/>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358B1"/>
  <w15:docId w15:val="{B6C24DCC-8F9B-4E34-A98A-4094069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57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B31571"/>
    <w:rPr>
      <w:rFonts w:ascii="Times New Roman" w:eastAsia="Times New Roman" w:hAnsi="Times New Roman" w:cs="Times New Roman"/>
      <w:i/>
      <w:iCs/>
      <w:sz w:val="26"/>
      <w:szCs w:val="26"/>
      <w:shd w:val="clear" w:color="auto" w:fill="FFFFFF"/>
    </w:rPr>
  </w:style>
  <w:style w:type="character" w:customStyle="1" w:styleId="Bodytext4">
    <w:name w:val="Body text (4)_"/>
    <w:basedOn w:val="DefaultParagraphFont"/>
    <w:link w:val="Bodytext40"/>
    <w:rsid w:val="00B31571"/>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B31571"/>
    <w:pPr>
      <w:shd w:val="clear" w:color="auto" w:fill="FFFFFF"/>
      <w:spacing w:line="0" w:lineRule="atLeast"/>
      <w:jc w:val="center"/>
    </w:pPr>
    <w:rPr>
      <w:rFonts w:ascii="Times New Roman" w:eastAsia="Times New Roman" w:hAnsi="Times New Roman" w:cs="Times New Roman"/>
      <w:i/>
      <w:iCs/>
      <w:color w:val="auto"/>
      <w:sz w:val="26"/>
      <w:szCs w:val="26"/>
      <w:lang w:val="en-US" w:eastAsia="en-US"/>
    </w:rPr>
  </w:style>
  <w:style w:type="paragraph" w:customStyle="1" w:styleId="Bodytext40">
    <w:name w:val="Body text (4)"/>
    <w:basedOn w:val="Normal"/>
    <w:link w:val="Bodytext4"/>
    <w:rsid w:val="00B31571"/>
    <w:pPr>
      <w:shd w:val="clear" w:color="auto" w:fill="FFFFFF"/>
      <w:spacing w:line="326" w:lineRule="exact"/>
      <w:jc w:val="center"/>
    </w:pPr>
    <w:rPr>
      <w:rFonts w:ascii="Times New Roman" w:eastAsia="Times New Roman" w:hAnsi="Times New Roman" w:cs="Times New Roman"/>
      <w:b/>
      <w:bCs/>
      <w:color w:val="auto"/>
      <w:sz w:val="26"/>
      <w:szCs w:val="26"/>
      <w:lang w:val="en-US" w:eastAsia="en-US"/>
    </w:rPr>
  </w:style>
  <w:style w:type="table" w:styleId="TableGrid">
    <w:name w:val="Table Grid"/>
    <w:basedOn w:val="TableNormal"/>
    <w:uiPriority w:val="39"/>
    <w:rsid w:val="00B31571"/>
    <w:pPr>
      <w:widowControl w:val="0"/>
      <w:spacing w:after="0" w:line="240" w:lineRule="auto"/>
    </w:pPr>
    <w:rPr>
      <w:rFonts w:ascii="Courier New" w:eastAsia="Courier New" w:hAnsi="Courier New" w:cs="Courier New"/>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43952"/>
    <w:pPr>
      <w:widowControl/>
      <w:spacing w:before="100" w:beforeAutospacing="1" w:after="100" w:afterAutospacing="1"/>
    </w:pPr>
    <w:rPr>
      <w:rFonts w:ascii="Verdana" w:eastAsia="Times New Roman" w:hAnsi="Verdana" w:cs="Times New Roman"/>
      <w:sz w:val="17"/>
      <w:szCs w:val="17"/>
      <w:lang w:val="en-US" w:eastAsia="en-US"/>
    </w:rPr>
  </w:style>
  <w:style w:type="paragraph" w:styleId="BodyTextIndent2">
    <w:name w:val="Body Text Indent 2"/>
    <w:basedOn w:val="Normal"/>
    <w:link w:val="BodyTextIndent2Char"/>
    <w:rsid w:val="00D20E78"/>
    <w:pPr>
      <w:widowControl/>
      <w:spacing w:after="120" w:line="480" w:lineRule="auto"/>
      <w:ind w:left="283"/>
    </w:pPr>
    <w:rPr>
      <w:rFonts w:ascii="Times New Roman" w:eastAsia="Times New Roman" w:hAnsi="Times New Roman" w:cs="Times New Roman"/>
      <w:color w:val="auto"/>
      <w:sz w:val="28"/>
      <w:szCs w:val="28"/>
      <w:lang w:val="en-US" w:eastAsia="en-US"/>
    </w:rPr>
  </w:style>
  <w:style w:type="character" w:customStyle="1" w:styleId="BodyTextIndent2Char">
    <w:name w:val="Body Text Indent 2 Char"/>
    <w:basedOn w:val="DefaultParagraphFont"/>
    <w:link w:val="BodyTextIndent2"/>
    <w:rsid w:val="00D20E7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C2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F3"/>
    <w:rPr>
      <w:rFonts w:ascii="Segoe UI" w:eastAsia="Courier New" w:hAnsi="Segoe UI" w:cs="Segoe UI"/>
      <w:color w:val="000000"/>
      <w:sz w:val="18"/>
      <w:szCs w:val="18"/>
      <w:lang w:val="vi-VN" w:eastAsia="vi-VN"/>
    </w:rPr>
  </w:style>
  <w:style w:type="paragraph" w:styleId="NoSpacing">
    <w:name w:val="No Spacing"/>
    <w:basedOn w:val="Normal"/>
    <w:uiPriority w:val="1"/>
    <w:qFormat/>
    <w:rsid w:val="00F175F0"/>
    <w:pPr>
      <w:widowControl/>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pacing w:val="-7"/>
      <w:sz w:val="28"/>
      <w:szCs w:val="22"/>
      <w:lang w:val="en-US" w:eastAsia="en-US"/>
    </w:rPr>
  </w:style>
  <w:style w:type="paragraph" w:styleId="Header">
    <w:name w:val="header"/>
    <w:basedOn w:val="Normal"/>
    <w:link w:val="HeaderChar"/>
    <w:uiPriority w:val="99"/>
    <w:unhideWhenUsed/>
    <w:rsid w:val="005772D1"/>
    <w:pPr>
      <w:tabs>
        <w:tab w:val="center" w:pos="4680"/>
        <w:tab w:val="right" w:pos="9360"/>
      </w:tabs>
    </w:pPr>
  </w:style>
  <w:style w:type="character" w:customStyle="1" w:styleId="HeaderChar">
    <w:name w:val="Header Char"/>
    <w:basedOn w:val="DefaultParagraphFont"/>
    <w:link w:val="Header"/>
    <w:uiPriority w:val="99"/>
    <w:rsid w:val="005772D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772D1"/>
    <w:pPr>
      <w:tabs>
        <w:tab w:val="center" w:pos="4680"/>
        <w:tab w:val="right" w:pos="9360"/>
      </w:tabs>
    </w:pPr>
  </w:style>
  <w:style w:type="character" w:customStyle="1" w:styleId="FooterChar">
    <w:name w:val="Footer Char"/>
    <w:basedOn w:val="DefaultParagraphFont"/>
    <w:link w:val="Footer"/>
    <w:uiPriority w:val="99"/>
    <w:rsid w:val="005772D1"/>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semiHidden/>
    <w:unhideWhenUsed/>
    <w:rsid w:val="00FC6248"/>
    <w:rPr>
      <w:color w:val="0000FF"/>
      <w:u w:val="single"/>
    </w:rPr>
  </w:style>
  <w:style w:type="character" w:styleId="Emphasis">
    <w:name w:val="Emphasis"/>
    <w:uiPriority w:val="20"/>
    <w:qFormat/>
    <w:rsid w:val="001D1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5-2021-tt-btnmt-chuc-nang-nhiem-vu-quyen-han-cua-so-tai-nguyen-moi-truong-482643.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06CED-AAC8-4EF3-BBC7-8524A32779DE}">
  <ds:schemaRefs>
    <ds:schemaRef ds:uri="http://schemas.openxmlformats.org/officeDocument/2006/bibliography"/>
  </ds:schemaRefs>
</ds:datastoreItem>
</file>

<file path=customXml/itemProps2.xml><?xml version="1.0" encoding="utf-8"?>
<ds:datastoreItem xmlns:ds="http://schemas.openxmlformats.org/officeDocument/2006/customXml" ds:itemID="{9A126E6F-F2CB-417C-B772-A27F3450BAC9}"/>
</file>

<file path=customXml/itemProps3.xml><?xml version="1.0" encoding="utf-8"?>
<ds:datastoreItem xmlns:ds="http://schemas.openxmlformats.org/officeDocument/2006/customXml" ds:itemID="{D9C797CB-B13A-4F45-9A81-1C6B37CC2CD9}"/>
</file>

<file path=customXml/itemProps4.xml><?xml version="1.0" encoding="utf-8"?>
<ds:datastoreItem xmlns:ds="http://schemas.openxmlformats.org/officeDocument/2006/customXml" ds:itemID="{F24F7671-4585-4F3D-8616-5B0D553193DF}"/>
</file>

<file path=docProps/app.xml><?xml version="1.0" encoding="utf-8"?>
<Properties xmlns="http://schemas.openxmlformats.org/officeDocument/2006/extended-properties" xmlns:vt="http://schemas.openxmlformats.org/officeDocument/2006/docPropsVTypes">
  <Template>Normal</Template>
  <TotalTime>1</TotalTime>
  <Pages>7</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2025-03-04T01:02:00Z</cp:lastPrinted>
  <dcterms:created xsi:type="dcterms:W3CDTF">2025-03-06T09:59:00Z</dcterms:created>
  <dcterms:modified xsi:type="dcterms:W3CDTF">2025-03-06T09:59:00Z</dcterms:modified>
</cp:coreProperties>
</file>