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095"/>
      </w:tblGrid>
      <w:tr w:rsidR="00F574FA" w:rsidRPr="008E0BA2" w14:paraId="3691BAA4" w14:textId="77777777" w:rsidTr="00C578BF">
        <w:trPr>
          <w:trHeight w:val="1140"/>
        </w:trPr>
        <w:tc>
          <w:tcPr>
            <w:tcW w:w="2943" w:type="dxa"/>
          </w:tcPr>
          <w:p w14:paraId="323152A8" w14:textId="71F0F446" w:rsidR="00F574FA" w:rsidRPr="00F574FA" w:rsidRDefault="00F574FA" w:rsidP="00441FD9">
            <w:pPr>
              <w:jc w:val="center"/>
              <w:rPr>
                <w:rFonts w:ascii="Times New Roman" w:hAnsi="Times New Roman"/>
                <w:b/>
                <w:sz w:val="26"/>
                <w:szCs w:val="26"/>
                <w:lang w:val="nl-NL"/>
              </w:rPr>
            </w:pPr>
            <w:bookmarkStart w:id="0" w:name="_GoBack"/>
            <w:bookmarkEnd w:id="0"/>
            <w:r w:rsidRPr="00F574FA">
              <w:rPr>
                <w:rFonts w:ascii="Times New Roman" w:hAnsi="Times New Roman"/>
                <w:b/>
                <w:sz w:val="26"/>
                <w:szCs w:val="26"/>
                <w:lang w:val="nl-NL"/>
              </w:rPr>
              <w:t>CHÍNH PHỦ</w:t>
            </w:r>
          </w:p>
          <w:p w14:paraId="43D80589" w14:textId="38D23239" w:rsidR="00F574FA" w:rsidRPr="00F574FA" w:rsidRDefault="00F574FA" w:rsidP="00441FD9">
            <w:pPr>
              <w:jc w:val="center"/>
              <w:rPr>
                <w:rFonts w:ascii="Times New Roman" w:hAnsi="Times New Roman"/>
                <w:b/>
                <w:sz w:val="26"/>
                <w:szCs w:val="26"/>
                <w:vertAlign w:val="superscript"/>
                <w:lang w:val="nl-NL"/>
              </w:rPr>
            </w:pPr>
            <w:r w:rsidRPr="00F574FA">
              <w:rPr>
                <w:rFonts w:ascii="Times New Roman" w:hAnsi="Times New Roman"/>
                <w:b/>
                <w:sz w:val="26"/>
                <w:szCs w:val="26"/>
                <w:vertAlign w:val="superscript"/>
                <w:lang w:val="nl-NL"/>
              </w:rPr>
              <w:t>_________</w:t>
            </w:r>
          </w:p>
          <w:p w14:paraId="72DD7B96" w14:textId="77777777" w:rsidR="00F574FA" w:rsidRPr="00F574FA" w:rsidRDefault="00F574FA" w:rsidP="00441FD9">
            <w:pPr>
              <w:jc w:val="center"/>
              <w:rPr>
                <w:rFonts w:ascii="Times New Roman" w:hAnsi="Times New Roman"/>
                <w:b/>
                <w:sz w:val="26"/>
                <w:szCs w:val="26"/>
                <w:vertAlign w:val="superscript"/>
                <w:lang w:val="nl-NL"/>
              </w:rPr>
            </w:pPr>
          </w:p>
          <w:p w14:paraId="337DF44C" w14:textId="066D42EE" w:rsidR="00F574FA" w:rsidRPr="008E0BA2" w:rsidRDefault="00F574FA" w:rsidP="00441FD9">
            <w:pPr>
              <w:jc w:val="center"/>
              <w:rPr>
                <w:rFonts w:ascii="Times New Roman" w:hAnsi="Times New Roman"/>
                <w:b/>
                <w:szCs w:val="26"/>
                <w:lang w:val="nl-NL"/>
              </w:rPr>
            </w:pPr>
            <w:r w:rsidRPr="00F574FA">
              <w:rPr>
                <w:rFonts w:ascii="Times New Roman" w:hAnsi="Times New Roman"/>
                <w:sz w:val="26"/>
                <w:szCs w:val="26"/>
                <w:lang w:val="nl-NL"/>
              </w:rPr>
              <w:t xml:space="preserve">Số:     </w:t>
            </w:r>
            <w:r w:rsidR="00C279AC">
              <w:rPr>
                <w:rFonts w:ascii="Times New Roman" w:hAnsi="Times New Roman"/>
                <w:sz w:val="26"/>
                <w:szCs w:val="26"/>
                <w:lang w:val="vi-VN"/>
              </w:rPr>
              <w:t xml:space="preserve"> </w:t>
            </w:r>
            <w:r w:rsidR="001F08DC">
              <w:rPr>
                <w:rFonts w:ascii="Times New Roman" w:hAnsi="Times New Roman"/>
                <w:sz w:val="26"/>
                <w:szCs w:val="26"/>
                <w:lang w:val="vi-VN"/>
              </w:rPr>
              <w:t xml:space="preserve"> </w:t>
            </w:r>
            <w:r w:rsidR="00C279AC">
              <w:rPr>
                <w:rFonts w:ascii="Times New Roman" w:hAnsi="Times New Roman"/>
                <w:sz w:val="26"/>
                <w:szCs w:val="26"/>
                <w:lang w:val="vi-VN"/>
              </w:rPr>
              <w:t xml:space="preserve">   </w:t>
            </w:r>
            <w:r w:rsidRPr="00F574FA">
              <w:rPr>
                <w:rFonts w:ascii="Times New Roman" w:hAnsi="Times New Roman"/>
                <w:sz w:val="26"/>
                <w:szCs w:val="26"/>
                <w:lang w:val="nl-NL"/>
              </w:rPr>
              <w:t xml:space="preserve">  /2024/NĐ-CP</w:t>
            </w:r>
          </w:p>
        </w:tc>
        <w:tc>
          <w:tcPr>
            <w:tcW w:w="6095" w:type="dxa"/>
          </w:tcPr>
          <w:p w14:paraId="0211E74C" w14:textId="77777777" w:rsidR="00F574FA" w:rsidRPr="00F574FA" w:rsidRDefault="00F574FA" w:rsidP="00441FD9">
            <w:pPr>
              <w:jc w:val="center"/>
              <w:rPr>
                <w:rFonts w:ascii="Times New Roman" w:hAnsi="Times New Roman"/>
                <w:b/>
                <w:sz w:val="26"/>
                <w:szCs w:val="26"/>
                <w:lang w:val="nl-NL"/>
              </w:rPr>
            </w:pPr>
            <w:r w:rsidRPr="00F574FA">
              <w:rPr>
                <w:rFonts w:ascii="Times New Roman" w:hAnsi="Times New Roman"/>
                <w:b/>
                <w:sz w:val="26"/>
                <w:szCs w:val="26"/>
                <w:lang w:val="nl-NL"/>
              </w:rPr>
              <w:t>CỘNG HÒA XÃ HỘI CHỦ NGHĨA VIỆT NAM</w:t>
            </w:r>
          </w:p>
          <w:p w14:paraId="0FB6C3B3" w14:textId="0A061666" w:rsidR="00F574FA" w:rsidRPr="00F574FA" w:rsidRDefault="00F574FA" w:rsidP="00441FD9">
            <w:pPr>
              <w:jc w:val="center"/>
              <w:rPr>
                <w:rFonts w:ascii="Times New Roman" w:hAnsi="Times New Roman"/>
                <w:b/>
                <w:szCs w:val="28"/>
                <w:lang w:val="nl-NL"/>
              </w:rPr>
            </w:pPr>
            <w:r w:rsidRPr="00F574FA">
              <w:rPr>
                <w:rFonts w:ascii="Times New Roman" w:hAnsi="Times New Roman"/>
                <w:b/>
                <w:szCs w:val="28"/>
                <w:lang w:val="nl-NL"/>
              </w:rPr>
              <w:t>Độc lập - Tự do - Hạnh phúc</w:t>
            </w:r>
          </w:p>
          <w:p w14:paraId="4E8BED90" w14:textId="0EB5045C" w:rsidR="00F574FA" w:rsidRPr="00F574FA" w:rsidRDefault="00F574FA" w:rsidP="00441FD9">
            <w:pPr>
              <w:jc w:val="center"/>
              <w:rPr>
                <w:rFonts w:ascii="Times New Roman" w:hAnsi="Times New Roman"/>
                <w:b/>
                <w:szCs w:val="28"/>
                <w:vertAlign w:val="superscript"/>
                <w:lang w:val="nl-NL"/>
              </w:rPr>
            </w:pPr>
            <w:r w:rsidRPr="00F574FA">
              <w:rPr>
                <w:rFonts w:ascii="Times New Roman" w:hAnsi="Times New Roman"/>
                <w:b/>
                <w:szCs w:val="28"/>
                <w:vertAlign w:val="superscript"/>
                <w:lang w:val="nl-NL"/>
              </w:rPr>
              <w:t>_____________________________________</w:t>
            </w:r>
          </w:p>
          <w:p w14:paraId="03E3005E" w14:textId="3CDD0749" w:rsidR="00F574FA" w:rsidRPr="008E0BA2" w:rsidRDefault="00F574FA" w:rsidP="009B5DD3">
            <w:pPr>
              <w:jc w:val="center"/>
              <w:rPr>
                <w:rFonts w:ascii="Times New Roman" w:hAnsi="Times New Roman"/>
                <w:b/>
                <w:szCs w:val="26"/>
                <w:lang w:val="nl-NL"/>
              </w:rPr>
            </w:pPr>
            <w:r w:rsidRPr="00F574FA">
              <w:rPr>
                <w:rFonts w:ascii="Times New Roman" w:hAnsi="Times New Roman"/>
                <w:i/>
                <w:szCs w:val="28"/>
                <w:lang w:val="nl-NL"/>
              </w:rPr>
              <w:t xml:space="preserve">Hà Nội, ngày  </w:t>
            </w:r>
            <w:r w:rsidR="00C279AC">
              <w:rPr>
                <w:rFonts w:ascii="Times New Roman" w:hAnsi="Times New Roman"/>
                <w:i/>
                <w:szCs w:val="28"/>
                <w:lang w:val="vi-VN"/>
              </w:rPr>
              <w:t xml:space="preserve"> </w:t>
            </w:r>
            <w:r w:rsidRPr="00F574FA">
              <w:rPr>
                <w:rFonts w:ascii="Times New Roman" w:hAnsi="Times New Roman"/>
                <w:i/>
                <w:szCs w:val="28"/>
                <w:lang w:val="nl-NL"/>
              </w:rPr>
              <w:t xml:space="preserve">    tháng </w:t>
            </w:r>
            <w:r w:rsidR="00C279AC">
              <w:rPr>
                <w:rFonts w:ascii="Times New Roman" w:hAnsi="Times New Roman"/>
                <w:i/>
                <w:szCs w:val="28"/>
                <w:lang w:val="vi-VN"/>
              </w:rPr>
              <w:t xml:space="preserve">  </w:t>
            </w:r>
            <w:r w:rsidR="001F08DC">
              <w:rPr>
                <w:rFonts w:ascii="Times New Roman" w:hAnsi="Times New Roman"/>
                <w:i/>
                <w:szCs w:val="28"/>
                <w:lang w:val="vi-VN"/>
              </w:rPr>
              <w:t xml:space="preserve"> </w:t>
            </w:r>
            <w:r w:rsidRPr="00F574FA">
              <w:rPr>
                <w:rFonts w:ascii="Times New Roman" w:hAnsi="Times New Roman"/>
                <w:i/>
                <w:szCs w:val="28"/>
                <w:lang w:val="nl-NL"/>
              </w:rPr>
              <w:t xml:space="preserve"> năm 2024</w:t>
            </w:r>
          </w:p>
        </w:tc>
      </w:tr>
    </w:tbl>
    <w:p w14:paraId="2691450A" w14:textId="12BE9858" w:rsidR="00441FD9" w:rsidRPr="00F574FA" w:rsidRDefault="00441FD9" w:rsidP="00F574FA">
      <w:pPr>
        <w:jc w:val="center"/>
        <w:rPr>
          <w:rFonts w:ascii="Times New Roman" w:hAnsi="Times New Roman"/>
          <w:b/>
          <w:sz w:val="20"/>
          <w:szCs w:val="26"/>
          <w:lang w:val="nl-NL"/>
        </w:rPr>
      </w:pPr>
    </w:p>
    <w:p w14:paraId="3149783E" w14:textId="77777777" w:rsidR="00B0635F" w:rsidRPr="00196B66" w:rsidRDefault="00B0635F" w:rsidP="00F574FA">
      <w:pPr>
        <w:jc w:val="center"/>
        <w:rPr>
          <w:rFonts w:ascii="Times New Roman" w:hAnsi="Times New Roman"/>
          <w:b/>
          <w:sz w:val="46"/>
          <w:szCs w:val="26"/>
          <w:lang w:val="nl-NL"/>
        </w:rPr>
      </w:pPr>
    </w:p>
    <w:p w14:paraId="09631F3C" w14:textId="2F7186B4" w:rsidR="00441FD9" w:rsidRPr="008E0BA2" w:rsidRDefault="00441FD9" w:rsidP="00F574FA">
      <w:pPr>
        <w:jc w:val="center"/>
        <w:rPr>
          <w:rFonts w:ascii="Times New Roman" w:hAnsi="Times New Roman"/>
          <w:b/>
          <w:szCs w:val="26"/>
          <w:lang w:val="nl-NL"/>
        </w:rPr>
      </w:pPr>
      <w:r w:rsidRPr="008E0BA2">
        <w:rPr>
          <w:rFonts w:ascii="Times New Roman" w:hAnsi="Times New Roman"/>
          <w:b/>
          <w:szCs w:val="26"/>
          <w:lang w:val="nl-NL"/>
        </w:rPr>
        <w:t>NGHỊ ĐỊNH</w:t>
      </w:r>
    </w:p>
    <w:p w14:paraId="71C6CEFB" w14:textId="3D1C231D" w:rsidR="00B607DD" w:rsidRDefault="00441FD9" w:rsidP="00F574FA">
      <w:pPr>
        <w:jc w:val="center"/>
        <w:rPr>
          <w:rFonts w:ascii="Times New Roman" w:hAnsi="Times New Roman"/>
          <w:b/>
          <w:szCs w:val="26"/>
          <w:lang w:val="nl-NL"/>
        </w:rPr>
      </w:pPr>
      <w:r w:rsidRPr="008E0BA2">
        <w:rPr>
          <w:rFonts w:ascii="Times New Roman" w:hAnsi="Times New Roman"/>
          <w:b/>
          <w:szCs w:val="26"/>
          <w:lang w:val="nl-NL"/>
        </w:rPr>
        <w:t xml:space="preserve">Quy </w:t>
      </w:r>
      <w:r w:rsidRPr="00591699">
        <w:rPr>
          <w:rFonts w:ascii="Times New Roman" w:hAnsi="Times New Roman"/>
          <w:b/>
          <w:szCs w:val="26"/>
          <w:lang w:val="nl-NL"/>
        </w:rPr>
        <w:t xml:space="preserve">định </w:t>
      </w:r>
      <w:r w:rsidR="003551A3" w:rsidRPr="00591699">
        <w:rPr>
          <w:rFonts w:ascii="Times New Roman" w:hAnsi="Times New Roman"/>
          <w:b/>
          <w:szCs w:val="26"/>
          <w:lang w:val="nl-NL"/>
        </w:rPr>
        <w:t xml:space="preserve">về hệ thống thông tin, </w:t>
      </w:r>
      <w:r w:rsidR="00EA1510" w:rsidRPr="00591699">
        <w:rPr>
          <w:rFonts w:ascii="Times New Roman" w:hAnsi="Times New Roman"/>
          <w:b/>
          <w:szCs w:val="26"/>
          <w:lang w:val="nl-NL"/>
        </w:rPr>
        <w:t xml:space="preserve">Cơ sở dữ liệu quốc gia </w:t>
      </w:r>
    </w:p>
    <w:p w14:paraId="3AB1FA31" w14:textId="78A716A1" w:rsidR="00441FD9" w:rsidRDefault="00F16076" w:rsidP="00F574FA">
      <w:pPr>
        <w:jc w:val="center"/>
        <w:rPr>
          <w:rFonts w:ascii="Times New Roman" w:hAnsi="Times New Roman"/>
          <w:b/>
          <w:szCs w:val="26"/>
          <w:lang w:val="nl-NL"/>
        </w:rPr>
      </w:pPr>
      <w:r>
        <w:rPr>
          <w:rFonts w:ascii="Times New Roman" w:hAnsi="Times New Roman"/>
          <w:b/>
          <w:szCs w:val="26"/>
          <w:lang w:val="nl-NL"/>
        </w:rPr>
        <w:t xml:space="preserve">về </w:t>
      </w:r>
      <w:r w:rsidR="00EA1510" w:rsidRPr="00591699">
        <w:rPr>
          <w:rFonts w:ascii="Times New Roman" w:hAnsi="Times New Roman"/>
          <w:b/>
          <w:szCs w:val="26"/>
          <w:lang w:val="nl-NL"/>
        </w:rPr>
        <w:t>hoạt động xây</w:t>
      </w:r>
      <w:r w:rsidR="00EA1510">
        <w:rPr>
          <w:rFonts w:ascii="Times New Roman" w:hAnsi="Times New Roman"/>
          <w:b/>
          <w:szCs w:val="26"/>
          <w:lang w:val="nl-NL"/>
        </w:rPr>
        <w:t xml:space="preserve"> dựng</w:t>
      </w:r>
    </w:p>
    <w:p w14:paraId="6FB7B74C" w14:textId="01825CCB" w:rsidR="00F574FA" w:rsidRPr="00F574FA" w:rsidRDefault="00F574FA" w:rsidP="00F574FA">
      <w:pPr>
        <w:jc w:val="center"/>
        <w:rPr>
          <w:rFonts w:ascii="Times New Roman" w:hAnsi="Times New Roman"/>
          <w:b/>
          <w:szCs w:val="26"/>
          <w:vertAlign w:val="superscript"/>
          <w:lang w:val="nl-NL"/>
        </w:rPr>
      </w:pPr>
      <w:r>
        <w:rPr>
          <w:rFonts w:ascii="Times New Roman" w:hAnsi="Times New Roman"/>
          <w:b/>
          <w:szCs w:val="26"/>
          <w:vertAlign w:val="superscript"/>
          <w:lang w:val="nl-NL"/>
        </w:rPr>
        <w:t>_____________</w:t>
      </w:r>
    </w:p>
    <w:p w14:paraId="39071C4D" w14:textId="77777777" w:rsidR="00810D50" w:rsidRPr="00F574FA" w:rsidRDefault="00810D50" w:rsidP="003F064B">
      <w:pPr>
        <w:spacing w:after="120"/>
        <w:ind w:firstLine="709"/>
        <w:jc w:val="center"/>
        <w:rPr>
          <w:rFonts w:ascii="Times New Roman" w:hAnsi="Times New Roman"/>
          <w:b/>
          <w:sz w:val="6"/>
          <w:szCs w:val="26"/>
          <w:lang w:val="nl-NL"/>
        </w:rPr>
      </w:pPr>
    </w:p>
    <w:p w14:paraId="72D9B332" w14:textId="77777777" w:rsidR="00441FD9" w:rsidRPr="00894285" w:rsidRDefault="00441FD9" w:rsidP="00791624">
      <w:pPr>
        <w:spacing w:before="180" w:line="257" w:lineRule="auto"/>
        <w:ind w:firstLine="567"/>
        <w:jc w:val="both"/>
        <w:rPr>
          <w:rFonts w:ascii="Times New Roman" w:hAnsi="Times New Roman"/>
          <w:i/>
          <w:color w:val="000000" w:themeColor="text1"/>
          <w:szCs w:val="28"/>
          <w:lang w:val="nl-NL"/>
        </w:rPr>
      </w:pPr>
      <w:r w:rsidRPr="00894285">
        <w:rPr>
          <w:rFonts w:ascii="Times New Roman" w:hAnsi="Times New Roman"/>
          <w:i/>
          <w:color w:val="000000" w:themeColor="text1"/>
          <w:szCs w:val="28"/>
          <w:lang w:val="nl-NL"/>
        </w:rPr>
        <w:t xml:space="preserve">Căn cứ Luật Tổ chức Chính phủ ngày 19 tháng 6 năm 2015; Luật sửa đổi, bổ sung một số điều của Luật Tổ chức Chính phủ và Luật Tổ chức chính quyền địa phương ngày 22 tháng 11 năm 2019; </w:t>
      </w:r>
    </w:p>
    <w:p w14:paraId="24BC70FD" w14:textId="1A933DF4" w:rsidR="00685F28" w:rsidRDefault="00AA6A3F" w:rsidP="00791624">
      <w:pPr>
        <w:spacing w:before="180" w:line="257" w:lineRule="auto"/>
        <w:ind w:firstLine="567"/>
        <w:jc w:val="both"/>
        <w:rPr>
          <w:rFonts w:ascii="Times New Roman" w:hAnsi="Times New Roman"/>
          <w:i/>
          <w:color w:val="000000" w:themeColor="text1"/>
          <w:szCs w:val="28"/>
          <w:lang w:val="nl-NL"/>
        </w:rPr>
      </w:pPr>
      <w:r w:rsidRPr="00894285">
        <w:rPr>
          <w:rFonts w:ascii="Times New Roman" w:hAnsi="Times New Roman"/>
          <w:i/>
          <w:color w:val="000000" w:themeColor="text1"/>
          <w:szCs w:val="28"/>
          <w:lang w:val="nl-NL"/>
        </w:rPr>
        <w:t xml:space="preserve">Căn cứ </w:t>
      </w:r>
      <w:r w:rsidR="00441FD9" w:rsidRPr="00894285">
        <w:rPr>
          <w:rFonts w:ascii="Times New Roman" w:hAnsi="Times New Roman"/>
          <w:i/>
          <w:color w:val="000000" w:themeColor="text1"/>
          <w:szCs w:val="28"/>
          <w:lang w:val="nl-NL"/>
        </w:rPr>
        <w:t>Luật Xây dựng ngày 18 tháng 6 năm 2014; Luật sửa đổi, bổ sung một số điều của Luật Xây dựng ngày 17 tháng 6 năm 2020;</w:t>
      </w:r>
    </w:p>
    <w:p w14:paraId="6C475C12" w14:textId="77777777" w:rsidR="005D5BCA" w:rsidRPr="00894285" w:rsidRDefault="002B739E" w:rsidP="00791624">
      <w:pPr>
        <w:spacing w:before="180" w:line="257" w:lineRule="auto"/>
        <w:ind w:firstLine="567"/>
        <w:jc w:val="both"/>
        <w:rPr>
          <w:rFonts w:ascii="Times New Roman" w:hAnsi="Times New Roman"/>
          <w:i/>
          <w:color w:val="000000" w:themeColor="text1"/>
          <w:szCs w:val="28"/>
          <w:lang w:val="nl-NL"/>
        </w:rPr>
      </w:pPr>
      <w:r w:rsidRPr="00894285">
        <w:rPr>
          <w:rFonts w:ascii="Times New Roman" w:hAnsi="Times New Roman"/>
          <w:i/>
          <w:color w:val="000000" w:themeColor="text1"/>
          <w:szCs w:val="28"/>
          <w:lang w:val="nl-NL"/>
        </w:rPr>
        <w:t xml:space="preserve">Căn cứ </w:t>
      </w:r>
      <w:r w:rsidR="005D5BCA" w:rsidRPr="00894285">
        <w:rPr>
          <w:rFonts w:ascii="Times New Roman" w:hAnsi="Times New Roman"/>
          <w:i/>
          <w:color w:val="000000" w:themeColor="text1"/>
          <w:szCs w:val="28"/>
          <w:lang w:val="nl-NL"/>
        </w:rPr>
        <w:t>Luật Công nghệ thông tin ngày 29 tháng 6 năm 2006</w:t>
      </w:r>
      <w:r w:rsidRPr="00894285">
        <w:rPr>
          <w:rFonts w:ascii="Times New Roman" w:hAnsi="Times New Roman"/>
          <w:i/>
          <w:color w:val="000000" w:themeColor="text1"/>
          <w:szCs w:val="28"/>
          <w:lang w:val="nl-NL"/>
        </w:rPr>
        <w:t>;</w:t>
      </w:r>
    </w:p>
    <w:p w14:paraId="08A4074B" w14:textId="77777777" w:rsidR="00B63582" w:rsidRPr="00894285" w:rsidRDefault="00B63582" w:rsidP="00791624">
      <w:pPr>
        <w:spacing w:before="180" w:line="257" w:lineRule="auto"/>
        <w:ind w:firstLine="567"/>
        <w:jc w:val="both"/>
        <w:rPr>
          <w:rFonts w:ascii="Times New Roman" w:hAnsi="Times New Roman"/>
          <w:i/>
          <w:color w:val="000000" w:themeColor="text1"/>
          <w:szCs w:val="28"/>
          <w:lang w:val="nl-NL"/>
        </w:rPr>
      </w:pPr>
      <w:r w:rsidRPr="00894285">
        <w:rPr>
          <w:rFonts w:ascii="Times New Roman" w:hAnsi="Times New Roman"/>
          <w:i/>
          <w:color w:val="000000" w:themeColor="text1"/>
          <w:szCs w:val="28"/>
          <w:lang w:val="nl-NL"/>
        </w:rPr>
        <w:t xml:space="preserve">Căn cứ Luật </w:t>
      </w:r>
      <w:r w:rsidR="00442AE6" w:rsidRPr="00894285">
        <w:rPr>
          <w:rFonts w:ascii="Times New Roman" w:hAnsi="Times New Roman"/>
          <w:i/>
          <w:color w:val="000000" w:themeColor="text1"/>
          <w:szCs w:val="28"/>
          <w:lang w:val="nl-NL"/>
        </w:rPr>
        <w:t>A</w:t>
      </w:r>
      <w:r w:rsidRPr="00894285">
        <w:rPr>
          <w:rFonts w:ascii="Times New Roman" w:hAnsi="Times New Roman"/>
          <w:i/>
          <w:color w:val="000000" w:themeColor="text1"/>
          <w:szCs w:val="28"/>
          <w:lang w:val="nl-NL"/>
        </w:rPr>
        <w:t>n toàn thông tin mạng ngày 19 tháng 11 năm 2015;</w:t>
      </w:r>
    </w:p>
    <w:p w14:paraId="17B87954" w14:textId="77777777" w:rsidR="00B63582" w:rsidRPr="00894285" w:rsidRDefault="00B63582" w:rsidP="00791624">
      <w:pPr>
        <w:spacing w:before="180" w:line="257" w:lineRule="auto"/>
        <w:ind w:firstLine="567"/>
        <w:jc w:val="both"/>
        <w:rPr>
          <w:rFonts w:ascii="Times New Roman" w:hAnsi="Times New Roman"/>
          <w:i/>
          <w:color w:val="000000" w:themeColor="text1"/>
          <w:szCs w:val="28"/>
          <w:lang w:val="nl-NL"/>
        </w:rPr>
      </w:pPr>
      <w:r w:rsidRPr="00894285">
        <w:rPr>
          <w:rFonts w:ascii="Times New Roman" w:hAnsi="Times New Roman"/>
          <w:i/>
          <w:color w:val="000000" w:themeColor="text1"/>
          <w:szCs w:val="28"/>
          <w:lang w:val="nl-NL"/>
        </w:rPr>
        <w:t xml:space="preserve">Căn cứ Luật </w:t>
      </w:r>
      <w:r w:rsidR="00442AE6" w:rsidRPr="00894285">
        <w:rPr>
          <w:rFonts w:ascii="Times New Roman" w:hAnsi="Times New Roman"/>
          <w:i/>
          <w:color w:val="000000" w:themeColor="text1"/>
          <w:szCs w:val="28"/>
          <w:lang w:val="nl-NL"/>
        </w:rPr>
        <w:t>T</w:t>
      </w:r>
      <w:r w:rsidRPr="00894285">
        <w:rPr>
          <w:rFonts w:ascii="Times New Roman" w:hAnsi="Times New Roman"/>
          <w:i/>
          <w:color w:val="000000" w:themeColor="text1"/>
          <w:szCs w:val="28"/>
          <w:lang w:val="nl-NL"/>
        </w:rPr>
        <w:t>iếp cận thông tin ngày 06 tháng 4 năm 2016;</w:t>
      </w:r>
    </w:p>
    <w:p w14:paraId="1B133E05" w14:textId="24020CBF" w:rsidR="00442AE6" w:rsidRPr="00894285" w:rsidRDefault="00442AE6" w:rsidP="00791624">
      <w:pPr>
        <w:spacing w:before="180" w:line="257" w:lineRule="auto"/>
        <w:ind w:firstLine="567"/>
        <w:jc w:val="both"/>
        <w:rPr>
          <w:rFonts w:ascii="Times New Roman" w:hAnsi="Times New Roman"/>
          <w:i/>
          <w:color w:val="000000" w:themeColor="text1"/>
          <w:szCs w:val="28"/>
          <w:lang w:val="nl-NL"/>
        </w:rPr>
      </w:pPr>
      <w:r w:rsidRPr="00894285">
        <w:rPr>
          <w:rFonts w:ascii="Times New Roman" w:hAnsi="Times New Roman"/>
          <w:i/>
          <w:color w:val="000000" w:themeColor="text1"/>
          <w:szCs w:val="28"/>
          <w:lang w:val="nl-NL"/>
        </w:rPr>
        <w:t>Căn cứ Luật Giao dịch điện tử</w:t>
      </w:r>
      <w:r w:rsidR="0073302B" w:rsidRPr="00894285">
        <w:rPr>
          <w:rFonts w:ascii="Times New Roman" w:hAnsi="Times New Roman"/>
          <w:i/>
          <w:color w:val="000000" w:themeColor="text1"/>
          <w:szCs w:val="28"/>
          <w:lang w:val="nl-NL"/>
        </w:rPr>
        <w:t xml:space="preserve"> ngày </w:t>
      </w:r>
      <w:r w:rsidR="00845D56" w:rsidRPr="00894285">
        <w:rPr>
          <w:rFonts w:ascii="Times New Roman" w:hAnsi="Times New Roman"/>
          <w:i/>
          <w:color w:val="000000" w:themeColor="text1"/>
          <w:szCs w:val="28"/>
          <w:lang w:val="nl-NL"/>
        </w:rPr>
        <w:t>22 tháng 6 năm 2023</w:t>
      </w:r>
      <w:r w:rsidR="00A56067" w:rsidRPr="00894285">
        <w:rPr>
          <w:rFonts w:ascii="Times New Roman" w:hAnsi="Times New Roman"/>
          <w:i/>
          <w:color w:val="000000" w:themeColor="text1"/>
          <w:szCs w:val="28"/>
          <w:lang w:val="nl-NL"/>
        </w:rPr>
        <w:t>;</w:t>
      </w:r>
    </w:p>
    <w:p w14:paraId="4C3F09A0" w14:textId="77777777" w:rsidR="00441FD9" w:rsidRPr="00894285" w:rsidRDefault="00441FD9" w:rsidP="00791624">
      <w:pPr>
        <w:spacing w:before="180" w:line="257" w:lineRule="auto"/>
        <w:ind w:firstLine="567"/>
        <w:jc w:val="both"/>
        <w:rPr>
          <w:rFonts w:ascii="Times New Roman" w:hAnsi="Times New Roman"/>
          <w:i/>
          <w:color w:val="000000" w:themeColor="text1"/>
          <w:szCs w:val="28"/>
          <w:lang w:val="nl-NL"/>
        </w:rPr>
      </w:pPr>
      <w:r w:rsidRPr="00894285">
        <w:rPr>
          <w:rFonts w:ascii="Times New Roman" w:hAnsi="Times New Roman"/>
          <w:i/>
          <w:color w:val="000000" w:themeColor="text1"/>
          <w:szCs w:val="28"/>
          <w:lang w:val="nl-NL"/>
        </w:rPr>
        <w:t>Theo đề nghị của Bộ trưởng Bộ Xây dựng;</w:t>
      </w:r>
    </w:p>
    <w:p w14:paraId="296127BA" w14:textId="26373AC9" w:rsidR="00441FD9" w:rsidRPr="00894285" w:rsidRDefault="00441FD9" w:rsidP="00791624">
      <w:pPr>
        <w:spacing w:before="180" w:line="257" w:lineRule="auto"/>
        <w:ind w:firstLine="567"/>
        <w:jc w:val="both"/>
        <w:rPr>
          <w:rFonts w:ascii="Times New Roman" w:hAnsi="Times New Roman"/>
          <w:i/>
          <w:color w:val="000000" w:themeColor="text1"/>
          <w:szCs w:val="28"/>
          <w:lang w:val="nl-NL"/>
        </w:rPr>
      </w:pPr>
      <w:r w:rsidRPr="00894285">
        <w:rPr>
          <w:rFonts w:ascii="Times New Roman" w:hAnsi="Times New Roman"/>
          <w:i/>
          <w:color w:val="000000" w:themeColor="text1"/>
          <w:szCs w:val="28"/>
          <w:lang w:val="nl-NL"/>
        </w:rPr>
        <w:t xml:space="preserve">Chính phủ ban hành Nghị định </w:t>
      </w:r>
      <w:r w:rsidR="00BC1505" w:rsidRPr="00894285">
        <w:rPr>
          <w:rFonts w:ascii="Times New Roman" w:hAnsi="Times New Roman"/>
          <w:i/>
          <w:color w:val="000000" w:themeColor="text1"/>
          <w:szCs w:val="28"/>
          <w:lang w:val="nl-NL"/>
        </w:rPr>
        <w:t>q</w:t>
      </w:r>
      <w:r w:rsidRPr="00894285">
        <w:rPr>
          <w:rFonts w:ascii="Times New Roman" w:hAnsi="Times New Roman"/>
          <w:i/>
          <w:color w:val="000000" w:themeColor="text1"/>
          <w:szCs w:val="28"/>
          <w:lang w:val="nl-NL"/>
        </w:rPr>
        <w:t>uy định</w:t>
      </w:r>
      <w:r w:rsidR="00056532">
        <w:rPr>
          <w:rFonts w:ascii="Times New Roman" w:hAnsi="Times New Roman"/>
          <w:i/>
          <w:color w:val="000000" w:themeColor="text1"/>
          <w:szCs w:val="28"/>
          <w:lang w:val="nl-NL"/>
        </w:rPr>
        <w:t xml:space="preserve"> về hệ thống thông tin,</w:t>
      </w:r>
      <w:r w:rsidRPr="00894285">
        <w:rPr>
          <w:rFonts w:ascii="Times New Roman" w:hAnsi="Times New Roman"/>
          <w:i/>
          <w:color w:val="000000" w:themeColor="text1"/>
          <w:szCs w:val="28"/>
          <w:lang w:val="nl-NL"/>
        </w:rPr>
        <w:t xml:space="preserve"> </w:t>
      </w:r>
      <w:r w:rsidR="00EA1510" w:rsidRPr="00894285">
        <w:rPr>
          <w:rFonts w:ascii="Times New Roman" w:hAnsi="Times New Roman"/>
          <w:i/>
          <w:color w:val="000000" w:themeColor="text1"/>
          <w:szCs w:val="28"/>
          <w:lang w:val="nl-NL"/>
        </w:rPr>
        <w:t>Cơ sở dữ liệu quốc gia về hoạt động xây dựng</w:t>
      </w:r>
      <w:r w:rsidRPr="00894285">
        <w:rPr>
          <w:rFonts w:ascii="Times New Roman" w:hAnsi="Times New Roman"/>
          <w:i/>
          <w:color w:val="000000" w:themeColor="text1"/>
          <w:szCs w:val="28"/>
          <w:lang w:val="nl-NL"/>
        </w:rPr>
        <w:t>.</w:t>
      </w:r>
    </w:p>
    <w:p w14:paraId="68930548" w14:textId="77777777" w:rsidR="003F064B" w:rsidRPr="00894285" w:rsidRDefault="003F064B" w:rsidP="00791624">
      <w:pPr>
        <w:spacing w:before="180"/>
        <w:jc w:val="center"/>
        <w:rPr>
          <w:rFonts w:ascii="Times New Roman" w:hAnsi="Times New Roman"/>
          <w:i/>
          <w:color w:val="000000" w:themeColor="text1"/>
          <w:szCs w:val="28"/>
          <w:lang w:val="nl-NL"/>
        </w:rPr>
      </w:pPr>
    </w:p>
    <w:p w14:paraId="31E2685F" w14:textId="7DAFB860" w:rsidR="00441FD9" w:rsidRPr="00894285" w:rsidRDefault="00441FD9" w:rsidP="00791624">
      <w:pPr>
        <w:spacing w:before="180"/>
        <w:jc w:val="center"/>
        <w:rPr>
          <w:rFonts w:ascii="Times New Roman" w:hAnsi="Times New Roman"/>
          <w:b/>
          <w:color w:val="000000" w:themeColor="text1"/>
          <w:szCs w:val="28"/>
          <w:lang w:val="nl-NL"/>
        </w:rPr>
      </w:pPr>
      <w:r w:rsidRPr="00894285">
        <w:rPr>
          <w:rFonts w:ascii="Times New Roman" w:hAnsi="Times New Roman"/>
          <w:b/>
          <w:color w:val="000000" w:themeColor="text1"/>
          <w:szCs w:val="28"/>
          <w:lang w:val="nl-NL"/>
        </w:rPr>
        <w:t>Chương I</w:t>
      </w:r>
    </w:p>
    <w:p w14:paraId="55CACD0B" w14:textId="77777777" w:rsidR="00441FD9" w:rsidRPr="00894285" w:rsidRDefault="00441FD9" w:rsidP="00791624">
      <w:pPr>
        <w:spacing w:before="180"/>
        <w:jc w:val="center"/>
        <w:rPr>
          <w:rFonts w:ascii="Times New Roman" w:hAnsi="Times New Roman"/>
          <w:b/>
          <w:color w:val="000000" w:themeColor="text1"/>
          <w:szCs w:val="28"/>
          <w:lang w:val="nl-NL"/>
        </w:rPr>
      </w:pPr>
      <w:r w:rsidRPr="00894285">
        <w:rPr>
          <w:rFonts w:ascii="Times New Roman" w:hAnsi="Times New Roman"/>
          <w:b/>
          <w:color w:val="000000" w:themeColor="text1"/>
          <w:szCs w:val="28"/>
          <w:lang w:val="nl-NL"/>
        </w:rPr>
        <w:t>QUY ĐỊNH CHUNG</w:t>
      </w:r>
    </w:p>
    <w:p w14:paraId="586591ED" w14:textId="77777777" w:rsidR="003F064B" w:rsidRPr="00894285" w:rsidRDefault="003F064B" w:rsidP="00791624">
      <w:pPr>
        <w:spacing w:before="180" w:after="120"/>
        <w:ind w:firstLine="709"/>
        <w:jc w:val="both"/>
        <w:rPr>
          <w:rFonts w:ascii="Times New Roman" w:hAnsi="Times New Roman"/>
          <w:b/>
          <w:color w:val="000000" w:themeColor="text1"/>
          <w:szCs w:val="28"/>
          <w:shd w:val="clear" w:color="auto" w:fill="FFFFFF"/>
        </w:rPr>
      </w:pPr>
    </w:p>
    <w:p w14:paraId="1DE206CC" w14:textId="7B6C335A" w:rsidR="00AA6A3F" w:rsidRPr="00894285" w:rsidRDefault="00AA6A3F" w:rsidP="00791624">
      <w:pPr>
        <w:spacing w:before="180" w:line="262" w:lineRule="auto"/>
        <w:ind w:firstLine="567"/>
        <w:jc w:val="both"/>
        <w:rPr>
          <w:rFonts w:ascii="Times New Roman" w:hAnsi="Times New Roman"/>
          <w:b/>
          <w:color w:val="000000" w:themeColor="text1"/>
          <w:szCs w:val="28"/>
          <w:shd w:val="clear" w:color="auto" w:fill="FFFFFF"/>
        </w:rPr>
      </w:pPr>
      <w:r w:rsidRPr="00894285">
        <w:rPr>
          <w:rFonts w:ascii="Times New Roman" w:hAnsi="Times New Roman"/>
          <w:b/>
          <w:color w:val="000000" w:themeColor="text1"/>
          <w:szCs w:val="28"/>
          <w:shd w:val="clear" w:color="auto" w:fill="FFFFFF"/>
        </w:rPr>
        <w:t>Điều</w:t>
      </w:r>
      <w:r w:rsidR="00031BB0" w:rsidRPr="00894285">
        <w:rPr>
          <w:rFonts w:ascii="Times New Roman" w:hAnsi="Times New Roman"/>
          <w:b/>
          <w:color w:val="000000" w:themeColor="text1"/>
          <w:szCs w:val="28"/>
          <w:shd w:val="clear" w:color="auto" w:fill="FFFFFF"/>
        </w:rPr>
        <w:t xml:space="preserve"> </w:t>
      </w:r>
      <w:r w:rsidR="00441FD9" w:rsidRPr="00894285">
        <w:rPr>
          <w:rFonts w:ascii="Times New Roman" w:hAnsi="Times New Roman"/>
          <w:b/>
          <w:color w:val="000000" w:themeColor="text1"/>
          <w:szCs w:val="28"/>
          <w:shd w:val="clear" w:color="auto" w:fill="FFFFFF"/>
        </w:rPr>
        <w:t>1</w:t>
      </w:r>
      <w:r w:rsidRPr="00894285">
        <w:rPr>
          <w:rFonts w:ascii="Times New Roman" w:hAnsi="Times New Roman"/>
          <w:b/>
          <w:color w:val="000000" w:themeColor="text1"/>
          <w:szCs w:val="28"/>
          <w:shd w:val="clear" w:color="auto" w:fill="FFFFFF"/>
        </w:rPr>
        <w:t>. Phạm vi điều chỉnh</w:t>
      </w:r>
    </w:p>
    <w:p w14:paraId="032B8486" w14:textId="6D39C7C6" w:rsidR="0074401B" w:rsidRPr="00894285" w:rsidRDefault="0074401B" w:rsidP="00791624">
      <w:pPr>
        <w:spacing w:before="180" w:line="262" w:lineRule="auto"/>
        <w:ind w:firstLine="567"/>
        <w:jc w:val="both"/>
        <w:rPr>
          <w:rFonts w:ascii="Times New Roman" w:hAnsi="Times New Roman"/>
          <w:iCs/>
          <w:color w:val="000000" w:themeColor="text1"/>
          <w:szCs w:val="28"/>
          <w:shd w:val="clear" w:color="auto" w:fill="FFFFFF"/>
        </w:rPr>
      </w:pPr>
      <w:r w:rsidRPr="00894285">
        <w:rPr>
          <w:rFonts w:ascii="Times New Roman" w:hAnsi="Times New Roman"/>
          <w:iCs/>
          <w:color w:val="000000" w:themeColor="text1"/>
          <w:szCs w:val="28"/>
          <w:shd w:val="clear" w:color="auto" w:fill="FFFFFF"/>
          <w:lang w:val="vi-VN"/>
        </w:rPr>
        <w:t xml:space="preserve">1. </w:t>
      </w:r>
      <w:r w:rsidRPr="00894285">
        <w:rPr>
          <w:rFonts w:ascii="Times New Roman" w:hAnsi="Times New Roman"/>
          <w:iCs/>
          <w:color w:val="000000" w:themeColor="text1"/>
          <w:szCs w:val="28"/>
          <w:shd w:val="clear" w:color="auto" w:fill="FFFFFF"/>
        </w:rPr>
        <w:t>Nghị định này quy định về</w:t>
      </w:r>
      <w:r w:rsidR="00A47D67" w:rsidRPr="00894285">
        <w:rPr>
          <w:rFonts w:ascii="Times New Roman" w:hAnsi="Times New Roman"/>
          <w:iCs/>
          <w:color w:val="000000" w:themeColor="text1"/>
          <w:szCs w:val="28"/>
          <w:shd w:val="clear" w:color="auto" w:fill="FFFFFF"/>
        </w:rPr>
        <w:t xml:space="preserve"> hệ thống thông tin</w:t>
      </w:r>
      <w:r w:rsidR="006A49D6" w:rsidRPr="00894285">
        <w:rPr>
          <w:rFonts w:ascii="Times New Roman" w:hAnsi="Times New Roman"/>
          <w:iCs/>
          <w:color w:val="000000" w:themeColor="text1"/>
          <w:szCs w:val="28"/>
          <w:shd w:val="clear" w:color="auto" w:fill="FFFFFF"/>
        </w:rPr>
        <w:t>,</w:t>
      </w:r>
      <w:r w:rsidRPr="00894285">
        <w:rPr>
          <w:rFonts w:ascii="Times New Roman" w:hAnsi="Times New Roman"/>
          <w:iCs/>
          <w:color w:val="000000" w:themeColor="text1"/>
          <w:szCs w:val="28"/>
          <w:shd w:val="clear" w:color="auto" w:fill="FFFFFF"/>
        </w:rPr>
        <w:t xml:space="preserve"> </w:t>
      </w:r>
      <w:r w:rsidR="00EA1510" w:rsidRPr="00894285">
        <w:rPr>
          <w:rFonts w:ascii="Times New Roman" w:hAnsi="Times New Roman"/>
          <w:iCs/>
          <w:color w:val="000000" w:themeColor="text1"/>
          <w:szCs w:val="28"/>
          <w:shd w:val="clear" w:color="auto" w:fill="FFFFFF"/>
        </w:rPr>
        <w:t>Cơ sở dữ liệu quốc gia về hoạt động xây dựng</w:t>
      </w:r>
      <w:r w:rsidR="00A56067" w:rsidRPr="00894285">
        <w:rPr>
          <w:rFonts w:ascii="Times New Roman" w:hAnsi="Times New Roman"/>
          <w:iCs/>
          <w:color w:val="000000" w:themeColor="text1"/>
          <w:szCs w:val="28"/>
          <w:shd w:val="clear" w:color="auto" w:fill="FFFFFF"/>
        </w:rPr>
        <w:t>;</w:t>
      </w:r>
      <w:r w:rsidRPr="00894285">
        <w:rPr>
          <w:rFonts w:ascii="Times New Roman" w:hAnsi="Times New Roman"/>
          <w:iCs/>
          <w:color w:val="000000" w:themeColor="text1"/>
          <w:szCs w:val="28"/>
          <w:shd w:val="clear" w:color="auto" w:fill="FFFFFF"/>
        </w:rPr>
        <w:t xml:space="preserve"> trách nhiệm của cơ quan, tổ chức, cá nhân trong việc xây dựng, quản lý, khai thác và sử dụng </w:t>
      </w:r>
      <w:r w:rsidR="00666F34" w:rsidRPr="00894285">
        <w:rPr>
          <w:rFonts w:ascii="Times New Roman" w:hAnsi="Times New Roman"/>
          <w:iCs/>
          <w:color w:val="000000" w:themeColor="text1"/>
          <w:szCs w:val="28"/>
          <w:shd w:val="clear" w:color="auto" w:fill="FFFFFF"/>
        </w:rPr>
        <w:t xml:space="preserve">hệ thống thông tin, </w:t>
      </w:r>
      <w:r w:rsidR="00EA1510" w:rsidRPr="00894285">
        <w:rPr>
          <w:rFonts w:ascii="Times New Roman" w:hAnsi="Times New Roman"/>
          <w:iCs/>
          <w:color w:val="000000" w:themeColor="text1"/>
          <w:szCs w:val="28"/>
          <w:shd w:val="clear" w:color="auto" w:fill="FFFFFF"/>
        </w:rPr>
        <w:t>Cơ sở dữ liệu quốc gia về hoạt động xây dựng</w:t>
      </w:r>
      <w:r w:rsidRPr="00894285">
        <w:rPr>
          <w:rFonts w:ascii="Times New Roman" w:hAnsi="Times New Roman"/>
          <w:iCs/>
          <w:color w:val="000000" w:themeColor="text1"/>
          <w:szCs w:val="28"/>
          <w:shd w:val="clear" w:color="auto" w:fill="FFFFFF"/>
        </w:rPr>
        <w:t>.</w:t>
      </w:r>
    </w:p>
    <w:p w14:paraId="3787B5F0" w14:textId="3641FDCA" w:rsidR="0074401B" w:rsidRPr="00894285" w:rsidRDefault="0074401B" w:rsidP="00791624">
      <w:pPr>
        <w:spacing w:before="180" w:line="262" w:lineRule="auto"/>
        <w:ind w:firstLine="567"/>
        <w:jc w:val="both"/>
        <w:rPr>
          <w:rFonts w:ascii="Times New Roman" w:hAnsi="Times New Roman"/>
          <w:iCs/>
          <w:color w:val="000000" w:themeColor="text1"/>
          <w:szCs w:val="28"/>
          <w:shd w:val="clear" w:color="auto" w:fill="FFFFFF"/>
          <w:lang w:val="vi-VN"/>
        </w:rPr>
      </w:pPr>
      <w:r w:rsidRPr="00894285">
        <w:rPr>
          <w:rFonts w:ascii="Times New Roman" w:hAnsi="Times New Roman"/>
          <w:iCs/>
          <w:color w:val="000000" w:themeColor="text1"/>
          <w:szCs w:val="28"/>
          <w:shd w:val="clear" w:color="auto" w:fill="FFFFFF"/>
          <w:lang w:val="vi-VN"/>
        </w:rPr>
        <w:lastRenderedPageBreak/>
        <w:t>2. Nghị định này không áp dụng đối với thông tin</w:t>
      </w:r>
      <w:r w:rsidR="005975BE" w:rsidRPr="00894285">
        <w:rPr>
          <w:rFonts w:ascii="Times New Roman" w:hAnsi="Times New Roman"/>
          <w:iCs/>
          <w:color w:val="000000" w:themeColor="text1"/>
          <w:szCs w:val="28"/>
          <w:shd w:val="clear" w:color="auto" w:fill="FFFFFF"/>
          <w:lang w:val="vi-VN"/>
        </w:rPr>
        <w:t>, dữ liệu</w:t>
      </w:r>
      <w:r w:rsidRPr="00894285">
        <w:rPr>
          <w:rFonts w:ascii="Times New Roman" w:hAnsi="Times New Roman"/>
          <w:iCs/>
          <w:color w:val="000000" w:themeColor="text1"/>
          <w:szCs w:val="28"/>
          <w:shd w:val="clear" w:color="auto" w:fill="FFFFFF"/>
          <w:lang w:val="vi-VN"/>
        </w:rPr>
        <w:t xml:space="preserve"> về</w:t>
      </w:r>
      <w:r w:rsidR="005975BE" w:rsidRPr="00894285">
        <w:rPr>
          <w:rFonts w:ascii="Times New Roman" w:hAnsi="Times New Roman"/>
          <w:iCs/>
          <w:color w:val="000000" w:themeColor="text1"/>
          <w:szCs w:val="28"/>
          <w:shd w:val="clear" w:color="auto" w:fill="FFFFFF"/>
          <w:lang w:val="vi-VN"/>
        </w:rPr>
        <w:t xml:space="preserve"> quy hoạch</w:t>
      </w:r>
      <w:r w:rsidR="006E0A18" w:rsidRPr="00894285">
        <w:rPr>
          <w:rFonts w:ascii="Times New Roman" w:hAnsi="Times New Roman"/>
          <w:iCs/>
          <w:color w:val="000000" w:themeColor="text1"/>
          <w:szCs w:val="28"/>
          <w:shd w:val="clear" w:color="auto" w:fill="FFFFFF"/>
        </w:rPr>
        <w:t xml:space="preserve"> xây dựng</w:t>
      </w:r>
      <w:r w:rsidR="00A47D67" w:rsidRPr="00894285">
        <w:rPr>
          <w:rFonts w:ascii="Times New Roman" w:hAnsi="Times New Roman"/>
          <w:iCs/>
          <w:color w:val="000000" w:themeColor="text1"/>
          <w:szCs w:val="28"/>
          <w:shd w:val="clear" w:color="auto" w:fill="FFFFFF"/>
        </w:rPr>
        <w:t>,</w:t>
      </w:r>
      <w:r w:rsidRPr="00894285">
        <w:rPr>
          <w:rFonts w:ascii="Times New Roman" w:hAnsi="Times New Roman"/>
          <w:iCs/>
          <w:color w:val="000000" w:themeColor="text1"/>
          <w:szCs w:val="28"/>
          <w:shd w:val="clear" w:color="auto" w:fill="FFFFFF"/>
          <w:lang w:val="vi-VN"/>
        </w:rPr>
        <w:t xml:space="preserve"> dự án đầu tư xây dựng</w:t>
      </w:r>
      <w:r w:rsidR="00031BB0" w:rsidRPr="00894285">
        <w:rPr>
          <w:rFonts w:ascii="Times New Roman" w:hAnsi="Times New Roman"/>
          <w:iCs/>
          <w:color w:val="000000" w:themeColor="text1"/>
          <w:szCs w:val="28"/>
          <w:shd w:val="clear" w:color="auto" w:fill="FFFFFF"/>
        </w:rPr>
        <w:t>,</w:t>
      </w:r>
      <w:r w:rsidRPr="00894285">
        <w:rPr>
          <w:rFonts w:ascii="Times New Roman" w:hAnsi="Times New Roman"/>
          <w:iCs/>
          <w:color w:val="000000" w:themeColor="text1"/>
          <w:szCs w:val="28"/>
          <w:shd w:val="clear" w:color="auto" w:fill="FFFFFF"/>
          <w:lang w:val="vi-VN"/>
        </w:rPr>
        <w:t xml:space="preserve"> công trình</w:t>
      </w:r>
      <w:r w:rsidR="00031BB0" w:rsidRPr="00894285">
        <w:rPr>
          <w:rFonts w:ascii="Times New Roman" w:hAnsi="Times New Roman"/>
          <w:iCs/>
          <w:color w:val="000000" w:themeColor="text1"/>
          <w:szCs w:val="28"/>
          <w:shd w:val="clear" w:color="auto" w:fill="FFFFFF"/>
        </w:rPr>
        <w:t xml:space="preserve"> xây dựng</w:t>
      </w:r>
      <w:r w:rsidRPr="00894285">
        <w:rPr>
          <w:rFonts w:ascii="Times New Roman" w:hAnsi="Times New Roman"/>
          <w:iCs/>
          <w:color w:val="000000" w:themeColor="text1"/>
          <w:szCs w:val="28"/>
          <w:shd w:val="clear" w:color="auto" w:fill="FFFFFF"/>
          <w:lang w:val="vi-VN"/>
        </w:rPr>
        <w:t xml:space="preserve"> quốc phòng, an ninh và bí mật nhà n</w:t>
      </w:r>
      <w:r w:rsidRPr="00894285">
        <w:rPr>
          <w:rFonts w:ascii="Times New Roman" w:hAnsi="Times New Roman" w:hint="eastAsia"/>
          <w:iCs/>
          <w:color w:val="000000" w:themeColor="text1"/>
          <w:szCs w:val="28"/>
          <w:shd w:val="clear" w:color="auto" w:fill="FFFFFF"/>
          <w:lang w:val="vi-VN"/>
        </w:rPr>
        <w:t>ư</w:t>
      </w:r>
      <w:r w:rsidRPr="00894285">
        <w:rPr>
          <w:rFonts w:ascii="Times New Roman" w:hAnsi="Times New Roman"/>
          <w:iCs/>
          <w:color w:val="000000" w:themeColor="text1"/>
          <w:szCs w:val="28"/>
          <w:shd w:val="clear" w:color="auto" w:fill="FFFFFF"/>
          <w:lang w:val="vi-VN"/>
        </w:rPr>
        <w:t>ớc</w:t>
      </w:r>
      <w:r w:rsidR="00031BB0" w:rsidRPr="00894285">
        <w:rPr>
          <w:rFonts w:ascii="Times New Roman" w:hAnsi="Times New Roman"/>
          <w:iCs/>
          <w:color w:val="000000" w:themeColor="text1"/>
          <w:szCs w:val="28"/>
          <w:shd w:val="clear" w:color="auto" w:fill="FFFFFF"/>
        </w:rPr>
        <w:t>.</w:t>
      </w:r>
      <w:r w:rsidR="005975BE" w:rsidRPr="00894285">
        <w:rPr>
          <w:rFonts w:ascii="Times New Roman" w:hAnsi="Times New Roman"/>
          <w:iCs/>
          <w:color w:val="000000" w:themeColor="text1"/>
          <w:szCs w:val="28"/>
          <w:shd w:val="clear" w:color="auto" w:fill="FFFFFF"/>
          <w:lang w:val="vi-VN"/>
        </w:rPr>
        <w:t xml:space="preserve"> </w:t>
      </w:r>
    </w:p>
    <w:p w14:paraId="6C5B86F0" w14:textId="77777777" w:rsidR="00441FD9" w:rsidRPr="00894285" w:rsidRDefault="00441FD9" w:rsidP="00791624">
      <w:pPr>
        <w:spacing w:before="240" w:line="252" w:lineRule="auto"/>
        <w:ind w:firstLine="567"/>
        <w:jc w:val="both"/>
        <w:rPr>
          <w:rFonts w:ascii="Times New Roman" w:hAnsi="Times New Roman"/>
          <w:color w:val="000000" w:themeColor="text1"/>
          <w:szCs w:val="28"/>
          <w:lang w:val="nl-NL"/>
        </w:rPr>
      </w:pPr>
      <w:r w:rsidRPr="00894285">
        <w:rPr>
          <w:rFonts w:ascii="Times New Roman" w:hAnsi="Times New Roman"/>
          <w:b/>
          <w:color w:val="000000" w:themeColor="text1"/>
          <w:szCs w:val="28"/>
          <w:lang w:val="nl-NL"/>
        </w:rPr>
        <w:t>Điều 2.</w:t>
      </w:r>
      <w:r w:rsidR="004826E6" w:rsidRPr="00894285">
        <w:rPr>
          <w:rFonts w:ascii="Times New Roman" w:hAnsi="Times New Roman"/>
          <w:b/>
          <w:color w:val="000000" w:themeColor="text1"/>
          <w:szCs w:val="28"/>
          <w:lang w:val="nl-NL"/>
        </w:rPr>
        <w:t xml:space="preserve"> </w:t>
      </w:r>
      <w:r w:rsidRPr="00894285">
        <w:rPr>
          <w:rFonts w:ascii="Times New Roman" w:hAnsi="Times New Roman"/>
          <w:b/>
          <w:color w:val="000000" w:themeColor="text1"/>
          <w:szCs w:val="28"/>
          <w:lang w:val="nl-NL"/>
        </w:rPr>
        <w:t>Đối tượng áp dụng</w:t>
      </w:r>
    </w:p>
    <w:p w14:paraId="0E54925D" w14:textId="322927B0" w:rsidR="00441FD9" w:rsidRPr="00894285" w:rsidRDefault="00441FD9" w:rsidP="00791624">
      <w:pPr>
        <w:spacing w:before="240" w:line="252" w:lineRule="auto"/>
        <w:ind w:firstLine="567"/>
        <w:jc w:val="both"/>
        <w:rPr>
          <w:rFonts w:ascii="Times New Roman" w:hAnsi="Times New Roman"/>
          <w:iCs/>
          <w:color w:val="000000" w:themeColor="text1"/>
          <w:szCs w:val="28"/>
          <w:shd w:val="clear" w:color="auto" w:fill="FFFFFF"/>
          <w:lang w:val="vi-VN"/>
        </w:rPr>
      </w:pPr>
      <w:r w:rsidRPr="00894285">
        <w:rPr>
          <w:rFonts w:ascii="Times New Roman" w:hAnsi="Times New Roman"/>
          <w:iCs/>
          <w:color w:val="000000" w:themeColor="text1"/>
          <w:szCs w:val="28"/>
          <w:shd w:val="clear" w:color="auto" w:fill="FFFFFF"/>
          <w:lang w:val="vi-VN"/>
        </w:rPr>
        <w:t xml:space="preserve">Nghị định này áp dụng đối với cơ quan, tổ chức, cá nhân liên quan đến việc xây dựng, quản lý, khai thác và sử dụng </w:t>
      </w:r>
      <w:r w:rsidR="00242C1D" w:rsidRPr="00894285">
        <w:rPr>
          <w:rFonts w:ascii="Times New Roman" w:hAnsi="Times New Roman"/>
          <w:iCs/>
          <w:color w:val="000000" w:themeColor="text1"/>
          <w:szCs w:val="28"/>
          <w:shd w:val="clear" w:color="auto" w:fill="FFFFFF"/>
          <w:lang w:val="vi-VN"/>
        </w:rPr>
        <w:t>h</w:t>
      </w:r>
      <w:r w:rsidR="00666F34" w:rsidRPr="00894285">
        <w:rPr>
          <w:rFonts w:ascii="Times New Roman" w:hAnsi="Times New Roman"/>
          <w:iCs/>
          <w:color w:val="000000" w:themeColor="text1"/>
          <w:szCs w:val="28"/>
          <w:shd w:val="clear" w:color="auto" w:fill="FFFFFF"/>
          <w:lang w:val="vi-VN"/>
        </w:rPr>
        <w:t xml:space="preserve">ệ thống thông tin, </w:t>
      </w:r>
      <w:r w:rsidR="00EA1510" w:rsidRPr="00894285">
        <w:rPr>
          <w:rFonts w:ascii="Times New Roman" w:hAnsi="Times New Roman"/>
          <w:iCs/>
          <w:color w:val="000000" w:themeColor="text1"/>
          <w:szCs w:val="28"/>
          <w:shd w:val="clear" w:color="auto" w:fill="FFFFFF"/>
          <w:lang w:val="vi-VN"/>
        </w:rPr>
        <w:t>Cơ sở dữ liệu quốc gia về hoạt động xây dựng</w:t>
      </w:r>
      <w:r w:rsidRPr="00894285">
        <w:rPr>
          <w:rFonts w:ascii="Times New Roman" w:hAnsi="Times New Roman"/>
          <w:iCs/>
          <w:color w:val="000000" w:themeColor="text1"/>
          <w:szCs w:val="28"/>
          <w:shd w:val="clear" w:color="auto" w:fill="FFFFFF"/>
          <w:lang w:val="vi-VN"/>
        </w:rPr>
        <w:t>.</w:t>
      </w:r>
    </w:p>
    <w:p w14:paraId="5D7F9FEC" w14:textId="240FC51A" w:rsidR="000F71A8" w:rsidRPr="00894285" w:rsidRDefault="0025544A" w:rsidP="00791624">
      <w:pPr>
        <w:spacing w:before="240" w:line="252" w:lineRule="auto"/>
        <w:ind w:firstLine="567"/>
        <w:jc w:val="both"/>
        <w:rPr>
          <w:rFonts w:ascii="Times New Roman" w:hAnsi="Times New Roman"/>
          <w:b/>
          <w:color w:val="000000" w:themeColor="text1"/>
          <w:spacing w:val="-6"/>
          <w:szCs w:val="28"/>
        </w:rPr>
      </w:pPr>
      <w:r w:rsidRPr="00894285">
        <w:rPr>
          <w:rFonts w:ascii="Times New Roman" w:hAnsi="Times New Roman"/>
          <w:b/>
          <w:color w:val="000000" w:themeColor="text1"/>
          <w:spacing w:val="-6"/>
          <w:szCs w:val="28"/>
          <w:lang w:val="vi-VN"/>
        </w:rPr>
        <w:t xml:space="preserve">Điều </w:t>
      </w:r>
      <w:r w:rsidR="00441FD9" w:rsidRPr="00894285">
        <w:rPr>
          <w:rFonts w:ascii="Times New Roman" w:hAnsi="Times New Roman"/>
          <w:b/>
          <w:color w:val="000000" w:themeColor="text1"/>
          <w:spacing w:val="-6"/>
          <w:szCs w:val="28"/>
          <w:lang w:val="vi-VN"/>
        </w:rPr>
        <w:t>3</w:t>
      </w:r>
      <w:r w:rsidR="00AA6A3F" w:rsidRPr="00894285">
        <w:rPr>
          <w:rFonts w:ascii="Times New Roman" w:hAnsi="Times New Roman"/>
          <w:b/>
          <w:color w:val="000000" w:themeColor="text1"/>
          <w:spacing w:val="-6"/>
          <w:szCs w:val="28"/>
          <w:lang w:val="vi-VN"/>
        </w:rPr>
        <w:t>.</w:t>
      </w:r>
      <w:r w:rsidR="00850A03" w:rsidRPr="00894285">
        <w:rPr>
          <w:rFonts w:ascii="Times New Roman" w:hAnsi="Times New Roman"/>
          <w:b/>
          <w:color w:val="000000" w:themeColor="text1"/>
          <w:spacing w:val="-6"/>
          <w:szCs w:val="28"/>
        </w:rPr>
        <w:t xml:space="preserve"> </w:t>
      </w:r>
      <w:r w:rsidR="006E0A18" w:rsidRPr="00894285">
        <w:rPr>
          <w:rFonts w:ascii="Times New Roman Bold" w:hAnsi="Times New Roman Bold"/>
          <w:b/>
          <w:color w:val="000000" w:themeColor="text1"/>
          <w:spacing w:val="-6"/>
          <w:szCs w:val="28"/>
        </w:rPr>
        <w:t xml:space="preserve">Hệ thống thông tin, </w:t>
      </w:r>
      <w:r w:rsidR="00EA1510" w:rsidRPr="00894285">
        <w:rPr>
          <w:rFonts w:ascii="Times New Roman Bold" w:hAnsi="Times New Roman Bold"/>
          <w:b/>
          <w:color w:val="000000" w:themeColor="text1"/>
          <w:spacing w:val="-6"/>
          <w:szCs w:val="28"/>
        </w:rPr>
        <w:t>Cơ sở dữ liệu quốc gia về hoạt động xây dựng</w:t>
      </w:r>
    </w:p>
    <w:p w14:paraId="04270C09" w14:textId="774C8F32" w:rsidR="00CF7B9A" w:rsidRPr="00591699" w:rsidRDefault="00B61E9F" w:rsidP="00791624">
      <w:pPr>
        <w:spacing w:before="240" w:line="252" w:lineRule="auto"/>
        <w:ind w:firstLine="567"/>
        <w:jc w:val="both"/>
        <w:rPr>
          <w:rFonts w:ascii="Times New Roman" w:hAnsi="Times New Roman"/>
          <w:color w:val="000000" w:themeColor="text1"/>
          <w:szCs w:val="28"/>
          <w:shd w:val="clear" w:color="auto" w:fill="FFFFFF"/>
        </w:rPr>
      </w:pPr>
      <w:r w:rsidRPr="00591699">
        <w:rPr>
          <w:rFonts w:ascii="Times New Roman" w:hAnsi="Times New Roman"/>
          <w:color w:val="000000" w:themeColor="text1"/>
          <w:szCs w:val="28"/>
          <w:shd w:val="clear" w:color="auto" w:fill="FFFFFF"/>
        </w:rPr>
        <w:t xml:space="preserve">1. </w:t>
      </w:r>
      <w:r w:rsidR="00D5651B" w:rsidRPr="00591699">
        <w:rPr>
          <w:rFonts w:ascii="Times New Roman" w:hAnsi="Times New Roman"/>
          <w:color w:val="000000" w:themeColor="text1"/>
          <w:szCs w:val="28"/>
          <w:shd w:val="clear" w:color="auto" w:fill="FFFFFF"/>
        </w:rPr>
        <w:t xml:space="preserve">Hệ thống thông tin về hoạt động xây dựng là tập hợp phần cứng, phần mềm và cơ sở dữ liệu về hoạt động xây dựng được thiết lập phục vụ mục đích tạo lập, cung cấp, truyền </w:t>
      </w:r>
      <w:r w:rsidR="00D5651B" w:rsidRPr="00591699">
        <w:rPr>
          <w:rFonts w:ascii="Times New Roman" w:hAnsi="Times New Roman" w:hint="eastAsia"/>
          <w:color w:val="000000" w:themeColor="text1"/>
          <w:szCs w:val="28"/>
          <w:shd w:val="clear" w:color="auto" w:fill="FFFFFF"/>
        </w:rPr>
        <w:t>đư</w:t>
      </w:r>
      <w:r w:rsidR="00D5651B" w:rsidRPr="00591699">
        <w:rPr>
          <w:rFonts w:ascii="Times New Roman" w:hAnsi="Times New Roman"/>
          <w:color w:val="000000" w:themeColor="text1"/>
          <w:szCs w:val="28"/>
          <w:shd w:val="clear" w:color="auto" w:fill="FFFFFF"/>
        </w:rPr>
        <w:t>a, thu thập, xử lý, l</w:t>
      </w:r>
      <w:r w:rsidR="00D5651B" w:rsidRPr="00591699">
        <w:rPr>
          <w:rFonts w:ascii="Times New Roman" w:hAnsi="Times New Roman" w:hint="eastAsia"/>
          <w:color w:val="000000" w:themeColor="text1"/>
          <w:szCs w:val="28"/>
          <w:shd w:val="clear" w:color="auto" w:fill="FFFFFF"/>
        </w:rPr>
        <w:t>ư</w:t>
      </w:r>
      <w:r w:rsidR="00D5651B" w:rsidRPr="00591699">
        <w:rPr>
          <w:rFonts w:ascii="Times New Roman" w:hAnsi="Times New Roman"/>
          <w:color w:val="000000" w:themeColor="text1"/>
          <w:szCs w:val="28"/>
          <w:shd w:val="clear" w:color="auto" w:fill="FFFFFF"/>
        </w:rPr>
        <w:t xml:space="preserve">u trữ và trao </w:t>
      </w:r>
      <w:r w:rsidR="00D5651B" w:rsidRPr="00591699">
        <w:rPr>
          <w:rFonts w:ascii="Times New Roman" w:hAnsi="Times New Roman" w:hint="eastAsia"/>
          <w:color w:val="000000" w:themeColor="text1"/>
          <w:szCs w:val="28"/>
          <w:shd w:val="clear" w:color="auto" w:fill="FFFFFF"/>
        </w:rPr>
        <w:t>đ</w:t>
      </w:r>
      <w:r w:rsidR="00D5651B" w:rsidRPr="00591699">
        <w:rPr>
          <w:rFonts w:ascii="Times New Roman" w:hAnsi="Times New Roman"/>
          <w:color w:val="000000" w:themeColor="text1"/>
          <w:szCs w:val="28"/>
          <w:shd w:val="clear" w:color="auto" w:fill="FFFFFF"/>
        </w:rPr>
        <w:t>ổi, chia sẻ thông tin trên mạng</w:t>
      </w:r>
      <w:r w:rsidRPr="00591699">
        <w:rPr>
          <w:rFonts w:ascii="Times New Roman" w:hAnsi="Times New Roman"/>
          <w:color w:val="000000" w:themeColor="text1"/>
          <w:szCs w:val="28"/>
          <w:shd w:val="clear" w:color="auto" w:fill="FFFFFF"/>
        </w:rPr>
        <w:t>.</w:t>
      </w:r>
    </w:p>
    <w:p w14:paraId="095853C3" w14:textId="7718366E" w:rsidR="00552B0C" w:rsidRPr="00591699" w:rsidRDefault="00163070" w:rsidP="00791624">
      <w:pPr>
        <w:spacing w:before="240" w:line="252" w:lineRule="auto"/>
        <w:ind w:firstLine="567"/>
        <w:jc w:val="both"/>
        <w:rPr>
          <w:rFonts w:ascii="Times New Roman" w:hAnsi="Times New Roman"/>
          <w:color w:val="000000" w:themeColor="text1"/>
          <w:szCs w:val="28"/>
          <w:shd w:val="clear" w:color="auto" w:fill="FFFFFF"/>
        </w:rPr>
      </w:pPr>
      <w:bookmarkStart w:id="1" w:name="_Hlk162371680"/>
      <w:r w:rsidRPr="00591699">
        <w:rPr>
          <w:rFonts w:ascii="Times New Roman" w:hAnsi="Times New Roman"/>
          <w:color w:val="000000" w:themeColor="text1"/>
          <w:szCs w:val="28"/>
          <w:shd w:val="clear" w:color="auto" w:fill="FFFFFF"/>
        </w:rPr>
        <w:t>2</w:t>
      </w:r>
      <w:r w:rsidR="00441FD9" w:rsidRPr="00591699">
        <w:rPr>
          <w:rFonts w:ascii="Times New Roman" w:hAnsi="Times New Roman"/>
          <w:color w:val="000000" w:themeColor="text1"/>
          <w:szCs w:val="28"/>
          <w:shd w:val="clear" w:color="auto" w:fill="FFFFFF"/>
        </w:rPr>
        <w:t>.</w:t>
      </w:r>
      <w:r w:rsidR="00E540E2" w:rsidRPr="00591699">
        <w:rPr>
          <w:rFonts w:ascii="Times New Roman" w:hAnsi="Times New Roman"/>
          <w:color w:val="000000" w:themeColor="text1"/>
          <w:szCs w:val="28"/>
          <w:shd w:val="clear" w:color="auto" w:fill="FFFFFF"/>
        </w:rPr>
        <w:t xml:space="preserve"> </w:t>
      </w:r>
      <w:r w:rsidR="00D5651B" w:rsidRPr="00591699">
        <w:rPr>
          <w:rFonts w:ascii="Times New Roman" w:hAnsi="Times New Roman"/>
          <w:color w:val="000000" w:themeColor="text1"/>
          <w:szCs w:val="28"/>
          <w:shd w:val="clear" w:color="auto" w:fill="FFFFFF"/>
        </w:rPr>
        <w:t xml:space="preserve">Cơ sở dữ liệu quốc gia về hoạt động xây dựng là cơ sở dữ liệu về hoạt động xây dựng trên phạm vi lãnh thổ Việt Nam </w:t>
      </w:r>
      <w:r w:rsidR="00D5651B" w:rsidRPr="00591699">
        <w:rPr>
          <w:rFonts w:ascii="Times New Roman" w:hAnsi="Times New Roman" w:hint="eastAsia"/>
          <w:color w:val="000000" w:themeColor="text1"/>
          <w:szCs w:val="28"/>
          <w:shd w:val="clear" w:color="auto" w:fill="FFFFFF"/>
        </w:rPr>
        <w:t>đư</w:t>
      </w:r>
      <w:r w:rsidR="00D5651B" w:rsidRPr="00591699">
        <w:rPr>
          <w:rFonts w:ascii="Times New Roman" w:hAnsi="Times New Roman"/>
          <w:color w:val="000000" w:themeColor="text1"/>
          <w:szCs w:val="28"/>
          <w:shd w:val="clear" w:color="auto" w:fill="FFFFFF"/>
        </w:rPr>
        <w:t xml:space="preserve">ợc sắp xếp, tổ chức </w:t>
      </w:r>
      <w:r w:rsidR="00D5651B" w:rsidRPr="00591699">
        <w:rPr>
          <w:rFonts w:ascii="Times New Roman" w:hAnsi="Times New Roman" w:hint="eastAsia"/>
          <w:color w:val="000000" w:themeColor="text1"/>
          <w:szCs w:val="28"/>
          <w:shd w:val="clear" w:color="auto" w:fill="FFFFFF"/>
        </w:rPr>
        <w:t>đ</w:t>
      </w:r>
      <w:r w:rsidR="00D5651B" w:rsidRPr="00591699">
        <w:rPr>
          <w:rFonts w:ascii="Times New Roman" w:hAnsi="Times New Roman"/>
          <w:color w:val="000000" w:themeColor="text1"/>
          <w:szCs w:val="28"/>
          <w:shd w:val="clear" w:color="auto" w:fill="FFFFFF"/>
        </w:rPr>
        <w:t>ể truy cập, khai thác, chia sẻ, quản lý, duy trì và cập nhật thông qua ph</w:t>
      </w:r>
      <w:r w:rsidR="00D5651B" w:rsidRPr="00591699">
        <w:rPr>
          <w:rFonts w:ascii="Times New Roman" w:hAnsi="Times New Roman" w:hint="eastAsia"/>
          <w:color w:val="000000" w:themeColor="text1"/>
          <w:szCs w:val="28"/>
          <w:shd w:val="clear" w:color="auto" w:fill="FFFFFF"/>
        </w:rPr>
        <w:t>ươ</w:t>
      </w:r>
      <w:r w:rsidR="00D5651B" w:rsidRPr="00591699">
        <w:rPr>
          <w:rFonts w:ascii="Times New Roman" w:hAnsi="Times New Roman"/>
          <w:color w:val="000000" w:themeColor="text1"/>
          <w:szCs w:val="28"/>
          <w:shd w:val="clear" w:color="auto" w:fill="FFFFFF"/>
        </w:rPr>
        <w:t xml:space="preserve">ng tiện </w:t>
      </w:r>
      <w:r w:rsidR="00D5651B" w:rsidRPr="00591699">
        <w:rPr>
          <w:rFonts w:ascii="Times New Roman" w:hAnsi="Times New Roman" w:hint="eastAsia"/>
          <w:color w:val="000000" w:themeColor="text1"/>
          <w:szCs w:val="28"/>
          <w:shd w:val="clear" w:color="auto" w:fill="FFFFFF"/>
        </w:rPr>
        <w:t>đ</w:t>
      </w:r>
      <w:r w:rsidR="00D5651B" w:rsidRPr="00591699">
        <w:rPr>
          <w:rFonts w:ascii="Times New Roman" w:hAnsi="Times New Roman"/>
          <w:color w:val="000000" w:themeColor="text1"/>
          <w:szCs w:val="28"/>
          <w:shd w:val="clear" w:color="auto" w:fill="FFFFFF"/>
        </w:rPr>
        <w:t xml:space="preserve">iện tử </w:t>
      </w:r>
      <w:r w:rsidR="00D5651B" w:rsidRPr="00591699">
        <w:rPr>
          <w:rFonts w:ascii="Times New Roman" w:hAnsi="Times New Roman" w:hint="eastAsia"/>
          <w:color w:val="000000" w:themeColor="text1"/>
          <w:szCs w:val="28"/>
          <w:shd w:val="clear" w:color="auto" w:fill="FFFFFF"/>
        </w:rPr>
        <w:t>đá</w:t>
      </w:r>
      <w:r w:rsidR="00D5651B" w:rsidRPr="00591699">
        <w:rPr>
          <w:rFonts w:ascii="Times New Roman" w:hAnsi="Times New Roman"/>
          <w:color w:val="000000" w:themeColor="text1"/>
          <w:szCs w:val="28"/>
          <w:shd w:val="clear" w:color="auto" w:fill="FFFFFF"/>
        </w:rPr>
        <w:t>p ứng yêu cầu truy nhập và sử dụng thông tin của các ngành kinh tế và phục vụ lợi ích công cộng</w:t>
      </w:r>
      <w:r w:rsidR="005C6E5E">
        <w:rPr>
          <w:rFonts w:ascii="Times New Roman" w:hAnsi="Times New Roman"/>
          <w:color w:val="000000" w:themeColor="text1"/>
          <w:szCs w:val="28"/>
          <w:shd w:val="clear" w:color="auto" w:fill="FFFFFF"/>
        </w:rPr>
        <w:t>.</w:t>
      </w:r>
    </w:p>
    <w:p w14:paraId="69056CF0" w14:textId="03F47F18" w:rsidR="00D814CF" w:rsidRPr="00894285" w:rsidRDefault="00552B0C" w:rsidP="00791624">
      <w:pPr>
        <w:spacing w:before="240" w:line="252" w:lineRule="auto"/>
        <w:ind w:firstLine="567"/>
        <w:jc w:val="both"/>
        <w:rPr>
          <w:rFonts w:ascii="Times New Roman" w:hAnsi="Times New Roman"/>
          <w:color w:val="000000" w:themeColor="text1"/>
          <w:szCs w:val="28"/>
          <w:shd w:val="clear" w:color="auto" w:fill="FFFFFF"/>
        </w:rPr>
      </w:pPr>
      <w:r w:rsidRPr="00894285">
        <w:rPr>
          <w:rFonts w:ascii="Times New Roman" w:hAnsi="Times New Roman"/>
          <w:color w:val="000000" w:themeColor="text1"/>
          <w:szCs w:val="28"/>
          <w:shd w:val="clear" w:color="auto" w:fill="FFFFFF"/>
        </w:rPr>
        <w:t xml:space="preserve">3. </w:t>
      </w:r>
      <w:r w:rsidR="00EA1510" w:rsidRPr="00894285">
        <w:rPr>
          <w:rFonts w:ascii="Times New Roman" w:hAnsi="Times New Roman"/>
          <w:color w:val="000000" w:themeColor="text1"/>
          <w:szCs w:val="28"/>
          <w:shd w:val="clear" w:color="auto" w:fill="FFFFFF"/>
        </w:rPr>
        <w:t>Cơ sở dữ liệu quốc gia về hoạt động xây dựng</w:t>
      </w:r>
      <w:r w:rsidRPr="00894285">
        <w:rPr>
          <w:rFonts w:ascii="Times New Roman" w:hAnsi="Times New Roman"/>
          <w:color w:val="000000" w:themeColor="text1"/>
          <w:szCs w:val="28"/>
          <w:shd w:val="clear" w:color="auto" w:fill="FFFFFF"/>
        </w:rPr>
        <w:t xml:space="preserve"> bao gồm</w:t>
      </w:r>
      <w:r w:rsidR="00845D56" w:rsidRPr="00894285">
        <w:rPr>
          <w:rFonts w:ascii="Times New Roman" w:hAnsi="Times New Roman"/>
          <w:color w:val="000000" w:themeColor="text1"/>
          <w:szCs w:val="28"/>
          <w:shd w:val="clear" w:color="auto" w:fill="FFFFFF"/>
        </w:rPr>
        <w:t xml:space="preserve"> cơ sở dữ liệu về quy hoạch xây dựng</w:t>
      </w:r>
      <w:r w:rsidR="008F7EC2" w:rsidRPr="00894285">
        <w:rPr>
          <w:rFonts w:ascii="Times New Roman" w:hAnsi="Times New Roman"/>
          <w:color w:val="000000" w:themeColor="text1"/>
          <w:szCs w:val="28"/>
          <w:shd w:val="clear" w:color="auto" w:fill="FFFFFF"/>
        </w:rPr>
        <w:t>;</w:t>
      </w:r>
      <w:r w:rsidR="00845D56" w:rsidRPr="00894285">
        <w:rPr>
          <w:rFonts w:ascii="Times New Roman" w:hAnsi="Times New Roman"/>
          <w:color w:val="000000" w:themeColor="text1"/>
          <w:szCs w:val="28"/>
          <w:shd w:val="clear" w:color="auto" w:fill="FFFFFF"/>
        </w:rPr>
        <w:t xml:space="preserve"> cơ sở dữ liệu về dự án đầu tư xây dựng, công trình xây dựng</w:t>
      </w:r>
      <w:r w:rsidR="008F7EC2" w:rsidRPr="00894285">
        <w:rPr>
          <w:rFonts w:ascii="Times New Roman" w:hAnsi="Times New Roman"/>
          <w:color w:val="000000" w:themeColor="text1"/>
          <w:szCs w:val="28"/>
          <w:shd w:val="clear" w:color="auto" w:fill="FFFFFF"/>
        </w:rPr>
        <w:t>;</w:t>
      </w:r>
      <w:r w:rsidRPr="00894285">
        <w:rPr>
          <w:rFonts w:ascii="Times New Roman" w:hAnsi="Times New Roman"/>
          <w:color w:val="000000" w:themeColor="text1"/>
          <w:szCs w:val="28"/>
          <w:shd w:val="clear" w:color="auto" w:fill="FFFFFF"/>
        </w:rPr>
        <w:t xml:space="preserve"> cơ sở dữ liệu về </w:t>
      </w:r>
      <w:bookmarkStart w:id="2" w:name="_Hlk160024813"/>
      <w:r w:rsidRPr="00894285">
        <w:rPr>
          <w:rFonts w:ascii="Times New Roman" w:hAnsi="Times New Roman"/>
          <w:color w:val="000000" w:themeColor="text1"/>
          <w:szCs w:val="28"/>
          <w:shd w:val="clear" w:color="auto" w:fill="FFFFFF"/>
        </w:rPr>
        <w:t xml:space="preserve">định mức xây dựng, giá xây dựng công trình và chỉ số giá xây dựng </w:t>
      </w:r>
      <w:bookmarkEnd w:id="2"/>
      <w:r w:rsidRPr="00894285">
        <w:rPr>
          <w:rFonts w:ascii="Times New Roman" w:hAnsi="Times New Roman"/>
          <w:color w:val="000000" w:themeColor="text1"/>
          <w:szCs w:val="28"/>
          <w:shd w:val="clear" w:color="auto" w:fill="FFFFFF"/>
        </w:rPr>
        <w:t>và các hoạt động khác liên quan đến</w:t>
      </w:r>
      <w:r w:rsidR="00282E00" w:rsidRPr="00894285">
        <w:rPr>
          <w:rFonts w:ascii="Times New Roman" w:hAnsi="Times New Roman"/>
          <w:color w:val="000000" w:themeColor="text1"/>
          <w:szCs w:val="28"/>
          <w:shd w:val="clear" w:color="auto" w:fill="FFFFFF"/>
        </w:rPr>
        <w:t xml:space="preserve"> đầu tư</w:t>
      </w:r>
      <w:r w:rsidRPr="00894285">
        <w:rPr>
          <w:rFonts w:ascii="Times New Roman" w:hAnsi="Times New Roman"/>
          <w:color w:val="000000" w:themeColor="text1"/>
          <w:szCs w:val="28"/>
          <w:shd w:val="clear" w:color="auto" w:fill="FFFFFF"/>
        </w:rPr>
        <w:t xml:space="preserve"> xây dựng</w:t>
      </w:r>
      <w:r w:rsidR="00845D56" w:rsidRPr="00894285">
        <w:rPr>
          <w:rFonts w:ascii="Times New Roman" w:hAnsi="Times New Roman"/>
          <w:color w:val="000000" w:themeColor="text1"/>
          <w:szCs w:val="28"/>
          <w:shd w:val="clear" w:color="auto" w:fill="FFFFFF"/>
        </w:rPr>
        <w:t>.</w:t>
      </w:r>
    </w:p>
    <w:p w14:paraId="6B69620C" w14:textId="3A35A9EC" w:rsidR="00552B0C" w:rsidRPr="00894285" w:rsidRDefault="00552B0C" w:rsidP="00791624">
      <w:pPr>
        <w:spacing w:before="240" w:line="252" w:lineRule="auto"/>
        <w:ind w:firstLine="567"/>
        <w:jc w:val="both"/>
        <w:rPr>
          <w:rFonts w:ascii="Times New Roman" w:hAnsi="Times New Roman"/>
          <w:color w:val="000000" w:themeColor="text1"/>
          <w:szCs w:val="28"/>
          <w:shd w:val="clear" w:color="auto" w:fill="FFFFFF"/>
        </w:rPr>
      </w:pPr>
      <w:r w:rsidRPr="00894285">
        <w:rPr>
          <w:rFonts w:ascii="Times New Roman" w:hAnsi="Times New Roman"/>
          <w:color w:val="000000" w:themeColor="text1"/>
          <w:szCs w:val="28"/>
          <w:shd w:val="clear" w:color="auto" w:fill="FFFFFF"/>
        </w:rPr>
        <w:t>4. Cơ sở dữ liệu về định mức xây dựng, giá xây dựng công trình và chỉ số giá xây dựng được</w:t>
      </w:r>
      <w:r w:rsidR="00F87DED" w:rsidRPr="00894285">
        <w:rPr>
          <w:rFonts w:ascii="Times New Roman" w:hAnsi="Times New Roman"/>
          <w:color w:val="000000" w:themeColor="text1"/>
          <w:szCs w:val="28"/>
          <w:shd w:val="clear" w:color="auto" w:fill="FFFFFF"/>
        </w:rPr>
        <w:t xml:space="preserve"> thực hiện theo</w:t>
      </w:r>
      <w:r w:rsidRPr="00894285">
        <w:rPr>
          <w:rFonts w:ascii="Times New Roman" w:hAnsi="Times New Roman"/>
          <w:color w:val="000000" w:themeColor="text1"/>
          <w:szCs w:val="28"/>
          <w:shd w:val="clear" w:color="auto" w:fill="FFFFFF"/>
        </w:rPr>
        <w:t xml:space="preserve"> quy định </w:t>
      </w:r>
      <w:r w:rsidR="0088410C" w:rsidRPr="00894285">
        <w:rPr>
          <w:rFonts w:ascii="Times New Roman" w:hAnsi="Times New Roman"/>
          <w:color w:val="000000" w:themeColor="text1"/>
          <w:szCs w:val="28"/>
          <w:shd w:val="clear" w:color="auto" w:fill="FFFFFF"/>
        </w:rPr>
        <w:t>của Chính phủ về quản lý chi phí đầu tư xây dựng</w:t>
      </w:r>
      <w:r w:rsidRPr="00894285">
        <w:rPr>
          <w:rFonts w:ascii="Times New Roman" w:hAnsi="Times New Roman"/>
          <w:color w:val="000000" w:themeColor="text1"/>
          <w:szCs w:val="28"/>
          <w:shd w:val="clear" w:color="auto" w:fill="FFFFFF"/>
        </w:rPr>
        <w:t>.</w:t>
      </w:r>
    </w:p>
    <w:bookmarkEnd w:id="1"/>
    <w:p w14:paraId="103131D2" w14:textId="394D5F79" w:rsidR="00442AE6" w:rsidRPr="00894285" w:rsidRDefault="000B34B9" w:rsidP="00791624">
      <w:pPr>
        <w:spacing w:before="240" w:line="252" w:lineRule="auto"/>
        <w:ind w:firstLine="567"/>
        <w:jc w:val="both"/>
        <w:rPr>
          <w:rFonts w:ascii="Times New Roman" w:hAnsi="Times New Roman"/>
          <w:b/>
          <w:color w:val="000000" w:themeColor="text1"/>
          <w:szCs w:val="28"/>
          <w:lang w:val="vi-VN"/>
        </w:rPr>
      </w:pPr>
      <w:r w:rsidRPr="00894285">
        <w:rPr>
          <w:rFonts w:ascii="Times New Roman" w:hAnsi="Times New Roman"/>
          <w:b/>
          <w:color w:val="000000" w:themeColor="text1"/>
          <w:szCs w:val="28"/>
          <w:lang w:val="vi-VN"/>
        </w:rPr>
        <w:t xml:space="preserve">Điều </w:t>
      </w:r>
      <w:r w:rsidR="00163070" w:rsidRPr="00894285">
        <w:rPr>
          <w:rFonts w:ascii="Times New Roman" w:hAnsi="Times New Roman"/>
          <w:b/>
          <w:color w:val="000000" w:themeColor="text1"/>
          <w:szCs w:val="28"/>
        </w:rPr>
        <w:t>4</w:t>
      </w:r>
      <w:r w:rsidRPr="00894285">
        <w:rPr>
          <w:rFonts w:ascii="Times New Roman" w:hAnsi="Times New Roman"/>
          <w:b/>
          <w:color w:val="000000" w:themeColor="text1"/>
          <w:szCs w:val="28"/>
          <w:lang w:val="vi-VN"/>
        </w:rPr>
        <w:t>.</w:t>
      </w:r>
      <w:r w:rsidR="004826E6" w:rsidRPr="00894285">
        <w:rPr>
          <w:rFonts w:ascii="Times New Roman" w:hAnsi="Times New Roman"/>
          <w:b/>
          <w:color w:val="000000" w:themeColor="text1"/>
          <w:szCs w:val="28"/>
          <w:lang w:val="nl-NL"/>
        </w:rPr>
        <w:t xml:space="preserve"> </w:t>
      </w:r>
      <w:r w:rsidR="00442AE6" w:rsidRPr="00894285">
        <w:rPr>
          <w:rFonts w:ascii="Times New Roman" w:hAnsi="Times New Roman"/>
          <w:b/>
          <w:color w:val="000000" w:themeColor="text1"/>
          <w:szCs w:val="28"/>
          <w:lang w:val="vi-VN"/>
        </w:rPr>
        <w:t xml:space="preserve">Nguyên tắc xây dựng, cập nhật, quản lý, khai thác và sử dụng </w:t>
      </w:r>
      <w:r w:rsidR="000F6164" w:rsidRPr="00894285">
        <w:rPr>
          <w:rFonts w:ascii="Times New Roman" w:hAnsi="Times New Roman"/>
          <w:b/>
          <w:color w:val="000000" w:themeColor="text1"/>
          <w:szCs w:val="28"/>
        </w:rPr>
        <w:t>h</w:t>
      </w:r>
      <w:r w:rsidR="00666F34" w:rsidRPr="00894285">
        <w:rPr>
          <w:rFonts w:ascii="Times New Roman" w:hAnsi="Times New Roman"/>
          <w:b/>
          <w:color w:val="000000" w:themeColor="text1"/>
          <w:szCs w:val="28"/>
        </w:rPr>
        <w:t xml:space="preserve">ệ thống thông tin, </w:t>
      </w:r>
      <w:r w:rsidR="00EA1510" w:rsidRPr="00894285">
        <w:rPr>
          <w:rFonts w:ascii="Times New Roman" w:hAnsi="Times New Roman"/>
          <w:b/>
          <w:color w:val="000000" w:themeColor="text1"/>
          <w:szCs w:val="28"/>
        </w:rPr>
        <w:t>Cơ sở dữ liệu quốc gia về hoạt động xây dựng</w:t>
      </w:r>
    </w:p>
    <w:p w14:paraId="4A50F7B7" w14:textId="0DB09CDA" w:rsidR="000B34B9" w:rsidRPr="00894285" w:rsidRDefault="000B34B9" w:rsidP="00791624">
      <w:pPr>
        <w:spacing w:before="240" w:line="252" w:lineRule="auto"/>
        <w:ind w:firstLine="567"/>
        <w:jc w:val="both"/>
        <w:rPr>
          <w:rFonts w:ascii="Times New Roman" w:hAnsi="Times New Roman"/>
          <w:color w:val="000000" w:themeColor="text1"/>
          <w:szCs w:val="28"/>
          <w:shd w:val="clear" w:color="auto" w:fill="FFFFFF"/>
          <w:lang w:val="vi-VN"/>
        </w:rPr>
      </w:pPr>
      <w:r w:rsidRPr="00894285">
        <w:rPr>
          <w:rFonts w:ascii="Times New Roman" w:hAnsi="Times New Roman"/>
          <w:color w:val="000000" w:themeColor="text1"/>
          <w:szCs w:val="28"/>
          <w:shd w:val="clear" w:color="auto" w:fill="FFFFFF"/>
          <w:lang w:val="vi-VN"/>
        </w:rPr>
        <w:t xml:space="preserve">1. </w:t>
      </w:r>
      <w:r w:rsidR="00494DAF" w:rsidRPr="00894285">
        <w:rPr>
          <w:rFonts w:ascii="Times New Roman" w:hAnsi="Times New Roman"/>
          <w:color w:val="000000" w:themeColor="text1"/>
          <w:szCs w:val="28"/>
          <w:shd w:val="clear" w:color="auto" w:fill="FFFFFF"/>
          <w:lang w:val="vi-VN"/>
        </w:rPr>
        <w:t xml:space="preserve">Hệ thống thông tin, </w:t>
      </w:r>
      <w:r w:rsidR="00EA1510" w:rsidRPr="00894285">
        <w:rPr>
          <w:rFonts w:ascii="Times New Roman" w:hAnsi="Times New Roman"/>
          <w:color w:val="000000" w:themeColor="text1"/>
          <w:szCs w:val="28"/>
          <w:shd w:val="clear" w:color="auto" w:fill="FFFFFF"/>
          <w:lang w:val="vi-VN"/>
        </w:rPr>
        <w:t>Cơ sở dữ liệu quốc gia về hoạt động xây dựng</w:t>
      </w:r>
      <w:r w:rsidRPr="00894285">
        <w:rPr>
          <w:rFonts w:ascii="Times New Roman" w:hAnsi="Times New Roman"/>
          <w:color w:val="000000" w:themeColor="text1"/>
          <w:szCs w:val="28"/>
          <w:shd w:val="clear" w:color="auto" w:fill="FFFFFF"/>
          <w:lang w:val="vi-VN"/>
        </w:rPr>
        <w:t xml:space="preserve"> </w:t>
      </w:r>
      <w:r w:rsidRPr="00894285">
        <w:rPr>
          <w:rFonts w:ascii="Times New Roman" w:hAnsi="Times New Roman"/>
          <w:color w:val="000000" w:themeColor="text1"/>
          <w:spacing w:val="-10"/>
          <w:szCs w:val="28"/>
          <w:shd w:val="clear" w:color="auto" w:fill="FFFFFF"/>
          <w:lang w:val="vi-VN"/>
        </w:rPr>
        <w:t>được xây dựng, quản lý tập trung, thống nhất</w:t>
      </w:r>
      <w:r w:rsidR="00256AAC" w:rsidRPr="00894285">
        <w:rPr>
          <w:rFonts w:ascii="Times New Roman" w:hAnsi="Times New Roman"/>
          <w:color w:val="000000" w:themeColor="text1"/>
          <w:spacing w:val="-10"/>
          <w:szCs w:val="28"/>
          <w:shd w:val="clear" w:color="auto" w:fill="FFFFFF"/>
          <w:lang w:val="vi-VN"/>
        </w:rPr>
        <w:t>, đồng bộ</w:t>
      </w:r>
      <w:r w:rsidRPr="00894285">
        <w:rPr>
          <w:rFonts w:ascii="Times New Roman" w:hAnsi="Times New Roman"/>
          <w:color w:val="000000" w:themeColor="text1"/>
          <w:spacing w:val="-10"/>
          <w:szCs w:val="28"/>
          <w:shd w:val="clear" w:color="auto" w:fill="FFFFFF"/>
          <w:lang w:val="vi-VN"/>
        </w:rPr>
        <w:t xml:space="preserve"> từ trung ương đến địa phương.</w:t>
      </w:r>
    </w:p>
    <w:p w14:paraId="1F3C0AB0" w14:textId="24657134" w:rsidR="000B34B9" w:rsidRPr="00894285" w:rsidRDefault="000B34B9" w:rsidP="00791624">
      <w:pPr>
        <w:spacing w:before="240" w:line="252" w:lineRule="auto"/>
        <w:ind w:firstLine="567"/>
        <w:jc w:val="both"/>
        <w:rPr>
          <w:rFonts w:ascii="Times New Roman" w:hAnsi="Times New Roman"/>
          <w:color w:val="000000" w:themeColor="text1"/>
          <w:szCs w:val="28"/>
          <w:shd w:val="clear" w:color="auto" w:fill="FFFFFF"/>
          <w:lang w:val="vi-VN"/>
        </w:rPr>
      </w:pPr>
      <w:r w:rsidRPr="00894285">
        <w:rPr>
          <w:rFonts w:ascii="Times New Roman" w:hAnsi="Times New Roman"/>
          <w:color w:val="000000" w:themeColor="text1"/>
          <w:szCs w:val="28"/>
          <w:shd w:val="clear" w:color="auto" w:fill="FFFFFF"/>
          <w:lang w:val="vi-VN"/>
        </w:rPr>
        <w:t xml:space="preserve">2. </w:t>
      </w:r>
      <w:r w:rsidR="000F6164" w:rsidRPr="00894285">
        <w:rPr>
          <w:rFonts w:ascii="Times New Roman" w:hAnsi="Times New Roman"/>
          <w:color w:val="000000" w:themeColor="text1"/>
          <w:szCs w:val="28"/>
          <w:shd w:val="clear" w:color="auto" w:fill="FFFFFF"/>
          <w:lang w:val="vi-VN"/>
        </w:rPr>
        <w:t xml:space="preserve">Hệ thống thông tin, </w:t>
      </w:r>
      <w:r w:rsidR="00EA1510" w:rsidRPr="00894285">
        <w:rPr>
          <w:rFonts w:ascii="Times New Roman" w:hAnsi="Times New Roman"/>
          <w:color w:val="000000" w:themeColor="text1"/>
          <w:szCs w:val="28"/>
          <w:shd w:val="clear" w:color="auto" w:fill="FFFFFF"/>
          <w:lang w:val="vi-VN"/>
        </w:rPr>
        <w:t>Cơ sở dữ liệu quốc gia về hoạt động xây dựng</w:t>
      </w:r>
      <w:r w:rsidRPr="00894285">
        <w:rPr>
          <w:rFonts w:ascii="Times New Roman" w:hAnsi="Times New Roman"/>
          <w:color w:val="000000" w:themeColor="text1"/>
          <w:szCs w:val="28"/>
          <w:shd w:val="clear" w:color="auto" w:fill="FFFFFF"/>
          <w:lang w:val="vi-VN"/>
        </w:rPr>
        <w:t xml:space="preserve"> được </w:t>
      </w:r>
      <w:r w:rsidR="00304E61" w:rsidRPr="00894285">
        <w:rPr>
          <w:rFonts w:ascii="Times New Roman" w:hAnsi="Times New Roman"/>
          <w:color w:val="000000" w:themeColor="text1"/>
          <w:szCs w:val="28"/>
          <w:shd w:val="clear" w:color="auto" w:fill="FFFFFF"/>
          <w:lang w:val="vi-VN"/>
        </w:rPr>
        <w:t xml:space="preserve">xây dựng, </w:t>
      </w:r>
      <w:r w:rsidRPr="00894285">
        <w:rPr>
          <w:rFonts w:ascii="Times New Roman" w:hAnsi="Times New Roman"/>
          <w:color w:val="000000" w:themeColor="text1"/>
          <w:szCs w:val="28"/>
          <w:shd w:val="clear" w:color="auto" w:fill="FFFFFF"/>
          <w:lang w:val="vi-VN"/>
        </w:rPr>
        <w:t>cập nhật</w:t>
      </w:r>
      <w:r w:rsidR="00304E61" w:rsidRPr="00894285">
        <w:rPr>
          <w:rFonts w:ascii="Times New Roman" w:hAnsi="Times New Roman"/>
          <w:color w:val="000000" w:themeColor="text1"/>
          <w:szCs w:val="28"/>
          <w:shd w:val="clear" w:color="auto" w:fill="FFFFFF"/>
          <w:lang w:val="vi-VN"/>
        </w:rPr>
        <w:t xml:space="preserve"> nhằm cung cấp đầy đủ, chính xác, kịp thời các thông tin về hoạt động xây dựng</w:t>
      </w:r>
      <w:r w:rsidR="00B61E9F" w:rsidRPr="00894285">
        <w:rPr>
          <w:rFonts w:ascii="Times New Roman" w:hAnsi="Times New Roman"/>
          <w:color w:val="000000" w:themeColor="text1"/>
          <w:szCs w:val="28"/>
          <w:shd w:val="clear" w:color="auto" w:fill="FFFFFF"/>
          <w:lang w:val="vi-VN"/>
        </w:rPr>
        <w:t>,</w:t>
      </w:r>
      <w:r w:rsidR="00304E61" w:rsidRPr="00894285">
        <w:rPr>
          <w:rFonts w:ascii="Times New Roman" w:hAnsi="Times New Roman"/>
          <w:color w:val="000000" w:themeColor="text1"/>
          <w:szCs w:val="28"/>
          <w:shd w:val="clear" w:color="auto" w:fill="FFFFFF"/>
          <w:lang w:val="vi-VN"/>
        </w:rPr>
        <w:t xml:space="preserve"> </w:t>
      </w:r>
      <w:r w:rsidR="00BF5F8A" w:rsidRPr="00894285">
        <w:rPr>
          <w:rFonts w:ascii="Times New Roman" w:hAnsi="Times New Roman"/>
          <w:color w:val="000000" w:themeColor="text1"/>
          <w:szCs w:val="28"/>
          <w:shd w:val="clear" w:color="auto" w:fill="FFFFFF"/>
          <w:lang w:val="vi-VN"/>
        </w:rPr>
        <w:t>đáp ứng yêu cầu quản lý nhà nước</w:t>
      </w:r>
      <w:r w:rsidR="00304E61" w:rsidRPr="00894285">
        <w:rPr>
          <w:rFonts w:ascii="Times New Roman" w:hAnsi="Times New Roman"/>
          <w:color w:val="000000" w:themeColor="text1"/>
          <w:szCs w:val="28"/>
          <w:shd w:val="clear" w:color="auto" w:fill="FFFFFF"/>
          <w:lang w:val="vi-VN"/>
        </w:rPr>
        <w:t xml:space="preserve"> về</w:t>
      </w:r>
      <w:r w:rsidR="00282E00" w:rsidRPr="00894285">
        <w:rPr>
          <w:rFonts w:ascii="Times New Roman" w:hAnsi="Times New Roman"/>
          <w:color w:val="000000" w:themeColor="text1"/>
          <w:szCs w:val="28"/>
          <w:shd w:val="clear" w:color="auto" w:fill="FFFFFF"/>
        </w:rPr>
        <w:t xml:space="preserve"> đầu tư</w:t>
      </w:r>
      <w:r w:rsidR="00BF5F8A" w:rsidRPr="00894285">
        <w:rPr>
          <w:rFonts w:ascii="Times New Roman" w:hAnsi="Times New Roman"/>
          <w:color w:val="000000" w:themeColor="text1"/>
          <w:szCs w:val="28"/>
          <w:shd w:val="clear" w:color="auto" w:fill="FFFFFF"/>
          <w:lang w:val="vi-VN"/>
        </w:rPr>
        <w:t xml:space="preserve"> xây dựng. </w:t>
      </w:r>
    </w:p>
    <w:p w14:paraId="5D72C84B" w14:textId="434D4A82" w:rsidR="00211688" w:rsidRPr="00894285" w:rsidRDefault="00211688" w:rsidP="00791624">
      <w:pPr>
        <w:spacing w:before="240" w:line="252" w:lineRule="auto"/>
        <w:ind w:firstLine="567"/>
        <w:jc w:val="both"/>
        <w:rPr>
          <w:rFonts w:ascii="Times New Roman" w:hAnsi="Times New Roman"/>
          <w:color w:val="000000" w:themeColor="text1"/>
          <w:szCs w:val="28"/>
          <w:shd w:val="clear" w:color="auto" w:fill="FFFFFF"/>
          <w:lang w:val="vi-VN"/>
        </w:rPr>
      </w:pPr>
      <w:r w:rsidRPr="00894285">
        <w:rPr>
          <w:rFonts w:ascii="Times New Roman" w:hAnsi="Times New Roman"/>
          <w:color w:val="000000" w:themeColor="text1"/>
          <w:szCs w:val="28"/>
          <w:shd w:val="clear" w:color="auto" w:fill="FFFFFF"/>
        </w:rPr>
        <w:lastRenderedPageBreak/>
        <w:t>3</w:t>
      </w:r>
      <w:r w:rsidR="00F635D0" w:rsidRPr="00894285">
        <w:rPr>
          <w:rFonts w:ascii="Times New Roman" w:hAnsi="Times New Roman"/>
          <w:color w:val="000000" w:themeColor="text1"/>
          <w:szCs w:val="28"/>
          <w:shd w:val="clear" w:color="auto" w:fill="FFFFFF"/>
        </w:rPr>
        <w:t xml:space="preserve">. </w:t>
      </w:r>
      <w:r w:rsidRPr="00894285">
        <w:rPr>
          <w:rFonts w:ascii="Times New Roman" w:hAnsi="Times New Roman"/>
          <w:color w:val="000000" w:themeColor="text1"/>
          <w:szCs w:val="28"/>
          <w:shd w:val="clear" w:color="auto" w:fill="FFFFFF"/>
          <w:lang w:val="vi-VN"/>
        </w:rPr>
        <w:t xml:space="preserve">Hệ thống thông tin, </w:t>
      </w:r>
      <w:r w:rsidR="00EA1510" w:rsidRPr="00894285">
        <w:rPr>
          <w:rFonts w:ascii="Times New Roman" w:hAnsi="Times New Roman"/>
          <w:color w:val="000000" w:themeColor="text1"/>
          <w:szCs w:val="28"/>
          <w:shd w:val="clear" w:color="auto" w:fill="FFFFFF"/>
          <w:lang w:val="vi-VN"/>
        </w:rPr>
        <w:t>Cơ sở dữ liệu quốc gia về hoạt động xây dựng</w:t>
      </w:r>
      <w:r w:rsidRPr="00894285">
        <w:rPr>
          <w:rFonts w:ascii="Times New Roman" w:hAnsi="Times New Roman"/>
          <w:color w:val="000000" w:themeColor="text1"/>
          <w:szCs w:val="28"/>
          <w:shd w:val="clear" w:color="auto" w:fill="FFFFFF"/>
        </w:rPr>
        <w:t xml:space="preserve"> được </w:t>
      </w:r>
      <w:r w:rsidRPr="00894285">
        <w:rPr>
          <w:rFonts w:ascii="Times New Roman" w:hAnsi="Times New Roman"/>
          <w:color w:val="000000" w:themeColor="text1"/>
          <w:szCs w:val="28"/>
          <w:shd w:val="clear" w:color="auto" w:fill="FFFFFF"/>
          <w:lang w:val="vi-VN"/>
        </w:rPr>
        <w:t>duy trì hoạt động liên tục, ổn định, thông suốt</w:t>
      </w:r>
      <w:r w:rsidR="00B61E9F" w:rsidRPr="00894285">
        <w:rPr>
          <w:rFonts w:ascii="Times New Roman" w:hAnsi="Times New Roman"/>
          <w:color w:val="000000" w:themeColor="text1"/>
          <w:szCs w:val="28"/>
          <w:shd w:val="clear" w:color="auto" w:fill="FFFFFF"/>
        </w:rPr>
        <w:t xml:space="preserve"> và</w:t>
      </w:r>
      <w:r w:rsidR="00CF7B9A" w:rsidRPr="00894285">
        <w:rPr>
          <w:rFonts w:ascii="Times New Roman" w:hAnsi="Times New Roman"/>
          <w:color w:val="000000" w:themeColor="text1"/>
          <w:szCs w:val="28"/>
          <w:shd w:val="clear" w:color="auto" w:fill="FFFFFF"/>
        </w:rPr>
        <w:t xml:space="preserve"> được</w:t>
      </w:r>
      <w:r w:rsidRPr="00894285">
        <w:rPr>
          <w:rFonts w:ascii="Times New Roman" w:hAnsi="Times New Roman"/>
          <w:color w:val="000000" w:themeColor="text1"/>
          <w:szCs w:val="28"/>
          <w:shd w:val="clear" w:color="auto" w:fill="FFFFFF"/>
          <w:lang w:val="vi-VN"/>
        </w:rPr>
        <w:t xml:space="preserve"> </w:t>
      </w:r>
      <w:r w:rsidR="00CF7B9A" w:rsidRPr="00894285">
        <w:rPr>
          <w:rFonts w:ascii="Times New Roman" w:hAnsi="Times New Roman"/>
          <w:color w:val="000000" w:themeColor="text1"/>
          <w:szCs w:val="28"/>
          <w:shd w:val="clear" w:color="auto" w:fill="FFFFFF"/>
          <w:lang w:val="vi-VN"/>
        </w:rPr>
        <w:t>lưu trữ lâu dài</w:t>
      </w:r>
      <w:r w:rsidR="00B61E9F" w:rsidRPr="00894285">
        <w:rPr>
          <w:rFonts w:ascii="Times New Roman" w:hAnsi="Times New Roman"/>
          <w:color w:val="000000" w:themeColor="text1"/>
          <w:szCs w:val="28"/>
          <w:shd w:val="clear" w:color="auto" w:fill="FFFFFF"/>
        </w:rPr>
        <w:t>,</w:t>
      </w:r>
      <w:r w:rsidR="00CF7B9A" w:rsidRPr="00894285">
        <w:rPr>
          <w:rFonts w:ascii="Times New Roman" w:hAnsi="Times New Roman"/>
          <w:color w:val="000000" w:themeColor="text1"/>
          <w:szCs w:val="28"/>
          <w:shd w:val="clear" w:color="auto" w:fill="FFFFFF"/>
          <w:lang w:val="vi-VN"/>
        </w:rPr>
        <w:t xml:space="preserve"> </w:t>
      </w:r>
      <w:r w:rsidRPr="00894285">
        <w:rPr>
          <w:rFonts w:ascii="Times New Roman" w:hAnsi="Times New Roman"/>
          <w:color w:val="000000" w:themeColor="text1"/>
          <w:szCs w:val="28"/>
          <w:shd w:val="clear" w:color="auto" w:fill="FFFFFF"/>
          <w:lang w:val="vi-VN"/>
        </w:rPr>
        <w:t xml:space="preserve">đáp ứng </w:t>
      </w:r>
      <w:r w:rsidR="00CF7B9A" w:rsidRPr="00894285">
        <w:rPr>
          <w:rFonts w:ascii="Times New Roman" w:hAnsi="Times New Roman"/>
          <w:color w:val="000000" w:themeColor="text1"/>
          <w:szCs w:val="28"/>
          <w:shd w:val="clear" w:color="auto" w:fill="FFFFFF"/>
        </w:rPr>
        <w:t>nhu</w:t>
      </w:r>
      <w:r w:rsidRPr="00894285">
        <w:rPr>
          <w:rFonts w:ascii="Times New Roman" w:hAnsi="Times New Roman"/>
          <w:color w:val="000000" w:themeColor="text1"/>
          <w:szCs w:val="28"/>
          <w:shd w:val="clear" w:color="auto" w:fill="FFFFFF"/>
          <w:lang w:val="vi-VN"/>
        </w:rPr>
        <w:t xml:space="preserve"> cầu khai thác và sử dụng của các cơ quan, tổ chức, cá nhân theo quy định pháp luật.</w:t>
      </w:r>
    </w:p>
    <w:p w14:paraId="5E3A7B8C" w14:textId="63486B08" w:rsidR="00084BAB" w:rsidRPr="00894285" w:rsidRDefault="00802014" w:rsidP="00791624">
      <w:pPr>
        <w:spacing w:before="240" w:line="252" w:lineRule="auto"/>
        <w:ind w:firstLine="567"/>
        <w:jc w:val="both"/>
        <w:rPr>
          <w:rFonts w:ascii="Times New Roman" w:hAnsi="Times New Roman"/>
          <w:color w:val="000000" w:themeColor="text1"/>
          <w:szCs w:val="28"/>
          <w:shd w:val="clear" w:color="auto" w:fill="FFFFFF"/>
          <w:lang w:val="vi-VN"/>
        </w:rPr>
      </w:pPr>
      <w:r w:rsidRPr="00894285">
        <w:rPr>
          <w:rFonts w:ascii="Times New Roman" w:hAnsi="Times New Roman"/>
          <w:color w:val="000000" w:themeColor="text1"/>
          <w:szCs w:val="28"/>
          <w:shd w:val="clear" w:color="auto" w:fill="FFFFFF"/>
        </w:rPr>
        <w:t>4</w:t>
      </w:r>
      <w:r w:rsidR="00BE4BF8" w:rsidRPr="00894285">
        <w:rPr>
          <w:rFonts w:ascii="Times New Roman" w:hAnsi="Times New Roman"/>
          <w:color w:val="000000" w:themeColor="text1"/>
          <w:szCs w:val="28"/>
          <w:shd w:val="clear" w:color="auto" w:fill="FFFFFF"/>
          <w:lang w:val="vi-VN"/>
        </w:rPr>
        <w:t xml:space="preserve">. </w:t>
      </w:r>
      <w:r w:rsidR="00084BAB" w:rsidRPr="00894285">
        <w:rPr>
          <w:rFonts w:ascii="Times New Roman" w:hAnsi="Times New Roman"/>
          <w:color w:val="000000" w:themeColor="text1"/>
          <w:szCs w:val="28"/>
          <w:shd w:val="clear" w:color="auto" w:fill="FFFFFF"/>
          <w:lang w:val="vi-VN"/>
        </w:rPr>
        <w:t xml:space="preserve">Việc xây dựng, </w:t>
      </w:r>
      <w:r w:rsidR="005373EE" w:rsidRPr="00894285">
        <w:rPr>
          <w:rFonts w:ascii="Times New Roman" w:hAnsi="Times New Roman"/>
          <w:color w:val="000000" w:themeColor="text1"/>
          <w:szCs w:val="28"/>
          <w:shd w:val="clear" w:color="auto" w:fill="FFFFFF"/>
          <w:lang w:val="vi-VN"/>
        </w:rPr>
        <w:t xml:space="preserve">cập nhật, </w:t>
      </w:r>
      <w:r w:rsidR="00084BAB" w:rsidRPr="00894285">
        <w:rPr>
          <w:rFonts w:ascii="Times New Roman" w:hAnsi="Times New Roman"/>
          <w:color w:val="000000" w:themeColor="text1"/>
          <w:szCs w:val="28"/>
          <w:shd w:val="clear" w:color="auto" w:fill="FFFFFF"/>
          <w:lang w:val="vi-VN"/>
        </w:rPr>
        <w:t>quản lý</w:t>
      </w:r>
      <w:r w:rsidR="005373EE" w:rsidRPr="00894285">
        <w:rPr>
          <w:rFonts w:ascii="Times New Roman" w:hAnsi="Times New Roman"/>
          <w:color w:val="000000" w:themeColor="text1"/>
          <w:szCs w:val="28"/>
          <w:shd w:val="clear" w:color="auto" w:fill="FFFFFF"/>
          <w:lang w:val="vi-VN"/>
        </w:rPr>
        <w:t>,</w:t>
      </w:r>
      <w:r w:rsidR="00084BAB" w:rsidRPr="00894285">
        <w:rPr>
          <w:rFonts w:ascii="Times New Roman" w:hAnsi="Times New Roman"/>
          <w:color w:val="000000" w:themeColor="text1"/>
          <w:szCs w:val="28"/>
          <w:shd w:val="clear" w:color="auto" w:fill="FFFFFF"/>
          <w:lang w:val="vi-VN"/>
        </w:rPr>
        <w:t xml:space="preserve"> khai thác</w:t>
      </w:r>
      <w:r w:rsidR="005373EE" w:rsidRPr="00894285">
        <w:rPr>
          <w:rFonts w:ascii="Times New Roman" w:hAnsi="Times New Roman"/>
          <w:color w:val="000000" w:themeColor="text1"/>
          <w:szCs w:val="28"/>
          <w:shd w:val="clear" w:color="auto" w:fill="FFFFFF"/>
          <w:lang w:val="vi-VN"/>
        </w:rPr>
        <w:t xml:space="preserve"> và</w:t>
      </w:r>
      <w:r w:rsidR="00084BAB" w:rsidRPr="00894285">
        <w:rPr>
          <w:rFonts w:ascii="Times New Roman" w:hAnsi="Times New Roman"/>
          <w:color w:val="000000" w:themeColor="text1"/>
          <w:szCs w:val="28"/>
          <w:shd w:val="clear" w:color="auto" w:fill="FFFFFF"/>
          <w:lang w:val="vi-VN"/>
        </w:rPr>
        <w:t xml:space="preserve"> sử dụng </w:t>
      </w:r>
      <w:r w:rsidR="00242C1D" w:rsidRPr="00894285">
        <w:rPr>
          <w:rFonts w:ascii="Times New Roman" w:hAnsi="Times New Roman"/>
          <w:color w:val="000000" w:themeColor="text1"/>
          <w:szCs w:val="28"/>
          <w:shd w:val="clear" w:color="auto" w:fill="FFFFFF"/>
        </w:rPr>
        <w:t xml:space="preserve">hệ thống thông </w:t>
      </w:r>
      <w:r w:rsidR="00242C1D" w:rsidRPr="00894285">
        <w:rPr>
          <w:rFonts w:ascii="Times New Roman" w:hAnsi="Times New Roman"/>
          <w:color w:val="000000" w:themeColor="text1"/>
          <w:szCs w:val="28"/>
          <w:shd w:val="clear" w:color="auto" w:fill="FFFFFF"/>
          <w:lang w:val="vi-VN"/>
        </w:rPr>
        <w:t xml:space="preserve">tin, </w:t>
      </w:r>
      <w:r w:rsidR="00EA1510" w:rsidRPr="00894285">
        <w:rPr>
          <w:rFonts w:ascii="Times New Roman" w:hAnsi="Times New Roman"/>
          <w:color w:val="000000" w:themeColor="text1"/>
          <w:szCs w:val="28"/>
          <w:shd w:val="clear" w:color="auto" w:fill="FFFFFF"/>
          <w:lang w:val="vi-VN"/>
        </w:rPr>
        <w:t>Cơ sở dữ liệu quốc gia về hoạt động xây dựng</w:t>
      </w:r>
      <w:r w:rsidR="00084BAB" w:rsidRPr="00894285">
        <w:rPr>
          <w:rFonts w:ascii="Times New Roman" w:hAnsi="Times New Roman"/>
          <w:color w:val="000000" w:themeColor="text1"/>
          <w:szCs w:val="28"/>
          <w:shd w:val="clear" w:color="auto" w:fill="FFFFFF"/>
          <w:lang w:val="vi-VN"/>
        </w:rPr>
        <w:t xml:space="preserve"> tuân thủ các quy định </w:t>
      </w:r>
      <w:r w:rsidR="00642706" w:rsidRPr="00894285">
        <w:rPr>
          <w:rFonts w:ascii="Times New Roman" w:hAnsi="Times New Roman"/>
          <w:color w:val="000000" w:themeColor="text1"/>
          <w:szCs w:val="28"/>
          <w:shd w:val="clear" w:color="auto" w:fill="FFFFFF"/>
          <w:lang w:val="vi-VN"/>
        </w:rPr>
        <w:t xml:space="preserve">của </w:t>
      </w:r>
      <w:r w:rsidR="00282E00" w:rsidRPr="00894285">
        <w:rPr>
          <w:rFonts w:ascii="Times New Roman" w:hAnsi="Times New Roman"/>
          <w:color w:val="000000" w:themeColor="text1"/>
          <w:szCs w:val="28"/>
          <w:shd w:val="clear" w:color="auto" w:fill="FFFFFF"/>
        </w:rPr>
        <w:t xml:space="preserve">Nghị định này và </w:t>
      </w:r>
      <w:r w:rsidR="00642706" w:rsidRPr="00894285">
        <w:rPr>
          <w:rFonts w:ascii="Times New Roman" w:hAnsi="Times New Roman"/>
          <w:color w:val="000000" w:themeColor="text1"/>
          <w:szCs w:val="28"/>
          <w:shd w:val="clear" w:color="auto" w:fill="FFFFFF"/>
          <w:lang w:val="vi-VN"/>
        </w:rPr>
        <w:t xml:space="preserve">pháp luật về </w:t>
      </w:r>
      <w:r w:rsidR="00D5198F">
        <w:rPr>
          <w:rFonts w:ascii="Times New Roman" w:hAnsi="Times New Roman"/>
          <w:color w:val="000000" w:themeColor="text1"/>
          <w:szCs w:val="28"/>
          <w:shd w:val="clear" w:color="auto" w:fill="FFFFFF"/>
        </w:rPr>
        <w:t>c</w:t>
      </w:r>
      <w:r w:rsidR="00642706" w:rsidRPr="00894285">
        <w:rPr>
          <w:rFonts w:ascii="Times New Roman" w:hAnsi="Times New Roman"/>
          <w:color w:val="000000" w:themeColor="text1"/>
          <w:szCs w:val="28"/>
          <w:shd w:val="clear" w:color="auto" w:fill="FFFFFF"/>
          <w:lang w:val="vi-VN"/>
        </w:rPr>
        <w:t xml:space="preserve">ông nghệ thông tin, </w:t>
      </w:r>
      <w:r w:rsidR="00D5198F">
        <w:rPr>
          <w:rFonts w:ascii="Times New Roman" w:hAnsi="Times New Roman"/>
          <w:color w:val="000000" w:themeColor="text1"/>
          <w:szCs w:val="28"/>
          <w:shd w:val="clear" w:color="auto" w:fill="FFFFFF"/>
        </w:rPr>
        <w:t>g</w:t>
      </w:r>
      <w:r w:rsidR="00642706" w:rsidRPr="00894285">
        <w:rPr>
          <w:rFonts w:ascii="Times New Roman" w:hAnsi="Times New Roman"/>
          <w:color w:val="000000" w:themeColor="text1"/>
          <w:szCs w:val="28"/>
          <w:shd w:val="clear" w:color="auto" w:fill="FFFFFF"/>
          <w:lang w:val="vi-VN"/>
        </w:rPr>
        <w:t xml:space="preserve">iao dịch điện tử, </w:t>
      </w:r>
      <w:r w:rsidR="00D5198F">
        <w:rPr>
          <w:rFonts w:ascii="Times New Roman" w:hAnsi="Times New Roman"/>
          <w:color w:val="000000" w:themeColor="text1"/>
          <w:szCs w:val="28"/>
          <w:shd w:val="clear" w:color="auto" w:fill="FFFFFF"/>
        </w:rPr>
        <w:t>a</w:t>
      </w:r>
      <w:r w:rsidR="00642706" w:rsidRPr="00894285">
        <w:rPr>
          <w:rFonts w:ascii="Times New Roman" w:hAnsi="Times New Roman"/>
          <w:color w:val="000000" w:themeColor="text1"/>
          <w:szCs w:val="28"/>
          <w:shd w:val="clear" w:color="auto" w:fill="FFFFFF"/>
          <w:lang w:val="vi-VN"/>
        </w:rPr>
        <w:t xml:space="preserve">n toàn thông tin mạng, </w:t>
      </w:r>
      <w:r w:rsidR="00D5198F">
        <w:rPr>
          <w:rFonts w:ascii="Times New Roman" w:hAnsi="Times New Roman"/>
          <w:color w:val="000000" w:themeColor="text1"/>
          <w:szCs w:val="28"/>
          <w:shd w:val="clear" w:color="auto" w:fill="FFFFFF"/>
        </w:rPr>
        <w:t>a</w:t>
      </w:r>
      <w:r w:rsidR="00642706" w:rsidRPr="00894285">
        <w:rPr>
          <w:rFonts w:ascii="Times New Roman" w:hAnsi="Times New Roman"/>
          <w:color w:val="000000" w:themeColor="text1"/>
          <w:szCs w:val="28"/>
          <w:shd w:val="clear" w:color="auto" w:fill="FFFFFF"/>
          <w:lang w:val="vi-VN"/>
        </w:rPr>
        <w:t xml:space="preserve">n ninh mạng, </w:t>
      </w:r>
      <w:r w:rsidR="00D5198F">
        <w:rPr>
          <w:rFonts w:ascii="Times New Roman" w:hAnsi="Times New Roman"/>
          <w:color w:val="000000" w:themeColor="text1"/>
          <w:szCs w:val="28"/>
          <w:shd w:val="clear" w:color="auto" w:fill="FFFFFF"/>
        </w:rPr>
        <w:t>t</w:t>
      </w:r>
      <w:r w:rsidR="00642706" w:rsidRPr="00894285">
        <w:rPr>
          <w:rFonts w:ascii="Times New Roman" w:hAnsi="Times New Roman"/>
          <w:color w:val="000000" w:themeColor="text1"/>
          <w:szCs w:val="28"/>
          <w:shd w:val="clear" w:color="auto" w:fill="FFFFFF"/>
          <w:lang w:val="vi-VN"/>
        </w:rPr>
        <w:t>iếp cận thông tin</w:t>
      </w:r>
      <w:r w:rsidR="00084BAB" w:rsidRPr="00894285">
        <w:rPr>
          <w:rFonts w:ascii="Times New Roman" w:hAnsi="Times New Roman"/>
          <w:color w:val="000000" w:themeColor="text1"/>
          <w:szCs w:val="28"/>
          <w:shd w:val="clear" w:color="auto" w:fill="FFFFFF"/>
          <w:lang w:val="vi-VN"/>
        </w:rPr>
        <w:t>; quy định về quản lý, kết nối và chia sẻ dữ liệu số của cơ quan nhà</w:t>
      </w:r>
      <w:r w:rsidR="00DB0E47" w:rsidRPr="00894285">
        <w:rPr>
          <w:rFonts w:ascii="Times New Roman" w:hAnsi="Times New Roman"/>
          <w:color w:val="000000" w:themeColor="text1"/>
          <w:szCs w:val="28"/>
          <w:shd w:val="clear" w:color="auto" w:fill="FFFFFF"/>
        </w:rPr>
        <w:t xml:space="preserve"> nước</w:t>
      </w:r>
      <w:r w:rsidR="00084BAB" w:rsidRPr="00894285">
        <w:rPr>
          <w:rFonts w:ascii="Times New Roman" w:hAnsi="Times New Roman"/>
          <w:color w:val="000000" w:themeColor="text1"/>
          <w:szCs w:val="28"/>
          <w:shd w:val="clear" w:color="auto" w:fill="FFFFFF"/>
          <w:lang w:val="vi-VN"/>
        </w:rPr>
        <w:t>.</w:t>
      </w:r>
    </w:p>
    <w:p w14:paraId="04A289C6" w14:textId="339D2CC1" w:rsidR="000B34B9" w:rsidRPr="00894285" w:rsidRDefault="00907B4F" w:rsidP="00791624">
      <w:pPr>
        <w:spacing w:before="140"/>
        <w:jc w:val="center"/>
        <w:rPr>
          <w:rFonts w:ascii="Times New Roman" w:hAnsi="Times New Roman"/>
          <w:b/>
          <w:color w:val="000000" w:themeColor="text1"/>
          <w:szCs w:val="28"/>
          <w:shd w:val="clear" w:color="auto" w:fill="FFFFFF"/>
          <w:lang w:val="vi-VN"/>
        </w:rPr>
      </w:pPr>
      <w:r w:rsidRPr="00894285">
        <w:rPr>
          <w:rFonts w:ascii="Times New Roman" w:hAnsi="Times New Roman"/>
          <w:b/>
          <w:color w:val="000000" w:themeColor="text1"/>
          <w:szCs w:val="28"/>
          <w:shd w:val="clear" w:color="auto" w:fill="FFFFFF"/>
          <w:lang w:val="vi-VN"/>
        </w:rPr>
        <w:t>Chương II</w:t>
      </w:r>
    </w:p>
    <w:p w14:paraId="5EFB1B9E" w14:textId="77777777" w:rsidR="001E39B9" w:rsidRPr="00894285" w:rsidRDefault="00BE4BF8" w:rsidP="00791624">
      <w:pPr>
        <w:spacing w:before="140"/>
        <w:jc w:val="center"/>
        <w:rPr>
          <w:rFonts w:asciiTheme="majorHAnsi" w:hAnsiTheme="majorHAnsi" w:cstheme="majorHAnsi"/>
          <w:b/>
          <w:color w:val="000000" w:themeColor="text1"/>
          <w:szCs w:val="28"/>
          <w:shd w:val="clear" w:color="auto" w:fill="FFFFFF"/>
        </w:rPr>
      </w:pPr>
      <w:bookmarkStart w:id="3" w:name="chuong_2_name"/>
      <w:bookmarkStart w:id="4" w:name="_Hlk143442627"/>
      <w:r w:rsidRPr="00894285">
        <w:rPr>
          <w:rFonts w:asciiTheme="majorHAnsi" w:hAnsiTheme="majorHAnsi" w:cstheme="majorHAnsi"/>
          <w:b/>
          <w:color w:val="000000" w:themeColor="text1"/>
          <w:szCs w:val="28"/>
          <w:shd w:val="clear" w:color="auto" w:fill="FFFFFF"/>
          <w:lang w:val="vi-VN"/>
        </w:rPr>
        <w:t>XÂY DỰNG, QUẢN LÝ</w:t>
      </w:r>
      <w:r w:rsidR="00907B4F" w:rsidRPr="00894285">
        <w:rPr>
          <w:rFonts w:asciiTheme="majorHAnsi" w:hAnsiTheme="majorHAnsi" w:cstheme="majorHAnsi"/>
          <w:b/>
          <w:color w:val="000000" w:themeColor="text1"/>
          <w:szCs w:val="28"/>
          <w:shd w:val="clear" w:color="auto" w:fill="FFFFFF"/>
          <w:lang w:val="vi-VN"/>
        </w:rPr>
        <w:t xml:space="preserve"> KHAI THÁC VÀ SỬ DỤNG </w:t>
      </w:r>
      <w:r w:rsidR="009430A4" w:rsidRPr="00894285">
        <w:rPr>
          <w:rFonts w:asciiTheme="majorHAnsi" w:hAnsiTheme="majorHAnsi" w:cstheme="majorHAnsi"/>
          <w:b/>
          <w:color w:val="000000" w:themeColor="text1"/>
          <w:szCs w:val="28"/>
          <w:shd w:val="clear" w:color="auto" w:fill="FFFFFF"/>
        </w:rPr>
        <w:t xml:space="preserve">HỆ THỐNG </w:t>
      </w:r>
    </w:p>
    <w:p w14:paraId="6A8C1139" w14:textId="349F5135" w:rsidR="00907B4F" w:rsidRPr="00894285" w:rsidRDefault="009430A4" w:rsidP="00791624">
      <w:pPr>
        <w:spacing w:before="140"/>
        <w:jc w:val="center"/>
        <w:rPr>
          <w:rFonts w:asciiTheme="majorHAnsi" w:hAnsiTheme="majorHAnsi" w:cstheme="majorHAnsi"/>
          <w:b/>
          <w:color w:val="000000" w:themeColor="text1"/>
          <w:spacing w:val="-8"/>
          <w:szCs w:val="28"/>
          <w:shd w:val="clear" w:color="auto" w:fill="FFFFFF"/>
          <w:lang w:val="vi-VN"/>
        </w:rPr>
      </w:pPr>
      <w:r w:rsidRPr="00894285">
        <w:rPr>
          <w:rFonts w:asciiTheme="majorHAnsi" w:hAnsiTheme="majorHAnsi" w:cstheme="majorHAnsi"/>
          <w:b/>
          <w:color w:val="000000" w:themeColor="text1"/>
          <w:spacing w:val="-8"/>
          <w:szCs w:val="28"/>
          <w:shd w:val="clear" w:color="auto" w:fill="FFFFFF"/>
        </w:rPr>
        <w:t>THÔNG TIN</w:t>
      </w:r>
      <w:r w:rsidR="00DD48FE" w:rsidRPr="00894285">
        <w:rPr>
          <w:rFonts w:asciiTheme="majorHAnsi" w:hAnsiTheme="majorHAnsi" w:cstheme="majorHAnsi"/>
          <w:b/>
          <w:color w:val="000000" w:themeColor="text1"/>
          <w:spacing w:val="-8"/>
          <w:szCs w:val="28"/>
          <w:shd w:val="clear" w:color="auto" w:fill="FFFFFF"/>
        </w:rPr>
        <w:t>,</w:t>
      </w:r>
      <w:r w:rsidR="006A49D6" w:rsidRPr="00894285">
        <w:rPr>
          <w:rFonts w:asciiTheme="majorHAnsi" w:hAnsiTheme="majorHAnsi" w:cstheme="majorHAnsi"/>
          <w:b/>
          <w:color w:val="000000" w:themeColor="text1"/>
          <w:spacing w:val="-8"/>
          <w:szCs w:val="28"/>
          <w:shd w:val="clear" w:color="auto" w:fill="FFFFFF"/>
        </w:rPr>
        <w:t xml:space="preserve"> </w:t>
      </w:r>
      <w:bookmarkEnd w:id="3"/>
      <w:r w:rsidR="00EA1510" w:rsidRPr="00894285">
        <w:rPr>
          <w:rFonts w:asciiTheme="majorHAnsi" w:hAnsiTheme="majorHAnsi" w:cstheme="majorHAnsi"/>
          <w:b/>
          <w:color w:val="000000" w:themeColor="text1"/>
          <w:spacing w:val="-8"/>
          <w:szCs w:val="28"/>
          <w:shd w:val="clear" w:color="auto" w:fill="FFFFFF"/>
          <w:lang w:val="vi-VN"/>
        </w:rPr>
        <w:t>CƠ SỞ DỮ LIỆU QUỐC GIA VỀ HOẠT ĐỘNG XÂY DỰNG</w:t>
      </w:r>
      <w:bookmarkEnd w:id="4"/>
    </w:p>
    <w:p w14:paraId="4FEE71AB" w14:textId="77777777" w:rsidR="00B95D80" w:rsidRPr="00894285" w:rsidRDefault="00B95D80" w:rsidP="00791624">
      <w:pPr>
        <w:spacing w:before="140" w:after="120"/>
        <w:ind w:firstLine="720"/>
        <w:jc w:val="center"/>
        <w:rPr>
          <w:rFonts w:asciiTheme="majorHAnsi" w:hAnsiTheme="majorHAnsi" w:cstheme="majorHAnsi"/>
          <w:b/>
          <w:color w:val="000000" w:themeColor="text1"/>
          <w:szCs w:val="28"/>
          <w:shd w:val="clear" w:color="auto" w:fill="FFFFFF"/>
          <w:lang w:val="vi-VN"/>
        </w:rPr>
      </w:pPr>
    </w:p>
    <w:p w14:paraId="619621FB" w14:textId="5603CC92" w:rsidR="00EF3860" w:rsidRPr="00894285" w:rsidRDefault="00EF3860" w:rsidP="00791624">
      <w:pPr>
        <w:spacing w:before="140"/>
        <w:ind w:firstLine="567"/>
        <w:jc w:val="both"/>
        <w:rPr>
          <w:rFonts w:ascii="Times New Roman" w:hAnsi="Times New Roman"/>
          <w:b/>
          <w:bCs/>
          <w:color w:val="000000" w:themeColor="text1"/>
          <w:szCs w:val="28"/>
          <w:shd w:val="clear" w:color="auto" w:fill="FFFFFF"/>
          <w:lang w:val="vi-VN"/>
        </w:rPr>
      </w:pPr>
      <w:bookmarkStart w:id="5" w:name="_Hlk162371814"/>
      <w:bookmarkStart w:id="6" w:name="dieu_6"/>
      <w:r w:rsidRPr="00894285">
        <w:rPr>
          <w:rFonts w:ascii="Times New Roman" w:hAnsi="Times New Roman"/>
          <w:b/>
          <w:bCs/>
          <w:color w:val="000000" w:themeColor="text1"/>
          <w:szCs w:val="28"/>
          <w:shd w:val="clear" w:color="auto" w:fill="FFFFFF"/>
          <w:lang w:val="vi-VN"/>
        </w:rPr>
        <w:t xml:space="preserve">Điều 5. Hệ thống thông tin về hoạt </w:t>
      </w:r>
      <w:r w:rsidRPr="00894285">
        <w:rPr>
          <w:rFonts w:ascii="Times New Roman" w:hAnsi="Times New Roman" w:hint="eastAsia"/>
          <w:b/>
          <w:bCs/>
          <w:color w:val="000000" w:themeColor="text1"/>
          <w:szCs w:val="28"/>
          <w:shd w:val="clear" w:color="auto" w:fill="FFFFFF"/>
          <w:lang w:val="vi-VN"/>
        </w:rPr>
        <w:t>đ</w:t>
      </w:r>
      <w:r w:rsidRPr="00894285">
        <w:rPr>
          <w:rFonts w:ascii="Times New Roman" w:hAnsi="Times New Roman"/>
          <w:b/>
          <w:bCs/>
          <w:color w:val="000000" w:themeColor="text1"/>
          <w:szCs w:val="28"/>
          <w:shd w:val="clear" w:color="auto" w:fill="FFFFFF"/>
          <w:lang w:val="vi-VN"/>
        </w:rPr>
        <w:t xml:space="preserve">ộng xây dựng </w:t>
      </w:r>
    </w:p>
    <w:p w14:paraId="58D47A0D" w14:textId="77777777" w:rsidR="00845D56" w:rsidRPr="00894285" w:rsidRDefault="00845D56" w:rsidP="00791624">
      <w:pPr>
        <w:spacing w:before="140"/>
        <w:ind w:firstLine="567"/>
        <w:jc w:val="both"/>
        <w:rPr>
          <w:rFonts w:ascii="Times New Roman" w:hAnsi="Times New Roman"/>
          <w:bCs/>
          <w:color w:val="000000" w:themeColor="text1"/>
          <w:szCs w:val="28"/>
          <w:shd w:val="clear" w:color="auto" w:fill="FFFFFF"/>
        </w:rPr>
      </w:pPr>
      <w:bookmarkStart w:id="7" w:name="_Hlk158132959"/>
      <w:r w:rsidRPr="00894285">
        <w:rPr>
          <w:rFonts w:ascii="Times New Roman" w:hAnsi="Times New Roman"/>
          <w:bCs/>
          <w:color w:val="000000" w:themeColor="text1"/>
          <w:szCs w:val="28"/>
          <w:shd w:val="clear" w:color="auto" w:fill="FFFFFF"/>
        </w:rPr>
        <w:t xml:space="preserve">1. </w:t>
      </w:r>
      <w:r w:rsidRPr="00894285">
        <w:rPr>
          <w:rFonts w:ascii="Times New Roman" w:hAnsi="Times New Roman"/>
          <w:bCs/>
          <w:color w:val="000000" w:themeColor="text1"/>
          <w:szCs w:val="28"/>
          <w:shd w:val="clear" w:color="auto" w:fill="FFFFFF"/>
          <w:lang w:val="vi-VN"/>
        </w:rPr>
        <w:t xml:space="preserve">Hệ thống thông tin về hoạt </w:t>
      </w:r>
      <w:r w:rsidRPr="00894285">
        <w:rPr>
          <w:rFonts w:ascii="Times New Roman" w:hAnsi="Times New Roman" w:hint="eastAsia"/>
          <w:bCs/>
          <w:color w:val="000000" w:themeColor="text1"/>
          <w:szCs w:val="28"/>
          <w:shd w:val="clear" w:color="auto" w:fill="FFFFFF"/>
          <w:lang w:val="vi-VN"/>
        </w:rPr>
        <w:t>đ</w:t>
      </w:r>
      <w:r w:rsidRPr="00894285">
        <w:rPr>
          <w:rFonts w:ascii="Times New Roman" w:hAnsi="Times New Roman"/>
          <w:bCs/>
          <w:color w:val="000000" w:themeColor="text1"/>
          <w:szCs w:val="28"/>
          <w:shd w:val="clear" w:color="auto" w:fill="FFFFFF"/>
          <w:lang w:val="vi-VN"/>
        </w:rPr>
        <w:t>ộng xây dựng</w:t>
      </w:r>
      <w:r w:rsidRPr="00894285">
        <w:rPr>
          <w:rFonts w:ascii="Times New Roman" w:hAnsi="Times New Roman"/>
          <w:bCs/>
          <w:color w:val="000000" w:themeColor="text1"/>
          <w:szCs w:val="28"/>
          <w:shd w:val="clear" w:color="auto" w:fill="FFFFFF"/>
        </w:rPr>
        <w:t xml:space="preserve"> bao gồm:</w:t>
      </w:r>
    </w:p>
    <w:bookmarkEnd w:id="7"/>
    <w:p w14:paraId="6A5B1E2F" w14:textId="3E0C1ADA" w:rsidR="00845D56" w:rsidRPr="00894285" w:rsidRDefault="00845D56" w:rsidP="00791624">
      <w:pPr>
        <w:spacing w:before="140"/>
        <w:ind w:firstLine="567"/>
        <w:jc w:val="both"/>
        <w:rPr>
          <w:rFonts w:ascii="Times New Roman" w:hAnsi="Times New Roman"/>
          <w:bCs/>
          <w:color w:val="000000" w:themeColor="text1"/>
          <w:szCs w:val="28"/>
          <w:shd w:val="clear" w:color="auto" w:fill="FFFFFF"/>
        </w:rPr>
      </w:pPr>
      <w:r w:rsidRPr="00894285">
        <w:rPr>
          <w:rFonts w:ascii="Times New Roman" w:hAnsi="Times New Roman"/>
          <w:bCs/>
          <w:color w:val="000000" w:themeColor="text1"/>
          <w:szCs w:val="28"/>
          <w:shd w:val="clear" w:color="auto" w:fill="FFFFFF"/>
          <w:lang w:val="vi-VN"/>
        </w:rPr>
        <w:t>a) C</w:t>
      </w:r>
      <w:r w:rsidRPr="00894285">
        <w:rPr>
          <w:rFonts w:ascii="Times New Roman" w:hAnsi="Times New Roman" w:hint="eastAsia"/>
          <w:bCs/>
          <w:color w:val="000000" w:themeColor="text1"/>
          <w:szCs w:val="28"/>
          <w:shd w:val="clear" w:color="auto" w:fill="FFFFFF"/>
          <w:lang w:val="vi-VN"/>
        </w:rPr>
        <w:t>ơ</w:t>
      </w:r>
      <w:r w:rsidRPr="00894285">
        <w:rPr>
          <w:rFonts w:ascii="Times New Roman" w:hAnsi="Times New Roman"/>
          <w:bCs/>
          <w:color w:val="000000" w:themeColor="text1"/>
          <w:szCs w:val="28"/>
          <w:shd w:val="clear" w:color="auto" w:fill="FFFFFF"/>
          <w:lang w:val="vi-VN"/>
        </w:rPr>
        <w:t xml:space="preserve"> sở dữ liệu về hoạt </w:t>
      </w:r>
      <w:r w:rsidRPr="00894285">
        <w:rPr>
          <w:rFonts w:ascii="Times New Roman" w:hAnsi="Times New Roman" w:hint="eastAsia"/>
          <w:bCs/>
          <w:color w:val="000000" w:themeColor="text1"/>
          <w:szCs w:val="28"/>
          <w:shd w:val="clear" w:color="auto" w:fill="FFFFFF"/>
          <w:lang w:val="vi-VN"/>
        </w:rPr>
        <w:t>đ</w:t>
      </w:r>
      <w:r w:rsidRPr="00894285">
        <w:rPr>
          <w:rFonts w:ascii="Times New Roman" w:hAnsi="Times New Roman"/>
          <w:bCs/>
          <w:color w:val="000000" w:themeColor="text1"/>
          <w:szCs w:val="28"/>
          <w:shd w:val="clear" w:color="auto" w:fill="FFFFFF"/>
          <w:lang w:val="vi-VN"/>
        </w:rPr>
        <w:t>ộng xây dựng</w:t>
      </w:r>
      <w:r w:rsidR="003F5522" w:rsidRPr="00894285">
        <w:rPr>
          <w:rFonts w:ascii="Times New Roman" w:hAnsi="Times New Roman"/>
          <w:bCs/>
          <w:color w:val="000000" w:themeColor="text1"/>
          <w:szCs w:val="28"/>
          <w:shd w:val="clear" w:color="auto" w:fill="FFFFFF"/>
        </w:rPr>
        <w:t>,</w:t>
      </w:r>
      <w:r w:rsidRPr="00894285">
        <w:rPr>
          <w:rFonts w:ascii="Times New Roman" w:hAnsi="Times New Roman"/>
          <w:bCs/>
          <w:color w:val="000000" w:themeColor="text1"/>
          <w:szCs w:val="28"/>
          <w:shd w:val="clear" w:color="auto" w:fill="FFFFFF"/>
          <w:lang w:val="vi-VN"/>
        </w:rPr>
        <w:t xml:space="preserve"> bao gồm thông tin, dữ liệu về hoạt </w:t>
      </w:r>
      <w:r w:rsidRPr="00894285">
        <w:rPr>
          <w:rFonts w:ascii="Times New Roman" w:hAnsi="Times New Roman" w:hint="eastAsia"/>
          <w:bCs/>
          <w:color w:val="000000" w:themeColor="text1"/>
          <w:szCs w:val="28"/>
          <w:shd w:val="clear" w:color="auto" w:fill="FFFFFF"/>
          <w:lang w:val="vi-VN"/>
        </w:rPr>
        <w:t>đ</w:t>
      </w:r>
      <w:r w:rsidRPr="00894285">
        <w:rPr>
          <w:rFonts w:ascii="Times New Roman" w:hAnsi="Times New Roman"/>
          <w:bCs/>
          <w:color w:val="000000" w:themeColor="text1"/>
          <w:szCs w:val="28"/>
          <w:shd w:val="clear" w:color="auto" w:fill="FFFFFF"/>
          <w:lang w:val="vi-VN"/>
        </w:rPr>
        <w:t xml:space="preserve">ộng xây dựng </w:t>
      </w:r>
      <w:r w:rsidRPr="00894285">
        <w:rPr>
          <w:rFonts w:ascii="Times New Roman" w:hAnsi="Times New Roman" w:hint="eastAsia"/>
          <w:bCs/>
          <w:color w:val="000000" w:themeColor="text1"/>
          <w:szCs w:val="28"/>
          <w:shd w:val="clear" w:color="auto" w:fill="FFFFFF"/>
          <w:lang w:val="vi-VN"/>
        </w:rPr>
        <w:t>đư</w:t>
      </w:r>
      <w:r w:rsidRPr="00894285">
        <w:rPr>
          <w:rFonts w:ascii="Times New Roman" w:hAnsi="Times New Roman"/>
          <w:bCs/>
          <w:color w:val="000000" w:themeColor="text1"/>
          <w:szCs w:val="28"/>
          <w:shd w:val="clear" w:color="auto" w:fill="FFFFFF"/>
          <w:lang w:val="vi-VN"/>
        </w:rPr>
        <w:t xml:space="preserve">ợc khai thác từ </w:t>
      </w:r>
      <w:r w:rsidR="00EA1510" w:rsidRPr="00894285">
        <w:rPr>
          <w:rFonts w:ascii="Times New Roman" w:hAnsi="Times New Roman"/>
          <w:bCs/>
          <w:color w:val="000000" w:themeColor="text1"/>
          <w:szCs w:val="28"/>
          <w:shd w:val="clear" w:color="auto" w:fill="FFFFFF"/>
          <w:lang w:val="vi-VN"/>
        </w:rPr>
        <w:t>Cơ sở dữ liệu quốc gia về hoạt động xây dựng</w:t>
      </w:r>
      <w:r w:rsidRPr="00894285">
        <w:rPr>
          <w:rFonts w:ascii="Times New Roman" w:hAnsi="Times New Roman"/>
          <w:bCs/>
          <w:color w:val="000000" w:themeColor="text1"/>
          <w:szCs w:val="28"/>
          <w:shd w:val="clear" w:color="auto" w:fill="FFFFFF"/>
          <w:lang w:val="vi-VN"/>
        </w:rPr>
        <w:t xml:space="preserve"> và các thành phần dữ liệu khác có liên quan </w:t>
      </w:r>
      <w:r w:rsidRPr="00894285">
        <w:rPr>
          <w:rFonts w:ascii="Times New Roman" w:hAnsi="Times New Roman" w:hint="eastAsia"/>
          <w:bCs/>
          <w:color w:val="000000" w:themeColor="text1"/>
          <w:szCs w:val="28"/>
          <w:shd w:val="clear" w:color="auto" w:fill="FFFFFF"/>
          <w:lang w:val="vi-VN"/>
        </w:rPr>
        <w:t>đ</w:t>
      </w:r>
      <w:r w:rsidRPr="00894285">
        <w:rPr>
          <w:rFonts w:ascii="Times New Roman" w:hAnsi="Times New Roman"/>
          <w:bCs/>
          <w:color w:val="000000" w:themeColor="text1"/>
          <w:szCs w:val="28"/>
          <w:shd w:val="clear" w:color="auto" w:fill="FFFFFF"/>
          <w:lang w:val="vi-VN"/>
        </w:rPr>
        <w:t xml:space="preserve">ến hoạt </w:t>
      </w:r>
      <w:r w:rsidRPr="00894285">
        <w:rPr>
          <w:rFonts w:ascii="Times New Roman" w:hAnsi="Times New Roman" w:hint="eastAsia"/>
          <w:bCs/>
          <w:color w:val="000000" w:themeColor="text1"/>
          <w:szCs w:val="28"/>
          <w:shd w:val="clear" w:color="auto" w:fill="FFFFFF"/>
          <w:lang w:val="vi-VN"/>
        </w:rPr>
        <w:t>đ</w:t>
      </w:r>
      <w:r w:rsidRPr="00894285">
        <w:rPr>
          <w:rFonts w:ascii="Times New Roman" w:hAnsi="Times New Roman"/>
          <w:bCs/>
          <w:color w:val="000000" w:themeColor="text1"/>
          <w:szCs w:val="28"/>
          <w:shd w:val="clear" w:color="auto" w:fill="FFFFFF"/>
          <w:lang w:val="vi-VN"/>
        </w:rPr>
        <w:t>ộng xây dựng</w:t>
      </w:r>
      <w:r w:rsidR="008B0A5C" w:rsidRPr="00894285">
        <w:rPr>
          <w:rFonts w:ascii="Times New Roman" w:hAnsi="Times New Roman"/>
          <w:bCs/>
          <w:color w:val="000000" w:themeColor="text1"/>
          <w:szCs w:val="28"/>
          <w:shd w:val="clear" w:color="auto" w:fill="FFFFFF"/>
        </w:rPr>
        <w:t>;</w:t>
      </w:r>
    </w:p>
    <w:p w14:paraId="44A1ECA2" w14:textId="77777777" w:rsidR="00845D56" w:rsidRPr="00894285" w:rsidRDefault="00845D56" w:rsidP="00791624">
      <w:pPr>
        <w:spacing w:before="140"/>
        <w:ind w:firstLine="567"/>
        <w:jc w:val="both"/>
        <w:rPr>
          <w:rFonts w:ascii="Times New Roman" w:hAnsi="Times New Roman"/>
          <w:bCs/>
          <w:color w:val="000000" w:themeColor="text1"/>
          <w:szCs w:val="28"/>
          <w:shd w:val="clear" w:color="auto" w:fill="FFFFFF"/>
          <w:lang w:val="vi-VN"/>
        </w:rPr>
      </w:pPr>
      <w:r w:rsidRPr="00894285">
        <w:rPr>
          <w:rFonts w:ascii="Times New Roman" w:hAnsi="Times New Roman"/>
          <w:bCs/>
          <w:color w:val="000000" w:themeColor="text1"/>
          <w:szCs w:val="28"/>
          <w:shd w:val="clear" w:color="auto" w:fill="FFFFFF"/>
          <w:lang w:val="vi-VN"/>
        </w:rPr>
        <w:t>b) Hạ tầng kỹ thuật công nghệ thông tin;</w:t>
      </w:r>
    </w:p>
    <w:p w14:paraId="12FFCA7C" w14:textId="77777777" w:rsidR="00845D56" w:rsidRPr="00894285" w:rsidRDefault="00845D56" w:rsidP="00791624">
      <w:pPr>
        <w:spacing w:before="140"/>
        <w:ind w:firstLine="567"/>
        <w:jc w:val="both"/>
        <w:rPr>
          <w:rFonts w:ascii="Times New Roman" w:hAnsi="Times New Roman"/>
          <w:bCs/>
          <w:color w:val="000000" w:themeColor="text1"/>
          <w:szCs w:val="28"/>
          <w:shd w:val="clear" w:color="auto" w:fill="FFFFFF"/>
          <w:lang w:val="vi-VN"/>
        </w:rPr>
      </w:pPr>
      <w:r w:rsidRPr="00894285">
        <w:rPr>
          <w:rFonts w:ascii="Times New Roman" w:hAnsi="Times New Roman"/>
          <w:bCs/>
          <w:color w:val="000000" w:themeColor="text1"/>
          <w:szCs w:val="28"/>
          <w:shd w:val="clear" w:color="auto" w:fill="FFFFFF"/>
          <w:lang w:val="vi-VN"/>
        </w:rPr>
        <w:t xml:space="preserve">c) Hệ thống phần mềm ứng dụng, dịch vụ phần mềm, nền tảng </w:t>
      </w:r>
      <w:r w:rsidRPr="00894285">
        <w:rPr>
          <w:rFonts w:ascii="Times New Roman" w:hAnsi="Times New Roman" w:hint="eastAsia"/>
          <w:bCs/>
          <w:color w:val="000000" w:themeColor="text1"/>
          <w:szCs w:val="28"/>
          <w:shd w:val="clear" w:color="auto" w:fill="FFFFFF"/>
          <w:lang w:val="vi-VN"/>
        </w:rPr>
        <w:t>đ</w:t>
      </w:r>
      <w:r w:rsidRPr="00894285">
        <w:rPr>
          <w:rFonts w:ascii="Times New Roman" w:hAnsi="Times New Roman"/>
          <w:bCs/>
          <w:color w:val="000000" w:themeColor="text1"/>
          <w:szCs w:val="28"/>
          <w:shd w:val="clear" w:color="auto" w:fill="FFFFFF"/>
          <w:lang w:val="vi-VN"/>
        </w:rPr>
        <w:t xml:space="preserve">iện toán </w:t>
      </w:r>
      <w:r w:rsidRPr="00894285">
        <w:rPr>
          <w:rFonts w:ascii="Times New Roman" w:hAnsi="Times New Roman" w:hint="eastAsia"/>
          <w:bCs/>
          <w:color w:val="000000" w:themeColor="text1"/>
          <w:szCs w:val="28"/>
          <w:shd w:val="clear" w:color="auto" w:fill="FFFFFF"/>
          <w:lang w:val="vi-VN"/>
        </w:rPr>
        <w:t>đá</w:t>
      </w:r>
      <w:r w:rsidRPr="00894285">
        <w:rPr>
          <w:rFonts w:ascii="Times New Roman" w:hAnsi="Times New Roman"/>
          <w:bCs/>
          <w:color w:val="000000" w:themeColor="text1"/>
          <w:szCs w:val="28"/>
          <w:shd w:val="clear" w:color="auto" w:fill="FFFFFF"/>
          <w:lang w:val="vi-VN"/>
        </w:rPr>
        <w:t xml:space="preserve">m mây phục vụ quản lý, vận hành, khai thác thông tin về hoạt </w:t>
      </w:r>
      <w:r w:rsidRPr="00894285">
        <w:rPr>
          <w:rFonts w:ascii="Times New Roman" w:hAnsi="Times New Roman" w:hint="eastAsia"/>
          <w:bCs/>
          <w:color w:val="000000" w:themeColor="text1"/>
          <w:szCs w:val="28"/>
          <w:shd w:val="clear" w:color="auto" w:fill="FFFFFF"/>
          <w:lang w:val="vi-VN"/>
        </w:rPr>
        <w:t>đ</w:t>
      </w:r>
      <w:r w:rsidRPr="00894285">
        <w:rPr>
          <w:rFonts w:ascii="Times New Roman" w:hAnsi="Times New Roman"/>
          <w:bCs/>
          <w:color w:val="000000" w:themeColor="text1"/>
          <w:szCs w:val="28"/>
          <w:shd w:val="clear" w:color="auto" w:fill="FFFFFF"/>
          <w:lang w:val="vi-VN"/>
        </w:rPr>
        <w:t>ộng xây dựng.</w:t>
      </w:r>
    </w:p>
    <w:p w14:paraId="7A07C365" w14:textId="77777777" w:rsidR="00845D56" w:rsidRPr="00894285" w:rsidRDefault="00845D56" w:rsidP="00791624">
      <w:pPr>
        <w:spacing w:before="140"/>
        <w:ind w:firstLine="567"/>
        <w:jc w:val="both"/>
        <w:rPr>
          <w:rFonts w:ascii="Times New Roman" w:hAnsi="Times New Roman"/>
          <w:bCs/>
          <w:color w:val="000000" w:themeColor="text1"/>
          <w:szCs w:val="28"/>
          <w:shd w:val="clear" w:color="auto" w:fill="FFFFFF"/>
          <w:lang w:val="vi-VN"/>
        </w:rPr>
      </w:pPr>
      <w:r w:rsidRPr="00894285">
        <w:rPr>
          <w:rFonts w:ascii="Times New Roman" w:hAnsi="Times New Roman"/>
          <w:bCs/>
          <w:color w:val="000000" w:themeColor="text1"/>
          <w:szCs w:val="28"/>
          <w:shd w:val="clear" w:color="auto" w:fill="FFFFFF"/>
          <w:lang w:val="vi-VN"/>
        </w:rPr>
        <w:t xml:space="preserve">2. Hệ thống thông tin về hoạt </w:t>
      </w:r>
      <w:r w:rsidRPr="00894285">
        <w:rPr>
          <w:rFonts w:ascii="Times New Roman" w:hAnsi="Times New Roman" w:hint="eastAsia"/>
          <w:bCs/>
          <w:color w:val="000000" w:themeColor="text1"/>
          <w:szCs w:val="28"/>
          <w:shd w:val="clear" w:color="auto" w:fill="FFFFFF"/>
          <w:lang w:val="vi-VN"/>
        </w:rPr>
        <w:t>đ</w:t>
      </w:r>
      <w:r w:rsidRPr="00894285">
        <w:rPr>
          <w:rFonts w:ascii="Times New Roman" w:hAnsi="Times New Roman"/>
          <w:bCs/>
          <w:color w:val="000000" w:themeColor="text1"/>
          <w:szCs w:val="28"/>
          <w:shd w:val="clear" w:color="auto" w:fill="FFFFFF"/>
          <w:lang w:val="vi-VN"/>
        </w:rPr>
        <w:t xml:space="preserve">ộng xây dựng </w:t>
      </w:r>
      <w:r w:rsidRPr="00894285">
        <w:rPr>
          <w:rFonts w:ascii="Times New Roman" w:hAnsi="Times New Roman" w:hint="eastAsia"/>
          <w:bCs/>
          <w:color w:val="000000" w:themeColor="text1"/>
          <w:szCs w:val="28"/>
          <w:shd w:val="clear" w:color="auto" w:fill="FFFFFF"/>
          <w:lang w:val="vi-VN"/>
        </w:rPr>
        <w:t>đư</w:t>
      </w:r>
      <w:r w:rsidRPr="00894285">
        <w:rPr>
          <w:rFonts w:ascii="Times New Roman" w:hAnsi="Times New Roman"/>
          <w:bCs/>
          <w:color w:val="000000" w:themeColor="text1"/>
          <w:szCs w:val="28"/>
          <w:shd w:val="clear" w:color="auto" w:fill="FFFFFF"/>
          <w:lang w:val="vi-VN"/>
        </w:rPr>
        <w:t xml:space="preserve">ợc xây dựng </w:t>
      </w:r>
      <w:r w:rsidRPr="00894285">
        <w:rPr>
          <w:rFonts w:ascii="Times New Roman" w:hAnsi="Times New Roman" w:hint="eastAsia"/>
          <w:bCs/>
          <w:color w:val="000000" w:themeColor="text1"/>
          <w:szCs w:val="28"/>
          <w:shd w:val="clear" w:color="auto" w:fill="FFFFFF"/>
          <w:lang w:val="vi-VN"/>
        </w:rPr>
        <w:t>đ</w:t>
      </w:r>
      <w:r w:rsidRPr="00894285">
        <w:rPr>
          <w:rFonts w:ascii="Times New Roman" w:hAnsi="Times New Roman"/>
          <w:bCs/>
          <w:color w:val="000000" w:themeColor="text1"/>
          <w:szCs w:val="28"/>
          <w:shd w:val="clear" w:color="auto" w:fill="FFFFFF"/>
          <w:lang w:val="vi-VN"/>
        </w:rPr>
        <w:t>ồng bộ, thống nhất trên toàn quốc nhằm quản lý, khai thác, chia sẻ và cung cấp thông tin c</w:t>
      </w:r>
      <w:r w:rsidRPr="00894285">
        <w:rPr>
          <w:rFonts w:ascii="Times New Roman" w:hAnsi="Times New Roman" w:hint="eastAsia"/>
          <w:bCs/>
          <w:color w:val="000000" w:themeColor="text1"/>
          <w:szCs w:val="28"/>
          <w:shd w:val="clear" w:color="auto" w:fill="FFFFFF"/>
          <w:lang w:val="vi-VN"/>
        </w:rPr>
        <w:t>ơ</w:t>
      </w:r>
      <w:r w:rsidRPr="00894285">
        <w:rPr>
          <w:rFonts w:ascii="Times New Roman" w:hAnsi="Times New Roman"/>
          <w:bCs/>
          <w:color w:val="000000" w:themeColor="text1"/>
          <w:szCs w:val="28"/>
          <w:shd w:val="clear" w:color="auto" w:fill="FFFFFF"/>
          <w:lang w:val="vi-VN"/>
        </w:rPr>
        <w:t xml:space="preserve"> bản về hoạt </w:t>
      </w:r>
      <w:r w:rsidRPr="00894285">
        <w:rPr>
          <w:rFonts w:ascii="Times New Roman" w:hAnsi="Times New Roman" w:hint="eastAsia"/>
          <w:bCs/>
          <w:color w:val="000000" w:themeColor="text1"/>
          <w:szCs w:val="28"/>
          <w:shd w:val="clear" w:color="auto" w:fill="FFFFFF"/>
          <w:lang w:val="vi-VN"/>
        </w:rPr>
        <w:t>đ</w:t>
      </w:r>
      <w:r w:rsidRPr="00894285">
        <w:rPr>
          <w:rFonts w:ascii="Times New Roman" w:hAnsi="Times New Roman"/>
          <w:bCs/>
          <w:color w:val="000000" w:themeColor="text1"/>
          <w:szCs w:val="28"/>
          <w:shd w:val="clear" w:color="auto" w:fill="FFFFFF"/>
          <w:lang w:val="vi-VN"/>
        </w:rPr>
        <w:t>ộng xây dựng cho các c</w:t>
      </w:r>
      <w:r w:rsidRPr="00894285">
        <w:rPr>
          <w:rFonts w:ascii="Times New Roman" w:hAnsi="Times New Roman" w:hint="eastAsia"/>
          <w:bCs/>
          <w:color w:val="000000" w:themeColor="text1"/>
          <w:szCs w:val="28"/>
          <w:shd w:val="clear" w:color="auto" w:fill="FFFFFF"/>
          <w:lang w:val="vi-VN"/>
        </w:rPr>
        <w:t>ơ</w:t>
      </w:r>
      <w:r w:rsidRPr="00894285">
        <w:rPr>
          <w:rFonts w:ascii="Times New Roman" w:hAnsi="Times New Roman"/>
          <w:bCs/>
          <w:color w:val="000000" w:themeColor="text1"/>
          <w:szCs w:val="28"/>
          <w:shd w:val="clear" w:color="auto" w:fill="FFFFFF"/>
          <w:lang w:val="vi-VN"/>
        </w:rPr>
        <w:t xml:space="preserve"> quan, tổ chức, cá nhân </w:t>
      </w:r>
      <w:r w:rsidRPr="00894285">
        <w:rPr>
          <w:rFonts w:ascii="Times New Roman" w:hAnsi="Times New Roman" w:hint="eastAsia"/>
          <w:bCs/>
          <w:color w:val="000000" w:themeColor="text1"/>
          <w:szCs w:val="28"/>
          <w:shd w:val="clear" w:color="auto" w:fill="FFFFFF"/>
          <w:lang w:val="vi-VN"/>
        </w:rPr>
        <w:t>đá</w:t>
      </w:r>
      <w:r w:rsidRPr="00894285">
        <w:rPr>
          <w:rFonts w:ascii="Times New Roman" w:hAnsi="Times New Roman"/>
          <w:bCs/>
          <w:color w:val="000000" w:themeColor="text1"/>
          <w:szCs w:val="28"/>
          <w:shd w:val="clear" w:color="auto" w:fill="FFFFFF"/>
          <w:lang w:val="vi-VN"/>
        </w:rPr>
        <w:t>p ứng yêu cầu phát triển kinh tế - xã hội.</w:t>
      </w:r>
    </w:p>
    <w:p w14:paraId="16DFFD6B" w14:textId="10402A09" w:rsidR="00845D56" w:rsidRPr="00591699" w:rsidRDefault="00845D56" w:rsidP="00791624">
      <w:pPr>
        <w:spacing w:before="140"/>
        <w:ind w:firstLine="567"/>
        <w:jc w:val="both"/>
        <w:rPr>
          <w:rFonts w:ascii="Times New Roman" w:hAnsi="Times New Roman"/>
          <w:bCs/>
          <w:color w:val="000000" w:themeColor="text1"/>
          <w:szCs w:val="28"/>
          <w:shd w:val="clear" w:color="auto" w:fill="FFFFFF"/>
          <w:lang w:val="vi-VN"/>
        </w:rPr>
      </w:pPr>
      <w:r w:rsidRPr="00591699">
        <w:rPr>
          <w:rFonts w:ascii="Times New Roman" w:hAnsi="Times New Roman"/>
          <w:bCs/>
          <w:color w:val="000000" w:themeColor="text1"/>
          <w:szCs w:val="28"/>
          <w:shd w:val="clear" w:color="auto" w:fill="FFFFFF"/>
          <w:lang w:val="vi-VN"/>
        </w:rPr>
        <w:t>3.</w:t>
      </w:r>
      <w:r w:rsidRPr="00591699">
        <w:rPr>
          <w:rFonts w:ascii="Times New Roman" w:hAnsi="Times New Roman"/>
          <w:bCs/>
          <w:color w:val="000000" w:themeColor="text1"/>
          <w:szCs w:val="28"/>
          <w:shd w:val="clear" w:color="auto" w:fill="FFFFFF"/>
        </w:rPr>
        <w:t xml:space="preserve"> </w:t>
      </w:r>
      <w:r w:rsidR="003551A3" w:rsidRPr="00591699">
        <w:rPr>
          <w:rFonts w:ascii="Times New Roman" w:hAnsi="Times New Roman"/>
          <w:bCs/>
          <w:color w:val="000000" w:themeColor="text1"/>
          <w:szCs w:val="28"/>
          <w:shd w:val="clear" w:color="auto" w:fill="FFFFFF"/>
        </w:rPr>
        <w:t>N</w:t>
      </w:r>
      <w:r w:rsidR="0072360D" w:rsidRPr="00591699">
        <w:rPr>
          <w:rFonts w:ascii="Times New Roman" w:hAnsi="Times New Roman"/>
          <w:bCs/>
          <w:color w:val="000000" w:themeColor="text1"/>
          <w:szCs w:val="28"/>
          <w:shd w:val="clear" w:color="auto" w:fill="FFFFFF"/>
        </w:rPr>
        <w:t>ội dung</w:t>
      </w:r>
      <w:r w:rsidRPr="00591699">
        <w:rPr>
          <w:rFonts w:ascii="Times New Roman" w:hAnsi="Times New Roman"/>
          <w:bCs/>
          <w:color w:val="000000" w:themeColor="text1"/>
          <w:szCs w:val="28"/>
          <w:shd w:val="clear" w:color="auto" w:fill="FFFFFF"/>
          <w:lang w:val="vi-VN"/>
        </w:rPr>
        <w:t xml:space="preserve"> về các chuẩn dữ liệu, cấu trúc, thành phần dữ liệu và các chức n</w:t>
      </w:r>
      <w:r w:rsidRPr="00591699">
        <w:rPr>
          <w:rFonts w:ascii="Times New Roman" w:hAnsi="Times New Roman" w:hint="eastAsia"/>
          <w:bCs/>
          <w:color w:val="000000" w:themeColor="text1"/>
          <w:szCs w:val="28"/>
          <w:shd w:val="clear" w:color="auto" w:fill="FFFFFF"/>
          <w:lang w:val="vi-VN"/>
        </w:rPr>
        <w:t>ă</w:t>
      </w:r>
      <w:r w:rsidRPr="00591699">
        <w:rPr>
          <w:rFonts w:ascii="Times New Roman" w:hAnsi="Times New Roman"/>
          <w:bCs/>
          <w:color w:val="000000" w:themeColor="text1"/>
          <w:szCs w:val="28"/>
          <w:shd w:val="clear" w:color="auto" w:fill="FFFFFF"/>
          <w:lang w:val="vi-VN"/>
        </w:rPr>
        <w:t>ng c</w:t>
      </w:r>
      <w:r w:rsidRPr="00591699">
        <w:rPr>
          <w:rFonts w:ascii="Times New Roman" w:hAnsi="Times New Roman" w:hint="eastAsia"/>
          <w:bCs/>
          <w:color w:val="000000" w:themeColor="text1"/>
          <w:szCs w:val="28"/>
          <w:shd w:val="clear" w:color="auto" w:fill="FFFFFF"/>
          <w:lang w:val="vi-VN"/>
        </w:rPr>
        <w:t>ơ</w:t>
      </w:r>
      <w:r w:rsidRPr="00591699">
        <w:rPr>
          <w:rFonts w:ascii="Times New Roman" w:hAnsi="Times New Roman"/>
          <w:bCs/>
          <w:color w:val="000000" w:themeColor="text1"/>
          <w:szCs w:val="28"/>
          <w:shd w:val="clear" w:color="auto" w:fill="FFFFFF"/>
          <w:lang w:val="vi-VN"/>
        </w:rPr>
        <w:t xml:space="preserve"> bản của hệ thống thông tin về hoạt </w:t>
      </w:r>
      <w:r w:rsidRPr="00591699">
        <w:rPr>
          <w:rFonts w:ascii="Times New Roman" w:hAnsi="Times New Roman" w:hint="eastAsia"/>
          <w:bCs/>
          <w:color w:val="000000" w:themeColor="text1"/>
          <w:szCs w:val="28"/>
          <w:shd w:val="clear" w:color="auto" w:fill="FFFFFF"/>
          <w:lang w:val="vi-VN"/>
        </w:rPr>
        <w:t>đ</w:t>
      </w:r>
      <w:r w:rsidRPr="00591699">
        <w:rPr>
          <w:rFonts w:ascii="Times New Roman" w:hAnsi="Times New Roman"/>
          <w:bCs/>
          <w:color w:val="000000" w:themeColor="text1"/>
          <w:szCs w:val="28"/>
          <w:shd w:val="clear" w:color="auto" w:fill="FFFFFF"/>
          <w:lang w:val="vi-VN"/>
        </w:rPr>
        <w:t>ộng xây dựng thống nhất trong toàn quốc</w:t>
      </w:r>
      <w:r w:rsidR="003551A3" w:rsidRPr="00591699">
        <w:rPr>
          <w:rFonts w:ascii="Times New Roman" w:hAnsi="Times New Roman"/>
          <w:bCs/>
          <w:color w:val="000000" w:themeColor="text1"/>
          <w:szCs w:val="28"/>
          <w:shd w:val="clear" w:color="auto" w:fill="FFFFFF"/>
        </w:rPr>
        <w:t xml:space="preserve"> theo hướng dẫn của Bộ trưởng </w:t>
      </w:r>
      <w:r w:rsidR="003551A3" w:rsidRPr="00591699">
        <w:rPr>
          <w:rFonts w:ascii="Times New Roman" w:hAnsi="Times New Roman"/>
          <w:bCs/>
          <w:color w:val="000000" w:themeColor="text1"/>
          <w:szCs w:val="28"/>
          <w:shd w:val="clear" w:color="auto" w:fill="FFFFFF"/>
          <w:lang w:val="vi-VN"/>
        </w:rPr>
        <w:t>Bộ Xây dựng</w:t>
      </w:r>
      <w:r w:rsidRPr="00591699">
        <w:rPr>
          <w:rFonts w:ascii="Times New Roman" w:hAnsi="Times New Roman"/>
          <w:bCs/>
          <w:color w:val="000000" w:themeColor="text1"/>
          <w:szCs w:val="28"/>
          <w:shd w:val="clear" w:color="auto" w:fill="FFFFFF"/>
          <w:lang w:val="vi-VN"/>
        </w:rPr>
        <w:t>.</w:t>
      </w:r>
    </w:p>
    <w:bookmarkEnd w:id="5"/>
    <w:p w14:paraId="1A7D9C90" w14:textId="2F55495F" w:rsidR="00EF6772" w:rsidRPr="00894285" w:rsidRDefault="00EF6772" w:rsidP="00791624">
      <w:pPr>
        <w:spacing w:before="140"/>
        <w:ind w:firstLine="567"/>
        <w:jc w:val="both"/>
        <w:rPr>
          <w:rFonts w:ascii="Times New Roman" w:hAnsi="Times New Roman"/>
          <w:b/>
          <w:bCs/>
          <w:color w:val="000000" w:themeColor="text1"/>
          <w:szCs w:val="28"/>
          <w:shd w:val="clear" w:color="auto" w:fill="FFFFFF"/>
        </w:rPr>
      </w:pPr>
      <w:r w:rsidRPr="00894285">
        <w:rPr>
          <w:rFonts w:ascii="Times New Roman" w:hAnsi="Times New Roman"/>
          <w:b/>
          <w:bCs/>
          <w:color w:val="000000" w:themeColor="text1"/>
          <w:szCs w:val="28"/>
          <w:shd w:val="clear" w:color="auto" w:fill="FFFFFF"/>
          <w:lang w:val="vi-VN"/>
        </w:rPr>
        <w:t xml:space="preserve">Điều </w:t>
      </w:r>
      <w:r w:rsidR="00633CBB" w:rsidRPr="00894285">
        <w:rPr>
          <w:rFonts w:ascii="Times New Roman" w:hAnsi="Times New Roman"/>
          <w:b/>
          <w:bCs/>
          <w:color w:val="000000" w:themeColor="text1"/>
          <w:szCs w:val="28"/>
          <w:shd w:val="clear" w:color="auto" w:fill="FFFFFF"/>
          <w:lang w:val="vi-VN"/>
        </w:rPr>
        <w:t>6</w:t>
      </w:r>
      <w:r w:rsidRPr="00894285">
        <w:rPr>
          <w:rFonts w:ascii="Times New Roman" w:hAnsi="Times New Roman"/>
          <w:b/>
          <w:bCs/>
          <w:color w:val="000000" w:themeColor="text1"/>
          <w:szCs w:val="28"/>
          <w:shd w:val="clear" w:color="auto" w:fill="FFFFFF"/>
          <w:lang w:val="vi-VN"/>
        </w:rPr>
        <w:t xml:space="preserve">. </w:t>
      </w:r>
      <w:r w:rsidR="00367B86" w:rsidRPr="00894285">
        <w:rPr>
          <w:rFonts w:ascii="Times New Roman" w:hAnsi="Times New Roman"/>
          <w:b/>
          <w:bCs/>
          <w:color w:val="000000" w:themeColor="text1"/>
          <w:szCs w:val="28"/>
          <w:shd w:val="clear" w:color="auto" w:fill="FFFFFF"/>
        </w:rPr>
        <w:t>Cơ sở</w:t>
      </w:r>
      <w:r w:rsidR="003154C2" w:rsidRPr="00894285">
        <w:rPr>
          <w:rFonts w:ascii="Times New Roman" w:hAnsi="Times New Roman"/>
          <w:b/>
          <w:bCs/>
          <w:color w:val="000000" w:themeColor="text1"/>
          <w:szCs w:val="28"/>
          <w:shd w:val="clear" w:color="auto" w:fill="FFFFFF"/>
        </w:rPr>
        <w:t xml:space="preserve"> dữ liệu</w:t>
      </w:r>
      <w:r w:rsidR="00827F1C" w:rsidRPr="00894285">
        <w:rPr>
          <w:rFonts w:ascii="Times New Roman" w:hAnsi="Times New Roman"/>
          <w:b/>
          <w:bCs/>
          <w:color w:val="000000" w:themeColor="text1"/>
          <w:szCs w:val="28"/>
          <w:shd w:val="clear" w:color="auto" w:fill="FFFFFF"/>
        </w:rPr>
        <w:t xml:space="preserve"> về </w:t>
      </w:r>
      <w:r w:rsidR="00256AAC" w:rsidRPr="00894285">
        <w:rPr>
          <w:rFonts w:ascii="Times New Roman" w:hAnsi="Times New Roman"/>
          <w:b/>
          <w:bCs/>
          <w:color w:val="000000" w:themeColor="text1"/>
          <w:szCs w:val="28"/>
          <w:shd w:val="clear" w:color="auto" w:fill="FFFFFF"/>
          <w:lang w:val="vi-VN"/>
        </w:rPr>
        <w:t>quy hoạch</w:t>
      </w:r>
      <w:r w:rsidR="004826E6" w:rsidRPr="00894285">
        <w:rPr>
          <w:rFonts w:ascii="Times New Roman" w:hAnsi="Times New Roman"/>
          <w:b/>
          <w:bCs/>
          <w:color w:val="000000" w:themeColor="text1"/>
          <w:szCs w:val="28"/>
          <w:shd w:val="clear" w:color="auto" w:fill="FFFFFF"/>
          <w:lang w:val="vi-VN"/>
        </w:rPr>
        <w:t xml:space="preserve"> </w:t>
      </w:r>
      <w:r w:rsidR="00CF7B9A" w:rsidRPr="00894285">
        <w:rPr>
          <w:rFonts w:ascii="Times New Roman" w:hAnsi="Times New Roman"/>
          <w:b/>
          <w:bCs/>
          <w:color w:val="000000" w:themeColor="text1"/>
          <w:szCs w:val="28"/>
          <w:shd w:val="clear" w:color="auto" w:fill="FFFFFF"/>
        </w:rPr>
        <w:t>xây dựng</w:t>
      </w:r>
    </w:p>
    <w:p w14:paraId="5FEC0685" w14:textId="77777777" w:rsidR="00827F1C" w:rsidRPr="00894285" w:rsidRDefault="00827F1C" w:rsidP="00791624">
      <w:pPr>
        <w:spacing w:before="140"/>
        <w:ind w:firstLine="567"/>
        <w:jc w:val="both"/>
        <w:rPr>
          <w:rFonts w:ascii="Times New Roman" w:hAnsi="Times New Roman"/>
          <w:b/>
          <w:bCs/>
          <w:i/>
          <w:color w:val="000000" w:themeColor="text1"/>
          <w:szCs w:val="28"/>
          <w:shd w:val="clear" w:color="auto" w:fill="FFFFFF"/>
          <w:lang w:val="vi-VN"/>
        </w:rPr>
      </w:pPr>
      <w:bookmarkStart w:id="8" w:name="_Hlk143439885"/>
      <w:r w:rsidRPr="00894285">
        <w:rPr>
          <w:rFonts w:ascii="Times New Roman" w:hAnsi="Times New Roman"/>
          <w:color w:val="000000" w:themeColor="text1"/>
          <w:szCs w:val="28"/>
        </w:rPr>
        <w:t xml:space="preserve">1. </w:t>
      </w:r>
      <w:r w:rsidR="00A57733" w:rsidRPr="00894285">
        <w:rPr>
          <w:rFonts w:ascii="Times New Roman" w:hAnsi="Times New Roman"/>
          <w:color w:val="000000" w:themeColor="text1"/>
          <w:szCs w:val="28"/>
          <w:lang w:val="vi-VN"/>
        </w:rPr>
        <w:t xml:space="preserve">Thông tin, dữ liệu trong cơ sở dữ liệu về quy hoạch </w:t>
      </w:r>
      <w:r w:rsidR="00CF7B9A" w:rsidRPr="00894285">
        <w:rPr>
          <w:rFonts w:ascii="Times New Roman" w:hAnsi="Times New Roman"/>
          <w:color w:val="000000" w:themeColor="text1"/>
          <w:szCs w:val="28"/>
          <w:lang w:val="vi-VN"/>
        </w:rPr>
        <w:t xml:space="preserve">xây dựng </w:t>
      </w:r>
      <w:r w:rsidR="00A57733" w:rsidRPr="00894285">
        <w:rPr>
          <w:rFonts w:ascii="Times New Roman" w:hAnsi="Times New Roman"/>
          <w:color w:val="000000" w:themeColor="text1"/>
          <w:szCs w:val="28"/>
          <w:lang w:val="vi-VN"/>
        </w:rPr>
        <w:t>được phân loại như sau</w:t>
      </w:r>
      <w:r w:rsidRPr="00894285">
        <w:rPr>
          <w:rFonts w:ascii="Times New Roman" w:hAnsi="Times New Roman"/>
          <w:color w:val="000000" w:themeColor="text1"/>
          <w:szCs w:val="28"/>
          <w:lang w:val="vi-VN"/>
        </w:rPr>
        <w:t>:</w:t>
      </w:r>
    </w:p>
    <w:p w14:paraId="0728EAB3" w14:textId="77777777" w:rsidR="00802014" w:rsidRPr="00894285" w:rsidRDefault="00802014" w:rsidP="00791624">
      <w:pPr>
        <w:spacing w:before="140"/>
        <w:ind w:firstLine="567"/>
        <w:jc w:val="both"/>
        <w:rPr>
          <w:rFonts w:ascii="Times New Roman" w:hAnsi="Times New Roman"/>
          <w:bCs/>
          <w:color w:val="000000" w:themeColor="text1"/>
          <w:szCs w:val="28"/>
          <w:shd w:val="clear" w:color="auto" w:fill="FFFFFF"/>
          <w:lang w:val="vi-VN"/>
        </w:rPr>
      </w:pPr>
      <w:bookmarkStart w:id="9" w:name="_Hlk161737830"/>
      <w:r w:rsidRPr="00894285">
        <w:rPr>
          <w:rFonts w:ascii="Times New Roman" w:hAnsi="Times New Roman"/>
          <w:bCs/>
          <w:color w:val="000000" w:themeColor="text1"/>
          <w:szCs w:val="28"/>
          <w:shd w:val="clear" w:color="auto" w:fill="FFFFFF"/>
          <w:lang w:val="vi-VN"/>
        </w:rPr>
        <w:t>a) Quy hoạch xây dựng vùng liên huyện; quy hoạch xây dựng vùng huyện; quy hoạch xây dựng khu chức năng (quy hoạch chung, quy hoạch phân khu và quy hoạch chi tiết); quy hoạch nông thôn (quy hoạch chung xã; quy hoạch chi tiết điểm dân cư nông thôn);</w:t>
      </w:r>
    </w:p>
    <w:p w14:paraId="47C0831C" w14:textId="716EF9F4" w:rsidR="00802014" w:rsidRPr="00894285" w:rsidRDefault="00802014" w:rsidP="00791624">
      <w:pPr>
        <w:spacing w:before="140"/>
        <w:ind w:firstLine="567"/>
        <w:jc w:val="both"/>
        <w:rPr>
          <w:rFonts w:ascii="Times New Roman" w:hAnsi="Times New Roman"/>
          <w:bCs/>
          <w:color w:val="000000" w:themeColor="text1"/>
          <w:szCs w:val="28"/>
          <w:shd w:val="clear" w:color="auto" w:fill="FFFFFF"/>
          <w:lang w:val="vi-VN"/>
        </w:rPr>
      </w:pPr>
      <w:r w:rsidRPr="00894285">
        <w:rPr>
          <w:rFonts w:ascii="Times New Roman" w:hAnsi="Times New Roman"/>
          <w:bCs/>
          <w:color w:val="000000" w:themeColor="text1"/>
          <w:szCs w:val="28"/>
          <w:shd w:val="clear" w:color="auto" w:fill="FFFFFF"/>
          <w:lang w:val="vi-VN"/>
        </w:rPr>
        <w:lastRenderedPageBreak/>
        <w:t xml:space="preserve">b) </w:t>
      </w:r>
      <w:r w:rsidR="00954A93" w:rsidRPr="00894285">
        <w:rPr>
          <w:rFonts w:ascii="Times New Roman" w:hAnsi="Times New Roman"/>
          <w:bCs/>
          <w:color w:val="000000" w:themeColor="text1"/>
          <w:szCs w:val="28"/>
          <w:shd w:val="clear" w:color="auto" w:fill="FFFFFF"/>
        </w:rPr>
        <w:t>Q</w:t>
      </w:r>
      <w:r w:rsidRPr="00894285">
        <w:rPr>
          <w:rFonts w:ascii="Times New Roman" w:hAnsi="Times New Roman"/>
          <w:bCs/>
          <w:color w:val="000000" w:themeColor="text1"/>
          <w:szCs w:val="28"/>
          <w:shd w:val="clear" w:color="auto" w:fill="FFFFFF"/>
          <w:lang w:val="vi-VN"/>
        </w:rPr>
        <w:t>uy hoạch đô thị (quy hoạch chung, quy hoạch phân khu và quy hoạch chi tiết);</w:t>
      </w:r>
    </w:p>
    <w:bookmarkEnd w:id="9"/>
    <w:p w14:paraId="2C432150" w14:textId="11818951" w:rsidR="00767809" w:rsidRPr="00894285" w:rsidRDefault="00767809" w:rsidP="00791624">
      <w:pPr>
        <w:spacing w:before="140"/>
        <w:ind w:firstLine="567"/>
        <w:jc w:val="both"/>
        <w:rPr>
          <w:rFonts w:ascii="Times New Roman" w:hAnsi="Times New Roman"/>
          <w:color w:val="000000" w:themeColor="text1"/>
          <w:spacing w:val="-12"/>
          <w:szCs w:val="28"/>
        </w:rPr>
      </w:pPr>
      <w:r w:rsidRPr="00894285">
        <w:rPr>
          <w:rFonts w:ascii="Times New Roman" w:hAnsi="Times New Roman"/>
          <w:color w:val="000000" w:themeColor="text1"/>
          <w:spacing w:val="-12"/>
          <w:szCs w:val="28"/>
          <w:lang w:val="vi-VN"/>
        </w:rPr>
        <w:t xml:space="preserve">c) </w:t>
      </w:r>
      <w:r w:rsidR="00B61E9F" w:rsidRPr="00894285">
        <w:rPr>
          <w:rFonts w:ascii="Times New Roman" w:hAnsi="Times New Roman"/>
          <w:color w:val="000000" w:themeColor="text1"/>
          <w:spacing w:val="-12"/>
          <w:szCs w:val="28"/>
        </w:rPr>
        <w:t>Q</w:t>
      </w:r>
      <w:r w:rsidRPr="00894285">
        <w:rPr>
          <w:rFonts w:ascii="Times New Roman" w:hAnsi="Times New Roman"/>
          <w:color w:val="000000" w:themeColor="text1"/>
          <w:spacing w:val="-12"/>
          <w:szCs w:val="28"/>
          <w:lang w:val="vi-VN"/>
        </w:rPr>
        <w:t>uy hoạch hạ tầng kỹ thuật đô thị đối với các thành phố trực thuộc trung ương</w:t>
      </w:r>
      <w:r w:rsidR="008F7EC2" w:rsidRPr="00894285">
        <w:rPr>
          <w:rFonts w:ascii="Times New Roman" w:hAnsi="Times New Roman"/>
          <w:color w:val="000000" w:themeColor="text1"/>
          <w:spacing w:val="-12"/>
          <w:szCs w:val="28"/>
        </w:rPr>
        <w:t>.</w:t>
      </w:r>
    </w:p>
    <w:p w14:paraId="2661CEBC" w14:textId="77777777" w:rsidR="00256AAC" w:rsidRPr="00894285" w:rsidRDefault="00256AAC" w:rsidP="00791624">
      <w:pPr>
        <w:spacing w:before="140"/>
        <w:ind w:firstLine="567"/>
        <w:jc w:val="both"/>
        <w:rPr>
          <w:rFonts w:ascii="Times New Roman" w:hAnsi="Times New Roman"/>
          <w:color w:val="000000" w:themeColor="text1"/>
          <w:szCs w:val="28"/>
        </w:rPr>
      </w:pPr>
      <w:r w:rsidRPr="00894285">
        <w:rPr>
          <w:rFonts w:ascii="Times New Roman" w:hAnsi="Times New Roman"/>
          <w:color w:val="000000" w:themeColor="text1"/>
          <w:szCs w:val="28"/>
          <w:lang w:val="vi-VN"/>
        </w:rPr>
        <w:t xml:space="preserve">2. </w:t>
      </w:r>
      <w:r w:rsidR="000F0074" w:rsidRPr="00894285">
        <w:rPr>
          <w:rFonts w:ascii="Times New Roman" w:hAnsi="Times New Roman"/>
          <w:color w:val="000000" w:themeColor="text1"/>
          <w:szCs w:val="28"/>
        </w:rPr>
        <w:t xml:space="preserve">Thông tin </w:t>
      </w:r>
      <w:r w:rsidR="00DA665E" w:rsidRPr="00894285">
        <w:rPr>
          <w:rFonts w:ascii="Times New Roman" w:hAnsi="Times New Roman"/>
          <w:color w:val="000000" w:themeColor="text1"/>
          <w:szCs w:val="28"/>
        </w:rPr>
        <w:t xml:space="preserve">về </w:t>
      </w:r>
      <w:r w:rsidR="006D4887" w:rsidRPr="00894285">
        <w:rPr>
          <w:rFonts w:ascii="Times New Roman" w:hAnsi="Times New Roman"/>
          <w:color w:val="000000" w:themeColor="text1"/>
          <w:szCs w:val="28"/>
          <w:lang w:val="vi-VN"/>
        </w:rPr>
        <w:t>quy hoạch</w:t>
      </w:r>
      <w:r w:rsidR="000F0074" w:rsidRPr="00894285">
        <w:rPr>
          <w:rFonts w:ascii="Times New Roman" w:hAnsi="Times New Roman"/>
          <w:color w:val="000000" w:themeColor="text1"/>
          <w:szCs w:val="28"/>
        </w:rPr>
        <w:t xml:space="preserve"> </w:t>
      </w:r>
      <w:r w:rsidR="00B61E9F" w:rsidRPr="00894285">
        <w:rPr>
          <w:rFonts w:ascii="Times New Roman" w:hAnsi="Times New Roman"/>
          <w:color w:val="000000" w:themeColor="text1"/>
          <w:szCs w:val="28"/>
        </w:rPr>
        <w:t xml:space="preserve">xây dựng </w:t>
      </w:r>
      <w:r w:rsidR="000F0074" w:rsidRPr="00894285">
        <w:rPr>
          <w:rFonts w:ascii="Times New Roman" w:hAnsi="Times New Roman"/>
          <w:color w:val="000000" w:themeColor="text1"/>
          <w:szCs w:val="28"/>
        </w:rPr>
        <w:t xml:space="preserve">được thu thập, cập nhật trong cơ sở dữ liệu về quy hoạch </w:t>
      </w:r>
      <w:r w:rsidR="00B61E9F" w:rsidRPr="00894285">
        <w:rPr>
          <w:rFonts w:ascii="Times New Roman" w:hAnsi="Times New Roman"/>
          <w:color w:val="000000" w:themeColor="text1"/>
          <w:szCs w:val="28"/>
        </w:rPr>
        <w:t xml:space="preserve">xây dựng </w:t>
      </w:r>
      <w:r w:rsidR="000F0074" w:rsidRPr="00894285">
        <w:rPr>
          <w:rFonts w:ascii="Times New Roman" w:hAnsi="Times New Roman"/>
          <w:color w:val="000000" w:themeColor="text1"/>
          <w:szCs w:val="28"/>
        </w:rPr>
        <w:t>bao gồm:</w:t>
      </w:r>
    </w:p>
    <w:p w14:paraId="1144BF84" w14:textId="00F92D40" w:rsidR="006D4887" w:rsidRPr="00894285" w:rsidRDefault="006D4887" w:rsidP="00791624">
      <w:pPr>
        <w:spacing w:before="140"/>
        <w:ind w:firstLine="567"/>
        <w:jc w:val="both"/>
        <w:rPr>
          <w:rFonts w:ascii="Times New Roman" w:hAnsi="Times New Roman"/>
          <w:color w:val="000000" w:themeColor="text1"/>
          <w:szCs w:val="28"/>
        </w:rPr>
      </w:pPr>
      <w:r w:rsidRPr="00894285">
        <w:rPr>
          <w:rFonts w:ascii="Times New Roman" w:hAnsi="Times New Roman"/>
          <w:color w:val="000000" w:themeColor="text1"/>
          <w:szCs w:val="28"/>
          <w:lang w:val="vi-VN"/>
        </w:rPr>
        <w:t xml:space="preserve">a) Thông tin chung: </w:t>
      </w:r>
      <w:r w:rsidR="00802014" w:rsidRPr="00894285">
        <w:rPr>
          <w:rFonts w:ascii="Times New Roman" w:hAnsi="Times New Roman"/>
          <w:color w:val="000000" w:themeColor="text1"/>
          <w:szCs w:val="28"/>
        </w:rPr>
        <w:t>T</w:t>
      </w:r>
      <w:r w:rsidRPr="00894285">
        <w:rPr>
          <w:rFonts w:ascii="Times New Roman" w:hAnsi="Times New Roman"/>
          <w:color w:val="000000" w:themeColor="text1"/>
          <w:szCs w:val="28"/>
          <w:lang w:val="vi-VN"/>
        </w:rPr>
        <w:t>ên</w:t>
      </w:r>
      <w:r w:rsidR="00802014" w:rsidRPr="00894285">
        <w:rPr>
          <w:rFonts w:ascii="Times New Roman" w:hAnsi="Times New Roman"/>
          <w:color w:val="000000" w:themeColor="text1"/>
          <w:szCs w:val="28"/>
        </w:rPr>
        <w:t xml:space="preserve"> đồ án</w:t>
      </w:r>
      <w:r w:rsidRPr="00894285">
        <w:rPr>
          <w:rFonts w:ascii="Times New Roman" w:hAnsi="Times New Roman"/>
          <w:color w:val="000000" w:themeColor="text1"/>
          <w:szCs w:val="28"/>
          <w:lang w:val="vi-VN"/>
        </w:rPr>
        <w:t xml:space="preserve"> quy hoạch, loại quy hoạch; địa điểm, </w:t>
      </w:r>
      <w:r w:rsidR="0022152A" w:rsidRPr="00894285">
        <w:rPr>
          <w:rFonts w:ascii="Times New Roman" w:hAnsi="Times New Roman"/>
          <w:color w:val="000000" w:themeColor="text1"/>
          <w:szCs w:val="28"/>
        </w:rPr>
        <w:t xml:space="preserve">quy mô </w:t>
      </w:r>
      <w:bookmarkStart w:id="10" w:name="_Hlk162372036"/>
      <w:r w:rsidR="0022152A" w:rsidRPr="00894285">
        <w:rPr>
          <w:rFonts w:ascii="Times New Roman" w:hAnsi="Times New Roman"/>
          <w:color w:val="000000" w:themeColor="text1"/>
          <w:szCs w:val="28"/>
        </w:rPr>
        <w:t>diện tích khu vực lập quy hoạch</w:t>
      </w:r>
      <w:bookmarkEnd w:id="10"/>
      <w:r w:rsidRPr="00894285">
        <w:rPr>
          <w:rFonts w:ascii="Times New Roman" w:hAnsi="Times New Roman"/>
          <w:color w:val="000000" w:themeColor="text1"/>
          <w:szCs w:val="28"/>
          <w:lang w:val="vi-VN"/>
        </w:rPr>
        <w:t>; cơ quan, tổ chức lập quy hoạch; cơ quan thẩm định, phê duyệt quy hoạch;</w:t>
      </w:r>
      <w:r w:rsidR="00D84DB0" w:rsidRPr="00894285">
        <w:rPr>
          <w:rFonts w:ascii="Times New Roman" w:hAnsi="Times New Roman"/>
          <w:color w:val="000000" w:themeColor="text1"/>
          <w:szCs w:val="28"/>
        </w:rPr>
        <w:t xml:space="preserve"> </w:t>
      </w:r>
      <w:r w:rsidRPr="00894285">
        <w:rPr>
          <w:rFonts w:ascii="Times New Roman" w:hAnsi="Times New Roman"/>
          <w:color w:val="000000" w:themeColor="text1"/>
          <w:szCs w:val="28"/>
          <w:lang w:val="vi-VN"/>
        </w:rPr>
        <w:t>năm phê duyệt quy hoạch</w:t>
      </w:r>
      <w:r w:rsidR="00403FD6" w:rsidRPr="00894285">
        <w:rPr>
          <w:rFonts w:ascii="Times New Roman" w:hAnsi="Times New Roman"/>
          <w:color w:val="000000" w:themeColor="text1"/>
          <w:szCs w:val="28"/>
        </w:rPr>
        <w:t>;</w:t>
      </w:r>
    </w:p>
    <w:p w14:paraId="3BEE98E8" w14:textId="78606356" w:rsidR="000D57B4" w:rsidRPr="00894285" w:rsidRDefault="000D57B4" w:rsidP="000D57B4">
      <w:pPr>
        <w:spacing w:before="120"/>
        <w:ind w:firstLine="567"/>
        <w:jc w:val="both"/>
        <w:rPr>
          <w:rFonts w:ascii="Times New Roman" w:hAnsi="Times New Roman"/>
          <w:color w:val="000000" w:themeColor="text1"/>
          <w:szCs w:val="28"/>
        </w:rPr>
      </w:pPr>
      <w:r w:rsidRPr="00591699">
        <w:rPr>
          <w:rFonts w:ascii="Times New Roman" w:hAnsi="Times New Roman"/>
          <w:color w:val="000000" w:themeColor="text1"/>
          <w:szCs w:val="28"/>
          <w:lang w:val="vi-VN"/>
        </w:rPr>
        <w:t>b) Thông tin</w:t>
      </w:r>
      <w:r w:rsidRPr="00591699">
        <w:rPr>
          <w:rFonts w:ascii="Times New Roman" w:hAnsi="Times New Roman"/>
          <w:color w:val="000000" w:themeColor="text1"/>
          <w:szCs w:val="28"/>
        </w:rPr>
        <w:t xml:space="preserve"> chi tiết: Các </w:t>
      </w:r>
      <w:r w:rsidRPr="00591699">
        <w:rPr>
          <w:rFonts w:ascii="Times New Roman" w:hAnsi="Times New Roman"/>
          <w:iCs/>
          <w:color w:val="000000" w:themeColor="text1"/>
          <w:szCs w:val="28"/>
          <w:lang w:val="vi-VN"/>
        </w:rPr>
        <w:t xml:space="preserve">hồ sơ, văn bản </w:t>
      </w:r>
      <w:r w:rsidR="00E53B39" w:rsidRPr="00591699">
        <w:rPr>
          <w:rFonts w:ascii="Times New Roman" w:hAnsi="Times New Roman"/>
          <w:iCs/>
          <w:color w:val="000000" w:themeColor="text1"/>
          <w:szCs w:val="28"/>
        </w:rPr>
        <w:t>về</w:t>
      </w:r>
      <w:r w:rsidRPr="00591699">
        <w:rPr>
          <w:rFonts w:ascii="Times New Roman" w:hAnsi="Times New Roman"/>
          <w:iCs/>
          <w:color w:val="000000" w:themeColor="text1"/>
          <w:szCs w:val="28"/>
          <w:lang w:val="vi-VN"/>
        </w:rPr>
        <w:t xml:space="preserve"> </w:t>
      </w:r>
      <w:r w:rsidRPr="00591699">
        <w:rPr>
          <w:rFonts w:ascii="Times New Roman" w:hAnsi="Times New Roman"/>
          <w:iCs/>
          <w:color w:val="000000" w:themeColor="text1"/>
          <w:szCs w:val="28"/>
        </w:rPr>
        <w:t>quy hoạch xây dựng</w:t>
      </w:r>
      <w:r w:rsidRPr="00591699">
        <w:rPr>
          <w:rFonts w:ascii="Times New Roman" w:hAnsi="Times New Roman"/>
          <w:color w:val="000000" w:themeColor="text1"/>
          <w:szCs w:val="28"/>
        </w:rPr>
        <w:t xml:space="preserve"> và </w:t>
      </w:r>
      <w:r w:rsidRPr="00591699">
        <w:rPr>
          <w:rFonts w:ascii="Times New Roman" w:hAnsi="Times New Roman"/>
          <w:iCs/>
          <w:color w:val="000000" w:themeColor="text1"/>
          <w:szCs w:val="28"/>
        </w:rPr>
        <w:t>một số</w:t>
      </w:r>
      <w:r w:rsidR="008919DE">
        <w:rPr>
          <w:rFonts w:ascii="Times New Roman" w:hAnsi="Times New Roman"/>
          <w:iCs/>
          <w:color w:val="000000" w:themeColor="text1"/>
          <w:szCs w:val="28"/>
        </w:rPr>
        <w:t xml:space="preserve"> hoặc các</w:t>
      </w:r>
      <w:r w:rsidRPr="00591699">
        <w:rPr>
          <w:rFonts w:ascii="Times New Roman" w:hAnsi="Times New Roman"/>
          <w:iCs/>
          <w:color w:val="000000" w:themeColor="text1"/>
          <w:szCs w:val="28"/>
        </w:rPr>
        <w:t xml:space="preserve"> thông tin tại các hồ sơ, văn bản này, bao gồm:</w:t>
      </w:r>
      <w:r w:rsidRPr="00591699">
        <w:rPr>
          <w:rFonts w:ascii="Times New Roman" w:hAnsi="Times New Roman"/>
          <w:color w:val="000000" w:themeColor="text1"/>
          <w:szCs w:val="28"/>
        </w:rPr>
        <w:t xml:space="preserve"> Quyết</w:t>
      </w:r>
      <w:r w:rsidRPr="00591699">
        <w:rPr>
          <w:rFonts w:ascii="Times New Roman" w:hAnsi="Times New Roman"/>
          <w:color w:val="000000" w:themeColor="text1"/>
          <w:szCs w:val="28"/>
          <w:lang w:val="vi-VN"/>
        </w:rPr>
        <w:t xml:space="preserve"> định phê duyệt nhiệm vụ, đồ án quy hoạch của cấp có thẩm quyền</w:t>
      </w:r>
      <w:r w:rsidRPr="00591699">
        <w:rPr>
          <w:rFonts w:ascii="Times New Roman" w:hAnsi="Times New Roman"/>
          <w:color w:val="000000" w:themeColor="text1"/>
          <w:szCs w:val="28"/>
        </w:rPr>
        <w:t>; các bản vẽ, thuyết minh tổng hợp</w:t>
      </w:r>
      <w:r w:rsidRPr="00894285">
        <w:rPr>
          <w:rFonts w:ascii="Times New Roman" w:hAnsi="Times New Roman"/>
          <w:color w:val="000000" w:themeColor="text1"/>
          <w:szCs w:val="28"/>
        </w:rPr>
        <w:t xml:space="preserve"> đồ án, thiết kế đô thị (nếu có), quy định quản lý kèm theo đồ án quy hoạch đã được phê duyệt (nếu có); kế hoạch thực hiện quy hoạch xây dựng; t</w:t>
      </w:r>
      <w:r w:rsidRPr="00894285">
        <w:rPr>
          <w:rFonts w:ascii="Times New Roman" w:hAnsi="Times New Roman"/>
          <w:color w:val="000000" w:themeColor="text1"/>
          <w:szCs w:val="28"/>
          <w:lang w:val="vi-VN"/>
        </w:rPr>
        <w:t>hông tin liên quan khác (nếu có).</w:t>
      </w:r>
    </w:p>
    <w:p w14:paraId="6989B388" w14:textId="245B917E" w:rsidR="00FE200E" w:rsidRPr="00894285" w:rsidRDefault="00FE200E" w:rsidP="00791624">
      <w:pPr>
        <w:spacing w:before="120"/>
        <w:ind w:firstLine="567"/>
        <w:jc w:val="both"/>
        <w:rPr>
          <w:rFonts w:ascii="Times New Roman" w:hAnsi="Times New Roman"/>
          <w:color w:val="000000" w:themeColor="text1"/>
          <w:szCs w:val="28"/>
        </w:rPr>
      </w:pPr>
      <w:bookmarkStart w:id="11" w:name="_Hlk162372090"/>
      <w:r w:rsidRPr="00894285">
        <w:rPr>
          <w:rFonts w:ascii="Times New Roman" w:hAnsi="Times New Roman"/>
          <w:color w:val="000000" w:themeColor="text1"/>
          <w:szCs w:val="28"/>
        </w:rPr>
        <w:t>3. Thông tin chung và một số thông tin chi tiết trong cơ sở dữ liệu về quy hoạch xây dựng là dữ liệu mở được công bố trên cổng dữ liệu quốc gia, cổng thông tin điện tử</w:t>
      </w:r>
      <w:r w:rsidR="00274780" w:rsidRPr="00894285">
        <w:rPr>
          <w:rFonts w:ascii="Times New Roman" w:hAnsi="Times New Roman"/>
          <w:color w:val="000000" w:themeColor="text1"/>
          <w:szCs w:val="28"/>
        </w:rPr>
        <w:t xml:space="preserve"> của Bộ Xây dựng</w:t>
      </w:r>
      <w:r w:rsidR="003D0BE4" w:rsidRPr="00894285">
        <w:rPr>
          <w:rFonts w:ascii="Times New Roman" w:hAnsi="Times New Roman"/>
          <w:color w:val="000000" w:themeColor="text1"/>
          <w:szCs w:val="28"/>
        </w:rPr>
        <w:t>.</w:t>
      </w:r>
    </w:p>
    <w:p w14:paraId="6D306A8F" w14:textId="1607876D" w:rsidR="00EF3860" w:rsidRPr="00894285" w:rsidRDefault="00EF3860" w:rsidP="00791624">
      <w:pPr>
        <w:spacing w:before="120"/>
        <w:ind w:firstLine="567"/>
        <w:jc w:val="both"/>
        <w:rPr>
          <w:rFonts w:ascii="Times New Roman" w:hAnsi="Times New Roman"/>
          <w:color w:val="000000" w:themeColor="text1"/>
          <w:szCs w:val="28"/>
        </w:rPr>
      </w:pPr>
      <w:r w:rsidRPr="00894285">
        <w:rPr>
          <w:rFonts w:ascii="Times New Roman" w:hAnsi="Times New Roman"/>
          <w:color w:val="000000" w:themeColor="text1"/>
          <w:szCs w:val="28"/>
        </w:rPr>
        <w:t xml:space="preserve">4. Dữ liệu chủ </w:t>
      </w:r>
      <w:r w:rsidR="00AA2F26" w:rsidRPr="00894285">
        <w:rPr>
          <w:rFonts w:ascii="Times New Roman" w:hAnsi="Times New Roman"/>
          <w:color w:val="000000" w:themeColor="text1"/>
          <w:szCs w:val="28"/>
        </w:rPr>
        <w:t>trong cơ sở dữ liệu về</w:t>
      </w:r>
      <w:r w:rsidRPr="00894285">
        <w:rPr>
          <w:rFonts w:ascii="Times New Roman" w:hAnsi="Times New Roman"/>
          <w:color w:val="000000" w:themeColor="text1"/>
          <w:szCs w:val="28"/>
        </w:rPr>
        <w:t xml:space="preserve"> quy hoạch </w:t>
      </w:r>
      <w:r w:rsidR="00AA2F26" w:rsidRPr="00894285">
        <w:rPr>
          <w:rFonts w:ascii="Times New Roman" w:hAnsi="Times New Roman"/>
          <w:color w:val="000000" w:themeColor="text1"/>
          <w:szCs w:val="28"/>
        </w:rPr>
        <w:t>xây dựng</w:t>
      </w:r>
      <w:r w:rsidRPr="00894285">
        <w:rPr>
          <w:rFonts w:ascii="Times New Roman" w:hAnsi="Times New Roman"/>
          <w:color w:val="000000" w:themeColor="text1"/>
          <w:szCs w:val="28"/>
        </w:rPr>
        <w:t xml:space="preserve"> gồm </w:t>
      </w:r>
      <w:r w:rsidR="008F7EC2" w:rsidRPr="00894285">
        <w:rPr>
          <w:rFonts w:ascii="Times New Roman" w:hAnsi="Times New Roman"/>
          <w:color w:val="000000" w:themeColor="text1"/>
          <w:szCs w:val="28"/>
        </w:rPr>
        <w:t xml:space="preserve">mã số thông tin quy định tại điểm a khoản </w:t>
      </w:r>
      <w:r w:rsidR="00DB0E47" w:rsidRPr="00894285">
        <w:rPr>
          <w:rFonts w:ascii="Times New Roman" w:hAnsi="Times New Roman"/>
          <w:color w:val="000000" w:themeColor="text1"/>
          <w:szCs w:val="28"/>
        </w:rPr>
        <w:t>2</w:t>
      </w:r>
      <w:r w:rsidR="008F7EC2" w:rsidRPr="00894285">
        <w:rPr>
          <w:rFonts w:ascii="Times New Roman" w:hAnsi="Times New Roman"/>
          <w:color w:val="000000" w:themeColor="text1"/>
          <w:szCs w:val="28"/>
        </w:rPr>
        <w:t xml:space="preserve"> Điều </w:t>
      </w:r>
      <w:r w:rsidR="00DB0E47" w:rsidRPr="00894285">
        <w:rPr>
          <w:rFonts w:ascii="Times New Roman" w:hAnsi="Times New Roman"/>
          <w:color w:val="000000" w:themeColor="text1"/>
          <w:szCs w:val="28"/>
        </w:rPr>
        <w:t>8</w:t>
      </w:r>
      <w:r w:rsidR="00AA38A0" w:rsidRPr="00894285">
        <w:rPr>
          <w:rFonts w:ascii="Times New Roman" w:hAnsi="Times New Roman"/>
          <w:color w:val="000000" w:themeColor="text1"/>
          <w:szCs w:val="28"/>
        </w:rPr>
        <w:t xml:space="preserve"> Nghị định này</w:t>
      </w:r>
      <w:r w:rsidR="008F7EC2" w:rsidRPr="00894285">
        <w:rPr>
          <w:rFonts w:ascii="Times New Roman" w:hAnsi="Times New Roman"/>
          <w:color w:val="000000" w:themeColor="text1"/>
          <w:szCs w:val="28"/>
        </w:rPr>
        <w:t xml:space="preserve"> và </w:t>
      </w:r>
      <w:r w:rsidR="00EE2396" w:rsidRPr="00894285">
        <w:rPr>
          <w:rFonts w:ascii="Times New Roman" w:hAnsi="Times New Roman"/>
          <w:color w:val="000000" w:themeColor="text1"/>
          <w:szCs w:val="28"/>
        </w:rPr>
        <w:t>các thông tin chung nêu tại điểm a khoản 2 Điều này</w:t>
      </w:r>
      <w:r w:rsidRPr="00894285">
        <w:rPr>
          <w:rFonts w:ascii="Times New Roman" w:hAnsi="Times New Roman"/>
          <w:color w:val="000000" w:themeColor="text1"/>
          <w:szCs w:val="28"/>
        </w:rPr>
        <w:t>.</w:t>
      </w:r>
    </w:p>
    <w:p w14:paraId="67FCBD50" w14:textId="12AF389E" w:rsidR="006D4887" w:rsidRPr="00894285" w:rsidRDefault="006D4887" w:rsidP="00791624">
      <w:pPr>
        <w:spacing w:before="120"/>
        <w:ind w:firstLine="567"/>
        <w:jc w:val="both"/>
        <w:rPr>
          <w:rFonts w:ascii="Times New Roman" w:hAnsi="Times New Roman"/>
          <w:b/>
          <w:bCs/>
          <w:color w:val="000000" w:themeColor="text1"/>
          <w:szCs w:val="28"/>
          <w:shd w:val="clear" w:color="auto" w:fill="FFFFFF"/>
          <w:lang w:val="vi-VN"/>
        </w:rPr>
      </w:pPr>
      <w:bookmarkStart w:id="12" w:name="_Hlk162372239"/>
      <w:bookmarkStart w:id="13" w:name="_Hlk143440079"/>
      <w:bookmarkEnd w:id="8"/>
      <w:bookmarkEnd w:id="11"/>
      <w:r w:rsidRPr="00894285">
        <w:rPr>
          <w:rFonts w:ascii="Times New Roman" w:hAnsi="Times New Roman"/>
          <w:b/>
          <w:bCs/>
          <w:color w:val="000000" w:themeColor="text1"/>
          <w:szCs w:val="28"/>
          <w:shd w:val="clear" w:color="auto" w:fill="FFFFFF"/>
          <w:lang w:val="vi-VN"/>
        </w:rPr>
        <w:t xml:space="preserve">Điều </w:t>
      </w:r>
      <w:r w:rsidR="00373B33" w:rsidRPr="00894285">
        <w:rPr>
          <w:rFonts w:ascii="Times New Roman" w:hAnsi="Times New Roman"/>
          <w:b/>
          <w:bCs/>
          <w:color w:val="000000" w:themeColor="text1"/>
          <w:szCs w:val="28"/>
          <w:shd w:val="clear" w:color="auto" w:fill="FFFFFF"/>
          <w:lang w:val="vi-VN"/>
        </w:rPr>
        <w:t>7</w:t>
      </w:r>
      <w:r w:rsidRPr="00894285">
        <w:rPr>
          <w:rFonts w:ascii="Times New Roman" w:hAnsi="Times New Roman"/>
          <w:b/>
          <w:bCs/>
          <w:color w:val="000000" w:themeColor="text1"/>
          <w:szCs w:val="28"/>
          <w:shd w:val="clear" w:color="auto" w:fill="FFFFFF"/>
          <w:lang w:val="vi-VN"/>
        </w:rPr>
        <w:t xml:space="preserve">. </w:t>
      </w:r>
      <w:r w:rsidR="000C4186" w:rsidRPr="00894285">
        <w:rPr>
          <w:rFonts w:ascii="Times New Roman" w:hAnsi="Times New Roman"/>
          <w:b/>
          <w:bCs/>
          <w:color w:val="000000" w:themeColor="text1"/>
          <w:szCs w:val="28"/>
          <w:shd w:val="clear" w:color="auto" w:fill="FFFFFF"/>
        </w:rPr>
        <w:t xml:space="preserve">Cơ sở </w:t>
      </w:r>
      <w:r w:rsidR="008534FC" w:rsidRPr="00894285">
        <w:rPr>
          <w:rFonts w:ascii="Times New Roman" w:hAnsi="Times New Roman"/>
          <w:b/>
          <w:bCs/>
          <w:color w:val="000000" w:themeColor="text1"/>
          <w:szCs w:val="28"/>
          <w:shd w:val="clear" w:color="auto" w:fill="FFFFFF"/>
          <w:lang w:val="vi-VN"/>
        </w:rPr>
        <w:t>dữ liệu</w:t>
      </w:r>
      <w:r w:rsidRPr="00894285">
        <w:rPr>
          <w:rFonts w:ascii="Times New Roman" w:hAnsi="Times New Roman"/>
          <w:b/>
          <w:bCs/>
          <w:color w:val="000000" w:themeColor="text1"/>
          <w:szCs w:val="28"/>
          <w:shd w:val="clear" w:color="auto" w:fill="FFFFFF"/>
          <w:lang w:val="vi-VN"/>
        </w:rPr>
        <w:t xml:space="preserve"> </w:t>
      </w:r>
      <w:r w:rsidR="00DA665E" w:rsidRPr="00894285">
        <w:rPr>
          <w:rFonts w:ascii="Times New Roman" w:hAnsi="Times New Roman"/>
          <w:b/>
          <w:bCs/>
          <w:color w:val="000000" w:themeColor="text1"/>
          <w:szCs w:val="28"/>
          <w:shd w:val="clear" w:color="auto" w:fill="FFFFFF"/>
          <w:lang w:val="vi-VN"/>
        </w:rPr>
        <w:t xml:space="preserve">về </w:t>
      </w:r>
      <w:r w:rsidRPr="00894285">
        <w:rPr>
          <w:rFonts w:ascii="Times New Roman" w:hAnsi="Times New Roman"/>
          <w:b/>
          <w:bCs/>
          <w:color w:val="000000" w:themeColor="text1"/>
          <w:szCs w:val="28"/>
          <w:shd w:val="clear" w:color="auto" w:fill="FFFFFF"/>
          <w:lang w:val="vi-VN"/>
        </w:rPr>
        <w:t xml:space="preserve">dự án đầu tư xây dựng, công trình xây dựng </w:t>
      </w:r>
    </w:p>
    <w:p w14:paraId="4EA2D7AA" w14:textId="0B77E830" w:rsidR="002C46F9" w:rsidRPr="00894285" w:rsidRDefault="009B2BF2" w:rsidP="00791624">
      <w:pPr>
        <w:spacing w:before="120"/>
        <w:ind w:firstLine="567"/>
        <w:jc w:val="both"/>
        <w:rPr>
          <w:rFonts w:ascii="Times New Roman" w:hAnsi="Times New Roman"/>
          <w:iCs/>
          <w:color w:val="000000" w:themeColor="text1"/>
          <w:szCs w:val="28"/>
          <w:lang w:val="vi-VN"/>
        </w:rPr>
      </w:pPr>
      <w:bookmarkStart w:id="14" w:name="_Hlk162372268"/>
      <w:bookmarkStart w:id="15" w:name="_Hlk161911041"/>
      <w:r w:rsidRPr="00894285">
        <w:rPr>
          <w:rFonts w:ascii="Times New Roman" w:hAnsi="Times New Roman"/>
          <w:iCs/>
          <w:color w:val="000000" w:themeColor="text1"/>
          <w:szCs w:val="28"/>
        </w:rPr>
        <w:t>1</w:t>
      </w:r>
      <w:r w:rsidR="00767809" w:rsidRPr="00894285">
        <w:rPr>
          <w:rFonts w:ascii="Times New Roman" w:hAnsi="Times New Roman"/>
          <w:iCs/>
          <w:color w:val="000000" w:themeColor="text1"/>
          <w:szCs w:val="28"/>
          <w:lang w:val="vi-VN"/>
        </w:rPr>
        <w:t xml:space="preserve">. </w:t>
      </w:r>
      <w:r w:rsidR="000F0074" w:rsidRPr="00894285">
        <w:rPr>
          <w:rFonts w:ascii="Times New Roman" w:hAnsi="Times New Roman"/>
          <w:iCs/>
          <w:color w:val="000000" w:themeColor="text1"/>
          <w:szCs w:val="28"/>
          <w:lang w:val="vi-VN"/>
        </w:rPr>
        <w:t>T</w:t>
      </w:r>
      <w:r w:rsidR="00767809" w:rsidRPr="00894285">
        <w:rPr>
          <w:rFonts w:ascii="Times New Roman" w:hAnsi="Times New Roman"/>
          <w:iCs/>
          <w:color w:val="000000" w:themeColor="text1"/>
          <w:szCs w:val="28"/>
          <w:lang w:val="vi-VN"/>
        </w:rPr>
        <w:t>hông tin</w:t>
      </w:r>
      <w:r w:rsidR="00E422F1" w:rsidRPr="00894285">
        <w:rPr>
          <w:rFonts w:ascii="Times New Roman" w:hAnsi="Times New Roman"/>
          <w:iCs/>
          <w:color w:val="000000" w:themeColor="text1"/>
          <w:szCs w:val="28"/>
          <w:lang w:val="vi-VN"/>
        </w:rPr>
        <w:t xml:space="preserve"> về dự án đầu tư xây dựng</w:t>
      </w:r>
      <w:r w:rsidR="00767809" w:rsidRPr="00894285">
        <w:rPr>
          <w:rFonts w:ascii="Times New Roman" w:hAnsi="Times New Roman"/>
          <w:iCs/>
          <w:color w:val="000000" w:themeColor="text1"/>
          <w:szCs w:val="28"/>
          <w:lang w:val="vi-VN"/>
        </w:rPr>
        <w:t xml:space="preserve"> </w:t>
      </w:r>
      <w:r w:rsidR="000F0074" w:rsidRPr="00894285">
        <w:rPr>
          <w:rFonts w:ascii="Times New Roman" w:hAnsi="Times New Roman"/>
          <w:iCs/>
          <w:color w:val="000000" w:themeColor="text1"/>
          <w:szCs w:val="28"/>
          <w:lang w:val="vi-VN"/>
        </w:rPr>
        <w:t xml:space="preserve">được thu thập, cập nhật trong </w:t>
      </w:r>
      <w:r w:rsidR="00EA1510" w:rsidRPr="00894285">
        <w:rPr>
          <w:rFonts w:ascii="Times New Roman" w:hAnsi="Times New Roman"/>
          <w:iCs/>
          <w:color w:val="000000" w:themeColor="text1"/>
          <w:szCs w:val="28"/>
          <w:lang w:val="vi-VN"/>
        </w:rPr>
        <w:t>Cơ sở dữ liệu quốc gia về hoạt động xây dựng</w:t>
      </w:r>
      <w:r w:rsidR="00E422F1" w:rsidRPr="00894285">
        <w:rPr>
          <w:rFonts w:ascii="Times New Roman" w:hAnsi="Times New Roman"/>
          <w:iCs/>
          <w:color w:val="000000" w:themeColor="text1"/>
          <w:szCs w:val="28"/>
          <w:lang w:val="vi-VN"/>
        </w:rPr>
        <w:t xml:space="preserve"> </w:t>
      </w:r>
      <w:r w:rsidR="000F0074" w:rsidRPr="00894285">
        <w:rPr>
          <w:rFonts w:ascii="Times New Roman" w:hAnsi="Times New Roman"/>
          <w:iCs/>
          <w:color w:val="000000" w:themeColor="text1"/>
          <w:szCs w:val="28"/>
          <w:lang w:val="vi-VN"/>
        </w:rPr>
        <w:t>bao gồm:</w:t>
      </w:r>
    </w:p>
    <w:p w14:paraId="2EBD7A81" w14:textId="497800E6" w:rsidR="00157017" w:rsidRPr="00894285" w:rsidRDefault="00157017" w:rsidP="00791624">
      <w:pPr>
        <w:spacing w:before="120"/>
        <w:ind w:firstLine="567"/>
        <w:jc w:val="both"/>
        <w:rPr>
          <w:rFonts w:ascii="Times New Roman" w:hAnsi="Times New Roman"/>
          <w:iCs/>
          <w:color w:val="000000" w:themeColor="text1"/>
          <w:szCs w:val="28"/>
          <w:lang w:val="vi-VN"/>
        </w:rPr>
      </w:pPr>
      <w:r w:rsidRPr="00894285">
        <w:rPr>
          <w:rFonts w:ascii="Times New Roman" w:hAnsi="Times New Roman"/>
          <w:iCs/>
          <w:color w:val="000000" w:themeColor="text1"/>
          <w:szCs w:val="28"/>
          <w:lang w:val="vi-VN"/>
        </w:rPr>
        <w:t xml:space="preserve">a) Thông tin chung: </w:t>
      </w:r>
      <w:bookmarkStart w:id="16" w:name="_Hlk161905271"/>
      <w:r w:rsidR="00802014" w:rsidRPr="00894285">
        <w:rPr>
          <w:rFonts w:ascii="Times New Roman" w:hAnsi="Times New Roman"/>
          <w:iCs/>
          <w:color w:val="000000" w:themeColor="text1"/>
          <w:szCs w:val="28"/>
          <w:lang w:val="vi-VN"/>
        </w:rPr>
        <w:t xml:space="preserve">Tên dự án, nhóm dự án; địa điểm xây dựng; người quyết định đầu tư; chủ đầu tư; </w:t>
      </w:r>
      <w:bookmarkStart w:id="17" w:name="_Hlk161905437"/>
      <w:r w:rsidR="00E43CAF" w:rsidRPr="00894285">
        <w:rPr>
          <w:rFonts w:ascii="Times New Roman" w:hAnsi="Times New Roman"/>
          <w:iCs/>
          <w:color w:val="000000" w:themeColor="text1"/>
          <w:szCs w:val="28"/>
          <w:lang w:val="vi-VN"/>
        </w:rPr>
        <w:t xml:space="preserve">mục tiêu, </w:t>
      </w:r>
      <w:r w:rsidR="00802014" w:rsidRPr="00894285">
        <w:rPr>
          <w:rFonts w:ascii="Times New Roman" w:hAnsi="Times New Roman"/>
          <w:iCs/>
          <w:color w:val="000000" w:themeColor="text1"/>
          <w:szCs w:val="28"/>
          <w:lang w:val="vi-VN"/>
        </w:rPr>
        <w:t>quy mô đầu tư</w:t>
      </w:r>
      <w:bookmarkEnd w:id="16"/>
      <w:r w:rsidRPr="00894285">
        <w:rPr>
          <w:rFonts w:ascii="Times New Roman" w:hAnsi="Times New Roman"/>
          <w:iCs/>
          <w:color w:val="000000" w:themeColor="text1"/>
          <w:szCs w:val="28"/>
          <w:lang w:val="vi-VN"/>
        </w:rPr>
        <w:t>;</w:t>
      </w:r>
      <w:bookmarkEnd w:id="17"/>
    </w:p>
    <w:p w14:paraId="09FFFDD9" w14:textId="2EB1F116" w:rsidR="00B5319D" w:rsidRPr="00894285" w:rsidRDefault="004562F1" w:rsidP="00791624">
      <w:pPr>
        <w:spacing w:before="120"/>
        <w:ind w:firstLine="567"/>
        <w:jc w:val="both"/>
        <w:rPr>
          <w:rFonts w:ascii="Times New Roman" w:hAnsi="Times New Roman"/>
          <w:iCs/>
          <w:color w:val="000000" w:themeColor="text1"/>
          <w:szCs w:val="28"/>
          <w:lang w:val="vi-VN"/>
        </w:rPr>
      </w:pPr>
      <w:r w:rsidRPr="00894285">
        <w:rPr>
          <w:rFonts w:ascii="Times New Roman" w:hAnsi="Times New Roman"/>
          <w:iCs/>
          <w:color w:val="000000" w:themeColor="text1"/>
          <w:szCs w:val="28"/>
          <w:lang w:val="vi-VN"/>
        </w:rPr>
        <w:t xml:space="preserve">b) </w:t>
      </w:r>
      <w:r w:rsidR="00B5319D" w:rsidRPr="00894285">
        <w:rPr>
          <w:rFonts w:ascii="Times New Roman" w:hAnsi="Times New Roman"/>
          <w:iCs/>
          <w:color w:val="000000" w:themeColor="text1"/>
          <w:szCs w:val="28"/>
          <w:lang w:val="vi-VN"/>
        </w:rPr>
        <w:t>T</w:t>
      </w:r>
      <w:r w:rsidRPr="00894285">
        <w:rPr>
          <w:rFonts w:ascii="Times New Roman" w:hAnsi="Times New Roman"/>
          <w:iCs/>
          <w:color w:val="000000" w:themeColor="text1"/>
          <w:szCs w:val="28"/>
          <w:lang w:val="vi-VN"/>
        </w:rPr>
        <w:t xml:space="preserve">hông tin </w:t>
      </w:r>
      <w:r w:rsidR="002C46F9" w:rsidRPr="00894285">
        <w:rPr>
          <w:rFonts w:ascii="Times New Roman" w:hAnsi="Times New Roman"/>
          <w:iCs/>
          <w:color w:val="000000" w:themeColor="text1"/>
          <w:szCs w:val="28"/>
          <w:lang w:val="vi-VN"/>
        </w:rPr>
        <w:t>chi tiết</w:t>
      </w:r>
      <w:r w:rsidRPr="00894285">
        <w:rPr>
          <w:rFonts w:ascii="Times New Roman" w:hAnsi="Times New Roman"/>
          <w:iCs/>
          <w:color w:val="000000" w:themeColor="text1"/>
          <w:szCs w:val="28"/>
          <w:lang w:val="vi-VN"/>
        </w:rPr>
        <w:t xml:space="preserve">: </w:t>
      </w:r>
      <w:r w:rsidR="001D00A0" w:rsidRPr="00894285">
        <w:rPr>
          <w:rFonts w:ascii="Times New Roman" w:hAnsi="Times New Roman"/>
          <w:iCs/>
          <w:color w:val="000000" w:themeColor="text1"/>
          <w:szCs w:val="28"/>
          <w:lang w:val="vi-VN"/>
        </w:rPr>
        <w:t xml:space="preserve">Các văn bản của cơ quan nhà nước có thẩm quyền, kết quả thực hiện thủ tục hành chính theo quy định của pháp luật về xây dựng </w:t>
      </w:r>
      <w:r w:rsidR="001D00A0" w:rsidRPr="00591699">
        <w:rPr>
          <w:rFonts w:ascii="Times New Roman" w:hAnsi="Times New Roman"/>
          <w:iCs/>
          <w:color w:val="000000" w:themeColor="text1"/>
          <w:szCs w:val="28"/>
          <w:lang w:val="vi-VN"/>
        </w:rPr>
        <w:t>và pháp luật khác có liên quan (nếu có)</w:t>
      </w:r>
      <w:r w:rsidR="000D57B4" w:rsidRPr="00591699">
        <w:rPr>
          <w:rFonts w:ascii="Times New Roman" w:hAnsi="Times New Roman"/>
          <w:iCs/>
          <w:color w:val="000000" w:themeColor="text1"/>
          <w:szCs w:val="28"/>
        </w:rPr>
        <w:t>,</w:t>
      </w:r>
      <w:r w:rsidR="00E67ED9" w:rsidRPr="00591699">
        <w:rPr>
          <w:rFonts w:ascii="Times New Roman" w:hAnsi="Times New Roman"/>
          <w:iCs/>
          <w:color w:val="000000" w:themeColor="text1"/>
          <w:szCs w:val="28"/>
          <w:lang w:val="vi-VN"/>
        </w:rPr>
        <w:t xml:space="preserve"> các hồ sơ, văn bản liên quan đến dự án đầu tư xây dựng</w:t>
      </w:r>
      <w:r w:rsidR="000D57B4" w:rsidRPr="00591699">
        <w:rPr>
          <w:rFonts w:ascii="Times New Roman" w:hAnsi="Times New Roman"/>
          <w:iCs/>
          <w:color w:val="000000" w:themeColor="text1"/>
          <w:szCs w:val="28"/>
        </w:rPr>
        <w:t xml:space="preserve"> và một số </w:t>
      </w:r>
      <w:r w:rsidR="008919DE">
        <w:rPr>
          <w:rFonts w:ascii="Times New Roman" w:hAnsi="Times New Roman"/>
          <w:iCs/>
          <w:color w:val="000000" w:themeColor="text1"/>
          <w:szCs w:val="28"/>
        </w:rPr>
        <w:t>hoặc các</w:t>
      </w:r>
      <w:r w:rsidR="008919DE" w:rsidRPr="00591699">
        <w:rPr>
          <w:rFonts w:ascii="Times New Roman" w:hAnsi="Times New Roman"/>
          <w:iCs/>
          <w:color w:val="000000" w:themeColor="text1"/>
          <w:szCs w:val="28"/>
        </w:rPr>
        <w:t xml:space="preserve"> </w:t>
      </w:r>
      <w:r w:rsidR="000D57B4" w:rsidRPr="00591699">
        <w:rPr>
          <w:rFonts w:ascii="Times New Roman" w:hAnsi="Times New Roman"/>
          <w:iCs/>
          <w:color w:val="000000" w:themeColor="text1"/>
          <w:szCs w:val="28"/>
        </w:rPr>
        <w:t>thông tin tại các hồ sơ, văn bản này</w:t>
      </w:r>
      <w:r w:rsidR="001D00A0" w:rsidRPr="00591699">
        <w:rPr>
          <w:rFonts w:ascii="Times New Roman" w:hAnsi="Times New Roman"/>
          <w:iCs/>
          <w:color w:val="000000" w:themeColor="text1"/>
          <w:szCs w:val="28"/>
          <w:lang w:val="vi-VN"/>
        </w:rPr>
        <w:t xml:space="preserve">, bao gồm: </w:t>
      </w:r>
      <w:bookmarkStart w:id="18" w:name="_Hlk161905287"/>
      <w:r w:rsidR="00802014" w:rsidRPr="00591699">
        <w:rPr>
          <w:rFonts w:ascii="Times New Roman" w:hAnsi="Times New Roman"/>
          <w:iCs/>
          <w:color w:val="000000" w:themeColor="text1"/>
          <w:szCs w:val="28"/>
          <w:lang w:val="vi-VN"/>
        </w:rPr>
        <w:t>V</w:t>
      </w:r>
      <w:r w:rsidR="002C46F9" w:rsidRPr="00591699">
        <w:rPr>
          <w:rFonts w:ascii="Times New Roman" w:hAnsi="Times New Roman"/>
          <w:iCs/>
          <w:color w:val="000000" w:themeColor="text1"/>
          <w:szCs w:val="28"/>
          <w:lang w:val="vi-VN"/>
        </w:rPr>
        <w:t xml:space="preserve">ăn bản về </w:t>
      </w:r>
      <w:r w:rsidR="00B5319D" w:rsidRPr="00591699">
        <w:rPr>
          <w:rFonts w:ascii="Times New Roman" w:hAnsi="Times New Roman"/>
          <w:iCs/>
          <w:color w:val="000000" w:themeColor="text1"/>
          <w:szCs w:val="28"/>
          <w:lang w:val="vi-VN"/>
        </w:rPr>
        <w:t>c</w:t>
      </w:r>
      <w:r w:rsidRPr="00591699">
        <w:rPr>
          <w:rFonts w:ascii="Times New Roman" w:hAnsi="Times New Roman"/>
          <w:iCs/>
          <w:color w:val="000000" w:themeColor="text1"/>
          <w:szCs w:val="28"/>
          <w:lang w:val="vi-VN"/>
        </w:rPr>
        <w:t>hủ trương đầu tư</w:t>
      </w:r>
      <w:r w:rsidR="002C46F9" w:rsidRPr="00591699">
        <w:rPr>
          <w:rFonts w:ascii="Times New Roman" w:hAnsi="Times New Roman"/>
          <w:iCs/>
          <w:color w:val="000000" w:themeColor="text1"/>
          <w:szCs w:val="28"/>
          <w:lang w:val="vi-VN"/>
        </w:rPr>
        <w:t xml:space="preserve"> của cơ quan nhà nước có thẩm quyền</w:t>
      </w:r>
      <w:r w:rsidR="00B5319D" w:rsidRPr="00591699">
        <w:rPr>
          <w:rFonts w:ascii="Times New Roman" w:hAnsi="Times New Roman"/>
          <w:iCs/>
          <w:color w:val="000000" w:themeColor="text1"/>
          <w:szCs w:val="28"/>
          <w:lang w:val="vi-VN"/>
        </w:rPr>
        <w:t>;</w:t>
      </w:r>
      <w:r w:rsidRPr="00591699">
        <w:rPr>
          <w:rFonts w:ascii="Times New Roman" w:hAnsi="Times New Roman"/>
          <w:iCs/>
          <w:color w:val="000000" w:themeColor="text1"/>
          <w:szCs w:val="28"/>
          <w:lang w:val="vi-VN"/>
        </w:rPr>
        <w:t xml:space="preserve"> quyết định phê</w:t>
      </w:r>
      <w:r w:rsidRPr="00894285">
        <w:rPr>
          <w:rFonts w:ascii="Times New Roman" w:hAnsi="Times New Roman"/>
          <w:iCs/>
          <w:color w:val="000000" w:themeColor="text1"/>
          <w:szCs w:val="28"/>
          <w:lang w:val="vi-VN"/>
        </w:rPr>
        <w:t xml:space="preserve"> duyệt quy hoạch </w:t>
      </w:r>
      <w:r w:rsidR="00403FD6" w:rsidRPr="00894285">
        <w:rPr>
          <w:rFonts w:ascii="Times New Roman" w:hAnsi="Times New Roman"/>
          <w:iCs/>
          <w:color w:val="000000" w:themeColor="text1"/>
          <w:szCs w:val="28"/>
          <w:lang w:val="vi-VN"/>
        </w:rPr>
        <w:t>xây dựng hoặc quy hoạch có tính chất kỹ thuật chuyên ngành khác được sử dụng làm cơ sở lập dự án đầu tư xây dựng</w:t>
      </w:r>
      <w:r w:rsidR="00B5319D" w:rsidRPr="00894285">
        <w:rPr>
          <w:rFonts w:ascii="Times New Roman" w:hAnsi="Times New Roman"/>
          <w:iCs/>
          <w:color w:val="000000" w:themeColor="text1"/>
          <w:szCs w:val="28"/>
          <w:lang w:val="vi-VN"/>
        </w:rPr>
        <w:t>;</w:t>
      </w:r>
      <w:r w:rsidRPr="00894285">
        <w:rPr>
          <w:rFonts w:ascii="Times New Roman" w:hAnsi="Times New Roman"/>
          <w:iCs/>
          <w:color w:val="000000" w:themeColor="text1"/>
          <w:szCs w:val="28"/>
          <w:lang w:val="vi-VN"/>
        </w:rPr>
        <w:t xml:space="preserve"> kết quả thực hiện thủ</w:t>
      </w:r>
      <w:r w:rsidR="00E67ED9" w:rsidRPr="00894285">
        <w:rPr>
          <w:rFonts w:ascii="Times New Roman" w:hAnsi="Times New Roman"/>
          <w:iCs/>
          <w:color w:val="000000" w:themeColor="text1"/>
          <w:szCs w:val="28"/>
          <w:lang w:val="vi-VN"/>
        </w:rPr>
        <w:t xml:space="preserve"> tục</w:t>
      </w:r>
      <w:r w:rsidRPr="00894285">
        <w:rPr>
          <w:rFonts w:ascii="Times New Roman" w:hAnsi="Times New Roman"/>
          <w:iCs/>
          <w:color w:val="000000" w:themeColor="text1"/>
          <w:szCs w:val="28"/>
          <w:lang w:val="vi-VN"/>
        </w:rPr>
        <w:t xml:space="preserve"> về phòng cháy chữa cháy và bảo vệ môi trường</w:t>
      </w:r>
      <w:r w:rsidR="00B5319D" w:rsidRPr="00894285">
        <w:rPr>
          <w:rFonts w:ascii="Times New Roman" w:hAnsi="Times New Roman"/>
          <w:iCs/>
          <w:color w:val="000000" w:themeColor="text1"/>
          <w:szCs w:val="28"/>
          <w:lang w:val="vi-VN"/>
        </w:rPr>
        <w:t>;</w:t>
      </w:r>
      <w:r w:rsidRPr="00894285">
        <w:rPr>
          <w:rFonts w:ascii="Times New Roman" w:hAnsi="Times New Roman"/>
          <w:iCs/>
          <w:color w:val="000000" w:themeColor="text1"/>
          <w:szCs w:val="28"/>
          <w:lang w:val="vi-VN"/>
        </w:rPr>
        <w:t xml:space="preserve"> </w:t>
      </w:r>
      <w:r w:rsidR="00B5319D" w:rsidRPr="00894285">
        <w:rPr>
          <w:rFonts w:ascii="Times New Roman" w:hAnsi="Times New Roman"/>
          <w:iCs/>
          <w:color w:val="000000" w:themeColor="text1"/>
          <w:szCs w:val="28"/>
          <w:lang w:val="vi-VN"/>
        </w:rPr>
        <w:t>t</w:t>
      </w:r>
      <w:r w:rsidRPr="00894285">
        <w:rPr>
          <w:rFonts w:ascii="Times New Roman" w:hAnsi="Times New Roman"/>
          <w:iCs/>
          <w:color w:val="000000" w:themeColor="text1"/>
          <w:szCs w:val="28"/>
          <w:lang w:val="vi-VN"/>
        </w:rPr>
        <w:t>hông báo</w:t>
      </w:r>
      <w:r w:rsidR="00133320" w:rsidRPr="00894285">
        <w:rPr>
          <w:rFonts w:ascii="Times New Roman" w:hAnsi="Times New Roman"/>
          <w:iCs/>
          <w:color w:val="000000" w:themeColor="text1"/>
          <w:szCs w:val="28"/>
          <w:lang w:val="vi-VN"/>
        </w:rPr>
        <w:t xml:space="preserve"> kết quả</w:t>
      </w:r>
      <w:r w:rsidRPr="00894285">
        <w:rPr>
          <w:rFonts w:ascii="Times New Roman" w:hAnsi="Times New Roman"/>
          <w:iCs/>
          <w:color w:val="000000" w:themeColor="text1"/>
          <w:szCs w:val="28"/>
          <w:lang w:val="vi-VN"/>
        </w:rPr>
        <w:t xml:space="preserve"> thẩm định </w:t>
      </w:r>
      <w:r w:rsidR="00802014" w:rsidRPr="00894285">
        <w:rPr>
          <w:rFonts w:ascii="Times New Roman" w:hAnsi="Times New Roman"/>
          <w:iCs/>
          <w:color w:val="000000" w:themeColor="text1"/>
          <w:szCs w:val="28"/>
          <w:lang w:val="vi-VN"/>
        </w:rPr>
        <w:t>B</w:t>
      </w:r>
      <w:r w:rsidRPr="00894285">
        <w:rPr>
          <w:rFonts w:ascii="Times New Roman" w:hAnsi="Times New Roman"/>
          <w:iCs/>
          <w:color w:val="000000" w:themeColor="text1"/>
          <w:szCs w:val="28"/>
          <w:lang w:val="vi-VN"/>
        </w:rPr>
        <w:t>áo cáo nghiên cứu khả thi đầu tư xây dựng</w:t>
      </w:r>
      <w:r w:rsidR="00B5319D" w:rsidRPr="00894285">
        <w:rPr>
          <w:rFonts w:ascii="Times New Roman" w:hAnsi="Times New Roman"/>
          <w:iCs/>
          <w:color w:val="000000" w:themeColor="text1"/>
          <w:szCs w:val="28"/>
          <w:lang w:val="vi-VN"/>
        </w:rPr>
        <w:t>;</w:t>
      </w:r>
      <w:bookmarkEnd w:id="18"/>
      <w:r w:rsidR="00B5319D" w:rsidRPr="00894285">
        <w:rPr>
          <w:rFonts w:ascii="Times New Roman" w:hAnsi="Times New Roman"/>
          <w:iCs/>
          <w:color w:val="000000" w:themeColor="text1"/>
          <w:szCs w:val="28"/>
          <w:lang w:val="vi-VN"/>
        </w:rPr>
        <w:t xml:space="preserve"> </w:t>
      </w:r>
      <w:bookmarkStart w:id="19" w:name="_Hlk161905297"/>
      <w:r w:rsidR="00E67ED9" w:rsidRPr="00894285">
        <w:rPr>
          <w:rFonts w:ascii="Times New Roman" w:hAnsi="Times New Roman"/>
          <w:iCs/>
          <w:color w:val="000000" w:themeColor="text1"/>
          <w:szCs w:val="28"/>
          <w:lang w:val="vi-VN"/>
        </w:rPr>
        <w:t>q</w:t>
      </w:r>
      <w:r w:rsidR="001D00A0" w:rsidRPr="00894285">
        <w:rPr>
          <w:rFonts w:ascii="Times New Roman" w:hAnsi="Times New Roman"/>
          <w:iCs/>
          <w:color w:val="000000" w:themeColor="text1"/>
          <w:szCs w:val="28"/>
          <w:lang w:val="vi-VN"/>
        </w:rPr>
        <w:t>uyết định phê duyệt dự án đầu tư xây dựng;</w:t>
      </w:r>
      <w:r w:rsidR="008B0A5C" w:rsidRPr="00894285">
        <w:rPr>
          <w:rFonts w:ascii="Times New Roman" w:hAnsi="Times New Roman"/>
          <w:iCs/>
          <w:color w:val="000000" w:themeColor="text1"/>
          <w:szCs w:val="28"/>
          <w:lang w:val="vi-VN"/>
        </w:rPr>
        <w:t xml:space="preserve"> </w:t>
      </w:r>
      <w:r w:rsidR="00E67ED9" w:rsidRPr="00894285">
        <w:rPr>
          <w:rFonts w:ascii="Times New Roman" w:hAnsi="Times New Roman"/>
          <w:iCs/>
          <w:color w:val="000000" w:themeColor="text1"/>
          <w:szCs w:val="28"/>
          <w:lang w:val="vi-VN"/>
        </w:rPr>
        <w:t>t</w:t>
      </w:r>
      <w:r w:rsidR="00AA38A0" w:rsidRPr="00894285">
        <w:rPr>
          <w:rFonts w:ascii="Times New Roman" w:hAnsi="Times New Roman"/>
          <w:iCs/>
          <w:color w:val="000000" w:themeColor="text1"/>
          <w:szCs w:val="28"/>
          <w:lang w:val="vi-VN"/>
        </w:rPr>
        <w:t>hông tin về</w:t>
      </w:r>
      <w:r w:rsidR="00C459B9" w:rsidRPr="00894285">
        <w:rPr>
          <w:rFonts w:ascii="Times New Roman" w:hAnsi="Times New Roman"/>
          <w:iCs/>
          <w:color w:val="000000" w:themeColor="text1"/>
          <w:szCs w:val="28"/>
          <w:lang w:val="vi-VN"/>
        </w:rPr>
        <w:t xml:space="preserve"> </w:t>
      </w:r>
      <w:r w:rsidR="00AA38A0" w:rsidRPr="00894285">
        <w:rPr>
          <w:rFonts w:ascii="Times New Roman" w:hAnsi="Times New Roman"/>
          <w:iCs/>
          <w:color w:val="000000" w:themeColor="text1"/>
          <w:szCs w:val="28"/>
          <w:lang w:val="vi-VN"/>
        </w:rPr>
        <w:t>c</w:t>
      </w:r>
      <w:r w:rsidR="00403FD6" w:rsidRPr="00894285">
        <w:rPr>
          <w:rFonts w:ascii="Times New Roman" w:hAnsi="Times New Roman"/>
          <w:iCs/>
          <w:color w:val="000000" w:themeColor="text1"/>
          <w:szCs w:val="28"/>
          <w:lang w:val="vi-VN"/>
        </w:rPr>
        <w:t xml:space="preserve">ác tổ chức, cá nhân tham gia khảo sát, </w:t>
      </w:r>
      <w:r w:rsidR="00B04752" w:rsidRPr="00894285">
        <w:rPr>
          <w:rFonts w:ascii="Times New Roman" w:hAnsi="Times New Roman"/>
          <w:iCs/>
          <w:color w:val="000000" w:themeColor="text1"/>
          <w:szCs w:val="28"/>
          <w:lang w:val="vi-VN"/>
        </w:rPr>
        <w:t>lập báo cáo nghiên cứu khả thi đầu tư xây dựng dự án</w:t>
      </w:r>
      <w:r w:rsidR="00403FD6" w:rsidRPr="00894285">
        <w:rPr>
          <w:rFonts w:ascii="Times New Roman" w:hAnsi="Times New Roman"/>
          <w:iCs/>
          <w:color w:val="000000" w:themeColor="text1"/>
          <w:szCs w:val="28"/>
          <w:lang w:val="vi-VN"/>
        </w:rPr>
        <w:t xml:space="preserve">; </w:t>
      </w:r>
      <w:r w:rsidR="00E67ED9" w:rsidRPr="00894285">
        <w:rPr>
          <w:rFonts w:ascii="Times New Roman" w:hAnsi="Times New Roman"/>
          <w:iCs/>
          <w:color w:val="000000" w:themeColor="text1"/>
          <w:szCs w:val="28"/>
          <w:lang w:val="vi-VN"/>
        </w:rPr>
        <w:t>h</w:t>
      </w:r>
      <w:r w:rsidR="008F7EC2" w:rsidRPr="00894285">
        <w:rPr>
          <w:rFonts w:ascii="Times New Roman" w:hAnsi="Times New Roman"/>
          <w:iCs/>
          <w:color w:val="000000" w:themeColor="text1"/>
          <w:szCs w:val="28"/>
          <w:lang w:val="vi-VN"/>
        </w:rPr>
        <w:t>ồ sơ,</w:t>
      </w:r>
      <w:r w:rsidR="00B5319D" w:rsidRPr="00894285">
        <w:rPr>
          <w:rFonts w:ascii="Times New Roman" w:hAnsi="Times New Roman"/>
          <w:iCs/>
          <w:color w:val="000000" w:themeColor="text1"/>
          <w:szCs w:val="28"/>
          <w:lang w:val="vi-VN"/>
        </w:rPr>
        <w:t xml:space="preserve"> văn bản có liên quan khác</w:t>
      </w:r>
      <w:r w:rsidR="00C459B9" w:rsidRPr="00894285">
        <w:rPr>
          <w:rFonts w:ascii="Times New Roman" w:hAnsi="Times New Roman"/>
          <w:iCs/>
          <w:color w:val="000000" w:themeColor="text1"/>
          <w:szCs w:val="28"/>
          <w:lang w:val="vi-VN"/>
        </w:rPr>
        <w:t xml:space="preserve"> (nếu có).</w:t>
      </w:r>
    </w:p>
    <w:p w14:paraId="11B6C6BF" w14:textId="08077825" w:rsidR="00012521" w:rsidRPr="00894285" w:rsidRDefault="00012521" w:rsidP="00791624">
      <w:pPr>
        <w:spacing w:before="120"/>
        <w:ind w:firstLine="567"/>
        <w:jc w:val="both"/>
        <w:rPr>
          <w:rFonts w:ascii="Times New Roman" w:hAnsi="Times New Roman"/>
          <w:iCs/>
          <w:color w:val="000000" w:themeColor="text1"/>
          <w:szCs w:val="28"/>
          <w:lang w:val="vi-VN"/>
        </w:rPr>
      </w:pPr>
      <w:bookmarkStart w:id="20" w:name="_Hlk161905310"/>
      <w:bookmarkEnd w:id="19"/>
      <w:r w:rsidRPr="00894285">
        <w:rPr>
          <w:rFonts w:ascii="Times New Roman" w:hAnsi="Times New Roman"/>
          <w:iCs/>
          <w:color w:val="000000" w:themeColor="text1"/>
          <w:szCs w:val="28"/>
          <w:lang w:val="vi-VN"/>
        </w:rPr>
        <w:t xml:space="preserve">2. Thông tin về công trình thuộc dự án đầu tư xây dựng được thu thập, cập nhật trong </w:t>
      </w:r>
      <w:r w:rsidR="00EA1510" w:rsidRPr="00894285">
        <w:rPr>
          <w:rFonts w:ascii="Times New Roman" w:hAnsi="Times New Roman"/>
          <w:iCs/>
          <w:color w:val="000000" w:themeColor="text1"/>
          <w:szCs w:val="28"/>
          <w:lang w:val="vi-VN"/>
        </w:rPr>
        <w:t>Cơ sở dữ liệu quốc gia về hoạt động xây dựng</w:t>
      </w:r>
      <w:r w:rsidRPr="00894285">
        <w:rPr>
          <w:rFonts w:ascii="Times New Roman" w:hAnsi="Times New Roman"/>
          <w:iCs/>
          <w:color w:val="000000" w:themeColor="text1"/>
          <w:szCs w:val="28"/>
          <w:lang w:val="vi-VN"/>
        </w:rPr>
        <w:t xml:space="preserve"> bao gồm:</w:t>
      </w:r>
    </w:p>
    <w:p w14:paraId="2BF33AB8" w14:textId="3513D684" w:rsidR="00012521" w:rsidRPr="00894285" w:rsidRDefault="00012521" w:rsidP="00791624">
      <w:pPr>
        <w:spacing w:before="120"/>
        <w:ind w:firstLine="567"/>
        <w:jc w:val="both"/>
        <w:rPr>
          <w:rFonts w:ascii="Times New Roman" w:hAnsi="Times New Roman"/>
          <w:iCs/>
          <w:color w:val="000000" w:themeColor="text1"/>
          <w:szCs w:val="28"/>
          <w:lang w:val="vi-VN"/>
        </w:rPr>
      </w:pPr>
      <w:r w:rsidRPr="00894285">
        <w:rPr>
          <w:rFonts w:ascii="Times New Roman" w:hAnsi="Times New Roman"/>
          <w:iCs/>
          <w:color w:val="000000" w:themeColor="text1"/>
          <w:szCs w:val="28"/>
          <w:lang w:val="vi-VN"/>
        </w:rPr>
        <w:lastRenderedPageBreak/>
        <w:t xml:space="preserve">a) Thông tin chung: Tên công trình, </w:t>
      </w:r>
      <w:r w:rsidR="00B04752" w:rsidRPr="00894285">
        <w:rPr>
          <w:rFonts w:ascii="Times New Roman" w:hAnsi="Times New Roman"/>
          <w:iCs/>
          <w:color w:val="000000" w:themeColor="text1"/>
          <w:szCs w:val="28"/>
          <w:lang w:val="vi-VN"/>
        </w:rPr>
        <w:t xml:space="preserve">loại công trình, </w:t>
      </w:r>
      <w:r w:rsidRPr="00894285">
        <w:rPr>
          <w:rFonts w:ascii="Times New Roman" w:hAnsi="Times New Roman"/>
          <w:iCs/>
          <w:color w:val="000000" w:themeColor="text1"/>
          <w:szCs w:val="28"/>
          <w:lang w:val="vi-VN"/>
        </w:rPr>
        <w:t>cấp công trình; địa điểm xây dựng; chủ đầu tư; quy mô đầu tư xây dựng</w:t>
      </w:r>
      <w:r w:rsidR="00E43CAF" w:rsidRPr="00894285">
        <w:rPr>
          <w:rFonts w:ascii="Times New Roman" w:hAnsi="Times New Roman"/>
          <w:iCs/>
          <w:color w:val="000000" w:themeColor="text1"/>
          <w:szCs w:val="28"/>
          <w:lang w:val="vi-VN"/>
        </w:rPr>
        <w:t xml:space="preserve"> chủ yếu</w:t>
      </w:r>
      <w:r w:rsidRPr="00894285">
        <w:rPr>
          <w:rFonts w:ascii="Times New Roman" w:hAnsi="Times New Roman"/>
          <w:iCs/>
          <w:color w:val="000000" w:themeColor="text1"/>
          <w:szCs w:val="28"/>
          <w:lang w:val="vi-VN"/>
        </w:rPr>
        <w:t xml:space="preserve">; mã số </w:t>
      </w:r>
      <w:r w:rsidR="00B04752" w:rsidRPr="00894285">
        <w:rPr>
          <w:rFonts w:ascii="Times New Roman" w:hAnsi="Times New Roman"/>
          <w:iCs/>
          <w:color w:val="000000" w:themeColor="text1"/>
          <w:szCs w:val="28"/>
          <w:lang w:val="vi-VN"/>
        </w:rPr>
        <w:t>thông tin dự án đầu tư xây dựng</w:t>
      </w:r>
      <w:r w:rsidR="0027644A" w:rsidRPr="00894285">
        <w:rPr>
          <w:rFonts w:ascii="Times New Roman" w:hAnsi="Times New Roman"/>
          <w:iCs/>
          <w:color w:val="000000" w:themeColor="text1"/>
          <w:szCs w:val="28"/>
          <w:lang w:val="vi-VN"/>
        </w:rPr>
        <w:t>;</w:t>
      </w:r>
    </w:p>
    <w:p w14:paraId="33A5DF47" w14:textId="2BC13759" w:rsidR="00012521" w:rsidRPr="00894285" w:rsidRDefault="00012521" w:rsidP="00791624">
      <w:pPr>
        <w:spacing w:before="120"/>
        <w:ind w:firstLine="567"/>
        <w:jc w:val="both"/>
        <w:rPr>
          <w:rFonts w:ascii="Times New Roman" w:hAnsi="Times New Roman"/>
          <w:iCs/>
          <w:color w:val="000000" w:themeColor="text1"/>
          <w:szCs w:val="28"/>
          <w:lang w:val="vi-VN"/>
        </w:rPr>
      </w:pPr>
      <w:r w:rsidRPr="00894285">
        <w:rPr>
          <w:rFonts w:ascii="Times New Roman" w:hAnsi="Times New Roman"/>
          <w:iCs/>
          <w:color w:val="000000" w:themeColor="text1"/>
          <w:szCs w:val="28"/>
          <w:lang w:val="vi-VN"/>
        </w:rPr>
        <w:t>b) Thông tin chi tiết: Các văn bản của cơ quan nhà nước có thẩm quyền, kết quả thực hiện thủ tục hành chính theo quy định của pháp luật về xây dựng và pháp luật khác có liên quan (nếu có)</w:t>
      </w:r>
      <w:r w:rsidR="00E53B39">
        <w:rPr>
          <w:rFonts w:ascii="Times New Roman" w:hAnsi="Times New Roman"/>
          <w:iCs/>
          <w:color w:val="000000" w:themeColor="text1"/>
          <w:szCs w:val="28"/>
        </w:rPr>
        <w:t>,</w:t>
      </w:r>
      <w:r w:rsidR="00E67ED9" w:rsidRPr="00894285">
        <w:rPr>
          <w:rFonts w:ascii="Times New Roman" w:hAnsi="Times New Roman"/>
          <w:iCs/>
          <w:color w:val="000000" w:themeColor="text1"/>
          <w:szCs w:val="28"/>
          <w:lang w:val="vi-VN"/>
        </w:rPr>
        <w:t xml:space="preserve"> các hồ sơ, văn bản liên quan đến công trình xây dựng</w:t>
      </w:r>
      <w:r w:rsidR="00E53B39" w:rsidRPr="00591699">
        <w:rPr>
          <w:rFonts w:ascii="Times New Roman" w:hAnsi="Times New Roman"/>
          <w:iCs/>
          <w:color w:val="000000" w:themeColor="text1"/>
          <w:szCs w:val="28"/>
          <w:lang w:val="vi-VN"/>
        </w:rPr>
        <w:t xml:space="preserve"> và một số </w:t>
      </w:r>
      <w:r w:rsidR="008919DE">
        <w:rPr>
          <w:rFonts w:ascii="Times New Roman" w:hAnsi="Times New Roman"/>
          <w:iCs/>
          <w:color w:val="000000" w:themeColor="text1"/>
          <w:szCs w:val="28"/>
        </w:rPr>
        <w:t>hoặc các</w:t>
      </w:r>
      <w:r w:rsidR="008919DE" w:rsidRPr="00591699">
        <w:rPr>
          <w:rFonts w:ascii="Times New Roman" w:hAnsi="Times New Roman"/>
          <w:iCs/>
          <w:color w:val="000000" w:themeColor="text1"/>
          <w:szCs w:val="28"/>
          <w:lang w:val="vi-VN"/>
        </w:rPr>
        <w:t xml:space="preserve"> </w:t>
      </w:r>
      <w:r w:rsidR="00E53B39" w:rsidRPr="00591699">
        <w:rPr>
          <w:rFonts w:ascii="Times New Roman" w:hAnsi="Times New Roman"/>
          <w:iCs/>
          <w:color w:val="000000" w:themeColor="text1"/>
          <w:szCs w:val="28"/>
          <w:lang w:val="vi-VN"/>
        </w:rPr>
        <w:t>thông tin tại các hồ sơ, văn bản này,</w:t>
      </w:r>
      <w:r w:rsidRPr="00894285">
        <w:rPr>
          <w:rFonts w:ascii="Times New Roman" w:hAnsi="Times New Roman"/>
          <w:iCs/>
          <w:color w:val="000000" w:themeColor="text1"/>
          <w:szCs w:val="28"/>
          <w:lang w:val="vi-VN"/>
        </w:rPr>
        <w:t xml:space="preserve"> bao gồm: </w:t>
      </w:r>
      <w:r w:rsidR="00B04752" w:rsidRPr="00894285">
        <w:rPr>
          <w:rFonts w:ascii="Times New Roman" w:hAnsi="Times New Roman"/>
          <w:iCs/>
          <w:color w:val="000000" w:themeColor="text1"/>
          <w:szCs w:val="28"/>
          <w:lang w:val="vi-VN"/>
        </w:rPr>
        <w:t>K</w:t>
      </w:r>
      <w:r w:rsidRPr="00894285">
        <w:rPr>
          <w:rFonts w:ascii="Times New Roman" w:hAnsi="Times New Roman"/>
          <w:iCs/>
          <w:color w:val="000000" w:themeColor="text1"/>
          <w:szCs w:val="28"/>
          <w:lang w:val="vi-VN"/>
        </w:rPr>
        <w:t>ết quả thực hiện thủ</w:t>
      </w:r>
      <w:r w:rsidR="00E67ED9" w:rsidRPr="00894285">
        <w:rPr>
          <w:rFonts w:ascii="Times New Roman" w:hAnsi="Times New Roman"/>
          <w:iCs/>
          <w:color w:val="000000" w:themeColor="text1"/>
          <w:szCs w:val="28"/>
          <w:lang w:val="vi-VN"/>
        </w:rPr>
        <w:t xml:space="preserve"> tục</w:t>
      </w:r>
      <w:r w:rsidRPr="00894285">
        <w:rPr>
          <w:rFonts w:ascii="Times New Roman" w:hAnsi="Times New Roman"/>
          <w:iCs/>
          <w:color w:val="000000" w:themeColor="text1"/>
          <w:szCs w:val="28"/>
          <w:lang w:val="vi-VN"/>
        </w:rPr>
        <w:t xml:space="preserve"> về phòng cháy chữa cháy và bảo vệ môi trường</w:t>
      </w:r>
      <w:r w:rsidR="00AC2E17" w:rsidRPr="00591699">
        <w:rPr>
          <w:rFonts w:ascii="Times New Roman" w:hAnsi="Times New Roman"/>
          <w:iCs/>
          <w:color w:val="000000" w:themeColor="text1"/>
          <w:szCs w:val="28"/>
          <w:lang w:val="vi-VN"/>
        </w:rPr>
        <w:t>;</w:t>
      </w:r>
      <w:r w:rsidRPr="00894285">
        <w:rPr>
          <w:rFonts w:ascii="Times New Roman" w:hAnsi="Times New Roman"/>
          <w:iCs/>
          <w:color w:val="000000" w:themeColor="text1"/>
          <w:szCs w:val="28"/>
          <w:lang w:val="vi-VN"/>
        </w:rPr>
        <w:t xml:space="preserve"> thông báo kết quả thẩm định Báo cáo nghiên cứu khả thi đầu tư xây dựng</w:t>
      </w:r>
      <w:r w:rsidR="00AC2E17" w:rsidRPr="00894285">
        <w:rPr>
          <w:rFonts w:ascii="Times New Roman" w:hAnsi="Times New Roman"/>
          <w:iCs/>
          <w:color w:val="000000" w:themeColor="text1"/>
          <w:szCs w:val="28"/>
        </w:rPr>
        <w:t>;</w:t>
      </w:r>
      <w:r w:rsidRPr="00894285">
        <w:rPr>
          <w:rFonts w:ascii="Times New Roman" w:hAnsi="Times New Roman"/>
          <w:iCs/>
          <w:color w:val="000000" w:themeColor="text1"/>
          <w:szCs w:val="28"/>
          <w:lang w:val="vi-VN"/>
        </w:rPr>
        <w:t xml:space="preserve"> thông báo kết quả thẩm định thiết kế xây dựng triển khai sau thiết kế cơ sở</w:t>
      </w:r>
      <w:r w:rsidR="00AC2E17" w:rsidRPr="00894285">
        <w:rPr>
          <w:rFonts w:ascii="Times New Roman" w:hAnsi="Times New Roman"/>
          <w:iCs/>
          <w:color w:val="000000" w:themeColor="text1"/>
          <w:szCs w:val="28"/>
        </w:rPr>
        <w:t>;</w:t>
      </w:r>
      <w:r w:rsidRPr="00894285">
        <w:rPr>
          <w:rFonts w:ascii="Times New Roman" w:hAnsi="Times New Roman"/>
          <w:iCs/>
          <w:color w:val="000000" w:themeColor="text1"/>
          <w:szCs w:val="28"/>
          <w:lang w:val="vi-VN"/>
        </w:rPr>
        <w:t xml:space="preserve"> giấy phép xây dựng; thông báo kết quả kiểm tra công tác nghiệm thu hoàn thành công trình xây dựng</w:t>
      </w:r>
      <w:r w:rsidR="00364E24" w:rsidRPr="00894285">
        <w:rPr>
          <w:rFonts w:ascii="Times New Roman" w:hAnsi="Times New Roman"/>
          <w:iCs/>
          <w:color w:val="000000" w:themeColor="text1"/>
          <w:szCs w:val="28"/>
          <w:lang w:val="vi-VN"/>
        </w:rPr>
        <w:t>;</w:t>
      </w:r>
      <w:r w:rsidR="00BC0912" w:rsidRPr="00894285">
        <w:rPr>
          <w:rFonts w:ascii="Times New Roman" w:hAnsi="Times New Roman"/>
          <w:iCs/>
          <w:color w:val="000000" w:themeColor="text1"/>
          <w:szCs w:val="28"/>
          <w:lang w:val="vi-VN"/>
        </w:rPr>
        <w:t xml:space="preserve"> </w:t>
      </w:r>
      <w:r w:rsidR="00E67ED9" w:rsidRPr="00894285">
        <w:rPr>
          <w:rFonts w:ascii="Times New Roman" w:hAnsi="Times New Roman"/>
          <w:iCs/>
          <w:color w:val="000000" w:themeColor="text1"/>
          <w:szCs w:val="28"/>
          <w:lang w:val="vi-VN"/>
        </w:rPr>
        <w:t>q</w:t>
      </w:r>
      <w:r w:rsidRPr="00894285">
        <w:rPr>
          <w:rFonts w:ascii="Times New Roman" w:hAnsi="Times New Roman"/>
          <w:iCs/>
          <w:color w:val="000000" w:themeColor="text1"/>
          <w:szCs w:val="28"/>
          <w:lang w:val="vi-VN"/>
        </w:rPr>
        <w:t>uyết định phê duyệt dự án đầu tư xây dựng; quyết định phê duyệt thiết kế xây dựng công trình</w:t>
      </w:r>
      <w:r w:rsidR="00364E24" w:rsidRPr="00894285">
        <w:rPr>
          <w:rFonts w:ascii="Times New Roman" w:hAnsi="Times New Roman"/>
          <w:iCs/>
          <w:color w:val="000000" w:themeColor="text1"/>
          <w:szCs w:val="28"/>
          <w:lang w:val="vi-VN"/>
        </w:rPr>
        <w:t>;</w:t>
      </w:r>
      <w:r w:rsidRPr="00894285">
        <w:rPr>
          <w:rFonts w:ascii="Times New Roman" w:hAnsi="Times New Roman"/>
          <w:iCs/>
          <w:color w:val="000000" w:themeColor="text1"/>
          <w:szCs w:val="28"/>
          <w:lang w:val="vi-VN"/>
        </w:rPr>
        <w:t xml:space="preserve"> </w:t>
      </w:r>
      <w:r w:rsidR="00E67ED9" w:rsidRPr="00894285">
        <w:rPr>
          <w:rFonts w:ascii="Times New Roman" w:hAnsi="Times New Roman"/>
          <w:iCs/>
          <w:color w:val="000000" w:themeColor="text1"/>
          <w:szCs w:val="28"/>
        </w:rPr>
        <w:t>t</w:t>
      </w:r>
      <w:r w:rsidRPr="00894285">
        <w:rPr>
          <w:rFonts w:ascii="Times New Roman" w:hAnsi="Times New Roman"/>
          <w:iCs/>
          <w:color w:val="000000" w:themeColor="text1"/>
          <w:szCs w:val="28"/>
          <w:lang w:val="vi-VN"/>
        </w:rPr>
        <w:t>hông báo khởi công công trình xây dựng</w:t>
      </w:r>
      <w:r w:rsidR="000733F2">
        <w:rPr>
          <w:rFonts w:ascii="Times New Roman" w:hAnsi="Times New Roman"/>
          <w:iCs/>
          <w:color w:val="000000" w:themeColor="text1"/>
          <w:szCs w:val="28"/>
        </w:rPr>
        <w:t xml:space="preserve">; </w:t>
      </w:r>
      <w:r w:rsidRPr="00894285">
        <w:rPr>
          <w:rFonts w:ascii="Times New Roman" w:hAnsi="Times New Roman"/>
          <w:iCs/>
          <w:color w:val="000000" w:themeColor="text1"/>
          <w:szCs w:val="28"/>
          <w:lang w:val="vi-VN"/>
        </w:rPr>
        <w:t xml:space="preserve">quyết </w:t>
      </w:r>
      <w:r w:rsidRPr="00894285">
        <w:rPr>
          <w:rFonts w:ascii="Times New Roman" w:hAnsi="Times New Roman" w:hint="eastAsia"/>
          <w:iCs/>
          <w:color w:val="000000" w:themeColor="text1"/>
          <w:szCs w:val="28"/>
          <w:lang w:val="vi-VN"/>
        </w:rPr>
        <w:t>đ</w:t>
      </w:r>
      <w:r w:rsidRPr="00894285">
        <w:rPr>
          <w:rFonts w:ascii="Times New Roman" w:hAnsi="Times New Roman"/>
          <w:iCs/>
          <w:color w:val="000000" w:themeColor="text1"/>
          <w:szCs w:val="28"/>
          <w:lang w:val="vi-VN"/>
        </w:rPr>
        <w:t xml:space="preserve">ịnh phê duyệt quyết toán vốn </w:t>
      </w:r>
      <w:r w:rsidRPr="00894285">
        <w:rPr>
          <w:rFonts w:ascii="Times New Roman" w:hAnsi="Times New Roman" w:hint="eastAsia"/>
          <w:iCs/>
          <w:color w:val="000000" w:themeColor="text1"/>
          <w:szCs w:val="28"/>
          <w:lang w:val="vi-VN"/>
        </w:rPr>
        <w:t>đ</w:t>
      </w:r>
      <w:r w:rsidRPr="00894285">
        <w:rPr>
          <w:rFonts w:ascii="Times New Roman" w:hAnsi="Times New Roman"/>
          <w:iCs/>
          <w:color w:val="000000" w:themeColor="text1"/>
          <w:szCs w:val="28"/>
          <w:lang w:val="vi-VN"/>
        </w:rPr>
        <w:t>ầu t</w:t>
      </w:r>
      <w:r w:rsidRPr="00894285">
        <w:rPr>
          <w:rFonts w:ascii="Times New Roman" w:hAnsi="Times New Roman" w:hint="eastAsia"/>
          <w:iCs/>
          <w:color w:val="000000" w:themeColor="text1"/>
          <w:szCs w:val="28"/>
          <w:lang w:val="vi-VN"/>
        </w:rPr>
        <w:t>ư</w:t>
      </w:r>
      <w:r w:rsidRPr="00894285">
        <w:rPr>
          <w:rFonts w:ascii="Times New Roman" w:hAnsi="Times New Roman"/>
          <w:iCs/>
          <w:color w:val="000000" w:themeColor="text1"/>
          <w:szCs w:val="28"/>
          <w:lang w:val="vi-VN"/>
        </w:rPr>
        <w:t xml:space="preserve"> xây dựng; </w:t>
      </w:r>
      <w:r w:rsidR="00AC2E17" w:rsidRPr="00894285">
        <w:rPr>
          <w:rFonts w:ascii="Times New Roman" w:hAnsi="Times New Roman"/>
          <w:iCs/>
          <w:color w:val="000000" w:themeColor="text1"/>
          <w:szCs w:val="28"/>
        </w:rPr>
        <w:t>t</w:t>
      </w:r>
      <w:r w:rsidR="00AA38A0" w:rsidRPr="00894285">
        <w:rPr>
          <w:rFonts w:ascii="Times New Roman" w:hAnsi="Times New Roman"/>
          <w:iCs/>
          <w:color w:val="000000" w:themeColor="text1"/>
          <w:szCs w:val="28"/>
          <w:lang w:val="vi-VN"/>
        </w:rPr>
        <w:t>hông tin về c</w:t>
      </w:r>
      <w:r w:rsidRPr="00894285">
        <w:rPr>
          <w:rFonts w:ascii="Times New Roman" w:hAnsi="Times New Roman"/>
          <w:iCs/>
          <w:color w:val="000000" w:themeColor="text1"/>
          <w:szCs w:val="28"/>
          <w:lang w:val="vi-VN"/>
        </w:rPr>
        <w:t>ác tổ chức, cá nhân tham gia khảo sát, thiết kế, thi công xây dựng</w:t>
      </w:r>
      <w:r w:rsidR="00B04752" w:rsidRPr="00894285">
        <w:rPr>
          <w:rFonts w:ascii="Times New Roman" w:hAnsi="Times New Roman"/>
          <w:iCs/>
          <w:color w:val="000000" w:themeColor="text1"/>
          <w:szCs w:val="28"/>
          <w:lang w:val="vi-VN"/>
        </w:rPr>
        <w:t xml:space="preserve"> công trình</w:t>
      </w:r>
      <w:r w:rsidRPr="00894285">
        <w:rPr>
          <w:rFonts w:ascii="Times New Roman" w:hAnsi="Times New Roman"/>
          <w:iCs/>
          <w:color w:val="000000" w:themeColor="text1"/>
          <w:szCs w:val="28"/>
          <w:lang w:val="vi-VN"/>
        </w:rPr>
        <w:t xml:space="preserve">; </w:t>
      </w:r>
      <w:r w:rsidR="00E67ED9" w:rsidRPr="00894285">
        <w:rPr>
          <w:rFonts w:ascii="Times New Roman" w:hAnsi="Times New Roman"/>
          <w:iCs/>
          <w:color w:val="000000" w:themeColor="text1"/>
          <w:szCs w:val="28"/>
        </w:rPr>
        <w:t>h</w:t>
      </w:r>
      <w:r w:rsidRPr="00894285">
        <w:rPr>
          <w:rFonts w:ascii="Times New Roman" w:hAnsi="Times New Roman"/>
          <w:iCs/>
          <w:color w:val="000000" w:themeColor="text1"/>
          <w:szCs w:val="28"/>
          <w:lang w:val="vi-VN"/>
        </w:rPr>
        <w:t>ồ sơ, văn bản có liên quan khác (nếu có).</w:t>
      </w:r>
    </w:p>
    <w:bookmarkEnd w:id="20"/>
    <w:p w14:paraId="3CBA3637" w14:textId="5F0EB071" w:rsidR="000F0074" w:rsidRPr="00894285" w:rsidRDefault="00012521" w:rsidP="00791624">
      <w:pPr>
        <w:spacing w:before="120"/>
        <w:ind w:firstLine="567"/>
        <w:jc w:val="both"/>
        <w:rPr>
          <w:rFonts w:ascii="Times New Roman" w:hAnsi="Times New Roman"/>
          <w:iCs/>
          <w:color w:val="000000" w:themeColor="text1"/>
          <w:szCs w:val="28"/>
          <w:lang w:val="vi-VN"/>
        </w:rPr>
      </w:pPr>
      <w:r w:rsidRPr="00894285">
        <w:rPr>
          <w:rFonts w:ascii="Times New Roman" w:hAnsi="Times New Roman"/>
          <w:iCs/>
          <w:color w:val="000000" w:themeColor="text1"/>
          <w:szCs w:val="28"/>
          <w:lang w:val="vi-VN"/>
        </w:rPr>
        <w:t>3</w:t>
      </w:r>
      <w:r w:rsidR="000F0074" w:rsidRPr="00894285">
        <w:rPr>
          <w:rFonts w:ascii="Times New Roman" w:hAnsi="Times New Roman"/>
          <w:iCs/>
          <w:color w:val="000000" w:themeColor="text1"/>
          <w:szCs w:val="28"/>
          <w:lang w:val="vi-VN"/>
        </w:rPr>
        <w:t xml:space="preserve">. </w:t>
      </w:r>
      <w:bookmarkStart w:id="21" w:name="_Hlk161912313"/>
      <w:r w:rsidR="000F0074" w:rsidRPr="00894285">
        <w:rPr>
          <w:rFonts w:ascii="Times New Roman" w:hAnsi="Times New Roman"/>
          <w:iCs/>
          <w:color w:val="000000" w:themeColor="text1"/>
          <w:szCs w:val="28"/>
          <w:lang w:val="vi-VN"/>
        </w:rPr>
        <w:t>Thông tin về công</w:t>
      </w:r>
      <w:r w:rsidR="001C5541" w:rsidRPr="00894285">
        <w:rPr>
          <w:rFonts w:ascii="Times New Roman" w:hAnsi="Times New Roman"/>
          <w:iCs/>
          <w:color w:val="000000" w:themeColor="text1"/>
          <w:szCs w:val="28"/>
          <w:lang w:val="vi-VN"/>
        </w:rPr>
        <w:t xml:space="preserve"> trình</w:t>
      </w:r>
      <w:r w:rsidR="000F0074" w:rsidRPr="00894285">
        <w:rPr>
          <w:rFonts w:ascii="Times New Roman" w:hAnsi="Times New Roman"/>
          <w:iCs/>
          <w:color w:val="000000" w:themeColor="text1"/>
          <w:szCs w:val="28"/>
          <w:lang w:val="vi-VN"/>
        </w:rPr>
        <w:t xml:space="preserve"> </w:t>
      </w:r>
      <w:r w:rsidR="009B2BF2" w:rsidRPr="00894285">
        <w:rPr>
          <w:rFonts w:ascii="Times New Roman" w:hAnsi="Times New Roman"/>
          <w:iCs/>
          <w:color w:val="000000" w:themeColor="text1"/>
          <w:szCs w:val="28"/>
          <w:lang w:val="vi-VN"/>
        </w:rPr>
        <w:t>xây dựng không yêu cầu lập dự án đầu tư xây dựng, chỉ yêu cầu cấp giấy phép xây dựng theo</w:t>
      </w:r>
      <w:r w:rsidR="00E43CAF" w:rsidRPr="00894285">
        <w:rPr>
          <w:rFonts w:ascii="Times New Roman" w:hAnsi="Times New Roman"/>
          <w:iCs/>
          <w:color w:val="000000" w:themeColor="text1"/>
          <w:szCs w:val="28"/>
          <w:lang w:val="vi-VN"/>
        </w:rPr>
        <w:t xml:space="preserve"> quy định của</w:t>
      </w:r>
      <w:r w:rsidR="009B2BF2" w:rsidRPr="00894285">
        <w:rPr>
          <w:rFonts w:ascii="Times New Roman" w:hAnsi="Times New Roman"/>
          <w:iCs/>
          <w:color w:val="000000" w:themeColor="text1"/>
          <w:szCs w:val="28"/>
          <w:lang w:val="vi-VN"/>
        </w:rPr>
        <w:t xml:space="preserve"> pháp luật về xây dựng </w:t>
      </w:r>
      <w:r w:rsidR="000F0074" w:rsidRPr="00894285">
        <w:rPr>
          <w:rFonts w:ascii="Times New Roman" w:hAnsi="Times New Roman"/>
          <w:iCs/>
          <w:color w:val="000000" w:themeColor="text1"/>
          <w:szCs w:val="28"/>
          <w:lang w:val="vi-VN"/>
        </w:rPr>
        <w:t xml:space="preserve">được thu thập, cập nhật trong </w:t>
      </w:r>
      <w:r w:rsidR="007B7A3C" w:rsidRPr="00894285">
        <w:rPr>
          <w:rFonts w:ascii="Times New Roman" w:hAnsi="Times New Roman"/>
          <w:iCs/>
          <w:color w:val="000000" w:themeColor="text1"/>
          <w:szCs w:val="28"/>
        </w:rPr>
        <w:t>C</w:t>
      </w:r>
      <w:r w:rsidR="00A24677" w:rsidRPr="00894285">
        <w:rPr>
          <w:rFonts w:ascii="Times New Roman" w:hAnsi="Times New Roman"/>
          <w:iCs/>
          <w:color w:val="000000" w:themeColor="text1"/>
          <w:szCs w:val="28"/>
          <w:lang w:val="vi-VN"/>
        </w:rPr>
        <w:t xml:space="preserve">ơ sở dữ liệu </w:t>
      </w:r>
      <w:r w:rsidR="00A24677" w:rsidRPr="00894285">
        <w:rPr>
          <w:rFonts w:ascii="Times New Roman" w:hAnsi="Times New Roman"/>
          <w:iCs/>
          <w:color w:val="000000" w:themeColor="text1"/>
          <w:szCs w:val="28"/>
        </w:rPr>
        <w:t xml:space="preserve">quốc gia về hoạt động xây </w:t>
      </w:r>
      <w:r w:rsidR="006423B4" w:rsidRPr="00894285">
        <w:rPr>
          <w:rFonts w:ascii="Times New Roman" w:hAnsi="Times New Roman"/>
          <w:iCs/>
          <w:color w:val="000000" w:themeColor="text1"/>
          <w:szCs w:val="28"/>
        </w:rPr>
        <w:t xml:space="preserve">dựng </w:t>
      </w:r>
      <w:r w:rsidR="000F0074" w:rsidRPr="00894285">
        <w:rPr>
          <w:rFonts w:ascii="Times New Roman" w:hAnsi="Times New Roman"/>
          <w:iCs/>
          <w:color w:val="000000" w:themeColor="text1"/>
          <w:szCs w:val="28"/>
          <w:lang w:val="vi-VN"/>
        </w:rPr>
        <w:t>bao gồm:</w:t>
      </w:r>
      <w:bookmarkEnd w:id="21"/>
    </w:p>
    <w:bookmarkEnd w:id="14"/>
    <w:p w14:paraId="6A0DF2CC" w14:textId="7BD0ECD1" w:rsidR="00CF1322" w:rsidRPr="00894285" w:rsidRDefault="00CF1322" w:rsidP="00791624">
      <w:pPr>
        <w:spacing w:before="120"/>
        <w:ind w:firstLine="567"/>
        <w:jc w:val="both"/>
        <w:rPr>
          <w:rFonts w:ascii="Times New Roman" w:hAnsi="Times New Roman"/>
          <w:iCs/>
          <w:color w:val="000000" w:themeColor="text1"/>
          <w:szCs w:val="28"/>
        </w:rPr>
      </w:pPr>
      <w:r w:rsidRPr="00894285">
        <w:rPr>
          <w:rFonts w:ascii="Times New Roman" w:hAnsi="Times New Roman"/>
          <w:iCs/>
          <w:color w:val="000000" w:themeColor="text1"/>
          <w:szCs w:val="28"/>
        </w:rPr>
        <w:t>a) Thông tin chung: Tên công trình xây dựng; loại, cấp công trình; địa điểm xây dựng; chủ đầu tư (chủ hộ gia đình đối với nhà ở riêng lẻ); quy mô đầu tư xây dựng</w:t>
      </w:r>
      <w:r w:rsidR="00E43CAF" w:rsidRPr="00894285">
        <w:rPr>
          <w:rFonts w:ascii="Times New Roman" w:hAnsi="Times New Roman"/>
          <w:iCs/>
          <w:color w:val="000000" w:themeColor="text1"/>
          <w:szCs w:val="28"/>
        </w:rPr>
        <w:t xml:space="preserve"> chủ yếu</w:t>
      </w:r>
      <w:r w:rsidRPr="00894285">
        <w:rPr>
          <w:rFonts w:ascii="Times New Roman" w:hAnsi="Times New Roman"/>
          <w:iCs/>
          <w:color w:val="000000" w:themeColor="text1"/>
          <w:szCs w:val="28"/>
        </w:rPr>
        <w:t>;</w:t>
      </w:r>
    </w:p>
    <w:p w14:paraId="2B5C97EB" w14:textId="5D48A836" w:rsidR="008F7EC2" w:rsidRPr="00894285" w:rsidRDefault="00283FA5" w:rsidP="00791624">
      <w:pPr>
        <w:spacing w:before="120"/>
        <w:ind w:firstLine="567"/>
        <w:jc w:val="both"/>
        <w:rPr>
          <w:rFonts w:ascii="Times New Roman" w:hAnsi="Times New Roman"/>
          <w:iCs/>
          <w:color w:val="000000" w:themeColor="text1"/>
          <w:szCs w:val="28"/>
        </w:rPr>
      </w:pPr>
      <w:r w:rsidRPr="00894285">
        <w:rPr>
          <w:rFonts w:ascii="Times New Roman" w:hAnsi="Times New Roman"/>
          <w:iCs/>
          <w:color w:val="000000" w:themeColor="text1"/>
          <w:szCs w:val="28"/>
        </w:rPr>
        <w:t xml:space="preserve">b) </w:t>
      </w:r>
      <w:r w:rsidR="001D00A0" w:rsidRPr="00894285">
        <w:rPr>
          <w:rFonts w:ascii="Times New Roman" w:hAnsi="Times New Roman"/>
          <w:iCs/>
          <w:color w:val="000000" w:themeColor="text1"/>
          <w:szCs w:val="28"/>
        </w:rPr>
        <w:t xml:space="preserve">Thông tin chi tiết: </w:t>
      </w:r>
      <w:r w:rsidRPr="00894285">
        <w:rPr>
          <w:rFonts w:ascii="Times New Roman" w:hAnsi="Times New Roman"/>
          <w:iCs/>
          <w:color w:val="000000" w:themeColor="text1"/>
          <w:szCs w:val="28"/>
        </w:rPr>
        <w:t>Giấy phép xây dựng, thông báo khởi công công trình xây dựng</w:t>
      </w:r>
      <w:r w:rsidR="00D5651B">
        <w:rPr>
          <w:rFonts w:ascii="Times New Roman" w:hAnsi="Times New Roman"/>
          <w:iCs/>
          <w:color w:val="000000" w:themeColor="text1"/>
          <w:szCs w:val="28"/>
        </w:rPr>
        <w:t xml:space="preserve"> </w:t>
      </w:r>
      <w:r w:rsidR="00E53B39" w:rsidRPr="00591699">
        <w:rPr>
          <w:rFonts w:ascii="Times New Roman" w:hAnsi="Times New Roman"/>
          <w:iCs/>
          <w:color w:val="000000" w:themeColor="text1"/>
          <w:szCs w:val="28"/>
        </w:rPr>
        <w:t xml:space="preserve">và một số </w:t>
      </w:r>
      <w:r w:rsidR="008919DE">
        <w:rPr>
          <w:rFonts w:ascii="Times New Roman" w:hAnsi="Times New Roman"/>
          <w:iCs/>
          <w:color w:val="000000" w:themeColor="text1"/>
          <w:szCs w:val="28"/>
        </w:rPr>
        <w:t>hoặc các</w:t>
      </w:r>
      <w:r w:rsidR="008919DE" w:rsidRPr="00591699">
        <w:rPr>
          <w:rFonts w:ascii="Times New Roman" w:hAnsi="Times New Roman"/>
          <w:iCs/>
          <w:color w:val="000000" w:themeColor="text1"/>
          <w:szCs w:val="28"/>
        </w:rPr>
        <w:t xml:space="preserve"> </w:t>
      </w:r>
      <w:r w:rsidR="00E53B39" w:rsidRPr="00591699">
        <w:rPr>
          <w:rFonts w:ascii="Times New Roman" w:hAnsi="Times New Roman"/>
          <w:iCs/>
          <w:color w:val="000000" w:themeColor="text1"/>
          <w:szCs w:val="28"/>
        </w:rPr>
        <w:t>thông tin tại các văn bản này</w:t>
      </w:r>
      <w:r w:rsidR="00E422F1" w:rsidRPr="00894285">
        <w:rPr>
          <w:rFonts w:ascii="Times New Roman" w:hAnsi="Times New Roman"/>
          <w:iCs/>
          <w:color w:val="000000" w:themeColor="text1"/>
          <w:szCs w:val="28"/>
        </w:rPr>
        <w:t>;</w:t>
      </w:r>
      <w:r w:rsidR="00AA38A0" w:rsidRPr="00894285">
        <w:rPr>
          <w:rFonts w:ascii="Times New Roman" w:hAnsi="Times New Roman"/>
          <w:iCs/>
          <w:color w:val="000000" w:themeColor="text1"/>
          <w:szCs w:val="28"/>
        </w:rPr>
        <w:t xml:space="preserve"> </w:t>
      </w:r>
      <w:bookmarkStart w:id="22" w:name="_Hlk162010305"/>
      <w:r w:rsidR="00AA38A0" w:rsidRPr="00894285">
        <w:rPr>
          <w:rFonts w:ascii="Times New Roman" w:hAnsi="Times New Roman"/>
          <w:iCs/>
          <w:color w:val="000000" w:themeColor="text1"/>
          <w:szCs w:val="28"/>
        </w:rPr>
        <w:t>thông tin về</w:t>
      </w:r>
      <w:bookmarkEnd w:id="22"/>
      <w:r w:rsidR="00E422F1" w:rsidRPr="00894285">
        <w:rPr>
          <w:rFonts w:ascii="Times New Roman" w:hAnsi="Times New Roman"/>
          <w:iCs/>
          <w:color w:val="000000" w:themeColor="text1"/>
          <w:szCs w:val="28"/>
        </w:rPr>
        <w:t xml:space="preserve"> tổ chức, cá nhân tham gia khảo sát, lập, thẩm tra thiết kế (nếu có)</w:t>
      </w:r>
      <w:r w:rsidR="008F7EC2" w:rsidRPr="00894285">
        <w:rPr>
          <w:rFonts w:ascii="Times New Roman" w:hAnsi="Times New Roman"/>
          <w:iCs/>
          <w:color w:val="000000" w:themeColor="text1"/>
          <w:szCs w:val="28"/>
        </w:rPr>
        <w:t xml:space="preserve"> và hồ sơ, văn bản có liên quan khác (nếu có).</w:t>
      </w:r>
    </w:p>
    <w:p w14:paraId="38846549" w14:textId="7BF80E59" w:rsidR="009B6133" w:rsidRPr="00894285" w:rsidRDefault="00012521" w:rsidP="00791624">
      <w:pPr>
        <w:spacing w:before="120"/>
        <w:ind w:firstLine="567"/>
        <w:jc w:val="both"/>
        <w:rPr>
          <w:rFonts w:ascii="Times New Roman" w:hAnsi="Times New Roman"/>
          <w:iCs/>
          <w:color w:val="000000" w:themeColor="text1"/>
          <w:szCs w:val="28"/>
        </w:rPr>
      </w:pPr>
      <w:bookmarkStart w:id="23" w:name="_Hlk162372383"/>
      <w:bookmarkEnd w:id="12"/>
      <w:r w:rsidRPr="00894285">
        <w:rPr>
          <w:rFonts w:ascii="Times New Roman" w:hAnsi="Times New Roman"/>
          <w:iCs/>
          <w:color w:val="000000" w:themeColor="text1"/>
          <w:szCs w:val="28"/>
        </w:rPr>
        <w:t>4</w:t>
      </w:r>
      <w:r w:rsidR="005D7FAA" w:rsidRPr="00894285">
        <w:rPr>
          <w:rFonts w:ascii="Times New Roman" w:hAnsi="Times New Roman"/>
          <w:iCs/>
          <w:color w:val="000000" w:themeColor="text1"/>
          <w:szCs w:val="28"/>
        </w:rPr>
        <w:t>. Thông tin chung và một số thông tin chi tiết trong cơ sở dữ liệu về dự án đầu tư xây dựng, công trình xây dựng là dữ liệu mở được công bố trên cổng dữ liệu quốc gia, cổng thông tin điện tử</w:t>
      </w:r>
      <w:r w:rsidR="00274780" w:rsidRPr="00894285">
        <w:rPr>
          <w:rFonts w:ascii="Times New Roman" w:hAnsi="Times New Roman"/>
          <w:iCs/>
          <w:color w:val="000000" w:themeColor="text1"/>
          <w:szCs w:val="28"/>
        </w:rPr>
        <w:t xml:space="preserve"> </w:t>
      </w:r>
      <w:r w:rsidR="00274780" w:rsidRPr="00894285">
        <w:rPr>
          <w:rFonts w:ascii="Times New Roman" w:hAnsi="Times New Roman"/>
          <w:color w:val="000000" w:themeColor="text1"/>
          <w:szCs w:val="28"/>
        </w:rPr>
        <w:t>của Bộ Xây dựng</w:t>
      </w:r>
      <w:r w:rsidR="009B6133" w:rsidRPr="00894285">
        <w:rPr>
          <w:rFonts w:ascii="Times New Roman" w:hAnsi="Times New Roman"/>
          <w:iCs/>
          <w:color w:val="000000" w:themeColor="text1"/>
          <w:szCs w:val="28"/>
        </w:rPr>
        <w:t>.</w:t>
      </w:r>
    </w:p>
    <w:p w14:paraId="30F7568F" w14:textId="4C13FA91" w:rsidR="00B04716" w:rsidRPr="00894285" w:rsidRDefault="00012521" w:rsidP="00791624">
      <w:pPr>
        <w:spacing w:before="120"/>
        <w:ind w:firstLine="567"/>
        <w:jc w:val="both"/>
        <w:rPr>
          <w:rFonts w:ascii="Times New Roman" w:hAnsi="Times New Roman"/>
          <w:iCs/>
          <w:color w:val="000000" w:themeColor="text1"/>
          <w:szCs w:val="28"/>
        </w:rPr>
      </w:pPr>
      <w:r w:rsidRPr="00894285">
        <w:rPr>
          <w:rFonts w:ascii="Times New Roman" w:hAnsi="Times New Roman"/>
          <w:iCs/>
          <w:color w:val="000000" w:themeColor="text1"/>
          <w:szCs w:val="28"/>
        </w:rPr>
        <w:t>5</w:t>
      </w:r>
      <w:r w:rsidR="00EF3860" w:rsidRPr="00894285">
        <w:rPr>
          <w:rFonts w:ascii="Times New Roman" w:hAnsi="Times New Roman"/>
          <w:iCs/>
          <w:color w:val="000000" w:themeColor="text1"/>
          <w:szCs w:val="28"/>
        </w:rPr>
        <w:t xml:space="preserve">. </w:t>
      </w:r>
      <w:bookmarkStart w:id="24" w:name="_Hlk161912944"/>
      <w:r w:rsidR="00EF3860" w:rsidRPr="00894285">
        <w:rPr>
          <w:rFonts w:ascii="Times New Roman" w:hAnsi="Times New Roman"/>
          <w:iCs/>
          <w:color w:val="000000" w:themeColor="text1"/>
          <w:szCs w:val="28"/>
        </w:rPr>
        <w:t xml:space="preserve">Dữ liệu chủ </w:t>
      </w:r>
      <w:r w:rsidR="00DF4B8C" w:rsidRPr="00894285">
        <w:rPr>
          <w:rFonts w:ascii="Times New Roman" w:hAnsi="Times New Roman"/>
          <w:iCs/>
          <w:color w:val="000000" w:themeColor="text1"/>
          <w:szCs w:val="28"/>
        </w:rPr>
        <w:t>trong c</w:t>
      </w:r>
      <w:r w:rsidR="00DF4B8C" w:rsidRPr="00894285">
        <w:rPr>
          <w:rFonts w:ascii="Times New Roman" w:hAnsi="Times New Roman" w:hint="eastAsia"/>
          <w:iCs/>
          <w:color w:val="000000" w:themeColor="text1"/>
          <w:szCs w:val="28"/>
        </w:rPr>
        <w:t>ơ</w:t>
      </w:r>
      <w:r w:rsidR="00DF4B8C" w:rsidRPr="00894285">
        <w:rPr>
          <w:rFonts w:ascii="Times New Roman" w:hAnsi="Times New Roman"/>
          <w:iCs/>
          <w:color w:val="000000" w:themeColor="text1"/>
          <w:szCs w:val="28"/>
        </w:rPr>
        <w:t xml:space="preserve"> sở dữ liệu về dự án </w:t>
      </w:r>
      <w:r w:rsidR="00DF4B8C" w:rsidRPr="00894285">
        <w:rPr>
          <w:rFonts w:ascii="Times New Roman" w:hAnsi="Times New Roman" w:hint="eastAsia"/>
          <w:iCs/>
          <w:color w:val="000000" w:themeColor="text1"/>
          <w:szCs w:val="28"/>
        </w:rPr>
        <w:t>đ</w:t>
      </w:r>
      <w:r w:rsidR="00DF4B8C" w:rsidRPr="00894285">
        <w:rPr>
          <w:rFonts w:ascii="Times New Roman" w:hAnsi="Times New Roman"/>
          <w:iCs/>
          <w:color w:val="000000" w:themeColor="text1"/>
          <w:szCs w:val="28"/>
        </w:rPr>
        <w:t>ầu t</w:t>
      </w:r>
      <w:r w:rsidR="00DF4B8C" w:rsidRPr="00894285">
        <w:rPr>
          <w:rFonts w:ascii="Times New Roman" w:hAnsi="Times New Roman" w:hint="eastAsia"/>
          <w:iCs/>
          <w:color w:val="000000" w:themeColor="text1"/>
          <w:szCs w:val="28"/>
        </w:rPr>
        <w:t>ư</w:t>
      </w:r>
      <w:r w:rsidR="00DF4B8C" w:rsidRPr="00894285">
        <w:rPr>
          <w:rFonts w:ascii="Times New Roman" w:hAnsi="Times New Roman"/>
          <w:iCs/>
          <w:color w:val="000000" w:themeColor="text1"/>
          <w:szCs w:val="28"/>
        </w:rPr>
        <w:t xml:space="preserve"> xây dựng, công trình xây dựng </w:t>
      </w:r>
      <w:r w:rsidR="002D5426" w:rsidRPr="00894285">
        <w:rPr>
          <w:rFonts w:ascii="Times New Roman" w:hAnsi="Times New Roman"/>
          <w:iCs/>
          <w:color w:val="000000" w:themeColor="text1"/>
          <w:szCs w:val="28"/>
        </w:rPr>
        <w:t>gồm</w:t>
      </w:r>
      <w:r w:rsidR="008F7EC2" w:rsidRPr="00894285">
        <w:rPr>
          <w:rFonts w:ascii="Times New Roman" w:hAnsi="Times New Roman"/>
          <w:iCs/>
          <w:color w:val="000000" w:themeColor="text1"/>
          <w:szCs w:val="28"/>
        </w:rPr>
        <w:t xml:space="preserve"> mã số thông tin quy định tại điểm b</w:t>
      </w:r>
      <w:r w:rsidR="009C6E88" w:rsidRPr="00894285">
        <w:rPr>
          <w:rFonts w:ascii="Times New Roman" w:hAnsi="Times New Roman"/>
          <w:iCs/>
          <w:color w:val="000000" w:themeColor="text1"/>
          <w:szCs w:val="28"/>
        </w:rPr>
        <w:t>, điểm c</w:t>
      </w:r>
      <w:r w:rsidR="00044CF9" w:rsidRPr="00894285">
        <w:rPr>
          <w:rFonts w:ascii="Times New Roman" w:hAnsi="Times New Roman"/>
          <w:iCs/>
          <w:color w:val="000000" w:themeColor="text1"/>
          <w:szCs w:val="28"/>
        </w:rPr>
        <w:t xml:space="preserve"> và</w:t>
      </w:r>
      <w:r w:rsidR="009C6E88" w:rsidRPr="00894285">
        <w:rPr>
          <w:rFonts w:ascii="Times New Roman" w:hAnsi="Times New Roman"/>
          <w:iCs/>
          <w:color w:val="000000" w:themeColor="text1"/>
          <w:szCs w:val="28"/>
        </w:rPr>
        <w:t xml:space="preserve"> điểm d</w:t>
      </w:r>
      <w:r w:rsidR="008F7EC2" w:rsidRPr="00894285">
        <w:rPr>
          <w:rFonts w:ascii="Times New Roman" w:hAnsi="Times New Roman"/>
          <w:iCs/>
          <w:color w:val="000000" w:themeColor="text1"/>
          <w:szCs w:val="28"/>
        </w:rPr>
        <w:t xml:space="preserve"> khoản </w:t>
      </w:r>
      <w:r w:rsidR="00DB0E47" w:rsidRPr="00894285">
        <w:rPr>
          <w:rFonts w:ascii="Times New Roman" w:hAnsi="Times New Roman"/>
          <w:iCs/>
          <w:color w:val="000000" w:themeColor="text1"/>
          <w:szCs w:val="28"/>
        </w:rPr>
        <w:t>2</w:t>
      </w:r>
      <w:r w:rsidR="008F7EC2" w:rsidRPr="00894285">
        <w:rPr>
          <w:rFonts w:ascii="Times New Roman" w:hAnsi="Times New Roman"/>
          <w:iCs/>
          <w:color w:val="000000" w:themeColor="text1"/>
          <w:szCs w:val="28"/>
        </w:rPr>
        <w:t xml:space="preserve"> Điều </w:t>
      </w:r>
      <w:r w:rsidR="00DB0E47" w:rsidRPr="00894285">
        <w:rPr>
          <w:rFonts w:ascii="Times New Roman" w:hAnsi="Times New Roman"/>
          <w:iCs/>
          <w:color w:val="000000" w:themeColor="text1"/>
          <w:szCs w:val="28"/>
        </w:rPr>
        <w:t>8</w:t>
      </w:r>
      <w:r w:rsidR="00624021" w:rsidRPr="00894285">
        <w:rPr>
          <w:rFonts w:ascii="Times New Roman" w:hAnsi="Times New Roman"/>
          <w:iCs/>
          <w:color w:val="000000" w:themeColor="text1"/>
          <w:szCs w:val="28"/>
        </w:rPr>
        <w:t xml:space="preserve"> Nghị định này</w:t>
      </w:r>
      <w:r w:rsidR="008F7EC2" w:rsidRPr="00894285">
        <w:rPr>
          <w:rFonts w:ascii="Times New Roman" w:hAnsi="Times New Roman"/>
          <w:iCs/>
          <w:color w:val="000000" w:themeColor="text1"/>
          <w:szCs w:val="28"/>
        </w:rPr>
        <w:t xml:space="preserve"> và</w:t>
      </w:r>
      <w:r w:rsidR="002D5426" w:rsidRPr="00894285">
        <w:rPr>
          <w:rFonts w:ascii="Times New Roman" w:hAnsi="Times New Roman"/>
          <w:iCs/>
          <w:color w:val="000000" w:themeColor="text1"/>
          <w:szCs w:val="28"/>
        </w:rPr>
        <w:t xml:space="preserve"> các thông tin chung nêu tại </w:t>
      </w:r>
      <w:r w:rsidR="00EE2396" w:rsidRPr="00894285">
        <w:rPr>
          <w:rFonts w:ascii="Times New Roman" w:hAnsi="Times New Roman"/>
          <w:iCs/>
          <w:color w:val="000000" w:themeColor="text1"/>
          <w:szCs w:val="28"/>
        </w:rPr>
        <w:t>điểm</w:t>
      </w:r>
      <w:r w:rsidR="002D5426" w:rsidRPr="00894285">
        <w:rPr>
          <w:rFonts w:ascii="Times New Roman" w:hAnsi="Times New Roman"/>
          <w:iCs/>
          <w:color w:val="000000" w:themeColor="text1"/>
          <w:szCs w:val="28"/>
        </w:rPr>
        <w:t xml:space="preserve"> a </w:t>
      </w:r>
      <w:r w:rsidR="00EE2396" w:rsidRPr="00894285">
        <w:rPr>
          <w:rFonts w:ascii="Times New Roman" w:hAnsi="Times New Roman"/>
          <w:iCs/>
          <w:color w:val="000000" w:themeColor="text1"/>
          <w:szCs w:val="28"/>
        </w:rPr>
        <w:t>khoản</w:t>
      </w:r>
      <w:r w:rsidR="002D5426" w:rsidRPr="00894285">
        <w:rPr>
          <w:rFonts w:ascii="Times New Roman" w:hAnsi="Times New Roman"/>
          <w:iCs/>
          <w:color w:val="000000" w:themeColor="text1"/>
          <w:szCs w:val="28"/>
        </w:rPr>
        <w:t xml:space="preserve"> 1</w:t>
      </w:r>
      <w:r w:rsidR="00447193" w:rsidRPr="00894285">
        <w:rPr>
          <w:rFonts w:ascii="Times New Roman" w:hAnsi="Times New Roman"/>
          <w:iCs/>
          <w:color w:val="000000" w:themeColor="text1"/>
          <w:szCs w:val="28"/>
        </w:rPr>
        <w:t>, điểm a khoản 2</w:t>
      </w:r>
      <w:r w:rsidR="002D5426" w:rsidRPr="00894285">
        <w:rPr>
          <w:rFonts w:ascii="Times New Roman" w:hAnsi="Times New Roman"/>
          <w:iCs/>
          <w:color w:val="000000" w:themeColor="text1"/>
          <w:szCs w:val="28"/>
        </w:rPr>
        <w:t xml:space="preserve"> và </w:t>
      </w:r>
      <w:r w:rsidR="00EE2396" w:rsidRPr="00894285">
        <w:rPr>
          <w:rFonts w:ascii="Times New Roman" w:hAnsi="Times New Roman"/>
          <w:iCs/>
          <w:color w:val="000000" w:themeColor="text1"/>
          <w:szCs w:val="28"/>
        </w:rPr>
        <w:t>điểm</w:t>
      </w:r>
      <w:r w:rsidR="002D5426" w:rsidRPr="00894285">
        <w:rPr>
          <w:rFonts w:ascii="Times New Roman" w:hAnsi="Times New Roman"/>
          <w:iCs/>
          <w:color w:val="000000" w:themeColor="text1"/>
          <w:szCs w:val="28"/>
        </w:rPr>
        <w:t xml:space="preserve"> a </w:t>
      </w:r>
      <w:r w:rsidR="00EE2396" w:rsidRPr="00894285">
        <w:rPr>
          <w:rFonts w:ascii="Times New Roman" w:hAnsi="Times New Roman"/>
          <w:iCs/>
          <w:color w:val="000000" w:themeColor="text1"/>
          <w:szCs w:val="28"/>
        </w:rPr>
        <w:t>khoản</w:t>
      </w:r>
      <w:r w:rsidR="002D5426" w:rsidRPr="00894285">
        <w:rPr>
          <w:rFonts w:ascii="Times New Roman" w:hAnsi="Times New Roman"/>
          <w:iCs/>
          <w:color w:val="000000" w:themeColor="text1"/>
          <w:szCs w:val="28"/>
        </w:rPr>
        <w:t xml:space="preserve"> </w:t>
      </w:r>
      <w:r w:rsidR="00447193" w:rsidRPr="00894285">
        <w:rPr>
          <w:rFonts w:ascii="Times New Roman" w:hAnsi="Times New Roman"/>
          <w:iCs/>
          <w:color w:val="000000" w:themeColor="text1"/>
          <w:szCs w:val="28"/>
        </w:rPr>
        <w:t>3</w:t>
      </w:r>
      <w:r w:rsidR="002D5426" w:rsidRPr="00894285">
        <w:rPr>
          <w:rFonts w:ascii="Times New Roman" w:hAnsi="Times New Roman"/>
          <w:iCs/>
          <w:color w:val="000000" w:themeColor="text1"/>
          <w:szCs w:val="28"/>
        </w:rPr>
        <w:t xml:space="preserve"> Điều này</w:t>
      </w:r>
      <w:bookmarkEnd w:id="24"/>
      <w:r w:rsidR="002D5426" w:rsidRPr="00894285">
        <w:rPr>
          <w:rFonts w:ascii="Times New Roman" w:hAnsi="Times New Roman"/>
          <w:iCs/>
          <w:color w:val="000000" w:themeColor="text1"/>
          <w:szCs w:val="28"/>
        </w:rPr>
        <w:t>.</w:t>
      </w:r>
      <w:bookmarkEnd w:id="15"/>
    </w:p>
    <w:bookmarkEnd w:id="13"/>
    <w:bookmarkEnd w:id="23"/>
    <w:p w14:paraId="0A5B0126" w14:textId="7F574897" w:rsidR="007E2419" w:rsidRPr="00894285" w:rsidRDefault="00A3632C" w:rsidP="00791624">
      <w:pPr>
        <w:spacing w:before="120"/>
        <w:ind w:firstLine="567"/>
        <w:jc w:val="both"/>
        <w:rPr>
          <w:rFonts w:ascii="Times New Roman" w:hAnsi="Times New Roman"/>
          <w:iCs/>
          <w:color w:val="000000" w:themeColor="text1"/>
          <w:szCs w:val="28"/>
        </w:rPr>
      </w:pPr>
      <w:r w:rsidRPr="00894285">
        <w:rPr>
          <w:rFonts w:ascii="Times New Roman" w:hAnsi="Times New Roman"/>
          <w:b/>
          <w:bCs/>
          <w:color w:val="000000" w:themeColor="text1"/>
          <w:w w:val="105"/>
          <w:szCs w:val="28"/>
          <w:shd w:val="clear" w:color="auto" w:fill="FFFFFF"/>
          <w:lang w:val="vi-VN"/>
        </w:rPr>
        <w:t xml:space="preserve">Điều </w:t>
      </w:r>
      <w:r w:rsidR="00373B33" w:rsidRPr="00894285">
        <w:rPr>
          <w:rFonts w:ascii="Times New Roman" w:hAnsi="Times New Roman"/>
          <w:b/>
          <w:bCs/>
          <w:color w:val="000000" w:themeColor="text1"/>
          <w:w w:val="105"/>
          <w:szCs w:val="28"/>
          <w:shd w:val="clear" w:color="auto" w:fill="FFFFFF"/>
          <w:lang w:val="vi-VN"/>
        </w:rPr>
        <w:t>8</w:t>
      </w:r>
      <w:r w:rsidRPr="00894285">
        <w:rPr>
          <w:rFonts w:ascii="Times New Roman" w:hAnsi="Times New Roman"/>
          <w:b/>
          <w:bCs/>
          <w:color w:val="000000" w:themeColor="text1"/>
          <w:w w:val="105"/>
          <w:szCs w:val="28"/>
          <w:shd w:val="clear" w:color="auto" w:fill="FFFFFF"/>
          <w:lang w:val="vi-VN"/>
        </w:rPr>
        <w:t>. Mã số thông tin</w:t>
      </w:r>
      <w:r w:rsidR="00A51B5C" w:rsidRPr="00894285">
        <w:rPr>
          <w:rFonts w:ascii="Times New Roman" w:hAnsi="Times New Roman"/>
          <w:b/>
          <w:bCs/>
          <w:color w:val="000000" w:themeColor="text1"/>
          <w:w w:val="105"/>
          <w:szCs w:val="28"/>
          <w:shd w:val="clear" w:color="auto" w:fill="FFFFFF"/>
          <w:lang w:val="vi-VN"/>
        </w:rPr>
        <w:t xml:space="preserve"> trong </w:t>
      </w:r>
      <w:r w:rsidR="007E2419" w:rsidRPr="00894285">
        <w:rPr>
          <w:rFonts w:ascii="Times New Roman" w:hAnsi="Times New Roman"/>
          <w:b/>
          <w:bCs/>
          <w:color w:val="000000" w:themeColor="text1"/>
          <w:w w:val="105"/>
          <w:szCs w:val="28"/>
          <w:shd w:val="clear" w:color="auto" w:fill="FFFFFF"/>
          <w:lang w:val="vi-VN"/>
        </w:rPr>
        <w:t xml:space="preserve">hệ thống thông tin, </w:t>
      </w:r>
      <w:r w:rsidR="00EA1510" w:rsidRPr="00894285">
        <w:rPr>
          <w:rFonts w:ascii="Times New Roman" w:hAnsi="Times New Roman"/>
          <w:b/>
          <w:bCs/>
          <w:color w:val="000000" w:themeColor="text1"/>
          <w:w w:val="105"/>
          <w:szCs w:val="28"/>
          <w:shd w:val="clear" w:color="auto" w:fill="FFFFFF"/>
          <w:lang w:val="vi-VN"/>
        </w:rPr>
        <w:t>Cơ sở dữ liệu quốc gia về hoạt động xây dựng</w:t>
      </w:r>
    </w:p>
    <w:p w14:paraId="3E2B5C5A" w14:textId="4B620567" w:rsidR="0045274D" w:rsidRPr="00894285" w:rsidRDefault="008F7EC2" w:rsidP="00791624">
      <w:pPr>
        <w:spacing w:before="120"/>
        <w:ind w:firstLine="567"/>
        <w:jc w:val="both"/>
        <w:rPr>
          <w:rFonts w:ascii="Times New Roman" w:hAnsi="Times New Roman"/>
          <w:iCs/>
          <w:color w:val="000000" w:themeColor="text1"/>
          <w:szCs w:val="28"/>
        </w:rPr>
      </w:pPr>
      <w:r w:rsidRPr="00894285">
        <w:rPr>
          <w:rFonts w:ascii="Times New Roman" w:hAnsi="Times New Roman"/>
          <w:iCs/>
          <w:color w:val="000000" w:themeColor="text1"/>
          <w:szCs w:val="28"/>
        </w:rPr>
        <w:t>1</w:t>
      </w:r>
      <w:r w:rsidR="0045274D" w:rsidRPr="00894285">
        <w:rPr>
          <w:rFonts w:ascii="Times New Roman" w:hAnsi="Times New Roman"/>
          <w:iCs/>
          <w:color w:val="000000" w:themeColor="text1"/>
          <w:szCs w:val="28"/>
        </w:rPr>
        <w:t xml:space="preserve">. </w:t>
      </w:r>
      <w:bookmarkStart w:id="25" w:name="_Hlk162010957"/>
      <w:r w:rsidR="0045274D" w:rsidRPr="00894285">
        <w:rPr>
          <w:rFonts w:ascii="Times New Roman" w:hAnsi="Times New Roman"/>
          <w:iCs/>
          <w:color w:val="000000" w:themeColor="text1"/>
          <w:szCs w:val="28"/>
        </w:rPr>
        <w:t xml:space="preserve">Mỗi đồ án quy hoạch, dự án đầu tư xây dựng, công trình xây dựng gắn với một mã số thông tin, được cấp tự </w:t>
      </w:r>
      <w:r w:rsidR="0045274D" w:rsidRPr="00894285">
        <w:rPr>
          <w:rFonts w:ascii="Times New Roman" w:hAnsi="Times New Roman" w:hint="eastAsia"/>
          <w:iCs/>
          <w:color w:val="000000" w:themeColor="text1"/>
          <w:szCs w:val="28"/>
        </w:rPr>
        <w:t>đ</w:t>
      </w:r>
      <w:r w:rsidR="0045274D" w:rsidRPr="00894285">
        <w:rPr>
          <w:rFonts w:ascii="Times New Roman" w:hAnsi="Times New Roman"/>
          <w:iCs/>
          <w:color w:val="000000" w:themeColor="text1"/>
          <w:szCs w:val="28"/>
        </w:rPr>
        <w:t xml:space="preserve">ộng tại thời </w:t>
      </w:r>
      <w:r w:rsidR="0045274D" w:rsidRPr="00894285">
        <w:rPr>
          <w:rFonts w:ascii="Times New Roman" w:hAnsi="Times New Roman" w:hint="eastAsia"/>
          <w:iCs/>
          <w:color w:val="000000" w:themeColor="text1"/>
          <w:szCs w:val="28"/>
        </w:rPr>
        <w:t>đ</w:t>
      </w:r>
      <w:r w:rsidR="0045274D" w:rsidRPr="00894285">
        <w:rPr>
          <w:rFonts w:ascii="Times New Roman" w:hAnsi="Times New Roman"/>
          <w:iCs/>
          <w:color w:val="000000" w:themeColor="text1"/>
          <w:szCs w:val="28"/>
        </w:rPr>
        <w:t>iểm thông tin</w:t>
      </w:r>
      <w:r w:rsidR="00624021" w:rsidRPr="00894285">
        <w:rPr>
          <w:rFonts w:ascii="Times New Roman" w:hAnsi="Times New Roman"/>
          <w:iCs/>
          <w:color w:val="000000" w:themeColor="text1"/>
          <w:szCs w:val="28"/>
        </w:rPr>
        <w:t xml:space="preserve"> </w:t>
      </w:r>
      <w:r w:rsidR="0045274D" w:rsidRPr="00894285">
        <w:rPr>
          <w:rFonts w:ascii="Times New Roman" w:hAnsi="Times New Roman" w:hint="eastAsia"/>
          <w:iCs/>
          <w:color w:val="000000" w:themeColor="text1"/>
          <w:szCs w:val="28"/>
        </w:rPr>
        <w:t>đư</w:t>
      </w:r>
      <w:r w:rsidR="0045274D" w:rsidRPr="00894285">
        <w:rPr>
          <w:rFonts w:ascii="Times New Roman" w:hAnsi="Times New Roman"/>
          <w:iCs/>
          <w:color w:val="000000" w:themeColor="text1"/>
          <w:szCs w:val="28"/>
        </w:rPr>
        <w:t xml:space="preserve">ợc khởi tạo lần </w:t>
      </w:r>
      <w:r w:rsidR="0045274D" w:rsidRPr="00894285">
        <w:rPr>
          <w:rFonts w:ascii="Times New Roman" w:hAnsi="Times New Roman" w:hint="eastAsia"/>
          <w:iCs/>
          <w:color w:val="000000" w:themeColor="text1"/>
          <w:szCs w:val="28"/>
        </w:rPr>
        <w:t>đ</w:t>
      </w:r>
      <w:r w:rsidR="0045274D" w:rsidRPr="00894285">
        <w:rPr>
          <w:rFonts w:ascii="Times New Roman" w:hAnsi="Times New Roman"/>
          <w:iCs/>
          <w:color w:val="000000" w:themeColor="text1"/>
          <w:szCs w:val="28"/>
        </w:rPr>
        <w:t>ầu trên hệ thống</w:t>
      </w:r>
      <w:r w:rsidR="0070212F" w:rsidRPr="00894285">
        <w:rPr>
          <w:rFonts w:ascii="Times New Roman" w:hAnsi="Times New Roman"/>
          <w:iCs/>
          <w:color w:val="000000" w:themeColor="text1"/>
          <w:szCs w:val="28"/>
        </w:rPr>
        <w:t xml:space="preserve"> thông tin về hoạt động xây dựng</w:t>
      </w:r>
      <w:r w:rsidR="0045274D" w:rsidRPr="00894285">
        <w:rPr>
          <w:rFonts w:ascii="Times New Roman" w:hAnsi="Times New Roman"/>
          <w:iCs/>
          <w:color w:val="000000" w:themeColor="text1"/>
          <w:szCs w:val="28"/>
        </w:rPr>
        <w:t xml:space="preserve"> để đảm bảo tính duy nhất, đồng bộ, thống nhất</w:t>
      </w:r>
      <w:bookmarkEnd w:id="25"/>
      <w:r w:rsidR="0045274D" w:rsidRPr="00894285">
        <w:rPr>
          <w:rFonts w:ascii="Times New Roman" w:hAnsi="Times New Roman"/>
          <w:iCs/>
          <w:color w:val="000000" w:themeColor="text1"/>
          <w:szCs w:val="28"/>
        </w:rPr>
        <w:t>.</w:t>
      </w:r>
    </w:p>
    <w:p w14:paraId="4012EFCF" w14:textId="76D9D503" w:rsidR="0076143B" w:rsidRPr="00894285" w:rsidRDefault="008F7EC2" w:rsidP="00791624">
      <w:pPr>
        <w:spacing w:before="120"/>
        <w:ind w:firstLine="567"/>
        <w:jc w:val="both"/>
        <w:rPr>
          <w:rFonts w:ascii="Times New Roman" w:hAnsi="Times New Roman"/>
          <w:iCs/>
          <w:color w:val="000000" w:themeColor="text1"/>
          <w:szCs w:val="28"/>
        </w:rPr>
      </w:pPr>
      <w:bookmarkStart w:id="26" w:name="_Hlk162372485"/>
      <w:r w:rsidRPr="00894285">
        <w:rPr>
          <w:rFonts w:ascii="Times New Roman" w:hAnsi="Times New Roman"/>
          <w:iCs/>
          <w:color w:val="000000" w:themeColor="text1"/>
          <w:szCs w:val="28"/>
        </w:rPr>
        <w:lastRenderedPageBreak/>
        <w:t>2</w:t>
      </w:r>
      <w:r w:rsidR="007E2419" w:rsidRPr="00894285">
        <w:rPr>
          <w:rFonts w:ascii="Times New Roman" w:hAnsi="Times New Roman"/>
          <w:iCs/>
          <w:color w:val="000000" w:themeColor="text1"/>
          <w:szCs w:val="28"/>
        </w:rPr>
        <w:t xml:space="preserve">. </w:t>
      </w:r>
      <w:r w:rsidR="00624021" w:rsidRPr="00894285">
        <w:rPr>
          <w:rFonts w:ascii="Times New Roman" w:hAnsi="Times New Roman"/>
          <w:iCs/>
          <w:color w:val="000000" w:themeColor="text1"/>
          <w:szCs w:val="28"/>
        </w:rPr>
        <w:t>Mã số thông tin của đồ án quy hoạch xây dựng, dự án đầu tư xây dựng, công trình xây dựng là dãy các chữ số thể hiện</w:t>
      </w:r>
      <w:r w:rsidR="0076143B" w:rsidRPr="00894285">
        <w:rPr>
          <w:rFonts w:ascii="Times New Roman" w:hAnsi="Times New Roman"/>
          <w:iCs/>
          <w:color w:val="000000" w:themeColor="text1"/>
          <w:szCs w:val="28"/>
        </w:rPr>
        <w:t xml:space="preserve"> các thông tin sau:</w:t>
      </w:r>
    </w:p>
    <w:p w14:paraId="1667B904" w14:textId="0A762ABF" w:rsidR="0076143B" w:rsidRPr="00894285" w:rsidRDefault="0076143B" w:rsidP="00791624">
      <w:pPr>
        <w:spacing w:before="120"/>
        <w:ind w:firstLine="567"/>
        <w:jc w:val="both"/>
        <w:rPr>
          <w:rFonts w:ascii="Times New Roman" w:hAnsi="Times New Roman"/>
          <w:iCs/>
          <w:color w:val="000000" w:themeColor="text1"/>
          <w:szCs w:val="28"/>
        </w:rPr>
      </w:pPr>
      <w:r w:rsidRPr="00894285">
        <w:rPr>
          <w:rFonts w:ascii="Times New Roman" w:hAnsi="Times New Roman"/>
          <w:iCs/>
          <w:color w:val="000000" w:themeColor="text1"/>
          <w:szCs w:val="28"/>
        </w:rPr>
        <w:t xml:space="preserve">a) Địa điểm thực hiện quy hoạch, loại đồ án quy hoạch và cấp độ quy hoạch, </w:t>
      </w:r>
      <w:r w:rsidR="00893EC9" w:rsidRPr="00894285">
        <w:rPr>
          <w:rFonts w:ascii="Times New Roman" w:hAnsi="Times New Roman"/>
          <w:iCs/>
          <w:color w:val="000000" w:themeColor="text1"/>
          <w:szCs w:val="28"/>
        </w:rPr>
        <w:t>thời điểm khởi tạo mã số lần đầu</w:t>
      </w:r>
      <w:r w:rsidRPr="00894285">
        <w:rPr>
          <w:rFonts w:ascii="Times New Roman" w:hAnsi="Times New Roman"/>
          <w:iCs/>
          <w:color w:val="000000" w:themeColor="text1"/>
          <w:szCs w:val="28"/>
        </w:rPr>
        <w:t>, số lần thực hiện điều chỉnh quy hoạch, số thứ tự trong hệ thống đối với mã số thông tin về quy hoạch</w:t>
      </w:r>
      <w:r w:rsidR="00364E24" w:rsidRPr="00894285">
        <w:rPr>
          <w:rFonts w:ascii="Times New Roman" w:hAnsi="Times New Roman"/>
          <w:iCs/>
          <w:color w:val="000000" w:themeColor="text1"/>
          <w:szCs w:val="28"/>
        </w:rPr>
        <w:t>;</w:t>
      </w:r>
    </w:p>
    <w:p w14:paraId="65E19F5F" w14:textId="486F56FB" w:rsidR="0076143B" w:rsidRPr="00894285" w:rsidRDefault="0076143B" w:rsidP="00791624">
      <w:pPr>
        <w:spacing w:before="120"/>
        <w:ind w:firstLine="567"/>
        <w:jc w:val="both"/>
        <w:rPr>
          <w:rFonts w:ascii="Times New Roman" w:hAnsi="Times New Roman"/>
          <w:iCs/>
          <w:color w:val="000000" w:themeColor="text1"/>
          <w:szCs w:val="28"/>
        </w:rPr>
      </w:pPr>
      <w:r w:rsidRPr="00894285">
        <w:rPr>
          <w:rFonts w:ascii="Times New Roman" w:hAnsi="Times New Roman"/>
          <w:iCs/>
          <w:color w:val="000000" w:themeColor="text1"/>
          <w:szCs w:val="28"/>
        </w:rPr>
        <w:t xml:space="preserve">b) Địa điểm thực hiện dự án, </w:t>
      </w:r>
      <w:r w:rsidR="00893EC9" w:rsidRPr="00894285">
        <w:rPr>
          <w:rFonts w:ascii="Times New Roman" w:hAnsi="Times New Roman"/>
          <w:iCs/>
          <w:color w:val="000000" w:themeColor="text1"/>
          <w:szCs w:val="28"/>
        </w:rPr>
        <w:t>thời điểm khởi tạo mã số lần đầu</w:t>
      </w:r>
      <w:r w:rsidRPr="00894285">
        <w:rPr>
          <w:rFonts w:ascii="Times New Roman" w:hAnsi="Times New Roman"/>
          <w:iCs/>
          <w:color w:val="000000" w:themeColor="text1"/>
          <w:szCs w:val="28"/>
        </w:rPr>
        <w:t xml:space="preserve">, số lần thực hiện điều chỉnh </w:t>
      </w:r>
      <w:r w:rsidR="004B617B" w:rsidRPr="00894285">
        <w:rPr>
          <w:rFonts w:ascii="Times New Roman" w:hAnsi="Times New Roman"/>
          <w:iCs/>
          <w:color w:val="000000" w:themeColor="text1"/>
          <w:szCs w:val="28"/>
        </w:rPr>
        <w:t>dự án</w:t>
      </w:r>
      <w:r w:rsidRPr="00894285">
        <w:rPr>
          <w:rFonts w:ascii="Times New Roman" w:hAnsi="Times New Roman"/>
          <w:iCs/>
          <w:color w:val="000000" w:themeColor="text1"/>
          <w:szCs w:val="28"/>
        </w:rPr>
        <w:t>, số thứ tự trong hệ thống</w:t>
      </w:r>
      <w:r w:rsidR="004B617B" w:rsidRPr="00894285">
        <w:rPr>
          <w:rFonts w:ascii="Times New Roman" w:hAnsi="Times New Roman"/>
          <w:iCs/>
          <w:color w:val="000000" w:themeColor="text1"/>
          <w:szCs w:val="28"/>
        </w:rPr>
        <w:t xml:space="preserve"> đối với mã số thông tin về dự án đầu tư xây dựng</w:t>
      </w:r>
      <w:r w:rsidR="00364E24" w:rsidRPr="00894285">
        <w:rPr>
          <w:rFonts w:ascii="Times New Roman" w:hAnsi="Times New Roman"/>
          <w:iCs/>
          <w:color w:val="000000" w:themeColor="text1"/>
          <w:szCs w:val="28"/>
        </w:rPr>
        <w:t>;</w:t>
      </w:r>
    </w:p>
    <w:p w14:paraId="342496AB" w14:textId="08FEA56B" w:rsidR="004B617B" w:rsidRPr="00894285" w:rsidRDefault="004B617B" w:rsidP="00791624">
      <w:pPr>
        <w:spacing w:before="120"/>
        <w:ind w:firstLine="567"/>
        <w:jc w:val="both"/>
        <w:rPr>
          <w:rFonts w:ascii="Times New Roman" w:hAnsi="Times New Roman"/>
          <w:iCs/>
          <w:color w:val="000000" w:themeColor="text1"/>
          <w:szCs w:val="28"/>
        </w:rPr>
      </w:pPr>
      <w:r w:rsidRPr="00894285">
        <w:rPr>
          <w:rFonts w:ascii="Times New Roman" w:hAnsi="Times New Roman"/>
          <w:iCs/>
          <w:color w:val="000000" w:themeColor="text1"/>
          <w:szCs w:val="28"/>
        </w:rPr>
        <w:t>c) Địa điểm thực hiện công trình,</w:t>
      </w:r>
      <w:r w:rsidR="00843424" w:rsidRPr="00894285">
        <w:rPr>
          <w:rFonts w:ascii="Times New Roman" w:hAnsi="Times New Roman"/>
          <w:iCs/>
          <w:color w:val="000000" w:themeColor="text1"/>
          <w:szCs w:val="28"/>
        </w:rPr>
        <w:t xml:space="preserve"> mã số dự án, </w:t>
      </w:r>
      <w:r w:rsidR="00893EC9" w:rsidRPr="00894285">
        <w:rPr>
          <w:rFonts w:ascii="Times New Roman" w:hAnsi="Times New Roman"/>
          <w:iCs/>
          <w:color w:val="000000" w:themeColor="text1"/>
          <w:szCs w:val="28"/>
        </w:rPr>
        <w:t>thời điểm khởi tạo mã số lần đầu</w:t>
      </w:r>
      <w:r w:rsidRPr="00894285">
        <w:rPr>
          <w:rFonts w:ascii="Times New Roman" w:hAnsi="Times New Roman"/>
          <w:iCs/>
          <w:color w:val="000000" w:themeColor="text1"/>
          <w:szCs w:val="28"/>
        </w:rPr>
        <w:t xml:space="preserve">, số lần thực hiện điều chỉnh </w:t>
      </w:r>
      <w:r w:rsidR="00843424" w:rsidRPr="00894285">
        <w:rPr>
          <w:rFonts w:ascii="Times New Roman" w:hAnsi="Times New Roman"/>
          <w:iCs/>
          <w:color w:val="000000" w:themeColor="text1"/>
          <w:szCs w:val="28"/>
        </w:rPr>
        <w:t>thiết kế</w:t>
      </w:r>
      <w:r w:rsidRPr="00894285">
        <w:rPr>
          <w:rFonts w:ascii="Times New Roman" w:hAnsi="Times New Roman"/>
          <w:iCs/>
          <w:color w:val="000000" w:themeColor="text1"/>
          <w:szCs w:val="28"/>
        </w:rPr>
        <w:t xml:space="preserve">, số thứ tự trong hệ thống đối với mã số thông tin về </w:t>
      </w:r>
      <w:r w:rsidR="00843424" w:rsidRPr="00894285">
        <w:rPr>
          <w:rFonts w:ascii="Times New Roman" w:hAnsi="Times New Roman"/>
          <w:iCs/>
          <w:color w:val="000000" w:themeColor="text1"/>
          <w:szCs w:val="28"/>
        </w:rPr>
        <w:t>công trình xây dựng thuộc dự án đầu tư xây dựng</w:t>
      </w:r>
      <w:r w:rsidR="0070212F" w:rsidRPr="00894285">
        <w:rPr>
          <w:rFonts w:ascii="Times New Roman" w:hAnsi="Times New Roman"/>
          <w:iCs/>
          <w:color w:val="000000" w:themeColor="text1"/>
          <w:szCs w:val="28"/>
        </w:rPr>
        <w:t>;</w:t>
      </w:r>
    </w:p>
    <w:p w14:paraId="39757BFC" w14:textId="40A92E92" w:rsidR="00843424" w:rsidRPr="00894285" w:rsidRDefault="00843424" w:rsidP="00791624">
      <w:pPr>
        <w:spacing w:before="120"/>
        <w:ind w:firstLine="567"/>
        <w:jc w:val="both"/>
        <w:rPr>
          <w:rFonts w:ascii="Times New Roman" w:hAnsi="Times New Roman"/>
          <w:iCs/>
          <w:color w:val="000000" w:themeColor="text1"/>
          <w:szCs w:val="28"/>
        </w:rPr>
      </w:pPr>
      <w:r w:rsidRPr="00894285">
        <w:rPr>
          <w:rFonts w:ascii="Times New Roman" w:hAnsi="Times New Roman"/>
          <w:iCs/>
          <w:color w:val="000000" w:themeColor="text1"/>
          <w:szCs w:val="28"/>
        </w:rPr>
        <w:t>d) Địa điểm thực hiện công trình, thời điểm khởi tạo mã số</w:t>
      </w:r>
      <w:r w:rsidR="00363EDA" w:rsidRPr="00894285">
        <w:rPr>
          <w:rFonts w:ascii="Times New Roman" w:hAnsi="Times New Roman"/>
          <w:iCs/>
          <w:color w:val="000000" w:themeColor="text1"/>
          <w:szCs w:val="28"/>
        </w:rPr>
        <w:t xml:space="preserve"> công trình</w:t>
      </w:r>
      <w:r w:rsidRPr="00894285">
        <w:rPr>
          <w:rFonts w:ascii="Times New Roman" w:hAnsi="Times New Roman"/>
          <w:iCs/>
          <w:color w:val="000000" w:themeColor="text1"/>
          <w:szCs w:val="28"/>
        </w:rPr>
        <w:t xml:space="preserve"> lần đầu, số lần thực hiện điều chỉnh thiết kế, số thứ tự trong hệ thống đối với mã số thông tin về công trình xây dựng không thuộc dự án đầu tư xây dựng.</w:t>
      </w:r>
    </w:p>
    <w:bookmarkEnd w:id="26"/>
    <w:p w14:paraId="526DFEF3" w14:textId="43C448C8" w:rsidR="00A51B5C" w:rsidRPr="00894285" w:rsidRDefault="008F7EC2" w:rsidP="00791624">
      <w:pPr>
        <w:spacing w:before="120"/>
        <w:ind w:firstLine="567"/>
        <w:jc w:val="both"/>
        <w:rPr>
          <w:rFonts w:ascii="Times New Roman" w:hAnsi="Times New Roman"/>
          <w:iCs/>
          <w:color w:val="000000" w:themeColor="text1"/>
          <w:szCs w:val="28"/>
          <w:lang w:val="vi-VN"/>
        </w:rPr>
      </w:pPr>
      <w:r w:rsidRPr="00894285">
        <w:rPr>
          <w:rFonts w:ascii="Times New Roman" w:hAnsi="Times New Roman"/>
          <w:iCs/>
          <w:color w:val="000000" w:themeColor="text1"/>
          <w:szCs w:val="28"/>
        </w:rPr>
        <w:t>3</w:t>
      </w:r>
      <w:r w:rsidR="00A51B5C" w:rsidRPr="00894285">
        <w:rPr>
          <w:rFonts w:ascii="Times New Roman" w:hAnsi="Times New Roman"/>
          <w:iCs/>
          <w:color w:val="000000" w:themeColor="text1"/>
          <w:szCs w:val="28"/>
          <w:lang w:val="vi-VN"/>
        </w:rPr>
        <w:t xml:space="preserve">. Mã số thông tin được </w:t>
      </w:r>
      <w:r w:rsidR="00AD7DC3" w:rsidRPr="00894285">
        <w:rPr>
          <w:rFonts w:ascii="Times New Roman" w:hAnsi="Times New Roman"/>
          <w:iCs/>
          <w:color w:val="000000" w:themeColor="text1"/>
          <w:szCs w:val="28"/>
          <w:lang w:val="vi-VN"/>
        </w:rPr>
        <w:t>thể hiện</w:t>
      </w:r>
      <w:r w:rsidR="00A51B5C" w:rsidRPr="00894285">
        <w:rPr>
          <w:rFonts w:ascii="Times New Roman" w:hAnsi="Times New Roman"/>
          <w:iCs/>
          <w:color w:val="000000" w:themeColor="text1"/>
          <w:szCs w:val="28"/>
          <w:lang w:val="vi-VN"/>
        </w:rPr>
        <w:t xml:space="preserve"> trên </w:t>
      </w:r>
      <w:r w:rsidR="002A616A" w:rsidRPr="00894285">
        <w:rPr>
          <w:rFonts w:ascii="Times New Roman" w:hAnsi="Times New Roman"/>
          <w:iCs/>
          <w:color w:val="000000" w:themeColor="text1"/>
          <w:szCs w:val="28"/>
          <w:lang w:val="vi-VN"/>
        </w:rPr>
        <w:t>q</w:t>
      </w:r>
      <w:r w:rsidR="00A51B5C" w:rsidRPr="00894285">
        <w:rPr>
          <w:rFonts w:ascii="Times New Roman" w:hAnsi="Times New Roman"/>
          <w:iCs/>
          <w:color w:val="000000" w:themeColor="text1"/>
          <w:szCs w:val="28"/>
          <w:lang w:val="vi-VN"/>
        </w:rPr>
        <w:t>uyết định phê duyệt đồ án quy hoạch</w:t>
      </w:r>
      <w:r w:rsidR="0045274D" w:rsidRPr="00894285">
        <w:rPr>
          <w:rFonts w:ascii="Times New Roman" w:hAnsi="Times New Roman"/>
          <w:iCs/>
          <w:color w:val="000000" w:themeColor="text1"/>
          <w:szCs w:val="28"/>
        </w:rPr>
        <w:t>;</w:t>
      </w:r>
      <w:r w:rsidR="00AD7DC3" w:rsidRPr="00894285">
        <w:rPr>
          <w:rFonts w:ascii="Times New Roman" w:hAnsi="Times New Roman"/>
          <w:iCs/>
          <w:color w:val="000000" w:themeColor="text1"/>
          <w:szCs w:val="28"/>
          <w:lang w:val="vi-VN"/>
        </w:rPr>
        <w:t xml:space="preserve"> </w:t>
      </w:r>
      <w:r w:rsidR="002A616A" w:rsidRPr="00894285">
        <w:rPr>
          <w:rFonts w:ascii="Times New Roman" w:hAnsi="Times New Roman"/>
          <w:iCs/>
          <w:color w:val="000000" w:themeColor="text1"/>
          <w:szCs w:val="28"/>
        </w:rPr>
        <w:t>t</w:t>
      </w:r>
      <w:r w:rsidR="0045274D" w:rsidRPr="00894285">
        <w:rPr>
          <w:rFonts w:ascii="Times New Roman" w:hAnsi="Times New Roman"/>
          <w:iCs/>
          <w:color w:val="000000" w:themeColor="text1"/>
          <w:szCs w:val="28"/>
        </w:rPr>
        <w:t xml:space="preserve">hông báo kết quả thẩm định </w:t>
      </w:r>
      <w:bookmarkStart w:id="27" w:name="_Hlk162372535"/>
      <w:r w:rsidR="002A616A" w:rsidRPr="00894285">
        <w:rPr>
          <w:rFonts w:ascii="Times New Roman" w:hAnsi="Times New Roman"/>
          <w:iCs/>
          <w:color w:val="000000" w:themeColor="text1"/>
          <w:szCs w:val="28"/>
        </w:rPr>
        <w:t xml:space="preserve">Báo cáo nghiên cứu khả thi đầu tư xây </w:t>
      </w:r>
      <w:r w:rsidR="002A616A" w:rsidRPr="00894285">
        <w:rPr>
          <w:rFonts w:ascii="Times New Roman" w:hAnsi="Times New Roman"/>
          <w:iCs/>
          <w:color w:val="000000" w:themeColor="text1"/>
          <w:szCs w:val="28"/>
          <w:lang w:val="vi-VN"/>
        </w:rPr>
        <w:t>dựng</w:t>
      </w:r>
      <w:bookmarkEnd w:id="27"/>
      <w:r w:rsidR="0045274D" w:rsidRPr="00894285">
        <w:rPr>
          <w:rFonts w:ascii="Times New Roman" w:hAnsi="Times New Roman"/>
          <w:iCs/>
          <w:color w:val="000000" w:themeColor="text1"/>
          <w:szCs w:val="28"/>
          <w:lang w:val="vi-VN"/>
        </w:rPr>
        <w:t xml:space="preserve">, thiết </w:t>
      </w:r>
      <w:r w:rsidR="00787512" w:rsidRPr="00894285">
        <w:rPr>
          <w:rFonts w:ascii="Times New Roman" w:hAnsi="Times New Roman"/>
          <w:iCs/>
          <w:color w:val="000000" w:themeColor="text1"/>
          <w:szCs w:val="28"/>
          <w:lang w:val="vi-VN"/>
        </w:rPr>
        <w:t xml:space="preserve">kế xây dựng </w:t>
      </w:r>
      <w:r w:rsidR="0045274D" w:rsidRPr="00894285">
        <w:rPr>
          <w:rFonts w:ascii="Times New Roman" w:hAnsi="Times New Roman"/>
          <w:iCs/>
          <w:color w:val="000000" w:themeColor="text1"/>
          <w:szCs w:val="28"/>
          <w:lang w:val="vi-VN"/>
        </w:rPr>
        <w:t xml:space="preserve">triển khai sau thiết kế </w:t>
      </w:r>
      <w:r w:rsidR="00D52A18" w:rsidRPr="00894285">
        <w:rPr>
          <w:rFonts w:ascii="Times New Roman" w:hAnsi="Times New Roman"/>
          <w:iCs/>
          <w:color w:val="000000" w:themeColor="text1"/>
          <w:szCs w:val="28"/>
          <w:lang w:val="vi-VN"/>
        </w:rPr>
        <w:t xml:space="preserve">cơ </w:t>
      </w:r>
      <w:r w:rsidR="0045274D" w:rsidRPr="00894285">
        <w:rPr>
          <w:rFonts w:ascii="Times New Roman" w:hAnsi="Times New Roman"/>
          <w:iCs/>
          <w:color w:val="000000" w:themeColor="text1"/>
          <w:szCs w:val="28"/>
          <w:lang w:val="vi-VN"/>
        </w:rPr>
        <w:t>cở;</w:t>
      </w:r>
      <w:r w:rsidR="0070212F" w:rsidRPr="00894285">
        <w:rPr>
          <w:rFonts w:ascii="Times New Roman" w:hAnsi="Times New Roman"/>
          <w:iCs/>
          <w:color w:val="000000" w:themeColor="text1"/>
          <w:szCs w:val="28"/>
        </w:rPr>
        <w:t xml:space="preserve"> quyết định phê duyệt dự án đầu tư xây dựng; quyết định phê duyệt thiết kế xây dựng triển khai sau thiết kế cơ sở;</w:t>
      </w:r>
      <w:r w:rsidR="0045274D" w:rsidRPr="00894285">
        <w:rPr>
          <w:rFonts w:ascii="Times New Roman" w:hAnsi="Times New Roman"/>
          <w:iCs/>
          <w:color w:val="000000" w:themeColor="text1"/>
          <w:szCs w:val="28"/>
          <w:lang w:val="vi-VN"/>
        </w:rPr>
        <w:t xml:space="preserve"> </w:t>
      </w:r>
      <w:r w:rsidR="00566EBB" w:rsidRPr="00894285">
        <w:rPr>
          <w:rFonts w:ascii="Times New Roman" w:hAnsi="Times New Roman"/>
          <w:iCs/>
          <w:color w:val="000000" w:themeColor="text1"/>
          <w:szCs w:val="28"/>
          <w:lang w:val="vi-VN"/>
        </w:rPr>
        <w:t>g</w:t>
      </w:r>
      <w:r w:rsidR="0045274D" w:rsidRPr="00894285">
        <w:rPr>
          <w:rFonts w:ascii="Times New Roman" w:hAnsi="Times New Roman"/>
          <w:iCs/>
          <w:color w:val="000000" w:themeColor="text1"/>
          <w:szCs w:val="28"/>
          <w:lang w:val="vi-VN"/>
        </w:rPr>
        <w:t xml:space="preserve">iấy phép xây dựng; </w:t>
      </w:r>
      <w:r w:rsidR="00566EBB" w:rsidRPr="00894285">
        <w:rPr>
          <w:rFonts w:ascii="Times New Roman" w:hAnsi="Times New Roman"/>
          <w:iCs/>
          <w:color w:val="000000" w:themeColor="text1"/>
          <w:szCs w:val="28"/>
          <w:lang w:val="vi-VN"/>
        </w:rPr>
        <w:t>t</w:t>
      </w:r>
      <w:r w:rsidR="0045274D" w:rsidRPr="00894285">
        <w:rPr>
          <w:rFonts w:ascii="Times New Roman" w:hAnsi="Times New Roman"/>
          <w:iCs/>
          <w:color w:val="000000" w:themeColor="text1"/>
          <w:szCs w:val="28"/>
          <w:lang w:val="vi-VN"/>
        </w:rPr>
        <w:t>hông báo kết quả kiểm tra công tác nghiệm thu hoàn thành công trình xây dựng</w:t>
      </w:r>
      <w:r w:rsidR="00A51B5C" w:rsidRPr="00894285">
        <w:rPr>
          <w:rFonts w:ascii="Times New Roman" w:hAnsi="Times New Roman"/>
          <w:iCs/>
          <w:color w:val="000000" w:themeColor="text1"/>
          <w:szCs w:val="28"/>
          <w:lang w:val="vi-VN"/>
        </w:rPr>
        <w:t>.</w:t>
      </w:r>
    </w:p>
    <w:p w14:paraId="08416ED0" w14:textId="7CD7E1B6" w:rsidR="00907B2A" w:rsidRPr="0072360D" w:rsidRDefault="00907B2A" w:rsidP="00791624">
      <w:pPr>
        <w:spacing w:before="120"/>
        <w:ind w:firstLine="567"/>
        <w:jc w:val="both"/>
        <w:rPr>
          <w:rFonts w:ascii="Times New Roman" w:hAnsi="Times New Roman"/>
          <w:iCs/>
          <w:color w:val="000000" w:themeColor="text1"/>
          <w:szCs w:val="28"/>
        </w:rPr>
      </w:pPr>
      <w:bookmarkStart w:id="28" w:name="_Hlk161740270"/>
      <w:r w:rsidRPr="0072360D">
        <w:rPr>
          <w:rFonts w:ascii="Times New Roman" w:hAnsi="Times New Roman"/>
          <w:iCs/>
          <w:color w:val="000000" w:themeColor="text1"/>
          <w:szCs w:val="28"/>
        </w:rPr>
        <w:t xml:space="preserve">4. </w:t>
      </w:r>
      <w:r w:rsidR="00465905">
        <w:rPr>
          <w:rFonts w:ascii="Times New Roman" w:hAnsi="Times New Roman"/>
          <w:iCs/>
          <w:color w:val="000000" w:themeColor="text1"/>
          <w:szCs w:val="28"/>
        </w:rPr>
        <w:t xml:space="preserve">Bộ trưởng </w:t>
      </w:r>
      <w:r w:rsidRPr="0072360D">
        <w:rPr>
          <w:rFonts w:ascii="Times New Roman" w:hAnsi="Times New Roman"/>
          <w:iCs/>
          <w:color w:val="000000" w:themeColor="text1"/>
          <w:szCs w:val="28"/>
        </w:rPr>
        <w:t>Bộ Xây dựng h</w:t>
      </w:r>
      <w:r w:rsidRPr="0072360D">
        <w:rPr>
          <w:rFonts w:ascii="Times New Roman" w:hAnsi="Times New Roman" w:hint="eastAsia"/>
          <w:iCs/>
          <w:color w:val="000000" w:themeColor="text1"/>
          <w:szCs w:val="28"/>
        </w:rPr>
        <w:t>ư</w:t>
      </w:r>
      <w:r w:rsidRPr="0072360D">
        <w:rPr>
          <w:rFonts w:ascii="Times New Roman" w:hAnsi="Times New Roman"/>
          <w:iCs/>
          <w:color w:val="000000" w:themeColor="text1"/>
          <w:szCs w:val="28"/>
        </w:rPr>
        <w:t>ớng dẫn nội dung thông tin về quy hoạch</w:t>
      </w:r>
      <w:r w:rsidR="00AC2E17" w:rsidRPr="0072360D">
        <w:rPr>
          <w:rFonts w:ascii="Times New Roman" w:hAnsi="Times New Roman"/>
          <w:iCs/>
          <w:color w:val="000000" w:themeColor="text1"/>
          <w:szCs w:val="28"/>
        </w:rPr>
        <w:t xml:space="preserve"> xây dựng</w:t>
      </w:r>
      <w:r w:rsidRPr="0072360D">
        <w:rPr>
          <w:rFonts w:ascii="Times New Roman" w:hAnsi="Times New Roman"/>
          <w:iCs/>
          <w:color w:val="000000" w:themeColor="text1"/>
          <w:szCs w:val="28"/>
        </w:rPr>
        <w:t xml:space="preserve"> được quy định tại Điều 6</w:t>
      </w:r>
      <w:r w:rsidR="0097115F">
        <w:rPr>
          <w:rFonts w:ascii="Times New Roman" w:hAnsi="Times New Roman"/>
          <w:iCs/>
          <w:color w:val="000000" w:themeColor="text1"/>
          <w:szCs w:val="28"/>
        </w:rPr>
        <w:t xml:space="preserve"> Nghị định này</w:t>
      </w:r>
      <w:r w:rsidRPr="0072360D">
        <w:rPr>
          <w:rFonts w:ascii="Times New Roman" w:hAnsi="Times New Roman"/>
          <w:iCs/>
          <w:color w:val="000000" w:themeColor="text1"/>
          <w:szCs w:val="28"/>
        </w:rPr>
        <w:t>,</w:t>
      </w:r>
      <w:r w:rsidR="00624021" w:rsidRPr="0072360D">
        <w:rPr>
          <w:rFonts w:ascii="Times New Roman" w:hAnsi="Times New Roman"/>
          <w:iCs/>
          <w:color w:val="000000" w:themeColor="text1"/>
          <w:szCs w:val="28"/>
        </w:rPr>
        <w:t xml:space="preserve"> thông tin về</w:t>
      </w:r>
      <w:r w:rsidRPr="0072360D">
        <w:rPr>
          <w:rFonts w:ascii="Times New Roman" w:hAnsi="Times New Roman"/>
          <w:iCs/>
          <w:color w:val="000000" w:themeColor="text1"/>
          <w:szCs w:val="28"/>
        </w:rPr>
        <w:t xml:space="preserve"> dự án đầu tư xây dựng, công trình xây dựng được quy định tại Điều 7</w:t>
      </w:r>
      <w:r w:rsidR="0097115F">
        <w:rPr>
          <w:rFonts w:ascii="Times New Roman" w:hAnsi="Times New Roman"/>
          <w:iCs/>
          <w:color w:val="000000" w:themeColor="text1"/>
          <w:szCs w:val="28"/>
        </w:rPr>
        <w:t xml:space="preserve"> Nghị định này</w:t>
      </w:r>
      <w:r w:rsidRPr="0072360D">
        <w:rPr>
          <w:rFonts w:ascii="Times New Roman" w:hAnsi="Times New Roman"/>
          <w:iCs/>
          <w:color w:val="000000" w:themeColor="text1"/>
          <w:szCs w:val="28"/>
        </w:rPr>
        <w:t xml:space="preserve"> và mã số thông tin được quy định tại Điều này.</w:t>
      </w:r>
    </w:p>
    <w:bookmarkEnd w:id="28"/>
    <w:p w14:paraId="60DA9F2B" w14:textId="662E43D4" w:rsidR="00AA6A3F" w:rsidRPr="00894285" w:rsidRDefault="00907B4F" w:rsidP="00791624">
      <w:pPr>
        <w:spacing w:before="120"/>
        <w:ind w:firstLine="567"/>
        <w:jc w:val="both"/>
        <w:rPr>
          <w:rFonts w:ascii="Times New Roman Bold" w:hAnsi="Times New Roman Bold"/>
          <w:b/>
          <w:color w:val="000000" w:themeColor="text1"/>
          <w:spacing w:val="-12"/>
          <w:szCs w:val="28"/>
          <w:shd w:val="clear" w:color="auto" w:fill="FFFFFF"/>
          <w:lang w:val="vi-VN"/>
        </w:rPr>
      </w:pPr>
      <w:r w:rsidRPr="00894285">
        <w:rPr>
          <w:rFonts w:ascii="Times New Roman Bold" w:hAnsi="Times New Roman Bold"/>
          <w:b/>
          <w:color w:val="000000" w:themeColor="text1"/>
          <w:spacing w:val="-12"/>
          <w:szCs w:val="28"/>
          <w:shd w:val="clear" w:color="auto" w:fill="FFFFFF"/>
          <w:lang w:val="vi-VN"/>
        </w:rPr>
        <w:t xml:space="preserve">Điều </w:t>
      </w:r>
      <w:r w:rsidR="00373B33" w:rsidRPr="00894285">
        <w:rPr>
          <w:rFonts w:ascii="Times New Roman Bold" w:hAnsi="Times New Roman Bold"/>
          <w:b/>
          <w:color w:val="000000" w:themeColor="text1"/>
          <w:spacing w:val="-12"/>
          <w:szCs w:val="28"/>
          <w:shd w:val="clear" w:color="auto" w:fill="FFFFFF"/>
          <w:lang w:val="vi-VN"/>
        </w:rPr>
        <w:t>9</w:t>
      </w:r>
      <w:r w:rsidRPr="00894285">
        <w:rPr>
          <w:rFonts w:ascii="Times New Roman Bold" w:hAnsi="Times New Roman Bold"/>
          <w:b/>
          <w:color w:val="000000" w:themeColor="text1"/>
          <w:spacing w:val="-12"/>
          <w:szCs w:val="28"/>
          <w:shd w:val="clear" w:color="auto" w:fill="FFFFFF"/>
          <w:lang w:val="vi-VN"/>
        </w:rPr>
        <w:t xml:space="preserve">. </w:t>
      </w:r>
      <w:bookmarkEnd w:id="6"/>
      <w:r w:rsidR="005B3A68" w:rsidRPr="00894285">
        <w:rPr>
          <w:rFonts w:ascii="Times New Roman Bold" w:hAnsi="Times New Roman Bold"/>
          <w:b/>
          <w:color w:val="000000" w:themeColor="text1"/>
          <w:spacing w:val="-12"/>
          <w:szCs w:val="28"/>
          <w:shd w:val="clear" w:color="auto" w:fill="FFFFFF"/>
          <w:lang w:val="vi-VN"/>
        </w:rPr>
        <w:t xml:space="preserve">Nguồn </w:t>
      </w:r>
      <w:r w:rsidR="00AA6A3F" w:rsidRPr="00894285">
        <w:rPr>
          <w:rFonts w:ascii="Times New Roman Bold" w:hAnsi="Times New Roman Bold"/>
          <w:b/>
          <w:color w:val="000000" w:themeColor="text1"/>
          <w:spacing w:val="-12"/>
          <w:szCs w:val="28"/>
          <w:lang w:val="vi-VN"/>
        </w:rPr>
        <w:t xml:space="preserve">thông tin trong </w:t>
      </w:r>
      <w:r w:rsidR="00EA1510" w:rsidRPr="00894285">
        <w:rPr>
          <w:rFonts w:ascii="Times New Roman Bold" w:hAnsi="Times New Roman Bold"/>
          <w:b/>
          <w:color w:val="000000" w:themeColor="text1"/>
          <w:spacing w:val="-12"/>
          <w:szCs w:val="28"/>
          <w:lang w:val="vi-VN"/>
        </w:rPr>
        <w:t>Cơ sở dữ liệu quốc gia về hoạt động xây dựng</w:t>
      </w:r>
    </w:p>
    <w:p w14:paraId="6688E3E5" w14:textId="7DE4C793" w:rsidR="00624021" w:rsidRPr="00894285" w:rsidRDefault="00624021" w:rsidP="00791624">
      <w:pPr>
        <w:spacing w:before="120"/>
        <w:ind w:firstLine="567"/>
        <w:jc w:val="both"/>
        <w:rPr>
          <w:rFonts w:ascii="Times New Roman" w:hAnsi="Times New Roman"/>
          <w:iCs/>
          <w:color w:val="000000" w:themeColor="text1"/>
          <w:szCs w:val="28"/>
        </w:rPr>
      </w:pPr>
      <w:bookmarkStart w:id="29" w:name="_Hlk162372754"/>
      <w:r w:rsidRPr="00894285">
        <w:rPr>
          <w:rFonts w:ascii="Times New Roman" w:hAnsi="Times New Roman"/>
          <w:iCs/>
          <w:color w:val="000000" w:themeColor="text1"/>
          <w:szCs w:val="28"/>
        </w:rPr>
        <w:t xml:space="preserve">1. Thông tin trong </w:t>
      </w:r>
      <w:r w:rsidR="00EA1510" w:rsidRPr="00894285">
        <w:rPr>
          <w:rFonts w:ascii="Times New Roman" w:hAnsi="Times New Roman"/>
          <w:iCs/>
          <w:color w:val="000000" w:themeColor="text1"/>
          <w:szCs w:val="28"/>
        </w:rPr>
        <w:t>Cơ sở dữ liệu quốc gia về hoạt động xây dựng</w:t>
      </w:r>
      <w:r w:rsidRPr="00894285">
        <w:rPr>
          <w:rFonts w:ascii="Times New Roman" w:hAnsi="Times New Roman"/>
          <w:iCs/>
          <w:color w:val="000000" w:themeColor="text1"/>
          <w:szCs w:val="28"/>
        </w:rPr>
        <w:t xml:space="preserve"> quy định tại Nghị định này được thu thập từ các nguồn sau:</w:t>
      </w:r>
    </w:p>
    <w:p w14:paraId="2C9BB823" w14:textId="56735BB6" w:rsidR="00624021" w:rsidRPr="00894285" w:rsidRDefault="00624021" w:rsidP="00791624">
      <w:pPr>
        <w:spacing w:before="120"/>
        <w:ind w:firstLine="567"/>
        <w:jc w:val="both"/>
        <w:rPr>
          <w:rFonts w:ascii="Times New Roman" w:hAnsi="Times New Roman"/>
          <w:iCs/>
          <w:color w:val="000000" w:themeColor="text1"/>
          <w:szCs w:val="28"/>
        </w:rPr>
      </w:pPr>
      <w:r w:rsidRPr="00894285">
        <w:rPr>
          <w:rFonts w:ascii="Times New Roman" w:hAnsi="Times New Roman"/>
          <w:iCs/>
          <w:color w:val="000000" w:themeColor="text1"/>
          <w:szCs w:val="28"/>
        </w:rPr>
        <w:t>a) Kết quả thực hiện các thủ tục hành chính, nghiệp vụ của các cơ quan nhà nước có thẩm quyền</w:t>
      </w:r>
      <w:r w:rsidR="000544BB" w:rsidRPr="00894285">
        <w:rPr>
          <w:rFonts w:ascii="Times New Roman" w:hAnsi="Times New Roman"/>
          <w:iCs/>
          <w:color w:val="000000" w:themeColor="text1"/>
          <w:szCs w:val="28"/>
        </w:rPr>
        <w:t>;</w:t>
      </w:r>
    </w:p>
    <w:p w14:paraId="6CF3D86D" w14:textId="77FA506D" w:rsidR="00624021" w:rsidRPr="00894285" w:rsidRDefault="00624021" w:rsidP="00791624">
      <w:pPr>
        <w:spacing w:before="120"/>
        <w:ind w:firstLine="567"/>
        <w:jc w:val="both"/>
        <w:rPr>
          <w:rFonts w:ascii="Times New Roman" w:hAnsi="Times New Roman"/>
          <w:iCs/>
          <w:color w:val="000000" w:themeColor="text1"/>
          <w:szCs w:val="28"/>
        </w:rPr>
      </w:pPr>
      <w:r w:rsidRPr="00894285">
        <w:rPr>
          <w:rFonts w:ascii="Times New Roman" w:hAnsi="Times New Roman"/>
          <w:iCs/>
          <w:color w:val="000000" w:themeColor="text1"/>
          <w:szCs w:val="28"/>
        </w:rPr>
        <w:t>b) Thông tin, dữ liệu được chia sẻ, liên kết từ Cơ sở dữ liệu quốc gia về dân cư, Cơ sở dữ liệu quốc gia về đăng ký doanh nghiệp và các cơ sở dữ liệu khác có liên quan</w:t>
      </w:r>
      <w:r w:rsidR="000544BB" w:rsidRPr="00894285">
        <w:rPr>
          <w:rFonts w:ascii="Times New Roman" w:hAnsi="Times New Roman"/>
          <w:iCs/>
          <w:color w:val="000000" w:themeColor="text1"/>
          <w:szCs w:val="28"/>
        </w:rPr>
        <w:t>;</w:t>
      </w:r>
    </w:p>
    <w:p w14:paraId="61C2B2E6" w14:textId="17F962EE" w:rsidR="00624021" w:rsidRPr="00894285" w:rsidRDefault="00624021" w:rsidP="00791624">
      <w:pPr>
        <w:spacing w:before="120"/>
        <w:ind w:firstLine="567"/>
        <w:jc w:val="both"/>
        <w:rPr>
          <w:rFonts w:ascii="Times New Roman" w:hAnsi="Times New Roman"/>
          <w:iCs/>
          <w:color w:val="000000" w:themeColor="text1"/>
          <w:szCs w:val="28"/>
        </w:rPr>
      </w:pPr>
      <w:r w:rsidRPr="00894285">
        <w:rPr>
          <w:rFonts w:ascii="Times New Roman" w:hAnsi="Times New Roman"/>
          <w:iCs/>
          <w:color w:val="000000" w:themeColor="text1"/>
          <w:szCs w:val="28"/>
        </w:rPr>
        <w:t>c) Thông tin, dữ liệu được đồng bộ hóa từ nguồn dữ liệu chuyên ngành của các cơ quan có thẩm quyền và các nguồn dữ liệu khác có liên quan</w:t>
      </w:r>
      <w:r w:rsidR="007B7A3C" w:rsidRPr="00894285">
        <w:rPr>
          <w:rFonts w:ascii="Times New Roman" w:hAnsi="Times New Roman"/>
          <w:iCs/>
          <w:color w:val="000000" w:themeColor="text1"/>
          <w:szCs w:val="28"/>
        </w:rPr>
        <w:t>;</w:t>
      </w:r>
    </w:p>
    <w:p w14:paraId="1F3D21EA" w14:textId="101DFC78" w:rsidR="00F31880" w:rsidRPr="00894285" w:rsidRDefault="00F31880" w:rsidP="00791624">
      <w:pPr>
        <w:spacing w:before="120"/>
        <w:ind w:firstLine="567"/>
        <w:jc w:val="both"/>
        <w:rPr>
          <w:rFonts w:ascii="Times New Roman" w:hAnsi="Times New Roman"/>
          <w:iCs/>
          <w:color w:val="000000" w:themeColor="text1"/>
          <w:szCs w:val="28"/>
        </w:rPr>
      </w:pPr>
      <w:r w:rsidRPr="00894285">
        <w:rPr>
          <w:rFonts w:ascii="Times New Roman" w:hAnsi="Times New Roman"/>
          <w:iCs/>
          <w:color w:val="000000" w:themeColor="text1"/>
          <w:szCs w:val="28"/>
        </w:rPr>
        <w:t xml:space="preserve">d) </w:t>
      </w:r>
      <w:r w:rsidR="003C2075" w:rsidRPr="00894285">
        <w:rPr>
          <w:rFonts w:ascii="Times New Roman" w:hAnsi="Times New Roman"/>
          <w:iCs/>
          <w:color w:val="000000" w:themeColor="text1"/>
          <w:szCs w:val="28"/>
        </w:rPr>
        <w:t xml:space="preserve">Thông tin, dữ liệu </w:t>
      </w:r>
      <w:r w:rsidRPr="00894285">
        <w:rPr>
          <w:rFonts w:ascii="Times New Roman" w:hAnsi="Times New Roman"/>
          <w:iCs/>
          <w:color w:val="000000" w:themeColor="text1"/>
          <w:szCs w:val="28"/>
        </w:rPr>
        <w:t>dự án đầu tư xây dựng, công trình xây dựng</w:t>
      </w:r>
      <w:r w:rsidR="003C2075" w:rsidRPr="00894285">
        <w:rPr>
          <w:rFonts w:ascii="Times New Roman" w:hAnsi="Times New Roman"/>
          <w:iCs/>
          <w:color w:val="000000" w:themeColor="text1"/>
          <w:szCs w:val="28"/>
        </w:rPr>
        <w:t xml:space="preserve"> do chủ đầu tư cập nhật theo quy định tại Nghị định này.</w:t>
      </w:r>
    </w:p>
    <w:p w14:paraId="0DDAA111" w14:textId="60311020" w:rsidR="00274738" w:rsidRPr="00894285" w:rsidRDefault="00624021" w:rsidP="00791624">
      <w:pPr>
        <w:spacing w:before="120"/>
        <w:ind w:firstLine="567"/>
        <w:jc w:val="both"/>
        <w:rPr>
          <w:rFonts w:ascii="Times New Roman" w:hAnsi="Times New Roman"/>
          <w:iCs/>
          <w:color w:val="000000" w:themeColor="text1"/>
          <w:szCs w:val="28"/>
        </w:rPr>
      </w:pPr>
      <w:r w:rsidRPr="00894285">
        <w:rPr>
          <w:rFonts w:ascii="Times New Roman" w:hAnsi="Times New Roman"/>
          <w:iCs/>
          <w:color w:val="000000" w:themeColor="text1"/>
          <w:spacing w:val="-4"/>
          <w:szCs w:val="28"/>
        </w:rPr>
        <w:t>2</w:t>
      </w:r>
      <w:r w:rsidR="00F4777B" w:rsidRPr="00894285">
        <w:rPr>
          <w:rFonts w:ascii="Times New Roman" w:hAnsi="Times New Roman"/>
          <w:iCs/>
          <w:color w:val="000000" w:themeColor="text1"/>
          <w:spacing w:val="-4"/>
          <w:szCs w:val="28"/>
        </w:rPr>
        <w:t>.</w:t>
      </w:r>
      <w:r w:rsidRPr="00894285">
        <w:rPr>
          <w:rFonts w:ascii="Times New Roman" w:hAnsi="Times New Roman"/>
          <w:iCs/>
          <w:color w:val="000000" w:themeColor="text1"/>
          <w:spacing w:val="-4"/>
          <w:szCs w:val="28"/>
        </w:rPr>
        <w:t xml:space="preserve"> Các c</w:t>
      </w:r>
      <w:r w:rsidRPr="00894285">
        <w:rPr>
          <w:rFonts w:ascii="Times New Roman" w:hAnsi="Times New Roman" w:hint="eastAsia"/>
          <w:iCs/>
          <w:color w:val="000000" w:themeColor="text1"/>
          <w:spacing w:val="-4"/>
          <w:szCs w:val="28"/>
        </w:rPr>
        <w:t>ơ</w:t>
      </w:r>
      <w:r w:rsidRPr="00894285">
        <w:rPr>
          <w:rFonts w:ascii="Times New Roman" w:hAnsi="Times New Roman"/>
          <w:iCs/>
          <w:color w:val="000000" w:themeColor="text1"/>
          <w:spacing w:val="-4"/>
          <w:szCs w:val="28"/>
        </w:rPr>
        <w:t xml:space="preserve"> sở dữ liệu tham chiếu </w:t>
      </w:r>
      <w:r w:rsidRPr="00894285">
        <w:rPr>
          <w:rFonts w:ascii="Times New Roman" w:hAnsi="Times New Roman" w:hint="eastAsia"/>
          <w:iCs/>
          <w:color w:val="000000" w:themeColor="text1"/>
          <w:spacing w:val="-4"/>
          <w:szCs w:val="28"/>
        </w:rPr>
        <w:t>đ</w:t>
      </w:r>
      <w:r w:rsidRPr="00894285">
        <w:rPr>
          <w:rFonts w:ascii="Times New Roman" w:hAnsi="Times New Roman"/>
          <w:iCs/>
          <w:color w:val="000000" w:themeColor="text1"/>
          <w:spacing w:val="-4"/>
          <w:szCs w:val="28"/>
        </w:rPr>
        <w:t>ến dữ liệu chủ quy định tại khoản 4 Điều 6</w:t>
      </w:r>
      <w:r w:rsidRPr="00894285">
        <w:rPr>
          <w:rFonts w:ascii="Times New Roman" w:hAnsi="Times New Roman"/>
          <w:iCs/>
          <w:color w:val="000000" w:themeColor="text1"/>
          <w:szCs w:val="28"/>
        </w:rPr>
        <w:t xml:space="preserve"> và khoản </w:t>
      </w:r>
      <w:r w:rsidR="00AC2E17" w:rsidRPr="00894285">
        <w:rPr>
          <w:rFonts w:ascii="Times New Roman" w:hAnsi="Times New Roman"/>
          <w:iCs/>
          <w:color w:val="000000" w:themeColor="text1"/>
          <w:szCs w:val="28"/>
        </w:rPr>
        <w:t>5</w:t>
      </w:r>
      <w:r w:rsidRPr="00894285">
        <w:rPr>
          <w:rFonts w:ascii="Times New Roman" w:hAnsi="Times New Roman"/>
          <w:iCs/>
          <w:color w:val="000000" w:themeColor="text1"/>
          <w:szCs w:val="28"/>
        </w:rPr>
        <w:t xml:space="preserve"> Điều 7 Nghị định này </w:t>
      </w:r>
      <w:bookmarkStart w:id="30" w:name="_Hlk161737439"/>
      <w:r w:rsidRPr="00894285">
        <w:rPr>
          <w:rFonts w:ascii="Times New Roman" w:hAnsi="Times New Roman"/>
          <w:iCs/>
          <w:color w:val="000000" w:themeColor="text1"/>
          <w:szCs w:val="28"/>
        </w:rPr>
        <w:t xml:space="preserve">phải cập nhật, </w:t>
      </w:r>
      <w:r w:rsidRPr="00894285">
        <w:rPr>
          <w:rFonts w:ascii="Times New Roman" w:hAnsi="Times New Roman" w:hint="eastAsia"/>
          <w:iCs/>
          <w:color w:val="000000" w:themeColor="text1"/>
          <w:szCs w:val="28"/>
        </w:rPr>
        <w:t>đ</w:t>
      </w:r>
      <w:r w:rsidRPr="00894285">
        <w:rPr>
          <w:rFonts w:ascii="Times New Roman" w:hAnsi="Times New Roman"/>
          <w:iCs/>
          <w:color w:val="000000" w:themeColor="text1"/>
          <w:szCs w:val="28"/>
        </w:rPr>
        <w:t xml:space="preserve">iều chỉnh theo dữ liệu chủ </w:t>
      </w:r>
      <w:r w:rsidRPr="00894285">
        <w:rPr>
          <w:rFonts w:ascii="Times New Roman" w:hAnsi="Times New Roman"/>
          <w:iCs/>
          <w:color w:val="000000" w:themeColor="text1"/>
          <w:szCs w:val="28"/>
        </w:rPr>
        <w:lastRenderedPageBreak/>
        <w:t xml:space="preserve">trong </w:t>
      </w:r>
      <w:r w:rsidR="00EA1510" w:rsidRPr="00894285">
        <w:rPr>
          <w:rFonts w:ascii="Times New Roman" w:hAnsi="Times New Roman"/>
          <w:iCs/>
          <w:color w:val="000000" w:themeColor="text1"/>
          <w:szCs w:val="28"/>
        </w:rPr>
        <w:t>Cơ sở dữ liệu quốc gia về hoạt động xây dựng</w:t>
      </w:r>
      <w:r w:rsidRPr="00894285">
        <w:rPr>
          <w:rFonts w:ascii="Times New Roman" w:hAnsi="Times New Roman"/>
          <w:iCs/>
          <w:color w:val="000000" w:themeColor="text1"/>
          <w:szCs w:val="28"/>
        </w:rPr>
        <w:t xml:space="preserve">, </w:t>
      </w:r>
      <w:r w:rsidRPr="00894285">
        <w:rPr>
          <w:rFonts w:ascii="Times New Roman" w:hAnsi="Times New Roman" w:hint="eastAsia"/>
          <w:iCs/>
          <w:color w:val="000000" w:themeColor="text1"/>
          <w:szCs w:val="28"/>
        </w:rPr>
        <w:t>đ</w:t>
      </w:r>
      <w:r w:rsidRPr="00894285">
        <w:rPr>
          <w:rFonts w:ascii="Times New Roman" w:hAnsi="Times New Roman"/>
          <w:iCs/>
          <w:color w:val="000000" w:themeColor="text1"/>
          <w:szCs w:val="28"/>
        </w:rPr>
        <w:t>ảm bảo sự thống nhất trong tất cả các c</w:t>
      </w:r>
      <w:r w:rsidRPr="00894285">
        <w:rPr>
          <w:rFonts w:ascii="Times New Roman" w:hAnsi="Times New Roman" w:hint="eastAsia"/>
          <w:iCs/>
          <w:color w:val="000000" w:themeColor="text1"/>
          <w:szCs w:val="28"/>
        </w:rPr>
        <w:t>ơ</w:t>
      </w:r>
      <w:r w:rsidRPr="00894285">
        <w:rPr>
          <w:rFonts w:ascii="Times New Roman" w:hAnsi="Times New Roman"/>
          <w:iCs/>
          <w:color w:val="000000" w:themeColor="text1"/>
          <w:szCs w:val="28"/>
        </w:rPr>
        <w:t xml:space="preserve"> sở dữ liệu của c</w:t>
      </w:r>
      <w:r w:rsidRPr="00894285">
        <w:rPr>
          <w:rFonts w:ascii="Times New Roman" w:hAnsi="Times New Roman" w:hint="eastAsia"/>
          <w:iCs/>
          <w:color w:val="000000" w:themeColor="text1"/>
          <w:szCs w:val="28"/>
        </w:rPr>
        <w:t>ơ</w:t>
      </w:r>
      <w:r w:rsidRPr="00894285">
        <w:rPr>
          <w:rFonts w:ascii="Times New Roman" w:hAnsi="Times New Roman"/>
          <w:iCs/>
          <w:color w:val="000000" w:themeColor="text1"/>
          <w:szCs w:val="28"/>
        </w:rPr>
        <w:t xml:space="preserve"> quan quản lý nhà n</w:t>
      </w:r>
      <w:r w:rsidRPr="00894285">
        <w:rPr>
          <w:rFonts w:ascii="Times New Roman" w:hAnsi="Times New Roman" w:hint="eastAsia"/>
          <w:iCs/>
          <w:color w:val="000000" w:themeColor="text1"/>
          <w:szCs w:val="28"/>
        </w:rPr>
        <w:t>ư</w:t>
      </w:r>
      <w:r w:rsidRPr="00894285">
        <w:rPr>
          <w:rFonts w:ascii="Times New Roman" w:hAnsi="Times New Roman"/>
          <w:iCs/>
          <w:color w:val="000000" w:themeColor="text1"/>
          <w:szCs w:val="28"/>
        </w:rPr>
        <w:t>ớc</w:t>
      </w:r>
      <w:bookmarkEnd w:id="30"/>
      <w:r w:rsidRPr="00894285">
        <w:rPr>
          <w:rFonts w:ascii="Times New Roman" w:hAnsi="Times New Roman"/>
          <w:iCs/>
          <w:color w:val="000000" w:themeColor="text1"/>
          <w:szCs w:val="28"/>
        </w:rPr>
        <w:t>.</w:t>
      </w:r>
    </w:p>
    <w:p w14:paraId="06332A9A" w14:textId="3E07CBA7" w:rsidR="009025CB" w:rsidRPr="00894285" w:rsidRDefault="009025CB" w:rsidP="00791624">
      <w:pPr>
        <w:spacing w:before="120"/>
        <w:ind w:firstLine="567"/>
        <w:jc w:val="both"/>
        <w:rPr>
          <w:rFonts w:ascii="Times New Roman" w:hAnsi="Times New Roman"/>
          <w:b/>
          <w:color w:val="000000" w:themeColor="text1"/>
          <w:szCs w:val="28"/>
          <w:shd w:val="clear" w:color="auto" w:fill="FFFFFF"/>
          <w:lang w:val="vi-VN"/>
        </w:rPr>
      </w:pPr>
      <w:bookmarkStart w:id="31" w:name="_Hlk162372835"/>
      <w:bookmarkEnd w:id="29"/>
      <w:r w:rsidRPr="00894285">
        <w:rPr>
          <w:rFonts w:ascii="Times New Roman" w:hAnsi="Times New Roman"/>
          <w:b/>
          <w:color w:val="000000" w:themeColor="text1"/>
          <w:szCs w:val="28"/>
          <w:shd w:val="clear" w:color="auto" w:fill="FFFFFF"/>
          <w:lang w:val="vi-VN"/>
        </w:rPr>
        <w:t xml:space="preserve">Điều 10. Khởi tạo mã số thông tin và </w:t>
      </w:r>
      <w:r w:rsidR="005F1097" w:rsidRPr="00894285">
        <w:rPr>
          <w:rFonts w:ascii="Times New Roman" w:hAnsi="Times New Roman"/>
          <w:b/>
          <w:color w:val="000000" w:themeColor="text1"/>
          <w:szCs w:val="28"/>
          <w:shd w:val="clear" w:color="auto" w:fill="FFFFFF"/>
        </w:rPr>
        <w:t>nhập</w:t>
      </w:r>
      <w:r w:rsidRPr="00894285">
        <w:rPr>
          <w:rFonts w:ascii="Times New Roman" w:hAnsi="Times New Roman"/>
          <w:b/>
          <w:color w:val="000000" w:themeColor="text1"/>
          <w:szCs w:val="28"/>
          <w:shd w:val="clear" w:color="auto" w:fill="FFFFFF"/>
          <w:lang w:val="vi-VN"/>
        </w:rPr>
        <w:t xml:space="preserve"> thông tin, dữ liệu </w:t>
      </w:r>
      <w:r w:rsidR="005F1097" w:rsidRPr="00894285">
        <w:rPr>
          <w:rFonts w:ascii="Times New Roman" w:hAnsi="Times New Roman"/>
          <w:b/>
          <w:color w:val="000000" w:themeColor="text1"/>
          <w:szCs w:val="28"/>
          <w:shd w:val="clear" w:color="auto" w:fill="FFFFFF"/>
        </w:rPr>
        <w:t>vào</w:t>
      </w:r>
      <w:r w:rsidRPr="00894285">
        <w:rPr>
          <w:rFonts w:ascii="Times New Roman" w:hAnsi="Times New Roman"/>
          <w:b/>
          <w:color w:val="000000" w:themeColor="text1"/>
          <w:szCs w:val="28"/>
          <w:shd w:val="clear" w:color="auto" w:fill="FFFFFF"/>
          <w:lang w:val="vi-VN"/>
        </w:rPr>
        <w:t xml:space="preserve"> </w:t>
      </w:r>
      <w:r w:rsidR="00EA1510" w:rsidRPr="00894285">
        <w:rPr>
          <w:rFonts w:ascii="Times New Roman" w:hAnsi="Times New Roman"/>
          <w:b/>
          <w:color w:val="000000" w:themeColor="text1"/>
          <w:szCs w:val="28"/>
          <w:shd w:val="clear" w:color="auto" w:fill="FFFFFF"/>
        </w:rPr>
        <w:t>Cơ sở dữ liệu quốc gia về hoạt động xây dựng</w:t>
      </w:r>
    </w:p>
    <w:bookmarkEnd w:id="31"/>
    <w:p w14:paraId="7DB19368" w14:textId="6C4719AC" w:rsidR="00296519" w:rsidRPr="00894285" w:rsidRDefault="00C02720" w:rsidP="00791624">
      <w:pPr>
        <w:spacing w:before="120"/>
        <w:ind w:firstLine="567"/>
        <w:jc w:val="both"/>
        <w:rPr>
          <w:rFonts w:ascii="Times New Roman" w:hAnsi="Times New Roman"/>
          <w:color w:val="000000" w:themeColor="text1"/>
          <w:szCs w:val="28"/>
          <w:shd w:val="clear" w:color="auto" w:fill="FFFFFF"/>
        </w:rPr>
      </w:pPr>
      <w:r w:rsidRPr="00894285">
        <w:rPr>
          <w:rFonts w:ascii="Times New Roman" w:hAnsi="Times New Roman"/>
          <w:color w:val="000000" w:themeColor="text1"/>
          <w:szCs w:val="28"/>
          <w:shd w:val="clear" w:color="auto" w:fill="FFFFFF"/>
        </w:rPr>
        <w:t>1.</w:t>
      </w:r>
      <w:r w:rsidR="000530A1" w:rsidRPr="00894285">
        <w:rPr>
          <w:rFonts w:ascii="Times New Roman" w:hAnsi="Times New Roman"/>
          <w:color w:val="000000" w:themeColor="text1"/>
          <w:szCs w:val="28"/>
          <w:shd w:val="clear" w:color="auto" w:fill="FFFFFF"/>
          <w:lang w:val="vi-VN"/>
        </w:rPr>
        <w:t xml:space="preserve"> Mã số thông tin </w:t>
      </w:r>
      <w:r w:rsidR="005F1097" w:rsidRPr="00894285">
        <w:rPr>
          <w:rFonts w:ascii="Times New Roman" w:hAnsi="Times New Roman"/>
          <w:color w:val="000000" w:themeColor="text1"/>
          <w:szCs w:val="28"/>
          <w:shd w:val="clear" w:color="auto" w:fill="FFFFFF"/>
        </w:rPr>
        <w:t>của đồ án</w:t>
      </w:r>
      <w:r w:rsidR="000530A1" w:rsidRPr="00894285">
        <w:rPr>
          <w:rFonts w:ascii="Times New Roman" w:hAnsi="Times New Roman"/>
          <w:color w:val="000000" w:themeColor="text1"/>
          <w:szCs w:val="28"/>
          <w:shd w:val="clear" w:color="auto" w:fill="FFFFFF"/>
          <w:lang w:val="vi-VN"/>
        </w:rPr>
        <w:t xml:space="preserve"> quy hoạch</w:t>
      </w:r>
      <w:r w:rsidR="003925F8" w:rsidRPr="00894285">
        <w:rPr>
          <w:rFonts w:ascii="Times New Roman" w:hAnsi="Times New Roman"/>
          <w:color w:val="000000" w:themeColor="text1"/>
          <w:szCs w:val="28"/>
          <w:shd w:val="clear" w:color="auto" w:fill="FFFFFF"/>
        </w:rPr>
        <w:t xml:space="preserve"> xây dựng</w:t>
      </w:r>
      <w:r w:rsidR="000530A1" w:rsidRPr="00894285">
        <w:rPr>
          <w:rFonts w:ascii="Times New Roman" w:hAnsi="Times New Roman"/>
          <w:color w:val="000000" w:themeColor="text1"/>
          <w:szCs w:val="28"/>
          <w:shd w:val="clear" w:color="auto" w:fill="FFFFFF"/>
          <w:lang w:val="vi-VN"/>
        </w:rPr>
        <w:t xml:space="preserve"> </w:t>
      </w:r>
      <w:r w:rsidR="00240861" w:rsidRPr="00894285">
        <w:rPr>
          <w:rFonts w:ascii="Times New Roman" w:hAnsi="Times New Roman"/>
          <w:color w:val="000000" w:themeColor="text1"/>
          <w:szCs w:val="28"/>
          <w:shd w:val="clear" w:color="auto" w:fill="FFFFFF"/>
          <w:lang w:val="vi-VN"/>
        </w:rPr>
        <w:t xml:space="preserve">quy định </w:t>
      </w:r>
      <w:r w:rsidR="00AC2E17" w:rsidRPr="00894285">
        <w:rPr>
          <w:rFonts w:ascii="Times New Roman" w:hAnsi="Times New Roman"/>
          <w:color w:val="000000" w:themeColor="text1"/>
          <w:szCs w:val="28"/>
          <w:shd w:val="clear" w:color="auto" w:fill="FFFFFF"/>
        </w:rPr>
        <w:t>tại điểm a khoản 2 Điều 8</w:t>
      </w:r>
      <w:r w:rsidR="00106DC6" w:rsidRPr="00894285">
        <w:rPr>
          <w:rFonts w:ascii="Times New Roman" w:hAnsi="Times New Roman"/>
          <w:color w:val="000000" w:themeColor="text1"/>
          <w:szCs w:val="28"/>
          <w:shd w:val="clear" w:color="auto" w:fill="FFFFFF"/>
        </w:rPr>
        <w:t xml:space="preserve"> </w:t>
      </w:r>
      <w:r w:rsidR="00240861" w:rsidRPr="00894285">
        <w:rPr>
          <w:rFonts w:ascii="Times New Roman" w:hAnsi="Times New Roman"/>
          <w:color w:val="000000" w:themeColor="text1"/>
          <w:szCs w:val="28"/>
          <w:shd w:val="clear" w:color="auto" w:fill="FFFFFF"/>
          <w:lang w:val="vi-VN"/>
        </w:rPr>
        <w:t xml:space="preserve">Nghị định này </w:t>
      </w:r>
      <w:r w:rsidR="000530A1" w:rsidRPr="00894285">
        <w:rPr>
          <w:rFonts w:ascii="Times New Roman" w:hAnsi="Times New Roman"/>
          <w:color w:val="000000" w:themeColor="text1"/>
          <w:szCs w:val="28"/>
          <w:shd w:val="clear" w:color="auto" w:fill="FFFFFF"/>
          <w:lang w:val="vi-VN"/>
        </w:rPr>
        <w:t xml:space="preserve">được </w:t>
      </w:r>
      <w:r w:rsidR="00240861" w:rsidRPr="00894285">
        <w:rPr>
          <w:rFonts w:ascii="Times New Roman" w:hAnsi="Times New Roman"/>
          <w:color w:val="000000" w:themeColor="text1"/>
          <w:szCs w:val="28"/>
          <w:shd w:val="clear" w:color="auto" w:fill="FFFFFF"/>
          <w:lang w:val="vi-VN"/>
        </w:rPr>
        <w:t xml:space="preserve">cơ quan thẩm định quy hoạch </w:t>
      </w:r>
      <w:r w:rsidR="000530A1" w:rsidRPr="00894285">
        <w:rPr>
          <w:rFonts w:ascii="Times New Roman" w:hAnsi="Times New Roman"/>
          <w:color w:val="000000" w:themeColor="text1"/>
          <w:szCs w:val="28"/>
          <w:shd w:val="clear" w:color="auto" w:fill="FFFFFF"/>
          <w:lang w:val="vi-VN"/>
        </w:rPr>
        <w:t xml:space="preserve">khởi tạo </w:t>
      </w:r>
      <w:r w:rsidR="0045274D" w:rsidRPr="00894285">
        <w:rPr>
          <w:rFonts w:ascii="Times New Roman" w:hAnsi="Times New Roman"/>
          <w:color w:val="000000" w:themeColor="text1"/>
          <w:szCs w:val="28"/>
          <w:shd w:val="clear" w:color="auto" w:fill="FFFFFF"/>
        </w:rPr>
        <w:t>khi</w:t>
      </w:r>
      <w:r w:rsidR="000530A1" w:rsidRPr="00894285">
        <w:rPr>
          <w:rFonts w:ascii="Times New Roman" w:hAnsi="Times New Roman"/>
          <w:color w:val="000000" w:themeColor="text1"/>
          <w:szCs w:val="28"/>
          <w:shd w:val="clear" w:color="auto" w:fill="FFFFFF"/>
          <w:lang w:val="vi-VN"/>
        </w:rPr>
        <w:t xml:space="preserve"> </w:t>
      </w:r>
      <w:r w:rsidR="00240861" w:rsidRPr="00894285">
        <w:rPr>
          <w:rFonts w:ascii="Times New Roman" w:hAnsi="Times New Roman"/>
          <w:color w:val="000000" w:themeColor="text1"/>
          <w:szCs w:val="28"/>
          <w:shd w:val="clear" w:color="auto" w:fill="FFFFFF"/>
          <w:lang w:val="vi-VN"/>
        </w:rPr>
        <w:t>trình phê duyệt</w:t>
      </w:r>
      <w:r w:rsidR="000530A1" w:rsidRPr="00894285">
        <w:rPr>
          <w:rFonts w:ascii="Times New Roman" w:hAnsi="Times New Roman"/>
          <w:color w:val="000000" w:themeColor="text1"/>
          <w:szCs w:val="28"/>
          <w:shd w:val="clear" w:color="auto" w:fill="FFFFFF"/>
          <w:lang w:val="vi-VN"/>
        </w:rPr>
        <w:t xml:space="preserve"> đồ án quy hoạch</w:t>
      </w:r>
      <w:r w:rsidR="003925F8" w:rsidRPr="00894285">
        <w:rPr>
          <w:rFonts w:ascii="Times New Roman" w:hAnsi="Times New Roman"/>
          <w:color w:val="000000" w:themeColor="text1"/>
          <w:szCs w:val="28"/>
          <w:shd w:val="clear" w:color="auto" w:fill="FFFFFF"/>
        </w:rPr>
        <w:t xml:space="preserve"> xây dựng</w:t>
      </w:r>
      <w:r w:rsidR="001F29F0" w:rsidRPr="00894285">
        <w:rPr>
          <w:rFonts w:ascii="Times New Roman" w:hAnsi="Times New Roman"/>
          <w:color w:val="000000" w:themeColor="text1"/>
          <w:szCs w:val="28"/>
          <w:shd w:val="clear" w:color="auto" w:fill="FFFFFF"/>
        </w:rPr>
        <w:t>.</w:t>
      </w:r>
    </w:p>
    <w:p w14:paraId="12B014D5" w14:textId="1627981C" w:rsidR="00AC5A77" w:rsidRPr="00894285" w:rsidRDefault="00C02720" w:rsidP="00791624">
      <w:pPr>
        <w:spacing w:before="120"/>
        <w:ind w:firstLine="567"/>
        <w:jc w:val="both"/>
        <w:rPr>
          <w:rFonts w:ascii="Times New Roman" w:hAnsi="Times New Roman"/>
          <w:color w:val="000000" w:themeColor="text1"/>
          <w:szCs w:val="28"/>
          <w:shd w:val="clear" w:color="auto" w:fill="FFFFFF"/>
        </w:rPr>
      </w:pPr>
      <w:bookmarkStart w:id="32" w:name="_Hlk162372882"/>
      <w:bookmarkStart w:id="33" w:name="_Hlk161911935"/>
      <w:r w:rsidRPr="00894285">
        <w:rPr>
          <w:rFonts w:ascii="Times New Roman" w:hAnsi="Times New Roman"/>
          <w:color w:val="000000" w:themeColor="text1"/>
          <w:spacing w:val="-4"/>
          <w:szCs w:val="28"/>
          <w:shd w:val="clear" w:color="auto" w:fill="FFFFFF"/>
        </w:rPr>
        <w:t>2.</w:t>
      </w:r>
      <w:r w:rsidR="00AC5A77" w:rsidRPr="00894285">
        <w:rPr>
          <w:rFonts w:ascii="Times New Roman" w:hAnsi="Times New Roman"/>
          <w:color w:val="000000" w:themeColor="text1"/>
          <w:spacing w:val="-4"/>
          <w:szCs w:val="28"/>
          <w:shd w:val="clear" w:color="auto" w:fill="FFFFFF"/>
        </w:rPr>
        <w:t xml:space="preserve"> </w:t>
      </w:r>
      <w:r w:rsidR="00AC5A77" w:rsidRPr="00894285">
        <w:rPr>
          <w:rFonts w:ascii="Times New Roman" w:hAnsi="Times New Roman"/>
          <w:color w:val="000000" w:themeColor="text1"/>
          <w:spacing w:val="-4"/>
          <w:szCs w:val="28"/>
          <w:shd w:val="clear" w:color="auto" w:fill="FFFFFF"/>
          <w:lang w:val="vi-VN"/>
        </w:rPr>
        <w:t>Mã số thông tin</w:t>
      </w:r>
      <w:r w:rsidR="005F1097" w:rsidRPr="00894285">
        <w:rPr>
          <w:rFonts w:ascii="Times New Roman" w:hAnsi="Times New Roman"/>
          <w:color w:val="000000" w:themeColor="text1"/>
          <w:spacing w:val="-4"/>
          <w:szCs w:val="28"/>
          <w:shd w:val="clear" w:color="auto" w:fill="FFFFFF"/>
        </w:rPr>
        <w:t xml:space="preserve"> của</w:t>
      </w:r>
      <w:r w:rsidR="00AC5A77" w:rsidRPr="00894285">
        <w:rPr>
          <w:rFonts w:ascii="Times New Roman" w:hAnsi="Times New Roman"/>
          <w:color w:val="000000" w:themeColor="text1"/>
          <w:spacing w:val="-4"/>
          <w:szCs w:val="28"/>
          <w:shd w:val="clear" w:color="auto" w:fill="FFFFFF"/>
          <w:lang w:val="vi-VN"/>
        </w:rPr>
        <w:t xml:space="preserve"> dự án đầu tư xây dựng quy định</w:t>
      </w:r>
      <w:r w:rsidR="00AC5A77" w:rsidRPr="00894285">
        <w:rPr>
          <w:rFonts w:ascii="Times New Roman" w:hAnsi="Times New Roman"/>
          <w:color w:val="000000" w:themeColor="text1"/>
          <w:spacing w:val="-4"/>
          <w:szCs w:val="28"/>
          <w:shd w:val="clear" w:color="auto" w:fill="FFFFFF"/>
        </w:rPr>
        <w:t xml:space="preserve"> tại</w:t>
      </w:r>
      <w:r w:rsidR="00AC2E17" w:rsidRPr="00894285">
        <w:rPr>
          <w:rFonts w:ascii="Times New Roman" w:hAnsi="Times New Roman"/>
          <w:color w:val="000000" w:themeColor="text1"/>
          <w:spacing w:val="-4"/>
          <w:szCs w:val="28"/>
          <w:shd w:val="clear" w:color="auto" w:fill="FFFFFF"/>
        </w:rPr>
        <w:t xml:space="preserve"> điểm b</w:t>
      </w:r>
      <w:r w:rsidR="00AC5A77" w:rsidRPr="00894285">
        <w:rPr>
          <w:rFonts w:ascii="Times New Roman" w:hAnsi="Times New Roman"/>
          <w:color w:val="000000" w:themeColor="text1"/>
          <w:spacing w:val="-4"/>
          <w:szCs w:val="28"/>
          <w:shd w:val="clear" w:color="auto" w:fill="FFFFFF"/>
        </w:rPr>
        <w:t xml:space="preserve"> khoản </w:t>
      </w:r>
      <w:r w:rsidR="00AC2E17" w:rsidRPr="00894285">
        <w:rPr>
          <w:rFonts w:ascii="Times New Roman" w:hAnsi="Times New Roman"/>
          <w:color w:val="000000" w:themeColor="text1"/>
          <w:spacing w:val="-4"/>
          <w:szCs w:val="28"/>
          <w:shd w:val="clear" w:color="auto" w:fill="FFFFFF"/>
        </w:rPr>
        <w:t>2</w:t>
      </w:r>
      <w:r w:rsidR="00AC5A77" w:rsidRPr="00894285">
        <w:rPr>
          <w:rFonts w:ascii="Times New Roman" w:hAnsi="Times New Roman"/>
          <w:color w:val="000000" w:themeColor="text1"/>
          <w:szCs w:val="28"/>
          <w:shd w:val="clear" w:color="auto" w:fill="FFFFFF"/>
          <w:lang w:val="vi-VN"/>
        </w:rPr>
        <w:t xml:space="preserve"> Điều </w:t>
      </w:r>
      <w:r w:rsidR="00AC2E17" w:rsidRPr="00894285">
        <w:rPr>
          <w:rFonts w:ascii="Times New Roman" w:hAnsi="Times New Roman"/>
          <w:color w:val="000000" w:themeColor="text1"/>
          <w:szCs w:val="28"/>
          <w:shd w:val="clear" w:color="auto" w:fill="FFFFFF"/>
        </w:rPr>
        <w:t>8</w:t>
      </w:r>
      <w:r w:rsidR="00AC5A77" w:rsidRPr="00894285">
        <w:rPr>
          <w:rFonts w:ascii="Times New Roman" w:hAnsi="Times New Roman"/>
          <w:color w:val="000000" w:themeColor="text1"/>
          <w:szCs w:val="28"/>
          <w:shd w:val="clear" w:color="auto" w:fill="FFFFFF"/>
        </w:rPr>
        <w:t xml:space="preserve"> </w:t>
      </w:r>
      <w:r w:rsidR="00AC5A77" w:rsidRPr="00894285">
        <w:rPr>
          <w:rFonts w:ascii="Times New Roman" w:hAnsi="Times New Roman"/>
          <w:color w:val="000000" w:themeColor="text1"/>
          <w:szCs w:val="28"/>
          <w:shd w:val="clear" w:color="auto" w:fill="FFFFFF"/>
          <w:lang w:val="vi-VN"/>
        </w:rPr>
        <w:t>Nghị định này được khởi tạo như sau</w:t>
      </w:r>
      <w:r w:rsidR="00AC5A77" w:rsidRPr="00894285">
        <w:rPr>
          <w:rFonts w:ascii="Times New Roman" w:hAnsi="Times New Roman"/>
          <w:color w:val="000000" w:themeColor="text1"/>
          <w:szCs w:val="28"/>
          <w:shd w:val="clear" w:color="auto" w:fill="FFFFFF"/>
        </w:rPr>
        <w:t>:</w:t>
      </w:r>
    </w:p>
    <w:p w14:paraId="10B7EB52" w14:textId="42E09120" w:rsidR="00C02720" w:rsidRPr="00894285" w:rsidRDefault="00C02720" w:rsidP="00791624">
      <w:pPr>
        <w:spacing w:before="120"/>
        <w:ind w:firstLine="567"/>
        <w:jc w:val="both"/>
        <w:rPr>
          <w:rFonts w:ascii="Times New Roman" w:hAnsi="Times New Roman"/>
          <w:color w:val="000000" w:themeColor="text1"/>
          <w:szCs w:val="28"/>
          <w:shd w:val="clear" w:color="auto" w:fill="FFFFFF"/>
        </w:rPr>
      </w:pPr>
      <w:r w:rsidRPr="00894285">
        <w:rPr>
          <w:rFonts w:ascii="Times New Roman" w:hAnsi="Times New Roman"/>
          <w:color w:val="000000" w:themeColor="text1"/>
          <w:szCs w:val="28"/>
          <w:shd w:val="clear" w:color="auto" w:fill="FFFFFF"/>
        </w:rPr>
        <w:t>a)</w:t>
      </w:r>
      <w:r w:rsidRPr="00894285">
        <w:rPr>
          <w:rFonts w:ascii="Times New Roman" w:hAnsi="Times New Roman"/>
          <w:color w:val="000000" w:themeColor="text1"/>
          <w:szCs w:val="28"/>
          <w:shd w:val="clear" w:color="auto" w:fill="FFFFFF"/>
          <w:lang w:val="vi-VN"/>
        </w:rPr>
        <w:t xml:space="preserve"> </w:t>
      </w:r>
      <w:r w:rsidRPr="00894285">
        <w:rPr>
          <w:rFonts w:ascii="Times New Roman" w:hAnsi="Times New Roman"/>
          <w:color w:val="000000" w:themeColor="text1"/>
          <w:szCs w:val="28"/>
          <w:shd w:val="clear" w:color="auto" w:fill="FFFFFF"/>
        </w:rPr>
        <w:t>C</w:t>
      </w:r>
      <w:r w:rsidRPr="00894285">
        <w:rPr>
          <w:rFonts w:ascii="Times New Roman" w:hAnsi="Times New Roman"/>
          <w:color w:val="000000" w:themeColor="text1"/>
          <w:szCs w:val="28"/>
          <w:shd w:val="clear" w:color="auto" w:fill="FFFFFF"/>
          <w:lang w:val="vi-VN"/>
        </w:rPr>
        <w:t>ơ quan chuyên môn về xây dựng khởi tạo khi có kết quả thẩm định Báo cáo nghiên cứu khả thi đầu tư xây dựng đạt yêu cầu</w:t>
      </w:r>
      <w:r w:rsidRPr="00894285">
        <w:rPr>
          <w:rFonts w:ascii="Times New Roman" w:hAnsi="Times New Roman"/>
          <w:color w:val="000000" w:themeColor="text1"/>
          <w:szCs w:val="28"/>
          <w:shd w:val="clear" w:color="auto" w:fill="FFFFFF"/>
        </w:rPr>
        <w:t xml:space="preserve"> đối với t</w:t>
      </w:r>
      <w:r w:rsidRPr="00894285">
        <w:rPr>
          <w:rFonts w:ascii="Times New Roman" w:hAnsi="Times New Roman"/>
          <w:color w:val="000000" w:themeColor="text1"/>
          <w:szCs w:val="28"/>
          <w:shd w:val="clear" w:color="auto" w:fill="FFFFFF"/>
          <w:lang w:val="vi-VN"/>
        </w:rPr>
        <w:t>rường hợp dự án đầu tư xây dựng thuộc đối tượng phải thẩm định tại cơ quan chuyên môn về xây dựng</w:t>
      </w:r>
      <w:r w:rsidR="007B4DE3" w:rsidRPr="00894285">
        <w:rPr>
          <w:rFonts w:ascii="Times New Roman" w:hAnsi="Times New Roman"/>
          <w:color w:val="000000" w:themeColor="text1"/>
          <w:szCs w:val="28"/>
          <w:shd w:val="clear" w:color="auto" w:fill="FFFFFF"/>
        </w:rPr>
        <w:t>;</w:t>
      </w:r>
    </w:p>
    <w:p w14:paraId="71120715" w14:textId="4F93B237" w:rsidR="00C02720" w:rsidRPr="00894285" w:rsidRDefault="00C02720" w:rsidP="00791624">
      <w:pPr>
        <w:spacing w:before="120"/>
        <w:ind w:firstLine="567"/>
        <w:jc w:val="both"/>
        <w:rPr>
          <w:rFonts w:ascii="Times New Roman" w:hAnsi="Times New Roman"/>
          <w:color w:val="000000" w:themeColor="text1"/>
          <w:szCs w:val="28"/>
          <w:shd w:val="clear" w:color="auto" w:fill="FFFFFF"/>
        </w:rPr>
      </w:pPr>
      <w:r w:rsidRPr="00894285">
        <w:rPr>
          <w:rFonts w:ascii="Times New Roman" w:hAnsi="Times New Roman"/>
          <w:color w:val="000000" w:themeColor="text1"/>
          <w:szCs w:val="28"/>
          <w:shd w:val="clear" w:color="auto" w:fill="FFFFFF"/>
        </w:rPr>
        <w:t xml:space="preserve">b) Cơ quan nhà nước có thẩm quyền về cấp giấy phép xây dựng khởi tạo khi cấp giấy phép xây dựng công trình thuộc dự án đối với trường hợp dự án đầu tư xây dựng không </w:t>
      </w:r>
      <w:r w:rsidR="007B4DE3" w:rsidRPr="00894285">
        <w:rPr>
          <w:rFonts w:ascii="Times New Roman" w:hAnsi="Times New Roman"/>
          <w:color w:val="000000" w:themeColor="text1"/>
          <w:szCs w:val="28"/>
          <w:shd w:val="clear" w:color="auto" w:fill="FFFFFF"/>
        </w:rPr>
        <w:t>thuộc đối tượng</w:t>
      </w:r>
      <w:r w:rsidRPr="00894285">
        <w:rPr>
          <w:rFonts w:ascii="Times New Roman" w:hAnsi="Times New Roman"/>
          <w:color w:val="000000" w:themeColor="text1"/>
          <w:szCs w:val="28"/>
          <w:shd w:val="clear" w:color="auto" w:fill="FFFFFF"/>
        </w:rPr>
        <w:t xml:space="preserve"> thẩm định tại cơ quan chuyên môn về xây dựng. </w:t>
      </w:r>
    </w:p>
    <w:p w14:paraId="1E03BAC4" w14:textId="075242BE" w:rsidR="00907B2A" w:rsidRPr="00894285" w:rsidRDefault="00C02720" w:rsidP="00791624">
      <w:pPr>
        <w:spacing w:before="200"/>
        <w:ind w:firstLine="567"/>
        <w:jc w:val="both"/>
        <w:rPr>
          <w:rFonts w:ascii="Times New Roman" w:hAnsi="Times New Roman"/>
          <w:color w:val="000000" w:themeColor="text1"/>
          <w:szCs w:val="28"/>
          <w:shd w:val="clear" w:color="auto" w:fill="FFFFFF"/>
          <w:lang w:val="vi-VN"/>
        </w:rPr>
      </w:pPr>
      <w:bookmarkStart w:id="34" w:name="_Hlk162372918"/>
      <w:bookmarkEnd w:id="32"/>
      <w:r w:rsidRPr="00894285">
        <w:rPr>
          <w:rFonts w:ascii="Times New Roman" w:hAnsi="Times New Roman"/>
          <w:color w:val="000000" w:themeColor="text1"/>
          <w:szCs w:val="28"/>
          <w:shd w:val="clear" w:color="auto" w:fill="FFFFFF"/>
        </w:rPr>
        <w:t>3.</w:t>
      </w:r>
      <w:r w:rsidR="00907B2A" w:rsidRPr="00894285">
        <w:rPr>
          <w:rFonts w:ascii="Times New Roman" w:hAnsi="Times New Roman"/>
          <w:color w:val="000000" w:themeColor="text1"/>
          <w:szCs w:val="28"/>
          <w:shd w:val="clear" w:color="auto" w:fill="FFFFFF"/>
          <w:lang w:val="vi-VN"/>
        </w:rPr>
        <w:t xml:space="preserve"> Mã số thông tin </w:t>
      </w:r>
      <w:r w:rsidR="00697B41" w:rsidRPr="00894285">
        <w:rPr>
          <w:rFonts w:ascii="Times New Roman" w:hAnsi="Times New Roman"/>
          <w:color w:val="000000" w:themeColor="text1"/>
          <w:szCs w:val="28"/>
          <w:shd w:val="clear" w:color="auto" w:fill="FFFFFF"/>
        </w:rPr>
        <w:t>của</w:t>
      </w:r>
      <w:r w:rsidR="00907B2A" w:rsidRPr="00894285">
        <w:rPr>
          <w:rFonts w:ascii="Times New Roman" w:hAnsi="Times New Roman"/>
          <w:color w:val="000000" w:themeColor="text1"/>
          <w:szCs w:val="28"/>
          <w:shd w:val="clear" w:color="auto" w:fill="FFFFFF"/>
          <w:lang w:val="vi-VN"/>
        </w:rPr>
        <w:t xml:space="preserve"> công trình xây dựng thuộc dự án đầu tư xây dựng </w:t>
      </w:r>
      <w:r w:rsidR="00AC5A77" w:rsidRPr="00894285">
        <w:rPr>
          <w:rFonts w:ascii="Times New Roman" w:hAnsi="Times New Roman"/>
          <w:color w:val="000000" w:themeColor="text1"/>
          <w:szCs w:val="28"/>
          <w:shd w:val="clear" w:color="auto" w:fill="FFFFFF"/>
          <w:lang w:val="vi-VN"/>
        </w:rPr>
        <w:t>quy định</w:t>
      </w:r>
      <w:r w:rsidR="00AC5A77" w:rsidRPr="00894285">
        <w:rPr>
          <w:rFonts w:ascii="Times New Roman" w:hAnsi="Times New Roman"/>
          <w:color w:val="000000" w:themeColor="text1"/>
          <w:szCs w:val="28"/>
          <w:shd w:val="clear" w:color="auto" w:fill="FFFFFF"/>
        </w:rPr>
        <w:t xml:space="preserve"> tại</w:t>
      </w:r>
      <w:r w:rsidR="00AC2E17" w:rsidRPr="00894285">
        <w:rPr>
          <w:rFonts w:ascii="Times New Roman" w:hAnsi="Times New Roman"/>
          <w:color w:val="000000" w:themeColor="text1"/>
          <w:szCs w:val="28"/>
          <w:shd w:val="clear" w:color="auto" w:fill="FFFFFF"/>
        </w:rPr>
        <w:t xml:space="preserve"> điểm c</w:t>
      </w:r>
      <w:r w:rsidR="00AC5A77" w:rsidRPr="00894285">
        <w:rPr>
          <w:rFonts w:ascii="Times New Roman" w:hAnsi="Times New Roman"/>
          <w:color w:val="000000" w:themeColor="text1"/>
          <w:szCs w:val="28"/>
          <w:shd w:val="clear" w:color="auto" w:fill="FFFFFF"/>
        </w:rPr>
        <w:t xml:space="preserve"> khoản 2</w:t>
      </w:r>
      <w:r w:rsidR="00AC5A77" w:rsidRPr="00894285">
        <w:rPr>
          <w:rFonts w:ascii="Times New Roman" w:hAnsi="Times New Roman"/>
          <w:color w:val="000000" w:themeColor="text1"/>
          <w:szCs w:val="28"/>
          <w:shd w:val="clear" w:color="auto" w:fill="FFFFFF"/>
          <w:lang w:val="vi-VN"/>
        </w:rPr>
        <w:t xml:space="preserve"> Điều </w:t>
      </w:r>
      <w:r w:rsidR="00AC2E17" w:rsidRPr="00894285">
        <w:rPr>
          <w:rFonts w:ascii="Times New Roman" w:hAnsi="Times New Roman"/>
          <w:color w:val="000000" w:themeColor="text1"/>
          <w:szCs w:val="28"/>
          <w:shd w:val="clear" w:color="auto" w:fill="FFFFFF"/>
        </w:rPr>
        <w:t>8</w:t>
      </w:r>
      <w:r w:rsidR="00AC5A77" w:rsidRPr="00894285">
        <w:rPr>
          <w:rFonts w:ascii="Times New Roman" w:hAnsi="Times New Roman"/>
          <w:color w:val="000000" w:themeColor="text1"/>
          <w:szCs w:val="28"/>
          <w:shd w:val="clear" w:color="auto" w:fill="FFFFFF"/>
        </w:rPr>
        <w:t xml:space="preserve"> </w:t>
      </w:r>
      <w:r w:rsidR="00AC5A77" w:rsidRPr="00894285">
        <w:rPr>
          <w:rFonts w:ascii="Times New Roman" w:hAnsi="Times New Roman"/>
          <w:color w:val="000000" w:themeColor="text1"/>
          <w:szCs w:val="28"/>
          <w:shd w:val="clear" w:color="auto" w:fill="FFFFFF"/>
          <w:lang w:val="vi-VN"/>
        </w:rPr>
        <w:t>Nghị định</w:t>
      </w:r>
      <w:r w:rsidR="00AC5A77" w:rsidRPr="00894285">
        <w:rPr>
          <w:rFonts w:ascii="Times New Roman" w:hAnsi="Times New Roman"/>
          <w:color w:val="000000" w:themeColor="text1"/>
          <w:szCs w:val="28"/>
          <w:shd w:val="clear" w:color="auto" w:fill="FFFFFF"/>
        </w:rPr>
        <w:t xml:space="preserve"> này</w:t>
      </w:r>
      <w:r w:rsidR="00AC5A77" w:rsidRPr="00894285">
        <w:rPr>
          <w:rFonts w:ascii="Times New Roman" w:hAnsi="Times New Roman"/>
          <w:color w:val="000000" w:themeColor="text1"/>
          <w:szCs w:val="28"/>
          <w:shd w:val="clear" w:color="auto" w:fill="FFFFFF"/>
          <w:lang w:val="vi-VN"/>
        </w:rPr>
        <w:t xml:space="preserve"> </w:t>
      </w:r>
      <w:r w:rsidR="00907B2A" w:rsidRPr="00894285">
        <w:rPr>
          <w:rFonts w:ascii="Times New Roman" w:hAnsi="Times New Roman"/>
          <w:color w:val="000000" w:themeColor="text1"/>
          <w:szCs w:val="28"/>
          <w:shd w:val="clear" w:color="auto" w:fill="FFFFFF"/>
          <w:lang w:val="vi-VN"/>
        </w:rPr>
        <w:t>được khởi tạo như sau:</w:t>
      </w:r>
    </w:p>
    <w:p w14:paraId="2A8997EF" w14:textId="590AB127" w:rsidR="00C02720" w:rsidRPr="00894285" w:rsidRDefault="00C02720" w:rsidP="00791624">
      <w:pPr>
        <w:spacing w:before="200"/>
        <w:ind w:firstLine="567"/>
        <w:jc w:val="both"/>
        <w:rPr>
          <w:rFonts w:ascii="Times New Roman" w:hAnsi="Times New Roman"/>
          <w:color w:val="000000" w:themeColor="text1"/>
          <w:szCs w:val="28"/>
          <w:shd w:val="clear" w:color="auto" w:fill="FFFFFF"/>
        </w:rPr>
      </w:pPr>
      <w:r w:rsidRPr="00894285">
        <w:rPr>
          <w:rFonts w:ascii="Times New Roman" w:hAnsi="Times New Roman"/>
          <w:color w:val="000000" w:themeColor="text1"/>
          <w:szCs w:val="28"/>
          <w:shd w:val="clear" w:color="auto" w:fill="FFFFFF"/>
        </w:rPr>
        <w:t xml:space="preserve">a) </w:t>
      </w:r>
      <w:r w:rsidR="001B6019" w:rsidRPr="00894285">
        <w:rPr>
          <w:rFonts w:ascii="Times New Roman" w:hAnsi="Times New Roman"/>
          <w:color w:val="000000" w:themeColor="text1"/>
          <w:szCs w:val="28"/>
          <w:shd w:val="clear" w:color="auto" w:fill="FFFFFF"/>
        </w:rPr>
        <w:t>Cơ quan chuyên môn về xây dựng khởi tạo khi thẩm định thiết kế xây dựng triển khai sau thiết kế cơ sở đạt yêu cầu đối với t</w:t>
      </w:r>
      <w:r w:rsidRPr="00894285">
        <w:rPr>
          <w:rFonts w:ascii="Times New Roman" w:hAnsi="Times New Roman"/>
          <w:color w:val="000000" w:themeColor="text1"/>
          <w:szCs w:val="28"/>
          <w:shd w:val="clear" w:color="auto" w:fill="FFFFFF"/>
        </w:rPr>
        <w:t>rường hợp công trình xây dựng thuộc đối tượng phải thẩm định tại cơ quan chuyên môn về xây dựng</w:t>
      </w:r>
      <w:r w:rsidR="001B6019" w:rsidRPr="00894285">
        <w:rPr>
          <w:rFonts w:ascii="Times New Roman" w:hAnsi="Times New Roman"/>
          <w:color w:val="000000" w:themeColor="text1"/>
          <w:szCs w:val="28"/>
          <w:shd w:val="clear" w:color="auto" w:fill="FFFFFF"/>
        </w:rPr>
        <w:t>;</w:t>
      </w:r>
    </w:p>
    <w:bookmarkEnd w:id="33"/>
    <w:p w14:paraId="2351579B" w14:textId="24939E7D" w:rsidR="00C02720" w:rsidRPr="00894285" w:rsidRDefault="00C02720" w:rsidP="00791624">
      <w:pPr>
        <w:spacing w:before="200"/>
        <w:ind w:firstLine="567"/>
        <w:jc w:val="both"/>
        <w:rPr>
          <w:rFonts w:ascii="Times New Roman" w:hAnsi="Times New Roman"/>
          <w:color w:val="000000" w:themeColor="text1"/>
          <w:szCs w:val="28"/>
          <w:shd w:val="clear" w:color="auto" w:fill="FFFFFF"/>
        </w:rPr>
      </w:pPr>
      <w:r w:rsidRPr="00894285">
        <w:rPr>
          <w:rFonts w:ascii="Times New Roman" w:hAnsi="Times New Roman"/>
          <w:color w:val="000000" w:themeColor="text1"/>
          <w:szCs w:val="28"/>
          <w:shd w:val="clear" w:color="auto" w:fill="FFFFFF"/>
        </w:rPr>
        <w:t xml:space="preserve">b) </w:t>
      </w:r>
      <w:r w:rsidR="001B6019" w:rsidRPr="00894285">
        <w:rPr>
          <w:rFonts w:ascii="Times New Roman" w:hAnsi="Times New Roman"/>
          <w:color w:val="000000" w:themeColor="text1"/>
          <w:szCs w:val="28"/>
          <w:shd w:val="clear" w:color="auto" w:fill="FFFFFF"/>
        </w:rPr>
        <w:t xml:space="preserve">Cơ quan nhà nước có thẩm quyền về cấp giấy phép xây dựng khởi tạo khi cấp giấy phép xây dựng công </w:t>
      </w:r>
      <w:r w:rsidR="002330AE" w:rsidRPr="00894285">
        <w:rPr>
          <w:rFonts w:ascii="Times New Roman" w:hAnsi="Times New Roman"/>
          <w:color w:val="000000" w:themeColor="text1"/>
          <w:szCs w:val="28"/>
          <w:shd w:val="clear" w:color="auto" w:fill="FFFFFF"/>
        </w:rPr>
        <w:t xml:space="preserve">trình </w:t>
      </w:r>
      <w:r w:rsidR="001B6019" w:rsidRPr="00894285">
        <w:rPr>
          <w:rFonts w:ascii="Times New Roman" w:hAnsi="Times New Roman"/>
          <w:color w:val="000000" w:themeColor="text1"/>
          <w:szCs w:val="28"/>
          <w:shd w:val="clear" w:color="auto" w:fill="FFFFFF"/>
        </w:rPr>
        <w:t>xây dựng đối với t</w:t>
      </w:r>
      <w:r w:rsidRPr="00894285">
        <w:rPr>
          <w:rFonts w:ascii="Times New Roman" w:hAnsi="Times New Roman"/>
          <w:color w:val="000000" w:themeColor="text1"/>
          <w:szCs w:val="28"/>
          <w:shd w:val="clear" w:color="auto" w:fill="FFFFFF"/>
        </w:rPr>
        <w:t xml:space="preserve">rường hợp công trình </w:t>
      </w:r>
      <w:r w:rsidRPr="00894285">
        <w:rPr>
          <w:rFonts w:ascii="Times New Roman" w:hAnsi="Times New Roman"/>
          <w:color w:val="000000" w:themeColor="text1"/>
          <w:spacing w:val="-4"/>
          <w:szCs w:val="28"/>
          <w:shd w:val="clear" w:color="auto" w:fill="FFFFFF"/>
        </w:rPr>
        <w:t xml:space="preserve">xây dựng không </w:t>
      </w:r>
      <w:r w:rsidR="007B4DE3" w:rsidRPr="00894285">
        <w:rPr>
          <w:rFonts w:ascii="Times New Roman" w:hAnsi="Times New Roman"/>
          <w:color w:val="000000" w:themeColor="text1"/>
          <w:spacing w:val="-4"/>
          <w:szCs w:val="28"/>
          <w:shd w:val="clear" w:color="auto" w:fill="FFFFFF"/>
        </w:rPr>
        <w:t xml:space="preserve">thuộc đối tượng </w:t>
      </w:r>
      <w:r w:rsidRPr="00894285">
        <w:rPr>
          <w:rFonts w:ascii="Times New Roman" w:hAnsi="Times New Roman"/>
          <w:color w:val="000000" w:themeColor="text1"/>
          <w:spacing w:val="-4"/>
          <w:szCs w:val="28"/>
          <w:shd w:val="clear" w:color="auto" w:fill="FFFFFF"/>
        </w:rPr>
        <w:t>thẩm định tại cơ quan chuyên môn về xây dựng</w:t>
      </w:r>
      <w:r w:rsidR="001B6019" w:rsidRPr="00894285">
        <w:rPr>
          <w:rFonts w:ascii="Times New Roman" w:hAnsi="Times New Roman"/>
          <w:color w:val="000000" w:themeColor="text1"/>
          <w:spacing w:val="-4"/>
          <w:szCs w:val="28"/>
          <w:shd w:val="clear" w:color="auto" w:fill="FFFFFF"/>
        </w:rPr>
        <w:t>.</w:t>
      </w:r>
      <w:r w:rsidRPr="00894285">
        <w:rPr>
          <w:rFonts w:ascii="Times New Roman" w:hAnsi="Times New Roman"/>
          <w:color w:val="000000" w:themeColor="text1"/>
          <w:szCs w:val="28"/>
          <w:shd w:val="clear" w:color="auto" w:fill="FFFFFF"/>
        </w:rPr>
        <w:t xml:space="preserve"> </w:t>
      </w:r>
    </w:p>
    <w:p w14:paraId="7C245C42" w14:textId="593235D0" w:rsidR="00907B2A" w:rsidRPr="00894285" w:rsidRDefault="00C02720" w:rsidP="00791624">
      <w:pPr>
        <w:spacing w:before="200"/>
        <w:ind w:firstLine="567"/>
        <w:jc w:val="both"/>
        <w:rPr>
          <w:rFonts w:ascii="Times New Roman" w:hAnsi="Times New Roman"/>
          <w:color w:val="000000" w:themeColor="text1"/>
          <w:szCs w:val="28"/>
          <w:shd w:val="clear" w:color="auto" w:fill="FFFFFF"/>
          <w:lang w:val="vi-VN"/>
        </w:rPr>
      </w:pPr>
      <w:bookmarkStart w:id="35" w:name="_Hlk161740523"/>
      <w:r w:rsidRPr="00894285">
        <w:rPr>
          <w:rFonts w:ascii="Times New Roman" w:hAnsi="Times New Roman"/>
          <w:color w:val="000000" w:themeColor="text1"/>
          <w:szCs w:val="28"/>
          <w:shd w:val="clear" w:color="auto" w:fill="FFFFFF"/>
        </w:rPr>
        <w:t>4.</w:t>
      </w:r>
      <w:r w:rsidR="00907B2A" w:rsidRPr="00894285">
        <w:rPr>
          <w:rFonts w:ascii="Times New Roman" w:hAnsi="Times New Roman"/>
          <w:color w:val="000000" w:themeColor="text1"/>
          <w:szCs w:val="28"/>
          <w:shd w:val="clear" w:color="auto" w:fill="FFFFFF"/>
          <w:lang w:val="vi-VN"/>
        </w:rPr>
        <w:t xml:space="preserve"> Mã số thông tin về công trình xây dựng thuộc đối tượng không yêu cầu lập dự án đầu tư xây dựng quy định tại</w:t>
      </w:r>
      <w:r w:rsidR="00AC2E17" w:rsidRPr="00894285">
        <w:rPr>
          <w:rFonts w:ascii="Times New Roman" w:hAnsi="Times New Roman"/>
          <w:color w:val="000000" w:themeColor="text1"/>
          <w:szCs w:val="28"/>
          <w:shd w:val="clear" w:color="auto" w:fill="FFFFFF"/>
        </w:rPr>
        <w:t xml:space="preserve"> điểm d</w:t>
      </w:r>
      <w:r w:rsidR="00907B2A" w:rsidRPr="00894285">
        <w:rPr>
          <w:rFonts w:ascii="Times New Roman" w:hAnsi="Times New Roman"/>
          <w:color w:val="000000" w:themeColor="text1"/>
          <w:szCs w:val="28"/>
          <w:shd w:val="clear" w:color="auto" w:fill="FFFFFF"/>
          <w:lang w:val="vi-VN"/>
        </w:rPr>
        <w:t xml:space="preserve"> khoản </w:t>
      </w:r>
      <w:r w:rsidR="00AC2E17" w:rsidRPr="00894285">
        <w:rPr>
          <w:rFonts w:ascii="Times New Roman" w:hAnsi="Times New Roman"/>
          <w:color w:val="000000" w:themeColor="text1"/>
          <w:szCs w:val="28"/>
          <w:shd w:val="clear" w:color="auto" w:fill="FFFFFF"/>
        </w:rPr>
        <w:t>2</w:t>
      </w:r>
      <w:r w:rsidR="00907B2A" w:rsidRPr="00894285">
        <w:rPr>
          <w:rFonts w:ascii="Times New Roman" w:hAnsi="Times New Roman"/>
          <w:color w:val="000000" w:themeColor="text1"/>
          <w:szCs w:val="28"/>
          <w:shd w:val="clear" w:color="auto" w:fill="FFFFFF"/>
          <w:lang w:val="vi-VN"/>
        </w:rPr>
        <w:t xml:space="preserve"> Điều </w:t>
      </w:r>
      <w:r w:rsidR="00AC2E17" w:rsidRPr="00894285">
        <w:rPr>
          <w:rFonts w:ascii="Times New Roman" w:hAnsi="Times New Roman"/>
          <w:color w:val="000000" w:themeColor="text1"/>
          <w:szCs w:val="28"/>
          <w:shd w:val="clear" w:color="auto" w:fill="FFFFFF"/>
        </w:rPr>
        <w:t>8</w:t>
      </w:r>
      <w:r w:rsidR="00907B2A" w:rsidRPr="00894285">
        <w:rPr>
          <w:rFonts w:ascii="Times New Roman" w:hAnsi="Times New Roman"/>
          <w:color w:val="000000" w:themeColor="text1"/>
          <w:szCs w:val="28"/>
          <w:shd w:val="clear" w:color="auto" w:fill="FFFFFF"/>
          <w:lang w:val="vi-VN"/>
        </w:rPr>
        <w:t xml:space="preserve"> Nghị định này được cơ quan nhà nước có thẩm quyền về cấp</w:t>
      </w:r>
      <w:r w:rsidR="00697B41" w:rsidRPr="00894285">
        <w:rPr>
          <w:rFonts w:ascii="Times New Roman" w:hAnsi="Times New Roman"/>
          <w:color w:val="000000" w:themeColor="text1"/>
          <w:szCs w:val="28"/>
          <w:shd w:val="clear" w:color="auto" w:fill="FFFFFF"/>
        </w:rPr>
        <w:t xml:space="preserve"> giấy</w:t>
      </w:r>
      <w:r w:rsidR="00907B2A" w:rsidRPr="00894285">
        <w:rPr>
          <w:rFonts w:ascii="Times New Roman" w:hAnsi="Times New Roman"/>
          <w:color w:val="000000" w:themeColor="text1"/>
          <w:szCs w:val="28"/>
          <w:shd w:val="clear" w:color="auto" w:fill="FFFFFF"/>
          <w:lang w:val="vi-VN"/>
        </w:rPr>
        <w:t xml:space="preserve"> phép xây dựng khởi tạo khi cấp giấy phép xây dựng công trình.</w:t>
      </w:r>
    </w:p>
    <w:bookmarkEnd w:id="34"/>
    <w:bookmarkEnd w:id="35"/>
    <w:p w14:paraId="79940EAB" w14:textId="1A7FC5E5" w:rsidR="009666CC" w:rsidRPr="00894285" w:rsidRDefault="00C02720" w:rsidP="00791624">
      <w:pPr>
        <w:spacing w:before="200"/>
        <w:ind w:firstLine="567"/>
        <w:jc w:val="both"/>
        <w:rPr>
          <w:rFonts w:ascii="Times New Roman" w:hAnsi="Times New Roman"/>
          <w:color w:val="000000" w:themeColor="text1"/>
          <w:szCs w:val="28"/>
          <w:shd w:val="clear" w:color="auto" w:fill="FFFFFF"/>
        </w:rPr>
      </w:pPr>
      <w:r w:rsidRPr="00894285">
        <w:rPr>
          <w:rFonts w:ascii="Times New Roman" w:hAnsi="Times New Roman"/>
          <w:color w:val="000000" w:themeColor="text1"/>
          <w:szCs w:val="28"/>
          <w:shd w:val="clear" w:color="auto" w:fill="FFFFFF"/>
        </w:rPr>
        <w:t>5</w:t>
      </w:r>
      <w:r w:rsidR="009666CC" w:rsidRPr="00894285">
        <w:rPr>
          <w:rFonts w:ascii="Times New Roman" w:hAnsi="Times New Roman"/>
          <w:color w:val="000000" w:themeColor="text1"/>
          <w:szCs w:val="28"/>
          <w:shd w:val="clear" w:color="auto" w:fill="FFFFFF"/>
          <w:lang w:val="vi-VN"/>
        </w:rPr>
        <w:t xml:space="preserve">. </w:t>
      </w:r>
      <w:r w:rsidR="00697B41" w:rsidRPr="00894285">
        <w:rPr>
          <w:rFonts w:ascii="Times New Roman" w:hAnsi="Times New Roman"/>
          <w:color w:val="000000" w:themeColor="text1"/>
          <w:szCs w:val="28"/>
          <w:shd w:val="clear" w:color="auto" w:fill="FFFFFF"/>
        </w:rPr>
        <w:t>Nhập</w:t>
      </w:r>
      <w:r w:rsidR="009666CC" w:rsidRPr="00894285">
        <w:rPr>
          <w:rFonts w:ascii="Times New Roman" w:hAnsi="Times New Roman"/>
          <w:color w:val="000000" w:themeColor="text1"/>
          <w:szCs w:val="28"/>
          <w:shd w:val="clear" w:color="auto" w:fill="FFFFFF"/>
          <w:lang w:val="vi-VN"/>
        </w:rPr>
        <w:t xml:space="preserve"> thông tin</w:t>
      </w:r>
      <w:r w:rsidR="00C91AAE" w:rsidRPr="00894285">
        <w:rPr>
          <w:rFonts w:ascii="Times New Roman" w:hAnsi="Times New Roman"/>
          <w:color w:val="000000" w:themeColor="text1"/>
          <w:szCs w:val="28"/>
          <w:shd w:val="clear" w:color="auto" w:fill="FFFFFF"/>
          <w:lang w:val="vi-VN"/>
        </w:rPr>
        <w:t>, dữ liệu về quy hoạch</w:t>
      </w:r>
      <w:r w:rsidR="00166D26" w:rsidRPr="00894285">
        <w:rPr>
          <w:rFonts w:ascii="Times New Roman" w:hAnsi="Times New Roman"/>
          <w:color w:val="000000" w:themeColor="text1"/>
          <w:szCs w:val="28"/>
          <w:shd w:val="clear" w:color="auto" w:fill="FFFFFF"/>
        </w:rPr>
        <w:t xml:space="preserve"> xây dựng</w:t>
      </w:r>
    </w:p>
    <w:p w14:paraId="7BC03B0E" w14:textId="794DC5B9" w:rsidR="00697B41" w:rsidRPr="00894285" w:rsidRDefault="00697B41" w:rsidP="00791624">
      <w:pPr>
        <w:spacing w:before="200"/>
        <w:ind w:firstLine="567"/>
        <w:jc w:val="both"/>
        <w:rPr>
          <w:rFonts w:ascii="Times New Roman" w:hAnsi="Times New Roman"/>
          <w:color w:val="000000" w:themeColor="text1"/>
          <w:szCs w:val="28"/>
          <w:shd w:val="clear" w:color="auto" w:fill="FFFFFF"/>
        </w:rPr>
      </w:pPr>
      <w:bookmarkStart w:id="36" w:name="_Hlk162373064"/>
      <w:bookmarkStart w:id="37" w:name="_Hlk162012299"/>
      <w:r w:rsidRPr="00894285">
        <w:rPr>
          <w:rFonts w:ascii="Times New Roman" w:hAnsi="Times New Roman"/>
          <w:color w:val="000000" w:themeColor="text1"/>
          <w:szCs w:val="28"/>
          <w:shd w:val="clear" w:color="auto" w:fill="FFFFFF"/>
        </w:rPr>
        <w:t>a) Cơ quan thẩm định quy hoạch nhập thông tin chung về đồ án quy hoạch quy định tại điểm a khoản 2 Điều 6 Nghị định này khi thực hiện khởi tạo mã số thông tin theo quy định</w:t>
      </w:r>
      <w:r w:rsidR="00DF40C6" w:rsidRPr="00894285">
        <w:rPr>
          <w:rFonts w:ascii="Times New Roman" w:hAnsi="Times New Roman"/>
          <w:color w:val="000000" w:themeColor="text1"/>
          <w:szCs w:val="28"/>
          <w:shd w:val="clear" w:color="auto" w:fill="FFFFFF"/>
        </w:rPr>
        <w:t>;</w:t>
      </w:r>
    </w:p>
    <w:p w14:paraId="4003A863" w14:textId="01B8690C" w:rsidR="00C91AAE" w:rsidRPr="00894285" w:rsidRDefault="00697B41" w:rsidP="00791624">
      <w:pPr>
        <w:spacing w:before="200"/>
        <w:ind w:firstLine="567"/>
        <w:jc w:val="both"/>
        <w:rPr>
          <w:rFonts w:ascii="Times New Roman" w:hAnsi="Times New Roman"/>
          <w:color w:val="000000" w:themeColor="text1"/>
          <w:szCs w:val="28"/>
          <w:shd w:val="clear" w:color="auto" w:fill="FFFFFF"/>
        </w:rPr>
      </w:pPr>
      <w:r w:rsidRPr="00894285">
        <w:rPr>
          <w:rFonts w:ascii="Times New Roman" w:hAnsi="Times New Roman"/>
          <w:color w:val="000000" w:themeColor="text1"/>
          <w:szCs w:val="28"/>
          <w:shd w:val="clear" w:color="auto" w:fill="FFFFFF"/>
          <w:lang w:val="vi-VN"/>
        </w:rPr>
        <w:t>b</w:t>
      </w:r>
      <w:r w:rsidR="00C91AAE" w:rsidRPr="00894285">
        <w:rPr>
          <w:rFonts w:ascii="Times New Roman" w:hAnsi="Times New Roman"/>
          <w:color w:val="000000" w:themeColor="text1"/>
          <w:szCs w:val="28"/>
          <w:shd w:val="clear" w:color="auto" w:fill="FFFFFF"/>
          <w:lang w:val="vi-VN"/>
        </w:rPr>
        <w:t xml:space="preserve">) </w:t>
      </w:r>
      <w:r w:rsidR="00E24B8F" w:rsidRPr="00894285">
        <w:rPr>
          <w:rFonts w:ascii="Times New Roman" w:hAnsi="Times New Roman"/>
          <w:color w:val="000000" w:themeColor="text1"/>
          <w:szCs w:val="28"/>
          <w:shd w:val="clear" w:color="auto" w:fill="FFFFFF"/>
          <w:lang w:val="vi-VN"/>
        </w:rPr>
        <w:t>C</w:t>
      </w:r>
      <w:r w:rsidR="00C91AAE" w:rsidRPr="00894285">
        <w:rPr>
          <w:rFonts w:ascii="Times New Roman" w:hAnsi="Times New Roman"/>
          <w:color w:val="000000" w:themeColor="text1"/>
          <w:szCs w:val="28"/>
          <w:shd w:val="clear" w:color="auto" w:fill="FFFFFF"/>
          <w:lang w:val="vi-VN"/>
        </w:rPr>
        <w:t xml:space="preserve">ơ quan, tổ chức lập quy hoạch xây dựng </w:t>
      </w:r>
      <w:r w:rsidRPr="00894285">
        <w:rPr>
          <w:rFonts w:ascii="Times New Roman" w:hAnsi="Times New Roman"/>
          <w:color w:val="000000" w:themeColor="text1"/>
          <w:szCs w:val="28"/>
          <w:shd w:val="clear" w:color="auto" w:fill="FFFFFF"/>
          <w:lang w:val="vi-VN"/>
        </w:rPr>
        <w:t>cập nhật</w:t>
      </w:r>
      <w:r w:rsidR="00C26E62" w:rsidRPr="00894285">
        <w:rPr>
          <w:rFonts w:ascii="Times New Roman" w:hAnsi="Times New Roman"/>
          <w:color w:val="000000" w:themeColor="text1"/>
          <w:szCs w:val="28"/>
          <w:shd w:val="clear" w:color="auto" w:fill="FFFFFF"/>
          <w:lang w:val="vi-VN"/>
        </w:rPr>
        <w:t xml:space="preserve"> nội dung </w:t>
      </w:r>
      <w:r w:rsidR="00F31880" w:rsidRPr="00894285">
        <w:rPr>
          <w:rFonts w:ascii="Times New Roman" w:hAnsi="Times New Roman"/>
          <w:color w:val="000000" w:themeColor="text1"/>
          <w:szCs w:val="28"/>
          <w:shd w:val="clear" w:color="auto" w:fill="FFFFFF"/>
          <w:lang w:val="vi-VN"/>
        </w:rPr>
        <w:t xml:space="preserve">thông tin chi tiết quy </w:t>
      </w:r>
      <w:r w:rsidR="00C26E62" w:rsidRPr="00894285">
        <w:rPr>
          <w:rFonts w:ascii="Times New Roman" w:hAnsi="Times New Roman"/>
          <w:color w:val="000000" w:themeColor="text1"/>
          <w:szCs w:val="28"/>
          <w:shd w:val="clear" w:color="auto" w:fill="FFFFFF"/>
          <w:lang w:val="vi-VN"/>
        </w:rPr>
        <w:t>định</w:t>
      </w:r>
      <w:r w:rsidR="00F31880" w:rsidRPr="00894285">
        <w:rPr>
          <w:rFonts w:ascii="Times New Roman" w:hAnsi="Times New Roman"/>
          <w:color w:val="000000" w:themeColor="text1"/>
          <w:szCs w:val="28"/>
          <w:shd w:val="clear" w:color="auto" w:fill="FFFFFF"/>
          <w:lang w:val="vi-VN"/>
        </w:rPr>
        <w:t xml:space="preserve"> tại điểm b khoản 2 Điều 6 Nghị định này</w:t>
      </w:r>
      <w:r w:rsidR="00C91AAE" w:rsidRPr="00894285">
        <w:rPr>
          <w:rFonts w:ascii="Times New Roman" w:hAnsi="Times New Roman"/>
          <w:color w:val="000000" w:themeColor="text1"/>
          <w:szCs w:val="28"/>
          <w:shd w:val="clear" w:color="auto" w:fill="FFFFFF"/>
          <w:lang w:val="vi-VN"/>
        </w:rPr>
        <w:t xml:space="preserve"> vào </w:t>
      </w:r>
      <w:r w:rsidR="00D973DF" w:rsidRPr="00894285">
        <w:rPr>
          <w:rFonts w:ascii="Times New Roman" w:hAnsi="Times New Roman"/>
          <w:color w:val="000000" w:themeColor="text1"/>
          <w:szCs w:val="28"/>
          <w:shd w:val="clear" w:color="auto" w:fill="FFFFFF"/>
          <w:lang w:val="vi-VN"/>
        </w:rPr>
        <w:t xml:space="preserve">hệ thống thông </w:t>
      </w:r>
      <w:r w:rsidR="00D973DF" w:rsidRPr="00894285">
        <w:rPr>
          <w:rFonts w:ascii="Times New Roman" w:hAnsi="Times New Roman"/>
          <w:color w:val="000000" w:themeColor="text1"/>
          <w:szCs w:val="28"/>
          <w:shd w:val="clear" w:color="auto" w:fill="FFFFFF"/>
          <w:lang w:val="vi-VN"/>
        </w:rPr>
        <w:lastRenderedPageBreak/>
        <w:t xml:space="preserve">tin, </w:t>
      </w:r>
      <w:r w:rsidR="00EA1510" w:rsidRPr="00894285">
        <w:rPr>
          <w:rFonts w:ascii="Times New Roman" w:hAnsi="Times New Roman"/>
          <w:color w:val="000000" w:themeColor="text1"/>
          <w:szCs w:val="28"/>
          <w:shd w:val="clear" w:color="auto" w:fill="FFFFFF"/>
          <w:lang w:val="vi-VN"/>
        </w:rPr>
        <w:t>Cơ sở dữ liệu quốc gia về hoạt động xây dựng</w:t>
      </w:r>
      <w:r w:rsidR="00C91AAE" w:rsidRPr="00894285">
        <w:rPr>
          <w:rFonts w:ascii="Times New Roman" w:hAnsi="Times New Roman"/>
          <w:color w:val="000000" w:themeColor="text1"/>
          <w:szCs w:val="28"/>
          <w:shd w:val="clear" w:color="auto" w:fill="FFFFFF"/>
          <w:lang w:val="vi-VN"/>
        </w:rPr>
        <w:t xml:space="preserve"> theo quy định tại </w:t>
      </w:r>
      <w:r w:rsidR="001A4E51" w:rsidRPr="00894285">
        <w:rPr>
          <w:rFonts w:ascii="Times New Roman" w:hAnsi="Times New Roman"/>
          <w:color w:val="000000" w:themeColor="text1"/>
          <w:szCs w:val="28"/>
          <w:shd w:val="clear" w:color="auto" w:fill="FFFFFF"/>
          <w:lang w:val="vi-VN"/>
        </w:rPr>
        <w:t>N</w:t>
      </w:r>
      <w:r w:rsidR="00C91AAE" w:rsidRPr="00894285">
        <w:rPr>
          <w:rFonts w:ascii="Times New Roman" w:hAnsi="Times New Roman"/>
          <w:color w:val="000000" w:themeColor="text1"/>
          <w:szCs w:val="28"/>
          <w:shd w:val="clear" w:color="auto" w:fill="FFFFFF"/>
          <w:lang w:val="vi-VN"/>
        </w:rPr>
        <w:t>ghị định này</w:t>
      </w:r>
      <w:r w:rsidR="00D973DF" w:rsidRPr="00894285">
        <w:rPr>
          <w:rFonts w:ascii="Times New Roman" w:hAnsi="Times New Roman"/>
          <w:color w:val="000000" w:themeColor="text1"/>
          <w:szCs w:val="28"/>
          <w:shd w:val="clear" w:color="auto" w:fill="FFFFFF"/>
          <w:lang w:val="vi-VN"/>
        </w:rPr>
        <w:t xml:space="preserve"> </w:t>
      </w:r>
      <w:r w:rsidRPr="00894285">
        <w:rPr>
          <w:rFonts w:ascii="Times New Roman" w:hAnsi="Times New Roman"/>
          <w:color w:val="000000" w:themeColor="text1"/>
          <w:szCs w:val="28"/>
          <w:shd w:val="clear" w:color="auto" w:fill="FFFFFF"/>
        </w:rPr>
        <w:t>trong thời hạn</w:t>
      </w:r>
      <w:r w:rsidR="00D973DF" w:rsidRPr="00894285">
        <w:rPr>
          <w:rFonts w:ascii="Times New Roman" w:hAnsi="Times New Roman"/>
          <w:color w:val="000000" w:themeColor="text1"/>
          <w:szCs w:val="28"/>
          <w:shd w:val="clear" w:color="auto" w:fill="FFFFFF"/>
          <w:lang w:val="vi-VN"/>
        </w:rPr>
        <w:t xml:space="preserve"> 15 ngày </w:t>
      </w:r>
      <w:r w:rsidRPr="00894285">
        <w:rPr>
          <w:rFonts w:ascii="Times New Roman" w:hAnsi="Times New Roman"/>
          <w:color w:val="000000" w:themeColor="text1"/>
          <w:szCs w:val="28"/>
          <w:shd w:val="clear" w:color="auto" w:fill="FFFFFF"/>
        </w:rPr>
        <w:t>kể từ ngày có</w:t>
      </w:r>
      <w:r w:rsidR="00D973DF" w:rsidRPr="00894285">
        <w:rPr>
          <w:rFonts w:ascii="Times New Roman" w:hAnsi="Times New Roman"/>
          <w:color w:val="000000" w:themeColor="text1"/>
          <w:szCs w:val="28"/>
          <w:shd w:val="clear" w:color="auto" w:fill="FFFFFF"/>
          <w:lang w:val="vi-VN"/>
        </w:rPr>
        <w:t xml:space="preserve"> </w:t>
      </w:r>
      <w:r w:rsidR="00590431" w:rsidRPr="00894285">
        <w:rPr>
          <w:rFonts w:ascii="Times New Roman" w:hAnsi="Times New Roman"/>
          <w:color w:val="000000" w:themeColor="text1"/>
          <w:szCs w:val="28"/>
          <w:shd w:val="clear" w:color="auto" w:fill="FFFFFF"/>
        </w:rPr>
        <w:t>q</w:t>
      </w:r>
      <w:r w:rsidR="00D973DF" w:rsidRPr="00894285">
        <w:rPr>
          <w:rFonts w:ascii="Times New Roman" w:hAnsi="Times New Roman"/>
          <w:color w:val="000000" w:themeColor="text1"/>
          <w:szCs w:val="28"/>
          <w:shd w:val="clear" w:color="auto" w:fill="FFFFFF"/>
          <w:lang w:val="vi-VN"/>
        </w:rPr>
        <w:t>uyết định phê duyệt quy hoạch</w:t>
      </w:r>
      <w:r w:rsidR="00590431" w:rsidRPr="00894285">
        <w:rPr>
          <w:rFonts w:ascii="Times New Roman" w:hAnsi="Times New Roman"/>
          <w:color w:val="000000" w:themeColor="text1"/>
          <w:szCs w:val="28"/>
          <w:shd w:val="clear" w:color="auto" w:fill="FFFFFF"/>
        </w:rPr>
        <w:t>.</w:t>
      </w:r>
    </w:p>
    <w:bookmarkEnd w:id="36"/>
    <w:bookmarkEnd w:id="37"/>
    <w:p w14:paraId="5E20EB3F" w14:textId="23153FFD" w:rsidR="00166D26" w:rsidRPr="00894285" w:rsidRDefault="00C02720" w:rsidP="00791624">
      <w:pPr>
        <w:spacing w:before="200"/>
        <w:ind w:firstLine="567"/>
        <w:jc w:val="both"/>
        <w:rPr>
          <w:rFonts w:ascii="Times New Roman" w:hAnsi="Times New Roman"/>
          <w:color w:val="000000" w:themeColor="text1"/>
          <w:spacing w:val="-6"/>
          <w:szCs w:val="28"/>
          <w:shd w:val="clear" w:color="auto" w:fill="FFFFFF"/>
          <w:lang w:val="vi-VN"/>
        </w:rPr>
      </w:pPr>
      <w:r w:rsidRPr="00894285">
        <w:rPr>
          <w:rFonts w:ascii="Times New Roman" w:hAnsi="Times New Roman"/>
          <w:color w:val="000000" w:themeColor="text1"/>
          <w:spacing w:val="-6"/>
          <w:szCs w:val="28"/>
          <w:shd w:val="clear" w:color="auto" w:fill="FFFFFF"/>
        </w:rPr>
        <w:t>6</w:t>
      </w:r>
      <w:r w:rsidR="00C91AAE" w:rsidRPr="00894285">
        <w:rPr>
          <w:rFonts w:ascii="Times New Roman" w:hAnsi="Times New Roman"/>
          <w:color w:val="000000" w:themeColor="text1"/>
          <w:spacing w:val="-6"/>
          <w:szCs w:val="28"/>
          <w:shd w:val="clear" w:color="auto" w:fill="FFFFFF"/>
          <w:lang w:val="vi-VN"/>
        </w:rPr>
        <w:t xml:space="preserve">. </w:t>
      </w:r>
      <w:r w:rsidR="00697B41" w:rsidRPr="00894285">
        <w:rPr>
          <w:rFonts w:ascii="Times New Roman" w:hAnsi="Times New Roman"/>
          <w:color w:val="000000" w:themeColor="text1"/>
          <w:spacing w:val="-6"/>
          <w:szCs w:val="28"/>
          <w:shd w:val="clear" w:color="auto" w:fill="FFFFFF"/>
        </w:rPr>
        <w:t>Nhập</w:t>
      </w:r>
      <w:r w:rsidR="00C91AAE" w:rsidRPr="00894285">
        <w:rPr>
          <w:rFonts w:ascii="Times New Roman" w:hAnsi="Times New Roman"/>
          <w:color w:val="000000" w:themeColor="text1"/>
          <w:spacing w:val="-6"/>
          <w:szCs w:val="28"/>
          <w:shd w:val="clear" w:color="auto" w:fill="FFFFFF"/>
          <w:lang w:val="vi-VN"/>
        </w:rPr>
        <w:t xml:space="preserve"> thông tin, dữ liệu về dự án đầu tư xây dựng, công trình xây dựng</w:t>
      </w:r>
      <w:r w:rsidR="00CD5935" w:rsidRPr="00894285">
        <w:rPr>
          <w:rFonts w:ascii="Times New Roman" w:hAnsi="Times New Roman"/>
          <w:color w:val="000000" w:themeColor="text1"/>
          <w:spacing w:val="-6"/>
          <w:szCs w:val="28"/>
          <w:shd w:val="clear" w:color="auto" w:fill="FFFFFF"/>
          <w:lang w:val="vi-VN"/>
        </w:rPr>
        <w:t xml:space="preserve"> </w:t>
      </w:r>
    </w:p>
    <w:p w14:paraId="2FEDC766" w14:textId="4781D37A" w:rsidR="00166D26" w:rsidRPr="00894285" w:rsidRDefault="00166D26" w:rsidP="00791624">
      <w:pPr>
        <w:spacing w:before="200"/>
        <w:ind w:firstLine="567"/>
        <w:jc w:val="both"/>
        <w:rPr>
          <w:rFonts w:ascii="Times New Roman" w:hAnsi="Times New Roman"/>
          <w:color w:val="000000" w:themeColor="text1"/>
          <w:szCs w:val="28"/>
          <w:shd w:val="clear" w:color="auto" w:fill="FFFFFF"/>
        </w:rPr>
      </w:pPr>
      <w:bookmarkStart w:id="38" w:name="_Hlk162012475"/>
      <w:r w:rsidRPr="00894285">
        <w:rPr>
          <w:rFonts w:ascii="Times New Roman" w:hAnsi="Times New Roman"/>
          <w:color w:val="000000" w:themeColor="text1"/>
          <w:szCs w:val="28"/>
          <w:shd w:val="clear" w:color="auto" w:fill="FFFFFF"/>
        </w:rPr>
        <w:t>a) Cơ quan thực hiện thủ tục hành chính</w:t>
      </w:r>
      <w:r w:rsidR="00FA64D1" w:rsidRPr="00894285">
        <w:rPr>
          <w:rFonts w:ascii="Times New Roman" w:hAnsi="Times New Roman"/>
          <w:color w:val="000000" w:themeColor="text1"/>
          <w:szCs w:val="28"/>
          <w:shd w:val="clear" w:color="auto" w:fill="FFFFFF"/>
        </w:rPr>
        <w:t xml:space="preserve"> theo phân cấp</w:t>
      </w:r>
      <w:r w:rsidRPr="00894285">
        <w:rPr>
          <w:rFonts w:ascii="Times New Roman" w:hAnsi="Times New Roman"/>
          <w:color w:val="000000" w:themeColor="text1"/>
          <w:szCs w:val="28"/>
          <w:shd w:val="clear" w:color="auto" w:fill="FFFFFF"/>
        </w:rPr>
        <w:t xml:space="preserve"> về thẩm định, cấp</w:t>
      </w:r>
      <w:r w:rsidR="00697B41" w:rsidRPr="00894285">
        <w:rPr>
          <w:rFonts w:ascii="Times New Roman" w:hAnsi="Times New Roman"/>
          <w:color w:val="000000" w:themeColor="text1"/>
          <w:szCs w:val="28"/>
          <w:shd w:val="clear" w:color="auto" w:fill="FFFFFF"/>
        </w:rPr>
        <w:t xml:space="preserve"> giấy</w:t>
      </w:r>
      <w:r w:rsidRPr="00894285">
        <w:rPr>
          <w:rFonts w:ascii="Times New Roman" w:hAnsi="Times New Roman"/>
          <w:color w:val="000000" w:themeColor="text1"/>
          <w:szCs w:val="28"/>
          <w:shd w:val="clear" w:color="auto" w:fill="FFFFFF"/>
        </w:rPr>
        <w:t xml:space="preserve"> phép xây dựng nhập thông tin chung về dự án đầu tư xây dựng, công trình </w:t>
      </w:r>
      <w:r w:rsidRPr="00894285">
        <w:rPr>
          <w:rFonts w:ascii="Times New Roman" w:hAnsi="Times New Roman"/>
          <w:color w:val="000000" w:themeColor="text1"/>
          <w:spacing w:val="-4"/>
          <w:szCs w:val="28"/>
          <w:shd w:val="clear" w:color="auto" w:fill="FFFFFF"/>
        </w:rPr>
        <w:t>xây dựng</w:t>
      </w:r>
      <w:r w:rsidR="00AC2E17" w:rsidRPr="00894285">
        <w:rPr>
          <w:rFonts w:ascii="Times New Roman" w:hAnsi="Times New Roman"/>
          <w:color w:val="000000" w:themeColor="text1"/>
          <w:spacing w:val="-4"/>
          <w:szCs w:val="28"/>
          <w:shd w:val="clear" w:color="auto" w:fill="FFFFFF"/>
        </w:rPr>
        <w:t xml:space="preserve"> quy định tại điểm a</w:t>
      </w:r>
      <w:r w:rsidR="00B535BC" w:rsidRPr="00894285">
        <w:rPr>
          <w:rFonts w:ascii="Times New Roman" w:hAnsi="Times New Roman"/>
          <w:color w:val="000000" w:themeColor="text1"/>
          <w:spacing w:val="-4"/>
          <w:szCs w:val="28"/>
          <w:shd w:val="clear" w:color="auto" w:fill="FFFFFF"/>
        </w:rPr>
        <w:t xml:space="preserve"> khoản 1, điểm a khoản 2 và điểm a khoản 3 Điều 7</w:t>
      </w:r>
      <w:r w:rsidR="00B535BC" w:rsidRPr="00894285">
        <w:rPr>
          <w:rFonts w:ascii="Times New Roman" w:hAnsi="Times New Roman"/>
          <w:color w:val="000000" w:themeColor="text1"/>
          <w:szCs w:val="28"/>
          <w:shd w:val="clear" w:color="auto" w:fill="FFFFFF"/>
        </w:rPr>
        <w:t xml:space="preserve"> Nghị định này</w:t>
      </w:r>
      <w:r w:rsidRPr="00894285">
        <w:rPr>
          <w:rFonts w:ascii="Times New Roman" w:hAnsi="Times New Roman"/>
          <w:color w:val="000000" w:themeColor="text1"/>
          <w:szCs w:val="28"/>
          <w:shd w:val="clear" w:color="auto" w:fill="FFFFFF"/>
        </w:rPr>
        <w:t xml:space="preserve"> khi thực hiện khởi tạo mã số thông tin</w:t>
      </w:r>
      <w:r w:rsidR="00785E96" w:rsidRPr="00894285">
        <w:rPr>
          <w:rFonts w:ascii="Times New Roman" w:hAnsi="Times New Roman"/>
          <w:color w:val="000000" w:themeColor="text1"/>
          <w:szCs w:val="28"/>
          <w:shd w:val="clear" w:color="auto" w:fill="FFFFFF"/>
        </w:rPr>
        <w:t xml:space="preserve"> theo quy định</w:t>
      </w:r>
      <w:r w:rsidR="000449BF" w:rsidRPr="00894285">
        <w:rPr>
          <w:rFonts w:ascii="Times New Roman" w:hAnsi="Times New Roman"/>
          <w:color w:val="000000" w:themeColor="text1"/>
          <w:szCs w:val="28"/>
          <w:shd w:val="clear" w:color="auto" w:fill="FFFFFF"/>
        </w:rPr>
        <w:t xml:space="preserve"> và cập nhật kết quả giải quyết thủ tục hành chính do mình thực hiện</w:t>
      </w:r>
      <w:r w:rsidR="00954A93" w:rsidRPr="00894285">
        <w:rPr>
          <w:rFonts w:ascii="Times New Roman" w:hAnsi="Times New Roman"/>
          <w:color w:val="000000" w:themeColor="text1"/>
          <w:szCs w:val="28"/>
          <w:shd w:val="clear" w:color="auto" w:fill="FFFFFF"/>
        </w:rPr>
        <w:t xml:space="preserve"> trong thời hạn 05 ngày làm việc kể từ ngày kết thúc thủ tục hành chính</w:t>
      </w:r>
      <w:r w:rsidR="00DF40C6" w:rsidRPr="00894285">
        <w:rPr>
          <w:rFonts w:ascii="Times New Roman" w:hAnsi="Times New Roman"/>
          <w:color w:val="000000" w:themeColor="text1"/>
          <w:szCs w:val="28"/>
          <w:shd w:val="clear" w:color="auto" w:fill="FFFFFF"/>
        </w:rPr>
        <w:t>;</w:t>
      </w:r>
    </w:p>
    <w:p w14:paraId="50076307" w14:textId="4A0EEF34" w:rsidR="00043FD4" w:rsidRPr="00894285" w:rsidRDefault="00B32658" w:rsidP="00791624">
      <w:pPr>
        <w:spacing w:before="200"/>
        <w:ind w:firstLine="567"/>
        <w:jc w:val="both"/>
        <w:rPr>
          <w:rFonts w:ascii="Times New Roman" w:hAnsi="Times New Roman"/>
          <w:color w:val="000000" w:themeColor="text1"/>
          <w:szCs w:val="28"/>
          <w:shd w:val="clear" w:color="auto" w:fill="FFFFFF"/>
        </w:rPr>
      </w:pPr>
      <w:r w:rsidRPr="00894285">
        <w:rPr>
          <w:rFonts w:ascii="Times New Roman" w:hAnsi="Times New Roman"/>
          <w:color w:val="000000" w:themeColor="text1"/>
          <w:szCs w:val="28"/>
          <w:shd w:val="clear" w:color="auto" w:fill="FFFFFF"/>
        </w:rPr>
        <w:t>b</w:t>
      </w:r>
      <w:r w:rsidR="00850A03" w:rsidRPr="00894285">
        <w:rPr>
          <w:rFonts w:ascii="Times New Roman" w:hAnsi="Times New Roman"/>
          <w:color w:val="000000" w:themeColor="text1"/>
          <w:szCs w:val="28"/>
          <w:shd w:val="clear" w:color="auto" w:fill="FFFFFF"/>
        </w:rPr>
        <w:t xml:space="preserve">) </w:t>
      </w:r>
      <w:r w:rsidR="00166D26" w:rsidRPr="00894285">
        <w:rPr>
          <w:rFonts w:ascii="Times New Roman" w:hAnsi="Times New Roman"/>
          <w:color w:val="000000" w:themeColor="text1"/>
          <w:szCs w:val="28"/>
          <w:shd w:val="clear" w:color="auto" w:fill="FFFFFF"/>
        </w:rPr>
        <w:t>Chủ đầu tư</w:t>
      </w:r>
      <w:r w:rsidR="007B7A3C" w:rsidRPr="00894285">
        <w:rPr>
          <w:rFonts w:ascii="Times New Roman" w:hAnsi="Times New Roman"/>
          <w:color w:val="000000" w:themeColor="text1"/>
          <w:szCs w:val="28"/>
          <w:shd w:val="clear" w:color="auto" w:fill="FFFFFF"/>
        </w:rPr>
        <w:t xml:space="preserve"> (trừ chủ hộ gia đình đối với nhà ở riêng lẻ)</w:t>
      </w:r>
      <w:r w:rsidR="005E0483" w:rsidRPr="00894285">
        <w:rPr>
          <w:rFonts w:ascii="Times New Roman" w:hAnsi="Times New Roman"/>
          <w:color w:val="000000" w:themeColor="text1"/>
          <w:szCs w:val="28"/>
          <w:shd w:val="clear" w:color="auto" w:fill="FFFFFF"/>
        </w:rPr>
        <w:t xml:space="preserve"> cập</w:t>
      </w:r>
      <w:r w:rsidR="00166D26" w:rsidRPr="00894285">
        <w:rPr>
          <w:rFonts w:ascii="Times New Roman" w:hAnsi="Times New Roman"/>
          <w:color w:val="000000" w:themeColor="text1"/>
          <w:szCs w:val="28"/>
          <w:shd w:val="clear" w:color="auto" w:fill="FFFFFF"/>
        </w:rPr>
        <w:t xml:space="preserve"> </w:t>
      </w:r>
      <w:r w:rsidRPr="00894285">
        <w:rPr>
          <w:rFonts w:ascii="Times New Roman" w:hAnsi="Times New Roman"/>
          <w:color w:val="000000" w:themeColor="text1"/>
          <w:szCs w:val="28"/>
          <w:shd w:val="clear" w:color="auto" w:fill="FFFFFF"/>
        </w:rPr>
        <w:t>nhậ</w:t>
      </w:r>
      <w:r w:rsidR="00845D56" w:rsidRPr="00894285">
        <w:rPr>
          <w:rFonts w:ascii="Times New Roman" w:hAnsi="Times New Roman"/>
          <w:color w:val="000000" w:themeColor="text1"/>
          <w:szCs w:val="28"/>
          <w:shd w:val="clear" w:color="auto" w:fill="FFFFFF"/>
        </w:rPr>
        <w:t>t</w:t>
      </w:r>
      <w:r w:rsidRPr="00894285">
        <w:rPr>
          <w:rFonts w:ascii="Times New Roman" w:hAnsi="Times New Roman"/>
          <w:color w:val="000000" w:themeColor="text1"/>
          <w:szCs w:val="28"/>
          <w:shd w:val="clear" w:color="auto" w:fill="FFFFFF"/>
        </w:rPr>
        <w:t xml:space="preserve"> thông </w:t>
      </w:r>
      <w:r w:rsidRPr="00894285">
        <w:rPr>
          <w:rFonts w:ascii="Times New Roman" w:hAnsi="Times New Roman"/>
          <w:color w:val="000000" w:themeColor="text1"/>
          <w:spacing w:val="-6"/>
          <w:szCs w:val="28"/>
          <w:shd w:val="clear" w:color="auto" w:fill="FFFFFF"/>
        </w:rPr>
        <w:t>tin chi tiết</w:t>
      </w:r>
      <w:r w:rsidR="004B39FD" w:rsidRPr="00894285">
        <w:rPr>
          <w:rFonts w:ascii="Times New Roman" w:hAnsi="Times New Roman"/>
          <w:color w:val="000000" w:themeColor="text1"/>
          <w:spacing w:val="-6"/>
          <w:szCs w:val="28"/>
          <w:shd w:val="clear" w:color="auto" w:fill="FFFFFF"/>
        </w:rPr>
        <w:t xml:space="preserve"> quy định tại điểm b khoản 1, điểm b khoản 2 và điểm b khoản 3 Điều 7</w:t>
      </w:r>
      <w:r w:rsidR="004B39FD" w:rsidRPr="00894285">
        <w:rPr>
          <w:rFonts w:ascii="Times New Roman" w:hAnsi="Times New Roman"/>
          <w:color w:val="000000" w:themeColor="text1"/>
          <w:szCs w:val="28"/>
          <w:shd w:val="clear" w:color="auto" w:fill="FFFFFF"/>
        </w:rPr>
        <w:t xml:space="preserve"> Nghị định này</w:t>
      </w:r>
      <w:r w:rsidRPr="00894285">
        <w:rPr>
          <w:rFonts w:ascii="Times New Roman" w:hAnsi="Times New Roman"/>
          <w:color w:val="000000" w:themeColor="text1"/>
          <w:szCs w:val="28"/>
          <w:shd w:val="clear" w:color="auto" w:fill="FFFFFF"/>
        </w:rPr>
        <w:t xml:space="preserve"> trong thời hạn 15 ngày </w:t>
      </w:r>
      <w:r w:rsidR="00697B41" w:rsidRPr="00894285">
        <w:rPr>
          <w:rFonts w:ascii="Times New Roman" w:hAnsi="Times New Roman"/>
          <w:color w:val="000000" w:themeColor="text1"/>
          <w:szCs w:val="28"/>
          <w:shd w:val="clear" w:color="auto" w:fill="FFFFFF"/>
        </w:rPr>
        <w:t>kể từ ngày</w:t>
      </w:r>
      <w:r w:rsidRPr="00894285">
        <w:rPr>
          <w:rFonts w:ascii="Times New Roman" w:hAnsi="Times New Roman"/>
          <w:color w:val="000000" w:themeColor="text1"/>
          <w:szCs w:val="28"/>
          <w:shd w:val="clear" w:color="auto" w:fill="FFFFFF"/>
        </w:rPr>
        <w:t xml:space="preserve"> nhận được kết quả thực hiện thủ tục hành chính</w:t>
      </w:r>
      <w:r w:rsidR="007B7A3C" w:rsidRPr="00894285">
        <w:rPr>
          <w:rFonts w:ascii="Times New Roman" w:hAnsi="Times New Roman"/>
          <w:color w:val="000000" w:themeColor="text1"/>
          <w:szCs w:val="28"/>
          <w:shd w:val="clear" w:color="auto" w:fill="FFFFFF"/>
        </w:rPr>
        <w:t xml:space="preserve"> trừ </w:t>
      </w:r>
      <w:r w:rsidR="003D5B7D" w:rsidRPr="00894285">
        <w:rPr>
          <w:rFonts w:ascii="Times New Roman" w:hAnsi="Times New Roman"/>
          <w:color w:val="000000" w:themeColor="text1"/>
          <w:spacing w:val="-6"/>
          <w:szCs w:val="28"/>
          <w:shd w:val="clear" w:color="auto" w:fill="FFFFFF"/>
        </w:rPr>
        <w:t>các thông tin</w:t>
      </w:r>
      <w:r w:rsidR="003D5B7D" w:rsidRPr="00894285">
        <w:rPr>
          <w:rFonts w:ascii="Times New Roman" w:hAnsi="Times New Roman"/>
          <w:color w:val="000000" w:themeColor="text1"/>
          <w:szCs w:val="28"/>
          <w:shd w:val="clear" w:color="auto" w:fill="FFFFFF"/>
        </w:rPr>
        <w:t xml:space="preserve"> </w:t>
      </w:r>
      <w:r w:rsidR="007B7A3C" w:rsidRPr="00894285">
        <w:rPr>
          <w:rFonts w:ascii="Times New Roman" w:hAnsi="Times New Roman"/>
          <w:color w:val="000000" w:themeColor="text1"/>
          <w:szCs w:val="28"/>
          <w:shd w:val="clear" w:color="auto" w:fill="FFFFFF"/>
        </w:rPr>
        <w:t>do cơ quan nhà nước có thẩm quyền đã</w:t>
      </w:r>
      <w:r w:rsidR="000449BF" w:rsidRPr="00894285">
        <w:rPr>
          <w:rFonts w:ascii="Times New Roman" w:hAnsi="Times New Roman"/>
          <w:color w:val="000000" w:themeColor="text1"/>
          <w:szCs w:val="28"/>
          <w:shd w:val="clear" w:color="auto" w:fill="FFFFFF"/>
        </w:rPr>
        <w:t xml:space="preserve"> cập</w:t>
      </w:r>
      <w:r w:rsidR="007B7A3C" w:rsidRPr="00894285">
        <w:rPr>
          <w:rFonts w:ascii="Times New Roman" w:hAnsi="Times New Roman"/>
          <w:color w:val="000000" w:themeColor="text1"/>
          <w:szCs w:val="28"/>
          <w:shd w:val="clear" w:color="auto" w:fill="FFFFFF"/>
        </w:rPr>
        <w:t xml:space="preserve"> nhậ</w:t>
      </w:r>
      <w:r w:rsidR="000406F5" w:rsidRPr="00894285">
        <w:rPr>
          <w:rFonts w:ascii="Times New Roman" w:hAnsi="Times New Roman"/>
          <w:color w:val="000000" w:themeColor="text1"/>
          <w:szCs w:val="28"/>
          <w:shd w:val="clear" w:color="auto" w:fill="FFFFFF"/>
        </w:rPr>
        <w:t>t</w:t>
      </w:r>
      <w:r w:rsidR="007B7A3C" w:rsidRPr="00894285">
        <w:rPr>
          <w:rFonts w:ascii="Times New Roman" w:hAnsi="Times New Roman"/>
          <w:color w:val="000000" w:themeColor="text1"/>
          <w:szCs w:val="28"/>
          <w:shd w:val="clear" w:color="auto" w:fill="FFFFFF"/>
        </w:rPr>
        <w:t xml:space="preserve"> theo quy định tại điểm a khoản này</w:t>
      </w:r>
      <w:r w:rsidRPr="00894285">
        <w:rPr>
          <w:rFonts w:ascii="Times New Roman" w:hAnsi="Times New Roman"/>
          <w:color w:val="000000" w:themeColor="text1"/>
          <w:szCs w:val="28"/>
          <w:shd w:val="clear" w:color="auto" w:fill="FFFFFF"/>
        </w:rPr>
        <w:t>.</w:t>
      </w:r>
    </w:p>
    <w:bookmarkEnd w:id="38"/>
    <w:p w14:paraId="466EEE9E" w14:textId="6E4C83E3" w:rsidR="00805096" w:rsidRPr="00894285" w:rsidRDefault="00C02720" w:rsidP="00791624">
      <w:pPr>
        <w:spacing w:before="200"/>
        <w:ind w:firstLine="567"/>
        <w:jc w:val="both"/>
        <w:rPr>
          <w:rFonts w:ascii="Times New Roman" w:hAnsi="Times New Roman"/>
          <w:color w:val="000000" w:themeColor="text1"/>
          <w:szCs w:val="28"/>
          <w:shd w:val="clear" w:color="auto" w:fill="FFFFFF"/>
        </w:rPr>
      </w:pPr>
      <w:r w:rsidRPr="00894285">
        <w:rPr>
          <w:rFonts w:ascii="Times New Roman" w:hAnsi="Times New Roman"/>
          <w:color w:val="000000" w:themeColor="text1"/>
          <w:szCs w:val="28"/>
          <w:shd w:val="clear" w:color="auto" w:fill="FFFFFF"/>
        </w:rPr>
        <w:t>7</w:t>
      </w:r>
      <w:r w:rsidR="00805096" w:rsidRPr="00894285">
        <w:rPr>
          <w:rFonts w:ascii="Times New Roman" w:hAnsi="Times New Roman"/>
          <w:color w:val="000000" w:themeColor="text1"/>
          <w:szCs w:val="28"/>
          <w:shd w:val="clear" w:color="auto" w:fill="FFFFFF"/>
        </w:rPr>
        <w:t>. Các cơ quan, tổ chức</w:t>
      </w:r>
      <w:r w:rsidR="00C26E62" w:rsidRPr="00894285">
        <w:rPr>
          <w:rFonts w:ascii="Times New Roman" w:hAnsi="Times New Roman"/>
          <w:color w:val="000000" w:themeColor="text1"/>
          <w:szCs w:val="28"/>
          <w:shd w:val="clear" w:color="auto" w:fill="FFFFFF"/>
        </w:rPr>
        <w:t xml:space="preserve"> thẩm định quy hoạch, thẩm định </w:t>
      </w:r>
      <w:r w:rsidR="00EA1510" w:rsidRPr="00894285">
        <w:rPr>
          <w:rFonts w:ascii="Times New Roman" w:hAnsi="Times New Roman"/>
          <w:color w:val="000000" w:themeColor="text1"/>
          <w:szCs w:val="28"/>
          <w:shd w:val="clear" w:color="auto" w:fill="FFFFFF"/>
        </w:rPr>
        <w:t>B</w:t>
      </w:r>
      <w:r w:rsidR="00C26E62" w:rsidRPr="00894285">
        <w:rPr>
          <w:rFonts w:ascii="Times New Roman" w:hAnsi="Times New Roman"/>
          <w:color w:val="000000" w:themeColor="text1"/>
          <w:szCs w:val="28"/>
          <w:shd w:val="clear" w:color="auto" w:fill="FFFFFF"/>
        </w:rPr>
        <w:t>áo cáo nghiên cứu khả thi đầu tư xây dựng, thẩm định thiết kế xây dựng triển khai sau thiết kế cơ sở, cấp giấy phép xây dựng</w:t>
      </w:r>
      <w:r w:rsidR="00B3023D" w:rsidRPr="00894285">
        <w:rPr>
          <w:rFonts w:ascii="Times New Roman" w:hAnsi="Times New Roman"/>
          <w:color w:val="000000" w:themeColor="text1"/>
          <w:szCs w:val="28"/>
          <w:shd w:val="clear" w:color="auto" w:fill="FFFFFF"/>
        </w:rPr>
        <w:t xml:space="preserve"> </w:t>
      </w:r>
      <w:r w:rsidR="00805096" w:rsidRPr="00894285">
        <w:rPr>
          <w:rFonts w:ascii="Times New Roman" w:hAnsi="Times New Roman"/>
          <w:color w:val="000000" w:themeColor="text1"/>
          <w:szCs w:val="28"/>
          <w:shd w:val="clear" w:color="auto" w:fill="FFFFFF"/>
        </w:rPr>
        <w:t>chịu trách nhiệm về tính chính xác</w:t>
      </w:r>
      <w:r w:rsidR="00A31883" w:rsidRPr="00894285">
        <w:rPr>
          <w:rFonts w:ascii="Times New Roman" w:hAnsi="Times New Roman"/>
          <w:color w:val="000000" w:themeColor="text1"/>
          <w:szCs w:val="28"/>
          <w:shd w:val="clear" w:color="auto" w:fill="FFFFFF"/>
        </w:rPr>
        <w:t>, kịp thời</w:t>
      </w:r>
      <w:r w:rsidR="00805096" w:rsidRPr="00894285">
        <w:rPr>
          <w:rFonts w:ascii="Times New Roman" w:hAnsi="Times New Roman"/>
          <w:color w:val="000000" w:themeColor="text1"/>
          <w:szCs w:val="28"/>
          <w:shd w:val="clear" w:color="auto" w:fill="FFFFFF"/>
        </w:rPr>
        <w:t xml:space="preserve"> </w:t>
      </w:r>
      <w:r w:rsidR="00805096" w:rsidRPr="00894285">
        <w:rPr>
          <w:rFonts w:ascii="Times New Roman" w:hAnsi="Times New Roman"/>
          <w:color w:val="000000" w:themeColor="text1"/>
          <w:spacing w:val="-4"/>
          <w:szCs w:val="28"/>
          <w:shd w:val="clear" w:color="auto" w:fill="FFFFFF"/>
        </w:rPr>
        <w:t xml:space="preserve">của các thông tin, dữ liệu đưa vào </w:t>
      </w:r>
      <w:r w:rsidR="00EA1510" w:rsidRPr="00894285">
        <w:rPr>
          <w:rFonts w:ascii="Times New Roman" w:hAnsi="Times New Roman"/>
          <w:color w:val="000000" w:themeColor="text1"/>
          <w:spacing w:val="-4"/>
          <w:szCs w:val="28"/>
          <w:shd w:val="clear" w:color="auto" w:fill="FFFFFF"/>
        </w:rPr>
        <w:t>Cơ sở dữ liệu quốc gia về hoạt động xây dựng</w:t>
      </w:r>
      <w:r w:rsidR="00805096" w:rsidRPr="00894285">
        <w:rPr>
          <w:rFonts w:ascii="Times New Roman" w:hAnsi="Times New Roman"/>
          <w:color w:val="000000" w:themeColor="text1"/>
          <w:szCs w:val="28"/>
          <w:shd w:val="clear" w:color="auto" w:fill="FFFFFF"/>
        </w:rPr>
        <w:t>.</w:t>
      </w:r>
    </w:p>
    <w:p w14:paraId="28C4EC88" w14:textId="45F96AC5" w:rsidR="00AA6A3F" w:rsidRPr="00894285" w:rsidRDefault="00AA6A3F" w:rsidP="00791624">
      <w:pPr>
        <w:spacing w:before="120"/>
        <w:ind w:firstLine="567"/>
        <w:jc w:val="both"/>
        <w:rPr>
          <w:rFonts w:ascii="Times New Roman" w:hAnsi="Times New Roman"/>
          <w:b/>
          <w:color w:val="000000" w:themeColor="text1"/>
          <w:szCs w:val="28"/>
          <w:lang w:val="vi-VN"/>
        </w:rPr>
      </w:pPr>
      <w:r w:rsidRPr="00894285">
        <w:rPr>
          <w:rFonts w:ascii="Times New Roman" w:hAnsi="Times New Roman"/>
          <w:b/>
          <w:color w:val="000000" w:themeColor="text1"/>
          <w:szCs w:val="28"/>
          <w:lang w:val="vi-VN"/>
        </w:rPr>
        <w:t xml:space="preserve">Điều </w:t>
      </w:r>
      <w:r w:rsidR="009666CC" w:rsidRPr="00894285">
        <w:rPr>
          <w:rFonts w:ascii="Times New Roman" w:hAnsi="Times New Roman"/>
          <w:b/>
          <w:color w:val="000000" w:themeColor="text1"/>
          <w:szCs w:val="28"/>
        </w:rPr>
        <w:t>1</w:t>
      </w:r>
      <w:r w:rsidR="009473F0" w:rsidRPr="00894285">
        <w:rPr>
          <w:rFonts w:ascii="Times New Roman" w:hAnsi="Times New Roman"/>
          <w:b/>
          <w:color w:val="000000" w:themeColor="text1"/>
          <w:szCs w:val="28"/>
          <w:lang w:val="vi-VN"/>
        </w:rPr>
        <w:t>1</w:t>
      </w:r>
      <w:r w:rsidRPr="00894285">
        <w:rPr>
          <w:rFonts w:ascii="Times New Roman" w:hAnsi="Times New Roman"/>
          <w:b/>
          <w:color w:val="000000" w:themeColor="text1"/>
          <w:szCs w:val="28"/>
          <w:lang w:val="vi-VN"/>
        </w:rPr>
        <w:t xml:space="preserve">. Cập nhật, điều chỉnh thông tin trong </w:t>
      </w:r>
      <w:r w:rsidR="00BE6FB4" w:rsidRPr="00894285">
        <w:rPr>
          <w:rFonts w:ascii="Times New Roman" w:hAnsi="Times New Roman"/>
          <w:b/>
          <w:color w:val="000000" w:themeColor="text1"/>
          <w:szCs w:val="28"/>
        </w:rPr>
        <w:t xml:space="preserve">hệ thống thông tin, </w:t>
      </w:r>
      <w:r w:rsidR="00EA1510" w:rsidRPr="00894285">
        <w:rPr>
          <w:rFonts w:ascii="Times New Roman" w:hAnsi="Times New Roman"/>
          <w:b/>
          <w:color w:val="000000" w:themeColor="text1"/>
          <w:szCs w:val="28"/>
        </w:rPr>
        <w:t>Cơ sở dữ liệu quốc gia về hoạt động xây dựng</w:t>
      </w:r>
    </w:p>
    <w:p w14:paraId="25B2DBAC" w14:textId="6D8BC622" w:rsidR="007444CB" w:rsidRPr="00894285" w:rsidRDefault="007444CB" w:rsidP="00791624">
      <w:pPr>
        <w:spacing w:before="120"/>
        <w:ind w:firstLine="567"/>
        <w:jc w:val="both"/>
        <w:rPr>
          <w:rFonts w:ascii="Times New Roman" w:hAnsi="Times New Roman"/>
          <w:color w:val="000000" w:themeColor="text1"/>
          <w:szCs w:val="28"/>
        </w:rPr>
      </w:pPr>
      <w:r w:rsidRPr="00894285">
        <w:rPr>
          <w:rFonts w:ascii="Times New Roman" w:hAnsi="Times New Roman"/>
          <w:color w:val="000000" w:themeColor="text1"/>
          <w:szCs w:val="28"/>
          <w:lang w:val="vi-VN"/>
        </w:rPr>
        <w:t xml:space="preserve">1. Thông tin trong </w:t>
      </w:r>
      <w:r w:rsidR="00BE6FB4" w:rsidRPr="00894285">
        <w:rPr>
          <w:rFonts w:ascii="Times New Roman" w:hAnsi="Times New Roman"/>
          <w:color w:val="000000" w:themeColor="text1"/>
          <w:szCs w:val="28"/>
        </w:rPr>
        <w:t>hệ</w:t>
      </w:r>
      <w:r w:rsidR="007A4FB8" w:rsidRPr="00894285">
        <w:rPr>
          <w:rFonts w:ascii="Times New Roman" w:hAnsi="Times New Roman"/>
          <w:color w:val="000000" w:themeColor="text1"/>
          <w:szCs w:val="28"/>
        </w:rPr>
        <w:t xml:space="preserve"> </w:t>
      </w:r>
      <w:r w:rsidR="00BE6FB4" w:rsidRPr="00894285">
        <w:rPr>
          <w:rFonts w:ascii="Times New Roman" w:hAnsi="Times New Roman"/>
          <w:color w:val="000000" w:themeColor="text1"/>
          <w:szCs w:val="28"/>
        </w:rPr>
        <w:t xml:space="preserve">thống thông tin, </w:t>
      </w:r>
      <w:r w:rsidR="00EA1510" w:rsidRPr="00894285">
        <w:rPr>
          <w:rFonts w:ascii="Times New Roman" w:hAnsi="Times New Roman"/>
          <w:color w:val="000000" w:themeColor="text1"/>
          <w:szCs w:val="28"/>
        </w:rPr>
        <w:t>Cơ sở dữ liệu quốc gia về hoạt động xây dựng</w:t>
      </w:r>
      <w:r w:rsidRPr="00894285">
        <w:rPr>
          <w:rFonts w:ascii="Times New Roman" w:hAnsi="Times New Roman"/>
          <w:color w:val="000000" w:themeColor="text1"/>
          <w:szCs w:val="28"/>
          <w:lang w:val="vi-VN"/>
        </w:rPr>
        <w:t xml:space="preserve"> được cập nhật, điều chỉnh từ các nguồn sau</w:t>
      </w:r>
      <w:r w:rsidR="007A4FB8" w:rsidRPr="00894285">
        <w:rPr>
          <w:rFonts w:ascii="Times New Roman" w:hAnsi="Times New Roman"/>
          <w:color w:val="000000" w:themeColor="text1"/>
          <w:szCs w:val="28"/>
        </w:rPr>
        <w:t>:</w:t>
      </w:r>
    </w:p>
    <w:p w14:paraId="59A22D26" w14:textId="77777777" w:rsidR="007444CB" w:rsidRPr="00894285" w:rsidRDefault="007444CB" w:rsidP="00791624">
      <w:pPr>
        <w:spacing w:before="120"/>
        <w:ind w:firstLine="567"/>
        <w:jc w:val="both"/>
        <w:rPr>
          <w:rFonts w:ascii="Times New Roman" w:hAnsi="Times New Roman"/>
          <w:color w:val="000000" w:themeColor="text1"/>
          <w:szCs w:val="28"/>
          <w:lang w:val="vi-VN"/>
        </w:rPr>
      </w:pPr>
      <w:r w:rsidRPr="00894285">
        <w:rPr>
          <w:rFonts w:ascii="Times New Roman" w:hAnsi="Times New Roman"/>
          <w:color w:val="000000" w:themeColor="text1"/>
          <w:szCs w:val="28"/>
          <w:lang w:val="vi-VN"/>
        </w:rPr>
        <w:t xml:space="preserve">a) Kết quả </w:t>
      </w:r>
      <w:r w:rsidR="00B63582" w:rsidRPr="00894285">
        <w:rPr>
          <w:rFonts w:ascii="Times New Roman" w:hAnsi="Times New Roman"/>
          <w:color w:val="000000" w:themeColor="text1"/>
          <w:szCs w:val="28"/>
          <w:lang w:val="vi-VN"/>
        </w:rPr>
        <w:t xml:space="preserve">điều chỉnh, bổ sung </w:t>
      </w:r>
      <w:r w:rsidRPr="00894285">
        <w:rPr>
          <w:rFonts w:ascii="Times New Roman" w:hAnsi="Times New Roman"/>
          <w:color w:val="000000" w:themeColor="text1"/>
          <w:szCs w:val="28"/>
          <w:lang w:val="vi-VN"/>
        </w:rPr>
        <w:t>của quá trình thực hiện các thủ tục hành chính, nghiệp vụ</w:t>
      </w:r>
      <w:r w:rsidR="00B63582" w:rsidRPr="00894285">
        <w:rPr>
          <w:rFonts w:ascii="Times New Roman" w:hAnsi="Times New Roman"/>
          <w:color w:val="000000" w:themeColor="text1"/>
          <w:szCs w:val="28"/>
          <w:lang w:val="vi-VN"/>
        </w:rPr>
        <w:t xml:space="preserve"> của các cơ quan nhà nước có thẩm quyền</w:t>
      </w:r>
      <w:r w:rsidRPr="00894285">
        <w:rPr>
          <w:rFonts w:ascii="Times New Roman" w:hAnsi="Times New Roman"/>
          <w:color w:val="000000" w:themeColor="text1"/>
          <w:szCs w:val="28"/>
          <w:lang w:val="vi-VN"/>
        </w:rPr>
        <w:t>;</w:t>
      </w:r>
    </w:p>
    <w:p w14:paraId="3DAAF893" w14:textId="0AA7D000" w:rsidR="007444CB" w:rsidRPr="00894285" w:rsidRDefault="007444CB" w:rsidP="00791624">
      <w:pPr>
        <w:spacing w:before="120"/>
        <w:ind w:firstLine="567"/>
        <w:jc w:val="both"/>
        <w:rPr>
          <w:rFonts w:ascii="Times New Roman" w:hAnsi="Times New Roman"/>
          <w:color w:val="000000" w:themeColor="text1"/>
          <w:szCs w:val="28"/>
          <w:lang w:val="vi-VN"/>
        </w:rPr>
      </w:pPr>
      <w:r w:rsidRPr="00894285">
        <w:rPr>
          <w:rFonts w:ascii="Times New Roman" w:hAnsi="Times New Roman"/>
          <w:color w:val="000000" w:themeColor="text1"/>
          <w:szCs w:val="28"/>
          <w:lang w:val="vi-VN"/>
        </w:rPr>
        <w:t xml:space="preserve">b) Đề xuất sửa đổi, bổ sung của cơ quan, tổ chức, cá nhân khi thay đổi hoặc phát hiện các thông tin trong </w:t>
      </w:r>
      <w:r w:rsidR="00EA1510" w:rsidRPr="00894285">
        <w:rPr>
          <w:rFonts w:ascii="Times New Roman" w:hAnsi="Times New Roman"/>
          <w:color w:val="000000" w:themeColor="text1"/>
          <w:szCs w:val="28"/>
          <w:lang w:val="vi-VN"/>
        </w:rPr>
        <w:t>Cơ sở dữ liệu quốc gia về hoạt động xây dựng</w:t>
      </w:r>
      <w:r w:rsidRPr="00894285">
        <w:rPr>
          <w:rFonts w:ascii="Times New Roman" w:hAnsi="Times New Roman"/>
          <w:color w:val="000000" w:themeColor="text1"/>
          <w:szCs w:val="28"/>
          <w:lang w:val="vi-VN"/>
        </w:rPr>
        <w:t xml:space="preserve"> chưa đầy đủ, chính xác;</w:t>
      </w:r>
    </w:p>
    <w:p w14:paraId="630EFD36" w14:textId="1DF27626" w:rsidR="007444CB" w:rsidRPr="00894285" w:rsidRDefault="007444CB" w:rsidP="00791624">
      <w:pPr>
        <w:spacing w:before="120"/>
        <w:ind w:firstLine="567"/>
        <w:jc w:val="both"/>
        <w:rPr>
          <w:rFonts w:ascii="Times New Roman" w:hAnsi="Times New Roman"/>
          <w:color w:val="000000" w:themeColor="text1"/>
          <w:szCs w:val="28"/>
          <w:lang w:val="vi-VN"/>
        </w:rPr>
      </w:pPr>
      <w:r w:rsidRPr="00894285">
        <w:rPr>
          <w:rFonts w:ascii="Times New Roman" w:hAnsi="Times New Roman"/>
          <w:color w:val="000000" w:themeColor="text1"/>
          <w:szCs w:val="28"/>
          <w:lang w:val="vi-VN"/>
        </w:rPr>
        <w:t xml:space="preserve">c) Từ các </w:t>
      </w:r>
      <w:r w:rsidR="00EA5AC5" w:rsidRPr="00894285">
        <w:rPr>
          <w:rFonts w:ascii="Times New Roman" w:hAnsi="Times New Roman"/>
          <w:color w:val="000000" w:themeColor="text1"/>
          <w:szCs w:val="28"/>
        </w:rPr>
        <w:t>c</w:t>
      </w:r>
      <w:r w:rsidRPr="00894285">
        <w:rPr>
          <w:rFonts w:ascii="Times New Roman" w:hAnsi="Times New Roman"/>
          <w:color w:val="000000" w:themeColor="text1"/>
          <w:szCs w:val="28"/>
          <w:lang w:val="vi-VN"/>
        </w:rPr>
        <w:t>ơ sở dữ liệu khác có liên quan khi có thay đổi.</w:t>
      </w:r>
    </w:p>
    <w:p w14:paraId="4C128FEF" w14:textId="42A09C81" w:rsidR="00755615" w:rsidRPr="00894285" w:rsidRDefault="00755615" w:rsidP="00791624">
      <w:pPr>
        <w:spacing w:before="120"/>
        <w:ind w:firstLine="567"/>
        <w:jc w:val="both"/>
        <w:rPr>
          <w:rFonts w:ascii="Times New Roman" w:hAnsi="Times New Roman"/>
          <w:color w:val="000000" w:themeColor="text1"/>
          <w:szCs w:val="28"/>
        </w:rPr>
      </w:pPr>
      <w:r w:rsidRPr="00894285">
        <w:rPr>
          <w:rFonts w:ascii="Times New Roman" w:hAnsi="Times New Roman"/>
          <w:color w:val="000000" w:themeColor="text1"/>
          <w:spacing w:val="-6"/>
          <w:szCs w:val="28"/>
          <w:lang w:val="vi-VN"/>
        </w:rPr>
        <w:t xml:space="preserve">2. </w:t>
      </w:r>
      <w:bookmarkStart w:id="39" w:name="_Hlk162012560"/>
      <w:r w:rsidRPr="00894285">
        <w:rPr>
          <w:rFonts w:ascii="Times New Roman" w:hAnsi="Times New Roman"/>
          <w:color w:val="000000" w:themeColor="text1"/>
          <w:spacing w:val="-6"/>
          <w:szCs w:val="28"/>
          <w:lang w:val="vi-VN"/>
        </w:rPr>
        <w:t>Các cơ quan, tổ chức, cá nhân</w:t>
      </w:r>
      <w:r w:rsidR="00EA1510" w:rsidRPr="00894285">
        <w:rPr>
          <w:rFonts w:ascii="Times New Roman" w:hAnsi="Times New Roman"/>
          <w:color w:val="000000" w:themeColor="text1"/>
          <w:spacing w:val="-6"/>
          <w:szCs w:val="28"/>
        </w:rPr>
        <w:t xml:space="preserve"> cập</w:t>
      </w:r>
      <w:r w:rsidRPr="00894285">
        <w:rPr>
          <w:rFonts w:ascii="Times New Roman" w:hAnsi="Times New Roman"/>
          <w:color w:val="000000" w:themeColor="text1"/>
          <w:spacing w:val="-6"/>
          <w:szCs w:val="28"/>
          <w:lang w:val="vi-VN"/>
        </w:rPr>
        <w:t xml:space="preserve"> </w:t>
      </w:r>
      <w:r w:rsidR="005A5F2D" w:rsidRPr="00894285">
        <w:rPr>
          <w:rFonts w:ascii="Times New Roman" w:hAnsi="Times New Roman"/>
          <w:color w:val="000000" w:themeColor="text1"/>
          <w:spacing w:val="-6"/>
          <w:szCs w:val="28"/>
        </w:rPr>
        <w:t>nhậ</w:t>
      </w:r>
      <w:r w:rsidR="00EA1510" w:rsidRPr="00894285">
        <w:rPr>
          <w:rFonts w:ascii="Times New Roman" w:hAnsi="Times New Roman"/>
          <w:color w:val="000000" w:themeColor="text1"/>
          <w:spacing w:val="-6"/>
          <w:szCs w:val="28"/>
        </w:rPr>
        <w:t>t</w:t>
      </w:r>
      <w:r w:rsidRPr="00894285">
        <w:rPr>
          <w:rFonts w:ascii="Times New Roman" w:hAnsi="Times New Roman"/>
          <w:color w:val="000000" w:themeColor="text1"/>
          <w:spacing w:val="-6"/>
          <w:szCs w:val="28"/>
          <w:lang w:val="vi-VN"/>
        </w:rPr>
        <w:t xml:space="preserve"> thông tin theo quy định tại </w:t>
      </w:r>
      <w:bookmarkStart w:id="40" w:name="_Hlk162373374"/>
      <w:r w:rsidRPr="00894285">
        <w:rPr>
          <w:rFonts w:ascii="Times New Roman" w:hAnsi="Times New Roman"/>
          <w:color w:val="000000" w:themeColor="text1"/>
          <w:spacing w:val="-6"/>
          <w:szCs w:val="28"/>
          <w:lang w:val="vi-VN"/>
        </w:rPr>
        <w:t xml:space="preserve">khoản </w:t>
      </w:r>
      <w:r w:rsidR="00B535BC" w:rsidRPr="00894285">
        <w:rPr>
          <w:rFonts w:ascii="Times New Roman" w:hAnsi="Times New Roman"/>
          <w:color w:val="000000" w:themeColor="text1"/>
          <w:spacing w:val="-6"/>
          <w:szCs w:val="28"/>
        </w:rPr>
        <w:t>5</w:t>
      </w:r>
      <w:r w:rsidR="00EE2396" w:rsidRPr="00894285">
        <w:rPr>
          <w:rFonts w:ascii="Times New Roman" w:hAnsi="Times New Roman"/>
          <w:color w:val="000000" w:themeColor="text1"/>
          <w:szCs w:val="28"/>
          <w:lang w:val="vi-VN"/>
        </w:rPr>
        <w:t xml:space="preserve">, khoản </w:t>
      </w:r>
      <w:r w:rsidR="00B535BC" w:rsidRPr="00894285">
        <w:rPr>
          <w:rFonts w:ascii="Times New Roman" w:hAnsi="Times New Roman"/>
          <w:color w:val="000000" w:themeColor="text1"/>
          <w:szCs w:val="28"/>
        </w:rPr>
        <w:t>6</w:t>
      </w:r>
      <w:r w:rsidRPr="00894285">
        <w:rPr>
          <w:rFonts w:ascii="Times New Roman" w:hAnsi="Times New Roman"/>
          <w:color w:val="000000" w:themeColor="text1"/>
          <w:szCs w:val="28"/>
          <w:lang w:val="vi-VN"/>
        </w:rPr>
        <w:t xml:space="preserve"> Điều 10 Nghị định</w:t>
      </w:r>
      <w:bookmarkEnd w:id="40"/>
      <w:r w:rsidRPr="00894285">
        <w:rPr>
          <w:rFonts w:ascii="Times New Roman" w:hAnsi="Times New Roman"/>
          <w:color w:val="000000" w:themeColor="text1"/>
          <w:szCs w:val="28"/>
          <w:lang w:val="vi-VN"/>
        </w:rPr>
        <w:t xml:space="preserve"> này có trách nhiệm thực hiện việc cập nhật, điều chỉnh các thông tin tại điểm a khoản 1 Điều này vào </w:t>
      </w:r>
      <w:r w:rsidR="00EA1510" w:rsidRPr="00894285">
        <w:rPr>
          <w:rFonts w:ascii="Times New Roman" w:hAnsi="Times New Roman"/>
          <w:color w:val="000000" w:themeColor="text1"/>
          <w:szCs w:val="28"/>
          <w:lang w:val="vi-VN"/>
        </w:rPr>
        <w:t>Cơ sở dữ liệu quốc gia về hoạt động xây dựng</w:t>
      </w:r>
      <w:bookmarkEnd w:id="39"/>
      <w:r w:rsidR="001F29F0" w:rsidRPr="00894285">
        <w:rPr>
          <w:rFonts w:ascii="Times New Roman" w:hAnsi="Times New Roman"/>
          <w:color w:val="000000" w:themeColor="text1"/>
          <w:szCs w:val="28"/>
        </w:rPr>
        <w:t>.</w:t>
      </w:r>
    </w:p>
    <w:p w14:paraId="7F28AAC6" w14:textId="39CC1BB2" w:rsidR="00755615" w:rsidRPr="00894285" w:rsidRDefault="00755615" w:rsidP="00791624">
      <w:pPr>
        <w:spacing w:before="120"/>
        <w:ind w:firstLine="567"/>
        <w:jc w:val="both"/>
        <w:rPr>
          <w:rFonts w:ascii="Times New Roman" w:hAnsi="Times New Roman"/>
          <w:color w:val="000000" w:themeColor="text1"/>
          <w:szCs w:val="28"/>
          <w:lang w:val="vi-VN"/>
        </w:rPr>
      </w:pPr>
      <w:r w:rsidRPr="00894285">
        <w:rPr>
          <w:rFonts w:ascii="Times New Roman" w:hAnsi="Times New Roman"/>
          <w:color w:val="000000" w:themeColor="text1"/>
          <w:szCs w:val="28"/>
          <w:lang w:val="vi-VN"/>
        </w:rPr>
        <w:t xml:space="preserve">3. </w:t>
      </w:r>
      <w:bookmarkStart w:id="41" w:name="_Hlk163550875"/>
      <w:r w:rsidRPr="00894285">
        <w:rPr>
          <w:rFonts w:ascii="Times New Roman" w:hAnsi="Times New Roman"/>
          <w:color w:val="000000" w:themeColor="text1"/>
          <w:szCs w:val="28"/>
          <w:lang w:val="vi-VN"/>
        </w:rPr>
        <w:t>Trong thời hạn 05 ngày làm việc kể từ ngày nhận đề xuất hoặc phát hiện thông tin trong hệ thống thông tin, cơ sở dữ liệu chưa đầy đủ, chưa chính xác hoặc có sự sai lệch về nội dung giữa dữ liệu điện tử và hồ sơ, tài liệu bằng giấy thì cơ quan quản lý nhà nước có thẩm quyền</w:t>
      </w:r>
      <w:r w:rsidR="004B39FD" w:rsidRPr="00894285">
        <w:rPr>
          <w:rFonts w:ascii="Times New Roman" w:hAnsi="Times New Roman"/>
          <w:color w:val="000000" w:themeColor="text1"/>
          <w:szCs w:val="28"/>
          <w:lang w:val="vi-VN"/>
        </w:rPr>
        <w:t xml:space="preserve"> quy định tại</w:t>
      </w:r>
      <w:r w:rsidR="00C26E62" w:rsidRPr="00894285">
        <w:rPr>
          <w:rFonts w:ascii="Times New Roman" w:hAnsi="Times New Roman"/>
          <w:color w:val="000000" w:themeColor="text1"/>
          <w:szCs w:val="28"/>
          <w:lang w:val="vi-VN"/>
        </w:rPr>
        <w:t xml:space="preserve"> khoản 7</w:t>
      </w:r>
      <w:r w:rsidR="004B39FD" w:rsidRPr="00894285">
        <w:rPr>
          <w:rFonts w:ascii="Times New Roman" w:hAnsi="Times New Roman"/>
          <w:color w:val="000000" w:themeColor="text1"/>
          <w:szCs w:val="28"/>
          <w:lang w:val="vi-VN"/>
        </w:rPr>
        <w:t xml:space="preserve"> Điều 10 Nghị định</w:t>
      </w:r>
      <w:r w:rsidR="00590431" w:rsidRPr="00894285">
        <w:rPr>
          <w:rFonts w:ascii="Times New Roman" w:hAnsi="Times New Roman"/>
          <w:color w:val="000000" w:themeColor="text1"/>
          <w:szCs w:val="28"/>
        </w:rPr>
        <w:t xml:space="preserve"> này</w:t>
      </w:r>
      <w:r w:rsidR="004B39FD" w:rsidRPr="00894285">
        <w:rPr>
          <w:rFonts w:ascii="Times New Roman" w:hAnsi="Times New Roman"/>
          <w:color w:val="000000" w:themeColor="text1"/>
          <w:szCs w:val="28"/>
          <w:lang w:val="vi-VN"/>
        </w:rPr>
        <w:t xml:space="preserve"> </w:t>
      </w:r>
      <w:r w:rsidR="00C26E62" w:rsidRPr="00894285">
        <w:rPr>
          <w:rFonts w:ascii="Times New Roman" w:hAnsi="Times New Roman"/>
          <w:color w:val="000000" w:themeColor="text1"/>
          <w:szCs w:val="28"/>
          <w:lang w:val="vi-VN"/>
        </w:rPr>
        <w:t>có trách nhiệm rà soát,</w:t>
      </w:r>
      <w:r w:rsidRPr="00894285">
        <w:rPr>
          <w:rFonts w:ascii="Times New Roman" w:hAnsi="Times New Roman"/>
          <w:color w:val="000000" w:themeColor="text1"/>
          <w:szCs w:val="28"/>
          <w:lang w:val="vi-VN"/>
        </w:rPr>
        <w:t xml:space="preserve"> kiểm tra</w:t>
      </w:r>
      <w:r w:rsidR="00C26E62" w:rsidRPr="00894285">
        <w:rPr>
          <w:rFonts w:ascii="Times New Roman" w:hAnsi="Times New Roman"/>
          <w:color w:val="000000" w:themeColor="text1"/>
          <w:szCs w:val="28"/>
          <w:lang w:val="vi-VN"/>
        </w:rPr>
        <w:t xml:space="preserve"> và</w:t>
      </w:r>
      <w:r w:rsidRPr="00894285">
        <w:rPr>
          <w:rFonts w:ascii="Times New Roman" w:hAnsi="Times New Roman"/>
          <w:color w:val="000000" w:themeColor="text1"/>
          <w:szCs w:val="28"/>
          <w:lang w:val="vi-VN"/>
        </w:rPr>
        <w:t xml:space="preserve"> điều chỉnh thông tin</w:t>
      </w:r>
      <w:r w:rsidR="00C26E62" w:rsidRPr="00894285">
        <w:rPr>
          <w:rFonts w:ascii="Times New Roman" w:hAnsi="Times New Roman"/>
          <w:color w:val="000000" w:themeColor="text1"/>
          <w:szCs w:val="28"/>
          <w:lang w:val="vi-VN"/>
        </w:rPr>
        <w:t>, dữ liệu đảm bảo đầy đủ, chính xác</w:t>
      </w:r>
      <w:bookmarkEnd w:id="41"/>
      <w:r w:rsidRPr="00894285">
        <w:rPr>
          <w:rFonts w:ascii="Times New Roman" w:hAnsi="Times New Roman"/>
          <w:color w:val="000000" w:themeColor="text1"/>
          <w:szCs w:val="28"/>
          <w:lang w:val="vi-VN"/>
        </w:rPr>
        <w:t>.</w:t>
      </w:r>
    </w:p>
    <w:p w14:paraId="7D17248E" w14:textId="015AFAF1" w:rsidR="004A2C58" w:rsidRPr="00894285" w:rsidRDefault="00AA6A3F" w:rsidP="00791624">
      <w:pPr>
        <w:spacing w:before="120"/>
        <w:ind w:firstLine="567"/>
        <w:jc w:val="both"/>
        <w:rPr>
          <w:rFonts w:ascii="Times New Roman" w:hAnsi="Times New Roman"/>
          <w:b/>
          <w:strike/>
          <w:color w:val="000000" w:themeColor="text1"/>
          <w:szCs w:val="28"/>
          <w:shd w:val="clear" w:color="auto" w:fill="FFFFFF"/>
          <w:lang w:val="vi-VN"/>
        </w:rPr>
      </w:pPr>
      <w:r w:rsidRPr="00894285">
        <w:rPr>
          <w:rFonts w:ascii="Times New Roman" w:hAnsi="Times New Roman"/>
          <w:b/>
          <w:color w:val="000000" w:themeColor="text1"/>
          <w:szCs w:val="28"/>
          <w:shd w:val="clear" w:color="auto" w:fill="FFFFFF"/>
          <w:lang w:val="vi-VN"/>
        </w:rPr>
        <w:lastRenderedPageBreak/>
        <w:t xml:space="preserve">Điều </w:t>
      </w:r>
      <w:r w:rsidR="00ED34E0" w:rsidRPr="00894285">
        <w:rPr>
          <w:rFonts w:ascii="Times New Roman" w:hAnsi="Times New Roman"/>
          <w:b/>
          <w:color w:val="000000" w:themeColor="text1"/>
          <w:szCs w:val="28"/>
          <w:shd w:val="clear" w:color="auto" w:fill="FFFFFF"/>
          <w:lang w:val="vi-VN"/>
        </w:rPr>
        <w:t>1</w:t>
      </w:r>
      <w:r w:rsidR="009473F0" w:rsidRPr="00894285">
        <w:rPr>
          <w:rFonts w:ascii="Times New Roman" w:hAnsi="Times New Roman"/>
          <w:b/>
          <w:color w:val="000000" w:themeColor="text1"/>
          <w:szCs w:val="28"/>
          <w:shd w:val="clear" w:color="auto" w:fill="FFFFFF"/>
          <w:lang w:val="vi-VN"/>
        </w:rPr>
        <w:t>2</w:t>
      </w:r>
      <w:r w:rsidRPr="00894285">
        <w:rPr>
          <w:rFonts w:ascii="Times New Roman" w:hAnsi="Times New Roman"/>
          <w:b/>
          <w:color w:val="000000" w:themeColor="text1"/>
          <w:szCs w:val="28"/>
          <w:shd w:val="clear" w:color="auto" w:fill="FFFFFF"/>
          <w:lang w:val="vi-VN"/>
        </w:rPr>
        <w:t xml:space="preserve">. </w:t>
      </w:r>
      <w:r w:rsidR="00E43848" w:rsidRPr="00894285">
        <w:rPr>
          <w:rFonts w:ascii="Times New Roman" w:hAnsi="Times New Roman"/>
          <w:b/>
          <w:color w:val="000000" w:themeColor="text1"/>
          <w:szCs w:val="28"/>
          <w:shd w:val="clear" w:color="auto" w:fill="FFFFFF"/>
        </w:rPr>
        <w:t>K</w:t>
      </w:r>
      <w:r w:rsidRPr="00894285">
        <w:rPr>
          <w:rFonts w:ascii="Times New Roman" w:hAnsi="Times New Roman"/>
          <w:b/>
          <w:color w:val="000000" w:themeColor="text1"/>
          <w:szCs w:val="28"/>
          <w:shd w:val="clear" w:color="auto" w:fill="FFFFFF"/>
          <w:lang w:val="vi-VN"/>
        </w:rPr>
        <w:t>hai thác, sử dụng</w:t>
      </w:r>
      <w:r w:rsidR="004A2C58" w:rsidRPr="00894285">
        <w:rPr>
          <w:rFonts w:ascii="Times New Roman" w:hAnsi="Times New Roman"/>
          <w:b/>
          <w:color w:val="000000" w:themeColor="text1"/>
          <w:szCs w:val="28"/>
          <w:shd w:val="clear" w:color="auto" w:fill="FFFFFF"/>
          <w:lang w:val="vi-VN"/>
        </w:rPr>
        <w:t xml:space="preserve"> </w:t>
      </w:r>
      <w:r w:rsidR="00BE6FB4" w:rsidRPr="00894285">
        <w:rPr>
          <w:rFonts w:ascii="Times New Roman" w:hAnsi="Times New Roman"/>
          <w:b/>
          <w:color w:val="000000" w:themeColor="text1"/>
          <w:szCs w:val="28"/>
          <w:shd w:val="clear" w:color="auto" w:fill="FFFFFF"/>
          <w:lang w:val="vi-VN"/>
        </w:rPr>
        <w:t xml:space="preserve">hệ thống thông tin, </w:t>
      </w:r>
      <w:r w:rsidR="00EA1510" w:rsidRPr="00894285">
        <w:rPr>
          <w:rFonts w:ascii="Times New Roman" w:hAnsi="Times New Roman"/>
          <w:b/>
          <w:color w:val="000000" w:themeColor="text1"/>
          <w:szCs w:val="28"/>
          <w:shd w:val="clear" w:color="auto" w:fill="FFFFFF"/>
          <w:lang w:val="vi-VN"/>
        </w:rPr>
        <w:t>Cơ sở dữ liệu quốc gia về hoạt động xây dựng</w:t>
      </w:r>
    </w:p>
    <w:p w14:paraId="7BE252DE" w14:textId="77777777" w:rsidR="004A2C58" w:rsidRPr="00894285" w:rsidRDefault="00E43848" w:rsidP="00791624">
      <w:pPr>
        <w:spacing w:before="120"/>
        <w:ind w:firstLine="567"/>
        <w:jc w:val="both"/>
        <w:rPr>
          <w:rFonts w:ascii="Times New Roman" w:hAnsi="Times New Roman"/>
          <w:color w:val="000000" w:themeColor="text1"/>
          <w:szCs w:val="28"/>
          <w:lang w:val="vi-VN"/>
        </w:rPr>
      </w:pPr>
      <w:r w:rsidRPr="00894285">
        <w:rPr>
          <w:rFonts w:ascii="Times New Roman" w:hAnsi="Times New Roman"/>
          <w:color w:val="000000" w:themeColor="text1"/>
          <w:szCs w:val="28"/>
          <w:lang w:val="vi-VN"/>
        </w:rPr>
        <w:t>1</w:t>
      </w:r>
      <w:r w:rsidR="004A2C58" w:rsidRPr="00894285">
        <w:rPr>
          <w:rFonts w:ascii="Times New Roman" w:hAnsi="Times New Roman"/>
          <w:color w:val="000000" w:themeColor="text1"/>
          <w:szCs w:val="28"/>
          <w:lang w:val="vi-VN"/>
        </w:rPr>
        <w:t>. Phạm vi khai thác cơ sở dữ liệu</w:t>
      </w:r>
    </w:p>
    <w:p w14:paraId="34921572" w14:textId="663F71BE" w:rsidR="004A2C58" w:rsidRPr="00894285" w:rsidRDefault="004A2C58" w:rsidP="00791624">
      <w:pPr>
        <w:spacing w:before="120"/>
        <w:ind w:firstLine="567"/>
        <w:jc w:val="both"/>
        <w:rPr>
          <w:rFonts w:ascii="Times New Roman" w:hAnsi="Times New Roman"/>
          <w:color w:val="000000" w:themeColor="text1"/>
          <w:szCs w:val="28"/>
          <w:lang w:val="vi-VN"/>
        </w:rPr>
      </w:pPr>
      <w:r w:rsidRPr="00894285">
        <w:rPr>
          <w:rFonts w:ascii="Times New Roman" w:hAnsi="Times New Roman"/>
          <w:color w:val="000000" w:themeColor="text1"/>
          <w:szCs w:val="28"/>
          <w:lang w:val="vi-VN"/>
        </w:rPr>
        <w:t>a</w:t>
      </w:r>
      <w:r w:rsidR="00907B2A" w:rsidRPr="00894285">
        <w:rPr>
          <w:rFonts w:ascii="Times New Roman" w:hAnsi="Times New Roman"/>
          <w:color w:val="000000" w:themeColor="text1"/>
          <w:szCs w:val="28"/>
        </w:rPr>
        <w:t>)</w:t>
      </w:r>
      <w:r w:rsidRPr="00894285">
        <w:rPr>
          <w:rFonts w:ascii="Times New Roman" w:hAnsi="Times New Roman"/>
          <w:color w:val="000000" w:themeColor="text1"/>
          <w:szCs w:val="28"/>
          <w:lang w:val="vi-VN"/>
        </w:rPr>
        <w:t xml:space="preserve"> Cơ quan quản lý nhà nước được quyền khai thác và sử dụng đầy đủ các trường dữ liệu trong </w:t>
      </w:r>
      <w:r w:rsidR="00EA1510" w:rsidRPr="00894285">
        <w:rPr>
          <w:rFonts w:ascii="Times New Roman" w:hAnsi="Times New Roman"/>
          <w:color w:val="000000" w:themeColor="text1"/>
          <w:szCs w:val="28"/>
          <w:lang w:val="vi-VN"/>
        </w:rPr>
        <w:t>Cơ sở dữ liệu quốc gia về hoạt động xây dựng</w:t>
      </w:r>
      <w:r w:rsidRPr="00894285">
        <w:rPr>
          <w:rFonts w:ascii="Times New Roman" w:hAnsi="Times New Roman"/>
          <w:color w:val="000000" w:themeColor="text1"/>
          <w:szCs w:val="28"/>
          <w:lang w:val="vi-VN"/>
        </w:rPr>
        <w:t xml:space="preserve"> theo quy định của pháp luật</w:t>
      </w:r>
      <w:r w:rsidR="00E421FF" w:rsidRPr="00894285">
        <w:rPr>
          <w:rFonts w:ascii="Times New Roman" w:hAnsi="Times New Roman"/>
          <w:color w:val="000000" w:themeColor="text1"/>
          <w:szCs w:val="28"/>
          <w:lang w:val="vi-VN"/>
        </w:rPr>
        <w:t xml:space="preserve"> </w:t>
      </w:r>
      <w:bookmarkStart w:id="42" w:name="_Hlk162373441"/>
      <w:r w:rsidR="00E421FF" w:rsidRPr="00894285">
        <w:rPr>
          <w:rFonts w:ascii="Times New Roman" w:hAnsi="Times New Roman"/>
          <w:color w:val="000000" w:themeColor="text1"/>
          <w:szCs w:val="28"/>
          <w:lang w:val="vi-VN"/>
        </w:rPr>
        <w:t xml:space="preserve">về </w:t>
      </w:r>
      <w:r w:rsidR="00D5198F">
        <w:rPr>
          <w:rFonts w:ascii="Times New Roman" w:hAnsi="Times New Roman"/>
          <w:color w:val="000000" w:themeColor="text1"/>
          <w:szCs w:val="28"/>
        </w:rPr>
        <w:t>c</w:t>
      </w:r>
      <w:r w:rsidR="00543D07" w:rsidRPr="00894285">
        <w:rPr>
          <w:rFonts w:ascii="Times New Roman" w:hAnsi="Times New Roman"/>
          <w:color w:val="000000" w:themeColor="text1"/>
          <w:szCs w:val="28"/>
          <w:lang w:val="vi-VN"/>
        </w:rPr>
        <w:t xml:space="preserve">ông nghệ thông tin, </w:t>
      </w:r>
      <w:r w:rsidR="00D5198F">
        <w:rPr>
          <w:rFonts w:ascii="Times New Roman" w:hAnsi="Times New Roman"/>
          <w:color w:val="000000" w:themeColor="text1"/>
          <w:szCs w:val="28"/>
        </w:rPr>
        <w:t>g</w:t>
      </w:r>
      <w:r w:rsidR="00543D07" w:rsidRPr="00894285">
        <w:rPr>
          <w:rFonts w:ascii="Times New Roman" w:hAnsi="Times New Roman"/>
          <w:color w:val="000000" w:themeColor="text1"/>
          <w:szCs w:val="28"/>
          <w:lang w:val="vi-VN"/>
        </w:rPr>
        <w:t xml:space="preserve">iao dịch điện tử, </w:t>
      </w:r>
      <w:r w:rsidR="00D5198F">
        <w:rPr>
          <w:rFonts w:ascii="Times New Roman" w:hAnsi="Times New Roman"/>
          <w:color w:val="000000" w:themeColor="text1"/>
          <w:szCs w:val="28"/>
        </w:rPr>
        <w:t>a</w:t>
      </w:r>
      <w:r w:rsidR="00543D07" w:rsidRPr="00894285">
        <w:rPr>
          <w:rFonts w:ascii="Times New Roman" w:hAnsi="Times New Roman"/>
          <w:color w:val="000000" w:themeColor="text1"/>
          <w:szCs w:val="28"/>
          <w:lang w:val="vi-VN"/>
        </w:rPr>
        <w:t xml:space="preserve">n toàn thông </w:t>
      </w:r>
      <w:r w:rsidR="00543D07" w:rsidRPr="00894285">
        <w:rPr>
          <w:rFonts w:ascii="Times New Roman" w:hAnsi="Times New Roman"/>
          <w:color w:val="000000" w:themeColor="text1"/>
          <w:spacing w:val="-4"/>
          <w:szCs w:val="28"/>
          <w:lang w:val="vi-VN"/>
        </w:rPr>
        <w:t>tin mạng,</w:t>
      </w:r>
      <w:r w:rsidR="00D5198F">
        <w:rPr>
          <w:rFonts w:ascii="Times New Roman" w:hAnsi="Times New Roman"/>
          <w:color w:val="000000" w:themeColor="text1"/>
          <w:spacing w:val="-4"/>
          <w:szCs w:val="28"/>
        </w:rPr>
        <w:t xml:space="preserve"> a</w:t>
      </w:r>
      <w:r w:rsidR="00543D07" w:rsidRPr="00894285">
        <w:rPr>
          <w:rFonts w:ascii="Times New Roman" w:hAnsi="Times New Roman"/>
          <w:color w:val="000000" w:themeColor="text1"/>
          <w:spacing w:val="-4"/>
          <w:szCs w:val="28"/>
          <w:lang w:val="vi-VN"/>
        </w:rPr>
        <w:t xml:space="preserve">n ninh mạng, </w:t>
      </w:r>
      <w:r w:rsidR="00D5198F">
        <w:rPr>
          <w:rFonts w:ascii="Times New Roman" w:hAnsi="Times New Roman"/>
          <w:color w:val="000000" w:themeColor="text1"/>
          <w:spacing w:val="-4"/>
          <w:szCs w:val="28"/>
        </w:rPr>
        <w:t>t</w:t>
      </w:r>
      <w:r w:rsidR="00543D07" w:rsidRPr="00894285">
        <w:rPr>
          <w:rFonts w:ascii="Times New Roman" w:hAnsi="Times New Roman"/>
          <w:color w:val="000000" w:themeColor="text1"/>
          <w:spacing w:val="-4"/>
          <w:szCs w:val="28"/>
          <w:lang w:val="vi-VN"/>
        </w:rPr>
        <w:t xml:space="preserve">iếp cận thông tin </w:t>
      </w:r>
      <w:bookmarkEnd w:id="42"/>
      <w:r w:rsidRPr="00894285">
        <w:rPr>
          <w:rFonts w:ascii="Times New Roman" w:hAnsi="Times New Roman"/>
          <w:color w:val="000000" w:themeColor="text1"/>
          <w:spacing w:val="-4"/>
          <w:szCs w:val="28"/>
          <w:lang w:val="vi-VN"/>
        </w:rPr>
        <w:t>và phù hợp với nhu cầu của đơn vị;</w:t>
      </w:r>
    </w:p>
    <w:p w14:paraId="634D878F" w14:textId="106B03A6" w:rsidR="004A2C58" w:rsidRPr="00894285" w:rsidRDefault="004A2C58" w:rsidP="00791624">
      <w:pPr>
        <w:spacing w:before="120"/>
        <w:ind w:firstLine="567"/>
        <w:jc w:val="both"/>
        <w:rPr>
          <w:rFonts w:ascii="Times New Roman" w:hAnsi="Times New Roman"/>
          <w:color w:val="000000" w:themeColor="text1"/>
          <w:szCs w:val="28"/>
          <w:lang w:val="vi-VN"/>
        </w:rPr>
      </w:pPr>
      <w:r w:rsidRPr="00894285">
        <w:rPr>
          <w:rFonts w:ascii="Times New Roman" w:hAnsi="Times New Roman"/>
          <w:color w:val="000000" w:themeColor="text1"/>
          <w:szCs w:val="28"/>
          <w:lang w:val="vi-VN"/>
        </w:rPr>
        <w:t>b</w:t>
      </w:r>
      <w:r w:rsidR="00907B2A" w:rsidRPr="00894285">
        <w:rPr>
          <w:rFonts w:ascii="Times New Roman" w:hAnsi="Times New Roman"/>
          <w:color w:val="000000" w:themeColor="text1"/>
          <w:szCs w:val="28"/>
          <w:lang w:val="vi-VN"/>
        </w:rPr>
        <w:t>)</w:t>
      </w:r>
      <w:r w:rsidRPr="00894285">
        <w:rPr>
          <w:rFonts w:ascii="Times New Roman" w:hAnsi="Times New Roman"/>
          <w:color w:val="000000" w:themeColor="text1"/>
          <w:szCs w:val="28"/>
          <w:lang w:val="vi-VN"/>
        </w:rPr>
        <w:t xml:space="preserve"> Cá nhân, tổ chức được quyền khai thác</w:t>
      </w:r>
      <w:r w:rsidR="003D5B7D" w:rsidRPr="00894285">
        <w:rPr>
          <w:rFonts w:ascii="Times New Roman" w:hAnsi="Times New Roman"/>
          <w:color w:val="000000" w:themeColor="text1"/>
          <w:szCs w:val="28"/>
          <w:lang w:val="vi-VN"/>
        </w:rPr>
        <w:t>,</w:t>
      </w:r>
      <w:r w:rsidRPr="00894285">
        <w:rPr>
          <w:rFonts w:ascii="Times New Roman" w:hAnsi="Times New Roman"/>
          <w:color w:val="000000" w:themeColor="text1"/>
          <w:szCs w:val="28"/>
          <w:lang w:val="vi-VN"/>
        </w:rPr>
        <w:t xml:space="preserve"> sử dụng dữ liệu</w:t>
      </w:r>
      <w:r w:rsidR="00590431" w:rsidRPr="00894285">
        <w:rPr>
          <w:rFonts w:ascii="Times New Roman" w:hAnsi="Times New Roman"/>
          <w:color w:val="000000" w:themeColor="text1"/>
          <w:szCs w:val="28"/>
          <w:lang w:val="vi-VN"/>
        </w:rPr>
        <w:t xml:space="preserve"> mở</w:t>
      </w:r>
      <w:r w:rsidR="003D5B7D" w:rsidRPr="00894285">
        <w:rPr>
          <w:rFonts w:ascii="Times New Roman" w:hAnsi="Times New Roman"/>
          <w:color w:val="000000" w:themeColor="text1"/>
          <w:szCs w:val="28"/>
          <w:lang w:val="vi-VN"/>
        </w:rPr>
        <w:t xml:space="preserve"> được công bố</w:t>
      </w:r>
      <w:r w:rsidRPr="00894285">
        <w:rPr>
          <w:rFonts w:ascii="Times New Roman" w:hAnsi="Times New Roman"/>
          <w:color w:val="000000" w:themeColor="text1"/>
          <w:szCs w:val="28"/>
          <w:lang w:val="vi-VN"/>
        </w:rPr>
        <w:t xml:space="preserve"> </w:t>
      </w:r>
      <w:r w:rsidR="003D5B7D" w:rsidRPr="00894285">
        <w:rPr>
          <w:rFonts w:ascii="Times New Roman" w:hAnsi="Times New Roman"/>
          <w:color w:val="000000" w:themeColor="text1"/>
          <w:szCs w:val="28"/>
          <w:lang w:val="vi-VN"/>
        </w:rPr>
        <w:t>và được khai thác bằng văn bản đối với các dữ liệu còn lại</w:t>
      </w:r>
      <w:r w:rsidR="003D5B7D" w:rsidRPr="00894285">
        <w:rPr>
          <w:rFonts w:ascii="Times New Roman" w:hAnsi="Times New Roman"/>
          <w:color w:val="000000" w:themeColor="text1"/>
          <w:szCs w:val="28"/>
        </w:rPr>
        <w:t xml:space="preserve"> </w:t>
      </w:r>
      <w:r w:rsidRPr="00894285">
        <w:rPr>
          <w:rFonts w:ascii="Times New Roman" w:hAnsi="Times New Roman"/>
          <w:color w:val="000000" w:themeColor="text1"/>
          <w:szCs w:val="28"/>
          <w:lang w:val="vi-VN"/>
        </w:rPr>
        <w:t xml:space="preserve">trong </w:t>
      </w:r>
      <w:r w:rsidR="00EA1510" w:rsidRPr="00894285">
        <w:rPr>
          <w:rFonts w:ascii="Times New Roman" w:hAnsi="Times New Roman"/>
          <w:color w:val="000000" w:themeColor="text1"/>
          <w:szCs w:val="28"/>
          <w:lang w:val="vi-VN"/>
        </w:rPr>
        <w:t>Cơ sở dữ liệu quốc gia về hoạt động xây dựng</w:t>
      </w:r>
      <w:r w:rsidRPr="00894285">
        <w:rPr>
          <w:rFonts w:ascii="Times New Roman" w:hAnsi="Times New Roman"/>
          <w:color w:val="000000" w:themeColor="text1"/>
          <w:szCs w:val="28"/>
          <w:lang w:val="vi-VN"/>
        </w:rPr>
        <w:t xml:space="preserve"> theo quy định của pháp luật </w:t>
      </w:r>
      <w:r w:rsidR="00543D07" w:rsidRPr="00894285">
        <w:rPr>
          <w:rFonts w:ascii="Times New Roman" w:hAnsi="Times New Roman"/>
          <w:color w:val="000000" w:themeColor="text1"/>
          <w:szCs w:val="28"/>
          <w:lang w:val="vi-VN"/>
        </w:rPr>
        <w:t xml:space="preserve">về </w:t>
      </w:r>
      <w:r w:rsidR="00D5198F">
        <w:rPr>
          <w:rFonts w:ascii="Times New Roman" w:hAnsi="Times New Roman"/>
          <w:color w:val="000000" w:themeColor="text1"/>
          <w:szCs w:val="28"/>
        </w:rPr>
        <w:t>c</w:t>
      </w:r>
      <w:r w:rsidR="005B6450" w:rsidRPr="00894285">
        <w:rPr>
          <w:rFonts w:ascii="Times New Roman" w:hAnsi="Times New Roman"/>
          <w:color w:val="000000" w:themeColor="text1"/>
          <w:szCs w:val="28"/>
          <w:lang w:val="vi-VN"/>
        </w:rPr>
        <w:t xml:space="preserve">ông nghệ thông tin, </w:t>
      </w:r>
      <w:r w:rsidR="00D5198F">
        <w:rPr>
          <w:rFonts w:ascii="Times New Roman" w:hAnsi="Times New Roman"/>
          <w:color w:val="000000" w:themeColor="text1"/>
          <w:szCs w:val="28"/>
        </w:rPr>
        <w:t>g</w:t>
      </w:r>
      <w:r w:rsidR="005B6450" w:rsidRPr="00894285">
        <w:rPr>
          <w:rFonts w:ascii="Times New Roman" w:hAnsi="Times New Roman"/>
          <w:color w:val="000000" w:themeColor="text1"/>
          <w:szCs w:val="28"/>
          <w:lang w:val="vi-VN"/>
        </w:rPr>
        <w:t xml:space="preserve">iao dịch điện tử, </w:t>
      </w:r>
      <w:r w:rsidR="00D5198F">
        <w:rPr>
          <w:rFonts w:ascii="Times New Roman" w:hAnsi="Times New Roman"/>
          <w:color w:val="000000" w:themeColor="text1"/>
          <w:szCs w:val="28"/>
        </w:rPr>
        <w:t>a</w:t>
      </w:r>
      <w:r w:rsidR="005B6450" w:rsidRPr="00894285">
        <w:rPr>
          <w:rFonts w:ascii="Times New Roman" w:hAnsi="Times New Roman"/>
          <w:color w:val="000000" w:themeColor="text1"/>
          <w:szCs w:val="28"/>
          <w:lang w:val="vi-VN"/>
        </w:rPr>
        <w:t xml:space="preserve">n toàn thông tin mạng, </w:t>
      </w:r>
      <w:r w:rsidR="00D5198F">
        <w:rPr>
          <w:rFonts w:ascii="Times New Roman" w:hAnsi="Times New Roman"/>
          <w:color w:val="000000" w:themeColor="text1"/>
          <w:szCs w:val="28"/>
        </w:rPr>
        <w:t>a</w:t>
      </w:r>
      <w:r w:rsidR="005B6450" w:rsidRPr="00894285">
        <w:rPr>
          <w:rFonts w:ascii="Times New Roman" w:hAnsi="Times New Roman"/>
          <w:color w:val="000000" w:themeColor="text1"/>
          <w:szCs w:val="28"/>
          <w:lang w:val="vi-VN"/>
        </w:rPr>
        <w:t xml:space="preserve">n ninh mạng, </w:t>
      </w:r>
      <w:r w:rsidR="00D5198F">
        <w:rPr>
          <w:rFonts w:ascii="Times New Roman" w:hAnsi="Times New Roman"/>
          <w:color w:val="000000" w:themeColor="text1"/>
          <w:szCs w:val="28"/>
        </w:rPr>
        <w:t>t</w:t>
      </w:r>
      <w:r w:rsidR="005B6450" w:rsidRPr="00894285">
        <w:rPr>
          <w:rFonts w:ascii="Times New Roman" w:hAnsi="Times New Roman"/>
          <w:color w:val="000000" w:themeColor="text1"/>
          <w:szCs w:val="28"/>
          <w:lang w:val="vi-VN"/>
        </w:rPr>
        <w:t xml:space="preserve">iếp cận thông tin </w:t>
      </w:r>
      <w:r w:rsidRPr="00894285">
        <w:rPr>
          <w:rFonts w:ascii="Times New Roman" w:hAnsi="Times New Roman"/>
          <w:color w:val="000000" w:themeColor="text1"/>
          <w:szCs w:val="28"/>
          <w:lang w:val="vi-VN"/>
        </w:rPr>
        <w:t>và phù hợp với nhu cầu sử dụng của cá nhân, tổ chức.</w:t>
      </w:r>
    </w:p>
    <w:p w14:paraId="30566E4A" w14:textId="77777777" w:rsidR="00E43848" w:rsidRPr="00894285" w:rsidRDefault="006D7D8F" w:rsidP="00791624">
      <w:pPr>
        <w:spacing w:before="120"/>
        <w:ind w:firstLine="567"/>
        <w:jc w:val="both"/>
        <w:rPr>
          <w:rFonts w:ascii="Times New Roman" w:hAnsi="Times New Roman"/>
          <w:color w:val="000000" w:themeColor="text1"/>
          <w:szCs w:val="28"/>
          <w:lang w:val="vi-VN"/>
        </w:rPr>
      </w:pPr>
      <w:r w:rsidRPr="00894285">
        <w:rPr>
          <w:rFonts w:ascii="Times New Roman" w:hAnsi="Times New Roman"/>
          <w:color w:val="000000" w:themeColor="text1"/>
          <w:szCs w:val="28"/>
          <w:lang w:val="vi-VN"/>
        </w:rPr>
        <w:t>2</w:t>
      </w:r>
      <w:r w:rsidR="002E4A7E" w:rsidRPr="00894285">
        <w:rPr>
          <w:rFonts w:ascii="Times New Roman" w:hAnsi="Times New Roman"/>
          <w:color w:val="000000" w:themeColor="text1"/>
          <w:szCs w:val="28"/>
          <w:lang w:val="vi-VN"/>
        </w:rPr>
        <w:t xml:space="preserve">. </w:t>
      </w:r>
      <w:r w:rsidR="00E43848" w:rsidRPr="00894285">
        <w:rPr>
          <w:rFonts w:ascii="Times New Roman" w:hAnsi="Times New Roman"/>
          <w:color w:val="000000" w:themeColor="text1"/>
          <w:szCs w:val="28"/>
          <w:lang w:val="vi-VN"/>
        </w:rPr>
        <w:t>Hình thức</w:t>
      </w:r>
      <w:r w:rsidR="002E4A7E" w:rsidRPr="00894285">
        <w:rPr>
          <w:rFonts w:ascii="Times New Roman" w:hAnsi="Times New Roman"/>
          <w:color w:val="000000" w:themeColor="text1"/>
          <w:szCs w:val="28"/>
          <w:lang w:val="vi-VN"/>
        </w:rPr>
        <w:t xml:space="preserve"> </w:t>
      </w:r>
      <w:r w:rsidR="004A2C58" w:rsidRPr="00894285">
        <w:rPr>
          <w:rFonts w:ascii="Times New Roman" w:hAnsi="Times New Roman"/>
          <w:color w:val="000000" w:themeColor="text1"/>
          <w:szCs w:val="28"/>
          <w:lang w:val="vi-VN"/>
        </w:rPr>
        <w:t xml:space="preserve">khai thác cơ sở dữ liệu </w:t>
      </w:r>
    </w:p>
    <w:p w14:paraId="7ED1D197" w14:textId="77777777" w:rsidR="002E4A7E" w:rsidRPr="00894285" w:rsidRDefault="002E4A7E" w:rsidP="00791624">
      <w:pPr>
        <w:spacing w:before="120"/>
        <w:ind w:firstLine="567"/>
        <w:jc w:val="both"/>
        <w:rPr>
          <w:rFonts w:ascii="Times New Roman" w:hAnsi="Times New Roman"/>
          <w:color w:val="000000" w:themeColor="text1"/>
          <w:szCs w:val="28"/>
          <w:lang w:val="vi-VN"/>
        </w:rPr>
      </w:pPr>
      <w:r w:rsidRPr="00894285">
        <w:rPr>
          <w:rFonts w:ascii="Times New Roman" w:hAnsi="Times New Roman"/>
          <w:color w:val="000000" w:themeColor="text1"/>
          <w:szCs w:val="28"/>
          <w:lang w:val="vi-VN"/>
        </w:rPr>
        <w:t>a) Nền tảng tích hợp, chia sẻ dữ liệu quốc gia</w:t>
      </w:r>
      <w:r w:rsidR="0089324E" w:rsidRPr="00894285">
        <w:rPr>
          <w:rFonts w:ascii="Times New Roman" w:hAnsi="Times New Roman"/>
          <w:color w:val="000000" w:themeColor="text1"/>
          <w:szCs w:val="28"/>
          <w:lang w:val="vi-VN"/>
        </w:rPr>
        <w:t>;</w:t>
      </w:r>
    </w:p>
    <w:p w14:paraId="52627D59" w14:textId="651BAEA7" w:rsidR="002E4A7E" w:rsidRPr="00894285" w:rsidRDefault="002E4A7E" w:rsidP="00791624">
      <w:pPr>
        <w:spacing w:before="120"/>
        <w:ind w:firstLine="567"/>
        <w:jc w:val="both"/>
        <w:rPr>
          <w:rFonts w:ascii="Times New Roman" w:hAnsi="Times New Roman"/>
          <w:color w:val="000000" w:themeColor="text1"/>
          <w:szCs w:val="28"/>
          <w:lang w:val="vi-VN"/>
        </w:rPr>
      </w:pPr>
      <w:r w:rsidRPr="00894285">
        <w:rPr>
          <w:rFonts w:ascii="Times New Roman" w:hAnsi="Times New Roman"/>
          <w:color w:val="000000" w:themeColor="text1"/>
          <w:szCs w:val="28"/>
          <w:lang w:val="vi-VN"/>
        </w:rPr>
        <w:t>b) Cổng thông tin điện tử</w:t>
      </w:r>
      <w:r w:rsidR="00195012" w:rsidRPr="00894285">
        <w:rPr>
          <w:rFonts w:ascii="Times New Roman" w:hAnsi="Times New Roman"/>
          <w:color w:val="000000" w:themeColor="text1"/>
          <w:szCs w:val="28"/>
        </w:rPr>
        <w:t xml:space="preserve"> của Bộ Xây dựng</w:t>
      </w:r>
      <w:r w:rsidR="0089324E" w:rsidRPr="00894285">
        <w:rPr>
          <w:rFonts w:ascii="Times New Roman" w:hAnsi="Times New Roman"/>
          <w:color w:val="000000" w:themeColor="text1"/>
          <w:szCs w:val="28"/>
          <w:lang w:val="vi-VN"/>
        </w:rPr>
        <w:t>;</w:t>
      </w:r>
    </w:p>
    <w:p w14:paraId="56CBD6F4" w14:textId="24EAE94B" w:rsidR="00F57FC0" w:rsidRPr="00894285" w:rsidRDefault="00F57FC0" w:rsidP="00791624">
      <w:pPr>
        <w:spacing w:before="120"/>
        <w:ind w:firstLine="567"/>
        <w:jc w:val="both"/>
        <w:rPr>
          <w:rFonts w:ascii="Times New Roman" w:hAnsi="Times New Roman"/>
          <w:color w:val="000000" w:themeColor="text1"/>
          <w:szCs w:val="28"/>
          <w:lang w:val="vi-VN"/>
        </w:rPr>
      </w:pPr>
      <w:r w:rsidRPr="00894285">
        <w:rPr>
          <w:rFonts w:ascii="Times New Roman" w:hAnsi="Times New Roman"/>
          <w:color w:val="000000" w:themeColor="text1"/>
          <w:szCs w:val="28"/>
          <w:lang w:val="vi-VN"/>
        </w:rPr>
        <w:t>c) Bằng văn bản</w:t>
      </w:r>
      <w:r w:rsidR="00D5198F" w:rsidRPr="00591699">
        <w:rPr>
          <w:rFonts w:ascii="Times New Roman" w:hAnsi="Times New Roman"/>
          <w:color w:val="000000" w:themeColor="text1"/>
          <w:szCs w:val="28"/>
          <w:lang w:val="vi-VN"/>
        </w:rPr>
        <w:t xml:space="preserve"> theo quy định của pháp luật về tiếp cận thông tin</w:t>
      </w:r>
      <w:r w:rsidRPr="00894285">
        <w:rPr>
          <w:rFonts w:ascii="Times New Roman" w:hAnsi="Times New Roman"/>
          <w:color w:val="000000" w:themeColor="text1"/>
          <w:szCs w:val="28"/>
          <w:lang w:val="vi-VN"/>
        </w:rPr>
        <w:t xml:space="preserve"> đối với các thông tin, dữ liệu không thuộc dữ liệu mở quy định tại</w:t>
      </w:r>
      <w:r w:rsidR="00D52D8C" w:rsidRPr="00894285">
        <w:rPr>
          <w:rFonts w:ascii="Times New Roman" w:hAnsi="Times New Roman"/>
          <w:color w:val="000000" w:themeColor="text1"/>
          <w:szCs w:val="28"/>
          <w:lang w:val="vi-VN"/>
        </w:rPr>
        <w:t xml:space="preserve"> khoản 3 Điều 6 và khoản </w:t>
      </w:r>
      <w:r w:rsidR="00B535BC" w:rsidRPr="00894285">
        <w:rPr>
          <w:rFonts w:ascii="Times New Roman" w:hAnsi="Times New Roman"/>
          <w:color w:val="000000" w:themeColor="text1"/>
          <w:szCs w:val="28"/>
        </w:rPr>
        <w:t>4</w:t>
      </w:r>
      <w:r w:rsidR="00D52D8C" w:rsidRPr="00894285">
        <w:rPr>
          <w:rFonts w:ascii="Times New Roman" w:hAnsi="Times New Roman"/>
          <w:color w:val="000000" w:themeColor="text1"/>
          <w:szCs w:val="28"/>
          <w:lang w:val="vi-VN"/>
        </w:rPr>
        <w:t xml:space="preserve"> Điều 7 </w:t>
      </w:r>
      <w:r w:rsidRPr="00894285">
        <w:rPr>
          <w:rFonts w:ascii="Times New Roman" w:hAnsi="Times New Roman"/>
          <w:color w:val="000000" w:themeColor="text1"/>
          <w:szCs w:val="28"/>
          <w:lang w:val="vi-VN"/>
        </w:rPr>
        <w:t>Nghị định này.</w:t>
      </w:r>
    </w:p>
    <w:p w14:paraId="4ACD78CC" w14:textId="0CE2CCE1" w:rsidR="005B6450" w:rsidRPr="00894285" w:rsidRDefault="005B6450" w:rsidP="00791624">
      <w:pPr>
        <w:spacing w:before="120"/>
        <w:ind w:firstLine="567"/>
        <w:jc w:val="both"/>
        <w:rPr>
          <w:rFonts w:ascii="Times New Roman" w:hAnsi="Times New Roman"/>
          <w:color w:val="000000" w:themeColor="text1"/>
          <w:szCs w:val="28"/>
          <w:lang w:val="vi-VN"/>
        </w:rPr>
      </w:pPr>
      <w:bookmarkStart w:id="43" w:name="_Hlk162373683"/>
      <w:r w:rsidRPr="00894285">
        <w:rPr>
          <w:rFonts w:ascii="Times New Roman" w:hAnsi="Times New Roman"/>
          <w:color w:val="000000" w:themeColor="text1"/>
          <w:szCs w:val="28"/>
        </w:rPr>
        <w:t>3</w:t>
      </w:r>
      <w:r w:rsidRPr="00894285">
        <w:rPr>
          <w:rFonts w:ascii="Times New Roman" w:hAnsi="Times New Roman"/>
          <w:color w:val="000000" w:themeColor="text1"/>
          <w:szCs w:val="28"/>
          <w:lang w:val="vi-VN"/>
        </w:rPr>
        <w:t>. Cơ quan</w:t>
      </w:r>
      <w:r w:rsidR="00D863AB" w:rsidRPr="00894285">
        <w:rPr>
          <w:rFonts w:ascii="Times New Roman" w:hAnsi="Times New Roman"/>
          <w:color w:val="000000" w:themeColor="text1"/>
          <w:szCs w:val="28"/>
        </w:rPr>
        <w:t xml:space="preserve"> quản lý</w:t>
      </w:r>
      <w:r w:rsidRPr="00894285">
        <w:rPr>
          <w:rFonts w:ascii="Times New Roman" w:hAnsi="Times New Roman"/>
          <w:color w:val="000000" w:themeColor="text1"/>
          <w:szCs w:val="28"/>
          <w:lang w:val="vi-VN"/>
        </w:rPr>
        <w:t xml:space="preserve"> nhà nước không được yêu cầu tổ chức, cá nhân cung </w:t>
      </w:r>
      <w:r w:rsidRPr="00894285">
        <w:rPr>
          <w:rFonts w:ascii="Times New Roman" w:hAnsi="Times New Roman"/>
          <w:color w:val="000000" w:themeColor="text1"/>
          <w:spacing w:val="-4"/>
          <w:szCs w:val="28"/>
          <w:lang w:val="vi-VN"/>
        </w:rPr>
        <w:t xml:space="preserve">cấp các giấy tờ, thông tin đã có trên </w:t>
      </w:r>
      <w:r w:rsidR="00EA1510" w:rsidRPr="00894285">
        <w:rPr>
          <w:rFonts w:ascii="Times New Roman" w:hAnsi="Times New Roman"/>
          <w:color w:val="000000" w:themeColor="text1"/>
          <w:spacing w:val="-4"/>
          <w:szCs w:val="28"/>
          <w:lang w:val="vi-VN"/>
        </w:rPr>
        <w:t>Cơ sở dữ liệu quốc gia về hoạt động xây dựng</w:t>
      </w:r>
      <w:r w:rsidRPr="00894285">
        <w:rPr>
          <w:rFonts w:ascii="Times New Roman" w:hAnsi="Times New Roman"/>
          <w:color w:val="000000" w:themeColor="text1"/>
          <w:szCs w:val="28"/>
          <w:lang w:val="vi-VN"/>
        </w:rPr>
        <w:t>.</w:t>
      </w:r>
    </w:p>
    <w:p w14:paraId="6963DA01" w14:textId="3B9C1401" w:rsidR="007F418D" w:rsidRPr="00894285" w:rsidRDefault="005B6450" w:rsidP="00791624">
      <w:pPr>
        <w:spacing w:before="120"/>
        <w:ind w:firstLine="567"/>
        <w:jc w:val="both"/>
        <w:rPr>
          <w:rFonts w:ascii="Times New Roman" w:hAnsi="Times New Roman"/>
          <w:color w:val="000000" w:themeColor="text1"/>
          <w:szCs w:val="28"/>
          <w:lang w:val="vi-VN"/>
        </w:rPr>
      </w:pPr>
      <w:r w:rsidRPr="00894285">
        <w:rPr>
          <w:rFonts w:ascii="Times New Roman" w:hAnsi="Times New Roman"/>
          <w:color w:val="000000" w:themeColor="text1"/>
          <w:szCs w:val="28"/>
        </w:rPr>
        <w:t>4</w:t>
      </w:r>
      <w:r w:rsidR="007F418D" w:rsidRPr="00894285">
        <w:rPr>
          <w:rFonts w:ascii="Times New Roman" w:hAnsi="Times New Roman"/>
          <w:color w:val="000000" w:themeColor="text1"/>
          <w:szCs w:val="28"/>
          <w:lang w:val="vi-VN"/>
        </w:rPr>
        <w:t xml:space="preserve">. Dữ liệu </w:t>
      </w:r>
      <w:r w:rsidR="007F418D" w:rsidRPr="00894285">
        <w:rPr>
          <w:rFonts w:ascii="Times New Roman" w:hAnsi="Times New Roman" w:hint="eastAsia"/>
          <w:color w:val="000000" w:themeColor="text1"/>
          <w:szCs w:val="28"/>
          <w:lang w:val="vi-VN"/>
        </w:rPr>
        <w:t>đư</w:t>
      </w:r>
      <w:r w:rsidR="007F418D" w:rsidRPr="00894285">
        <w:rPr>
          <w:rFonts w:ascii="Times New Roman" w:hAnsi="Times New Roman"/>
          <w:color w:val="000000" w:themeColor="text1"/>
          <w:szCs w:val="28"/>
          <w:lang w:val="vi-VN"/>
        </w:rPr>
        <w:t xml:space="preserve">ợc tra cứu, khai thác từ </w:t>
      </w:r>
      <w:r w:rsidR="00EA1510" w:rsidRPr="00894285">
        <w:rPr>
          <w:rFonts w:ascii="Times New Roman" w:hAnsi="Times New Roman"/>
          <w:color w:val="000000" w:themeColor="text1"/>
          <w:szCs w:val="28"/>
          <w:lang w:val="vi-VN"/>
        </w:rPr>
        <w:t>Cơ sở dữ liệu quốc gia về hoạt động xây dựng</w:t>
      </w:r>
      <w:r w:rsidR="007F418D" w:rsidRPr="00894285">
        <w:rPr>
          <w:rFonts w:ascii="Times New Roman" w:hAnsi="Times New Roman"/>
          <w:color w:val="000000" w:themeColor="text1"/>
          <w:szCs w:val="28"/>
          <w:lang w:val="vi-VN"/>
        </w:rPr>
        <w:t xml:space="preserve"> </w:t>
      </w:r>
      <w:r w:rsidR="00A50DFB" w:rsidRPr="00894285">
        <w:rPr>
          <w:rFonts w:ascii="Times New Roman" w:hAnsi="Times New Roman"/>
          <w:color w:val="000000" w:themeColor="text1"/>
          <w:szCs w:val="28"/>
          <w:lang w:val="vi-VN"/>
        </w:rPr>
        <w:t xml:space="preserve">theo quy định tại khoản 1 và khoản 2 Điều này </w:t>
      </w:r>
      <w:r w:rsidR="007F418D" w:rsidRPr="00894285">
        <w:rPr>
          <w:rFonts w:ascii="Times New Roman" w:hAnsi="Times New Roman"/>
          <w:color w:val="000000" w:themeColor="text1"/>
          <w:szCs w:val="28"/>
          <w:lang w:val="vi-VN"/>
        </w:rPr>
        <w:t>có giá trị sử dụng chính thức, t</w:t>
      </w:r>
      <w:r w:rsidR="007F418D" w:rsidRPr="00894285">
        <w:rPr>
          <w:rFonts w:ascii="Times New Roman" w:hAnsi="Times New Roman" w:hint="eastAsia"/>
          <w:color w:val="000000" w:themeColor="text1"/>
          <w:szCs w:val="28"/>
          <w:lang w:val="vi-VN"/>
        </w:rPr>
        <w:t>ươ</w:t>
      </w:r>
      <w:r w:rsidR="007F418D" w:rsidRPr="00894285">
        <w:rPr>
          <w:rFonts w:ascii="Times New Roman" w:hAnsi="Times New Roman"/>
          <w:color w:val="000000" w:themeColor="text1"/>
          <w:szCs w:val="28"/>
          <w:lang w:val="vi-VN"/>
        </w:rPr>
        <w:t xml:space="preserve">ng </w:t>
      </w:r>
      <w:r w:rsidR="007F418D" w:rsidRPr="00894285">
        <w:rPr>
          <w:rFonts w:ascii="Times New Roman" w:hAnsi="Times New Roman" w:hint="eastAsia"/>
          <w:color w:val="000000" w:themeColor="text1"/>
          <w:szCs w:val="28"/>
          <w:lang w:val="vi-VN"/>
        </w:rPr>
        <w:t>đươ</w:t>
      </w:r>
      <w:r w:rsidR="007F418D" w:rsidRPr="00894285">
        <w:rPr>
          <w:rFonts w:ascii="Times New Roman" w:hAnsi="Times New Roman"/>
          <w:color w:val="000000" w:themeColor="text1"/>
          <w:szCs w:val="28"/>
          <w:lang w:val="vi-VN"/>
        </w:rPr>
        <w:t>ng v</w:t>
      </w:r>
      <w:r w:rsidR="007F418D" w:rsidRPr="00894285">
        <w:rPr>
          <w:rFonts w:ascii="Times New Roman" w:hAnsi="Times New Roman" w:hint="eastAsia"/>
          <w:color w:val="000000" w:themeColor="text1"/>
          <w:szCs w:val="28"/>
          <w:lang w:val="vi-VN"/>
        </w:rPr>
        <w:t>ă</w:t>
      </w:r>
      <w:r w:rsidR="007F418D" w:rsidRPr="00894285">
        <w:rPr>
          <w:rFonts w:ascii="Times New Roman" w:hAnsi="Times New Roman"/>
          <w:color w:val="000000" w:themeColor="text1"/>
          <w:szCs w:val="28"/>
          <w:lang w:val="vi-VN"/>
        </w:rPr>
        <w:t xml:space="preserve">n bản giấy trong các hoạt </w:t>
      </w:r>
      <w:r w:rsidR="007F418D" w:rsidRPr="00894285">
        <w:rPr>
          <w:rFonts w:ascii="Times New Roman" w:hAnsi="Times New Roman" w:hint="eastAsia"/>
          <w:color w:val="000000" w:themeColor="text1"/>
          <w:szCs w:val="28"/>
          <w:lang w:val="vi-VN"/>
        </w:rPr>
        <w:t>đ</w:t>
      </w:r>
      <w:r w:rsidR="007F418D" w:rsidRPr="00894285">
        <w:rPr>
          <w:rFonts w:ascii="Times New Roman" w:hAnsi="Times New Roman"/>
          <w:color w:val="000000" w:themeColor="text1"/>
          <w:szCs w:val="28"/>
          <w:lang w:val="vi-VN"/>
        </w:rPr>
        <w:t xml:space="preserve">ộng có liên quan </w:t>
      </w:r>
      <w:r w:rsidR="007F418D" w:rsidRPr="00894285">
        <w:rPr>
          <w:rFonts w:ascii="Times New Roman" w:hAnsi="Times New Roman" w:hint="eastAsia"/>
          <w:color w:val="000000" w:themeColor="text1"/>
          <w:szCs w:val="28"/>
          <w:lang w:val="vi-VN"/>
        </w:rPr>
        <w:t>đ</w:t>
      </w:r>
      <w:r w:rsidR="007F418D" w:rsidRPr="00894285">
        <w:rPr>
          <w:rFonts w:ascii="Times New Roman" w:hAnsi="Times New Roman"/>
          <w:color w:val="000000" w:themeColor="text1"/>
          <w:szCs w:val="28"/>
          <w:lang w:val="vi-VN"/>
        </w:rPr>
        <w:t xml:space="preserve">ến lĩnh vực hoạt </w:t>
      </w:r>
      <w:r w:rsidR="007F418D" w:rsidRPr="00894285">
        <w:rPr>
          <w:rFonts w:ascii="Times New Roman" w:hAnsi="Times New Roman" w:hint="eastAsia"/>
          <w:color w:val="000000" w:themeColor="text1"/>
          <w:szCs w:val="28"/>
          <w:lang w:val="vi-VN"/>
        </w:rPr>
        <w:t>đ</w:t>
      </w:r>
      <w:r w:rsidR="007F418D" w:rsidRPr="00894285">
        <w:rPr>
          <w:rFonts w:ascii="Times New Roman" w:hAnsi="Times New Roman"/>
          <w:color w:val="000000" w:themeColor="text1"/>
          <w:szCs w:val="28"/>
          <w:lang w:val="vi-VN"/>
        </w:rPr>
        <w:t xml:space="preserve">ộng </w:t>
      </w:r>
      <w:r w:rsidR="007F418D" w:rsidRPr="00894285">
        <w:rPr>
          <w:rFonts w:ascii="Times New Roman" w:hAnsi="Times New Roman" w:hint="eastAsia"/>
          <w:color w:val="000000" w:themeColor="text1"/>
          <w:szCs w:val="28"/>
          <w:lang w:val="vi-VN"/>
        </w:rPr>
        <w:t>đ</w:t>
      </w:r>
      <w:r w:rsidR="007F418D" w:rsidRPr="00894285">
        <w:rPr>
          <w:rFonts w:ascii="Times New Roman" w:hAnsi="Times New Roman"/>
          <w:color w:val="000000" w:themeColor="text1"/>
          <w:szCs w:val="28"/>
          <w:lang w:val="vi-VN"/>
        </w:rPr>
        <w:t>ầu t</w:t>
      </w:r>
      <w:r w:rsidR="007F418D" w:rsidRPr="00894285">
        <w:rPr>
          <w:rFonts w:ascii="Times New Roman" w:hAnsi="Times New Roman" w:hint="eastAsia"/>
          <w:color w:val="000000" w:themeColor="text1"/>
          <w:szCs w:val="28"/>
          <w:lang w:val="vi-VN"/>
        </w:rPr>
        <w:t>ư</w:t>
      </w:r>
      <w:r w:rsidR="007F418D" w:rsidRPr="00894285">
        <w:rPr>
          <w:rFonts w:ascii="Times New Roman" w:hAnsi="Times New Roman"/>
          <w:color w:val="000000" w:themeColor="text1"/>
          <w:szCs w:val="28"/>
          <w:lang w:val="vi-VN"/>
        </w:rPr>
        <w:t xml:space="preserve"> xây dựng.</w:t>
      </w:r>
      <w:r w:rsidR="000636BD" w:rsidRPr="00894285">
        <w:rPr>
          <w:rFonts w:ascii="Times New Roman" w:hAnsi="Times New Roman"/>
          <w:color w:val="000000" w:themeColor="text1"/>
          <w:szCs w:val="28"/>
          <w:lang w:val="vi-VN"/>
        </w:rPr>
        <w:t xml:space="preserve"> </w:t>
      </w:r>
    </w:p>
    <w:p w14:paraId="6D6C08F6" w14:textId="670A4B2B" w:rsidR="004A3C21" w:rsidRPr="00894285" w:rsidRDefault="000E5920" w:rsidP="00791624">
      <w:pPr>
        <w:spacing w:before="120"/>
        <w:ind w:firstLine="567"/>
        <w:jc w:val="both"/>
        <w:rPr>
          <w:rFonts w:ascii="Times New Roman" w:hAnsi="Times New Roman"/>
          <w:color w:val="000000" w:themeColor="text1"/>
          <w:szCs w:val="28"/>
          <w:lang w:val="vi-VN"/>
        </w:rPr>
      </w:pPr>
      <w:bookmarkStart w:id="44" w:name="_Hlk162373711"/>
      <w:bookmarkEnd w:id="43"/>
      <w:r w:rsidRPr="00894285">
        <w:rPr>
          <w:rFonts w:ascii="Times New Roman" w:hAnsi="Times New Roman"/>
          <w:color w:val="000000" w:themeColor="text1"/>
          <w:szCs w:val="28"/>
          <w:lang w:val="vi-VN"/>
        </w:rPr>
        <w:t>5</w:t>
      </w:r>
      <w:r w:rsidR="004A3C21" w:rsidRPr="00894285">
        <w:rPr>
          <w:rFonts w:ascii="Times New Roman" w:hAnsi="Times New Roman"/>
          <w:color w:val="000000" w:themeColor="text1"/>
          <w:szCs w:val="28"/>
          <w:lang w:val="vi-VN"/>
        </w:rPr>
        <w:t xml:space="preserve">. </w:t>
      </w:r>
      <w:r w:rsidR="00EA1510" w:rsidRPr="00894285">
        <w:rPr>
          <w:rFonts w:ascii="Times New Roman" w:hAnsi="Times New Roman"/>
          <w:color w:val="000000" w:themeColor="text1"/>
          <w:szCs w:val="28"/>
          <w:lang w:val="vi-VN"/>
        </w:rPr>
        <w:t>Cơ sở dữ liệu quốc gia về hoạt động xây dựng</w:t>
      </w:r>
      <w:r w:rsidR="004A3C21" w:rsidRPr="00894285">
        <w:rPr>
          <w:rFonts w:ascii="Times New Roman" w:hAnsi="Times New Roman"/>
          <w:color w:val="000000" w:themeColor="text1"/>
          <w:szCs w:val="28"/>
          <w:lang w:val="vi-VN"/>
        </w:rPr>
        <w:t xml:space="preserve"> là nền tảng để triển khai các hoạt động chuyển đổi số trong quản lý hoạt động đầu tư xây dựng</w:t>
      </w:r>
      <w:r w:rsidR="003170DC" w:rsidRPr="00894285">
        <w:rPr>
          <w:rFonts w:ascii="Times New Roman" w:hAnsi="Times New Roman"/>
          <w:color w:val="000000" w:themeColor="text1"/>
          <w:szCs w:val="28"/>
          <w:lang w:val="vi-VN"/>
        </w:rPr>
        <w:t>. D</w:t>
      </w:r>
      <w:r w:rsidR="004A3C21" w:rsidRPr="00894285">
        <w:rPr>
          <w:rFonts w:ascii="Times New Roman" w:hAnsi="Times New Roman"/>
          <w:color w:val="000000" w:themeColor="text1"/>
          <w:szCs w:val="28"/>
          <w:lang w:val="vi-VN"/>
        </w:rPr>
        <w:t xml:space="preserve">ữ liệu </w:t>
      </w:r>
      <w:r w:rsidR="00D1118A" w:rsidRPr="00894285">
        <w:rPr>
          <w:rFonts w:ascii="Times New Roman" w:hAnsi="Times New Roman"/>
          <w:color w:val="000000" w:themeColor="text1"/>
          <w:szCs w:val="28"/>
          <w:lang w:val="vi-VN"/>
        </w:rPr>
        <w:t>trong</w:t>
      </w:r>
      <w:r w:rsidR="004A3C21" w:rsidRPr="00894285">
        <w:rPr>
          <w:rFonts w:ascii="Times New Roman" w:hAnsi="Times New Roman"/>
          <w:color w:val="000000" w:themeColor="text1"/>
          <w:szCs w:val="28"/>
          <w:lang w:val="vi-VN"/>
        </w:rPr>
        <w:t xml:space="preserve"> </w:t>
      </w:r>
      <w:r w:rsidR="00EA1510" w:rsidRPr="00894285">
        <w:rPr>
          <w:rFonts w:ascii="Times New Roman" w:hAnsi="Times New Roman"/>
          <w:color w:val="000000" w:themeColor="text1"/>
          <w:szCs w:val="28"/>
          <w:lang w:val="vi-VN"/>
        </w:rPr>
        <w:t>Cơ sở dữ liệu quốc gia về hoạt động xây dựng</w:t>
      </w:r>
      <w:r w:rsidR="004A3C21" w:rsidRPr="00894285">
        <w:rPr>
          <w:rFonts w:ascii="Times New Roman" w:hAnsi="Times New Roman"/>
          <w:color w:val="000000" w:themeColor="text1"/>
          <w:szCs w:val="28"/>
          <w:lang w:val="vi-VN"/>
        </w:rPr>
        <w:t xml:space="preserve"> </w:t>
      </w:r>
      <w:r w:rsidR="00D1118A" w:rsidRPr="00894285">
        <w:rPr>
          <w:rFonts w:ascii="Times New Roman" w:hAnsi="Times New Roman"/>
          <w:color w:val="000000" w:themeColor="text1"/>
          <w:szCs w:val="28"/>
          <w:lang w:val="vi-VN"/>
        </w:rPr>
        <w:t>là</w:t>
      </w:r>
      <w:r w:rsidR="004A3C21" w:rsidRPr="00894285">
        <w:rPr>
          <w:rFonts w:ascii="Times New Roman" w:hAnsi="Times New Roman"/>
          <w:color w:val="000000" w:themeColor="text1"/>
          <w:szCs w:val="28"/>
          <w:lang w:val="vi-VN"/>
        </w:rPr>
        <w:t xml:space="preserve"> </w:t>
      </w:r>
      <w:r w:rsidR="00364C54" w:rsidRPr="00894285">
        <w:rPr>
          <w:rFonts w:ascii="Times New Roman" w:hAnsi="Times New Roman"/>
          <w:color w:val="000000" w:themeColor="text1"/>
          <w:szCs w:val="28"/>
          <w:lang w:val="vi-VN"/>
        </w:rPr>
        <w:t xml:space="preserve">tham </w:t>
      </w:r>
      <w:r w:rsidR="004A3C21" w:rsidRPr="00894285">
        <w:rPr>
          <w:rFonts w:ascii="Times New Roman" w:hAnsi="Times New Roman"/>
          <w:color w:val="000000" w:themeColor="text1"/>
          <w:szCs w:val="28"/>
          <w:lang w:val="vi-VN"/>
        </w:rPr>
        <w:t>chiếu gốc phục vụ tra cứu, khai thác</w:t>
      </w:r>
      <w:r w:rsidR="007D7F3E" w:rsidRPr="00894285">
        <w:rPr>
          <w:rFonts w:ascii="Times New Roman" w:hAnsi="Times New Roman"/>
          <w:color w:val="000000" w:themeColor="text1"/>
          <w:szCs w:val="28"/>
          <w:lang w:val="vi-VN"/>
        </w:rPr>
        <w:t xml:space="preserve"> để thực hiện </w:t>
      </w:r>
      <w:r w:rsidR="004A3C21" w:rsidRPr="00894285">
        <w:rPr>
          <w:rFonts w:ascii="Times New Roman" w:hAnsi="Times New Roman"/>
          <w:color w:val="000000" w:themeColor="text1"/>
          <w:szCs w:val="28"/>
          <w:lang w:val="vi-VN"/>
        </w:rPr>
        <w:t>các thủ tục hành chính có liên quan như</w:t>
      </w:r>
      <w:r w:rsidR="00AE6EAA" w:rsidRPr="00894285">
        <w:rPr>
          <w:rFonts w:ascii="Times New Roman" w:hAnsi="Times New Roman"/>
          <w:color w:val="000000" w:themeColor="text1"/>
          <w:szCs w:val="28"/>
          <w:lang w:val="vi-VN"/>
        </w:rPr>
        <w:t xml:space="preserve"> lập, thẩm định, phê duyệt quy hoạch xây dựng; lập, thẩm định, phê duyệt </w:t>
      </w:r>
      <w:r w:rsidR="004A3C21" w:rsidRPr="00894285">
        <w:rPr>
          <w:rFonts w:ascii="Times New Roman" w:hAnsi="Times New Roman"/>
          <w:color w:val="000000" w:themeColor="text1"/>
          <w:szCs w:val="28"/>
          <w:lang w:val="vi-VN"/>
        </w:rPr>
        <w:t>Báo cáo nghiên cứu khả thi đầu tư xây dựng, thiết kế xây dựng triển khai sau thiết kế cơ sở</w:t>
      </w:r>
      <w:r w:rsidR="00211819" w:rsidRPr="00894285">
        <w:rPr>
          <w:rFonts w:ascii="Times New Roman" w:hAnsi="Times New Roman"/>
          <w:color w:val="000000" w:themeColor="text1"/>
          <w:szCs w:val="28"/>
          <w:lang w:val="vi-VN"/>
        </w:rPr>
        <w:t>;</w:t>
      </w:r>
      <w:r w:rsidR="004A3C21" w:rsidRPr="00894285">
        <w:rPr>
          <w:rFonts w:ascii="Times New Roman" w:hAnsi="Times New Roman"/>
          <w:color w:val="000000" w:themeColor="text1"/>
          <w:szCs w:val="28"/>
          <w:lang w:val="vi-VN"/>
        </w:rPr>
        <w:t xml:space="preserve"> cấp giấy phép xây dựng</w:t>
      </w:r>
      <w:r w:rsidR="008B4769" w:rsidRPr="00894285">
        <w:rPr>
          <w:rFonts w:ascii="Times New Roman" w:hAnsi="Times New Roman"/>
          <w:color w:val="000000" w:themeColor="text1"/>
          <w:szCs w:val="28"/>
          <w:lang w:val="vi-VN"/>
        </w:rPr>
        <w:t>;</w:t>
      </w:r>
      <w:r w:rsidR="004A3C21" w:rsidRPr="00894285">
        <w:rPr>
          <w:rFonts w:ascii="Times New Roman" w:hAnsi="Times New Roman"/>
          <w:color w:val="000000" w:themeColor="text1"/>
          <w:szCs w:val="28"/>
          <w:lang w:val="vi-VN"/>
        </w:rPr>
        <w:t xml:space="preserve"> quản lý trật tự xây dựng</w:t>
      </w:r>
      <w:r w:rsidR="00445830" w:rsidRPr="00894285">
        <w:rPr>
          <w:rFonts w:ascii="Times New Roman" w:hAnsi="Times New Roman"/>
          <w:color w:val="000000" w:themeColor="text1"/>
          <w:szCs w:val="28"/>
          <w:lang w:val="vi-VN"/>
        </w:rPr>
        <w:t>;</w:t>
      </w:r>
      <w:r w:rsidR="004A3C21" w:rsidRPr="00894285">
        <w:rPr>
          <w:rFonts w:ascii="Times New Roman" w:hAnsi="Times New Roman"/>
          <w:color w:val="000000" w:themeColor="text1"/>
          <w:szCs w:val="28"/>
          <w:lang w:val="vi-VN"/>
        </w:rPr>
        <w:t xml:space="preserve"> kiểm tra công tác nghiệm thu hoàn thành hạng mục công trình, công trình xây dựng</w:t>
      </w:r>
      <w:r w:rsidR="005D4E9A" w:rsidRPr="00894285">
        <w:rPr>
          <w:rFonts w:ascii="Times New Roman" w:hAnsi="Times New Roman"/>
          <w:color w:val="000000" w:themeColor="text1"/>
          <w:szCs w:val="28"/>
          <w:lang w:val="vi-VN"/>
        </w:rPr>
        <w:t xml:space="preserve">; </w:t>
      </w:r>
      <w:r w:rsidR="004A3C21" w:rsidRPr="00894285">
        <w:rPr>
          <w:rFonts w:ascii="Times New Roman" w:hAnsi="Times New Roman"/>
          <w:color w:val="000000" w:themeColor="text1"/>
          <w:szCs w:val="28"/>
          <w:lang w:val="vi-VN"/>
        </w:rPr>
        <w:t>các thủ tục</w:t>
      </w:r>
      <w:r w:rsidR="00402F96" w:rsidRPr="00894285">
        <w:rPr>
          <w:rFonts w:ascii="Times New Roman" w:hAnsi="Times New Roman"/>
          <w:color w:val="000000" w:themeColor="text1"/>
          <w:szCs w:val="28"/>
          <w:lang w:val="vi-VN"/>
        </w:rPr>
        <w:t xml:space="preserve"> khác</w:t>
      </w:r>
      <w:r w:rsidR="0008187F" w:rsidRPr="00894285">
        <w:rPr>
          <w:rFonts w:ascii="Times New Roman" w:hAnsi="Times New Roman"/>
          <w:color w:val="000000" w:themeColor="text1"/>
          <w:szCs w:val="28"/>
          <w:lang w:val="vi-VN"/>
        </w:rPr>
        <w:t xml:space="preserve"> có liên quan đến đầu tư xây dựng</w:t>
      </w:r>
      <w:r w:rsidR="004A3C21" w:rsidRPr="00894285">
        <w:rPr>
          <w:rFonts w:ascii="Times New Roman" w:hAnsi="Times New Roman"/>
          <w:color w:val="000000" w:themeColor="text1"/>
          <w:szCs w:val="28"/>
          <w:lang w:val="vi-VN"/>
        </w:rPr>
        <w:t xml:space="preserve"> </w:t>
      </w:r>
      <w:r w:rsidR="0008187F" w:rsidRPr="00894285">
        <w:rPr>
          <w:rFonts w:ascii="Times New Roman" w:hAnsi="Times New Roman"/>
          <w:color w:val="000000" w:themeColor="text1"/>
          <w:szCs w:val="28"/>
          <w:lang w:val="vi-VN"/>
        </w:rPr>
        <w:t>theo quy định của pháp luật chuyên ngành</w:t>
      </w:r>
      <w:r w:rsidR="00DE5A1B" w:rsidRPr="00894285">
        <w:rPr>
          <w:rFonts w:ascii="Times New Roman" w:hAnsi="Times New Roman"/>
          <w:color w:val="000000" w:themeColor="text1"/>
          <w:szCs w:val="28"/>
          <w:lang w:val="vi-VN"/>
        </w:rPr>
        <w:t xml:space="preserve"> khác</w:t>
      </w:r>
      <w:r w:rsidR="0008187F" w:rsidRPr="00894285">
        <w:rPr>
          <w:rFonts w:ascii="Times New Roman" w:hAnsi="Times New Roman"/>
          <w:color w:val="000000" w:themeColor="text1"/>
          <w:szCs w:val="28"/>
          <w:lang w:val="vi-VN"/>
        </w:rPr>
        <w:t xml:space="preserve">. </w:t>
      </w:r>
    </w:p>
    <w:bookmarkEnd w:id="44"/>
    <w:p w14:paraId="5BF8DCAD" w14:textId="0309659B" w:rsidR="00196097" w:rsidRPr="00894285" w:rsidRDefault="00196097" w:rsidP="00791624">
      <w:pPr>
        <w:spacing w:before="120"/>
        <w:ind w:firstLine="567"/>
        <w:jc w:val="both"/>
        <w:rPr>
          <w:rFonts w:ascii="Times New Roman" w:hAnsi="Times New Roman"/>
          <w:b/>
          <w:color w:val="000000" w:themeColor="text1"/>
          <w:szCs w:val="28"/>
          <w:shd w:val="clear" w:color="auto" w:fill="FFFFFF"/>
          <w:lang w:val="vi-VN"/>
        </w:rPr>
      </w:pPr>
      <w:r w:rsidRPr="00894285">
        <w:rPr>
          <w:rFonts w:ascii="Times New Roman" w:hAnsi="Times New Roman"/>
          <w:b/>
          <w:color w:val="000000" w:themeColor="text1"/>
          <w:szCs w:val="28"/>
          <w:shd w:val="clear" w:color="auto" w:fill="FFFFFF"/>
          <w:lang w:val="vi-VN"/>
        </w:rPr>
        <w:t>Điều 1</w:t>
      </w:r>
      <w:r w:rsidR="000C0A6F" w:rsidRPr="00894285">
        <w:rPr>
          <w:rFonts w:ascii="Times New Roman" w:hAnsi="Times New Roman"/>
          <w:b/>
          <w:color w:val="000000" w:themeColor="text1"/>
          <w:szCs w:val="28"/>
          <w:shd w:val="clear" w:color="auto" w:fill="FFFFFF"/>
        </w:rPr>
        <w:t>3</w:t>
      </w:r>
      <w:r w:rsidRPr="00894285">
        <w:rPr>
          <w:rFonts w:ascii="Times New Roman" w:hAnsi="Times New Roman"/>
          <w:b/>
          <w:color w:val="000000" w:themeColor="text1"/>
          <w:szCs w:val="28"/>
          <w:shd w:val="clear" w:color="auto" w:fill="FFFFFF"/>
          <w:lang w:val="vi-VN"/>
        </w:rPr>
        <w:t xml:space="preserve">. Quy định về kết nối </w:t>
      </w:r>
      <w:r w:rsidR="00A451C6" w:rsidRPr="00894285">
        <w:rPr>
          <w:rFonts w:ascii="Times New Roman" w:hAnsi="Times New Roman"/>
          <w:b/>
          <w:color w:val="000000" w:themeColor="text1"/>
          <w:szCs w:val="28"/>
          <w:shd w:val="clear" w:color="auto" w:fill="FFFFFF"/>
          <w:lang w:val="vi-VN"/>
        </w:rPr>
        <w:t>với hệ thống</w:t>
      </w:r>
      <w:r w:rsidRPr="00894285">
        <w:rPr>
          <w:rFonts w:ascii="Times New Roman" w:hAnsi="Times New Roman"/>
          <w:b/>
          <w:color w:val="000000" w:themeColor="text1"/>
          <w:szCs w:val="28"/>
          <w:shd w:val="clear" w:color="auto" w:fill="FFFFFF"/>
          <w:lang w:val="vi-VN"/>
        </w:rPr>
        <w:t xml:space="preserve"> </w:t>
      </w:r>
      <w:r w:rsidR="00BE6FB4" w:rsidRPr="00894285">
        <w:rPr>
          <w:rFonts w:ascii="Times New Roman" w:hAnsi="Times New Roman"/>
          <w:b/>
          <w:color w:val="000000" w:themeColor="text1"/>
          <w:szCs w:val="28"/>
          <w:shd w:val="clear" w:color="auto" w:fill="FFFFFF"/>
        </w:rPr>
        <w:t xml:space="preserve">thông tin, </w:t>
      </w:r>
      <w:r w:rsidR="00EA1510" w:rsidRPr="00894285">
        <w:rPr>
          <w:rFonts w:ascii="Times New Roman" w:hAnsi="Times New Roman"/>
          <w:b/>
          <w:color w:val="000000" w:themeColor="text1"/>
          <w:szCs w:val="28"/>
          <w:shd w:val="clear" w:color="auto" w:fill="FFFFFF"/>
        </w:rPr>
        <w:t>Cơ sở dữ liệu quốc gia về hoạt động xây dựng</w:t>
      </w:r>
    </w:p>
    <w:p w14:paraId="5CBF43DE" w14:textId="792678E4" w:rsidR="00214D1F" w:rsidRPr="00894285" w:rsidRDefault="00214D1F" w:rsidP="00791624">
      <w:pPr>
        <w:spacing w:before="120"/>
        <w:ind w:firstLine="567"/>
        <w:jc w:val="both"/>
        <w:rPr>
          <w:rFonts w:ascii="Times New Roman" w:hAnsi="Times New Roman"/>
          <w:bCs/>
          <w:color w:val="000000" w:themeColor="text1"/>
          <w:szCs w:val="28"/>
          <w:shd w:val="clear" w:color="auto" w:fill="FFFFFF"/>
        </w:rPr>
      </w:pPr>
      <w:r w:rsidRPr="00894285">
        <w:rPr>
          <w:rFonts w:ascii="Times New Roman" w:hAnsi="Times New Roman"/>
          <w:bCs/>
          <w:color w:val="000000" w:themeColor="text1"/>
          <w:szCs w:val="28"/>
          <w:shd w:val="clear" w:color="auto" w:fill="FFFFFF"/>
        </w:rPr>
        <w:lastRenderedPageBreak/>
        <w:t>1</w:t>
      </w:r>
      <w:r w:rsidRPr="00894285">
        <w:rPr>
          <w:rFonts w:ascii="Times New Roman" w:hAnsi="Times New Roman"/>
          <w:bCs/>
          <w:color w:val="000000" w:themeColor="text1"/>
          <w:szCs w:val="28"/>
          <w:shd w:val="clear" w:color="auto" w:fill="FFFFFF"/>
          <w:lang w:val="vi-VN"/>
        </w:rPr>
        <w:t xml:space="preserve">. Việc kết nối, chia sẻ dữ liệu trong </w:t>
      </w:r>
      <w:r w:rsidR="00EA1510" w:rsidRPr="00894285">
        <w:rPr>
          <w:rFonts w:ascii="Times New Roman" w:hAnsi="Times New Roman"/>
          <w:bCs/>
          <w:color w:val="000000" w:themeColor="text1"/>
          <w:szCs w:val="28"/>
          <w:shd w:val="clear" w:color="auto" w:fill="FFFFFF"/>
          <w:lang w:val="vi-VN"/>
        </w:rPr>
        <w:t>Cơ sở dữ liệu quốc gia về hoạt động xây dựng</w:t>
      </w:r>
      <w:r w:rsidRPr="00894285">
        <w:rPr>
          <w:rFonts w:ascii="Times New Roman" w:hAnsi="Times New Roman"/>
          <w:bCs/>
          <w:color w:val="000000" w:themeColor="text1"/>
          <w:szCs w:val="28"/>
          <w:shd w:val="clear" w:color="auto" w:fill="FFFFFF"/>
          <w:lang w:val="vi-VN"/>
        </w:rPr>
        <w:t xml:space="preserve"> với các cơ sở dữ liệu quốc gia khác và các cơ sở dữ liệu chuyên ngành</w:t>
      </w:r>
      <w:r w:rsidR="00AC5A77" w:rsidRPr="00894285">
        <w:rPr>
          <w:rFonts w:ascii="Times New Roman" w:hAnsi="Times New Roman"/>
          <w:bCs/>
          <w:color w:val="000000" w:themeColor="text1"/>
          <w:szCs w:val="28"/>
          <w:shd w:val="clear" w:color="auto" w:fill="FFFFFF"/>
        </w:rPr>
        <w:t xml:space="preserve"> </w:t>
      </w:r>
      <w:r w:rsidRPr="00894285">
        <w:rPr>
          <w:rFonts w:ascii="Times New Roman" w:hAnsi="Times New Roman"/>
          <w:bCs/>
          <w:color w:val="000000" w:themeColor="text1"/>
          <w:szCs w:val="28"/>
          <w:shd w:val="clear" w:color="auto" w:fill="FFFFFF"/>
          <w:lang w:val="vi-VN"/>
        </w:rPr>
        <w:t xml:space="preserve">được thực hiện theo các quy định pháp luật về quản lý, kết nối và chia sẻ dữ </w:t>
      </w:r>
      <w:r w:rsidRPr="00894285">
        <w:rPr>
          <w:rFonts w:ascii="Times New Roman" w:hAnsi="Times New Roman"/>
          <w:bCs/>
          <w:color w:val="000000" w:themeColor="text1"/>
          <w:szCs w:val="28"/>
          <w:shd w:val="clear" w:color="auto" w:fill="FFFFFF"/>
        </w:rPr>
        <w:t>liệu số của cơ quan nhà nước.</w:t>
      </w:r>
    </w:p>
    <w:p w14:paraId="7536B6A8" w14:textId="55B03895" w:rsidR="0089324E" w:rsidRPr="00894285" w:rsidRDefault="00214D1F" w:rsidP="00791624">
      <w:pPr>
        <w:spacing w:before="120"/>
        <w:ind w:firstLine="567"/>
        <w:jc w:val="both"/>
        <w:rPr>
          <w:rFonts w:ascii="Times New Roman" w:hAnsi="Times New Roman"/>
          <w:bCs/>
          <w:color w:val="000000" w:themeColor="text1"/>
          <w:szCs w:val="28"/>
          <w:shd w:val="clear" w:color="auto" w:fill="FFFFFF"/>
        </w:rPr>
      </w:pPr>
      <w:r w:rsidRPr="00894285">
        <w:rPr>
          <w:rFonts w:ascii="Times New Roman" w:hAnsi="Times New Roman"/>
          <w:bCs/>
          <w:color w:val="000000" w:themeColor="text1"/>
          <w:szCs w:val="28"/>
          <w:shd w:val="clear" w:color="auto" w:fill="FFFFFF"/>
        </w:rPr>
        <w:t>2</w:t>
      </w:r>
      <w:r w:rsidR="0089324E" w:rsidRPr="00894285">
        <w:rPr>
          <w:rFonts w:ascii="Times New Roman" w:hAnsi="Times New Roman"/>
          <w:bCs/>
          <w:color w:val="000000" w:themeColor="text1"/>
          <w:szCs w:val="28"/>
          <w:shd w:val="clear" w:color="auto" w:fill="FFFFFF"/>
        </w:rPr>
        <w:t xml:space="preserve">. Bộ Xây dựng thiết lập và công bố các dịch vụ chia sẻ dữ liệu thuộc phạm vi </w:t>
      </w:r>
      <w:r w:rsidR="00EA1510" w:rsidRPr="00894285">
        <w:rPr>
          <w:rFonts w:ascii="Times New Roman" w:hAnsi="Times New Roman"/>
          <w:bCs/>
          <w:color w:val="000000" w:themeColor="text1"/>
          <w:szCs w:val="28"/>
          <w:shd w:val="clear" w:color="auto" w:fill="FFFFFF"/>
        </w:rPr>
        <w:t>Cơ sở dữ liệu quốc gia về hoạt động xây dựng</w:t>
      </w:r>
      <w:r w:rsidR="0089324E" w:rsidRPr="00894285">
        <w:rPr>
          <w:rFonts w:ascii="Times New Roman" w:hAnsi="Times New Roman"/>
          <w:bCs/>
          <w:color w:val="000000" w:themeColor="text1"/>
          <w:szCs w:val="28"/>
          <w:shd w:val="clear" w:color="auto" w:fill="FFFFFF"/>
        </w:rPr>
        <w:t>; ban hành các v</w:t>
      </w:r>
      <w:r w:rsidR="0089324E" w:rsidRPr="00894285">
        <w:rPr>
          <w:rFonts w:ascii="Times New Roman" w:hAnsi="Times New Roman" w:hint="eastAsia"/>
          <w:bCs/>
          <w:color w:val="000000" w:themeColor="text1"/>
          <w:szCs w:val="28"/>
          <w:shd w:val="clear" w:color="auto" w:fill="FFFFFF"/>
        </w:rPr>
        <w:t>ă</w:t>
      </w:r>
      <w:r w:rsidR="0089324E" w:rsidRPr="00894285">
        <w:rPr>
          <w:rFonts w:ascii="Times New Roman" w:hAnsi="Times New Roman"/>
          <w:bCs/>
          <w:color w:val="000000" w:themeColor="text1"/>
          <w:szCs w:val="28"/>
          <w:shd w:val="clear" w:color="auto" w:fill="FFFFFF"/>
        </w:rPr>
        <w:t xml:space="preserve">n bản liên quan </w:t>
      </w:r>
      <w:r w:rsidR="0089324E" w:rsidRPr="00894285">
        <w:rPr>
          <w:rFonts w:ascii="Times New Roman" w:hAnsi="Times New Roman" w:hint="eastAsia"/>
          <w:bCs/>
          <w:color w:val="000000" w:themeColor="text1"/>
          <w:szCs w:val="28"/>
          <w:shd w:val="clear" w:color="auto" w:fill="FFFFFF"/>
        </w:rPr>
        <w:t>đ</w:t>
      </w:r>
      <w:r w:rsidR="0089324E" w:rsidRPr="00894285">
        <w:rPr>
          <w:rFonts w:ascii="Times New Roman" w:hAnsi="Times New Roman"/>
          <w:bCs/>
          <w:color w:val="000000" w:themeColor="text1"/>
          <w:szCs w:val="28"/>
          <w:shd w:val="clear" w:color="auto" w:fill="FFFFFF"/>
        </w:rPr>
        <w:t xml:space="preserve">ến quy </w:t>
      </w:r>
      <w:r w:rsidR="0089324E" w:rsidRPr="00894285">
        <w:rPr>
          <w:rFonts w:ascii="Times New Roman" w:hAnsi="Times New Roman" w:hint="eastAsia"/>
          <w:bCs/>
          <w:color w:val="000000" w:themeColor="text1"/>
          <w:szCs w:val="28"/>
          <w:shd w:val="clear" w:color="auto" w:fill="FFFFFF"/>
        </w:rPr>
        <w:t>đ</w:t>
      </w:r>
      <w:r w:rsidR="0089324E" w:rsidRPr="00894285">
        <w:rPr>
          <w:rFonts w:ascii="Times New Roman" w:hAnsi="Times New Roman"/>
          <w:bCs/>
          <w:color w:val="000000" w:themeColor="text1"/>
          <w:szCs w:val="28"/>
          <w:shd w:val="clear" w:color="auto" w:fill="FFFFFF"/>
        </w:rPr>
        <w:t xml:space="preserve">ịnh kỹ thuật về cấu trúc, </w:t>
      </w:r>
      <w:r w:rsidR="0089324E" w:rsidRPr="00894285">
        <w:rPr>
          <w:rFonts w:ascii="Times New Roman" w:hAnsi="Times New Roman" w:hint="eastAsia"/>
          <w:bCs/>
          <w:color w:val="000000" w:themeColor="text1"/>
          <w:szCs w:val="28"/>
          <w:shd w:val="clear" w:color="auto" w:fill="FFFFFF"/>
        </w:rPr>
        <w:t>đ</w:t>
      </w:r>
      <w:r w:rsidR="0089324E" w:rsidRPr="00894285">
        <w:rPr>
          <w:rFonts w:ascii="Times New Roman" w:hAnsi="Times New Roman"/>
          <w:bCs/>
          <w:color w:val="000000" w:themeColor="text1"/>
          <w:szCs w:val="28"/>
          <w:shd w:val="clear" w:color="auto" w:fill="FFFFFF"/>
        </w:rPr>
        <w:t xml:space="preserve">ịnh dạng dữ liệu, gói tin, kết nối, chia sẻ dữ liệu với </w:t>
      </w:r>
      <w:r w:rsidR="00EA1510" w:rsidRPr="00894285">
        <w:rPr>
          <w:rFonts w:ascii="Times New Roman" w:hAnsi="Times New Roman"/>
          <w:bCs/>
          <w:color w:val="000000" w:themeColor="text1"/>
          <w:szCs w:val="28"/>
          <w:shd w:val="clear" w:color="auto" w:fill="FFFFFF"/>
        </w:rPr>
        <w:t>Cơ sở dữ liệu quốc gia về hoạt động xây dựng</w:t>
      </w:r>
      <w:r w:rsidR="0089324E" w:rsidRPr="00894285">
        <w:rPr>
          <w:rFonts w:ascii="Times New Roman" w:hAnsi="Times New Roman"/>
          <w:bCs/>
          <w:color w:val="000000" w:themeColor="text1"/>
          <w:szCs w:val="28"/>
          <w:shd w:val="clear" w:color="auto" w:fill="FFFFFF"/>
        </w:rPr>
        <w:t>.</w:t>
      </w:r>
    </w:p>
    <w:p w14:paraId="574E817B" w14:textId="24ECCA10" w:rsidR="003253B9" w:rsidRPr="00894285" w:rsidRDefault="003253B9" w:rsidP="00791624">
      <w:pPr>
        <w:spacing w:before="120"/>
        <w:ind w:firstLine="567"/>
        <w:jc w:val="both"/>
        <w:rPr>
          <w:rFonts w:ascii="Times New Roman" w:hAnsi="Times New Roman"/>
          <w:b/>
          <w:color w:val="000000" w:themeColor="text1"/>
          <w:szCs w:val="28"/>
          <w:shd w:val="clear" w:color="auto" w:fill="FFFFFF"/>
          <w:lang w:val="vi-VN"/>
        </w:rPr>
      </w:pPr>
      <w:r w:rsidRPr="00894285">
        <w:rPr>
          <w:rFonts w:ascii="Times New Roman" w:hAnsi="Times New Roman"/>
          <w:b/>
          <w:color w:val="000000" w:themeColor="text1"/>
          <w:szCs w:val="28"/>
          <w:shd w:val="clear" w:color="auto" w:fill="FFFFFF"/>
          <w:lang w:val="vi-VN"/>
        </w:rPr>
        <w:t>Điều 1</w:t>
      </w:r>
      <w:r w:rsidR="000C0A6F" w:rsidRPr="00894285">
        <w:rPr>
          <w:rFonts w:ascii="Times New Roman" w:hAnsi="Times New Roman"/>
          <w:b/>
          <w:color w:val="000000" w:themeColor="text1"/>
          <w:szCs w:val="28"/>
          <w:shd w:val="clear" w:color="auto" w:fill="FFFFFF"/>
        </w:rPr>
        <w:t>4</w:t>
      </w:r>
      <w:r w:rsidRPr="00894285">
        <w:rPr>
          <w:rFonts w:ascii="Times New Roman" w:hAnsi="Times New Roman"/>
          <w:b/>
          <w:color w:val="000000" w:themeColor="text1"/>
          <w:szCs w:val="28"/>
          <w:shd w:val="clear" w:color="auto" w:fill="FFFFFF"/>
          <w:lang w:val="vi-VN"/>
        </w:rPr>
        <w:t>. Kinh phí xây dựng</w:t>
      </w:r>
      <w:r w:rsidR="00A451C6" w:rsidRPr="00894285">
        <w:rPr>
          <w:rFonts w:ascii="Times New Roman" w:hAnsi="Times New Roman"/>
          <w:b/>
          <w:color w:val="000000" w:themeColor="text1"/>
          <w:szCs w:val="28"/>
          <w:shd w:val="clear" w:color="auto" w:fill="FFFFFF"/>
          <w:lang w:val="vi-VN"/>
        </w:rPr>
        <w:t xml:space="preserve">, </w:t>
      </w:r>
      <w:r w:rsidR="00C47E77" w:rsidRPr="00894285">
        <w:rPr>
          <w:rFonts w:ascii="Times New Roman" w:hAnsi="Times New Roman"/>
          <w:b/>
          <w:color w:val="000000" w:themeColor="text1"/>
          <w:szCs w:val="28"/>
          <w:shd w:val="clear" w:color="auto" w:fill="FFFFFF"/>
        </w:rPr>
        <w:t>cập nhật, duy trì, quản lý khai thác hệ thống thông tin,</w:t>
      </w:r>
      <w:r w:rsidRPr="00894285">
        <w:rPr>
          <w:rFonts w:ascii="Times New Roman" w:hAnsi="Times New Roman"/>
          <w:b/>
          <w:color w:val="000000" w:themeColor="text1"/>
          <w:szCs w:val="28"/>
          <w:shd w:val="clear" w:color="auto" w:fill="FFFFFF"/>
          <w:lang w:val="vi-VN"/>
        </w:rPr>
        <w:t> </w:t>
      </w:r>
      <w:r w:rsidR="00EA1510" w:rsidRPr="00894285">
        <w:rPr>
          <w:rFonts w:ascii="Times New Roman" w:hAnsi="Times New Roman"/>
          <w:b/>
          <w:color w:val="000000" w:themeColor="text1"/>
          <w:szCs w:val="28"/>
          <w:shd w:val="clear" w:color="auto" w:fill="FFFFFF"/>
        </w:rPr>
        <w:t>Cơ sở dữ liệu quốc gia về hoạt động xây dựng</w:t>
      </w:r>
    </w:p>
    <w:p w14:paraId="79CA1D0D" w14:textId="3408A407" w:rsidR="003253B9" w:rsidRPr="00894285" w:rsidRDefault="003253B9" w:rsidP="00791624">
      <w:pPr>
        <w:spacing w:before="120"/>
        <w:ind w:firstLine="567"/>
        <w:jc w:val="both"/>
        <w:rPr>
          <w:rFonts w:ascii="Times New Roman" w:hAnsi="Times New Roman"/>
          <w:bCs/>
          <w:color w:val="000000" w:themeColor="text1"/>
          <w:szCs w:val="28"/>
          <w:shd w:val="clear" w:color="auto" w:fill="FFFFFF"/>
          <w:lang w:val="vi-VN"/>
        </w:rPr>
      </w:pPr>
      <w:r w:rsidRPr="00894285">
        <w:rPr>
          <w:rFonts w:ascii="Times New Roman" w:hAnsi="Times New Roman"/>
          <w:bCs/>
          <w:color w:val="000000" w:themeColor="text1"/>
          <w:szCs w:val="28"/>
          <w:shd w:val="clear" w:color="auto" w:fill="FFFFFF"/>
          <w:lang w:val="vi-VN"/>
        </w:rPr>
        <w:t xml:space="preserve">1. Kinh phí xây dựng, </w:t>
      </w:r>
      <w:r w:rsidR="00C47E77" w:rsidRPr="00894285">
        <w:rPr>
          <w:rFonts w:ascii="Times New Roman" w:hAnsi="Times New Roman"/>
          <w:bCs/>
          <w:color w:val="000000" w:themeColor="text1"/>
          <w:szCs w:val="28"/>
          <w:shd w:val="clear" w:color="auto" w:fill="FFFFFF"/>
          <w:lang w:val="vi-VN"/>
        </w:rPr>
        <w:t>cập nhật</w:t>
      </w:r>
      <w:r w:rsidRPr="00894285">
        <w:rPr>
          <w:rFonts w:ascii="Times New Roman" w:hAnsi="Times New Roman"/>
          <w:bCs/>
          <w:color w:val="000000" w:themeColor="text1"/>
          <w:szCs w:val="28"/>
          <w:shd w:val="clear" w:color="auto" w:fill="FFFFFF"/>
          <w:lang w:val="vi-VN"/>
        </w:rPr>
        <w:t xml:space="preserve">, </w:t>
      </w:r>
      <w:r w:rsidR="00C47E77" w:rsidRPr="00894285">
        <w:rPr>
          <w:rFonts w:ascii="Times New Roman" w:hAnsi="Times New Roman"/>
          <w:bCs/>
          <w:color w:val="000000" w:themeColor="text1"/>
          <w:szCs w:val="28"/>
          <w:shd w:val="clear" w:color="auto" w:fill="FFFFFF"/>
          <w:lang w:val="vi-VN"/>
        </w:rPr>
        <w:t>duy trì hệ thống thông tin,</w:t>
      </w:r>
      <w:r w:rsidRPr="00894285">
        <w:rPr>
          <w:rFonts w:ascii="Times New Roman" w:hAnsi="Times New Roman"/>
          <w:bCs/>
          <w:color w:val="000000" w:themeColor="text1"/>
          <w:szCs w:val="28"/>
          <w:shd w:val="clear" w:color="auto" w:fill="FFFFFF"/>
          <w:lang w:val="vi-VN"/>
        </w:rPr>
        <w:t xml:space="preserve"> </w:t>
      </w:r>
      <w:r w:rsidR="00EA1510" w:rsidRPr="00894285">
        <w:rPr>
          <w:rFonts w:ascii="Times New Roman" w:hAnsi="Times New Roman"/>
          <w:bCs/>
          <w:color w:val="000000" w:themeColor="text1"/>
          <w:szCs w:val="28"/>
          <w:shd w:val="clear" w:color="auto" w:fill="FFFFFF"/>
          <w:lang w:val="vi-VN"/>
        </w:rPr>
        <w:t>Cơ sở dữ liệu quốc gia về hoạt động xây dựng</w:t>
      </w:r>
      <w:r w:rsidRPr="00894285">
        <w:rPr>
          <w:rFonts w:ascii="Times New Roman" w:hAnsi="Times New Roman"/>
          <w:bCs/>
          <w:color w:val="000000" w:themeColor="text1"/>
          <w:szCs w:val="28"/>
          <w:shd w:val="clear" w:color="auto" w:fill="FFFFFF"/>
          <w:lang w:val="vi-VN"/>
        </w:rPr>
        <w:t xml:space="preserve"> được </w:t>
      </w:r>
      <w:r w:rsidR="00C47E77" w:rsidRPr="00894285">
        <w:rPr>
          <w:rFonts w:ascii="Times New Roman" w:hAnsi="Times New Roman"/>
          <w:bCs/>
          <w:color w:val="000000" w:themeColor="text1"/>
          <w:szCs w:val="28"/>
          <w:shd w:val="clear" w:color="auto" w:fill="FFFFFF"/>
          <w:lang w:val="vi-VN"/>
        </w:rPr>
        <w:t>thực hiện theo quy định pháp luật về quản lý đầu tư ứng dụng công nghệ thông tin sử dụng nguồn vốn ngân sách nhà nước.</w:t>
      </w:r>
      <w:r w:rsidRPr="00894285">
        <w:rPr>
          <w:rFonts w:ascii="Times New Roman" w:hAnsi="Times New Roman"/>
          <w:bCs/>
          <w:color w:val="000000" w:themeColor="text1"/>
          <w:szCs w:val="28"/>
          <w:shd w:val="clear" w:color="auto" w:fill="FFFFFF"/>
          <w:lang w:val="vi-VN"/>
        </w:rPr>
        <w:t xml:space="preserve"> </w:t>
      </w:r>
    </w:p>
    <w:p w14:paraId="59C985F7" w14:textId="77777777" w:rsidR="003253B9" w:rsidRPr="00894285" w:rsidRDefault="003253B9" w:rsidP="00791624">
      <w:pPr>
        <w:spacing w:before="120"/>
        <w:ind w:firstLine="567"/>
        <w:jc w:val="both"/>
        <w:rPr>
          <w:rFonts w:ascii="Times New Roman" w:hAnsi="Times New Roman"/>
          <w:bCs/>
          <w:color w:val="000000" w:themeColor="text1"/>
          <w:szCs w:val="28"/>
          <w:shd w:val="clear" w:color="auto" w:fill="FFFFFF"/>
          <w:lang w:val="vi-VN"/>
        </w:rPr>
      </w:pPr>
      <w:r w:rsidRPr="00894285">
        <w:rPr>
          <w:rFonts w:ascii="Times New Roman" w:hAnsi="Times New Roman"/>
          <w:bCs/>
          <w:color w:val="000000" w:themeColor="text1"/>
          <w:szCs w:val="28"/>
          <w:shd w:val="clear" w:color="auto" w:fill="FFFFFF"/>
          <w:lang w:val="vi-VN"/>
        </w:rPr>
        <w:t>2. Kinh phí thực hiện việc quản lý</w:t>
      </w:r>
      <w:r w:rsidR="00C47E77" w:rsidRPr="00894285">
        <w:rPr>
          <w:rFonts w:ascii="Times New Roman" w:hAnsi="Times New Roman"/>
          <w:bCs/>
          <w:color w:val="000000" w:themeColor="text1"/>
          <w:szCs w:val="28"/>
          <w:shd w:val="clear" w:color="auto" w:fill="FFFFFF"/>
        </w:rPr>
        <w:t xml:space="preserve"> khai thác,</w:t>
      </w:r>
      <w:r w:rsidR="003E2043" w:rsidRPr="00894285">
        <w:rPr>
          <w:rFonts w:ascii="Times New Roman" w:hAnsi="Times New Roman"/>
          <w:bCs/>
          <w:color w:val="000000" w:themeColor="text1"/>
          <w:szCs w:val="28"/>
          <w:shd w:val="clear" w:color="auto" w:fill="FFFFFF"/>
          <w:lang w:val="vi-VN"/>
        </w:rPr>
        <w:t xml:space="preserve"> đảm bảo an toàn thông tin </w:t>
      </w:r>
      <w:r w:rsidRPr="00894285">
        <w:rPr>
          <w:rFonts w:ascii="Times New Roman" w:hAnsi="Times New Roman"/>
          <w:bCs/>
          <w:color w:val="000000" w:themeColor="text1"/>
          <w:szCs w:val="28"/>
          <w:shd w:val="clear" w:color="auto" w:fill="FFFFFF"/>
          <w:lang w:val="vi-VN"/>
        </w:rPr>
        <w:t>được bố trí từ nguồn chi thường xuyên theo phân cấp ngân sách hiện hành</w:t>
      </w:r>
      <w:r w:rsidR="000405C7" w:rsidRPr="00894285">
        <w:rPr>
          <w:rFonts w:ascii="Times New Roman" w:hAnsi="Times New Roman"/>
          <w:bCs/>
          <w:color w:val="000000" w:themeColor="text1"/>
          <w:szCs w:val="28"/>
          <w:shd w:val="clear" w:color="auto" w:fill="FFFFFF"/>
          <w:lang w:val="vi-VN"/>
        </w:rPr>
        <w:t>.</w:t>
      </w:r>
    </w:p>
    <w:p w14:paraId="169DE3F9" w14:textId="38AFEAF7" w:rsidR="003F064B" w:rsidRPr="00894285" w:rsidRDefault="003F064B" w:rsidP="00791624">
      <w:pPr>
        <w:spacing w:before="120"/>
        <w:jc w:val="center"/>
        <w:rPr>
          <w:rFonts w:ascii="Times New Roman" w:hAnsi="Times New Roman"/>
          <w:b/>
          <w:color w:val="000000" w:themeColor="text1"/>
          <w:szCs w:val="28"/>
        </w:rPr>
      </w:pPr>
    </w:p>
    <w:p w14:paraId="6536202C" w14:textId="16CB76EB" w:rsidR="003D1B7D" w:rsidRPr="00894285" w:rsidRDefault="003D1B7D" w:rsidP="00791624">
      <w:pPr>
        <w:spacing w:before="120"/>
        <w:jc w:val="center"/>
        <w:rPr>
          <w:rFonts w:ascii="Times New Roman" w:hAnsi="Times New Roman"/>
          <w:b/>
          <w:color w:val="000000" w:themeColor="text1"/>
          <w:szCs w:val="28"/>
          <w:lang w:val="vi-VN"/>
        </w:rPr>
      </w:pPr>
      <w:r w:rsidRPr="00894285">
        <w:rPr>
          <w:rFonts w:ascii="Times New Roman" w:hAnsi="Times New Roman"/>
          <w:b/>
          <w:color w:val="000000" w:themeColor="text1"/>
          <w:szCs w:val="28"/>
          <w:lang w:val="vi-VN"/>
        </w:rPr>
        <w:t>Chương III</w:t>
      </w:r>
    </w:p>
    <w:p w14:paraId="687D344A" w14:textId="77777777" w:rsidR="003D1B7D" w:rsidRPr="00894285" w:rsidRDefault="003D1B7D" w:rsidP="00791624">
      <w:pPr>
        <w:spacing w:before="120"/>
        <w:jc w:val="center"/>
        <w:rPr>
          <w:rFonts w:ascii="Times New Roman" w:hAnsi="Times New Roman"/>
          <w:b/>
          <w:color w:val="000000" w:themeColor="text1"/>
          <w:szCs w:val="28"/>
          <w:lang w:val="vi-VN"/>
        </w:rPr>
      </w:pPr>
      <w:r w:rsidRPr="00894285">
        <w:rPr>
          <w:rFonts w:ascii="Times New Roman" w:hAnsi="Times New Roman"/>
          <w:b/>
          <w:color w:val="000000" w:themeColor="text1"/>
          <w:szCs w:val="28"/>
          <w:lang w:val="vi-VN"/>
        </w:rPr>
        <w:t>TỔ CHỨC THỰC HIỆN</w:t>
      </w:r>
    </w:p>
    <w:p w14:paraId="264BE1D6" w14:textId="77777777" w:rsidR="003D1B7D" w:rsidRPr="00894285" w:rsidRDefault="003D1B7D" w:rsidP="00791624">
      <w:pPr>
        <w:spacing w:before="120" w:after="120"/>
        <w:ind w:firstLine="720"/>
        <w:jc w:val="center"/>
        <w:rPr>
          <w:rFonts w:ascii="Times New Roman" w:hAnsi="Times New Roman"/>
          <w:b/>
          <w:color w:val="000000" w:themeColor="text1"/>
          <w:szCs w:val="28"/>
          <w:lang w:val="vi-VN"/>
        </w:rPr>
      </w:pPr>
    </w:p>
    <w:p w14:paraId="4823983F" w14:textId="1091C7C5" w:rsidR="003D1B7D" w:rsidRPr="00894285" w:rsidRDefault="00AA6A3F" w:rsidP="00791624">
      <w:pPr>
        <w:spacing w:before="120"/>
        <w:ind w:firstLine="567"/>
        <w:jc w:val="both"/>
        <w:rPr>
          <w:rFonts w:ascii="Times New Roman" w:hAnsi="Times New Roman"/>
          <w:b/>
          <w:color w:val="000000" w:themeColor="text1"/>
          <w:szCs w:val="28"/>
          <w:lang w:val="vi-VN"/>
        </w:rPr>
      </w:pPr>
      <w:r w:rsidRPr="00894285">
        <w:rPr>
          <w:rFonts w:ascii="Times New Roman" w:hAnsi="Times New Roman"/>
          <w:b/>
          <w:color w:val="000000" w:themeColor="text1"/>
          <w:szCs w:val="28"/>
          <w:lang w:val="vi-VN"/>
        </w:rPr>
        <w:t xml:space="preserve">Điều </w:t>
      </w:r>
      <w:r w:rsidR="00C95FBB" w:rsidRPr="00894285">
        <w:rPr>
          <w:rFonts w:ascii="Times New Roman" w:hAnsi="Times New Roman"/>
          <w:b/>
          <w:color w:val="000000" w:themeColor="text1"/>
          <w:szCs w:val="28"/>
          <w:lang w:val="vi-VN"/>
        </w:rPr>
        <w:t>1</w:t>
      </w:r>
      <w:r w:rsidR="000C0A6F" w:rsidRPr="00894285">
        <w:rPr>
          <w:rFonts w:ascii="Times New Roman" w:hAnsi="Times New Roman"/>
          <w:b/>
          <w:color w:val="000000" w:themeColor="text1"/>
          <w:szCs w:val="28"/>
        </w:rPr>
        <w:t>5</w:t>
      </w:r>
      <w:r w:rsidRPr="00894285">
        <w:rPr>
          <w:rFonts w:ascii="Times New Roman" w:hAnsi="Times New Roman"/>
          <w:b/>
          <w:color w:val="000000" w:themeColor="text1"/>
          <w:szCs w:val="28"/>
          <w:lang w:val="vi-VN"/>
        </w:rPr>
        <w:t xml:space="preserve">. </w:t>
      </w:r>
      <w:bookmarkStart w:id="45" w:name="dieu_21"/>
      <w:r w:rsidR="003D1B7D" w:rsidRPr="00894285">
        <w:rPr>
          <w:rFonts w:ascii="Times New Roman" w:hAnsi="Times New Roman"/>
          <w:b/>
          <w:bCs/>
          <w:color w:val="000000" w:themeColor="text1"/>
          <w:szCs w:val="28"/>
          <w:lang w:val="vi-VN"/>
        </w:rPr>
        <w:t xml:space="preserve">Trách nhiệm của </w:t>
      </w:r>
      <w:bookmarkEnd w:id="45"/>
      <w:r w:rsidR="003D1B7D" w:rsidRPr="00894285">
        <w:rPr>
          <w:rFonts w:ascii="Times New Roman" w:hAnsi="Times New Roman"/>
          <w:b/>
          <w:bCs/>
          <w:color w:val="000000" w:themeColor="text1"/>
          <w:szCs w:val="28"/>
          <w:lang w:val="vi-VN"/>
        </w:rPr>
        <w:t>Bộ Xây dựng</w:t>
      </w:r>
    </w:p>
    <w:p w14:paraId="4273F5D9" w14:textId="15D2C2AB" w:rsidR="0092775F" w:rsidRPr="00894285" w:rsidRDefault="00C01BDB" w:rsidP="00791624">
      <w:pPr>
        <w:spacing w:before="120"/>
        <w:ind w:firstLine="567"/>
        <w:jc w:val="both"/>
        <w:rPr>
          <w:rFonts w:ascii="Times New Roman" w:hAnsi="Times New Roman"/>
          <w:bCs/>
          <w:color w:val="000000" w:themeColor="text1"/>
          <w:szCs w:val="28"/>
          <w:shd w:val="clear" w:color="auto" w:fill="FFFFFF"/>
          <w:lang w:val="vi-VN"/>
        </w:rPr>
      </w:pPr>
      <w:bookmarkStart w:id="46" w:name="_Hlk160443701"/>
      <w:r w:rsidRPr="00894285">
        <w:rPr>
          <w:rFonts w:ascii="Times New Roman" w:hAnsi="Times New Roman"/>
          <w:bCs/>
          <w:color w:val="000000" w:themeColor="text1"/>
          <w:szCs w:val="28"/>
          <w:shd w:val="clear" w:color="auto" w:fill="FFFFFF"/>
          <w:lang w:val="vi-VN"/>
        </w:rPr>
        <w:t xml:space="preserve">1. Tổ chức xây dựng, quản lý, quản trị và duy trì hệ thống thông tin, </w:t>
      </w:r>
      <w:r w:rsidR="00EA1510" w:rsidRPr="00894285">
        <w:rPr>
          <w:rFonts w:ascii="Times New Roman" w:hAnsi="Times New Roman"/>
          <w:bCs/>
          <w:color w:val="000000" w:themeColor="text1"/>
          <w:szCs w:val="28"/>
          <w:shd w:val="clear" w:color="auto" w:fill="FFFFFF"/>
          <w:lang w:val="vi-VN"/>
        </w:rPr>
        <w:t>Cơ sở dữ liệu quốc gia về hoạt động xây dựng</w:t>
      </w:r>
      <w:r w:rsidRPr="00894285">
        <w:rPr>
          <w:rFonts w:ascii="Times New Roman" w:hAnsi="Times New Roman"/>
          <w:bCs/>
          <w:color w:val="000000" w:themeColor="text1"/>
          <w:szCs w:val="28"/>
          <w:shd w:val="clear" w:color="auto" w:fill="FFFFFF"/>
          <w:lang w:val="vi-VN"/>
        </w:rPr>
        <w:t xml:space="preserve"> </w:t>
      </w:r>
      <w:r w:rsidR="0092775F" w:rsidRPr="00894285">
        <w:rPr>
          <w:rFonts w:ascii="Times New Roman" w:hAnsi="Times New Roman"/>
          <w:bCs/>
          <w:color w:val="000000" w:themeColor="text1"/>
          <w:szCs w:val="28"/>
          <w:shd w:val="clear" w:color="auto" w:fill="FFFFFF"/>
          <w:lang w:val="vi-VN"/>
        </w:rPr>
        <w:t>gồm các công việc sau:</w:t>
      </w:r>
    </w:p>
    <w:p w14:paraId="157EBEB3" w14:textId="20C5E763" w:rsidR="00E43848" w:rsidRPr="00894285" w:rsidRDefault="00E43848" w:rsidP="00791624">
      <w:pPr>
        <w:spacing w:before="140"/>
        <w:ind w:firstLine="567"/>
        <w:jc w:val="both"/>
        <w:rPr>
          <w:rFonts w:ascii="Times New Roman" w:hAnsi="Times New Roman"/>
          <w:bCs/>
          <w:color w:val="000000" w:themeColor="text1"/>
          <w:szCs w:val="28"/>
          <w:shd w:val="clear" w:color="auto" w:fill="FFFFFF"/>
          <w:lang w:val="vi-VN"/>
        </w:rPr>
      </w:pPr>
      <w:r w:rsidRPr="00894285">
        <w:rPr>
          <w:rFonts w:ascii="Times New Roman" w:hAnsi="Times New Roman"/>
          <w:bCs/>
          <w:color w:val="000000" w:themeColor="text1"/>
          <w:szCs w:val="28"/>
          <w:shd w:val="clear" w:color="auto" w:fill="FFFFFF"/>
          <w:lang w:val="vi-VN"/>
        </w:rPr>
        <w:t xml:space="preserve">a) </w:t>
      </w:r>
      <w:r w:rsidR="007A4FB8" w:rsidRPr="00894285">
        <w:rPr>
          <w:rFonts w:ascii="Times New Roman" w:hAnsi="Times New Roman"/>
          <w:bCs/>
          <w:color w:val="000000" w:themeColor="text1"/>
          <w:szCs w:val="28"/>
          <w:shd w:val="clear" w:color="auto" w:fill="FFFFFF"/>
          <w:lang w:val="vi-VN"/>
        </w:rPr>
        <w:t>X</w:t>
      </w:r>
      <w:r w:rsidRPr="00894285">
        <w:rPr>
          <w:rFonts w:ascii="Times New Roman" w:hAnsi="Times New Roman"/>
          <w:bCs/>
          <w:color w:val="000000" w:themeColor="text1"/>
          <w:szCs w:val="28"/>
          <w:shd w:val="clear" w:color="auto" w:fill="FFFFFF"/>
          <w:lang w:val="vi-VN"/>
        </w:rPr>
        <w:t xml:space="preserve">ây dựng hạ tầng kỹ thuật, hệ thống phần mềm quản lý </w:t>
      </w:r>
      <w:r w:rsidR="00BA1917" w:rsidRPr="00894285">
        <w:rPr>
          <w:rFonts w:ascii="Times New Roman" w:hAnsi="Times New Roman"/>
          <w:bCs/>
          <w:color w:val="000000" w:themeColor="text1"/>
          <w:szCs w:val="28"/>
          <w:shd w:val="clear" w:color="auto" w:fill="FFFFFF"/>
          <w:lang w:val="vi-VN"/>
        </w:rPr>
        <w:t xml:space="preserve">hệ thống thông tin, </w:t>
      </w:r>
      <w:r w:rsidR="00EA1510" w:rsidRPr="00894285">
        <w:rPr>
          <w:rFonts w:ascii="Times New Roman" w:hAnsi="Times New Roman"/>
          <w:bCs/>
          <w:color w:val="000000" w:themeColor="text1"/>
          <w:szCs w:val="28"/>
          <w:shd w:val="clear" w:color="auto" w:fill="FFFFFF"/>
          <w:lang w:val="vi-VN"/>
        </w:rPr>
        <w:t>Cơ sở dữ liệu quốc gia về hoạt động xây dựng</w:t>
      </w:r>
      <w:r w:rsidRPr="00894285">
        <w:rPr>
          <w:rFonts w:ascii="Times New Roman" w:hAnsi="Times New Roman"/>
          <w:bCs/>
          <w:color w:val="000000" w:themeColor="text1"/>
          <w:szCs w:val="28"/>
          <w:shd w:val="clear" w:color="auto" w:fill="FFFFFF"/>
          <w:lang w:val="vi-VN"/>
        </w:rPr>
        <w:t xml:space="preserve">; </w:t>
      </w:r>
    </w:p>
    <w:p w14:paraId="3A66A24F" w14:textId="02319498" w:rsidR="00E43848" w:rsidRPr="00894285" w:rsidRDefault="00E43848" w:rsidP="00791624">
      <w:pPr>
        <w:spacing w:before="140" w:line="257" w:lineRule="auto"/>
        <w:ind w:firstLine="567"/>
        <w:jc w:val="both"/>
        <w:rPr>
          <w:rFonts w:ascii="Times New Roman" w:hAnsi="Times New Roman"/>
          <w:bCs/>
          <w:color w:val="000000" w:themeColor="text1"/>
          <w:szCs w:val="28"/>
          <w:shd w:val="clear" w:color="auto" w:fill="FFFFFF"/>
        </w:rPr>
      </w:pPr>
      <w:r w:rsidRPr="00894285">
        <w:rPr>
          <w:rFonts w:ascii="Times New Roman" w:hAnsi="Times New Roman"/>
          <w:bCs/>
          <w:color w:val="000000" w:themeColor="text1"/>
          <w:szCs w:val="28"/>
          <w:shd w:val="clear" w:color="auto" w:fill="FFFFFF"/>
          <w:lang w:val="vi-VN"/>
        </w:rPr>
        <w:t xml:space="preserve">b) </w:t>
      </w:r>
      <w:r w:rsidR="007A4FB8" w:rsidRPr="00894285">
        <w:rPr>
          <w:rFonts w:ascii="Times New Roman" w:hAnsi="Times New Roman"/>
          <w:bCs/>
          <w:color w:val="000000" w:themeColor="text1"/>
          <w:szCs w:val="28"/>
          <w:shd w:val="clear" w:color="auto" w:fill="FFFFFF"/>
          <w:lang w:val="vi-VN"/>
        </w:rPr>
        <w:t>T</w:t>
      </w:r>
      <w:r w:rsidRPr="00894285">
        <w:rPr>
          <w:rFonts w:ascii="Times New Roman" w:hAnsi="Times New Roman"/>
          <w:bCs/>
          <w:color w:val="000000" w:themeColor="text1"/>
          <w:szCs w:val="28"/>
          <w:shd w:val="clear" w:color="auto" w:fill="FFFFFF"/>
          <w:lang w:val="vi-VN"/>
        </w:rPr>
        <w:t>hử nghiệm</w:t>
      </w:r>
      <w:r w:rsidR="005F1B9C" w:rsidRPr="00894285">
        <w:rPr>
          <w:rFonts w:ascii="Times New Roman" w:hAnsi="Times New Roman"/>
          <w:bCs/>
          <w:color w:val="000000" w:themeColor="text1"/>
          <w:szCs w:val="28"/>
          <w:shd w:val="clear" w:color="auto" w:fill="FFFFFF"/>
        </w:rPr>
        <w:t>,</w:t>
      </w:r>
      <w:r w:rsidRPr="00894285">
        <w:rPr>
          <w:rFonts w:ascii="Times New Roman" w:hAnsi="Times New Roman"/>
          <w:bCs/>
          <w:color w:val="000000" w:themeColor="text1"/>
          <w:szCs w:val="28"/>
          <w:shd w:val="clear" w:color="auto" w:fill="FFFFFF"/>
          <w:lang w:val="vi-VN"/>
        </w:rPr>
        <w:t xml:space="preserve"> cập nhật, bổ sung, kết nối, chia sẻ dữ liệu trong hệ thống thông tin, </w:t>
      </w:r>
      <w:r w:rsidR="00EA1510" w:rsidRPr="00894285">
        <w:rPr>
          <w:rFonts w:ascii="Times New Roman" w:hAnsi="Times New Roman"/>
          <w:bCs/>
          <w:color w:val="000000" w:themeColor="text1"/>
          <w:szCs w:val="28"/>
          <w:shd w:val="clear" w:color="auto" w:fill="FFFFFF"/>
          <w:lang w:val="vi-VN"/>
        </w:rPr>
        <w:t>Cơ sở dữ liệu quốc gia về hoạt động xây dựng</w:t>
      </w:r>
      <w:r w:rsidR="005B6450" w:rsidRPr="00894285">
        <w:rPr>
          <w:rFonts w:ascii="Times New Roman" w:hAnsi="Times New Roman"/>
          <w:bCs/>
          <w:color w:val="000000" w:themeColor="text1"/>
          <w:szCs w:val="28"/>
          <w:shd w:val="clear" w:color="auto" w:fill="FFFFFF"/>
        </w:rPr>
        <w:t>;</w:t>
      </w:r>
    </w:p>
    <w:p w14:paraId="14F3EEC1" w14:textId="62B21398" w:rsidR="00C01BDB" w:rsidRPr="00894285" w:rsidRDefault="00C01BDB" w:rsidP="00791624">
      <w:pPr>
        <w:spacing w:before="140" w:line="257" w:lineRule="auto"/>
        <w:ind w:firstLine="567"/>
        <w:jc w:val="both"/>
        <w:rPr>
          <w:rFonts w:ascii="Times New Roman" w:hAnsi="Times New Roman"/>
          <w:bCs/>
          <w:color w:val="000000" w:themeColor="text1"/>
          <w:szCs w:val="28"/>
          <w:shd w:val="clear" w:color="auto" w:fill="FFFFFF"/>
          <w:lang w:val="vi-VN"/>
        </w:rPr>
      </w:pPr>
      <w:bookmarkStart w:id="47" w:name="_Hlk162374163"/>
      <w:r w:rsidRPr="00894285">
        <w:rPr>
          <w:rFonts w:ascii="Times New Roman" w:hAnsi="Times New Roman"/>
          <w:bCs/>
          <w:color w:val="000000" w:themeColor="text1"/>
          <w:szCs w:val="28"/>
          <w:shd w:val="clear" w:color="auto" w:fill="FFFFFF"/>
          <w:lang w:val="vi-VN"/>
        </w:rPr>
        <w:t xml:space="preserve">c) Kết nối cơ sở dữ liệu chuyên ngành khác vào </w:t>
      </w:r>
      <w:r w:rsidR="00EA1510" w:rsidRPr="00894285">
        <w:rPr>
          <w:rFonts w:ascii="Times New Roman" w:hAnsi="Times New Roman"/>
          <w:bCs/>
          <w:color w:val="000000" w:themeColor="text1"/>
          <w:szCs w:val="28"/>
          <w:shd w:val="clear" w:color="auto" w:fill="FFFFFF"/>
        </w:rPr>
        <w:t>Cơ sở dữ liệu quốc gia về hoạt động xây dựng</w:t>
      </w:r>
      <w:r w:rsidRPr="00894285">
        <w:rPr>
          <w:rFonts w:ascii="Times New Roman" w:hAnsi="Times New Roman"/>
          <w:bCs/>
          <w:color w:val="000000" w:themeColor="text1"/>
          <w:szCs w:val="28"/>
          <w:shd w:val="clear" w:color="auto" w:fill="FFFFFF"/>
          <w:lang w:val="vi-VN"/>
        </w:rPr>
        <w:t xml:space="preserve">; chia sẻ dữ liệu về hoạt động xây dựng với các hệ thống cơ sở dữ liệu quốc gia, hệ thống cơ sở dữ liệu chuyên ngành khác; </w:t>
      </w:r>
    </w:p>
    <w:bookmarkEnd w:id="47"/>
    <w:p w14:paraId="195D7958" w14:textId="667339F4" w:rsidR="00E43848" w:rsidRPr="00894285" w:rsidRDefault="00E43848" w:rsidP="00791624">
      <w:pPr>
        <w:spacing w:before="140" w:line="257" w:lineRule="auto"/>
        <w:ind w:firstLine="567"/>
        <w:jc w:val="both"/>
        <w:rPr>
          <w:rFonts w:ascii="Times New Roman" w:hAnsi="Times New Roman"/>
          <w:bCs/>
          <w:color w:val="000000" w:themeColor="text1"/>
          <w:szCs w:val="28"/>
          <w:shd w:val="clear" w:color="auto" w:fill="FFFFFF"/>
          <w:lang w:val="vi-VN"/>
        </w:rPr>
      </w:pPr>
      <w:r w:rsidRPr="00894285">
        <w:rPr>
          <w:rFonts w:ascii="Times New Roman" w:hAnsi="Times New Roman"/>
          <w:bCs/>
          <w:color w:val="000000" w:themeColor="text1"/>
          <w:szCs w:val="28"/>
          <w:shd w:val="clear" w:color="auto" w:fill="FFFFFF"/>
          <w:lang w:val="vi-VN"/>
        </w:rPr>
        <w:t xml:space="preserve">d) Thực hiện </w:t>
      </w:r>
      <w:r w:rsidR="007A4FB8" w:rsidRPr="00894285">
        <w:rPr>
          <w:rFonts w:ascii="Times New Roman" w:hAnsi="Times New Roman"/>
          <w:bCs/>
          <w:color w:val="000000" w:themeColor="text1"/>
          <w:szCs w:val="28"/>
          <w:shd w:val="clear" w:color="auto" w:fill="FFFFFF"/>
          <w:lang w:val="vi-VN"/>
        </w:rPr>
        <w:t>chọn lọc</w:t>
      </w:r>
      <w:r w:rsidRPr="00894285">
        <w:rPr>
          <w:rFonts w:ascii="Times New Roman" w:hAnsi="Times New Roman"/>
          <w:bCs/>
          <w:color w:val="000000" w:themeColor="text1"/>
          <w:szCs w:val="28"/>
          <w:shd w:val="clear" w:color="auto" w:fill="FFFFFF"/>
          <w:lang w:val="vi-VN"/>
        </w:rPr>
        <w:t xml:space="preserve">, làm sạch </w:t>
      </w:r>
      <w:r w:rsidR="007A4FB8" w:rsidRPr="00894285">
        <w:rPr>
          <w:rFonts w:ascii="Times New Roman" w:hAnsi="Times New Roman"/>
          <w:bCs/>
          <w:color w:val="000000" w:themeColor="text1"/>
          <w:szCs w:val="28"/>
          <w:shd w:val="clear" w:color="auto" w:fill="FFFFFF"/>
          <w:lang w:val="vi-VN"/>
        </w:rPr>
        <w:t xml:space="preserve">và cập nhật thông tin, </w:t>
      </w:r>
      <w:r w:rsidRPr="00894285">
        <w:rPr>
          <w:rFonts w:ascii="Times New Roman" w:hAnsi="Times New Roman"/>
          <w:bCs/>
          <w:color w:val="000000" w:themeColor="text1"/>
          <w:szCs w:val="28"/>
          <w:shd w:val="clear" w:color="auto" w:fill="FFFFFF"/>
          <w:lang w:val="vi-VN"/>
        </w:rPr>
        <w:t xml:space="preserve">dữ liệu trong </w:t>
      </w:r>
      <w:r w:rsidR="00EA1510" w:rsidRPr="00894285">
        <w:rPr>
          <w:rFonts w:ascii="Times New Roman" w:hAnsi="Times New Roman"/>
          <w:bCs/>
          <w:color w:val="000000" w:themeColor="text1"/>
          <w:szCs w:val="28"/>
          <w:shd w:val="clear" w:color="auto" w:fill="FFFFFF"/>
          <w:lang w:val="vi-VN"/>
        </w:rPr>
        <w:t>Cơ sở dữ liệu quốc gia về hoạt động xây dựng</w:t>
      </w:r>
      <w:r w:rsidR="00C33F91" w:rsidRPr="00894285">
        <w:rPr>
          <w:rFonts w:ascii="Times New Roman" w:hAnsi="Times New Roman"/>
          <w:bCs/>
          <w:color w:val="000000" w:themeColor="text1"/>
          <w:szCs w:val="28"/>
          <w:shd w:val="clear" w:color="auto" w:fill="FFFFFF"/>
          <w:lang w:val="vi-VN"/>
        </w:rPr>
        <w:t>.</w:t>
      </w:r>
    </w:p>
    <w:p w14:paraId="32198616" w14:textId="35293EA9" w:rsidR="007C2D99" w:rsidRPr="00894285" w:rsidRDefault="007C2D99" w:rsidP="00791624">
      <w:pPr>
        <w:spacing w:before="140" w:line="257" w:lineRule="auto"/>
        <w:ind w:firstLine="567"/>
        <w:jc w:val="both"/>
        <w:rPr>
          <w:rFonts w:ascii="Times New Roman" w:hAnsi="Times New Roman"/>
          <w:bCs/>
          <w:color w:val="000000" w:themeColor="text1"/>
          <w:szCs w:val="28"/>
          <w:shd w:val="clear" w:color="auto" w:fill="FFFFFF"/>
          <w:lang w:val="vi-VN"/>
        </w:rPr>
      </w:pPr>
      <w:bookmarkStart w:id="48" w:name="_Hlk162374107"/>
      <w:r w:rsidRPr="00894285">
        <w:rPr>
          <w:rFonts w:ascii="Times New Roman" w:hAnsi="Times New Roman"/>
          <w:bCs/>
          <w:color w:val="000000" w:themeColor="text1"/>
          <w:szCs w:val="28"/>
          <w:shd w:val="clear" w:color="auto" w:fill="FFFFFF"/>
          <w:lang w:val="vi-VN"/>
        </w:rPr>
        <w:t>2. Lộ trình thực hiện</w:t>
      </w:r>
      <w:r w:rsidR="00C33F91" w:rsidRPr="00894285">
        <w:rPr>
          <w:rFonts w:ascii="Times New Roman" w:hAnsi="Times New Roman"/>
          <w:bCs/>
          <w:color w:val="000000" w:themeColor="text1"/>
          <w:szCs w:val="28"/>
          <w:shd w:val="clear" w:color="auto" w:fill="FFFFFF"/>
          <w:lang w:val="vi-VN"/>
        </w:rPr>
        <w:t xml:space="preserve"> các công việc</w:t>
      </w:r>
      <w:r w:rsidRPr="00894285">
        <w:rPr>
          <w:rFonts w:ascii="Times New Roman" w:hAnsi="Times New Roman"/>
          <w:bCs/>
          <w:color w:val="000000" w:themeColor="text1"/>
          <w:szCs w:val="28"/>
          <w:shd w:val="clear" w:color="auto" w:fill="FFFFFF"/>
          <w:lang w:val="vi-VN"/>
        </w:rPr>
        <w:t xml:space="preserve"> như sau:</w:t>
      </w:r>
    </w:p>
    <w:p w14:paraId="7F5E9831" w14:textId="76A227BF" w:rsidR="00416D1F" w:rsidRPr="00894285" w:rsidRDefault="00416D1F" w:rsidP="00791624">
      <w:pPr>
        <w:spacing w:before="140" w:line="257" w:lineRule="auto"/>
        <w:ind w:firstLine="567"/>
        <w:jc w:val="both"/>
        <w:rPr>
          <w:rFonts w:ascii="Times New Roman" w:hAnsi="Times New Roman"/>
          <w:bCs/>
          <w:color w:val="000000" w:themeColor="text1"/>
          <w:szCs w:val="28"/>
          <w:shd w:val="clear" w:color="auto" w:fill="FFFFFF"/>
          <w:lang w:val="vi-VN"/>
        </w:rPr>
      </w:pPr>
      <w:r w:rsidRPr="00894285">
        <w:rPr>
          <w:rFonts w:ascii="Times New Roman" w:hAnsi="Times New Roman"/>
          <w:bCs/>
          <w:color w:val="000000" w:themeColor="text1"/>
          <w:szCs w:val="28"/>
          <w:shd w:val="clear" w:color="auto" w:fill="FFFFFF"/>
          <w:lang w:val="vi-VN"/>
        </w:rPr>
        <w:t>a) Các công việc tại kh</w:t>
      </w:r>
      <w:r w:rsidR="00EB7C03" w:rsidRPr="00894285">
        <w:rPr>
          <w:rFonts w:ascii="Times New Roman" w:hAnsi="Times New Roman"/>
          <w:bCs/>
          <w:color w:val="000000" w:themeColor="text1"/>
          <w:szCs w:val="28"/>
          <w:shd w:val="clear" w:color="auto" w:fill="FFFFFF"/>
          <w:lang w:val="vi-VN"/>
        </w:rPr>
        <w:t>oản 1 Điều này</w:t>
      </w:r>
      <w:r w:rsidRPr="00894285">
        <w:rPr>
          <w:rFonts w:ascii="Times New Roman" w:hAnsi="Times New Roman"/>
          <w:bCs/>
          <w:color w:val="000000" w:themeColor="text1"/>
          <w:szCs w:val="28"/>
          <w:shd w:val="clear" w:color="auto" w:fill="FFFFFF"/>
          <w:lang w:val="vi-VN"/>
        </w:rPr>
        <w:t xml:space="preserve"> được thực hiện trong thời gian từ thời điểm Nghị định có hiệu lực đến</w:t>
      </w:r>
      <w:r w:rsidR="00182F37" w:rsidRPr="00894285">
        <w:rPr>
          <w:rFonts w:ascii="Times New Roman" w:hAnsi="Times New Roman"/>
          <w:bCs/>
          <w:color w:val="000000" w:themeColor="text1"/>
          <w:szCs w:val="28"/>
          <w:shd w:val="clear" w:color="auto" w:fill="FFFFFF"/>
          <w:lang w:val="vi-VN"/>
        </w:rPr>
        <w:t xml:space="preserve"> ngày</w:t>
      </w:r>
      <w:r w:rsidRPr="00894285">
        <w:rPr>
          <w:rFonts w:ascii="Times New Roman" w:hAnsi="Times New Roman"/>
          <w:bCs/>
          <w:color w:val="000000" w:themeColor="text1"/>
          <w:szCs w:val="28"/>
          <w:shd w:val="clear" w:color="auto" w:fill="FFFFFF"/>
          <w:lang w:val="vi-VN"/>
        </w:rPr>
        <w:t xml:space="preserve"> 31</w:t>
      </w:r>
      <w:r w:rsidR="00196B66" w:rsidRPr="00894285">
        <w:rPr>
          <w:rFonts w:ascii="Times New Roman" w:hAnsi="Times New Roman"/>
          <w:bCs/>
          <w:color w:val="000000" w:themeColor="text1"/>
          <w:szCs w:val="28"/>
          <w:shd w:val="clear" w:color="auto" w:fill="FFFFFF"/>
        </w:rPr>
        <w:t xml:space="preserve"> tháng </w:t>
      </w:r>
      <w:r w:rsidRPr="00894285">
        <w:rPr>
          <w:rFonts w:ascii="Times New Roman" w:hAnsi="Times New Roman"/>
          <w:bCs/>
          <w:color w:val="000000" w:themeColor="text1"/>
          <w:szCs w:val="28"/>
          <w:shd w:val="clear" w:color="auto" w:fill="FFFFFF"/>
          <w:lang w:val="vi-VN"/>
        </w:rPr>
        <w:t>12</w:t>
      </w:r>
      <w:r w:rsidR="00196B66" w:rsidRPr="00894285">
        <w:rPr>
          <w:rFonts w:ascii="Times New Roman" w:hAnsi="Times New Roman"/>
          <w:bCs/>
          <w:color w:val="000000" w:themeColor="text1"/>
          <w:szCs w:val="28"/>
          <w:shd w:val="clear" w:color="auto" w:fill="FFFFFF"/>
        </w:rPr>
        <w:t xml:space="preserve"> năm </w:t>
      </w:r>
      <w:r w:rsidRPr="00894285">
        <w:rPr>
          <w:rFonts w:ascii="Times New Roman" w:hAnsi="Times New Roman"/>
          <w:bCs/>
          <w:color w:val="000000" w:themeColor="text1"/>
          <w:szCs w:val="28"/>
          <w:shd w:val="clear" w:color="auto" w:fill="FFFFFF"/>
          <w:lang w:val="vi-VN"/>
        </w:rPr>
        <w:t>2025;</w:t>
      </w:r>
    </w:p>
    <w:p w14:paraId="0209BB65" w14:textId="3B5A84A0" w:rsidR="00E43848" w:rsidRPr="00894285" w:rsidRDefault="004826C6" w:rsidP="00791624">
      <w:pPr>
        <w:spacing w:before="140" w:line="257" w:lineRule="auto"/>
        <w:ind w:firstLine="567"/>
        <w:jc w:val="both"/>
        <w:rPr>
          <w:rFonts w:ascii="Times New Roman" w:hAnsi="Times New Roman"/>
          <w:bCs/>
          <w:color w:val="000000" w:themeColor="text1"/>
          <w:szCs w:val="28"/>
          <w:shd w:val="clear" w:color="auto" w:fill="FFFFFF"/>
          <w:lang w:val="vi-VN"/>
        </w:rPr>
      </w:pPr>
      <w:r w:rsidRPr="00894285">
        <w:rPr>
          <w:rFonts w:ascii="Times New Roman" w:hAnsi="Times New Roman"/>
          <w:bCs/>
          <w:color w:val="000000" w:themeColor="text1"/>
          <w:szCs w:val="28"/>
          <w:shd w:val="clear" w:color="auto" w:fill="FFFFFF"/>
          <w:lang w:val="vi-VN"/>
        </w:rPr>
        <w:lastRenderedPageBreak/>
        <w:t>b</w:t>
      </w:r>
      <w:r w:rsidR="00E43848" w:rsidRPr="00894285">
        <w:rPr>
          <w:rFonts w:ascii="Times New Roman" w:hAnsi="Times New Roman"/>
          <w:bCs/>
          <w:color w:val="000000" w:themeColor="text1"/>
          <w:szCs w:val="28"/>
          <w:shd w:val="clear" w:color="auto" w:fill="FFFFFF"/>
          <w:lang w:val="vi-VN"/>
        </w:rPr>
        <w:t xml:space="preserve">) </w:t>
      </w:r>
      <w:r w:rsidR="007A4FB8" w:rsidRPr="00894285">
        <w:rPr>
          <w:rFonts w:ascii="Times New Roman" w:hAnsi="Times New Roman"/>
          <w:bCs/>
          <w:color w:val="000000" w:themeColor="text1"/>
          <w:szCs w:val="28"/>
          <w:shd w:val="clear" w:color="auto" w:fill="FFFFFF"/>
          <w:lang w:val="vi-VN"/>
        </w:rPr>
        <w:t>H</w:t>
      </w:r>
      <w:r w:rsidR="00BA1917" w:rsidRPr="00894285">
        <w:rPr>
          <w:rFonts w:ascii="Times New Roman" w:hAnsi="Times New Roman"/>
          <w:bCs/>
          <w:color w:val="000000" w:themeColor="text1"/>
          <w:szCs w:val="28"/>
          <w:shd w:val="clear" w:color="auto" w:fill="FFFFFF"/>
          <w:lang w:val="vi-VN"/>
        </w:rPr>
        <w:t xml:space="preserve">ệ thống thông tin, </w:t>
      </w:r>
      <w:r w:rsidR="00EA1510" w:rsidRPr="00894285">
        <w:rPr>
          <w:rFonts w:ascii="Times New Roman" w:hAnsi="Times New Roman"/>
          <w:bCs/>
          <w:color w:val="000000" w:themeColor="text1"/>
          <w:szCs w:val="28"/>
          <w:shd w:val="clear" w:color="auto" w:fill="FFFFFF"/>
          <w:lang w:val="vi-VN"/>
        </w:rPr>
        <w:t>Cơ sở dữ liệu quốc gia về hoạt động xây dựng</w:t>
      </w:r>
      <w:r w:rsidR="00E43848" w:rsidRPr="00894285">
        <w:rPr>
          <w:rFonts w:ascii="Times New Roman" w:hAnsi="Times New Roman"/>
          <w:bCs/>
          <w:color w:val="000000" w:themeColor="text1"/>
          <w:szCs w:val="28"/>
          <w:shd w:val="clear" w:color="auto" w:fill="FFFFFF"/>
          <w:lang w:val="vi-VN"/>
        </w:rPr>
        <w:t xml:space="preserve"> </w:t>
      </w:r>
      <w:r w:rsidR="0077234F" w:rsidRPr="00894285">
        <w:rPr>
          <w:rFonts w:ascii="Times New Roman" w:hAnsi="Times New Roman"/>
          <w:bCs/>
          <w:color w:val="000000" w:themeColor="text1"/>
          <w:szCs w:val="28"/>
          <w:shd w:val="clear" w:color="auto" w:fill="FFFFFF"/>
          <w:lang w:val="vi-VN"/>
        </w:rPr>
        <w:t xml:space="preserve">đưa </w:t>
      </w:r>
      <w:r w:rsidR="00E43848" w:rsidRPr="00894285">
        <w:rPr>
          <w:rFonts w:ascii="Times New Roman" w:hAnsi="Times New Roman"/>
          <w:bCs/>
          <w:color w:val="000000" w:themeColor="text1"/>
          <w:spacing w:val="-4"/>
          <w:szCs w:val="28"/>
          <w:shd w:val="clear" w:color="auto" w:fill="FFFFFF"/>
          <w:lang w:val="vi-VN"/>
        </w:rPr>
        <w:t xml:space="preserve">vào </w:t>
      </w:r>
      <w:r w:rsidR="00BA1917" w:rsidRPr="00894285">
        <w:rPr>
          <w:rFonts w:ascii="Times New Roman" w:hAnsi="Times New Roman"/>
          <w:bCs/>
          <w:color w:val="000000" w:themeColor="text1"/>
          <w:spacing w:val="-4"/>
          <w:szCs w:val="28"/>
          <w:shd w:val="clear" w:color="auto" w:fill="FFFFFF"/>
          <w:lang w:val="vi-VN"/>
        </w:rPr>
        <w:t xml:space="preserve">hoạt động, </w:t>
      </w:r>
      <w:r w:rsidR="00E43848" w:rsidRPr="00894285">
        <w:rPr>
          <w:rFonts w:ascii="Times New Roman" w:hAnsi="Times New Roman"/>
          <w:bCs/>
          <w:color w:val="000000" w:themeColor="text1"/>
          <w:spacing w:val="-4"/>
          <w:szCs w:val="28"/>
          <w:shd w:val="clear" w:color="auto" w:fill="FFFFFF"/>
          <w:lang w:val="vi-VN"/>
        </w:rPr>
        <w:t xml:space="preserve">khai thác sử dụng </w:t>
      </w:r>
      <w:r w:rsidR="005A5F2D" w:rsidRPr="00894285">
        <w:rPr>
          <w:rFonts w:ascii="Times New Roman" w:hAnsi="Times New Roman"/>
          <w:bCs/>
          <w:color w:val="000000" w:themeColor="text1"/>
          <w:spacing w:val="-4"/>
          <w:szCs w:val="28"/>
          <w:shd w:val="clear" w:color="auto" w:fill="FFFFFF"/>
        </w:rPr>
        <w:t>trên</w:t>
      </w:r>
      <w:r w:rsidR="00E43848" w:rsidRPr="00894285">
        <w:rPr>
          <w:rFonts w:ascii="Times New Roman" w:hAnsi="Times New Roman"/>
          <w:bCs/>
          <w:color w:val="000000" w:themeColor="text1"/>
          <w:spacing w:val="-4"/>
          <w:szCs w:val="28"/>
          <w:shd w:val="clear" w:color="auto" w:fill="FFFFFF"/>
          <w:lang w:val="vi-VN"/>
        </w:rPr>
        <w:t xml:space="preserve"> toàn quốc</w:t>
      </w:r>
      <w:r w:rsidR="005A5F2D" w:rsidRPr="00894285">
        <w:rPr>
          <w:rFonts w:ascii="Times New Roman" w:hAnsi="Times New Roman"/>
          <w:bCs/>
          <w:color w:val="000000" w:themeColor="text1"/>
          <w:spacing w:val="-4"/>
          <w:szCs w:val="28"/>
          <w:shd w:val="clear" w:color="auto" w:fill="FFFFFF"/>
        </w:rPr>
        <w:t xml:space="preserve"> kể</w:t>
      </w:r>
      <w:r w:rsidR="00BA1917" w:rsidRPr="00894285">
        <w:rPr>
          <w:rFonts w:ascii="Times New Roman" w:hAnsi="Times New Roman"/>
          <w:bCs/>
          <w:color w:val="000000" w:themeColor="text1"/>
          <w:spacing w:val="-4"/>
          <w:szCs w:val="28"/>
          <w:shd w:val="clear" w:color="auto" w:fill="FFFFFF"/>
          <w:lang w:val="vi-VN"/>
        </w:rPr>
        <w:t xml:space="preserve"> từ</w:t>
      </w:r>
      <w:r w:rsidR="00182F37" w:rsidRPr="00894285">
        <w:rPr>
          <w:rFonts w:ascii="Times New Roman" w:hAnsi="Times New Roman"/>
          <w:bCs/>
          <w:color w:val="000000" w:themeColor="text1"/>
          <w:spacing w:val="-4"/>
          <w:szCs w:val="28"/>
          <w:shd w:val="clear" w:color="auto" w:fill="FFFFFF"/>
          <w:lang w:val="vi-VN"/>
        </w:rPr>
        <w:t xml:space="preserve"> ngày</w:t>
      </w:r>
      <w:r w:rsidR="00BA1917" w:rsidRPr="00894285">
        <w:rPr>
          <w:rFonts w:ascii="Times New Roman" w:hAnsi="Times New Roman"/>
          <w:bCs/>
          <w:color w:val="000000" w:themeColor="text1"/>
          <w:spacing w:val="-4"/>
          <w:szCs w:val="28"/>
          <w:shd w:val="clear" w:color="auto" w:fill="FFFFFF"/>
          <w:lang w:val="vi-VN"/>
        </w:rPr>
        <w:t xml:space="preserve"> </w:t>
      </w:r>
      <w:r w:rsidR="007C2D99" w:rsidRPr="00894285">
        <w:rPr>
          <w:rFonts w:ascii="Times New Roman" w:hAnsi="Times New Roman"/>
          <w:bCs/>
          <w:color w:val="000000" w:themeColor="text1"/>
          <w:spacing w:val="-4"/>
          <w:szCs w:val="28"/>
          <w:shd w:val="clear" w:color="auto" w:fill="FFFFFF"/>
          <w:lang w:val="vi-VN"/>
        </w:rPr>
        <w:t>0</w:t>
      </w:r>
      <w:r w:rsidR="00BA1917" w:rsidRPr="00894285">
        <w:rPr>
          <w:rFonts w:ascii="Times New Roman" w:hAnsi="Times New Roman"/>
          <w:bCs/>
          <w:color w:val="000000" w:themeColor="text1"/>
          <w:spacing w:val="-4"/>
          <w:szCs w:val="28"/>
          <w:shd w:val="clear" w:color="auto" w:fill="FFFFFF"/>
          <w:lang w:val="vi-VN"/>
        </w:rPr>
        <w:t>1</w:t>
      </w:r>
      <w:r w:rsidR="00196B66" w:rsidRPr="00894285">
        <w:rPr>
          <w:rFonts w:ascii="Times New Roman" w:hAnsi="Times New Roman"/>
          <w:bCs/>
          <w:color w:val="000000" w:themeColor="text1"/>
          <w:spacing w:val="-4"/>
          <w:szCs w:val="28"/>
          <w:shd w:val="clear" w:color="auto" w:fill="FFFFFF"/>
        </w:rPr>
        <w:t xml:space="preserve"> tháng </w:t>
      </w:r>
      <w:r w:rsidR="007C2D99" w:rsidRPr="00894285">
        <w:rPr>
          <w:rFonts w:ascii="Times New Roman" w:hAnsi="Times New Roman"/>
          <w:bCs/>
          <w:color w:val="000000" w:themeColor="text1"/>
          <w:spacing w:val="-4"/>
          <w:szCs w:val="28"/>
          <w:shd w:val="clear" w:color="auto" w:fill="FFFFFF"/>
          <w:lang w:val="vi-VN"/>
        </w:rPr>
        <w:t>0</w:t>
      </w:r>
      <w:r w:rsidR="00BA1917" w:rsidRPr="00894285">
        <w:rPr>
          <w:rFonts w:ascii="Times New Roman" w:hAnsi="Times New Roman"/>
          <w:bCs/>
          <w:color w:val="000000" w:themeColor="text1"/>
          <w:spacing w:val="-4"/>
          <w:szCs w:val="28"/>
          <w:shd w:val="clear" w:color="auto" w:fill="FFFFFF"/>
          <w:lang w:val="vi-VN"/>
        </w:rPr>
        <w:t>1</w:t>
      </w:r>
      <w:r w:rsidR="00196B66" w:rsidRPr="00894285">
        <w:rPr>
          <w:rFonts w:ascii="Times New Roman" w:hAnsi="Times New Roman"/>
          <w:bCs/>
          <w:color w:val="000000" w:themeColor="text1"/>
          <w:spacing w:val="-4"/>
          <w:szCs w:val="28"/>
          <w:shd w:val="clear" w:color="auto" w:fill="FFFFFF"/>
        </w:rPr>
        <w:t xml:space="preserve"> năm </w:t>
      </w:r>
      <w:r w:rsidR="00BA1917" w:rsidRPr="00894285">
        <w:rPr>
          <w:rFonts w:ascii="Times New Roman" w:hAnsi="Times New Roman"/>
          <w:bCs/>
          <w:color w:val="000000" w:themeColor="text1"/>
          <w:spacing w:val="-4"/>
          <w:szCs w:val="28"/>
          <w:shd w:val="clear" w:color="auto" w:fill="FFFFFF"/>
          <w:lang w:val="vi-VN"/>
        </w:rPr>
        <w:t>20</w:t>
      </w:r>
      <w:r w:rsidR="007A4FB8" w:rsidRPr="00894285">
        <w:rPr>
          <w:rFonts w:ascii="Times New Roman" w:hAnsi="Times New Roman"/>
          <w:bCs/>
          <w:color w:val="000000" w:themeColor="text1"/>
          <w:spacing w:val="-4"/>
          <w:szCs w:val="28"/>
          <w:shd w:val="clear" w:color="auto" w:fill="FFFFFF"/>
          <w:lang w:val="vi-VN"/>
        </w:rPr>
        <w:t>2</w:t>
      </w:r>
      <w:r w:rsidR="00BA1917" w:rsidRPr="00894285">
        <w:rPr>
          <w:rFonts w:ascii="Times New Roman" w:hAnsi="Times New Roman"/>
          <w:bCs/>
          <w:color w:val="000000" w:themeColor="text1"/>
          <w:spacing w:val="-4"/>
          <w:szCs w:val="28"/>
          <w:shd w:val="clear" w:color="auto" w:fill="FFFFFF"/>
          <w:lang w:val="vi-VN"/>
        </w:rPr>
        <w:t>6.</w:t>
      </w:r>
      <w:bookmarkEnd w:id="46"/>
    </w:p>
    <w:p w14:paraId="4A66D234" w14:textId="48ECCB37" w:rsidR="00A843D4" w:rsidRPr="00894285" w:rsidRDefault="00A473A2" w:rsidP="00791624">
      <w:pPr>
        <w:spacing w:before="140" w:line="257" w:lineRule="auto"/>
        <w:ind w:firstLine="567"/>
        <w:jc w:val="both"/>
        <w:rPr>
          <w:rFonts w:ascii="Times New Roman" w:hAnsi="Times New Roman"/>
          <w:bCs/>
          <w:color w:val="000000" w:themeColor="text1"/>
          <w:szCs w:val="28"/>
          <w:shd w:val="clear" w:color="auto" w:fill="FFFFFF"/>
          <w:lang w:val="vi-VN"/>
        </w:rPr>
      </w:pPr>
      <w:bookmarkStart w:id="49" w:name="_Hlk135923902"/>
      <w:bookmarkEnd w:id="48"/>
      <w:r w:rsidRPr="00894285">
        <w:rPr>
          <w:rFonts w:ascii="Times New Roman" w:hAnsi="Times New Roman"/>
          <w:bCs/>
          <w:color w:val="000000" w:themeColor="text1"/>
          <w:szCs w:val="28"/>
          <w:shd w:val="clear" w:color="auto" w:fill="FFFFFF"/>
        </w:rPr>
        <w:t>3</w:t>
      </w:r>
      <w:r w:rsidR="00A843D4" w:rsidRPr="00894285">
        <w:rPr>
          <w:rFonts w:ascii="Times New Roman" w:hAnsi="Times New Roman"/>
          <w:bCs/>
          <w:color w:val="000000" w:themeColor="text1"/>
          <w:szCs w:val="28"/>
          <w:shd w:val="clear" w:color="auto" w:fill="FFFFFF"/>
          <w:lang w:val="vi-VN"/>
        </w:rPr>
        <w:t xml:space="preserve">. Kết nối, cung cấp dữ liệu từ </w:t>
      </w:r>
      <w:r w:rsidR="00EA1510" w:rsidRPr="00894285">
        <w:rPr>
          <w:rFonts w:ascii="Times New Roman" w:hAnsi="Times New Roman"/>
          <w:bCs/>
          <w:color w:val="000000" w:themeColor="text1"/>
          <w:szCs w:val="28"/>
          <w:shd w:val="clear" w:color="auto" w:fill="FFFFFF"/>
          <w:lang w:val="vi-VN"/>
        </w:rPr>
        <w:t>Cơ sở dữ liệu quốc gia về hoạt động xây dựng</w:t>
      </w:r>
      <w:r w:rsidR="00A843D4" w:rsidRPr="00894285">
        <w:rPr>
          <w:rFonts w:ascii="Times New Roman" w:hAnsi="Times New Roman"/>
          <w:bCs/>
          <w:color w:val="000000" w:themeColor="text1"/>
          <w:szCs w:val="28"/>
          <w:shd w:val="clear" w:color="auto" w:fill="FFFFFF"/>
          <w:lang w:val="vi-VN"/>
        </w:rPr>
        <w:t xml:space="preserve"> lên Cổng dữ liệu quốc gia phục vụ cơ quan, tổ chức và cá nhân khai thác thông tin theo quy định tại Nghị định này. Việc kết nối, chia sẻ thông tin phải đảm bảo bí mật nhà nước, bí mật cá nhân theo các quy định của Chính phủ về </w:t>
      </w:r>
      <w:bookmarkStart w:id="50" w:name="loai_1_name"/>
      <w:r w:rsidR="00A843D4" w:rsidRPr="00894285">
        <w:rPr>
          <w:rFonts w:ascii="Times New Roman" w:hAnsi="Times New Roman"/>
          <w:bCs/>
          <w:color w:val="000000" w:themeColor="text1"/>
          <w:szCs w:val="28"/>
          <w:shd w:val="clear" w:color="auto" w:fill="FFFFFF"/>
          <w:lang w:val="vi-VN"/>
        </w:rPr>
        <w:t>quản lý, kết nối và chia sẻ dữ liệu số của cơ quan nhà nước</w:t>
      </w:r>
      <w:bookmarkEnd w:id="50"/>
      <w:r w:rsidR="00A843D4" w:rsidRPr="00894285">
        <w:rPr>
          <w:rFonts w:ascii="Times New Roman" w:hAnsi="Times New Roman"/>
          <w:bCs/>
          <w:color w:val="000000" w:themeColor="text1"/>
          <w:szCs w:val="28"/>
          <w:shd w:val="clear" w:color="auto" w:fill="FFFFFF"/>
          <w:lang w:val="vi-VN"/>
        </w:rPr>
        <w:t>.</w:t>
      </w:r>
    </w:p>
    <w:p w14:paraId="659AFDCA" w14:textId="7E809548" w:rsidR="00A843D4" w:rsidRPr="00894285" w:rsidRDefault="00A473A2" w:rsidP="00791624">
      <w:pPr>
        <w:spacing w:before="140" w:line="257" w:lineRule="auto"/>
        <w:ind w:firstLine="567"/>
        <w:jc w:val="both"/>
        <w:rPr>
          <w:rFonts w:ascii="Times New Roman" w:hAnsi="Times New Roman"/>
          <w:bCs/>
          <w:color w:val="000000" w:themeColor="text1"/>
          <w:szCs w:val="28"/>
          <w:shd w:val="clear" w:color="auto" w:fill="FFFFFF"/>
          <w:lang w:val="vi-VN"/>
        </w:rPr>
      </w:pPr>
      <w:r w:rsidRPr="00894285">
        <w:rPr>
          <w:rFonts w:ascii="Times New Roman" w:hAnsi="Times New Roman"/>
          <w:bCs/>
          <w:color w:val="000000" w:themeColor="text1"/>
          <w:szCs w:val="28"/>
          <w:shd w:val="clear" w:color="auto" w:fill="FFFFFF"/>
        </w:rPr>
        <w:t>4</w:t>
      </w:r>
      <w:r w:rsidR="00A843D4" w:rsidRPr="00894285">
        <w:rPr>
          <w:rFonts w:ascii="Times New Roman" w:hAnsi="Times New Roman"/>
          <w:bCs/>
          <w:color w:val="000000" w:themeColor="text1"/>
          <w:szCs w:val="28"/>
          <w:shd w:val="clear" w:color="auto" w:fill="FFFFFF"/>
          <w:lang w:val="vi-VN"/>
        </w:rPr>
        <w:t>. Chủ trì, phối hợp với Bộ Thông tin và Truyền thông</w:t>
      </w:r>
      <w:r w:rsidR="000733F2" w:rsidRPr="00591699">
        <w:rPr>
          <w:rFonts w:ascii="Times New Roman" w:hAnsi="Times New Roman"/>
          <w:bCs/>
          <w:color w:val="000000" w:themeColor="text1"/>
          <w:szCs w:val="28"/>
          <w:shd w:val="clear" w:color="auto" w:fill="FFFFFF"/>
          <w:lang w:val="vi-VN"/>
        </w:rPr>
        <w:t xml:space="preserve"> và các cơ quan có liên quan</w:t>
      </w:r>
      <w:r w:rsidR="00A843D4" w:rsidRPr="00894285">
        <w:rPr>
          <w:rFonts w:ascii="Times New Roman" w:hAnsi="Times New Roman"/>
          <w:bCs/>
          <w:color w:val="000000" w:themeColor="text1"/>
          <w:szCs w:val="28"/>
          <w:shd w:val="clear" w:color="auto" w:fill="FFFFFF"/>
          <w:lang w:val="vi-VN"/>
        </w:rPr>
        <w:t xml:space="preserve"> xây dựng phương án, giải pháp ứng cứu sự cố về an toàn thông tin, an ninh mạng cho hệ thống thông tin</w:t>
      </w:r>
      <w:r w:rsidR="006C287F" w:rsidRPr="00894285">
        <w:rPr>
          <w:rFonts w:ascii="Times New Roman" w:hAnsi="Times New Roman"/>
          <w:bCs/>
          <w:color w:val="000000" w:themeColor="text1"/>
          <w:szCs w:val="28"/>
          <w:shd w:val="clear" w:color="auto" w:fill="FFFFFF"/>
        </w:rPr>
        <w:t>,</w:t>
      </w:r>
      <w:r w:rsidR="00A843D4" w:rsidRPr="00894285">
        <w:rPr>
          <w:rFonts w:ascii="Times New Roman" w:hAnsi="Times New Roman"/>
          <w:bCs/>
          <w:color w:val="000000" w:themeColor="text1"/>
          <w:szCs w:val="28"/>
          <w:shd w:val="clear" w:color="auto" w:fill="FFFFFF"/>
          <w:lang w:val="vi-VN"/>
        </w:rPr>
        <w:t xml:space="preserve"> </w:t>
      </w:r>
      <w:r w:rsidR="00EA1510" w:rsidRPr="00894285">
        <w:rPr>
          <w:rFonts w:ascii="Times New Roman" w:hAnsi="Times New Roman"/>
          <w:bCs/>
          <w:color w:val="000000" w:themeColor="text1"/>
          <w:szCs w:val="28"/>
          <w:shd w:val="clear" w:color="auto" w:fill="FFFFFF"/>
          <w:lang w:val="vi-VN"/>
        </w:rPr>
        <w:t>Cơ sở dữ liệu quốc gia về hoạt động xây dựng</w:t>
      </w:r>
      <w:r w:rsidR="00A843D4" w:rsidRPr="00894285">
        <w:rPr>
          <w:rFonts w:ascii="Times New Roman" w:hAnsi="Times New Roman"/>
          <w:bCs/>
          <w:color w:val="000000" w:themeColor="text1"/>
          <w:szCs w:val="28"/>
          <w:shd w:val="clear" w:color="auto" w:fill="FFFFFF"/>
          <w:lang w:val="vi-VN"/>
        </w:rPr>
        <w:t>; xây dựng và thực hiện giải pháp giám sát an toàn hệ thống thông tin</w:t>
      </w:r>
      <w:r w:rsidR="006C287F" w:rsidRPr="00894285">
        <w:rPr>
          <w:rFonts w:ascii="Times New Roman" w:hAnsi="Times New Roman"/>
          <w:bCs/>
          <w:color w:val="000000" w:themeColor="text1"/>
          <w:szCs w:val="28"/>
          <w:shd w:val="clear" w:color="auto" w:fill="FFFFFF"/>
        </w:rPr>
        <w:t>,</w:t>
      </w:r>
      <w:r w:rsidR="00A843D4" w:rsidRPr="00894285">
        <w:rPr>
          <w:rFonts w:ascii="Times New Roman" w:hAnsi="Times New Roman"/>
          <w:bCs/>
          <w:color w:val="000000" w:themeColor="text1"/>
          <w:szCs w:val="28"/>
          <w:shd w:val="clear" w:color="auto" w:fill="FFFFFF"/>
          <w:lang w:val="vi-VN"/>
        </w:rPr>
        <w:t xml:space="preserve"> </w:t>
      </w:r>
      <w:r w:rsidR="00EA1510" w:rsidRPr="00894285">
        <w:rPr>
          <w:rFonts w:ascii="Times New Roman" w:hAnsi="Times New Roman"/>
          <w:bCs/>
          <w:color w:val="000000" w:themeColor="text1"/>
          <w:szCs w:val="28"/>
          <w:shd w:val="clear" w:color="auto" w:fill="FFFFFF"/>
          <w:lang w:val="vi-VN"/>
        </w:rPr>
        <w:t>Cơ sở dữ liệu quốc gia về hoạt động xây dựng</w:t>
      </w:r>
      <w:r w:rsidR="00A843D4" w:rsidRPr="00894285">
        <w:rPr>
          <w:rFonts w:ascii="Times New Roman" w:hAnsi="Times New Roman"/>
          <w:bCs/>
          <w:color w:val="000000" w:themeColor="text1"/>
          <w:szCs w:val="28"/>
          <w:shd w:val="clear" w:color="auto" w:fill="FFFFFF"/>
          <w:lang w:val="vi-VN"/>
        </w:rPr>
        <w:t>.</w:t>
      </w:r>
    </w:p>
    <w:p w14:paraId="06072A9E" w14:textId="52B2270B" w:rsidR="00A843D4" w:rsidRPr="00894285" w:rsidRDefault="00A473A2" w:rsidP="00791624">
      <w:pPr>
        <w:spacing w:before="140" w:line="257" w:lineRule="auto"/>
        <w:ind w:firstLine="567"/>
        <w:jc w:val="both"/>
        <w:rPr>
          <w:rFonts w:ascii="Times New Roman" w:hAnsi="Times New Roman"/>
          <w:bCs/>
          <w:color w:val="000000" w:themeColor="text1"/>
          <w:szCs w:val="28"/>
          <w:shd w:val="clear" w:color="auto" w:fill="FFFFFF"/>
          <w:lang w:val="vi-VN"/>
        </w:rPr>
      </w:pPr>
      <w:r w:rsidRPr="00894285">
        <w:rPr>
          <w:rFonts w:ascii="Times New Roman" w:hAnsi="Times New Roman"/>
          <w:bCs/>
          <w:color w:val="000000" w:themeColor="text1"/>
          <w:szCs w:val="28"/>
          <w:shd w:val="clear" w:color="auto" w:fill="FFFFFF"/>
        </w:rPr>
        <w:t>5</w:t>
      </w:r>
      <w:r w:rsidR="00A843D4" w:rsidRPr="00894285">
        <w:rPr>
          <w:rFonts w:ascii="Times New Roman" w:hAnsi="Times New Roman"/>
          <w:bCs/>
          <w:color w:val="000000" w:themeColor="text1"/>
          <w:szCs w:val="28"/>
          <w:shd w:val="clear" w:color="auto" w:fill="FFFFFF"/>
          <w:lang w:val="vi-VN"/>
        </w:rPr>
        <w:t>. Chủ trì, phối hợp với Bộ Thông tin và Truyền thông và các cơ quan</w:t>
      </w:r>
      <w:r w:rsidR="000733F2">
        <w:rPr>
          <w:rFonts w:ascii="Times New Roman" w:hAnsi="Times New Roman"/>
          <w:bCs/>
          <w:color w:val="000000" w:themeColor="text1"/>
          <w:szCs w:val="28"/>
          <w:shd w:val="clear" w:color="auto" w:fill="FFFFFF"/>
        </w:rPr>
        <w:t xml:space="preserve"> </w:t>
      </w:r>
      <w:r w:rsidR="000733F2" w:rsidRPr="000733F2">
        <w:rPr>
          <w:rFonts w:ascii="Times New Roman" w:hAnsi="Times New Roman"/>
          <w:bCs/>
          <w:i/>
          <w:color w:val="000000" w:themeColor="text1"/>
          <w:szCs w:val="28"/>
          <w:shd w:val="clear" w:color="auto" w:fill="FFFFFF"/>
        </w:rPr>
        <w:t>có</w:t>
      </w:r>
      <w:r w:rsidR="00A843D4" w:rsidRPr="00894285">
        <w:rPr>
          <w:rFonts w:ascii="Times New Roman" w:hAnsi="Times New Roman"/>
          <w:bCs/>
          <w:color w:val="000000" w:themeColor="text1"/>
          <w:szCs w:val="28"/>
          <w:shd w:val="clear" w:color="auto" w:fill="FFFFFF"/>
          <w:lang w:val="vi-VN"/>
        </w:rPr>
        <w:t xml:space="preserve"> liên quan xây dựng, ban hành theo thẩm quyền quy định kỹ thuật về cấu trúc dữ liệu trao đổi, các quy chế, quy trình chia sẻ dữ liệu trong phạm vi dữ liệu chuyên ngành thuộc thẩm quyền quản lý.</w:t>
      </w:r>
    </w:p>
    <w:p w14:paraId="5BFAA904" w14:textId="4B3824FA" w:rsidR="00A843D4" w:rsidRPr="00894285" w:rsidRDefault="00A473A2" w:rsidP="00791624">
      <w:pPr>
        <w:spacing w:before="140" w:line="257" w:lineRule="auto"/>
        <w:ind w:firstLine="567"/>
        <w:jc w:val="both"/>
        <w:rPr>
          <w:rFonts w:ascii="Times New Roman" w:hAnsi="Times New Roman"/>
          <w:bCs/>
          <w:color w:val="000000" w:themeColor="text1"/>
          <w:szCs w:val="28"/>
          <w:shd w:val="clear" w:color="auto" w:fill="FFFFFF"/>
          <w:lang w:val="vi-VN"/>
        </w:rPr>
      </w:pPr>
      <w:r w:rsidRPr="00894285">
        <w:rPr>
          <w:rFonts w:ascii="Times New Roman" w:hAnsi="Times New Roman"/>
          <w:bCs/>
          <w:color w:val="000000" w:themeColor="text1"/>
          <w:szCs w:val="28"/>
          <w:shd w:val="clear" w:color="auto" w:fill="FFFFFF"/>
        </w:rPr>
        <w:t>6</w:t>
      </w:r>
      <w:r w:rsidR="00A843D4" w:rsidRPr="00894285">
        <w:rPr>
          <w:rFonts w:ascii="Times New Roman" w:hAnsi="Times New Roman"/>
          <w:bCs/>
          <w:color w:val="000000" w:themeColor="text1"/>
          <w:szCs w:val="28"/>
          <w:shd w:val="clear" w:color="auto" w:fill="FFFFFF"/>
          <w:lang w:val="vi-VN"/>
        </w:rPr>
        <w:t>. H</w:t>
      </w:r>
      <w:r w:rsidR="00A843D4" w:rsidRPr="00894285">
        <w:rPr>
          <w:rFonts w:ascii="Times New Roman" w:hAnsi="Times New Roman" w:hint="eastAsia"/>
          <w:bCs/>
          <w:color w:val="000000" w:themeColor="text1"/>
          <w:szCs w:val="28"/>
          <w:shd w:val="clear" w:color="auto" w:fill="FFFFFF"/>
          <w:lang w:val="vi-VN"/>
        </w:rPr>
        <w:t>ư</w:t>
      </w:r>
      <w:r w:rsidR="00A843D4" w:rsidRPr="00894285">
        <w:rPr>
          <w:rFonts w:ascii="Times New Roman" w:hAnsi="Times New Roman"/>
          <w:bCs/>
          <w:color w:val="000000" w:themeColor="text1"/>
          <w:szCs w:val="28"/>
          <w:shd w:val="clear" w:color="auto" w:fill="FFFFFF"/>
          <w:lang w:val="vi-VN"/>
        </w:rPr>
        <w:t xml:space="preserve">ớng dẫn thực hiện các quy định của Nghị định này, kiểm tra về công tác thu thập, cung cấp, cập nhật, </w:t>
      </w:r>
      <w:r w:rsidR="00A843D4" w:rsidRPr="00894285">
        <w:rPr>
          <w:rFonts w:ascii="Times New Roman" w:hAnsi="Times New Roman" w:hint="eastAsia"/>
          <w:bCs/>
          <w:color w:val="000000" w:themeColor="text1"/>
          <w:szCs w:val="28"/>
          <w:shd w:val="clear" w:color="auto" w:fill="FFFFFF"/>
          <w:lang w:val="vi-VN"/>
        </w:rPr>
        <w:t>đ</w:t>
      </w:r>
      <w:r w:rsidR="00A843D4" w:rsidRPr="00894285">
        <w:rPr>
          <w:rFonts w:ascii="Times New Roman" w:hAnsi="Times New Roman"/>
          <w:bCs/>
          <w:color w:val="000000" w:themeColor="text1"/>
          <w:szCs w:val="28"/>
          <w:shd w:val="clear" w:color="auto" w:fill="FFFFFF"/>
          <w:lang w:val="vi-VN"/>
        </w:rPr>
        <w:t>iều chỉnh, quản lý, khai thác và sử dụng thông tin</w:t>
      </w:r>
      <w:r w:rsidR="00D863AB" w:rsidRPr="00894285">
        <w:rPr>
          <w:rFonts w:ascii="Times New Roman" w:hAnsi="Times New Roman"/>
          <w:bCs/>
          <w:color w:val="000000" w:themeColor="text1"/>
          <w:szCs w:val="28"/>
          <w:shd w:val="clear" w:color="auto" w:fill="FFFFFF"/>
        </w:rPr>
        <w:t xml:space="preserve"> trong</w:t>
      </w:r>
      <w:r w:rsidR="00A843D4" w:rsidRPr="00894285">
        <w:rPr>
          <w:rFonts w:ascii="Times New Roman" w:hAnsi="Times New Roman"/>
          <w:bCs/>
          <w:color w:val="000000" w:themeColor="text1"/>
          <w:szCs w:val="28"/>
          <w:shd w:val="clear" w:color="auto" w:fill="FFFFFF"/>
          <w:lang w:val="vi-VN"/>
        </w:rPr>
        <w:t xml:space="preserve"> </w:t>
      </w:r>
      <w:r w:rsidR="00EA1510" w:rsidRPr="00894285">
        <w:rPr>
          <w:rFonts w:ascii="Times New Roman" w:hAnsi="Times New Roman"/>
          <w:bCs/>
          <w:color w:val="000000" w:themeColor="text1"/>
          <w:szCs w:val="28"/>
          <w:shd w:val="clear" w:color="auto" w:fill="FFFFFF"/>
          <w:lang w:val="vi-VN"/>
        </w:rPr>
        <w:t>Cơ sở dữ liệu quốc gia về hoạt động xây dựng</w:t>
      </w:r>
      <w:r w:rsidR="00A843D4" w:rsidRPr="00894285">
        <w:rPr>
          <w:rFonts w:ascii="Times New Roman" w:hAnsi="Times New Roman"/>
          <w:bCs/>
          <w:color w:val="000000" w:themeColor="text1"/>
          <w:szCs w:val="28"/>
          <w:shd w:val="clear" w:color="auto" w:fill="FFFFFF"/>
          <w:lang w:val="vi-VN"/>
        </w:rPr>
        <w:t>.</w:t>
      </w:r>
    </w:p>
    <w:p w14:paraId="4F8BB9C8" w14:textId="1E222A29" w:rsidR="00A843D4" w:rsidRPr="00894285" w:rsidRDefault="00A843D4" w:rsidP="00791624">
      <w:pPr>
        <w:spacing w:before="140" w:line="257" w:lineRule="auto"/>
        <w:ind w:firstLine="567"/>
        <w:jc w:val="both"/>
        <w:rPr>
          <w:rFonts w:ascii="Times New Roman" w:hAnsi="Times New Roman"/>
          <w:b/>
          <w:bCs/>
          <w:color w:val="000000" w:themeColor="text1"/>
          <w:szCs w:val="28"/>
          <w:lang w:val="nl-NL"/>
        </w:rPr>
      </w:pPr>
      <w:bookmarkStart w:id="51" w:name="dieu_17"/>
      <w:r w:rsidRPr="00894285">
        <w:rPr>
          <w:rFonts w:ascii="Times New Roman" w:hAnsi="Times New Roman"/>
          <w:b/>
          <w:color w:val="000000" w:themeColor="text1"/>
          <w:szCs w:val="28"/>
          <w:lang w:val="nl-NL"/>
        </w:rPr>
        <w:t xml:space="preserve">Điều </w:t>
      </w:r>
      <w:r w:rsidR="000C0A6F" w:rsidRPr="00894285">
        <w:rPr>
          <w:rFonts w:ascii="Times New Roman" w:hAnsi="Times New Roman"/>
          <w:b/>
          <w:color w:val="000000" w:themeColor="text1"/>
          <w:szCs w:val="28"/>
          <w:lang w:val="nl-NL"/>
        </w:rPr>
        <w:t>16</w:t>
      </w:r>
      <w:r w:rsidR="00182F37" w:rsidRPr="00894285">
        <w:rPr>
          <w:rFonts w:ascii="Times New Roman" w:hAnsi="Times New Roman"/>
          <w:b/>
          <w:color w:val="000000" w:themeColor="text1"/>
          <w:szCs w:val="28"/>
          <w:lang w:val="nl-NL"/>
        </w:rPr>
        <w:t>.</w:t>
      </w:r>
      <w:r w:rsidRPr="00894285">
        <w:rPr>
          <w:rFonts w:ascii="Times New Roman" w:hAnsi="Times New Roman"/>
          <w:b/>
          <w:color w:val="000000" w:themeColor="text1"/>
          <w:szCs w:val="28"/>
          <w:lang w:val="nl-NL"/>
        </w:rPr>
        <w:t xml:space="preserve"> Trách nhiệm của Bộ Thông tin và Truyền thông</w:t>
      </w:r>
      <w:bookmarkEnd w:id="51"/>
    </w:p>
    <w:p w14:paraId="3E631A9A" w14:textId="5498FAAD" w:rsidR="00A843D4" w:rsidRPr="00894285" w:rsidRDefault="00A843D4" w:rsidP="00791624">
      <w:pPr>
        <w:spacing w:before="140" w:line="257" w:lineRule="auto"/>
        <w:ind w:firstLine="567"/>
        <w:jc w:val="both"/>
        <w:rPr>
          <w:rFonts w:ascii="Times New Roman" w:hAnsi="Times New Roman"/>
          <w:color w:val="000000" w:themeColor="text1"/>
          <w:szCs w:val="28"/>
          <w:lang w:val="nl-NL"/>
        </w:rPr>
      </w:pPr>
      <w:r w:rsidRPr="00894285">
        <w:rPr>
          <w:rFonts w:ascii="Times New Roman" w:hAnsi="Times New Roman"/>
          <w:color w:val="000000" w:themeColor="text1"/>
          <w:szCs w:val="28"/>
          <w:lang w:val="nl-NL"/>
        </w:rPr>
        <w:t xml:space="preserve">1. Kết nối </w:t>
      </w:r>
      <w:r w:rsidR="00EA1510" w:rsidRPr="00894285">
        <w:rPr>
          <w:rFonts w:ascii="Times New Roman" w:hAnsi="Times New Roman"/>
          <w:color w:val="000000" w:themeColor="text1"/>
          <w:szCs w:val="28"/>
          <w:lang w:val="nl-NL"/>
        </w:rPr>
        <w:t>Cơ sở dữ liệu quốc gia về hoạt động xây dựng</w:t>
      </w:r>
      <w:r w:rsidRPr="00894285">
        <w:rPr>
          <w:rFonts w:ascii="Times New Roman" w:hAnsi="Times New Roman"/>
          <w:color w:val="000000" w:themeColor="text1"/>
          <w:szCs w:val="28"/>
          <w:lang w:val="nl-NL"/>
        </w:rPr>
        <w:t xml:space="preserve"> với nền tảng tích hợp chia sẻ dữ liệu quốc gia để cung cấp các dịch vụ dữ liệu cho các hệ thống thông tin trong cơ quan nhà nước.</w:t>
      </w:r>
    </w:p>
    <w:p w14:paraId="7B0063D4" w14:textId="1AD6DA8E" w:rsidR="00A843D4" w:rsidRPr="00894285" w:rsidRDefault="00A843D4" w:rsidP="00791624">
      <w:pPr>
        <w:spacing w:before="140"/>
        <w:ind w:firstLine="567"/>
        <w:jc w:val="both"/>
        <w:rPr>
          <w:rFonts w:ascii="Times New Roman" w:hAnsi="Times New Roman"/>
          <w:color w:val="000000" w:themeColor="text1"/>
          <w:szCs w:val="28"/>
          <w:lang w:val="nl-NL"/>
        </w:rPr>
      </w:pPr>
      <w:r w:rsidRPr="00894285">
        <w:rPr>
          <w:rFonts w:ascii="Times New Roman" w:hAnsi="Times New Roman"/>
          <w:color w:val="000000" w:themeColor="text1"/>
          <w:szCs w:val="28"/>
          <w:lang w:val="nl-NL"/>
        </w:rPr>
        <w:t xml:space="preserve">2. Kết nối </w:t>
      </w:r>
      <w:r w:rsidR="00EA1510" w:rsidRPr="00894285">
        <w:rPr>
          <w:rFonts w:ascii="Times New Roman" w:hAnsi="Times New Roman"/>
          <w:color w:val="000000" w:themeColor="text1"/>
          <w:szCs w:val="28"/>
          <w:lang w:val="nl-NL"/>
        </w:rPr>
        <w:t>Cơ sở dữ liệu quốc gia về hoạt động xây dựng</w:t>
      </w:r>
      <w:r w:rsidRPr="00894285">
        <w:rPr>
          <w:rFonts w:ascii="Times New Roman" w:hAnsi="Times New Roman"/>
          <w:color w:val="000000" w:themeColor="text1"/>
          <w:szCs w:val="28"/>
          <w:lang w:val="nl-NL"/>
        </w:rPr>
        <w:t xml:space="preserve"> với </w:t>
      </w:r>
      <w:r w:rsidR="00D863AB" w:rsidRPr="00894285">
        <w:rPr>
          <w:rFonts w:ascii="Times New Roman" w:hAnsi="Times New Roman"/>
          <w:color w:val="000000" w:themeColor="text1"/>
          <w:szCs w:val="28"/>
          <w:lang w:val="nl-NL"/>
        </w:rPr>
        <w:t>c</w:t>
      </w:r>
      <w:r w:rsidRPr="00894285">
        <w:rPr>
          <w:rFonts w:ascii="Times New Roman" w:hAnsi="Times New Roman"/>
          <w:color w:val="000000" w:themeColor="text1"/>
          <w:szCs w:val="28"/>
          <w:lang w:val="nl-NL"/>
        </w:rPr>
        <w:t xml:space="preserve">ổng dữ liệu quốc gia, </w:t>
      </w:r>
      <w:r w:rsidR="00D863AB" w:rsidRPr="00894285">
        <w:rPr>
          <w:rFonts w:ascii="Times New Roman" w:hAnsi="Times New Roman"/>
          <w:color w:val="000000" w:themeColor="text1"/>
          <w:szCs w:val="28"/>
          <w:lang w:val="nl-NL"/>
        </w:rPr>
        <w:t>h</w:t>
      </w:r>
      <w:r w:rsidRPr="00894285">
        <w:rPr>
          <w:rFonts w:ascii="Times New Roman" w:hAnsi="Times New Roman"/>
          <w:color w:val="000000" w:themeColor="text1"/>
          <w:szCs w:val="28"/>
          <w:lang w:val="nl-NL"/>
        </w:rPr>
        <w:t>ệ thống quản lý dịch vụ chia sẻ dữ liệu để phục vụ các cơ quan nhà nước thực hiện các thủ tục yêu cầu và xử lý yêu cầu kết nối, chia sẻ dữ liệu.</w:t>
      </w:r>
    </w:p>
    <w:p w14:paraId="5902ACB5" w14:textId="02E02145" w:rsidR="00A843D4" w:rsidRPr="00894285" w:rsidRDefault="00A843D4" w:rsidP="00791624">
      <w:pPr>
        <w:spacing w:before="140"/>
        <w:ind w:firstLine="567"/>
        <w:jc w:val="both"/>
        <w:rPr>
          <w:rFonts w:ascii="Times New Roman" w:hAnsi="Times New Roman"/>
          <w:color w:val="000000" w:themeColor="text1"/>
          <w:szCs w:val="28"/>
          <w:lang w:val="nl-NL"/>
        </w:rPr>
      </w:pPr>
      <w:r w:rsidRPr="00894285">
        <w:rPr>
          <w:rFonts w:ascii="Times New Roman" w:hAnsi="Times New Roman"/>
          <w:color w:val="000000" w:themeColor="text1"/>
          <w:szCs w:val="28"/>
          <w:lang w:val="nl-NL"/>
        </w:rPr>
        <w:t xml:space="preserve">3. Nghiên cứu, khai thác dữ liệu trong </w:t>
      </w:r>
      <w:r w:rsidR="00EA1510" w:rsidRPr="00894285">
        <w:rPr>
          <w:rFonts w:ascii="Times New Roman" w:hAnsi="Times New Roman"/>
          <w:color w:val="000000" w:themeColor="text1"/>
          <w:szCs w:val="28"/>
          <w:lang w:val="nl-NL"/>
        </w:rPr>
        <w:t>Cơ sở dữ liệu quốc gia về hoạt động xây dựng</w:t>
      </w:r>
      <w:r w:rsidRPr="00894285">
        <w:rPr>
          <w:rFonts w:ascii="Times New Roman" w:hAnsi="Times New Roman"/>
          <w:color w:val="000000" w:themeColor="text1"/>
          <w:szCs w:val="28"/>
          <w:lang w:val="nl-NL"/>
        </w:rPr>
        <w:t xml:space="preserve"> với các Cơ sở dữ liệu quốc gia, cơ sở dữ liệu của các </w:t>
      </w:r>
      <w:r w:rsidR="001E39B9" w:rsidRPr="00894285">
        <w:rPr>
          <w:rFonts w:ascii="Times New Roman" w:hAnsi="Times New Roman"/>
          <w:color w:val="000000" w:themeColor="text1"/>
          <w:szCs w:val="28"/>
          <w:lang w:val="nl-NL"/>
        </w:rPr>
        <w:t>b</w:t>
      </w:r>
      <w:r w:rsidRPr="00894285">
        <w:rPr>
          <w:rFonts w:ascii="Times New Roman" w:hAnsi="Times New Roman"/>
          <w:color w:val="000000" w:themeColor="text1"/>
          <w:szCs w:val="28"/>
          <w:lang w:val="nl-NL"/>
        </w:rPr>
        <w:t>ộ, ngành, địa phương để cung cấp thông tin phục vụ chỉ đạo điều hành, xây dựng chính sách, chiến lược phát triển Chính phủ điện tử.</w:t>
      </w:r>
    </w:p>
    <w:p w14:paraId="56A87CC9" w14:textId="67418794" w:rsidR="00A843D4" w:rsidRPr="00894285" w:rsidRDefault="00A843D4" w:rsidP="00791624">
      <w:pPr>
        <w:spacing w:before="140"/>
        <w:ind w:firstLine="567"/>
        <w:jc w:val="both"/>
        <w:rPr>
          <w:rFonts w:ascii="Times New Roman" w:hAnsi="Times New Roman"/>
          <w:color w:val="000000" w:themeColor="text1"/>
          <w:szCs w:val="28"/>
          <w:lang w:val="nl-NL"/>
        </w:rPr>
      </w:pPr>
      <w:r w:rsidRPr="00894285">
        <w:rPr>
          <w:rFonts w:ascii="Times New Roman" w:hAnsi="Times New Roman"/>
          <w:color w:val="000000" w:themeColor="text1"/>
          <w:szCs w:val="28"/>
          <w:lang w:val="nl-NL"/>
        </w:rPr>
        <w:t>4. Phối hợp với Bộ Xây dựng và các cơ quan</w:t>
      </w:r>
      <w:r w:rsidR="000733F2">
        <w:rPr>
          <w:rFonts w:ascii="Times New Roman" w:hAnsi="Times New Roman"/>
          <w:color w:val="000000" w:themeColor="text1"/>
          <w:szCs w:val="28"/>
          <w:lang w:val="nl-NL"/>
        </w:rPr>
        <w:t xml:space="preserve"> </w:t>
      </w:r>
      <w:r w:rsidR="000733F2" w:rsidRPr="000733F2">
        <w:rPr>
          <w:rFonts w:ascii="Times New Roman" w:hAnsi="Times New Roman"/>
          <w:i/>
          <w:color w:val="000000" w:themeColor="text1"/>
          <w:szCs w:val="28"/>
          <w:lang w:val="nl-NL"/>
        </w:rPr>
        <w:t>có</w:t>
      </w:r>
      <w:r w:rsidRPr="00894285">
        <w:rPr>
          <w:rFonts w:ascii="Times New Roman" w:hAnsi="Times New Roman"/>
          <w:color w:val="000000" w:themeColor="text1"/>
          <w:szCs w:val="28"/>
          <w:lang w:val="nl-NL"/>
        </w:rPr>
        <w:t xml:space="preserve"> liên quan xây dựng, ban hành theo thẩm quyền quy định, quy chuẩn kỹ thuật quốc gia về cấu trúc dữ liệu trao đổi giữa hệ thống thông tin, cơ sở dữ liệu với </w:t>
      </w:r>
      <w:r w:rsidR="00EA1510" w:rsidRPr="00894285">
        <w:rPr>
          <w:rFonts w:ascii="Times New Roman" w:hAnsi="Times New Roman"/>
          <w:color w:val="000000" w:themeColor="text1"/>
          <w:szCs w:val="28"/>
          <w:lang w:val="nl-NL"/>
        </w:rPr>
        <w:t>Cơ sở dữ liệu quốc gia về hoạt động xây dựng</w:t>
      </w:r>
      <w:r w:rsidRPr="00894285">
        <w:rPr>
          <w:rFonts w:ascii="Times New Roman" w:hAnsi="Times New Roman"/>
          <w:color w:val="000000" w:themeColor="text1"/>
          <w:szCs w:val="28"/>
          <w:lang w:val="nl-NL"/>
        </w:rPr>
        <w:t>.</w:t>
      </w:r>
    </w:p>
    <w:p w14:paraId="18C80D7A" w14:textId="4CC291E4" w:rsidR="00A843D4" w:rsidRPr="00894285" w:rsidRDefault="00A843D4" w:rsidP="00791624">
      <w:pPr>
        <w:spacing w:before="140"/>
        <w:ind w:firstLine="567"/>
        <w:jc w:val="both"/>
        <w:rPr>
          <w:rFonts w:ascii="Times New Roman" w:hAnsi="Times New Roman"/>
          <w:b/>
          <w:color w:val="000000" w:themeColor="text1"/>
          <w:szCs w:val="28"/>
          <w:lang w:val="vi-VN"/>
        </w:rPr>
      </w:pPr>
      <w:bookmarkStart w:id="52" w:name="dieu_20"/>
      <w:r w:rsidRPr="00894285">
        <w:rPr>
          <w:rFonts w:ascii="Times New Roman" w:hAnsi="Times New Roman"/>
          <w:b/>
          <w:color w:val="000000" w:themeColor="text1"/>
          <w:szCs w:val="28"/>
          <w:lang w:val="vi-VN"/>
        </w:rPr>
        <w:t>Điều 1</w:t>
      </w:r>
      <w:r w:rsidR="000C0A6F" w:rsidRPr="00894285">
        <w:rPr>
          <w:rFonts w:ascii="Times New Roman" w:hAnsi="Times New Roman"/>
          <w:b/>
          <w:color w:val="000000" w:themeColor="text1"/>
          <w:szCs w:val="28"/>
          <w:lang w:val="vi-VN"/>
        </w:rPr>
        <w:t>7</w:t>
      </w:r>
      <w:r w:rsidRPr="00894285">
        <w:rPr>
          <w:rFonts w:ascii="Times New Roman" w:hAnsi="Times New Roman"/>
          <w:b/>
          <w:color w:val="000000" w:themeColor="text1"/>
          <w:szCs w:val="28"/>
          <w:lang w:val="vi-VN"/>
        </w:rPr>
        <w:t>. Trách nhiệm của Văn phòng Chính phủ</w:t>
      </w:r>
      <w:bookmarkEnd w:id="52"/>
    </w:p>
    <w:p w14:paraId="737440E7" w14:textId="774F08B9" w:rsidR="0097115F" w:rsidRPr="00591699" w:rsidRDefault="0097115F" w:rsidP="0097115F">
      <w:pPr>
        <w:spacing w:before="140"/>
        <w:ind w:firstLine="567"/>
        <w:jc w:val="both"/>
        <w:rPr>
          <w:rFonts w:ascii="Times New Roman" w:hAnsi="Times New Roman"/>
          <w:color w:val="000000" w:themeColor="text1"/>
          <w:szCs w:val="28"/>
          <w:lang w:val="nl-NL"/>
        </w:rPr>
      </w:pPr>
      <w:r w:rsidRPr="00591699">
        <w:rPr>
          <w:rFonts w:ascii="Times New Roman" w:hAnsi="Times New Roman"/>
          <w:color w:val="000000" w:themeColor="text1"/>
          <w:szCs w:val="28"/>
          <w:lang w:val="nl-NL"/>
        </w:rPr>
        <w:lastRenderedPageBreak/>
        <w:t>1</w:t>
      </w:r>
      <w:bookmarkStart w:id="53" w:name="_Hlk174438698"/>
      <w:r w:rsidRPr="00591699">
        <w:rPr>
          <w:rFonts w:ascii="Times New Roman" w:hAnsi="Times New Roman"/>
          <w:color w:val="000000" w:themeColor="text1"/>
          <w:szCs w:val="28"/>
          <w:lang w:val="nl-NL"/>
        </w:rPr>
        <w:t>. Phối hợp với Bộ Xây dựng hướng dẫn, tổ chức thực hiện kết nối, chia sẻ dữ liệu giữa Cơ sở dữ liệu quốc gia về hoạt động xây dựng và Cổng dịch vụ công quốc gia, hệ thống thông tin giải quyết thủ tục hành chính cấp bộ, cấp tỉnh phục vụ giải quyết thủ tục hành chính, cung cấp dịch vụ công</w:t>
      </w:r>
      <w:bookmarkEnd w:id="53"/>
      <w:r w:rsidRPr="00591699">
        <w:rPr>
          <w:rFonts w:ascii="Times New Roman" w:hAnsi="Times New Roman"/>
          <w:color w:val="000000" w:themeColor="text1"/>
          <w:szCs w:val="28"/>
          <w:lang w:val="nl-NL"/>
        </w:rPr>
        <w:t>.</w:t>
      </w:r>
    </w:p>
    <w:p w14:paraId="6C3C5B08" w14:textId="322BA035" w:rsidR="00A843D4" w:rsidRPr="00894285" w:rsidRDefault="00A843D4" w:rsidP="00791624">
      <w:pPr>
        <w:spacing w:before="140"/>
        <w:ind w:firstLine="567"/>
        <w:jc w:val="both"/>
        <w:rPr>
          <w:rFonts w:ascii="Times New Roman" w:hAnsi="Times New Roman"/>
          <w:color w:val="000000" w:themeColor="text1"/>
          <w:spacing w:val="-4"/>
          <w:szCs w:val="28"/>
          <w:lang w:val="nl-NL"/>
        </w:rPr>
      </w:pPr>
      <w:r w:rsidRPr="00894285">
        <w:rPr>
          <w:rFonts w:ascii="Times New Roman" w:hAnsi="Times New Roman"/>
          <w:color w:val="000000" w:themeColor="text1"/>
          <w:szCs w:val="28"/>
          <w:lang w:val="nl-NL"/>
        </w:rPr>
        <w:t xml:space="preserve">2. Kết nối </w:t>
      </w:r>
      <w:r w:rsidR="00D863AB" w:rsidRPr="00894285">
        <w:rPr>
          <w:rFonts w:ascii="Times New Roman" w:hAnsi="Times New Roman"/>
          <w:color w:val="000000" w:themeColor="text1"/>
          <w:szCs w:val="28"/>
          <w:lang w:val="nl-NL"/>
        </w:rPr>
        <w:t>h</w:t>
      </w:r>
      <w:r w:rsidRPr="00894285">
        <w:rPr>
          <w:rFonts w:ascii="Times New Roman" w:hAnsi="Times New Roman"/>
          <w:color w:val="000000" w:themeColor="text1"/>
          <w:szCs w:val="28"/>
          <w:lang w:val="nl-NL"/>
        </w:rPr>
        <w:t xml:space="preserve">ệ thống thông tin báo cáo Chính phủ, Trung tâm Thông tin, điều hành của Chính phủ, Thủ tướng Chính phủ với </w:t>
      </w:r>
      <w:r w:rsidR="00EA1510" w:rsidRPr="00894285">
        <w:rPr>
          <w:rFonts w:ascii="Times New Roman" w:hAnsi="Times New Roman"/>
          <w:color w:val="000000" w:themeColor="text1"/>
          <w:szCs w:val="28"/>
          <w:lang w:val="nl-NL"/>
        </w:rPr>
        <w:t>Cơ sở dữ liệu quốc gia về hoạt động xây dựng</w:t>
      </w:r>
      <w:r w:rsidRPr="00894285">
        <w:rPr>
          <w:rFonts w:ascii="Times New Roman" w:hAnsi="Times New Roman"/>
          <w:color w:val="000000" w:themeColor="text1"/>
          <w:spacing w:val="-4"/>
          <w:szCs w:val="28"/>
          <w:lang w:val="nl-NL"/>
        </w:rPr>
        <w:t xml:space="preserve"> phục vụ sự chỉ đạo, điều hành của Chính phủ, Thủ tướng Chính phủ.</w:t>
      </w:r>
    </w:p>
    <w:p w14:paraId="627D3B37" w14:textId="250C4032" w:rsidR="00A843D4" w:rsidRPr="00894285" w:rsidRDefault="00A843D4" w:rsidP="00791624">
      <w:pPr>
        <w:spacing w:before="140"/>
        <w:ind w:firstLine="567"/>
        <w:jc w:val="both"/>
        <w:rPr>
          <w:rFonts w:ascii="Times New Roman" w:hAnsi="Times New Roman"/>
          <w:b/>
          <w:color w:val="000000" w:themeColor="text1"/>
          <w:szCs w:val="28"/>
          <w:lang w:val="nl-NL"/>
        </w:rPr>
      </w:pPr>
      <w:bookmarkStart w:id="54" w:name="dieu_22"/>
      <w:bookmarkStart w:id="55" w:name="dieu_23"/>
      <w:r w:rsidRPr="00894285">
        <w:rPr>
          <w:rFonts w:ascii="Times New Roman" w:hAnsi="Times New Roman"/>
          <w:b/>
          <w:bCs/>
          <w:color w:val="000000" w:themeColor="text1"/>
          <w:szCs w:val="28"/>
          <w:lang w:val="nl-NL"/>
        </w:rPr>
        <w:t>Điều 1</w:t>
      </w:r>
      <w:r w:rsidR="000C0A6F" w:rsidRPr="00894285">
        <w:rPr>
          <w:rFonts w:ascii="Times New Roman" w:hAnsi="Times New Roman"/>
          <w:b/>
          <w:bCs/>
          <w:color w:val="000000" w:themeColor="text1"/>
          <w:szCs w:val="28"/>
          <w:lang w:val="nl-NL"/>
        </w:rPr>
        <w:t>8</w:t>
      </w:r>
      <w:r w:rsidRPr="00894285">
        <w:rPr>
          <w:rFonts w:ascii="Times New Roman" w:hAnsi="Times New Roman"/>
          <w:b/>
          <w:bCs/>
          <w:color w:val="000000" w:themeColor="text1"/>
          <w:szCs w:val="28"/>
          <w:lang w:val="nl-NL"/>
        </w:rPr>
        <w:t xml:space="preserve">. Trách nhiệm của các </w:t>
      </w:r>
      <w:r w:rsidR="001E39B9" w:rsidRPr="00894285">
        <w:rPr>
          <w:rFonts w:ascii="Times New Roman" w:hAnsi="Times New Roman"/>
          <w:b/>
          <w:bCs/>
          <w:color w:val="000000" w:themeColor="text1"/>
          <w:szCs w:val="28"/>
          <w:lang w:val="nl-NL"/>
        </w:rPr>
        <w:t>b</w:t>
      </w:r>
      <w:r w:rsidRPr="00894285">
        <w:rPr>
          <w:rFonts w:ascii="Times New Roman" w:hAnsi="Times New Roman"/>
          <w:b/>
          <w:bCs/>
          <w:color w:val="000000" w:themeColor="text1"/>
          <w:szCs w:val="28"/>
          <w:lang w:val="nl-NL"/>
        </w:rPr>
        <w:t xml:space="preserve">ộ, cơ quan ngang </w:t>
      </w:r>
      <w:r w:rsidR="001E39B9" w:rsidRPr="00894285">
        <w:rPr>
          <w:rFonts w:ascii="Times New Roman" w:hAnsi="Times New Roman"/>
          <w:b/>
          <w:bCs/>
          <w:color w:val="000000" w:themeColor="text1"/>
          <w:szCs w:val="28"/>
          <w:lang w:val="nl-NL"/>
        </w:rPr>
        <w:t>b</w:t>
      </w:r>
      <w:r w:rsidRPr="00894285">
        <w:rPr>
          <w:rFonts w:ascii="Times New Roman" w:hAnsi="Times New Roman"/>
          <w:b/>
          <w:bCs/>
          <w:color w:val="000000" w:themeColor="text1"/>
          <w:szCs w:val="28"/>
          <w:lang w:val="nl-NL"/>
        </w:rPr>
        <w:t>ộ, cơ quan thuộc Chính phủ và Ủy ban nhân dân</w:t>
      </w:r>
      <w:r w:rsidR="00D863AB" w:rsidRPr="00894285">
        <w:rPr>
          <w:rFonts w:ascii="Times New Roman" w:hAnsi="Times New Roman"/>
          <w:b/>
          <w:bCs/>
          <w:color w:val="000000" w:themeColor="text1"/>
          <w:szCs w:val="28"/>
          <w:lang w:val="nl-NL"/>
        </w:rPr>
        <w:t xml:space="preserve"> cấp tỉnh</w:t>
      </w:r>
      <w:bookmarkEnd w:id="54"/>
    </w:p>
    <w:p w14:paraId="795589D0" w14:textId="0344A76E" w:rsidR="00A843D4" w:rsidRPr="00894285" w:rsidRDefault="00A843D4" w:rsidP="00791624">
      <w:pPr>
        <w:spacing w:before="140"/>
        <w:ind w:firstLine="567"/>
        <w:jc w:val="both"/>
        <w:rPr>
          <w:rFonts w:ascii="Times New Roman" w:hAnsi="Times New Roman"/>
          <w:color w:val="000000" w:themeColor="text1"/>
          <w:szCs w:val="28"/>
          <w:lang w:val="nl-NL"/>
        </w:rPr>
      </w:pPr>
      <w:r w:rsidRPr="00894285">
        <w:rPr>
          <w:rFonts w:ascii="Times New Roman" w:hAnsi="Times New Roman"/>
          <w:color w:val="000000" w:themeColor="text1"/>
          <w:szCs w:val="28"/>
          <w:lang w:val="nl-NL"/>
        </w:rPr>
        <w:t xml:space="preserve">1. Các </w:t>
      </w:r>
      <w:r w:rsidR="001E39B9" w:rsidRPr="00894285">
        <w:rPr>
          <w:rFonts w:ascii="Times New Roman" w:hAnsi="Times New Roman"/>
          <w:color w:val="000000" w:themeColor="text1"/>
          <w:szCs w:val="28"/>
          <w:lang w:val="nl-NL"/>
        </w:rPr>
        <w:t>b</w:t>
      </w:r>
      <w:r w:rsidRPr="00894285">
        <w:rPr>
          <w:rFonts w:ascii="Times New Roman" w:hAnsi="Times New Roman"/>
          <w:color w:val="000000" w:themeColor="text1"/>
          <w:szCs w:val="28"/>
          <w:lang w:val="nl-NL"/>
        </w:rPr>
        <w:t xml:space="preserve">ộ, cơ quan ngang </w:t>
      </w:r>
      <w:r w:rsidR="001E39B9" w:rsidRPr="00894285">
        <w:rPr>
          <w:rFonts w:ascii="Times New Roman" w:hAnsi="Times New Roman"/>
          <w:color w:val="000000" w:themeColor="text1"/>
          <w:szCs w:val="28"/>
          <w:lang w:val="nl-NL"/>
        </w:rPr>
        <w:t>b</w:t>
      </w:r>
      <w:r w:rsidRPr="00894285">
        <w:rPr>
          <w:rFonts w:ascii="Times New Roman" w:hAnsi="Times New Roman"/>
          <w:color w:val="000000" w:themeColor="text1"/>
          <w:szCs w:val="28"/>
          <w:lang w:val="nl-NL"/>
        </w:rPr>
        <w:t xml:space="preserve">ộ, cơ quan thuộc Chính phủ và Ủy ban nhân dân cấp </w:t>
      </w:r>
      <w:r w:rsidR="00D863AB" w:rsidRPr="00894285">
        <w:rPr>
          <w:rFonts w:ascii="Times New Roman" w:hAnsi="Times New Roman"/>
          <w:color w:val="000000" w:themeColor="text1"/>
          <w:szCs w:val="28"/>
          <w:lang w:val="nl-NL"/>
        </w:rPr>
        <w:t xml:space="preserve">tỉnh </w:t>
      </w:r>
      <w:r w:rsidRPr="00894285">
        <w:rPr>
          <w:rFonts w:ascii="Times New Roman" w:hAnsi="Times New Roman"/>
          <w:color w:val="000000" w:themeColor="text1"/>
          <w:szCs w:val="28"/>
          <w:lang w:val="nl-NL"/>
        </w:rPr>
        <w:t xml:space="preserve">có trách nhiệm chỉ đạo các cơ quan, đơn vị </w:t>
      </w:r>
      <w:r w:rsidR="009B5D92" w:rsidRPr="00894285">
        <w:rPr>
          <w:rFonts w:ascii="Times New Roman" w:hAnsi="Times New Roman"/>
          <w:color w:val="000000" w:themeColor="text1"/>
          <w:szCs w:val="28"/>
          <w:lang w:val="vi-VN"/>
        </w:rPr>
        <w:t>trực thuộc t</w:t>
      </w:r>
      <w:r w:rsidRPr="00894285">
        <w:rPr>
          <w:rFonts w:ascii="Times New Roman" w:hAnsi="Times New Roman"/>
          <w:color w:val="000000" w:themeColor="text1"/>
          <w:szCs w:val="28"/>
          <w:lang w:val="nl-NL"/>
        </w:rPr>
        <w:t xml:space="preserve">hực hiện việc cung cấp dữ liệu thuộc thẩm quyền vào </w:t>
      </w:r>
      <w:r w:rsidR="00EA1510" w:rsidRPr="00894285">
        <w:rPr>
          <w:rFonts w:ascii="Times New Roman" w:hAnsi="Times New Roman"/>
          <w:color w:val="000000" w:themeColor="text1"/>
          <w:szCs w:val="28"/>
          <w:lang w:val="nl-NL"/>
        </w:rPr>
        <w:t>Cơ sở dữ liệu quốc gia về hoạt động xây dựng</w:t>
      </w:r>
      <w:r w:rsidRPr="00894285">
        <w:rPr>
          <w:rFonts w:ascii="Times New Roman" w:hAnsi="Times New Roman"/>
          <w:color w:val="000000" w:themeColor="text1"/>
          <w:szCs w:val="28"/>
          <w:lang w:val="nl-NL"/>
        </w:rPr>
        <w:t xml:space="preserve"> theo quy định của Nghị định này.</w:t>
      </w:r>
    </w:p>
    <w:p w14:paraId="6194F2C9" w14:textId="4CFE7123" w:rsidR="00A843D4" w:rsidRPr="00894285" w:rsidRDefault="00A843D4" w:rsidP="00791624">
      <w:pPr>
        <w:spacing w:before="140"/>
        <w:ind w:firstLine="567"/>
        <w:jc w:val="both"/>
        <w:rPr>
          <w:rFonts w:ascii="Times New Roman" w:hAnsi="Times New Roman"/>
          <w:color w:val="000000" w:themeColor="text1"/>
          <w:szCs w:val="28"/>
          <w:lang w:val="nl-NL"/>
        </w:rPr>
      </w:pPr>
      <w:r w:rsidRPr="00894285">
        <w:rPr>
          <w:rFonts w:ascii="Times New Roman" w:hAnsi="Times New Roman"/>
          <w:color w:val="000000" w:themeColor="text1"/>
          <w:szCs w:val="28"/>
          <w:lang w:val="nl-NL"/>
        </w:rPr>
        <w:t xml:space="preserve">2. Các </w:t>
      </w:r>
      <w:r w:rsidR="001E39B9" w:rsidRPr="00894285">
        <w:rPr>
          <w:rFonts w:ascii="Times New Roman" w:hAnsi="Times New Roman"/>
          <w:color w:val="000000" w:themeColor="text1"/>
          <w:szCs w:val="28"/>
          <w:lang w:val="nl-NL"/>
        </w:rPr>
        <w:t>b</w:t>
      </w:r>
      <w:r w:rsidRPr="00894285">
        <w:rPr>
          <w:rFonts w:ascii="Times New Roman" w:hAnsi="Times New Roman"/>
          <w:color w:val="000000" w:themeColor="text1"/>
          <w:szCs w:val="28"/>
          <w:lang w:val="nl-NL"/>
        </w:rPr>
        <w:t xml:space="preserve">ộ, cơ quan ngang </w:t>
      </w:r>
      <w:r w:rsidR="001E39B9" w:rsidRPr="00894285">
        <w:rPr>
          <w:rFonts w:ascii="Times New Roman" w:hAnsi="Times New Roman"/>
          <w:color w:val="000000" w:themeColor="text1"/>
          <w:szCs w:val="28"/>
          <w:lang w:val="nl-NL"/>
        </w:rPr>
        <w:t>b</w:t>
      </w:r>
      <w:r w:rsidRPr="00894285">
        <w:rPr>
          <w:rFonts w:ascii="Times New Roman" w:hAnsi="Times New Roman"/>
          <w:color w:val="000000" w:themeColor="text1"/>
          <w:szCs w:val="28"/>
          <w:lang w:val="nl-NL"/>
        </w:rPr>
        <w:t xml:space="preserve">ộ, cơ quan thuộc Chính phủ và Ủy ban nhân dân cấp tỉnh có trách nhiệm chia sẻ, kết nối cơ sở dữ liệu quốc gia và cơ sở dữ liệu chuyên ngành đang quản lý với </w:t>
      </w:r>
      <w:r w:rsidR="00EA1510" w:rsidRPr="00894285">
        <w:rPr>
          <w:rFonts w:ascii="Times New Roman" w:hAnsi="Times New Roman"/>
          <w:color w:val="000000" w:themeColor="text1"/>
          <w:szCs w:val="28"/>
          <w:lang w:val="nl-NL"/>
        </w:rPr>
        <w:t>Cơ sở dữ liệu quốc gia về hoạt động xây dựng</w:t>
      </w:r>
      <w:r w:rsidRPr="00894285">
        <w:rPr>
          <w:rFonts w:ascii="Times New Roman" w:hAnsi="Times New Roman"/>
          <w:color w:val="000000" w:themeColor="text1"/>
          <w:szCs w:val="28"/>
          <w:lang w:val="nl-NL"/>
        </w:rPr>
        <w:t xml:space="preserve"> theo các quy định của Chính phủ về quản lý, kết nối và chia sẻ dữ liệu số của cơ quan nhà nước, phù hợp với các quy định về bảo mật và an toàn thông tin, bảo đảm quốc phòng, an ninh.</w:t>
      </w:r>
    </w:p>
    <w:p w14:paraId="706070F4" w14:textId="77777777" w:rsidR="00B95D80" w:rsidRPr="00894285" w:rsidRDefault="00B95D80" w:rsidP="00791624">
      <w:pPr>
        <w:spacing w:before="140"/>
        <w:jc w:val="center"/>
        <w:rPr>
          <w:rFonts w:ascii="Times New Roman" w:hAnsi="Times New Roman"/>
          <w:b/>
          <w:bCs/>
          <w:color w:val="000000" w:themeColor="text1"/>
          <w:szCs w:val="28"/>
          <w:lang w:val="nl-NL"/>
        </w:rPr>
      </w:pPr>
      <w:bookmarkStart w:id="56" w:name="chuong_4"/>
      <w:bookmarkEnd w:id="55"/>
    </w:p>
    <w:p w14:paraId="0135358F" w14:textId="0EFF39FE" w:rsidR="00A843D4" w:rsidRPr="00894285" w:rsidRDefault="00A843D4" w:rsidP="00791624">
      <w:pPr>
        <w:spacing w:before="140"/>
        <w:jc w:val="center"/>
        <w:rPr>
          <w:rFonts w:ascii="Times New Roman" w:hAnsi="Times New Roman"/>
          <w:color w:val="000000" w:themeColor="text1"/>
          <w:szCs w:val="28"/>
          <w:lang w:val="nl-NL"/>
        </w:rPr>
      </w:pPr>
      <w:r w:rsidRPr="00894285">
        <w:rPr>
          <w:rFonts w:ascii="Times New Roman" w:hAnsi="Times New Roman"/>
          <w:b/>
          <w:bCs/>
          <w:color w:val="000000" w:themeColor="text1"/>
          <w:szCs w:val="28"/>
          <w:lang w:val="nl-NL"/>
        </w:rPr>
        <w:t>Chương IV</w:t>
      </w:r>
      <w:bookmarkEnd w:id="56"/>
    </w:p>
    <w:p w14:paraId="715458AE" w14:textId="77777777" w:rsidR="00A843D4" w:rsidRPr="00894285" w:rsidRDefault="00A843D4" w:rsidP="00791624">
      <w:pPr>
        <w:spacing w:before="140"/>
        <w:jc w:val="center"/>
        <w:rPr>
          <w:rFonts w:ascii="Times New Roman" w:hAnsi="Times New Roman"/>
          <w:b/>
          <w:bCs/>
          <w:color w:val="000000" w:themeColor="text1"/>
          <w:szCs w:val="28"/>
          <w:lang w:val="nl-NL"/>
        </w:rPr>
      </w:pPr>
      <w:bookmarkStart w:id="57" w:name="chuong_4_name"/>
      <w:r w:rsidRPr="00894285">
        <w:rPr>
          <w:rFonts w:ascii="Times New Roman" w:hAnsi="Times New Roman"/>
          <w:b/>
          <w:bCs/>
          <w:color w:val="000000" w:themeColor="text1"/>
          <w:szCs w:val="28"/>
          <w:lang w:val="nl-NL"/>
        </w:rPr>
        <w:t>ĐIỀU KHOẢN THI HÀNH</w:t>
      </w:r>
      <w:bookmarkEnd w:id="57"/>
    </w:p>
    <w:p w14:paraId="70DAA52A" w14:textId="77777777" w:rsidR="00B95D80" w:rsidRPr="00894285" w:rsidRDefault="00B95D80" w:rsidP="00791624">
      <w:pPr>
        <w:spacing w:before="140" w:after="120"/>
        <w:ind w:firstLine="709"/>
        <w:jc w:val="both"/>
        <w:rPr>
          <w:rFonts w:ascii="Times New Roman" w:hAnsi="Times New Roman"/>
          <w:b/>
          <w:bCs/>
          <w:color w:val="000000" w:themeColor="text1"/>
          <w:szCs w:val="28"/>
          <w:lang w:val="nl-NL"/>
        </w:rPr>
      </w:pPr>
      <w:bookmarkStart w:id="58" w:name="dieu_24"/>
    </w:p>
    <w:p w14:paraId="2E519336" w14:textId="5AD8B9C6" w:rsidR="00A843D4" w:rsidRPr="00894285" w:rsidRDefault="00A843D4" w:rsidP="00791624">
      <w:pPr>
        <w:spacing w:before="140"/>
        <w:ind w:firstLine="567"/>
        <w:jc w:val="both"/>
        <w:rPr>
          <w:rFonts w:ascii="Times New Roman" w:hAnsi="Times New Roman"/>
          <w:color w:val="000000" w:themeColor="text1"/>
          <w:szCs w:val="28"/>
          <w:lang w:val="nl-NL"/>
        </w:rPr>
      </w:pPr>
      <w:r w:rsidRPr="00894285">
        <w:rPr>
          <w:rFonts w:ascii="Times New Roman" w:hAnsi="Times New Roman"/>
          <w:b/>
          <w:bCs/>
          <w:color w:val="000000" w:themeColor="text1"/>
          <w:szCs w:val="28"/>
          <w:lang w:val="nl-NL"/>
        </w:rPr>
        <w:t>Điều 1</w:t>
      </w:r>
      <w:r w:rsidR="000C0A6F" w:rsidRPr="00894285">
        <w:rPr>
          <w:rFonts w:ascii="Times New Roman" w:hAnsi="Times New Roman"/>
          <w:b/>
          <w:bCs/>
          <w:color w:val="000000" w:themeColor="text1"/>
          <w:szCs w:val="28"/>
          <w:lang w:val="nl-NL"/>
        </w:rPr>
        <w:t>9</w:t>
      </w:r>
      <w:r w:rsidRPr="00894285">
        <w:rPr>
          <w:rFonts w:ascii="Times New Roman" w:hAnsi="Times New Roman"/>
          <w:b/>
          <w:bCs/>
          <w:color w:val="000000" w:themeColor="text1"/>
          <w:szCs w:val="28"/>
          <w:lang w:val="nl-NL"/>
        </w:rPr>
        <w:t>. Hiệu lực</w:t>
      </w:r>
      <w:r w:rsidRPr="00894285">
        <w:rPr>
          <w:rFonts w:ascii="Times New Roman" w:hAnsi="Times New Roman"/>
          <w:b/>
          <w:bCs/>
          <w:color w:val="000000" w:themeColor="text1"/>
          <w:szCs w:val="28"/>
          <w:lang w:val="vi-VN"/>
        </w:rPr>
        <w:t xml:space="preserve"> và trách nhiệm</w:t>
      </w:r>
      <w:r w:rsidRPr="00894285">
        <w:rPr>
          <w:rFonts w:ascii="Times New Roman" w:hAnsi="Times New Roman"/>
          <w:b/>
          <w:bCs/>
          <w:color w:val="000000" w:themeColor="text1"/>
          <w:szCs w:val="28"/>
          <w:lang w:val="nl-NL"/>
        </w:rPr>
        <w:t> thi hành</w:t>
      </w:r>
      <w:bookmarkEnd w:id="58"/>
    </w:p>
    <w:p w14:paraId="0A894175" w14:textId="3BA8E2EC" w:rsidR="00A843D4" w:rsidRPr="00894285" w:rsidRDefault="00A843D4" w:rsidP="00791624">
      <w:pPr>
        <w:spacing w:before="140"/>
        <w:ind w:firstLine="567"/>
        <w:jc w:val="both"/>
        <w:rPr>
          <w:rFonts w:ascii="Times New Roman" w:hAnsi="Times New Roman"/>
          <w:color w:val="000000" w:themeColor="text1"/>
          <w:szCs w:val="28"/>
          <w:lang w:val="nl-NL"/>
        </w:rPr>
      </w:pPr>
      <w:r w:rsidRPr="00894285">
        <w:rPr>
          <w:rFonts w:ascii="Times New Roman" w:hAnsi="Times New Roman"/>
          <w:color w:val="000000" w:themeColor="text1"/>
          <w:szCs w:val="28"/>
          <w:lang w:val="nl-NL"/>
        </w:rPr>
        <w:t>Nghị định này có hiệu lực</w:t>
      </w:r>
      <w:r w:rsidR="001E39B9" w:rsidRPr="00894285">
        <w:rPr>
          <w:rFonts w:ascii="Times New Roman" w:hAnsi="Times New Roman"/>
          <w:color w:val="000000" w:themeColor="text1"/>
          <w:szCs w:val="28"/>
          <w:lang w:val="nl-NL"/>
        </w:rPr>
        <w:t xml:space="preserve"> thi hành</w:t>
      </w:r>
      <w:r w:rsidRPr="00894285">
        <w:rPr>
          <w:rFonts w:ascii="Times New Roman" w:hAnsi="Times New Roman"/>
          <w:color w:val="000000" w:themeColor="text1"/>
          <w:szCs w:val="28"/>
          <w:lang w:val="nl-NL"/>
        </w:rPr>
        <w:t xml:space="preserve"> từ ngày </w:t>
      </w:r>
      <w:r w:rsidR="00C279AC" w:rsidRPr="00894285">
        <w:rPr>
          <w:rFonts w:ascii="Times New Roman" w:hAnsi="Times New Roman"/>
          <w:color w:val="000000" w:themeColor="text1"/>
          <w:szCs w:val="28"/>
          <w:lang w:val="vi-VN"/>
        </w:rPr>
        <w:t xml:space="preserve">01 </w:t>
      </w:r>
      <w:r w:rsidRPr="00894285">
        <w:rPr>
          <w:rFonts w:ascii="Times New Roman" w:hAnsi="Times New Roman"/>
          <w:color w:val="000000" w:themeColor="text1"/>
          <w:szCs w:val="28"/>
          <w:lang w:val="nl-NL"/>
        </w:rPr>
        <w:t xml:space="preserve">tháng </w:t>
      </w:r>
      <w:r w:rsidR="00436F3E">
        <w:rPr>
          <w:rFonts w:ascii="Times New Roman" w:hAnsi="Times New Roman"/>
          <w:color w:val="000000" w:themeColor="text1"/>
          <w:szCs w:val="28"/>
        </w:rPr>
        <w:t>1</w:t>
      </w:r>
      <w:r w:rsidR="0069255C">
        <w:rPr>
          <w:rFonts w:ascii="Times New Roman" w:hAnsi="Times New Roman"/>
          <w:color w:val="000000" w:themeColor="text1"/>
          <w:szCs w:val="28"/>
        </w:rPr>
        <w:t>1</w:t>
      </w:r>
      <w:r w:rsidRPr="00894285">
        <w:rPr>
          <w:rFonts w:ascii="Times New Roman" w:hAnsi="Times New Roman"/>
          <w:color w:val="000000" w:themeColor="text1"/>
          <w:szCs w:val="28"/>
          <w:lang w:val="nl-NL"/>
        </w:rPr>
        <w:t xml:space="preserve"> năm 202</w:t>
      </w:r>
      <w:r w:rsidR="00EF3860" w:rsidRPr="00894285">
        <w:rPr>
          <w:rFonts w:ascii="Times New Roman" w:hAnsi="Times New Roman"/>
          <w:color w:val="000000" w:themeColor="text1"/>
          <w:szCs w:val="28"/>
          <w:lang w:val="nl-NL"/>
        </w:rPr>
        <w:t>4</w:t>
      </w:r>
      <w:r w:rsidRPr="00894285">
        <w:rPr>
          <w:rFonts w:ascii="Times New Roman" w:hAnsi="Times New Roman"/>
          <w:color w:val="000000" w:themeColor="text1"/>
          <w:szCs w:val="28"/>
          <w:lang w:val="nl-NL"/>
        </w:rPr>
        <w:t>.</w:t>
      </w:r>
    </w:p>
    <w:p w14:paraId="4EA0D9E1" w14:textId="32262FC6" w:rsidR="00A843D4" w:rsidRPr="00894285" w:rsidRDefault="00A843D4" w:rsidP="00F574FA">
      <w:pPr>
        <w:spacing w:before="240"/>
        <w:ind w:firstLine="567"/>
        <w:jc w:val="both"/>
        <w:rPr>
          <w:rFonts w:ascii="Times New Roman" w:hAnsi="Times New Roman"/>
          <w:color w:val="000000" w:themeColor="text1"/>
          <w:szCs w:val="28"/>
          <w:lang w:val="nl-NL"/>
        </w:rPr>
      </w:pPr>
      <w:r w:rsidRPr="00894285">
        <w:rPr>
          <w:rFonts w:ascii="Times New Roman" w:hAnsi="Times New Roman"/>
          <w:color w:val="000000" w:themeColor="text1"/>
          <w:spacing w:val="4"/>
          <w:szCs w:val="28"/>
          <w:lang w:val="nl-NL"/>
        </w:rPr>
        <w:t xml:space="preserve">Các Bộ trưởng, Thủ trưởng cơ quan ngang bộ, Thủ trưởng cơ quan thuộc Chính phủ, Chủ tịch Ủy ban nhân dân các tỉnh, thành phố trực thuộc </w:t>
      </w:r>
      <w:r w:rsidR="0037462A" w:rsidRPr="00894285">
        <w:rPr>
          <w:rFonts w:ascii="Times New Roman" w:hAnsi="Times New Roman"/>
          <w:color w:val="000000" w:themeColor="text1"/>
          <w:spacing w:val="4"/>
          <w:szCs w:val="28"/>
          <w:lang w:val="vi-VN"/>
        </w:rPr>
        <w:t>T</w:t>
      </w:r>
      <w:r w:rsidRPr="00894285">
        <w:rPr>
          <w:rFonts w:ascii="Times New Roman" w:hAnsi="Times New Roman"/>
          <w:color w:val="000000" w:themeColor="text1"/>
          <w:spacing w:val="4"/>
          <w:szCs w:val="28"/>
          <w:lang w:val="nl-NL"/>
        </w:rPr>
        <w:t>rung ương và các cơ quan, tổ chức, cá nhân có liên quan chịu trách nhiệm thi hành</w:t>
      </w:r>
      <w:r w:rsidRPr="00894285">
        <w:rPr>
          <w:rFonts w:ascii="Times New Roman" w:hAnsi="Times New Roman"/>
          <w:color w:val="000000" w:themeColor="text1"/>
          <w:szCs w:val="28"/>
          <w:lang w:val="nl-NL"/>
        </w:rPr>
        <w:t xml:space="preserve"> Nghị định này</w:t>
      </w:r>
      <w:r w:rsidR="002E799E" w:rsidRPr="00894285">
        <w:rPr>
          <w:rFonts w:ascii="Times New Roman" w:hAnsi="Times New Roman"/>
          <w:color w:val="000000" w:themeColor="text1"/>
          <w:szCs w:val="28"/>
          <w:lang w:val="nl-NL"/>
        </w:rPr>
        <w:t>.</w:t>
      </w:r>
    </w:p>
    <w:p w14:paraId="616A61FA" w14:textId="77777777" w:rsidR="00196B66" w:rsidRPr="00196B66" w:rsidRDefault="00196B66" w:rsidP="00F574FA">
      <w:pPr>
        <w:spacing w:before="240"/>
        <w:ind w:firstLine="567"/>
        <w:jc w:val="both"/>
        <w:rPr>
          <w:rFonts w:ascii="Times New Roman" w:hAnsi="Times New Roman"/>
          <w:sz w:val="20"/>
          <w:szCs w:val="28"/>
          <w:lang w:val="nl-NL"/>
        </w:rPr>
      </w:pPr>
    </w:p>
    <w:tbl>
      <w:tblPr>
        <w:tblW w:w="9072" w:type="dxa"/>
        <w:tblLayout w:type="fixed"/>
        <w:tblLook w:val="01E0" w:firstRow="1" w:lastRow="1" w:firstColumn="1" w:lastColumn="1" w:noHBand="0" w:noVBand="0"/>
      </w:tblPr>
      <w:tblGrid>
        <w:gridCol w:w="5529"/>
        <w:gridCol w:w="3543"/>
      </w:tblGrid>
      <w:tr w:rsidR="00196B66" w:rsidRPr="00142A5E" w14:paraId="33775096" w14:textId="77777777" w:rsidTr="00196B66">
        <w:trPr>
          <w:trHeight w:val="1666"/>
        </w:trPr>
        <w:tc>
          <w:tcPr>
            <w:tcW w:w="5529" w:type="dxa"/>
          </w:tcPr>
          <w:p w14:paraId="4AB7D748" w14:textId="26E8EB65" w:rsidR="00196B66" w:rsidRDefault="00196B66" w:rsidP="00196B66">
            <w:pPr>
              <w:ind w:left="-108"/>
              <w:rPr>
                <w:rFonts w:ascii="Times New Roman" w:hAnsi="Times New Roman"/>
                <w:sz w:val="22"/>
                <w:szCs w:val="22"/>
                <w:shd w:val="clear" w:color="auto" w:fill="FFFFFF"/>
              </w:rPr>
            </w:pPr>
            <w:r w:rsidRPr="008E0BA2">
              <w:rPr>
                <w:rStyle w:val="Emphasis"/>
                <w:rFonts w:ascii="Times New Roman" w:hAnsi="Times New Roman"/>
                <w:b/>
                <w:bCs/>
                <w:sz w:val="24"/>
                <w:shd w:val="clear" w:color="auto" w:fill="FFFFFF"/>
              </w:rPr>
              <w:t>Nơi nhận:</w:t>
            </w:r>
            <w:r w:rsidRPr="008E0BA2">
              <w:rPr>
                <w:rFonts w:ascii="Times New Roman" w:hAnsi="Times New Roman"/>
                <w:b/>
                <w:bCs/>
                <w:sz w:val="24"/>
                <w:shd w:val="clear" w:color="auto" w:fill="FFFFFF"/>
              </w:rPr>
              <w:br/>
            </w:r>
            <w:r w:rsidRPr="008E0BA2">
              <w:rPr>
                <w:rFonts w:ascii="Times New Roman" w:hAnsi="Times New Roman"/>
                <w:sz w:val="22"/>
                <w:szCs w:val="22"/>
                <w:shd w:val="clear" w:color="auto" w:fill="FFFFFF"/>
              </w:rPr>
              <w:t>- Ban Bí thư Trung ương Đảng;</w:t>
            </w:r>
            <w:r w:rsidRPr="008E0BA2">
              <w:rPr>
                <w:rFonts w:ascii="Times New Roman" w:hAnsi="Times New Roman"/>
                <w:sz w:val="22"/>
                <w:szCs w:val="22"/>
                <w:shd w:val="clear" w:color="auto" w:fill="FFFFFF"/>
              </w:rPr>
              <w:br/>
              <w:t>- Thủ tướng, các Phó Thủ tướng Chính phủ;</w:t>
            </w:r>
            <w:r w:rsidRPr="008E0BA2">
              <w:rPr>
                <w:rFonts w:ascii="Times New Roman" w:hAnsi="Times New Roman"/>
                <w:sz w:val="22"/>
                <w:szCs w:val="22"/>
                <w:shd w:val="clear" w:color="auto" w:fill="FFFFFF"/>
              </w:rPr>
              <w:br/>
              <w:t>- Các bộ, cơ quan ngang bộ, cơ quan thuộc Chính phủ;</w:t>
            </w:r>
            <w:r w:rsidRPr="008E0BA2">
              <w:rPr>
                <w:rFonts w:ascii="Times New Roman" w:hAnsi="Times New Roman"/>
                <w:sz w:val="22"/>
                <w:szCs w:val="22"/>
                <w:shd w:val="clear" w:color="auto" w:fill="FFFFFF"/>
              </w:rPr>
              <w:br/>
              <w:t xml:space="preserve">- </w:t>
            </w:r>
            <w:r w:rsidRPr="00DA7141">
              <w:rPr>
                <w:rFonts w:ascii="Times New Roman" w:hAnsi="Times New Roman"/>
                <w:spacing w:val="-8"/>
                <w:sz w:val="22"/>
                <w:szCs w:val="22"/>
                <w:shd w:val="clear" w:color="auto" w:fill="FFFFFF"/>
              </w:rPr>
              <w:t xml:space="preserve">HĐND, UBND các tỉnh, thành phố trực thuộc </w:t>
            </w:r>
            <w:r w:rsidR="0037462A" w:rsidRPr="00DA7141">
              <w:rPr>
                <w:rFonts w:ascii="Times New Roman" w:hAnsi="Times New Roman"/>
                <w:spacing w:val="-8"/>
                <w:sz w:val="22"/>
                <w:szCs w:val="22"/>
                <w:shd w:val="clear" w:color="auto" w:fill="FFFFFF"/>
                <w:lang w:val="vi-VN"/>
              </w:rPr>
              <w:t>T</w:t>
            </w:r>
            <w:r w:rsidRPr="00DA7141">
              <w:rPr>
                <w:rFonts w:ascii="Times New Roman" w:hAnsi="Times New Roman"/>
                <w:spacing w:val="-8"/>
                <w:sz w:val="22"/>
                <w:szCs w:val="22"/>
                <w:shd w:val="clear" w:color="auto" w:fill="FFFFFF"/>
              </w:rPr>
              <w:t>rung ương;</w:t>
            </w:r>
            <w:r w:rsidRPr="008E0BA2">
              <w:rPr>
                <w:rFonts w:ascii="Times New Roman" w:hAnsi="Times New Roman"/>
                <w:sz w:val="22"/>
                <w:szCs w:val="22"/>
                <w:shd w:val="clear" w:color="auto" w:fill="FFFFFF"/>
              </w:rPr>
              <w:br/>
              <w:t>- Văn phòng Trung ương và các Ban của Đảng;</w:t>
            </w:r>
            <w:r w:rsidRPr="008E0BA2">
              <w:rPr>
                <w:rFonts w:ascii="Times New Roman" w:hAnsi="Times New Roman"/>
                <w:sz w:val="22"/>
                <w:szCs w:val="22"/>
                <w:shd w:val="clear" w:color="auto" w:fill="FFFFFF"/>
              </w:rPr>
              <w:br/>
              <w:t>- Văn phòng Tổng Bí thư;</w:t>
            </w:r>
            <w:r w:rsidRPr="008E0BA2">
              <w:rPr>
                <w:rFonts w:ascii="Times New Roman" w:hAnsi="Times New Roman"/>
                <w:sz w:val="22"/>
                <w:szCs w:val="22"/>
                <w:shd w:val="clear" w:color="auto" w:fill="FFFFFF"/>
              </w:rPr>
              <w:br/>
              <w:t>- Văn phòng Chủ tịch nước;</w:t>
            </w:r>
            <w:r w:rsidRPr="008E0BA2">
              <w:rPr>
                <w:rFonts w:ascii="Times New Roman" w:hAnsi="Times New Roman"/>
                <w:sz w:val="22"/>
                <w:szCs w:val="22"/>
                <w:shd w:val="clear" w:color="auto" w:fill="FFFFFF"/>
              </w:rPr>
              <w:br/>
              <w:t>- Hội đồng Dân tộc và các Ủy ban của Quốc hội;</w:t>
            </w:r>
            <w:r w:rsidRPr="008E0BA2">
              <w:rPr>
                <w:rFonts w:ascii="Times New Roman" w:hAnsi="Times New Roman"/>
                <w:sz w:val="22"/>
                <w:szCs w:val="22"/>
                <w:shd w:val="clear" w:color="auto" w:fill="FFFFFF"/>
              </w:rPr>
              <w:br/>
            </w:r>
            <w:r w:rsidRPr="008E0BA2">
              <w:rPr>
                <w:rFonts w:ascii="Times New Roman" w:hAnsi="Times New Roman"/>
                <w:sz w:val="22"/>
                <w:szCs w:val="22"/>
                <w:shd w:val="clear" w:color="auto" w:fill="FFFFFF"/>
              </w:rPr>
              <w:lastRenderedPageBreak/>
              <w:t>- Văn phòng Quốc hội;</w:t>
            </w:r>
            <w:r w:rsidRPr="008E0BA2">
              <w:rPr>
                <w:rFonts w:ascii="Times New Roman" w:hAnsi="Times New Roman"/>
                <w:sz w:val="22"/>
                <w:szCs w:val="22"/>
                <w:shd w:val="clear" w:color="auto" w:fill="FFFFFF"/>
              </w:rPr>
              <w:br/>
              <w:t>- Tòa án nhân dân tối cao;</w:t>
            </w:r>
            <w:r w:rsidRPr="008E0BA2">
              <w:rPr>
                <w:rFonts w:ascii="Times New Roman" w:hAnsi="Times New Roman"/>
                <w:sz w:val="22"/>
                <w:szCs w:val="22"/>
                <w:shd w:val="clear" w:color="auto" w:fill="FFFFFF"/>
              </w:rPr>
              <w:br/>
              <w:t>- Viện kiểm sát nhân dân tối cao;</w:t>
            </w:r>
            <w:r w:rsidRPr="008E0BA2">
              <w:rPr>
                <w:rFonts w:ascii="Times New Roman" w:hAnsi="Times New Roman"/>
                <w:sz w:val="22"/>
                <w:szCs w:val="22"/>
                <w:shd w:val="clear" w:color="auto" w:fill="FFFFFF"/>
              </w:rPr>
              <w:br/>
              <w:t>- Kiểm toán nhà nước;</w:t>
            </w:r>
            <w:r w:rsidRPr="008E0BA2">
              <w:rPr>
                <w:rFonts w:ascii="Times New Roman" w:hAnsi="Times New Roman"/>
                <w:sz w:val="22"/>
                <w:szCs w:val="22"/>
                <w:shd w:val="clear" w:color="auto" w:fill="FFFFFF"/>
              </w:rPr>
              <w:br/>
              <w:t>- Ủy ban Giám sát tài chính Quốc gia;</w:t>
            </w:r>
            <w:r w:rsidRPr="008E0BA2">
              <w:rPr>
                <w:rFonts w:ascii="Times New Roman" w:hAnsi="Times New Roman"/>
                <w:sz w:val="22"/>
                <w:szCs w:val="22"/>
                <w:shd w:val="clear" w:color="auto" w:fill="FFFFFF"/>
              </w:rPr>
              <w:br/>
              <w:t>- Ngân hàng Chính sách xã hội;</w:t>
            </w:r>
            <w:r w:rsidRPr="008E0BA2">
              <w:rPr>
                <w:rFonts w:ascii="Times New Roman" w:hAnsi="Times New Roman"/>
                <w:sz w:val="22"/>
                <w:szCs w:val="22"/>
                <w:shd w:val="clear" w:color="auto" w:fill="FFFFFF"/>
              </w:rPr>
              <w:br/>
              <w:t>- Ngân hàng Phát triển Việt Nam;</w:t>
            </w:r>
            <w:r w:rsidRPr="008E0BA2">
              <w:rPr>
                <w:rFonts w:ascii="Times New Roman" w:hAnsi="Times New Roman"/>
                <w:sz w:val="22"/>
                <w:szCs w:val="22"/>
                <w:shd w:val="clear" w:color="auto" w:fill="FFFFFF"/>
              </w:rPr>
              <w:br/>
              <w:t>- Ủy ban trung ương Mặt trận Tổ quốc Việt Nam;</w:t>
            </w:r>
            <w:r w:rsidRPr="008E0BA2">
              <w:rPr>
                <w:rFonts w:ascii="Times New Roman" w:hAnsi="Times New Roman"/>
                <w:sz w:val="22"/>
                <w:szCs w:val="22"/>
                <w:shd w:val="clear" w:color="auto" w:fill="FFFFFF"/>
              </w:rPr>
              <w:br/>
              <w:t>- Cơ quan trung ương của các đoàn thể;</w:t>
            </w:r>
            <w:r w:rsidRPr="008E0BA2">
              <w:rPr>
                <w:rFonts w:ascii="Times New Roman" w:hAnsi="Times New Roman"/>
                <w:sz w:val="22"/>
                <w:szCs w:val="22"/>
                <w:shd w:val="clear" w:color="auto" w:fill="FFFFFF"/>
              </w:rPr>
              <w:br/>
              <w:t>- Ủy ban quốc gia về ứng dụng CNTT;</w:t>
            </w:r>
            <w:r w:rsidRPr="008E0BA2">
              <w:rPr>
                <w:rFonts w:ascii="Times New Roman" w:hAnsi="Times New Roman"/>
                <w:sz w:val="22"/>
                <w:szCs w:val="22"/>
                <w:shd w:val="clear" w:color="auto" w:fill="FFFFFF"/>
              </w:rPr>
              <w:br/>
              <w:t>- VPCP: BTCN, các PCN, Trợ lý TTg, TGĐ Cổng TTĐT,</w:t>
            </w:r>
          </w:p>
          <w:p w14:paraId="6BA571E9" w14:textId="0B7BD8F6" w:rsidR="00196B66" w:rsidRPr="00C279AC" w:rsidRDefault="00196B66" w:rsidP="00196B66">
            <w:pPr>
              <w:ind w:left="-108"/>
              <w:rPr>
                <w:rFonts w:ascii="Times New Roman" w:hAnsi="Times New Roman"/>
                <w:b/>
                <w:i/>
                <w:sz w:val="24"/>
                <w:lang w:val="vi-VN"/>
              </w:rPr>
            </w:pPr>
            <w:r>
              <w:rPr>
                <w:rStyle w:val="Emphasis"/>
                <w:rFonts w:ascii="Times New Roman" w:hAnsi="Times New Roman"/>
                <w:b/>
                <w:bCs/>
                <w:sz w:val="24"/>
                <w:shd w:val="clear" w:color="auto" w:fill="FFFFFF"/>
              </w:rPr>
              <w:t xml:space="preserve">  </w:t>
            </w:r>
            <w:r w:rsidRPr="008E0BA2">
              <w:rPr>
                <w:rFonts w:ascii="Times New Roman" w:hAnsi="Times New Roman"/>
                <w:sz w:val="22"/>
                <w:szCs w:val="22"/>
                <w:shd w:val="clear" w:color="auto" w:fill="FFFFFF"/>
              </w:rPr>
              <w:t> các Vụ, Cục, đơn vị trực thuộc, Công báo;</w:t>
            </w:r>
            <w:r w:rsidRPr="008E0BA2">
              <w:rPr>
                <w:rFonts w:ascii="Times New Roman" w:hAnsi="Times New Roman"/>
                <w:sz w:val="22"/>
                <w:szCs w:val="22"/>
                <w:shd w:val="clear" w:color="auto" w:fill="FFFFFF"/>
              </w:rPr>
              <w:br/>
              <w:t xml:space="preserve">- Lưu: VT, </w:t>
            </w:r>
            <w:r>
              <w:rPr>
                <w:rFonts w:ascii="Times New Roman" w:hAnsi="Times New Roman"/>
                <w:sz w:val="22"/>
                <w:szCs w:val="22"/>
                <w:shd w:val="clear" w:color="auto" w:fill="FFFFFF"/>
              </w:rPr>
              <w:t>CN</w:t>
            </w:r>
            <w:r w:rsidRPr="008E0BA2">
              <w:rPr>
                <w:rFonts w:ascii="Times New Roman" w:hAnsi="Times New Roman"/>
                <w:sz w:val="22"/>
                <w:szCs w:val="22"/>
                <w:shd w:val="clear" w:color="auto" w:fill="FFFFFF"/>
              </w:rPr>
              <w:t xml:space="preserve"> (2b).</w:t>
            </w:r>
            <w:r w:rsidR="00C279AC">
              <w:rPr>
                <w:rFonts w:ascii="Times New Roman" w:hAnsi="Times New Roman"/>
                <w:sz w:val="22"/>
                <w:szCs w:val="22"/>
                <w:shd w:val="clear" w:color="auto" w:fill="FFFFFF"/>
                <w:lang w:val="vi-VN"/>
              </w:rPr>
              <w:t xml:space="preserve"> </w:t>
            </w:r>
            <w:r w:rsidR="00C279AC" w:rsidRPr="00C279AC">
              <w:rPr>
                <w:rFonts w:ascii="Times New Roman" w:hAnsi="Times New Roman"/>
                <w:sz w:val="16"/>
                <w:szCs w:val="16"/>
                <w:shd w:val="clear" w:color="auto" w:fill="FFFFFF"/>
                <w:lang w:val="vi-VN"/>
              </w:rPr>
              <w:t>Tuấn</w:t>
            </w:r>
          </w:p>
        </w:tc>
        <w:tc>
          <w:tcPr>
            <w:tcW w:w="3543" w:type="dxa"/>
          </w:tcPr>
          <w:p w14:paraId="450FF932" w14:textId="3FB15095" w:rsidR="00196B66" w:rsidRDefault="00196B66" w:rsidP="00196B66">
            <w:pPr>
              <w:jc w:val="center"/>
              <w:rPr>
                <w:rFonts w:ascii="Times New Roman" w:hAnsi="Times New Roman"/>
                <w:b/>
                <w:spacing w:val="-6"/>
              </w:rPr>
            </w:pPr>
            <w:r>
              <w:rPr>
                <w:rFonts w:ascii="Times New Roman" w:hAnsi="Times New Roman"/>
                <w:b/>
                <w:spacing w:val="-6"/>
              </w:rPr>
              <w:lastRenderedPageBreak/>
              <w:t>TM. CHÍNH PHỦ</w:t>
            </w:r>
          </w:p>
          <w:p w14:paraId="106D4218" w14:textId="2E27B858" w:rsidR="00196B66" w:rsidRDefault="00196B66" w:rsidP="00196B66">
            <w:pPr>
              <w:jc w:val="center"/>
              <w:rPr>
                <w:rFonts w:ascii="Times New Roman" w:hAnsi="Times New Roman"/>
                <w:b/>
                <w:spacing w:val="-6"/>
              </w:rPr>
            </w:pPr>
            <w:r>
              <w:rPr>
                <w:rFonts w:ascii="Times New Roman" w:hAnsi="Times New Roman"/>
                <w:b/>
                <w:spacing w:val="-6"/>
              </w:rPr>
              <w:t>KT. THỦ TƯỚNG</w:t>
            </w:r>
          </w:p>
          <w:p w14:paraId="44D7C9AE" w14:textId="5EDD74E5" w:rsidR="00196B66" w:rsidRPr="00860DA4" w:rsidRDefault="00196B66" w:rsidP="00196B66">
            <w:pPr>
              <w:jc w:val="center"/>
              <w:rPr>
                <w:rFonts w:ascii="Times New Roman" w:hAnsi="Times New Roman"/>
                <w:b/>
                <w:spacing w:val="-6"/>
              </w:rPr>
            </w:pPr>
            <w:r>
              <w:rPr>
                <w:rFonts w:ascii="Times New Roman" w:hAnsi="Times New Roman"/>
                <w:b/>
                <w:spacing w:val="-6"/>
              </w:rPr>
              <w:t>PHÓ THỦ TƯỚNG</w:t>
            </w:r>
          </w:p>
          <w:p w14:paraId="10D7CF41" w14:textId="23C4A92C" w:rsidR="00196B66" w:rsidRDefault="00196B66" w:rsidP="00196B66">
            <w:pPr>
              <w:widowControl w:val="0"/>
              <w:autoSpaceDE w:val="0"/>
              <w:autoSpaceDN w:val="0"/>
              <w:adjustRightInd w:val="0"/>
              <w:jc w:val="center"/>
              <w:textAlignment w:val="center"/>
              <w:rPr>
                <w:b/>
                <w:sz w:val="18"/>
                <w:szCs w:val="26"/>
              </w:rPr>
            </w:pPr>
          </w:p>
          <w:p w14:paraId="4A9AB734" w14:textId="77777777" w:rsidR="00DA7141" w:rsidRPr="001A3021" w:rsidRDefault="00DA7141" w:rsidP="00196B66">
            <w:pPr>
              <w:widowControl w:val="0"/>
              <w:autoSpaceDE w:val="0"/>
              <w:autoSpaceDN w:val="0"/>
              <w:adjustRightInd w:val="0"/>
              <w:jc w:val="center"/>
              <w:textAlignment w:val="center"/>
              <w:rPr>
                <w:b/>
                <w:sz w:val="18"/>
                <w:szCs w:val="26"/>
              </w:rPr>
            </w:pPr>
          </w:p>
          <w:p w14:paraId="4236AD28" w14:textId="77777777" w:rsidR="00196B66" w:rsidRPr="001A3021" w:rsidRDefault="00196B66" w:rsidP="00196B66">
            <w:pPr>
              <w:widowControl w:val="0"/>
              <w:autoSpaceDE w:val="0"/>
              <w:autoSpaceDN w:val="0"/>
              <w:adjustRightInd w:val="0"/>
              <w:jc w:val="center"/>
              <w:textAlignment w:val="center"/>
              <w:rPr>
                <w:b/>
                <w:color w:val="FFFFFF" w:themeColor="background1"/>
                <w:sz w:val="24"/>
                <w:szCs w:val="26"/>
              </w:rPr>
            </w:pPr>
            <w:r w:rsidRPr="001A3021">
              <w:rPr>
                <w:b/>
                <w:sz w:val="24"/>
                <w:szCs w:val="26"/>
              </w:rPr>
              <w:t xml:space="preserve"> </w:t>
            </w:r>
            <w:r w:rsidRPr="001A3021">
              <w:rPr>
                <w:b/>
                <w:color w:val="FFFFFF" w:themeColor="background1"/>
                <w:sz w:val="96"/>
                <w:szCs w:val="26"/>
              </w:rPr>
              <w:t>[daky]</w:t>
            </w:r>
          </w:p>
          <w:p w14:paraId="469DA861" w14:textId="77777777" w:rsidR="00196B66" w:rsidRPr="001A3021" w:rsidRDefault="00196B66" w:rsidP="00196B66">
            <w:pPr>
              <w:widowControl w:val="0"/>
              <w:tabs>
                <w:tab w:val="left" w:pos="795"/>
              </w:tabs>
              <w:autoSpaceDE w:val="0"/>
              <w:autoSpaceDN w:val="0"/>
              <w:adjustRightInd w:val="0"/>
              <w:jc w:val="center"/>
              <w:textAlignment w:val="center"/>
              <w:rPr>
                <w:b/>
                <w:bCs/>
                <w:sz w:val="18"/>
                <w:szCs w:val="26"/>
              </w:rPr>
            </w:pPr>
            <w:r>
              <w:rPr>
                <w:b/>
                <w:bCs/>
                <w:sz w:val="18"/>
                <w:szCs w:val="26"/>
              </w:rPr>
              <w:lastRenderedPageBreak/>
              <w:tab/>
            </w:r>
          </w:p>
          <w:p w14:paraId="29516AB4" w14:textId="072E2228" w:rsidR="00196B66" w:rsidRPr="00142A5E" w:rsidRDefault="00196B66" w:rsidP="00196B66">
            <w:pPr>
              <w:jc w:val="center"/>
              <w:rPr>
                <w:rFonts w:ascii="Times New Roman" w:hAnsi="Times New Roman"/>
                <w:b/>
                <w:szCs w:val="28"/>
              </w:rPr>
            </w:pPr>
            <w:r>
              <w:rPr>
                <w:rFonts w:ascii="Times New Roman" w:hAnsi="Times New Roman"/>
                <w:b/>
                <w:szCs w:val="28"/>
              </w:rPr>
              <w:t>Trần Hồng Hà</w:t>
            </w:r>
          </w:p>
        </w:tc>
      </w:tr>
    </w:tbl>
    <w:p w14:paraId="47E8D04F" w14:textId="1AC7343F" w:rsidR="00F574FA" w:rsidRDefault="00F574FA" w:rsidP="00F574FA">
      <w:pPr>
        <w:spacing w:before="240"/>
        <w:ind w:firstLine="567"/>
        <w:jc w:val="both"/>
        <w:rPr>
          <w:rFonts w:ascii="Times New Roman" w:hAnsi="Times New Roman"/>
          <w:spacing w:val="-4"/>
          <w:szCs w:val="28"/>
          <w:lang w:val="nl-NL"/>
        </w:rPr>
      </w:pPr>
    </w:p>
    <w:p w14:paraId="704CAD70" w14:textId="2BA44206" w:rsidR="00951260" w:rsidRPr="008E0BA2" w:rsidRDefault="00951260" w:rsidP="006C287F">
      <w:pPr>
        <w:rPr>
          <w:rFonts w:ascii="Times New Roman" w:hAnsi="Times New Roman"/>
          <w:b/>
          <w:szCs w:val="28"/>
          <w:lang w:val="nl-NL"/>
        </w:rPr>
      </w:pPr>
    </w:p>
    <w:bookmarkEnd w:id="49"/>
    <w:p w14:paraId="3551899C" w14:textId="77777777" w:rsidR="00C10E65" w:rsidRPr="008E0BA2" w:rsidRDefault="00C10E65" w:rsidP="00DE5DE8">
      <w:pPr>
        <w:rPr>
          <w:rFonts w:ascii="Times New Roman" w:hAnsi="Times New Roman"/>
          <w:szCs w:val="28"/>
          <w:lang w:val="nl-NL"/>
        </w:rPr>
      </w:pPr>
    </w:p>
    <w:sectPr w:rsidR="00C10E65" w:rsidRPr="008E0BA2" w:rsidSect="00F574FA">
      <w:headerReference w:type="default" r:id="rId9"/>
      <w:footerReference w:type="even" r:id="rId10"/>
      <w:pgSz w:w="11907" w:h="16840" w:code="9"/>
      <w:pgMar w:top="1418" w:right="1134" w:bottom="1134" w:left="1985"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E7036E" w14:textId="77777777" w:rsidR="00020C5D" w:rsidRDefault="00020C5D">
      <w:r>
        <w:separator/>
      </w:r>
    </w:p>
  </w:endnote>
  <w:endnote w:type="continuationSeparator" w:id="0">
    <w:p w14:paraId="0B99542C" w14:textId="77777777" w:rsidR="00020C5D" w:rsidRDefault="00020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21002A87" w:usb1="80000000" w:usb2="00000008"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05FFA" w14:textId="77777777" w:rsidR="00C578BF" w:rsidRDefault="00C578BF" w:rsidP="007E53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AEBE4D" w14:textId="77777777" w:rsidR="00C578BF" w:rsidRDefault="00C578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2ABB4A" w14:textId="77777777" w:rsidR="00020C5D" w:rsidRDefault="00020C5D">
      <w:r>
        <w:separator/>
      </w:r>
    </w:p>
  </w:footnote>
  <w:footnote w:type="continuationSeparator" w:id="0">
    <w:p w14:paraId="779B75F8" w14:textId="77777777" w:rsidR="00020C5D" w:rsidRDefault="00020C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5511481"/>
      <w:docPartObj>
        <w:docPartGallery w:val="Page Numbers (Top of Page)"/>
        <w:docPartUnique/>
      </w:docPartObj>
    </w:sdtPr>
    <w:sdtEndPr>
      <w:rPr>
        <w:noProof/>
        <w:sz w:val="26"/>
        <w:szCs w:val="26"/>
      </w:rPr>
    </w:sdtEndPr>
    <w:sdtContent>
      <w:p w14:paraId="60C1BB96" w14:textId="361934BD" w:rsidR="00C578BF" w:rsidRPr="00490C06" w:rsidRDefault="00C578BF">
        <w:pPr>
          <w:pStyle w:val="Header"/>
          <w:jc w:val="center"/>
          <w:rPr>
            <w:sz w:val="26"/>
            <w:szCs w:val="26"/>
          </w:rPr>
        </w:pPr>
        <w:r w:rsidRPr="00490C06">
          <w:rPr>
            <w:rFonts w:ascii="Times New Roman" w:hAnsi="Times New Roman"/>
            <w:sz w:val="26"/>
            <w:szCs w:val="26"/>
          </w:rPr>
          <w:fldChar w:fldCharType="begin"/>
        </w:r>
        <w:r w:rsidRPr="00490C06">
          <w:rPr>
            <w:rFonts w:ascii="Times New Roman" w:hAnsi="Times New Roman"/>
            <w:sz w:val="26"/>
            <w:szCs w:val="26"/>
          </w:rPr>
          <w:instrText xml:space="preserve"> PAGE   \* MERGEFORMAT </w:instrText>
        </w:r>
        <w:r w:rsidRPr="00490C06">
          <w:rPr>
            <w:rFonts w:ascii="Times New Roman" w:hAnsi="Times New Roman"/>
            <w:sz w:val="26"/>
            <w:szCs w:val="26"/>
          </w:rPr>
          <w:fldChar w:fldCharType="separate"/>
        </w:r>
        <w:r w:rsidR="007C7EE2">
          <w:rPr>
            <w:rFonts w:ascii="Times New Roman" w:hAnsi="Times New Roman"/>
            <w:noProof/>
            <w:sz w:val="26"/>
            <w:szCs w:val="26"/>
          </w:rPr>
          <w:t>13</w:t>
        </w:r>
        <w:r w:rsidRPr="00490C06">
          <w:rPr>
            <w:rFonts w:ascii="Times New Roman" w:hAnsi="Times New Roman"/>
            <w:noProof/>
            <w:sz w:val="26"/>
            <w:szCs w:val="26"/>
          </w:rPr>
          <w:fldChar w:fldCharType="end"/>
        </w:r>
      </w:p>
    </w:sdtContent>
  </w:sdt>
  <w:p w14:paraId="03464476" w14:textId="77777777" w:rsidR="00C578BF" w:rsidRPr="001716FD" w:rsidRDefault="00C578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B02A7EA"/>
    <w:lvl w:ilvl="0">
      <w:start w:val="1"/>
      <w:numFmt w:val="decimal"/>
      <w:lvlText w:val="%1."/>
      <w:lvlJc w:val="left"/>
      <w:pPr>
        <w:tabs>
          <w:tab w:val="num" w:pos="1492"/>
        </w:tabs>
        <w:ind w:left="1492" w:hanging="360"/>
      </w:pPr>
    </w:lvl>
  </w:abstractNum>
  <w:abstractNum w:abstractNumId="1">
    <w:nsid w:val="FFFFFF7D"/>
    <w:multiLevelType w:val="singleLevel"/>
    <w:tmpl w:val="DF1A8A4E"/>
    <w:lvl w:ilvl="0">
      <w:start w:val="1"/>
      <w:numFmt w:val="decimal"/>
      <w:lvlText w:val="%1."/>
      <w:lvlJc w:val="left"/>
      <w:pPr>
        <w:tabs>
          <w:tab w:val="num" w:pos="1209"/>
        </w:tabs>
        <w:ind w:left="1209" w:hanging="360"/>
      </w:pPr>
    </w:lvl>
  </w:abstractNum>
  <w:abstractNum w:abstractNumId="2">
    <w:nsid w:val="FFFFFF7E"/>
    <w:multiLevelType w:val="singleLevel"/>
    <w:tmpl w:val="F93C1E54"/>
    <w:lvl w:ilvl="0">
      <w:start w:val="1"/>
      <w:numFmt w:val="decimal"/>
      <w:lvlText w:val="%1."/>
      <w:lvlJc w:val="left"/>
      <w:pPr>
        <w:tabs>
          <w:tab w:val="num" w:pos="926"/>
        </w:tabs>
        <w:ind w:left="926" w:hanging="360"/>
      </w:pPr>
    </w:lvl>
  </w:abstractNum>
  <w:abstractNum w:abstractNumId="3">
    <w:nsid w:val="FFFFFF7F"/>
    <w:multiLevelType w:val="singleLevel"/>
    <w:tmpl w:val="3D72C390"/>
    <w:lvl w:ilvl="0">
      <w:start w:val="1"/>
      <w:numFmt w:val="decimal"/>
      <w:lvlText w:val="%1."/>
      <w:lvlJc w:val="left"/>
      <w:pPr>
        <w:tabs>
          <w:tab w:val="num" w:pos="643"/>
        </w:tabs>
        <w:ind w:left="643" w:hanging="360"/>
      </w:pPr>
    </w:lvl>
  </w:abstractNum>
  <w:abstractNum w:abstractNumId="4">
    <w:nsid w:val="FFFFFF80"/>
    <w:multiLevelType w:val="singleLevel"/>
    <w:tmpl w:val="709C82A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BACD95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C9498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AEAA50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DCAA6EE"/>
    <w:lvl w:ilvl="0">
      <w:start w:val="1"/>
      <w:numFmt w:val="decimal"/>
      <w:lvlText w:val="%1."/>
      <w:lvlJc w:val="left"/>
      <w:pPr>
        <w:tabs>
          <w:tab w:val="num" w:pos="360"/>
        </w:tabs>
        <w:ind w:left="360" w:hanging="360"/>
      </w:pPr>
    </w:lvl>
  </w:abstractNum>
  <w:abstractNum w:abstractNumId="9">
    <w:nsid w:val="FFFFFF89"/>
    <w:multiLevelType w:val="singleLevel"/>
    <w:tmpl w:val="49CEF7D6"/>
    <w:lvl w:ilvl="0">
      <w:start w:val="1"/>
      <w:numFmt w:val="bullet"/>
      <w:lvlText w:val=""/>
      <w:lvlJc w:val="left"/>
      <w:pPr>
        <w:tabs>
          <w:tab w:val="num" w:pos="360"/>
        </w:tabs>
        <w:ind w:left="360" w:hanging="360"/>
      </w:pPr>
      <w:rPr>
        <w:rFonts w:ascii="Symbol" w:hAnsi="Symbol" w:hint="default"/>
      </w:rPr>
    </w:lvl>
  </w:abstractNum>
  <w:abstractNum w:abstractNumId="10">
    <w:nsid w:val="0B450D6D"/>
    <w:multiLevelType w:val="hybridMultilevel"/>
    <w:tmpl w:val="5BFC30D8"/>
    <w:lvl w:ilvl="0" w:tplc="BCA0D81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0C997CEE"/>
    <w:multiLevelType w:val="hybridMultilevel"/>
    <w:tmpl w:val="2F66CA7A"/>
    <w:lvl w:ilvl="0" w:tplc="FF0AEC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3E84F4A"/>
    <w:multiLevelType w:val="hybridMultilevel"/>
    <w:tmpl w:val="11AE8D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B44D46"/>
    <w:multiLevelType w:val="hybridMultilevel"/>
    <w:tmpl w:val="3D568F46"/>
    <w:lvl w:ilvl="0" w:tplc="40BCDD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35954B3"/>
    <w:multiLevelType w:val="hybridMultilevel"/>
    <w:tmpl w:val="D262B0F2"/>
    <w:lvl w:ilvl="0" w:tplc="AB24F3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853366"/>
    <w:multiLevelType w:val="hybridMultilevel"/>
    <w:tmpl w:val="50F648B8"/>
    <w:lvl w:ilvl="0" w:tplc="9C92377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88F26ED"/>
    <w:multiLevelType w:val="hybridMultilevel"/>
    <w:tmpl w:val="3094F4D2"/>
    <w:lvl w:ilvl="0" w:tplc="D77E987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6226E45"/>
    <w:multiLevelType w:val="hybridMultilevel"/>
    <w:tmpl w:val="72882B22"/>
    <w:lvl w:ilvl="0" w:tplc="E74A9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3BD733A"/>
    <w:multiLevelType w:val="hybridMultilevel"/>
    <w:tmpl w:val="60062264"/>
    <w:lvl w:ilvl="0" w:tplc="59BE2AD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47A3CCF"/>
    <w:multiLevelType w:val="hybridMultilevel"/>
    <w:tmpl w:val="5E626794"/>
    <w:lvl w:ilvl="0" w:tplc="AE8220B0">
      <w:start w:val="1"/>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0">
    <w:nsid w:val="457D0AE5"/>
    <w:multiLevelType w:val="hybridMultilevel"/>
    <w:tmpl w:val="C3284AA8"/>
    <w:lvl w:ilvl="0" w:tplc="DF3A66D8">
      <w:start w:val="16"/>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1">
    <w:nsid w:val="45977A80"/>
    <w:multiLevelType w:val="hybridMultilevel"/>
    <w:tmpl w:val="477E25E0"/>
    <w:lvl w:ilvl="0" w:tplc="221AB6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4477E58"/>
    <w:multiLevelType w:val="hybridMultilevel"/>
    <w:tmpl w:val="1AC2E9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64F678D"/>
    <w:multiLevelType w:val="hybridMultilevel"/>
    <w:tmpl w:val="FD48378A"/>
    <w:lvl w:ilvl="0" w:tplc="302A1B42">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nsid w:val="5D2E7DF6"/>
    <w:multiLevelType w:val="hybridMultilevel"/>
    <w:tmpl w:val="C2526B46"/>
    <w:lvl w:ilvl="0" w:tplc="A07085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83451D"/>
    <w:multiLevelType w:val="hybridMultilevel"/>
    <w:tmpl w:val="7A826BFE"/>
    <w:lvl w:ilvl="0" w:tplc="7C4038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96029F"/>
    <w:multiLevelType w:val="multilevel"/>
    <w:tmpl w:val="024EACD2"/>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2."/>
      <w:lvlJc w:val="left"/>
      <w:pPr>
        <w:ind w:left="1377" w:hanging="450"/>
      </w:pPr>
      <w:rPr>
        <w:rFonts w:ascii="Times New Roman" w:eastAsia="Times New Roman" w:hAnsi="Times New Roman" w:cs="Times New Roman"/>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27">
    <w:nsid w:val="672C5555"/>
    <w:multiLevelType w:val="hybridMultilevel"/>
    <w:tmpl w:val="8F5426E4"/>
    <w:lvl w:ilvl="0" w:tplc="A2FAD8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1962B2"/>
    <w:multiLevelType w:val="hybridMultilevel"/>
    <w:tmpl w:val="5568DA88"/>
    <w:lvl w:ilvl="0" w:tplc="0A4427E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8B77179"/>
    <w:multiLevelType w:val="hybridMultilevel"/>
    <w:tmpl w:val="04B00C56"/>
    <w:lvl w:ilvl="0" w:tplc="3B6034E0">
      <w:start w:val="1"/>
      <w:numFmt w:val="bullet"/>
      <w:lvlText w:val="-"/>
      <w:lvlJc w:val="left"/>
      <w:pPr>
        <w:ind w:left="1440" w:hanging="360"/>
      </w:pPr>
      <w:rPr>
        <w:rFonts w:ascii=".VnTime" w:hAnsi=".VnTime"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8657D86"/>
    <w:multiLevelType w:val="hybridMultilevel"/>
    <w:tmpl w:val="C0E6DED6"/>
    <w:lvl w:ilvl="0" w:tplc="3B6034E0">
      <w:start w:val="1"/>
      <w:numFmt w:val="bullet"/>
      <w:lvlText w:val="-"/>
      <w:lvlJc w:val="left"/>
      <w:pPr>
        <w:ind w:left="1440" w:hanging="360"/>
      </w:pPr>
      <w:rPr>
        <w:rFonts w:ascii=".VnTime" w:hAnsi=".VnTime"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28"/>
  </w:num>
  <w:num w:numId="3">
    <w:abstractNumId w:val="16"/>
  </w:num>
  <w:num w:numId="4">
    <w:abstractNumId w:val="2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0"/>
  </w:num>
  <w:num w:numId="16">
    <w:abstractNumId w:val="15"/>
  </w:num>
  <w:num w:numId="17">
    <w:abstractNumId w:val="29"/>
  </w:num>
  <w:num w:numId="18">
    <w:abstractNumId w:val="20"/>
  </w:num>
  <w:num w:numId="19">
    <w:abstractNumId w:val="26"/>
  </w:num>
  <w:num w:numId="20">
    <w:abstractNumId w:val="19"/>
  </w:num>
  <w:num w:numId="21">
    <w:abstractNumId w:val="12"/>
  </w:num>
  <w:num w:numId="22">
    <w:abstractNumId w:val="17"/>
  </w:num>
  <w:num w:numId="23">
    <w:abstractNumId w:val="14"/>
  </w:num>
  <w:num w:numId="24">
    <w:abstractNumId w:val="25"/>
  </w:num>
  <w:num w:numId="25">
    <w:abstractNumId w:val="27"/>
  </w:num>
  <w:num w:numId="26">
    <w:abstractNumId w:val="24"/>
  </w:num>
  <w:num w:numId="27">
    <w:abstractNumId w:val="23"/>
  </w:num>
  <w:num w:numId="28">
    <w:abstractNumId w:val="10"/>
  </w:num>
  <w:num w:numId="29">
    <w:abstractNumId w:val="13"/>
  </w:num>
  <w:num w:numId="30">
    <w:abstractNumId w:val="11"/>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6"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6DE"/>
    <w:rsid w:val="00001153"/>
    <w:rsid w:val="000011FA"/>
    <w:rsid w:val="0000140F"/>
    <w:rsid w:val="00001724"/>
    <w:rsid w:val="000023C1"/>
    <w:rsid w:val="00002C8E"/>
    <w:rsid w:val="00002E51"/>
    <w:rsid w:val="00004960"/>
    <w:rsid w:val="00004B4D"/>
    <w:rsid w:val="00006F4C"/>
    <w:rsid w:val="00010902"/>
    <w:rsid w:val="000111D9"/>
    <w:rsid w:val="00011446"/>
    <w:rsid w:val="000115E3"/>
    <w:rsid w:val="00012521"/>
    <w:rsid w:val="000130C4"/>
    <w:rsid w:val="00013695"/>
    <w:rsid w:val="00013A25"/>
    <w:rsid w:val="00014684"/>
    <w:rsid w:val="000148B5"/>
    <w:rsid w:val="00016657"/>
    <w:rsid w:val="000168D0"/>
    <w:rsid w:val="000206AC"/>
    <w:rsid w:val="00020C5D"/>
    <w:rsid w:val="00020DFA"/>
    <w:rsid w:val="00021F99"/>
    <w:rsid w:val="000222B1"/>
    <w:rsid w:val="000235DB"/>
    <w:rsid w:val="000244D2"/>
    <w:rsid w:val="00024565"/>
    <w:rsid w:val="00024B9A"/>
    <w:rsid w:val="0002515D"/>
    <w:rsid w:val="00026AA4"/>
    <w:rsid w:val="00026D5F"/>
    <w:rsid w:val="00026E4A"/>
    <w:rsid w:val="00026EAE"/>
    <w:rsid w:val="00027515"/>
    <w:rsid w:val="00027923"/>
    <w:rsid w:val="00030B3B"/>
    <w:rsid w:val="00031BB0"/>
    <w:rsid w:val="00032A32"/>
    <w:rsid w:val="00032F13"/>
    <w:rsid w:val="00033635"/>
    <w:rsid w:val="00033701"/>
    <w:rsid w:val="00033B7C"/>
    <w:rsid w:val="00034AF6"/>
    <w:rsid w:val="00035F90"/>
    <w:rsid w:val="000361C6"/>
    <w:rsid w:val="00036223"/>
    <w:rsid w:val="000367CF"/>
    <w:rsid w:val="000371F4"/>
    <w:rsid w:val="000405C7"/>
    <w:rsid w:val="000406E4"/>
    <w:rsid w:val="000406F5"/>
    <w:rsid w:val="00041635"/>
    <w:rsid w:val="00041AEB"/>
    <w:rsid w:val="00042168"/>
    <w:rsid w:val="00043F69"/>
    <w:rsid w:val="00043FD4"/>
    <w:rsid w:val="000449BF"/>
    <w:rsid w:val="00044CF9"/>
    <w:rsid w:val="00044EF5"/>
    <w:rsid w:val="00045608"/>
    <w:rsid w:val="00045C2F"/>
    <w:rsid w:val="00045C60"/>
    <w:rsid w:val="00046A79"/>
    <w:rsid w:val="00047DDB"/>
    <w:rsid w:val="00050582"/>
    <w:rsid w:val="0005119E"/>
    <w:rsid w:val="000519F7"/>
    <w:rsid w:val="00051E64"/>
    <w:rsid w:val="00052228"/>
    <w:rsid w:val="000523C5"/>
    <w:rsid w:val="000530A1"/>
    <w:rsid w:val="000531CE"/>
    <w:rsid w:val="000541AF"/>
    <w:rsid w:val="000544BB"/>
    <w:rsid w:val="00056532"/>
    <w:rsid w:val="00056FBA"/>
    <w:rsid w:val="00060F96"/>
    <w:rsid w:val="000611B8"/>
    <w:rsid w:val="000612D5"/>
    <w:rsid w:val="00061A69"/>
    <w:rsid w:val="000625C1"/>
    <w:rsid w:val="000636BD"/>
    <w:rsid w:val="00063AB1"/>
    <w:rsid w:val="00064BEE"/>
    <w:rsid w:val="000654A2"/>
    <w:rsid w:val="00065D02"/>
    <w:rsid w:val="00067584"/>
    <w:rsid w:val="0006776E"/>
    <w:rsid w:val="0007047A"/>
    <w:rsid w:val="000709B5"/>
    <w:rsid w:val="00071053"/>
    <w:rsid w:val="00071671"/>
    <w:rsid w:val="00071688"/>
    <w:rsid w:val="00071760"/>
    <w:rsid w:val="00071E00"/>
    <w:rsid w:val="000733F2"/>
    <w:rsid w:val="00073B0E"/>
    <w:rsid w:val="0007411C"/>
    <w:rsid w:val="00076431"/>
    <w:rsid w:val="00076D64"/>
    <w:rsid w:val="0007701C"/>
    <w:rsid w:val="0008187F"/>
    <w:rsid w:val="000821A8"/>
    <w:rsid w:val="0008311F"/>
    <w:rsid w:val="00084BAB"/>
    <w:rsid w:val="00084D5D"/>
    <w:rsid w:val="00084E66"/>
    <w:rsid w:val="000859F5"/>
    <w:rsid w:val="00085DBB"/>
    <w:rsid w:val="000866F2"/>
    <w:rsid w:val="000870F4"/>
    <w:rsid w:val="00087B55"/>
    <w:rsid w:val="000907CB"/>
    <w:rsid w:val="0009226E"/>
    <w:rsid w:val="0009309C"/>
    <w:rsid w:val="0009376B"/>
    <w:rsid w:val="000961C5"/>
    <w:rsid w:val="0009649F"/>
    <w:rsid w:val="00096FC3"/>
    <w:rsid w:val="000974DA"/>
    <w:rsid w:val="00097510"/>
    <w:rsid w:val="000A052C"/>
    <w:rsid w:val="000A0644"/>
    <w:rsid w:val="000A1040"/>
    <w:rsid w:val="000A1B31"/>
    <w:rsid w:val="000A2425"/>
    <w:rsid w:val="000A354F"/>
    <w:rsid w:val="000A3780"/>
    <w:rsid w:val="000A3ED9"/>
    <w:rsid w:val="000A733E"/>
    <w:rsid w:val="000B03AC"/>
    <w:rsid w:val="000B0EA6"/>
    <w:rsid w:val="000B1106"/>
    <w:rsid w:val="000B1183"/>
    <w:rsid w:val="000B18BF"/>
    <w:rsid w:val="000B25EE"/>
    <w:rsid w:val="000B2F95"/>
    <w:rsid w:val="000B34B9"/>
    <w:rsid w:val="000B37B0"/>
    <w:rsid w:val="000B45DE"/>
    <w:rsid w:val="000B4852"/>
    <w:rsid w:val="000B52D4"/>
    <w:rsid w:val="000B559D"/>
    <w:rsid w:val="000B7397"/>
    <w:rsid w:val="000B79C7"/>
    <w:rsid w:val="000B7CF8"/>
    <w:rsid w:val="000C083B"/>
    <w:rsid w:val="000C0A6F"/>
    <w:rsid w:val="000C0B5C"/>
    <w:rsid w:val="000C1D6E"/>
    <w:rsid w:val="000C312B"/>
    <w:rsid w:val="000C329F"/>
    <w:rsid w:val="000C4186"/>
    <w:rsid w:val="000C4AF5"/>
    <w:rsid w:val="000C4FDC"/>
    <w:rsid w:val="000C548E"/>
    <w:rsid w:val="000C6403"/>
    <w:rsid w:val="000D04F4"/>
    <w:rsid w:val="000D1966"/>
    <w:rsid w:val="000D1CB1"/>
    <w:rsid w:val="000D2227"/>
    <w:rsid w:val="000D2270"/>
    <w:rsid w:val="000D2295"/>
    <w:rsid w:val="000D2510"/>
    <w:rsid w:val="000D2542"/>
    <w:rsid w:val="000D30E4"/>
    <w:rsid w:val="000D3D16"/>
    <w:rsid w:val="000D4D55"/>
    <w:rsid w:val="000D5579"/>
    <w:rsid w:val="000D5741"/>
    <w:rsid w:val="000D57B4"/>
    <w:rsid w:val="000D6AF5"/>
    <w:rsid w:val="000D6B11"/>
    <w:rsid w:val="000D6FD0"/>
    <w:rsid w:val="000D7569"/>
    <w:rsid w:val="000D785B"/>
    <w:rsid w:val="000D7DF2"/>
    <w:rsid w:val="000E0C72"/>
    <w:rsid w:val="000E3191"/>
    <w:rsid w:val="000E437B"/>
    <w:rsid w:val="000E4BA7"/>
    <w:rsid w:val="000E5920"/>
    <w:rsid w:val="000E5EBA"/>
    <w:rsid w:val="000E69E9"/>
    <w:rsid w:val="000E6A02"/>
    <w:rsid w:val="000E748E"/>
    <w:rsid w:val="000E7824"/>
    <w:rsid w:val="000F0074"/>
    <w:rsid w:val="000F0507"/>
    <w:rsid w:val="000F0CD6"/>
    <w:rsid w:val="000F0E2E"/>
    <w:rsid w:val="000F0F48"/>
    <w:rsid w:val="000F143A"/>
    <w:rsid w:val="000F240A"/>
    <w:rsid w:val="000F2461"/>
    <w:rsid w:val="000F2674"/>
    <w:rsid w:val="000F3331"/>
    <w:rsid w:val="000F4F3D"/>
    <w:rsid w:val="000F5110"/>
    <w:rsid w:val="000F51DB"/>
    <w:rsid w:val="000F5F6F"/>
    <w:rsid w:val="000F6164"/>
    <w:rsid w:val="000F6597"/>
    <w:rsid w:val="000F6AB6"/>
    <w:rsid w:val="000F6B25"/>
    <w:rsid w:val="000F6E8D"/>
    <w:rsid w:val="000F71A8"/>
    <w:rsid w:val="000F7B7F"/>
    <w:rsid w:val="000F7E71"/>
    <w:rsid w:val="00101859"/>
    <w:rsid w:val="00101F49"/>
    <w:rsid w:val="001022FB"/>
    <w:rsid w:val="0010255E"/>
    <w:rsid w:val="00102FA5"/>
    <w:rsid w:val="00103157"/>
    <w:rsid w:val="001033BE"/>
    <w:rsid w:val="001041AE"/>
    <w:rsid w:val="00104F0E"/>
    <w:rsid w:val="001051DC"/>
    <w:rsid w:val="001051FA"/>
    <w:rsid w:val="001052AA"/>
    <w:rsid w:val="001055AD"/>
    <w:rsid w:val="0010606D"/>
    <w:rsid w:val="00106DC6"/>
    <w:rsid w:val="00107278"/>
    <w:rsid w:val="00107ED5"/>
    <w:rsid w:val="00110613"/>
    <w:rsid w:val="001106BD"/>
    <w:rsid w:val="0011240C"/>
    <w:rsid w:val="001125F4"/>
    <w:rsid w:val="00112FED"/>
    <w:rsid w:val="0011340E"/>
    <w:rsid w:val="00113AA7"/>
    <w:rsid w:val="0011408B"/>
    <w:rsid w:val="001152BC"/>
    <w:rsid w:val="00117C4A"/>
    <w:rsid w:val="00120FF8"/>
    <w:rsid w:val="0012355E"/>
    <w:rsid w:val="00123607"/>
    <w:rsid w:val="00123747"/>
    <w:rsid w:val="0012513B"/>
    <w:rsid w:val="00125802"/>
    <w:rsid w:val="00125C59"/>
    <w:rsid w:val="00125F92"/>
    <w:rsid w:val="00130BA4"/>
    <w:rsid w:val="0013155D"/>
    <w:rsid w:val="00131585"/>
    <w:rsid w:val="00131627"/>
    <w:rsid w:val="00131761"/>
    <w:rsid w:val="001327C2"/>
    <w:rsid w:val="00133320"/>
    <w:rsid w:val="00134DA8"/>
    <w:rsid w:val="00136BF5"/>
    <w:rsid w:val="00137564"/>
    <w:rsid w:val="00137760"/>
    <w:rsid w:val="00140231"/>
    <w:rsid w:val="00140ACA"/>
    <w:rsid w:val="0014181D"/>
    <w:rsid w:val="00141C87"/>
    <w:rsid w:val="00142512"/>
    <w:rsid w:val="001428AF"/>
    <w:rsid w:val="001430E3"/>
    <w:rsid w:val="00143750"/>
    <w:rsid w:val="00143F18"/>
    <w:rsid w:val="00145626"/>
    <w:rsid w:val="00145E7B"/>
    <w:rsid w:val="001467EC"/>
    <w:rsid w:val="00146864"/>
    <w:rsid w:val="0014692C"/>
    <w:rsid w:val="00146FB2"/>
    <w:rsid w:val="0015074E"/>
    <w:rsid w:val="00150D02"/>
    <w:rsid w:val="00151842"/>
    <w:rsid w:val="00152198"/>
    <w:rsid w:val="001539AF"/>
    <w:rsid w:val="00153B08"/>
    <w:rsid w:val="0015425D"/>
    <w:rsid w:val="001545C2"/>
    <w:rsid w:val="00157017"/>
    <w:rsid w:val="00157EAF"/>
    <w:rsid w:val="001621E1"/>
    <w:rsid w:val="00162448"/>
    <w:rsid w:val="00163070"/>
    <w:rsid w:val="00163A68"/>
    <w:rsid w:val="00163AEF"/>
    <w:rsid w:val="001666B0"/>
    <w:rsid w:val="00166D26"/>
    <w:rsid w:val="00167906"/>
    <w:rsid w:val="00167A19"/>
    <w:rsid w:val="00167B1D"/>
    <w:rsid w:val="001713AC"/>
    <w:rsid w:val="001716FD"/>
    <w:rsid w:val="00172756"/>
    <w:rsid w:val="001728AE"/>
    <w:rsid w:val="00172E20"/>
    <w:rsid w:val="0017390D"/>
    <w:rsid w:val="00175698"/>
    <w:rsid w:val="00175ADB"/>
    <w:rsid w:val="00175FD1"/>
    <w:rsid w:val="00177382"/>
    <w:rsid w:val="001776E0"/>
    <w:rsid w:val="00177C83"/>
    <w:rsid w:val="001806C5"/>
    <w:rsid w:val="00180D6C"/>
    <w:rsid w:val="00180D88"/>
    <w:rsid w:val="0018114E"/>
    <w:rsid w:val="0018165C"/>
    <w:rsid w:val="0018226C"/>
    <w:rsid w:val="00182F37"/>
    <w:rsid w:val="00182F72"/>
    <w:rsid w:val="001857CB"/>
    <w:rsid w:val="00186776"/>
    <w:rsid w:val="0018702C"/>
    <w:rsid w:val="0019060B"/>
    <w:rsid w:val="00191033"/>
    <w:rsid w:val="00191FEE"/>
    <w:rsid w:val="00192F7E"/>
    <w:rsid w:val="00195012"/>
    <w:rsid w:val="001951D7"/>
    <w:rsid w:val="00196097"/>
    <w:rsid w:val="0019634E"/>
    <w:rsid w:val="00196B66"/>
    <w:rsid w:val="0019754C"/>
    <w:rsid w:val="00197955"/>
    <w:rsid w:val="001A08C5"/>
    <w:rsid w:val="001A1336"/>
    <w:rsid w:val="001A13C4"/>
    <w:rsid w:val="001A1AEA"/>
    <w:rsid w:val="001A37B8"/>
    <w:rsid w:val="001A4E51"/>
    <w:rsid w:val="001A5F95"/>
    <w:rsid w:val="001A6311"/>
    <w:rsid w:val="001A7024"/>
    <w:rsid w:val="001A7312"/>
    <w:rsid w:val="001A7350"/>
    <w:rsid w:val="001A7BFC"/>
    <w:rsid w:val="001B0265"/>
    <w:rsid w:val="001B09DD"/>
    <w:rsid w:val="001B2B54"/>
    <w:rsid w:val="001B2BF3"/>
    <w:rsid w:val="001B2C34"/>
    <w:rsid w:val="001B3299"/>
    <w:rsid w:val="001B47D8"/>
    <w:rsid w:val="001B49CD"/>
    <w:rsid w:val="001B57BF"/>
    <w:rsid w:val="001B6019"/>
    <w:rsid w:val="001B6792"/>
    <w:rsid w:val="001B7591"/>
    <w:rsid w:val="001C082F"/>
    <w:rsid w:val="001C15F2"/>
    <w:rsid w:val="001C181D"/>
    <w:rsid w:val="001C280C"/>
    <w:rsid w:val="001C2908"/>
    <w:rsid w:val="001C31D2"/>
    <w:rsid w:val="001C5541"/>
    <w:rsid w:val="001C6B80"/>
    <w:rsid w:val="001C70FD"/>
    <w:rsid w:val="001C79F2"/>
    <w:rsid w:val="001D00A0"/>
    <w:rsid w:val="001D06F4"/>
    <w:rsid w:val="001D1465"/>
    <w:rsid w:val="001D4423"/>
    <w:rsid w:val="001D4478"/>
    <w:rsid w:val="001D4955"/>
    <w:rsid w:val="001D62BD"/>
    <w:rsid w:val="001E04F3"/>
    <w:rsid w:val="001E361A"/>
    <w:rsid w:val="001E39B9"/>
    <w:rsid w:val="001E3AC0"/>
    <w:rsid w:val="001E3F73"/>
    <w:rsid w:val="001E56CF"/>
    <w:rsid w:val="001E5CA0"/>
    <w:rsid w:val="001E64A0"/>
    <w:rsid w:val="001E673F"/>
    <w:rsid w:val="001E6A25"/>
    <w:rsid w:val="001E70E6"/>
    <w:rsid w:val="001E7451"/>
    <w:rsid w:val="001F08DC"/>
    <w:rsid w:val="001F1348"/>
    <w:rsid w:val="001F2282"/>
    <w:rsid w:val="001F29F0"/>
    <w:rsid w:val="001F4C77"/>
    <w:rsid w:val="001F51DF"/>
    <w:rsid w:val="001F630B"/>
    <w:rsid w:val="001F6783"/>
    <w:rsid w:val="00200266"/>
    <w:rsid w:val="0020182F"/>
    <w:rsid w:val="00202235"/>
    <w:rsid w:val="002026B7"/>
    <w:rsid w:val="00202939"/>
    <w:rsid w:val="00202F28"/>
    <w:rsid w:val="002030F0"/>
    <w:rsid w:val="00203108"/>
    <w:rsid w:val="0020325C"/>
    <w:rsid w:val="002039AD"/>
    <w:rsid w:val="0020447F"/>
    <w:rsid w:val="00205ED5"/>
    <w:rsid w:val="00205F11"/>
    <w:rsid w:val="00206214"/>
    <w:rsid w:val="00206818"/>
    <w:rsid w:val="00206DCC"/>
    <w:rsid w:val="002071CC"/>
    <w:rsid w:val="00207503"/>
    <w:rsid w:val="0020755F"/>
    <w:rsid w:val="00207A5A"/>
    <w:rsid w:val="002104B0"/>
    <w:rsid w:val="0021055F"/>
    <w:rsid w:val="00210FBA"/>
    <w:rsid w:val="00211688"/>
    <w:rsid w:val="00211819"/>
    <w:rsid w:val="00211F1A"/>
    <w:rsid w:val="00212926"/>
    <w:rsid w:val="00212A98"/>
    <w:rsid w:val="00212AC6"/>
    <w:rsid w:val="00213EB2"/>
    <w:rsid w:val="00214D1F"/>
    <w:rsid w:val="00215819"/>
    <w:rsid w:val="00215B3F"/>
    <w:rsid w:val="00215C9E"/>
    <w:rsid w:val="0021615F"/>
    <w:rsid w:val="00216394"/>
    <w:rsid w:val="0021669C"/>
    <w:rsid w:val="002173A8"/>
    <w:rsid w:val="00220245"/>
    <w:rsid w:val="00220CDC"/>
    <w:rsid w:val="00220F13"/>
    <w:rsid w:val="0022152A"/>
    <w:rsid w:val="00222262"/>
    <w:rsid w:val="00224165"/>
    <w:rsid w:val="00224380"/>
    <w:rsid w:val="00225986"/>
    <w:rsid w:val="00225A6E"/>
    <w:rsid w:val="00225CE7"/>
    <w:rsid w:val="00226DFE"/>
    <w:rsid w:val="00230D70"/>
    <w:rsid w:val="00230E26"/>
    <w:rsid w:val="00230EA1"/>
    <w:rsid w:val="002317AF"/>
    <w:rsid w:val="002321A1"/>
    <w:rsid w:val="002330AE"/>
    <w:rsid w:val="00233186"/>
    <w:rsid w:val="00233E12"/>
    <w:rsid w:val="00234113"/>
    <w:rsid w:val="00235103"/>
    <w:rsid w:val="00235DA7"/>
    <w:rsid w:val="00236276"/>
    <w:rsid w:val="00236283"/>
    <w:rsid w:val="00236514"/>
    <w:rsid w:val="002378CB"/>
    <w:rsid w:val="00240861"/>
    <w:rsid w:val="0024110E"/>
    <w:rsid w:val="00242C1D"/>
    <w:rsid w:val="00242E27"/>
    <w:rsid w:val="002437FF"/>
    <w:rsid w:val="00243A37"/>
    <w:rsid w:val="00243C4D"/>
    <w:rsid w:val="00243EC0"/>
    <w:rsid w:val="00244BCD"/>
    <w:rsid w:val="0024511C"/>
    <w:rsid w:val="00246434"/>
    <w:rsid w:val="00246E18"/>
    <w:rsid w:val="002472B1"/>
    <w:rsid w:val="002508F8"/>
    <w:rsid w:val="002515F1"/>
    <w:rsid w:val="00252598"/>
    <w:rsid w:val="00252AAB"/>
    <w:rsid w:val="002535D4"/>
    <w:rsid w:val="002538ED"/>
    <w:rsid w:val="00253957"/>
    <w:rsid w:val="002550EE"/>
    <w:rsid w:val="0025544A"/>
    <w:rsid w:val="002554EA"/>
    <w:rsid w:val="00256AAC"/>
    <w:rsid w:val="00256F8A"/>
    <w:rsid w:val="0026068A"/>
    <w:rsid w:val="00260E80"/>
    <w:rsid w:val="002611E2"/>
    <w:rsid w:val="00261785"/>
    <w:rsid w:val="0026252A"/>
    <w:rsid w:val="0026255F"/>
    <w:rsid w:val="00263902"/>
    <w:rsid w:val="00263AF5"/>
    <w:rsid w:val="00264387"/>
    <w:rsid w:val="002648D6"/>
    <w:rsid w:val="0026574C"/>
    <w:rsid w:val="00265C8D"/>
    <w:rsid w:val="00266243"/>
    <w:rsid w:val="002665D4"/>
    <w:rsid w:val="00270163"/>
    <w:rsid w:val="00270B07"/>
    <w:rsid w:val="0027199F"/>
    <w:rsid w:val="002727E8"/>
    <w:rsid w:val="00274137"/>
    <w:rsid w:val="00274270"/>
    <w:rsid w:val="00274738"/>
    <w:rsid w:val="00274780"/>
    <w:rsid w:val="00274F10"/>
    <w:rsid w:val="00275FEA"/>
    <w:rsid w:val="0027644A"/>
    <w:rsid w:val="00276920"/>
    <w:rsid w:val="00276C97"/>
    <w:rsid w:val="00276EEC"/>
    <w:rsid w:val="002819E2"/>
    <w:rsid w:val="00281C7B"/>
    <w:rsid w:val="00282B66"/>
    <w:rsid w:val="00282E00"/>
    <w:rsid w:val="00283FA5"/>
    <w:rsid w:val="00284234"/>
    <w:rsid w:val="00284679"/>
    <w:rsid w:val="00284B54"/>
    <w:rsid w:val="00285CF4"/>
    <w:rsid w:val="00286D46"/>
    <w:rsid w:val="00286E35"/>
    <w:rsid w:val="00287168"/>
    <w:rsid w:val="002871D1"/>
    <w:rsid w:val="00287608"/>
    <w:rsid w:val="0028782C"/>
    <w:rsid w:val="00287AAA"/>
    <w:rsid w:val="00291594"/>
    <w:rsid w:val="00292097"/>
    <w:rsid w:val="00292DE0"/>
    <w:rsid w:val="00293AF5"/>
    <w:rsid w:val="00294156"/>
    <w:rsid w:val="00295D25"/>
    <w:rsid w:val="00295DFF"/>
    <w:rsid w:val="00296519"/>
    <w:rsid w:val="002A032A"/>
    <w:rsid w:val="002A0EF6"/>
    <w:rsid w:val="002A12D1"/>
    <w:rsid w:val="002A1695"/>
    <w:rsid w:val="002A1DAF"/>
    <w:rsid w:val="002A2C75"/>
    <w:rsid w:val="002A2EB5"/>
    <w:rsid w:val="002A3012"/>
    <w:rsid w:val="002A30A7"/>
    <w:rsid w:val="002A5881"/>
    <w:rsid w:val="002A616A"/>
    <w:rsid w:val="002A61AC"/>
    <w:rsid w:val="002A64ED"/>
    <w:rsid w:val="002A7A5F"/>
    <w:rsid w:val="002A7C5F"/>
    <w:rsid w:val="002B0161"/>
    <w:rsid w:val="002B0F98"/>
    <w:rsid w:val="002B16E2"/>
    <w:rsid w:val="002B18F9"/>
    <w:rsid w:val="002B1B44"/>
    <w:rsid w:val="002B2720"/>
    <w:rsid w:val="002B3154"/>
    <w:rsid w:val="002B400D"/>
    <w:rsid w:val="002B40C7"/>
    <w:rsid w:val="002B5C79"/>
    <w:rsid w:val="002B5FF3"/>
    <w:rsid w:val="002B60DE"/>
    <w:rsid w:val="002B6830"/>
    <w:rsid w:val="002B6CC5"/>
    <w:rsid w:val="002B739E"/>
    <w:rsid w:val="002C0FF6"/>
    <w:rsid w:val="002C15D9"/>
    <w:rsid w:val="002C1674"/>
    <w:rsid w:val="002C1925"/>
    <w:rsid w:val="002C3364"/>
    <w:rsid w:val="002C395D"/>
    <w:rsid w:val="002C41C0"/>
    <w:rsid w:val="002C46F9"/>
    <w:rsid w:val="002C4FE9"/>
    <w:rsid w:val="002C51F9"/>
    <w:rsid w:val="002C5515"/>
    <w:rsid w:val="002C64C6"/>
    <w:rsid w:val="002C6640"/>
    <w:rsid w:val="002C7914"/>
    <w:rsid w:val="002C7EE3"/>
    <w:rsid w:val="002D057D"/>
    <w:rsid w:val="002D0CDD"/>
    <w:rsid w:val="002D1287"/>
    <w:rsid w:val="002D140A"/>
    <w:rsid w:val="002D161D"/>
    <w:rsid w:val="002D171E"/>
    <w:rsid w:val="002D1DEC"/>
    <w:rsid w:val="002D3491"/>
    <w:rsid w:val="002D3F54"/>
    <w:rsid w:val="002D4554"/>
    <w:rsid w:val="002D5426"/>
    <w:rsid w:val="002D633C"/>
    <w:rsid w:val="002D6949"/>
    <w:rsid w:val="002D70DE"/>
    <w:rsid w:val="002D7FEC"/>
    <w:rsid w:val="002E33E8"/>
    <w:rsid w:val="002E375B"/>
    <w:rsid w:val="002E4A7E"/>
    <w:rsid w:val="002E5086"/>
    <w:rsid w:val="002E57F0"/>
    <w:rsid w:val="002E61F6"/>
    <w:rsid w:val="002E646B"/>
    <w:rsid w:val="002E769B"/>
    <w:rsid w:val="002E799E"/>
    <w:rsid w:val="002E7FDD"/>
    <w:rsid w:val="002F054D"/>
    <w:rsid w:val="002F0CB5"/>
    <w:rsid w:val="002F258E"/>
    <w:rsid w:val="002F2AD3"/>
    <w:rsid w:val="002F2BE9"/>
    <w:rsid w:val="002F30B6"/>
    <w:rsid w:val="002F4B46"/>
    <w:rsid w:val="002F64BF"/>
    <w:rsid w:val="002F76FE"/>
    <w:rsid w:val="00301CC0"/>
    <w:rsid w:val="00301D39"/>
    <w:rsid w:val="003020DF"/>
    <w:rsid w:val="0030257B"/>
    <w:rsid w:val="003025E9"/>
    <w:rsid w:val="003033E3"/>
    <w:rsid w:val="0030378B"/>
    <w:rsid w:val="003039F8"/>
    <w:rsid w:val="00304DC1"/>
    <w:rsid w:val="00304E61"/>
    <w:rsid w:val="00305157"/>
    <w:rsid w:val="00305BC8"/>
    <w:rsid w:val="0031055B"/>
    <w:rsid w:val="00310DB4"/>
    <w:rsid w:val="00311CCD"/>
    <w:rsid w:val="00313376"/>
    <w:rsid w:val="0031402A"/>
    <w:rsid w:val="0031410E"/>
    <w:rsid w:val="00314B79"/>
    <w:rsid w:val="00314DA1"/>
    <w:rsid w:val="00314F6C"/>
    <w:rsid w:val="003154C2"/>
    <w:rsid w:val="0031592D"/>
    <w:rsid w:val="00315D16"/>
    <w:rsid w:val="003170DC"/>
    <w:rsid w:val="00317DF0"/>
    <w:rsid w:val="00320280"/>
    <w:rsid w:val="003203D3"/>
    <w:rsid w:val="0032113A"/>
    <w:rsid w:val="00321581"/>
    <w:rsid w:val="00322EBC"/>
    <w:rsid w:val="00323AC0"/>
    <w:rsid w:val="003243DD"/>
    <w:rsid w:val="003243FD"/>
    <w:rsid w:val="0032452B"/>
    <w:rsid w:val="003245C2"/>
    <w:rsid w:val="0032470D"/>
    <w:rsid w:val="0032483E"/>
    <w:rsid w:val="00324B91"/>
    <w:rsid w:val="00324EC2"/>
    <w:rsid w:val="00325152"/>
    <w:rsid w:val="003253B9"/>
    <w:rsid w:val="00326DD0"/>
    <w:rsid w:val="00327D69"/>
    <w:rsid w:val="00330073"/>
    <w:rsid w:val="003303A1"/>
    <w:rsid w:val="00330A41"/>
    <w:rsid w:val="0033155F"/>
    <w:rsid w:val="003319BC"/>
    <w:rsid w:val="0033212B"/>
    <w:rsid w:val="003324B2"/>
    <w:rsid w:val="00332FC7"/>
    <w:rsid w:val="00333050"/>
    <w:rsid w:val="00333DDB"/>
    <w:rsid w:val="00335084"/>
    <w:rsid w:val="003350D9"/>
    <w:rsid w:val="003351B3"/>
    <w:rsid w:val="003361B0"/>
    <w:rsid w:val="003366DE"/>
    <w:rsid w:val="00336DB7"/>
    <w:rsid w:val="00337969"/>
    <w:rsid w:val="00337F0D"/>
    <w:rsid w:val="0034010C"/>
    <w:rsid w:val="00340191"/>
    <w:rsid w:val="00340AD6"/>
    <w:rsid w:val="00341E25"/>
    <w:rsid w:val="00343B9A"/>
    <w:rsid w:val="00344241"/>
    <w:rsid w:val="00344C89"/>
    <w:rsid w:val="00344DA7"/>
    <w:rsid w:val="0034581F"/>
    <w:rsid w:val="00345C1D"/>
    <w:rsid w:val="00345DC8"/>
    <w:rsid w:val="00346EC0"/>
    <w:rsid w:val="003473DE"/>
    <w:rsid w:val="00347751"/>
    <w:rsid w:val="00347FFE"/>
    <w:rsid w:val="0035011C"/>
    <w:rsid w:val="00350608"/>
    <w:rsid w:val="00351681"/>
    <w:rsid w:val="003520C0"/>
    <w:rsid w:val="003544FC"/>
    <w:rsid w:val="003548B2"/>
    <w:rsid w:val="00354C4E"/>
    <w:rsid w:val="003551A3"/>
    <w:rsid w:val="00356DDD"/>
    <w:rsid w:val="00357122"/>
    <w:rsid w:val="00357127"/>
    <w:rsid w:val="00357271"/>
    <w:rsid w:val="00357757"/>
    <w:rsid w:val="00360A18"/>
    <w:rsid w:val="00360BC4"/>
    <w:rsid w:val="003619EA"/>
    <w:rsid w:val="00361E15"/>
    <w:rsid w:val="003624F6"/>
    <w:rsid w:val="003629B8"/>
    <w:rsid w:val="0036343B"/>
    <w:rsid w:val="00363EDA"/>
    <w:rsid w:val="003642C9"/>
    <w:rsid w:val="0036446F"/>
    <w:rsid w:val="00364606"/>
    <w:rsid w:val="00364C54"/>
    <w:rsid w:val="00364E24"/>
    <w:rsid w:val="00364F8F"/>
    <w:rsid w:val="0036575C"/>
    <w:rsid w:val="00365E99"/>
    <w:rsid w:val="0036677B"/>
    <w:rsid w:val="003667EA"/>
    <w:rsid w:val="00366E02"/>
    <w:rsid w:val="0036721F"/>
    <w:rsid w:val="00367B86"/>
    <w:rsid w:val="0037145B"/>
    <w:rsid w:val="00373B33"/>
    <w:rsid w:val="0037400F"/>
    <w:rsid w:val="0037462A"/>
    <w:rsid w:val="00374D7F"/>
    <w:rsid w:val="00375784"/>
    <w:rsid w:val="00376DEE"/>
    <w:rsid w:val="00377CEC"/>
    <w:rsid w:val="00377D1E"/>
    <w:rsid w:val="00381C60"/>
    <w:rsid w:val="00381CE7"/>
    <w:rsid w:val="00382E3F"/>
    <w:rsid w:val="00385C22"/>
    <w:rsid w:val="00386F61"/>
    <w:rsid w:val="003909CC"/>
    <w:rsid w:val="00391A7F"/>
    <w:rsid w:val="00391D95"/>
    <w:rsid w:val="00391E39"/>
    <w:rsid w:val="003925F8"/>
    <w:rsid w:val="00392C73"/>
    <w:rsid w:val="00393856"/>
    <w:rsid w:val="00394666"/>
    <w:rsid w:val="00394C5B"/>
    <w:rsid w:val="003952DC"/>
    <w:rsid w:val="003A11F4"/>
    <w:rsid w:val="003A1C7B"/>
    <w:rsid w:val="003A1E57"/>
    <w:rsid w:val="003A1EDD"/>
    <w:rsid w:val="003A264F"/>
    <w:rsid w:val="003A2866"/>
    <w:rsid w:val="003A3E8E"/>
    <w:rsid w:val="003A4BB5"/>
    <w:rsid w:val="003A51A1"/>
    <w:rsid w:val="003A51A5"/>
    <w:rsid w:val="003A7BC3"/>
    <w:rsid w:val="003A7DE7"/>
    <w:rsid w:val="003A7FBB"/>
    <w:rsid w:val="003B05C4"/>
    <w:rsid w:val="003B1486"/>
    <w:rsid w:val="003B1727"/>
    <w:rsid w:val="003B20AD"/>
    <w:rsid w:val="003B26CA"/>
    <w:rsid w:val="003B29B7"/>
    <w:rsid w:val="003B2A6A"/>
    <w:rsid w:val="003B306B"/>
    <w:rsid w:val="003B3969"/>
    <w:rsid w:val="003B3EF2"/>
    <w:rsid w:val="003B4187"/>
    <w:rsid w:val="003B55F8"/>
    <w:rsid w:val="003B579C"/>
    <w:rsid w:val="003B6F6A"/>
    <w:rsid w:val="003B776E"/>
    <w:rsid w:val="003C091C"/>
    <w:rsid w:val="003C2075"/>
    <w:rsid w:val="003C2351"/>
    <w:rsid w:val="003C6052"/>
    <w:rsid w:val="003C64FE"/>
    <w:rsid w:val="003C6A2D"/>
    <w:rsid w:val="003C6C98"/>
    <w:rsid w:val="003C76FA"/>
    <w:rsid w:val="003C788B"/>
    <w:rsid w:val="003C7EC2"/>
    <w:rsid w:val="003D0BE4"/>
    <w:rsid w:val="003D1AB4"/>
    <w:rsid w:val="003D1B7D"/>
    <w:rsid w:val="003D21EF"/>
    <w:rsid w:val="003D2CD2"/>
    <w:rsid w:val="003D3352"/>
    <w:rsid w:val="003D35E8"/>
    <w:rsid w:val="003D3805"/>
    <w:rsid w:val="003D3FBE"/>
    <w:rsid w:val="003D5B7D"/>
    <w:rsid w:val="003D756C"/>
    <w:rsid w:val="003D7B9A"/>
    <w:rsid w:val="003E01E7"/>
    <w:rsid w:val="003E0CA7"/>
    <w:rsid w:val="003E1492"/>
    <w:rsid w:val="003E2043"/>
    <w:rsid w:val="003E3169"/>
    <w:rsid w:val="003E4722"/>
    <w:rsid w:val="003E4762"/>
    <w:rsid w:val="003E49D7"/>
    <w:rsid w:val="003E4B9E"/>
    <w:rsid w:val="003E528E"/>
    <w:rsid w:val="003E6D96"/>
    <w:rsid w:val="003E6DC7"/>
    <w:rsid w:val="003E767A"/>
    <w:rsid w:val="003F0018"/>
    <w:rsid w:val="003F064B"/>
    <w:rsid w:val="003F115F"/>
    <w:rsid w:val="003F2E0D"/>
    <w:rsid w:val="003F2F54"/>
    <w:rsid w:val="003F5522"/>
    <w:rsid w:val="003F729E"/>
    <w:rsid w:val="004009A5"/>
    <w:rsid w:val="004017D2"/>
    <w:rsid w:val="00402F96"/>
    <w:rsid w:val="004036AA"/>
    <w:rsid w:val="004038F5"/>
    <w:rsid w:val="00403FD6"/>
    <w:rsid w:val="00404C76"/>
    <w:rsid w:val="00406000"/>
    <w:rsid w:val="00406E28"/>
    <w:rsid w:val="00407CC8"/>
    <w:rsid w:val="00407DB2"/>
    <w:rsid w:val="00407F4A"/>
    <w:rsid w:val="004108A8"/>
    <w:rsid w:val="00410FE5"/>
    <w:rsid w:val="00411CFC"/>
    <w:rsid w:val="0041220E"/>
    <w:rsid w:val="004142BD"/>
    <w:rsid w:val="00414D4E"/>
    <w:rsid w:val="004161AF"/>
    <w:rsid w:val="00416357"/>
    <w:rsid w:val="00416753"/>
    <w:rsid w:val="00416763"/>
    <w:rsid w:val="004169B4"/>
    <w:rsid w:val="00416D1F"/>
    <w:rsid w:val="00417483"/>
    <w:rsid w:val="0042001A"/>
    <w:rsid w:val="00420200"/>
    <w:rsid w:val="00420F8B"/>
    <w:rsid w:val="004222A7"/>
    <w:rsid w:val="00422FA7"/>
    <w:rsid w:val="00423C90"/>
    <w:rsid w:val="004251D1"/>
    <w:rsid w:val="0042663E"/>
    <w:rsid w:val="004326CB"/>
    <w:rsid w:val="00432C67"/>
    <w:rsid w:val="00432F5F"/>
    <w:rsid w:val="004350DD"/>
    <w:rsid w:val="004364EE"/>
    <w:rsid w:val="00436785"/>
    <w:rsid w:val="00436C56"/>
    <w:rsid w:val="00436F3E"/>
    <w:rsid w:val="004370FA"/>
    <w:rsid w:val="004374D9"/>
    <w:rsid w:val="00440078"/>
    <w:rsid w:val="0044017B"/>
    <w:rsid w:val="00440938"/>
    <w:rsid w:val="00441C47"/>
    <w:rsid w:val="00441FD9"/>
    <w:rsid w:val="00442AE6"/>
    <w:rsid w:val="00442DAD"/>
    <w:rsid w:val="0044382C"/>
    <w:rsid w:val="00445830"/>
    <w:rsid w:val="004466C9"/>
    <w:rsid w:val="00447193"/>
    <w:rsid w:val="00450015"/>
    <w:rsid w:val="0045005B"/>
    <w:rsid w:val="00450DBE"/>
    <w:rsid w:val="00450F74"/>
    <w:rsid w:val="0045142F"/>
    <w:rsid w:val="0045274D"/>
    <w:rsid w:val="0045456B"/>
    <w:rsid w:val="004547FC"/>
    <w:rsid w:val="00454A2E"/>
    <w:rsid w:val="004562F1"/>
    <w:rsid w:val="00460506"/>
    <w:rsid w:val="00461B9C"/>
    <w:rsid w:val="004626C5"/>
    <w:rsid w:val="0046313D"/>
    <w:rsid w:val="0046403B"/>
    <w:rsid w:val="004653D4"/>
    <w:rsid w:val="00465905"/>
    <w:rsid w:val="00466174"/>
    <w:rsid w:val="00467CD6"/>
    <w:rsid w:val="00471DCC"/>
    <w:rsid w:val="00472C84"/>
    <w:rsid w:val="004739A0"/>
    <w:rsid w:val="00473B83"/>
    <w:rsid w:val="00473C3C"/>
    <w:rsid w:val="00473FE2"/>
    <w:rsid w:val="0047466E"/>
    <w:rsid w:val="00474761"/>
    <w:rsid w:val="00474FFD"/>
    <w:rsid w:val="00475754"/>
    <w:rsid w:val="004806E8"/>
    <w:rsid w:val="00481962"/>
    <w:rsid w:val="00481983"/>
    <w:rsid w:val="00481F70"/>
    <w:rsid w:val="004826C6"/>
    <w:rsid w:val="004826E6"/>
    <w:rsid w:val="00484377"/>
    <w:rsid w:val="00484890"/>
    <w:rsid w:val="0048585B"/>
    <w:rsid w:val="00485BCB"/>
    <w:rsid w:val="004905A1"/>
    <w:rsid w:val="00490C06"/>
    <w:rsid w:val="00491585"/>
    <w:rsid w:val="004929DD"/>
    <w:rsid w:val="00493F10"/>
    <w:rsid w:val="00494C88"/>
    <w:rsid w:val="00494DAF"/>
    <w:rsid w:val="00495319"/>
    <w:rsid w:val="00496372"/>
    <w:rsid w:val="004965AD"/>
    <w:rsid w:val="00496EE2"/>
    <w:rsid w:val="004A0BEC"/>
    <w:rsid w:val="004A15F5"/>
    <w:rsid w:val="004A182F"/>
    <w:rsid w:val="004A2C58"/>
    <w:rsid w:val="004A2D90"/>
    <w:rsid w:val="004A2F35"/>
    <w:rsid w:val="004A36BA"/>
    <w:rsid w:val="004A38C7"/>
    <w:rsid w:val="004A3C21"/>
    <w:rsid w:val="004A3D67"/>
    <w:rsid w:val="004A47BC"/>
    <w:rsid w:val="004B01CB"/>
    <w:rsid w:val="004B119E"/>
    <w:rsid w:val="004B1716"/>
    <w:rsid w:val="004B2897"/>
    <w:rsid w:val="004B2DA0"/>
    <w:rsid w:val="004B39FD"/>
    <w:rsid w:val="004B42A0"/>
    <w:rsid w:val="004B5B92"/>
    <w:rsid w:val="004B5CAF"/>
    <w:rsid w:val="004B617B"/>
    <w:rsid w:val="004B7398"/>
    <w:rsid w:val="004B7F81"/>
    <w:rsid w:val="004C01D6"/>
    <w:rsid w:val="004C0EEE"/>
    <w:rsid w:val="004C1345"/>
    <w:rsid w:val="004C1501"/>
    <w:rsid w:val="004C170B"/>
    <w:rsid w:val="004C1C8E"/>
    <w:rsid w:val="004C1D06"/>
    <w:rsid w:val="004C3226"/>
    <w:rsid w:val="004C3A5F"/>
    <w:rsid w:val="004C3E0B"/>
    <w:rsid w:val="004C4E4E"/>
    <w:rsid w:val="004C54CC"/>
    <w:rsid w:val="004C5894"/>
    <w:rsid w:val="004C61FC"/>
    <w:rsid w:val="004C71D7"/>
    <w:rsid w:val="004D025B"/>
    <w:rsid w:val="004D08C5"/>
    <w:rsid w:val="004D1AAB"/>
    <w:rsid w:val="004D26C2"/>
    <w:rsid w:val="004D3740"/>
    <w:rsid w:val="004D37D0"/>
    <w:rsid w:val="004D3A45"/>
    <w:rsid w:val="004D3EF3"/>
    <w:rsid w:val="004D4091"/>
    <w:rsid w:val="004D4BA3"/>
    <w:rsid w:val="004D5BAB"/>
    <w:rsid w:val="004D5BF3"/>
    <w:rsid w:val="004D5C46"/>
    <w:rsid w:val="004D5EBA"/>
    <w:rsid w:val="004D65AA"/>
    <w:rsid w:val="004D7901"/>
    <w:rsid w:val="004E0055"/>
    <w:rsid w:val="004E091E"/>
    <w:rsid w:val="004E11F1"/>
    <w:rsid w:val="004E1293"/>
    <w:rsid w:val="004E2260"/>
    <w:rsid w:val="004E25B2"/>
    <w:rsid w:val="004E2917"/>
    <w:rsid w:val="004E37E2"/>
    <w:rsid w:val="004E4BEC"/>
    <w:rsid w:val="004E4FC3"/>
    <w:rsid w:val="004E5F8A"/>
    <w:rsid w:val="004E6D3E"/>
    <w:rsid w:val="004E73C0"/>
    <w:rsid w:val="004E7A3E"/>
    <w:rsid w:val="004F0249"/>
    <w:rsid w:val="004F14B1"/>
    <w:rsid w:val="004F1B81"/>
    <w:rsid w:val="004F1D4F"/>
    <w:rsid w:val="004F1DC4"/>
    <w:rsid w:val="004F2D01"/>
    <w:rsid w:val="004F2EFC"/>
    <w:rsid w:val="004F3380"/>
    <w:rsid w:val="004F45B8"/>
    <w:rsid w:val="004F56F9"/>
    <w:rsid w:val="004F63ED"/>
    <w:rsid w:val="004F7595"/>
    <w:rsid w:val="004F79C4"/>
    <w:rsid w:val="005004C0"/>
    <w:rsid w:val="005005A3"/>
    <w:rsid w:val="00500637"/>
    <w:rsid w:val="00500E68"/>
    <w:rsid w:val="00501750"/>
    <w:rsid w:val="00501D15"/>
    <w:rsid w:val="00502816"/>
    <w:rsid w:val="0050306C"/>
    <w:rsid w:val="005032BA"/>
    <w:rsid w:val="005037A3"/>
    <w:rsid w:val="00504CE1"/>
    <w:rsid w:val="00505E8D"/>
    <w:rsid w:val="00505F44"/>
    <w:rsid w:val="00506DB4"/>
    <w:rsid w:val="005074B3"/>
    <w:rsid w:val="00507946"/>
    <w:rsid w:val="00507A33"/>
    <w:rsid w:val="00507C8D"/>
    <w:rsid w:val="00510505"/>
    <w:rsid w:val="00510598"/>
    <w:rsid w:val="0051143A"/>
    <w:rsid w:val="005119FC"/>
    <w:rsid w:val="00511E10"/>
    <w:rsid w:val="00512E3F"/>
    <w:rsid w:val="00513415"/>
    <w:rsid w:val="0051359D"/>
    <w:rsid w:val="005135FA"/>
    <w:rsid w:val="005148D3"/>
    <w:rsid w:val="005157D8"/>
    <w:rsid w:val="00515E61"/>
    <w:rsid w:val="005163B1"/>
    <w:rsid w:val="00517220"/>
    <w:rsid w:val="0051791B"/>
    <w:rsid w:val="00517988"/>
    <w:rsid w:val="005203FA"/>
    <w:rsid w:val="00521613"/>
    <w:rsid w:val="005223CF"/>
    <w:rsid w:val="0052306A"/>
    <w:rsid w:val="005232BF"/>
    <w:rsid w:val="00523806"/>
    <w:rsid w:val="00523847"/>
    <w:rsid w:val="00523ECD"/>
    <w:rsid w:val="00524782"/>
    <w:rsid w:val="00524FB5"/>
    <w:rsid w:val="0052541B"/>
    <w:rsid w:val="00525DBF"/>
    <w:rsid w:val="00525EFC"/>
    <w:rsid w:val="00526861"/>
    <w:rsid w:val="00526E22"/>
    <w:rsid w:val="00526F26"/>
    <w:rsid w:val="005270B4"/>
    <w:rsid w:val="0052799D"/>
    <w:rsid w:val="00530075"/>
    <w:rsid w:val="005304A8"/>
    <w:rsid w:val="00530515"/>
    <w:rsid w:val="00532D15"/>
    <w:rsid w:val="00533819"/>
    <w:rsid w:val="0053413E"/>
    <w:rsid w:val="00534BEC"/>
    <w:rsid w:val="005352B9"/>
    <w:rsid w:val="005354FD"/>
    <w:rsid w:val="005356A5"/>
    <w:rsid w:val="00535A44"/>
    <w:rsid w:val="005373EE"/>
    <w:rsid w:val="005409D7"/>
    <w:rsid w:val="00541832"/>
    <w:rsid w:val="0054254A"/>
    <w:rsid w:val="0054281C"/>
    <w:rsid w:val="005437C2"/>
    <w:rsid w:val="005438E2"/>
    <w:rsid w:val="00543D07"/>
    <w:rsid w:val="005462E8"/>
    <w:rsid w:val="005508E3"/>
    <w:rsid w:val="00552002"/>
    <w:rsid w:val="00552567"/>
    <w:rsid w:val="00552B0C"/>
    <w:rsid w:val="005537DD"/>
    <w:rsid w:val="005546CF"/>
    <w:rsid w:val="005548E3"/>
    <w:rsid w:val="005552FB"/>
    <w:rsid w:val="00555422"/>
    <w:rsid w:val="0055562B"/>
    <w:rsid w:val="00555C1A"/>
    <w:rsid w:val="00556B9D"/>
    <w:rsid w:val="005570B1"/>
    <w:rsid w:val="005600BE"/>
    <w:rsid w:val="0056019E"/>
    <w:rsid w:val="00560A71"/>
    <w:rsid w:val="00562799"/>
    <w:rsid w:val="0056292A"/>
    <w:rsid w:val="005630D4"/>
    <w:rsid w:val="00564044"/>
    <w:rsid w:val="00564A0D"/>
    <w:rsid w:val="00565938"/>
    <w:rsid w:val="005661E8"/>
    <w:rsid w:val="00566EBB"/>
    <w:rsid w:val="005670C0"/>
    <w:rsid w:val="00567E27"/>
    <w:rsid w:val="00570344"/>
    <w:rsid w:val="0057042F"/>
    <w:rsid w:val="0057055B"/>
    <w:rsid w:val="00571694"/>
    <w:rsid w:val="00571ECD"/>
    <w:rsid w:val="00571FF7"/>
    <w:rsid w:val="00573B4A"/>
    <w:rsid w:val="0057513F"/>
    <w:rsid w:val="00577741"/>
    <w:rsid w:val="005807AA"/>
    <w:rsid w:val="00580D94"/>
    <w:rsid w:val="00583734"/>
    <w:rsid w:val="00583F41"/>
    <w:rsid w:val="00584824"/>
    <w:rsid w:val="005848B0"/>
    <w:rsid w:val="00584EA6"/>
    <w:rsid w:val="00586222"/>
    <w:rsid w:val="00586406"/>
    <w:rsid w:val="0058678A"/>
    <w:rsid w:val="00587057"/>
    <w:rsid w:val="00587237"/>
    <w:rsid w:val="00587863"/>
    <w:rsid w:val="00590431"/>
    <w:rsid w:val="00591699"/>
    <w:rsid w:val="00592165"/>
    <w:rsid w:val="00593CD5"/>
    <w:rsid w:val="00593E75"/>
    <w:rsid w:val="00594677"/>
    <w:rsid w:val="00594849"/>
    <w:rsid w:val="00594E24"/>
    <w:rsid w:val="005968F8"/>
    <w:rsid w:val="005969E7"/>
    <w:rsid w:val="00596ECB"/>
    <w:rsid w:val="005975BE"/>
    <w:rsid w:val="005A007F"/>
    <w:rsid w:val="005A0711"/>
    <w:rsid w:val="005A0DC1"/>
    <w:rsid w:val="005A2132"/>
    <w:rsid w:val="005A3916"/>
    <w:rsid w:val="005A5F2D"/>
    <w:rsid w:val="005A676F"/>
    <w:rsid w:val="005A764B"/>
    <w:rsid w:val="005A7F08"/>
    <w:rsid w:val="005B19A7"/>
    <w:rsid w:val="005B1E0B"/>
    <w:rsid w:val="005B3A68"/>
    <w:rsid w:val="005B52BB"/>
    <w:rsid w:val="005B5444"/>
    <w:rsid w:val="005B54C6"/>
    <w:rsid w:val="005B57FA"/>
    <w:rsid w:val="005B5DD2"/>
    <w:rsid w:val="005B5F3F"/>
    <w:rsid w:val="005B6450"/>
    <w:rsid w:val="005B66DA"/>
    <w:rsid w:val="005B6E25"/>
    <w:rsid w:val="005C0180"/>
    <w:rsid w:val="005C0743"/>
    <w:rsid w:val="005C226A"/>
    <w:rsid w:val="005C2836"/>
    <w:rsid w:val="005C33B2"/>
    <w:rsid w:val="005C3D5A"/>
    <w:rsid w:val="005C4428"/>
    <w:rsid w:val="005C491D"/>
    <w:rsid w:val="005C582F"/>
    <w:rsid w:val="005C68DA"/>
    <w:rsid w:val="005C6E5E"/>
    <w:rsid w:val="005C74B3"/>
    <w:rsid w:val="005D041B"/>
    <w:rsid w:val="005D0500"/>
    <w:rsid w:val="005D1114"/>
    <w:rsid w:val="005D16A4"/>
    <w:rsid w:val="005D1DD2"/>
    <w:rsid w:val="005D24E5"/>
    <w:rsid w:val="005D26C7"/>
    <w:rsid w:val="005D33F0"/>
    <w:rsid w:val="005D3406"/>
    <w:rsid w:val="005D4E9A"/>
    <w:rsid w:val="005D53A5"/>
    <w:rsid w:val="005D569A"/>
    <w:rsid w:val="005D5BCA"/>
    <w:rsid w:val="005D6A49"/>
    <w:rsid w:val="005D7405"/>
    <w:rsid w:val="005D77B8"/>
    <w:rsid w:val="005D7A21"/>
    <w:rsid w:val="005D7FAA"/>
    <w:rsid w:val="005E0483"/>
    <w:rsid w:val="005E0F86"/>
    <w:rsid w:val="005E1709"/>
    <w:rsid w:val="005E23FD"/>
    <w:rsid w:val="005E2CA9"/>
    <w:rsid w:val="005E4658"/>
    <w:rsid w:val="005E4F7D"/>
    <w:rsid w:val="005E5D67"/>
    <w:rsid w:val="005E6B48"/>
    <w:rsid w:val="005E6C9C"/>
    <w:rsid w:val="005E749B"/>
    <w:rsid w:val="005E7711"/>
    <w:rsid w:val="005E7860"/>
    <w:rsid w:val="005F052C"/>
    <w:rsid w:val="005F0A5B"/>
    <w:rsid w:val="005F1097"/>
    <w:rsid w:val="005F1B9C"/>
    <w:rsid w:val="005F1F2C"/>
    <w:rsid w:val="005F22F1"/>
    <w:rsid w:val="005F254E"/>
    <w:rsid w:val="005F27E1"/>
    <w:rsid w:val="005F4D3C"/>
    <w:rsid w:val="005F4E4B"/>
    <w:rsid w:val="005F508D"/>
    <w:rsid w:val="005F58E7"/>
    <w:rsid w:val="005F6380"/>
    <w:rsid w:val="005F6844"/>
    <w:rsid w:val="005F77BC"/>
    <w:rsid w:val="005F7C3B"/>
    <w:rsid w:val="00600526"/>
    <w:rsid w:val="00600D96"/>
    <w:rsid w:val="0060161F"/>
    <w:rsid w:val="006022C1"/>
    <w:rsid w:val="00602CFC"/>
    <w:rsid w:val="006034DB"/>
    <w:rsid w:val="00604115"/>
    <w:rsid w:val="006046FD"/>
    <w:rsid w:val="00610302"/>
    <w:rsid w:val="006104A9"/>
    <w:rsid w:val="0061194D"/>
    <w:rsid w:val="0061266B"/>
    <w:rsid w:val="00612D7D"/>
    <w:rsid w:val="00613210"/>
    <w:rsid w:val="006133D7"/>
    <w:rsid w:val="006139E3"/>
    <w:rsid w:val="00613C52"/>
    <w:rsid w:val="00614203"/>
    <w:rsid w:val="00614404"/>
    <w:rsid w:val="006148F6"/>
    <w:rsid w:val="0061524C"/>
    <w:rsid w:val="00615684"/>
    <w:rsid w:val="006157B1"/>
    <w:rsid w:val="00615A4D"/>
    <w:rsid w:val="006167E7"/>
    <w:rsid w:val="00617775"/>
    <w:rsid w:val="00617A05"/>
    <w:rsid w:val="00617A39"/>
    <w:rsid w:val="00620361"/>
    <w:rsid w:val="0062054B"/>
    <w:rsid w:val="00620551"/>
    <w:rsid w:val="00620E76"/>
    <w:rsid w:val="00622A9C"/>
    <w:rsid w:val="00623DF5"/>
    <w:rsid w:val="00624021"/>
    <w:rsid w:val="006247A8"/>
    <w:rsid w:val="00624DD4"/>
    <w:rsid w:val="0062517C"/>
    <w:rsid w:val="0062664B"/>
    <w:rsid w:val="00626C70"/>
    <w:rsid w:val="00627AAA"/>
    <w:rsid w:val="00630C74"/>
    <w:rsid w:val="006334C4"/>
    <w:rsid w:val="00633CBB"/>
    <w:rsid w:val="00634046"/>
    <w:rsid w:val="0063482F"/>
    <w:rsid w:val="006348FA"/>
    <w:rsid w:val="0063527A"/>
    <w:rsid w:val="006357A4"/>
    <w:rsid w:val="006362CF"/>
    <w:rsid w:val="006363AD"/>
    <w:rsid w:val="00636EE9"/>
    <w:rsid w:val="00637AD4"/>
    <w:rsid w:val="006403B3"/>
    <w:rsid w:val="00640F53"/>
    <w:rsid w:val="006414EB"/>
    <w:rsid w:val="006423B4"/>
    <w:rsid w:val="006423F0"/>
    <w:rsid w:val="00642706"/>
    <w:rsid w:val="006442B9"/>
    <w:rsid w:val="0064557A"/>
    <w:rsid w:val="00645662"/>
    <w:rsid w:val="006463CC"/>
    <w:rsid w:val="00651233"/>
    <w:rsid w:val="006518C9"/>
    <w:rsid w:val="00652E7D"/>
    <w:rsid w:val="00654051"/>
    <w:rsid w:val="00654E89"/>
    <w:rsid w:val="00655142"/>
    <w:rsid w:val="006554C5"/>
    <w:rsid w:val="00657A6B"/>
    <w:rsid w:val="006607E0"/>
    <w:rsid w:val="00660856"/>
    <w:rsid w:val="006608A7"/>
    <w:rsid w:val="00661E5B"/>
    <w:rsid w:val="00662C7E"/>
    <w:rsid w:val="00662C83"/>
    <w:rsid w:val="00662EEA"/>
    <w:rsid w:val="006638EC"/>
    <w:rsid w:val="00663D93"/>
    <w:rsid w:val="00663E8B"/>
    <w:rsid w:val="006663A9"/>
    <w:rsid w:val="00666A16"/>
    <w:rsid w:val="00666F34"/>
    <w:rsid w:val="00667062"/>
    <w:rsid w:val="00667911"/>
    <w:rsid w:val="00667DDA"/>
    <w:rsid w:val="006702C8"/>
    <w:rsid w:val="00670F4B"/>
    <w:rsid w:val="00673AE2"/>
    <w:rsid w:val="0067404C"/>
    <w:rsid w:val="00676939"/>
    <w:rsid w:val="0067794D"/>
    <w:rsid w:val="006804A9"/>
    <w:rsid w:val="00680502"/>
    <w:rsid w:val="00681176"/>
    <w:rsid w:val="006819DE"/>
    <w:rsid w:val="00681EB8"/>
    <w:rsid w:val="00682E0C"/>
    <w:rsid w:val="006837F3"/>
    <w:rsid w:val="006838ED"/>
    <w:rsid w:val="0068414E"/>
    <w:rsid w:val="006847C5"/>
    <w:rsid w:val="006850DC"/>
    <w:rsid w:val="00685F28"/>
    <w:rsid w:val="00686C69"/>
    <w:rsid w:val="00686F95"/>
    <w:rsid w:val="00687979"/>
    <w:rsid w:val="00690F85"/>
    <w:rsid w:val="00691ACC"/>
    <w:rsid w:val="0069255C"/>
    <w:rsid w:val="00692EC0"/>
    <w:rsid w:val="00693AAB"/>
    <w:rsid w:val="00693F8A"/>
    <w:rsid w:val="00694985"/>
    <w:rsid w:val="00694E1F"/>
    <w:rsid w:val="006960B3"/>
    <w:rsid w:val="00697B41"/>
    <w:rsid w:val="006A00BD"/>
    <w:rsid w:val="006A0143"/>
    <w:rsid w:val="006A046C"/>
    <w:rsid w:val="006A1276"/>
    <w:rsid w:val="006A14D2"/>
    <w:rsid w:val="006A198B"/>
    <w:rsid w:val="006A1EF4"/>
    <w:rsid w:val="006A2077"/>
    <w:rsid w:val="006A2741"/>
    <w:rsid w:val="006A38AD"/>
    <w:rsid w:val="006A450B"/>
    <w:rsid w:val="006A49D6"/>
    <w:rsid w:val="006A61E9"/>
    <w:rsid w:val="006A6E25"/>
    <w:rsid w:val="006A7953"/>
    <w:rsid w:val="006B23F2"/>
    <w:rsid w:val="006B2B4B"/>
    <w:rsid w:val="006B441B"/>
    <w:rsid w:val="006B4742"/>
    <w:rsid w:val="006B50BA"/>
    <w:rsid w:val="006B6244"/>
    <w:rsid w:val="006B66A4"/>
    <w:rsid w:val="006B6EC1"/>
    <w:rsid w:val="006C0C8D"/>
    <w:rsid w:val="006C1BE0"/>
    <w:rsid w:val="006C24F2"/>
    <w:rsid w:val="006C287F"/>
    <w:rsid w:val="006C44ED"/>
    <w:rsid w:val="006C5270"/>
    <w:rsid w:val="006C5A92"/>
    <w:rsid w:val="006C661B"/>
    <w:rsid w:val="006C68F3"/>
    <w:rsid w:val="006C740A"/>
    <w:rsid w:val="006C756B"/>
    <w:rsid w:val="006D0199"/>
    <w:rsid w:val="006D0BA6"/>
    <w:rsid w:val="006D1F2C"/>
    <w:rsid w:val="006D2952"/>
    <w:rsid w:val="006D2AC6"/>
    <w:rsid w:val="006D403B"/>
    <w:rsid w:val="006D40EA"/>
    <w:rsid w:val="006D4887"/>
    <w:rsid w:val="006D4F54"/>
    <w:rsid w:val="006D59A5"/>
    <w:rsid w:val="006D6218"/>
    <w:rsid w:val="006D728B"/>
    <w:rsid w:val="006D7397"/>
    <w:rsid w:val="006D7D8F"/>
    <w:rsid w:val="006E0A18"/>
    <w:rsid w:val="006E299C"/>
    <w:rsid w:val="006E3E6E"/>
    <w:rsid w:val="006E54E0"/>
    <w:rsid w:val="006E5FA1"/>
    <w:rsid w:val="006E6759"/>
    <w:rsid w:val="006F0010"/>
    <w:rsid w:val="006F0B23"/>
    <w:rsid w:val="006F11A5"/>
    <w:rsid w:val="006F148C"/>
    <w:rsid w:val="006F239E"/>
    <w:rsid w:val="006F27DB"/>
    <w:rsid w:val="006F2E3E"/>
    <w:rsid w:val="006F2F1C"/>
    <w:rsid w:val="006F3B96"/>
    <w:rsid w:val="006F4366"/>
    <w:rsid w:val="006F4EBB"/>
    <w:rsid w:val="006F5539"/>
    <w:rsid w:val="006F651D"/>
    <w:rsid w:val="006F7804"/>
    <w:rsid w:val="00700169"/>
    <w:rsid w:val="0070073E"/>
    <w:rsid w:val="00701F5F"/>
    <w:rsid w:val="0070212F"/>
    <w:rsid w:val="00702773"/>
    <w:rsid w:val="007032F7"/>
    <w:rsid w:val="00704795"/>
    <w:rsid w:val="007050B4"/>
    <w:rsid w:val="00705125"/>
    <w:rsid w:val="00706076"/>
    <w:rsid w:val="00706699"/>
    <w:rsid w:val="00706B70"/>
    <w:rsid w:val="007075FF"/>
    <w:rsid w:val="00707F2D"/>
    <w:rsid w:val="007102E2"/>
    <w:rsid w:val="007104CF"/>
    <w:rsid w:val="00711044"/>
    <w:rsid w:val="007132BB"/>
    <w:rsid w:val="0071337B"/>
    <w:rsid w:val="0071607A"/>
    <w:rsid w:val="007163F0"/>
    <w:rsid w:val="007165E9"/>
    <w:rsid w:val="007166C9"/>
    <w:rsid w:val="0071752E"/>
    <w:rsid w:val="00723355"/>
    <w:rsid w:val="0072360D"/>
    <w:rsid w:val="00723F8F"/>
    <w:rsid w:val="00724110"/>
    <w:rsid w:val="007244AD"/>
    <w:rsid w:val="00725341"/>
    <w:rsid w:val="00725C65"/>
    <w:rsid w:val="00726679"/>
    <w:rsid w:val="0072669C"/>
    <w:rsid w:val="0072681C"/>
    <w:rsid w:val="00727BB8"/>
    <w:rsid w:val="007300FD"/>
    <w:rsid w:val="00730A13"/>
    <w:rsid w:val="00731BEF"/>
    <w:rsid w:val="00732C9D"/>
    <w:rsid w:val="0073302B"/>
    <w:rsid w:val="00733079"/>
    <w:rsid w:val="0073352B"/>
    <w:rsid w:val="007338E0"/>
    <w:rsid w:val="00733B9E"/>
    <w:rsid w:val="00733C5B"/>
    <w:rsid w:val="0073403C"/>
    <w:rsid w:val="00735B19"/>
    <w:rsid w:val="00735DB7"/>
    <w:rsid w:val="00737B32"/>
    <w:rsid w:val="00737F49"/>
    <w:rsid w:val="00740E13"/>
    <w:rsid w:val="0074191E"/>
    <w:rsid w:val="00742C40"/>
    <w:rsid w:val="00743E9A"/>
    <w:rsid w:val="0074401B"/>
    <w:rsid w:val="007444CB"/>
    <w:rsid w:val="00745792"/>
    <w:rsid w:val="00746B6E"/>
    <w:rsid w:val="00746F68"/>
    <w:rsid w:val="00747610"/>
    <w:rsid w:val="007476CB"/>
    <w:rsid w:val="00747959"/>
    <w:rsid w:val="00747C09"/>
    <w:rsid w:val="00747DFF"/>
    <w:rsid w:val="00750171"/>
    <w:rsid w:val="00750332"/>
    <w:rsid w:val="00751813"/>
    <w:rsid w:val="00752492"/>
    <w:rsid w:val="00753787"/>
    <w:rsid w:val="00754809"/>
    <w:rsid w:val="00754840"/>
    <w:rsid w:val="00755615"/>
    <w:rsid w:val="0075707A"/>
    <w:rsid w:val="0075732D"/>
    <w:rsid w:val="0076143B"/>
    <w:rsid w:val="00762890"/>
    <w:rsid w:val="0076445B"/>
    <w:rsid w:val="00764511"/>
    <w:rsid w:val="00765734"/>
    <w:rsid w:val="00765A03"/>
    <w:rsid w:val="00765A94"/>
    <w:rsid w:val="00766852"/>
    <w:rsid w:val="00767809"/>
    <w:rsid w:val="0077031F"/>
    <w:rsid w:val="007707FA"/>
    <w:rsid w:val="00770B42"/>
    <w:rsid w:val="00770ED6"/>
    <w:rsid w:val="007711CD"/>
    <w:rsid w:val="0077174A"/>
    <w:rsid w:val="0077234F"/>
    <w:rsid w:val="00772492"/>
    <w:rsid w:val="00772599"/>
    <w:rsid w:val="0077268C"/>
    <w:rsid w:val="00773081"/>
    <w:rsid w:val="00773BBC"/>
    <w:rsid w:val="00774F92"/>
    <w:rsid w:val="00776149"/>
    <w:rsid w:val="007761F2"/>
    <w:rsid w:val="007767CB"/>
    <w:rsid w:val="007775AC"/>
    <w:rsid w:val="00777BB8"/>
    <w:rsid w:val="00777E99"/>
    <w:rsid w:val="00780CF3"/>
    <w:rsid w:val="00780D6E"/>
    <w:rsid w:val="007817F0"/>
    <w:rsid w:val="00781913"/>
    <w:rsid w:val="00781C85"/>
    <w:rsid w:val="00782A51"/>
    <w:rsid w:val="00782F78"/>
    <w:rsid w:val="007839E8"/>
    <w:rsid w:val="00785E96"/>
    <w:rsid w:val="00786949"/>
    <w:rsid w:val="00786DD8"/>
    <w:rsid w:val="00787512"/>
    <w:rsid w:val="00787829"/>
    <w:rsid w:val="00790D4D"/>
    <w:rsid w:val="00791624"/>
    <w:rsid w:val="007934B8"/>
    <w:rsid w:val="00793C59"/>
    <w:rsid w:val="00794469"/>
    <w:rsid w:val="00794EDE"/>
    <w:rsid w:val="00795CFE"/>
    <w:rsid w:val="00795FC4"/>
    <w:rsid w:val="00797308"/>
    <w:rsid w:val="00797525"/>
    <w:rsid w:val="007A0AAE"/>
    <w:rsid w:val="007A15D0"/>
    <w:rsid w:val="007A2638"/>
    <w:rsid w:val="007A3D38"/>
    <w:rsid w:val="007A3F4A"/>
    <w:rsid w:val="007A4B42"/>
    <w:rsid w:val="007A4B43"/>
    <w:rsid w:val="007A4FB8"/>
    <w:rsid w:val="007A5667"/>
    <w:rsid w:val="007A5A2D"/>
    <w:rsid w:val="007A6682"/>
    <w:rsid w:val="007B10A1"/>
    <w:rsid w:val="007B14C9"/>
    <w:rsid w:val="007B15EB"/>
    <w:rsid w:val="007B1DA4"/>
    <w:rsid w:val="007B2C58"/>
    <w:rsid w:val="007B2F2F"/>
    <w:rsid w:val="007B34B3"/>
    <w:rsid w:val="007B3BF1"/>
    <w:rsid w:val="007B4DE3"/>
    <w:rsid w:val="007B5817"/>
    <w:rsid w:val="007B61B4"/>
    <w:rsid w:val="007B75B6"/>
    <w:rsid w:val="007B7A3C"/>
    <w:rsid w:val="007C0523"/>
    <w:rsid w:val="007C09EF"/>
    <w:rsid w:val="007C11A8"/>
    <w:rsid w:val="007C1400"/>
    <w:rsid w:val="007C1911"/>
    <w:rsid w:val="007C1C04"/>
    <w:rsid w:val="007C21AB"/>
    <w:rsid w:val="007C29E9"/>
    <w:rsid w:val="007C2D99"/>
    <w:rsid w:val="007C393B"/>
    <w:rsid w:val="007C3E79"/>
    <w:rsid w:val="007C3FF7"/>
    <w:rsid w:val="007C418A"/>
    <w:rsid w:val="007C70A8"/>
    <w:rsid w:val="007C7EE2"/>
    <w:rsid w:val="007D03FD"/>
    <w:rsid w:val="007D0692"/>
    <w:rsid w:val="007D23CD"/>
    <w:rsid w:val="007D2594"/>
    <w:rsid w:val="007D2A2D"/>
    <w:rsid w:val="007D4642"/>
    <w:rsid w:val="007D4D39"/>
    <w:rsid w:val="007D4E44"/>
    <w:rsid w:val="007D5637"/>
    <w:rsid w:val="007D57DF"/>
    <w:rsid w:val="007D5F7B"/>
    <w:rsid w:val="007D6331"/>
    <w:rsid w:val="007D7F3E"/>
    <w:rsid w:val="007E1663"/>
    <w:rsid w:val="007E184C"/>
    <w:rsid w:val="007E2419"/>
    <w:rsid w:val="007E25DD"/>
    <w:rsid w:val="007E27E7"/>
    <w:rsid w:val="007E38A3"/>
    <w:rsid w:val="007E530F"/>
    <w:rsid w:val="007E74EE"/>
    <w:rsid w:val="007E7F46"/>
    <w:rsid w:val="007F012C"/>
    <w:rsid w:val="007F025B"/>
    <w:rsid w:val="007F02AE"/>
    <w:rsid w:val="007F03FF"/>
    <w:rsid w:val="007F0A1C"/>
    <w:rsid w:val="007F2335"/>
    <w:rsid w:val="007F269B"/>
    <w:rsid w:val="007F2EB0"/>
    <w:rsid w:val="007F418D"/>
    <w:rsid w:val="007F467E"/>
    <w:rsid w:val="007F5D2B"/>
    <w:rsid w:val="007F5DFE"/>
    <w:rsid w:val="007F60EF"/>
    <w:rsid w:val="007F7553"/>
    <w:rsid w:val="008005D6"/>
    <w:rsid w:val="00800E48"/>
    <w:rsid w:val="00800E8F"/>
    <w:rsid w:val="008014F3"/>
    <w:rsid w:val="0080165B"/>
    <w:rsid w:val="00802014"/>
    <w:rsid w:val="00802372"/>
    <w:rsid w:val="00802845"/>
    <w:rsid w:val="008043C8"/>
    <w:rsid w:val="00804DB2"/>
    <w:rsid w:val="00805096"/>
    <w:rsid w:val="00805E28"/>
    <w:rsid w:val="0080688E"/>
    <w:rsid w:val="00806A53"/>
    <w:rsid w:val="00810596"/>
    <w:rsid w:val="00810D50"/>
    <w:rsid w:val="00810FD3"/>
    <w:rsid w:val="008113CC"/>
    <w:rsid w:val="0081276A"/>
    <w:rsid w:val="008152FF"/>
    <w:rsid w:val="00815774"/>
    <w:rsid w:val="008158C2"/>
    <w:rsid w:val="00815CD0"/>
    <w:rsid w:val="00815D3D"/>
    <w:rsid w:val="00816057"/>
    <w:rsid w:val="008169EF"/>
    <w:rsid w:val="008170DB"/>
    <w:rsid w:val="00817934"/>
    <w:rsid w:val="00817B60"/>
    <w:rsid w:val="00820756"/>
    <w:rsid w:val="00821313"/>
    <w:rsid w:val="00822450"/>
    <w:rsid w:val="00823859"/>
    <w:rsid w:val="008242BA"/>
    <w:rsid w:val="0082487F"/>
    <w:rsid w:val="00827B8D"/>
    <w:rsid w:val="00827F1C"/>
    <w:rsid w:val="0083031E"/>
    <w:rsid w:val="00830479"/>
    <w:rsid w:val="0083074E"/>
    <w:rsid w:val="00831110"/>
    <w:rsid w:val="00831824"/>
    <w:rsid w:val="00831BBF"/>
    <w:rsid w:val="008327F6"/>
    <w:rsid w:val="00834551"/>
    <w:rsid w:val="00834641"/>
    <w:rsid w:val="008359BA"/>
    <w:rsid w:val="00836403"/>
    <w:rsid w:val="00837579"/>
    <w:rsid w:val="00840264"/>
    <w:rsid w:val="00840ABB"/>
    <w:rsid w:val="008412E6"/>
    <w:rsid w:val="00841A0F"/>
    <w:rsid w:val="00842281"/>
    <w:rsid w:val="008422FC"/>
    <w:rsid w:val="00842327"/>
    <w:rsid w:val="00843424"/>
    <w:rsid w:val="00843A18"/>
    <w:rsid w:val="00843CC7"/>
    <w:rsid w:val="00843D88"/>
    <w:rsid w:val="0084444A"/>
    <w:rsid w:val="00844F4F"/>
    <w:rsid w:val="0084574D"/>
    <w:rsid w:val="00845D56"/>
    <w:rsid w:val="00847031"/>
    <w:rsid w:val="00847195"/>
    <w:rsid w:val="00850570"/>
    <w:rsid w:val="00850A03"/>
    <w:rsid w:val="00850AEB"/>
    <w:rsid w:val="00850E0F"/>
    <w:rsid w:val="008519F8"/>
    <w:rsid w:val="00853038"/>
    <w:rsid w:val="008534FC"/>
    <w:rsid w:val="00853621"/>
    <w:rsid w:val="00853692"/>
    <w:rsid w:val="00853AAE"/>
    <w:rsid w:val="00856312"/>
    <w:rsid w:val="00856559"/>
    <w:rsid w:val="00856C2D"/>
    <w:rsid w:val="00857C2E"/>
    <w:rsid w:val="008601AC"/>
    <w:rsid w:val="008604B6"/>
    <w:rsid w:val="008611EB"/>
    <w:rsid w:val="008624B1"/>
    <w:rsid w:val="00862553"/>
    <w:rsid w:val="008630B2"/>
    <w:rsid w:val="00863D78"/>
    <w:rsid w:val="008640EA"/>
    <w:rsid w:val="008641ED"/>
    <w:rsid w:val="00864876"/>
    <w:rsid w:val="00865C93"/>
    <w:rsid w:val="00867B61"/>
    <w:rsid w:val="00867D69"/>
    <w:rsid w:val="00870044"/>
    <w:rsid w:val="00870BE5"/>
    <w:rsid w:val="00870F10"/>
    <w:rsid w:val="0087304F"/>
    <w:rsid w:val="0087337F"/>
    <w:rsid w:val="00873678"/>
    <w:rsid w:val="00873B30"/>
    <w:rsid w:val="0087461E"/>
    <w:rsid w:val="008751E2"/>
    <w:rsid w:val="00875CEB"/>
    <w:rsid w:val="00875DE4"/>
    <w:rsid w:val="00876780"/>
    <w:rsid w:val="00876E1C"/>
    <w:rsid w:val="00880853"/>
    <w:rsid w:val="00880A54"/>
    <w:rsid w:val="008811A0"/>
    <w:rsid w:val="00881935"/>
    <w:rsid w:val="008819EA"/>
    <w:rsid w:val="0088410C"/>
    <w:rsid w:val="00884E58"/>
    <w:rsid w:val="00885033"/>
    <w:rsid w:val="0088629B"/>
    <w:rsid w:val="008875BB"/>
    <w:rsid w:val="00887C8B"/>
    <w:rsid w:val="00891819"/>
    <w:rsid w:val="0089181F"/>
    <w:rsid w:val="00891867"/>
    <w:rsid w:val="008919DE"/>
    <w:rsid w:val="00891C78"/>
    <w:rsid w:val="008927D3"/>
    <w:rsid w:val="008928B4"/>
    <w:rsid w:val="0089324E"/>
    <w:rsid w:val="00893299"/>
    <w:rsid w:val="00893EC9"/>
    <w:rsid w:val="00894285"/>
    <w:rsid w:val="00895A3D"/>
    <w:rsid w:val="00896104"/>
    <w:rsid w:val="00897638"/>
    <w:rsid w:val="008A01A4"/>
    <w:rsid w:val="008A0889"/>
    <w:rsid w:val="008A10B2"/>
    <w:rsid w:val="008A3236"/>
    <w:rsid w:val="008A45E6"/>
    <w:rsid w:val="008A498B"/>
    <w:rsid w:val="008A4E96"/>
    <w:rsid w:val="008A5152"/>
    <w:rsid w:val="008A54CB"/>
    <w:rsid w:val="008A5F4D"/>
    <w:rsid w:val="008A5FBB"/>
    <w:rsid w:val="008A61A8"/>
    <w:rsid w:val="008A65B2"/>
    <w:rsid w:val="008A6909"/>
    <w:rsid w:val="008A6937"/>
    <w:rsid w:val="008A700F"/>
    <w:rsid w:val="008A7912"/>
    <w:rsid w:val="008A7AAA"/>
    <w:rsid w:val="008B0A5C"/>
    <w:rsid w:val="008B1508"/>
    <w:rsid w:val="008B164D"/>
    <w:rsid w:val="008B2248"/>
    <w:rsid w:val="008B2AE6"/>
    <w:rsid w:val="008B2E58"/>
    <w:rsid w:val="008B3940"/>
    <w:rsid w:val="008B469B"/>
    <w:rsid w:val="008B4750"/>
    <w:rsid w:val="008B4769"/>
    <w:rsid w:val="008B5039"/>
    <w:rsid w:val="008B551F"/>
    <w:rsid w:val="008B58F0"/>
    <w:rsid w:val="008B5D22"/>
    <w:rsid w:val="008B68C9"/>
    <w:rsid w:val="008B7031"/>
    <w:rsid w:val="008B738D"/>
    <w:rsid w:val="008B7A41"/>
    <w:rsid w:val="008B7B8A"/>
    <w:rsid w:val="008C0597"/>
    <w:rsid w:val="008C0E25"/>
    <w:rsid w:val="008C1260"/>
    <w:rsid w:val="008C1593"/>
    <w:rsid w:val="008C19ED"/>
    <w:rsid w:val="008C1E27"/>
    <w:rsid w:val="008C2CE7"/>
    <w:rsid w:val="008C2E1F"/>
    <w:rsid w:val="008C3F0E"/>
    <w:rsid w:val="008C40EB"/>
    <w:rsid w:val="008C4A35"/>
    <w:rsid w:val="008C582D"/>
    <w:rsid w:val="008C6AFA"/>
    <w:rsid w:val="008C716B"/>
    <w:rsid w:val="008D17E4"/>
    <w:rsid w:val="008D2625"/>
    <w:rsid w:val="008D291D"/>
    <w:rsid w:val="008D320A"/>
    <w:rsid w:val="008D43F3"/>
    <w:rsid w:val="008D4C4D"/>
    <w:rsid w:val="008D62D6"/>
    <w:rsid w:val="008D62DF"/>
    <w:rsid w:val="008D6C7D"/>
    <w:rsid w:val="008D7599"/>
    <w:rsid w:val="008D7EA0"/>
    <w:rsid w:val="008E0BA2"/>
    <w:rsid w:val="008E122A"/>
    <w:rsid w:val="008E2877"/>
    <w:rsid w:val="008E2ACC"/>
    <w:rsid w:val="008E41AD"/>
    <w:rsid w:val="008E4887"/>
    <w:rsid w:val="008E576E"/>
    <w:rsid w:val="008E7622"/>
    <w:rsid w:val="008E7769"/>
    <w:rsid w:val="008E7E38"/>
    <w:rsid w:val="008F066E"/>
    <w:rsid w:val="008F1259"/>
    <w:rsid w:val="008F20DA"/>
    <w:rsid w:val="008F2EDA"/>
    <w:rsid w:val="008F4F23"/>
    <w:rsid w:val="008F5215"/>
    <w:rsid w:val="008F53CD"/>
    <w:rsid w:val="008F685B"/>
    <w:rsid w:val="008F764D"/>
    <w:rsid w:val="008F7DA4"/>
    <w:rsid w:val="008F7EC2"/>
    <w:rsid w:val="009001D4"/>
    <w:rsid w:val="00900514"/>
    <w:rsid w:val="00900B51"/>
    <w:rsid w:val="00900E12"/>
    <w:rsid w:val="0090238D"/>
    <w:rsid w:val="009025CB"/>
    <w:rsid w:val="00902F4D"/>
    <w:rsid w:val="0090349C"/>
    <w:rsid w:val="0090466C"/>
    <w:rsid w:val="00906369"/>
    <w:rsid w:val="0090726F"/>
    <w:rsid w:val="00907B2A"/>
    <w:rsid w:val="00907B4F"/>
    <w:rsid w:val="00915A92"/>
    <w:rsid w:val="00916AB1"/>
    <w:rsid w:val="00916AF0"/>
    <w:rsid w:val="009175DC"/>
    <w:rsid w:val="00917855"/>
    <w:rsid w:val="00917DFD"/>
    <w:rsid w:val="00920AF8"/>
    <w:rsid w:val="0092151F"/>
    <w:rsid w:val="009219D1"/>
    <w:rsid w:val="00922FC5"/>
    <w:rsid w:val="00923A1A"/>
    <w:rsid w:val="00923E2F"/>
    <w:rsid w:val="00925135"/>
    <w:rsid w:val="0092647C"/>
    <w:rsid w:val="0092775F"/>
    <w:rsid w:val="00927BDB"/>
    <w:rsid w:val="00930C8F"/>
    <w:rsid w:val="00931D0E"/>
    <w:rsid w:val="0093228D"/>
    <w:rsid w:val="0093317A"/>
    <w:rsid w:val="009336AE"/>
    <w:rsid w:val="00933BA9"/>
    <w:rsid w:val="00933E28"/>
    <w:rsid w:val="00933E2B"/>
    <w:rsid w:val="0093470A"/>
    <w:rsid w:val="00934884"/>
    <w:rsid w:val="00935EAA"/>
    <w:rsid w:val="00937900"/>
    <w:rsid w:val="009379DE"/>
    <w:rsid w:val="009408EC"/>
    <w:rsid w:val="00940F61"/>
    <w:rsid w:val="0094100C"/>
    <w:rsid w:val="00941548"/>
    <w:rsid w:val="009420DE"/>
    <w:rsid w:val="009430A4"/>
    <w:rsid w:val="00943B36"/>
    <w:rsid w:val="009450CC"/>
    <w:rsid w:val="009473F0"/>
    <w:rsid w:val="009474DC"/>
    <w:rsid w:val="009500B7"/>
    <w:rsid w:val="00951260"/>
    <w:rsid w:val="00951F1C"/>
    <w:rsid w:val="009524B7"/>
    <w:rsid w:val="009529CA"/>
    <w:rsid w:val="00953223"/>
    <w:rsid w:val="00954A93"/>
    <w:rsid w:val="009556CA"/>
    <w:rsid w:val="00955E6B"/>
    <w:rsid w:val="00955F90"/>
    <w:rsid w:val="00956008"/>
    <w:rsid w:val="009561F7"/>
    <w:rsid w:val="00957FFA"/>
    <w:rsid w:val="00960767"/>
    <w:rsid w:val="009617F5"/>
    <w:rsid w:val="009618B4"/>
    <w:rsid w:val="009634ED"/>
    <w:rsid w:val="0096450B"/>
    <w:rsid w:val="00965137"/>
    <w:rsid w:val="00965DD5"/>
    <w:rsid w:val="00965F1F"/>
    <w:rsid w:val="009666CC"/>
    <w:rsid w:val="009671BE"/>
    <w:rsid w:val="00967231"/>
    <w:rsid w:val="009672A1"/>
    <w:rsid w:val="00967E54"/>
    <w:rsid w:val="0097115F"/>
    <w:rsid w:val="00971889"/>
    <w:rsid w:val="009720CA"/>
    <w:rsid w:val="00972767"/>
    <w:rsid w:val="009729C5"/>
    <w:rsid w:val="00972D77"/>
    <w:rsid w:val="009734BB"/>
    <w:rsid w:val="009756F9"/>
    <w:rsid w:val="00976483"/>
    <w:rsid w:val="00976E55"/>
    <w:rsid w:val="009779BD"/>
    <w:rsid w:val="00980269"/>
    <w:rsid w:val="009805B6"/>
    <w:rsid w:val="00980718"/>
    <w:rsid w:val="00981CBC"/>
    <w:rsid w:val="00982002"/>
    <w:rsid w:val="0098218F"/>
    <w:rsid w:val="00982BA5"/>
    <w:rsid w:val="00984394"/>
    <w:rsid w:val="009854A2"/>
    <w:rsid w:val="00985CA2"/>
    <w:rsid w:val="009873EF"/>
    <w:rsid w:val="009876A0"/>
    <w:rsid w:val="00987F6C"/>
    <w:rsid w:val="00991135"/>
    <w:rsid w:val="00991292"/>
    <w:rsid w:val="00992273"/>
    <w:rsid w:val="00995458"/>
    <w:rsid w:val="00995A98"/>
    <w:rsid w:val="00996570"/>
    <w:rsid w:val="009968A4"/>
    <w:rsid w:val="009972EE"/>
    <w:rsid w:val="009A007E"/>
    <w:rsid w:val="009A063E"/>
    <w:rsid w:val="009A105E"/>
    <w:rsid w:val="009A2D2E"/>
    <w:rsid w:val="009A2F5B"/>
    <w:rsid w:val="009A3566"/>
    <w:rsid w:val="009A3AF8"/>
    <w:rsid w:val="009A3EE3"/>
    <w:rsid w:val="009A47B2"/>
    <w:rsid w:val="009A5EFC"/>
    <w:rsid w:val="009A727A"/>
    <w:rsid w:val="009A7437"/>
    <w:rsid w:val="009A7BBD"/>
    <w:rsid w:val="009B08D3"/>
    <w:rsid w:val="009B1498"/>
    <w:rsid w:val="009B14C5"/>
    <w:rsid w:val="009B154B"/>
    <w:rsid w:val="009B2609"/>
    <w:rsid w:val="009B2BF2"/>
    <w:rsid w:val="009B393B"/>
    <w:rsid w:val="009B3C5F"/>
    <w:rsid w:val="009B4D6D"/>
    <w:rsid w:val="009B53B5"/>
    <w:rsid w:val="009B54FE"/>
    <w:rsid w:val="009B5889"/>
    <w:rsid w:val="009B5D92"/>
    <w:rsid w:val="009B5DD3"/>
    <w:rsid w:val="009B6133"/>
    <w:rsid w:val="009B734E"/>
    <w:rsid w:val="009B7499"/>
    <w:rsid w:val="009B76A0"/>
    <w:rsid w:val="009B76CB"/>
    <w:rsid w:val="009B78F6"/>
    <w:rsid w:val="009B7A66"/>
    <w:rsid w:val="009B7E8D"/>
    <w:rsid w:val="009C00AE"/>
    <w:rsid w:val="009C061B"/>
    <w:rsid w:val="009C0AB3"/>
    <w:rsid w:val="009C0BB7"/>
    <w:rsid w:val="009C0E0E"/>
    <w:rsid w:val="009C0F19"/>
    <w:rsid w:val="009C1F43"/>
    <w:rsid w:val="009C2D2D"/>
    <w:rsid w:val="009C2DF6"/>
    <w:rsid w:val="009C3A05"/>
    <w:rsid w:val="009C3FA1"/>
    <w:rsid w:val="009C4EF6"/>
    <w:rsid w:val="009C4F9B"/>
    <w:rsid w:val="009C530E"/>
    <w:rsid w:val="009C601B"/>
    <w:rsid w:val="009C661C"/>
    <w:rsid w:val="009C6E88"/>
    <w:rsid w:val="009C7000"/>
    <w:rsid w:val="009C7A99"/>
    <w:rsid w:val="009C7D44"/>
    <w:rsid w:val="009D0B31"/>
    <w:rsid w:val="009D15B9"/>
    <w:rsid w:val="009D2535"/>
    <w:rsid w:val="009D339B"/>
    <w:rsid w:val="009D4575"/>
    <w:rsid w:val="009D5506"/>
    <w:rsid w:val="009D5976"/>
    <w:rsid w:val="009D68AA"/>
    <w:rsid w:val="009D76C1"/>
    <w:rsid w:val="009E0BC9"/>
    <w:rsid w:val="009E10B8"/>
    <w:rsid w:val="009E18E0"/>
    <w:rsid w:val="009E20B8"/>
    <w:rsid w:val="009E2801"/>
    <w:rsid w:val="009E28D2"/>
    <w:rsid w:val="009E2EFC"/>
    <w:rsid w:val="009E352F"/>
    <w:rsid w:val="009E39F2"/>
    <w:rsid w:val="009E513D"/>
    <w:rsid w:val="009E529B"/>
    <w:rsid w:val="009E5D79"/>
    <w:rsid w:val="009E6607"/>
    <w:rsid w:val="009E722F"/>
    <w:rsid w:val="009E72B8"/>
    <w:rsid w:val="009E75E7"/>
    <w:rsid w:val="009F0D65"/>
    <w:rsid w:val="009F1591"/>
    <w:rsid w:val="009F2867"/>
    <w:rsid w:val="009F34D0"/>
    <w:rsid w:val="009F40DB"/>
    <w:rsid w:val="009F40EF"/>
    <w:rsid w:val="009F4484"/>
    <w:rsid w:val="009F4ED8"/>
    <w:rsid w:val="009F5175"/>
    <w:rsid w:val="009F5450"/>
    <w:rsid w:val="009F5B32"/>
    <w:rsid w:val="009F715C"/>
    <w:rsid w:val="009F7244"/>
    <w:rsid w:val="009F7A5F"/>
    <w:rsid w:val="00A027C7"/>
    <w:rsid w:val="00A02B72"/>
    <w:rsid w:val="00A0347C"/>
    <w:rsid w:val="00A0380D"/>
    <w:rsid w:val="00A0446B"/>
    <w:rsid w:val="00A04604"/>
    <w:rsid w:val="00A059E7"/>
    <w:rsid w:val="00A06453"/>
    <w:rsid w:val="00A06D52"/>
    <w:rsid w:val="00A06F49"/>
    <w:rsid w:val="00A07F70"/>
    <w:rsid w:val="00A10153"/>
    <w:rsid w:val="00A1026B"/>
    <w:rsid w:val="00A10C82"/>
    <w:rsid w:val="00A11035"/>
    <w:rsid w:val="00A11FC1"/>
    <w:rsid w:val="00A13F1A"/>
    <w:rsid w:val="00A14277"/>
    <w:rsid w:val="00A1433D"/>
    <w:rsid w:val="00A156CB"/>
    <w:rsid w:val="00A15BE1"/>
    <w:rsid w:val="00A16199"/>
    <w:rsid w:val="00A175AA"/>
    <w:rsid w:val="00A215BE"/>
    <w:rsid w:val="00A21924"/>
    <w:rsid w:val="00A221E8"/>
    <w:rsid w:val="00A22AE8"/>
    <w:rsid w:val="00A2305C"/>
    <w:rsid w:val="00A2318A"/>
    <w:rsid w:val="00A24677"/>
    <w:rsid w:val="00A25583"/>
    <w:rsid w:val="00A2576E"/>
    <w:rsid w:val="00A268E4"/>
    <w:rsid w:val="00A27C3F"/>
    <w:rsid w:val="00A27EB5"/>
    <w:rsid w:val="00A301BF"/>
    <w:rsid w:val="00A30381"/>
    <w:rsid w:val="00A3043E"/>
    <w:rsid w:val="00A312C5"/>
    <w:rsid w:val="00A3170F"/>
    <w:rsid w:val="00A31883"/>
    <w:rsid w:val="00A337C5"/>
    <w:rsid w:val="00A33C39"/>
    <w:rsid w:val="00A34D6F"/>
    <w:rsid w:val="00A34E51"/>
    <w:rsid w:val="00A351D2"/>
    <w:rsid w:val="00A3632C"/>
    <w:rsid w:val="00A36369"/>
    <w:rsid w:val="00A37CB6"/>
    <w:rsid w:val="00A40751"/>
    <w:rsid w:val="00A42C3F"/>
    <w:rsid w:val="00A42CE1"/>
    <w:rsid w:val="00A42FDF"/>
    <w:rsid w:val="00A42FE8"/>
    <w:rsid w:val="00A430EC"/>
    <w:rsid w:val="00A43447"/>
    <w:rsid w:val="00A44463"/>
    <w:rsid w:val="00A4461B"/>
    <w:rsid w:val="00A451C6"/>
    <w:rsid w:val="00A45B4F"/>
    <w:rsid w:val="00A45D12"/>
    <w:rsid w:val="00A46BB7"/>
    <w:rsid w:val="00A473A2"/>
    <w:rsid w:val="00A47817"/>
    <w:rsid w:val="00A47908"/>
    <w:rsid w:val="00A47D67"/>
    <w:rsid w:val="00A500DE"/>
    <w:rsid w:val="00A50ACC"/>
    <w:rsid w:val="00A50B15"/>
    <w:rsid w:val="00A50DFB"/>
    <w:rsid w:val="00A5118C"/>
    <w:rsid w:val="00A5168D"/>
    <w:rsid w:val="00A5193F"/>
    <w:rsid w:val="00A51B5C"/>
    <w:rsid w:val="00A54FAA"/>
    <w:rsid w:val="00A5580E"/>
    <w:rsid w:val="00A5582D"/>
    <w:rsid w:val="00A55CA3"/>
    <w:rsid w:val="00A55D78"/>
    <w:rsid w:val="00A56067"/>
    <w:rsid w:val="00A57733"/>
    <w:rsid w:val="00A60403"/>
    <w:rsid w:val="00A60549"/>
    <w:rsid w:val="00A61702"/>
    <w:rsid w:val="00A61EC2"/>
    <w:rsid w:val="00A62229"/>
    <w:rsid w:val="00A62848"/>
    <w:rsid w:val="00A64776"/>
    <w:rsid w:val="00A64B99"/>
    <w:rsid w:val="00A65AF5"/>
    <w:rsid w:val="00A65C50"/>
    <w:rsid w:val="00A65F53"/>
    <w:rsid w:val="00A66AA9"/>
    <w:rsid w:val="00A7086D"/>
    <w:rsid w:val="00A70A0E"/>
    <w:rsid w:val="00A711EB"/>
    <w:rsid w:val="00A719EB"/>
    <w:rsid w:val="00A723D1"/>
    <w:rsid w:val="00A73193"/>
    <w:rsid w:val="00A74932"/>
    <w:rsid w:val="00A766D6"/>
    <w:rsid w:val="00A81DA6"/>
    <w:rsid w:val="00A83288"/>
    <w:rsid w:val="00A843D4"/>
    <w:rsid w:val="00A855C1"/>
    <w:rsid w:val="00A8564B"/>
    <w:rsid w:val="00A85E2C"/>
    <w:rsid w:val="00A8628B"/>
    <w:rsid w:val="00A868A9"/>
    <w:rsid w:val="00A87C31"/>
    <w:rsid w:val="00A90780"/>
    <w:rsid w:val="00A91086"/>
    <w:rsid w:val="00A9171F"/>
    <w:rsid w:val="00A92269"/>
    <w:rsid w:val="00A9425D"/>
    <w:rsid w:val="00A94511"/>
    <w:rsid w:val="00A945AD"/>
    <w:rsid w:val="00A948A8"/>
    <w:rsid w:val="00A95792"/>
    <w:rsid w:val="00A95FD1"/>
    <w:rsid w:val="00AA078F"/>
    <w:rsid w:val="00AA0D6B"/>
    <w:rsid w:val="00AA2310"/>
    <w:rsid w:val="00AA2F26"/>
    <w:rsid w:val="00AA3191"/>
    <w:rsid w:val="00AA38A0"/>
    <w:rsid w:val="00AA4796"/>
    <w:rsid w:val="00AA48A5"/>
    <w:rsid w:val="00AA4F2C"/>
    <w:rsid w:val="00AA4FAB"/>
    <w:rsid w:val="00AA5740"/>
    <w:rsid w:val="00AA61BC"/>
    <w:rsid w:val="00AA6A3F"/>
    <w:rsid w:val="00AA7EA2"/>
    <w:rsid w:val="00AB05C4"/>
    <w:rsid w:val="00AB0CA3"/>
    <w:rsid w:val="00AB0D77"/>
    <w:rsid w:val="00AB14F7"/>
    <w:rsid w:val="00AB18F0"/>
    <w:rsid w:val="00AB267E"/>
    <w:rsid w:val="00AB3634"/>
    <w:rsid w:val="00AB438A"/>
    <w:rsid w:val="00AB4724"/>
    <w:rsid w:val="00AB49C9"/>
    <w:rsid w:val="00AB4A5C"/>
    <w:rsid w:val="00AB4C34"/>
    <w:rsid w:val="00AB77D3"/>
    <w:rsid w:val="00AC01B3"/>
    <w:rsid w:val="00AC053C"/>
    <w:rsid w:val="00AC0983"/>
    <w:rsid w:val="00AC09F9"/>
    <w:rsid w:val="00AC0E6E"/>
    <w:rsid w:val="00AC0E87"/>
    <w:rsid w:val="00AC1146"/>
    <w:rsid w:val="00AC116F"/>
    <w:rsid w:val="00AC1B35"/>
    <w:rsid w:val="00AC2E17"/>
    <w:rsid w:val="00AC3160"/>
    <w:rsid w:val="00AC3291"/>
    <w:rsid w:val="00AC3420"/>
    <w:rsid w:val="00AC3DDA"/>
    <w:rsid w:val="00AC40C4"/>
    <w:rsid w:val="00AC49CA"/>
    <w:rsid w:val="00AC5A77"/>
    <w:rsid w:val="00AC63BD"/>
    <w:rsid w:val="00AC68CD"/>
    <w:rsid w:val="00AC7002"/>
    <w:rsid w:val="00AC7D7E"/>
    <w:rsid w:val="00AD14E0"/>
    <w:rsid w:val="00AD27C9"/>
    <w:rsid w:val="00AD37B2"/>
    <w:rsid w:val="00AD4883"/>
    <w:rsid w:val="00AD49DF"/>
    <w:rsid w:val="00AD53F2"/>
    <w:rsid w:val="00AD681E"/>
    <w:rsid w:val="00AD6891"/>
    <w:rsid w:val="00AD71CF"/>
    <w:rsid w:val="00AD7C61"/>
    <w:rsid w:val="00AD7DC3"/>
    <w:rsid w:val="00AE0151"/>
    <w:rsid w:val="00AE0461"/>
    <w:rsid w:val="00AE1141"/>
    <w:rsid w:val="00AE1779"/>
    <w:rsid w:val="00AE266F"/>
    <w:rsid w:val="00AE2F51"/>
    <w:rsid w:val="00AE3032"/>
    <w:rsid w:val="00AE4EE4"/>
    <w:rsid w:val="00AE641F"/>
    <w:rsid w:val="00AE6683"/>
    <w:rsid w:val="00AE6EAA"/>
    <w:rsid w:val="00AF1314"/>
    <w:rsid w:val="00AF1416"/>
    <w:rsid w:val="00AF1DAE"/>
    <w:rsid w:val="00AF1E96"/>
    <w:rsid w:val="00AF2B6C"/>
    <w:rsid w:val="00AF3609"/>
    <w:rsid w:val="00AF3C15"/>
    <w:rsid w:val="00AF420B"/>
    <w:rsid w:val="00AF4679"/>
    <w:rsid w:val="00AF4C07"/>
    <w:rsid w:val="00AF4DFE"/>
    <w:rsid w:val="00AF5F12"/>
    <w:rsid w:val="00AF63CD"/>
    <w:rsid w:val="00AF6731"/>
    <w:rsid w:val="00AF6D65"/>
    <w:rsid w:val="00AF76BA"/>
    <w:rsid w:val="00B000A8"/>
    <w:rsid w:val="00B00932"/>
    <w:rsid w:val="00B01813"/>
    <w:rsid w:val="00B01D19"/>
    <w:rsid w:val="00B032D1"/>
    <w:rsid w:val="00B036DD"/>
    <w:rsid w:val="00B0378D"/>
    <w:rsid w:val="00B03F8F"/>
    <w:rsid w:val="00B04716"/>
    <w:rsid w:val="00B04752"/>
    <w:rsid w:val="00B048BE"/>
    <w:rsid w:val="00B05256"/>
    <w:rsid w:val="00B0635F"/>
    <w:rsid w:val="00B10752"/>
    <w:rsid w:val="00B10BB5"/>
    <w:rsid w:val="00B11B42"/>
    <w:rsid w:val="00B11BA4"/>
    <w:rsid w:val="00B12E5E"/>
    <w:rsid w:val="00B13D66"/>
    <w:rsid w:val="00B14A8E"/>
    <w:rsid w:val="00B14B19"/>
    <w:rsid w:val="00B15ADB"/>
    <w:rsid w:val="00B15C4A"/>
    <w:rsid w:val="00B168FB"/>
    <w:rsid w:val="00B16F3C"/>
    <w:rsid w:val="00B177B4"/>
    <w:rsid w:val="00B17C6C"/>
    <w:rsid w:val="00B20A3D"/>
    <w:rsid w:val="00B22015"/>
    <w:rsid w:val="00B22660"/>
    <w:rsid w:val="00B22A36"/>
    <w:rsid w:val="00B23F5E"/>
    <w:rsid w:val="00B24223"/>
    <w:rsid w:val="00B2429F"/>
    <w:rsid w:val="00B25FE6"/>
    <w:rsid w:val="00B26475"/>
    <w:rsid w:val="00B264BB"/>
    <w:rsid w:val="00B26DE9"/>
    <w:rsid w:val="00B277DA"/>
    <w:rsid w:val="00B3023D"/>
    <w:rsid w:val="00B305D2"/>
    <w:rsid w:val="00B30A54"/>
    <w:rsid w:val="00B32468"/>
    <w:rsid w:val="00B32658"/>
    <w:rsid w:val="00B32663"/>
    <w:rsid w:val="00B32F29"/>
    <w:rsid w:val="00B33DE2"/>
    <w:rsid w:val="00B340D6"/>
    <w:rsid w:val="00B357D4"/>
    <w:rsid w:val="00B41F4A"/>
    <w:rsid w:val="00B426AA"/>
    <w:rsid w:val="00B427EE"/>
    <w:rsid w:val="00B429D9"/>
    <w:rsid w:val="00B42B2C"/>
    <w:rsid w:val="00B42F74"/>
    <w:rsid w:val="00B43587"/>
    <w:rsid w:val="00B44117"/>
    <w:rsid w:val="00B45835"/>
    <w:rsid w:val="00B46455"/>
    <w:rsid w:val="00B4649D"/>
    <w:rsid w:val="00B470E3"/>
    <w:rsid w:val="00B476AA"/>
    <w:rsid w:val="00B47832"/>
    <w:rsid w:val="00B5007D"/>
    <w:rsid w:val="00B50CCF"/>
    <w:rsid w:val="00B514C7"/>
    <w:rsid w:val="00B519FF"/>
    <w:rsid w:val="00B5319D"/>
    <w:rsid w:val="00B535BC"/>
    <w:rsid w:val="00B54D0B"/>
    <w:rsid w:val="00B55D8D"/>
    <w:rsid w:val="00B578A2"/>
    <w:rsid w:val="00B57AB1"/>
    <w:rsid w:val="00B57CDC"/>
    <w:rsid w:val="00B607DD"/>
    <w:rsid w:val="00B61857"/>
    <w:rsid w:val="00B61E9F"/>
    <w:rsid w:val="00B61FF6"/>
    <w:rsid w:val="00B6211E"/>
    <w:rsid w:val="00B6223B"/>
    <w:rsid w:val="00B63582"/>
    <w:rsid w:val="00B63A5F"/>
    <w:rsid w:val="00B641BA"/>
    <w:rsid w:val="00B64888"/>
    <w:rsid w:val="00B64A31"/>
    <w:rsid w:val="00B65BCC"/>
    <w:rsid w:val="00B6681E"/>
    <w:rsid w:val="00B67572"/>
    <w:rsid w:val="00B67DD2"/>
    <w:rsid w:val="00B705A3"/>
    <w:rsid w:val="00B710D2"/>
    <w:rsid w:val="00B712F9"/>
    <w:rsid w:val="00B72D3B"/>
    <w:rsid w:val="00B73756"/>
    <w:rsid w:val="00B73A32"/>
    <w:rsid w:val="00B73B9A"/>
    <w:rsid w:val="00B73FF7"/>
    <w:rsid w:val="00B74613"/>
    <w:rsid w:val="00B746CA"/>
    <w:rsid w:val="00B814FB"/>
    <w:rsid w:val="00B81BCB"/>
    <w:rsid w:val="00B824F6"/>
    <w:rsid w:val="00B827F9"/>
    <w:rsid w:val="00B83647"/>
    <w:rsid w:val="00B84B96"/>
    <w:rsid w:val="00B84C97"/>
    <w:rsid w:val="00B8521E"/>
    <w:rsid w:val="00B85699"/>
    <w:rsid w:val="00B8588A"/>
    <w:rsid w:val="00B86464"/>
    <w:rsid w:val="00B905B9"/>
    <w:rsid w:val="00B91EEE"/>
    <w:rsid w:val="00B932CB"/>
    <w:rsid w:val="00B93B45"/>
    <w:rsid w:val="00B94503"/>
    <w:rsid w:val="00B94DD7"/>
    <w:rsid w:val="00B9530E"/>
    <w:rsid w:val="00B954CF"/>
    <w:rsid w:val="00B95CC2"/>
    <w:rsid w:val="00B95D80"/>
    <w:rsid w:val="00B960A5"/>
    <w:rsid w:val="00B96B61"/>
    <w:rsid w:val="00B96FD4"/>
    <w:rsid w:val="00B9768A"/>
    <w:rsid w:val="00B97B52"/>
    <w:rsid w:val="00BA12B8"/>
    <w:rsid w:val="00BA1917"/>
    <w:rsid w:val="00BA21AE"/>
    <w:rsid w:val="00BA3FC8"/>
    <w:rsid w:val="00BA4B28"/>
    <w:rsid w:val="00BA5BA2"/>
    <w:rsid w:val="00BA696C"/>
    <w:rsid w:val="00BB01B0"/>
    <w:rsid w:val="00BB0D35"/>
    <w:rsid w:val="00BB2FFD"/>
    <w:rsid w:val="00BB4CE9"/>
    <w:rsid w:val="00BB627B"/>
    <w:rsid w:val="00BB6872"/>
    <w:rsid w:val="00BB72B3"/>
    <w:rsid w:val="00BB7B0E"/>
    <w:rsid w:val="00BC0912"/>
    <w:rsid w:val="00BC1505"/>
    <w:rsid w:val="00BC2EFC"/>
    <w:rsid w:val="00BC326C"/>
    <w:rsid w:val="00BC4B23"/>
    <w:rsid w:val="00BC4CCA"/>
    <w:rsid w:val="00BC5043"/>
    <w:rsid w:val="00BC5946"/>
    <w:rsid w:val="00BC6756"/>
    <w:rsid w:val="00BC7083"/>
    <w:rsid w:val="00BD02C6"/>
    <w:rsid w:val="00BD119C"/>
    <w:rsid w:val="00BD1894"/>
    <w:rsid w:val="00BD18E9"/>
    <w:rsid w:val="00BD1F86"/>
    <w:rsid w:val="00BD25A3"/>
    <w:rsid w:val="00BD2BB1"/>
    <w:rsid w:val="00BD52DB"/>
    <w:rsid w:val="00BD5C59"/>
    <w:rsid w:val="00BD5EDE"/>
    <w:rsid w:val="00BD69D6"/>
    <w:rsid w:val="00BD7374"/>
    <w:rsid w:val="00BD7978"/>
    <w:rsid w:val="00BE0B1E"/>
    <w:rsid w:val="00BE0F2C"/>
    <w:rsid w:val="00BE1317"/>
    <w:rsid w:val="00BE24C3"/>
    <w:rsid w:val="00BE27C9"/>
    <w:rsid w:val="00BE3826"/>
    <w:rsid w:val="00BE3FF7"/>
    <w:rsid w:val="00BE4B70"/>
    <w:rsid w:val="00BE4BF8"/>
    <w:rsid w:val="00BE69E9"/>
    <w:rsid w:val="00BE6F8B"/>
    <w:rsid w:val="00BE6FB4"/>
    <w:rsid w:val="00BF0223"/>
    <w:rsid w:val="00BF02C1"/>
    <w:rsid w:val="00BF1B44"/>
    <w:rsid w:val="00BF24DE"/>
    <w:rsid w:val="00BF3725"/>
    <w:rsid w:val="00BF3C1A"/>
    <w:rsid w:val="00BF3F9E"/>
    <w:rsid w:val="00BF4758"/>
    <w:rsid w:val="00BF4D7C"/>
    <w:rsid w:val="00BF56F8"/>
    <w:rsid w:val="00BF59A7"/>
    <w:rsid w:val="00BF5DBB"/>
    <w:rsid w:val="00BF5F8A"/>
    <w:rsid w:val="00BF6FBB"/>
    <w:rsid w:val="00C0173E"/>
    <w:rsid w:val="00C01BDB"/>
    <w:rsid w:val="00C02208"/>
    <w:rsid w:val="00C02720"/>
    <w:rsid w:val="00C02C54"/>
    <w:rsid w:val="00C044AC"/>
    <w:rsid w:val="00C057F9"/>
    <w:rsid w:val="00C05C0F"/>
    <w:rsid w:val="00C10E65"/>
    <w:rsid w:val="00C10EE4"/>
    <w:rsid w:val="00C12D9B"/>
    <w:rsid w:val="00C1472A"/>
    <w:rsid w:val="00C14C19"/>
    <w:rsid w:val="00C16217"/>
    <w:rsid w:val="00C16CDA"/>
    <w:rsid w:val="00C17032"/>
    <w:rsid w:val="00C17B91"/>
    <w:rsid w:val="00C21750"/>
    <w:rsid w:val="00C224DD"/>
    <w:rsid w:val="00C228FB"/>
    <w:rsid w:val="00C22F93"/>
    <w:rsid w:val="00C23D28"/>
    <w:rsid w:val="00C257E1"/>
    <w:rsid w:val="00C26D95"/>
    <w:rsid w:val="00C26E62"/>
    <w:rsid w:val="00C279AC"/>
    <w:rsid w:val="00C31B05"/>
    <w:rsid w:val="00C31CE5"/>
    <w:rsid w:val="00C3267E"/>
    <w:rsid w:val="00C32D35"/>
    <w:rsid w:val="00C33F91"/>
    <w:rsid w:val="00C33FFF"/>
    <w:rsid w:val="00C344CE"/>
    <w:rsid w:val="00C345B2"/>
    <w:rsid w:val="00C34854"/>
    <w:rsid w:val="00C35036"/>
    <w:rsid w:val="00C35C03"/>
    <w:rsid w:val="00C3659E"/>
    <w:rsid w:val="00C36FA7"/>
    <w:rsid w:val="00C40DA2"/>
    <w:rsid w:val="00C41540"/>
    <w:rsid w:val="00C4181D"/>
    <w:rsid w:val="00C4193F"/>
    <w:rsid w:val="00C43CEE"/>
    <w:rsid w:val="00C44003"/>
    <w:rsid w:val="00C459B9"/>
    <w:rsid w:val="00C45E7A"/>
    <w:rsid w:val="00C45EA0"/>
    <w:rsid w:val="00C47A5D"/>
    <w:rsid w:val="00C47E77"/>
    <w:rsid w:val="00C51991"/>
    <w:rsid w:val="00C51F03"/>
    <w:rsid w:val="00C5326D"/>
    <w:rsid w:val="00C53F5A"/>
    <w:rsid w:val="00C55516"/>
    <w:rsid w:val="00C5640F"/>
    <w:rsid w:val="00C5666C"/>
    <w:rsid w:val="00C56839"/>
    <w:rsid w:val="00C578BF"/>
    <w:rsid w:val="00C5793C"/>
    <w:rsid w:val="00C57D4B"/>
    <w:rsid w:val="00C608B7"/>
    <w:rsid w:val="00C61845"/>
    <w:rsid w:val="00C620BC"/>
    <w:rsid w:val="00C62627"/>
    <w:rsid w:val="00C6283D"/>
    <w:rsid w:val="00C6457E"/>
    <w:rsid w:val="00C6464B"/>
    <w:rsid w:val="00C647D4"/>
    <w:rsid w:val="00C64E5C"/>
    <w:rsid w:val="00C64F3D"/>
    <w:rsid w:val="00C65836"/>
    <w:rsid w:val="00C65D31"/>
    <w:rsid w:val="00C6645E"/>
    <w:rsid w:val="00C66FB8"/>
    <w:rsid w:val="00C679BB"/>
    <w:rsid w:val="00C71236"/>
    <w:rsid w:val="00C733DF"/>
    <w:rsid w:val="00C73910"/>
    <w:rsid w:val="00C746D0"/>
    <w:rsid w:val="00C74FFC"/>
    <w:rsid w:val="00C75285"/>
    <w:rsid w:val="00C75DB9"/>
    <w:rsid w:val="00C77477"/>
    <w:rsid w:val="00C77BE8"/>
    <w:rsid w:val="00C8015E"/>
    <w:rsid w:val="00C822AD"/>
    <w:rsid w:val="00C82881"/>
    <w:rsid w:val="00C8358D"/>
    <w:rsid w:val="00C83A19"/>
    <w:rsid w:val="00C83B4A"/>
    <w:rsid w:val="00C8474E"/>
    <w:rsid w:val="00C85F5B"/>
    <w:rsid w:val="00C900C7"/>
    <w:rsid w:val="00C904F0"/>
    <w:rsid w:val="00C907C7"/>
    <w:rsid w:val="00C90BC3"/>
    <w:rsid w:val="00C910B4"/>
    <w:rsid w:val="00C914BF"/>
    <w:rsid w:val="00C91577"/>
    <w:rsid w:val="00C91671"/>
    <w:rsid w:val="00C91AA6"/>
    <w:rsid w:val="00C91AAE"/>
    <w:rsid w:val="00C92A5B"/>
    <w:rsid w:val="00C92E2E"/>
    <w:rsid w:val="00C93159"/>
    <w:rsid w:val="00C94FD4"/>
    <w:rsid w:val="00C95497"/>
    <w:rsid w:val="00C95932"/>
    <w:rsid w:val="00C95BA2"/>
    <w:rsid w:val="00C95FBB"/>
    <w:rsid w:val="00C96AA1"/>
    <w:rsid w:val="00C96ADD"/>
    <w:rsid w:val="00CA092C"/>
    <w:rsid w:val="00CA1096"/>
    <w:rsid w:val="00CA30B3"/>
    <w:rsid w:val="00CA398B"/>
    <w:rsid w:val="00CA4270"/>
    <w:rsid w:val="00CA5B98"/>
    <w:rsid w:val="00CA6546"/>
    <w:rsid w:val="00CA69BB"/>
    <w:rsid w:val="00CB081E"/>
    <w:rsid w:val="00CB12B3"/>
    <w:rsid w:val="00CB1C7A"/>
    <w:rsid w:val="00CB20D4"/>
    <w:rsid w:val="00CB29F3"/>
    <w:rsid w:val="00CB3A2B"/>
    <w:rsid w:val="00CB4560"/>
    <w:rsid w:val="00CB4AAC"/>
    <w:rsid w:val="00CB6881"/>
    <w:rsid w:val="00CC118C"/>
    <w:rsid w:val="00CC2C4F"/>
    <w:rsid w:val="00CC2C6A"/>
    <w:rsid w:val="00CC352A"/>
    <w:rsid w:val="00CC3D2B"/>
    <w:rsid w:val="00CC4244"/>
    <w:rsid w:val="00CC4B13"/>
    <w:rsid w:val="00CC5A7B"/>
    <w:rsid w:val="00CC6F7C"/>
    <w:rsid w:val="00CD118B"/>
    <w:rsid w:val="00CD1313"/>
    <w:rsid w:val="00CD3C55"/>
    <w:rsid w:val="00CD4EBE"/>
    <w:rsid w:val="00CD58CD"/>
    <w:rsid w:val="00CD5935"/>
    <w:rsid w:val="00CD593B"/>
    <w:rsid w:val="00CD59D6"/>
    <w:rsid w:val="00CD7166"/>
    <w:rsid w:val="00CD7AE1"/>
    <w:rsid w:val="00CD7E27"/>
    <w:rsid w:val="00CD7E34"/>
    <w:rsid w:val="00CD7F17"/>
    <w:rsid w:val="00CE0251"/>
    <w:rsid w:val="00CE2063"/>
    <w:rsid w:val="00CE3751"/>
    <w:rsid w:val="00CE3813"/>
    <w:rsid w:val="00CE38E3"/>
    <w:rsid w:val="00CE397E"/>
    <w:rsid w:val="00CE4670"/>
    <w:rsid w:val="00CE4E8C"/>
    <w:rsid w:val="00CE714D"/>
    <w:rsid w:val="00CF03E8"/>
    <w:rsid w:val="00CF0746"/>
    <w:rsid w:val="00CF1322"/>
    <w:rsid w:val="00CF1887"/>
    <w:rsid w:val="00CF2C11"/>
    <w:rsid w:val="00CF401E"/>
    <w:rsid w:val="00CF4E44"/>
    <w:rsid w:val="00CF6709"/>
    <w:rsid w:val="00CF6711"/>
    <w:rsid w:val="00CF7946"/>
    <w:rsid w:val="00CF7B9A"/>
    <w:rsid w:val="00CF7D72"/>
    <w:rsid w:val="00D01BC4"/>
    <w:rsid w:val="00D03AE6"/>
    <w:rsid w:val="00D03F31"/>
    <w:rsid w:val="00D045A2"/>
    <w:rsid w:val="00D0479A"/>
    <w:rsid w:val="00D04C1A"/>
    <w:rsid w:val="00D04EB2"/>
    <w:rsid w:val="00D0603B"/>
    <w:rsid w:val="00D06EB3"/>
    <w:rsid w:val="00D071A1"/>
    <w:rsid w:val="00D105C1"/>
    <w:rsid w:val="00D1118A"/>
    <w:rsid w:val="00D11F5A"/>
    <w:rsid w:val="00D124D1"/>
    <w:rsid w:val="00D126A8"/>
    <w:rsid w:val="00D126ED"/>
    <w:rsid w:val="00D12F14"/>
    <w:rsid w:val="00D13A30"/>
    <w:rsid w:val="00D15899"/>
    <w:rsid w:val="00D15A33"/>
    <w:rsid w:val="00D22226"/>
    <w:rsid w:val="00D2246D"/>
    <w:rsid w:val="00D22D4C"/>
    <w:rsid w:val="00D23AB4"/>
    <w:rsid w:val="00D23DC8"/>
    <w:rsid w:val="00D2414E"/>
    <w:rsid w:val="00D24D4A"/>
    <w:rsid w:val="00D25476"/>
    <w:rsid w:val="00D256E4"/>
    <w:rsid w:val="00D268D0"/>
    <w:rsid w:val="00D26DB4"/>
    <w:rsid w:val="00D3089F"/>
    <w:rsid w:val="00D30FBA"/>
    <w:rsid w:val="00D31CE1"/>
    <w:rsid w:val="00D34151"/>
    <w:rsid w:val="00D3494C"/>
    <w:rsid w:val="00D34F82"/>
    <w:rsid w:val="00D3654C"/>
    <w:rsid w:val="00D368A6"/>
    <w:rsid w:val="00D36FE3"/>
    <w:rsid w:val="00D371CA"/>
    <w:rsid w:val="00D401BA"/>
    <w:rsid w:val="00D40E4E"/>
    <w:rsid w:val="00D41838"/>
    <w:rsid w:val="00D42094"/>
    <w:rsid w:val="00D42489"/>
    <w:rsid w:val="00D425D6"/>
    <w:rsid w:val="00D43C77"/>
    <w:rsid w:val="00D44A0D"/>
    <w:rsid w:val="00D45DD2"/>
    <w:rsid w:val="00D46031"/>
    <w:rsid w:val="00D46422"/>
    <w:rsid w:val="00D500B5"/>
    <w:rsid w:val="00D506FA"/>
    <w:rsid w:val="00D50D72"/>
    <w:rsid w:val="00D50F27"/>
    <w:rsid w:val="00D51417"/>
    <w:rsid w:val="00D5198F"/>
    <w:rsid w:val="00D519AD"/>
    <w:rsid w:val="00D52303"/>
    <w:rsid w:val="00D52670"/>
    <w:rsid w:val="00D52A18"/>
    <w:rsid w:val="00D52D8C"/>
    <w:rsid w:val="00D54180"/>
    <w:rsid w:val="00D55C12"/>
    <w:rsid w:val="00D55E31"/>
    <w:rsid w:val="00D5651B"/>
    <w:rsid w:val="00D60A2B"/>
    <w:rsid w:val="00D633DC"/>
    <w:rsid w:val="00D64325"/>
    <w:rsid w:val="00D64613"/>
    <w:rsid w:val="00D647E9"/>
    <w:rsid w:val="00D666AD"/>
    <w:rsid w:val="00D667AA"/>
    <w:rsid w:val="00D6693E"/>
    <w:rsid w:val="00D67790"/>
    <w:rsid w:val="00D67BD9"/>
    <w:rsid w:val="00D71450"/>
    <w:rsid w:val="00D71C53"/>
    <w:rsid w:val="00D72AA5"/>
    <w:rsid w:val="00D73A2E"/>
    <w:rsid w:val="00D74D5A"/>
    <w:rsid w:val="00D7508B"/>
    <w:rsid w:val="00D764BD"/>
    <w:rsid w:val="00D76FA7"/>
    <w:rsid w:val="00D77B74"/>
    <w:rsid w:val="00D806DE"/>
    <w:rsid w:val="00D806F8"/>
    <w:rsid w:val="00D80BFF"/>
    <w:rsid w:val="00D814CF"/>
    <w:rsid w:val="00D81EE0"/>
    <w:rsid w:val="00D820E4"/>
    <w:rsid w:val="00D84DB0"/>
    <w:rsid w:val="00D8596F"/>
    <w:rsid w:val="00D85C3F"/>
    <w:rsid w:val="00D863AB"/>
    <w:rsid w:val="00D86C6A"/>
    <w:rsid w:val="00D87B66"/>
    <w:rsid w:val="00D87C8D"/>
    <w:rsid w:val="00D91049"/>
    <w:rsid w:val="00D9141C"/>
    <w:rsid w:val="00D9188D"/>
    <w:rsid w:val="00D924A3"/>
    <w:rsid w:val="00D92A4B"/>
    <w:rsid w:val="00D93BF9"/>
    <w:rsid w:val="00D944D4"/>
    <w:rsid w:val="00D956E9"/>
    <w:rsid w:val="00D972EA"/>
    <w:rsid w:val="00D973DF"/>
    <w:rsid w:val="00DA006D"/>
    <w:rsid w:val="00DA05A1"/>
    <w:rsid w:val="00DA0ADE"/>
    <w:rsid w:val="00DA1A31"/>
    <w:rsid w:val="00DA2393"/>
    <w:rsid w:val="00DA494C"/>
    <w:rsid w:val="00DA665E"/>
    <w:rsid w:val="00DA7141"/>
    <w:rsid w:val="00DA730B"/>
    <w:rsid w:val="00DA7341"/>
    <w:rsid w:val="00DA7751"/>
    <w:rsid w:val="00DA7899"/>
    <w:rsid w:val="00DA7EE0"/>
    <w:rsid w:val="00DB0E47"/>
    <w:rsid w:val="00DB122B"/>
    <w:rsid w:val="00DB1FCC"/>
    <w:rsid w:val="00DB1FF9"/>
    <w:rsid w:val="00DB227F"/>
    <w:rsid w:val="00DB27FB"/>
    <w:rsid w:val="00DB327B"/>
    <w:rsid w:val="00DB40DD"/>
    <w:rsid w:val="00DB556C"/>
    <w:rsid w:val="00DB627A"/>
    <w:rsid w:val="00DB69E6"/>
    <w:rsid w:val="00DB6C03"/>
    <w:rsid w:val="00DB6C4B"/>
    <w:rsid w:val="00DB6C5B"/>
    <w:rsid w:val="00DC0B87"/>
    <w:rsid w:val="00DC1E73"/>
    <w:rsid w:val="00DC1ED7"/>
    <w:rsid w:val="00DC2212"/>
    <w:rsid w:val="00DC2ACF"/>
    <w:rsid w:val="00DC31D2"/>
    <w:rsid w:val="00DC4425"/>
    <w:rsid w:val="00DC5EEF"/>
    <w:rsid w:val="00DC63B2"/>
    <w:rsid w:val="00DC68A7"/>
    <w:rsid w:val="00DD0AE1"/>
    <w:rsid w:val="00DD33F4"/>
    <w:rsid w:val="00DD48FE"/>
    <w:rsid w:val="00DD513C"/>
    <w:rsid w:val="00DD5E1C"/>
    <w:rsid w:val="00DD62B7"/>
    <w:rsid w:val="00DD7006"/>
    <w:rsid w:val="00DD7969"/>
    <w:rsid w:val="00DE19AD"/>
    <w:rsid w:val="00DE1B34"/>
    <w:rsid w:val="00DE234F"/>
    <w:rsid w:val="00DE2352"/>
    <w:rsid w:val="00DE24D6"/>
    <w:rsid w:val="00DE2657"/>
    <w:rsid w:val="00DE3F84"/>
    <w:rsid w:val="00DE4A7E"/>
    <w:rsid w:val="00DE5A1B"/>
    <w:rsid w:val="00DE5A20"/>
    <w:rsid w:val="00DE5B0D"/>
    <w:rsid w:val="00DE5DE8"/>
    <w:rsid w:val="00DE6A8D"/>
    <w:rsid w:val="00DE7386"/>
    <w:rsid w:val="00DF211B"/>
    <w:rsid w:val="00DF2D8A"/>
    <w:rsid w:val="00DF31B3"/>
    <w:rsid w:val="00DF340B"/>
    <w:rsid w:val="00DF40C6"/>
    <w:rsid w:val="00DF434C"/>
    <w:rsid w:val="00DF4B8C"/>
    <w:rsid w:val="00DF5FD4"/>
    <w:rsid w:val="00DF71B5"/>
    <w:rsid w:val="00DF7783"/>
    <w:rsid w:val="00E02B8B"/>
    <w:rsid w:val="00E02F1A"/>
    <w:rsid w:val="00E03809"/>
    <w:rsid w:val="00E0510A"/>
    <w:rsid w:val="00E05E6F"/>
    <w:rsid w:val="00E10C61"/>
    <w:rsid w:val="00E11728"/>
    <w:rsid w:val="00E11769"/>
    <w:rsid w:val="00E1233F"/>
    <w:rsid w:val="00E1258B"/>
    <w:rsid w:val="00E1357B"/>
    <w:rsid w:val="00E138D9"/>
    <w:rsid w:val="00E16986"/>
    <w:rsid w:val="00E16E2B"/>
    <w:rsid w:val="00E1771E"/>
    <w:rsid w:val="00E17B3D"/>
    <w:rsid w:val="00E20563"/>
    <w:rsid w:val="00E206F2"/>
    <w:rsid w:val="00E20CBD"/>
    <w:rsid w:val="00E20FB4"/>
    <w:rsid w:val="00E2213C"/>
    <w:rsid w:val="00E23045"/>
    <w:rsid w:val="00E237EB"/>
    <w:rsid w:val="00E24B8F"/>
    <w:rsid w:val="00E24C5C"/>
    <w:rsid w:val="00E25968"/>
    <w:rsid w:val="00E26292"/>
    <w:rsid w:val="00E262CE"/>
    <w:rsid w:val="00E265DB"/>
    <w:rsid w:val="00E26C9F"/>
    <w:rsid w:val="00E27F14"/>
    <w:rsid w:val="00E3030A"/>
    <w:rsid w:val="00E32306"/>
    <w:rsid w:val="00E338FB"/>
    <w:rsid w:val="00E33DC8"/>
    <w:rsid w:val="00E33E19"/>
    <w:rsid w:val="00E33EDD"/>
    <w:rsid w:val="00E3527A"/>
    <w:rsid w:val="00E372FC"/>
    <w:rsid w:val="00E40AC2"/>
    <w:rsid w:val="00E40B4F"/>
    <w:rsid w:val="00E40BD3"/>
    <w:rsid w:val="00E4176C"/>
    <w:rsid w:val="00E41A69"/>
    <w:rsid w:val="00E421FF"/>
    <w:rsid w:val="00E422F1"/>
    <w:rsid w:val="00E43848"/>
    <w:rsid w:val="00E43A61"/>
    <w:rsid w:val="00E43CAF"/>
    <w:rsid w:val="00E44167"/>
    <w:rsid w:val="00E444FD"/>
    <w:rsid w:val="00E45E5C"/>
    <w:rsid w:val="00E477D0"/>
    <w:rsid w:val="00E5133B"/>
    <w:rsid w:val="00E51782"/>
    <w:rsid w:val="00E517C5"/>
    <w:rsid w:val="00E53632"/>
    <w:rsid w:val="00E53B39"/>
    <w:rsid w:val="00E540E2"/>
    <w:rsid w:val="00E5431C"/>
    <w:rsid w:val="00E54EDE"/>
    <w:rsid w:val="00E5525B"/>
    <w:rsid w:val="00E5540F"/>
    <w:rsid w:val="00E56AD4"/>
    <w:rsid w:val="00E56EE7"/>
    <w:rsid w:val="00E57301"/>
    <w:rsid w:val="00E57960"/>
    <w:rsid w:val="00E57DF6"/>
    <w:rsid w:val="00E57FD8"/>
    <w:rsid w:val="00E60A94"/>
    <w:rsid w:val="00E61648"/>
    <w:rsid w:val="00E61F3D"/>
    <w:rsid w:val="00E62585"/>
    <w:rsid w:val="00E627E8"/>
    <w:rsid w:val="00E63FA4"/>
    <w:rsid w:val="00E643FB"/>
    <w:rsid w:val="00E64720"/>
    <w:rsid w:val="00E64A10"/>
    <w:rsid w:val="00E653A3"/>
    <w:rsid w:val="00E66DC0"/>
    <w:rsid w:val="00E67864"/>
    <w:rsid w:val="00E67ED9"/>
    <w:rsid w:val="00E70605"/>
    <w:rsid w:val="00E70C33"/>
    <w:rsid w:val="00E71051"/>
    <w:rsid w:val="00E71A4C"/>
    <w:rsid w:val="00E72E35"/>
    <w:rsid w:val="00E736E4"/>
    <w:rsid w:val="00E74B3C"/>
    <w:rsid w:val="00E760A3"/>
    <w:rsid w:val="00E76A00"/>
    <w:rsid w:val="00E8088A"/>
    <w:rsid w:val="00E81017"/>
    <w:rsid w:val="00E82152"/>
    <w:rsid w:val="00E83202"/>
    <w:rsid w:val="00E84761"/>
    <w:rsid w:val="00E85724"/>
    <w:rsid w:val="00E860B3"/>
    <w:rsid w:val="00E90A3C"/>
    <w:rsid w:val="00E911C3"/>
    <w:rsid w:val="00E91ADF"/>
    <w:rsid w:val="00E9386A"/>
    <w:rsid w:val="00E93A8E"/>
    <w:rsid w:val="00E93F17"/>
    <w:rsid w:val="00E95BA7"/>
    <w:rsid w:val="00E972E2"/>
    <w:rsid w:val="00E97300"/>
    <w:rsid w:val="00E97C05"/>
    <w:rsid w:val="00EA0274"/>
    <w:rsid w:val="00EA0673"/>
    <w:rsid w:val="00EA0E03"/>
    <w:rsid w:val="00EA0FFA"/>
    <w:rsid w:val="00EA1510"/>
    <w:rsid w:val="00EA1828"/>
    <w:rsid w:val="00EA1A45"/>
    <w:rsid w:val="00EA200D"/>
    <w:rsid w:val="00EA24D0"/>
    <w:rsid w:val="00EA2D04"/>
    <w:rsid w:val="00EA358D"/>
    <w:rsid w:val="00EA39F1"/>
    <w:rsid w:val="00EA3D70"/>
    <w:rsid w:val="00EA5442"/>
    <w:rsid w:val="00EA5AC5"/>
    <w:rsid w:val="00EA6421"/>
    <w:rsid w:val="00EB0B07"/>
    <w:rsid w:val="00EB0B10"/>
    <w:rsid w:val="00EB0B84"/>
    <w:rsid w:val="00EB0F93"/>
    <w:rsid w:val="00EB1839"/>
    <w:rsid w:val="00EB1F8E"/>
    <w:rsid w:val="00EB33E9"/>
    <w:rsid w:val="00EB4E12"/>
    <w:rsid w:val="00EB6DA2"/>
    <w:rsid w:val="00EB7C03"/>
    <w:rsid w:val="00EC0572"/>
    <w:rsid w:val="00EC0E90"/>
    <w:rsid w:val="00EC1508"/>
    <w:rsid w:val="00EC1652"/>
    <w:rsid w:val="00EC1AC7"/>
    <w:rsid w:val="00EC20D5"/>
    <w:rsid w:val="00EC3CB4"/>
    <w:rsid w:val="00EC41CF"/>
    <w:rsid w:val="00EC4885"/>
    <w:rsid w:val="00EC4D27"/>
    <w:rsid w:val="00EC78E2"/>
    <w:rsid w:val="00EC7B75"/>
    <w:rsid w:val="00EC7F30"/>
    <w:rsid w:val="00ED017E"/>
    <w:rsid w:val="00ED1DB4"/>
    <w:rsid w:val="00ED34E0"/>
    <w:rsid w:val="00ED45C6"/>
    <w:rsid w:val="00ED464D"/>
    <w:rsid w:val="00ED4EFC"/>
    <w:rsid w:val="00ED51E0"/>
    <w:rsid w:val="00ED55BB"/>
    <w:rsid w:val="00ED601F"/>
    <w:rsid w:val="00ED66AF"/>
    <w:rsid w:val="00ED6868"/>
    <w:rsid w:val="00ED71F4"/>
    <w:rsid w:val="00ED7709"/>
    <w:rsid w:val="00EE078F"/>
    <w:rsid w:val="00EE149A"/>
    <w:rsid w:val="00EE2317"/>
    <w:rsid w:val="00EE2396"/>
    <w:rsid w:val="00EE3780"/>
    <w:rsid w:val="00EE461E"/>
    <w:rsid w:val="00EE518D"/>
    <w:rsid w:val="00EE7AD4"/>
    <w:rsid w:val="00EF0516"/>
    <w:rsid w:val="00EF0E2C"/>
    <w:rsid w:val="00EF1237"/>
    <w:rsid w:val="00EF2ADD"/>
    <w:rsid w:val="00EF3433"/>
    <w:rsid w:val="00EF3860"/>
    <w:rsid w:val="00EF38CE"/>
    <w:rsid w:val="00EF404A"/>
    <w:rsid w:val="00EF486C"/>
    <w:rsid w:val="00EF4D40"/>
    <w:rsid w:val="00EF6772"/>
    <w:rsid w:val="00EF67F4"/>
    <w:rsid w:val="00EF6ABE"/>
    <w:rsid w:val="00F00138"/>
    <w:rsid w:val="00F01887"/>
    <w:rsid w:val="00F01B91"/>
    <w:rsid w:val="00F01CE2"/>
    <w:rsid w:val="00F021C5"/>
    <w:rsid w:val="00F0247D"/>
    <w:rsid w:val="00F02AB3"/>
    <w:rsid w:val="00F031AB"/>
    <w:rsid w:val="00F0396F"/>
    <w:rsid w:val="00F04984"/>
    <w:rsid w:val="00F05094"/>
    <w:rsid w:val="00F052AB"/>
    <w:rsid w:val="00F0604C"/>
    <w:rsid w:val="00F07011"/>
    <w:rsid w:val="00F070C9"/>
    <w:rsid w:val="00F076D6"/>
    <w:rsid w:val="00F07A10"/>
    <w:rsid w:val="00F1054C"/>
    <w:rsid w:val="00F10D38"/>
    <w:rsid w:val="00F10D8B"/>
    <w:rsid w:val="00F11E6C"/>
    <w:rsid w:val="00F12365"/>
    <w:rsid w:val="00F12C6F"/>
    <w:rsid w:val="00F1534A"/>
    <w:rsid w:val="00F16060"/>
    <w:rsid w:val="00F16076"/>
    <w:rsid w:val="00F16B42"/>
    <w:rsid w:val="00F16D6D"/>
    <w:rsid w:val="00F17916"/>
    <w:rsid w:val="00F21802"/>
    <w:rsid w:val="00F23A72"/>
    <w:rsid w:val="00F23D48"/>
    <w:rsid w:val="00F24268"/>
    <w:rsid w:val="00F24D35"/>
    <w:rsid w:val="00F24F8A"/>
    <w:rsid w:val="00F25700"/>
    <w:rsid w:val="00F25909"/>
    <w:rsid w:val="00F25E56"/>
    <w:rsid w:val="00F26DFC"/>
    <w:rsid w:val="00F27318"/>
    <w:rsid w:val="00F302FB"/>
    <w:rsid w:val="00F30972"/>
    <w:rsid w:val="00F30AA8"/>
    <w:rsid w:val="00F30ACD"/>
    <w:rsid w:val="00F30FCC"/>
    <w:rsid w:val="00F31880"/>
    <w:rsid w:val="00F32E1A"/>
    <w:rsid w:val="00F33F9A"/>
    <w:rsid w:val="00F34862"/>
    <w:rsid w:val="00F35F9A"/>
    <w:rsid w:val="00F364AE"/>
    <w:rsid w:val="00F36B7E"/>
    <w:rsid w:val="00F400A8"/>
    <w:rsid w:val="00F401D5"/>
    <w:rsid w:val="00F4054D"/>
    <w:rsid w:val="00F40D32"/>
    <w:rsid w:val="00F41E04"/>
    <w:rsid w:val="00F4298A"/>
    <w:rsid w:val="00F42D7E"/>
    <w:rsid w:val="00F44023"/>
    <w:rsid w:val="00F454E6"/>
    <w:rsid w:val="00F45724"/>
    <w:rsid w:val="00F45F87"/>
    <w:rsid w:val="00F47081"/>
    <w:rsid w:val="00F4777B"/>
    <w:rsid w:val="00F51E77"/>
    <w:rsid w:val="00F53349"/>
    <w:rsid w:val="00F535EC"/>
    <w:rsid w:val="00F56C1E"/>
    <w:rsid w:val="00F574FA"/>
    <w:rsid w:val="00F57FC0"/>
    <w:rsid w:val="00F60DD1"/>
    <w:rsid w:val="00F60F37"/>
    <w:rsid w:val="00F60FBD"/>
    <w:rsid w:val="00F6159F"/>
    <w:rsid w:val="00F61A60"/>
    <w:rsid w:val="00F61C24"/>
    <w:rsid w:val="00F61C32"/>
    <w:rsid w:val="00F62835"/>
    <w:rsid w:val="00F62CF2"/>
    <w:rsid w:val="00F62D95"/>
    <w:rsid w:val="00F635A6"/>
    <w:rsid w:val="00F635D0"/>
    <w:rsid w:val="00F640C3"/>
    <w:rsid w:val="00F64D33"/>
    <w:rsid w:val="00F6673B"/>
    <w:rsid w:val="00F668DF"/>
    <w:rsid w:val="00F6703E"/>
    <w:rsid w:val="00F67564"/>
    <w:rsid w:val="00F67E3E"/>
    <w:rsid w:val="00F703FF"/>
    <w:rsid w:val="00F706EF"/>
    <w:rsid w:val="00F71C30"/>
    <w:rsid w:val="00F72DD1"/>
    <w:rsid w:val="00F73CF8"/>
    <w:rsid w:val="00F74045"/>
    <w:rsid w:val="00F7406B"/>
    <w:rsid w:val="00F74495"/>
    <w:rsid w:val="00F751E2"/>
    <w:rsid w:val="00F75800"/>
    <w:rsid w:val="00F7580C"/>
    <w:rsid w:val="00F75C6E"/>
    <w:rsid w:val="00F75E4D"/>
    <w:rsid w:val="00F76069"/>
    <w:rsid w:val="00F7748E"/>
    <w:rsid w:val="00F7754F"/>
    <w:rsid w:val="00F77DAF"/>
    <w:rsid w:val="00F80D97"/>
    <w:rsid w:val="00F82A3C"/>
    <w:rsid w:val="00F82B1E"/>
    <w:rsid w:val="00F83244"/>
    <w:rsid w:val="00F85055"/>
    <w:rsid w:val="00F86864"/>
    <w:rsid w:val="00F87DED"/>
    <w:rsid w:val="00F91437"/>
    <w:rsid w:val="00F9226A"/>
    <w:rsid w:val="00F92B1F"/>
    <w:rsid w:val="00F92CDF"/>
    <w:rsid w:val="00F92E6C"/>
    <w:rsid w:val="00F930B1"/>
    <w:rsid w:val="00F93506"/>
    <w:rsid w:val="00F95E01"/>
    <w:rsid w:val="00F97371"/>
    <w:rsid w:val="00F97E1A"/>
    <w:rsid w:val="00FA03C9"/>
    <w:rsid w:val="00FA0E16"/>
    <w:rsid w:val="00FA2A3B"/>
    <w:rsid w:val="00FA3163"/>
    <w:rsid w:val="00FA3197"/>
    <w:rsid w:val="00FA3428"/>
    <w:rsid w:val="00FA38E3"/>
    <w:rsid w:val="00FA52BF"/>
    <w:rsid w:val="00FA5C58"/>
    <w:rsid w:val="00FA5EDA"/>
    <w:rsid w:val="00FA64D1"/>
    <w:rsid w:val="00FA7D77"/>
    <w:rsid w:val="00FA7EB1"/>
    <w:rsid w:val="00FB0B31"/>
    <w:rsid w:val="00FB0C84"/>
    <w:rsid w:val="00FB10DF"/>
    <w:rsid w:val="00FB1481"/>
    <w:rsid w:val="00FB15F7"/>
    <w:rsid w:val="00FB1666"/>
    <w:rsid w:val="00FB282A"/>
    <w:rsid w:val="00FB3509"/>
    <w:rsid w:val="00FB4ACA"/>
    <w:rsid w:val="00FB5466"/>
    <w:rsid w:val="00FB5505"/>
    <w:rsid w:val="00FB56D6"/>
    <w:rsid w:val="00FB62C3"/>
    <w:rsid w:val="00FC0FBA"/>
    <w:rsid w:val="00FC1A62"/>
    <w:rsid w:val="00FC1E4E"/>
    <w:rsid w:val="00FC20E1"/>
    <w:rsid w:val="00FC2911"/>
    <w:rsid w:val="00FC353B"/>
    <w:rsid w:val="00FC5E4A"/>
    <w:rsid w:val="00FC7CD6"/>
    <w:rsid w:val="00FD052F"/>
    <w:rsid w:val="00FD0DDF"/>
    <w:rsid w:val="00FD1B89"/>
    <w:rsid w:val="00FD4216"/>
    <w:rsid w:val="00FD56D5"/>
    <w:rsid w:val="00FD5FBA"/>
    <w:rsid w:val="00FD61D0"/>
    <w:rsid w:val="00FD6FE2"/>
    <w:rsid w:val="00FD6FE5"/>
    <w:rsid w:val="00FD7876"/>
    <w:rsid w:val="00FD78A7"/>
    <w:rsid w:val="00FD7BAA"/>
    <w:rsid w:val="00FD7D1F"/>
    <w:rsid w:val="00FD7E97"/>
    <w:rsid w:val="00FD7FEB"/>
    <w:rsid w:val="00FE0B77"/>
    <w:rsid w:val="00FE200E"/>
    <w:rsid w:val="00FE2407"/>
    <w:rsid w:val="00FE3138"/>
    <w:rsid w:val="00FE31DA"/>
    <w:rsid w:val="00FE4A07"/>
    <w:rsid w:val="00FE6B07"/>
    <w:rsid w:val="00FE74A6"/>
    <w:rsid w:val="00FE753E"/>
    <w:rsid w:val="00FE7C9C"/>
    <w:rsid w:val="00FF0C7F"/>
    <w:rsid w:val="00FF0E8B"/>
    <w:rsid w:val="00FF14E6"/>
    <w:rsid w:val="00FF1CB1"/>
    <w:rsid w:val="00FF2D8E"/>
    <w:rsid w:val="00FF338A"/>
    <w:rsid w:val="00FF35AA"/>
    <w:rsid w:val="00FF4F34"/>
    <w:rsid w:val="00FF67D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329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0DB"/>
    <w:rPr>
      <w:rFonts w:ascii=".VnTime" w:hAnsi=".VnTime"/>
      <w:sz w:val="28"/>
      <w:szCs w:val="24"/>
    </w:rPr>
  </w:style>
  <w:style w:type="paragraph" w:styleId="Heading1">
    <w:name w:val="heading 1"/>
    <w:basedOn w:val="Normal"/>
    <w:next w:val="Normal"/>
    <w:link w:val="Heading1Char"/>
    <w:qFormat/>
    <w:rsid w:val="00157EAF"/>
    <w:pPr>
      <w:keepNext/>
      <w:jc w:val="center"/>
      <w:outlineLvl w:val="0"/>
    </w:pPr>
    <w:rPr>
      <w:rFonts w:ascii=".VnTimeH" w:hAnsi=".VnTimeH"/>
      <w:b/>
      <w:sz w:val="26"/>
      <w:szCs w:val="20"/>
    </w:rPr>
  </w:style>
  <w:style w:type="paragraph" w:styleId="Heading2">
    <w:name w:val="heading 2"/>
    <w:basedOn w:val="Normal"/>
    <w:next w:val="Normal"/>
    <w:link w:val="Heading2Char"/>
    <w:qFormat/>
    <w:rsid w:val="00157EAF"/>
    <w:pPr>
      <w:keepNext/>
      <w:jc w:val="center"/>
      <w:outlineLvl w:val="1"/>
    </w:pPr>
    <w:rPr>
      <w:szCs w:val="20"/>
    </w:rPr>
  </w:style>
  <w:style w:type="paragraph" w:styleId="Heading3">
    <w:name w:val="heading 3"/>
    <w:basedOn w:val="Normal"/>
    <w:next w:val="Normal"/>
    <w:link w:val="Heading3Char"/>
    <w:qFormat/>
    <w:rsid w:val="00157EAF"/>
    <w:pPr>
      <w:keepNext/>
      <w:jc w:val="center"/>
      <w:outlineLvl w:val="2"/>
    </w:pPr>
    <w:rPr>
      <w:i/>
      <w:szCs w:val="20"/>
    </w:rPr>
  </w:style>
  <w:style w:type="paragraph" w:styleId="Heading4">
    <w:name w:val="heading 4"/>
    <w:basedOn w:val="Normal"/>
    <w:next w:val="Normal"/>
    <w:link w:val="Heading4Char"/>
    <w:qFormat/>
    <w:rsid w:val="00157EAF"/>
    <w:pPr>
      <w:keepNext/>
      <w:outlineLvl w:val="3"/>
    </w:pPr>
    <w:rPr>
      <w:rFonts w:ascii=".VnTimeH" w:hAnsi=".VnTimeH"/>
      <w:szCs w:val="20"/>
    </w:rPr>
  </w:style>
  <w:style w:type="paragraph" w:styleId="Heading5">
    <w:name w:val="heading 5"/>
    <w:basedOn w:val="Normal"/>
    <w:next w:val="Normal"/>
    <w:link w:val="Heading5Char"/>
    <w:qFormat/>
    <w:rsid w:val="00157EAF"/>
    <w:pPr>
      <w:keepNext/>
      <w:jc w:val="center"/>
      <w:outlineLvl w:val="4"/>
    </w:pPr>
    <w:rPr>
      <w:b/>
      <w:szCs w:val="20"/>
    </w:rPr>
  </w:style>
  <w:style w:type="paragraph" w:styleId="Heading6">
    <w:name w:val="heading 6"/>
    <w:basedOn w:val="Normal"/>
    <w:next w:val="Normal"/>
    <w:link w:val="Heading6Char"/>
    <w:qFormat/>
    <w:rsid w:val="00157EAF"/>
    <w:pPr>
      <w:keepNext/>
      <w:jc w:val="right"/>
      <w:outlineLvl w:val="5"/>
    </w:pPr>
    <w:rPr>
      <w:i/>
      <w:iCs/>
      <w:sz w:val="26"/>
    </w:rPr>
  </w:style>
  <w:style w:type="paragraph" w:styleId="Heading7">
    <w:name w:val="heading 7"/>
    <w:basedOn w:val="Normal"/>
    <w:next w:val="Normal"/>
    <w:link w:val="Heading7Char"/>
    <w:qFormat/>
    <w:rsid w:val="00157EAF"/>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57EAF"/>
    <w:pPr>
      <w:tabs>
        <w:tab w:val="center" w:pos="4320"/>
        <w:tab w:val="right" w:pos="8640"/>
      </w:tabs>
    </w:pPr>
    <w:rPr>
      <w:rFonts w:ascii="Times New Roman" w:hAnsi="Times New Roman"/>
      <w:sz w:val="20"/>
      <w:szCs w:val="20"/>
    </w:rPr>
  </w:style>
  <w:style w:type="paragraph" w:styleId="BodyText3">
    <w:name w:val="Body Text 3"/>
    <w:basedOn w:val="Normal"/>
    <w:link w:val="BodyText3Char"/>
    <w:rsid w:val="00157EAF"/>
    <w:pPr>
      <w:jc w:val="both"/>
    </w:pPr>
    <w:rPr>
      <w:szCs w:val="20"/>
    </w:rPr>
  </w:style>
  <w:style w:type="paragraph" w:styleId="BodyTextIndent3">
    <w:name w:val="Body Text Indent 3"/>
    <w:basedOn w:val="Normal"/>
    <w:link w:val="BodyTextIndent3Char"/>
    <w:rsid w:val="00157EAF"/>
    <w:pPr>
      <w:ind w:firstLine="709"/>
      <w:jc w:val="both"/>
    </w:pPr>
    <w:rPr>
      <w:szCs w:val="20"/>
    </w:rPr>
  </w:style>
  <w:style w:type="paragraph" w:styleId="BodyText">
    <w:name w:val="Body Text"/>
    <w:basedOn w:val="Normal"/>
    <w:link w:val="BodyTextChar"/>
    <w:rsid w:val="00157EAF"/>
    <w:rPr>
      <w:rFonts w:ascii=".VnTimeH" w:hAnsi=".VnTimeH"/>
      <w:sz w:val="26"/>
      <w:szCs w:val="20"/>
    </w:rPr>
  </w:style>
  <w:style w:type="paragraph" w:styleId="BodyTextIndent">
    <w:name w:val="Body Text Indent"/>
    <w:basedOn w:val="Normal"/>
    <w:link w:val="BodyTextIndentChar"/>
    <w:rsid w:val="00157EAF"/>
    <w:pPr>
      <w:ind w:hanging="108"/>
    </w:pPr>
    <w:rPr>
      <w:szCs w:val="20"/>
    </w:rPr>
  </w:style>
  <w:style w:type="table" w:styleId="TableGrid">
    <w:name w:val="Table Grid"/>
    <w:basedOn w:val="TableNormal"/>
    <w:uiPriority w:val="39"/>
    <w:rsid w:val="00EA0E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8A498B"/>
  </w:style>
  <w:style w:type="paragraph" w:styleId="BalloonText">
    <w:name w:val="Balloon Text"/>
    <w:basedOn w:val="Normal"/>
    <w:link w:val="BalloonTextChar"/>
    <w:semiHidden/>
    <w:rsid w:val="008B5D22"/>
    <w:rPr>
      <w:rFonts w:ascii="Tahoma" w:hAnsi="Tahoma" w:cs="Tahoma"/>
      <w:sz w:val="16"/>
      <w:szCs w:val="16"/>
    </w:rPr>
  </w:style>
  <w:style w:type="paragraph" w:customStyle="1" w:styleId="CharCharCharChar">
    <w:name w:val="Char Char Char Char"/>
    <w:basedOn w:val="Normal"/>
    <w:rsid w:val="006F239E"/>
    <w:pPr>
      <w:pageBreakBefore/>
      <w:spacing w:before="100" w:beforeAutospacing="1" w:after="100" w:afterAutospacing="1"/>
      <w:jc w:val="both"/>
    </w:pPr>
    <w:rPr>
      <w:rFonts w:ascii="Tahoma" w:hAnsi="Tahoma" w:cs="Tahoma"/>
      <w:sz w:val="20"/>
      <w:szCs w:val="20"/>
    </w:rPr>
  </w:style>
  <w:style w:type="paragraph" w:styleId="Header">
    <w:name w:val="header"/>
    <w:basedOn w:val="Normal"/>
    <w:link w:val="HeaderChar"/>
    <w:uiPriority w:val="99"/>
    <w:rsid w:val="0071607A"/>
    <w:pPr>
      <w:tabs>
        <w:tab w:val="center" w:pos="4680"/>
        <w:tab w:val="right" w:pos="9360"/>
      </w:tabs>
    </w:pPr>
  </w:style>
  <w:style w:type="character" w:customStyle="1" w:styleId="HeaderChar">
    <w:name w:val="Header Char"/>
    <w:link w:val="Header"/>
    <w:uiPriority w:val="99"/>
    <w:rsid w:val="0071607A"/>
    <w:rPr>
      <w:rFonts w:ascii=".VnTime" w:hAnsi=".VnTime"/>
      <w:sz w:val="28"/>
      <w:szCs w:val="24"/>
    </w:rPr>
  </w:style>
  <w:style w:type="character" w:customStyle="1" w:styleId="apple-converted-space">
    <w:name w:val="apple-converted-space"/>
    <w:rsid w:val="004B1716"/>
  </w:style>
  <w:style w:type="character" w:customStyle="1" w:styleId="Heading4Char">
    <w:name w:val="Heading 4 Char"/>
    <w:link w:val="Heading4"/>
    <w:rsid w:val="00EF2ADD"/>
    <w:rPr>
      <w:rFonts w:ascii=".VnTimeH" w:hAnsi=".VnTimeH"/>
      <w:sz w:val="28"/>
    </w:rPr>
  </w:style>
  <w:style w:type="character" w:styleId="Hyperlink">
    <w:name w:val="Hyperlink"/>
    <w:rsid w:val="001545C2"/>
    <w:rPr>
      <w:color w:val="0000FF"/>
      <w:u w:val="single"/>
    </w:rPr>
  </w:style>
  <w:style w:type="paragraph" w:customStyle="1" w:styleId="BodyText21">
    <w:name w:val="Body Text 21"/>
    <w:basedOn w:val="Normal"/>
    <w:rsid w:val="00D500B5"/>
    <w:pPr>
      <w:widowControl w:val="0"/>
      <w:jc w:val="both"/>
    </w:pPr>
    <w:rPr>
      <w:b/>
      <w:szCs w:val="20"/>
    </w:rPr>
  </w:style>
  <w:style w:type="paragraph" w:customStyle="1" w:styleId="CharCharChar">
    <w:name w:val="Char Char Char"/>
    <w:basedOn w:val="Normal"/>
    <w:next w:val="Normal"/>
    <w:autoRedefine/>
    <w:semiHidden/>
    <w:rsid w:val="00FB4ACA"/>
    <w:pPr>
      <w:spacing w:before="120" w:after="120" w:line="312" w:lineRule="auto"/>
    </w:pPr>
    <w:rPr>
      <w:rFonts w:ascii="Times New Roman" w:hAnsi="Times New Roman"/>
      <w:szCs w:val="28"/>
    </w:rPr>
  </w:style>
  <w:style w:type="paragraph" w:styleId="ListParagraph">
    <w:name w:val="List Paragraph"/>
    <w:aliases w:val="List Paragraph1,CAP 2"/>
    <w:basedOn w:val="Normal"/>
    <w:link w:val="ListParagraphChar"/>
    <w:qFormat/>
    <w:rsid w:val="00B72D3B"/>
    <w:pPr>
      <w:ind w:left="720"/>
      <w:contextualSpacing/>
    </w:pPr>
  </w:style>
  <w:style w:type="character" w:customStyle="1" w:styleId="cpChagiiquyt1">
    <w:name w:val="Đề cập Chưa giải quyết1"/>
    <w:basedOn w:val="DefaultParagraphFont"/>
    <w:uiPriority w:val="99"/>
    <w:semiHidden/>
    <w:unhideWhenUsed/>
    <w:rsid w:val="009C3A05"/>
    <w:rPr>
      <w:color w:val="605E5C"/>
      <w:shd w:val="clear" w:color="auto" w:fill="E1DFDD"/>
    </w:rPr>
  </w:style>
  <w:style w:type="paragraph" w:styleId="NormalWeb">
    <w:name w:val="Normal (Web)"/>
    <w:basedOn w:val="Normal"/>
    <w:uiPriority w:val="99"/>
    <w:semiHidden/>
    <w:unhideWhenUsed/>
    <w:rsid w:val="000B34B9"/>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3D1B7D"/>
    <w:rPr>
      <w:b/>
      <w:bCs/>
    </w:rPr>
  </w:style>
  <w:style w:type="character" w:styleId="Emphasis">
    <w:name w:val="Emphasis"/>
    <w:basedOn w:val="DefaultParagraphFont"/>
    <w:uiPriority w:val="20"/>
    <w:qFormat/>
    <w:rsid w:val="000D2270"/>
    <w:rPr>
      <w:i/>
      <w:iCs/>
    </w:rPr>
  </w:style>
  <w:style w:type="character" w:styleId="CommentReference">
    <w:name w:val="annotation reference"/>
    <w:basedOn w:val="DefaultParagraphFont"/>
    <w:semiHidden/>
    <w:unhideWhenUsed/>
    <w:rsid w:val="00030B3B"/>
    <w:rPr>
      <w:sz w:val="16"/>
      <w:szCs w:val="16"/>
    </w:rPr>
  </w:style>
  <w:style w:type="paragraph" w:styleId="CommentText">
    <w:name w:val="annotation text"/>
    <w:basedOn w:val="Normal"/>
    <w:link w:val="CommentTextChar"/>
    <w:semiHidden/>
    <w:unhideWhenUsed/>
    <w:rsid w:val="00030B3B"/>
    <w:rPr>
      <w:sz w:val="20"/>
      <w:szCs w:val="20"/>
    </w:rPr>
  </w:style>
  <w:style w:type="character" w:customStyle="1" w:styleId="CommentTextChar">
    <w:name w:val="Comment Text Char"/>
    <w:basedOn w:val="DefaultParagraphFont"/>
    <w:link w:val="CommentText"/>
    <w:semiHidden/>
    <w:rsid w:val="00030B3B"/>
    <w:rPr>
      <w:rFonts w:ascii=".VnTime" w:hAnsi=".VnTime"/>
    </w:rPr>
  </w:style>
  <w:style w:type="paragraph" w:styleId="CommentSubject">
    <w:name w:val="annotation subject"/>
    <w:basedOn w:val="CommentText"/>
    <w:next w:val="CommentText"/>
    <w:link w:val="CommentSubjectChar"/>
    <w:semiHidden/>
    <w:unhideWhenUsed/>
    <w:rsid w:val="00030B3B"/>
    <w:rPr>
      <w:b/>
      <w:bCs/>
    </w:rPr>
  </w:style>
  <w:style w:type="character" w:customStyle="1" w:styleId="CommentSubjectChar">
    <w:name w:val="Comment Subject Char"/>
    <w:basedOn w:val="CommentTextChar"/>
    <w:link w:val="CommentSubject"/>
    <w:semiHidden/>
    <w:rsid w:val="00030B3B"/>
    <w:rPr>
      <w:rFonts w:ascii=".VnTime" w:hAnsi=".VnTime"/>
      <w:b/>
      <w:bCs/>
    </w:rPr>
  </w:style>
  <w:style w:type="paragraph" w:styleId="Revision">
    <w:name w:val="Revision"/>
    <w:hidden/>
    <w:uiPriority w:val="99"/>
    <w:semiHidden/>
    <w:rsid w:val="003B6F6A"/>
    <w:rPr>
      <w:rFonts w:ascii=".VnTime" w:hAnsi=".VnTime"/>
      <w:sz w:val="28"/>
      <w:szCs w:val="24"/>
    </w:rPr>
  </w:style>
  <w:style w:type="character" w:customStyle="1" w:styleId="Heading1Char">
    <w:name w:val="Heading 1 Char"/>
    <w:basedOn w:val="DefaultParagraphFont"/>
    <w:link w:val="Heading1"/>
    <w:rsid w:val="007050B4"/>
    <w:rPr>
      <w:rFonts w:ascii=".VnTimeH" w:hAnsi=".VnTimeH"/>
      <w:b/>
      <w:sz w:val="26"/>
    </w:rPr>
  </w:style>
  <w:style w:type="character" w:customStyle="1" w:styleId="Heading2Char">
    <w:name w:val="Heading 2 Char"/>
    <w:basedOn w:val="DefaultParagraphFont"/>
    <w:link w:val="Heading2"/>
    <w:rsid w:val="007050B4"/>
    <w:rPr>
      <w:rFonts w:ascii=".VnTime" w:hAnsi=".VnTime"/>
      <w:sz w:val="28"/>
    </w:rPr>
  </w:style>
  <w:style w:type="character" w:customStyle="1" w:styleId="Heading3Char">
    <w:name w:val="Heading 3 Char"/>
    <w:basedOn w:val="DefaultParagraphFont"/>
    <w:link w:val="Heading3"/>
    <w:rsid w:val="007050B4"/>
    <w:rPr>
      <w:rFonts w:ascii=".VnTime" w:hAnsi=".VnTime"/>
      <w:i/>
      <w:sz w:val="28"/>
    </w:rPr>
  </w:style>
  <w:style w:type="character" w:customStyle="1" w:styleId="Heading5Char">
    <w:name w:val="Heading 5 Char"/>
    <w:basedOn w:val="DefaultParagraphFont"/>
    <w:link w:val="Heading5"/>
    <w:rsid w:val="007050B4"/>
    <w:rPr>
      <w:rFonts w:ascii=".VnTime" w:hAnsi=".VnTime"/>
      <w:b/>
      <w:sz w:val="28"/>
    </w:rPr>
  </w:style>
  <w:style w:type="character" w:customStyle="1" w:styleId="Heading6Char">
    <w:name w:val="Heading 6 Char"/>
    <w:basedOn w:val="DefaultParagraphFont"/>
    <w:link w:val="Heading6"/>
    <w:rsid w:val="007050B4"/>
    <w:rPr>
      <w:rFonts w:ascii=".VnTime" w:hAnsi=".VnTime"/>
      <w:i/>
      <w:iCs/>
      <w:sz w:val="26"/>
      <w:szCs w:val="24"/>
    </w:rPr>
  </w:style>
  <w:style w:type="character" w:customStyle="1" w:styleId="Heading7Char">
    <w:name w:val="Heading 7 Char"/>
    <w:basedOn w:val="DefaultParagraphFont"/>
    <w:link w:val="Heading7"/>
    <w:rsid w:val="007050B4"/>
    <w:rPr>
      <w:rFonts w:ascii=".VnTime" w:hAnsi=".VnTime"/>
      <w:b/>
      <w:bCs/>
      <w:sz w:val="28"/>
      <w:szCs w:val="24"/>
    </w:rPr>
  </w:style>
  <w:style w:type="character" w:customStyle="1" w:styleId="FooterChar">
    <w:name w:val="Footer Char"/>
    <w:basedOn w:val="DefaultParagraphFont"/>
    <w:link w:val="Footer"/>
    <w:rsid w:val="007050B4"/>
  </w:style>
  <w:style w:type="character" w:customStyle="1" w:styleId="BodyText3Char">
    <w:name w:val="Body Text 3 Char"/>
    <w:basedOn w:val="DefaultParagraphFont"/>
    <w:link w:val="BodyText3"/>
    <w:rsid w:val="007050B4"/>
    <w:rPr>
      <w:rFonts w:ascii=".VnTime" w:hAnsi=".VnTime"/>
      <w:sz w:val="28"/>
    </w:rPr>
  </w:style>
  <w:style w:type="character" w:customStyle="1" w:styleId="BodyTextIndent3Char">
    <w:name w:val="Body Text Indent 3 Char"/>
    <w:basedOn w:val="DefaultParagraphFont"/>
    <w:link w:val="BodyTextIndent3"/>
    <w:rsid w:val="007050B4"/>
    <w:rPr>
      <w:rFonts w:ascii=".VnTime" w:hAnsi=".VnTime"/>
      <w:sz w:val="28"/>
    </w:rPr>
  </w:style>
  <w:style w:type="character" w:customStyle="1" w:styleId="BodyTextChar">
    <w:name w:val="Body Text Char"/>
    <w:basedOn w:val="DefaultParagraphFont"/>
    <w:link w:val="BodyText"/>
    <w:rsid w:val="007050B4"/>
    <w:rPr>
      <w:rFonts w:ascii=".VnTimeH" w:hAnsi=".VnTimeH"/>
      <w:sz w:val="26"/>
    </w:rPr>
  </w:style>
  <w:style w:type="character" w:customStyle="1" w:styleId="BodyTextIndentChar">
    <w:name w:val="Body Text Indent Char"/>
    <w:basedOn w:val="DefaultParagraphFont"/>
    <w:link w:val="BodyTextIndent"/>
    <w:rsid w:val="007050B4"/>
    <w:rPr>
      <w:rFonts w:ascii=".VnTime" w:hAnsi=".VnTime"/>
      <w:sz w:val="28"/>
    </w:rPr>
  </w:style>
  <w:style w:type="character" w:customStyle="1" w:styleId="BalloonTextChar">
    <w:name w:val="Balloon Text Char"/>
    <w:basedOn w:val="DefaultParagraphFont"/>
    <w:link w:val="BalloonText"/>
    <w:semiHidden/>
    <w:rsid w:val="007050B4"/>
    <w:rPr>
      <w:rFonts w:ascii="Tahoma" w:hAnsi="Tahoma" w:cs="Tahoma"/>
      <w:sz w:val="16"/>
      <w:szCs w:val="16"/>
    </w:rPr>
  </w:style>
  <w:style w:type="character" w:customStyle="1" w:styleId="ListParagraphChar">
    <w:name w:val="List Paragraph Char"/>
    <w:aliases w:val="List Paragraph1 Char,CAP 2 Char"/>
    <w:link w:val="ListParagraph"/>
    <w:rsid w:val="00767809"/>
    <w:rPr>
      <w:rFonts w:ascii=".VnTime" w:hAnsi=".VnTime"/>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0DB"/>
    <w:rPr>
      <w:rFonts w:ascii=".VnTime" w:hAnsi=".VnTime"/>
      <w:sz w:val="28"/>
      <w:szCs w:val="24"/>
    </w:rPr>
  </w:style>
  <w:style w:type="paragraph" w:styleId="Heading1">
    <w:name w:val="heading 1"/>
    <w:basedOn w:val="Normal"/>
    <w:next w:val="Normal"/>
    <w:link w:val="Heading1Char"/>
    <w:qFormat/>
    <w:rsid w:val="00157EAF"/>
    <w:pPr>
      <w:keepNext/>
      <w:jc w:val="center"/>
      <w:outlineLvl w:val="0"/>
    </w:pPr>
    <w:rPr>
      <w:rFonts w:ascii=".VnTimeH" w:hAnsi=".VnTimeH"/>
      <w:b/>
      <w:sz w:val="26"/>
      <w:szCs w:val="20"/>
    </w:rPr>
  </w:style>
  <w:style w:type="paragraph" w:styleId="Heading2">
    <w:name w:val="heading 2"/>
    <w:basedOn w:val="Normal"/>
    <w:next w:val="Normal"/>
    <w:link w:val="Heading2Char"/>
    <w:qFormat/>
    <w:rsid w:val="00157EAF"/>
    <w:pPr>
      <w:keepNext/>
      <w:jc w:val="center"/>
      <w:outlineLvl w:val="1"/>
    </w:pPr>
    <w:rPr>
      <w:szCs w:val="20"/>
    </w:rPr>
  </w:style>
  <w:style w:type="paragraph" w:styleId="Heading3">
    <w:name w:val="heading 3"/>
    <w:basedOn w:val="Normal"/>
    <w:next w:val="Normal"/>
    <w:link w:val="Heading3Char"/>
    <w:qFormat/>
    <w:rsid w:val="00157EAF"/>
    <w:pPr>
      <w:keepNext/>
      <w:jc w:val="center"/>
      <w:outlineLvl w:val="2"/>
    </w:pPr>
    <w:rPr>
      <w:i/>
      <w:szCs w:val="20"/>
    </w:rPr>
  </w:style>
  <w:style w:type="paragraph" w:styleId="Heading4">
    <w:name w:val="heading 4"/>
    <w:basedOn w:val="Normal"/>
    <w:next w:val="Normal"/>
    <w:link w:val="Heading4Char"/>
    <w:qFormat/>
    <w:rsid w:val="00157EAF"/>
    <w:pPr>
      <w:keepNext/>
      <w:outlineLvl w:val="3"/>
    </w:pPr>
    <w:rPr>
      <w:rFonts w:ascii=".VnTimeH" w:hAnsi=".VnTimeH"/>
      <w:szCs w:val="20"/>
    </w:rPr>
  </w:style>
  <w:style w:type="paragraph" w:styleId="Heading5">
    <w:name w:val="heading 5"/>
    <w:basedOn w:val="Normal"/>
    <w:next w:val="Normal"/>
    <w:link w:val="Heading5Char"/>
    <w:qFormat/>
    <w:rsid w:val="00157EAF"/>
    <w:pPr>
      <w:keepNext/>
      <w:jc w:val="center"/>
      <w:outlineLvl w:val="4"/>
    </w:pPr>
    <w:rPr>
      <w:b/>
      <w:szCs w:val="20"/>
    </w:rPr>
  </w:style>
  <w:style w:type="paragraph" w:styleId="Heading6">
    <w:name w:val="heading 6"/>
    <w:basedOn w:val="Normal"/>
    <w:next w:val="Normal"/>
    <w:link w:val="Heading6Char"/>
    <w:qFormat/>
    <w:rsid w:val="00157EAF"/>
    <w:pPr>
      <w:keepNext/>
      <w:jc w:val="right"/>
      <w:outlineLvl w:val="5"/>
    </w:pPr>
    <w:rPr>
      <w:i/>
      <w:iCs/>
      <w:sz w:val="26"/>
    </w:rPr>
  </w:style>
  <w:style w:type="paragraph" w:styleId="Heading7">
    <w:name w:val="heading 7"/>
    <w:basedOn w:val="Normal"/>
    <w:next w:val="Normal"/>
    <w:link w:val="Heading7Char"/>
    <w:qFormat/>
    <w:rsid w:val="00157EAF"/>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57EAF"/>
    <w:pPr>
      <w:tabs>
        <w:tab w:val="center" w:pos="4320"/>
        <w:tab w:val="right" w:pos="8640"/>
      </w:tabs>
    </w:pPr>
    <w:rPr>
      <w:rFonts w:ascii="Times New Roman" w:hAnsi="Times New Roman"/>
      <w:sz w:val="20"/>
      <w:szCs w:val="20"/>
    </w:rPr>
  </w:style>
  <w:style w:type="paragraph" w:styleId="BodyText3">
    <w:name w:val="Body Text 3"/>
    <w:basedOn w:val="Normal"/>
    <w:link w:val="BodyText3Char"/>
    <w:rsid w:val="00157EAF"/>
    <w:pPr>
      <w:jc w:val="both"/>
    </w:pPr>
    <w:rPr>
      <w:szCs w:val="20"/>
    </w:rPr>
  </w:style>
  <w:style w:type="paragraph" w:styleId="BodyTextIndent3">
    <w:name w:val="Body Text Indent 3"/>
    <w:basedOn w:val="Normal"/>
    <w:link w:val="BodyTextIndent3Char"/>
    <w:rsid w:val="00157EAF"/>
    <w:pPr>
      <w:ind w:firstLine="709"/>
      <w:jc w:val="both"/>
    </w:pPr>
    <w:rPr>
      <w:szCs w:val="20"/>
    </w:rPr>
  </w:style>
  <w:style w:type="paragraph" w:styleId="BodyText">
    <w:name w:val="Body Text"/>
    <w:basedOn w:val="Normal"/>
    <w:link w:val="BodyTextChar"/>
    <w:rsid w:val="00157EAF"/>
    <w:rPr>
      <w:rFonts w:ascii=".VnTimeH" w:hAnsi=".VnTimeH"/>
      <w:sz w:val="26"/>
      <w:szCs w:val="20"/>
    </w:rPr>
  </w:style>
  <w:style w:type="paragraph" w:styleId="BodyTextIndent">
    <w:name w:val="Body Text Indent"/>
    <w:basedOn w:val="Normal"/>
    <w:link w:val="BodyTextIndentChar"/>
    <w:rsid w:val="00157EAF"/>
    <w:pPr>
      <w:ind w:hanging="108"/>
    </w:pPr>
    <w:rPr>
      <w:szCs w:val="20"/>
    </w:rPr>
  </w:style>
  <w:style w:type="table" w:styleId="TableGrid">
    <w:name w:val="Table Grid"/>
    <w:basedOn w:val="TableNormal"/>
    <w:uiPriority w:val="39"/>
    <w:rsid w:val="00EA0E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8A498B"/>
  </w:style>
  <w:style w:type="paragraph" w:styleId="BalloonText">
    <w:name w:val="Balloon Text"/>
    <w:basedOn w:val="Normal"/>
    <w:link w:val="BalloonTextChar"/>
    <w:semiHidden/>
    <w:rsid w:val="008B5D22"/>
    <w:rPr>
      <w:rFonts w:ascii="Tahoma" w:hAnsi="Tahoma" w:cs="Tahoma"/>
      <w:sz w:val="16"/>
      <w:szCs w:val="16"/>
    </w:rPr>
  </w:style>
  <w:style w:type="paragraph" w:customStyle="1" w:styleId="CharCharCharChar">
    <w:name w:val="Char Char Char Char"/>
    <w:basedOn w:val="Normal"/>
    <w:rsid w:val="006F239E"/>
    <w:pPr>
      <w:pageBreakBefore/>
      <w:spacing w:before="100" w:beforeAutospacing="1" w:after="100" w:afterAutospacing="1"/>
      <w:jc w:val="both"/>
    </w:pPr>
    <w:rPr>
      <w:rFonts w:ascii="Tahoma" w:hAnsi="Tahoma" w:cs="Tahoma"/>
      <w:sz w:val="20"/>
      <w:szCs w:val="20"/>
    </w:rPr>
  </w:style>
  <w:style w:type="paragraph" w:styleId="Header">
    <w:name w:val="header"/>
    <w:basedOn w:val="Normal"/>
    <w:link w:val="HeaderChar"/>
    <w:uiPriority w:val="99"/>
    <w:rsid w:val="0071607A"/>
    <w:pPr>
      <w:tabs>
        <w:tab w:val="center" w:pos="4680"/>
        <w:tab w:val="right" w:pos="9360"/>
      </w:tabs>
    </w:pPr>
  </w:style>
  <w:style w:type="character" w:customStyle="1" w:styleId="HeaderChar">
    <w:name w:val="Header Char"/>
    <w:link w:val="Header"/>
    <w:uiPriority w:val="99"/>
    <w:rsid w:val="0071607A"/>
    <w:rPr>
      <w:rFonts w:ascii=".VnTime" w:hAnsi=".VnTime"/>
      <w:sz w:val="28"/>
      <w:szCs w:val="24"/>
    </w:rPr>
  </w:style>
  <w:style w:type="character" w:customStyle="1" w:styleId="apple-converted-space">
    <w:name w:val="apple-converted-space"/>
    <w:rsid w:val="004B1716"/>
  </w:style>
  <w:style w:type="character" w:customStyle="1" w:styleId="Heading4Char">
    <w:name w:val="Heading 4 Char"/>
    <w:link w:val="Heading4"/>
    <w:rsid w:val="00EF2ADD"/>
    <w:rPr>
      <w:rFonts w:ascii=".VnTimeH" w:hAnsi=".VnTimeH"/>
      <w:sz w:val="28"/>
    </w:rPr>
  </w:style>
  <w:style w:type="character" w:styleId="Hyperlink">
    <w:name w:val="Hyperlink"/>
    <w:rsid w:val="001545C2"/>
    <w:rPr>
      <w:color w:val="0000FF"/>
      <w:u w:val="single"/>
    </w:rPr>
  </w:style>
  <w:style w:type="paragraph" w:customStyle="1" w:styleId="BodyText21">
    <w:name w:val="Body Text 21"/>
    <w:basedOn w:val="Normal"/>
    <w:rsid w:val="00D500B5"/>
    <w:pPr>
      <w:widowControl w:val="0"/>
      <w:jc w:val="both"/>
    </w:pPr>
    <w:rPr>
      <w:b/>
      <w:szCs w:val="20"/>
    </w:rPr>
  </w:style>
  <w:style w:type="paragraph" w:customStyle="1" w:styleId="CharCharChar">
    <w:name w:val="Char Char Char"/>
    <w:basedOn w:val="Normal"/>
    <w:next w:val="Normal"/>
    <w:autoRedefine/>
    <w:semiHidden/>
    <w:rsid w:val="00FB4ACA"/>
    <w:pPr>
      <w:spacing w:before="120" w:after="120" w:line="312" w:lineRule="auto"/>
    </w:pPr>
    <w:rPr>
      <w:rFonts w:ascii="Times New Roman" w:hAnsi="Times New Roman"/>
      <w:szCs w:val="28"/>
    </w:rPr>
  </w:style>
  <w:style w:type="paragraph" w:styleId="ListParagraph">
    <w:name w:val="List Paragraph"/>
    <w:aliases w:val="List Paragraph1,CAP 2"/>
    <w:basedOn w:val="Normal"/>
    <w:link w:val="ListParagraphChar"/>
    <w:qFormat/>
    <w:rsid w:val="00B72D3B"/>
    <w:pPr>
      <w:ind w:left="720"/>
      <w:contextualSpacing/>
    </w:pPr>
  </w:style>
  <w:style w:type="character" w:customStyle="1" w:styleId="cpChagiiquyt1">
    <w:name w:val="Đề cập Chưa giải quyết1"/>
    <w:basedOn w:val="DefaultParagraphFont"/>
    <w:uiPriority w:val="99"/>
    <w:semiHidden/>
    <w:unhideWhenUsed/>
    <w:rsid w:val="009C3A05"/>
    <w:rPr>
      <w:color w:val="605E5C"/>
      <w:shd w:val="clear" w:color="auto" w:fill="E1DFDD"/>
    </w:rPr>
  </w:style>
  <w:style w:type="paragraph" w:styleId="NormalWeb">
    <w:name w:val="Normal (Web)"/>
    <w:basedOn w:val="Normal"/>
    <w:uiPriority w:val="99"/>
    <w:semiHidden/>
    <w:unhideWhenUsed/>
    <w:rsid w:val="000B34B9"/>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3D1B7D"/>
    <w:rPr>
      <w:b/>
      <w:bCs/>
    </w:rPr>
  </w:style>
  <w:style w:type="character" w:styleId="Emphasis">
    <w:name w:val="Emphasis"/>
    <w:basedOn w:val="DefaultParagraphFont"/>
    <w:uiPriority w:val="20"/>
    <w:qFormat/>
    <w:rsid w:val="000D2270"/>
    <w:rPr>
      <w:i/>
      <w:iCs/>
    </w:rPr>
  </w:style>
  <w:style w:type="character" w:styleId="CommentReference">
    <w:name w:val="annotation reference"/>
    <w:basedOn w:val="DefaultParagraphFont"/>
    <w:semiHidden/>
    <w:unhideWhenUsed/>
    <w:rsid w:val="00030B3B"/>
    <w:rPr>
      <w:sz w:val="16"/>
      <w:szCs w:val="16"/>
    </w:rPr>
  </w:style>
  <w:style w:type="paragraph" w:styleId="CommentText">
    <w:name w:val="annotation text"/>
    <w:basedOn w:val="Normal"/>
    <w:link w:val="CommentTextChar"/>
    <w:semiHidden/>
    <w:unhideWhenUsed/>
    <w:rsid w:val="00030B3B"/>
    <w:rPr>
      <w:sz w:val="20"/>
      <w:szCs w:val="20"/>
    </w:rPr>
  </w:style>
  <w:style w:type="character" w:customStyle="1" w:styleId="CommentTextChar">
    <w:name w:val="Comment Text Char"/>
    <w:basedOn w:val="DefaultParagraphFont"/>
    <w:link w:val="CommentText"/>
    <w:semiHidden/>
    <w:rsid w:val="00030B3B"/>
    <w:rPr>
      <w:rFonts w:ascii=".VnTime" w:hAnsi=".VnTime"/>
    </w:rPr>
  </w:style>
  <w:style w:type="paragraph" w:styleId="CommentSubject">
    <w:name w:val="annotation subject"/>
    <w:basedOn w:val="CommentText"/>
    <w:next w:val="CommentText"/>
    <w:link w:val="CommentSubjectChar"/>
    <w:semiHidden/>
    <w:unhideWhenUsed/>
    <w:rsid w:val="00030B3B"/>
    <w:rPr>
      <w:b/>
      <w:bCs/>
    </w:rPr>
  </w:style>
  <w:style w:type="character" w:customStyle="1" w:styleId="CommentSubjectChar">
    <w:name w:val="Comment Subject Char"/>
    <w:basedOn w:val="CommentTextChar"/>
    <w:link w:val="CommentSubject"/>
    <w:semiHidden/>
    <w:rsid w:val="00030B3B"/>
    <w:rPr>
      <w:rFonts w:ascii=".VnTime" w:hAnsi=".VnTime"/>
      <w:b/>
      <w:bCs/>
    </w:rPr>
  </w:style>
  <w:style w:type="paragraph" w:styleId="Revision">
    <w:name w:val="Revision"/>
    <w:hidden/>
    <w:uiPriority w:val="99"/>
    <w:semiHidden/>
    <w:rsid w:val="003B6F6A"/>
    <w:rPr>
      <w:rFonts w:ascii=".VnTime" w:hAnsi=".VnTime"/>
      <w:sz w:val="28"/>
      <w:szCs w:val="24"/>
    </w:rPr>
  </w:style>
  <w:style w:type="character" w:customStyle="1" w:styleId="Heading1Char">
    <w:name w:val="Heading 1 Char"/>
    <w:basedOn w:val="DefaultParagraphFont"/>
    <w:link w:val="Heading1"/>
    <w:rsid w:val="007050B4"/>
    <w:rPr>
      <w:rFonts w:ascii=".VnTimeH" w:hAnsi=".VnTimeH"/>
      <w:b/>
      <w:sz w:val="26"/>
    </w:rPr>
  </w:style>
  <w:style w:type="character" w:customStyle="1" w:styleId="Heading2Char">
    <w:name w:val="Heading 2 Char"/>
    <w:basedOn w:val="DefaultParagraphFont"/>
    <w:link w:val="Heading2"/>
    <w:rsid w:val="007050B4"/>
    <w:rPr>
      <w:rFonts w:ascii=".VnTime" w:hAnsi=".VnTime"/>
      <w:sz w:val="28"/>
    </w:rPr>
  </w:style>
  <w:style w:type="character" w:customStyle="1" w:styleId="Heading3Char">
    <w:name w:val="Heading 3 Char"/>
    <w:basedOn w:val="DefaultParagraphFont"/>
    <w:link w:val="Heading3"/>
    <w:rsid w:val="007050B4"/>
    <w:rPr>
      <w:rFonts w:ascii=".VnTime" w:hAnsi=".VnTime"/>
      <w:i/>
      <w:sz w:val="28"/>
    </w:rPr>
  </w:style>
  <w:style w:type="character" w:customStyle="1" w:styleId="Heading5Char">
    <w:name w:val="Heading 5 Char"/>
    <w:basedOn w:val="DefaultParagraphFont"/>
    <w:link w:val="Heading5"/>
    <w:rsid w:val="007050B4"/>
    <w:rPr>
      <w:rFonts w:ascii=".VnTime" w:hAnsi=".VnTime"/>
      <w:b/>
      <w:sz w:val="28"/>
    </w:rPr>
  </w:style>
  <w:style w:type="character" w:customStyle="1" w:styleId="Heading6Char">
    <w:name w:val="Heading 6 Char"/>
    <w:basedOn w:val="DefaultParagraphFont"/>
    <w:link w:val="Heading6"/>
    <w:rsid w:val="007050B4"/>
    <w:rPr>
      <w:rFonts w:ascii=".VnTime" w:hAnsi=".VnTime"/>
      <w:i/>
      <w:iCs/>
      <w:sz w:val="26"/>
      <w:szCs w:val="24"/>
    </w:rPr>
  </w:style>
  <w:style w:type="character" w:customStyle="1" w:styleId="Heading7Char">
    <w:name w:val="Heading 7 Char"/>
    <w:basedOn w:val="DefaultParagraphFont"/>
    <w:link w:val="Heading7"/>
    <w:rsid w:val="007050B4"/>
    <w:rPr>
      <w:rFonts w:ascii=".VnTime" w:hAnsi=".VnTime"/>
      <w:b/>
      <w:bCs/>
      <w:sz w:val="28"/>
      <w:szCs w:val="24"/>
    </w:rPr>
  </w:style>
  <w:style w:type="character" w:customStyle="1" w:styleId="FooterChar">
    <w:name w:val="Footer Char"/>
    <w:basedOn w:val="DefaultParagraphFont"/>
    <w:link w:val="Footer"/>
    <w:rsid w:val="007050B4"/>
  </w:style>
  <w:style w:type="character" w:customStyle="1" w:styleId="BodyText3Char">
    <w:name w:val="Body Text 3 Char"/>
    <w:basedOn w:val="DefaultParagraphFont"/>
    <w:link w:val="BodyText3"/>
    <w:rsid w:val="007050B4"/>
    <w:rPr>
      <w:rFonts w:ascii=".VnTime" w:hAnsi=".VnTime"/>
      <w:sz w:val="28"/>
    </w:rPr>
  </w:style>
  <w:style w:type="character" w:customStyle="1" w:styleId="BodyTextIndent3Char">
    <w:name w:val="Body Text Indent 3 Char"/>
    <w:basedOn w:val="DefaultParagraphFont"/>
    <w:link w:val="BodyTextIndent3"/>
    <w:rsid w:val="007050B4"/>
    <w:rPr>
      <w:rFonts w:ascii=".VnTime" w:hAnsi=".VnTime"/>
      <w:sz w:val="28"/>
    </w:rPr>
  </w:style>
  <w:style w:type="character" w:customStyle="1" w:styleId="BodyTextChar">
    <w:name w:val="Body Text Char"/>
    <w:basedOn w:val="DefaultParagraphFont"/>
    <w:link w:val="BodyText"/>
    <w:rsid w:val="007050B4"/>
    <w:rPr>
      <w:rFonts w:ascii=".VnTimeH" w:hAnsi=".VnTimeH"/>
      <w:sz w:val="26"/>
    </w:rPr>
  </w:style>
  <w:style w:type="character" w:customStyle="1" w:styleId="BodyTextIndentChar">
    <w:name w:val="Body Text Indent Char"/>
    <w:basedOn w:val="DefaultParagraphFont"/>
    <w:link w:val="BodyTextIndent"/>
    <w:rsid w:val="007050B4"/>
    <w:rPr>
      <w:rFonts w:ascii=".VnTime" w:hAnsi=".VnTime"/>
      <w:sz w:val="28"/>
    </w:rPr>
  </w:style>
  <w:style w:type="character" w:customStyle="1" w:styleId="BalloonTextChar">
    <w:name w:val="Balloon Text Char"/>
    <w:basedOn w:val="DefaultParagraphFont"/>
    <w:link w:val="BalloonText"/>
    <w:semiHidden/>
    <w:rsid w:val="007050B4"/>
    <w:rPr>
      <w:rFonts w:ascii="Tahoma" w:hAnsi="Tahoma" w:cs="Tahoma"/>
      <w:sz w:val="16"/>
      <w:szCs w:val="16"/>
    </w:rPr>
  </w:style>
  <w:style w:type="character" w:customStyle="1" w:styleId="ListParagraphChar">
    <w:name w:val="List Paragraph Char"/>
    <w:aliases w:val="List Paragraph1 Char,CAP 2 Char"/>
    <w:link w:val="ListParagraph"/>
    <w:rsid w:val="00767809"/>
    <w:rPr>
      <w:rFonts w:ascii=".VnTime" w:hAnsi=".VnTime"/>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60018">
      <w:bodyDiv w:val="1"/>
      <w:marLeft w:val="0"/>
      <w:marRight w:val="0"/>
      <w:marTop w:val="0"/>
      <w:marBottom w:val="0"/>
      <w:divBdr>
        <w:top w:val="none" w:sz="0" w:space="0" w:color="auto"/>
        <w:left w:val="none" w:sz="0" w:space="0" w:color="auto"/>
        <w:bottom w:val="none" w:sz="0" w:space="0" w:color="auto"/>
        <w:right w:val="none" w:sz="0" w:space="0" w:color="auto"/>
      </w:divBdr>
    </w:div>
    <w:div w:id="157112206">
      <w:bodyDiv w:val="1"/>
      <w:marLeft w:val="0"/>
      <w:marRight w:val="0"/>
      <w:marTop w:val="0"/>
      <w:marBottom w:val="0"/>
      <w:divBdr>
        <w:top w:val="none" w:sz="0" w:space="0" w:color="auto"/>
        <w:left w:val="none" w:sz="0" w:space="0" w:color="auto"/>
        <w:bottom w:val="none" w:sz="0" w:space="0" w:color="auto"/>
        <w:right w:val="none" w:sz="0" w:space="0" w:color="auto"/>
      </w:divBdr>
    </w:div>
    <w:div w:id="362482948">
      <w:bodyDiv w:val="1"/>
      <w:marLeft w:val="0"/>
      <w:marRight w:val="0"/>
      <w:marTop w:val="0"/>
      <w:marBottom w:val="0"/>
      <w:divBdr>
        <w:top w:val="none" w:sz="0" w:space="0" w:color="auto"/>
        <w:left w:val="none" w:sz="0" w:space="0" w:color="auto"/>
        <w:bottom w:val="none" w:sz="0" w:space="0" w:color="auto"/>
        <w:right w:val="none" w:sz="0" w:space="0" w:color="auto"/>
      </w:divBdr>
    </w:div>
    <w:div w:id="504200829">
      <w:bodyDiv w:val="1"/>
      <w:marLeft w:val="0"/>
      <w:marRight w:val="0"/>
      <w:marTop w:val="0"/>
      <w:marBottom w:val="0"/>
      <w:divBdr>
        <w:top w:val="none" w:sz="0" w:space="0" w:color="auto"/>
        <w:left w:val="none" w:sz="0" w:space="0" w:color="auto"/>
        <w:bottom w:val="none" w:sz="0" w:space="0" w:color="auto"/>
        <w:right w:val="none" w:sz="0" w:space="0" w:color="auto"/>
      </w:divBdr>
    </w:div>
    <w:div w:id="537354833">
      <w:bodyDiv w:val="1"/>
      <w:marLeft w:val="0"/>
      <w:marRight w:val="0"/>
      <w:marTop w:val="0"/>
      <w:marBottom w:val="0"/>
      <w:divBdr>
        <w:top w:val="none" w:sz="0" w:space="0" w:color="auto"/>
        <w:left w:val="none" w:sz="0" w:space="0" w:color="auto"/>
        <w:bottom w:val="none" w:sz="0" w:space="0" w:color="auto"/>
        <w:right w:val="none" w:sz="0" w:space="0" w:color="auto"/>
      </w:divBdr>
    </w:div>
    <w:div w:id="653146539">
      <w:bodyDiv w:val="1"/>
      <w:marLeft w:val="0"/>
      <w:marRight w:val="0"/>
      <w:marTop w:val="0"/>
      <w:marBottom w:val="0"/>
      <w:divBdr>
        <w:top w:val="none" w:sz="0" w:space="0" w:color="auto"/>
        <w:left w:val="none" w:sz="0" w:space="0" w:color="auto"/>
        <w:bottom w:val="none" w:sz="0" w:space="0" w:color="auto"/>
        <w:right w:val="none" w:sz="0" w:space="0" w:color="auto"/>
      </w:divBdr>
    </w:div>
    <w:div w:id="749235258">
      <w:bodyDiv w:val="1"/>
      <w:marLeft w:val="0"/>
      <w:marRight w:val="0"/>
      <w:marTop w:val="0"/>
      <w:marBottom w:val="0"/>
      <w:divBdr>
        <w:top w:val="none" w:sz="0" w:space="0" w:color="auto"/>
        <w:left w:val="none" w:sz="0" w:space="0" w:color="auto"/>
        <w:bottom w:val="none" w:sz="0" w:space="0" w:color="auto"/>
        <w:right w:val="none" w:sz="0" w:space="0" w:color="auto"/>
      </w:divBdr>
    </w:div>
    <w:div w:id="761031159">
      <w:bodyDiv w:val="1"/>
      <w:marLeft w:val="0"/>
      <w:marRight w:val="0"/>
      <w:marTop w:val="0"/>
      <w:marBottom w:val="0"/>
      <w:divBdr>
        <w:top w:val="none" w:sz="0" w:space="0" w:color="auto"/>
        <w:left w:val="none" w:sz="0" w:space="0" w:color="auto"/>
        <w:bottom w:val="none" w:sz="0" w:space="0" w:color="auto"/>
        <w:right w:val="none" w:sz="0" w:space="0" w:color="auto"/>
      </w:divBdr>
    </w:div>
    <w:div w:id="768114215">
      <w:bodyDiv w:val="1"/>
      <w:marLeft w:val="0"/>
      <w:marRight w:val="0"/>
      <w:marTop w:val="0"/>
      <w:marBottom w:val="0"/>
      <w:divBdr>
        <w:top w:val="none" w:sz="0" w:space="0" w:color="auto"/>
        <w:left w:val="none" w:sz="0" w:space="0" w:color="auto"/>
        <w:bottom w:val="none" w:sz="0" w:space="0" w:color="auto"/>
        <w:right w:val="none" w:sz="0" w:space="0" w:color="auto"/>
      </w:divBdr>
    </w:div>
    <w:div w:id="864516099">
      <w:bodyDiv w:val="1"/>
      <w:marLeft w:val="0"/>
      <w:marRight w:val="0"/>
      <w:marTop w:val="0"/>
      <w:marBottom w:val="0"/>
      <w:divBdr>
        <w:top w:val="none" w:sz="0" w:space="0" w:color="auto"/>
        <w:left w:val="none" w:sz="0" w:space="0" w:color="auto"/>
        <w:bottom w:val="none" w:sz="0" w:space="0" w:color="auto"/>
        <w:right w:val="none" w:sz="0" w:space="0" w:color="auto"/>
      </w:divBdr>
    </w:div>
    <w:div w:id="870264933">
      <w:bodyDiv w:val="1"/>
      <w:marLeft w:val="0"/>
      <w:marRight w:val="0"/>
      <w:marTop w:val="0"/>
      <w:marBottom w:val="0"/>
      <w:divBdr>
        <w:top w:val="none" w:sz="0" w:space="0" w:color="auto"/>
        <w:left w:val="none" w:sz="0" w:space="0" w:color="auto"/>
        <w:bottom w:val="none" w:sz="0" w:space="0" w:color="auto"/>
        <w:right w:val="none" w:sz="0" w:space="0" w:color="auto"/>
      </w:divBdr>
    </w:div>
    <w:div w:id="959334227">
      <w:bodyDiv w:val="1"/>
      <w:marLeft w:val="0"/>
      <w:marRight w:val="0"/>
      <w:marTop w:val="0"/>
      <w:marBottom w:val="0"/>
      <w:divBdr>
        <w:top w:val="none" w:sz="0" w:space="0" w:color="auto"/>
        <w:left w:val="none" w:sz="0" w:space="0" w:color="auto"/>
        <w:bottom w:val="none" w:sz="0" w:space="0" w:color="auto"/>
        <w:right w:val="none" w:sz="0" w:space="0" w:color="auto"/>
      </w:divBdr>
    </w:div>
    <w:div w:id="1001587402">
      <w:bodyDiv w:val="1"/>
      <w:marLeft w:val="0"/>
      <w:marRight w:val="0"/>
      <w:marTop w:val="0"/>
      <w:marBottom w:val="0"/>
      <w:divBdr>
        <w:top w:val="none" w:sz="0" w:space="0" w:color="auto"/>
        <w:left w:val="none" w:sz="0" w:space="0" w:color="auto"/>
        <w:bottom w:val="none" w:sz="0" w:space="0" w:color="auto"/>
        <w:right w:val="none" w:sz="0" w:space="0" w:color="auto"/>
      </w:divBdr>
    </w:div>
    <w:div w:id="1006782624">
      <w:bodyDiv w:val="1"/>
      <w:marLeft w:val="0"/>
      <w:marRight w:val="0"/>
      <w:marTop w:val="0"/>
      <w:marBottom w:val="0"/>
      <w:divBdr>
        <w:top w:val="none" w:sz="0" w:space="0" w:color="auto"/>
        <w:left w:val="none" w:sz="0" w:space="0" w:color="auto"/>
        <w:bottom w:val="none" w:sz="0" w:space="0" w:color="auto"/>
        <w:right w:val="none" w:sz="0" w:space="0" w:color="auto"/>
      </w:divBdr>
    </w:div>
    <w:div w:id="1048604418">
      <w:bodyDiv w:val="1"/>
      <w:marLeft w:val="0"/>
      <w:marRight w:val="0"/>
      <w:marTop w:val="0"/>
      <w:marBottom w:val="0"/>
      <w:divBdr>
        <w:top w:val="none" w:sz="0" w:space="0" w:color="auto"/>
        <w:left w:val="none" w:sz="0" w:space="0" w:color="auto"/>
        <w:bottom w:val="none" w:sz="0" w:space="0" w:color="auto"/>
        <w:right w:val="none" w:sz="0" w:space="0" w:color="auto"/>
      </w:divBdr>
    </w:div>
    <w:div w:id="1061709321">
      <w:bodyDiv w:val="1"/>
      <w:marLeft w:val="0"/>
      <w:marRight w:val="0"/>
      <w:marTop w:val="0"/>
      <w:marBottom w:val="0"/>
      <w:divBdr>
        <w:top w:val="none" w:sz="0" w:space="0" w:color="auto"/>
        <w:left w:val="none" w:sz="0" w:space="0" w:color="auto"/>
        <w:bottom w:val="none" w:sz="0" w:space="0" w:color="auto"/>
        <w:right w:val="none" w:sz="0" w:space="0" w:color="auto"/>
      </w:divBdr>
    </w:div>
    <w:div w:id="1257401476">
      <w:bodyDiv w:val="1"/>
      <w:marLeft w:val="0"/>
      <w:marRight w:val="0"/>
      <w:marTop w:val="0"/>
      <w:marBottom w:val="0"/>
      <w:divBdr>
        <w:top w:val="none" w:sz="0" w:space="0" w:color="auto"/>
        <w:left w:val="none" w:sz="0" w:space="0" w:color="auto"/>
        <w:bottom w:val="none" w:sz="0" w:space="0" w:color="auto"/>
        <w:right w:val="none" w:sz="0" w:space="0" w:color="auto"/>
      </w:divBdr>
    </w:div>
    <w:div w:id="1283726450">
      <w:bodyDiv w:val="1"/>
      <w:marLeft w:val="0"/>
      <w:marRight w:val="0"/>
      <w:marTop w:val="0"/>
      <w:marBottom w:val="0"/>
      <w:divBdr>
        <w:top w:val="none" w:sz="0" w:space="0" w:color="auto"/>
        <w:left w:val="none" w:sz="0" w:space="0" w:color="auto"/>
        <w:bottom w:val="none" w:sz="0" w:space="0" w:color="auto"/>
        <w:right w:val="none" w:sz="0" w:space="0" w:color="auto"/>
      </w:divBdr>
    </w:div>
    <w:div w:id="1294602766">
      <w:bodyDiv w:val="1"/>
      <w:marLeft w:val="0"/>
      <w:marRight w:val="0"/>
      <w:marTop w:val="0"/>
      <w:marBottom w:val="0"/>
      <w:divBdr>
        <w:top w:val="none" w:sz="0" w:space="0" w:color="auto"/>
        <w:left w:val="none" w:sz="0" w:space="0" w:color="auto"/>
        <w:bottom w:val="none" w:sz="0" w:space="0" w:color="auto"/>
        <w:right w:val="none" w:sz="0" w:space="0" w:color="auto"/>
      </w:divBdr>
    </w:div>
    <w:div w:id="1363552620">
      <w:bodyDiv w:val="1"/>
      <w:marLeft w:val="0"/>
      <w:marRight w:val="0"/>
      <w:marTop w:val="0"/>
      <w:marBottom w:val="0"/>
      <w:divBdr>
        <w:top w:val="none" w:sz="0" w:space="0" w:color="auto"/>
        <w:left w:val="none" w:sz="0" w:space="0" w:color="auto"/>
        <w:bottom w:val="none" w:sz="0" w:space="0" w:color="auto"/>
        <w:right w:val="none" w:sz="0" w:space="0" w:color="auto"/>
      </w:divBdr>
    </w:div>
    <w:div w:id="1398282576">
      <w:bodyDiv w:val="1"/>
      <w:marLeft w:val="0"/>
      <w:marRight w:val="0"/>
      <w:marTop w:val="0"/>
      <w:marBottom w:val="0"/>
      <w:divBdr>
        <w:top w:val="none" w:sz="0" w:space="0" w:color="auto"/>
        <w:left w:val="none" w:sz="0" w:space="0" w:color="auto"/>
        <w:bottom w:val="none" w:sz="0" w:space="0" w:color="auto"/>
        <w:right w:val="none" w:sz="0" w:space="0" w:color="auto"/>
      </w:divBdr>
    </w:div>
    <w:div w:id="1423063542">
      <w:bodyDiv w:val="1"/>
      <w:marLeft w:val="0"/>
      <w:marRight w:val="0"/>
      <w:marTop w:val="0"/>
      <w:marBottom w:val="0"/>
      <w:divBdr>
        <w:top w:val="none" w:sz="0" w:space="0" w:color="auto"/>
        <w:left w:val="none" w:sz="0" w:space="0" w:color="auto"/>
        <w:bottom w:val="none" w:sz="0" w:space="0" w:color="auto"/>
        <w:right w:val="none" w:sz="0" w:space="0" w:color="auto"/>
      </w:divBdr>
      <w:divsChild>
        <w:div w:id="1131365272">
          <w:marLeft w:val="0"/>
          <w:marRight w:val="0"/>
          <w:marTop w:val="0"/>
          <w:marBottom w:val="0"/>
          <w:divBdr>
            <w:top w:val="none" w:sz="0" w:space="0" w:color="auto"/>
            <w:left w:val="none" w:sz="0" w:space="0" w:color="auto"/>
            <w:bottom w:val="none" w:sz="0" w:space="0" w:color="auto"/>
            <w:right w:val="none" w:sz="0" w:space="0" w:color="auto"/>
          </w:divBdr>
          <w:divsChild>
            <w:div w:id="675495105">
              <w:marLeft w:val="0"/>
              <w:marRight w:val="0"/>
              <w:marTop w:val="0"/>
              <w:marBottom w:val="0"/>
              <w:divBdr>
                <w:top w:val="none" w:sz="0" w:space="0" w:color="auto"/>
                <w:left w:val="none" w:sz="0" w:space="0" w:color="auto"/>
                <w:bottom w:val="none" w:sz="0" w:space="0" w:color="auto"/>
                <w:right w:val="none" w:sz="0" w:space="0" w:color="auto"/>
              </w:divBdr>
              <w:divsChild>
                <w:div w:id="295836798">
                  <w:marLeft w:val="0"/>
                  <w:marRight w:val="-105"/>
                  <w:marTop w:val="0"/>
                  <w:marBottom w:val="0"/>
                  <w:divBdr>
                    <w:top w:val="none" w:sz="0" w:space="0" w:color="auto"/>
                    <w:left w:val="none" w:sz="0" w:space="0" w:color="auto"/>
                    <w:bottom w:val="none" w:sz="0" w:space="0" w:color="auto"/>
                    <w:right w:val="none" w:sz="0" w:space="0" w:color="auto"/>
                  </w:divBdr>
                  <w:divsChild>
                    <w:div w:id="1324701679">
                      <w:marLeft w:val="0"/>
                      <w:marRight w:val="0"/>
                      <w:marTop w:val="0"/>
                      <w:marBottom w:val="0"/>
                      <w:divBdr>
                        <w:top w:val="none" w:sz="0" w:space="0" w:color="auto"/>
                        <w:left w:val="none" w:sz="0" w:space="0" w:color="auto"/>
                        <w:bottom w:val="none" w:sz="0" w:space="0" w:color="auto"/>
                        <w:right w:val="none" w:sz="0" w:space="0" w:color="auto"/>
                      </w:divBdr>
                      <w:divsChild>
                        <w:div w:id="704596145">
                          <w:marLeft w:val="0"/>
                          <w:marRight w:val="0"/>
                          <w:marTop w:val="0"/>
                          <w:marBottom w:val="0"/>
                          <w:divBdr>
                            <w:top w:val="none" w:sz="0" w:space="0" w:color="auto"/>
                            <w:left w:val="none" w:sz="0" w:space="0" w:color="auto"/>
                            <w:bottom w:val="none" w:sz="0" w:space="0" w:color="auto"/>
                            <w:right w:val="none" w:sz="0" w:space="0" w:color="auto"/>
                          </w:divBdr>
                          <w:divsChild>
                            <w:div w:id="904218133">
                              <w:marLeft w:val="240"/>
                              <w:marRight w:val="240"/>
                              <w:marTop w:val="0"/>
                              <w:marBottom w:val="60"/>
                              <w:divBdr>
                                <w:top w:val="none" w:sz="0" w:space="0" w:color="auto"/>
                                <w:left w:val="none" w:sz="0" w:space="0" w:color="auto"/>
                                <w:bottom w:val="none" w:sz="0" w:space="0" w:color="auto"/>
                                <w:right w:val="none" w:sz="0" w:space="0" w:color="auto"/>
                              </w:divBdr>
                              <w:divsChild>
                                <w:div w:id="102960757">
                                  <w:marLeft w:val="150"/>
                                  <w:marRight w:val="0"/>
                                  <w:marTop w:val="0"/>
                                  <w:marBottom w:val="0"/>
                                  <w:divBdr>
                                    <w:top w:val="none" w:sz="0" w:space="0" w:color="auto"/>
                                    <w:left w:val="none" w:sz="0" w:space="0" w:color="auto"/>
                                    <w:bottom w:val="none" w:sz="0" w:space="0" w:color="auto"/>
                                    <w:right w:val="none" w:sz="0" w:space="0" w:color="auto"/>
                                  </w:divBdr>
                                  <w:divsChild>
                                    <w:div w:id="427771846">
                                      <w:marLeft w:val="0"/>
                                      <w:marRight w:val="0"/>
                                      <w:marTop w:val="0"/>
                                      <w:marBottom w:val="0"/>
                                      <w:divBdr>
                                        <w:top w:val="none" w:sz="0" w:space="0" w:color="auto"/>
                                        <w:left w:val="none" w:sz="0" w:space="0" w:color="auto"/>
                                        <w:bottom w:val="none" w:sz="0" w:space="0" w:color="auto"/>
                                        <w:right w:val="none" w:sz="0" w:space="0" w:color="auto"/>
                                      </w:divBdr>
                                      <w:divsChild>
                                        <w:div w:id="567762264">
                                          <w:marLeft w:val="0"/>
                                          <w:marRight w:val="0"/>
                                          <w:marTop w:val="0"/>
                                          <w:marBottom w:val="0"/>
                                          <w:divBdr>
                                            <w:top w:val="none" w:sz="0" w:space="0" w:color="auto"/>
                                            <w:left w:val="none" w:sz="0" w:space="0" w:color="auto"/>
                                            <w:bottom w:val="none" w:sz="0" w:space="0" w:color="auto"/>
                                            <w:right w:val="none" w:sz="0" w:space="0" w:color="auto"/>
                                          </w:divBdr>
                                          <w:divsChild>
                                            <w:div w:id="1527215693">
                                              <w:marLeft w:val="0"/>
                                              <w:marRight w:val="0"/>
                                              <w:marTop w:val="0"/>
                                              <w:marBottom w:val="60"/>
                                              <w:divBdr>
                                                <w:top w:val="none" w:sz="0" w:space="0" w:color="auto"/>
                                                <w:left w:val="none" w:sz="0" w:space="0" w:color="auto"/>
                                                <w:bottom w:val="none" w:sz="0" w:space="0" w:color="auto"/>
                                                <w:right w:val="none" w:sz="0" w:space="0" w:color="auto"/>
                                              </w:divBdr>
                                              <w:divsChild>
                                                <w:div w:id="1441994128">
                                                  <w:marLeft w:val="0"/>
                                                  <w:marRight w:val="0"/>
                                                  <w:marTop w:val="0"/>
                                                  <w:marBottom w:val="0"/>
                                                  <w:divBdr>
                                                    <w:top w:val="none" w:sz="0" w:space="0" w:color="auto"/>
                                                    <w:left w:val="none" w:sz="0" w:space="0" w:color="auto"/>
                                                    <w:bottom w:val="none" w:sz="0" w:space="0" w:color="auto"/>
                                                    <w:right w:val="none" w:sz="0" w:space="0" w:color="auto"/>
                                                  </w:divBdr>
                                                </w:div>
                                                <w:div w:id="1173644986">
                                                  <w:marLeft w:val="0"/>
                                                  <w:marRight w:val="0"/>
                                                  <w:marTop w:val="150"/>
                                                  <w:marBottom w:val="0"/>
                                                  <w:divBdr>
                                                    <w:top w:val="none" w:sz="0" w:space="0" w:color="auto"/>
                                                    <w:left w:val="none" w:sz="0" w:space="0" w:color="auto"/>
                                                    <w:bottom w:val="none" w:sz="0" w:space="0" w:color="auto"/>
                                                    <w:right w:val="none" w:sz="0" w:space="0" w:color="auto"/>
                                                  </w:divBdr>
                                                </w:div>
                                                <w:div w:id="259605181">
                                                  <w:marLeft w:val="0"/>
                                                  <w:marRight w:val="0"/>
                                                  <w:marTop w:val="0"/>
                                                  <w:marBottom w:val="0"/>
                                                  <w:divBdr>
                                                    <w:top w:val="none" w:sz="0" w:space="0" w:color="auto"/>
                                                    <w:left w:val="none" w:sz="0" w:space="0" w:color="auto"/>
                                                    <w:bottom w:val="none" w:sz="0" w:space="0" w:color="auto"/>
                                                    <w:right w:val="none" w:sz="0" w:space="0" w:color="auto"/>
                                                  </w:divBdr>
                                                  <w:divsChild>
                                                    <w:div w:id="1208489060">
                                                      <w:marLeft w:val="0"/>
                                                      <w:marRight w:val="60"/>
                                                      <w:marTop w:val="0"/>
                                                      <w:marBottom w:val="0"/>
                                                      <w:divBdr>
                                                        <w:top w:val="none" w:sz="0" w:space="0" w:color="auto"/>
                                                        <w:left w:val="none" w:sz="0" w:space="0" w:color="auto"/>
                                                        <w:bottom w:val="none" w:sz="0" w:space="0" w:color="auto"/>
                                                        <w:right w:val="none" w:sz="0" w:space="0" w:color="auto"/>
                                                      </w:divBdr>
                                                      <w:divsChild>
                                                        <w:div w:id="2063169694">
                                                          <w:marLeft w:val="0"/>
                                                          <w:marRight w:val="0"/>
                                                          <w:marTop w:val="100"/>
                                                          <w:marBottom w:val="100"/>
                                                          <w:divBdr>
                                                            <w:top w:val="none" w:sz="0" w:space="0" w:color="auto"/>
                                                            <w:left w:val="none" w:sz="0" w:space="0" w:color="auto"/>
                                                            <w:bottom w:val="none" w:sz="0" w:space="0" w:color="auto"/>
                                                            <w:right w:val="none" w:sz="0" w:space="0" w:color="auto"/>
                                                          </w:divBdr>
                                                          <w:divsChild>
                                                            <w:div w:id="63651868">
                                                              <w:marLeft w:val="0"/>
                                                              <w:marRight w:val="0"/>
                                                              <w:marTop w:val="0"/>
                                                              <w:marBottom w:val="0"/>
                                                              <w:divBdr>
                                                                <w:top w:val="none" w:sz="0" w:space="0" w:color="auto"/>
                                                                <w:left w:val="none" w:sz="0" w:space="0" w:color="auto"/>
                                                                <w:bottom w:val="none" w:sz="0" w:space="0" w:color="auto"/>
                                                                <w:right w:val="none" w:sz="0" w:space="0" w:color="auto"/>
                                                              </w:divBdr>
                                                            </w:div>
                                                          </w:divsChild>
                                                        </w:div>
                                                        <w:div w:id="2054770559">
                                                          <w:marLeft w:val="60"/>
                                                          <w:marRight w:val="0"/>
                                                          <w:marTop w:val="0"/>
                                                          <w:marBottom w:val="30"/>
                                                          <w:divBdr>
                                                            <w:top w:val="none" w:sz="0" w:space="0" w:color="auto"/>
                                                            <w:left w:val="none" w:sz="0" w:space="0" w:color="auto"/>
                                                            <w:bottom w:val="none" w:sz="0" w:space="0" w:color="auto"/>
                                                            <w:right w:val="none" w:sz="0" w:space="0" w:color="auto"/>
                                                          </w:divBdr>
                                                        </w:div>
                                                      </w:divsChild>
                                                    </w:div>
                                                    <w:div w:id="1240286620">
                                                      <w:marLeft w:val="0"/>
                                                      <w:marRight w:val="0"/>
                                                      <w:marTop w:val="0"/>
                                                      <w:marBottom w:val="0"/>
                                                      <w:divBdr>
                                                        <w:top w:val="none" w:sz="0" w:space="0" w:color="auto"/>
                                                        <w:left w:val="none" w:sz="0" w:space="0" w:color="auto"/>
                                                        <w:bottom w:val="none" w:sz="0" w:space="0" w:color="auto"/>
                                                        <w:right w:val="none" w:sz="0" w:space="0" w:color="auto"/>
                                                      </w:divBdr>
                                                      <w:divsChild>
                                                        <w:div w:id="940071167">
                                                          <w:marLeft w:val="0"/>
                                                          <w:marRight w:val="0"/>
                                                          <w:marTop w:val="0"/>
                                                          <w:marBottom w:val="0"/>
                                                          <w:divBdr>
                                                            <w:top w:val="none" w:sz="0" w:space="0" w:color="auto"/>
                                                            <w:left w:val="none" w:sz="0" w:space="0" w:color="auto"/>
                                                            <w:bottom w:val="none" w:sz="0" w:space="0" w:color="auto"/>
                                                            <w:right w:val="none" w:sz="0" w:space="0" w:color="auto"/>
                                                          </w:divBdr>
                                                          <w:divsChild>
                                                            <w:div w:id="404105881">
                                                              <w:marLeft w:val="0"/>
                                                              <w:marRight w:val="0"/>
                                                              <w:marTop w:val="0"/>
                                                              <w:marBottom w:val="0"/>
                                                              <w:divBdr>
                                                                <w:top w:val="none" w:sz="0" w:space="0" w:color="auto"/>
                                                                <w:left w:val="none" w:sz="0" w:space="0" w:color="auto"/>
                                                                <w:bottom w:val="none" w:sz="0" w:space="0" w:color="auto"/>
                                                                <w:right w:val="none" w:sz="0" w:space="0" w:color="auto"/>
                                                              </w:divBdr>
                                                              <w:divsChild>
                                                                <w:div w:id="1372608415">
                                                                  <w:marLeft w:val="105"/>
                                                                  <w:marRight w:val="105"/>
                                                                  <w:marTop w:val="90"/>
                                                                  <w:marBottom w:val="150"/>
                                                                  <w:divBdr>
                                                                    <w:top w:val="none" w:sz="0" w:space="0" w:color="auto"/>
                                                                    <w:left w:val="none" w:sz="0" w:space="0" w:color="auto"/>
                                                                    <w:bottom w:val="none" w:sz="0" w:space="0" w:color="auto"/>
                                                                    <w:right w:val="none" w:sz="0" w:space="0" w:color="auto"/>
                                                                  </w:divBdr>
                                                                </w:div>
                                                                <w:div w:id="296766168">
                                                                  <w:marLeft w:val="105"/>
                                                                  <w:marRight w:val="105"/>
                                                                  <w:marTop w:val="90"/>
                                                                  <w:marBottom w:val="150"/>
                                                                  <w:divBdr>
                                                                    <w:top w:val="none" w:sz="0" w:space="0" w:color="auto"/>
                                                                    <w:left w:val="none" w:sz="0" w:space="0" w:color="auto"/>
                                                                    <w:bottom w:val="none" w:sz="0" w:space="0" w:color="auto"/>
                                                                    <w:right w:val="none" w:sz="0" w:space="0" w:color="auto"/>
                                                                  </w:divBdr>
                                                                </w:div>
                                                                <w:div w:id="1817335687">
                                                                  <w:marLeft w:val="105"/>
                                                                  <w:marRight w:val="105"/>
                                                                  <w:marTop w:val="90"/>
                                                                  <w:marBottom w:val="150"/>
                                                                  <w:divBdr>
                                                                    <w:top w:val="none" w:sz="0" w:space="0" w:color="auto"/>
                                                                    <w:left w:val="none" w:sz="0" w:space="0" w:color="auto"/>
                                                                    <w:bottom w:val="none" w:sz="0" w:space="0" w:color="auto"/>
                                                                    <w:right w:val="none" w:sz="0" w:space="0" w:color="auto"/>
                                                                  </w:divBdr>
                                                                </w:div>
                                                                <w:div w:id="5134731">
                                                                  <w:marLeft w:val="105"/>
                                                                  <w:marRight w:val="105"/>
                                                                  <w:marTop w:val="90"/>
                                                                  <w:marBottom w:val="150"/>
                                                                  <w:divBdr>
                                                                    <w:top w:val="none" w:sz="0" w:space="0" w:color="auto"/>
                                                                    <w:left w:val="none" w:sz="0" w:space="0" w:color="auto"/>
                                                                    <w:bottom w:val="none" w:sz="0" w:space="0" w:color="auto"/>
                                                                    <w:right w:val="none" w:sz="0" w:space="0" w:color="auto"/>
                                                                  </w:divBdr>
                                                                </w:div>
                                                                <w:div w:id="1439714357">
                                                                  <w:marLeft w:val="105"/>
                                                                  <w:marRight w:val="105"/>
                                                                  <w:marTop w:val="90"/>
                                                                  <w:marBottom w:val="150"/>
                                                                  <w:divBdr>
                                                                    <w:top w:val="none" w:sz="0" w:space="0" w:color="auto"/>
                                                                    <w:left w:val="none" w:sz="0" w:space="0" w:color="auto"/>
                                                                    <w:bottom w:val="none" w:sz="0" w:space="0" w:color="auto"/>
                                                                    <w:right w:val="none" w:sz="0" w:space="0" w:color="auto"/>
                                                                  </w:divBdr>
                                                                </w:div>
                                                                <w:div w:id="91647559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35595925">
      <w:bodyDiv w:val="1"/>
      <w:marLeft w:val="0"/>
      <w:marRight w:val="0"/>
      <w:marTop w:val="0"/>
      <w:marBottom w:val="0"/>
      <w:divBdr>
        <w:top w:val="none" w:sz="0" w:space="0" w:color="auto"/>
        <w:left w:val="none" w:sz="0" w:space="0" w:color="auto"/>
        <w:bottom w:val="none" w:sz="0" w:space="0" w:color="auto"/>
        <w:right w:val="none" w:sz="0" w:space="0" w:color="auto"/>
      </w:divBdr>
    </w:div>
    <w:div w:id="1437943362">
      <w:bodyDiv w:val="1"/>
      <w:marLeft w:val="0"/>
      <w:marRight w:val="0"/>
      <w:marTop w:val="0"/>
      <w:marBottom w:val="0"/>
      <w:divBdr>
        <w:top w:val="none" w:sz="0" w:space="0" w:color="auto"/>
        <w:left w:val="none" w:sz="0" w:space="0" w:color="auto"/>
        <w:bottom w:val="none" w:sz="0" w:space="0" w:color="auto"/>
        <w:right w:val="none" w:sz="0" w:space="0" w:color="auto"/>
      </w:divBdr>
    </w:div>
    <w:div w:id="1509523381">
      <w:bodyDiv w:val="1"/>
      <w:marLeft w:val="0"/>
      <w:marRight w:val="0"/>
      <w:marTop w:val="0"/>
      <w:marBottom w:val="0"/>
      <w:divBdr>
        <w:top w:val="none" w:sz="0" w:space="0" w:color="auto"/>
        <w:left w:val="none" w:sz="0" w:space="0" w:color="auto"/>
        <w:bottom w:val="none" w:sz="0" w:space="0" w:color="auto"/>
        <w:right w:val="none" w:sz="0" w:space="0" w:color="auto"/>
      </w:divBdr>
    </w:div>
    <w:div w:id="1566179338">
      <w:bodyDiv w:val="1"/>
      <w:marLeft w:val="0"/>
      <w:marRight w:val="0"/>
      <w:marTop w:val="0"/>
      <w:marBottom w:val="0"/>
      <w:divBdr>
        <w:top w:val="none" w:sz="0" w:space="0" w:color="auto"/>
        <w:left w:val="none" w:sz="0" w:space="0" w:color="auto"/>
        <w:bottom w:val="none" w:sz="0" w:space="0" w:color="auto"/>
        <w:right w:val="none" w:sz="0" w:space="0" w:color="auto"/>
      </w:divBdr>
    </w:div>
    <w:div w:id="1629508352">
      <w:bodyDiv w:val="1"/>
      <w:marLeft w:val="0"/>
      <w:marRight w:val="0"/>
      <w:marTop w:val="0"/>
      <w:marBottom w:val="0"/>
      <w:divBdr>
        <w:top w:val="none" w:sz="0" w:space="0" w:color="auto"/>
        <w:left w:val="none" w:sz="0" w:space="0" w:color="auto"/>
        <w:bottom w:val="none" w:sz="0" w:space="0" w:color="auto"/>
        <w:right w:val="none" w:sz="0" w:space="0" w:color="auto"/>
      </w:divBdr>
    </w:div>
    <w:div w:id="1702823979">
      <w:bodyDiv w:val="1"/>
      <w:marLeft w:val="0"/>
      <w:marRight w:val="0"/>
      <w:marTop w:val="0"/>
      <w:marBottom w:val="0"/>
      <w:divBdr>
        <w:top w:val="none" w:sz="0" w:space="0" w:color="auto"/>
        <w:left w:val="none" w:sz="0" w:space="0" w:color="auto"/>
        <w:bottom w:val="none" w:sz="0" w:space="0" w:color="auto"/>
        <w:right w:val="none" w:sz="0" w:space="0" w:color="auto"/>
      </w:divBdr>
    </w:div>
    <w:div w:id="1844199275">
      <w:bodyDiv w:val="1"/>
      <w:marLeft w:val="0"/>
      <w:marRight w:val="0"/>
      <w:marTop w:val="0"/>
      <w:marBottom w:val="0"/>
      <w:divBdr>
        <w:top w:val="none" w:sz="0" w:space="0" w:color="auto"/>
        <w:left w:val="none" w:sz="0" w:space="0" w:color="auto"/>
        <w:bottom w:val="none" w:sz="0" w:space="0" w:color="auto"/>
        <w:right w:val="none" w:sz="0" w:space="0" w:color="auto"/>
      </w:divBdr>
    </w:div>
    <w:div w:id="1954436888">
      <w:bodyDiv w:val="1"/>
      <w:marLeft w:val="0"/>
      <w:marRight w:val="0"/>
      <w:marTop w:val="0"/>
      <w:marBottom w:val="0"/>
      <w:divBdr>
        <w:top w:val="none" w:sz="0" w:space="0" w:color="auto"/>
        <w:left w:val="none" w:sz="0" w:space="0" w:color="auto"/>
        <w:bottom w:val="none" w:sz="0" w:space="0" w:color="auto"/>
        <w:right w:val="none" w:sz="0" w:space="0" w:color="auto"/>
      </w:divBdr>
    </w:div>
    <w:div w:id="1988436976">
      <w:bodyDiv w:val="1"/>
      <w:marLeft w:val="0"/>
      <w:marRight w:val="0"/>
      <w:marTop w:val="0"/>
      <w:marBottom w:val="0"/>
      <w:divBdr>
        <w:top w:val="none" w:sz="0" w:space="0" w:color="auto"/>
        <w:left w:val="none" w:sz="0" w:space="0" w:color="auto"/>
        <w:bottom w:val="none" w:sz="0" w:space="0" w:color="auto"/>
        <w:right w:val="none" w:sz="0" w:space="0" w:color="auto"/>
      </w:divBdr>
    </w:div>
    <w:div w:id="2019649412">
      <w:bodyDiv w:val="1"/>
      <w:marLeft w:val="0"/>
      <w:marRight w:val="0"/>
      <w:marTop w:val="0"/>
      <w:marBottom w:val="0"/>
      <w:divBdr>
        <w:top w:val="none" w:sz="0" w:space="0" w:color="auto"/>
        <w:left w:val="none" w:sz="0" w:space="0" w:color="auto"/>
        <w:bottom w:val="none" w:sz="0" w:space="0" w:color="auto"/>
        <w:right w:val="none" w:sz="0" w:space="0" w:color="auto"/>
      </w:divBdr>
    </w:div>
    <w:div w:id="212041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4ABAD1-5B67-4E30-87EE-653C8E93880C}">
  <ds:schemaRefs>
    <ds:schemaRef ds:uri="http://schemas.openxmlformats.org/officeDocument/2006/bibliography"/>
  </ds:schemaRefs>
</ds:datastoreItem>
</file>

<file path=customXml/itemProps2.xml><?xml version="1.0" encoding="utf-8"?>
<ds:datastoreItem xmlns:ds="http://schemas.openxmlformats.org/officeDocument/2006/customXml" ds:itemID="{09657FF2-E5F3-4966-8023-7186F47D599B}"/>
</file>

<file path=customXml/itemProps3.xml><?xml version="1.0" encoding="utf-8"?>
<ds:datastoreItem xmlns:ds="http://schemas.openxmlformats.org/officeDocument/2006/customXml" ds:itemID="{A5C3275A-B044-47F0-BF46-9D1C562EFA22}"/>
</file>

<file path=customXml/itemProps4.xml><?xml version="1.0" encoding="utf-8"?>
<ds:datastoreItem xmlns:ds="http://schemas.openxmlformats.org/officeDocument/2006/customXml" ds:itemID="{12586E53-EECE-4418-9580-0C0123711FBB}"/>
</file>

<file path=docProps/app.xml><?xml version="1.0" encoding="utf-8"?>
<Properties xmlns="http://schemas.openxmlformats.org/officeDocument/2006/extended-properties" xmlns:vt="http://schemas.openxmlformats.org/officeDocument/2006/docPropsVTypes">
  <Template>Normal</Template>
  <TotalTime>0</TotalTime>
  <Pages>13</Pages>
  <Words>4037</Words>
  <Characters>23017</Characters>
  <Application>Microsoft Office Word</Application>
  <DocSecurity>0</DocSecurity>
  <Lines>191</Lines>
  <Paragraphs>53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Bé x©y dùng</vt:lpstr>
      <vt:lpstr>Bé x©y dùng</vt:lpstr>
    </vt:vector>
  </TitlesOfParts>
  <Company>tuanthanh</Company>
  <LinksUpToDate>false</LinksUpToDate>
  <CharactersWithSpaces>27001</CharactersWithSpaces>
  <SharedDoc>false</SharedDoc>
  <HLinks>
    <vt:vector size="6" baseType="variant">
      <vt:variant>
        <vt:i4>7995406</vt:i4>
      </vt:variant>
      <vt:variant>
        <vt:i4>0</vt:i4>
      </vt:variant>
      <vt:variant>
        <vt:i4>0</vt:i4>
      </vt:variant>
      <vt:variant>
        <vt:i4>5</vt:i4>
      </vt:variant>
      <vt:variant>
        <vt:lpwstr>mailto:boxaydung@moc.gov.vn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x©y dùng</dc:title>
  <dc:creator>&lt;truongmq@moc.gov.vn&gt;</dc:creator>
  <cp:lastModifiedBy>BXD</cp:lastModifiedBy>
  <cp:revision>2</cp:revision>
  <cp:lastPrinted>2024-08-28T08:23:00Z</cp:lastPrinted>
  <dcterms:created xsi:type="dcterms:W3CDTF">2024-09-09T07:27:00Z</dcterms:created>
  <dcterms:modified xsi:type="dcterms:W3CDTF">2024-09-09T07:27:00Z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5c186f26a572e0d45cf04d643ff8e9ca9a768c2bb97fdebc10d2372656f79a9e</vt:lpwstr>
  </property>
</Properties>
</file>