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150"/>
        <w:tblW w:w="9288" w:type="dxa"/>
        <w:tblCellMar>
          <w:left w:w="0" w:type="dxa"/>
          <w:right w:w="0" w:type="dxa"/>
        </w:tblCellMar>
        <w:tblLook w:val="04A0" w:firstRow="1" w:lastRow="0" w:firstColumn="1" w:lastColumn="0" w:noHBand="0" w:noVBand="1"/>
      </w:tblPr>
      <w:tblGrid>
        <w:gridCol w:w="2988"/>
        <w:gridCol w:w="720"/>
        <w:gridCol w:w="5580"/>
      </w:tblGrid>
      <w:tr w:rsidR="000968D4" w:rsidRPr="004C219E" w:rsidTr="004968F7">
        <w:trPr>
          <w:trHeight w:val="556"/>
        </w:trPr>
        <w:tc>
          <w:tcPr>
            <w:tcW w:w="2988" w:type="dxa"/>
            <w:shd w:val="clear" w:color="auto" w:fill="auto"/>
            <w:tcMar>
              <w:top w:w="0" w:type="dxa"/>
              <w:left w:w="108" w:type="dxa"/>
              <w:bottom w:w="0" w:type="dxa"/>
              <w:right w:w="108" w:type="dxa"/>
            </w:tcMar>
          </w:tcPr>
          <w:p w:rsidR="000968D4" w:rsidRPr="00CD2CAC" w:rsidRDefault="000968D4" w:rsidP="004968F7">
            <w:pPr>
              <w:ind w:right="-108"/>
              <w:jc w:val="center"/>
              <w:rPr>
                <w:rFonts w:ascii="Times New Roman" w:hAnsi="Times New Roman"/>
                <w:b/>
                <w:bCs/>
                <w:sz w:val="26"/>
                <w:szCs w:val="26"/>
              </w:rPr>
            </w:pPr>
            <w:r w:rsidRPr="00CD2CAC">
              <w:rPr>
                <w:rFonts w:ascii="Times New Roman" w:hAnsi="Times New Roman"/>
                <w:b/>
                <w:bCs/>
                <w:sz w:val="26"/>
                <w:szCs w:val="26"/>
                <w:lang w:val="vi-VN"/>
              </w:rPr>
              <w:t>HỘI ĐỒNG NHÂN DÂN</w:t>
            </w:r>
            <w:r w:rsidRPr="00CD2CAC">
              <w:rPr>
                <w:rFonts w:ascii="Times New Roman" w:hAnsi="Times New Roman"/>
                <w:b/>
                <w:bCs/>
                <w:sz w:val="26"/>
                <w:szCs w:val="26"/>
                <w:lang w:val="vi-VN"/>
              </w:rPr>
              <w:br/>
              <w:t xml:space="preserve">TỈNH </w:t>
            </w:r>
            <w:r w:rsidRPr="00CD2CAC">
              <w:rPr>
                <w:rFonts w:ascii="Times New Roman" w:hAnsi="Times New Roman"/>
                <w:b/>
                <w:bCs/>
                <w:sz w:val="26"/>
                <w:szCs w:val="26"/>
              </w:rPr>
              <w:t>CÀ MAU</w:t>
            </w:r>
          </w:p>
        </w:tc>
        <w:tc>
          <w:tcPr>
            <w:tcW w:w="720" w:type="dxa"/>
          </w:tcPr>
          <w:p w:rsidR="000968D4" w:rsidRPr="00CD2CAC" w:rsidRDefault="000968D4" w:rsidP="004968F7">
            <w:pPr>
              <w:ind w:left="-115" w:right="-108"/>
              <w:jc w:val="center"/>
              <w:rPr>
                <w:rFonts w:ascii="Times New Roman" w:hAnsi="Times New Roman"/>
                <w:b/>
                <w:bCs/>
                <w:lang w:val="vi-VN"/>
              </w:rPr>
            </w:pPr>
          </w:p>
        </w:tc>
        <w:tc>
          <w:tcPr>
            <w:tcW w:w="5580" w:type="dxa"/>
            <w:shd w:val="clear" w:color="auto" w:fill="auto"/>
            <w:tcMar>
              <w:top w:w="0" w:type="dxa"/>
              <w:left w:w="108" w:type="dxa"/>
              <w:bottom w:w="0" w:type="dxa"/>
              <w:right w:w="108" w:type="dxa"/>
            </w:tcMar>
          </w:tcPr>
          <w:p w:rsidR="000968D4" w:rsidRPr="004E50FC" w:rsidRDefault="000968D4" w:rsidP="004968F7">
            <w:pPr>
              <w:ind w:left="-113" w:right="-108"/>
              <w:jc w:val="center"/>
              <w:rPr>
                <w:rFonts w:ascii="Times New Roman" w:hAnsi="Times New Roman"/>
                <w:b/>
                <w:bCs/>
                <w:sz w:val="28"/>
                <w:szCs w:val="28"/>
              </w:rPr>
            </w:pPr>
            <w:r w:rsidRPr="001A7DEB">
              <w:rPr>
                <w:rFonts w:ascii="Times New Roman" w:hAnsi="Times New Roman"/>
                <w:b/>
                <w:bCs/>
                <w:sz w:val="26"/>
                <w:szCs w:val="28"/>
                <w:lang w:val="vi-VN"/>
              </w:rPr>
              <w:t>CỘNG HÒA XÃ HỘI CHỦ NGHĨA VIỆT NAM</w:t>
            </w:r>
            <w:r w:rsidRPr="001A7DEB">
              <w:rPr>
                <w:rFonts w:ascii="Times New Roman" w:hAnsi="Times New Roman"/>
                <w:b/>
                <w:bCs/>
                <w:sz w:val="26"/>
                <w:szCs w:val="28"/>
                <w:lang w:val="vi-VN"/>
              </w:rPr>
              <w:br/>
            </w:r>
            <w:r w:rsidRPr="004E50FC">
              <w:rPr>
                <w:rFonts w:ascii="Times New Roman" w:hAnsi="Times New Roman"/>
                <w:b/>
                <w:bCs/>
                <w:sz w:val="28"/>
                <w:szCs w:val="28"/>
                <w:lang w:val="vi-VN"/>
              </w:rPr>
              <w:t>Độc lập - Tự do - Hạnh phúc</w:t>
            </w:r>
          </w:p>
        </w:tc>
      </w:tr>
      <w:tr w:rsidR="000968D4" w:rsidRPr="004C219E" w:rsidTr="004968F7">
        <w:trPr>
          <w:trHeight w:val="411"/>
        </w:trPr>
        <w:tc>
          <w:tcPr>
            <w:tcW w:w="2988" w:type="dxa"/>
            <w:shd w:val="clear" w:color="auto" w:fill="auto"/>
            <w:tcMar>
              <w:top w:w="0" w:type="dxa"/>
              <w:left w:w="108" w:type="dxa"/>
              <w:bottom w:w="0" w:type="dxa"/>
              <w:right w:w="108" w:type="dxa"/>
            </w:tcMar>
          </w:tcPr>
          <w:p w:rsidR="000968D4" w:rsidRPr="00CD2CAC" w:rsidRDefault="000968D4" w:rsidP="004968F7">
            <w:pPr>
              <w:spacing w:before="180"/>
              <w:ind w:left="-113" w:right="-108"/>
              <w:jc w:val="center"/>
              <w:rPr>
                <w:rFonts w:ascii="Times New Roman" w:hAnsi="Times New Roman"/>
                <w:b/>
                <w:bCs/>
                <w:sz w:val="26"/>
                <w:szCs w:val="26"/>
                <w:lang w:val="vi-VN"/>
              </w:rPr>
            </w:pPr>
            <w:r w:rsidRPr="00CD2CAC">
              <w:rPr>
                <w:rFonts w:ascii="Times New Roman" w:hAnsi="Times New Roman"/>
                <w:noProof/>
              </w:rPr>
              <mc:AlternateContent>
                <mc:Choice Requires="wps">
                  <w:drawing>
                    <wp:anchor distT="4294967295" distB="4294967295" distL="114300" distR="114300" simplePos="0" relativeHeight="251663360" behindDoc="0" locked="0" layoutInCell="1" allowOverlap="1" wp14:anchorId="59785B95" wp14:editId="795E5B89">
                      <wp:simplePos x="0" y="0"/>
                      <wp:positionH relativeFrom="column">
                        <wp:posOffset>647529</wp:posOffset>
                      </wp:positionH>
                      <wp:positionV relativeFrom="paragraph">
                        <wp:posOffset>3623</wp:posOffset>
                      </wp:positionV>
                      <wp:extent cx="475732" cy="0"/>
                      <wp:effectExtent l="0" t="0" r="196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573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0BA643"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pt,.3pt" to="88.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" strokecolor="windowText" strokeweight=".5pt">
                      <v:stroke joinstyle="miter"/>
                      <o:lock v:ext="edit" shapetype="f"/>
                    </v:line>
                  </w:pict>
                </mc:Fallback>
              </mc:AlternateContent>
            </w:r>
            <w:r w:rsidRPr="00CD2CAC">
              <w:rPr>
                <w:rFonts w:ascii="Times New Roman" w:hAnsi="Times New Roman"/>
                <w:sz w:val="26"/>
                <w:szCs w:val="26"/>
                <w:lang w:val="vi-VN"/>
              </w:rPr>
              <w:t xml:space="preserve">Số: </w:t>
            </w:r>
            <w:r w:rsidR="008E2CD9">
              <w:rPr>
                <w:rFonts w:ascii="Times New Roman" w:hAnsi="Times New Roman"/>
                <w:sz w:val="26"/>
                <w:szCs w:val="26"/>
              </w:rPr>
              <w:t xml:space="preserve"> 07</w:t>
            </w:r>
            <w:r w:rsidR="004F6772">
              <w:rPr>
                <w:rFonts w:ascii="Times New Roman" w:hAnsi="Times New Roman"/>
                <w:sz w:val="26"/>
                <w:szCs w:val="26"/>
              </w:rPr>
              <w:t>/2024</w:t>
            </w:r>
            <w:r w:rsidRPr="00CD2CAC">
              <w:rPr>
                <w:rFonts w:ascii="Times New Roman" w:hAnsi="Times New Roman"/>
                <w:sz w:val="26"/>
                <w:szCs w:val="26"/>
              </w:rPr>
              <w:t>/</w:t>
            </w:r>
            <w:r w:rsidRPr="00CD2CAC">
              <w:rPr>
                <w:rFonts w:ascii="Times New Roman" w:hAnsi="Times New Roman"/>
                <w:sz w:val="26"/>
                <w:szCs w:val="26"/>
                <w:lang w:val="vi-VN"/>
              </w:rPr>
              <w:t>NQ-HĐN</w:t>
            </w:r>
            <w:r w:rsidRPr="00CD2CAC">
              <w:rPr>
                <w:rFonts w:ascii="Times New Roman" w:hAnsi="Times New Roman"/>
                <w:sz w:val="26"/>
                <w:szCs w:val="26"/>
              </w:rPr>
              <w:t>D</w:t>
            </w:r>
          </w:p>
        </w:tc>
        <w:tc>
          <w:tcPr>
            <w:tcW w:w="720" w:type="dxa"/>
          </w:tcPr>
          <w:p w:rsidR="000968D4" w:rsidRPr="00CD2CAC" w:rsidRDefault="000968D4" w:rsidP="004968F7">
            <w:pPr>
              <w:spacing w:before="180"/>
              <w:ind w:left="-113" w:right="-108"/>
              <w:jc w:val="center"/>
              <w:rPr>
                <w:rFonts w:ascii="Times New Roman" w:hAnsi="Times New Roman"/>
                <w:b/>
                <w:bCs/>
                <w:lang w:val="vi-VN"/>
              </w:rPr>
            </w:pPr>
          </w:p>
        </w:tc>
        <w:tc>
          <w:tcPr>
            <w:tcW w:w="5580" w:type="dxa"/>
            <w:shd w:val="clear" w:color="auto" w:fill="auto"/>
            <w:tcMar>
              <w:top w:w="0" w:type="dxa"/>
              <w:left w:w="108" w:type="dxa"/>
              <w:bottom w:w="0" w:type="dxa"/>
              <w:right w:w="108" w:type="dxa"/>
            </w:tcMar>
          </w:tcPr>
          <w:p w:rsidR="000968D4" w:rsidRPr="004E50FC" w:rsidRDefault="000968D4" w:rsidP="008E2CD9">
            <w:pPr>
              <w:spacing w:before="180"/>
              <w:ind w:left="-113" w:right="-108"/>
              <w:jc w:val="center"/>
              <w:rPr>
                <w:rFonts w:ascii="Times New Roman" w:hAnsi="Times New Roman"/>
                <w:b/>
                <w:bCs/>
                <w:sz w:val="28"/>
                <w:szCs w:val="28"/>
                <w:lang w:val="vi-VN"/>
              </w:rPr>
            </w:pPr>
            <w:r w:rsidRPr="004E50FC">
              <w:rPr>
                <w:rFonts w:ascii="Times New Roman" w:hAnsi="Times New Roman"/>
                <w:noProof/>
                <w:sz w:val="28"/>
                <w:szCs w:val="28"/>
              </w:rPr>
              <mc:AlternateContent>
                <mc:Choice Requires="wps">
                  <w:drawing>
                    <wp:anchor distT="4294967293" distB="4294967293" distL="114300" distR="114300" simplePos="0" relativeHeight="251662336" behindDoc="0" locked="0" layoutInCell="1" allowOverlap="1" wp14:anchorId="33EA9300" wp14:editId="49164722">
                      <wp:simplePos x="0" y="0"/>
                      <wp:positionH relativeFrom="column">
                        <wp:posOffset>636905</wp:posOffset>
                      </wp:positionH>
                      <wp:positionV relativeFrom="paragraph">
                        <wp:posOffset>31010</wp:posOffset>
                      </wp:positionV>
                      <wp:extent cx="2154555" cy="0"/>
                      <wp:effectExtent l="0" t="0" r="3619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B4647" id="Straight Connector 19" o:spid="_x0000_s1026" style="position:absolute;flip:y;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15pt,2.45pt" to="219.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"/>
                  </w:pict>
                </mc:Fallback>
              </mc:AlternateContent>
            </w:r>
            <w:r w:rsidRPr="004E50FC">
              <w:rPr>
                <w:rFonts w:ascii="Times New Roman" w:hAnsi="Times New Roman"/>
                <w:i/>
                <w:iCs/>
                <w:sz w:val="28"/>
                <w:szCs w:val="28"/>
              </w:rPr>
              <w:t>Cà Mau</w:t>
            </w:r>
            <w:r w:rsidRPr="004E50FC">
              <w:rPr>
                <w:rFonts w:ascii="Times New Roman" w:hAnsi="Times New Roman"/>
                <w:i/>
                <w:iCs/>
                <w:sz w:val="28"/>
                <w:szCs w:val="28"/>
                <w:lang w:val="vi-VN"/>
              </w:rPr>
              <w:t xml:space="preserve">, ngày </w:t>
            </w:r>
            <w:r w:rsidRPr="004E50FC">
              <w:rPr>
                <w:rFonts w:ascii="Times New Roman" w:hAnsi="Times New Roman"/>
                <w:i/>
                <w:iCs/>
                <w:sz w:val="28"/>
                <w:szCs w:val="28"/>
              </w:rPr>
              <w:t xml:space="preserve"> </w:t>
            </w:r>
            <w:r w:rsidR="008E2CD9">
              <w:rPr>
                <w:rFonts w:ascii="Times New Roman" w:hAnsi="Times New Roman"/>
                <w:i/>
                <w:iCs/>
                <w:sz w:val="28"/>
                <w:szCs w:val="28"/>
              </w:rPr>
              <w:t xml:space="preserve">11 </w:t>
            </w:r>
            <w:bookmarkStart w:id="0" w:name="_GoBack"/>
            <w:bookmarkEnd w:id="0"/>
            <w:r w:rsidRPr="004E50FC">
              <w:rPr>
                <w:rFonts w:ascii="Times New Roman" w:hAnsi="Times New Roman"/>
                <w:i/>
                <w:iCs/>
                <w:sz w:val="28"/>
                <w:szCs w:val="28"/>
                <w:lang w:val="vi-VN"/>
              </w:rPr>
              <w:t xml:space="preserve"> tháng</w:t>
            </w:r>
            <w:r w:rsidR="00EE72BF">
              <w:rPr>
                <w:rFonts w:ascii="Times New Roman" w:hAnsi="Times New Roman"/>
                <w:i/>
                <w:iCs/>
                <w:sz w:val="28"/>
                <w:szCs w:val="28"/>
              </w:rPr>
              <w:t xml:space="preserve"> 7</w:t>
            </w:r>
            <w:r w:rsidR="00B62648">
              <w:rPr>
                <w:rFonts w:ascii="Times New Roman" w:hAnsi="Times New Roman"/>
                <w:i/>
                <w:iCs/>
                <w:sz w:val="28"/>
                <w:szCs w:val="28"/>
              </w:rPr>
              <w:t xml:space="preserve"> </w:t>
            </w:r>
            <w:r w:rsidRPr="004E50FC">
              <w:rPr>
                <w:rFonts w:ascii="Times New Roman" w:hAnsi="Times New Roman"/>
                <w:i/>
                <w:iCs/>
                <w:sz w:val="28"/>
                <w:szCs w:val="28"/>
                <w:lang w:val="vi-VN"/>
              </w:rPr>
              <w:t>năm 202</w:t>
            </w:r>
            <w:r w:rsidRPr="004E50FC">
              <w:rPr>
                <w:rFonts w:ascii="Times New Roman" w:hAnsi="Times New Roman"/>
                <w:i/>
                <w:iCs/>
                <w:sz w:val="28"/>
                <w:szCs w:val="28"/>
              </w:rPr>
              <w:t>4</w:t>
            </w:r>
          </w:p>
        </w:tc>
      </w:tr>
    </w:tbl>
    <w:p w:rsidR="00D561EE" w:rsidRDefault="00D561EE" w:rsidP="005C4C7D">
      <w:pPr>
        <w:jc w:val="center"/>
        <w:rPr>
          <w:rFonts w:ascii="Times New Roman" w:hAnsi="Times New Roman"/>
          <w:b/>
          <w:sz w:val="28"/>
          <w:szCs w:val="28"/>
        </w:rPr>
      </w:pPr>
    </w:p>
    <w:p w:rsidR="00D561EE" w:rsidRDefault="00D561EE" w:rsidP="005C4C7D">
      <w:pPr>
        <w:jc w:val="center"/>
        <w:rPr>
          <w:rFonts w:ascii="Times New Roman" w:hAnsi="Times New Roman"/>
          <w:b/>
          <w:sz w:val="28"/>
          <w:szCs w:val="28"/>
        </w:rPr>
      </w:pPr>
    </w:p>
    <w:p w:rsidR="00D561EE" w:rsidRDefault="00D561EE" w:rsidP="005C4C7D">
      <w:pPr>
        <w:jc w:val="center"/>
        <w:rPr>
          <w:rFonts w:ascii="Times New Roman" w:hAnsi="Times New Roman"/>
          <w:b/>
          <w:sz w:val="28"/>
          <w:szCs w:val="28"/>
        </w:rPr>
      </w:pPr>
      <w:r>
        <w:rPr>
          <w:rFonts w:ascii="Times New Roman" w:hAnsi="Times New Roman"/>
          <w:b/>
          <w:sz w:val="28"/>
          <w:szCs w:val="28"/>
        </w:rPr>
        <w:t>NGHỊ QUYẾT</w:t>
      </w:r>
    </w:p>
    <w:p w:rsidR="005C4C7D" w:rsidRPr="00D561EE" w:rsidRDefault="005C4C7D" w:rsidP="005C4C7D">
      <w:pPr>
        <w:jc w:val="center"/>
        <w:rPr>
          <w:rFonts w:ascii="Times New Roman Bold" w:hAnsi="Times New Roman Bold"/>
          <w:b/>
          <w:sz w:val="28"/>
          <w:szCs w:val="28"/>
        </w:rPr>
      </w:pPr>
      <w:r w:rsidRPr="00D561EE">
        <w:rPr>
          <w:rFonts w:ascii="Times New Roman Bold" w:hAnsi="Times New Roman Bold"/>
          <w:b/>
          <w:color w:val="000000"/>
          <w:sz w:val="28"/>
          <w:szCs w:val="28"/>
        </w:rPr>
        <w:t xml:space="preserve">Bãi bỏ </w:t>
      </w:r>
      <w:r w:rsidR="006B3099" w:rsidRPr="00D561EE">
        <w:rPr>
          <w:rFonts w:ascii="Times New Roman Bold" w:hAnsi="Times New Roman Bold"/>
          <w:b/>
          <w:color w:val="000000"/>
          <w:sz w:val="28"/>
          <w:szCs w:val="28"/>
        </w:rPr>
        <w:t>các nghị quyết của</w:t>
      </w:r>
      <w:r w:rsidR="00312707" w:rsidRPr="00D561EE">
        <w:rPr>
          <w:rFonts w:ascii="Times New Roman Bold" w:hAnsi="Times New Roman Bold"/>
          <w:b/>
          <w:color w:val="000000"/>
          <w:sz w:val="28"/>
          <w:szCs w:val="28"/>
        </w:rPr>
        <w:t xml:space="preserve"> </w:t>
      </w:r>
      <w:r w:rsidRPr="00D561EE">
        <w:rPr>
          <w:rFonts w:ascii="Times New Roman Bold" w:hAnsi="Times New Roman Bold"/>
          <w:b/>
          <w:sz w:val="28"/>
          <w:szCs w:val="28"/>
          <w:lang w:val="es-ES"/>
        </w:rPr>
        <w:t>Hội đồng nhân dân tỉnh Cà Mau</w:t>
      </w:r>
    </w:p>
    <w:p w:rsidR="00562661" w:rsidRPr="00FC3A70" w:rsidRDefault="000711EC" w:rsidP="00562661">
      <w:pPr>
        <w:spacing w:after="120"/>
        <w:jc w:val="center"/>
        <w:rPr>
          <w:rFonts w:ascii="Times New Roman" w:hAnsi="Times New Roman"/>
          <w:b/>
          <w:sz w:val="28"/>
          <w:szCs w:val="28"/>
        </w:rPr>
      </w:pPr>
      <w:r w:rsidRPr="005C4C7D">
        <w:rPr>
          <w:rFonts w:ascii="Times New Roman" w:hAnsi="Times New Roman"/>
          <w:b/>
          <w:noProof/>
          <w:sz w:val="28"/>
          <w:szCs w:val="28"/>
        </w:rPr>
        <mc:AlternateContent>
          <mc:Choice Requires="wps">
            <w:drawing>
              <wp:anchor distT="0" distB="0" distL="114300" distR="114300" simplePos="0" relativeHeight="251656192" behindDoc="0" locked="0" layoutInCell="1" allowOverlap="1">
                <wp:simplePos x="0" y="0"/>
                <wp:positionH relativeFrom="column">
                  <wp:posOffset>2061210</wp:posOffset>
                </wp:positionH>
                <wp:positionV relativeFrom="paragraph">
                  <wp:posOffset>27940</wp:posOffset>
                </wp:positionV>
                <wp:extent cx="2009776" cy="0"/>
                <wp:effectExtent l="0" t="0" r="2857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97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7005B" id="Line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pt,2.2pt" to="320.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WFw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"/>
            </w:pict>
          </mc:Fallback>
        </mc:AlternateContent>
      </w:r>
      <w:r w:rsidR="00562661" w:rsidRPr="00FC3A70">
        <w:rPr>
          <w:rFonts w:ascii="Times New Roman" w:hAnsi="Times New Roman"/>
          <w:b/>
          <w:color w:val="000000"/>
          <w:sz w:val="28"/>
          <w:szCs w:val="28"/>
          <w:lang w:val="vi-VN"/>
        </w:rPr>
        <w:t xml:space="preserve"> </w:t>
      </w:r>
    </w:p>
    <w:p w:rsidR="00C03822" w:rsidRPr="00D561EE" w:rsidRDefault="00C03822" w:rsidP="00AF003F">
      <w:pPr>
        <w:spacing w:line="276" w:lineRule="auto"/>
        <w:jc w:val="center"/>
        <w:rPr>
          <w:rFonts w:ascii="Times New Roman" w:hAnsi="Times New Roman"/>
          <w:b/>
          <w:sz w:val="2"/>
          <w:szCs w:val="28"/>
        </w:rPr>
      </w:pPr>
    </w:p>
    <w:p w:rsidR="00064363" w:rsidRPr="00335A82" w:rsidRDefault="00092646" w:rsidP="00D561EE">
      <w:pPr>
        <w:jc w:val="center"/>
        <w:rPr>
          <w:rFonts w:ascii="Times New Roman" w:hAnsi="Times New Roman"/>
          <w:b/>
          <w:sz w:val="28"/>
          <w:szCs w:val="28"/>
        </w:rPr>
      </w:pPr>
      <w:r w:rsidRPr="00335A82">
        <w:rPr>
          <w:rFonts w:ascii="Times New Roman" w:hAnsi="Times New Roman"/>
          <w:b/>
          <w:sz w:val="28"/>
          <w:szCs w:val="28"/>
        </w:rPr>
        <w:t>HỘI ĐỒNG NHÂN DÂN TỈNH CÀ MAU</w:t>
      </w:r>
    </w:p>
    <w:p w:rsidR="00F10DF6" w:rsidRPr="00A11800" w:rsidRDefault="001E416D" w:rsidP="00D561EE">
      <w:pPr>
        <w:jc w:val="center"/>
        <w:rPr>
          <w:rFonts w:ascii="Times New Roman" w:hAnsi="Times New Roman"/>
          <w:b/>
          <w:sz w:val="28"/>
          <w:szCs w:val="28"/>
        </w:rPr>
      </w:pPr>
      <w:r w:rsidRPr="00A11800">
        <w:rPr>
          <w:rFonts w:ascii="Times New Roman" w:hAnsi="Times New Roman"/>
          <w:b/>
          <w:sz w:val="28"/>
          <w:szCs w:val="28"/>
        </w:rPr>
        <w:t>KHÓA</w:t>
      </w:r>
      <w:r w:rsidR="00681F00" w:rsidRPr="00A11800">
        <w:rPr>
          <w:rFonts w:ascii="Times New Roman" w:hAnsi="Times New Roman"/>
          <w:b/>
          <w:sz w:val="28"/>
          <w:szCs w:val="28"/>
          <w:lang w:val="vi-VN"/>
        </w:rPr>
        <w:t xml:space="preserve"> </w:t>
      </w:r>
      <w:r w:rsidR="00B60FAB">
        <w:rPr>
          <w:rFonts w:ascii="Times New Roman" w:hAnsi="Times New Roman"/>
          <w:b/>
          <w:sz w:val="28"/>
          <w:szCs w:val="28"/>
        </w:rPr>
        <w:t>X</w:t>
      </w:r>
      <w:r w:rsidR="00707895" w:rsidRPr="00A11800">
        <w:rPr>
          <w:rFonts w:ascii="Times New Roman" w:hAnsi="Times New Roman"/>
          <w:b/>
          <w:sz w:val="28"/>
          <w:szCs w:val="28"/>
        </w:rPr>
        <w:t>,</w:t>
      </w:r>
      <w:r w:rsidR="00092646" w:rsidRPr="00A11800">
        <w:rPr>
          <w:rFonts w:ascii="Times New Roman" w:hAnsi="Times New Roman"/>
          <w:b/>
          <w:sz w:val="28"/>
          <w:szCs w:val="28"/>
        </w:rPr>
        <w:t xml:space="preserve"> KỲ HỌP THỨ</w:t>
      </w:r>
      <w:r w:rsidR="009D70E0" w:rsidRPr="00A11800">
        <w:rPr>
          <w:rFonts w:ascii="Times New Roman" w:hAnsi="Times New Roman"/>
          <w:b/>
          <w:sz w:val="28"/>
          <w:szCs w:val="28"/>
        </w:rPr>
        <w:t xml:space="preserve"> </w:t>
      </w:r>
      <w:r w:rsidR="003B5A97">
        <w:rPr>
          <w:rFonts w:ascii="Times New Roman" w:hAnsi="Times New Roman"/>
          <w:b/>
          <w:sz w:val="28"/>
          <w:szCs w:val="28"/>
        </w:rPr>
        <w:t>1</w:t>
      </w:r>
      <w:r w:rsidR="00D561EE">
        <w:rPr>
          <w:rFonts w:ascii="Times New Roman" w:hAnsi="Times New Roman"/>
          <w:b/>
          <w:sz w:val="28"/>
          <w:szCs w:val="28"/>
        </w:rPr>
        <w:t>4</w:t>
      </w:r>
    </w:p>
    <w:p w:rsidR="00C03822" w:rsidRPr="00D561EE" w:rsidRDefault="00C03822" w:rsidP="00025E2B">
      <w:pPr>
        <w:spacing w:before="120"/>
        <w:ind w:firstLine="720"/>
        <w:jc w:val="both"/>
        <w:rPr>
          <w:rFonts w:ascii="Times New Roman" w:hAnsi="Times New Roman"/>
          <w:i/>
          <w:iCs/>
          <w:color w:val="000000"/>
          <w:sz w:val="6"/>
          <w:szCs w:val="28"/>
          <w:lang w:val="nb-NO"/>
        </w:rPr>
      </w:pPr>
    </w:p>
    <w:p w:rsidR="002A52B9" w:rsidRPr="0083266D" w:rsidRDefault="00593448" w:rsidP="00ED1D63">
      <w:pPr>
        <w:spacing w:before="120"/>
        <w:ind w:firstLine="720"/>
        <w:jc w:val="both"/>
        <w:rPr>
          <w:rFonts w:ascii="Times New Roman" w:hAnsi="Times New Roman"/>
          <w:i/>
          <w:iCs/>
          <w:color w:val="000000"/>
          <w:sz w:val="28"/>
          <w:szCs w:val="28"/>
          <w:lang w:val="nb-NO"/>
        </w:rPr>
      </w:pPr>
      <w:r w:rsidRPr="0083266D">
        <w:rPr>
          <w:rFonts w:ascii="Times New Roman" w:hAnsi="Times New Roman"/>
          <w:i/>
          <w:iCs/>
          <w:color w:val="000000"/>
          <w:sz w:val="28"/>
          <w:szCs w:val="28"/>
          <w:lang w:val="nb-NO"/>
        </w:rPr>
        <w:t>Căn cứ Luật Tổ chức chính quyền địa phương ngày 19 tháng 6 năm 2015</w:t>
      </w:r>
      <w:r w:rsidR="00A04F57" w:rsidRPr="0083266D">
        <w:rPr>
          <w:rFonts w:ascii="Times New Roman" w:hAnsi="Times New Roman"/>
          <w:i/>
          <w:iCs/>
          <w:color w:val="000000"/>
          <w:sz w:val="28"/>
          <w:szCs w:val="28"/>
          <w:lang w:val="nb-NO"/>
        </w:rPr>
        <w:t xml:space="preserve">;Luật </w:t>
      </w:r>
      <w:r w:rsidR="00A04F57" w:rsidRPr="003028D1">
        <w:rPr>
          <w:rFonts w:ascii="Times New Roman" w:hAnsi="Times New Roman"/>
          <w:i/>
          <w:iCs/>
          <w:caps/>
          <w:color w:val="000000"/>
          <w:sz w:val="28"/>
          <w:szCs w:val="28"/>
          <w:lang w:val="nb-NO"/>
        </w:rPr>
        <w:t>s</w:t>
      </w:r>
      <w:r w:rsidR="00A04F57" w:rsidRPr="0083266D">
        <w:rPr>
          <w:rFonts w:ascii="Times New Roman" w:hAnsi="Times New Roman"/>
          <w:i/>
          <w:iCs/>
          <w:color w:val="000000"/>
          <w:sz w:val="28"/>
          <w:szCs w:val="28"/>
          <w:lang w:val="nb-NO"/>
        </w:rPr>
        <w:t>ửa đổi, bổ sung một số điều của Luật Tổ chức Chính phủ và Luật Tổ chức chính quyền địa phương ngày 22 tháng 11 năm 2019;</w:t>
      </w:r>
    </w:p>
    <w:p w:rsidR="00593448" w:rsidRPr="0083266D" w:rsidRDefault="00593448" w:rsidP="00ED1D63">
      <w:pPr>
        <w:spacing w:before="120"/>
        <w:ind w:firstLine="720"/>
        <w:jc w:val="both"/>
        <w:rPr>
          <w:rFonts w:ascii="Times New Roman" w:hAnsi="Times New Roman"/>
          <w:i/>
          <w:iCs/>
          <w:color w:val="000000"/>
          <w:spacing w:val="-4"/>
          <w:sz w:val="28"/>
          <w:szCs w:val="28"/>
          <w:lang w:val="nb-NO"/>
        </w:rPr>
      </w:pPr>
      <w:r w:rsidRPr="0083266D">
        <w:rPr>
          <w:rFonts w:ascii="Times New Roman" w:hAnsi="Times New Roman"/>
          <w:i/>
          <w:iCs/>
          <w:color w:val="000000"/>
          <w:spacing w:val="-4"/>
          <w:sz w:val="28"/>
          <w:szCs w:val="28"/>
          <w:lang w:val="nb-NO"/>
        </w:rPr>
        <w:t>Căn cứ Luật Ban hành văn bản quy phạm pháp luật ngày 22 tháng 6 năm 2015</w:t>
      </w:r>
      <w:r w:rsidR="00A04F57" w:rsidRPr="0083266D">
        <w:rPr>
          <w:rFonts w:ascii="Times New Roman" w:hAnsi="Times New Roman"/>
          <w:i/>
          <w:iCs/>
          <w:color w:val="000000"/>
          <w:spacing w:val="-4"/>
          <w:sz w:val="28"/>
          <w:szCs w:val="28"/>
          <w:lang w:val="nb-NO"/>
        </w:rPr>
        <w:t>;</w:t>
      </w:r>
      <w:r w:rsidR="00ED1D63" w:rsidRPr="0083266D">
        <w:rPr>
          <w:rFonts w:ascii="Times New Roman" w:hAnsi="Times New Roman"/>
          <w:i/>
          <w:iCs/>
          <w:color w:val="000000"/>
          <w:spacing w:val="-4"/>
          <w:sz w:val="28"/>
          <w:szCs w:val="28"/>
          <w:lang w:val="nb-NO"/>
        </w:rPr>
        <w:t xml:space="preserve"> </w:t>
      </w:r>
      <w:r w:rsidR="00A04F57" w:rsidRPr="0083266D">
        <w:rPr>
          <w:rFonts w:ascii="Times New Roman" w:hAnsi="Times New Roman"/>
          <w:i/>
          <w:iCs/>
          <w:color w:val="000000"/>
          <w:sz w:val="28"/>
          <w:szCs w:val="28"/>
          <w:lang w:val="nb-NO"/>
        </w:rPr>
        <w:t xml:space="preserve">Luật </w:t>
      </w:r>
      <w:r w:rsidR="00A04F57" w:rsidRPr="003028D1">
        <w:rPr>
          <w:rFonts w:ascii="Times New Roman" w:hAnsi="Times New Roman"/>
          <w:i/>
          <w:iCs/>
          <w:caps/>
          <w:color w:val="000000"/>
          <w:sz w:val="28"/>
          <w:szCs w:val="28"/>
          <w:lang w:val="nb-NO"/>
        </w:rPr>
        <w:t>s</w:t>
      </w:r>
      <w:r w:rsidR="00A04F57" w:rsidRPr="0083266D">
        <w:rPr>
          <w:rFonts w:ascii="Times New Roman" w:hAnsi="Times New Roman"/>
          <w:i/>
          <w:iCs/>
          <w:color w:val="000000"/>
          <w:sz w:val="28"/>
          <w:szCs w:val="28"/>
          <w:lang w:val="nb-NO"/>
        </w:rPr>
        <w:t>ửa đổi, bổ sung một số điều của Luật Ban hành văn bản quy phạm pháp luật ngày 18 tháng 6 năm 2020;</w:t>
      </w:r>
    </w:p>
    <w:p w:rsidR="00FC54CF" w:rsidRPr="0083266D" w:rsidRDefault="00E40EA4" w:rsidP="000711EC">
      <w:pPr>
        <w:spacing w:before="120"/>
        <w:ind w:firstLine="720"/>
        <w:jc w:val="both"/>
        <w:rPr>
          <w:rFonts w:ascii="Times New Roman" w:hAnsi="Times New Roman"/>
          <w:i/>
          <w:iCs/>
          <w:color w:val="000000"/>
          <w:sz w:val="28"/>
          <w:szCs w:val="28"/>
          <w:lang w:val="vi-VN"/>
        </w:rPr>
      </w:pPr>
      <w:r w:rsidRPr="0083266D">
        <w:rPr>
          <w:rFonts w:ascii="Times New Roman" w:hAnsi="Times New Roman"/>
          <w:i/>
          <w:iCs/>
          <w:color w:val="000000"/>
          <w:spacing w:val="-4"/>
          <w:sz w:val="28"/>
          <w:szCs w:val="28"/>
          <w:lang w:val="vi-VN"/>
        </w:rPr>
        <w:t xml:space="preserve">Căn cứ Nghị định số 34/2016/NĐ-CP ngày 14 tháng </w:t>
      </w:r>
      <w:r w:rsidR="006F10C8" w:rsidRPr="0083266D">
        <w:rPr>
          <w:rFonts w:ascii="Times New Roman" w:hAnsi="Times New Roman"/>
          <w:i/>
          <w:iCs/>
          <w:color w:val="000000"/>
          <w:spacing w:val="-4"/>
          <w:sz w:val="28"/>
          <w:szCs w:val="28"/>
        </w:rPr>
        <w:t>5</w:t>
      </w:r>
      <w:r w:rsidRPr="0083266D">
        <w:rPr>
          <w:rFonts w:ascii="Times New Roman" w:hAnsi="Times New Roman"/>
          <w:i/>
          <w:iCs/>
          <w:color w:val="000000"/>
          <w:spacing w:val="-4"/>
          <w:sz w:val="28"/>
          <w:szCs w:val="28"/>
          <w:lang w:val="vi-VN"/>
        </w:rPr>
        <w:t xml:space="preserve"> năm 2016 của Chính phủ</w:t>
      </w:r>
      <w:r w:rsidRPr="0083266D">
        <w:rPr>
          <w:rFonts w:ascii="Times New Roman" w:hAnsi="Times New Roman"/>
          <w:i/>
          <w:iCs/>
          <w:color w:val="000000"/>
          <w:sz w:val="28"/>
          <w:szCs w:val="28"/>
          <w:lang w:val="vi-VN"/>
        </w:rPr>
        <w:t xml:space="preserve"> quy định chi tiết một số điều và biện pháp thi hành Luật Ban hành văn bản quy phạm pháp luật;</w:t>
      </w:r>
    </w:p>
    <w:p w:rsidR="00E40EA4" w:rsidRPr="0083266D" w:rsidRDefault="00FC54CF" w:rsidP="000711EC">
      <w:pPr>
        <w:spacing w:before="120"/>
        <w:ind w:firstLine="720"/>
        <w:jc w:val="both"/>
        <w:rPr>
          <w:rFonts w:ascii="Times New Roman" w:hAnsi="Times New Roman"/>
          <w:i/>
          <w:iCs/>
          <w:color w:val="000000"/>
          <w:sz w:val="28"/>
          <w:szCs w:val="28"/>
          <w:lang w:val="vi-VN"/>
        </w:rPr>
      </w:pPr>
      <w:r w:rsidRPr="0083266D">
        <w:rPr>
          <w:rFonts w:ascii="Times New Roman" w:hAnsi="Times New Roman"/>
          <w:i/>
          <w:iCs/>
          <w:color w:val="000000"/>
          <w:spacing w:val="-8"/>
          <w:sz w:val="28"/>
          <w:szCs w:val="28"/>
        </w:rPr>
        <w:t>Căn cứ</w:t>
      </w:r>
      <w:r w:rsidR="00E40EA4" w:rsidRPr="0083266D">
        <w:rPr>
          <w:rFonts w:ascii="Times New Roman" w:hAnsi="Times New Roman"/>
          <w:i/>
          <w:iCs/>
          <w:color w:val="000000"/>
          <w:spacing w:val="-8"/>
          <w:sz w:val="28"/>
          <w:szCs w:val="28"/>
          <w:lang w:val="vi-VN"/>
        </w:rPr>
        <w:t xml:space="preserve"> Nghị định</w:t>
      </w:r>
      <w:r w:rsidR="00E40EA4" w:rsidRPr="0083266D">
        <w:rPr>
          <w:rFonts w:ascii="Times New Roman" w:hAnsi="Times New Roman"/>
          <w:i/>
          <w:iCs/>
          <w:color w:val="000000"/>
          <w:spacing w:val="-8"/>
          <w:sz w:val="28"/>
          <w:szCs w:val="28"/>
        </w:rPr>
        <w:t xml:space="preserve"> số</w:t>
      </w:r>
      <w:r w:rsidR="00E40EA4" w:rsidRPr="0083266D">
        <w:rPr>
          <w:rFonts w:ascii="Times New Roman" w:hAnsi="Times New Roman"/>
          <w:i/>
          <w:iCs/>
          <w:color w:val="000000"/>
          <w:spacing w:val="-8"/>
          <w:sz w:val="28"/>
          <w:szCs w:val="28"/>
          <w:lang w:val="vi-VN"/>
        </w:rPr>
        <w:t xml:space="preserve"> 154/2020/NĐ-CP ngày 31 tháng 12 năm 2020 của Chính phủ</w:t>
      </w:r>
      <w:r w:rsidR="00E40EA4" w:rsidRPr="0083266D">
        <w:rPr>
          <w:rFonts w:ascii="Times New Roman" w:hAnsi="Times New Roman"/>
          <w:i/>
          <w:iCs/>
          <w:color w:val="000000"/>
          <w:sz w:val="28"/>
          <w:szCs w:val="28"/>
          <w:lang w:val="vi-VN"/>
        </w:rPr>
        <w:t xml:space="preserve"> sửa đổi, bổ sung một số điều của Nghị định số 34/2016/NĐ-CP ngày 14 tháng </w:t>
      </w:r>
      <w:r w:rsidR="006F10C8" w:rsidRPr="0083266D">
        <w:rPr>
          <w:rFonts w:ascii="Times New Roman" w:hAnsi="Times New Roman"/>
          <w:i/>
          <w:iCs/>
          <w:color w:val="000000"/>
          <w:sz w:val="28"/>
          <w:szCs w:val="28"/>
        </w:rPr>
        <w:t>5 năm</w:t>
      </w:r>
      <w:r w:rsidR="00E40EA4" w:rsidRPr="0083266D">
        <w:rPr>
          <w:rFonts w:ascii="Times New Roman" w:hAnsi="Times New Roman"/>
          <w:i/>
          <w:iCs/>
          <w:color w:val="000000"/>
          <w:sz w:val="28"/>
          <w:szCs w:val="28"/>
          <w:lang w:val="vi-VN"/>
        </w:rPr>
        <w:t xml:space="preserve"> 2016 của Chính phủ quy định chi tiết một số điều và biện pháp thi hành Luật Ban hành văn bản quy phạm pháp luật; </w:t>
      </w:r>
    </w:p>
    <w:p w:rsidR="007A51F9" w:rsidRPr="0083266D" w:rsidRDefault="00FA7D3C" w:rsidP="000711EC">
      <w:pPr>
        <w:spacing w:before="120"/>
        <w:ind w:firstLine="720"/>
        <w:jc w:val="both"/>
        <w:rPr>
          <w:rFonts w:ascii="Times New Roman" w:hAnsi="Times New Roman"/>
          <w:i/>
          <w:iCs/>
          <w:color w:val="000000"/>
          <w:sz w:val="28"/>
          <w:szCs w:val="28"/>
        </w:rPr>
      </w:pPr>
      <w:r w:rsidRPr="0083266D">
        <w:rPr>
          <w:rFonts w:ascii="Times New Roman" w:hAnsi="Times New Roman"/>
          <w:i/>
          <w:iCs/>
          <w:color w:val="000000"/>
          <w:spacing w:val="-4"/>
          <w:sz w:val="28"/>
          <w:szCs w:val="28"/>
        </w:rPr>
        <w:t>Căn cứ</w:t>
      </w:r>
      <w:r w:rsidRPr="0083266D">
        <w:rPr>
          <w:rFonts w:ascii="Times New Roman" w:hAnsi="Times New Roman"/>
          <w:i/>
          <w:iCs/>
          <w:color w:val="000000"/>
          <w:spacing w:val="-4"/>
          <w:sz w:val="28"/>
          <w:szCs w:val="28"/>
          <w:lang w:val="vi-VN"/>
        </w:rPr>
        <w:t xml:space="preserve"> </w:t>
      </w:r>
      <w:r w:rsidR="006528B8" w:rsidRPr="0083266D">
        <w:rPr>
          <w:rFonts w:ascii="Times New Roman" w:hAnsi="Times New Roman"/>
          <w:i/>
          <w:iCs/>
          <w:color w:val="000000"/>
          <w:spacing w:val="-4"/>
          <w:sz w:val="28"/>
          <w:szCs w:val="28"/>
          <w:lang w:val="vi-VN"/>
        </w:rPr>
        <w:t>Nghị định số 35/2022/NĐ-CP ngày 28</w:t>
      </w:r>
      <w:r w:rsidR="00ED5277" w:rsidRPr="0083266D">
        <w:rPr>
          <w:rFonts w:ascii="Times New Roman" w:hAnsi="Times New Roman"/>
          <w:i/>
          <w:iCs/>
          <w:color w:val="000000"/>
          <w:spacing w:val="-4"/>
          <w:sz w:val="28"/>
          <w:szCs w:val="28"/>
          <w:lang w:val="vi-VN"/>
        </w:rPr>
        <w:t xml:space="preserve"> tháng 5 năm </w:t>
      </w:r>
      <w:r w:rsidR="006528B8" w:rsidRPr="0083266D">
        <w:rPr>
          <w:rFonts w:ascii="Times New Roman" w:hAnsi="Times New Roman"/>
          <w:i/>
          <w:iCs/>
          <w:color w:val="000000"/>
          <w:spacing w:val="-4"/>
          <w:sz w:val="28"/>
          <w:szCs w:val="28"/>
          <w:lang w:val="vi-VN"/>
        </w:rPr>
        <w:t>2022 của Chính phủ</w:t>
      </w:r>
      <w:r w:rsidR="00BA7257" w:rsidRPr="0083266D">
        <w:rPr>
          <w:rFonts w:ascii="Times New Roman" w:hAnsi="Times New Roman"/>
          <w:i/>
          <w:iCs/>
          <w:color w:val="000000"/>
          <w:sz w:val="28"/>
          <w:szCs w:val="28"/>
        </w:rPr>
        <w:t xml:space="preserve"> </w:t>
      </w:r>
      <w:r w:rsidR="007A51F9" w:rsidRPr="0083266D">
        <w:rPr>
          <w:rFonts w:ascii="Times New Roman" w:hAnsi="Times New Roman"/>
          <w:i/>
          <w:iCs/>
          <w:color w:val="000000"/>
          <w:sz w:val="28"/>
          <w:szCs w:val="28"/>
          <w:lang w:val="vi-VN"/>
        </w:rPr>
        <w:t>quy định về quản lý khu công nghiệp và khu kinh tế</w:t>
      </w:r>
      <w:r w:rsidR="00167281" w:rsidRPr="0083266D">
        <w:rPr>
          <w:rFonts w:ascii="Times New Roman" w:hAnsi="Times New Roman"/>
          <w:i/>
          <w:iCs/>
          <w:color w:val="000000"/>
          <w:sz w:val="28"/>
          <w:szCs w:val="28"/>
        </w:rPr>
        <w:t>;</w:t>
      </w:r>
    </w:p>
    <w:p w:rsidR="00167281" w:rsidRPr="0083266D" w:rsidRDefault="007C19F4" w:rsidP="000711EC">
      <w:pPr>
        <w:spacing w:before="120"/>
        <w:ind w:firstLine="720"/>
        <w:jc w:val="both"/>
        <w:rPr>
          <w:rFonts w:ascii="Times New Roman" w:hAnsi="Times New Roman"/>
          <w:i/>
          <w:iCs/>
          <w:color w:val="000000"/>
          <w:sz w:val="28"/>
          <w:szCs w:val="28"/>
        </w:rPr>
      </w:pPr>
      <w:r w:rsidRPr="0083266D">
        <w:rPr>
          <w:rFonts w:ascii="Times New Roman" w:hAnsi="Times New Roman"/>
          <w:i/>
          <w:iCs/>
          <w:color w:val="000000"/>
          <w:spacing w:val="-4"/>
          <w:sz w:val="28"/>
          <w:szCs w:val="28"/>
        </w:rPr>
        <w:t>Căn cứ</w:t>
      </w:r>
      <w:r w:rsidR="00587C8A" w:rsidRPr="0083266D">
        <w:rPr>
          <w:rFonts w:ascii="Times New Roman" w:hAnsi="Times New Roman"/>
          <w:i/>
          <w:iCs/>
          <w:color w:val="000000"/>
          <w:spacing w:val="-4"/>
          <w:sz w:val="28"/>
          <w:szCs w:val="28"/>
        </w:rPr>
        <w:t xml:space="preserve"> </w:t>
      </w:r>
      <w:r w:rsidR="00D37233" w:rsidRPr="0083266D">
        <w:rPr>
          <w:rFonts w:ascii="Times New Roman" w:hAnsi="Times New Roman"/>
          <w:i/>
          <w:iCs/>
          <w:color w:val="000000"/>
          <w:spacing w:val="-4"/>
          <w:sz w:val="28"/>
          <w:szCs w:val="28"/>
        </w:rPr>
        <w:t xml:space="preserve">Nghị định số </w:t>
      </w:r>
      <w:r w:rsidR="00A6017D" w:rsidRPr="0083266D">
        <w:rPr>
          <w:rFonts w:ascii="Times New Roman" w:hAnsi="Times New Roman"/>
          <w:i/>
          <w:iCs/>
          <w:color w:val="000000"/>
          <w:spacing w:val="-4"/>
          <w:sz w:val="28"/>
          <w:szCs w:val="28"/>
        </w:rPr>
        <w:t xml:space="preserve">70/2023/NĐ-CP ngày 18 tháng 9 năm 2023 </w:t>
      </w:r>
      <w:bookmarkStart w:id="1" w:name="dieu_1"/>
      <w:r w:rsidR="00262B74" w:rsidRPr="0083266D">
        <w:rPr>
          <w:rFonts w:ascii="Times New Roman" w:hAnsi="Times New Roman"/>
          <w:i/>
          <w:iCs/>
          <w:color w:val="000000"/>
          <w:spacing w:val="-4"/>
          <w:sz w:val="28"/>
          <w:szCs w:val="28"/>
        </w:rPr>
        <w:t xml:space="preserve">của Chính phủ </w:t>
      </w:r>
      <w:r w:rsidR="00E00AC7" w:rsidRPr="0083266D">
        <w:rPr>
          <w:rFonts w:ascii="Times New Roman" w:hAnsi="Times New Roman"/>
          <w:i/>
          <w:iCs/>
          <w:color w:val="000000"/>
          <w:sz w:val="28"/>
          <w:szCs w:val="28"/>
        </w:rPr>
        <w:t>s</w:t>
      </w:r>
      <w:r w:rsidR="00A6017D" w:rsidRPr="0083266D">
        <w:rPr>
          <w:rFonts w:ascii="Times New Roman" w:hAnsi="Times New Roman"/>
          <w:i/>
          <w:iCs/>
          <w:color w:val="000000"/>
          <w:sz w:val="28"/>
          <w:szCs w:val="28"/>
        </w:rPr>
        <w:t>ửa đổi, bổ sung một số điều của Nghị định số </w:t>
      </w:r>
      <w:bookmarkEnd w:id="1"/>
      <w:r w:rsidR="00A6017D" w:rsidRPr="0083266D">
        <w:rPr>
          <w:rFonts w:ascii="Times New Roman" w:hAnsi="Times New Roman"/>
          <w:i/>
          <w:iCs/>
          <w:color w:val="000000"/>
          <w:sz w:val="28"/>
          <w:szCs w:val="28"/>
        </w:rPr>
        <w:fldChar w:fldCharType="begin"/>
      </w:r>
      <w:r w:rsidR="00A6017D" w:rsidRPr="0083266D">
        <w:rPr>
          <w:rFonts w:ascii="Times New Roman" w:hAnsi="Times New Roman"/>
          <w:i/>
          <w:iCs/>
          <w:color w:val="000000"/>
          <w:sz w:val="28"/>
          <w:szCs w:val="28"/>
        </w:rPr>
        <w:instrText xml:space="preserve"> HYPERLINK "https://thuvienphapluat.vn/van-ban/lao-dong-tien-luong/nghi-dinh-152-2020-nd-cp-quan-ly-nguoi-lao-dong-nuoc-ngoai-lam-viec-tai-viet-nam-280261.aspx" \o "Nghị định 152/2020/NĐ-CP" \t "_blank" </w:instrText>
      </w:r>
      <w:r w:rsidR="00A6017D" w:rsidRPr="0083266D">
        <w:rPr>
          <w:rFonts w:ascii="Times New Roman" w:hAnsi="Times New Roman"/>
          <w:i/>
          <w:iCs/>
          <w:color w:val="000000"/>
          <w:sz w:val="28"/>
          <w:szCs w:val="28"/>
        </w:rPr>
        <w:fldChar w:fldCharType="separate"/>
      </w:r>
      <w:r w:rsidR="00A6017D" w:rsidRPr="0083266D">
        <w:rPr>
          <w:rFonts w:ascii="Times New Roman" w:hAnsi="Times New Roman"/>
          <w:i/>
          <w:iCs/>
          <w:color w:val="000000"/>
          <w:sz w:val="28"/>
          <w:szCs w:val="28"/>
        </w:rPr>
        <w:t>152/2020/NĐ-CP</w:t>
      </w:r>
      <w:r w:rsidR="00A6017D" w:rsidRPr="0083266D">
        <w:rPr>
          <w:rFonts w:ascii="Times New Roman" w:hAnsi="Times New Roman"/>
          <w:i/>
          <w:iCs/>
          <w:color w:val="000000"/>
          <w:sz w:val="28"/>
          <w:szCs w:val="28"/>
        </w:rPr>
        <w:fldChar w:fldCharType="end"/>
      </w:r>
      <w:r w:rsidR="00A6017D" w:rsidRPr="0083266D">
        <w:rPr>
          <w:rFonts w:ascii="Times New Roman" w:hAnsi="Times New Roman"/>
          <w:i/>
          <w:iCs/>
          <w:color w:val="000000"/>
          <w:sz w:val="28"/>
          <w:szCs w:val="28"/>
        </w:rPr>
        <w:t> ngày 30 tháng 12 năm 2020 của Chính phủ quy định về người lao động nước ngoài làm việc tại Việt Nam và tuyển dụng, quản lý người lao động Việt Nam làm việc cho tổ chức, cá nhân nước ngoài tại Việt Nam</w:t>
      </w:r>
      <w:r w:rsidR="00E23AAC" w:rsidRPr="0083266D">
        <w:rPr>
          <w:rFonts w:ascii="Times New Roman" w:hAnsi="Times New Roman"/>
          <w:i/>
          <w:iCs/>
          <w:color w:val="000000"/>
          <w:sz w:val="28"/>
          <w:szCs w:val="28"/>
        </w:rPr>
        <w:t>;</w:t>
      </w:r>
    </w:p>
    <w:p w:rsidR="00190DD6" w:rsidRPr="0083266D" w:rsidRDefault="00190DD6" w:rsidP="000711EC">
      <w:pPr>
        <w:spacing w:before="120"/>
        <w:ind w:firstLine="720"/>
        <w:jc w:val="both"/>
        <w:rPr>
          <w:rFonts w:ascii="Times New Roman" w:hAnsi="Times New Roman"/>
          <w:i/>
          <w:iCs/>
          <w:color w:val="000000"/>
          <w:sz w:val="28"/>
          <w:szCs w:val="28"/>
          <w:lang w:val="vi-VN"/>
        </w:rPr>
      </w:pPr>
      <w:r w:rsidRPr="0083266D">
        <w:rPr>
          <w:rFonts w:ascii="Times New Roman" w:hAnsi="Times New Roman"/>
          <w:i/>
          <w:iCs/>
          <w:color w:val="000000"/>
          <w:sz w:val="28"/>
          <w:szCs w:val="28"/>
          <w:lang w:val="nl-NL"/>
        </w:rPr>
        <w:t xml:space="preserve">Căn cứ </w:t>
      </w:r>
      <w:r w:rsidRPr="0083266D">
        <w:rPr>
          <w:rFonts w:ascii="Times New Roman" w:hAnsi="Times New Roman"/>
          <w:i/>
          <w:iCs/>
          <w:color w:val="000000"/>
          <w:sz w:val="28"/>
          <w:szCs w:val="28"/>
        </w:rPr>
        <w:t>Nghị định số 59/2024/NĐ-CP ngày 25</w:t>
      </w:r>
      <w:r w:rsidR="00D55898" w:rsidRPr="0083266D">
        <w:rPr>
          <w:rFonts w:ascii="Times New Roman" w:hAnsi="Times New Roman"/>
          <w:i/>
          <w:iCs/>
          <w:color w:val="000000"/>
          <w:sz w:val="28"/>
          <w:szCs w:val="28"/>
        </w:rPr>
        <w:t xml:space="preserve"> tháng </w:t>
      </w:r>
      <w:r w:rsidRPr="0083266D">
        <w:rPr>
          <w:rFonts w:ascii="Times New Roman" w:hAnsi="Times New Roman"/>
          <w:i/>
          <w:iCs/>
          <w:color w:val="000000"/>
          <w:sz w:val="28"/>
          <w:szCs w:val="28"/>
        </w:rPr>
        <w:t>5</w:t>
      </w:r>
      <w:r w:rsidR="00D55898" w:rsidRPr="0083266D">
        <w:rPr>
          <w:rFonts w:ascii="Times New Roman" w:hAnsi="Times New Roman"/>
          <w:i/>
          <w:iCs/>
          <w:color w:val="000000"/>
          <w:sz w:val="28"/>
          <w:szCs w:val="28"/>
        </w:rPr>
        <w:t xml:space="preserve"> năm </w:t>
      </w:r>
      <w:r w:rsidRPr="0083266D">
        <w:rPr>
          <w:rFonts w:ascii="Times New Roman" w:hAnsi="Times New Roman"/>
          <w:i/>
          <w:iCs/>
          <w:color w:val="000000"/>
          <w:sz w:val="28"/>
          <w:szCs w:val="28"/>
        </w:rPr>
        <w:t xml:space="preserve">2024 của </w:t>
      </w:r>
      <w:r w:rsidR="00F05954" w:rsidRPr="0083266D">
        <w:rPr>
          <w:rFonts w:ascii="Times New Roman" w:hAnsi="Times New Roman"/>
          <w:i/>
          <w:iCs/>
          <w:color w:val="000000"/>
          <w:sz w:val="28"/>
          <w:szCs w:val="28"/>
        </w:rPr>
        <w:t xml:space="preserve">       </w:t>
      </w:r>
      <w:r w:rsidRPr="0083266D">
        <w:rPr>
          <w:rFonts w:ascii="Times New Roman" w:hAnsi="Times New Roman"/>
          <w:i/>
          <w:iCs/>
          <w:color w:val="000000"/>
          <w:spacing w:val="-2"/>
          <w:sz w:val="28"/>
          <w:szCs w:val="28"/>
        </w:rPr>
        <w:t>Chính phủ</w:t>
      </w:r>
      <w:r w:rsidRPr="0083266D">
        <w:rPr>
          <w:rFonts w:ascii="Times New Roman" w:hAnsi="Times New Roman"/>
          <w:i/>
          <w:iCs/>
          <w:color w:val="000000"/>
          <w:spacing w:val="-2"/>
          <w:sz w:val="28"/>
          <w:szCs w:val="28"/>
          <w:shd w:val="clear" w:color="auto" w:fill="FFFFFF"/>
        </w:rPr>
        <w:t> sửa đổi, bổ sung một số điều của Nghị định số </w:t>
      </w:r>
      <w:hyperlink r:id="rId8" w:tgtFrame="_blank" w:history="1">
        <w:r w:rsidRPr="0083266D">
          <w:rPr>
            <w:rStyle w:val="Hyperlink"/>
            <w:rFonts w:ascii="Times New Roman" w:hAnsi="Times New Roman"/>
            <w:i/>
            <w:iCs/>
            <w:color w:val="000000"/>
            <w:spacing w:val="-2"/>
            <w:sz w:val="28"/>
            <w:szCs w:val="28"/>
            <w:u w:val="none"/>
            <w:shd w:val="clear" w:color="auto" w:fill="FFFFFF"/>
          </w:rPr>
          <w:t>34/2016/NĐ-CP</w:t>
        </w:r>
      </w:hyperlink>
      <w:r w:rsidRPr="0083266D">
        <w:rPr>
          <w:rFonts w:ascii="Times New Roman" w:hAnsi="Times New Roman"/>
          <w:i/>
          <w:iCs/>
          <w:color w:val="000000"/>
          <w:spacing w:val="-2"/>
          <w:sz w:val="28"/>
          <w:szCs w:val="28"/>
          <w:shd w:val="clear" w:color="auto" w:fill="FFFFFF"/>
        </w:rPr>
        <w:t> ngày 14 tháng 5 năm 2016 của Chính phủ quy định chi tiết một số điều và biện pháp thi hành </w:t>
      </w:r>
      <w:hyperlink r:id="rId9" w:tgtFrame="_blank" w:history="1">
        <w:r w:rsidRPr="0083266D">
          <w:rPr>
            <w:rStyle w:val="Hyperlink"/>
            <w:rFonts w:ascii="Times New Roman" w:hAnsi="Times New Roman"/>
            <w:i/>
            <w:iCs/>
            <w:color w:val="000000"/>
            <w:spacing w:val="-2"/>
            <w:sz w:val="28"/>
            <w:szCs w:val="28"/>
            <w:u w:val="none"/>
            <w:shd w:val="clear" w:color="auto" w:fill="FFFFFF"/>
          </w:rPr>
          <w:t>Luật Ban hành văn bản quy phạm pháp luật</w:t>
        </w:r>
      </w:hyperlink>
      <w:r w:rsidRPr="0083266D">
        <w:rPr>
          <w:rFonts w:ascii="Times New Roman" w:hAnsi="Times New Roman"/>
          <w:i/>
          <w:iCs/>
          <w:color w:val="000000"/>
          <w:spacing w:val="-2"/>
          <w:sz w:val="28"/>
          <w:szCs w:val="28"/>
          <w:shd w:val="clear" w:color="auto" w:fill="FFFFFF"/>
        </w:rPr>
        <w:t> đã được sửa đổi, bổ sung một số điều theo Nghị định số </w:t>
      </w:r>
      <w:hyperlink r:id="rId10" w:tgtFrame="_blank" w:history="1">
        <w:r w:rsidRPr="0083266D">
          <w:rPr>
            <w:rStyle w:val="Hyperlink"/>
            <w:rFonts w:ascii="Times New Roman" w:hAnsi="Times New Roman"/>
            <w:i/>
            <w:iCs/>
            <w:color w:val="000000"/>
            <w:spacing w:val="-2"/>
            <w:sz w:val="28"/>
            <w:szCs w:val="28"/>
            <w:u w:val="none"/>
            <w:shd w:val="clear" w:color="auto" w:fill="FFFFFF"/>
          </w:rPr>
          <w:t>154/2020/NĐ-CP</w:t>
        </w:r>
      </w:hyperlink>
      <w:r w:rsidRPr="0083266D">
        <w:rPr>
          <w:rFonts w:ascii="Times New Roman" w:hAnsi="Times New Roman"/>
          <w:i/>
          <w:iCs/>
          <w:color w:val="000000"/>
          <w:spacing w:val="-2"/>
          <w:sz w:val="28"/>
          <w:szCs w:val="28"/>
          <w:shd w:val="clear" w:color="auto" w:fill="FFFFFF"/>
        </w:rPr>
        <w:t> ngày 31 tháng 12 năm 2020 của Chính phủ;</w:t>
      </w:r>
    </w:p>
    <w:p w:rsidR="00C83AC0" w:rsidRPr="0083266D" w:rsidRDefault="00FD2320" w:rsidP="000711EC">
      <w:pPr>
        <w:spacing w:before="120"/>
        <w:ind w:firstLine="720"/>
        <w:jc w:val="both"/>
        <w:rPr>
          <w:rFonts w:ascii="Times New Roman" w:hAnsi="Times New Roman"/>
          <w:b/>
          <w:bCs/>
          <w:color w:val="000000"/>
          <w:sz w:val="28"/>
          <w:szCs w:val="28"/>
          <w:lang w:val="nb-NO"/>
        </w:rPr>
      </w:pPr>
      <w:r w:rsidRPr="0083266D">
        <w:rPr>
          <w:rFonts w:ascii="Times New Roman" w:hAnsi="Times New Roman"/>
          <w:i/>
          <w:iCs/>
          <w:color w:val="000000"/>
          <w:sz w:val="28"/>
          <w:szCs w:val="28"/>
          <w:lang w:val="nb-NO"/>
        </w:rPr>
        <w:t xml:space="preserve">Xét Tờ trình số </w:t>
      </w:r>
      <w:r w:rsidR="00290967" w:rsidRPr="0083266D">
        <w:rPr>
          <w:rFonts w:ascii="Times New Roman" w:hAnsi="Times New Roman"/>
          <w:i/>
          <w:iCs/>
          <w:color w:val="000000"/>
          <w:sz w:val="28"/>
          <w:szCs w:val="28"/>
          <w:lang w:val="nb-NO"/>
        </w:rPr>
        <w:t>67</w:t>
      </w:r>
      <w:r w:rsidRPr="0083266D">
        <w:rPr>
          <w:rFonts w:ascii="Times New Roman" w:hAnsi="Times New Roman"/>
          <w:i/>
          <w:iCs/>
          <w:color w:val="000000"/>
          <w:sz w:val="28"/>
          <w:szCs w:val="28"/>
          <w:lang w:val="nb-NO"/>
        </w:rPr>
        <w:t xml:space="preserve">/TTr-UBND ngày </w:t>
      </w:r>
      <w:r w:rsidR="00290967" w:rsidRPr="0083266D">
        <w:rPr>
          <w:rFonts w:ascii="Times New Roman" w:hAnsi="Times New Roman"/>
          <w:i/>
          <w:iCs/>
          <w:color w:val="000000"/>
          <w:sz w:val="28"/>
          <w:szCs w:val="28"/>
          <w:lang w:val="nb-NO"/>
        </w:rPr>
        <w:t>17</w:t>
      </w:r>
      <w:r w:rsidR="00024AE1">
        <w:rPr>
          <w:rFonts w:ascii="Times New Roman" w:hAnsi="Times New Roman"/>
          <w:i/>
          <w:iCs/>
          <w:color w:val="000000"/>
          <w:sz w:val="28"/>
          <w:szCs w:val="28"/>
          <w:lang w:val="nb-NO"/>
        </w:rPr>
        <w:t xml:space="preserve"> </w:t>
      </w:r>
      <w:r w:rsidRPr="0083266D">
        <w:rPr>
          <w:rFonts w:ascii="Times New Roman" w:hAnsi="Times New Roman"/>
          <w:i/>
          <w:iCs/>
          <w:color w:val="000000"/>
          <w:sz w:val="28"/>
          <w:szCs w:val="28"/>
          <w:lang w:val="nb-NO"/>
        </w:rPr>
        <w:t>tháng</w:t>
      </w:r>
      <w:r w:rsidR="007C6BB2" w:rsidRPr="0083266D">
        <w:rPr>
          <w:rFonts w:ascii="Times New Roman" w:hAnsi="Times New Roman"/>
          <w:i/>
          <w:iCs/>
          <w:color w:val="000000"/>
          <w:sz w:val="28"/>
          <w:szCs w:val="28"/>
          <w:lang w:val="nb-NO"/>
        </w:rPr>
        <w:t xml:space="preserve"> 6 </w:t>
      </w:r>
      <w:r w:rsidRPr="0083266D">
        <w:rPr>
          <w:rFonts w:ascii="Times New Roman" w:hAnsi="Times New Roman"/>
          <w:i/>
          <w:iCs/>
          <w:color w:val="000000"/>
          <w:sz w:val="28"/>
          <w:szCs w:val="28"/>
          <w:lang w:val="nb-NO"/>
        </w:rPr>
        <w:t>năm 202</w:t>
      </w:r>
      <w:r w:rsidR="00341C5A" w:rsidRPr="0083266D">
        <w:rPr>
          <w:rFonts w:ascii="Times New Roman" w:hAnsi="Times New Roman"/>
          <w:i/>
          <w:iCs/>
          <w:color w:val="000000"/>
          <w:sz w:val="28"/>
          <w:szCs w:val="28"/>
          <w:lang w:val="nb-NO"/>
        </w:rPr>
        <w:t>4</w:t>
      </w:r>
      <w:r w:rsidR="00593448" w:rsidRPr="0083266D">
        <w:rPr>
          <w:rFonts w:ascii="Times New Roman" w:hAnsi="Times New Roman"/>
          <w:i/>
          <w:iCs/>
          <w:color w:val="000000"/>
          <w:sz w:val="28"/>
          <w:szCs w:val="28"/>
          <w:lang w:val="nb-NO"/>
        </w:rPr>
        <w:t xml:space="preserve"> </w:t>
      </w:r>
      <w:r w:rsidRPr="0083266D">
        <w:rPr>
          <w:rFonts w:ascii="Times New Roman" w:hAnsi="Times New Roman"/>
          <w:i/>
          <w:iCs/>
          <w:color w:val="000000"/>
          <w:sz w:val="28"/>
          <w:szCs w:val="28"/>
          <w:lang w:val="nb-NO"/>
        </w:rPr>
        <w:t xml:space="preserve">của Ủy ban nhân dân tỉnh </w:t>
      </w:r>
      <w:r w:rsidRPr="0083266D">
        <w:rPr>
          <w:rFonts w:ascii="Times New Roman" w:hAnsi="Times New Roman"/>
          <w:i/>
          <w:iCs/>
          <w:color w:val="000000"/>
          <w:sz w:val="28"/>
          <w:szCs w:val="28"/>
          <w:lang w:val="vi-VN"/>
        </w:rPr>
        <w:t>Cà Mau</w:t>
      </w:r>
      <w:r w:rsidR="00E759E1">
        <w:rPr>
          <w:rFonts w:ascii="Times New Roman" w:hAnsi="Times New Roman"/>
          <w:i/>
          <w:iCs/>
          <w:color w:val="000000"/>
          <w:sz w:val="28"/>
          <w:szCs w:val="28"/>
        </w:rPr>
        <w:t xml:space="preserve"> </w:t>
      </w:r>
      <w:r w:rsidR="00744BFC">
        <w:rPr>
          <w:rFonts w:ascii="Times New Roman" w:hAnsi="Times New Roman"/>
          <w:i/>
          <w:iCs/>
          <w:color w:val="000000"/>
          <w:sz w:val="28"/>
          <w:szCs w:val="28"/>
        </w:rPr>
        <w:t xml:space="preserve">về </w:t>
      </w:r>
      <w:r w:rsidR="00E759E1">
        <w:rPr>
          <w:rFonts w:ascii="Times New Roman" w:hAnsi="Times New Roman"/>
          <w:i/>
          <w:iCs/>
          <w:color w:val="000000"/>
          <w:sz w:val="28"/>
          <w:szCs w:val="28"/>
        </w:rPr>
        <w:t>dự thảo Nghị quyết bãi bỏ các nghị quyết của Hội đồng nhân dân tỉnh Cà Mau</w:t>
      </w:r>
      <w:r w:rsidRPr="0083266D">
        <w:rPr>
          <w:rFonts w:ascii="Times New Roman" w:hAnsi="Times New Roman"/>
          <w:i/>
          <w:iCs/>
          <w:color w:val="000000"/>
          <w:sz w:val="28"/>
          <w:szCs w:val="28"/>
          <w:lang w:val="nb-NO"/>
        </w:rPr>
        <w:t xml:space="preserve">; Báo cáo thẩm tra số </w:t>
      </w:r>
      <w:r w:rsidR="00290967" w:rsidRPr="0083266D">
        <w:rPr>
          <w:rFonts w:ascii="Times New Roman" w:hAnsi="Times New Roman"/>
          <w:i/>
          <w:iCs/>
          <w:color w:val="000000"/>
          <w:sz w:val="28"/>
          <w:szCs w:val="28"/>
          <w:lang w:val="nb-NO"/>
        </w:rPr>
        <w:t>78</w:t>
      </w:r>
      <w:r w:rsidRPr="0083266D">
        <w:rPr>
          <w:rFonts w:ascii="Times New Roman" w:hAnsi="Times New Roman"/>
          <w:i/>
          <w:iCs/>
          <w:color w:val="000000"/>
          <w:sz w:val="28"/>
          <w:szCs w:val="28"/>
          <w:lang w:val="nb-NO"/>
        </w:rPr>
        <w:t>/BC-</w:t>
      </w:r>
      <w:r w:rsidRPr="0083266D">
        <w:rPr>
          <w:rFonts w:ascii="Times New Roman" w:hAnsi="Times New Roman"/>
          <w:i/>
          <w:iCs/>
          <w:color w:val="000000"/>
          <w:sz w:val="28"/>
          <w:szCs w:val="28"/>
          <w:lang w:val="vi-VN"/>
        </w:rPr>
        <w:t>HĐND</w:t>
      </w:r>
      <w:r w:rsidRPr="0083266D">
        <w:rPr>
          <w:rFonts w:ascii="Times New Roman" w:hAnsi="Times New Roman"/>
          <w:i/>
          <w:iCs/>
          <w:color w:val="000000"/>
          <w:sz w:val="28"/>
          <w:szCs w:val="28"/>
          <w:lang w:val="nb-NO"/>
        </w:rPr>
        <w:t xml:space="preserve"> ngày </w:t>
      </w:r>
      <w:r w:rsidR="00290967" w:rsidRPr="0083266D">
        <w:rPr>
          <w:rFonts w:ascii="Times New Roman" w:hAnsi="Times New Roman"/>
          <w:i/>
          <w:iCs/>
          <w:color w:val="000000"/>
          <w:sz w:val="28"/>
          <w:szCs w:val="28"/>
          <w:lang w:val="vi-VN"/>
        </w:rPr>
        <w:t>28</w:t>
      </w:r>
      <w:r w:rsidR="009A5148" w:rsidRPr="0083266D">
        <w:rPr>
          <w:rFonts w:ascii="Times New Roman" w:hAnsi="Times New Roman"/>
          <w:i/>
          <w:iCs/>
          <w:color w:val="000000"/>
          <w:sz w:val="28"/>
          <w:szCs w:val="28"/>
          <w:lang w:val="nb-NO"/>
        </w:rPr>
        <w:t xml:space="preserve"> </w:t>
      </w:r>
      <w:r w:rsidRPr="0083266D">
        <w:rPr>
          <w:rFonts w:ascii="Times New Roman" w:hAnsi="Times New Roman"/>
          <w:i/>
          <w:iCs/>
          <w:color w:val="000000"/>
          <w:sz w:val="28"/>
          <w:szCs w:val="28"/>
          <w:lang w:val="nb-NO"/>
        </w:rPr>
        <w:t>tháng</w:t>
      </w:r>
      <w:r w:rsidR="009A5148" w:rsidRPr="0083266D">
        <w:rPr>
          <w:rFonts w:ascii="Times New Roman" w:hAnsi="Times New Roman"/>
          <w:i/>
          <w:iCs/>
          <w:color w:val="000000"/>
          <w:sz w:val="28"/>
          <w:szCs w:val="28"/>
          <w:lang w:val="nb-NO"/>
        </w:rPr>
        <w:t xml:space="preserve"> 6 </w:t>
      </w:r>
      <w:r w:rsidRPr="0083266D">
        <w:rPr>
          <w:rFonts w:ascii="Times New Roman" w:hAnsi="Times New Roman"/>
          <w:i/>
          <w:iCs/>
          <w:color w:val="000000"/>
          <w:sz w:val="28"/>
          <w:szCs w:val="28"/>
          <w:lang w:val="nb-NO"/>
        </w:rPr>
        <w:t>năm 202</w:t>
      </w:r>
      <w:r w:rsidR="00341C5A" w:rsidRPr="0083266D">
        <w:rPr>
          <w:rFonts w:ascii="Times New Roman" w:hAnsi="Times New Roman"/>
          <w:i/>
          <w:iCs/>
          <w:color w:val="000000"/>
          <w:sz w:val="28"/>
          <w:szCs w:val="28"/>
          <w:lang w:val="nb-NO"/>
        </w:rPr>
        <w:t>4</w:t>
      </w:r>
      <w:r w:rsidR="008621B9" w:rsidRPr="0083266D">
        <w:rPr>
          <w:rFonts w:ascii="Times New Roman" w:hAnsi="Times New Roman"/>
          <w:i/>
          <w:iCs/>
          <w:color w:val="000000"/>
          <w:sz w:val="28"/>
          <w:szCs w:val="28"/>
          <w:lang w:val="nb-NO"/>
        </w:rPr>
        <w:t xml:space="preserve"> của Ban </w:t>
      </w:r>
      <w:r w:rsidR="00341C5A" w:rsidRPr="0083266D">
        <w:rPr>
          <w:rFonts w:ascii="Times New Roman" w:hAnsi="Times New Roman"/>
          <w:i/>
          <w:iCs/>
          <w:color w:val="000000"/>
          <w:sz w:val="28"/>
          <w:szCs w:val="28"/>
          <w:lang w:val="nb-NO"/>
        </w:rPr>
        <w:t xml:space="preserve">Pháp chế </w:t>
      </w:r>
      <w:r w:rsidR="00593448" w:rsidRPr="0083266D">
        <w:rPr>
          <w:rFonts w:ascii="Times New Roman" w:hAnsi="Times New Roman"/>
          <w:i/>
          <w:iCs/>
          <w:color w:val="000000"/>
          <w:sz w:val="28"/>
          <w:szCs w:val="28"/>
          <w:lang w:val="nb-NO"/>
        </w:rPr>
        <w:t xml:space="preserve">Hội đồng nhân dân tỉnh; ý kiến thảo luận của đại biểu Hội đồng nhân dân tại </w:t>
      </w:r>
      <w:r w:rsidR="00BA5F8B" w:rsidRPr="0083266D">
        <w:rPr>
          <w:rFonts w:ascii="Times New Roman" w:hAnsi="Times New Roman"/>
          <w:i/>
          <w:iCs/>
          <w:color w:val="000000"/>
          <w:sz w:val="28"/>
          <w:szCs w:val="28"/>
          <w:lang w:val="nb-NO"/>
        </w:rPr>
        <w:t>K</w:t>
      </w:r>
      <w:r w:rsidR="00593448" w:rsidRPr="0083266D">
        <w:rPr>
          <w:rFonts w:ascii="Times New Roman" w:hAnsi="Times New Roman"/>
          <w:i/>
          <w:iCs/>
          <w:color w:val="000000"/>
          <w:sz w:val="28"/>
          <w:szCs w:val="28"/>
          <w:lang w:val="nb-NO"/>
        </w:rPr>
        <w:t>ỳ họp.</w:t>
      </w:r>
      <w:bookmarkStart w:id="2" w:name="dieu_1_name"/>
    </w:p>
    <w:p w:rsidR="00593448" w:rsidRPr="0083266D" w:rsidRDefault="00593448" w:rsidP="00162B4E">
      <w:pPr>
        <w:shd w:val="solid" w:color="FFFFFF" w:fill="auto"/>
        <w:spacing w:before="240" w:after="480"/>
        <w:jc w:val="center"/>
        <w:rPr>
          <w:rFonts w:ascii="Times New Roman" w:hAnsi="Times New Roman"/>
          <w:sz w:val="28"/>
          <w:szCs w:val="28"/>
        </w:rPr>
      </w:pPr>
      <w:r w:rsidRPr="0083266D">
        <w:rPr>
          <w:rFonts w:ascii="Times New Roman" w:hAnsi="Times New Roman"/>
          <w:b/>
          <w:bCs/>
          <w:color w:val="000000"/>
          <w:sz w:val="28"/>
          <w:szCs w:val="28"/>
          <w:lang w:val="nb-NO"/>
        </w:rPr>
        <w:lastRenderedPageBreak/>
        <w:t>QUYẾT NGHỊ:</w:t>
      </w:r>
      <w:bookmarkEnd w:id="2"/>
    </w:p>
    <w:p w:rsidR="00DD018E" w:rsidRPr="00737F31" w:rsidRDefault="00F630AB" w:rsidP="00EE72BF">
      <w:pPr>
        <w:spacing w:before="120" w:after="120"/>
        <w:ind w:firstLine="720"/>
        <w:jc w:val="both"/>
        <w:rPr>
          <w:rFonts w:ascii="Times New Roman Bold" w:hAnsi="Times New Roman Bold"/>
          <w:spacing w:val="6"/>
          <w:sz w:val="28"/>
          <w:szCs w:val="28"/>
        </w:rPr>
      </w:pPr>
      <w:r w:rsidRPr="00737F31">
        <w:rPr>
          <w:rFonts w:ascii="Times New Roman Bold" w:hAnsi="Times New Roman Bold"/>
          <w:b/>
          <w:spacing w:val="6"/>
          <w:sz w:val="28"/>
          <w:szCs w:val="28"/>
          <w:lang w:val="es-ES"/>
        </w:rPr>
        <w:t>Điều 1.</w:t>
      </w:r>
      <w:r w:rsidRPr="00737F31">
        <w:rPr>
          <w:rFonts w:ascii="Times New Roman Bold" w:hAnsi="Times New Roman Bold"/>
          <w:spacing w:val="6"/>
          <w:sz w:val="28"/>
          <w:szCs w:val="28"/>
        </w:rPr>
        <w:t xml:space="preserve"> </w:t>
      </w:r>
      <w:bookmarkStart w:id="3" w:name="bookmark5"/>
      <w:r w:rsidR="009979F1" w:rsidRPr="00737F31">
        <w:rPr>
          <w:rFonts w:ascii="Times New Roman Bold" w:hAnsi="Times New Roman Bold"/>
          <w:b/>
          <w:spacing w:val="6"/>
          <w:sz w:val="28"/>
          <w:szCs w:val="28"/>
        </w:rPr>
        <w:t xml:space="preserve">Bãi bỏ toàn bộ </w:t>
      </w:r>
      <w:r w:rsidR="006B3099" w:rsidRPr="00737F31">
        <w:rPr>
          <w:rFonts w:ascii="Times New Roman Bold" w:hAnsi="Times New Roman Bold"/>
          <w:b/>
          <w:spacing w:val="6"/>
          <w:sz w:val="28"/>
          <w:szCs w:val="28"/>
        </w:rPr>
        <w:t>các nghị quyết củ</w:t>
      </w:r>
      <w:r w:rsidR="000C4CB7" w:rsidRPr="00737F31">
        <w:rPr>
          <w:rFonts w:ascii="Times New Roman Bold" w:hAnsi="Times New Roman Bold"/>
          <w:b/>
          <w:spacing w:val="6"/>
          <w:sz w:val="28"/>
          <w:szCs w:val="28"/>
        </w:rPr>
        <w:t>a Hội đồng nhân dân tỉnh Cà Mau</w:t>
      </w:r>
      <w:r w:rsidR="008D1B65" w:rsidRPr="00737F31">
        <w:rPr>
          <w:rFonts w:ascii="Times New Roman Bold" w:hAnsi="Times New Roman Bold"/>
          <w:b/>
          <w:spacing w:val="6"/>
          <w:sz w:val="28"/>
          <w:szCs w:val="28"/>
        </w:rPr>
        <w:t>, gồm</w:t>
      </w:r>
      <w:r w:rsidR="00737F31" w:rsidRPr="00737F31">
        <w:rPr>
          <w:rFonts w:ascii="Times New Roman Bold" w:hAnsi="Times New Roman Bold"/>
          <w:b/>
          <w:spacing w:val="6"/>
          <w:sz w:val="28"/>
          <w:szCs w:val="28"/>
        </w:rPr>
        <w:t>:</w:t>
      </w:r>
    </w:p>
    <w:p w:rsidR="00E40EA4" w:rsidRPr="00EE72BF" w:rsidRDefault="00DA4C21" w:rsidP="00EE72BF">
      <w:pPr>
        <w:spacing w:before="120" w:after="120"/>
        <w:ind w:firstLine="720"/>
        <w:jc w:val="both"/>
        <w:rPr>
          <w:rFonts w:ascii="Times New Roman" w:hAnsi="Times New Roman"/>
          <w:sz w:val="28"/>
          <w:szCs w:val="28"/>
          <w:lang w:val="es-ES"/>
        </w:rPr>
      </w:pPr>
      <w:r w:rsidRPr="00EE72BF">
        <w:rPr>
          <w:rFonts w:ascii="Times New Roman" w:hAnsi="Times New Roman"/>
          <w:sz w:val="28"/>
          <w:szCs w:val="28"/>
        </w:rPr>
        <w:t xml:space="preserve">1. </w:t>
      </w:r>
      <w:r w:rsidR="00BA509A" w:rsidRPr="00EE72BF">
        <w:rPr>
          <w:rFonts w:ascii="Times New Roman" w:hAnsi="Times New Roman"/>
          <w:sz w:val="28"/>
          <w:szCs w:val="28"/>
        </w:rPr>
        <w:t>Nghị quyết số 55/2003/NQ-HĐND</w:t>
      </w:r>
      <w:r w:rsidR="00C80746" w:rsidRPr="00EE72BF">
        <w:rPr>
          <w:rFonts w:ascii="Times New Roman" w:hAnsi="Times New Roman"/>
          <w:sz w:val="28"/>
          <w:szCs w:val="28"/>
        </w:rPr>
        <w:t>6</w:t>
      </w:r>
      <w:r w:rsidR="00BA509A" w:rsidRPr="00EE72BF">
        <w:rPr>
          <w:rFonts w:ascii="Times New Roman" w:hAnsi="Times New Roman"/>
          <w:sz w:val="28"/>
          <w:szCs w:val="28"/>
        </w:rPr>
        <w:t xml:space="preserve"> ngày 17 tháng 01 năm 2003 của Hội đồng nhân dân tỉnh </w:t>
      </w:r>
      <w:r w:rsidR="003E55E4" w:rsidRPr="00EE72BF">
        <w:rPr>
          <w:rFonts w:ascii="Times New Roman" w:hAnsi="Times New Roman"/>
          <w:sz w:val="28"/>
          <w:szCs w:val="28"/>
        </w:rPr>
        <w:t xml:space="preserve">Cà Mau </w:t>
      </w:r>
      <w:r w:rsidR="00BA509A" w:rsidRPr="00EE72BF">
        <w:rPr>
          <w:rFonts w:ascii="Times New Roman" w:hAnsi="Times New Roman"/>
          <w:sz w:val="28"/>
          <w:szCs w:val="28"/>
        </w:rPr>
        <w:t>về việc thông qua chủ trương đầu tư khu công nghiệp Khánh An tỉnh Cà Mau</w:t>
      </w:r>
      <w:r w:rsidR="007D3A85" w:rsidRPr="00EE72BF">
        <w:rPr>
          <w:rFonts w:ascii="Times New Roman" w:hAnsi="Times New Roman"/>
          <w:sz w:val="28"/>
          <w:szCs w:val="28"/>
          <w:lang w:val="es-ES"/>
        </w:rPr>
        <w:t>.</w:t>
      </w:r>
    </w:p>
    <w:p w:rsidR="007D3A85" w:rsidRPr="00EE72BF" w:rsidRDefault="007D3A85" w:rsidP="00EE72BF">
      <w:pPr>
        <w:spacing w:before="120" w:after="120"/>
        <w:ind w:firstLine="720"/>
        <w:jc w:val="both"/>
        <w:rPr>
          <w:rFonts w:ascii="Times New Roman" w:hAnsi="Times New Roman"/>
          <w:sz w:val="28"/>
          <w:szCs w:val="28"/>
        </w:rPr>
      </w:pPr>
      <w:r w:rsidRPr="00EE72BF">
        <w:rPr>
          <w:rFonts w:ascii="Times New Roman" w:hAnsi="Times New Roman"/>
          <w:spacing w:val="-2"/>
          <w:sz w:val="28"/>
          <w:szCs w:val="28"/>
          <w:lang w:val="es-ES"/>
        </w:rPr>
        <w:t xml:space="preserve">2. </w:t>
      </w:r>
      <w:r w:rsidR="00BA509A" w:rsidRPr="00EE72BF">
        <w:rPr>
          <w:rFonts w:ascii="Times New Roman" w:hAnsi="Times New Roman"/>
          <w:spacing w:val="-2"/>
          <w:sz w:val="28"/>
          <w:szCs w:val="28"/>
        </w:rPr>
        <w:t>Nghị quyết số 69/2003/NQ-HĐND</w:t>
      </w:r>
      <w:r w:rsidR="00C80746" w:rsidRPr="00EE72BF">
        <w:rPr>
          <w:rFonts w:ascii="Times New Roman" w:hAnsi="Times New Roman"/>
          <w:spacing w:val="-2"/>
          <w:sz w:val="28"/>
          <w:szCs w:val="28"/>
        </w:rPr>
        <w:t>6</w:t>
      </w:r>
      <w:r w:rsidR="00BA509A" w:rsidRPr="00EE72BF">
        <w:rPr>
          <w:rFonts w:ascii="Times New Roman" w:hAnsi="Times New Roman"/>
          <w:spacing w:val="-2"/>
          <w:sz w:val="28"/>
          <w:szCs w:val="28"/>
        </w:rPr>
        <w:t xml:space="preserve"> ngày 17 tháng 7 năm 2003 của Hội đồng</w:t>
      </w:r>
      <w:r w:rsidR="00BA509A" w:rsidRPr="00EE72BF">
        <w:rPr>
          <w:rFonts w:ascii="Times New Roman" w:hAnsi="Times New Roman"/>
          <w:sz w:val="28"/>
          <w:szCs w:val="28"/>
        </w:rPr>
        <w:t xml:space="preserve"> nhân dân tỉnh </w:t>
      </w:r>
      <w:r w:rsidR="003E55E4" w:rsidRPr="00EE72BF">
        <w:rPr>
          <w:rFonts w:ascii="Times New Roman" w:hAnsi="Times New Roman"/>
          <w:sz w:val="28"/>
          <w:szCs w:val="28"/>
        </w:rPr>
        <w:t xml:space="preserve">Cà Mau </w:t>
      </w:r>
      <w:r w:rsidR="00BA509A" w:rsidRPr="00EE72BF">
        <w:rPr>
          <w:rFonts w:ascii="Times New Roman" w:hAnsi="Times New Roman"/>
          <w:sz w:val="28"/>
          <w:szCs w:val="28"/>
        </w:rPr>
        <w:t xml:space="preserve">về chủ trương quy hoạch xây dựng Trung tâm Sinh hoạt </w:t>
      </w:r>
      <w:r w:rsidR="004C5349" w:rsidRPr="00EE72BF">
        <w:rPr>
          <w:rFonts w:ascii="Times New Roman" w:hAnsi="Times New Roman"/>
          <w:sz w:val="28"/>
          <w:szCs w:val="28"/>
        </w:rPr>
        <w:t xml:space="preserve">       </w:t>
      </w:r>
      <w:r w:rsidR="00BA509A" w:rsidRPr="00EE72BF">
        <w:rPr>
          <w:rFonts w:ascii="Times New Roman" w:hAnsi="Times New Roman"/>
          <w:sz w:val="28"/>
          <w:szCs w:val="28"/>
        </w:rPr>
        <w:t xml:space="preserve">văn hóa </w:t>
      </w:r>
      <w:r w:rsidR="000711EC" w:rsidRPr="00EE72BF">
        <w:rPr>
          <w:rFonts w:ascii="Times New Roman" w:hAnsi="Times New Roman"/>
          <w:sz w:val="28"/>
          <w:szCs w:val="28"/>
        </w:rPr>
        <w:t>-</w:t>
      </w:r>
      <w:r w:rsidR="00BA509A" w:rsidRPr="00EE72BF">
        <w:rPr>
          <w:rFonts w:ascii="Times New Roman" w:hAnsi="Times New Roman"/>
          <w:sz w:val="28"/>
          <w:szCs w:val="28"/>
        </w:rPr>
        <w:t xml:space="preserve"> thể thao cấp huyện, cấp xã</w:t>
      </w:r>
      <w:r w:rsidR="00D004C3" w:rsidRPr="00EE72BF">
        <w:rPr>
          <w:rFonts w:ascii="Times New Roman" w:hAnsi="Times New Roman"/>
          <w:sz w:val="28"/>
          <w:szCs w:val="28"/>
        </w:rPr>
        <w:t>.</w:t>
      </w:r>
    </w:p>
    <w:p w:rsidR="00484C86" w:rsidRPr="00EE72BF" w:rsidRDefault="00B37A59" w:rsidP="00FA0F7B">
      <w:pPr>
        <w:tabs>
          <w:tab w:val="left" w:pos="4575"/>
        </w:tabs>
        <w:spacing w:before="120" w:after="120"/>
        <w:ind w:firstLine="720"/>
        <w:jc w:val="both"/>
        <w:rPr>
          <w:rFonts w:ascii="Times New Roman" w:hAnsi="Times New Roman"/>
          <w:b/>
          <w:sz w:val="28"/>
          <w:szCs w:val="28"/>
        </w:rPr>
      </w:pPr>
      <w:r w:rsidRPr="00EE72BF">
        <w:rPr>
          <w:rFonts w:ascii="Times New Roman" w:hAnsi="Times New Roman"/>
          <w:b/>
          <w:sz w:val="28"/>
          <w:szCs w:val="28"/>
        </w:rPr>
        <w:t xml:space="preserve">Điều </w:t>
      </w:r>
      <w:r w:rsidR="00A11800" w:rsidRPr="00EE72BF">
        <w:rPr>
          <w:rFonts w:ascii="Times New Roman" w:hAnsi="Times New Roman"/>
          <w:b/>
          <w:sz w:val="28"/>
          <w:szCs w:val="28"/>
        </w:rPr>
        <w:t>2</w:t>
      </w:r>
      <w:r w:rsidR="00B81F09" w:rsidRPr="00EE72BF">
        <w:rPr>
          <w:rFonts w:ascii="Times New Roman" w:hAnsi="Times New Roman"/>
          <w:b/>
          <w:sz w:val="28"/>
          <w:szCs w:val="28"/>
        </w:rPr>
        <w:t>.</w:t>
      </w:r>
      <w:bookmarkEnd w:id="3"/>
      <w:r w:rsidR="00B81F09" w:rsidRPr="00EE72BF">
        <w:rPr>
          <w:rFonts w:ascii="Times New Roman" w:hAnsi="Times New Roman"/>
          <w:b/>
          <w:sz w:val="28"/>
          <w:szCs w:val="28"/>
        </w:rPr>
        <w:t> </w:t>
      </w:r>
      <w:r w:rsidR="006A10A3" w:rsidRPr="00EE72BF">
        <w:rPr>
          <w:rFonts w:ascii="Times New Roman" w:hAnsi="Times New Roman"/>
          <w:b/>
          <w:sz w:val="28"/>
          <w:szCs w:val="28"/>
        </w:rPr>
        <w:t>Điều khoản thi hành</w:t>
      </w:r>
      <w:r w:rsidR="00FA0F7B">
        <w:rPr>
          <w:rFonts w:ascii="Times New Roman" w:hAnsi="Times New Roman"/>
          <w:b/>
          <w:sz w:val="28"/>
          <w:szCs w:val="28"/>
        </w:rPr>
        <w:tab/>
      </w:r>
    </w:p>
    <w:p w:rsidR="00B81F09" w:rsidRPr="008D277C" w:rsidRDefault="00B81F09" w:rsidP="00EE72BF">
      <w:pPr>
        <w:spacing w:before="120" w:after="120"/>
        <w:ind w:firstLine="720"/>
        <w:jc w:val="both"/>
        <w:rPr>
          <w:rFonts w:ascii="Times New Roman" w:hAnsi="Times New Roman"/>
          <w:spacing w:val="4"/>
          <w:sz w:val="28"/>
          <w:szCs w:val="28"/>
        </w:rPr>
      </w:pPr>
      <w:r w:rsidRPr="008D277C">
        <w:rPr>
          <w:rFonts w:ascii="Times New Roman" w:hAnsi="Times New Roman"/>
          <w:spacing w:val="4"/>
          <w:sz w:val="28"/>
          <w:szCs w:val="28"/>
        </w:rPr>
        <w:t xml:space="preserve">Nghị quyết này </w:t>
      </w:r>
      <w:r w:rsidR="00A140CA" w:rsidRPr="008D277C">
        <w:rPr>
          <w:rFonts w:ascii="Times New Roman" w:hAnsi="Times New Roman"/>
          <w:spacing w:val="4"/>
          <w:sz w:val="28"/>
          <w:szCs w:val="28"/>
        </w:rPr>
        <w:t xml:space="preserve">đã </w:t>
      </w:r>
      <w:r w:rsidRPr="008D277C">
        <w:rPr>
          <w:rFonts w:ascii="Times New Roman" w:hAnsi="Times New Roman"/>
          <w:spacing w:val="4"/>
          <w:sz w:val="28"/>
          <w:szCs w:val="28"/>
        </w:rPr>
        <w:t>được H</w:t>
      </w:r>
      <w:r w:rsidR="00A140CA" w:rsidRPr="008D277C">
        <w:rPr>
          <w:rFonts w:ascii="Times New Roman" w:hAnsi="Times New Roman"/>
          <w:spacing w:val="4"/>
          <w:sz w:val="28"/>
          <w:szCs w:val="28"/>
        </w:rPr>
        <w:t>ội đồng nhân dân</w:t>
      </w:r>
      <w:r w:rsidRPr="008D277C">
        <w:rPr>
          <w:rFonts w:ascii="Times New Roman" w:hAnsi="Times New Roman"/>
          <w:spacing w:val="4"/>
          <w:sz w:val="28"/>
          <w:szCs w:val="28"/>
        </w:rPr>
        <w:t xml:space="preserve"> tỉnh</w:t>
      </w:r>
      <w:r w:rsidR="00A140CA" w:rsidRPr="008D277C">
        <w:rPr>
          <w:rFonts w:ascii="Times New Roman" w:hAnsi="Times New Roman"/>
          <w:spacing w:val="4"/>
          <w:sz w:val="28"/>
          <w:szCs w:val="28"/>
        </w:rPr>
        <w:t xml:space="preserve"> Cà Mau</w:t>
      </w:r>
      <w:r w:rsidR="00A743F3" w:rsidRPr="008D277C">
        <w:rPr>
          <w:rFonts w:ascii="Times New Roman" w:hAnsi="Times New Roman"/>
          <w:spacing w:val="4"/>
          <w:sz w:val="28"/>
          <w:szCs w:val="28"/>
        </w:rPr>
        <w:t xml:space="preserve"> </w:t>
      </w:r>
      <w:r w:rsidR="002F3E92" w:rsidRPr="008D277C">
        <w:rPr>
          <w:rFonts w:ascii="Times New Roman" w:hAnsi="Times New Roman"/>
          <w:spacing w:val="4"/>
          <w:sz w:val="28"/>
          <w:szCs w:val="28"/>
        </w:rPr>
        <w:t>K</w:t>
      </w:r>
      <w:r w:rsidR="00A743F3" w:rsidRPr="008D277C">
        <w:rPr>
          <w:rFonts w:ascii="Times New Roman" w:hAnsi="Times New Roman"/>
          <w:spacing w:val="4"/>
          <w:sz w:val="28"/>
          <w:szCs w:val="28"/>
        </w:rPr>
        <w:t>hóa</w:t>
      </w:r>
      <w:r w:rsidR="00772621" w:rsidRPr="008D277C">
        <w:rPr>
          <w:rFonts w:ascii="Times New Roman" w:hAnsi="Times New Roman"/>
          <w:spacing w:val="4"/>
          <w:sz w:val="28"/>
          <w:szCs w:val="28"/>
        </w:rPr>
        <w:t xml:space="preserve"> X</w:t>
      </w:r>
      <w:r w:rsidR="00B12F1F" w:rsidRPr="008D277C">
        <w:rPr>
          <w:rFonts w:ascii="Times New Roman" w:hAnsi="Times New Roman"/>
          <w:spacing w:val="4"/>
          <w:sz w:val="28"/>
          <w:szCs w:val="28"/>
        </w:rPr>
        <w:t xml:space="preserve">, </w:t>
      </w:r>
      <w:r w:rsidRPr="008D277C">
        <w:rPr>
          <w:rFonts w:ascii="Times New Roman" w:hAnsi="Times New Roman"/>
          <w:spacing w:val="4"/>
          <w:sz w:val="28"/>
          <w:szCs w:val="28"/>
        </w:rPr>
        <w:t xml:space="preserve">Kỳ họp thứ </w:t>
      </w:r>
      <w:r w:rsidR="00341AAF" w:rsidRPr="008D277C">
        <w:rPr>
          <w:rFonts w:ascii="Times New Roman" w:hAnsi="Times New Roman"/>
          <w:spacing w:val="4"/>
          <w:sz w:val="28"/>
          <w:szCs w:val="28"/>
        </w:rPr>
        <w:t xml:space="preserve">14 </w:t>
      </w:r>
      <w:r w:rsidR="00A743F3" w:rsidRPr="008D277C">
        <w:rPr>
          <w:rFonts w:ascii="Times New Roman" w:hAnsi="Times New Roman"/>
          <w:spacing w:val="4"/>
          <w:sz w:val="28"/>
          <w:szCs w:val="28"/>
        </w:rPr>
        <w:t>thông qua ngày</w:t>
      </w:r>
      <w:r w:rsidR="00A743F3" w:rsidRPr="008D277C">
        <w:rPr>
          <w:rFonts w:ascii="Times New Roman" w:hAnsi="Times New Roman"/>
          <w:spacing w:val="4"/>
          <w:sz w:val="28"/>
          <w:szCs w:val="28"/>
          <w:lang w:val="vi-VN"/>
        </w:rPr>
        <w:t xml:space="preserve"> </w:t>
      </w:r>
      <w:r w:rsidR="00341AAF" w:rsidRPr="008D277C">
        <w:rPr>
          <w:rFonts w:ascii="Times New Roman" w:hAnsi="Times New Roman"/>
          <w:spacing w:val="4"/>
          <w:sz w:val="28"/>
          <w:szCs w:val="28"/>
          <w:lang w:val="vi-VN"/>
        </w:rPr>
        <w:t xml:space="preserve">11 </w:t>
      </w:r>
      <w:r w:rsidRPr="008D277C">
        <w:rPr>
          <w:rFonts w:ascii="Times New Roman" w:hAnsi="Times New Roman"/>
          <w:spacing w:val="4"/>
          <w:sz w:val="28"/>
          <w:szCs w:val="28"/>
        </w:rPr>
        <w:t xml:space="preserve">tháng </w:t>
      </w:r>
      <w:r w:rsidR="00341AAF" w:rsidRPr="008D277C">
        <w:rPr>
          <w:rFonts w:ascii="Times New Roman" w:hAnsi="Times New Roman"/>
          <w:spacing w:val="4"/>
          <w:sz w:val="28"/>
          <w:szCs w:val="28"/>
          <w:lang w:val="vi-VN"/>
        </w:rPr>
        <w:t>7</w:t>
      </w:r>
      <w:r w:rsidR="00A743F3" w:rsidRPr="008D277C">
        <w:rPr>
          <w:rFonts w:ascii="Times New Roman" w:hAnsi="Times New Roman"/>
          <w:spacing w:val="4"/>
          <w:sz w:val="28"/>
          <w:szCs w:val="28"/>
        </w:rPr>
        <w:t xml:space="preserve"> năm </w:t>
      </w:r>
      <w:r w:rsidR="00391E5D" w:rsidRPr="008D277C">
        <w:rPr>
          <w:rFonts w:ascii="Times New Roman" w:hAnsi="Times New Roman"/>
          <w:spacing w:val="4"/>
          <w:sz w:val="28"/>
          <w:szCs w:val="28"/>
          <w:lang w:val="vi-VN"/>
        </w:rPr>
        <w:t>202</w:t>
      </w:r>
      <w:r w:rsidR="00BA509A" w:rsidRPr="008D277C">
        <w:rPr>
          <w:rFonts w:ascii="Times New Roman" w:hAnsi="Times New Roman"/>
          <w:spacing w:val="4"/>
          <w:sz w:val="28"/>
          <w:szCs w:val="28"/>
        </w:rPr>
        <w:t>4</w:t>
      </w:r>
      <w:r w:rsidR="006145D7" w:rsidRPr="008D277C">
        <w:rPr>
          <w:rFonts w:ascii="Times New Roman" w:hAnsi="Times New Roman"/>
          <w:spacing w:val="4"/>
          <w:sz w:val="28"/>
          <w:szCs w:val="28"/>
        </w:rPr>
        <w:t xml:space="preserve"> và có hiệu lực</w:t>
      </w:r>
      <w:r w:rsidR="002F3E92" w:rsidRPr="008D277C">
        <w:rPr>
          <w:rFonts w:ascii="Times New Roman" w:hAnsi="Times New Roman"/>
          <w:spacing w:val="4"/>
          <w:sz w:val="28"/>
          <w:szCs w:val="28"/>
        </w:rPr>
        <w:t xml:space="preserve"> </w:t>
      </w:r>
      <w:r w:rsidR="006145D7" w:rsidRPr="008D277C">
        <w:rPr>
          <w:rFonts w:ascii="Times New Roman" w:hAnsi="Times New Roman"/>
          <w:spacing w:val="4"/>
          <w:sz w:val="28"/>
          <w:szCs w:val="28"/>
        </w:rPr>
        <w:t>từ ngày</w:t>
      </w:r>
      <w:r w:rsidR="006145D7" w:rsidRPr="008D277C">
        <w:rPr>
          <w:rFonts w:ascii="Times New Roman" w:hAnsi="Times New Roman"/>
          <w:spacing w:val="4"/>
          <w:sz w:val="28"/>
          <w:szCs w:val="28"/>
          <w:lang w:val="vi-VN"/>
        </w:rPr>
        <w:t xml:space="preserve"> </w:t>
      </w:r>
      <w:r w:rsidR="00341AAF" w:rsidRPr="008D277C">
        <w:rPr>
          <w:rFonts w:ascii="Times New Roman" w:hAnsi="Times New Roman"/>
          <w:spacing w:val="4"/>
          <w:sz w:val="28"/>
          <w:szCs w:val="28"/>
        </w:rPr>
        <w:t xml:space="preserve">01 </w:t>
      </w:r>
      <w:r w:rsidR="006145D7" w:rsidRPr="008D277C">
        <w:rPr>
          <w:rFonts w:ascii="Times New Roman" w:hAnsi="Times New Roman"/>
          <w:spacing w:val="4"/>
          <w:sz w:val="28"/>
          <w:szCs w:val="28"/>
        </w:rPr>
        <w:t xml:space="preserve">tháng </w:t>
      </w:r>
      <w:r w:rsidR="00341AAF" w:rsidRPr="008D277C">
        <w:rPr>
          <w:rFonts w:ascii="Times New Roman" w:hAnsi="Times New Roman"/>
          <w:spacing w:val="4"/>
          <w:sz w:val="28"/>
          <w:szCs w:val="28"/>
          <w:lang w:val="vi-VN"/>
        </w:rPr>
        <w:t>8</w:t>
      </w:r>
      <w:r w:rsidR="006145D7" w:rsidRPr="008D277C">
        <w:rPr>
          <w:rFonts w:ascii="Times New Roman" w:hAnsi="Times New Roman"/>
          <w:spacing w:val="4"/>
          <w:sz w:val="28"/>
          <w:szCs w:val="28"/>
        </w:rPr>
        <w:t xml:space="preserve"> năm </w:t>
      </w:r>
      <w:r w:rsidR="006145D7" w:rsidRPr="008D277C">
        <w:rPr>
          <w:rFonts w:ascii="Times New Roman" w:hAnsi="Times New Roman"/>
          <w:spacing w:val="4"/>
          <w:sz w:val="28"/>
          <w:szCs w:val="28"/>
          <w:lang w:val="vi-VN"/>
        </w:rPr>
        <w:t>202</w:t>
      </w:r>
      <w:r w:rsidR="00BA509A" w:rsidRPr="008D277C">
        <w:rPr>
          <w:rFonts w:ascii="Times New Roman" w:hAnsi="Times New Roman"/>
          <w:spacing w:val="4"/>
          <w:sz w:val="28"/>
          <w:szCs w:val="28"/>
        </w:rPr>
        <w:t>4</w:t>
      </w:r>
      <w:r w:rsidRPr="008D277C">
        <w:rPr>
          <w:rFonts w:ascii="Times New Roman" w:hAnsi="Times New Roman"/>
          <w:spacing w:val="4"/>
          <w:sz w:val="28"/>
          <w:szCs w:val="28"/>
        </w:rPr>
        <w:t>./.</w:t>
      </w:r>
    </w:p>
    <w:p w:rsidR="009F7E74" w:rsidRDefault="009F7E74" w:rsidP="000711EC">
      <w:pPr>
        <w:spacing w:before="120"/>
        <w:ind w:firstLine="720"/>
        <w:jc w:val="both"/>
        <w:rPr>
          <w:rFonts w:ascii="Times New Roman" w:hAnsi="Times New Roman"/>
          <w:sz w:val="28"/>
          <w:szCs w:val="28"/>
        </w:rPr>
      </w:pPr>
    </w:p>
    <w:tbl>
      <w:tblPr>
        <w:tblW w:w="9180" w:type="dxa"/>
        <w:tblLook w:val="0000" w:firstRow="0" w:lastRow="0" w:firstColumn="0" w:lastColumn="0" w:noHBand="0" w:noVBand="0"/>
      </w:tblPr>
      <w:tblGrid>
        <w:gridCol w:w="5098"/>
        <w:gridCol w:w="4082"/>
      </w:tblGrid>
      <w:tr w:rsidR="00B81F09" w:rsidRPr="00335A82" w:rsidTr="00F17A31">
        <w:tc>
          <w:tcPr>
            <w:tcW w:w="5098" w:type="dxa"/>
          </w:tcPr>
          <w:p w:rsidR="00B81F09" w:rsidRPr="008D0294" w:rsidRDefault="00B81F09" w:rsidP="00916439">
            <w:pPr>
              <w:rPr>
                <w:rFonts w:ascii="Times New Roman" w:hAnsi="Times New Roman"/>
                <w:b/>
                <w:i/>
                <w:sz w:val="22"/>
                <w:szCs w:val="22"/>
              </w:rPr>
            </w:pPr>
            <w:r w:rsidRPr="008D0294">
              <w:rPr>
                <w:rFonts w:ascii="Times New Roman" w:hAnsi="Times New Roman"/>
                <w:b/>
                <w:i/>
                <w:sz w:val="22"/>
                <w:szCs w:val="22"/>
              </w:rPr>
              <w:t>Nơi nhận:</w:t>
            </w:r>
          </w:p>
          <w:p w:rsidR="00B81F09" w:rsidRPr="008D0294" w:rsidRDefault="00B81F09" w:rsidP="008D0294">
            <w:pPr>
              <w:jc w:val="both"/>
              <w:rPr>
                <w:rFonts w:ascii="Times New Roman" w:hAnsi="Times New Roman"/>
                <w:sz w:val="22"/>
                <w:szCs w:val="22"/>
              </w:rPr>
            </w:pPr>
            <w:r w:rsidRPr="008D0294">
              <w:rPr>
                <w:rFonts w:ascii="Times New Roman" w:hAnsi="Times New Roman"/>
                <w:sz w:val="22"/>
                <w:szCs w:val="22"/>
              </w:rPr>
              <w:t xml:space="preserve">- Ủy ban </w:t>
            </w:r>
            <w:r w:rsidR="003F5C5D" w:rsidRPr="008D0294">
              <w:rPr>
                <w:rFonts w:ascii="Times New Roman" w:hAnsi="Times New Roman"/>
                <w:sz w:val="22"/>
                <w:szCs w:val="22"/>
              </w:rPr>
              <w:t>T</w:t>
            </w:r>
            <w:r w:rsidRPr="008D0294">
              <w:rPr>
                <w:rFonts w:ascii="Times New Roman" w:hAnsi="Times New Roman"/>
                <w:sz w:val="22"/>
                <w:szCs w:val="22"/>
              </w:rPr>
              <w:t xml:space="preserve">hường vụ Quốc hội; </w:t>
            </w:r>
          </w:p>
          <w:p w:rsidR="00B81F09" w:rsidRPr="008D0294" w:rsidRDefault="00B81F09" w:rsidP="008D0294">
            <w:pPr>
              <w:jc w:val="both"/>
              <w:rPr>
                <w:rFonts w:ascii="Times New Roman" w:hAnsi="Times New Roman"/>
                <w:sz w:val="22"/>
                <w:szCs w:val="22"/>
              </w:rPr>
            </w:pPr>
            <w:r w:rsidRPr="008D0294">
              <w:rPr>
                <w:rFonts w:ascii="Times New Roman" w:hAnsi="Times New Roman"/>
                <w:sz w:val="22"/>
                <w:szCs w:val="22"/>
              </w:rPr>
              <w:t>- Chính phủ;</w:t>
            </w:r>
          </w:p>
          <w:p w:rsidR="000B3DFE" w:rsidRPr="008D0294" w:rsidRDefault="000B3DFE" w:rsidP="008D0294">
            <w:pPr>
              <w:jc w:val="both"/>
              <w:rPr>
                <w:rFonts w:ascii="Times New Roman" w:hAnsi="Times New Roman"/>
                <w:sz w:val="22"/>
                <w:szCs w:val="22"/>
              </w:rPr>
            </w:pPr>
            <w:r w:rsidRPr="008D0294">
              <w:rPr>
                <w:rFonts w:ascii="Times New Roman" w:hAnsi="Times New Roman"/>
                <w:sz w:val="22"/>
                <w:szCs w:val="22"/>
              </w:rPr>
              <w:t>- Bộ Tư pháp (Cục Kiểm tra VBQPPL);</w:t>
            </w:r>
          </w:p>
          <w:p w:rsidR="006A10A3" w:rsidRPr="008D0294" w:rsidRDefault="00B81F09" w:rsidP="008D0294">
            <w:pPr>
              <w:jc w:val="both"/>
              <w:rPr>
                <w:rFonts w:ascii="Times New Roman" w:hAnsi="Times New Roman"/>
                <w:sz w:val="22"/>
                <w:szCs w:val="22"/>
              </w:rPr>
            </w:pPr>
            <w:r w:rsidRPr="008D0294">
              <w:rPr>
                <w:rFonts w:ascii="Times New Roman" w:hAnsi="Times New Roman"/>
                <w:sz w:val="22"/>
                <w:szCs w:val="22"/>
              </w:rPr>
              <w:t>- Bộ</w:t>
            </w:r>
            <w:r w:rsidR="0078693F" w:rsidRPr="008D0294">
              <w:rPr>
                <w:rFonts w:ascii="Times New Roman" w:hAnsi="Times New Roman"/>
                <w:sz w:val="22"/>
                <w:szCs w:val="22"/>
              </w:rPr>
              <w:t xml:space="preserve"> Kế hoạch và Đầu tư</w:t>
            </w:r>
            <w:r w:rsidR="00B37CFB" w:rsidRPr="008D0294">
              <w:rPr>
                <w:rFonts w:ascii="Times New Roman" w:hAnsi="Times New Roman"/>
                <w:sz w:val="22"/>
                <w:szCs w:val="22"/>
              </w:rPr>
              <w:t xml:space="preserve"> (Vụ Pháp chế)</w:t>
            </w:r>
            <w:r w:rsidRPr="008D0294">
              <w:rPr>
                <w:rFonts w:ascii="Times New Roman" w:hAnsi="Times New Roman"/>
                <w:sz w:val="22"/>
                <w:szCs w:val="22"/>
              </w:rPr>
              <w:t xml:space="preserve">; </w:t>
            </w:r>
          </w:p>
          <w:p w:rsidR="00B81F09" w:rsidRPr="008D0294" w:rsidRDefault="006A10A3" w:rsidP="008D0294">
            <w:pPr>
              <w:jc w:val="both"/>
              <w:rPr>
                <w:rFonts w:ascii="Times New Roman" w:hAnsi="Times New Roman"/>
                <w:spacing w:val="-10"/>
                <w:sz w:val="22"/>
                <w:szCs w:val="22"/>
              </w:rPr>
            </w:pPr>
            <w:r w:rsidRPr="008D0294">
              <w:rPr>
                <w:rFonts w:ascii="Times New Roman" w:hAnsi="Times New Roman"/>
                <w:spacing w:val="-10"/>
                <w:sz w:val="22"/>
                <w:szCs w:val="22"/>
              </w:rPr>
              <w:t xml:space="preserve">- </w:t>
            </w:r>
            <w:r w:rsidR="00B81F09" w:rsidRPr="008D0294">
              <w:rPr>
                <w:rFonts w:ascii="Times New Roman" w:hAnsi="Times New Roman"/>
                <w:spacing w:val="-10"/>
                <w:sz w:val="22"/>
                <w:szCs w:val="22"/>
              </w:rPr>
              <w:t>Bộ</w:t>
            </w:r>
            <w:r w:rsidR="0078693F" w:rsidRPr="008D0294">
              <w:rPr>
                <w:rFonts w:ascii="Times New Roman" w:hAnsi="Times New Roman"/>
                <w:spacing w:val="-10"/>
                <w:sz w:val="22"/>
                <w:szCs w:val="22"/>
              </w:rPr>
              <w:t xml:space="preserve"> Văn hóa, Thể thao và Du lịch</w:t>
            </w:r>
            <w:r w:rsidR="00B11C6F" w:rsidRPr="008D0294">
              <w:rPr>
                <w:rFonts w:ascii="Times New Roman" w:hAnsi="Times New Roman"/>
                <w:spacing w:val="-10"/>
                <w:sz w:val="22"/>
                <w:szCs w:val="22"/>
              </w:rPr>
              <w:t xml:space="preserve"> (Vụ Pháp chế);</w:t>
            </w:r>
          </w:p>
          <w:p w:rsidR="00C3032E" w:rsidRPr="008D0294" w:rsidRDefault="00C3032E" w:rsidP="008D0294">
            <w:pPr>
              <w:jc w:val="both"/>
              <w:rPr>
                <w:rFonts w:ascii="Times New Roman" w:hAnsi="Times New Roman"/>
                <w:sz w:val="22"/>
                <w:szCs w:val="22"/>
              </w:rPr>
            </w:pPr>
            <w:r w:rsidRPr="008D0294">
              <w:rPr>
                <w:rFonts w:ascii="Times New Roman" w:hAnsi="Times New Roman"/>
                <w:sz w:val="22"/>
                <w:szCs w:val="22"/>
              </w:rPr>
              <w:t xml:space="preserve">- </w:t>
            </w:r>
            <w:r w:rsidR="000B3DFE" w:rsidRPr="008D0294">
              <w:rPr>
                <w:rFonts w:ascii="Times New Roman" w:hAnsi="Times New Roman"/>
                <w:sz w:val="22"/>
                <w:szCs w:val="22"/>
              </w:rPr>
              <w:t>Thường trực</w:t>
            </w:r>
            <w:r w:rsidRPr="008D0294">
              <w:rPr>
                <w:rFonts w:ascii="Times New Roman" w:hAnsi="Times New Roman"/>
                <w:sz w:val="22"/>
                <w:szCs w:val="22"/>
              </w:rPr>
              <w:t xml:space="preserve"> Tỉnh ủy;</w:t>
            </w:r>
          </w:p>
          <w:p w:rsidR="00C3032E" w:rsidRPr="008D0294" w:rsidRDefault="00C3032E" w:rsidP="008D0294">
            <w:pPr>
              <w:jc w:val="both"/>
              <w:rPr>
                <w:rFonts w:ascii="Times New Roman" w:hAnsi="Times New Roman"/>
                <w:sz w:val="22"/>
                <w:szCs w:val="22"/>
              </w:rPr>
            </w:pPr>
            <w:r w:rsidRPr="008D0294">
              <w:rPr>
                <w:rFonts w:ascii="Times New Roman" w:hAnsi="Times New Roman"/>
                <w:sz w:val="22"/>
                <w:szCs w:val="22"/>
              </w:rPr>
              <w:t xml:space="preserve">- </w:t>
            </w:r>
            <w:r w:rsidR="000B3DFE" w:rsidRPr="008D0294">
              <w:rPr>
                <w:rFonts w:ascii="Times New Roman" w:hAnsi="Times New Roman"/>
                <w:sz w:val="22"/>
                <w:szCs w:val="22"/>
              </w:rPr>
              <w:t>Ủy ban nhân dân</w:t>
            </w:r>
            <w:r w:rsidRPr="008D0294">
              <w:rPr>
                <w:rFonts w:ascii="Times New Roman" w:hAnsi="Times New Roman"/>
                <w:sz w:val="22"/>
                <w:szCs w:val="22"/>
              </w:rPr>
              <w:t xml:space="preserve"> tỉnh;</w:t>
            </w:r>
          </w:p>
          <w:p w:rsidR="00C3032E" w:rsidRPr="008D0294" w:rsidRDefault="00C3032E" w:rsidP="008D0294">
            <w:pPr>
              <w:jc w:val="both"/>
              <w:rPr>
                <w:rFonts w:ascii="Times New Roman" w:hAnsi="Times New Roman"/>
                <w:sz w:val="22"/>
                <w:szCs w:val="22"/>
              </w:rPr>
            </w:pPr>
            <w:r w:rsidRPr="008D0294">
              <w:rPr>
                <w:rFonts w:ascii="Times New Roman" w:hAnsi="Times New Roman"/>
                <w:sz w:val="22"/>
                <w:szCs w:val="22"/>
              </w:rPr>
              <w:t>- BTT</w:t>
            </w:r>
            <w:r w:rsidR="008D0294">
              <w:rPr>
                <w:rFonts w:ascii="Times New Roman" w:hAnsi="Times New Roman"/>
                <w:sz w:val="22"/>
                <w:szCs w:val="22"/>
              </w:rPr>
              <w:t xml:space="preserve">. Ủy ban </w:t>
            </w:r>
            <w:r w:rsidRPr="008D0294">
              <w:rPr>
                <w:rFonts w:ascii="Times New Roman" w:hAnsi="Times New Roman"/>
                <w:sz w:val="22"/>
                <w:szCs w:val="22"/>
              </w:rPr>
              <w:t>MTTQ</w:t>
            </w:r>
            <w:r w:rsidR="008D0294">
              <w:rPr>
                <w:rFonts w:ascii="Times New Roman" w:hAnsi="Times New Roman"/>
                <w:sz w:val="22"/>
                <w:szCs w:val="22"/>
              </w:rPr>
              <w:t xml:space="preserve"> </w:t>
            </w:r>
            <w:r w:rsidRPr="008D0294">
              <w:rPr>
                <w:rFonts w:ascii="Times New Roman" w:hAnsi="Times New Roman"/>
                <w:sz w:val="22"/>
                <w:szCs w:val="22"/>
              </w:rPr>
              <w:t>V</w:t>
            </w:r>
            <w:r w:rsidR="008D0294">
              <w:rPr>
                <w:rFonts w:ascii="Times New Roman" w:hAnsi="Times New Roman"/>
                <w:sz w:val="22"/>
                <w:szCs w:val="22"/>
              </w:rPr>
              <w:t xml:space="preserve">iệt </w:t>
            </w:r>
            <w:r w:rsidRPr="008D0294">
              <w:rPr>
                <w:rFonts w:ascii="Times New Roman" w:hAnsi="Times New Roman"/>
                <w:sz w:val="22"/>
                <w:szCs w:val="22"/>
              </w:rPr>
              <w:t>N</w:t>
            </w:r>
            <w:r w:rsidR="008D0294">
              <w:rPr>
                <w:rFonts w:ascii="Times New Roman" w:hAnsi="Times New Roman"/>
                <w:sz w:val="22"/>
                <w:szCs w:val="22"/>
              </w:rPr>
              <w:t>am</w:t>
            </w:r>
            <w:r w:rsidRPr="008D0294">
              <w:rPr>
                <w:rFonts w:ascii="Times New Roman" w:hAnsi="Times New Roman"/>
                <w:sz w:val="22"/>
                <w:szCs w:val="22"/>
              </w:rPr>
              <w:t xml:space="preserve"> tỉnh;                               </w:t>
            </w:r>
          </w:p>
          <w:p w:rsidR="00C3032E" w:rsidRPr="008D0294" w:rsidRDefault="00C3032E" w:rsidP="008D0294">
            <w:pPr>
              <w:jc w:val="both"/>
              <w:rPr>
                <w:rFonts w:ascii="Times New Roman" w:hAnsi="Times New Roman"/>
                <w:sz w:val="22"/>
                <w:szCs w:val="22"/>
              </w:rPr>
            </w:pPr>
            <w:r w:rsidRPr="008D0294">
              <w:rPr>
                <w:rFonts w:ascii="Times New Roman" w:hAnsi="Times New Roman"/>
                <w:sz w:val="22"/>
                <w:szCs w:val="22"/>
              </w:rPr>
              <w:t>- Đại biểu HĐND tỉnh;</w:t>
            </w:r>
          </w:p>
          <w:p w:rsidR="008D0294" w:rsidRPr="008D0294" w:rsidRDefault="008D0294" w:rsidP="008D0294">
            <w:pPr>
              <w:jc w:val="both"/>
              <w:rPr>
                <w:rFonts w:ascii="Times New Roman" w:hAnsi="Times New Roman"/>
                <w:color w:val="000000"/>
                <w:sz w:val="22"/>
                <w:szCs w:val="22"/>
              </w:rPr>
            </w:pPr>
            <w:r w:rsidRPr="008D0294">
              <w:rPr>
                <w:rFonts w:ascii="Times New Roman" w:hAnsi="Times New Roman"/>
                <w:color w:val="000000"/>
                <w:sz w:val="22"/>
                <w:szCs w:val="22"/>
              </w:rPr>
              <w:t xml:space="preserve">- Các sở, ban, ngành </w:t>
            </w:r>
            <w:r w:rsidR="00491307">
              <w:rPr>
                <w:rFonts w:ascii="Times New Roman" w:hAnsi="Times New Roman"/>
                <w:color w:val="000000"/>
                <w:sz w:val="22"/>
                <w:szCs w:val="22"/>
              </w:rPr>
              <w:t xml:space="preserve">cấp </w:t>
            </w:r>
            <w:r w:rsidRPr="008D0294">
              <w:rPr>
                <w:rFonts w:ascii="Times New Roman" w:hAnsi="Times New Roman"/>
                <w:color w:val="000000"/>
                <w:sz w:val="22"/>
                <w:szCs w:val="22"/>
              </w:rPr>
              <w:t>tỉnh;</w:t>
            </w:r>
          </w:p>
          <w:p w:rsidR="008D0294" w:rsidRPr="008D0294" w:rsidRDefault="008D0294" w:rsidP="008D0294">
            <w:pPr>
              <w:jc w:val="both"/>
              <w:rPr>
                <w:rFonts w:ascii="Times New Roman" w:hAnsi="Times New Roman"/>
                <w:color w:val="000000"/>
                <w:sz w:val="22"/>
                <w:szCs w:val="22"/>
              </w:rPr>
            </w:pPr>
            <w:r w:rsidRPr="008D0294">
              <w:rPr>
                <w:rFonts w:ascii="Times New Roman" w:hAnsi="Times New Roman"/>
                <w:color w:val="000000"/>
                <w:sz w:val="22"/>
                <w:szCs w:val="22"/>
              </w:rPr>
              <w:t>- Các tổ chức chính trị - xã hội cấp tỉnh;</w:t>
            </w:r>
          </w:p>
          <w:p w:rsidR="008D0294" w:rsidRPr="008D0294" w:rsidRDefault="008D0294" w:rsidP="008D0294">
            <w:pPr>
              <w:jc w:val="both"/>
              <w:rPr>
                <w:rFonts w:ascii="Times New Roman" w:hAnsi="Times New Roman"/>
                <w:color w:val="000000"/>
                <w:sz w:val="22"/>
                <w:szCs w:val="22"/>
              </w:rPr>
            </w:pPr>
            <w:r w:rsidRPr="008D0294">
              <w:rPr>
                <w:rFonts w:ascii="Times New Roman" w:hAnsi="Times New Roman"/>
                <w:color w:val="000000"/>
                <w:sz w:val="22"/>
                <w:szCs w:val="22"/>
              </w:rPr>
              <w:t>- TT HĐND, UBND huyện, thành phố;</w:t>
            </w:r>
          </w:p>
          <w:p w:rsidR="00C3032E" w:rsidRPr="008D0294" w:rsidRDefault="008D0294" w:rsidP="008D0294">
            <w:pPr>
              <w:jc w:val="both"/>
              <w:rPr>
                <w:rFonts w:ascii="Times New Roman" w:hAnsi="Times New Roman"/>
                <w:color w:val="000000"/>
                <w:sz w:val="22"/>
                <w:szCs w:val="22"/>
              </w:rPr>
            </w:pPr>
            <w:r w:rsidRPr="008D0294">
              <w:rPr>
                <w:rFonts w:ascii="Times New Roman" w:hAnsi="Times New Roman"/>
                <w:color w:val="000000"/>
                <w:sz w:val="22"/>
                <w:szCs w:val="22"/>
              </w:rPr>
              <w:t xml:space="preserve">- Cổng Thông tin điện tử tỉnh (đăng Công báo); </w:t>
            </w:r>
          </w:p>
          <w:p w:rsidR="00C3032E" w:rsidRPr="008D0294" w:rsidRDefault="00C3032E" w:rsidP="008D0294">
            <w:pPr>
              <w:jc w:val="both"/>
              <w:rPr>
                <w:rFonts w:ascii="Times New Roman" w:hAnsi="Times New Roman"/>
                <w:sz w:val="22"/>
                <w:szCs w:val="22"/>
              </w:rPr>
            </w:pPr>
            <w:r w:rsidRPr="008D0294">
              <w:rPr>
                <w:rFonts w:ascii="Times New Roman" w:hAnsi="Times New Roman"/>
                <w:sz w:val="22"/>
                <w:szCs w:val="22"/>
              </w:rPr>
              <w:t>- Lưu: VT.</w:t>
            </w:r>
          </w:p>
          <w:p w:rsidR="00B81F09" w:rsidRPr="00335A82" w:rsidRDefault="00B81F09" w:rsidP="00916439">
            <w:pPr>
              <w:rPr>
                <w:rFonts w:ascii="Times New Roman" w:hAnsi="Times New Roman"/>
                <w:b/>
                <w:sz w:val="26"/>
                <w:szCs w:val="26"/>
              </w:rPr>
            </w:pPr>
          </w:p>
        </w:tc>
        <w:tc>
          <w:tcPr>
            <w:tcW w:w="4082" w:type="dxa"/>
          </w:tcPr>
          <w:p w:rsidR="00B81F09" w:rsidRPr="00CD0F02" w:rsidRDefault="00B81F09" w:rsidP="00916439">
            <w:pPr>
              <w:jc w:val="center"/>
              <w:rPr>
                <w:rFonts w:ascii="Times New Roman" w:hAnsi="Times New Roman"/>
                <w:b/>
                <w:sz w:val="28"/>
                <w:szCs w:val="28"/>
              </w:rPr>
            </w:pPr>
            <w:r w:rsidRPr="00CD0F02">
              <w:rPr>
                <w:rFonts w:ascii="Times New Roman" w:hAnsi="Times New Roman"/>
                <w:b/>
                <w:sz w:val="28"/>
                <w:szCs w:val="28"/>
              </w:rPr>
              <w:t>CHỦ TỊCH</w:t>
            </w:r>
          </w:p>
          <w:p w:rsidR="00916439" w:rsidRPr="00CD0F02" w:rsidRDefault="00916439" w:rsidP="00916439">
            <w:pPr>
              <w:jc w:val="center"/>
              <w:rPr>
                <w:rFonts w:ascii="Times New Roman" w:hAnsi="Times New Roman"/>
                <w:b/>
                <w:sz w:val="28"/>
                <w:szCs w:val="28"/>
              </w:rPr>
            </w:pPr>
          </w:p>
          <w:p w:rsidR="00916439" w:rsidRPr="00CD0F02" w:rsidRDefault="00916439" w:rsidP="00916439">
            <w:pPr>
              <w:jc w:val="center"/>
              <w:rPr>
                <w:rFonts w:ascii="Times New Roman" w:hAnsi="Times New Roman"/>
                <w:b/>
                <w:sz w:val="28"/>
                <w:szCs w:val="28"/>
              </w:rPr>
            </w:pPr>
          </w:p>
          <w:p w:rsidR="00916439" w:rsidRPr="00CD0F02" w:rsidRDefault="00916439" w:rsidP="00916439">
            <w:pPr>
              <w:jc w:val="center"/>
              <w:rPr>
                <w:rFonts w:ascii="Times New Roman" w:hAnsi="Times New Roman"/>
                <w:b/>
                <w:sz w:val="28"/>
                <w:szCs w:val="28"/>
              </w:rPr>
            </w:pPr>
          </w:p>
          <w:p w:rsidR="00B81F09" w:rsidRPr="00CD0F02" w:rsidRDefault="00B81F09" w:rsidP="00916439">
            <w:pPr>
              <w:jc w:val="center"/>
              <w:rPr>
                <w:rFonts w:ascii="Times New Roman" w:hAnsi="Times New Roman"/>
                <w:sz w:val="28"/>
                <w:szCs w:val="28"/>
              </w:rPr>
            </w:pPr>
          </w:p>
          <w:p w:rsidR="00B81F09" w:rsidRPr="00CD0F02" w:rsidRDefault="00B81F09" w:rsidP="00916439">
            <w:pPr>
              <w:jc w:val="center"/>
              <w:rPr>
                <w:rFonts w:ascii="Times New Roman" w:hAnsi="Times New Roman"/>
                <w:sz w:val="28"/>
                <w:szCs w:val="28"/>
              </w:rPr>
            </w:pPr>
          </w:p>
          <w:p w:rsidR="00B81F09" w:rsidRPr="00CD0F02" w:rsidRDefault="00B81F09" w:rsidP="00916439">
            <w:pPr>
              <w:jc w:val="center"/>
              <w:rPr>
                <w:rFonts w:ascii="Times New Roman" w:hAnsi="Times New Roman"/>
                <w:sz w:val="28"/>
                <w:szCs w:val="28"/>
              </w:rPr>
            </w:pPr>
          </w:p>
          <w:p w:rsidR="00B81F09" w:rsidRPr="00CD0F02" w:rsidRDefault="00B81F09" w:rsidP="00916439">
            <w:pPr>
              <w:jc w:val="center"/>
              <w:rPr>
                <w:rFonts w:ascii="Times New Roman" w:hAnsi="Times New Roman"/>
                <w:sz w:val="28"/>
                <w:szCs w:val="28"/>
              </w:rPr>
            </w:pPr>
          </w:p>
          <w:p w:rsidR="00B81F09" w:rsidRPr="00CD0F02" w:rsidRDefault="00B81F09" w:rsidP="00916439">
            <w:pPr>
              <w:widowControl w:val="0"/>
              <w:jc w:val="center"/>
              <w:rPr>
                <w:rFonts w:ascii="Times New Roman" w:hAnsi="Times New Roman"/>
                <w:b/>
                <w:sz w:val="28"/>
                <w:szCs w:val="28"/>
                <w:lang w:val="vi-VN"/>
              </w:rPr>
            </w:pPr>
          </w:p>
          <w:p w:rsidR="00042CD1" w:rsidRPr="00CD0F02" w:rsidRDefault="00042CD1" w:rsidP="00916439">
            <w:pPr>
              <w:widowControl w:val="0"/>
              <w:jc w:val="center"/>
              <w:rPr>
                <w:rFonts w:ascii="Times New Roman" w:hAnsi="Times New Roman"/>
                <w:b/>
                <w:sz w:val="28"/>
                <w:szCs w:val="28"/>
                <w:lang w:val="vi-VN"/>
              </w:rPr>
            </w:pPr>
          </w:p>
          <w:p w:rsidR="00042CD1" w:rsidRPr="00042CD1" w:rsidRDefault="00042CD1" w:rsidP="00916439">
            <w:pPr>
              <w:widowControl w:val="0"/>
              <w:jc w:val="center"/>
              <w:rPr>
                <w:rFonts w:ascii="Times New Roman" w:hAnsi="Times New Roman"/>
                <w:b/>
              </w:rPr>
            </w:pPr>
            <w:r w:rsidRPr="00CD0F02">
              <w:rPr>
                <w:rFonts w:ascii="Times New Roman" w:hAnsi="Times New Roman"/>
                <w:b/>
                <w:sz w:val="28"/>
                <w:szCs w:val="28"/>
              </w:rPr>
              <w:t>Nguyễn Tiến Hải</w:t>
            </w:r>
          </w:p>
        </w:tc>
      </w:tr>
    </w:tbl>
    <w:p w:rsidR="00180E2E" w:rsidRPr="00E03743" w:rsidRDefault="00180E2E" w:rsidP="00C03822">
      <w:pPr>
        <w:rPr>
          <w:rFonts w:ascii="Times New Roman" w:hAnsi="Times New Roman"/>
          <w:lang w:val="vi-VN"/>
        </w:rPr>
      </w:pPr>
    </w:p>
    <w:sectPr w:rsidR="00180E2E" w:rsidRPr="00E03743" w:rsidSect="004579ED">
      <w:headerReference w:type="even" r:id="rId11"/>
      <w:headerReference w:type="default" r:id="rId12"/>
      <w:footerReference w:type="default" r:id="rId13"/>
      <w:pgSz w:w="11907" w:h="16840" w:code="9"/>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7C1" w:rsidRDefault="00CD37C1">
      <w:r>
        <w:separator/>
      </w:r>
    </w:p>
  </w:endnote>
  <w:endnote w:type="continuationSeparator" w:id="0">
    <w:p w:rsidR="00CD37C1" w:rsidRDefault="00CD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4B2" w:rsidRDefault="00AF54B2">
    <w:pPr>
      <w:pStyle w:val="Footer"/>
      <w:jc w:val="center"/>
    </w:pPr>
  </w:p>
  <w:p w:rsidR="00AF54B2" w:rsidRDefault="00AF54B2" w:rsidP="00A9262B">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7C1" w:rsidRDefault="00CD37C1">
      <w:r>
        <w:separator/>
      </w:r>
    </w:p>
  </w:footnote>
  <w:footnote w:type="continuationSeparator" w:id="0">
    <w:p w:rsidR="00CD37C1" w:rsidRDefault="00CD37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4B2" w:rsidRPr="004579ED" w:rsidRDefault="00AF54B2" w:rsidP="00594888">
    <w:pPr>
      <w:pStyle w:val="Header"/>
      <w:framePr w:wrap="around" w:vAnchor="text" w:hAnchor="margin" w:xAlign="center" w:y="1"/>
      <w:rPr>
        <w:rStyle w:val="PageNumber"/>
        <w:rFonts w:ascii="Times New Roman" w:hAnsi="Times New Roman"/>
        <w:sz w:val="28"/>
        <w:szCs w:val="28"/>
      </w:rPr>
    </w:pPr>
    <w:r w:rsidRPr="004579ED">
      <w:rPr>
        <w:rStyle w:val="PageNumber"/>
        <w:rFonts w:ascii="Times New Roman" w:hAnsi="Times New Roman"/>
        <w:sz w:val="28"/>
        <w:szCs w:val="28"/>
      </w:rPr>
      <w:fldChar w:fldCharType="begin"/>
    </w:r>
    <w:r w:rsidRPr="004579ED">
      <w:rPr>
        <w:rStyle w:val="PageNumber"/>
        <w:rFonts w:ascii="Times New Roman" w:hAnsi="Times New Roman"/>
        <w:sz w:val="28"/>
        <w:szCs w:val="28"/>
      </w:rPr>
      <w:instrText xml:space="preserve">PAGE  </w:instrText>
    </w:r>
    <w:r w:rsidRPr="004579ED">
      <w:rPr>
        <w:rStyle w:val="PageNumber"/>
        <w:rFonts w:ascii="Times New Roman" w:hAnsi="Times New Roman"/>
        <w:sz w:val="28"/>
        <w:szCs w:val="28"/>
      </w:rPr>
      <w:fldChar w:fldCharType="separate"/>
    </w:r>
    <w:r w:rsidR="008E2CD9">
      <w:rPr>
        <w:rStyle w:val="PageNumber"/>
        <w:rFonts w:ascii="Times New Roman" w:hAnsi="Times New Roman"/>
        <w:noProof/>
        <w:sz w:val="28"/>
        <w:szCs w:val="28"/>
      </w:rPr>
      <w:t>2</w:t>
    </w:r>
    <w:r w:rsidRPr="004579ED">
      <w:rPr>
        <w:rStyle w:val="PageNumber"/>
        <w:rFonts w:ascii="Times New Roman" w:hAnsi="Times New Roman"/>
        <w:sz w:val="28"/>
        <w:szCs w:val="28"/>
      </w:rPr>
      <w:fldChar w:fldCharType="end"/>
    </w:r>
  </w:p>
  <w:p w:rsidR="00AF54B2" w:rsidRDefault="00AF54B2" w:rsidP="004579ED">
    <w:pPr>
      <w:pStyle w:val="Header"/>
      <w:spacing w:after="24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4B2" w:rsidRDefault="00AF54B2" w:rsidP="0059488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1800">
      <w:rPr>
        <w:rStyle w:val="PageNumber"/>
        <w:noProof/>
      </w:rPr>
      <w:t>3</w:t>
    </w:r>
    <w:r>
      <w:rPr>
        <w:rStyle w:val="PageNumber"/>
      </w:rPr>
      <w:fldChar w:fldCharType="end"/>
    </w:r>
  </w:p>
  <w:p w:rsidR="00AF54B2" w:rsidRDefault="00AF54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3F7A"/>
    <w:multiLevelType w:val="multilevel"/>
    <w:tmpl w:val="A074F3EC"/>
    <w:lvl w:ilvl="0">
      <w:start w:val="5"/>
      <w:numFmt w:val="decimal"/>
      <w:lvlText w:val="%1."/>
      <w:lvlJc w:val="left"/>
      <w:pPr>
        <w:tabs>
          <w:tab w:val="num" w:pos="435"/>
        </w:tabs>
        <w:ind w:left="435" w:hanging="435"/>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145D5556"/>
    <w:multiLevelType w:val="hybridMultilevel"/>
    <w:tmpl w:val="09684814"/>
    <w:lvl w:ilvl="0" w:tplc="CDE0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00DDD"/>
    <w:multiLevelType w:val="hybridMultilevel"/>
    <w:tmpl w:val="DAC66CD0"/>
    <w:lvl w:ilvl="0" w:tplc="6B982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907878"/>
    <w:multiLevelType w:val="hybridMultilevel"/>
    <w:tmpl w:val="9F925202"/>
    <w:lvl w:ilvl="0" w:tplc="11F0A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A02876"/>
    <w:multiLevelType w:val="hybridMultilevel"/>
    <w:tmpl w:val="BA642478"/>
    <w:lvl w:ilvl="0" w:tplc="182E0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B06031"/>
    <w:multiLevelType w:val="multilevel"/>
    <w:tmpl w:val="A074F3EC"/>
    <w:lvl w:ilvl="0">
      <w:start w:val="5"/>
      <w:numFmt w:val="decimal"/>
      <w:lvlText w:val="%1."/>
      <w:lvlJc w:val="left"/>
      <w:pPr>
        <w:tabs>
          <w:tab w:val="num" w:pos="435"/>
        </w:tabs>
        <w:ind w:left="435" w:hanging="435"/>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15:restartNumberingAfterBreak="0">
    <w:nsid w:val="18C27AA5"/>
    <w:multiLevelType w:val="multilevel"/>
    <w:tmpl w:val="DEC834A4"/>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195F063E"/>
    <w:multiLevelType w:val="hybridMultilevel"/>
    <w:tmpl w:val="A9ACDBCC"/>
    <w:lvl w:ilvl="0" w:tplc="67441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20136B"/>
    <w:multiLevelType w:val="hybridMultilevel"/>
    <w:tmpl w:val="F0302726"/>
    <w:lvl w:ilvl="0" w:tplc="B7002DBC">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4C4D05"/>
    <w:multiLevelType w:val="hybridMultilevel"/>
    <w:tmpl w:val="38240F78"/>
    <w:lvl w:ilvl="0" w:tplc="B8CE39C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714669"/>
    <w:multiLevelType w:val="hybridMultilevel"/>
    <w:tmpl w:val="43D25B4A"/>
    <w:lvl w:ilvl="0" w:tplc="08006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1F3890"/>
    <w:multiLevelType w:val="hybridMultilevel"/>
    <w:tmpl w:val="E1F6449A"/>
    <w:lvl w:ilvl="0" w:tplc="FC4EFB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4D92BDD"/>
    <w:multiLevelType w:val="multilevel"/>
    <w:tmpl w:val="035C2526"/>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15:restartNumberingAfterBreak="0">
    <w:nsid w:val="393600D1"/>
    <w:multiLevelType w:val="hybridMultilevel"/>
    <w:tmpl w:val="79C299A8"/>
    <w:lvl w:ilvl="0" w:tplc="555E6B5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F782817"/>
    <w:multiLevelType w:val="hybridMultilevel"/>
    <w:tmpl w:val="D5104000"/>
    <w:lvl w:ilvl="0" w:tplc="BCE2A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1543AC"/>
    <w:multiLevelType w:val="hybridMultilevel"/>
    <w:tmpl w:val="EE48C592"/>
    <w:lvl w:ilvl="0" w:tplc="04C691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3FD1142"/>
    <w:multiLevelType w:val="hybridMultilevel"/>
    <w:tmpl w:val="60B42C8C"/>
    <w:lvl w:ilvl="0" w:tplc="F93C2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A455CB"/>
    <w:multiLevelType w:val="hybridMultilevel"/>
    <w:tmpl w:val="7EA4C0A0"/>
    <w:lvl w:ilvl="0" w:tplc="CF8E0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FA68FE"/>
    <w:multiLevelType w:val="hybridMultilevel"/>
    <w:tmpl w:val="E862AAA8"/>
    <w:lvl w:ilvl="0" w:tplc="DAC696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364C5"/>
    <w:multiLevelType w:val="multilevel"/>
    <w:tmpl w:val="6ABC099C"/>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900"/>
        </w:tabs>
        <w:ind w:left="900" w:hanging="72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0" w15:restartNumberingAfterBreak="0">
    <w:nsid w:val="530534D8"/>
    <w:multiLevelType w:val="hybridMultilevel"/>
    <w:tmpl w:val="C70A4C22"/>
    <w:lvl w:ilvl="0" w:tplc="823A8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F81F93"/>
    <w:multiLevelType w:val="hybridMultilevel"/>
    <w:tmpl w:val="B14A0644"/>
    <w:lvl w:ilvl="0" w:tplc="F92E1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0A3A46"/>
    <w:multiLevelType w:val="hybridMultilevel"/>
    <w:tmpl w:val="C332C84A"/>
    <w:lvl w:ilvl="0" w:tplc="9F2A9B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85A3DFE"/>
    <w:multiLevelType w:val="hybridMultilevel"/>
    <w:tmpl w:val="2626F6F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C3E71F5"/>
    <w:multiLevelType w:val="hybridMultilevel"/>
    <w:tmpl w:val="2F787192"/>
    <w:lvl w:ilvl="0" w:tplc="B5C00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B2258A"/>
    <w:multiLevelType w:val="hybridMultilevel"/>
    <w:tmpl w:val="833067DE"/>
    <w:lvl w:ilvl="0" w:tplc="5C2801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45272E9"/>
    <w:multiLevelType w:val="hybridMultilevel"/>
    <w:tmpl w:val="F91E8D0C"/>
    <w:lvl w:ilvl="0" w:tplc="710EB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FE1CC4"/>
    <w:multiLevelType w:val="hybridMultilevel"/>
    <w:tmpl w:val="1EBC9C2E"/>
    <w:lvl w:ilvl="0" w:tplc="9AE82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9714F2"/>
    <w:multiLevelType w:val="hybridMultilevel"/>
    <w:tmpl w:val="CC3CB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324F57"/>
    <w:multiLevelType w:val="multilevel"/>
    <w:tmpl w:val="A074F3EC"/>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0" w15:restartNumberingAfterBreak="0">
    <w:nsid w:val="74471B20"/>
    <w:multiLevelType w:val="multilevel"/>
    <w:tmpl w:val="A074F3EC"/>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747D3DA5"/>
    <w:multiLevelType w:val="multilevel"/>
    <w:tmpl w:val="A074F3EC"/>
    <w:lvl w:ilvl="0">
      <w:start w:val="5"/>
      <w:numFmt w:val="decimal"/>
      <w:lvlText w:val="%1."/>
      <w:lvlJc w:val="left"/>
      <w:pPr>
        <w:tabs>
          <w:tab w:val="num" w:pos="435"/>
        </w:tabs>
        <w:ind w:left="435" w:hanging="43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15:restartNumberingAfterBreak="0">
    <w:nsid w:val="7ADA4411"/>
    <w:multiLevelType w:val="hybridMultilevel"/>
    <w:tmpl w:val="EA34617C"/>
    <w:lvl w:ilvl="0" w:tplc="19205728">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9B6D8F"/>
    <w:multiLevelType w:val="multilevel"/>
    <w:tmpl w:val="9308309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4" w15:restartNumberingAfterBreak="0">
    <w:nsid w:val="7F1774AB"/>
    <w:multiLevelType w:val="multilevel"/>
    <w:tmpl w:val="A074F3EC"/>
    <w:lvl w:ilvl="0">
      <w:start w:val="5"/>
      <w:numFmt w:val="decimal"/>
      <w:lvlText w:val="%1."/>
      <w:lvlJc w:val="left"/>
      <w:pPr>
        <w:tabs>
          <w:tab w:val="num" w:pos="435"/>
        </w:tabs>
        <w:ind w:left="435" w:hanging="435"/>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5"/>
  </w:num>
  <w:num w:numId="2">
    <w:abstractNumId w:val="33"/>
  </w:num>
  <w:num w:numId="3">
    <w:abstractNumId w:val="11"/>
  </w:num>
  <w:num w:numId="4">
    <w:abstractNumId w:val="13"/>
  </w:num>
  <w:num w:numId="5">
    <w:abstractNumId w:val="8"/>
  </w:num>
  <w:num w:numId="6">
    <w:abstractNumId w:val="12"/>
  </w:num>
  <w:num w:numId="7">
    <w:abstractNumId w:val="19"/>
  </w:num>
  <w:num w:numId="8">
    <w:abstractNumId w:val="30"/>
  </w:num>
  <w:num w:numId="9">
    <w:abstractNumId w:val="6"/>
  </w:num>
  <w:num w:numId="10">
    <w:abstractNumId w:val="29"/>
  </w:num>
  <w:num w:numId="11">
    <w:abstractNumId w:val="31"/>
  </w:num>
  <w:num w:numId="12">
    <w:abstractNumId w:val="5"/>
  </w:num>
  <w:num w:numId="13">
    <w:abstractNumId w:val="34"/>
  </w:num>
  <w:num w:numId="14">
    <w:abstractNumId w:val="0"/>
  </w:num>
  <w:num w:numId="15">
    <w:abstractNumId w:val="22"/>
  </w:num>
  <w:num w:numId="16">
    <w:abstractNumId w:val="28"/>
  </w:num>
  <w:num w:numId="17">
    <w:abstractNumId w:val="21"/>
  </w:num>
  <w:num w:numId="18">
    <w:abstractNumId w:val="20"/>
  </w:num>
  <w:num w:numId="19">
    <w:abstractNumId w:val="2"/>
  </w:num>
  <w:num w:numId="20">
    <w:abstractNumId w:val="26"/>
  </w:num>
  <w:num w:numId="21">
    <w:abstractNumId w:val="4"/>
  </w:num>
  <w:num w:numId="22">
    <w:abstractNumId w:val="23"/>
  </w:num>
  <w:num w:numId="23">
    <w:abstractNumId w:val="17"/>
  </w:num>
  <w:num w:numId="24">
    <w:abstractNumId w:val="14"/>
  </w:num>
  <w:num w:numId="25">
    <w:abstractNumId w:val="10"/>
  </w:num>
  <w:num w:numId="26">
    <w:abstractNumId w:val="1"/>
  </w:num>
  <w:num w:numId="27">
    <w:abstractNumId w:val="3"/>
  </w:num>
  <w:num w:numId="28">
    <w:abstractNumId w:val="7"/>
  </w:num>
  <w:num w:numId="29">
    <w:abstractNumId w:val="24"/>
  </w:num>
  <w:num w:numId="30">
    <w:abstractNumId w:val="18"/>
  </w:num>
  <w:num w:numId="31">
    <w:abstractNumId w:val="16"/>
  </w:num>
  <w:num w:numId="32">
    <w:abstractNumId w:val="9"/>
  </w:num>
  <w:num w:numId="33">
    <w:abstractNumId w:val="32"/>
  </w:num>
  <w:num w:numId="34">
    <w:abstractNumId w:val="15"/>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2D6"/>
    <w:rsid w:val="00000151"/>
    <w:rsid w:val="0000023B"/>
    <w:rsid w:val="00000DD7"/>
    <w:rsid w:val="000018D0"/>
    <w:rsid w:val="0000395E"/>
    <w:rsid w:val="000048CB"/>
    <w:rsid w:val="000050FA"/>
    <w:rsid w:val="000054D1"/>
    <w:rsid w:val="00005A07"/>
    <w:rsid w:val="00006AB1"/>
    <w:rsid w:val="000070DE"/>
    <w:rsid w:val="00007CC1"/>
    <w:rsid w:val="00011F5E"/>
    <w:rsid w:val="00012BAA"/>
    <w:rsid w:val="000144B4"/>
    <w:rsid w:val="0001565A"/>
    <w:rsid w:val="000169BE"/>
    <w:rsid w:val="00020641"/>
    <w:rsid w:val="0002129D"/>
    <w:rsid w:val="0002198F"/>
    <w:rsid w:val="00021F96"/>
    <w:rsid w:val="00022DEA"/>
    <w:rsid w:val="00023E86"/>
    <w:rsid w:val="0002402D"/>
    <w:rsid w:val="00024284"/>
    <w:rsid w:val="00024AE1"/>
    <w:rsid w:val="00025103"/>
    <w:rsid w:val="0002541A"/>
    <w:rsid w:val="0002594D"/>
    <w:rsid w:val="00025E2B"/>
    <w:rsid w:val="00026C73"/>
    <w:rsid w:val="00027983"/>
    <w:rsid w:val="000303F2"/>
    <w:rsid w:val="000322CB"/>
    <w:rsid w:val="00033619"/>
    <w:rsid w:val="000337C3"/>
    <w:rsid w:val="00033947"/>
    <w:rsid w:val="000349B0"/>
    <w:rsid w:val="00035ECF"/>
    <w:rsid w:val="0003613D"/>
    <w:rsid w:val="000368AF"/>
    <w:rsid w:val="0003716A"/>
    <w:rsid w:val="00037263"/>
    <w:rsid w:val="0003740D"/>
    <w:rsid w:val="00037922"/>
    <w:rsid w:val="000404F9"/>
    <w:rsid w:val="00040E3F"/>
    <w:rsid w:val="000419B4"/>
    <w:rsid w:val="00042BC6"/>
    <w:rsid w:val="00042CD1"/>
    <w:rsid w:val="00043381"/>
    <w:rsid w:val="000455EB"/>
    <w:rsid w:val="00045A0F"/>
    <w:rsid w:val="00046188"/>
    <w:rsid w:val="000471C8"/>
    <w:rsid w:val="00047B4E"/>
    <w:rsid w:val="00050446"/>
    <w:rsid w:val="000504A7"/>
    <w:rsid w:val="0005073A"/>
    <w:rsid w:val="00050831"/>
    <w:rsid w:val="00051135"/>
    <w:rsid w:val="00052DAB"/>
    <w:rsid w:val="0005571C"/>
    <w:rsid w:val="0005593D"/>
    <w:rsid w:val="0005594E"/>
    <w:rsid w:val="00057E1C"/>
    <w:rsid w:val="0006035F"/>
    <w:rsid w:val="000604BC"/>
    <w:rsid w:val="0006175D"/>
    <w:rsid w:val="00062848"/>
    <w:rsid w:val="00062D72"/>
    <w:rsid w:val="00063ABD"/>
    <w:rsid w:val="00063CB0"/>
    <w:rsid w:val="00064363"/>
    <w:rsid w:val="0006576A"/>
    <w:rsid w:val="00065A1D"/>
    <w:rsid w:val="00066745"/>
    <w:rsid w:val="00066792"/>
    <w:rsid w:val="000668A6"/>
    <w:rsid w:val="0007020C"/>
    <w:rsid w:val="00070F77"/>
    <w:rsid w:val="000711EC"/>
    <w:rsid w:val="00072527"/>
    <w:rsid w:val="00072C59"/>
    <w:rsid w:val="000730D4"/>
    <w:rsid w:val="000743F4"/>
    <w:rsid w:val="00075961"/>
    <w:rsid w:val="00076959"/>
    <w:rsid w:val="00077C77"/>
    <w:rsid w:val="00080308"/>
    <w:rsid w:val="00081366"/>
    <w:rsid w:val="00081782"/>
    <w:rsid w:val="00083A0F"/>
    <w:rsid w:val="000847F3"/>
    <w:rsid w:val="000853DA"/>
    <w:rsid w:val="00085EA0"/>
    <w:rsid w:val="00085F3A"/>
    <w:rsid w:val="000903C8"/>
    <w:rsid w:val="00091E77"/>
    <w:rsid w:val="00092646"/>
    <w:rsid w:val="00093266"/>
    <w:rsid w:val="000945CB"/>
    <w:rsid w:val="000968D4"/>
    <w:rsid w:val="000A00AC"/>
    <w:rsid w:val="000A0119"/>
    <w:rsid w:val="000A0E3E"/>
    <w:rsid w:val="000A0FCE"/>
    <w:rsid w:val="000A1777"/>
    <w:rsid w:val="000A2168"/>
    <w:rsid w:val="000A2308"/>
    <w:rsid w:val="000A264D"/>
    <w:rsid w:val="000A35D1"/>
    <w:rsid w:val="000A4467"/>
    <w:rsid w:val="000A60A3"/>
    <w:rsid w:val="000A6A7D"/>
    <w:rsid w:val="000A6CE6"/>
    <w:rsid w:val="000A6E25"/>
    <w:rsid w:val="000B0C7E"/>
    <w:rsid w:val="000B163C"/>
    <w:rsid w:val="000B2302"/>
    <w:rsid w:val="000B276E"/>
    <w:rsid w:val="000B2AEC"/>
    <w:rsid w:val="000B31AC"/>
    <w:rsid w:val="000B3DFE"/>
    <w:rsid w:val="000B5A2A"/>
    <w:rsid w:val="000B68EF"/>
    <w:rsid w:val="000B690D"/>
    <w:rsid w:val="000B6A80"/>
    <w:rsid w:val="000B6FA1"/>
    <w:rsid w:val="000B7618"/>
    <w:rsid w:val="000C0B7F"/>
    <w:rsid w:val="000C0E19"/>
    <w:rsid w:val="000C157E"/>
    <w:rsid w:val="000C170B"/>
    <w:rsid w:val="000C2465"/>
    <w:rsid w:val="000C2614"/>
    <w:rsid w:val="000C2719"/>
    <w:rsid w:val="000C27A4"/>
    <w:rsid w:val="000C2A56"/>
    <w:rsid w:val="000C3A08"/>
    <w:rsid w:val="000C408D"/>
    <w:rsid w:val="000C4CB7"/>
    <w:rsid w:val="000C5400"/>
    <w:rsid w:val="000C5A11"/>
    <w:rsid w:val="000C6694"/>
    <w:rsid w:val="000D0121"/>
    <w:rsid w:val="000D0765"/>
    <w:rsid w:val="000D0BCA"/>
    <w:rsid w:val="000D1911"/>
    <w:rsid w:val="000D380A"/>
    <w:rsid w:val="000D3885"/>
    <w:rsid w:val="000D3FA9"/>
    <w:rsid w:val="000D3FC8"/>
    <w:rsid w:val="000D44AC"/>
    <w:rsid w:val="000D4A8E"/>
    <w:rsid w:val="000D4FC4"/>
    <w:rsid w:val="000D5385"/>
    <w:rsid w:val="000D7312"/>
    <w:rsid w:val="000D75C9"/>
    <w:rsid w:val="000D7825"/>
    <w:rsid w:val="000D7DC4"/>
    <w:rsid w:val="000E0F9E"/>
    <w:rsid w:val="000E1109"/>
    <w:rsid w:val="000E145E"/>
    <w:rsid w:val="000E1A56"/>
    <w:rsid w:val="000E1C7A"/>
    <w:rsid w:val="000E1F22"/>
    <w:rsid w:val="000E2119"/>
    <w:rsid w:val="000E265E"/>
    <w:rsid w:val="000E3584"/>
    <w:rsid w:val="000E3AFD"/>
    <w:rsid w:val="000E44F2"/>
    <w:rsid w:val="000E46CD"/>
    <w:rsid w:val="000E545C"/>
    <w:rsid w:val="000E55E5"/>
    <w:rsid w:val="000E56BA"/>
    <w:rsid w:val="000E5AD3"/>
    <w:rsid w:val="000E68B4"/>
    <w:rsid w:val="000E793D"/>
    <w:rsid w:val="000E7B3B"/>
    <w:rsid w:val="000F0B62"/>
    <w:rsid w:val="000F14DB"/>
    <w:rsid w:val="000F1BD8"/>
    <w:rsid w:val="000F328E"/>
    <w:rsid w:val="000F4972"/>
    <w:rsid w:val="000F4C23"/>
    <w:rsid w:val="000F5A2D"/>
    <w:rsid w:val="000F712B"/>
    <w:rsid w:val="000F7585"/>
    <w:rsid w:val="001012C4"/>
    <w:rsid w:val="001025C3"/>
    <w:rsid w:val="00102A13"/>
    <w:rsid w:val="001036A8"/>
    <w:rsid w:val="00103710"/>
    <w:rsid w:val="00104DF5"/>
    <w:rsid w:val="00104F3F"/>
    <w:rsid w:val="001056A3"/>
    <w:rsid w:val="00105761"/>
    <w:rsid w:val="0010594F"/>
    <w:rsid w:val="00107330"/>
    <w:rsid w:val="00110EBD"/>
    <w:rsid w:val="0011174E"/>
    <w:rsid w:val="00114041"/>
    <w:rsid w:val="00114DB8"/>
    <w:rsid w:val="0011518E"/>
    <w:rsid w:val="00115542"/>
    <w:rsid w:val="00115DC1"/>
    <w:rsid w:val="00115E9A"/>
    <w:rsid w:val="00116703"/>
    <w:rsid w:val="001177EA"/>
    <w:rsid w:val="001178E2"/>
    <w:rsid w:val="00121C66"/>
    <w:rsid w:val="001223DA"/>
    <w:rsid w:val="001225C9"/>
    <w:rsid w:val="001248BB"/>
    <w:rsid w:val="001268D8"/>
    <w:rsid w:val="00127674"/>
    <w:rsid w:val="00130092"/>
    <w:rsid w:val="001300BE"/>
    <w:rsid w:val="0013326C"/>
    <w:rsid w:val="001333DA"/>
    <w:rsid w:val="00134754"/>
    <w:rsid w:val="0013527C"/>
    <w:rsid w:val="001354A2"/>
    <w:rsid w:val="00136690"/>
    <w:rsid w:val="00136B1C"/>
    <w:rsid w:val="00136DF2"/>
    <w:rsid w:val="0013702A"/>
    <w:rsid w:val="00137477"/>
    <w:rsid w:val="00137FC6"/>
    <w:rsid w:val="001411DC"/>
    <w:rsid w:val="00141464"/>
    <w:rsid w:val="00141769"/>
    <w:rsid w:val="0014215A"/>
    <w:rsid w:val="001425D3"/>
    <w:rsid w:val="0014385A"/>
    <w:rsid w:val="00144A00"/>
    <w:rsid w:val="00144B53"/>
    <w:rsid w:val="00145585"/>
    <w:rsid w:val="00145DF6"/>
    <w:rsid w:val="00146631"/>
    <w:rsid w:val="001467CB"/>
    <w:rsid w:val="0014693F"/>
    <w:rsid w:val="00152561"/>
    <w:rsid w:val="00152A90"/>
    <w:rsid w:val="00152ABD"/>
    <w:rsid w:val="001541FF"/>
    <w:rsid w:val="00154549"/>
    <w:rsid w:val="001548EA"/>
    <w:rsid w:val="00154B47"/>
    <w:rsid w:val="001556B2"/>
    <w:rsid w:val="00156CCC"/>
    <w:rsid w:val="00157C3D"/>
    <w:rsid w:val="001606D6"/>
    <w:rsid w:val="0016192E"/>
    <w:rsid w:val="0016203F"/>
    <w:rsid w:val="00162B4E"/>
    <w:rsid w:val="001632B3"/>
    <w:rsid w:val="00164078"/>
    <w:rsid w:val="00165133"/>
    <w:rsid w:val="0016619D"/>
    <w:rsid w:val="001661AD"/>
    <w:rsid w:val="0016658A"/>
    <w:rsid w:val="0016692C"/>
    <w:rsid w:val="00166F56"/>
    <w:rsid w:val="00167281"/>
    <w:rsid w:val="00167744"/>
    <w:rsid w:val="0016788F"/>
    <w:rsid w:val="00167C50"/>
    <w:rsid w:val="00170E17"/>
    <w:rsid w:val="001721A2"/>
    <w:rsid w:val="001722F7"/>
    <w:rsid w:val="001724A5"/>
    <w:rsid w:val="0017331A"/>
    <w:rsid w:val="00173334"/>
    <w:rsid w:val="001765AA"/>
    <w:rsid w:val="00176709"/>
    <w:rsid w:val="00176CDC"/>
    <w:rsid w:val="001771ED"/>
    <w:rsid w:val="001776E7"/>
    <w:rsid w:val="00177BFD"/>
    <w:rsid w:val="00177EA4"/>
    <w:rsid w:val="001809E9"/>
    <w:rsid w:val="00180E2E"/>
    <w:rsid w:val="00181E95"/>
    <w:rsid w:val="001829CE"/>
    <w:rsid w:val="00182FC7"/>
    <w:rsid w:val="00185F62"/>
    <w:rsid w:val="00190146"/>
    <w:rsid w:val="00190150"/>
    <w:rsid w:val="00190DD6"/>
    <w:rsid w:val="00191A2E"/>
    <w:rsid w:val="00192A42"/>
    <w:rsid w:val="00194C36"/>
    <w:rsid w:val="00194F43"/>
    <w:rsid w:val="001953EB"/>
    <w:rsid w:val="0019639B"/>
    <w:rsid w:val="001965E0"/>
    <w:rsid w:val="0019741D"/>
    <w:rsid w:val="001A032B"/>
    <w:rsid w:val="001A0DA3"/>
    <w:rsid w:val="001A133D"/>
    <w:rsid w:val="001A1EEC"/>
    <w:rsid w:val="001A2E76"/>
    <w:rsid w:val="001A2EA8"/>
    <w:rsid w:val="001A31C4"/>
    <w:rsid w:val="001A336E"/>
    <w:rsid w:val="001A401E"/>
    <w:rsid w:val="001A4214"/>
    <w:rsid w:val="001A5175"/>
    <w:rsid w:val="001A5A35"/>
    <w:rsid w:val="001A655C"/>
    <w:rsid w:val="001A664E"/>
    <w:rsid w:val="001A722F"/>
    <w:rsid w:val="001A7DEB"/>
    <w:rsid w:val="001B03CF"/>
    <w:rsid w:val="001B3B9D"/>
    <w:rsid w:val="001B43B2"/>
    <w:rsid w:val="001B5AB2"/>
    <w:rsid w:val="001B61DB"/>
    <w:rsid w:val="001B6FD0"/>
    <w:rsid w:val="001B74B2"/>
    <w:rsid w:val="001B7B66"/>
    <w:rsid w:val="001C06FC"/>
    <w:rsid w:val="001C0F59"/>
    <w:rsid w:val="001C1ABE"/>
    <w:rsid w:val="001C218C"/>
    <w:rsid w:val="001C2D5E"/>
    <w:rsid w:val="001C31DD"/>
    <w:rsid w:val="001C4AF4"/>
    <w:rsid w:val="001C4B80"/>
    <w:rsid w:val="001C5A17"/>
    <w:rsid w:val="001C63B0"/>
    <w:rsid w:val="001C67F0"/>
    <w:rsid w:val="001C764D"/>
    <w:rsid w:val="001C77D0"/>
    <w:rsid w:val="001D03D4"/>
    <w:rsid w:val="001D1074"/>
    <w:rsid w:val="001D2E7E"/>
    <w:rsid w:val="001D339D"/>
    <w:rsid w:val="001D3EC2"/>
    <w:rsid w:val="001D515A"/>
    <w:rsid w:val="001D6C7E"/>
    <w:rsid w:val="001D6F4D"/>
    <w:rsid w:val="001D75A7"/>
    <w:rsid w:val="001E0817"/>
    <w:rsid w:val="001E08F0"/>
    <w:rsid w:val="001E0D9E"/>
    <w:rsid w:val="001E1897"/>
    <w:rsid w:val="001E1FF3"/>
    <w:rsid w:val="001E2BEA"/>
    <w:rsid w:val="001E3909"/>
    <w:rsid w:val="001E3939"/>
    <w:rsid w:val="001E3DE8"/>
    <w:rsid w:val="001E3FD1"/>
    <w:rsid w:val="001E416D"/>
    <w:rsid w:val="001E50EA"/>
    <w:rsid w:val="001E5474"/>
    <w:rsid w:val="001E6A8E"/>
    <w:rsid w:val="001E6D0A"/>
    <w:rsid w:val="001F03AE"/>
    <w:rsid w:val="001F19F8"/>
    <w:rsid w:val="001F2B81"/>
    <w:rsid w:val="001F2D85"/>
    <w:rsid w:val="001F30FA"/>
    <w:rsid w:val="001F3591"/>
    <w:rsid w:val="001F39C9"/>
    <w:rsid w:val="001F3CC8"/>
    <w:rsid w:val="001F3D2F"/>
    <w:rsid w:val="001F4EFD"/>
    <w:rsid w:val="001F5193"/>
    <w:rsid w:val="001F6A20"/>
    <w:rsid w:val="001F7355"/>
    <w:rsid w:val="001F74C1"/>
    <w:rsid w:val="0020019B"/>
    <w:rsid w:val="0020197A"/>
    <w:rsid w:val="00202166"/>
    <w:rsid w:val="00202664"/>
    <w:rsid w:val="00202F44"/>
    <w:rsid w:val="00203095"/>
    <w:rsid w:val="00203735"/>
    <w:rsid w:val="00205ED2"/>
    <w:rsid w:val="00211071"/>
    <w:rsid w:val="002116B2"/>
    <w:rsid w:val="00212724"/>
    <w:rsid w:val="0021337A"/>
    <w:rsid w:val="0021382A"/>
    <w:rsid w:val="0021425A"/>
    <w:rsid w:val="002143FF"/>
    <w:rsid w:val="0021481D"/>
    <w:rsid w:val="0021482E"/>
    <w:rsid w:val="00215424"/>
    <w:rsid w:val="00216B97"/>
    <w:rsid w:val="0021790D"/>
    <w:rsid w:val="00220E4F"/>
    <w:rsid w:val="00221D62"/>
    <w:rsid w:val="00222B28"/>
    <w:rsid w:val="00223E3A"/>
    <w:rsid w:val="0022487C"/>
    <w:rsid w:val="00224928"/>
    <w:rsid w:val="00225EB0"/>
    <w:rsid w:val="00225EFD"/>
    <w:rsid w:val="00225FEF"/>
    <w:rsid w:val="0022623E"/>
    <w:rsid w:val="00226B33"/>
    <w:rsid w:val="00226DFD"/>
    <w:rsid w:val="00227213"/>
    <w:rsid w:val="0022725D"/>
    <w:rsid w:val="002277C6"/>
    <w:rsid w:val="002324DA"/>
    <w:rsid w:val="00233B88"/>
    <w:rsid w:val="0023428B"/>
    <w:rsid w:val="002342DD"/>
    <w:rsid w:val="0023453A"/>
    <w:rsid w:val="00234903"/>
    <w:rsid w:val="00234EC8"/>
    <w:rsid w:val="00235085"/>
    <w:rsid w:val="002357FC"/>
    <w:rsid w:val="00236444"/>
    <w:rsid w:val="002368C0"/>
    <w:rsid w:val="0023694F"/>
    <w:rsid w:val="00236FA2"/>
    <w:rsid w:val="00240AD5"/>
    <w:rsid w:val="00240E88"/>
    <w:rsid w:val="002412BC"/>
    <w:rsid w:val="0024143A"/>
    <w:rsid w:val="0024188A"/>
    <w:rsid w:val="0024199D"/>
    <w:rsid w:val="002426AE"/>
    <w:rsid w:val="00243470"/>
    <w:rsid w:val="00243692"/>
    <w:rsid w:val="002442FF"/>
    <w:rsid w:val="00244ABA"/>
    <w:rsid w:val="002451C5"/>
    <w:rsid w:val="00245981"/>
    <w:rsid w:val="00245F1E"/>
    <w:rsid w:val="00246695"/>
    <w:rsid w:val="002467A1"/>
    <w:rsid w:val="00246DC4"/>
    <w:rsid w:val="00247F57"/>
    <w:rsid w:val="0025023E"/>
    <w:rsid w:val="002522BB"/>
    <w:rsid w:val="00252653"/>
    <w:rsid w:val="00253C50"/>
    <w:rsid w:val="00253ECF"/>
    <w:rsid w:val="0025478C"/>
    <w:rsid w:val="00254E77"/>
    <w:rsid w:val="00260BF7"/>
    <w:rsid w:val="00260D69"/>
    <w:rsid w:val="0026154A"/>
    <w:rsid w:val="00261C2A"/>
    <w:rsid w:val="00262A87"/>
    <w:rsid w:val="00262B74"/>
    <w:rsid w:val="00263023"/>
    <w:rsid w:val="002636AE"/>
    <w:rsid w:val="00264BBA"/>
    <w:rsid w:val="00265E99"/>
    <w:rsid w:val="002673FD"/>
    <w:rsid w:val="00267AA6"/>
    <w:rsid w:val="002704D3"/>
    <w:rsid w:val="00270FDF"/>
    <w:rsid w:val="00271221"/>
    <w:rsid w:val="00271CDE"/>
    <w:rsid w:val="00272AEF"/>
    <w:rsid w:val="00272D0A"/>
    <w:rsid w:val="002737BF"/>
    <w:rsid w:val="002739B5"/>
    <w:rsid w:val="002744CC"/>
    <w:rsid w:val="00274A5A"/>
    <w:rsid w:val="0027521B"/>
    <w:rsid w:val="00275A63"/>
    <w:rsid w:val="00275FB3"/>
    <w:rsid w:val="00276F82"/>
    <w:rsid w:val="00277276"/>
    <w:rsid w:val="00277509"/>
    <w:rsid w:val="00281267"/>
    <w:rsid w:val="00281F1D"/>
    <w:rsid w:val="00282C85"/>
    <w:rsid w:val="0028436B"/>
    <w:rsid w:val="00284D40"/>
    <w:rsid w:val="00285BB7"/>
    <w:rsid w:val="00285BD0"/>
    <w:rsid w:val="002865F2"/>
    <w:rsid w:val="002872C1"/>
    <w:rsid w:val="00287B5B"/>
    <w:rsid w:val="00287D12"/>
    <w:rsid w:val="002903C4"/>
    <w:rsid w:val="00290805"/>
    <w:rsid w:val="00290967"/>
    <w:rsid w:val="00291E29"/>
    <w:rsid w:val="002925EA"/>
    <w:rsid w:val="002941E5"/>
    <w:rsid w:val="002947DF"/>
    <w:rsid w:val="00294BC2"/>
    <w:rsid w:val="00295AAE"/>
    <w:rsid w:val="00295CA9"/>
    <w:rsid w:val="00295DC6"/>
    <w:rsid w:val="00295E4D"/>
    <w:rsid w:val="002A097E"/>
    <w:rsid w:val="002A0BA2"/>
    <w:rsid w:val="002A12D4"/>
    <w:rsid w:val="002A1472"/>
    <w:rsid w:val="002A1D64"/>
    <w:rsid w:val="002A1F31"/>
    <w:rsid w:val="002A22D3"/>
    <w:rsid w:val="002A42BA"/>
    <w:rsid w:val="002A51CC"/>
    <w:rsid w:val="002A52B9"/>
    <w:rsid w:val="002A6062"/>
    <w:rsid w:val="002B003E"/>
    <w:rsid w:val="002B050A"/>
    <w:rsid w:val="002B0C77"/>
    <w:rsid w:val="002B1660"/>
    <w:rsid w:val="002B1B6C"/>
    <w:rsid w:val="002B273B"/>
    <w:rsid w:val="002B3180"/>
    <w:rsid w:val="002B3D40"/>
    <w:rsid w:val="002B48BE"/>
    <w:rsid w:val="002B58F5"/>
    <w:rsid w:val="002B5A0F"/>
    <w:rsid w:val="002B7705"/>
    <w:rsid w:val="002C02A5"/>
    <w:rsid w:val="002C0325"/>
    <w:rsid w:val="002C137F"/>
    <w:rsid w:val="002C245D"/>
    <w:rsid w:val="002C3A0A"/>
    <w:rsid w:val="002C47D9"/>
    <w:rsid w:val="002C5CBB"/>
    <w:rsid w:val="002C6994"/>
    <w:rsid w:val="002C771E"/>
    <w:rsid w:val="002D054D"/>
    <w:rsid w:val="002D05D2"/>
    <w:rsid w:val="002D1560"/>
    <w:rsid w:val="002D16C6"/>
    <w:rsid w:val="002D182B"/>
    <w:rsid w:val="002D1C6F"/>
    <w:rsid w:val="002D3A2F"/>
    <w:rsid w:val="002D75EC"/>
    <w:rsid w:val="002E0833"/>
    <w:rsid w:val="002E1B35"/>
    <w:rsid w:val="002E3584"/>
    <w:rsid w:val="002E3702"/>
    <w:rsid w:val="002E41DE"/>
    <w:rsid w:val="002E4F70"/>
    <w:rsid w:val="002E56CB"/>
    <w:rsid w:val="002E6CE0"/>
    <w:rsid w:val="002E6E0C"/>
    <w:rsid w:val="002E6F66"/>
    <w:rsid w:val="002F1DB3"/>
    <w:rsid w:val="002F2042"/>
    <w:rsid w:val="002F343E"/>
    <w:rsid w:val="002F3B5C"/>
    <w:rsid w:val="002F3E92"/>
    <w:rsid w:val="002F4810"/>
    <w:rsid w:val="002F4A2D"/>
    <w:rsid w:val="002F51BD"/>
    <w:rsid w:val="002F5AA8"/>
    <w:rsid w:val="002F6DC3"/>
    <w:rsid w:val="002F6FA8"/>
    <w:rsid w:val="00300DA3"/>
    <w:rsid w:val="003028D1"/>
    <w:rsid w:val="003046E5"/>
    <w:rsid w:val="0030532D"/>
    <w:rsid w:val="00305F8F"/>
    <w:rsid w:val="00306A53"/>
    <w:rsid w:val="00310653"/>
    <w:rsid w:val="003118E3"/>
    <w:rsid w:val="00312707"/>
    <w:rsid w:val="00312CDE"/>
    <w:rsid w:val="00313F95"/>
    <w:rsid w:val="003148A5"/>
    <w:rsid w:val="00314953"/>
    <w:rsid w:val="0031542E"/>
    <w:rsid w:val="003154C0"/>
    <w:rsid w:val="003159B6"/>
    <w:rsid w:val="00315A20"/>
    <w:rsid w:val="00315BA0"/>
    <w:rsid w:val="00317D37"/>
    <w:rsid w:val="00317DFF"/>
    <w:rsid w:val="00320AA0"/>
    <w:rsid w:val="00321646"/>
    <w:rsid w:val="003218F4"/>
    <w:rsid w:val="00321D7B"/>
    <w:rsid w:val="00322DC9"/>
    <w:rsid w:val="00324AA8"/>
    <w:rsid w:val="0032620E"/>
    <w:rsid w:val="00326792"/>
    <w:rsid w:val="00326B3A"/>
    <w:rsid w:val="00327724"/>
    <w:rsid w:val="00330E5A"/>
    <w:rsid w:val="00331B5F"/>
    <w:rsid w:val="003344E4"/>
    <w:rsid w:val="0033504F"/>
    <w:rsid w:val="00335A82"/>
    <w:rsid w:val="0033634B"/>
    <w:rsid w:val="0033684F"/>
    <w:rsid w:val="00336CC3"/>
    <w:rsid w:val="0033770C"/>
    <w:rsid w:val="003379D4"/>
    <w:rsid w:val="003379D8"/>
    <w:rsid w:val="00341AAF"/>
    <w:rsid w:val="00341BC4"/>
    <w:rsid w:val="00341C5A"/>
    <w:rsid w:val="00342BE5"/>
    <w:rsid w:val="00342E70"/>
    <w:rsid w:val="00343E95"/>
    <w:rsid w:val="00345AB0"/>
    <w:rsid w:val="00345E77"/>
    <w:rsid w:val="003463AF"/>
    <w:rsid w:val="003474D4"/>
    <w:rsid w:val="00351796"/>
    <w:rsid w:val="003528C0"/>
    <w:rsid w:val="00353CF4"/>
    <w:rsid w:val="003546B4"/>
    <w:rsid w:val="0035564A"/>
    <w:rsid w:val="00355D5C"/>
    <w:rsid w:val="00356516"/>
    <w:rsid w:val="003575C9"/>
    <w:rsid w:val="003609A1"/>
    <w:rsid w:val="00360B61"/>
    <w:rsid w:val="00361509"/>
    <w:rsid w:val="003617AA"/>
    <w:rsid w:val="0036192F"/>
    <w:rsid w:val="00363709"/>
    <w:rsid w:val="00365827"/>
    <w:rsid w:val="0036588A"/>
    <w:rsid w:val="00366466"/>
    <w:rsid w:val="00367E4D"/>
    <w:rsid w:val="00367F3D"/>
    <w:rsid w:val="00367F5B"/>
    <w:rsid w:val="00370FF9"/>
    <w:rsid w:val="0037177E"/>
    <w:rsid w:val="003718BB"/>
    <w:rsid w:val="00371915"/>
    <w:rsid w:val="00375E23"/>
    <w:rsid w:val="003765BA"/>
    <w:rsid w:val="00376B07"/>
    <w:rsid w:val="00376F73"/>
    <w:rsid w:val="003815D8"/>
    <w:rsid w:val="00381D97"/>
    <w:rsid w:val="00382165"/>
    <w:rsid w:val="003825B0"/>
    <w:rsid w:val="00382CE9"/>
    <w:rsid w:val="00383326"/>
    <w:rsid w:val="003840EB"/>
    <w:rsid w:val="00384696"/>
    <w:rsid w:val="00384E9D"/>
    <w:rsid w:val="003858EE"/>
    <w:rsid w:val="0038610C"/>
    <w:rsid w:val="00386AAB"/>
    <w:rsid w:val="003916D5"/>
    <w:rsid w:val="00391C44"/>
    <w:rsid w:val="00391DA3"/>
    <w:rsid w:val="00391E5D"/>
    <w:rsid w:val="00392539"/>
    <w:rsid w:val="003926A8"/>
    <w:rsid w:val="00392FAD"/>
    <w:rsid w:val="003931B1"/>
    <w:rsid w:val="00393BC6"/>
    <w:rsid w:val="00395157"/>
    <w:rsid w:val="00397C2D"/>
    <w:rsid w:val="00397CEA"/>
    <w:rsid w:val="003A3333"/>
    <w:rsid w:val="003A4259"/>
    <w:rsid w:val="003A4543"/>
    <w:rsid w:val="003A5146"/>
    <w:rsid w:val="003A5713"/>
    <w:rsid w:val="003A706F"/>
    <w:rsid w:val="003A7E89"/>
    <w:rsid w:val="003A7F66"/>
    <w:rsid w:val="003B0970"/>
    <w:rsid w:val="003B0F0C"/>
    <w:rsid w:val="003B26BF"/>
    <w:rsid w:val="003B2AD5"/>
    <w:rsid w:val="003B3678"/>
    <w:rsid w:val="003B57C3"/>
    <w:rsid w:val="003B592A"/>
    <w:rsid w:val="003B5A97"/>
    <w:rsid w:val="003B5C47"/>
    <w:rsid w:val="003B67E2"/>
    <w:rsid w:val="003B71DD"/>
    <w:rsid w:val="003B7FC7"/>
    <w:rsid w:val="003C0804"/>
    <w:rsid w:val="003C1F5F"/>
    <w:rsid w:val="003C3542"/>
    <w:rsid w:val="003C3F21"/>
    <w:rsid w:val="003C3FC9"/>
    <w:rsid w:val="003C4DE7"/>
    <w:rsid w:val="003C71B4"/>
    <w:rsid w:val="003C72A6"/>
    <w:rsid w:val="003C74F2"/>
    <w:rsid w:val="003C7A0A"/>
    <w:rsid w:val="003D004C"/>
    <w:rsid w:val="003D02C6"/>
    <w:rsid w:val="003D1D48"/>
    <w:rsid w:val="003D2E0C"/>
    <w:rsid w:val="003D4570"/>
    <w:rsid w:val="003D47DA"/>
    <w:rsid w:val="003D493B"/>
    <w:rsid w:val="003D5B8C"/>
    <w:rsid w:val="003D5F03"/>
    <w:rsid w:val="003D641D"/>
    <w:rsid w:val="003D75E0"/>
    <w:rsid w:val="003D7942"/>
    <w:rsid w:val="003E1DA2"/>
    <w:rsid w:val="003E2050"/>
    <w:rsid w:val="003E2CB2"/>
    <w:rsid w:val="003E3F0A"/>
    <w:rsid w:val="003E5386"/>
    <w:rsid w:val="003E55E4"/>
    <w:rsid w:val="003E67A9"/>
    <w:rsid w:val="003E723F"/>
    <w:rsid w:val="003F0218"/>
    <w:rsid w:val="003F0583"/>
    <w:rsid w:val="003F0699"/>
    <w:rsid w:val="003F0721"/>
    <w:rsid w:val="003F1D43"/>
    <w:rsid w:val="003F2664"/>
    <w:rsid w:val="003F364D"/>
    <w:rsid w:val="003F3D20"/>
    <w:rsid w:val="003F40D8"/>
    <w:rsid w:val="003F499F"/>
    <w:rsid w:val="003F4E75"/>
    <w:rsid w:val="003F535F"/>
    <w:rsid w:val="003F547B"/>
    <w:rsid w:val="003F5C5D"/>
    <w:rsid w:val="003F5D21"/>
    <w:rsid w:val="003F6172"/>
    <w:rsid w:val="003F66CE"/>
    <w:rsid w:val="003F76F1"/>
    <w:rsid w:val="00400253"/>
    <w:rsid w:val="00400755"/>
    <w:rsid w:val="0040088B"/>
    <w:rsid w:val="00400C12"/>
    <w:rsid w:val="00400DF0"/>
    <w:rsid w:val="00401735"/>
    <w:rsid w:val="004034E0"/>
    <w:rsid w:val="004037F9"/>
    <w:rsid w:val="00403866"/>
    <w:rsid w:val="00404024"/>
    <w:rsid w:val="004043B1"/>
    <w:rsid w:val="00404E92"/>
    <w:rsid w:val="004060CF"/>
    <w:rsid w:val="004063FA"/>
    <w:rsid w:val="00406DCD"/>
    <w:rsid w:val="00406FD9"/>
    <w:rsid w:val="0041027D"/>
    <w:rsid w:val="004105A7"/>
    <w:rsid w:val="00414094"/>
    <w:rsid w:val="00415072"/>
    <w:rsid w:val="004156BA"/>
    <w:rsid w:val="00416E0B"/>
    <w:rsid w:val="0041713E"/>
    <w:rsid w:val="0041717B"/>
    <w:rsid w:val="004177EF"/>
    <w:rsid w:val="004178E4"/>
    <w:rsid w:val="00417948"/>
    <w:rsid w:val="00417AB7"/>
    <w:rsid w:val="00422EF0"/>
    <w:rsid w:val="00423078"/>
    <w:rsid w:val="004252C7"/>
    <w:rsid w:val="0042536D"/>
    <w:rsid w:val="004268E5"/>
    <w:rsid w:val="0042694B"/>
    <w:rsid w:val="00431202"/>
    <w:rsid w:val="0043442B"/>
    <w:rsid w:val="00434548"/>
    <w:rsid w:val="0043659D"/>
    <w:rsid w:val="004367C1"/>
    <w:rsid w:val="00436AE1"/>
    <w:rsid w:val="004372A7"/>
    <w:rsid w:val="0044019B"/>
    <w:rsid w:val="004401A0"/>
    <w:rsid w:val="00440428"/>
    <w:rsid w:val="00440EF4"/>
    <w:rsid w:val="00442144"/>
    <w:rsid w:val="004423E5"/>
    <w:rsid w:val="00443C0D"/>
    <w:rsid w:val="00443CC4"/>
    <w:rsid w:val="00444261"/>
    <w:rsid w:val="0044635F"/>
    <w:rsid w:val="0044696A"/>
    <w:rsid w:val="00446A37"/>
    <w:rsid w:val="00447028"/>
    <w:rsid w:val="0044749E"/>
    <w:rsid w:val="00447D6C"/>
    <w:rsid w:val="00447DCD"/>
    <w:rsid w:val="00450609"/>
    <w:rsid w:val="00450B09"/>
    <w:rsid w:val="00450DE5"/>
    <w:rsid w:val="00451690"/>
    <w:rsid w:val="004518E2"/>
    <w:rsid w:val="00452AE4"/>
    <w:rsid w:val="0045458F"/>
    <w:rsid w:val="0045655D"/>
    <w:rsid w:val="0045716A"/>
    <w:rsid w:val="004579ED"/>
    <w:rsid w:val="00460020"/>
    <w:rsid w:val="00460408"/>
    <w:rsid w:val="00460F6E"/>
    <w:rsid w:val="00461685"/>
    <w:rsid w:val="004622A7"/>
    <w:rsid w:val="0046234B"/>
    <w:rsid w:val="00463560"/>
    <w:rsid w:val="00463A49"/>
    <w:rsid w:val="00463F42"/>
    <w:rsid w:val="00465296"/>
    <w:rsid w:val="0046553A"/>
    <w:rsid w:val="0046556B"/>
    <w:rsid w:val="00465BED"/>
    <w:rsid w:val="004662EE"/>
    <w:rsid w:val="00466876"/>
    <w:rsid w:val="00466DBF"/>
    <w:rsid w:val="0046792B"/>
    <w:rsid w:val="00470A2E"/>
    <w:rsid w:val="00471157"/>
    <w:rsid w:val="00471EE2"/>
    <w:rsid w:val="00471F15"/>
    <w:rsid w:val="00473259"/>
    <w:rsid w:val="0047352C"/>
    <w:rsid w:val="00473BE8"/>
    <w:rsid w:val="0047573D"/>
    <w:rsid w:val="0047696E"/>
    <w:rsid w:val="00477C86"/>
    <w:rsid w:val="004800DE"/>
    <w:rsid w:val="004824D2"/>
    <w:rsid w:val="00483CAF"/>
    <w:rsid w:val="004843EE"/>
    <w:rsid w:val="00484C86"/>
    <w:rsid w:val="0048540A"/>
    <w:rsid w:val="004855FC"/>
    <w:rsid w:val="00486002"/>
    <w:rsid w:val="004867B9"/>
    <w:rsid w:val="00486E22"/>
    <w:rsid w:val="00487563"/>
    <w:rsid w:val="004875C3"/>
    <w:rsid w:val="00487B5A"/>
    <w:rsid w:val="00490530"/>
    <w:rsid w:val="00490FE4"/>
    <w:rsid w:val="004910A7"/>
    <w:rsid w:val="00491307"/>
    <w:rsid w:val="00492035"/>
    <w:rsid w:val="00493668"/>
    <w:rsid w:val="00493731"/>
    <w:rsid w:val="0049454F"/>
    <w:rsid w:val="004948E6"/>
    <w:rsid w:val="004958A0"/>
    <w:rsid w:val="00495CD7"/>
    <w:rsid w:val="00496BED"/>
    <w:rsid w:val="004A0D81"/>
    <w:rsid w:val="004A13CD"/>
    <w:rsid w:val="004A2EA2"/>
    <w:rsid w:val="004A4B9C"/>
    <w:rsid w:val="004A526F"/>
    <w:rsid w:val="004B17A0"/>
    <w:rsid w:val="004B17DC"/>
    <w:rsid w:val="004B3648"/>
    <w:rsid w:val="004B427D"/>
    <w:rsid w:val="004B51D8"/>
    <w:rsid w:val="004B5733"/>
    <w:rsid w:val="004B5FB7"/>
    <w:rsid w:val="004B6115"/>
    <w:rsid w:val="004B6158"/>
    <w:rsid w:val="004B62D9"/>
    <w:rsid w:val="004B67DC"/>
    <w:rsid w:val="004B6921"/>
    <w:rsid w:val="004B6F15"/>
    <w:rsid w:val="004B7133"/>
    <w:rsid w:val="004B733F"/>
    <w:rsid w:val="004C01C2"/>
    <w:rsid w:val="004C060D"/>
    <w:rsid w:val="004C1A9E"/>
    <w:rsid w:val="004C212C"/>
    <w:rsid w:val="004C3078"/>
    <w:rsid w:val="004C3AC6"/>
    <w:rsid w:val="004C40E0"/>
    <w:rsid w:val="004C4730"/>
    <w:rsid w:val="004C487B"/>
    <w:rsid w:val="004C4FAC"/>
    <w:rsid w:val="004C5349"/>
    <w:rsid w:val="004C5B9A"/>
    <w:rsid w:val="004C5F18"/>
    <w:rsid w:val="004C646E"/>
    <w:rsid w:val="004C6BA5"/>
    <w:rsid w:val="004C6DB5"/>
    <w:rsid w:val="004C703E"/>
    <w:rsid w:val="004C7355"/>
    <w:rsid w:val="004C73F1"/>
    <w:rsid w:val="004D018A"/>
    <w:rsid w:val="004D1A69"/>
    <w:rsid w:val="004D1C7F"/>
    <w:rsid w:val="004D278E"/>
    <w:rsid w:val="004D2872"/>
    <w:rsid w:val="004D5832"/>
    <w:rsid w:val="004D5B24"/>
    <w:rsid w:val="004D67ED"/>
    <w:rsid w:val="004D70A0"/>
    <w:rsid w:val="004D71F0"/>
    <w:rsid w:val="004E00FA"/>
    <w:rsid w:val="004E0C68"/>
    <w:rsid w:val="004E0ECF"/>
    <w:rsid w:val="004E29CB"/>
    <w:rsid w:val="004E2EDE"/>
    <w:rsid w:val="004E39E8"/>
    <w:rsid w:val="004E4953"/>
    <w:rsid w:val="004E4D89"/>
    <w:rsid w:val="004E50FC"/>
    <w:rsid w:val="004E5B94"/>
    <w:rsid w:val="004E5C43"/>
    <w:rsid w:val="004E638C"/>
    <w:rsid w:val="004E6A18"/>
    <w:rsid w:val="004E708B"/>
    <w:rsid w:val="004E7DBB"/>
    <w:rsid w:val="004F1484"/>
    <w:rsid w:val="004F262D"/>
    <w:rsid w:val="004F3533"/>
    <w:rsid w:val="004F3A14"/>
    <w:rsid w:val="004F43F6"/>
    <w:rsid w:val="004F4BB6"/>
    <w:rsid w:val="004F4CFF"/>
    <w:rsid w:val="004F6324"/>
    <w:rsid w:val="004F6772"/>
    <w:rsid w:val="004F6FCE"/>
    <w:rsid w:val="005000A0"/>
    <w:rsid w:val="0050042A"/>
    <w:rsid w:val="00500847"/>
    <w:rsid w:val="00504355"/>
    <w:rsid w:val="005047C1"/>
    <w:rsid w:val="00504C17"/>
    <w:rsid w:val="005056B8"/>
    <w:rsid w:val="00505A50"/>
    <w:rsid w:val="0050679C"/>
    <w:rsid w:val="00507103"/>
    <w:rsid w:val="005078CD"/>
    <w:rsid w:val="00510398"/>
    <w:rsid w:val="0051062F"/>
    <w:rsid w:val="00510F18"/>
    <w:rsid w:val="00511669"/>
    <w:rsid w:val="00511A3D"/>
    <w:rsid w:val="0051234C"/>
    <w:rsid w:val="005134B6"/>
    <w:rsid w:val="005136B7"/>
    <w:rsid w:val="00514619"/>
    <w:rsid w:val="00514AD2"/>
    <w:rsid w:val="00515E7A"/>
    <w:rsid w:val="005164BE"/>
    <w:rsid w:val="00516E3D"/>
    <w:rsid w:val="00517244"/>
    <w:rsid w:val="00517872"/>
    <w:rsid w:val="005179A3"/>
    <w:rsid w:val="005219B1"/>
    <w:rsid w:val="005232BC"/>
    <w:rsid w:val="00523FFF"/>
    <w:rsid w:val="005245CD"/>
    <w:rsid w:val="00524BAF"/>
    <w:rsid w:val="00524C19"/>
    <w:rsid w:val="005257F5"/>
    <w:rsid w:val="00525E07"/>
    <w:rsid w:val="0052752C"/>
    <w:rsid w:val="00527A55"/>
    <w:rsid w:val="00527D76"/>
    <w:rsid w:val="00531B96"/>
    <w:rsid w:val="00533436"/>
    <w:rsid w:val="00534094"/>
    <w:rsid w:val="0053525F"/>
    <w:rsid w:val="0053616F"/>
    <w:rsid w:val="00536899"/>
    <w:rsid w:val="00536BDE"/>
    <w:rsid w:val="00536CE7"/>
    <w:rsid w:val="0053752E"/>
    <w:rsid w:val="00540F93"/>
    <w:rsid w:val="00541ECB"/>
    <w:rsid w:val="0054274D"/>
    <w:rsid w:val="0054328D"/>
    <w:rsid w:val="005436AE"/>
    <w:rsid w:val="00543EA1"/>
    <w:rsid w:val="005449AB"/>
    <w:rsid w:val="00544C2E"/>
    <w:rsid w:val="00545A77"/>
    <w:rsid w:val="00545FF2"/>
    <w:rsid w:val="00547A62"/>
    <w:rsid w:val="00550307"/>
    <w:rsid w:val="00550F76"/>
    <w:rsid w:val="00551259"/>
    <w:rsid w:val="00551663"/>
    <w:rsid w:val="00551FB4"/>
    <w:rsid w:val="00552D61"/>
    <w:rsid w:val="0055392B"/>
    <w:rsid w:val="00556EEE"/>
    <w:rsid w:val="005606FB"/>
    <w:rsid w:val="00561A21"/>
    <w:rsid w:val="00561AE1"/>
    <w:rsid w:val="00562661"/>
    <w:rsid w:val="00562E47"/>
    <w:rsid w:val="00563052"/>
    <w:rsid w:val="00565CDC"/>
    <w:rsid w:val="00566B78"/>
    <w:rsid w:val="005670DB"/>
    <w:rsid w:val="00567B35"/>
    <w:rsid w:val="00567FD1"/>
    <w:rsid w:val="005712BD"/>
    <w:rsid w:val="00571D03"/>
    <w:rsid w:val="00571DB7"/>
    <w:rsid w:val="00573718"/>
    <w:rsid w:val="0057375C"/>
    <w:rsid w:val="005755E5"/>
    <w:rsid w:val="0057566C"/>
    <w:rsid w:val="00575C4C"/>
    <w:rsid w:val="005761F0"/>
    <w:rsid w:val="00580A84"/>
    <w:rsid w:val="00580E42"/>
    <w:rsid w:val="00580F9B"/>
    <w:rsid w:val="00581A5A"/>
    <w:rsid w:val="00582432"/>
    <w:rsid w:val="00582B95"/>
    <w:rsid w:val="00584681"/>
    <w:rsid w:val="00584D20"/>
    <w:rsid w:val="005856FF"/>
    <w:rsid w:val="00585F2D"/>
    <w:rsid w:val="00586004"/>
    <w:rsid w:val="005861DA"/>
    <w:rsid w:val="0058625F"/>
    <w:rsid w:val="0058699D"/>
    <w:rsid w:val="00587C8A"/>
    <w:rsid w:val="00590B21"/>
    <w:rsid w:val="00591A6C"/>
    <w:rsid w:val="00593448"/>
    <w:rsid w:val="005935CB"/>
    <w:rsid w:val="005943A0"/>
    <w:rsid w:val="00594578"/>
    <w:rsid w:val="00594888"/>
    <w:rsid w:val="00596961"/>
    <w:rsid w:val="00597806"/>
    <w:rsid w:val="005A0EAA"/>
    <w:rsid w:val="005A2512"/>
    <w:rsid w:val="005A2EBE"/>
    <w:rsid w:val="005A37B5"/>
    <w:rsid w:val="005A6929"/>
    <w:rsid w:val="005A6A2F"/>
    <w:rsid w:val="005B03AE"/>
    <w:rsid w:val="005B124E"/>
    <w:rsid w:val="005B1396"/>
    <w:rsid w:val="005B139F"/>
    <w:rsid w:val="005B2A0A"/>
    <w:rsid w:val="005B31B7"/>
    <w:rsid w:val="005B3AFA"/>
    <w:rsid w:val="005B3D1A"/>
    <w:rsid w:val="005B3E5E"/>
    <w:rsid w:val="005B409B"/>
    <w:rsid w:val="005B5724"/>
    <w:rsid w:val="005B7AB2"/>
    <w:rsid w:val="005C1B11"/>
    <w:rsid w:val="005C39AA"/>
    <w:rsid w:val="005C4697"/>
    <w:rsid w:val="005C473B"/>
    <w:rsid w:val="005C4C7D"/>
    <w:rsid w:val="005C4E5B"/>
    <w:rsid w:val="005C57E9"/>
    <w:rsid w:val="005C7238"/>
    <w:rsid w:val="005D0500"/>
    <w:rsid w:val="005D0A76"/>
    <w:rsid w:val="005D11F4"/>
    <w:rsid w:val="005D1533"/>
    <w:rsid w:val="005D1760"/>
    <w:rsid w:val="005D19DA"/>
    <w:rsid w:val="005D1C91"/>
    <w:rsid w:val="005D1D9E"/>
    <w:rsid w:val="005D2342"/>
    <w:rsid w:val="005D262C"/>
    <w:rsid w:val="005D2A56"/>
    <w:rsid w:val="005D2B0C"/>
    <w:rsid w:val="005D38B3"/>
    <w:rsid w:val="005D44C9"/>
    <w:rsid w:val="005D53C8"/>
    <w:rsid w:val="005D55BB"/>
    <w:rsid w:val="005D5B8A"/>
    <w:rsid w:val="005D605C"/>
    <w:rsid w:val="005D6789"/>
    <w:rsid w:val="005E019C"/>
    <w:rsid w:val="005E05C6"/>
    <w:rsid w:val="005E178A"/>
    <w:rsid w:val="005E25D2"/>
    <w:rsid w:val="005E2A47"/>
    <w:rsid w:val="005E324F"/>
    <w:rsid w:val="005E32E3"/>
    <w:rsid w:val="005E3DE7"/>
    <w:rsid w:val="005E43D6"/>
    <w:rsid w:val="005E5EA4"/>
    <w:rsid w:val="005E7968"/>
    <w:rsid w:val="005E7FB6"/>
    <w:rsid w:val="005F00F8"/>
    <w:rsid w:val="005F0256"/>
    <w:rsid w:val="005F13B1"/>
    <w:rsid w:val="005F1531"/>
    <w:rsid w:val="005F1926"/>
    <w:rsid w:val="005F1E1B"/>
    <w:rsid w:val="005F240B"/>
    <w:rsid w:val="005F2756"/>
    <w:rsid w:val="005F2C6B"/>
    <w:rsid w:val="005F2CCD"/>
    <w:rsid w:val="005F3911"/>
    <w:rsid w:val="005F3C3F"/>
    <w:rsid w:val="005F3CC5"/>
    <w:rsid w:val="005F5F94"/>
    <w:rsid w:val="005F662E"/>
    <w:rsid w:val="00601891"/>
    <w:rsid w:val="00602B52"/>
    <w:rsid w:val="00603509"/>
    <w:rsid w:val="0060508E"/>
    <w:rsid w:val="00612C47"/>
    <w:rsid w:val="006132F7"/>
    <w:rsid w:val="00613552"/>
    <w:rsid w:val="006145D7"/>
    <w:rsid w:val="00614A83"/>
    <w:rsid w:val="00615214"/>
    <w:rsid w:val="00615393"/>
    <w:rsid w:val="00617B84"/>
    <w:rsid w:val="00617C22"/>
    <w:rsid w:val="0062252A"/>
    <w:rsid w:val="0062331B"/>
    <w:rsid w:val="0062586D"/>
    <w:rsid w:val="00626A71"/>
    <w:rsid w:val="00626CFD"/>
    <w:rsid w:val="006274A4"/>
    <w:rsid w:val="0062798D"/>
    <w:rsid w:val="00627F37"/>
    <w:rsid w:val="00630987"/>
    <w:rsid w:val="006312FD"/>
    <w:rsid w:val="006320AC"/>
    <w:rsid w:val="00633131"/>
    <w:rsid w:val="00635204"/>
    <w:rsid w:val="00635E39"/>
    <w:rsid w:val="006368D5"/>
    <w:rsid w:val="00636A09"/>
    <w:rsid w:val="00641161"/>
    <w:rsid w:val="00642E33"/>
    <w:rsid w:val="0064400C"/>
    <w:rsid w:val="00646B76"/>
    <w:rsid w:val="00647163"/>
    <w:rsid w:val="0064788A"/>
    <w:rsid w:val="00647FA9"/>
    <w:rsid w:val="00647FAB"/>
    <w:rsid w:val="00650EE2"/>
    <w:rsid w:val="00651B22"/>
    <w:rsid w:val="006528B8"/>
    <w:rsid w:val="00652E88"/>
    <w:rsid w:val="00653E58"/>
    <w:rsid w:val="00654E6E"/>
    <w:rsid w:val="0065515B"/>
    <w:rsid w:val="00656354"/>
    <w:rsid w:val="00656367"/>
    <w:rsid w:val="00657218"/>
    <w:rsid w:val="00661E0F"/>
    <w:rsid w:val="00661FBC"/>
    <w:rsid w:val="00662859"/>
    <w:rsid w:val="00662F93"/>
    <w:rsid w:val="006632AE"/>
    <w:rsid w:val="00663631"/>
    <w:rsid w:val="0066547D"/>
    <w:rsid w:val="00665A98"/>
    <w:rsid w:val="00665CB2"/>
    <w:rsid w:val="00671883"/>
    <w:rsid w:val="00671A77"/>
    <w:rsid w:val="00673214"/>
    <w:rsid w:val="00673D3B"/>
    <w:rsid w:val="0067438A"/>
    <w:rsid w:val="00674A19"/>
    <w:rsid w:val="006755F4"/>
    <w:rsid w:val="0067610A"/>
    <w:rsid w:val="0067693A"/>
    <w:rsid w:val="0067697A"/>
    <w:rsid w:val="00676EFD"/>
    <w:rsid w:val="006777AA"/>
    <w:rsid w:val="00677EE0"/>
    <w:rsid w:val="0068132A"/>
    <w:rsid w:val="00681F00"/>
    <w:rsid w:val="006830FE"/>
    <w:rsid w:val="00683EDF"/>
    <w:rsid w:val="0068424D"/>
    <w:rsid w:val="00684AAC"/>
    <w:rsid w:val="00685801"/>
    <w:rsid w:val="006858CE"/>
    <w:rsid w:val="00686602"/>
    <w:rsid w:val="006870B7"/>
    <w:rsid w:val="006873D9"/>
    <w:rsid w:val="00692333"/>
    <w:rsid w:val="006927B3"/>
    <w:rsid w:val="00696183"/>
    <w:rsid w:val="006964B7"/>
    <w:rsid w:val="00696CE6"/>
    <w:rsid w:val="006A0276"/>
    <w:rsid w:val="006A03D5"/>
    <w:rsid w:val="006A05BB"/>
    <w:rsid w:val="006A0B53"/>
    <w:rsid w:val="006A10A3"/>
    <w:rsid w:val="006A1860"/>
    <w:rsid w:val="006A18CF"/>
    <w:rsid w:val="006A19AD"/>
    <w:rsid w:val="006A1DAB"/>
    <w:rsid w:val="006A3F36"/>
    <w:rsid w:val="006A6C89"/>
    <w:rsid w:val="006A7D1B"/>
    <w:rsid w:val="006B0457"/>
    <w:rsid w:val="006B3099"/>
    <w:rsid w:val="006B316A"/>
    <w:rsid w:val="006B35BA"/>
    <w:rsid w:val="006B4F5B"/>
    <w:rsid w:val="006B53CF"/>
    <w:rsid w:val="006B6774"/>
    <w:rsid w:val="006B7274"/>
    <w:rsid w:val="006B7350"/>
    <w:rsid w:val="006B7471"/>
    <w:rsid w:val="006B7615"/>
    <w:rsid w:val="006C1722"/>
    <w:rsid w:val="006C1FAD"/>
    <w:rsid w:val="006C216B"/>
    <w:rsid w:val="006C39E3"/>
    <w:rsid w:val="006C3F2C"/>
    <w:rsid w:val="006C7178"/>
    <w:rsid w:val="006C7DA5"/>
    <w:rsid w:val="006D0280"/>
    <w:rsid w:val="006D1DFB"/>
    <w:rsid w:val="006D2463"/>
    <w:rsid w:val="006D3DD4"/>
    <w:rsid w:val="006D3F8F"/>
    <w:rsid w:val="006D407E"/>
    <w:rsid w:val="006D4374"/>
    <w:rsid w:val="006D57E1"/>
    <w:rsid w:val="006D5B2F"/>
    <w:rsid w:val="006D75E2"/>
    <w:rsid w:val="006D7848"/>
    <w:rsid w:val="006D7919"/>
    <w:rsid w:val="006E0A36"/>
    <w:rsid w:val="006E0D1D"/>
    <w:rsid w:val="006E1265"/>
    <w:rsid w:val="006E1F27"/>
    <w:rsid w:val="006E3F94"/>
    <w:rsid w:val="006E400B"/>
    <w:rsid w:val="006E64E3"/>
    <w:rsid w:val="006E6661"/>
    <w:rsid w:val="006E779D"/>
    <w:rsid w:val="006F09E2"/>
    <w:rsid w:val="006F10C8"/>
    <w:rsid w:val="006F1A16"/>
    <w:rsid w:val="006F1D8B"/>
    <w:rsid w:val="006F39EE"/>
    <w:rsid w:val="006F47AC"/>
    <w:rsid w:val="006F4B0F"/>
    <w:rsid w:val="006F5497"/>
    <w:rsid w:val="006F5E06"/>
    <w:rsid w:val="006F7244"/>
    <w:rsid w:val="007005D6"/>
    <w:rsid w:val="00700E07"/>
    <w:rsid w:val="00702E47"/>
    <w:rsid w:val="00704531"/>
    <w:rsid w:val="00704B1D"/>
    <w:rsid w:val="00704BA2"/>
    <w:rsid w:val="007051F2"/>
    <w:rsid w:val="00705266"/>
    <w:rsid w:val="00705CC0"/>
    <w:rsid w:val="007062C6"/>
    <w:rsid w:val="007063B1"/>
    <w:rsid w:val="00707618"/>
    <w:rsid w:val="00707895"/>
    <w:rsid w:val="00707CEE"/>
    <w:rsid w:val="0071072F"/>
    <w:rsid w:val="00710776"/>
    <w:rsid w:val="007131F4"/>
    <w:rsid w:val="007136A7"/>
    <w:rsid w:val="00713EE6"/>
    <w:rsid w:val="00714DCA"/>
    <w:rsid w:val="007176E9"/>
    <w:rsid w:val="00720C55"/>
    <w:rsid w:val="00722474"/>
    <w:rsid w:val="0072361D"/>
    <w:rsid w:val="00723AA4"/>
    <w:rsid w:val="00724041"/>
    <w:rsid w:val="007267CF"/>
    <w:rsid w:val="007275D3"/>
    <w:rsid w:val="007279C4"/>
    <w:rsid w:val="00727CE8"/>
    <w:rsid w:val="00727E3B"/>
    <w:rsid w:val="00730FFE"/>
    <w:rsid w:val="00732F67"/>
    <w:rsid w:val="0073308E"/>
    <w:rsid w:val="0073451E"/>
    <w:rsid w:val="00735293"/>
    <w:rsid w:val="00735353"/>
    <w:rsid w:val="00735F1D"/>
    <w:rsid w:val="0073601B"/>
    <w:rsid w:val="007372AA"/>
    <w:rsid w:val="00737F31"/>
    <w:rsid w:val="00741BCB"/>
    <w:rsid w:val="00741BD1"/>
    <w:rsid w:val="00742094"/>
    <w:rsid w:val="007435AE"/>
    <w:rsid w:val="00743882"/>
    <w:rsid w:val="00744BFC"/>
    <w:rsid w:val="00744CEB"/>
    <w:rsid w:val="00745389"/>
    <w:rsid w:val="007475C8"/>
    <w:rsid w:val="00747CF7"/>
    <w:rsid w:val="00752251"/>
    <w:rsid w:val="00752619"/>
    <w:rsid w:val="00752952"/>
    <w:rsid w:val="007537F9"/>
    <w:rsid w:val="007541F5"/>
    <w:rsid w:val="00754FA3"/>
    <w:rsid w:val="007550AA"/>
    <w:rsid w:val="007550FF"/>
    <w:rsid w:val="00755C7C"/>
    <w:rsid w:val="007576BC"/>
    <w:rsid w:val="00757A17"/>
    <w:rsid w:val="0076001F"/>
    <w:rsid w:val="007608D1"/>
    <w:rsid w:val="0076156E"/>
    <w:rsid w:val="007618BF"/>
    <w:rsid w:val="00761FEA"/>
    <w:rsid w:val="00762431"/>
    <w:rsid w:val="00763040"/>
    <w:rsid w:val="007630CB"/>
    <w:rsid w:val="007632B5"/>
    <w:rsid w:val="00764118"/>
    <w:rsid w:val="00765027"/>
    <w:rsid w:val="00765338"/>
    <w:rsid w:val="00765F2E"/>
    <w:rsid w:val="007667D5"/>
    <w:rsid w:val="00766D8C"/>
    <w:rsid w:val="007705E5"/>
    <w:rsid w:val="00770AF0"/>
    <w:rsid w:val="0077187E"/>
    <w:rsid w:val="00772621"/>
    <w:rsid w:val="00773B3C"/>
    <w:rsid w:val="00774896"/>
    <w:rsid w:val="0077557B"/>
    <w:rsid w:val="0077610B"/>
    <w:rsid w:val="00777047"/>
    <w:rsid w:val="007776E8"/>
    <w:rsid w:val="007804A6"/>
    <w:rsid w:val="0078079E"/>
    <w:rsid w:val="007807C0"/>
    <w:rsid w:val="007817AE"/>
    <w:rsid w:val="0078269A"/>
    <w:rsid w:val="007832EC"/>
    <w:rsid w:val="00783597"/>
    <w:rsid w:val="007845FD"/>
    <w:rsid w:val="00784AAF"/>
    <w:rsid w:val="007852B9"/>
    <w:rsid w:val="0078693F"/>
    <w:rsid w:val="00786C73"/>
    <w:rsid w:val="00787DC0"/>
    <w:rsid w:val="007903D2"/>
    <w:rsid w:val="0079068A"/>
    <w:rsid w:val="00792B43"/>
    <w:rsid w:val="007931DD"/>
    <w:rsid w:val="00793753"/>
    <w:rsid w:val="00794E2D"/>
    <w:rsid w:val="00794EF7"/>
    <w:rsid w:val="007953C3"/>
    <w:rsid w:val="0079573B"/>
    <w:rsid w:val="00796251"/>
    <w:rsid w:val="007976BB"/>
    <w:rsid w:val="007976E8"/>
    <w:rsid w:val="00797883"/>
    <w:rsid w:val="007A156E"/>
    <w:rsid w:val="007A16AE"/>
    <w:rsid w:val="007A1D92"/>
    <w:rsid w:val="007A28E5"/>
    <w:rsid w:val="007A48E1"/>
    <w:rsid w:val="007A51F9"/>
    <w:rsid w:val="007A642C"/>
    <w:rsid w:val="007A6AC8"/>
    <w:rsid w:val="007A6FA5"/>
    <w:rsid w:val="007B04FE"/>
    <w:rsid w:val="007B08BC"/>
    <w:rsid w:val="007B17F9"/>
    <w:rsid w:val="007B20C2"/>
    <w:rsid w:val="007B2E62"/>
    <w:rsid w:val="007B33FA"/>
    <w:rsid w:val="007B3692"/>
    <w:rsid w:val="007B39E2"/>
    <w:rsid w:val="007B4563"/>
    <w:rsid w:val="007B4C68"/>
    <w:rsid w:val="007B4D47"/>
    <w:rsid w:val="007B5802"/>
    <w:rsid w:val="007C0FA4"/>
    <w:rsid w:val="007C14AB"/>
    <w:rsid w:val="007C1953"/>
    <w:rsid w:val="007C19F4"/>
    <w:rsid w:val="007C1BE9"/>
    <w:rsid w:val="007C1E04"/>
    <w:rsid w:val="007C2A9F"/>
    <w:rsid w:val="007C382E"/>
    <w:rsid w:val="007C38C2"/>
    <w:rsid w:val="007C3EFD"/>
    <w:rsid w:val="007C52CE"/>
    <w:rsid w:val="007C6629"/>
    <w:rsid w:val="007C6BB2"/>
    <w:rsid w:val="007C6BCF"/>
    <w:rsid w:val="007D0C08"/>
    <w:rsid w:val="007D112E"/>
    <w:rsid w:val="007D19F6"/>
    <w:rsid w:val="007D1E62"/>
    <w:rsid w:val="007D26D9"/>
    <w:rsid w:val="007D31CD"/>
    <w:rsid w:val="007D3A85"/>
    <w:rsid w:val="007D60A7"/>
    <w:rsid w:val="007D659D"/>
    <w:rsid w:val="007D6C52"/>
    <w:rsid w:val="007D78F6"/>
    <w:rsid w:val="007E0579"/>
    <w:rsid w:val="007E09F5"/>
    <w:rsid w:val="007E27FE"/>
    <w:rsid w:val="007E4DD4"/>
    <w:rsid w:val="007E5567"/>
    <w:rsid w:val="007E5616"/>
    <w:rsid w:val="007E5C6C"/>
    <w:rsid w:val="007F0209"/>
    <w:rsid w:val="007F081A"/>
    <w:rsid w:val="007F1D4F"/>
    <w:rsid w:val="007F3497"/>
    <w:rsid w:val="007F376C"/>
    <w:rsid w:val="007F6AC8"/>
    <w:rsid w:val="007F6AFB"/>
    <w:rsid w:val="007F6F13"/>
    <w:rsid w:val="00800850"/>
    <w:rsid w:val="00800F79"/>
    <w:rsid w:val="008012B6"/>
    <w:rsid w:val="008015A1"/>
    <w:rsid w:val="00801903"/>
    <w:rsid w:val="008026E4"/>
    <w:rsid w:val="0080352F"/>
    <w:rsid w:val="00803B6C"/>
    <w:rsid w:val="00804B22"/>
    <w:rsid w:val="008052F4"/>
    <w:rsid w:val="0080541C"/>
    <w:rsid w:val="008058A0"/>
    <w:rsid w:val="00805D0C"/>
    <w:rsid w:val="00805F68"/>
    <w:rsid w:val="0080612E"/>
    <w:rsid w:val="008061E3"/>
    <w:rsid w:val="00806437"/>
    <w:rsid w:val="00807493"/>
    <w:rsid w:val="008077FA"/>
    <w:rsid w:val="008106B5"/>
    <w:rsid w:val="00810AF4"/>
    <w:rsid w:val="0081243F"/>
    <w:rsid w:val="00812A88"/>
    <w:rsid w:val="0081367E"/>
    <w:rsid w:val="00814328"/>
    <w:rsid w:val="0081448E"/>
    <w:rsid w:val="00814AAE"/>
    <w:rsid w:val="00815F91"/>
    <w:rsid w:val="008168D3"/>
    <w:rsid w:val="00817FB1"/>
    <w:rsid w:val="00820A9C"/>
    <w:rsid w:val="00825B8C"/>
    <w:rsid w:val="00825D1C"/>
    <w:rsid w:val="00825E4F"/>
    <w:rsid w:val="00826D46"/>
    <w:rsid w:val="00826D85"/>
    <w:rsid w:val="008273A6"/>
    <w:rsid w:val="008273DF"/>
    <w:rsid w:val="00827777"/>
    <w:rsid w:val="00830E5D"/>
    <w:rsid w:val="00830F1A"/>
    <w:rsid w:val="00831D3A"/>
    <w:rsid w:val="0083266D"/>
    <w:rsid w:val="00832B9A"/>
    <w:rsid w:val="00833E49"/>
    <w:rsid w:val="008341C9"/>
    <w:rsid w:val="00834E50"/>
    <w:rsid w:val="00834E93"/>
    <w:rsid w:val="00835647"/>
    <w:rsid w:val="008368FA"/>
    <w:rsid w:val="00837241"/>
    <w:rsid w:val="00840E07"/>
    <w:rsid w:val="00842155"/>
    <w:rsid w:val="0084315E"/>
    <w:rsid w:val="00843A3A"/>
    <w:rsid w:val="00843FBE"/>
    <w:rsid w:val="00844392"/>
    <w:rsid w:val="00850234"/>
    <w:rsid w:val="0085025B"/>
    <w:rsid w:val="00850E6C"/>
    <w:rsid w:val="00851343"/>
    <w:rsid w:val="00851E66"/>
    <w:rsid w:val="00852907"/>
    <w:rsid w:val="0085414B"/>
    <w:rsid w:val="0085461E"/>
    <w:rsid w:val="00854824"/>
    <w:rsid w:val="008550C8"/>
    <w:rsid w:val="00855698"/>
    <w:rsid w:val="00855A35"/>
    <w:rsid w:val="00855D3B"/>
    <w:rsid w:val="00855D6A"/>
    <w:rsid w:val="008561CE"/>
    <w:rsid w:val="00857645"/>
    <w:rsid w:val="00857C40"/>
    <w:rsid w:val="008606D4"/>
    <w:rsid w:val="0086168F"/>
    <w:rsid w:val="00861F80"/>
    <w:rsid w:val="008621B9"/>
    <w:rsid w:val="0086237A"/>
    <w:rsid w:val="0086293B"/>
    <w:rsid w:val="0086471A"/>
    <w:rsid w:val="0086600E"/>
    <w:rsid w:val="00866592"/>
    <w:rsid w:val="00867CB7"/>
    <w:rsid w:val="00867D03"/>
    <w:rsid w:val="00870A78"/>
    <w:rsid w:val="0087148E"/>
    <w:rsid w:val="0087190E"/>
    <w:rsid w:val="008737D5"/>
    <w:rsid w:val="00874B18"/>
    <w:rsid w:val="00875198"/>
    <w:rsid w:val="0087774C"/>
    <w:rsid w:val="00880646"/>
    <w:rsid w:val="00881871"/>
    <w:rsid w:val="008823DC"/>
    <w:rsid w:val="008828A0"/>
    <w:rsid w:val="00882C40"/>
    <w:rsid w:val="00884183"/>
    <w:rsid w:val="00884344"/>
    <w:rsid w:val="0088456D"/>
    <w:rsid w:val="00885B10"/>
    <w:rsid w:val="00886815"/>
    <w:rsid w:val="00886849"/>
    <w:rsid w:val="00886AE3"/>
    <w:rsid w:val="008907F5"/>
    <w:rsid w:val="00891C2D"/>
    <w:rsid w:val="008925DB"/>
    <w:rsid w:val="00892F1A"/>
    <w:rsid w:val="00893E96"/>
    <w:rsid w:val="00894B5E"/>
    <w:rsid w:val="00895835"/>
    <w:rsid w:val="00895BC6"/>
    <w:rsid w:val="00895BE4"/>
    <w:rsid w:val="00895C44"/>
    <w:rsid w:val="00895D47"/>
    <w:rsid w:val="00895DF4"/>
    <w:rsid w:val="00897D01"/>
    <w:rsid w:val="008A030F"/>
    <w:rsid w:val="008A0DD9"/>
    <w:rsid w:val="008A3757"/>
    <w:rsid w:val="008A537D"/>
    <w:rsid w:val="008A5C32"/>
    <w:rsid w:val="008A637A"/>
    <w:rsid w:val="008A6982"/>
    <w:rsid w:val="008A707E"/>
    <w:rsid w:val="008A7E32"/>
    <w:rsid w:val="008A7EBD"/>
    <w:rsid w:val="008B04E1"/>
    <w:rsid w:val="008B06D2"/>
    <w:rsid w:val="008B0CF1"/>
    <w:rsid w:val="008B1ADA"/>
    <w:rsid w:val="008B2CB9"/>
    <w:rsid w:val="008B57E1"/>
    <w:rsid w:val="008B5C74"/>
    <w:rsid w:val="008B644F"/>
    <w:rsid w:val="008B676E"/>
    <w:rsid w:val="008C0762"/>
    <w:rsid w:val="008C12D9"/>
    <w:rsid w:val="008C4A21"/>
    <w:rsid w:val="008C5C0F"/>
    <w:rsid w:val="008C637E"/>
    <w:rsid w:val="008C68D0"/>
    <w:rsid w:val="008C6951"/>
    <w:rsid w:val="008D024B"/>
    <w:rsid w:val="008D0294"/>
    <w:rsid w:val="008D0E8C"/>
    <w:rsid w:val="008D1769"/>
    <w:rsid w:val="008D1B65"/>
    <w:rsid w:val="008D1F4C"/>
    <w:rsid w:val="008D277C"/>
    <w:rsid w:val="008D2852"/>
    <w:rsid w:val="008D33CA"/>
    <w:rsid w:val="008D6172"/>
    <w:rsid w:val="008D63A3"/>
    <w:rsid w:val="008D641C"/>
    <w:rsid w:val="008D64B8"/>
    <w:rsid w:val="008D6E55"/>
    <w:rsid w:val="008D783C"/>
    <w:rsid w:val="008D7996"/>
    <w:rsid w:val="008D7B1D"/>
    <w:rsid w:val="008E0037"/>
    <w:rsid w:val="008E006E"/>
    <w:rsid w:val="008E0375"/>
    <w:rsid w:val="008E096D"/>
    <w:rsid w:val="008E1E80"/>
    <w:rsid w:val="008E2134"/>
    <w:rsid w:val="008E2CD9"/>
    <w:rsid w:val="008E473F"/>
    <w:rsid w:val="008E67A1"/>
    <w:rsid w:val="008E7D23"/>
    <w:rsid w:val="008F0530"/>
    <w:rsid w:val="008F1D4A"/>
    <w:rsid w:val="008F24C0"/>
    <w:rsid w:val="008F291B"/>
    <w:rsid w:val="008F2F4A"/>
    <w:rsid w:val="008F5407"/>
    <w:rsid w:val="008F641E"/>
    <w:rsid w:val="008F6549"/>
    <w:rsid w:val="008F72A0"/>
    <w:rsid w:val="00901613"/>
    <w:rsid w:val="0090196C"/>
    <w:rsid w:val="0090199F"/>
    <w:rsid w:val="00901BE9"/>
    <w:rsid w:val="0090206F"/>
    <w:rsid w:val="00902173"/>
    <w:rsid w:val="00902970"/>
    <w:rsid w:val="0090397A"/>
    <w:rsid w:val="00904090"/>
    <w:rsid w:val="0090478E"/>
    <w:rsid w:val="00904D17"/>
    <w:rsid w:val="0090586C"/>
    <w:rsid w:val="00907241"/>
    <w:rsid w:val="00910ABA"/>
    <w:rsid w:val="009115BC"/>
    <w:rsid w:val="00911E52"/>
    <w:rsid w:val="009121EF"/>
    <w:rsid w:val="00912DD2"/>
    <w:rsid w:val="00914751"/>
    <w:rsid w:val="009148E9"/>
    <w:rsid w:val="00914C06"/>
    <w:rsid w:val="00916439"/>
    <w:rsid w:val="00916CB1"/>
    <w:rsid w:val="009205C5"/>
    <w:rsid w:val="009207A4"/>
    <w:rsid w:val="00921562"/>
    <w:rsid w:val="00922042"/>
    <w:rsid w:val="009221A9"/>
    <w:rsid w:val="00922CE6"/>
    <w:rsid w:val="00923D4B"/>
    <w:rsid w:val="009243E7"/>
    <w:rsid w:val="00924DD8"/>
    <w:rsid w:val="00925B28"/>
    <w:rsid w:val="00926FBF"/>
    <w:rsid w:val="00930C36"/>
    <w:rsid w:val="00930C8D"/>
    <w:rsid w:val="009316FC"/>
    <w:rsid w:val="009326B4"/>
    <w:rsid w:val="00932B3C"/>
    <w:rsid w:val="0093471E"/>
    <w:rsid w:val="00934870"/>
    <w:rsid w:val="00940016"/>
    <w:rsid w:val="009435D6"/>
    <w:rsid w:val="009436B1"/>
    <w:rsid w:val="00943AAB"/>
    <w:rsid w:val="00943B01"/>
    <w:rsid w:val="009443CE"/>
    <w:rsid w:val="00945F38"/>
    <w:rsid w:val="00945FA0"/>
    <w:rsid w:val="00946832"/>
    <w:rsid w:val="00947C36"/>
    <w:rsid w:val="00951009"/>
    <w:rsid w:val="00952E99"/>
    <w:rsid w:val="00954E8B"/>
    <w:rsid w:val="00955FD6"/>
    <w:rsid w:val="00956561"/>
    <w:rsid w:val="0095667C"/>
    <w:rsid w:val="00956D06"/>
    <w:rsid w:val="00957007"/>
    <w:rsid w:val="00957457"/>
    <w:rsid w:val="009574B3"/>
    <w:rsid w:val="009577A1"/>
    <w:rsid w:val="0096093A"/>
    <w:rsid w:val="00962138"/>
    <w:rsid w:val="00965FD5"/>
    <w:rsid w:val="009662C8"/>
    <w:rsid w:val="00966C6A"/>
    <w:rsid w:val="009672FC"/>
    <w:rsid w:val="00970EB1"/>
    <w:rsid w:val="00971A0F"/>
    <w:rsid w:val="009732AF"/>
    <w:rsid w:val="0097407C"/>
    <w:rsid w:val="00974117"/>
    <w:rsid w:val="00974265"/>
    <w:rsid w:val="00976885"/>
    <w:rsid w:val="00976F76"/>
    <w:rsid w:val="009778F2"/>
    <w:rsid w:val="00977FEE"/>
    <w:rsid w:val="009807C5"/>
    <w:rsid w:val="00980FFE"/>
    <w:rsid w:val="00981477"/>
    <w:rsid w:val="0098156C"/>
    <w:rsid w:val="0098259F"/>
    <w:rsid w:val="00983748"/>
    <w:rsid w:val="00984850"/>
    <w:rsid w:val="00984C4B"/>
    <w:rsid w:val="00984CAE"/>
    <w:rsid w:val="009857C3"/>
    <w:rsid w:val="00985B50"/>
    <w:rsid w:val="00985DD4"/>
    <w:rsid w:val="00986417"/>
    <w:rsid w:val="009869EB"/>
    <w:rsid w:val="009879F0"/>
    <w:rsid w:val="00987ADC"/>
    <w:rsid w:val="00990145"/>
    <w:rsid w:val="00991CA8"/>
    <w:rsid w:val="00992907"/>
    <w:rsid w:val="00993001"/>
    <w:rsid w:val="0099620B"/>
    <w:rsid w:val="009963FD"/>
    <w:rsid w:val="00996684"/>
    <w:rsid w:val="00996981"/>
    <w:rsid w:val="00996CAE"/>
    <w:rsid w:val="009979F1"/>
    <w:rsid w:val="00997AA1"/>
    <w:rsid w:val="009A0846"/>
    <w:rsid w:val="009A108D"/>
    <w:rsid w:val="009A110E"/>
    <w:rsid w:val="009A1EFA"/>
    <w:rsid w:val="009A3617"/>
    <w:rsid w:val="009A4B9D"/>
    <w:rsid w:val="009A4F2B"/>
    <w:rsid w:val="009A5148"/>
    <w:rsid w:val="009A785E"/>
    <w:rsid w:val="009A7B86"/>
    <w:rsid w:val="009A7CA0"/>
    <w:rsid w:val="009B06C4"/>
    <w:rsid w:val="009B1D23"/>
    <w:rsid w:val="009B421D"/>
    <w:rsid w:val="009B488E"/>
    <w:rsid w:val="009B4B38"/>
    <w:rsid w:val="009B4F49"/>
    <w:rsid w:val="009B508E"/>
    <w:rsid w:val="009B59E2"/>
    <w:rsid w:val="009B5E30"/>
    <w:rsid w:val="009B6073"/>
    <w:rsid w:val="009B67E2"/>
    <w:rsid w:val="009C09A6"/>
    <w:rsid w:val="009C0B22"/>
    <w:rsid w:val="009C0B7C"/>
    <w:rsid w:val="009C0FC1"/>
    <w:rsid w:val="009C1093"/>
    <w:rsid w:val="009C1ADC"/>
    <w:rsid w:val="009C2116"/>
    <w:rsid w:val="009C2475"/>
    <w:rsid w:val="009C2608"/>
    <w:rsid w:val="009C2AFF"/>
    <w:rsid w:val="009C44C8"/>
    <w:rsid w:val="009C4A59"/>
    <w:rsid w:val="009C7F7A"/>
    <w:rsid w:val="009D0440"/>
    <w:rsid w:val="009D04A5"/>
    <w:rsid w:val="009D0B05"/>
    <w:rsid w:val="009D0CAC"/>
    <w:rsid w:val="009D2187"/>
    <w:rsid w:val="009D3646"/>
    <w:rsid w:val="009D3F1E"/>
    <w:rsid w:val="009D42B9"/>
    <w:rsid w:val="009D466F"/>
    <w:rsid w:val="009D5A1C"/>
    <w:rsid w:val="009D5FB4"/>
    <w:rsid w:val="009D668E"/>
    <w:rsid w:val="009D70E0"/>
    <w:rsid w:val="009E0C07"/>
    <w:rsid w:val="009E291F"/>
    <w:rsid w:val="009E47DD"/>
    <w:rsid w:val="009E4851"/>
    <w:rsid w:val="009E644F"/>
    <w:rsid w:val="009E6C65"/>
    <w:rsid w:val="009F0234"/>
    <w:rsid w:val="009F0236"/>
    <w:rsid w:val="009F1079"/>
    <w:rsid w:val="009F134A"/>
    <w:rsid w:val="009F14EE"/>
    <w:rsid w:val="009F241A"/>
    <w:rsid w:val="009F313C"/>
    <w:rsid w:val="009F3333"/>
    <w:rsid w:val="009F38E6"/>
    <w:rsid w:val="009F4155"/>
    <w:rsid w:val="009F474D"/>
    <w:rsid w:val="009F4810"/>
    <w:rsid w:val="009F54D8"/>
    <w:rsid w:val="009F5CED"/>
    <w:rsid w:val="009F6C28"/>
    <w:rsid w:val="009F771D"/>
    <w:rsid w:val="009F7CB5"/>
    <w:rsid w:val="009F7E74"/>
    <w:rsid w:val="00A00048"/>
    <w:rsid w:val="00A009A4"/>
    <w:rsid w:val="00A00D78"/>
    <w:rsid w:val="00A00EF6"/>
    <w:rsid w:val="00A0280A"/>
    <w:rsid w:val="00A02E97"/>
    <w:rsid w:val="00A0343A"/>
    <w:rsid w:val="00A04F57"/>
    <w:rsid w:val="00A06667"/>
    <w:rsid w:val="00A06C81"/>
    <w:rsid w:val="00A0733B"/>
    <w:rsid w:val="00A075DD"/>
    <w:rsid w:val="00A10C9E"/>
    <w:rsid w:val="00A11800"/>
    <w:rsid w:val="00A140CA"/>
    <w:rsid w:val="00A141FB"/>
    <w:rsid w:val="00A14DAE"/>
    <w:rsid w:val="00A14F9C"/>
    <w:rsid w:val="00A15496"/>
    <w:rsid w:val="00A161F5"/>
    <w:rsid w:val="00A162DC"/>
    <w:rsid w:val="00A16886"/>
    <w:rsid w:val="00A16F1D"/>
    <w:rsid w:val="00A205BF"/>
    <w:rsid w:val="00A207BF"/>
    <w:rsid w:val="00A215F3"/>
    <w:rsid w:val="00A221DC"/>
    <w:rsid w:val="00A22FDC"/>
    <w:rsid w:val="00A23548"/>
    <w:rsid w:val="00A23BF7"/>
    <w:rsid w:val="00A24300"/>
    <w:rsid w:val="00A24516"/>
    <w:rsid w:val="00A2453A"/>
    <w:rsid w:val="00A25221"/>
    <w:rsid w:val="00A25F19"/>
    <w:rsid w:val="00A26E0C"/>
    <w:rsid w:val="00A27848"/>
    <w:rsid w:val="00A30F8C"/>
    <w:rsid w:val="00A32B5A"/>
    <w:rsid w:val="00A3481F"/>
    <w:rsid w:val="00A350F6"/>
    <w:rsid w:val="00A36492"/>
    <w:rsid w:val="00A36675"/>
    <w:rsid w:val="00A36AC2"/>
    <w:rsid w:val="00A36AC7"/>
    <w:rsid w:val="00A37815"/>
    <w:rsid w:val="00A407E9"/>
    <w:rsid w:val="00A410E4"/>
    <w:rsid w:val="00A42F6A"/>
    <w:rsid w:val="00A43209"/>
    <w:rsid w:val="00A44A38"/>
    <w:rsid w:val="00A4692A"/>
    <w:rsid w:val="00A47006"/>
    <w:rsid w:val="00A53B73"/>
    <w:rsid w:val="00A54A20"/>
    <w:rsid w:val="00A54CFA"/>
    <w:rsid w:val="00A5515A"/>
    <w:rsid w:val="00A56361"/>
    <w:rsid w:val="00A57F53"/>
    <w:rsid w:val="00A6017D"/>
    <w:rsid w:val="00A61446"/>
    <w:rsid w:val="00A61E6E"/>
    <w:rsid w:val="00A629C1"/>
    <w:rsid w:val="00A62CD2"/>
    <w:rsid w:val="00A63DC2"/>
    <w:rsid w:val="00A66198"/>
    <w:rsid w:val="00A67370"/>
    <w:rsid w:val="00A71FB5"/>
    <w:rsid w:val="00A7337C"/>
    <w:rsid w:val="00A73713"/>
    <w:rsid w:val="00A743F3"/>
    <w:rsid w:val="00A75BB7"/>
    <w:rsid w:val="00A766CC"/>
    <w:rsid w:val="00A775D4"/>
    <w:rsid w:val="00A77C5E"/>
    <w:rsid w:val="00A8169D"/>
    <w:rsid w:val="00A81A03"/>
    <w:rsid w:val="00A81E49"/>
    <w:rsid w:val="00A82095"/>
    <w:rsid w:val="00A8255C"/>
    <w:rsid w:val="00A8260F"/>
    <w:rsid w:val="00A82D5A"/>
    <w:rsid w:val="00A8462D"/>
    <w:rsid w:val="00A84DBB"/>
    <w:rsid w:val="00A85185"/>
    <w:rsid w:val="00A8580A"/>
    <w:rsid w:val="00A85814"/>
    <w:rsid w:val="00A86F8E"/>
    <w:rsid w:val="00A907F0"/>
    <w:rsid w:val="00A90E07"/>
    <w:rsid w:val="00A920EA"/>
    <w:rsid w:val="00A924A3"/>
    <w:rsid w:val="00A9262B"/>
    <w:rsid w:val="00A957A7"/>
    <w:rsid w:val="00A95A4F"/>
    <w:rsid w:val="00A95FCC"/>
    <w:rsid w:val="00A9632A"/>
    <w:rsid w:val="00A9706A"/>
    <w:rsid w:val="00A97E0B"/>
    <w:rsid w:val="00AA0F65"/>
    <w:rsid w:val="00AA217C"/>
    <w:rsid w:val="00AA403B"/>
    <w:rsid w:val="00AA4B10"/>
    <w:rsid w:val="00AA5BE8"/>
    <w:rsid w:val="00AA638E"/>
    <w:rsid w:val="00AA6890"/>
    <w:rsid w:val="00AA7009"/>
    <w:rsid w:val="00AA7662"/>
    <w:rsid w:val="00AA7DC1"/>
    <w:rsid w:val="00AB04D1"/>
    <w:rsid w:val="00AB1F1B"/>
    <w:rsid w:val="00AB2094"/>
    <w:rsid w:val="00AB305B"/>
    <w:rsid w:val="00AB310E"/>
    <w:rsid w:val="00AB3172"/>
    <w:rsid w:val="00AB4248"/>
    <w:rsid w:val="00AB4273"/>
    <w:rsid w:val="00AB5C52"/>
    <w:rsid w:val="00AB6135"/>
    <w:rsid w:val="00AB6F45"/>
    <w:rsid w:val="00AB7730"/>
    <w:rsid w:val="00AC1BE8"/>
    <w:rsid w:val="00AC272E"/>
    <w:rsid w:val="00AC4244"/>
    <w:rsid w:val="00AC4681"/>
    <w:rsid w:val="00AC4CB5"/>
    <w:rsid w:val="00AC669D"/>
    <w:rsid w:val="00AD075D"/>
    <w:rsid w:val="00AD0C9C"/>
    <w:rsid w:val="00AD16F1"/>
    <w:rsid w:val="00AD194E"/>
    <w:rsid w:val="00AD3A21"/>
    <w:rsid w:val="00AD3B1B"/>
    <w:rsid w:val="00AD556E"/>
    <w:rsid w:val="00AD578B"/>
    <w:rsid w:val="00AD583F"/>
    <w:rsid w:val="00AD6259"/>
    <w:rsid w:val="00AD7FB2"/>
    <w:rsid w:val="00AE0199"/>
    <w:rsid w:val="00AE2307"/>
    <w:rsid w:val="00AE3622"/>
    <w:rsid w:val="00AE3B46"/>
    <w:rsid w:val="00AE3F18"/>
    <w:rsid w:val="00AE617A"/>
    <w:rsid w:val="00AE68B3"/>
    <w:rsid w:val="00AE6AC5"/>
    <w:rsid w:val="00AE7210"/>
    <w:rsid w:val="00AE7F1F"/>
    <w:rsid w:val="00AF003F"/>
    <w:rsid w:val="00AF0241"/>
    <w:rsid w:val="00AF0F00"/>
    <w:rsid w:val="00AF13D0"/>
    <w:rsid w:val="00AF2AFA"/>
    <w:rsid w:val="00AF41A8"/>
    <w:rsid w:val="00AF491A"/>
    <w:rsid w:val="00AF4950"/>
    <w:rsid w:val="00AF4C61"/>
    <w:rsid w:val="00AF54B2"/>
    <w:rsid w:val="00AF57B4"/>
    <w:rsid w:val="00AF5FC3"/>
    <w:rsid w:val="00AF6E36"/>
    <w:rsid w:val="00B00579"/>
    <w:rsid w:val="00B005AD"/>
    <w:rsid w:val="00B01455"/>
    <w:rsid w:val="00B0250C"/>
    <w:rsid w:val="00B02778"/>
    <w:rsid w:val="00B03738"/>
    <w:rsid w:val="00B03997"/>
    <w:rsid w:val="00B04EB4"/>
    <w:rsid w:val="00B0577B"/>
    <w:rsid w:val="00B05895"/>
    <w:rsid w:val="00B059AF"/>
    <w:rsid w:val="00B06B7C"/>
    <w:rsid w:val="00B0765F"/>
    <w:rsid w:val="00B0785F"/>
    <w:rsid w:val="00B10545"/>
    <w:rsid w:val="00B10700"/>
    <w:rsid w:val="00B11432"/>
    <w:rsid w:val="00B11C6F"/>
    <w:rsid w:val="00B12139"/>
    <w:rsid w:val="00B12A50"/>
    <w:rsid w:val="00B12D26"/>
    <w:rsid w:val="00B12F1F"/>
    <w:rsid w:val="00B13BF4"/>
    <w:rsid w:val="00B1484F"/>
    <w:rsid w:val="00B1562B"/>
    <w:rsid w:val="00B1566D"/>
    <w:rsid w:val="00B17E02"/>
    <w:rsid w:val="00B17FBB"/>
    <w:rsid w:val="00B22251"/>
    <w:rsid w:val="00B2250C"/>
    <w:rsid w:val="00B231CD"/>
    <w:rsid w:val="00B23D8E"/>
    <w:rsid w:val="00B307F1"/>
    <w:rsid w:val="00B30EA2"/>
    <w:rsid w:val="00B3210B"/>
    <w:rsid w:val="00B32342"/>
    <w:rsid w:val="00B326BD"/>
    <w:rsid w:val="00B32972"/>
    <w:rsid w:val="00B32E74"/>
    <w:rsid w:val="00B33E7B"/>
    <w:rsid w:val="00B33F20"/>
    <w:rsid w:val="00B35486"/>
    <w:rsid w:val="00B35AAE"/>
    <w:rsid w:val="00B36CE4"/>
    <w:rsid w:val="00B371DA"/>
    <w:rsid w:val="00B375D5"/>
    <w:rsid w:val="00B37A59"/>
    <w:rsid w:val="00B37CFB"/>
    <w:rsid w:val="00B42564"/>
    <w:rsid w:val="00B4316A"/>
    <w:rsid w:val="00B436C9"/>
    <w:rsid w:val="00B43E01"/>
    <w:rsid w:val="00B461CC"/>
    <w:rsid w:val="00B47359"/>
    <w:rsid w:val="00B4787A"/>
    <w:rsid w:val="00B50CEF"/>
    <w:rsid w:val="00B51AA3"/>
    <w:rsid w:val="00B51BF2"/>
    <w:rsid w:val="00B51DF3"/>
    <w:rsid w:val="00B51EF2"/>
    <w:rsid w:val="00B520C3"/>
    <w:rsid w:val="00B54057"/>
    <w:rsid w:val="00B540CF"/>
    <w:rsid w:val="00B543B4"/>
    <w:rsid w:val="00B60FAB"/>
    <w:rsid w:val="00B61063"/>
    <w:rsid w:val="00B611A4"/>
    <w:rsid w:val="00B62648"/>
    <w:rsid w:val="00B629F6"/>
    <w:rsid w:val="00B62E28"/>
    <w:rsid w:val="00B6301E"/>
    <w:rsid w:val="00B63058"/>
    <w:rsid w:val="00B6338E"/>
    <w:rsid w:val="00B63D1E"/>
    <w:rsid w:val="00B64066"/>
    <w:rsid w:val="00B66135"/>
    <w:rsid w:val="00B67911"/>
    <w:rsid w:val="00B705BA"/>
    <w:rsid w:val="00B70F9D"/>
    <w:rsid w:val="00B7158B"/>
    <w:rsid w:val="00B72DB3"/>
    <w:rsid w:val="00B73B8B"/>
    <w:rsid w:val="00B73C23"/>
    <w:rsid w:val="00B74176"/>
    <w:rsid w:val="00B7417C"/>
    <w:rsid w:val="00B74F1A"/>
    <w:rsid w:val="00B75E70"/>
    <w:rsid w:val="00B7686E"/>
    <w:rsid w:val="00B77664"/>
    <w:rsid w:val="00B77A9E"/>
    <w:rsid w:val="00B80B28"/>
    <w:rsid w:val="00B80DD2"/>
    <w:rsid w:val="00B81F09"/>
    <w:rsid w:val="00B826FD"/>
    <w:rsid w:val="00B82796"/>
    <w:rsid w:val="00B82EA4"/>
    <w:rsid w:val="00B83643"/>
    <w:rsid w:val="00B843B7"/>
    <w:rsid w:val="00B84A4D"/>
    <w:rsid w:val="00B84B9F"/>
    <w:rsid w:val="00B8658B"/>
    <w:rsid w:val="00B86B0E"/>
    <w:rsid w:val="00B87624"/>
    <w:rsid w:val="00B91E04"/>
    <w:rsid w:val="00B942B2"/>
    <w:rsid w:val="00B95054"/>
    <w:rsid w:val="00B950C7"/>
    <w:rsid w:val="00B96A39"/>
    <w:rsid w:val="00B96A88"/>
    <w:rsid w:val="00B96E17"/>
    <w:rsid w:val="00B97097"/>
    <w:rsid w:val="00B971B5"/>
    <w:rsid w:val="00BA00EF"/>
    <w:rsid w:val="00BA1493"/>
    <w:rsid w:val="00BA2857"/>
    <w:rsid w:val="00BA2F15"/>
    <w:rsid w:val="00BA3813"/>
    <w:rsid w:val="00BA472E"/>
    <w:rsid w:val="00BA4864"/>
    <w:rsid w:val="00BA48A3"/>
    <w:rsid w:val="00BA509A"/>
    <w:rsid w:val="00BA550F"/>
    <w:rsid w:val="00BA5EF6"/>
    <w:rsid w:val="00BA5F8B"/>
    <w:rsid w:val="00BA7257"/>
    <w:rsid w:val="00BA7ACB"/>
    <w:rsid w:val="00BA7C1B"/>
    <w:rsid w:val="00BB004B"/>
    <w:rsid w:val="00BB0A17"/>
    <w:rsid w:val="00BB17EC"/>
    <w:rsid w:val="00BB1EAE"/>
    <w:rsid w:val="00BB239F"/>
    <w:rsid w:val="00BB27B3"/>
    <w:rsid w:val="00BB2997"/>
    <w:rsid w:val="00BB3854"/>
    <w:rsid w:val="00BB3A1E"/>
    <w:rsid w:val="00BB4397"/>
    <w:rsid w:val="00BB5331"/>
    <w:rsid w:val="00BB5FBA"/>
    <w:rsid w:val="00BB6B4C"/>
    <w:rsid w:val="00BB7B8A"/>
    <w:rsid w:val="00BC037D"/>
    <w:rsid w:val="00BC173B"/>
    <w:rsid w:val="00BC2546"/>
    <w:rsid w:val="00BC3082"/>
    <w:rsid w:val="00BC457A"/>
    <w:rsid w:val="00BC5B37"/>
    <w:rsid w:val="00BC6BF9"/>
    <w:rsid w:val="00BC7441"/>
    <w:rsid w:val="00BD067D"/>
    <w:rsid w:val="00BD0D80"/>
    <w:rsid w:val="00BD223E"/>
    <w:rsid w:val="00BD2DED"/>
    <w:rsid w:val="00BD39D9"/>
    <w:rsid w:val="00BD3BCE"/>
    <w:rsid w:val="00BD5112"/>
    <w:rsid w:val="00BD6334"/>
    <w:rsid w:val="00BE0844"/>
    <w:rsid w:val="00BE087A"/>
    <w:rsid w:val="00BE1221"/>
    <w:rsid w:val="00BE2589"/>
    <w:rsid w:val="00BE38A8"/>
    <w:rsid w:val="00BE508E"/>
    <w:rsid w:val="00BE5B8D"/>
    <w:rsid w:val="00BE6B23"/>
    <w:rsid w:val="00BE6E2E"/>
    <w:rsid w:val="00BF064F"/>
    <w:rsid w:val="00BF1088"/>
    <w:rsid w:val="00BF1256"/>
    <w:rsid w:val="00BF19FF"/>
    <w:rsid w:val="00BF2144"/>
    <w:rsid w:val="00BF2B44"/>
    <w:rsid w:val="00BF431E"/>
    <w:rsid w:val="00BF5585"/>
    <w:rsid w:val="00BF580D"/>
    <w:rsid w:val="00BF64F9"/>
    <w:rsid w:val="00BF6786"/>
    <w:rsid w:val="00C007D5"/>
    <w:rsid w:val="00C00B11"/>
    <w:rsid w:val="00C00DB7"/>
    <w:rsid w:val="00C0126F"/>
    <w:rsid w:val="00C01CDE"/>
    <w:rsid w:val="00C03822"/>
    <w:rsid w:val="00C03A0A"/>
    <w:rsid w:val="00C043B8"/>
    <w:rsid w:val="00C050A3"/>
    <w:rsid w:val="00C057DF"/>
    <w:rsid w:val="00C05B49"/>
    <w:rsid w:val="00C10394"/>
    <w:rsid w:val="00C10666"/>
    <w:rsid w:val="00C10873"/>
    <w:rsid w:val="00C10D5E"/>
    <w:rsid w:val="00C11B3C"/>
    <w:rsid w:val="00C122FB"/>
    <w:rsid w:val="00C132BE"/>
    <w:rsid w:val="00C15175"/>
    <w:rsid w:val="00C1597D"/>
    <w:rsid w:val="00C161A6"/>
    <w:rsid w:val="00C171FD"/>
    <w:rsid w:val="00C17911"/>
    <w:rsid w:val="00C179C4"/>
    <w:rsid w:val="00C2056F"/>
    <w:rsid w:val="00C209D1"/>
    <w:rsid w:val="00C20DC9"/>
    <w:rsid w:val="00C21753"/>
    <w:rsid w:val="00C21CDD"/>
    <w:rsid w:val="00C2256C"/>
    <w:rsid w:val="00C22718"/>
    <w:rsid w:val="00C22C16"/>
    <w:rsid w:val="00C2307E"/>
    <w:rsid w:val="00C23687"/>
    <w:rsid w:val="00C24558"/>
    <w:rsid w:val="00C24A6B"/>
    <w:rsid w:val="00C254B8"/>
    <w:rsid w:val="00C26292"/>
    <w:rsid w:val="00C3032E"/>
    <w:rsid w:val="00C30BBB"/>
    <w:rsid w:val="00C3254F"/>
    <w:rsid w:val="00C33666"/>
    <w:rsid w:val="00C33B66"/>
    <w:rsid w:val="00C34546"/>
    <w:rsid w:val="00C34F97"/>
    <w:rsid w:val="00C36481"/>
    <w:rsid w:val="00C36A14"/>
    <w:rsid w:val="00C36F34"/>
    <w:rsid w:val="00C37130"/>
    <w:rsid w:val="00C37406"/>
    <w:rsid w:val="00C379A3"/>
    <w:rsid w:val="00C40E2A"/>
    <w:rsid w:val="00C4203F"/>
    <w:rsid w:val="00C421A3"/>
    <w:rsid w:val="00C42436"/>
    <w:rsid w:val="00C4295F"/>
    <w:rsid w:val="00C42CD9"/>
    <w:rsid w:val="00C44174"/>
    <w:rsid w:val="00C474BB"/>
    <w:rsid w:val="00C47DAA"/>
    <w:rsid w:val="00C50481"/>
    <w:rsid w:val="00C50865"/>
    <w:rsid w:val="00C516C5"/>
    <w:rsid w:val="00C5273A"/>
    <w:rsid w:val="00C52C78"/>
    <w:rsid w:val="00C536C6"/>
    <w:rsid w:val="00C53C7F"/>
    <w:rsid w:val="00C53EE3"/>
    <w:rsid w:val="00C54C65"/>
    <w:rsid w:val="00C54EB1"/>
    <w:rsid w:val="00C5750F"/>
    <w:rsid w:val="00C601CE"/>
    <w:rsid w:val="00C60FB6"/>
    <w:rsid w:val="00C631F5"/>
    <w:rsid w:val="00C632D1"/>
    <w:rsid w:val="00C65487"/>
    <w:rsid w:val="00C67097"/>
    <w:rsid w:val="00C6745B"/>
    <w:rsid w:val="00C67F41"/>
    <w:rsid w:val="00C70D52"/>
    <w:rsid w:val="00C70EBA"/>
    <w:rsid w:val="00C711A2"/>
    <w:rsid w:val="00C713CE"/>
    <w:rsid w:val="00C71830"/>
    <w:rsid w:val="00C71E93"/>
    <w:rsid w:val="00C71FDC"/>
    <w:rsid w:val="00C7239B"/>
    <w:rsid w:val="00C74D31"/>
    <w:rsid w:val="00C75394"/>
    <w:rsid w:val="00C75F5A"/>
    <w:rsid w:val="00C76BD5"/>
    <w:rsid w:val="00C80746"/>
    <w:rsid w:val="00C80798"/>
    <w:rsid w:val="00C80F3C"/>
    <w:rsid w:val="00C812D6"/>
    <w:rsid w:val="00C8265C"/>
    <w:rsid w:val="00C82BFB"/>
    <w:rsid w:val="00C836EA"/>
    <w:rsid w:val="00C83AC0"/>
    <w:rsid w:val="00C83AE6"/>
    <w:rsid w:val="00C847B2"/>
    <w:rsid w:val="00C850ED"/>
    <w:rsid w:val="00C85723"/>
    <w:rsid w:val="00C85970"/>
    <w:rsid w:val="00C859FA"/>
    <w:rsid w:val="00C86F92"/>
    <w:rsid w:val="00C8731C"/>
    <w:rsid w:val="00C875BB"/>
    <w:rsid w:val="00C9026B"/>
    <w:rsid w:val="00C90F50"/>
    <w:rsid w:val="00C9214A"/>
    <w:rsid w:val="00C9361E"/>
    <w:rsid w:val="00C946FC"/>
    <w:rsid w:val="00C949D8"/>
    <w:rsid w:val="00C96091"/>
    <w:rsid w:val="00C970F4"/>
    <w:rsid w:val="00C97C01"/>
    <w:rsid w:val="00CA0364"/>
    <w:rsid w:val="00CA0FCB"/>
    <w:rsid w:val="00CA1F7E"/>
    <w:rsid w:val="00CA2766"/>
    <w:rsid w:val="00CA2A62"/>
    <w:rsid w:val="00CA2F99"/>
    <w:rsid w:val="00CA3A62"/>
    <w:rsid w:val="00CA3E8E"/>
    <w:rsid w:val="00CA4D77"/>
    <w:rsid w:val="00CA4E51"/>
    <w:rsid w:val="00CA537A"/>
    <w:rsid w:val="00CA5CAB"/>
    <w:rsid w:val="00CA6E57"/>
    <w:rsid w:val="00CA757B"/>
    <w:rsid w:val="00CA7854"/>
    <w:rsid w:val="00CB1107"/>
    <w:rsid w:val="00CB1887"/>
    <w:rsid w:val="00CB2276"/>
    <w:rsid w:val="00CB3883"/>
    <w:rsid w:val="00CB483E"/>
    <w:rsid w:val="00CB4C1B"/>
    <w:rsid w:val="00CB644C"/>
    <w:rsid w:val="00CB654B"/>
    <w:rsid w:val="00CB6652"/>
    <w:rsid w:val="00CB6909"/>
    <w:rsid w:val="00CB741E"/>
    <w:rsid w:val="00CB764C"/>
    <w:rsid w:val="00CB7819"/>
    <w:rsid w:val="00CB7C7B"/>
    <w:rsid w:val="00CC018B"/>
    <w:rsid w:val="00CC03C6"/>
    <w:rsid w:val="00CC1CAD"/>
    <w:rsid w:val="00CC2720"/>
    <w:rsid w:val="00CC3D1B"/>
    <w:rsid w:val="00CC4B19"/>
    <w:rsid w:val="00CC55DB"/>
    <w:rsid w:val="00CC57A0"/>
    <w:rsid w:val="00CC6720"/>
    <w:rsid w:val="00CC6B73"/>
    <w:rsid w:val="00CC7A23"/>
    <w:rsid w:val="00CD0968"/>
    <w:rsid w:val="00CD0BF7"/>
    <w:rsid w:val="00CD0F02"/>
    <w:rsid w:val="00CD1DDC"/>
    <w:rsid w:val="00CD22C8"/>
    <w:rsid w:val="00CD2530"/>
    <w:rsid w:val="00CD2CAC"/>
    <w:rsid w:val="00CD37C1"/>
    <w:rsid w:val="00CD6C2E"/>
    <w:rsid w:val="00CD7643"/>
    <w:rsid w:val="00CD7BA9"/>
    <w:rsid w:val="00CD7E93"/>
    <w:rsid w:val="00CE15AF"/>
    <w:rsid w:val="00CE219C"/>
    <w:rsid w:val="00CE25AC"/>
    <w:rsid w:val="00CE28C2"/>
    <w:rsid w:val="00CE2E40"/>
    <w:rsid w:val="00CE4CA2"/>
    <w:rsid w:val="00CE59BD"/>
    <w:rsid w:val="00CE5DC8"/>
    <w:rsid w:val="00CE739F"/>
    <w:rsid w:val="00CF0442"/>
    <w:rsid w:val="00CF0774"/>
    <w:rsid w:val="00CF0DDA"/>
    <w:rsid w:val="00CF110A"/>
    <w:rsid w:val="00CF11D6"/>
    <w:rsid w:val="00CF126A"/>
    <w:rsid w:val="00CF13A7"/>
    <w:rsid w:val="00CF15BF"/>
    <w:rsid w:val="00CF1C14"/>
    <w:rsid w:val="00CF1FC1"/>
    <w:rsid w:val="00CF23CD"/>
    <w:rsid w:val="00CF483F"/>
    <w:rsid w:val="00CF7988"/>
    <w:rsid w:val="00D004C3"/>
    <w:rsid w:val="00D006C7"/>
    <w:rsid w:val="00D00B67"/>
    <w:rsid w:val="00D0399A"/>
    <w:rsid w:val="00D0497B"/>
    <w:rsid w:val="00D05701"/>
    <w:rsid w:val="00D05972"/>
    <w:rsid w:val="00D05EAF"/>
    <w:rsid w:val="00D06462"/>
    <w:rsid w:val="00D075A7"/>
    <w:rsid w:val="00D0767F"/>
    <w:rsid w:val="00D07709"/>
    <w:rsid w:val="00D0791A"/>
    <w:rsid w:val="00D1088E"/>
    <w:rsid w:val="00D11918"/>
    <w:rsid w:val="00D1265A"/>
    <w:rsid w:val="00D1297C"/>
    <w:rsid w:val="00D13451"/>
    <w:rsid w:val="00D166FB"/>
    <w:rsid w:val="00D16958"/>
    <w:rsid w:val="00D200D4"/>
    <w:rsid w:val="00D203ED"/>
    <w:rsid w:val="00D20598"/>
    <w:rsid w:val="00D20A1F"/>
    <w:rsid w:val="00D23714"/>
    <w:rsid w:val="00D24209"/>
    <w:rsid w:val="00D24EA6"/>
    <w:rsid w:val="00D26A63"/>
    <w:rsid w:val="00D26CBA"/>
    <w:rsid w:val="00D271E1"/>
    <w:rsid w:val="00D3029B"/>
    <w:rsid w:val="00D3034A"/>
    <w:rsid w:val="00D3146C"/>
    <w:rsid w:val="00D3174B"/>
    <w:rsid w:val="00D3602C"/>
    <w:rsid w:val="00D36CF5"/>
    <w:rsid w:val="00D36FEE"/>
    <w:rsid w:val="00D37233"/>
    <w:rsid w:val="00D400E6"/>
    <w:rsid w:val="00D433DA"/>
    <w:rsid w:val="00D443E7"/>
    <w:rsid w:val="00D444C5"/>
    <w:rsid w:val="00D448A3"/>
    <w:rsid w:val="00D44AE6"/>
    <w:rsid w:val="00D4550C"/>
    <w:rsid w:val="00D4631A"/>
    <w:rsid w:val="00D46DE3"/>
    <w:rsid w:val="00D47D27"/>
    <w:rsid w:val="00D50B2B"/>
    <w:rsid w:val="00D50CB7"/>
    <w:rsid w:val="00D5186F"/>
    <w:rsid w:val="00D51AE4"/>
    <w:rsid w:val="00D51E80"/>
    <w:rsid w:val="00D53449"/>
    <w:rsid w:val="00D53450"/>
    <w:rsid w:val="00D539E3"/>
    <w:rsid w:val="00D54DBF"/>
    <w:rsid w:val="00D55347"/>
    <w:rsid w:val="00D55898"/>
    <w:rsid w:val="00D55A43"/>
    <w:rsid w:val="00D561EE"/>
    <w:rsid w:val="00D567E5"/>
    <w:rsid w:val="00D57149"/>
    <w:rsid w:val="00D577CA"/>
    <w:rsid w:val="00D61552"/>
    <w:rsid w:val="00D6279A"/>
    <w:rsid w:val="00D62D73"/>
    <w:rsid w:val="00D63C9F"/>
    <w:rsid w:val="00D63D93"/>
    <w:rsid w:val="00D63D98"/>
    <w:rsid w:val="00D645D3"/>
    <w:rsid w:val="00D651E8"/>
    <w:rsid w:val="00D65D9A"/>
    <w:rsid w:val="00D673CC"/>
    <w:rsid w:val="00D67C17"/>
    <w:rsid w:val="00D708F0"/>
    <w:rsid w:val="00D741C0"/>
    <w:rsid w:val="00D74DCE"/>
    <w:rsid w:val="00D74E46"/>
    <w:rsid w:val="00D772D6"/>
    <w:rsid w:val="00D77715"/>
    <w:rsid w:val="00D815CB"/>
    <w:rsid w:val="00D8213D"/>
    <w:rsid w:val="00D82B28"/>
    <w:rsid w:val="00D82E6F"/>
    <w:rsid w:val="00D82FF8"/>
    <w:rsid w:val="00D84227"/>
    <w:rsid w:val="00D84901"/>
    <w:rsid w:val="00D8549E"/>
    <w:rsid w:val="00D8559E"/>
    <w:rsid w:val="00D85D4E"/>
    <w:rsid w:val="00D90204"/>
    <w:rsid w:val="00D94216"/>
    <w:rsid w:val="00D94258"/>
    <w:rsid w:val="00D94751"/>
    <w:rsid w:val="00D9475B"/>
    <w:rsid w:val="00D947BD"/>
    <w:rsid w:val="00D9599A"/>
    <w:rsid w:val="00D95B36"/>
    <w:rsid w:val="00DA008F"/>
    <w:rsid w:val="00DA0993"/>
    <w:rsid w:val="00DA0C63"/>
    <w:rsid w:val="00DA0EEF"/>
    <w:rsid w:val="00DA11AC"/>
    <w:rsid w:val="00DA1BAC"/>
    <w:rsid w:val="00DA2356"/>
    <w:rsid w:val="00DA28E9"/>
    <w:rsid w:val="00DA3467"/>
    <w:rsid w:val="00DA3E48"/>
    <w:rsid w:val="00DA4BB7"/>
    <w:rsid w:val="00DA4C21"/>
    <w:rsid w:val="00DA5B2E"/>
    <w:rsid w:val="00DA636A"/>
    <w:rsid w:val="00DA6599"/>
    <w:rsid w:val="00DA785D"/>
    <w:rsid w:val="00DB0306"/>
    <w:rsid w:val="00DB0588"/>
    <w:rsid w:val="00DB2348"/>
    <w:rsid w:val="00DB24EE"/>
    <w:rsid w:val="00DB2F35"/>
    <w:rsid w:val="00DB3978"/>
    <w:rsid w:val="00DB41C2"/>
    <w:rsid w:val="00DB487F"/>
    <w:rsid w:val="00DB4BCB"/>
    <w:rsid w:val="00DB4BF8"/>
    <w:rsid w:val="00DB4C58"/>
    <w:rsid w:val="00DB5125"/>
    <w:rsid w:val="00DB5C08"/>
    <w:rsid w:val="00DB623D"/>
    <w:rsid w:val="00DB6863"/>
    <w:rsid w:val="00DB7696"/>
    <w:rsid w:val="00DB79C7"/>
    <w:rsid w:val="00DC2AAA"/>
    <w:rsid w:val="00DC2BE9"/>
    <w:rsid w:val="00DC2D0E"/>
    <w:rsid w:val="00DC3386"/>
    <w:rsid w:val="00DC54B0"/>
    <w:rsid w:val="00DC5A18"/>
    <w:rsid w:val="00DD018E"/>
    <w:rsid w:val="00DD1FC7"/>
    <w:rsid w:val="00DD2D03"/>
    <w:rsid w:val="00DD37DB"/>
    <w:rsid w:val="00DD4859"/>
    <w:rsid w:val="00DD5DCD"/>
    <w:rsid w:val="00DD6397"/>
    <w:rsid w:val="00DE080F"/>
    <w:rsid w:val="00DE12DE"/>
    <w:rsid w:val="00DE603E"/>
    <w:rsid w:val="00DE61FF"/>
    <w:rsid w:val="00DE6390"/>
    <w:rsid w:val="00DF069F"/>
    <w:rsid w:val="00DF0AB8"/>
    <w:rsid w:val="00DF1082"/>
    <w:rsid w:val="00DF3355"/>
    <w:rsid w:val="00DF39EB"/>
    <w:rsid w:val="00DF4CC1"/>
    <w:rsid w:val="00DF5B22"/>
    <w:rsid w:val="00DF5C63"/>
    <w:rsid w:val="00DF6893"/>
    <w:rsid w:val="00DF754F"/>
    <w:rsid w:val="00DF7572"/>
    <w:rsid w:val="00DF7E9E"/>
    <w:rsid w:val="00E00422"/>
    <w:rsid w:val="00E00AC7"/>
    <w:rsid w:val="00E0232E"/>
    <w:rsid w:val="00E03743"/>
    <w:rsid w:val="00E040B9"/>
    <w:rsid w:val="00E05182"/>
    <w:rsid w:val="00E05B28"/>
    <w:rsid w:val="00E060DD"/>
    <w:rsid w:val="00E06E8C"/>
    <w:rsid w:val="00E10FEB"/>
    <w:rsid w:val="00E12512"/>
    <w:rsid w:val="00E1304B"/>
    <w:rsid w:val="00E13B9A"/>
    <w:rsid w:val="00E17543"/>
    <w:rsid w:val="00E2171A"/>
    <w:rsid w:val="00E21918"/>
    <w:rsid w:val="00E227DD"/>
    <w:rsid w:val="00E23AAC"/>
    <w:rsid w:val="00E25757"/>
    <w:rsid w:val="00E263DB"/>
    <w:rsid w:val="00E27144"/>
    <w:rsid w:val="00E275FB"/>
    <w:rsid w:val="00E301AB"/>
    <w:rsid w:val="00E302FF"/>
    <w:rsid w:val="00E31CF6"/>
    <w:rsid w:val="00E31F87"/>
    <w:rsid w:val="00E3263E"/>
    <w:rsid w:val="00E32CDC"/>
    <w:rsid w:val="00E32E35"/>
    <w:rsid w:val="00E33616"/>
    <w:rsid w:val="00E33A61"/>
    <w:rsid w:val="00E35101"/>
    <w:rsid w:val="00E357FB"/>
    <w:rsid w:val="00E3634B"/>
    <w:rsid w:val="00E37118"/>
    <w:rsid w:val="00E40EA4"/>
    <w:rsid w:val="00E42B88"/>
    <w:rsid w:val="00E44815"/>
    <w:rsid w:val="00E44838"/>
    <w:rsid w:val="00E44D38"/>
    <w:rsid w:val="00E453C0"/>
    <w:rsid w:val="00E453E0"/>
    <w:rsid w:val="00E45B19"/>
    <w:rsid w:val="00E46032"/>
    <w:rsid w:val="00E4707F"/>
    <w:rsid w:val="00E47A2E"/>
    <w:rsid w:val="00E50343"/>
    <w:rsid w:val="00E50CC4"/>
    <w:rsid w:val="00E51284"/>
    <w:rsid w:val="00E517A1"/>
    <w:rsid w:val="00E52272"/>
    <w:rsid w:val="00E52FC1"/>
    <w:rsid w:val="00E555EF"/>
    <w:rsid w:val="00E5596E"/>
    <w:rsid w:val="00E55D2E"/>
    <w:rsid w:val="00E562C1"/>
    <w:rsid w:val="00E5634D"/>
    <w:rsid w:val="00E566F9"/>
    <w:rsid w:val="00E5790D"/>
    <w:rsid w:val="00E607E3"/>
    <w:rsid w:val="00E60805"/>
    <w:rsid w:val="00E612D1"/>
    <w:rsid w:val="00E614F6"/>
    <w:rsid w:val="00E645EC"/>
    <w:rsid w:val="00E64998"/>
    <w:rsid w:val="00E649E8"/>
    <w:rsid w:val="00E66093"/>
    <w:rsid w:val="00E662E2"/>
    <w:rsid w:val="00E66860"/>
    <w:rsid w:val="00E7082E"/>
    <w:rsid w:val="00E70AB9"/>
    <w:rsid w:val="00E70BE8"/>
    <w:rsid w:val="00E713A9"/>
    <w:rsid w:val="00E71902"/>
    <w:rsid w:val="00E71AEE"/>
    <w:rsid w:val="00E732FF"/>
    <w:rsid w:val="00E746E0"/>
    <w:rsid w:val="00E759E1"/>
    <w:rsid w:val="00E76506"/>
    <w:rsid w:val="00E76F4E"/>
    <w:rsid w:val="00E773B6"/>
    <w:rsid w:val="00E77C84"/>
    <w:rsid w:val="00E8039E"/>
    <w:rsid w:val="00E807D9"/>
    <w:rsid w:val="00E80C84"/>
    <w:rsid w:val="00E823F1"/>
    <w:rsid w:val="00E83389"/>
    <w:rsid w:val="00E83909"/>
    <w:rsid w:val="00E83F95"/>
    <w:rsid w:val="00E8506D"/>
    <w:rsid w:val="00E90637"/>
    <w:rsid w:val="00E906F0"/>
    <w:rsid w:val="00E91B5A"/>
    <w:rsid w:val="00E926F0"/>
    <w:rsid w:val="00E947C0"/>
    <w:rsid w:val="00E95D57"/>
    <w:rsid w:val="00E96620"/>
    <w:rsid w:val="00E9763C"/>
    <w:rsid w:val="00E97A5D"/>
    <w:rsid w:val="00EA0E1B"/>
    <w:rsid w:val="00EA1970"/>
    <w:rsid w:val="00EA1DDC"/>
    <w:rsid w:val="00EA23E8"/>
    <w:rsid w:val="00EA2C3B"/>
    <w:rsid w:val="00EA2F78"/>
    <w:rsid w:val="00EA357F"/>
    <w:rsid w:val="00EA36EF"/>
    <w:rsid w:val="00EA4549"/>
    <w:rsid w:val="00EA59FD"/>
    <w:rsid w:val="00EA63CF"/>
    <w:rsid w:val="00EA678E"/>
    <w:rsid w:val="00EB029F"/>
    <w:rsid w:val="00EB1C77"/>
    <w:rsid w:val="00EB2132"/>
    <w:rsid w:val="00EB2408"/>
    <w:rsid w:val="00EB375B"/>
    <w:rsid w:val="00EB470E"/>
    <w:rsid w:val="00EC00D0"/>
    <w:rsid w:val="00EC04FA"/>
    <w:rsid w:val="00EC14A2"/>
    <w:rsid w:val="00EC20FA"/>
    <w:rsid w:val="00EC33CD"/>
    <w:rsid w:val="00EC4285"/>
    <w:rsid w:val="00EC43EB"/>
    <w:rsid w:val="00EC557F"/>
    <w:rsid w:val="00EC5AEF"/>
    <w:rsid w:val="00EC5B0C"/>
    <w:rsid w:val="00EC5ED3"/>
    <w:rsid w:val="00ED0486"/>
    <w:rsid w:val="00ED1056"/>
    <w:rsid w:val="00ED1182"/>
    <w:rsid w:val="00ED1D63"/>
    <w:rsid w:val="00ED233B"/>
    <w:rsid w:val="00ED29E8"/>
    <w:rsid w:val="00ED2AA4"/>
    <w:rsid w:val="00ED3787"/>
    <w:rsid w:val="00ED5277"/>
    <w:rsid w:val="00ED69C0"/>
    <w:rsid w:val="00ED6E6A"/>
    <w:rsid w:val="00ED7BA0"/>
    <w:rsid w:val="00EE0405"/>
    <w:rsid w:val="00EE1222"/>
    <w:rsid w:val="00EE164D"/>
    <w:rsid w:val="00EE1A97"/>
    <w:rsid w:val="00EE267D"/>
    <w:rsid w:val="00EE2A5F"/>
    <w:rsid w:val="00EE3D7E"/>
    <w:rsid w:val="00EE3D8D"/>
    <w:rsid w:val="00EE4073"/>
    <w:rsid w:val="00EE4BF7"/>
    <w:rsid w:val="00EE569B"/>
    <w:rsid w:val="00EE67B2"/>
    <w:rsid w:val="00EE67B3"/>
    <w:rsid w:val="00EE6BEC"/>
    <w:rsid w:val="00EE704E"/>
    <w:rsid w:val="00EE72BF"/>
    <w:rsid w:val="00EE7C69"/>
    <w:rsid w:val="00EF0850"/>
    <w:rsid w:val="00EF1131"/>
    <w:rsid w:val="00EF1356"/>
    <w:rsid w:val="00EF1FA0"/>
    <w:rsid w:val="00EF2B39"/>
    <w:rsid w:val="00EF3070"/>
    <w:rsid w:val="00EF4805"/>
    <w:rsid w:val="00EF6A89"/>
    <w:rsid w:val="00EF6E64"/>
    <w:rsid w:val="00EF73BF"/>
    <w:rsid w:val="00EF73EE"/>
    <w:rsid w:val="00F01B2C"/>
    <w:rsid w:val="00F0329B"/>
    <w:rsid w:val="00F03BEF"/>
    <w:rsid w:val="00F05261"/>
    <w:rsid w:val="00F05954"/>
    <w:rsid w:val="00F06DD9"/>
    <w:rsid w:val="00F071BA"/>
    <w:rsid w:val="00F07F02"/>
    <w:rsid w:val="00F103B4"/>
    <w:rsid w:val="00F10DF6"/>
    <w:rsid w:val="00F11761"/>
    <w:rsid w:val="00F117FB"/>
    <w:rsid w:val="00F12A7D"/>
    <w:rsid w:val="00F131A3"/>
    <w:rsid w:val="00F13878"/>
    <w:rsid w:val="00F14621"/>
    <w:rsid w:val="00F16AB3"/>
    <w:rsid w:val="00F1756E"/>
    <w:rsid w:val="00F17A31"/>
    <w:rsid w:val="00F2141E"/>
    <w:rsid w:val="00F22339"/>
    <w:rsid w:val="00F22848"/>
    <w:rsid w:val="00F23F62"/>
    <w:rsid w:val="00F24CCB"/>
    <w:rsid w:val="00F2548B"/>
    <w:rsid w:val="00F26AFC"/>
    <w:rsid w:val="00F30BF0"/>
    <w:rsid w:val="00F319C5"/>
    <w:rsid w:val="00F32225"/>
    <w:rsid w:val="00F3330C"/>
    <w:rsid w:val="00F334C5"/>
    <w:rsid w:val="00F33B73"/>
    <w:rsid w:val="00F36ACE"/>
    <w:rsid w:val="00F37FEB"/>
    <w:rsid w:val="00F40105"/>
    <w:rsid w:val="00F41063"/>
    <w:rsid w:val="00F4309D"/>
    <w:rsid w:val="00F431AA"/>
    <w:rsid w:val="00F438D1"/>
    <w:rsid w:val="00F44E7F"/>
    <w:rsid w:val="00F462B8"/>
    <w:rsid w:val="00F46BF7"/>
    <w:rsid w:val="00F46CE0"/>
    <w:rsid w:val="00F46CE3"/>
    <w:rsid w:val="00F479D3"/>
    <w:rsid w:val="00F506AE"/>
    <w:rsid w:val="00F50982"/>
    <w:rsid w:val="00F511D7"/>
    <w:rsid w:val="00F51D20"/>
    <w:rsid w:val="00F5230A"/>
    <w:rsid w:val="00F53F8D"/>
    <w:rsid w:val="00F544EA"/>
    <w:rsid w:val="00F550FD"/>
    <w:rsid w:val="00F558CD"/>
    <w:rsid w:val="00F55B10"/>
    <w:rsid w:val="00F571C5"/>
    <w:rsid w:val="00F6037C"/>
    <w:rsid w:val="00F617B0"/>
    <w:rsid w:val="00F624D1"/>
    <w:rsid w:val="00F626BB"/>
    <w:rsid w:val="00F62B38"/>
    <w:rsid w:val="00F63013"/>
    <w:rsid w:val="00F630AB"/>
    <w:rsid w:val="00F637F8"/>
    <w:rsid w:val="00F64040"/>
    <w:rsid w:val="00F64230"/>
    <w:rsid w:val="00F66F04"/>
    <w:rsid w:val="00F70484"/>
    <w:rsid w:val="00F70EC0"/>
    <w:rsid w:val="00F71606"/>
    <w:rsid w:val="00F721E0"/>
    <w:rsid w:val="00F722EF"/>
    <w:rsid w:val="00F731E8"/>
    <w:rsid w:val="00F736CC"/>
    <w:rsid w:val="00F73EC6"/>
    <w:rsid w:val="00F74D98"/>
    <w:rsid w:val="00F758A9"/>
    <w:rsid w:val="00F75FAF"/>
    <w:rsid w:val="00F769A9"/>
    <w:rsid w:val="00F779F0"/>
    <w:rsid w:val="00F80683"/>
    <w:rsid w:val="00F8092A"/>
    <w:rsid w:val="00F81073"/>
    <w:rsid w:val="00F81600"/>
    <w:rsid w:val="00F81732"/>
    <w:rsid w:val="00F82684"/>
    <w:rsid w:val="00F82B18"/>
    <w:rsid w:val="00F82D9C"/>
    <w:rsid w:val="00F847F4"/>
    <w:rsid w:val="00F851DA"/>
    <w:rsid w:val="00F873A3"/>
    <w:rsid w:val="00F878D9"/>
    <w:rsid w:val="00F90159"/>
    <w:rsid w:val="00F90711"/>
    <w:rsid w:val="00F907D3"/>
    <w:rsid w:val="00F95695"/>
    <w:rsid w:val="00F95D08"/>
    <w:rsid w:val="00F96A35"/>
    <w:rsid w:val="00F97A9B"/>
    <w:rsid w:val="00FA092D"/>
    <w:rsid w:val="00FA0E78"/>
    <w:rsid w:val="00FA0F7B"/>
    <w:rsid w:val="00FA2365"/>
    <w:rsid w:val="00FA3137"/>
    <w:rsid w:val="00FA3783"/>
    <w:rsid w:val="00FA3CD4"/>
    <w:rsid w:val="00FA4DE4"/>
    <w:rsid w:val="00FA5041"/>
    <w:rsid w:val="00FA518C"/>
    <w:rsid w:val="00FA532F"/>
    <w:rsid w:val="00FA5749"/>
    <w:rsid w:val="00FA606F"/>
    <w:rsid w:val="00FA7069"/>
    <w:rsid w:val="00FA75EA"/>
    <w:rsid w:val="00FA77EC"/>
    <w:rsid w:val="00FA7D3C"/>
    <w:rsid w:val="00FB027D"/>
    <w:rsid w:val="00FB0F30"/>
    <w:rsid w:val="00FB1272"/>
    <w:rsid w:val="00FB1786"/>
    <w:rsid w:val="00FB2545"/>
    <w:rsid w:val="00FB366B"/>
    <w:rsid w:val="00FB4325"/>
    <w:rsid w:val="00FB4BD9"/>
    <w:rsid w:val="00FB588D"/>
    <w:rsid w:val="00FB6A1E"/>
    <w:rsid w:val="00FB7BC0"/>
    <w:rsid w:val="00FC02DC"/>
    <w:rsid w:val="00FC1FD4"/>
    <w:rsid w:val="00FC2D9C"/>
    <w:rsid w:val="00FC3A70"/>
    <w:rsid w:val="00FC4DF8"/>
    <w:rsid w:val="00FC54CF"/>
    <w:rsid w:val="00FC63A4"/>
    <w:rsid w:val="00FC6483"/>
    <w:rsid w:val="00FC732F"/>
    <w:rsid w:val="00FC7926"/>
    <w:rsid w:val="00FD02D5"/>
    <w:rsid w:val="00FD10CF"/>
    <w:rsid w:val="00FD13D9"/>
    <w:rsid w:val="00FD14B9"/>
    <w:rsid w:val="00FD17AE"/>
    <w:rsid w:val="00FD1A9E"/>
    <w:rsid w:val="00FD2320"/>
    <w:rsid w:val="00FD3F94"/>
    <w:rsid w:val="00FD69D2"/>
    <w:rsid w:val="00FE0297"/>
    <w:rsid w:val="00FE0A21"/>
    <w:rsid w:val="00FE0F0C"/>
    <w:rsid w:val="00FE10DB"/>
    <w:rsid w:val="00FE12AD"/>
    <w:rsid w:val="00FE14C4"/>
    <w:rsid w:val="00FE1A1C"/>
    <w:rsid w:val="00FE2CB6"/>
    <w:rsid w:val="00FE2FEB"/>
    <w:rsid w:val="00FE3F6F"/>
    <w:rsid w:val="00FE4A65"/>
    <w:rsid w:val="00FE4AEF"/>
    <w:rsid w:val="00FE520F"/>
    <w:rsid w:val="00FE5983"/>
    <w:rsid w:val="00FE6CAB"/>
    <w:rsid w:val="00FE71D6"/>
    <w:rsid w:val="00FF0100"/>
    <w:rsid w:val="00FF0464"/>
    <w:rsid w:val="00FF0FF2"/>
    <w:rsid w:val="00FF3094"/>
    <w:rsid w:val="00FF32E3"/>
    <w:rsid w:val="00FF3772"/>
    <w:rsid w:val="00FF4DBD"/>
    <w:rsid w:val="00FF5999"/>
    <w:rsid w:val="00FF5CF6"/>
    <w:rsid w:val="00FF7317"/>
    <w:rsid w:val="00FF759E"/>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A5E851"/>
  <w15:chartTrackingRefBased/>
  <w15:docId w15:val="{6C60A8F5-3E08-4737-89E4-90E99269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4B8"/>
    <w:rPr>
      <w:rFonts w:ascii=".VnTime" w:hAnsi=".VnTime"/>
      <w:sz w:val="24"/>
      <w:szCs w:val="24"/>
    </w:rPr>
  </w:style>
  <w:style w:type="paragraph" w:styleId="Heading1">
    <w:name w:val="heading 1"/>
    <w:basedOn w:val="Normal"/>
    <w:next w:val="Normal"/>
    <w:link w:val="Heading1Char"/>
    <w:qFormat/>
    <w:rsid w:val="00042BC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42BC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042BC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B81F0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9B67E2"/>
    <w:pPr>
      <w:spacing w:before="120" w:after="120" w:line="312" w:lineRule="auto"/>
    </w:pPr>
    <w:rPr>
      <w:rFonts w:ascii="Times New Roman" w:hAnsi="Times New Roman"/>
      <w:sz w:val="28"/>
      <w:szCs w:val="28"/>
    </w:rPr>
  </w:style>
  <w:style w:type="paragraph" w:styleId="Footer">
    <w:name w:val="footer"/>
    <w:basedOn w:val="Normal"/>
    <w:link w:val="FooterChar"/>
    <w:uiPriority w:val="99"/>
    <w:rsid w:val="00D54DBF"/>
    <w:pPr>
      <w:tabs>
        <w:tab w:val="center" w:pos="4320"/>
        <w:tab w:val="right" w:pos="8640"/>
      </w:tabs>
    </w:pPr>
  </w:style>
  <w:style w:type="character" w:styleId="PageNumber">
    <w:name w:val="page number"/>
    <w:basedOn w:val="DefaultParagraphFont"/>
    <w:rsid w:val="00D54DBF"/>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autoRedefine/>
    <w:rsid w:val="008F72A0"/>
    <w:pPr>
      <w:tabs>
        <w:tab w:val="left" w:pos="1152"/>
      </w:tabs>
      <w:spacing w:before="120" w:after="120" w:line="312" w:lineRule="auto"/>
    </w:pPr>
    <w:rPr>
      <w:rFonts w:ascii="Arial" w:hAnsi="Arial" w:cs="Arial"/>
      <w:sz w:val="26"/>
      <w:szCs w:val="26"/>
    </w:rPr>
  </w:style>
  <w:style w:type="paragraph" w:customStyle="1" w:styleId="CharChar1CharCharCharChar">
    <w:name w:val="Char Char1 Char Char Char Char"/>
    <w:basedOn w:val="Normal"/>
    <w:rsid w:val="005B7AB2"/>
    <w:pPr>
      <w:spacing w:after="160" w:line="240" w:lineRule="exact"/>
    </w:pPr>
    <w:rPr>
      <w:rFonts w:ascii="Verdana" w:hAnsi="Verdana"/>
      <w:sz w:val="20"/>
      <w:szCs w:val="20"/>
    </w:rPr>
  </w:style>
  <w:style w:type="paragraph" w:styleId="Header">
    <w:name w:val="header"/>
    <w:basedOn w:val="Normal"/>
    <w:link w:val="HeaderChar"/>
    <w:uiPriority w:val="99"/>
    <w:rsid w:val="009869EB"/>
    <w:pPr>
      <w:tabs>
        <w:tab w:val="center" w:pos="4320"/>
        <w:tab w:val="right" w:pos="8640"/>
      </w:tabs>
    </w:pPr>
  </w:style>
  <w:style w:type="paragraph" w:customStyle="1" w:styleId="Char">
    <w:name w:val="Char"/>
    <w:basedOn w:val="Normal"/>
    <w:next w:val="Normal"/>
    <w:autoRedefine/>
    <w:rsid w:val="003840EB"/>
    <w:pPr>
      <w:spacing w:before="120" w:after="120" w:line="312" w:lineRule="auto"/>
    </w:pPr>
    <w:rPr>
      <w:rFonts w:ascii="Times New Roman" w:hAnsi="Times New Roman"/>
      <w:sz w:val="28"/>
      <w:szCs w:val="22"/>
    </w:rPr>
  </w:style>
  <w:style w:type="table" w:styleId="TableGrid">
    <w:name w:val="Table Grid"/>
    <w:basedOn w:val="TableNormal"/>
    <w:rsid w:val="00CC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2165"/>
    <w:rPr>
      <w:rFonts w:ascii="Tahoma" w:hAnsi="Tahoma" w:cs="Tahoma"/>
      <w:sz w:val="16"/>
      <w:szCs w:val="16"/>
    </w:rPr>
  </w:style>
  <w:style w:type="character" w:customStyle="1" w:styleId="BalloonTextChar">
    <w:name w:val="Balloon Text Char"/>
    <w:link w:val="BalloonText"/>
    <w:rsid w:val="00382165"/>
    <w:rPr>
      <w:rFonts w:ascii="Tahoma" w:hAnsi="Tahoma" w:cs="Tahoma"/>
      <w:sz w:val="16"/>
      <w:szCs w:val="16"/>
    </w:rPr>
  </w:style>
  <w:style w:type="character" w:styleId="Emphasis">
    <w:name w:val="Emphasis"/>
    <w:qFormat/>
    <w:rsid w:val="00DF39EB"/>
    <w:rPr>
      <w:i/>
      <w:iCs/>
    </w:rPr>
  </w:style>
  <w:style w:type="character" w:customStyle="1" w:styleId="apple-converted-space">
    <w:name w:val="apple-converted-space"/>
    <w:rsid w:val="00665A98"/>
  </w:style>
  <w:style w:type="character" w:customStyle="1" w:styleId="HeaderChar">
    <w:name w:val="Header Char"/>
    <w:link w:val="Header"/>
    <w:uiPriority w:val="99"/>
    <w:rsid w:val="00C2307E"/>
    <w:rPr>
      <w:rFonts w:ascii=".VnTime" w:hAnsi=".VnTime"/>
      <w:sz w:val="24"/>
      <w:szCs w:val="24"/>
    </w:rPr>
  </w:style>
  <w:style w:type="character" w:customStyle="1" w:styleId="FooterChar">
    <w:name w:val="Footer Char"/>
    <w:link w:val="Footer"/>
    <w:uiPriority w:val="99"/>
    <w:rsid w:val="00E773B6"/>
    <w:rPr>
      <w:rFonts w:ascii=".VnTime" w:hAnsi=".VnTime"/>
      <w:sz w:val="24"/>
      <w:szCs w:val="24"/>
    </w:rPr>
  </w:style>
  <w:style w:type="paragraph" w:styleId="Index6">
    <w:name w:val="index 6"/>
    <w:aliases w:val="Body Text1"/>
    <w:basedOn w:val="Normal"/>
    <w:rsid w:val="00E227DD"/>
    <w:pPr>
      <w:jc w:val="both"/>
    </w:pPr>
    <w:rPr>
      <w:color w:val="000000"/>
      <w:sz w:val="28"/>
      <w:szCs w:val="26"/>
    </w:rPr>
  </w:style>
  <w:style w:type="character" w:styleId="Hyperlink">
    <w:name w:val="Hyperlink"/>
    <w:uiPriority w:val="99"/>
    <w:unhideWhenUsed/>
    <w:rsid w:val="008C68D0"/>
    <w:rPr>
      <w:color w:val="0000FF"/>
      <w:u w:val="single"/>
    </w:rPr>
  </w:style>
  <w:style w:type="character" w:customStyle="1" w:styleId="Heading4Char">
    <w:name w:val="Heading 4 Char"/>
    <w:link w:val="Heading4"/>
    <w:rsid w:val="00B81F09"/>
    <w:rPr>
      <w:rFonts w:ascii="Calibri" w:hAnsi="Calibri"/>
      <w:b/>
      <w:bCs/>
      <w:sz w:val="28"/>
      <w:szCs w:val="28"/>
    </w:rPr>
  </w:style>
  <w:style w:type="character" w:customStyle="1" w:styleId="Heading2Char">
    <w:name w:val="Heading 2 Char"/>
    <w:link w:val="Heading2"/>
    <w:semiHidden/>
    <w:rsid w:val="00042BC6"/>
    <w:rPr>
      <w:rFonts w:ascii="Calibri Light" w:eastAsia="Times New Roman" w:hAnsi="Calibri Light" w:cs="Times New Roman"/>
      <w:b/>
      <w:bCs/>
      <w:i/>
      <w:iCs/>
      <w:sz w:val="28"/>
      <w:szCs w:val="28"/>
    </w:rPr>
  </w:style>
  <w:style w:type="character" w:customStyle="1" w:styleId="Heading3Char">
    <w:name w:val="Heading 3 Char"/>
    <w:link w:val="Heading3"/>
    <w:semiHidden/>
    <w:rsid w:val="00042BC6"/>
    <w:rPr>
      <w:rFonts w:ascii="Calibri Light" w:eastAsia="Times New Roman" w:hAnsi="Calibri Light" w:cs="Times New Roman"/>
      <w:b/>
      <w:bCs/>
      <w:sz w:val="26"/>
      <w:szCs w:val="26"/>
    </w:rPr>
  </w:style>
  <w:style w:type="character" w:customStyle="1" w:styleId="ListParagraphChar">
    <w:name w:val="List Paragraph Char"/>
    <w:link w:val="ListParagraph"/>
    <w:uiPriority w:val="34"/>
    <w:locked/>
    <w:rsid w:val="00042BC6"/>
  </w:style>
  <w:style w:type="paragraph" w:styleId="ListParagraph">
    <w:name w:val="List Paragraph"/>
    <w:basedOn w:val="Normal"/>
    <w:link w:val="ListParagraphChar"/>
    <w:uiPriority w:val="34"/>
    <w:qFormat/>
    <w:rsid w:val="00042BC6"/>
    <w:pPr>
      <w:spacing w:after="160" w:line="259" w:lineRule="auto"/>
      <w:ind w:left="720"/>
      <w:contextualSpacing/>
    </w:pPr>
    <w:rPr>
      <w:rFonts w:ascii="Times New Roman" w:hAnsi="Times New Roman"/>
      <w:sz w:val="20"/>
      <w:szCs w:val="20"/>
    </w:rPr>
  </w:style>
  <w:style w:type="paragraph" w:customStyle="1" w:styleId="ParagraphText">
    <w:name w:val="Paragraph Text"/>
    <w:basedOn w:val="Normal"/>
    <w:link w:val="ParagraphTextChar"/>
    <w:rsid w:val="00042BC6"/>
    <w:pPr>
      <w:spacing w:before="160" w:after="40" w:line="320" w:lineRule="exact"/>
      <w:jc w:val="both"/>
    </w:pPr>
    <w:rPr>
      <w:rFonts w:ascii="Arial" w:hAnsi="Arial"/>
      <w:color w:val="4D4D4D"/>
      <w:szCs w:val="20"/>
    </w:rPr>
  </w:style>
  <w:style w:type="character" w:customStyle="1" w:styleId="ParagraphTextChar">
    <w:name w:val="Paragraph Text Char"/>
    <w:link w:val="ParagraphText"/>
    <w:rsid w:val="00042BC6"/>
    <w:rPr>
      <w:rFonts w:ascii="Arial" w:hAnsi="Arial"/>
      <w:color w:val="4D4D4D"/>
      <w:sz w:val="24"/>
    </w:rPr>
  </w:style>
  <w:style w:type="character" w:customStyle="1" w:styleId="Heading1Char">
    <w:name w:val="Heading 1 Char"/>
    <w:link w:val="Heading1"/>
    <w:rsid w:val="00042BC6"/>
    <w:rPr>
      <w:rFonts w:ascii="Calibri Light" w:eastAsia="Times New Roman" w:hAnsi="Calibri Light" w:cs="Times New Roman"/>
      <w:b/>
      <w:bCs/>
      <w:kern w:val="32"/>
      <w:sz w:val="32"/>
      <w:szCs w:val="32"/>
    </w:rPr>
  </w:style>
  <w:style w:type="paragraph" w:styleId="TOCHeading">
    <w:name w:val="TOC Heading"/>
    <w:basedOn w:val="Heading1"/>
    <w:next w:val="Normal"/>
    <w:uiPriority w:val="39"/>
    <w:qFormat/>
    <w:rsid w:val="00042BC6"/>
    <w:pPr>
      <w:keepLines/>
      <w:spacing w:after="0" w:line="259" w:lineRule="auto"/>
      <w:outlineLvl w:val="9"/>
    </w:pPr>
    <w:rPr>
      <w:rFonts w:ascii="Cambria" w:hAnsi="Cambria"/>
      <w:b w:val="0"/>
      <w:bCs w:val="0"/>
      <w:color w:val="365F91"/>
      <w:kern w:val="0"/>
    </w:rPr>
  </w:style>
  <w:style w:type="paragraph" w:styleId="NormalWeb">
    <w:name w:val="Normal (Web)"/>
    <w:basedOn w:val="Normal"/>
    <w:uiPriority w:val="99"/>
    <w:unhideWhenUsed/>
    <w:rsid w:val="003E723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9573">
      <w:bodyDiv w:val="1"/>
      <w:marLeft w:val="0"/>
      <w:marRight w:val="0"/>
      <w:marTop w:val="0"/>
      <w:marBottom w:val="0"/>
      <w:divBdr>
        <w:top w:val="none" w:sz="0" w:space="0" w:color="auto"/>
        <w:left w:val="none" w:sz="0" w:space="0" w:color="auto"/>
        <w:bottom w:val="none" w:sz="0" w:space="0" w:color="auto"/>
        <w:right w:val="none" w:sz="0" w:space="0" w:color="auto"/>
      </w:divBdr>
    </w:div>
    <w:div w:id="651058839">
      <w:bodyDiv w:val="1"/>
      <w:marLeft w:val="0"/>
      <w:marRight w:val="0"/>
      <w:marTop w:val="0"/>
      <w:marBottom w:val="0"/>
      <w:divBdr>
        <w:top w:val="none" w:sz="0" w:space="0" w:color="auto"/>
        <w:left w:val="none" w:sz="0" w:space="0" w:color="auto"/>
        <w:bottom w:val="none" w:sz="0" w:space="0" w:color="auto"/>
        <w:right w:val="none" w:sz="0" w:space="0" w:color="auto"/>
      </w:divBdr>
    </w:div>
    <w:div w:id="14438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4-2016-ND-CP-quy-dinh-chi-tiet-bien-phap-thi-hanh-luat-ban-hanh-van-ban-quy-pham-phap-luat-312070.aspx"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Bo-may-hanh-chinh/Nghi-dinh-154-2020-ND-CP-sua-doi-34-2016-ND-CP-huong-dan-Luat-Ban-hanh-van-ban-quy-pham-phap-luat-461727.aspx" TargetMode="External"/><Relationship Id="rId4" Type="http://schemas.openxmlformats.org/officeDocument/2006/relationships/settings" Target="settings.xml"/><Relationship Id="rId9" Type="http://schemas.openxmlformats.org/officeDocument/2006/relationships/hyperlink" Target="https://thuvienphapluat.vn/van-ban/Bo-may-hanh-chinh/Luat-ban-hanh-van-ban-quy-pham-phap-luat-2015-282382.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C16E70-162F-44FA-B2C8-218E9B403B24}">
  <ds:schemaRefs>
    <ds:schemaRef ds:uri="http://schemas.openxmlformats.org/officeDocument/2006/bibliography"/>
  </ds:schemaRefs>
</ds:datastoreItem>
</file>

<file path=customXml/itemProps2.xml><?xml version="1.0" encoding="utf-8"?>
<ds:datastoreItem xmlns:ds="http://schemas.openxmlformats.org/officeDocument/2006/customXml" ds:itemID="{81CE0638-54C0-450A-983F-E608E844D771}"/>
</file>

<file path=customXml/itemProps3.xml><?xml version="1.0" encoding="utf-8"?>
<ds:datastoreItem xmlns:ds="http://schemas.openxmlformats.org/officeDocument/2006/customXml" ds:itemID="{E991370A-4362-4E9C-970E-9D566EA43ACA}"/>
</file>

<file path=customXml/itemProps4.xml><?xml version="1.0" encoding="utf-8"?>
<ds:datastoreItem xmlns:ds="http://schemas.openxmlformats.org/officeDocument/2006/customXml" ds:itemID="{0EAD9551-079A-4B1C-8C68-F6EEFE368010}"/>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UBND TỈNH CÀ MAU</vt:lpstr>
    </vt:vector>
  </TitlesOfParts>
  <Company>- ETH0 -</Company>
  <LinksUpToDate>false</LinksUpToDate>
  <CharactersWithSpaces>4130</CharactersWithSpaces>
  <SharedDoc>false</SharedDoc>
  <HLinks>
    <vt:vector size="18" baseType="variant">
      <vt:variant>
        <vt:i4>6684795</vt:i4>
      </vt:variant>
      <vt:variant>
        <vt:i4>6</vt:i4>
      </vt:variant>
      <vt:variant>
        <vt:i4>0</vt:i4>
      </vt:variant>
      <vt:variant>
        <vt:i4>5</vt:i4>
      </vt:variant>
      <vt:variant>
        <vt:lpwstr>https://thuvienphapluat.vn/van-ban/Bo-may-hanh-chinh/Nghi-dinh-154-2020-ND-CP-sua-doi-34-2016-ND-CP-huong-dan-Luat-Ban-hanh-van-ban-quy-pham-phap-luat-461727.aspx</vt:lpwstr>
      </vt:variant>
      <vt:variant>
        <vt:lpwstr/>
      </vt:variant>
      <vt:variant>
        <vt:i4>3080253</vt:i4>
      </vt:variant>
      <vt:variant>
        <vt:i4>3</vt:i4>
      </vt:variant>
      <vt:variant>
        <vt:i4>0</vt:i4>
      </vt:variant>
      <vt:variant>
        <vt:i4>5</vt:i4>
      </vt:variant>
      <vt:variant>
        <vt:lpwstr>https://thuvienphapluat.vn/van-ban/Bo-may-hanh-chinh/Luat-ban-hanh-van-ban-quy-pham-phap-luat-2015-282382.aspx</vt:lpwstr>
      </vt:variant>
      <vt:variant>
        <vt:lpwstr/>
      </vt:variant>
      <vt:variant>
        <vt:i4>7143457</vt:i4>
      </vt:variant>
      <vt:variant>
        <vt:i4>0</vt:i4>
      </vt:variant>
      <vt:variant>
        <vt:i4>0</vt:i4>
      </vt:variant>
      <vt:variant>
        <vt:i4>5</vt:i4>
      </vt:variant>
      <vt:variant>
        <vt:lpwstr>https://thuvienphapluat.vn/van-ban/Bo-may-hanh-chinh/Nghi-dinh-34-2016-ND-CP-quy-dinh-chi-tiet-bien-phap-thi-hanh-luat-ban-hanh-van-ban-quy-pham-phap-luat-312070.aspx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CÀ MAU</dc:title>
  <dc:subject/>
  <dc:creator>Thanh An</dc:creator>
  <cp:keywords/>
  <cp:lastModifiedBy>Windows User</cp:lastModifiedBy>
  <cp:revision>2</cp:revision>
  <cp:lastPrinted>2024-07-15T08:49:00Z</cp:lastPrinted>
  <dcterms:created xsi:type="dcterms:W3CDTF">2024-07-22T03:49:00Z</dcterms:created>
  <dcterms:modified xsi:type="dcterms:W3CDTF">2024-07-22T03:49:00Z</dcterms:modified>
</cp:coreProperties>
</file>